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关于召开2021年全国职业院校技能大赛高职组“中药传统技能”赛项说明会的通知</w:t>
      </w:r>
    </w:p>
    <w:p>
      <w:pPr>
        <w:jc w:val="center"/>
        <w:rPr>
          <w:rFonts w:ascii="宋体" w:hAnsi="宋体"/>
          <w:b/>
          <w:kern w:val="40"/>
          <w:sz w:val="36"/>
          <w:szCs w:val="36"/>
        </w:rPr>
      </w:pPr>
    </w:p>
    <w:p>
      <w:pPr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各省、自治区、直辖市教育厅（教委），新疆生产建设兵团教育局，有关单位：</w:t>
      </w:r>
    </w:p>
    <w:p>
      <w:pPr>
        <w:ind w:firstLine="600" w:firstLineChars="200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按照2021年全国职业院校技能大赛工作统一安排，为确保高职组“中药传统技能”赛项顺利进行，经研究决定于2021年</w:t>
      </w:r>
      <w:r>
        <w:rPr>
          <w:rFonts w:ascii="Calibri" w:hAnsi="Calibri" w:eastAsia="仿宋_GB2312" w:cs="Calibri"/>
          <w:sz w:val="30"/>
          <w:szCs w:val="30"/>
        </w:rPr>
        <w:t>6</w:t>
      </w:r>
      <w:r>
        <w:rPr>
          <w:rFonts w:hint="eastAsia" w:ascii="仿宋_GB2312" w:hAnsi="Calibri" w:eastAsia="仿宋_GB2312"/>
          <w:sz w:val="30"/>
          <w:szCs w:val="30"/>
        </w:rPr>
        <w:t>月</w:t>
      </w:r>
      <w:r>
        <w:rPr>
          <w:rFonts w:ascii="Calibri" w:hAnsi="Calibri" w:eastAsia="仿宋_GB2312" w:cs="Calibri"/>
          <w:sz w:val="30"/>
          <w:szCs w:val="30"/>
        </w:rPr>
        <w:t>4</w:t>
      </w:r>
      <w:r>
        <w:rPr>
          <w:rFonts w:hint="eastAsia" w:ascii="仿宋_GB2312" w:hAnsi="Calibri" w:eastAsia="仿宋_GB2312"/>
          <w:sz w:val="30"/>
          <w:szCs w:val="30"/>
        </w:rPr>
        <w:t>日召开赛项说明会。现将有关事项通知如下：</w:t>
      </w:r>
    </w:p>
    <w:p>
      <w:pPr>
        <w:pStyle w:val="4"/>
        <w:widowControl/>
        <w:ind w:left="601"/>
        <w:rPr>
          <w:rFonts w:ascii="仿宋_GB2312" w:hAnsi="仿宋_GB2312" w:eastAsia="仿宋_GB2312" w:cs="仿宋_GB2312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一、会议时间</w:t>
      </w:r>
    </w:p>
    <w:p>
      <w:pPr>
        <w:ind w:firstLine="56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ascii="仿宋_GB2312" w:eastAsia="仿宋_GB2312"/>
          <w:sz w:val="28"/>
          <w:szCs w:val="28"/>
        </w:rPr>
        <w:t>21</w:t>
      </w:r>
      <w:r>
        <w:rPr>
          <w:rFonts w:hint="eastAsia" w:ascii="仿宋_GB2312" w:eastAsia="仿宋_GB2312"/>
          <w:sz w:val="28"/>
          <w:szCs w:val="28"/>
        </w:rPr>
        <w:t>年6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:00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--</w:t>
      </w:r>
      <w:r>
        <w:rPr>
          <w:rFonts w:hint="eastAsia" w:ascii="仿宋_GB2312" w:eastAsia="仿宋_GB2312"/>
          <w:sz w:val="28"/>
          <w:szCs w:val="28"/>
        </w:rPr>
        <w:t>6月4日1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:00</w:t>
      </w:r>
      <w:r>
        <w:rPr>
          <w:rFonts w:hint="eastAsia" w:ascii="仿宋_GB2312" w:eastAsia="仿宋_GB2312"/>
          <w:sz w:val="28"/>
          <w:szCs w:val="28"/>
        </w:rPr>
        <w:t>报到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sz w:val="28"/>
          <w:szCs w:val="28"/>
        </w:rPr>
        <w:t>6月4日14:00-18:00</w:t>
      </w:r>
      <w:r>
        <w:rPr>
          <w:rFonts w:hint="eastAsia" w:ascii="仿宋_GB2312" w:eastAsia="仿宋_GB2312"/>
          <w:sz w:val="28"/>
          <w:szCs w:val="28"/>
          <w:lang w:eastAsia="zh-CN"/>
        </w:rPr>
        <w:t>开会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pStyle w:val="4"/>
        <w:widowControl/>
        <w:ind w:left="601"/>
        <w:rPr>
          <w:rFonts w:ascii="仿宋_GB2312" w:hAnsi="仿宋_GB2312" w:eastAsia="仿宋_GB2312" w:cs="仿宋_GB2312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二、会议内容</w:t>
      </w:r>
    </w:p>
    <w:p>
      <w:pPr>
        <w:pStyle w:val="4"/>
        <w:widowControl/>
        <w:ind w:left="601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对20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hint="eastAsia" w:ascii="仿宋_GB2312" w:eastAsia="仿宋_GB2312"/>
          <w:sz w:val="30"/>
          <w:szCs w:val="30"/>
        </w:rPr>
        <w:t>年中药传统技能赛项（高职组）技术规程进行说明。</w:t>
      </w:r>
      <w:bookmarkStart w:id="0" w:name="_GoBack"/>
      <w:bookmarkEnd w:id="0"/>
    </w:p>
    <w:p>
      <w:pPr>
        <w:pStyle w:val="4"/>
        <w:widowControl/>
        <w:ind w:left="601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2.</w:t>
      </w:r>
      <w:r>
        <w:rPr>
          <w:rFonts w:hint="eastAsia" w:ascii="仿宋_GB2312" w:eastAsia="仿宋_GB2312"/>
          <w:sz w:val="28"/>
          <w:szCs w:val="28"/>
        </w:rPr>
        <w:t>赛事答疑。</w:t>
      </w:r>
    </w:p>
    <w:p>
      <w:pPr>
        <w:pStyle w:val="4"/>
        <w:widowControl/>
        <w:ind w:left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28"/>
          <w:szCs w:val="28"/>
        </w:rPr>
        <w:t>疫情防控注意事项。</w:t>
      </w:r>
    </w:p>
    <w:p>
      <w:pPr>
        <w:pStyle w:val="4"/>
        <w:widowControl/>
        <w:ind w:left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28"/>
          <w:szCs w:val="28"/>
        </w:rPr>
        <w:t>实地查看各比赛项目场地与设备。</w:t>
      </w:r>
    </w:p>
    <w:p>
      <w:pPr>
        <w:pStyle w:val="4"/>
        <w:widowControl/>
        <w:ind w:left="601"/>
        <w:rPr>
          <w:rFonts w:ascii="仿宋_GB2312" w:hAnsi="仿宋_GB2312" w:eastAsia="仿宋_GB2312" w:cs="仿宋_GB2312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三、会议地点</w:t>
      </w:r>
    </w:p>
    <w:p>
      <w:pPr>
        <w:widowControl/>
        <w:shd w:val="clear" w:color="auto" w:fill="FFFFFF"/>
        <w:spacing w:line="480" w:lineRule="atLeast"/>
        <w:ind w:firstLine="6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1．会议地点：重庆三峡医药高等专科学校（重庆市万州区五桥百安坝天星路3</w:t>
      </w:r>
      <w:r>
        <w:rPr>
          <w:rFonts w:ascii="仿宋_GB2312" w:eastAsia="仿宋_GB2312"/>
          <w:sz w:val="28"/>
          <w:szCs w:val="28"/>
        </w:rPr>
        <w:t>66</w:t>
      </w:r>
      <w:r>
        <w:rPr>
          <w:rFonts w:hint="eastAsia" w:ascii="仿宋_GB2312" w:eastAsia="仿宋_GB2312"/>
          <w:sz w:val="28"/>
          <w:szCs w:val="28"/>
        </w:rPr>
        <w:t xml:space="preserve">号）。 </w:t>
      </w:r>
    </w:p>
    <w:p>
      <w:pPr>
        <w:widowControl/>
        <w:shd w:val="clear" w:color="auto" w:fill="FFFFFF"/>
        <w:spacing w:line="480" w:lineRule="atLeast"/>
        <w:ind w:firstLine="600"/>
        <w:rPr>
          <w:rFonts w:ascii="仿宋_GB2312" w:eastAsia="仿宋_GB2312" w:hAnsiTheme="minorHAnsi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报到地点：兰欧酒店（重庆万州观音岩店），地址：重庆市万州区沙龙路三段135号，前台电话：023-61013333。</w:t>
      </w:r>
    </w:p>
    <w:p>
      <w:pPr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四、参会人员</w:t>
      </w:r>
    </w:p>
    <w:p>
      <w:pPr>
        <w:widowControl/>
        <w:shd w:val="clear" w:color="auto" w:fill="FFFFFF"/>
        <w:spacing w:line="480" w:lineRule="atLeast"/>
        <w:ind w:firstLine="6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1.各省、自治区、直辖市、新疆生产建设兵团等地区参加2</w:t>
      </w:r>
      <w:r>
        <w:rPr>
          <w:rFonts w:ascii="仿宋_GB2312" w:eastAsia="仿宋_GB2312"/>
          <w:sz w:val="28"/>
          <w:szCs w:val="28"/>
        </w:rPr>
        <w:t>021</w:t>
      </w:r>
      <w:r>
        <w:rPr>
          <w:rFonts w:hint="eastAsia" w:ascii="仿宋_GB2312" w:eastAsia="仿宋_GB2312"/>
          <w:sz w:val="28"/>
          <w:szCs w:val="28"/>
        </w:rPr>
        <w:t>年全国职业院校技能大赛（高职组）“中药传统技能”赛项的参赛队指导老师（因疫情防控的原因，每个参赛队限1名指导老师参会）。</w:t>
      </w:r>
    </w:p>
    <w:p>
      <w:pPr>
        <w:widowControl/>
        <w:shd w:val="clear" w:color="auto" w:fill="FFFFFF"/>
        <w:spacing w:line="480" w:lineRule="atLeast"/>
        <w:ind w:firstLine="6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2.赛项执委会、专家组成员代表。</w:t>
      </w:r>
    </w:p>
    <w:p>
      <w:pPr>
        <w:widowControl/>
        <w:shd w:val="clear" w:color="auto" w:fill="FFFFFF"/>
        <w:spacing w:line="480" w:lineRule="atLeast"/>
        <w:ind w:firstLine="6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赛项承办校代表。</w:t>
      </w:r>
    </w:p>
    <w:p>
      <w:pPr>
        <w:ind w:firstLine="560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赛项合作企业代表。</w:t>
      </w:r>
    </w:p>
    <w:p>
      <w:pPr>
        <w:pStyle w:val="4"/>
        <w:widowControl/>
        <w:ind w:left="601"/>
        <w:rPr>
          <w:rFonts w:ascii="仿宋_GB2312" w:hAnsi="仿宋_GB2312" w:eastAsia="仿宋_GB2312" w:cs="仿宋_GB2312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五、其他事项</w:t>
      </w:r>
    </w:p>
    <w:p>
      <w:pPr>
        <w:widowControl/>
        <w:shd w:val="clear" w:color="auto" w:fill="FFFFFF"/>
        <w:spacing w:line="480" w:lineRule="atLeast"/>
        <w:ind w:firstLine="6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1.会议不统一安排接站，参会代表自行前往报到地点。</w:t>
      </w:r>
    </w:p>
    <w:p>
      <w:pPr>
        <w:widowControl/>
        <w:shd w:val="clear" w:color="auto" w:fill="FFFFFF"/>
        <w:spacing w:line="480" w:lineRule="atLeast"/>
        <w:ind w:firstLine="6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2.会议不收取培训费或其他费用，参会人员食宿统一安排，费用自理。</w:t>
      </w:r>
    </w:p>
    <w:p>
      <w:pPr>
        <w:widowControl/>
        <w:shd w:val="clear" w:color="auto" w:fill="FFFFFF"/>
        <w:spacing w:line="480" w:lineRule="atLeast"/>
        <w:ind w:firstLine="6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3.请各省（区、市）务必于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Calibri" w:hAnsi="Calibri" w:eastAsia="仿宋_GB2312" w:cs="Calibri"/>
          <w:sz w:val="28"/>
          <w:szCs w:val="28"/>
        </w:rPr>
        <w:t>30</w:t>
      </w:r>
      <w:r>
        <w:rPr>
          <w:rFonts w:hint="eastAsia" w:ascii="仿宋_GB2312" w:eastAsia="仿宋_GB2312"/>
          <w:sz w:val="28"/>
          <w:szCs w:val="28"/>
        </w:rPr>
        <w:t>日前将报名回执发送至会务组，邮箱：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HYPERLINK "mailto:wangxlq2005@163.com；"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Style w:val="7"/>
          <w:rFonts w:hint="eastAsia" w:ascii="仿宋_GB2312" w:eastAsia="仿宋_GB2312"/>
          <w:sz w:val="28"/>
          <w:szCs w:val="28"/>
        </w:rPr>
        <w:t>wangxlq2005@</w:t>
      </w:r>
      <w:r>
        <w:rPr>
          <w:rStyle w:val="7"/>
          <w:rFonts w:hint="eastAsia" w:ascii="仿宋_GB2312" w:eastAsia="仿宋_GB2312"/>
          <w:sz w:val="28"/>
          <w:szCs w:val="28"/>
          <w:lang w:val="en-US" w:eastAsia="zh-CN"/>
        </w:rPr>
        <w:t>163</w:t>
      </w:r>
      <w:r>
        <w:rPr>
          <w:rStyle w:val="7"/>
          <w:rFonts w:hint="eastAsia" w:ascii="仿宋_GB2312" w:eastAsia="仿宋_GB2312"/>
          <w:sz w:val="28"/>
          <w:szCs w:val="28"/>
        </w:rPr>
        <w:t>.com；</w:t>
      </w:r>
      <w:r>
        <w:rPr>
          <w:rFonts w:hint="eastAsia" w:ascii="仿宋_GB2312" w:eastAsia="仿宋_GB2312"/>
          <w:sz w:val="28"/>
          <w:szCs w:val="28"/>
        </w:rPr>
        <w:fldChar w:fldCharType="end"/>
      </w:r>
    </w:p>
    <w:p>
      <w:pPr>
        <w:widowControl/>
        <w:shd w:val="clear" w:color="auto" w:fill="FFFFFF"/>
        <w:spacing w:line="480" w:lineRule="atLeast"/>
        <w:ind w:firstLine="6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</w:rPr>
        <w:t>4.联系人：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王立青</w:t>
      </w:r>
      <w:r>
        <w:rPr>
          <w:rFonts w:hint="eastAsia" w:ascii="仿宋_GB2312" w:eastAsia="仿宋_GB2312"/>
          <w:sz w:val="28"/>
          <w:szCs w:val="28"/>
          <w:highlight w:val="none"/>
        </w:rPr>
        <w:t>（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13132338899</w:t>
      </w:r>
      <w:r>
        <w:rPr>
          <w:rFonts w:hint="eastAsia" w:ascii="仿宋_GB2312" w:eastAsia="仿宋_GB2312"/>
          <w:sz w:val="28"/>
          <w:szCs w:val="28"/>
          <w:highlight w:val="none"/>
        </w:rPr>
        <w:t>）</w:t>
      </w:r>
    </w:p>
    <w:p>
      <w:pPr>
        <w:widowControl/>
        <w:shd w:val="clear" w:color="auto" w:fill="FFFFFF"/>
        <w:spacing w:line="480" w:lineRule="atLeast"/>
        <w:ind w:firstLine="1960" w:firstLineChars="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刘真言</w:t>
      </w:r>
      <w:r>
        <w:rPr>
          <w:rFonts w:hint="eastAsia" w:ascii="仿宋_GB2312" w:eastAsia="仿宋_GB2312"/>
          <w:sz w:val="28"/>
          <w:szCs w:val="28"/>
          <w:highlight w:val="none"/>
        </w:rPr>
        <w:t>（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13068394731</w:t>
      </w:r>
      <w:r>
        <w:rPr>
          <w:rFonts w:hint="eastAsia" w:ascii="仿宋_GB2312" w:eastAsia="仿宋_GB2312"/>
          <w:sz w:val="28"/>
          <w:szCs w:val="28"/>
          <w:highlight w:val="none"/>
        </w:rPr>
        <w:t>）</w:t>
      </w:r>
    </w:p>
    <w:p>
      <w:pPr>
        <w:pStyle w:val="4"/>
        <w:widowControl/>
        <w:ind w:left="601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ascii="Calibri" w:hAnsi="Calibri" w:eastAsia="仿宋_GB2312" w:cs="Calibri"/>
          <w:sz w:val="28"/>
          <w:szCs w:val="28"/>
        </w:rPr>
        <w:t xml:space="preserve">   </w:t>
      </w:r>
      <w:r>
        <w:rPr>
          <w:rFonts w:hint="eastAsia" w:ascii="仿宋_GB2312" w:hAnsi="Arial Narrow" w:eastAsia="仿宋_GB2312"/>
          <w:sz w:val="30"/>
          <w:szCs w:val="30"/>
        </w:rPr>
        <w:t>2021年全国职业院校技能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大赛中药传统技能赛项执委会</w:t>
      </w:r>
    </w:p>
    <w:p>
      <w:pPr>
        <w:widowControl/>
        <w:spacing w:line="560" w:lineRule="exact"/>
        <w:ind w:left="3914" w:leftChars="1597" w:right="-874" w:rightChars="-416" w:hanging="560" w:hangingChars="200"/>
        <w:jc w:val="center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（重庆三峡医药高等专科学校代章）</w:t>
      </w:r>
    </w:p>
    <w:p>
      <w:pPr>
        <w:widowControl/>
        <w:spacing w:line="560" w:lineRule="exact"/>
        <w:ind w:right="-874" w:rightChars="-416" w:firstLine="4760" w:firstLineChars="1700"/>
        <w:jc w:val="left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2021年5月24日</w:t>
      </w:r>
    </w:p>
    <w:p>
      <w:pPr>
        <w:widowControl/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4C6620-FF87-4B6C-81AD-B174895EB57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DA64A4B-CB8C-4B98-9E3E-5AC5E6CFB97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6CCBF3C-8E7A-4C10-A96E-E54F6D7E898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CB642F5-D7DE-4907-BF11-84141BF875C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__WRD_EMBED_SUB_44">
    <w:panose1 w:val="03000509000000000000"/>
    <w:charset w:val="86"/>
    <w:family w:val="moder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5" w:fontKey="{40437642-3C04-4AF6-B1E7-63E438EC22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FC"/>
    <w:rsid w:val="0035604B"/>
    <w:rsid w:val="003E5CD6"/>
    <w:rsid w:val="00552577"/>
    <w:rsid w:val="005E44FC"/>
    <w:rsid w:val="006A777A"/>
    <w:rsid w:val="00835B2D"/>
    <w:rsid w:val="008B14E1"/>
    <w:rsid w:val="008F3FD5"/>
    <w:rsid w:val="0096417B"/>
    <w:rsid w:val="00A5236C"/>
    <w:rsid w:val="00C1309D"/>
    <w:rsid w:val="00F12280"/>
    <w:rsid w:val="00F609C8"/>
    <w:rsid w:val="164409AC"/>
    <w:rsid w:val="3A6A64D3"/>
    <w:rsid w:val="44AB525A"/>
    <w:rsid w:val="571A29CC"/>
    <w:rsid w:val="6B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</w:pPr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2020-10-31T02:18:00Z</dcterms:created>
  <dc:creator>Administrator</dc:creator>
  <cp:lastModifiedBy>药酷</cp:lastModifiedBy>
  <dcterms:modified xsi:type="dcterms:W3CDTF">2021-05-25T06:40:41Z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AA074B61419043318A9A3B37CB659329</vt:lpwstr>
  </property>
  <property fmtid="{D5CDD505-2E9C-101B-9397-08002B2CF9AE}" pid="4" name="KSOSaveFontToCloudKey">
    <vt:lpwstr>443682473_btnclosed</vt:lpwstr>
  </property>
</Properties>
</file>