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C1" w:rsidRPr="004F581B" w:rsidRDefault="00466E47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 w:rsidRPr="004F581B"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关于召开2020年全国职业院校技能大赛改革试点赛</w:t>
      </w:r>
    </w:p>
    <w:p w:rsidR="003B59C1" w:rsidRPr="004F581B" w:rsidRDefault="00466E47">
      <w:pPr>
        <w:spacing w:line="600" w:lineRule="exact"/>
        <w:jc w:val="center"/>
        <w:rPr>
          <w:rFonts w:ascii="方正小标宋简体" w:eastAsia="方正小标宋简体" w:hAnsi="方正小标宋_GBK" w:cs="方正小标宋_GBK"/>
          <w:b/>
          <w:bCs/>
          <w:sz w:val="36"/>
          <w:szCs w:val="36"/>
        </w:rPr>
      </w:pPr>
      <w:r w:rsidRPr="004F581B">
        <w:rPr>
          <w:rFonts w:ascii="方正小标宋简体" w:eastAsia="方正小标宋简体" w:hAnsi="方正小标宋_GBK" w:cs="方正小标宋_GBK" w:hint="eastAsia"/>
          <w:b/>
          <w:bCs/>
          <w:sz w:val="36"/>
          <w:szCs w:val="36"/>
        </w:rPr>
        <w:t>高职组“</w:t>
      </w:r>
      <w:r w:rsidRPr="004F581B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学前教育专</w:t>
      </w:r>
      <w:r w:rsidRPr="004F581B">
        <w:rPr>
          <w:rFonts w:ascii="方正小标宋简体" w:eastAsia="方正小标宋简体" w:hAnsi="___WRD_EMBED_SUB_588" w:cs="___WRD_EMBED_SUB_588" w:hint="eastAsia"/>
          <w:b/>
          <w:bCs/>
          <w:sz w:val="36"/>
          <w:szCs w:val="36"/>
        </w:rPr>
        <w:t>业</w:t>
      </w:r>
      <w:r w:rsidRPr="004F581B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教育</w:t>
      </w:r>
      <w:r w:rsidRPr="004F581B">
        <w:rPr>
          <w:rFonts w:ascii="方正小标宋简体" w:eastAsia="方正小标宋简体" w:hAnsi="___WRD_EMBED_SUB_588" w:cs="___WRD_EMBED_SUB_588" w:hint="eastAsia"/>
          <w:b/>
          <w:bCs/>
          <w:sz w:val="36"/>
          <w:szCs w:val="36"/>
        </w:rPr>
        <w:t>技能</w:t>
      </w:r>
      <w:r w:rsidRPr="004F581B">
        <w:rPr>
          <w:rFonts w:ascii="方正小标宋简体" w:eastAsia="方正小标宋简体" w:hAnsi="方正小标宋_GBK" w:cs="方正小标宋_GBK" w:hint="eastAsia"/>
          <w:b/>
          <w:bCs/>
          <w:sz w:val="36"/>
          <w:szCs w:val="36"/>
        </w:rPr>
        <w:t>”赛项线上说明会的通  知</w:t>
      </w:r>
    </w:p>
    <w:p w:rsidR="003B59C1" w:rsidRPr="004F581B" w:rsidRDefault="003B59C1">
      <w:pPr>
        <w:jc w:val="center"/>
        <w:rPr>
          <w:rFonts w:ascii="宋体" w:hAnsi="宋体"/>
          <w:b/>
          <w:kern w:val="40"/>
          <w:sz w:val="36"/>
          <w:szCs w:val="36"/>
        </w:rPr>
      </w:pPr>
    </w:p>
    <w:p w:rsidR="003B59C1" w:rsidRPr="004F581B" w:rsidRDefault="00466E47">
      <w:pPr>
        <w:rPr>
          <w:rFonts w:ascii="仿宋_GB2312" w:eastAsia="仿宋_GB2312" w:hAnsi="Calibri"/>
          <w:sz w:val="30"/>
          <w:szCs w:val="30"/>
        </w:rPr>
      </w:pPr>
      <w:r w:rsidRPr="004F581B">
        <w:rPr>
          <w:rFonts w:ascii="仿宋_GB2312" w:eastAsia="仿宋_GB2312" w:hAnsi="Calibri" w:hint="eastAsia"/>
          <w:sz w:val="30"/>
          <w:szCs w:val="30"/>
        </w:rPr>
        <w:t>各省、自治区、直辖市教育厅（教委），新疆生产建设兵团教育局，有关单位：</w:t>
      </w:r>
    </w:p>
    <w:p w:rsidR="003B59C1" w:rsidRPr="004F581B" w:rsidRDefault="00466E47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4F581B">
        <w:rPr>
          <w:rFonts w:ascii="仿宋_GB2312" w:eastAsia="仿宋_GB2312" w:hAnsi="Calibri" w:hint="eastAsia"/>
          <w:sz w:val="30"/>
          <w:szCs w:val="30"/>
        </w:rPr>
        <w:t>按照2020年全国职业院校技能大赛改革试点赛工作统一安排，为确保高职组“学前教育专业教育技能”赛项顺利进行，经研究决定于2020年11月12日召开赛项线上说明会。现将有关事项通知如下：</w:t>
      </w:r>
    </w:p>
    <w:p w:rsidR="003B59C1" w:rsidRPr="004F581B" w:rsidRDefault="00466E47">
      <w:pPr>
        <w:pStyle w:val="a7"/>
        <w:widowControl/>
        <w:ind w:left="601"/>
        <w:rPr>
          <w:rFonts w:ascii="仿宋_GB2312" w:eastAsia="仿宋_GB2312" w:hAnsi="仿宋_GB2312" w:cs="仿宋_GB2312"/>
          <w:b/>
          <w:bCs/>
          <w:kern w:val="2"/>
          <w:sz w:val="30"/>
          <w:szCs w:val="30"/>
        </w:rPr>
      </w:pPr>
      <w:r w:rsidRPr="004F581B">
        <w:rPr>
          <w:rFonts w:ascii="仿宋_GB2312" w:eastAsia="仿宋_GB2312" w:hAnsi="仿宋_GB2312" w:cs="仿宋_GB2312" w:hint="eastAsia"/>
          <w:b/>
          <w:bCs/>
          <w:kern w:val="2"/>
          <w:sz w:val="30"/>
          <w:szCs w:val="30"/>
        </w:rPr>
        <w:t>一、会议时间</w:t>
      </w:r>
    </w:p>
    <w:p w:rsidR="003B59C1" w:rsidRPr="004F581B" w:rsidRDefault="00466E47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4F581B">
        <w:rPr>
          <w:rFonts w:ascii="仿宋_GB2312" w:eastAsia="仿宋_GB2312" w:hAnsi="仿宋_GB2312" w:cs="仿宋_GB2312" w:hint="eastAsia"/>
          <w:sz w:val="30"/>
          <w:szCs w:val="30"/>
        </w:rPr>
        <w:t>11月12日</w:t>
      </w:r>
      <w:r w:rsidRPr="004F581B">
        <w:rPr>
          <w:rFonts w:ascii="仿宋_GB2312" w:eastAsia="仿宋_GB2312" w:hAnsi="仿宋_GB2312" w:cs="仿宋_GB2312"/>
          <w:sz w:val="30"/>
          <w:szCs w:val="30"/>
        </w:rPr>
        <w:t>9</w:t>
      </w:r>
      <w:r w:rsidRPr="004F581B">
        <w:rPr>
          <w:rFonts w:ascii="仿宋_GB2312" w:eastAsia="仿宋_GB2312" w:hAnsi="仿宋_GB2312" w:cs="仿宋_GB2312" w:hint="eastAsia"/>
          <w:sz w:val="30"/>
          <w:szCs w:val="30"/>
        </w:rPr>
        <w:t>:</w:t>
      </w:r>
      <w:r w:rsidRPr="004F581B">
        <w:rPr>
          <w:rFonts w:ascii="仿宋_GB2312" w:eastAsia="仿宋_GB2312" w:hAnsi="仿宋_GB2312" w:cs="仿宋_GB2312"/>
          <w:sz w:val="30"/>
          <w:szCs w:val="30"/>
        </w:rPr>
        <w:t>3</w:t>
      </w:r>
      <w:r w:rsidRPr="004F581B">
        <w:rPr>
          <w:rFonts w:ascii="仿宋_GB2312" w:eastAsia="仿宋_GB2312" w:hAnsi="仿宋_GB2312" w:cs="仿宋_GB2312" w:hint="eastAsia"/>
          <w:sz w:val="30"/>
          <w:szCs w:val="30"/>
        </w:rPr>
        <w:t>0-</w:t>
      </w:r>
      <w:r w:rsidRPr="004F581B">
        <w:rPr>
          <w:rFonts w:ascii="仿宋_GB2312" w:eastAsia="仿宋_GB2312" w:hAnsi="仿宋_GB2312" w:cs="仿宋_GB2312"/>
          <w:sz w:val="30"/>
          <w:szCs w:val="30"/>
        </w:rPr>
        <w:t>11</w:t>
      </w:r>
      <w:r w:rsidRPr="004F581B">
        <w:rPr>
          <w:rFonts w:ascii="仿宋_GB2312" w:eastAsia="仿宋_GB2312" w:hAnsi="仿宋_GB2312" w:cs="仿宋_GB2312" w:hint="eastAsia"/>
          <w:sz w:val="30"/>
          <w:szCs w:val="30"/>
        </w:rPr>
        <w:t>:</w:t>
      </w:r>
      <w:r w:rsidRPr="004F581B">
        <w:rPr>
          <w:rFonts w:ascii="仿宋_GB2312" w:eastAsia="仿宋_GB2312" w:hAnsi="仿宋_GB2312" w:cs="仿宋_GB2312"/>
          <w:sz w:val="30"/>
          <w:szCs w:val="30"/>
        </w:rPr>
        <w:t>3</w:t>
      </w:r>
      <w:r w:rsidRPr="004F581B">
        <w:rPr>
          <w:rFonts w:ascii="仿宋_GB2312" w:eastAsia="仿宋_GB2312" w:hAnsi="仿宋_GB2312" w:cs="仿宋_GB2312" w:hint="eastAsia"/>
          <w:sz w:val="30"/>
          <w:szCs w:val="30"/>
        </w:rPr>
        <w:t>0。</w:t>
      </w:r>
    </w:p>
    <w:p w:rsidR="003B59C1" w:rsidRPr="004F581B" w:rsidRDefault="00466E47">
      <w:pPr>
        <w:pStyle w:val="a7"/>
        <w:widowControl/>
        <w:ind w:left="601"/>
        <w:rPr>
          <w:rFonts w:ascii="仿宋_GB2312" w:eastAsia="仿宋_GB2312" w:hAnsi="仿宋_GB2312" w:cs="仿宋_GB2312"/>
          <w:b/>
          <w:bCs/>
          <w:kern w:val="2"/>
          <w:sz w:val="30"/>
          <w:szCs w:val="30"/>
        </w:rPr>
      </w:pPr>
      <w:r w:rsidRPr="004F581B">
        <w:rPr>
          <w:rFonts w:ascii="仿宋_GB2312" w:eastAsia="仿宋_GB2312" w:hAnsi="仿宋_GB2312" w:cs="仿宋_GB2312" w:hint="eastAsia"/>
          <w:b/>
          <w:bCs/>
          <w:kern w:val="2"/>
          <w:sz w:val="30"/>
          <w:szCs w:val="30"/>
        </w:rPr>
        <w:t>二、会议内容</w:t>
      </w:r>
    </w:p>
    <w:p w:rsidR="003B59C1" w:rsidRPr="004F581B" w:rsidRDefault="00466E47">
      <w:pPr>
        <w:pStyle w:val="a7"/>
        <w:widowControl/>
        <w:ind w:left="601"/>
        <w:rPr>
          <w:rFonts w:ascii="仿宋_GB2312" w:eastAsia="仿宋_GB2312" w:hAnsi="仿宋_GB2312" w:cs="仿宋_GB2312"/>
          <w:kern w:val="2"/>
          <w:sz w:val="30"/>
          <w:szCs w:val="30"/>
        </w:rPr>
      </w:pPr>
      <w:r w:rsidRPr="004F581B">
        <w:rPr>
          <w:rFonts w:ascii="仿宋_GB2312" w:eastAsia="仿宋_GB2312" w:hAnsi="仿宋_GB2312" w:cs="仿宋_GB2312" w:hint="eastAsia"/>
          <w:kern w:val="2"/>
          <w:sz w:val="30"/>
          <w:szCs w:val="30"/>
        </w:rPr>
        <w:t>1.专家组解读赛项规程</w:t>
      </w:r>
      <w:r w:rsidR="00B5508F">
        <w:rPr>
          <w:rFonts w:ascii="仿宋_GB2312" w:eastAsia="仿宋_GB2312" w:hAnsi="仿宋_GB2312" w:cs="仿宋_GB2312" w:hint="eastAsia"/>
          <w:kern w:val="2"/>
          <w:sz w:val="30"/>
          <w:szCs w:val="30"/>
        </w:rPr>
        <w:t>；</w:t>
      </w:r>
    </w:p>
    <w:p w:rsidR="003B59C1" w:rsidRPr="004F581B" w:rsidRDefault="00466E47">
      <w:pPr>
        <w:pStyle w:val="a7"/>
        <w:widowControl/>
        <w:ind w:left="601"/>
        <w:rPr>
          <w:rFonts w:ascii="仿宋_GB2312" w:eastAsia="仿宋_GB2312" w:hAnsi="仿宋_GB2312" w:cs="仿宋_GB2312"/>
          <w:kern w:val="2"/>
          <w:sz w:val="30"/>
          <w:szCs w:val="30"/>
        </w:rPr>
      </w:pPr>
      <w:r w:rsidRPr="004F581B">
        <w:rPr>
          <w:rFonts w:ascii="仿宋_GB2312" w:eastAsia="仿宋_GB2312" w:hAnsi="仿宋_GB2312" w:cs="仿宋_GB2312" w:hint="eastAsia"/>
          <w:kern w:val="2"/>
          <w:sz w:val="30"/>
          <w:szCs w:val="30"/>
        </w:rPr>
        <w:t>2.技术支持企业解读操作规范及注意事项</w:t>
      </w:r>
      <w:r w:rsidR="00B5508F">
        <w:rPr>
          <w:rFonts w:ascii="仿宋_GB2312" w:eastAsia="仿宋_GB2312" w:hAnsi="仿宋_GB2312" w:cs="仿宋_GB2312" w:hint="eastAsia"/>
          <w:kern w:val="2"/>
          <w:sz w:val="30"/>
          <w:szCs w:val="30"/>
        </w:rPr>
        <w:t>；</w:t>
      </w:r>
      <w:bookmarkStart w:id="0" w:name="_GoBack"/>
      <w:bookmarkEnd w:id="0"/>
    </w:p>
    <w:p w:rsidR="003B59C1" w:rsidRPr="004F581B" w:rsidRDefault="00466E47">
      <w:pPr>
        <w:pStyle w:val="a7"/>
        <w:widowControl/>
        <w:ind w:left="601"/>
        <w:rPr>
          <w:rFonts w:ascii="仿宋_GB2312" w:eastAsia="仿宋_GB2312" w:hAnsi="仿宋_GB2312" w:cs="仿宋_GB2312"/>
          <w:kern w:val="2"/>
          <w:sz w:val="30"/>
          <w:szCs w:val="30"/>
        </w:rPr>
      </w:pPr>
      <w:r w:rsidRPr="004F581B">
        <w:rPr>
          <w:rFonts w:ascii="仿宋_GB2312" w:eastAsia="仿宋_GB2312" w:hAnsi="仿宋_GB2312" w:cs="仿宋_GB2312" w:hint="eastAsia"/>
          <w:kern w:val="2"/>
          <w:sz w:val="30"/>
          <w:szCs w:val="30"/>
        </w:rPr>
        <w:t>3.承办校进行赛项筹备工作及比赛期间疫情防控要求说明；</w:t>
      </w:r>
    </w:p>
    <w:p w:rsidR="003B59C1" w:rsidRPr="004F581B" w:rsidRDefault="00466E47">
      <w:pPr>
        <w:pStyle w:val="a7"/>
        <w:widowControl/>
        <w:ind w:left="601"/>
        <w:rPr>
          <w:rFonts w:ascii="仿宋_GB2312" w:eastAsia="仿宋_GB2312" w:hAnsi="仿宋_GB2312" w:cs="仿宋_GB2312"/>
          <w:kern w:val="2"/>
          <w:sz w:val="30"/>
          <w:szCs w:val="30"/>
        </w:rPr>
      </w:pPr>
      <w:r w:rsidRPr="004F581B">
        <w:rPr>
          <w:rFonts w:ascii="仿宋_GB2312" w:eastAsia="仿宋_GB2312" w:hAnsi="仿宋_GB2312" w:cs="仿宋_GB2312" w:hint="eastAsia"/>
          <w:kern w:val="2"/>
          <w:sz w:val="30"/>
          <w:szCs w:val="30"/>
        </w:rPr>
        <w:t>4.赛事答疑。</w:t>
      </w:r>
    </w:p>
    <w:p w:rsidR="003B59C1" w:rsidRPr="004F581B" w:rsidRDefault="00466E47">
      <w:pPr>
        <w:pStyle w:val="a7"/>
        <w:widowControl/>
        <w:ind w:left="601"/>
        <w:rPr>
          <w:rFonts w:ascii="仿宋_GB2312" w:eastAsia="仿宋_GB2312" w:hAnsi="仿宋_GB2312" w:cs="仿宋_GB2312"/>
          <w:b/>
          <w:bCs/>
          <w:kern w:val="2"/>
          <w:sz w:val="30"/>
          <w:szCs w:val="30"/>
        </w:rPr>
      </w:pPr>
      <w:r w:rsidRPr="004F581B">
        <w:rPr>
          <w:rFonts w:ascii="仿宋_GB2312" w:eastAsia="仿宋_GB2312" w:hAnsi="仿宋_GB2312" w:cs="仿宋_GB2312" w:hint="eastAsia"/>
          <w:b/>
          <w:bCs/>
          <w:kern w:val="2"/>
          <w:sz w:val="30"/>
          <w:szCs w:val="30"/>
        </w:rPr>
        <w:t>三、会议形式</w:t>
      </w:r>
    </w:p>
    <w:p w:rsidR="003B59C1" w:rsidRPr="004F581B" w:rsidRDefault="00466E47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4F581B">
        <w:rPr>
          <w:rFonts w:ascii="仿宋_GB2312" w:eastAsia="仿宋_GB2312" w:hAnsi="仿宋_GB2312" w:cs="仿宋_GB2312" w:hint="eastAsia"/>
          <w:sz w:val="30"/>
          <w:szCs w:val="30"/>
        </w:rPr>
        <w:t>腾讯会议</w:t>
      </w:r>
    </w:p>
    <w:p w:rsidR="003B59C1" w:rsidRPr="004F581B" w:rsidRDefault="00466E47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4F581B">
        <w:rPr>
          <w:rFonts w:ascii="仿宋_GB2312" w:eastAsia="仿宋_GB2312" w:hAnsi="仿宋_GB2312" w:cs="仿宋_GB2312" w:hint="eastAsia"/>
          <w:sz w:val="30"/>
          <w:szCs w:val="30"/>
        </w:rPr>
        <w:t>会议主题：“学前教育专业教育技能”赛项说明会</w:t>
      </w:r>
    </w:p>
    <w:p w:rsidR="003B59C1" w:rsidRPr="004F581B" w:rsidRDefault="00466E47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4F581B">
        <w:rPr>
          <w:rFonts w:ascii="仿宋_GB2312" w:eastAsia="仿宋_GB2312" w:hAnsi="仿宋_GB2312" w:cs="仿宋_GB2312" w:hint="eastAsia"/>
          <w:sz w:val="30"/>
          <w:szCs w:val="30"/>
        </w:rPr>
        <w:t xml:space="preserve">会议链接： </w:t>
      </w:r>
      <w:hyperlink r:id="rId7" w:history="1">
        <w:r w:rsidRPr="004F581B">
          <w:rPr>
            <w:rFonts w:ascii="仿宋_GB2312" w:eastAsia="仿宋_GB2312" w:hAnsi="仿宋_GB2312" w:cs="仿宋_GB2312" w:hint="eastAsia"/>
            <w:sz w:val="30"/>
            <w:szCs w:val="30"/>
          </w:rPr>
          <w:t>https://meeting.tencent.com/s/crna0FeughxS</w:t>
        </w:r>
      </w:hyperlink>
      <w:r w:rsidRPr="004F581B"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p w:rsidR="003B59C1" w:rsidRPr="004F581B" w:rsidRDefault="00466E47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4F581B">
        <w:rPr>
          <w:rFonts w:ascii="仿宋_GB2312" w:eastAsia="仿宋_GB2312" w:hAnsi="仿宋_GB2312" w:cs="仿宋_GB2312" w:hint="eastAsia"/>
          <w:sz w:val="30"/>
          <w:szCs w:val="30"/>
        </w:rPr>
        <w:t xml:space="preserve">会议 ID：466 710 988 </w:t>
      </w:r>
    </w:p>
    <w:p w:rsidR="003B59C1" w:rsidRPr="004F581B" w:rsidRDefault="00466E47">
      <w:pPr>
        <w:ind w:firstLineChars="200" w:firstLine="602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4F581B">
        <w:rPr>
          <w:rFonts w:ascii="仿宋_GB2312" w:eastAsia="仿宋_GB2312" w:hAnsi="仿宋_GB2312" w:cs="仿宋_GB2312" w:hint="eastAsia"/>
          <w:b/>
          <w:bCs/>
          <w:sz w:val="30"/>
          <w:szCs w:val="30"/>
        </w:rPr>
        <w:lastRenderedPageBreak/>
        <w:t>四、参会人员</w:t>
      </w:r>
    </w:p>
    <w:p w:rsidR="003B59C1" w:rsidRPr="004F581B" w:rsidRDefault="00466E47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4F581B">
        <w:rPr>
          <w:rFonts w:ascii="仿宋_GB2312" w:eastAsia="仿宋_GB2312" w:hAnsi="仿宋_GB2312" w:cs="仿宋_GB2312" w:hint="eastAsia"/>
          <w:sz w:val="30"/>
          <w:szCs w:val="30"/>
        </w:rPr>
        <w:t>1.</w:t>
      </w:r>
      <w:r w:rsidRPr="004F581B">
        <w:rPr>
          <w:rFonts w:ascii="仿宋_GB2312" w:eastAsia="仿宋_GB2312" w:hAnsi="仿宋_GB2312" w:cs="仿宋_GB2312"/>
          <w:sz w:val="30"/>
          <w:szCs w:val="30"/>
        </w:rPr>
        <w:t xml:space="preserve"> </w:t>
      </w:r>
      <w:r w:rsidRPr="004F581B">
        <w:rPr>
          <w:rFonts w:ascii="仿宋_GB2312" w:eastAsia="仿宋_GB2312" w:hAnsi="仿宋_GB2312" w:cs="仿宋_GB2312" w:hint="eastAsia"/>
          <w:sz w:val="30"/>
          <w:szCs w:val="30"/>
        </w:rPr>
        <w:t>赛项执委会、专家组等成员。</w:t>
      </w:r>
    </w:p>
    <w:p w:rsidR="003B59C1" w:rsidRPr="004F581B" w:rsidRDefault="00466E47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4F581B">
        <w:rPr>
          <w:rFonts w:ascii="仿宋_GB2312" w:eastAsia="仿宋_GB2312" w:hAnsi="仿宋_GB2312" w:cs="仿宋_GB2312" w:hint="eastAsia"/>
          <w:sz w:val="30"/>
          <w:szCs w:val="30"/>
        </w:rPr>
        <w:t>2.</w:t>
      </w:r>
      <w:r w:rsidRPr="004F581B">
        <w:rPr>
          <w:rFonts w:ascii="仿宋_GB2312" w:eastAsia="仿宋_GB2312" w:hAnsi="仿宋_GB2312" w:cs="仿宋_GB2312"/>
          <w:sz w:val="30"/>
          <w:szCs w:val="30"/>
        </w:rPr>
        <w:t xml:space="preserve"> </w:t>
      </w:r>
      <w:r w:rsidRPr="004F581B">
        <w:rPr>
          <w:rFonts w:ascii="仿宋_GB2312" w:eastAsia="仿宋_GB2312" w:hAnsi="仿宋_GB2312" w:cs="仿宋_GB2312" w:hint="eastAsia"/>
          <w:sz w:val="30"/>
          <w:szCs w:val="30"/>
        </w:rPr>
        <w:t>参赛院校领队、指导教师（每支参赛队参会人数1-2人）。</w:t>
      </w:r>
    </w:p>
    <w:p w:rsidR="003B59C1" w:rsidRPr="004F581B" w:rsidRDefault="00466E47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4F581B">
        <w:rPr>
          <w:rFonts w:ascii="仿宋_GB2312" w:eastAsia="仿宋_GB2312" w:hAnsi="仿宋_GB2312" w:cs="仿宋_GB2312" w:hint="eastAsia"/>
          <w:sz w:val="30"/>
          <w:szCs w:val="30"/>
        </w:rPr>
        <w:t>3. 赛项承办院校和技术支持企业代表。</w:t>
      </w:r>
    </w:p>
    <w:p w:rsidR="003B59C1" w:rsidRPr="004F581B" w:rsidRDefault="00466E47">
      <w:pPr>
        <w:ind w:firstLineChars="200" w:firstLine="602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4F581B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五、其他事项</w:t>
      </w:r>
    </w:p>
    <w:p w:rsidR="003B59C1" w:rsidRPr="004F581B" w:rsidRDefault="00466E47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4F581B">
        <w:rPr>
          <w:rFonts w:ascii="仿宋_GB2312" w:eastAsia="仿宋_GB2312" w:hAnsi="仿宋_GB2312" w:cs="仿宋_GB2312" w:hint="eastAsia"/>
          <w:sz w:val="30"/>
          <w:szCs w:val="30"/>
        </w:rPr>
        <w:t>1</w:t>
      </w:r>
      <w:r w:rsidRPr="004F581B">
        <w:rPr>
          <w:rFonts w:ascii="仿宋_GB2312" w:eastAsia="仿宋_GB2312" w:hAnsi="仿宋_GB2312" w:cs="仿宋_GB2312"/>
          <w:sz w:val="30"/>
          <w:szCs w:val="30"/>
        </w:rPr>
        <w:t xml:space="preserve">. </w:t>
      </w:r>
      <w:r w:rsidRPr="004F581B">
        <w:rPr>
          <w:rFonts w:ascii="仿宋_GB2312" w:eastAsia="仿宋_GB2312" w:hAnsi="仿宋_GB2312" w:cs="仿宋_GB2312" w:hint="eastAsia"/>
          <w:sz w:val="30"/>
          <w:szCs w:val="30"/>
        </w:rPr>
        <w:t>本次</w:t>
      </w:r>
      <w:r w:rsidRPr="004F581B">
        <w:rPr>
          <w:rFonts w:ascii="仿宋_GB2312" w:eastAsia="仿宋_GB2312" w:hAnsi="仿宋_GB2312" w:cs="仿宋_GB2312"/>
          <w:sz w:val="30"/>
          <w:szCs w:val="30"/>
        </w:rPr>
        <w:t xml:space="preserve">会议不收取任何费用。 </w:t>
      </w:r>
    </w:p>
    <w:p w:rsidR="003B59C1" w:rsidRPr="004F581B" w:rsidRDefault="00466E47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4F581B">
        <w:rPr>
          <w:rFonts w:ascii="仿宋_GB2312" w:eastAsia="仿宋_GB2312" w:hAnsi="仿宋_GB2312" w:cs="仿宋_GB2312" w:hint="eastAsia"/>
          <w:sz w:val="30"/>
          <w:szCs w:val="30"/>
        </w:rPr>
        <w:t>2</w:t>
      </w:r>
      <w:r w:rsidRPr="004F581B">
        <w:rPr>
          <w:rFonts w:ascii="仿宋_GB2312" w:eastAsia="仿宋_GB2312" w:hAnsi="仿宋_GB2312" w:cs="仿宋_GB2312"/>
          <w:sz w:val="30"/>
          <w:szCs w:val="30"/>
        </w:rPr>
        <w:t>. 请</w:t>
      </w:r>
      <w:r w:rsidRPr="004F581B">
        <w:rPr>
          <w:rFonts w:ascii="仿宋_GB2312" w:eastAsia="仿宋_GB2312" w:hAnsi="仿宋_GB2312" w:cs="仿宋_GB2312" w:hint="eastAsia"/>
          <w:sz w:val="30"/>
          <w:szCs w:val="30"/>
        </w:rPr>
        <w:t>将参会回执于11月</w:t>
      </w:r>
      <w:r w:rsidRPr="004F581B">
        <w:rPr>
          <w:rFonts w:ascii="仿宋_GB2312" w:eastAsia="仿宋_GB2312" w:hAnsi="仿宋_GB2312" w:cs="仿宋_GB2312"/>
          <w:sz w:val="30"/>
          <w:szCs w:val="30"/>
        </w:rPr>
        <w:t>9</w:t>
      </w:r>
      <w:r w:rsidRPr="004F581B">
        <w:rPr>
          <w:rFonts w:ascii="仿宋_GB2312" w:eastAsia="仿宋_GB2312" w:hAnsi="仿宋_GB2312" w:cs="仿宋_GB2312" w:hint="eastAsia"/>
          <w:sz w:val="30"/>
          <w:szCs w:val="30"/>
        </w:rPr>
        <w:t>日前发送至邮箱jyxjb@qtc.edu.cn，并</w:t>
      </w:r>
      <w:r w:rsidRPr="004F581B">
        <w:rPr>
          <w:rFonts w:ascii="仿宋_GB2312" w:eastAsia="仿宋_GB2312" w:hAnsi="仿宋_GB2312" w:cs="仿宋_GB2312"/>
          <w:sz w:val="30"/>
          <w:szCs w:val="30"/>
        </w:rPr>
        <w:t>提前做好工作安排，准时参会。</w:t>
      </w:r>
    </w:p>
    <w:p w:rsidR="003B59C1" w:rsidRPr="004F581B" w:rsidRDefault="00466E47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4F581B">
        <w:rPr>
          <w:rFonts w:ascii="仿宋_GB2312" w:eastAsia="仿宋_GB2312" w:hAnsi="仿宋_GB2312" w:cs="仿宋_GB2312" w:hint="eastAsia"/>
          <w:sz w:val="30"/>
          <w:szCs w:val="30"/>
        </w:rPr>
        <w:t>3</w:t>
      </w:r>
      <w:r w:rsidRPr="004F581B">
        <w:rPr>
          <w:rFonts w:ascii="仿宋_GB2312" w:eastAsia="仿宋_GB2312" w:hAnsi="仿宋_GB2312" w:cs="仿宋_GB2312"/>
          <w:sz w:val="30"/>
          <w:szCs w:val="30"/>
        </w:rPr>
        <w:t>. 会议房间提前半小时开放，</w:t>
      </w:r>
      <w:r w:rsidRPr="004F581B">
        <w:rPr>
          <w:rFonts w:ascii="仿宋_GB2312" w:eastAsia="仿宋_GB2312" w:hAnsi="仿宋_GB2312" w:cs="仿宋_GB2312" w:hint="eastAsia"/>
          <w:sz w:val="30"/>
          <w:szCs w:val="30"/>
        </w:rPr>
        <w:t>参赛人员以“学校+姓名”实名</w:t>
      </w:r>
      <w:r w:rsidRPr="004F581B">
        <w:rPr>
          <w:rFonts w:ascii="仿宋_GB2312" w:eastAsia="仿宋_GB2312" w:hAnsi="仿宋_GB2312" w:cs="仿宋_GB2312"/>
          <w:sz w:val="30"/>
          <w:szCs w:val="30"/>
        </w:rPr>
        <w:t>提前登录</w:t>
      </w:r>
      <w:r w:rsidRPr="004F581B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4F581B">
        <w:rPr>
          <w:rFonts w:ascii="仿宋_GB2312" w:eastAsia="仿宋_GB2312" w:hAnsi="仿宋_GB2312" w:cs="仿宋_GB2312"/>
          <w:sz w:val="30"/>
          <w:szCs w:val="30"/>
        </w:rPr>
        <w:t>登录后关闭摄像头、麦克风</w:t>
      </w:r>
      <w:r w:rsidRPr="004F581B">
        <w:rPr>
          <w:rFonts w:ascii="仿宋_GB2312" w:eastAsia="仿宋_GB2312" w:hAnsi="仿宋_GB2312" w:cs="仿宋_GB2312" w:hint="eastAsia"/>
          <w:sz w:val="30"/>
          <w:szCs w:val="30"/>
        </w:rPr>
        <w:t>，提问时打开，依次有序提问。</w:t>
      </w:r>
    </w:p>
    <w:p w:rsidR="003B59C1" w:rsidRPr="004F581B" w:rsidRDefault="003B59C1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3B59C1" w:rsidRPr="004F581B" w:rsidRDefault="003B59C1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3B59C1" w:rsidRPr="004F581B" w:rsidRDefault="00466E47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="仿宋_GB2312" w:eastAsia="仿宋_GB2312" w:hAnsi="仿宋_GB2312" w:cs="仿宋_GB2312"/>
          <w:sz w:val="30"/>
          <w:szCs w:val="30"/>
        </w:rPr>
      </w:pPr>
      <w:r w:rsidRPr="004F581B">
        <w:rPr>
          <w:rFonts w:ascii="仿宋_GB2312" w:eastAsia="仿宋_GB2312" w:hAnsi="仿宋_GB2312" w:cs="仿宋_GB2312" w:hint="eastAsia"/>
          <w:sz w:val="30"/>
          <w:szCs w:val="30"/>
        </w:rPr>
        <w:t>2020年全国职业院校技能大赛改革试点赛</w:t>
      </w:r>
    </w:p>
    <w:p w:rsidR="003B59C1" w:rsidRPr="004F581B" w:rsidRDefault="00466E47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="仿宋_GB2312" w:eastAsia="仿宋_GB2312" w:hAnsi="Arial Narrow"/>
          <w:sz w:val="30"/>
          <w:szCs w:val="30"/>
        </w:rPr>
      </w:pPr>
      <w:r w:rsidRPr="004F581B">
        <w:rPr>
          <w:rFonts w:ascii="仿宋_GB2312" w:eastAsia="仿宋_GB2312" w:hAnsi="Arial Narrow" w:hint="eastAsia"/>
          <w:sz w:val="30"/>
          <w:szCs w:val="30"/>
        </w:rPr>
        <w:t>学前教育专业教育技能赛项执委会</w:t>
      </w:r>
    </w:p>
    <w:p w:rsidR="003B59C1" w:rsidRPr="004F581B" w:rsidRDefault="00466E47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="仿宋_GB2312" w:eastAsia="仿宋_GB2312" w:hAnsi="Arial Narrow"/>
          <w:sz w:val="30"/>
          <w:szCs w:val="30"/>
        </w:rPr>
      </w:pPr>
      <w:r w:rsidRPr="004F581B">
        <w:rPr>
          <w:rFonts w:ascii="仿宋_GB2312" w:eastAsia="仿宋_GB2312" w:hAnsi="Arial Narrow" w:hint="eastAsia"/>
          <w:sz w:val="30"/>
          <w:szCs w:val="30"/>
        </w:rPr>
        <w:t>（青岛职业技术学院代章）</w:t>
      </w:r>
    </w:p>
    <w:p w:rsidR="003B59C1" w:rsidRPr="004F581B" w:rsidRDefault="00466E47">
      <w:pPr>
        <w:widowControl/>
        <w:spacing w:line="560" w:lineRule="exact"/>
        <w:ind w:rightChars="-416" w:right="-874" w:firstLineChars="1700" w:firstLine="5100"/>
        <w:jc w:val="left"/>
        <w:rPr>
          <w:rFonts w:ascii="黑体" w:eastAsia="黑体" w:hAnsi="黑体" w:cs="黑体"/>
          <w:sz w:val="30"/>
          <w:szCs w:val="30"/>
        </w:rPr>
      </w:pPr>
      <w:r w:rsidRPr="004F581B">
        <w:rPr>
          <w:rFonts w:ascii="仿宋_GB2312" w:eastAsia="仿宋_GB2312" w:hint="eastAsia"/>
          <w:kern w:val="0"/>
          <w:sz w:val="30"/>
          <w:szCs w:val="30"/>
        </w:rPr>
        <w:t>2020年11月</w:t>
      </w:r>
      <w:r w:rsidRPr="004F581B">
        <w:rPr>
          <w:rFonts w:ascii="仿宋_GB2312" w:eastAsia="仿宋_GB2312"/>
          <w:kern w:val="0"/>
          <w:sz w:val="30"/>
          <w:szCs w:val="30"/>
        </w:rPr>
        <w:t>5</w:t>
      </w:r>
      <w:r w:rsidRPr="004F581B">
        <w:rPr>
          <w:rFonts w:ascii="仿宋_GB2312" w:eastAsia="仿宋_GB2312" w:hint="eastAsia"/>
          <w:kern w:val="0"/>
          <w:sz w:val="30"/>
          <w:szCs w:val="30"/>
        </w:rPr>
        <w:t>日</w:t>
      </w:r>
    </w:p>
    <w:p w:rsidR="003B59C1" w:rsidRPr="004F581B" w:rsidRDefault="00466E47">
      <w:pPr>
        <w:widowControl/>
        <w:jc w:val="left"/>
      </w:pPr>
      <w:r w:rsidRPr="004F581B">
        <w:br w:type="page"/>
      </w:r>
    </w:p>
    <w:p w:rsidR="003B59C1" w:rsidRPr="004F581B" w:rsidRDefault="00466E47">
      <w:pPr>
        <w:rPr>
          <w:rFonts w:ascii="仿宋_GB2312" w:eastAsia="仿宋_GB2312" w:hAnsi="仿宋_GB2312" w:cs="仿宋_GB2312"/>
          <w:sz w:val="30"/>
          <w:szCs w:val="30"/>
        </w:rPr>
      </w:pPr>
      <w:r w:rsidRPr="004F581B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附件：</w:t>
      </w:r>
    </w:p>
    <w:p w:rsidR="003B59C1" w:rsidRPr="004F581B" w:rsidRDefault="00466E47">
      <w:pPr>
        <w:autoSpaceDE w:val="0"/>
        <w:autoSpaceDN w:val="0"/>
        <w:snapToGrid w:val="0"/>
        <w:spacing w:before="134" w:after="140" w:line="35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 w:rsidRPr="004F581B">
        <w:rPr>
          <w:rFonts w:ascii="仿宋_GB2312" w:eastAsia="仿宋_GB2312" w:hAnsi="仿宋_GB2312" w:cs="仿宋_GB2312" w:hint="eastAsia"/>
          <w:sz w:val="30"/>
          <w:szCs w:val="30"/>
        </w:rPr>
        <w:t>参会回执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025"/>
        <w:gridCol w:w="2310"/>
        <w:gridCol w:w="1212"/>
        <w:gridCol w:w="1573"/>
        <w:gridCol w:w="1176"/>
      </w:tblGrid>
      <w:tr w:rsidR="004F581B" w:rsidRPr="004F581B">
        <w:trPr>
          <w:cantSplit/>
          <w:trHeight w:hRule="exact" w:val="959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C1" w:rsidRPr="004F581B" w:rsidRDefault="00466E47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4F581B">
              <w:rPr>
                <w:rFonts w:ascii="宋体" w:hAnsi="宋体" w:cs="宋体" w:hint="eastAsia"/>
              </w:rPr>
              <w:t>姓 名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C1" w:rsidRPr="004F581B" w:rsidRDefault="00466E47">
            <w:pPr>
              <w:autoSpaceDE w:val="0"/>
              <w:autoSpaceDN w:val="0"/>
              <w:snapToGrid w:val="0"/>
              <w:spacing w:line="300" w:lineRule="exact"/>
              <w:ind w:left="107"/>
              <w:jc w:val="center"/>
              <w:rPr>
                <w:rFonts w:ascii="宋体" w:hAnsi="宋体" w:cs="宋体"/>
              </w:rPr>
            </w:pPr>
            <w:r w:rsidRPr="004F581B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C1" w:rsidRPr="004F581B" w:rsidRDefault="00466E47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hAnsi="宋体" w:cs="宋体"/>
              </w:rPr>
            </w:pPr>
            <w:r w:rsidRPr="004F581B">
              <w:rPr>
                <w:rFonts w:ascii="宋体" w:hAnsi="宋体" w:cs="宋体" w:hint="eastAsia"/>
              </w:rPr>
              <w:t>单 位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C1" w:rsidRPr="004F581B" w:rsidRDefault="00466E47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hAnsi="宋体" w:cs="宋体"/>
              </w:rPr>
            </w:pPr>
            <w:r w:rsidRPr="004F581B"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C1" w:rsidRPr="004F581B" w:rsidRDefault="00466E47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hAnsi="宋体" w:cs="宋体"/>
              </w:rPr>
            </w:pPr>
            <w:r w:rsidRPr="004F581B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C1" w:rsidRPr="004F581B" w:rsidRDefault="00466E47">
            <w:pPr>
              <w:autoSpaceDE w:val="0"/>
              <w:autoSpaceDN w:val="0"/>
              <w:snapToGrid w:val="0"/>
              <w:spacing w:line="312" w:lineRule="exact"/>
              <w:ind w:right="105"/>
              <w:jc w:val="center"/>
              <w:rPr>
                <w:rFonts w:ascii="宋体" w:hAnsi="宋体" w:cs="宋体"/>
              </w:rPr>
            </w:pPr>
            <w:r w:rsidRPr="004F581B">
              <w:rPr>
                <w:rFonts w:ascii="宋体" w:hAnsi="宋体" w:cs="宋体" w:hint="eastAsia"/>
              </w:rPr>
              <w:t>领队/指导教师</w:t>
            </w:r>
          </w:p>
        </w:tc>
      </w:tr>
      <w:tr w:rsidR="004F581B" w:rsidRPr="004F581B">
        <w:trPr>
          <w:cantSplit/>
          <w:trHeight w:hRule="exact" w:val="639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C1" w:rsidRPr="004F581B" w:rsidRDefault="003B59C1"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C1" w:rsidRPr="004F581B" w:rsidRDefault="003B59C1"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C1" w:rsidRPr="004F581B" w:rsidRDefault="003B59C1"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C1" w:rsidRPr="004F581B" w:rsidRDefault="003B59C1"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C1" w:rsidRPr="004F581B" w:rsidRDefault="003B59C1"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C1" w:rsidRPr="004F581B" w:rsidRDefault="003B59C1"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3B59C1" w:rsidRPr="004F581B">
        <w:trPr>
          <w:cantSplit/>
          <w:trHeight w:hRule="exact" w:val="639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C1" w:rsidRPr="004F581B" w:rsidRDefault="003B59C1"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sz w:val="28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C1" w:rsidRPr="004F581B" w:rsidRDefault="003B59C1"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C1" w:rsidRPr="004F581B" w:rsidRDefault="003B59C1"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C1" w:rsidRPr="004F581B" w:rsidRDefault="003B59C1"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C1" w:rsidRPr="004F581B" w:rsidRDefault="003B59C1"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C1" w:rsidRPr="004F581B" w:rsidRDefault="003B59C1"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sz w:val="28"/>
              </w:rPr>
            </w:pPr>
          </w:p>
        </w:tc>
      </w:tr>
    </w:tbl>
    <w:p w:rsidR="003B59C1" w:rsidRPr="004F581B" w:rsidRDefault="003B59C1"/>
    <w:sectPr w:rsidR="003B59C1" w:rsidRPr="004F5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75F" w:rsidRDefault="00F7075F" w:rsidP="004F581B">
      <w:r>
        <w:separator/>
      </w:r>
    </w:p>
  </w:endnote>
  <w:endnote w:type="continuationSeparator" w:id="0">
    <w:p w:rsidR="00F7075F" w:rsidRDefault="00F7075F" w:rsidP="004F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charset w:val="86"/>
    <w:family w:val="auto"/>
    <w:pitch w:val="default"/>
    <w:sig w:usb0="00000000" w:usb1="00000000" w:usb2="00000000" w:usb3="00000000" w:csb0="00040000" w:csb1="00000000"/>
    <w:embedBold r:id="rId1" w:subsetted="1" w:fontKey="{B765C4C5-DCA1-4BE0-9D72-0BCA2AE45808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2" w:subsetted="1" w:fontKey="{3E118ADC-9F05-41EE-9498-DF804A62B225}"/>
  </w:font>
  <w:font w:name="___WRD_EMBED_SUB_588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DBE59E6F-F1F7-4FD2-ABF6-6F2AC8D490EC}"/>
    <w:embedBold r:id="rId4" w:subsetted="1" w:fontKey="{EB527272-E2D6-471F-83BA-D4EE8AF8F7E0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75F" w:rsidRDefault="00F7075F" w:rsidP="004F581B">
      <w:r>
        <w:separator/>
      </w:r>
    </w:p>
  </w:footnote>
  <w:footnote w:type="continuationSeparator" w:id="0">
    <w:p w:rsidR="00F7075F" w:rsidRDefault="00F7075F" w:rsidP="004F5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5FB5"/>
    <w:rsid w:val="00055FB5"/>
    <w:rsid w:val="001B1F3B"/>
    <w:rsid w:val="001C22C8"/>
    <w:rsid w:val="00341D11"/>
    <w:rsid w:val="00353C59"/>
    <w:rsid w:val="00394EA6"/>
    <w:rsid w:val="003B59C1"/>
    <w:rsid w:val="00466E47"/>
    <w:rsid w:val="004F581B"/>
    <w:rsid w:val="004F6577"/>
    <w:rsid w:val="00530E54"/>
    <w:rsid w:val="005A28DC"/>
    <w:rsid w:val="006A123C"/>
    <w:rsid w:val="007A3067"/>
    <w:rsid w:val="00954AFD"/>
    <w:rsid w:val="0096116B"/>
    <w:rsid w:val="00A43FA6"/>
    <w:rsid w:val="00AB0DAD"/>
    <w:rsid w:val="00AC29E5"/>
    <w:rsid w:val="00B5508F"/>
    <w:rsid w:val="00E01E81"/>
    <w:rsid w:val="00E023B1"/>
    <w:rsid w:val="00F21102"/>
    <w:rsid w:val="00F7075F"/>
    <w:rsid w:val="3D4C021F"/>
    <w:rsid w:val="44AB525A"/>
    <w:rsid w:val="571A29CC"/>
    <w:rsid w:val="642F15A2"/>
    <w:rsid w:val="6BEA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D4ED63-D293-43D9-B7D8-18B2E3B2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uiPriority w:val="99"/>
    <w:qFormat/>
    <w:pPr>
      <w:widowControl w:val="0"/>
    </w:pPr>
    <w:rPr>
      <w:rFonts w:asciiTheme="minorHAnsi" w:eastAsiaTheme="minorEastAsia" w:hAnsiTheme="minorHAnsi"/>
      <w:sz w:val="24"/>
      <w:szCs w:val="24"/>
    </w:r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ing.tencent.com/s/crna0Feughx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 yangzi</cp:lastModifiedBy>
  <cp:revision>9</cp:revision>
  <cp:lastPrinted>2020-11-05T05:30:00Z</cp:lastPrinted>
  <dcterms:created xsi:type="dcterms:W3CDTF">2020-11-05T02:34:00Z</dcterms:created>
  <dcterms:modified xsi:type="dcterms:W3CDTF">2020-11-05T09:46:00Z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