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23D" w:rsidRPr="000A5711" w:rsidRDefault="00F9423D" w:rsidP="00A740C4">
      <w:pPr>
        <w:spacing w:line="540" w:lineRule="exact"/>
        <w:jc w:val="center"/>
        <w:rPr>
          <w:rFonts w:ascii="黑体" w:eastAsia="黑体" w:hAnsi="黑体" w:cs="仿宋_GB2312"/>
          <w:b/>
          <w:bCs/>
          <w:sz w:val="36"/>
          <w:szCs w:val="36"/>
        </w:rPr>
      </w:pPr>
      <w:r w:rsidRPr="000A5711">
        <w:rPr>
          <w:rFonts w:ascii="黑体" w:eastAsia="黑体" w:hAnsi="黑体" w:cs="仿宋_GB2312" w:hint="eastAsia"/>
          <w:b/>
          <w:bCs/>
          <w:sz w:val="36"/>
          <w:szCs w:val="36"/>
        </w:rPr>
        <w:t>关于</w:t>
      </w:r>
      <w:r w:rsidRPr="000A5711">
        <w:rPr>
          <w:rFonts w:ascii="黑体" w:eastAsia="黑体" w:hAnsi="黑体" w:cs="仿宋_GB2312"/>
          <w:b/>
          <w:bCs/>
          <w:sz w:val="36"/>
          <w:szCs w:val="36"/>
        </w:rPr>
        <w:t>201</w:t>
      </w:r>
      <w:r w:rsidR="006072FD">
        <w:rPr>
          <w:rFonts w:ascii="黑体" w:eastAsia="黑体" w:hAnsi="黑体" w:cs="仿宋_GB2312"/>
          <w:b/>
          <w:bCs/>
          <w:sz w:val="36"/>
          <w:szCs w:val="36"/>
        </w:rPr>
        <w:t>9</w:t>
      </w:r>
      <w:r w:rsidRPr="000A5711">
        <w:rPr>
          <w:rFonts w:ascii="黑体" w:eastAsia="黑体" w:hAnsi="黑体" w:cs="仿宋_GB2312" w:hint="eastAsia"/>
          <w:b/>
          <w:bCs/>
          <w:sz w:val="36"/>
          <w:szCs w:val="36"/>
        </w:rPr>
        <w:t>年全国职业院校技能大赛</w:t>
      </w:r>
    </w:p>
    <w:p w:rsidR="00F9423D" w:rsidRPr="000A5711" w:rsidRDefault="00F9423D" w:rsidP="008E0F15">
      <w:pPr>
        <w:spacing w:line="540" w:lineRule="exact"/>
        <w:ind w:firstLineChars="46" w:firstLine="166"/>
        <w:jc w:val="center"/>
        <w:rPr>
          <w:rFonts w:ascii="黑体" w:eastAsia="黑体" w:hAnsi="黑体" w:cs="仿宋"/>
          <w:b/>
          <w:sz w:val="36"/>
          <w:szCs w:val="36"/>
        </w:rPr>
      </w:pPr>
      <w:r w:rsidRPr="000A5711">
        <w:rPr>
          <w:rFonts w:ascii="黑体" w:eastAsia="黑体" w:hAnsi="黑体" w:cs="仿宋_GB2312" w:hint="eastAsia"/>
          <w:b/>
          <w:bCs/>
          <w:sz w:val="36"/>
          <w:szCs w:val="36"/>
        </w:rPr>
        <w:t>电子电路装调与应用赛项</w:t>
      </w:r>
      <w:r w:rsidRPr="000A5711">
        <w:rPr>
          <w:rFonts w:ascii="黑体" w:eastAsia="黑体" w:hAnsi="黑体" w:cs="仿宋" w:hint="eastAsia"/>
          <w:b/>
          <w:sz w:val="36"/>
          <w:szCs w:val="36"/>
        </w:rPr>
        <w:t>（中职组）</w:t>
      </w:r>
    </w:p>
    <w:p w:rsidR="00F9423D" w:rsidRPr="000A5711" w:rsidRDefault="00F9423D" w:rsidP="00A740C4">
      <w:pPr>
        <w:spacing w:line="540" w:lineRule="exact"/>
        <w:jc w:val="center"/>
        <w:rPr>
          <w:rFonts w:ascii="黑体" w:eastAsia="黑体" w:hAnsi="黑体" w:cs="仿宋_GB2312"/>
          <w:b/>
          <w:bCs/>
          <w:sz w:val="36"/>
          <w:szCs w:val="36"/>
        </w:rPr>
      </w:pPr>
      <w:r w:rsidRPr="000A5711">
        <w:rPr>
          <w:rFonts w:ascii="黑体" w:eastAsia="黑体" w:hAnsi="黑体" w:cs="仿宋_GB2312" w:hint="eastAsia"/>
          <w:b/>
          <w:bCs/>
          <w:sz w:val="36"/>
          <w:szCs w:val="36"/>
        </w:rPr>
        <w:t>比赛（报到）的通知</w:t>
      </w:r>
    </w:p>
    <w:p w:rsidR="00F9423D" w:rsidRPr="000A5711" w:rsidRDefault="00F9423D" w:rsidP="0054007A">
      <w:pPr>
        <w:pStyle w:val="a5"/>
        <w:widowControl/>
        <w:snapToGrid w:val="0"/>
        <w:spacing w:before="0" w:beforeAutospacing="0" w:after="0" w:afterAutospacing="0" w:line="460" w:lineRule="exact"/>
        <w:rPr>
          <w:rFonts w:ascii="仿宋" w:eastAsia="仿宋" w:hAnsi="仿宋" w:cs="仿宋"/>
          <w:sz w:val="28"/>
          <w:szCs w:val="28"/>
        </w:rPr>
      </w:pPr>
      <w:r w:rsidRPr="000A5711">
        <w:rPr>
          <w:rFonts w:ascii="仿宋" w:eastAsia="仿宋" w:hAnsi="仿宋" w:cs="仿宋" w:hint="eastAsia"/>
          <w:sz w:val="28"/>
          <w:szCs w:val="28"/>
        </w:rPr>
        <w:t>各省、自治区、直辖市教育厅（教委），各计划单列市教育局，新疆生产建设兵团教育局：</w:t>
      </w:r>
    </w:p>
    <w:p w:rsidR="00F9423D" w:rsidRPr="000A5711" w:rsidRDefault="00F9423D" w:rsidP="00C32BEE">
      <w:pPr>
        <w:pStyle w:val="a5"/>
        <w:widowControl/>
        <w:snapToGrid w:val="0"/>
        <w:spacing w:before="0" w:beforeAutospacing="0" w:after="0" w:afterAutospacing="0" w:line="460" w:lineRule="exact"/>
        <w:ind w:firstLineChars="200" w:firstLine="560"/>
        <w:rPr>
          <w:rFonts w:ascii="仿宋" w:eastAsia="仿宋" w:hAnsi="仿宋" w:cs="仿宋"/>
          <w:sz w:val="28"/>
          <w:szCs w:val="28"/>
        </w:rPr>
      </w:pPr>
      <w:r w:rsidRPr="000A5711">
        <w:rPr>
          <w:rFonts w:ascii="仿宋" w:eastAsia="仿宋" w:hAnsi="仿宋" w:cs="仿宋"/>
          <w:sz w:val="28"/>
          <w:szCs w:val="28"/>
        </w:rPr>
        <w:t>201</w:t>
      </w:r>
      <w:r w:rsidR="006072FD">
        <w:rPr>
          <w:rFonts w:ascii="仿宋" w:eastAsia="仿宋" w:hAnsi="仿宋" w:cs="仿宋"/>
          <w:sz w:val="28"/>
          <w:szCs w:val="28"/>
        </w:rPr>
        <w:t>9</w:t>
      </w:r>
      <w:r w:rsidRPr="000A5711">
        <w:rPr>
          <w:rFonts w:ascii="仿宋" w:eastAsia="仿宋" w:hAnsi="仿宋" w:cs="仿宋" w:hint="eastAsia"/>
          <w:sz w:val="28"/>
          <w:szCs w:val="28"/>
        </w:rPr>
        <w:t>年全国职业院校技能大赛电子电路装调与应用赛项（中职组）将于</w:t>
      </w:r>
      <w:r w:rsidRPr="000A5711">
        <w:rPr>
          <w:rFonts w:ascii="仿宋" w:eastAsia="仿宋" w:hAnsi="仿宋" w:cs="仿宋"/>
          <w:sz w:val="28"/>
          <w:szCs w:val="28"/>
        </w:rPr>
        <w:t>201</w:t>
      </w:r>
      <w:r w:rsidR="006072FD">
        <w:rPr>
          <w:rFonts w:ascii="仿宋" w:eastAsia="仿宋" w:hAnsi="仿宋" w:cs="仿宋"/>
          <w:sz w:val="28"/>
          <w:szCs w:val="28"/>
        </w:rPr>
        <w:t>9</w:t>
      </w:r>
      <w:r w:rsidRPr="000A5711">
        <w:rPr>
          <w:rFonts w:ascii="仿宋" w:eastAsia="仿宋" w:hAnsi="仿宋" w:cs="仿宋" w:hint="eastAsia"/>
          <w:sz w:val="28"/>
          <w:szCs w:val="28"/>
        </w:rPr>
        <w:t>年</w:t>
      </w:r>
      <w:r w:rsidR="006072FD">
        <w:rPr>
          <w:rFonts w:ascii="仿宋" w:eastAsia="仿宋" w:hAnsi="仿宋" w:cs="仿宋"/>
          <w:sz w:val="28"/>
          <w:szCs w:val="28"/>
        </w:rPr>
        <w:t>5</w:t>
      </w:r>
      <w:r w:rsidRPr="000A5711">
        <w:rPr>
          <w:rFonts w:ascii="仿宋" w:eastAsia="仿宋" w:hAnsi="仿宋" w:cs="仿宋" w:hint="eastAsia"/>
          <w:sz w:val="28"/>
          <w:szCs w:val="28"/>
        </w:rPr>
        <w:t>月</w:t>
      </w:r>
      <w:r w:rsidR="006072FD">
        <w:rPr>
          <w:rFonts w:ascii="仿宋" w:eastAsia="仿宋" w:hAnsi="仿宋" w:cs="仿宋"/>
          <w:sz w:val="28"/>
          <w:szCs w:val="28"/>
        </w:rPr>
        <w:t>30</w:t>
      </w:r>
      <w:r w:rsidRPr="000A5711">
        <w:rPr>
          <w:rFonts w:ascii="仿宋" w:eastAsia="仿宋" w:hAnsi="仿宋" w:cs="仿宋" w:hint="eastAsia"/>
          <w:sz w:val="28"/>
          <w:szCs w:val="28"/>
        </w:rPr>
        <w:t>日在重庆</w:t>
      </w:r>
      <w:r w:rsidR="008E0F15" w:rsidRPr="000A5711">
        <w:rPr>
          <w:rFonts w:ascii="仿宋" w:eastAsia="仿宋" w:hAnsi="仿宋" w:cs="仿宋" w:hint="eastAsia"/>
          <w:sz w:val="28"/>
          <w:szCs w:val="28"/>
        </w:rPr>
        <w:t>市渝北职业教育中心</w:t>
      </w:r>
      <w:r w:rsidRPr="000A5711">
        <w:rPr>
          <w:rFonts w:ascii="仿宋" w:eastAsia="仿宋" w:hAnsi="仿宋" w:cs="仿宋" w:hint="eastAsia"/>
          <w:sz w:val="28"/>
          <w:szCs w:val="28"/>
        </w:rPr>
        <w:t>举行，现将有关事宜通知如下：</w:t>
      </w:r>
    </w:p>
    <w:p w:rsidR="00F9423D" w:rsidRPr="000A5711" w:rsidRDefault="00F9423D" w:rsidP="00C32BEE">
      <w:pPr>
        <w:pStyle w:val="a5"/>
        <w:widowControl/>
        <w:spacing w:before="0" w:beforeAutospacing="0" w:after="0" w:afterAutospacing="0"/>
        <w:ind w:firstLineChars="200" w:firstLine="602"/>
        <w:rPr>
          <w:rFonts w:ascii="仿宋" w:eastAsia="仿宋" w:hAnsi="仿宋" w:cs="仿宋"/>
          <w:b/>
          <w:sz w:val="30"/>
          <w:szCs w:val="30"/>
        </w:rPr>
      </w:pPr>
      <w:r w:rsidRPr="000A5711">
        <w:rPr>
          <w:rFonts w:ascii="仿宋" w:eastAsia="仿宋" w:hAnsi="仿宋" w:cs="仿宋" w:hint="eastAsia"/>
          <w:b/>
          <w:sz w:val="30"/>
          <w:szCs w:val="30"/>
        </w:rPr>
        <w:t>一、报到时间</w:t>
      </w:r>
    </w:p>
    <w:p w:rsidR="00F9423D" w:rsidRPr="000A5711" w:rsidRDefault="00F9423D" w:rsidP="00C32BEE">
      <w:pPr>
        <w:pStyle w:val="a5"/>
        <w:widowControl/>
        <w:snapToGrid w:val="0"/>
        <w:spacing w:before="0" w:beforeAutospacing="0" w:after="0" w:afterAutospacing="0" w:line="460" w:lineRule="exact"/>
        <w:ind w:firstLineChars="200" w:firstLine="560"/>
        <w:rPr>
          <w:rFonts w:ascii="仿宋" w:eastAsia="仿宋" w:hAnsi="仿宋" w:cs="仿宋"/>
          <w:sz w:val="28"/>
          <w:szCs w:val="28"/>
        </w:rPr>
      </w:pPr>
      <w:r w:rsidRPr="000A5711">
        <w:rPr>
          <w:rFonts w:ascii="仿宋" w:eastAsia="仿宋" w:hAnsi="仿宋" w:cs="仿宋"/>
          <w:sz w:val="28"/>
          <w:szCs w:val="28"/>
        </w:rPr>
        <w:t>201</w:t>
      </w:r>
      <w:r w:rsidR="006072FD">
        <w:rPr>
          <w:rFonts w:ascii="仿宋" w:eastAsia="仿宋" w:hAnsi="仿宋" w:cs="仿宋"/>
          <w:sz w:val="28"/>
          <w:szCs w:val="28"/>
        </w:rPr>
        <w:t>9</w:t>
      </w:r>
      <w:r w:rsidRPr="000A5711">
        <w:rPr>
          <w:rFonts w:ascii="仿宋" w:eastAsia="仿宋" w:hAnsi="仿宋" w:cs="仿宋" w:hint="eastAsia"/>
          <w:sz w:val="28"/>
          <w:szCs w:val="28"/>
        </w:rPr>
        <w:t>年</w:t>
      </w:r>
      <w:r w:rsidRPr="000A5711">
        <w:rPr>
          <w:rFonts w:ascii="仿宋" w:eastAsia="仿宋" w:hAnsi="仿宋" w:cs="仿宋"/>
          <w:sz w:val="28"/>
          <w:szCs w:val="28"/>
        </w:rPr>
        <w:t>5</w:t>
      </w:r>
      <w:r w:rsidRPr="000A5711">
        <w:rPr>
          <w:rFonts w:ascii="仿宋" w:eastAsia="仿宋" w:hAnsi="仿宋" w:cs="仿宋" w:hint="eastAsia"/>
          <w:sz w:val="28"/>
          <w:szCs w:val="28"/>
        </w:rPr>
        <w:t>月</w:t>
      </w:r>
      <w:r w:rsidR="006072FD">
        <w:rPr>
          <w:rFonts w:ascii="仿宋" w:eastAsia="仿宋" w:hAnsi="仿宋" w:cs="仿宋"/>
          <w:sz w:val="28"/>
          <w:szCs w:val="28"/>
        </w:rPr>
        <w:t>28</w:t>
      </w:r>
      <w:r w:rsidRPr="000A5711">
        <w:rPr>
          <w:rFonts w:ascii="仿宋" w:eastAsia="仿宋" w:hAnsi="仿宋" w:cs="仿宋" w:hint="eastAsia"/>
          <w:sz w:val="28"/>
          <w:szCs w:val="28"/>
        </w:rPr>
        <w:t>日至</w:t>
      </w:r>
      <w:r w:rsidRPr="000A5711">
        <w:rPr>
          <w:rFonts w:ascii="仿宋" w:eastAsia="仿宋" w:hAnsi="仿宋" w:cs="仿宋"/>
          <w:sz w:val="28"/>
          <w:szCs w:val="28"/>
        </w:rPr>
        <w:t>5</w:t>
      </w:r>
      <w:r w:rsidRPr="000A5711">
        <w:rPr>
          <w:rFonts w:ascii="仿宋" w:eastAsia="仿宋" w:hAnsi="仿宋" w:cs="仿宋" w:hint="eastAsia"/>
          <w:sz w:val="28"/>
          <w:szCs w:val="28"/>
        </w:rPr>
        <w:t>月</w:t>
      </w:r>
      <w:r w:rsidR="006072FD">
        <w:rPr>
          <w:rFonts w:ascii="仿宋" w:eastAsia="仿宋" w:hAnsi="仿宋" w:cs="仿宋"/>
          <w:sz w:val="28"/>
          <w:szCs w:val="28"/>
        </w:rPr>
        <w:t>29</w:t>
      </w:r>
      <w:r w:rsidRPr="000A5711">
        <w:rPr>
          <w:rFonts w:ascii="仿宋" w:eastAsia="仿宋" w:hAnsi="仿宋" w:cs="仿宋" w:hint="eastAsia"/>
          <w:sz w:val="28"/>
          <w:szCs w:val="28"/>
        </w:rPr>
        <w:t>日</w:t>
      </w:r>
      <w:r w:rsidRPr="000A5711">
        <w:rPr>
          <w:rFonts w:ascii="仿宋" w:eastAsia="仿宋" w:hAnsi="仿宋" w:cs="仿宋"/>
          <w:sz w:val="28"/>
          <w:szCs w:val="28"/>
        </w:rPr>
        <w:t>11:00</w:t>
      </w:r>
      <w:r w:rsidRPr="000A5711">
        <w:rPr>
          <w:rFonts w:ascii="仿宋" w:eastAsia="仿宋" w:hAnsi="仿宋" w:cs="仿宋" w:hint="eastAsia"/>
          <w:sz w:val="28"/>
          <w:szCs w:val="28"/>
        </w:rPr>
        <w:t>。请各参赛队务必于</w:t>
      </w:r>
      <w:r w:rsidRPr="000A5711">
        <w:rPr>
          <w:rFonts w:ascii="仿宋" w:eastAsia="仿宋" w:hAnsi="仿宋" w:cs="仿宋"/>
          <w:sz w:val="28"/>
          <w:szCs w:val="28"/>
        </w:rPr>
        <w:t>5</w:t>
      </w:r>
      <w:r w:rsidRPr="000A5711">
        <w:rPr>
          <w:rFonts w:ascii="仿宋" w:eastAsia="仿宋" w:hAnsi="仿宋" w:cs="仿宋" w:hint="eastAsia"/>
          <w:sz w:val="28"/>
          <w:szCs w:val="28"/>
        </w:rPr>
        <w:t>月</w:t>
      </w:r>
      <w:r w:rsidR="006072FD">
        <w:rPr>
          <w:rFonts w:ascii="仿宋" w:eastAsia="仿宋" w:hAnsi="仿宋" w:cs="仿宋"/>
          <w:sz w:val="28"/>
          <w:szCs w:val="28"/>
        </w:rPr>
        <w:t>29</w:t>
      </w:r>
      <w:r w:rsidRPr="000A5711">
        <w:rPr>
          <w:rFonts w:ascii="仿宋" w:eastAsia="仿宋" w:hAnsi="仿宋" w:cs="仿宋" w:hint="eastAsia"/>
          <w:sz w:val="28"/>
          <w:szCs w:val="28"/>
        </w:rPr>
        <w:t>日</w:t>
      </w:r>
      <w:r w:rsidRPr="000A5711">
        <w:rPr>
          <w:rFonts w:ascii="仿宋" w:eastAsia="仿宋" w:hAnsi="仿宋" w:cs="仿宋"/>
          <w:sz w:val="28"/>
          <w:szCs w:val="28"/>
        </w:rPr>
        <w:t>11:00</w:t>
      </w:r>
      <w:r w:rsidRPr="000A5711">
        <w:rPr>
          <w:rFonts w:ascii="仿宋" w:eastAsia="仿宋" w:hAnsi="仿宋" w:cs="仿宋" w:hint="eastAsia"/>
          <w:sz w:val="28"/>
          <w:szCs w:val="28"/>
        </w:rPr>
        <w:t>前完成报到，以确保当天安排的日程能按时参加。</w:t>
      </w:r>
    </w:p>
    <w:p w:rsidR="00F9423D" w:rsidRPr="000A5711" w:rsidRDefault="00F9423D" w:rsidP="00C32BEE">
      <w:pPr>
        <w:ind w:firstLineChars="200" w:firstLine="602"/>
        <w:jc w:val="left"/>
        <w:rPr>
          <w:rFonts w:ascii="仿宋" w:eastAsia="仿宋" w:hAnsi="仿宋" w:cs="仿宋"/>
          <w:b/>
          <w:sz w:val="30"/>
          <w:szCs w:val="30"/>
        </w:rPr>
      </w:pPr>
      <w:r w:rsidRPr="000A5711">
        <w:rPr>
          <w:rFonts w:ascii="仿宋" w:eastAsia="仿宋" w:hAnsi="仿宋" w:cs="仿宋" w:hint="eastAsia"/>
          <w:b/>
          <w:sz w:val="30"/>
          <w:szCs w:val="30"/>
        </w:rPr>
        <w:t>二、报到地点</w:t>
      </w:r>
    </w:p>
    <w:p w:rsidR="00F9423D" w:rsidRPr="000A5711" w:rsidRDefault="00F9423D" w:rsidP="00C32BEE">
      <w:pPr>
        <w:pStyle w:val="a5"/>
        <w:widowControl/>
        <w:snapToGrid w:val="0"/>
        <w:spacing w:before="0" w:beforeAutospacing="0" w:after="0" w:afterAutospacing="0" w:line="460" w:lineRule="exact"/>
        <w:ind w:firstLineChars="200" w:firstLine="560"/>
        <w:rPr>
          <w:rFonts w:ascii="仿宋" w:eastAsia="仿宋" w:hAnsi="仿宋" w:cs="仿宋"/>
          <w:sz w:val="28"/>
          <w:szCs w:val="28"/>
        </w:rPr>
      </w:pPr>
      <w:r w:rsidRPr="000A5711">
        <w:rPr>
          <w:rFonts w:ascii="仿宋" w:eastAsia="仿宋" w:hAnsi="仿宋" w:cs="仿宋" w:hint="eastAsia"/>
          <w:sz w:val="28"/>
          <w:szCs w:val="28"/>
        </w:rPr>
        <w:t>重庆</w:t>
      </w:r>
      <w:r w:rsidR="006072FD">
        <w:rPr>
          <w:rFonts w:ascii="仿宋" w:eastAsia="仿宋" w:hAnsi="仿宋" w:cs="仿宋" w:hint="eastAsia"/>
          <w:sz w:val="28"/>
          <w:szCs w:val="28"/>
        </w:rPr>
        <w:t>银鑫世纪</w:t>
      </w:r>
      <w:r w:rsidRPr="000A5711">
        <w:rPr>
          <w:rFonts w:ascii="仿宋" w:eastAsia="仿宋" w:hAnsi="仿宋" w:cs="仿宋" w:hint="eastAsia"/>
          <w:sz w:val="28"/>
          <w:szCs w:val="28"/>
        </w:rPr>
        <w:t>酒店（</w:t>
      </w:r>
      <w:r w:rsidR="006072FD" w:rsidRPr="006072FD">
        <w:rPr>
          <w:rFonts w:ascii="仿宋" w:eastAsia="仿宋" w:hAnsi="仿宋" w:cs="仿宋" w:hint="eastAsia"/>
          <w:sz w:val="28"/>
          <w:szCs w:val="28"/>
        </w:rPr>
        <w:t>重庆市渝北区回兴宝桐路9号莲花半岛</w:t>
      </w:r>
      <w:r w:rsidRPr="000A5711">
        <w:rPr>
          <w:rFonts w:ascii="仿宋" w:eastAsia="仿宋" w:hAnsi="仿宋" w:cs="仿宋" w:hint="eastAsia"/>
          <w:sz w:val="28"/>
          <w:szCs w:val="28"/>
        </w:rPr>
        <w:t>），酒店电话</w:t>
      </w:r>
      <w:r w:rsidRPr="000A5711">
        <w:rPr>
          <w:rFonts w:ascii="仿宋" w:eastAsia="仿宋" w:hAnsi="仿宋" w:cs="仿宋"/>
          <w:sz w:val="28"/>
          <w:szCs w:val="28"/>
        </w:rPr>
        <w:t>023-</w:t>
      </w:r>
      <w:r w:rsidR="006072FD" w:rsidRPr="006072FD">
        <w:rPr>
          <w:rFonts w:ascii="仿宋" w:eastAsia="仿宋" w:hAnsi="仿宋" w:cs="仿宋"/>
          <w:sz w:val="28"/>
          <w:szCs w:val="28"/>
        </w:rPr>
        <w:t>66558888</w:t>
      </w:r>
      <w:r w:rsidR="008E0F15" w:rsidRPr="000A5711">
        <w:rPr>
          <w:rFonts w:ascii="仿宋" w:eastAsia="仿宋" w:hAnsi="仿宋" w:cs="仿宋" w:hint="eastAsia"/>
          <w:sz w:val="28"/>
          <w:szCs w:val="28"/>
        </w:rPr>
        <w:t>。</w:t>
      </w:r>
    </w:p>
    <w:p w:rsidR="00F9423D" w:rsidRPr="000A5711" w:rsidRDefault="00F9423D" w:rsidP="00C32BEE">
      <w:pPr>
        <w:ind w:firstLineChars="200" w:firstLine="602"/>
        <w:jc w:val="left"/>
        <w:rPr>
          <w:rFonts w:ascii="仿宋" w:eastAsia="仿宋" w:hAnsi="仿宋" w:cs="仿宋"/>
          <w:sz w:val="28"/>
          <w:szCs w:val="28"/>
        </w:rPr>
      </w:pPr>
      <w:r w:rsidRPr="000A5711">
        <w:rPr>
          <w:rFonts w:ascii="仿宋" w:eastAsia="仿宋" w:hAnsi="仿宋" w:cs="仿宋" w:hint="eastAsia"/>
          <w:b/>
          <w:sz w:val="30"/>
          <w:szCs w:val="30"/>
        </w:rPr>
        <w:t>三、比赛时间安排</w:t>
      </w:r>
    </w:p>
    <w:tbl>
      <w:tblPr>
        <w:tblpPr w:leftFromText="180" w:rightFromText="180" w:vertAnchor="text" w:horzAnchor="page" w:tblpXSpec="center" w:tblpY="73"/>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6"/>
        <w:gridCol w:w="1637"/>
        <w:gridCol w:w="1491"/>
        <w:gridCol w:w="1560"/>
        <w:gridCol w:w="2318"/>
      </w:tblGrid>
      <w:tr w:rsidR="000A5711" w:rsidRPr="000A5711" w:rsidTr="00195CA4">
        <w:trPr>
          <w:trHeight w:val="608"/>
        </w:trPr>
        <w:tc>
          <w:tcPr>
            <w:tcW w:w="889" w:type="pct"/>
            <w:vAlign w:val="center"/>
          </w:tcPr>
          <w:p w:rsidR="00F9423D" w:rsidRPr="000A5711" w:rsidRDefault="00F9423D" w:rsidP="00E4004A">
            <w:pPr>
              <w:spacing w:line="360" w:lineRule="auto"/>
              <w:jc w:val="center"/>
              <w:rPr>
                <w:rFonts w:ascii="仿宋" w:eastAsia="仿宋" w:hAnsi="仿宋" w:cs="仿宋"/>
                <w:b/>
                <w:sz w:val="28"/>
                <w:szCs w:val="28"/>
              </w:rPr>
            </w:pPr>
            <w:r w:rsidRPr="000A5711">
              <w:rPr>
                <w:rFonts w:ascii="仿宋" w:eastAsia="仿宋" w:hAnsi="仿宋" w:cs="仿宋" w:hint="eastAsia"/>
                <w:b/>
                <w:sz w:val="28"/>
                <w:szCs w:val="28"/>
              </w:rPr>
              <w:t>日期</w:t>
            </w:r>
          </w:p>
        </w:tc>
        <w:tc>
          <w:tcPr>
            <w:tcW w:w="960" w:type="pct"/>
            <w:vAlign w:val="center"/>
          </w:tcPr>
          <w:p w:rsidR="00F9423D" w:rsidRPr="000A5711" w:rsidRDefault="00F9423D" w:rsidP="00E4004A">
            <w:pPr>
              <w:spacing w:line="360" w:lineRule="auto"/>
              <w:jc w:val="center"/>
              <w:rPr>
                <w:rFonts w:ascii="仿宋" w:eastAsia="仿宋" w:hAnsi="仿宋" w:cs="仿宋"/>
                <w:b/>
                <w:sz w:val="28"/>
                <w:szCs w:val="28"/>
              </w:rPr>
            </w:pPr>
            <w:r w:rsidRPr="000A5711">
              <w:rPr>
                <w:rFonts w:ascii="仿宋" w:eastAsia="仿宋" w:hAnsi="仿宋" w:cs="仿宋" w:hint="eastAsia"/>
                <w:b/>
                <w:sz w:val="28"/>
                <w:szCs w:val="28"/>
              </w:rPr>
              <w:t>时间</w:t>
            </w:r>
          </w:p>
        </w:tc>
        <w:tc>
          <w:tcPr>
            <w:tcW w:w="875" w:type="pct"/>
            <w:vAlign w:val="center"/>
          </w:tcPr>
          <w:p w:rsidR="00F9423D" w:rsidRPr="000A5711" w:rsidRDefault="00F9423D" w:rsidP="00E4004A">
            <w:pPr>
              <w:spacing w:line="360" w:lineRule="auto"/>
              <w:jc w:val="center"/>
              <w:rPr>
                <w:rFonts w:ascii="仿宋" w:eastAsia="仿宋" w:hAnsi="仿宋" w:cs="仿宋"/>
                <w:b/>
                <w:sz w:val="28"/>
                <w:szCs w:val="28"/>
              </w:rPr>
            </w:pPr>
            <w:r w:rsidRPr="000A5711">
              <w:rPr>
                <w:rFonts w:ascii="仿宋" w:eastAsia="仿宋" w:hAnsi="仿宋" w:cs="仿宋" w:hint="eastAsia"/>
                <w:b/>
                <w:sz w:val="28"/>
                <w:szCs w:val="28"/>
              </w:rPr>
              <w:t>内容</w:t>
            </w:r>
          </w:p>
        </w:tc>
        <w:tc>
          <w:tcPr>
            <w:tcW w:w="915" w:type="pct"/>
          </w:tcPr>
          <w:p w:rsidR="00F9423D" w:rsidRPr="000A5711" w:rsidRDefault="00F9423D" w:rsidP="00E4004A">
            <w:pPr>
              <w:spacing w:line="360" w:lineRule="auto"/>
              <w:jc w:val="center"/>
              <w:rPr>
                <w:rFonts w:ascii="仿宋" w:eastAsia="仿宋" w:hAnsi="仿宋" w:cs="仿宋"/>
                <w:b/>
                <w:sz w:val="28"/>
                <w:szCs w:val="28"/>
              </w:rPr>
            </w:pPr>
            <w:r w:rsidRPr="000A5711">
              <w:rPr>
                <w:rFonts w:ascii="仿宋" w:eastAsia="仿宋" w:hAnsi="仿宋" w:cs="仿宋" w:hint="eastAsia"/>
                <w:b/>
                <w:sz w:val="28"/>
                <w:szCs w:val="28"/>
              </w:rPr>
              <w:t>参加人员</w:t>
            </w:r>
          </w:p>
        </w:tc>
        <w:tc>
          <w:tcPr>
            <w:tcW w:w="1360" w:type="pct"/>
            <w:vAlign w:val="center"/>
          </w:tcPr>
          <w:p w:rsidR="00F9423D" w:rsidRPr="000A5711" w:rsidRDefault="00F9423D" w:rsidP="00E4004A">
            <w:pPr>
              <w:spacing w:line="360" w:lineRule="auto"/>
              <w:jc w:val="center"/>
              <w:rPr>
                <w:rFonts w:ascii="仿宋" w:eastAsia="仿宋" w:hAnsi="仿宋" w:cs="仿宋"/>
                <w:b/>
                <w:sz w:val="28"/>
                <w:szCs w:val="28"/>
              </w:rPr>
            </w:pPr>
            <w:r w:rsidRPr="000A5711">
              <w:rPr>
                <w:rFonts w:ascii="仿宋" w:eastAsia="仿宋" w:hAnsi="仿宋" w:cs="仿宋" w:hint="eastAsia"/>
                <w:b/>
                <w:sz w:val="28"/>
                <w:szCs w:val="28"/>
              </w:rPr>
              <w:t>地点</w:t>
            </w:r>
          </w:p>
        </w:tc>
      </w:tr>
      <w:tr w:rsidR="000A5711" w:rsidRPr="000A5711" w:rsidTr="00195CA4">
        <w:trPr>
          <w:trHeight w:val="494"/>
        </w:trPr>
        <w:tc>
          <w:tcPr>
            <w:tcW w:w="889" w:type="pct"/>
            <w:vAlign w:val="center"/>
          </w:tcPr>
          <w:p w:rsidR="00F9423D" w:rsidRPr="000A5711" w:rsidRDefault="00F9423D" w:rsidP="00BA0CBE">
            <w:pPr>
              <w:jc w:val="center"/>
              <w:rPr>
                <w:rFonts w:ascii="仿宋" w:eastAsia="仿宋" w:hAnsi="仿宋" w:cs="仿宋"/>
                <w:sz w:val="24"/>
              </w:rPr>
            </w:pPr>
            <w:r w:rsidRPr="000A5711">
              <w:rPr>
                <w:rFonts w:ascii="仿宋" w:eastAsia="仿宋" w:hAnsi="仿宋" w:cs="仿宋"/>
                <w:sz w:val="24"/>
                <w:szCs w:val="24"/>
              </w:rPr>
              <w:t>5</w:t>
            </w:r>
            <w:r w:rsidRPr="000A5711">
              <w:rPr>
                <w:rFonts w:ascii="仿宋" w:eastAsia="仿宋" w:hAnsi="仿宋" w:cs="仿宋" w:hint="eastAsia"/>
                <w:sz w:val="24"/>
                <w:szCs w:val="24"/>
              </w:rPr>
              <w:t>月</w:t>
            </w:r>
            <w:r w:rsidR="002A2D42">
              <w:rPr>
                <w:rFonts w:ascii="仿宋" w:eastAsia="仿宋" w:hAnsi="仿宋" w:cs="仿宋"/>
                <w:sz w:val="24"/>
                <w:szCs w:val="24"/>
              </w:rPr>
              <w:t>28</w:t>
            </w:r>
            <w:r w:rsidRPr="000A5711">
              <w:rPr>
                <w:rFonts w:ascii="仿宋" w:eastAsia="仿宋" w:hAnsi="仿宋" w:cs="仿宋"/>
                <w:sz w:val="24"/>
                <w:szCs w:val="24"/>
              </w:rPr>
              <w:t>-</w:t>
            </w:r>
            <w:r w:rsidR="002A2D42">
              <w:rPr>
                <w:rFonts w:ascii="仿宋" w:eastAsia="仿宋" w:hAnsi="仿宋" w:cs="仿宋"/>
                <w:sz w:val="24"/>
                <w:szCs w:val="24"/>
              </w:rPr>
              <w:t>29</w:t>
            </w:r>
            <w:r w:rsidRPr="000A5711">
              <w:rPr>
                <w:rFonts w:ascii="仿宋" w:eastAsia="仿宋" w:hAnsi="仿宋" w:cs="仿宋" w:hint="eastAsia"/>
                <w:sz w:val="24"/>
                <w:szCs w:val="24"/>
              </w:rPr>
              <w:t>日</w:t>
            </w:r>
          </w:p>
        </w:tc>
        <w:tc>
          <w:tcPr>
            <w:tcW w:w="960" w:type="pct"/>
            <w:vAlign w:val="center"/>
          </w:tcPr>
          <w:p w:rsidR="00F9423D" w:rsidRPr="000A5711" w:rsidRDefault="00CB4A87" w:rsidP="00BA0CBE">
            <w:pPr>
              <w:spacing w:line="360" w:lineRule="auto"/>
              <w:jc w:val="center"/>
              <w:rPr>
                <w:rFonts w:ascii="仿宋" w:eastAsia="仿宋" w:hAnsi="仿宋" w:cs="仿宋"/>
                <w:sz w:val="24"/>
              </w:rPr>
            </w:pPr>
            <w:r>
              <w:rPr>
                <w:rFonts w:ascii="仿宋" w:eastAsia="仿宋" w:hAnsi="仿宋" w:cs="仿宋"/>
                <w:sz w:val="24"/>
                <w:szCs w:val="24"/>
              </w:rPr>
              <w:t>29</w:t>
            </w:r>
            <w:r w:rsidR="00F9423D" w:rsidRPr="000A5711">
              <w:rPr>
                <w:rFonts w:ascii="仿宋" w:eastAsia="仿宋" w:hAnsi="仿宋" w:cs="仿宋" w:hint="eastAsia"/>
                <w:sz w:val="24"/>
                <w:szCs w:val="24"/>
              </w:rPr>
              <w:t>日</w:t>
            </w:r>
            <w:r w:rsidR="00F9423D" w:rsidRPr="000A5711">
              <w:rPr>
                <w:rFonts w:ascii="仿宋" w:eastAsia="仿宋" w:hAnsi="仿宋" w:cs="仿宋"/>
                <w:sz w:val="24"/>
                <w:szCs w:val="24"/>
              </w:rPr>
              <w:t>11:00</w:t>
            </w:r>
            <w:r w:rsidR="00F9423D" w:rsidRPr="000A5711">
              <w:rPr>
                <w:rFonts w:ascii="仿宋" w:eastAsia="仿宋" w:hAnsi="仿宋" w:cs="仿宋" w:hint="eastAsia"/>
                <w:sz w:val="24"/>
                <w:szCs w:val="24"/>
              </w:rPr>
              <w:t>止</w:t>
            </w:r>
          </w:p>
        </w:tc>
        <w:tc>
          <w:tcPr>
            <w:tcW w:w="875" w:type="pct"/>
            <w:vAlign w:val="center"/>
          </w:tcPr>
          <w:p w:rsidR="00F9423D" w:rsidRPr="000A5711" w:rsidRDefault="00F9423D" w:rsidP="00BA0CBE">
            <w:pPr>
              <w:spacing w:line="360" w:lineRule="auto"/>
              <w:jc w:val="center"/>
              <w:rPr>
                <w:rFonts w:ascii="仿宋" w:eastAsia="仿宋" w:hAnsi="仿宋" w:cs="仿宋"/>
                <w:sz w:val="24"/>
              </w:rPr>
            </w:pPr>
            <w:r w:rsidRPr="000A5711">
              <w:rPr>
                <w:rFonts w:ascii="仿宋" w:eastAsia="仿宋" w:hAnsi="仿宋" w:cs="仿宋" w:hint="eastAsia"/>
                <w:sz w:val="24"/>
                <w:szCs w:val="24"/>
              </w:rPr>
              <w:t>报到</w:t>
            </w:r>
          </w:p>
        </w:tc>
        <w:tc>
          <w:tcPr>
            <w:tcW w:w="915" w:type="pct"/>
            <w:vAlign w:val="center"/>
          </w:tcPr>
          <w:p w:rsidR="00F9423D" w:rsidRPr="000A5711" w:rsidRDefault="00F9423D" w:rsidP="00BA0CBE">
            <w:pPr>
              <w:spacing w:line="360" w:lineRule="auto"/>
              <w:jc w:val="center"/>
              <w:rPr>
                <w:rFonts w:ascii="仿宋" w:eastAsia="仿宋" w:hAnsi="仿宋" w:cs="仿宋"/>
                <w:sz w:val="24"/>
              </w:rPr>
            </w:pPr>
            <w:r w:rsidRPr="000A5711">
              <w:rPr>
                <w:rFonts w:ascii="仿宋" w:eastAsia="仿宋" w:hAnsi="仿宋" w:cs="仿宋" w:hint="eastAsia"/>
                <w:sz w:val="24"/>
              </w:rPr>
              <w:t>各参赛队</w:t>
            </w:r>
          </w:p>
        </w:tc>
        <w:tc>
          <w:tcPr>
            <w:tcW w:w="1360" w:type="pct"/>
            <w:vAlign w:val="center"/>
          </w:tcPr>
          <w:p w:rsidR="00F9423D" w:rsidRPr="000A5711" w:rsidRDefault="00815819" w:rsidP="00BA0CBE">
            <w:pPr>
              <w:spacing w:line="360" w:lineRule="auto"/>
              <w:jc w:val="center"/>
              <w:rPr>
                <w:rFonts w:ascii="仿宋" w:eastAsia="仿宋" w:hAnsi="仿宋" w:cs="仿宋"/>
                <w:sz w:val="24"/>
              </w:rPr>
            </w:pPr>
            <w:r>
              <w:rPr>
                <w:rFonts w:ascii="仿宋" w:eastAsia="仿宋" w:hAnsi="仿宋" w:cs="仿宋" w:hint="eastAsia"/>
                <w:sz w:val="24"/>
              </w:rPr>
              <w:t>重庆</w:t>
            </w:r>
            <w:r w:rsidR="006072FD">
              <w:rPr>
                <w:rFonts w:ascii="仿宋" w:eastAsia="仿宋" w:hAnsi="仿宋" w:cs="仿宋" w:hint="eastAsia"/>
                <w:sz w:val="24"/>
              </w:rPr>
              <w:t>银鑫世纪</w:t>
            </w:r>
            <w:r w:rsidR="008E0F15" w:rsidRPr="000A5711">
              <w:rPr>
                <w:rFonts w:ascii="仿宋" w:eastAsia="仿宋" w:hAnsi="仿宋" w:cs="仿宋" w:hint="eastAsia"/>
                <w:sz w:val="24"/>
              </w:rPr>
              <w:t>酒店</w:t>
            </w:r>
          </w:p>
        </w:tc>
      </w:tr>
      <w:tr w:rsidR="000A5711" w:rsidRPr="000A5711" w:rsidTr="00195CA4">
        <w:trPr>
          <w:trHeight w:val="592"/>
        </w:trPr>
        <w:tc>
          <w:tcPr>
            <w:tcW w:w="889" w:type="pct"/>
            <w:vMerge w:val="restart"/>
            <w:vAlign w:val="center"/>
          </w:tcPr>
          <w:p w:rsidR="00F9423D" w:rsidRPr="000A5711" w:rsidRDefault="00F9423D" w:rsidP="00BA0CBE">
            <w:pPr>
              <w:jc w:val="center"/>
              <w:rPr>
                <w:rFonts w:ascii="仿宋" w:eastAsia="仿宋" w:hAnsi="仿宋" w:cs="仿宋"/>
                <w:sz w:val="24"/>
                <w:szCs w:val="24"/>
              </w:rPr>
            </w:pPr>
            <w:r w:rsidRPr="000A5711">
              <w:rPr>
                <w:rFonts w:ascii="仿宋" w:eastAsia="仿宋" w:hAnsi="仿宋" w:cs="仿宋"/>
                <w:sz w:val="24"/>
                <w:szCs w:val="24"/>
              </w:rPr>
              <w:t>5</w:t>
            </w:r>
            <w:r w:rsidRPr="000A5711">
              <w:rPr>
                <w:rFonts w:ascii="仿宋" w:eastAsia="仿宋" w:hAnsi="仿宋" w:cs="仿宋" w:hint="eastAsia"/>
                <w:sz w:val="24"/>
                <w:szCs w:val="24"/>
              </w:rPr>
              <w:t>月</w:t>
            </w:r>
            <w:r w:rsidR="002A2D42">
              <w:rPr>
                <w:rFonts w:ascii="仿宋" w:eastAsia="仿宋" w:hAnsi="仿宋" w:cs="仿宋"/>
                <w:sz w:val="24"/>
                <w:szCs w:val="24"/>
              </w:rPr>
              <w:t>29</w:t>
            </w:r>
            <w:r w:rsidRPr="000A5711">
              <w:rPr>
                <w:rFonts w:ascii="仿宋" w:eastAsia="仿宋" w:hAnsi="仿宋" w:cs="仿宋" w:hint="eastAsia"/>
                <w:sz w:val="24"/>
                <w:szCs w:val="24"/>
              </w:rPr>
              <w:t>日</w:t>
            </w:r>
          </w:p>
          <w:p w:rsidR="00F9423D" w:rsidRPr="000A5711" w:rsidRDefault="00F9423D" w:rsidP="00BA0CBE">
            <w:pPr>
              <w:jc w:val="center"/>
              <w:rPr>
                <w:rFonts w:ascii="仿宋" w:eastAsia="仿宋" w:hAnsi="仿宋" w:cs="仿宋"/>
                <w:sz w:val="24"/>
                <w:szCs w:val="24"/>
              </w:rPr>
            </w:pPr>
            <w:r w:rsidRPr="000A5711">
              <w:rPr>
                <w:rFonts w:ascii="仿宋" w:eastAsia="仿宋" w:hAnsi="仿宋" w:cs="仿宋" w:hint="eastAsia"/>
                <w:sz w:val="24"/>
                <w:szCs w:val="24"/>
              </w:rPr>
              <w:t>下午</w:t>
            </w:r>
          </w:p>
        </w:tc>
        <w:tc>
          <w:tcPr>
            <w:tcW w:w="960" w:type="pct"/>
            <w:vAlign w:val="center"/>
          </w:tcPr>
          <w:p w:rsidR="00F9423D" w:rsidRPr="000A5711" w:rsidRDefault="00F9423D" w:rsidP="00BA0CBE">
            <w:pPr>
              <w:spacing w:line="360" w:lineRule="auto"/>
              <w:jc w:val="center"/>
              <w:rPr>
                <w:rFonts w:ascii="仿宋" w:eastAsia="仿宋" w:hAnsi="仿宋" w:cs="仿宋"/>
                <w:sz w:val="24"/>
              </w:rPr>
            </w:pPr>
            <w:r w:rsidRPr="000A5711">
              <w:rPr>
                <w:rFonts w:ascii="仿宋" w:eastAsia="仿宋" w:hAnsi="仿宋" w:cs="仿宋"/>
                <w:sz w:val="24"/>
                <w:szCs w:val="24"/>
              </w:rPr>
              <w:t>14:</w:t>
            </w:r>
            <w:r w:rsidR="002A2D42">
              <w:rPr>
                <w:rFonts w:ascii="仿宋" w:eastAsia="仿宋" w:hAnsi="仿宋" w:cs="仿宋"/>
                <w:sz w:val="24"/>
                <w:szCs w:val="24"/>
              </w:rPr>
              <w:t>3</w:t>
            </w:r>
            <w:r w:rsidRPr="000A5711">
              <w:rPr>
                <w:rFonts w:ascii="仿宋" w:eastAsia="仿宋" w:hAnsi="仿宋" w:cs="仿宋"/>
                <w:sz w:val="24"/>
                <w:szCs w:val="24"/>
              </w:rPr>
              <w:t>0-15:</w:t>
            </w:r>
            <w:r w:rsidR="002A2D42">
              <w:rPr>
                <w:rFonts w:ascii="仿宋" w:eastAsia="仿宋" w:hAnsi="仿宋" w:cs="仿宋"/>
                <w:sz w:val="24"/>
                <w:szCs w:val="24"/>
              </w:rPr>
              <w:t>3</w:t>
            </w:r>
            <w:r w:rsidRPr="000A5711">
              <w:rPr>
                <w:rFonts w:ascii="仿宋" w:eastAsia="仿宋" w:hAnsi="仿宋" w:cs="仿宋"/>
                <w:sz w:val="24"/>
                <w:szCs w:val="24"/>
              </w:rPr>
              <w:t>0</w:t>
            </w:r>
          </w:p>
        </w:tc>
        <w:tc>
          <w:tcPr>
            <w:tcW w:w="875" w:type="pct"/>
            <w:vAlign w:val="center"/>
          </w:tcPr>
          <w:p w:rsidR="00F9423D" w:rsidRPr="000A5711" w:rsidRDefault="00F9423D" w:rsidP="00BA0CBE">
            <w:pPr>
              <w:spacing w:line="360" w:lineRule="auto"/>
              <w:jc w:val="center"/>
              <w:rPr>
                <w:rFonts w:ascii="仿宋" w:eastAsia="仿宋" w:hAnsi="仿宋" w:cs="仿宋"/>
                <w:sz w:val="24"/>
              </w:rPr>
            </w:pPr>
            <w:r w:rsidRPr="0046297D">
              <w:rPr>
                <w:rFonts w:ascii="仿宋" w:eastAsia="仿宋" w:hAnsi="仿宋" w:cs="仿宋" w:hint="eastAsia"/>
                <w:sz w:val="24"/>
              </w:rPr>
              <w:t>开赛式</w:t>
            </w:r>
          </w:p>
        </w:tc>
        <w:tc>
          <w:tcPr>
            <w:tcW w:w="915" w:type="pct"/>
            <w:vAlign w:val="center"/>
          </w:tcPr>
          <w:p w:rsidR="00F9423D" w:rsidRPr="000A5711" w:rsidRDefault="00F9423D" w:rsidP="008E0F15">
            <w:pPr>
              <w:jc w:val="center"/>
              <w:rPr>
                <w:rFonts w:ascii="仿宋" w:eastAsia="仿宋" w:hAnsi="仿宋" w:cs="仿宋"/>
                <w:sz w:val="24"/>
                <w:shd w:val="clear" w:color="auto" w:fill="FFFFFF"/>
              </w:rPr>
            </w:pPr>
            <w:r w:rsidRPr="000A5711">
              <w:rPr>
                <w:rFonts w:ascii="仿宋" w:eastAsia="仿宋" w:hAnsi="仿宋" w:cs="仿宋" w:hint="eastAsia"/>
                <w:sz w:val="24"/>
                <w:shd w:val="clear" w:color="auto" w:fill="FFFFFF"/>
              </w:rPr>
              <w:t>领队、指导教师、参赛选手</w:t>
            </w:r>
          </w:p>
        </w:tc>
        <w:tc>
          <w:tcPr>
            <w:tcW w:w="1360" w:type="pct"/>
            <w:vAlign w:val="center"/>
          </w:tcPr>
          <w:p w:rsidR="00F9423D" w:rsidRPr="000A5711" w:rsidRDefault="00815819" w:rsidP="008E0F15">
            <w:pPr>
              <w:jc w:val="center"/>
              <w:rPr>
                <w:rFonts w:ascii="仿宋" w:eastAsia="仿宋" w:hAnsi="仿宋" w:cs="仿宋"/>
                <w:sz w:val="24"/>
                <w:shd w:val="clear" w:color="auto" w:fill="FFFFFF"/>
              </w:rPr>
            </w:pPr>
            <w:r>
              <w:rPr>
                <w:rFonts w:ascii="仿宋" w:eastAsia="仿宋" w:hAnsi="仿宋" w:cs="仿宋" w:hint="eastAsia"/>
                <w:sz w:val="24"/>
                <w:shd w:val="clear" w:color="auto" w:fill="FFFFFF"/>
              </w:rPr>
              <w:t>承办</w:t>
            </w:r>
            <w:r w:rsidR="008E0F15" w:rsidRPr="000A5711">
              <w:rPr>
                <w:rFonts w:ascii="仿宋" w:eastAsia="仿宋" w:hAnsi="仿宋" w:cs="仿宋" w:hint="eastAsia"/>
                <w:sz w:val="24"/>
                <w:shd w:val="clear" w:color="auto" w:fill="FFFFFF"/>
              </w:rPr>
              <w:t>校</w:t>
            </w:r>
            <w:r w:rsidR="00F9423D" w:rsidRPr="000A5711">
              <w:rPr>
                <w:rFonts w:ascii="仿宋" w:eastAsia="仿宋" w:hAnsi="仿宋" w:cs="仿宋" w:hint="eastAsia"/>
                <w:sz w:val="24"/>
                <w:shd w:val="clear" w:color="auto" w:fill="FFFFFF"/>
              </w:rPr>
              <w:t>求真楼学术报告厅</w:t>
            </w:r>
          </w:p>
        </w:tc>
      </w:tr>
      <w:tr w:rsidR="000A5711" w:rsidRPr="000A5711" w:rsidTr="00195CA4">
        <w:trPr>
          <w:trHeight w:val="516"/>
        </w:trPr>
        <w:tc>
          <w:tcPr>
            <w:tcW w:w="889" w:type="pct"/>
            <w:vMerge/>
            <w:vAlign w:val="center"/>
          </w:tcPr>
          <w:p w:rsidR="00F9423D" w:rsidRPr="000A5711" w:rsidRDefault="00F9423D" w:rsidP="00BA0CBE">
            <w:pPr>
              <w:jc w:val="center"/>
              <w:rPr>
                <w:rFonts w:ascii="仿宋" w:eastAsia="仿宋" w:hAnsi="仿宋" w:cs="仿宋"/>
                <w:sz w:val="24"/>
                <w:szCs w:val="24"/>
              </w:rPr>
            </w:pPr>
          </w:p>
        </w:tc>
        <w:tc>
          <w:tcPr>
            <w:tcW w:w="960" w:type="pct"/>
            <w:vMerge w:val="restart"/>
            <w:vAlign w:val="center"/>
          </w:tcPr>
          <w:p w:rsidR="00F9423D" w:rsidRPr="000A5711" w:rsidRDefault="00F9423D" w:rsidP="00BA0CBE">
            <w:pPr>
              <w:spacing w:line="360" w:lineRule="auto"/>
              <w:jc w:val="center"/>
              <w:rPr>
                <w:rFonts w:ascii="仿宋" w:eastAsia="仿宋" w:hAnsi="仿宋" w:cs="仿宋"/>
                <w:sz w:val="24"/>
                <w:szCs w:val="24"/>
              </w:rPr>
            </w:pPr>
            <w:r w:rsidRPr="000A5711">
              <w:rPr>
                <w:rFonts w:ascii="仿宋" w:eastAsia="仿宋" w:hAnsi="仿宋" w:cs="仿宋"/>
                <w:sz w:val="24"/>
                <w:szCs w:val="24"/>
              </w:rPr>
              <w:t>15:</w:t>
            </w:r>
            <w:r w:rsidR="002A2D42">
              <w:rPr>
                <w:rFonts w:ascii="仿宋" w:eastAsia="仿宋" w:hAnsi="仿宋" w:cs="仿宋"/>
                <w:sz w:val="24"/>
                <w:szCs w:val="24"/>
              </w:rPr>
              <w:t>30</w:t>
            </w:r>
            <w:r w:rsidRPr="000A5711">
              <w:rPr>
                <w:rFonts w:ascii="仿宋" w:eastAsia="仿宋" w:hAnsi="仿宋" w:cs="仿宋"/>
                <w:sz w:val="24"/>
                <w:szCs w:val="24"/>
              </w:rPr>
              <w:t>-16:</w:t>
            </w:r>
            <w:r w:rsidR="002A2D42">
              <w:rPr>
                <w:rFonts w:ascii="仿宋" w:eastAsia="仿宋" w:hAnsi="仿宋" w:cs="仿宋"/>
                <w:sz w:val="24"/>
                <w:szCs w:val="24"/>
              </w:rPr>
              <w:t>30</w:t>
            </w:r>
          </w:p>
        </w:tc>
        <w:tc>
          <w:tcPr>
            <w:tcW w:w="875" w:type="pct"/>
            <w:vAlign w:val="center"/>
          </w:tcPr>
          <w:p w:rsidR="00F9423D" w:rsidRPr="000A5711" w:rsidRDefault="00F9423D" w:rsidP="00BA0CBE">
            <w:pPr>
              <w:spacing w:line="360" w:lineRule="auto"/>
              <w:jc w:val="center"/>
              <w:rPr>
                <w:rFonts w:ascii="仿宋" w:eastAsia="仿宋" w:hAnsi="仿宋" w:cs="仿宋"/>
                <w:sz w:val="24"/>
              </w:rPr>
            </w:pPr>
            <w:r w:rsidRPr="000A5711">
              <w:rPr>
                <w:rFonts w:ascii="仿宋" w:eastAsia="仿宋" w:hAnsi="仿宋" w:cs="仿宋" w:hint="eastAsia"/>
                <w:sz w:val="24"/>
                <w:szCs w:val="24"/>
              </w:rPr>
              <w:t>领队会</w:t>
            </w:r>
          </w:p>
        </w:tc>
        <w:tc>
          <w:tcPr>
            <w:tcW w:w="915" w:type="pct"/>
            <w:vAlign w:val="center"/>
          </w:tcPr>
          <w:p w:rsidR="00F9423D" w:rsidRPr="000A5711" w:rsidRDefault="00F9423D" w:rsidP="00BA0CBE">
            <w:pPr>
              <w:spacing w:line="360" w:lineRule="auto"/>
              <w:jc w:val="center"/>
              <w:rPr>
                <w:rFonts w:ascii="仿宋" w:eastAsia="仿宋" w:hAnsi="仿宋" w:cs="仿宋"/>
                <w:sz w:val="24"/>
                <w:shd w:val="clear" w:color="auto" w:fill="FFFFFF"/>
              </w:rPr>
            </w:pPr>
            <w:r w:rsidRPr="000A5711">
              <w:rPr>
                <w:rFonts w:ascii="仿宋" w:eastAsia="仿宋" w:hAnsi="仿宋" w:cs="仿宋" w:hint="eastAsia"/>
                <w:sz w:val="24"/>
                <w:shd w:val="clear" w:color="auto" w:fill="FFFFFF"/>
              </w:rPr>
              <w:t>领队</w:t>
            </w:r>
          </w:p>
        </w:tc>
        <w:tc>
          <w:tcPr>
            <w:tcW w:w="1360" w:type="pct"/>
            <w:vAlign w:val="center"/>
          </w:tcPr>
          <w:p w:rsidR="00F9423D" w:rsidRPr="000A5711" w:rsidRDefault="00815819" w:rsidP="008E0F15">
            <w:pPr>
              <w:jc w:val="center"/>
              <w:rPr>
                <w:rFonts w:ascii="仿宋" w:eastAsia="仿宋" w:hAnsi="仿宋" w:cs="仿宋"/>
                <w:sz w:val="24"/>
                <w:shd w:val="clear" w:color="auto" w:fill="FFFFFF"/>
              </w:rPr>
            </w:pPr>
            <w:r>
              <w:rPr>
                <w:rFonts w:ascii="仿宋" w:eastAsia="仿宋" w:hAnsi="仿宋" w:cs="仿宋" w:hint="eastAsia"/>
                <w:sz w:val="24"/>
                <w:shd w:val="clear" w:color="auto" w:fill="FFFFFF"/>
              </w:rPr>
              <w:t>承办</w:t>
            </w:r>
            <w:r w:rsidR="00195CA4" w:rsidRPr="000A5711">
              <w:rPr>
                <w:rFonts w:ascii="仿宋" w:eastAsia="仿宋" w:hAnsi="仿宋" w:cs="仿宋" w:hint="eastAsia"/>
                <w:sz w:val="24"/>
                <w:shd w:val="clear" w:color="auto" w:fill="FFFFFF"/>
              </w:rPr>
              <w:t>校</w:t>
            </w:r>
            <w:r w:rsidR="00F9423D" w:rsidRPr="000A5711">
              <w:rPr>
                <w:rFonts w:ascii="仿宋" w:eastAsia="仿宋" w:hAnsi="仿宋" w:cs="仿宋" w:hint="eastAsia"/>
                <w:sz w:val="24"/>
                <w:shd w:val="clear" w:color="auto" w:fill="FFFFFF"/>
              </w:rPr>
              <w:t>求真楼</w:t>
            </w:r>
            <w:r w:rsidR="00F9423D" w:rsidRPr="000A5711">
              <w:rPr>
                <w:rFonts w:ascii="仿宋" w:eastAsia="仿宋" w:hAnsi="仿宋" w:cs="仿宋"/>
                <w:sz w:val="24"/>
                <w:shd w:val="clear" w:color="auto" w:fill="FFFFFF"/>
              </w:rPr>
              <w:t>2</w:t>
            </w:r>
            <w:r w:rsidR="008E0F15" w:rsidRPr="000A5711">
              <w:rPr>
                <w:rFonts w:ascii="仿宋" w:eastAsia="仿宋" w:hAnsi="仿宋" w:cs="仿宋"/>
                <w:sz w:val="24"/>
                <w:shd w:val="clear" w:color="auto" w:fill="FFFFFF"/>
              </w:rPr>
              <w:t>1</w:t>
            </w:r>
            <w:r w:rsidR="00F9423D" w:rsidRPr="000A5711">
              <w:rPr>
                <w:rFonts w:ascii="仿宋" w:eastAsia="仿宋" w:hAnsi="仿宋" w:cs="仿宋"/>
                <w:sz w:val="24"/>
                <w:shd w:val="clear" w:color="auto" w:fill="FFFFFF"/>
              </w:rPr>
              <w:t>3</w:t>
            </w:r>
            <w:r w:rsidR="00F9423D" w:rsidRPr="000A5711">
              <w:rPr>
                <w:rFonts w:ascii="仿宋" w:eastAsia="仿宋" w:hAnsi="仿宋" w:cs="仿宋" w:hint="eastAsia"/>
                <w:sz w:val="24"/>
                <w:shd w:val="clear" w:color="auto" w:fill="FFFFFF"/>
              </w:rPr>
              <w:t>会议室</w:t>
            </w:r>
          </w:p>
        </w:tc>
      </w:tr>
      <w:tr w:rsidR="000A5711" w:rsidRPr="000A5711" w:rsidTr="00195CA4">
        <w:trPr>
          <w:trHeight w:val="57"/>
        </w:trPr>
        <w:tc>
          <w:tcPr>
            <w:tcW w:w="889" w:type="pct"/>
            <w:vMerge/>
            <w:vAlign w:val="center"/>
          </w:tcPr>
          <w:p w:rsidR="00F9423D" w:rsidRPr="000A5711" w:rsidRDefault="00F9423D" w:rsidP="00BA0CBE">
            <w:pPr>
              <w:jc w:val="center"/>
              <w:rPr>
                <w:rFonts w:ascii="仿宋" w:eastAsia="仿宋" w:hAnsi="仿宋" w:cs="仿宋"/>
                <w:sz w:val="24"/>
                <w:szCs w:val="24"/>
              </w:rPr>
            </w:pPr>
          </w:p>
        </w:tc>
        <w:tc>
          <w:tcPr>
            <w:tcW w:w="960" w:type="pct"/>
            <w:vMerge/>
            <w:vAlign w:val="center"/>
          </w:tcPr>
          <w:p w:rsidR="00F9423D" w:rsidRPr="000A5711" w:rsidRDefault="00F9423D" w:rsidP="00BA0CBE">
            <w:pPr>
              <w:spacing w:line="360" w:lineRule="auto"/>
              <w:jc w:val="center"/>
              <w:rPr>
                <w:rFonts w:ascii="仿宋" w:eastAsia="仿宋" w:hAnsi="仿宋" w:cs="仿宋"/>
                <w:sz w:val="24"/>
              </w:rPr>
            </w:pPr>
          </w:p>
        </w:tc>
        <w:tc>
          <w:tcPr>
            <w:tcW w:w="875" w:type="pct"/>
            <w:vAlign w:val="center"/>
          </w:tcPr>
          <w:p w:rsidR="00F9423D" w:rsidRPr="000A5711" w:rsidRDefault="00F9423D" w:rsidP="00BA0CBE">
            <w:pPr>
              <w:spacing w:line="360" w:lineRule="auto"/>
              <w:jc w:val="center"/>
              <w:rPr>
                <w:rFonts w:ascii="仿宋" w:eastAsia="仿宋" w:hAnsi="仿宋" w:cs="仿宋"/>
                <w:sz w:val="24"/>
              </w:rPr>
            </w:pPr>
            <w:r w:rsidRPr="000A5711">
              <w:rPr>
                <w:rFonts w:ascii="仿宋" w:eastAsia="仿宋" w:hAnsi="仿宋" w:cs="仿宋" w:hint="eastAsia"/>
                <w:sz w:val="24"/>
                <w:szCs w:val="24"/>
              </w:rPr>
              <w:t>熟悉赛场</w:t>
            </w:r>
          </w:p>
        </w:tc>
        <w:tc>
          <w:tcPr>
            <w:tcW w:w="915" w:type="pct"/>
            <w:vAlign w:val="center"/>
          </w:tcPr>
          <w:p w:rsidR="00F9423D" w:rsidRPr="000A5711" w:rsidRDefault="00F9423D" w:rsidP="008E0F15">
            <w:pPr>
              <w:jc w:val="center"/>
              <w:rPr>
                <w:rFonts w:ascii="仿宋" w:eastAsia="仿宋" w:hAnsi="仿宋" w:cs="仿宋"/>
                <w:sz w:val="24"/>
                <w:shd w:val="clear" w:color="auto" w:fill="FFFFFF"/>
              </w:rPr>
            </w:pPr>
            <w:r w:rsidRPr="000A5711">
              <w:rPr>
                <w:rFonts w:ascii="仿宋" w:eastAsia="仿宋" w:hAnsi="仿宋" w:cs="仿宋" w:hint="eastAsia"/>
                <w:sz w:val="24"/>
                <w:shd w:val="clear" w:color="auto" w:fill="FFFFFF"/>
              </w:rPr>
              <w:t>指导教师、参赛选手</w:t>
            </w:r>
          </w:p>
        </w:tc>
        <w:tc>
          <w:tcPr>
            <w:tcW w:w="1360" w:type="pct"/>
            <w:vAlign w:val="center"/>
          </w:tcPr>
          <w:p w:rsidR="00F9423D" w:rsidRPr="000A5711" w:rsidRDefault="00815819" w:rsidP="00BA0CBE">
            <w:pPr>
              <w:spacing w:line="360" w:lineRule="auto"/>
              <w:jc w:val="center"/>
              <w:rPr>
                <w:rFonts w:ascii="仿宋" w:eastAsia="仿宋" w:hAnsi="仿宋" w:cs="仿宋"/>
                <w:sz w:val="24"/>
                <w:shd w:val="clear" w:color="auto" w:fill="FFFFFF"/>
              </w:rPr>
            </w:pPr>
            <w:r>
              <w:rPr>
                <w:rFonts w:ascii="仿宋" w:eastAsia="仿宋" w:hAnsi="仿宋" w:cs="仿宋" w:hint="eastAsia"/>
                <w:sz w:val="24"/>
                <w:shd w:val="clear" w:color="auto" w:fill="FFFFFF"/>
              </w:rPr>
              <w:t>承办</w:t>
            </w:r>
            <w:r w:rsidR="00195CA4" w:rsidRPr="000A5711">
              <w:rPr>
                <w:rFonts w:ascii="仿宋" w:eastAsia="仿宋" w:hAnsi="仿宋" w:cs="仿宋" w:hint="eastAsia"/>
                <w:sz w:val="24"/>
                <w:shd w:val="clear" w:color="auto" w:fill="FFFFFF"/>
              </w:rPr>
              <w:t>校</w:t>
            </w:r>
            <w:r w:rsidR="00F9423D" w:rsidRPr="000A5711">
              <w:rPr>
                <w:rFonts w:ascii="仿宋" w:eastAsia="仿宋" w:hAnsi="仿宋" w:cs="仿宋" w:hint="eastAsia"/>
                <w:sz w:val="24"/>
                <w:shd w:val="clear" w:color="auto" w:fill="FFFFFF"/>
              </w:rPr>
              <w:t>树艺楼</w:t>
            </w:r>
            <w:r w:rsidR="00F9423D" w:rsidRPr="000A5711">
              <w:rPr>
                <w:rFonts w:ascii="仿宋" w:eastAsia="仿宋" w:hAnsi="仿宋" w:cs="仿宋"/>
                <w:sz w:val="24"/>
                <w:shd w:val="clear" w:color="auto" w:fill="FFFFFF"/>
              </w:rPr>
              <w:t>1</w:t>
            </w:r>
            <w:r w:rsidR="00F9423D" w:rsidRPr="000A5711">
              <w:rPr>
                <w:rFonts w:ascii="仿宋" w:eastAsia="仿宋" w:hAnsi="仿宋" w:cs="仿宋" w:hint="eastAsia"/>
                <w:sz w:val="24"/>
                <w:shd w:val="clear" w:color="auto" w:fill="FFFFFF"/>
              </w:rPr>
              <w:t>楼</w:t>
            </w:r>
          </w:p>
        </w:tc>
      </w:tr>
      <w:tr w:rsidR="000A5711" w:rsidRPr="000A5711" w:rsidTr="00195CA4">
        <w:trPr>
          <w:trHeight w:val="57"/>
        </w:trPr>
        <w:tc>
          <w:tcPr>
            <w:tcW w:w="889" w:type="pct"/>
            <w:vMerge w:val="restart"/>
            <w:vAlign w:val="center"/>
          </w:tcPr>
          <w:p w:rsidR="00195CA4" w:rsidRPr="000A5711" w:rsidRDefault="002A2D42" w:rsidP="00BA0CBE">
            <w:pPr>
              <w:jc w:val="center"/>
              <w:rPr>
                <w:rFonts w:ascii="仿宋" w:eastAsia="仿宋" w:hAnsi="仿宋" w:cs="仿宋"/>
                <w:sz w:val="24"/>
                <w:szCs w:val="24"/>
              </w:rPr>
            </w:pPr>
            <w:r>
              <w:rPr>
                <w:rFonts w:ascii="仿宋" w:eastAsia="仿宋" w:hAnsi="仿宋" w:cs="仿宋"/>
                <w:sz w:val="24"/>
                <w:szCs w:val="24"/>
              </w:rPr>
              <w:t>5</w:t>
            </w:r>
            <w:r w:rsidR="00195CA4" w:rsidRPr="000A5711">
              <w:rPr>
                <w:rFonts w:ascii="仿宋" w:eastAsia="仿宋" w:hAnsi="仿宋" w:cs="仿宋" w:hint="eastAsia"/>
                <w:sz w:val="24"/>
                <w:szCs w:val="24"/>
              </w:rPr>
              <w:t>月</w:t>
            </w:r>
            <w:r>
              <w:rPr>
                <w:rFonts w:ascii="仿宋" w:eastAsia="仿宋" w:hAnsi="仿宋" w:cs="仿宋"/>
                <w:sz w:val="24"/>
                <w:szCs w:val="24"/>
              </w:rPr>
              <w:t>30</w:t>
            </w:r>
            <w:r w:rsidR="00195CA4" w:rsidRPr="000A5711">
              <w:rPr>
                <w:rFonts w:ascii="仿宋" w:eastAsia="仿宋" w:hAnsi="仿宋" w:cs="仿宋" w:hint="eastAsia"/>
                <w:sz w:val="24"/>
                <w:szCs w:val="24"/>
              </w:rPr>
              <w:t>日</w:t>
            </w:r>
          </w:p>
        </w:tc>
        <w:tc>
          <w:tcPr>
            <w:tcW w:w="960" w:type="pct"/>
            <w:vAlign w:val="center"/>
          </w:tcPr>
          <w:p w:rsidR="00195CA4" w:rsidRPr="00566BAA" w:rsidRDefault="000355C1" w:rsidP="00D24A52">
            <w:pPr>
              <w:spacing w:line="360" w:lineRule="auto"/>
              <w:jc w:val="center"/>
              <w:rPr>
                <w:rFonts w:ascii="仿宋" w:eastAsia="仿宋" w:hAnsi="仿宋" w:cs="仿宋"/>
                <w:sz w:val="24"/>
              </w:rPr>
            </w:pPr>
            <w:r w:rsidRPr="00566BAA">
              <w:rPr>
                <w:rStyle w:val="fontstyle01"/>
                <w:rFonts w:ascii="仿宋" w:eastAsia="仿宋" w:hint="eastAsia"/>
                <w:color w:val="auto"/>
                <w:sz w:val="24"/>
                <w:szCs w:val="24"/>
              </w:rPr>
              <w:t>7</w:t>
            </w:r>
            <w:r w:rsidR="00195CA4" w:rsidRPr="00566BAA">
              <w:rPr>
                <w:rStyle w:val="fontstyle01"/>
                <w:rFonts w:ascii="仿宋" w:eastAsia="仿宋"/>
                <w:color w:val="auto"/>
                <w:sz w:val="24"/>
                <w:szCs w:val="24"/>
              </w:rPr>
              <w:t>:</w:t>
            </w:r>
            <w:r w:rsidRPr="00566BAA">
              <w:rPr>
                <w:rStyle w:val="fontstyle01"/>
                <w:rFonts w:ascii="仿宋" w:eastAsia="仿宋" w:hint="eastAsia"/>
                <w:color w:val="auto"/>
                <w:sz w:val="24"/>
                <w:szCs w:val="24"/>
              </w:rPr>
              <w:t>00</w:t>
            </w:r>
            <w:r w:rsidR="00195CA4" w:rsidRPr="00566BAA">
              <w:rPr>
                <w:rStyle w:val="fontstyle01"/>
                <w:rFonts w:ascii="仿宋" w:eastAsia="仿宋"/>
                <w:color w:val="auto"/>
                <w:sz w:val="24"/>
                <w:szCs w:val="24"/>
              </w:rPr>
              <w:t>-8:</w:t>
            </w:r>
            <w:r w:rsidR="00D24A52" w:rsidRPr="00566BAA">
              <w:rPr>
                <w:rStyle w:val="fontstyle01"/>
                <w:rFonts w:ascii="仿宋" w:eastAsia="仿宋" w:hint="eastAsia"/>
                <w:color w:val="auto"/>
                <w:sz w:val="24"/>
                <w:szCs w:val="24"/>
              </w:rPr>
              <w:t>45</w:t>
            </w:r>
          </w:p>
        </w:tc>
        <w:tc>
          <w:tcPr>
            <w:tcW w:w="875" w:type="pct"/>
            <w:vAlign w:val="center"/>
          </w:tcPr>
          <w:p w:rsidR="00195CA4" w:rsidRPr="00566BAA" w:rsidRDefault="00195CA4" w:rsidP="00D24A52">
            <w:pPr>
              <w:jc w:val="center"/>
              <w:rPr>
                <w:rFonts w:ascii="仿宋" w:eastAsia="仿宋" w:hAnsi="仿宋" w:cs="仿宋"/>
                <w:sz w:val="24"/>
              </w:rPr>
            </w:pPr>
            <w:r w:rsidRPr="00566BAA">
              <w:rPr>
                <w:rFonts w:ascii="仿宋" w:eastAsia="仿宋" w:hAnsi="仿宋" w:cs="仿宋" w:hint="eastAsia"/>
                <w:sz w:val="24"/>
              </w:rPr>
              <w:t>检录、</w:t>
            </w:r>
            <w:r w:rsidR="00D24A52" w:rsidRPr="00566BAA">
              <w:rPr>
                <w:rFonts w:ascii="仿宋" w:eastAsia="仿宋" w:hAnsi="仿宋" w:cs="仿宋" w:hint="eastAsia"/>
                <w:sz w:val="24"/>
              </w:rPr>
              <w:t>一和二次加密</w:t>
            </w:r>
          </w:p>
        </w:tc>
        <w:tc>
          <w:tcPr>
            <w:tcW w:w="915" w:type="pct"/>
            <w:vMerge w:val="restart"/>
            <w:vAlign w:val="center"/>
          </w:tcPr>
          <w:p w:rsidR="00195CA4" w:rsidRPr="00566BAA" w:rsidRDefault="00195CA4" w:rsidP="00BA0CBE">
            <w:pPr>
              <w:spacing w:line="360" w:lineRule="auto"/>
              <w:jc w:val="center"/>
              <w:rPr>
                <w:rFonts w:ascii="仿宋" w:eastAsia="仿宋" w:hAnsi="仿宋" w:cs="仿宋"/>
                <w:sz w:val="24"/>
                <w:shd w:val="clear" w:color="auto" w:fill="FFFFFF"/>
              </w:rPr>
            </w:pPr>
            <w:r w:rsidRPr="00566BAA">
              <w:rPr>
                <w:rFonts w:ascii="仿宋" w:eastAsia="仿宋" w:hAnsi="仿宋" w:cs="仿宋" w:hint="eastAsia"/>
                <w:sz w:val="24"/>
                <w:shd w:val="clear" w:color="auto" w:fill="FFFFFF"/>
              </w:rPr>
              <w:t>参赛选手</w:t>
            </w:r>
          </w:p>
        </w:tc>
        <w:tc>
          <w:tcPr>
            <w:tcW w:w="1360" w:type="pct"/>
            <w:vMerge w:val="restart"/>
            <w:vAlign w:val="center"/>
          </w:tcPr>
          <w:p w:rsidR="00195CA4" w:rsidRPr="00566BAA" w:rsidRDefault="00815819" w:rsidP="00BA0CBE">
            <w:pPr>
              <w:spacing w:line="360" w:lineRule="auto"/>
              <w:jc w:val="center"/>
              <w:rPr>
                <w:rFonts w:ascii="仿宋" w:eastAsia="仿宋" w:hAnsi="仿宋" w:cs="仿宋"/>
                <w:sz w:val="24"/>
              </w:rPr>
            </w:pPr>
            <w:r w:rsidRPr="00566BAA">
              <w:rPr>
                <w:rFonts w:ascii="仿宋" w:eastAsia="仿宋" w:hAnsi="仿宋" w:cs="仿宋" w:hint="eastAsia"/>
                <w:sz w:val="24"/>
                <w:shd w:val="clear" w:color="auto" w:fill="FFFFFF"/>
              </w:rPr>
              <w:t>承办</w:t>
            </w:r>
            <w:r w:rsidR="00195CA4" w:rsidRPr="00566BAA">
              <w:rPr>
                <w:rFonts w:ascii="仿宋" w:eastAsia="仿宋" w:hAnsi="仿宋" w:cs="仿宋" w:hint="eastAsia"/>
                <w:sz w:val="24"/>
                <w:shd w:val="clear" w:color="auto" w:fill="FFFFFF"/>
              </w:rPr>
              <w:t>校树艺楼</w:t>
            </w:r>
            <w:r w:rsidR="00195CA4" w:rsidRPr="00566BAA">
              <w:rPr>
                <w:rFonts w:ascii="仿宋" w:eastAsia="仿宋" w:hAnsi="仿宋" w:cs="仿宋"/>
                <w:sz w:val="24"/>
                <w:shd w:val="clear" w:color="auto" w:fill="FFFFFF"/>
              </w:rPr>
              <w:t>1</w:t>
            </w:r>
            <w:r w:rsidR="00195CA4" w:rsidRPr="00566BAA">
              <w:rPr>
                <w:rFonts w:ascii="仿宋" w:eastAsia="仿宋" w:hAnsi="仿宋" w:cs="仿宋" w:hint="eastAsia"/>
                <w:sz w:val="24"/>
                <w:shd w:val="clear" w:color="auto" w:fill="FFFFFF"/>
              </w:rPr>
              <w:t>楼</w:t>
            </w:r>
          </w:p>
        </w:tc>
      </w:tr>
      <w:tr w:rsidR="00D24A52" w:rsidRPr="000A5711" w:rsidTr="00195CA4">
        <w:trPr>
          <w:trHeight w:val="57"/>
        </w:trPr>
        <w:tc>
          <w:tcPr>
            <w:tcW w:w="889" w:type="pct"/>
            <w:vMerge/>
            <w:vAlign w:val="center"/>
          </w:tcPr>
          <w:p w:rsidR="00D24A52" w:rsidRPr="000A5711" w:rsidRDefault="00D24A52" w:rsidP="00BA0CBE">
            <w:pPr>
              <w:jc w:val="center"/>
              <w:rPr>
                <w:rFonts w:ascii="仿宋" w:eastAsia="仿宋" w:hAnsi="仿宋" w:cs="仿宋"/>
                <w:sz w:val="24"/>
                <w:szCs w:val="24"/>
              </w:rPr>
            </w:pPr>
          </w:p>
        </w:tc>
        <w:tc>
          <w:tcPr>
            <w:tcW w:w="960" w:type="pct"/>
            <w:vAlign w:val="center"/>
          </w:tcPr>
          <w:p w:rsidR="00D24A52" w:rsidRPr="00566BAA" w:rsidRDefault="00D24A52" w:rsidP="00D24A52">
            <w:pPr>
              <w:spacing w:line="360" w:lineRule="auto"/>
              <w:jc w:val="center"/>
              <w:rPr>
                <w:rFonts w:ascii="仿宋" w:eastAsia="仿宋" w:hAnsi="仿宋" w:cs="仿宋"/>
                <w:sz w:val="24"/>
                <w:szCs w:val="24"/>
              </w:rPr>
            </w:pPr>
            <w:r w:rsidRPr="00566BAA">
              <w:rPr>
                <w:rFonts w:ascii="仿宋" w:eastAsia="仿宋" w:hAnsi="仿宋" w:cs="仿宋" w:hint="eastAsia"/>
                <w:sz w:val="24"/>
                <w:szCs w:val="24"/>
              </w:rPr>
              <w:t>8:45</w:t>
            </w:r>
            <w:r w:rsidRPr="00566BAA">
              <w:rPr>
                <w:rFonts w:ascii="仿宋" w:eastAsia="仿宋" w:hAnsi="仿宋" w:cs="仿宋"/>
                <w:sz w:val="24"/>
                <w:szCs w:val="24"/>
              </w:rPr>
              <w:t>-</w:t>
            </w:r>
            <w:r w:rsidRPr="00566BAA">
              <w:rPr>
                <w:rFonts w:ascii="仿宋" w:eastAsia="仿宋" w:hAnsi="仿宋" w:cs="仿宋" w:hint="eastAsia"/>
                <w:sz w:val="24"/>
                <w:szCs w:val="24"/>
              </w:rPr>
              <w:t>9</w:t>
            </w:r>
            <w:r w:rsidRPr="00566BAA">
              <w:rPr>
                <w:rFonts w:ascii="仿宋" w:eastAsia="仿宋" w:hAnsi="仿宋" w:cs="仿宋"/>
                <w:sz w:val="24"/>
                <w:szCs w:val="24"/>
              </w:rPr>
              <w:t>:00</w:t>
            </w:r>
          </w:p>
        </w:tc>
        <w:tc>
          <w:tcPr>
            <w:tcW w:w="875" w:type="pct"/>
            <w:vAlign w:val="center"/>
          </w:tcPr>
          <w:p w:rsidR="00D24A52" w:rsidRPr="00566BAA" w:rsidRDefault="00D24A52" w:rsidP="00BA0CBE">
            <w:pPr>
              <w:jc w:val="center"/>
              <w:rPr>
                <w:rFonts w:ascii="仿宋" w:eastAsia="仿宋" w:hAnsi="仿宋" w:cs="仿宋"/>
                <w:sz w:val="24"/>
              </w:rPr>
            </w:pPr>
            <w:r w:rsidRPr="00566BAA">
              <w:rPr>
                <w:rFonts w:ascii="仿宋" w:eastAsia="仿宋" w:hAnsi="仿宋" w:cs="仿宋" w:hint="eastAsia"/>
                <w:sz w:val="24"/>
              </w:rPr>
              <w:t>检查设备和元器件</w:t>
            </w:r>
          </w:p>
        </w:tc>
        <w:tc>
          <w:tcPr>
            <w:tcW w:w="915" w:type="pct"/>
            <w:vMerge/>
          </w:tcPr>
          <w:p w:rsidR="00D24A52" w:rsidRPr="00566BAA" w:rsidRDefault="00D24A52" w:rsidP="00BA0CBE">
            <w:pPr>
              <w:spacing w:line="360" w:lineRule="auto"/>
              <w:jc w:val="center"/>
              <w:rPr>
                <w:rFonts w:ascii="仿宋" w:eastAsia="仿宋" w:hAnsi="仿宋" w:cs="仿宋"/>
                <w:sz w:val="24"/>
              </w:rPr>
            </w:pPr>
          </w:p>
        </w:tc>
        <w:tc>
          <w:tcPr>
            <w:tcW w:w="1360" w:type="pct"/>
            <w:vMerge/>
            <w:vAlign w:val="center"/>
          </w:tcPr>
          <w:p w:rsidR="00D24A52" w:rsidRPr="00566BAA" w:rsidRDefault="00D24A52" w:rsidP="00BA0CBE">
            <w:pPr>
              <w:spacing w:line="360" w:lineRule="auto"/>
              <w:jc w:val="center"/>
              <w:rPr>
                <w:rFonts w:ascii="仿宋" w:eastAsia="仿宋" w:hAnsi="仿宋" w:cs="仿宋"/>
                <w:sz w:val="24"/>
              </w:rPr>
            </w:pPr>
          </w:p>
        </w:tc>
      </w:tr>
      <w:tr w:rsidR="000A5711" w:rsidRPr="000A5711" w:rsidTr="00195CA4">
        <w:trPr>
          <w:trHeight w:val="57"/>
        </w:trPr>
        <w:tc>
          <w:tcPr>
            <w:tcW w:w="889" w:type="pct"/>
            <w:vMerge/>
            <w:vAlign w:val="center"/>
          </w:tcPr>
          <w:p w:rsidR="00195CA4" w:rsidRPr="000A5711" w:rsidRDefault="00195CA4" w:rsidP="00BA0CBE">
            <w:pPr>
              <w:jc w:val="center"/>
              <w:rPr>
                <w:rFonts w:ascii="仿宋" w:eastAsia="仿宋" w:hAnsi="仿宋" w:cs="仿宋"/>
                <w:sz w:val="24"/>
                <w:szCs w:val="24"/>
              </w:rPr>
            </w:pPr>
          </w:p>
        </w:tc>
        <w:tc>
          <w:tcPr>
            <w:tcW w:w="960" w:type="pct"/>
            <w:vAlign w:val="center"/>
          </w:tcPr>
          <w:p w:rsidR="00195CA4" w:rsidRPr="00566BAA" w:rsidRDefault="00195CA4" w:rsidP="00BA0CBE">
            <w:pPr>
              <w:spacing w:line="360" w:lineRule="auto"/>
              <w:jc w:val="center"/>
              <w:rPr>
                <w:rFonts w:ascii="仿宋" w:eastAsia="仿宋" w:hAnsi="仿宋" w:cs="仿宋"/>
                <w:sz w:val="24"/>
                <w:szCs w:val="24"/>
              </w:rPr>
            </w:pPr>
            <w:r w:rsidRPr="00566BAA">
              <w:rPr>
                <w:rFonts w:ascii="仿宋" w:eastAsia="仿宋" w:hAnsi="仿宋" w:cs="仿宋"/>
                <w:sz w:val="24"/>
                <w:szCs w:val="24"/>
              </w:rPr>
              <w:t>9:00-13:00</w:t>
            </w:r>
          </w:p>
        </w:tc>
        <w:tc>
          <w:tcPr>
            <w:tcW w:w="875" w:type="pct"/>
            <w:vAlign w:val="center"/>
          </w:tcPr>
          <w:p w:rsidR="00195CA4" w:rsidRPr="00566BAA" w:rsidRDefault="00195CA4" w:rsidP="00BA0CBE">
            <w:pPr>
              <w:jc w:val="center"/>
              <w:rPr>
                <w:rFonts w:ascii="仿宋" w:eastAsia="仿宋" w:hAnsi="仿宋" w:cs="仿宋"/>
                <w:sz w:val="24"/>
              </w:rPr>
            </w:pPr>
            <w:r w:rsidRPr="00566BAA">
              <w:rPr>
                <w:rFonts w:ascii="仿宋" w:eastAsia="仿宋" w:hAnsi="仿宋" w:cs="仿宋" w:hint="eastAsia"/>
                <w:sz w:val="24"/>
              </w:rPr>
              <w:t>比赛</w:t>
            </w:r>
          </w:p>
        </w:tc>
        <w:tc>
          <w:tcPr>
            <w:tcW w:w="915" w:type="pct"/>
            <w:vMerge/>
          </w:tcPr>
          <w:p w:rsidR="00195CA4" w:rsidRPr="00566BAA" w:rsidRDefault="00195CA4" w:rsidP="00BA0CBE">
            <w:pPr>
              <w:spacing w:line="360" w:lineRule="auto"/>
              <w:jc w:val="center"/>
              <w:rPr>
                <w:rFonts w:ascii="仿宋" w:eastAsia="仿宋" w:hAnsi="仿宋" w:cs="仿宋"/>
                <w:sz w:val="24"/>
              </w:rPr>
            </w:pPr>
          </w:p>
        </w:tc>
        <w:tc>
          <w:tcPr>
            <w:tcW w:w="1360" w:type="pct"/>
            <w:vMerge/>
            <w:vAlign w:val="center"/>
          </w:tcPr>
          <w:p w:rsidR="00195CA4" w:rsidRPr="00566BAA" w:rsidRDefault="00195CA4" w:rsidP="00BA0CBE">
            <w:pPr>
              <w:spacing w:line="360" w:lineRule="auto"/>
              <w:jc w:val="center"/>
              <w:rPr>
                <w:rFonts w:ascii="仿宋" w:eastAsia="仿宋" w:hAnsi="仿宋" w:cs="仿宋"/>
                <w:sz w:val="24"/>
              </w:rPr>
            </w:pPr>
          </w:p>
        </w:tc>
      </w:tr>
      <w:tr w:rsidR="000A5711" w:rsidRPr="000A5711" w:rsidTr="00195CA4">
        <w:trPr>
          <w:trHeight w:val="57"/>
        </w:trPr>
        <w:tc>
          <w:tcPr>
            <w:tcW w:w="889" w:type="pct"/>
            <w:vMerge w:val="restart"/>
            <w:vAlign w:val="center"/>
          </w:tcPr>
          <w:p w:rsidR="00F9423D" w:rsidRPr="000A5711" w:rsidRDefault="002A2D42" w:rsidP="00BA0CBE">
            <w:pPr>
              <w:jc w:val="center"/>
              <w:rPr>
                <w:rFonts w:ascii="仿宋" w:eastAsia="仿宋" w:hAnsi="仿宋" w:cs="仿宋"/>
                <w:sz w:val="24"/>
                <w:szCs w:val="24"/>
              </w:rPr>
            </w:pPr>
            <w:r>
              <w:rPr>
                <w:rFonts w:ascii="仿宋" w:eastAsia="仿宋" w:hAnsi="仿宋" w:cs="仿宋"/>
                <w:sz w:val="24"/>
                <w:szCs w:val="24"/>
              </w:rPr>
              <w:t>5</w:t>
            </w:r>
            <w:r w:rsidR="00F9423D" w:rsidRPr="000A5711">
              <w:rPr>
                <w:rFonts w:ascii="仿宋" w:eastAsia="仿宋" w:hAnsi="仿宋" w:cs="仿宋" w:hint="eastAsia"/>
                <w:sz w:val="24"/>
                <w:szCs w:val="24"/>
              </w:rPr>
              <w:t>月</w:t>
            </w:r>
            <w:r>
              <w:rPr>
                <w:rFonts w:ascii="仿宋" w:eastAsia="仿宋" w:hAnsi="仿宋" w:cs="仿宋"/>
                <w:sz w:val="24"/>
                <w:szCs w:val="24"/>
              </w:rPr>
              <w:t>31</w:t>
            </w:r>
            <w:r w:rsidR="00F9423D" w:rsidRPr="000A5711">
              <w:rPr>
                <w:rFonts w:ascii="仿宋" w:eastAsia="仿宋" w:hAnsi="仿宋" w:cs="仿宋" w:hint="eastAsia"/>
                <w:sz w:val="24"/>
                <w:szCs w:val="24"/>
              </w:rPr>
              <w:t>日</w:t>
            </w:r>
          </w:p>
        </w:tc>
        <w:tc>
          <w:tcPr>
            <w:tcW w:w="960" w:type="pct"/>
            <w:vAlign w:val="center"/>
          </w:tcPr>
          <w:p w:rsidR="00F9423D" w:rsidRPr="00566BAA" w:rsidRDefault="00B56AB6" w:rsidP="00BA0CBE">
            <w:pPr>
              <w:spacing w:line="360" w:lineRule="auto"/>
              <w:jc w:val="center"/>
              <w:rPr>
                <w:rFonts w:ascii="仿宋" w:eastAsia="仿宋" w:hAnsi="仿宋" w:cs="仿宋"/>
                <w:sz w:val="24"/>
                <w:szCs w:val="24"/>
              </w:rPr>
            </w:pPr>
            <w:r w:rsidRPr="00566BAA">
              <w:rPr>
                <w:rFonts w:ascii="仿宋" w:eastAsia="仿宋" w:hAnsi="仿宋" w:cs="仿宋" w:hint="eastAsia"/>
                <w:sz w:val="24"/>
                <w:szCs w:val="24"/>
              </w:rPr>
              <w:t>7</w:t>
            </w:r>
            <w:r w:rsidR="00195CA4" w:rsidRPr="00566BAA">
              <w:rPr>
                <w:rFonts w:ascii="仿宋" w:eastAsia="仿宋" w:hAnsi="仿宋" w:cs="仿宋"/>
                <w:sz w:val="24"/>
                <w:szCs w:val="24"/>
              </w:rPr>
              <w:t>:</w:t>
            </w:r>
            <w:r w:rsidR="002A2D42" w:rsidRPr="00566BAA">
              <w:rPr>
                <w:rFonts w:ascii="仿宋" w:eastAsia="仿宋" w:hAnsi="仿宋" w:cs="仿宋"/>
                <w:sz w:val="24"/>
                <w:szCs w:val="24"/>
              </w:rPr>
              <w:t>0</w:t>
            </w:r>
            <w:r w:rsidR="00195CA4" w:rsidRPr="00566BAA">
              <w:rPr>
                <w:rFonts w:ascii="仿宋" w:eastAsia="仿宋" w:hAnsi="仿宋" w:cs="仿宋"/>
                <w:sz w:val="24"/>
                <w:szCs w:val="24"/>
              </w:rPr>
              <w:t>0</w:t>
            </w:r>
          </w:p>
        </w:tc>
        <w:tc>
          <w:tcPr>
            <w:tcW w:w="875" w:type="pct"/>
            <w:vAlign w:val="center"/>
          </w:tcPr>
          <w:p w:rsidR="00F9423D" w:rsidRPr="00566BAA" w:rsidRDefault="00F9423D" w:rsidP="00BA0CBE">
            <w:pPr>
              <w:jc w:val="center"/>
              <w:rPr>
                <w:rFonts w:ascii="仿宋" w:eastAsia="仿宋" w:hAnsi="仿宋" w:cs="仿宋"/>
                <w:sz w:val="24"/>
              </w:rPr>
            </w:pPr>
            <w:r w:rsidRPr="00566BAA">
              <w:rPr>
                <w:rFonts w:ascii="仿宋" w:eastAsia="仿宋" w:hAnsi="仿宋" w:cs="仿宋" w:hint="eastAsia"/>
                <w:sz w:val="24"/>
              </w:rPr>
              <w:t>成绩公</w:t>
            </w:r>
            <w:r w:rsidR="002A2D42" w:rsidRPr="00566BAA">
              <w:rPr>
                <w:rFonts w:ascii="仿宋" w:eastAsia="仿宋" w:hAnsi="仿宋" w:cs="仿宋" w:hint="eastAsia"/>
                <w:sz w:val="24"/>
              </w:rPr>
              <w:t>布</w:t>
            </w:r>
          </w:p>
        </w:tc>
        <w:tc>
          <w:tcPr>
            <w:tcW w:w="915" w:type="pct"/>
          </w:tcPr>
          <w:p w:rsidR="00F9423D" w:rsidRPr="00566BAA" w:rsidRDefault="00F9423D" w:rsidP="00BA0CBE">
            <w:pPr>
              <w:spacing w:line="360" w:lineRule="auto"/>
              <w:jc w:val="center"/>
              <w:rPr>
                <w:rFonts w:ascii="仿宋" w:eastAsia="仿宋" w:hAnsi="仿宋" w:cs="仿宋"/>
                <w:sz w:val="24"/>
                <w:shd w:val="clear" w:color="auto" w:fill="FFFFFF"/>
              </w:rPr>
            </w:pPr>
          </w:p>
        </w:tc>
        <w:tc>
          <w:tcPr>
            <w:tcW w:w="1360" w:type="pct"/>
            <w:vAlign w:val="center"/>
          </w:tcPr>
          <w:p w:rsidR="00F9423D" w:rsidRPr="00566BAA" w:rsidRDefault="00815819" w:rsidP="00195CA4">
            <w:pPr>
              <w:jc w:val="center"/>
              <w:rPr>
                <w:rFonts w:ascii="仿宋" w:eastAsia="仿宋" w:hAnsi="仿宋" w:cs="仿宋"/>
                <w:sz w:val="24"/>
                <w:shd w:val="clear" w:color="auto" w:fill="FFFFFF"/>
              </w:rPr>
            </w:pPr>
            <w:bookmarkStart w:id="0" w:name="_GoBack"/>
            <w:bookmarkEnd w:id="0"/>
            <w:r w:rsidRPr="00566BAA">
              <w:rPr>
                <w:rFonts w:ascii="仿宋" w:eastAsia="仿宋" w:hAnsi="仿宋" w:cs="仿宋" w:hint="eastAsia"/>
                <w:sz w:val="24"/>
                <w:shd w:val="clear" w:color="auto" w:fill="FFFFFF"/>
              </w:rPr>
              <w:t>承办</w:t>
            </w:r>
            <w:r w:rsidR="00195CA4" w:rsidRPr="00566BAA">
              <w:rPr>
                <w:rFonts w:ascii="仿宋" w:eastAsia="仿宋" w:hAnsi="仿宋" w:cs="仿宋" w:hint="eastAsia"/>
                <w:sz w:val="24"/>
                <w:shd w:val="clear" w:color="auto" w:fill="FFFFFF"/>
              </w:rPr>
              <w:t>校</w:t>
            </w:r>
            <w:r w:rsidR="00F9423D" w:rsidRPr="00566BAA">
              <w:rPr>
                <w:rFonts w:ascii="仿宋" w:eastAsia="仿宋" w:hAnsi="仿宋" w:cs="仿宋" w:hint="eastAsia"/>
                <w:sz w:val="24"/>
                <w:shd w:val="clear" w:color="auto" w:fill="FFFFFF"/>
              </w:rPr>
              <w:t>求真楼大厅</w:t>
            </w:r>
            <w:r w:rsidR="00566BAA" w:rsidRPr="00566BAA">
              <w:rPr>
                <w:rFonts w:ascii="仿宋" w:eastAsia="仿宋" w:hAnsi="仿宋" w:cs="仿宋" w:hint="eastAsia"/>
                <w:sz w:val="24"/>
                <w:shd w:val="clear" w:color="auto" w:fill="FFFFFF"/>
              </w:rPr>
              <w:t>重庆银鑫世纪酒店</w:t>
            </w:r>
          </w:p>
        </w:tc>
      </w:tr>
      <w:tr w:rsidR="000A5711" w:rsidRPr="000A5711" w:rsidTr="00195CA4">
        <w:trPr>
          <w:trHeight w:val="70"/>
        </w:trPr>
        <w:tc>
          <w:tcPr>
            <w:tcW w:w="889" w:type="pct"/>
            <w:vMerge/>
            <w:vAlign w:val="center"/>
          </w:tcPr>
          <w:p w:rsidR="00F9423D" w:rsidRPr="000A5711" w:rsidRDefault="00F9423D" w:rsidP="00BA0CBE">
            <w:pPr>
              <w:jc w:val="center"/>
              <w:rPr>
                <w:rFonts w:ascii="仿宋" w:eastAsia="仿宋" w:hAnsi="仿宋" w:cs="仿宋"/>
                <w:sz w:val="24"/>
                <w:szCs w:val="24"/>
              </w:rPr>
            </w:pPr>
          </w:p>
        </w:tc>
        <w:tc>
          <w:tcPr>
            <w:tcW w:w="960" w:type="pct"/>
            <w:vAlign w:val="center"/>
          </w:tcPr>
          <w:p w:rsidR="00F9423D" w:rsidRPr="000A5711" w:rsidRDefault="00F9423D" w:rsidP="00BA0CBE">
            <w:pPr>
              <w:spacing w:line="360" w:lineRule="auto"/>
              <w:jc w:val="center"/>
              <w:rPr>
                <w:rFonts w:ascii="仿宋" w:eastAsia="仿宋" w:hAnsi="仿宋" w:cs="仿宋"/>
                <w:sz w:val="24"/>
              </w:rPr>
            </w:pPr>
            <w:r w:rsidRPr="000A5711">
              <w:rPr>
                <w:rFonts w:ascii="仿宋" w:eastAsia="仿宋" w:hAnsi="仿宋" w:cs="仿宋"/>
                <w:sz w:val="24"/>
              </w:rPr>
              <w:t>10:00</w:t>
            </w:r>
            <w:r w:rsidR="00195CA4" w:rsidRPr="000A5711">
              <w:rPr>
                <w:rFonts w:ascii="仿宋" w:eastAsia="仿宋" w:hAnsi="仿宋" w:cs="仿宋"/>
                <w:sz w:val="24"/>
                <w:szCs w:val="24"/>
              </w:rPr>
              <w:t>-11:30</w:t>
            </w:r>
          </w:p>
        </w:tc>
        <w:tc>
          <w:tcPr>
            <w:tcW w:w="875" w:type="pct"/>
            <w:vAlign w:val="center"/>
          </w:tcPr>
          <w:p w:rsidR="00F9423D" w:rsidRPr="0046297D" w:rsidRDefault="00F9423D" w:rsidP="00BA0CBE">
            <w:pPr>
              <w:spacing w:line="360" w:lineRule="auto"/>
              <w:jc w:val="center"/>
              <w:rPr>
                <w:rFonts w:ascii="仿宋" w:eastAsia="仿宋" w:hAnsi="仿宋" w:cs="仿宋"/>
                <w:sz w:val="24"/>
                <w:highlight w:val="yellow"/>
              </w:rPr>
            </w:pPr>
            <w:r w:rsidRPr="0046297D">
              <w:rPr>
                <w:rFonts w:ascii="仿宋" w:eastAsia="仿宋" w:hAnsi="仿宋" w:cs="仿宋" w:hint="eastAsia"/>
                <w:sz w:val="24"/>
                <w:szCs w:val="24"/>
              </w:rPr>
              <w:t>闭赛式</w:t>
            </w:r>
          </w:p>
        </w:tc>
        <w:tc>
          <w:tcPr>
            <w:tcW w:w="915" w:type="pct"/>
          </w:tcPr>
          <w:p w:rsidR="00F9423D" w:rsidRPr="000A5711" w:rsidRDefault="00F9423D" w:rsidP="00195CA4">
            <w:pPr>
              <w:jc w:val="center"/>
              <w:rPr>
                <w:rFonts w:ascii="仿宋" w:eastAsia="仿宋" w:hAnsi="仿宋" w:cs="仿宋"/>
                <w:sz w:val="24"/>
                <w:shd w:val="clear" w:color="auto" w:fill="FFFFFF"/>
              </w:rPr>
            </w:pPr>
            <w:r w:rsidRPr="000A5711">
              <w:rPr>
                <w:rFonts w:ascii="仿宋" w:eastAsia="仿宋" w:hAnsi="仿宋" w:cs="仿宋" w:hint="eastAsia"/>
                <w:sz w:val="24"/>
                <w:shd w:val="clear" w:color="auto" w:fill="FFFFFF"/>
              </w:rPr>
              <w:t>领队、指导教师、参赛选手</w:t>
            </w:r>
          </w:p>
        </w:tc>
        <w:tc>
          <w:tcPr>
            <w:tcW w:w="1360" w:type="pct"/>
            <w:vAlign w:val="center"/>
          </w:tcPr>
          <w:p w:rsidR="00F9423D" w:rsidRPr="000A5711" w:rsidRDefault="00815819" w:rsidP="00195CA4">
            <w:pPr>
              <w:jc w:val="center"/>
              <w:rPr>
                <w:rFonts w:ascii="仿宋" w:eastAsia="仿宋" w:hAnsi="仿宋" w:cs="仿宋"/>
                <w:sz w:val="24"/>
                <w:shd w:val="clear" w:color="auto" w:fill="FFFFFF"/>
              </w:rPr>
            </w:pPr>
            <w:r>
              <w:rPr>
                <w:rFonts w:ascii="仿宋" w:eastAsia="仿宋" w:hAnsi="仿宋" w:cs="仿宋" w:hint="eastAsia"/>
                <w:sz w:val="24"/>
                <w:shd w:val="clear" w:color="auto" w:fill="FFFFFF"/>
              </w:rPr>
              <w:t>承办</w:t>
            </w:r>
            <w:r w:rsidR="00195CA4" w:rsidRPr="000A5711">
              <w:rPr>
                <w:rFonts w:ascii="仿宋" w:eastAsia="仿宋" w:hAnsi="仿宋" w:cs="仿宋" w:hint="eastAsia"/>
                <w:sz w:val="24"/>
                <w:shd w:val="clear" w:color="auto" w:fill="FFFFFF"/>
              </w:rPr>
              <w:t>校</w:t>
            </w:r>
            <w:r w:rsidR="00F9423D" w:rsidRPr="000A5711">
              <w:rPr>
                <w:rFonts w:ascii="仿宋" w:eastAsia="仿宋" w:hAnsi="仿宋" w:cs="仿宋" w:hint="eastAsia"/>
                <w:sz w:val="24"/>
                <w:shd w:val="clear" w:color="auto" w:fill="FFFFFF"/>
              </w:rPr>
              <w:t>求真楼学术报告厅</w:t>
            </w:r>
          </w:p>
        </w:tc>
      </w:tr>
    </w:tbl>
    <w:p w:rsidR="00F9423D" w:rsidRPr="000A5711" w:rsidRDefault="00F9423D" w:rsidP="00C32BEE">
      <w:pPr>
        <w:ind w:firstLineChars="200" w:firstLine="602"/>
        <w:jc w:val="left"/>
        <w:rPr>
          <w:rFonts w:ascii="仿宋" w:eastAsia="仿宋" w:hAnsi="仿宋" w:cs="仿宋"/>
          <w:b/>
          <w:sz w:val="30"/>
          <w:szCs w:val="30"/>
        </w:rPr>
      </w:pPr>
      <w:r w:rsidRPr="000A5711">
        <w:rPr>
          <w:rFonts w:ascii="仿宋" w:eastAsia="仿宋" w:hAnsi="仿宋" w:cs="仿宋" w:hint="eastAsia"/>
          <w:b/>
          <w:sz w:val="30"/>
          <w:szCs w:val="30"/>
        </w:rPr>
        <w:lastRenderedPageBreak/>
        <w:t>四、食宿及交通安排</w:t>
      </w:r>
    </w:p>
    <w:p w:rsidR="00F9423D" w:rsidRPr="000A5711" w:rsidRDefault="00F9423D" w:rsidP="00673635">
      <w:pPr>
        <w:pStyle w:val="a5"/>
        <w:snapToGrid w:val="0"/>
        <w:spacing w:before="0" w:beforeAutospacing="0" w:after="0" w:afterAutospacing="0" w:line="276" w:lineRule="auto"/>
        <w:ind w:firstLineChars="200" w:firstLine="560"/>
        <w:rPr>
          <w:rFonts w:ascii="仿宋" w:eastAsia="仿宋" w:hAnsi="仿宋" w:cs="仿宋"/>
          <w:sz w:val="28"/>
          <w:szCs w:val="28"/>
        </w:rPr>
      </w:pPr>
      <w:r w:rsidRPr="000A5711">
        <w:rPr>
          <w:rFonts w:ascii="仿宋" w:eastAsia="仿宋" w:hAnsi="仿宋" w:cs="仿宋"/>
          <w:sz w:val="28"/>
          <w:szCs w:val="28"/>
        </w:rPr>
        <w:t>1.</w:t>
      </w:r>
      <w:r w:rsidRPr="000A5711">
        <w:rPr>
          <w:rFonts w:ascii="仿宋" w:eastAsia="仿宋" w:hAnsi="仿宋" w:cs="仿宋" w:hint="eastAsia"/>
          <w:sz w:val="28"/>
          <w:szCs w:val="28"/>
        </w:rPr>
        <w:t>餐饮：根据赛程安排，参赛选手、指导教师、领队比赛当日的午餐由承办学校统一提供，其他时间</w:t>
      </w:r>
      <w:r w:rsidR="008961D6" w:rsidRPr="000A5711">
        <w:rPr>
          <w:rFonts w:ascii="仿宋" w:eastAsia="仿宋" w:hAnsi="仿宋" w:cs="仿宋" w:hint="eastAsia"/>
          <w:sz w:val="28"/>
          <w:szCs w:val="28"/>
        </w:rPr>
        <w:t>在酒店购票</w:t>
      </w:r>
      <w:r w:rsidRPr="000A5711">
        <w:rPr>
          <w:rFonts w:ascii="仿宋" w:eastAsia="仿宋" w:hAnsi="仿宋" w:cs="仿宋" w:hint="eastAsia"/>
          <w:sz w:val="28"/>
          <w:szCs w:val="28"/>
        </w:rPr>
        <w:t>用餐</w:t>
      </w:r>
      <w:r w:rsidR="008961D6" w:rsidRPr="000A5711">
        <w:rPr>
          <w:rFonts w:ascii="仿宋" w:eastAsia="仿宋" w:hAnsi="仿宋" w:cs="仿宋" w:hint="eastAsia"/>
          <w:sz w:val="28"/>
          <w:szCs w:val="28"/>
        </w:rPr>
        <w:t>，酒店单独设立清真就餐区</w:t>
      </w:r>
      <w:r w:rsidRPr="000A5711">
        <w:rPr>
          <w:rFonts w:ascii="仿宋" w:eastAsia="仿宋" w:hAnsi="仿宋" w:cs="仿宋" w:hint="eastAsia"/>
          <w:sz w:val="28"/>
          <w:szCs w:val="28"/>
        </w:rPr>
        <w:t>。</w:t>
      </w:r>
    </w:p>
    <w:p w:rsidR="00F9423D" w:rsidRPr="000A5711" w:rsidRDefault="00F9423D" w:rsidP="00673635">
      <w:pPr>
        <w:pStyle w:val="a5"/>
        <w:snapToGrid w:val="0"/>
        <w:spacing w:before="0" w:beforeAutospacing="0" w:after="0" w:afterAutospacing="0" w:line="276" w:lineRule="auto"/>
        <w:ind w:firstLineChars="200" w:firstLine="560"/>
        <w:rPr>
          <w:rFonts w:ascii="仿宋" w:eastAsia="仿宋" w:hAnsi="仿宋" w:cs="仿宋"/>
          <w:sz w:val="28"/>
          <w:szCs w:val="28"/>
        </w:rPr>
      </w:pPr>
      <w:r w:rsidRPr="000A5711">
        <w:rPr>
          <w:rFonts w:ascii="仿宋" w:eastAsia="仿宋" w:hAnsi="仿宋" w:cs="仿宋"/>
          <w:sz w:val="28"/>
          <w:szCs w:val="28"/>
        </w:rPr>
        <w:t>2.</w:t>
      </w:r>
      <w:r w:rsidRPr="000A5711">
        <w:rPr>
          <w:rFonts w:ascii="仿宋" w:eastAsia="仿宋" w:hAnsi="仿宋" w:cs="仿宋" w:hint="eastAsia"/>
          <w:sz w:val="28"/>
          <w:szCs w:val="28"/>
        </w:rPr>
        <w:t>住宿：所有代表队均住在重庆</w:t>
      </w:r>
      <w:r w:rsidR="006072FD">
        <w:rPr>
          <w:rFonts w:ascii="仿宋" w:eastAsia="仿宋" w:hAnsi="仿宋" w:cs="仿宋" w:hint="eastAsia"/>
          <w:sz w:val="28"/>
          <w:szCs w:val="28"/>
        </w:rPr>
        <w:t>银鑫世纪</w:t>
      </w:r>
      <w:r w:rsidRPr="000A5711">
        <w:rPr>
          <w:rFonts w:ascii="仿宋" w:eastAsia="仿宋" w:hAnsi="仿宋" w:cs="仿宋" w:hint="eastAsia"/>
          <w:sz w:val="28"/>
          <w:szCs w:val="28"/>
        </w:rPr>
        <w:t>酒店，费用自理，观摩人员不做统一安排。</w:t>
      </w:r>
    </w:p>
    <w:p w:rsidR="00F9423D" w:rsidRPr="000A5711" w:rsidRDefault="00F9423D" w:rsidP="00673635">
      <w:pPr>
        <w:pStyle w:val="a5"/>
        <w:widowControl/>
        <w:snapToGrid w:val="0"/>
        <w:spacing w:before="0" w:beforeAutospacing="0" w:after="0" w:afterAutospacing="0" w:line="276" w:lineRule="auto"/>
        <w:ind w:firstLineChars="200" w:firstLine="560"/>
        <w:rPr>
          <w:rFonts w:ascii="仿宋" w:eastAsia="仿宋" w:hAnsi="仿宋" w:cs="仿宋"/>
          <w:sz w:val="28"/>
          <w:szCs w:val="28"/>
        </w:rPr>
      </w:pPr>
      <w:r w:rsidRPr="000A5711">
        <w:rPr>
          <w:rFonts w:ascii="仿宋" w:eastAsia="仿宋" w:hAnsi="仿宋" w:cs="仿宋"/>
          <w:sz w:val="28"/>
          <w:szCs w:val="28"/>
        </w:rPr>
        <w:t>3.</w:t>
      </w:r>
      <w:r w:rsidRPr="000A5711">
        <w:rPr>
          <w:rFonts w:ascii="仿宋" w:eastAsia="仿宋" w:hAnsi="仿宋" w:cs="仿宋" w:hint="eastAsia"/>
          <w:sz w:val="28"/>
          <w:szCs w:val="28"/>
        </w:rPr>
        <w:t>交通：承办学校将安排专人与各代表队联系，负责接送站，接站时间</w:t>
      </w:r>
      <w:r w:rsidRPr="000A5711">
        <w:rPr>
          <w:rFonts w:ascii="仿宋" w:eastAsia="仿宋" w:hAnsi="仿宋" w:cs="仿宋"/>
          <w:sz w:val="28"/>
          <w:szCs w:val="28"/>
        </w:rPr>
        <w:t>201</w:t>
      </w:r>
      <w:r w:rsidR="002A2D42">
        <w:rPr>
          <w:rFonts w:ascii="仿宋" w:eastAsia="仿宋" w:hAnsi="仿宋" w:cs="仿宋"/>
          <w:sz w:val="28"/>
          <w:szCs w:val="28"/>
        </w:rPr>
        <w:t>9</w:t>
      </w:r>
      <w:r w:rsidRPr="000A5711">
        <w:rPr>
          <w:rFonts w:ascii="仿宋" w:eastAsia="仿宋" w:hAnsi="仿宋" w:cs="仿宋" w:hint="eastAsia"/>
          <w:sz w:val="28"/>
          <w:szCs w:val="28"/>
        </w:rPr>
        <w:t>年</w:t>
      </w:r>
      <w:r w:rsidRPr="000A5711">
        <w:rPr>
          <w:rFonts w:ascii="仿宋" w:eastAsia="仿宋" w:hAnsi="仿宋" w:cs="仿宋"/>
          <w:sz w:val="28"/>
          <w:szCs w:val="28"/>
        </w:rPr>
        <w:t>5</w:t>
      </w:r>
      <w:r w:rsidRPr="000A5711">
        <w:rPr>
          <w:rFonts w:ascii="仿宋" w:eastAsia="仿宋" w:hAnsi="仿宋" w:cs="仿宋" w:hint="eastAsia"/>
          <w:sz w:val="28"/>
          <w:szCs w:val="28"/>
        </w:rPr>
        <w:t>月</w:t>
      </w:r>
      <w:r w:rsidR="002A2D42">
        <w:rPr>
          <w:rFonts w:ascii="仿宋" w:eastAsia="仿宋" w:hAnsi="仿宋" w:cs="仿宋"/>
          <w:sz w:val="28"/>
          <w:szCs w:val="28"/>
        </w:rPr>
        <w:t>28</w:t>
      </w:r>
      <w:r w:rsidRPr="000A5711">
        <w:rPr>
          <w:rFonts w:ascii="仿宋" w:eastAsia="仿宋" w:hAnsi="仿宋" w:cs="仿宋" w:hint="eastAsia"/>
          <w:sz w:val="28"/>
          <w:szCs w:val="28"/>
        </w:rPr>
        <w:t>日至</w:t>
      </w:r>
      <w:r w:rsidRPr="000A5711">
        <w:rPr>
          <w:rFonts w:ascii="仿宋" w:eastAsia="仿宋" w:hAnsi="仿宋" w:cs="仿宋"/>
          <w:sz w:val="28"/>
          <w:szCs w:val="28"/>
        </w:rPr>
        <w:t>5</w:t>
      </w:r>
      <w:r w:rsidRPr="000A5711">
        <w:rPr>
          <w:rFonts w:ascii="仿宋" w:eastAsia="仿宋" w:hAnsi="仿宋" w:cs="仿宋" w:hint="eastAsia"/>
          <w:sz w:val="28"/>
          <w:szCs w:val="28"/>
        </w:rPr>
        <w:t>月</w:t>
      </w:r>
      <w:r w:rsidR="002A2D42">
        <w:rPr>
          <w:rFonts w:ascii="仿宋" w:eastAsia="仿宋" w:hAnsi="仿宋" w:cs="仿宋"/>
          <w:sz w:val="28"/>
          <w:szCs w:val="28"/>
        </w:rPr>
        <w:t>29</w:t>
      </w:r>
      <w:r w:rsidRPr="000A5711">
        <w:rPr>
          <w:rFonts w:ascii="仿宋" w:eastAsia="仿宋" w:hAnsi="仿宋" w:cs="仿宋" w:hint="eastAsia"/>
          <w:sz w:val="28"/>
          <w:szCs w:val="28"/>
        </w:rPr>
        <w:t>日</w:t>
      </w:r>
      <w:r w:rsidRPr="000A5711">
        <w:rPr>
          <w:rFonts w:ascii="仿宋" w:eastAsia="仿宋" w:hAnsi="仿宋" w:cs="仿宋"/>
          <w:sz w:val="28"/>
          <w:szCs w:val="28"/>
        </w:rPr>
        <w:t>11:00</w:t>
      </w:r>
      <w:r w:rsidRPr="000A5711">
        <w:rPr>
          <w:rFonts w:ascii="仿宋" w:eastAsia="仿宋" w:hAnsi="仿宋" w:cs="仿宋" w:hint="eastAsia"/>
          <w:sz w:val="28"/>
          <w:szCs w:val="28"/>
        </w:rPr>
        <w:t>，送站时间</w:t>
      </w:r>
      <w:r w:rsidRPr="000A5711">
        <w:rPr>
          <w:rFonts w:ascii="仿宋" w:eastAsia="仿宋" w:hAnsi="仿宋" w:cs="仿宋"/>
          <w:sz w:val="28"/>
          <w:szCs w:val="28"/>
        </w:rPr>
        <w:t>201</w:t>
      </w:r>
      <w:r w:rsidR="002A2D42">
        <w:rPr>
          <w:rFonts w:ascii="仿宋" w:eastAsia="仿宋" w:hAnsi="仿宋" w:cs="仿宋"/>
          <w:sz w:val="28"/>
          <w:szCs w:val="28"/>
        </w:rPr>
        <w:t>9</w:t>
      </w:r>
      <w:r w:rsidRPr="000A5711">
        <w:rPr>
          <w:rFonts w:ascii="仿宋" w:eastAsia="仿宋" w:hAnsi="仿宋" w:cs="仿宋" w:hint="eastAsia"/>
          <w:sz w:val="28"/>
          <w:szCs w:val="28"/>
        </w:rPr>
        <w:t>年</w:t>
      </w:r>
      <w:r w:rsidR="002A2D42">
        <w:rPr>
          <w:rFonts w:ascii="仿宋" w:eastAsia="仿宋" w:hAnsi="仿宋" w:cs="仿宋"/>
          <w:sz w:val="28"/>
          <w:szCs w:val="28"/>
        </w:rPr>
        <w:t>5</w:t>
      </w:r>
      <w:r w:rsidRPr="000A5711">
        <w:rPr>
          <w:rFonts w:ascii="仿宋" w:eastAsia="仿宋" w:hAnsi="仿宋" w:cs="仿宋" w:hint="eastAsia"/>
          <w:sz w:val="28"/>
          <w:szCs w:val="28"/>
        </w:rPr>
        <w:t>月</w:t>
      </w:r>
      <w:r w:rsidR="002A2D42">
        <w:rPr>
          <w:rFonts w:ascii="仿宋" w:eastAsia="仿宋" w:hAnsi="仿宋" w:cs="仿宋"/>
          <w:sz w:val="28"/>
          <w:szCs w:val="28"/>
        </w:rPr>
        <w:t>31</w:t>
      </w:r>
      <w:r w:rsidRPr="000A5711">
        <w:rPr>
          <w:rFonts w:ascii="仿宋" w:eastAsia="仿宋" w:hAnsi="仿宋" w:cs="仿宋" w:hint="eastAsia"/>
          <w:sz w:val="28"/>
          <w:szCs w:val="28"/>
        </w:rPr>
        <w:t>日闭幕式完至</w:t>
      </w:r>
      <w:r w:rsidRPr="000A5711">
        <w:rPr>
          <w:rFonts w:ascii="仿宋" w:eastAsia="仿宋" w:hAnsi="仿宋" w:cs="仿宋"/>
          <w:sz w:val="28"/>
          <w:szCs w:val="28"/>
        </w:rPr>
        <w:t>6</w:t>
      </w:r>
      <w:r w:rsidRPr="000A5711">
        <w:rPr>
          <w:rFonts w:ascii="仿宋" w:eastAsia="仿宋" w:hAnsi="仿宋" w:cs="仿宋" w:hint="eastAsia"/>
          <w:sz w:val="28"/>
          <w:szCs w:val="28"/>
        </w:rPr>
        <w:t>月</w:t>
      </w:r>
      <w:r w:rsidR="002A2D42">
        <w:rPr>
          <w:rFonts w:ascii="仿宋" w:eastAsia="仿宋" w:hAnsi="仿宋" w:cs="仿宋"/>
          <w:sz w:val="28"/>
          <w:szCs w:val="28"/>
        </w:rPr>
        <w:t>1</w:t>
      </w:r>
      <w:r w:rsidRPr="000A5711">
        <w:rPr>
          <w:rFonts w:ascii="仿宋" w:eastAsia="仿宋" w:hAnsi="仿宋" w:cs="仿宋" w:hint="eastAsia"/>
          <w:sz w:val="28"/>
          <w:szCs w:val="28"/>
        </w:rPr>
        <w:t>日早晨。参赛队也可参考乘车路线（见附件</w:t>
      </w:r>
      <w:r w:rsidR="00CB4A87">
        <w:rPr>
          <w:rFonts w:ascii="仿宋" w:eastAsia="仿宋" w:hAnsi="仿宋" w:cs="仿宋"/>
          <w:sz w:val="28"/>
          <w:szCs w:val="28"/>
        </w:rPr>
        <w:t>2</w:t>
      </w:r>
      <w:r w:rsidRPr="000A5711">
        <w:rPr>
          <w:rFonts w:ascii="仿宋" w:eastAsia="仿宋" w:hAnsi="仿宋" w:cs="仿宋" w:hint="eastAsia"/>
          <w:sz w:val="28"/>
          <w:szCs w:val="28"/>
        </w:rPr>
        <w:t>）自行前往指定酒店。赛事期间提供通勤车辆负责酒店与赛场间的往返。</w:t>
      </w:r>
    </w:p>
    <w:p w:rsidR="00F9423D" w:rsidRPr="000A5711" w:rsidRDefault="00F9423D" w:rsidP="00C32BEE">
      <w:pPr>
        <w:ind w:firstLineChars="200" w:firstLine="602"/>
        <w:jc w:val="left"/>
        <w:rPr>
          <w:rFonts w:ascii="仿宋" w:eastAsia="仿宋" w:hAnsi="仿宋" w:cs="仿宋"/>
          <w:b/>
          <w:sz w:val="30"/>
          <w:szCs w:val="30"/>
        </w:rPr>
      </w:pPr>
      <w:r w:rsidRPr="000A5711">
        <w:rPr>
          <w:rFonts w:ascii="仿宋" w:eastAsia="仿宋" w:hAnsi="仿宋" w:cs="仿宋" w:hint="eastAsia"/>
          <w:b/>
          <w:sz w:val="30"/>
          <w:szCs w:val="30"/>
        </w:rPr>
        <w:t>五、比赛内容</w:t>
      </w:r>
    </w:p>
    <w:p w:rsidR="00F9423D" w:rsidRPr="000A5711" w:rsidRDefault="00591C1F" w:rsidP="00673635">
      <w:pPr>
        <w:pStyle w:val="a5"/>
        <w:snapToGrid w:val="0"/>
        <w:spacing w:before="0" w:beforeAutospacing="0" w:after="0" w:afterAutospacing="0" w:line="276" w:lineRule="auto"/>
        <w:ind w:firstLineChars="200" w:firstLine="560"/>
        <w:rPr>
          <w:rFonts w:ascii="仿宋" w:eastAsia="仿宋" w:hAnsi="仿宋" w:cs="仿宋"/>
          <w:sz w:val="28"/>
          <w:szCs w:val="28"/>
        </w:rPr>
      </w:pPr>
      <w:r w:rsidRPr="00591C1F">
        <w:rPr>
          <w:rFonts w:ascii="仿宋" w:eastAsia="仿宋" w:hAnsi="仿宋" w:cs="仿宋" w:hint="eastAsia"/>
          <w:sz w:val="28"/>
          <w:szCs w:val="28"/>
        </w:rPr>
        <w:t>电子电路装调与应用采用理实一体的竞赛方式，具体的工作任务：1.用赛场提供的元器件，在电子线路板上完成装配、焊接、调试，并进行数据测量和存储。2.按赛场提供的电子线路板及功能说明，完成电路的故障检修与仿真。3.按电子电路应用系统原理图及功能说明，搭建电子电路应用系统，完成功能调试，并进行数据采集和存储。4.根据电子电路应用系统的工作说明，制作可视化控制界面，完成电子电路应用系统的功能控制。5.应用相关的理论知识和工作过程知识，完成装配、排故、调试、控制相关工艺及过程记录。6.完成指定电子电路印刷线路板绘制。完成赛项所有指定工作任务的时间为240分钟。</w:t>
      </w:r>
    </w:p>
    <w:p w:rsidR="00F9423D" w:rsidRPr="000A5711" w:rsidRDefault="00F9423D" w:rsidP="00C32BEE">
      <w:pPr>
        <w:ind w:firstLineChars="200" w:firstLine="602"/>
        <w:jc w:val="left"/>
        <w:rPr>
          <w:rFonts w:ascii="仿宋" w:eastAsia="仿宋" w:hAnsi="仿宋" w:cs="仿宋"/>
          <w:b/>
          <w:sz w:val="30"/>
          <w:szCs w:val="30"/>
        </w:rPr>
      </w:pPr>
      <w:r w:rsidRPr="000A5711">
        <w:rPr>
          <w:rFonts w:ascii="仿宋" w:eastAsia="仿宋" w:hAnsi="仿宋" w:cs="仿宋" w:hint="eastAsia"/>
          <w:b/>
          <w:sz w:val="30"/>
          <w:szCs w:val="30"/>
        </w:rPr>
        <w:t>六、组队与报名</w:t>
      </w:r>
    </w:p>
    <w:p w:rsidR="00F9423D" w:rsidRPr="000A5711" w:rsidRDefault="00F9423D" w:rsidP="00673635">
      <w:pPr>
        <w:pStyle w:val="a5"/>
        <w:snapToGrid w:val="0"/>
        <w:spacing w:before="0" w:beforeAutospacing="0" w:after="0" w:afterAutospacing="0" w:line="276" w:lineRule="auto"/>
        <w:ind w:firstLineChars="200" w:firstLine="560"/>
        <w:rPr>
          <w:rFonts w:ascii="仿宋" w:eastAsia="仿宋" w:hAnsi="仿宋" w:cs="仿宋"/>
          <w:sz w:val="28"/>
          <w:szCs w:val="28"/>
        </w:rPr>
      </w:pPr>
      <w:r w:rsidRPr="000A5711">
        <w:rPr>
          <w:rFonts w:ascii="仿宋" w:eastAsia="仿宋" w:hAnsi="仿宋" w:cs="仿宋" w:hint="eastAsia"/>
          <w:sz w:val="28"/>
          <w:szCs w:val="28"/>
        </w:rPr>
        <w:t>比赛由各省（区、市）教育厅（教委）、计划单列市教育局、新疆生产建设兵团教育局为单位组队参赛，并指定</w:t>
      </w:r>
      <w:r w:rsidRPr="000A5711">
        <w:rPr>
          <w:rFonts w:ascii="仿宋" w:eastAsia="仿宋" w:hAnsi="仿宋" w:cs="仿宋"/>
          <w:sz w:val="28"/>
          <w:szCs w:val="28"/>
        </w:rPr>
        <w:t>1</w:t>
      </w:r>
      <w:r w:rsidRPr="000A5711">
        <w:rPr>
          <w:rFonts w:ascii="仿宋" w:eastAsia="仿宋" w:hAnsi="仿宋" w:cs="仿宋" w:hint="eastAsia"/>
          <w:sz w:val="28"/>
          <w:szCs w:val="28"/>
        </w:rPr>
        <w:t>名负责人任领队，全权负责本赛项参赛事务的协调和领导工作。</w:t>
      </w:r>
    </w:p>
    <w:p w:rsidR="00591C1F" w:rsidRPr="00591C1F" w:rsidRDefault="00F9423D" w:rsidP="00673635">
      <w:pPr>
        <w:pStyle w:val="a5"/>
        <w:snapToGrid w:val="0"/>
        <w:spacing w:before="0" w:beforeAutospacing="0" w:after="0" w:afterAutospacing="0" w:line="276" w:lineRule="auto"/>
        <w:ind w:firstLineChars="200" w:firstLine="560"/>
        <w:rPr>
          <w:rFonts w:ascii="仿宋" w:eastAsia="仿宋" w:hAnsi="仿宋" w:cs="仿宋"/>
          <w:sz w:val="28"/>
          <w:szCs w:val="28"/>
        </w:rPr>
      </w:pPr>
      <w:r w:rsidRPr="000A5711">
        <w:rPr>
          <w:rFonts w:ascii="仿宋" w:eastAsia="仿宋" w:hAnsi="仿宋" w:cs="仿宋" w:hint="eastAsia"/>
          <w:sz w:val="28"/>
          <w:szCs w:val="28"/>
        </w:rPr>
        <w:t>每个参赛队的人数按大赛执委会公布的《</w:t>
      </w:r>
      <w:r w:rsidRPr="000A5711">
        <w:rPr>
          <w:rFonts w:ascii="仿宋" w:eastAsia="仿宋" w:hAnsi="仿宋" w:cs="仿宋"/>
          <w:sz w:val="28"/>
          <w:szCs w:val="28"/>
        </w:rPr>
        <w:t>201</w:t>
      </w:r>
      <w:r w:rsidR="00591C1F">
        <w:rPr>
          <w:rFonts w:ascii="仿宋" w:eastAsia="仿宋" w:hAnsi="仿宋" w:cs="仿宋"/>
          <w:sz w:val="28"/>
          <w:szCs w:val="28"/>
        </w:rPr>
        <w:t>9</w:t>
      </w:r>
      <w:r w:rsidRPr="000A5711">
        <w:rPr>
          <w:rFonts w:ascii="仿宋" w:eastAsia="仿宋" w:hAnsi="仿宋" w:cs="仿宋" w:hint="eastAsia"/>
          <w:sz w:val="28"/>
          <w:szCs w:val="28"/>
        </w:rPr>
        <w:t>年全国职业院校技能大赛各省参赛名额分配表》执行。同一学校报名人数不超过</w:t>
      </w:r>
      <w:r w:rsidRPr="000A5711">
        <w:rPr>
          <w:rFonts w:ascii="仿宋" w:eastAsia="仿宋" w:hAnsi="仿宋" w:cs="仿宋"/>
          <w:sz w:val="28"/>
          <w:szCs w:val="28"/>
        </w:rPr>
        <w:t>2</w:t>
      </w:r>
      <w:r w:rsidRPr="000A5711">
        <w:rPr>
          <w:rFonts w:ascii="仿宋" w:eastAsia="仿宋" w:hAnsi="仿宋" w:cs="仿宋" w:hint="eastAsia"/>
          <w:sz w:val="28"/>
          <w:szCs w:val="28"/>
        </w:rPr>
        <w:t>人，每名参赛选手可配有</w:t>
      </w:r>
      <w:r w:rsidRPr="000A5711">
        <w:rPr>
          <w:rFonts w:ascii="仿宋" w:eastAsia="仿宋" w:hAnsi="仿宋" w:cs="仿宋"/>
          <w:sz w:val="28"/>
          <w:szCs w:val="28"/>
        </w:rPr>
        <w:t>1</w:t>
      </w:r>
      <w:r w:rsidRPr="000A5711">
        <w:rPr>
          <w:rFonts w:ascii="仿宋" w:eastAsia="仿宋" w:hAnsi="仿宋" w:cs="仿宋" w:hint="eastAsia"/>
          <w:sz w:val="28"/>
          <w:szCs w:val="28"/>
        </w:rPr>
        <w:t>名指导教师。参赛选手须为</w:t>
      </w:r>
      <w:r w:rsidRPr="000A5711">
        <w:rPr>
          <w:rFonts w:ascii="仿宋" w:eastAsia="仿宋" w:hAnsi="仿宋" w:cs="仿宋"/>
          <w:sz w:val="28"/>
          <w:szCs w:val="28"/>
        </w:rPr>
        <w:t>201</w:t>
      </w:r>
      <w:r w:rsidR="00591C1F">
        <w:rPr>
          <w:rFonts w:ascii="仿宋" w:eastAsia="仿宋" w:hAnsi="仿宋" w:cs="仿宋"/>
          <w:sz w:val="28"/>
          <w:szCs w:val="28"/>
        </w:rPr>
        <w:t>9</w:t>
      </w:r>
      <w:r w:rsidRPr="000A5711">
        <w:rPr>
          <w:rFonts w:ascii="仿宋" w:eastAsia="仿宋" w:hAnsi="仿宋" w:cs="仿宋" w:hint="eastAsia"/>
          <w:sz w:val="28"/>
          <w:szCs w:val="28"/>
        </w:rPr>
        <w:t>年度中等职业学校全日制在籍学生，性别不限</w:t>
      </w:r>
      <w:r w:rsidRPr="000A5711">
        <w:rPr>
          <w:rFonts w:ascii="仿宋" w:eastAsia="仿宋" w:hAnsi="仿宋" w:cs="仿宋"/>
          <w:sz w:val="28"/>
          <w:szCs w:val="28"/>
        </w:rPr>
        <w:t>,</w:t>
      </w:r>
      <w:r w:rsidRPr="000A5711">
        <w:rPr>
          <w:rFonts w:ascii="仿宋" w:eastAsia="仿宋" w:hAnsi="仿宋" w:cs="仿宋" w:hint="eastAsia"/>
          <w:sz w:val="28"/>
          <w:szCs w:val="28"/>
        </w:rPr>
        <w:t>年龄不超过</w:t>
      </w:r>
      <w:r w:rsidRPr="000A5711">
        <w:rPr>
          <w:rFonts w:ascii="仿宋" w:eastAsia="仿宋" w:hAnsi="仿宋" w:cs="仿宋"/>
          <w:sz w:val="28"/>
          <w:szCs w:val="28"/>
        </w:rPr>
        <w:t>21</w:t>
      </w:r>
      <w:r w:rsidRPr="000A5711">
        <w:rPr>
          <w:rFonts w:ascii="仿宋" w:eastAsia="仿宋" w:hAnsi="仿宋" w:cs="仿宋" w:hint="eastAsia"/>
          <w:sz w:val="28"/>
          <w:szCs w:val="28"/>
        </w:rPr>
        <w:t>周岁，年龄计算截止时间为</w:t>
      </w:r>
      <w:r w:rsidRPr="000A5711">
        <w:rPr>
          <w:rFonts w:ascii="仿宋" w:eastAsia="仿宋" w:hAnsi="仿宋" w:cs="仿宋"/>
          <w:sz w:val="28"/>
          <w:szCs w:val="28"/>
        </w:rPr>
        <w:t>201</w:t>
      </w:r>
      <w:r w:rsidR="00591C1F">
        <w:rPr>
          <w:rFonts w:ascii="仿宋" w:eastAsia="仿宋" w:hAnsi="仿宋" w:cs="仿宋"/>
          <w:sz w:val="28"/>
          <w:szCs w:val="28"/>
        </w:rPr>
        <w:t>9</w:t>
      </w:r>
      <w:r w:rsidRPr="000A5711">
        <w:rPr>
          <w:rFonts w:ascii="仿宋" w:eastAsia="仿宋" w:hAnsi="仿宋" w:cs="仿宋" w:hint="eastAsia"/>
          <w:sz w:val="28"/>
          <w:szCs w:val="28"/>
        </w:rPr>
        <w:t>年</w:t>
      </w:r>
      <w:r w:rsidRPr="000A5711">
        <w:rPr>
          <w:rFonts w:ascii="仿宋" w:eastAsia="仿宋" w:hAnsi="仿宋" w:cs="仿宋"/>
          <w:sz w:val="28"/>
          <w:szCs w:val="28"/>
        </w:rPr>
        <w:t>5</w:t>
      </w:r>
      <w:r w:rsidRPr="000A5711">
        <w:rPr>
          <w:rFonts w:ascii="仿宋" w:eastAsia="仿宋" w:hAnsi="仿宋" w:cs="仿宋" w:hint="eastAsia"/>
          <w:sz w:val="28"/>
          <w:szCs w:val="28"/>
        </w:rPr>
        <w:t>月</w:t>
      </w:r>
      <w:r w:rsidRPr="000A5711">
        <w:rPr>
          <w:rFonts w:ascii="仿宋" w:eastAsia="仿宋" w:hAnsi="仿宋" w:cs="仿宋"/>
          <w:sz w:val="28"/>
          <w:szCs w:val="28"/>
        </w:rPr>
        <w:t>1</w:t>
      </w:r>
      <w:r w:rsidRPr="000A5711">
        <w:rPr>
          <w:rFonts w:ascii="仿宋" w:eastAsia="仿宋" w:hAnsi="仿宋" w:cs="仿宋" w:hint="eastAsia"/>
          <w:sz w:val="28"/>
          <w:szCs w:val="28"/>
        </w:rPr>
        <w:t>日。五年制高职一至三年级（含三年级）学生可报名参加比赛。</w:t>
      </w:r>
      <w:r w:rsidR="00591C1F" w:rsidRPr="00591C1F">
        <w:rPr>
          <w:rFonts w:ascii="仿宋" w:eastAsia="仿宋" w:hAnsi="仿宋" w:cs="仿宋" w:hint="eastAsia"/>
          <w:sz w:val="28"/>
          <w:szCs w:val="28"/>
        </w:rPr>
        <w:t>凡在2018年全国职业院校技能大赛本赛项获得</w:t>
      </w:r>
      <w:r w:rsidR="00591C1F" w:rsidRPr="00591C1F">
        <w:rPr>
          <w:rFonts w:ascii="仿宋" w:eastAsia="仿宋" w:hAnsi="仿宋" w:cs="仿宋" w:hint="eastAsia"/>
          <w:sz w:val="28"/>
          <w:szCs w:val="28"/>
        </w:rPr>
        <w:lastRenderedPageBreak/>
        <w:t>一等奖的选手，不能再参加本赛项的比赛。省、自治区、直辖市、计划单列市、新疆生产建设兵团教育行政部门负责本地区参赛学生的资格审查工作，并保存相关证明材料的复印件，以备查阅。</w:t>
      </w:r>
    </w:p>
    <w:p w:rsidR="00591C1F" w:rsidRPr="000A5711" w:rsidRDefault="00591C1F" w:rsidP="00673635">
      <w:pPr>
        <w:pStyle w:val="a5"/>
        <w:snapToGrid w:val="0"/>
        <w:spacing w:before="0" w:beforeAutospacing="0" w:after="0" w:afterAutospacing="0" w:line="276" w:lineRule="auto"/>
        <w:ind w:firstLineChars="200" w:firstLine="560"/>
        <w:rPr>
          <w:rFonts w:ascii="仿宋" w:eastAsia="仿宋" w:hAnsi="仿宋" w:cs="仿宋"/>
          <w:sz w:val="28"/>
          <w:szCs w:val="28"/>
        </w:rPr>
      </w:pPr>
      <w:r w:rsidRPr="00591C1F">
        <w:rPr>
          <w:rFonts w:ascii="仿宋" w:eastAsia="仿宋" w:hAnsi="仿宋" w:cs="仿宋" w:hint="eastAsia"/>
          <w:sz w:val="28"/>
          <w:szCs w:val="28"/>
        </w:rPr>
        <w:t>参赛选手和指导老师报名获得确认后不得随意更换，如比赛前参赛选手和指导教师因故无法参赛，须由省级教育行政部门于参与赛项开赛10个工作日之前出具书面说明，经大赛执委会办公室核实予以更换。如未经报备，发现实际参赛选手与报名信息不符合的情况，均不得入场。</w:t>
      </w:r>
    </w:p>
    <w:p w:rsidR="00F9423D" w:rsidRPr="000A5711" w:rsidRDefault="00F9423D" w:rsidP="00C32BEE">
      <w:pPr>
        <w:ind w:firstLineChars="200" w:firstLine="602"/>
        <w:jc w:val="left"/>
        <w:rPr>
          <w:rFonts w:ascii="仿宋" w:eastAsia="仿宋" w:hAnsi="仿宋" w:cs="仿宋"/>
          <w:b/>
          <w:sz w:val="30"/>
          <w:szCs w:val="30"/>
        </w:rPr>
      </w:pPr>
      <w:r w:rsidRPr="000A5711">
        <w:rPr>
          <w:rFonts w:ascii="仿宋" w:eastAsia="仿宋" w:hAnsi="仿宋" w:cs="仿宋" w:hint="eastAsia"/>
          <w:b/>
          <w:sz w:val="30"/>
          <w:szCs w:val="30"/>
        </w:rPr>
        <w:t>七、赛事观摩</w:t>
      </w:r>
    </w:p>
    <w:p w:rsidR="00F9423D" w:rsidRPr="000A5711" w:rsidRDefault="00F9423D" w:rsidP="00673635">
      <w:pPr>
        <w:pStyle w:val="a5"/>
        <w:snapToGrid w:val="0"/>
        <w:spacing w:before="0" w:beforeAutospacing="0" w:after="0" w:afterAutospacing="0" w:line="276" w:lineRule="auto"/>
        <w:ind w:firstLineChars="200" w:firstLine="560"/>
        <w:rPr>
          <w:rFonts w:ascii="仿宋" w:eastAsia="仿宋" w:hAnsi="仿宋" w:cs="仿宋"/>
          <w:sz w:val="28"/>
          <w:szCs w:val="28"/>
        </w:rPr>
      </w:pPr>
      <w:r w:rsidRPr="000A5711">
        <w:rPr>
          <w:rFonts w:ascii="仿宋" w:eastAsia="仿宋" w:hAnsi="仿宋" w:cs="仿宋" w:hint="eastAsia"/>
          <w:sz w:val="28"/>
          <w:szCs w:val="28"/>
        </w:rPr>
        <w:t>本赛项欢迎国内外职业院校、行业企业组织相关人员进行观摩，具体可与赛项执委会联络观摩事宜。</w:t>
      </w:r>
    </w:p>
    <w:p w:rsidR="00F9423D" w:rsidRPr="000A5711" w:rsidRDefault="00F9423D" w:rsidP="00C32BEE">
      <w:pPr>
        <w:ind w:firstLineChars="200" w:firstLine="602"/>
        <w:jc w:val="left"/>
        <w:rPr>
          <w:rFonts w:ascii="仿宋" w:eastAsia="仿宋" w:hAnsi="仿宋" w:cs="仿宋"/>
          <w:b/>
          <w:sz w:val="30"/>
          <w:szCs w:val="30"/>
        </w:rPr>
      </w:pPr>
      <w:r w:rsidRPr="000A5711">
        <w:rPr>
          <w:rFonts w:ascii="仿宋" w:eastAsia="仿宋" w:hAnsi="仿宋" w:cs="仿宋" w:hint="eastAsia"/>
          <w:b/>
          <w:sz w:val="30"/>
          <w:szCs w:val="30"/>
        </w:rPr>
        <w:t>八、其他注意事项</w:t>
      </w:r>
    </w:p>
    <w:p w:rsidR="00F9423D" w:rsidRPr="000A5711" w:rsidRDefault="00F9423D" w:rsidP="00673635">
      <w:pPr>
        <w:pStyle w:val="a5"/>
        <w:snapToGrid w:val="0"/>
        <w:spacing w:before="0" w:beforeAutospacing="0" w:after="0" w:afterAutospacing="0" w:line="276" w:lineRule="auto"/>
        <w:ind w:firstLineChars="200" w:firstLine="560"/>
        <w:rPr>
          <w:rFonts w:ascii="仿宋" w:eastAsia="仿宋" w:hAnsi="仿宋" w:cs="仿宋"/>
          <w:sz w:val="28"/>
          <w:szCs w:val="28"/>
        </w:rPr>
      </w:pPr>
      <w:r w:rsidRPr="000A5711">
        <w:rPr>
          <w:rFonts w:ascii="仿宋" w:eastAsia="仿宋" w:hAnsi="仿宋" w:cs="仿宋"/>
          <w:sz w:val="28"/>
          <w:szCs w:val="28"/>
        </w:rPr>
        <w:t>1</w:t>
      </w:r>
      <w:r w:rsidRPr="000A5711">
        <w:rPr>
          <w:rFonts w:ascii="仿宋" w:eastAsia="仿宋" w:hAnsi="仿宋" w:cs="仿宋" w:hint="eastAsia"/>
          <w:sz w:val="28"/>
          <w:szCs w:val="28"/>
        </w:rPr>
        <w:t>．报到需证件：身份证、学生证。</w:t>
      </w:r>
    </w:p>
    <w:p w:rsidR="006575B6" w:rsidRPr="000A5711" w:rsidRDefault="006575B6" w:rsidP="00673635">
      <w:pPr>
        <w:pStyle w:val="a5"/>
        <w:snapToGrid w:val="0"/>
        <w:spacing w:before="0" w:beforeAutospacing="0" w:after="0" w:afterAutospacing="0" w:line="276" w:lineRule="auto"/>
        <w:ind w:firstLineChars="200" w:firstLine="560"/>
        <w:rPr>
          <w:rFonts w:ascii="仿宋" w:eastAsia="仿宋" w:hAnsi="仿宋" w:cs="仿宋"/>
          <w:sz w:val="28"/>
          <w:szCs w:val="28"/>
        </w:rPr>
      </w:pPr>
      <w:r w:rsidRPr="000A5711">
        <w:rPr>
          <w:rFonts w:ascii="仿宋" w:eastAsia="仿宋" w:hAnsi="仿宋" w:cs="仿宋"/>
          <w:sz w:val="28"/>
          <w:szCs w:val="28"/>
        </w:rPr>
        <w:t>2</w:t>
      </w:r>
      <w:r w:rsidRPr="000A5711">
        <w:rPr>
          <w:rFonts w:ascii="仿宋" w:eastAsia="仿宋" w:hAnsi="仿宋" w:cs="仿宋" w:hint="eastAsia"/>
          <w:sz w:val="28"/>
          <w:szCs w:val="28"/>
        </w:rPr>
        <w:t>．各省市教育行政部门要统一为参赛学生办理意外伤害保险。</w:t>
      </w:r>
    </w:p>
    <w:p w:rsidR="00F9423D" w:rsidRPr="000A5711" w:rsidRDefault="006575B6" w:rsidP="00673635">
      <w:pPr>
        <w:pStyle w:val="a5"/>
        <w:snapToGrid w:val="0"/>
        <w:spacing w:before="0" w:beforeAutospacing="0" w:after="0" w:afterAutospacing="0" w:line="276" w:lineRule="auto"/>
        <w:ind w:firstLineChars="200" w:firstLine="560"/>
        <w:rPr>
          <w:rFonts w:ascii="仿宋" w:eastAsia="仿宋" w:hAnsi="仿宋" w:cs="仿宋"/>
          <w:sz w:val="28"/>
          <w:szCs w:val="28"/>
        </w:rPr>
      </w:pPr>
      <w:r w:rsidRPr="000A5711">
        <w:rPr>
          <w:rFonts w:ascii="仿宋" w:eastAsia="仿宋" w:hAnsi="仿宋" w:cs="仿宋"/>
          <w:sz w:val="28"/>
          <w:szCs w:val="28"/>
        </w:rPr>
        <w:t>3</w:t>
      </w:r>
      <w:r w:rsidR="00F9423D" w:rsidRPr="000A5711">
        <w:rPr>
          <w:rFonts w:ascii="仿宋" w:eastAsia="仿宋" w:hAnsi="仿宋" w:cs="仿宋" w:hint="eastAsia"/>
          <w:sz w:val="28"/>
          <w:szCs w:val="28"/>
        </w:rPr>
        <w:t>．比赛服装：参赛学生比赛用工作服由赛项执委会提供，绝缘鞋自带。</w:t>
      </w:r>
    </w:p>
    <w:p w:rsidR="00C64C23" w:rsidRPr="000A5711" w:rsidRDefault="00C64C23" w:rsidP="00673635">
      <w:pPr>
        <w:pStyle w:val="a5"/>
        <w:snapToGrid w:val="0"/>
        <w:spacing w:before="0" w:beforeAutospacing="0" w:after="0" w:afterAutospacing="0" w:line="276" w:lineRule="auto"/>
        <w:ind w:firstLineChars="200" w:firstLine="560"/>
        <w:rPr>
          <w:rFonts w:ascii="仿宋" w:eastAsia="仿宋" w:hAnsi="仿宋" w:cs="仿宋"/>
          <w:sz w:val="28"/>
          <w:szCs w:val="28"/>
        </w:rPr>
      </w:pPr>
      <w:r w:rsidRPr="000A5711">
        <w:rPr>
          <w:rFonts w:ascii="仿宋" w:eastAsia="仿宋" w:hAnsi="仿宋" w:cs="仿宋"/>
          <w:sz w:val="28"/>
          <w:szCs w:val="28"/>
        </w:rPr>
        <w:t>4</w:t>
      </w:r>
      <w:r w:rsidRPr="000A5711">
        <w:rPr>
          <w:rFonts w:ascii="仿宋" w:eastAsia="仿宋" w:hAnsi="仿宋" w:cs="仿宋" w:hint="eastAsia"/>
          <w:sz w:val="28"/>
          <w:szCs w:val="28"/>
        </w:rPr>
        <w:t>．以参赛学校为单位认真填写参赛回执(见附件</w:t>
      </w:r>
      <w:r w:rsidR="00CB4A87">
        <w:rPr>
          <w:rFonts w:ascii="仿宋" w:eastAsia="仿宋" w:hAnsi="仿宋" w:cs="仿宋"/>
          <w:sz w:val="28"/>
          <w:szCs w:val="28"/>
        </w:rPr>
        <w:t>1</w:t>
      </w:r>
      <w:r w:rsidRPr="000A5711">
        <w:rPr>
          <w:rFonts w:ascii="仿宋" w:eastAsia="仿宋" w:hAnsi="仿宋" w:cs="仿宋" w:hint="eastAsia"/>
          <w:sz w:val="28"/>
          <w:szCs w:val="28"/>
        </w:rPr>
        <w:t>)，并于</w:t>
      </w:r>
      <w:r w:rsidRPr="000A5711">
        <w:rPr>
          <w:rFonts w:ascii="仿宋" w:eastAsia="仿宋" w:hAnsi="仿宋" w:cs="仿宋"/>
          <w:sz w:val="28"/>
          <w:szCs w:val="28"/>
        </w:rPr>
        <w:t>201</w:t>
      </w:r>
      <w:r w:rsidR="00591C1F">
        <w:rPr>
          <w:rFonts w:ascii="仿宋" w:eastAsia="仿宋" w:hAnsi="仿宋" w:cs="仿宋"/>
          <w:sz w:val="28"/>
          <w:szCs w:val="28"/>
        </w:rPr>
        <w:t>9</w:t>
      </w:r>
      <w:r w:rsidRPr="000A5711">
        <w:rPr>
          <w:rFonts w:ascii="仿宋" w:eastAsia="仿宋" w:hAnsi="仿宋" w:cs="仿宋" w:hint="eastAsia"/>
          <w:sz w:val="28"/>
          <w:szCs w:val="28"/>
        </w:rPr>
        <w:t>年</w:t>
      </w:r>
      <w:r w:rsidRPr="000A5711">
        <w:rPr>
          <w:rFonts w:ascii="仿宋" w:eastAsia="仿宋" w:hAnsi="仿宋" w:cs="仿宋"/>
          <w:sz w:val="28"/>
          <w:szCs w:val="28"/>
        </w:rPr>
        <w:t>5</w:t>
      </w:r>
      <w:r w:rsidRPr="000A5711">
        <w:rPr>
          <w:rFonts w:ascii="仿宋" w:eastAsia="仿宋" w:hAnsi="仿宋" w:cs="仿宋" w:hint="eastAsia"/>
          <w:sz w:val="28"/>
          <w:szCs w:val="28"/>
        </w:rPr>
        <w:t>月</w:t>
      </w:r>
      <w:r w:rsidRPr="000A5711">
        <w:rPr>
          <w:rFonts w:ascii="仿宋" w:eastAsia="仿宋" w:hAnsi="仿宋" w:cs="仿宋"/>
          <w:sz w:val="28"/>
          <w:szCs w:val="28"/>
        </w:rPr>
        <w:t>20</w:t>
      </w:r>
      <w:r w:rsidRPr="000A5711">
        <w:rPr>
          <w:rFonts w:ascii="仿宋" w:eastAsia="仿宋" w:hAnsi="仿宋" w:cs="仿宋" w:hint="eastAsia"/>
          <w:sz w:val="28"/>
          <w:szCs w:val="28"/>
        </w:rPr>
        <w:t>日前传到指定邮箱。</w:t>
      </w:r>
    </w:p>
    <w:p w:rsidR="006575B6" w:rsidRPr="000A5711" w:rsidRDefault="00C64C23" w:rsidP="00673635">
      <w:pPr>
        <w:pStyle w:val="a5"/>
        <w:snapToGrid w:val="0"/>
        <w:spacing w:before="0" w:beforeAutospacing="0" w:after="0" w:afterAutospacing="0" w:line="276" w:lineRule="auto"/>
        <w:ind w:firstLineChars="200" w:firstLine="560"/>
        <w:rPr>
          <w:rFonts w:ascii="仿宋" w:eastAsia="仿宋" w:hAnsi="仿宋" w:cs="仿宋"/>
          <w:sz w:val="28"/>
          <w:szCs w:val="28"/>
        </w:rPr>
      </w:pPr>
      <w:r w:rsidRPr="000A5711">
        <w:rPr>
          <w:rFonts w:ascii="仿宋" w:eastAsia="仿宋" w:hAnsi="仿宋" w:cs="仿宋"/>
          <w:sz w:val="28"/>
          <w:szCs w:val="28"/>
        </w:rPr>
        <w:t>5</w:t>
      </w:r>
      <w:r w:rsidR="006575B6" w:rsidRPr="000A5711">
        <w:rPr>
          <w:rFonts w:ascii="仿宋" w:eastAsia="仿宋" w:hAnsi="仿宋" w:cs="仿宋" w:hint="eastAsia"/>
          <w:sz w:val="28"/>
          <w:szCs w:val="28"/>
        </w:rPr>
        <w:t>．各参赛队将选手保险单电子照片、</w:t>
      </w:r>
      <w:r w:rsidR="006575B6" w:rsidRPr="000A5711">
        <w:rPr>
          <w:rFonts w:ascii="仿宋" w:eastAsia="仿宋" w:hAnsi="仿宋" w:cs="仿宋"/>
          <w:sz w:val="28"/>
          <w:szCs w:val="28"/>
        </w:rPr>
        <w:t>1</w:t>
      </w:r>
      <w:r w:rsidR="006575B6" w:rsidRPr="000A5711">
        <w:rPr>
          <w:rFonts w:ascii="仿宋" w:eastAsia="仿宋" w:hAnsi="仿宋" w:cs="仿宋" w:hint="eastAsia"/>
          <w:sz w:val="28"/>
          <w:szCs w:val="28"/>
        </w:rPr>
        <w:t>分钟选手风采视频</w:t>
      </w:r>
      <w:r w:rsidRPr="000A5711">
        <w:rPr>
          <w:rFonts w:ascii="仿宋" w:eastAsia="仿宋" w:hAnsi="仿宋" w:cs="仿宋" w:hint="eastAsia"/>
          <w:sz w:val="28"/>
          <w:szCs w:val="28"/>
        </w:rPr>
        <w:t>在报到前传到指定邮箱。</w:t>
      </w:r>
    </w:p>
    <w:p w:rsidR="00F9423D" w:rsidRPr="000A5711" w:rsidRDefault="00F9423D" w:rsidP="00673635">
      <w:pPr>
        <w:pStyle w:val="a5"/>
        <w:snapToGrid w:val="0"/>
        <w:spacing w:before="0" w:beforeAutospacing="0" w:after="0" w:afterAutospacing="0" w:line="276" w:lineRule="auto"/>
        <w:ind w:firstLineChars="200" w:firstLine="560"/>
        <w:rPr>
          <w:rFonts w:ascii="仿宋" w:eastAsia="仿宋" w:hAnsi="仿宋" w:cs="仿宋"/>
          <w:sz w:val="28"/>
          <w:szCs w:val="28"/>
        </w:rPr>
      </w:pPr>
      <w:r w:rsidRPr="000A5711">
        <w:rPr>
          <w:rFonts w:ascii="仿宋" w:eastAsia="仿宋" w:hAnsi="仿宋" w:cs="仿宋"/>
          <w:sz w:val="28"/>
          <w:szCs w:val="28"/>
        </w:rPr>
        <w:t>6</w:t>
      </w:r>
      <w:r w:rsidRPr="000A5711">
        <w:rPr>
          <w:rFonts w:ascii="仿宋" w:eastAsia="仿宋" w:hAnsi="仿宋" w:cs="仿宋" w:hint="eastAsia"/>
          <w:sz w:val="28"/>
          <w:szCs w:val="28"/>
        </w:rPr>
        <w:t>．联系方式：</w:t>
      </w:r>
    </w:p>
    <w:p w:rsidR="00F9423D" w:rsidRPr="000A5711" w:rsidRDefault="00F9423D" w:rsidP="00673635">
      <w:pPr>
        <w:pStyle w:val="a5"/>
        <w:snapToGrid w:val="0"/>
        <w:spacing w:before="0" w:beforeAutospacing="0" w:after="0" w:afterAutospacing="0" w:line="276" w:lineRule="auto"/>
        <w:ind w:firstLineChars="200" w:firstLine="560"/>
        <w:rPr>
          <w:rFonts w:ascii="仿宋" w:eastAsia="仿宋" w:hAnsi="仿宋" w:cs="仿宋"/>
          <w:sz w:val="28"/>
          <w:szCs w:val="28"/>
        </w:rPr>
      </w:pPr>
      <w:r w:rsidRPr="000A5711">
        <w:rPr>
          <w:rFonts w:ascii="仿宋" w:eastAsia="仿宋" w:hAnsi="仿宋" w:cs="仿宋" w:hint="eastAsia"/>
          <w:sz w:val="28"/>
          <w:szCs w:val="28"/>
        </w:rPr>
        <w:t>承办学校：重庆市渝北职业教育中心，地址：重庆市渝北区回兴宝桐路</w:t>
      </w:r>
      <w:r w:rsidRPr="000A5711">
        <w:rPr>
          <w:rFonts w:ascii="仿宋" w:eastAsia="仿宋" w:hAnsi="仿宋" w:cs="仿宋"/>
          <w:sz w:val="28"/>
          <w:szCs w:val="28"/>
        </w:rPr>
        <w:t>308</w:t>
      </w:r>
      <w:r w:rsidRPr="000A5711">
        <w:rPr>
          <w:rFonts w:ascii="仿宋" w:eastAsia="仿宋" w:hAnsi="仿宋" w:cs="仿宋" w:hint="eastAsia"/>
          <w:sz w:val="28"/>
          <w:szCs w:val="28"/>
        </w:rPr>
        <w:t>号。</w:t>
      </w:r>
    </w:p>
    <w:p w:rsidR="00F9423D" w:rsidRPr="000A5711" w:rsidRDefault="00F9423D" w:rsidP="00673635">
      <w:pPr>
        <w:pStyle w:val="a5"/>
        <w:snapToGrid w:val="0"/>
        <w:spacing w:before="0" w:beforeAutospacing="0" w:after="0" w:afterAutospacing="0" w:line="276" w:lineRule="auto"/>
        <w:ind w:firstLineChars="200" w:firstLine="560"/>
        <w:rPr>
          <w:rFonts w:ascii="仿宋" w:eastAsia="仿宋" w:hAnsi="仿宋" w:cs="仿宋"/>
          <w:sz w:val="28"/>
          <w:szCs w:val="28"/>
        </w:rPr>
      </w:pPr>
      <w:r w:rsidRPr="000A5711">
        <w:rPr>
          <w:rFonts w:ascii="仿宋" w:eastAsia="仿宋" w:hAnsi="仿宋" w:cs="仿宋" w:hint="eastAsia"/>
          <w:sz w:val="28"/>
          <w:szCs w:val="28"/>
        </w:rPr>
        <w:t>领队及教练交流</w:t>
      </w:r>
      <w:r w:rsidRPr="000A5711">
        <w:rPr>
          <w:rFonts w:ascii="仿宋" w:eastAsia="仿宋" w:hAnsi="仿宋" w:cs="仿宋"/>
          <w:sz w:val="28"/>
          <w:szCs w:val="28"/>
        </w:rPr>
        <w:t>QQ</w:t>
      </w:r>
      <w:r w:rsidRPr="000A5711">
        <w:rPr>
          <w:rFonts w:ascii="仿宋" w:eastAsia="仿宋" w:hAnsi="仿宋" w:cs="仿宋" w:hint="eastAsia"/>
          <w:sz w:val="28"/>
          <w:szCs w:val="28"/>
        </w:rPr>
        <w:t>群：</w:t>
      </w:r>
      <w:r w:rsidRPr="000A5711">
        <w:rPr>
          <w:rFonts w:ascii="仿宋" w:eastAsia="仿宋" w:hAnsi="仿宋" w:cs="仿宋"/>
          <w:sz w:val="28"/>
          <w:szCs w:val="28"/>
        </w:rPr>
        <w:t>244835008</w:t>
      </w:r>
    </w:p>
    <w:p w:rsidR="00C64C23" w:rsidRPr="000A5711" w:rsidRDefault="00C64C23" w:rsidP="00673635">
      <w:pPr>
        <w:pStyle w:val="a5"/>
        <w:snapToGrid w:val="0"/>
        <w:spacing w:before="0" w:beforeAutospacing="0" w:after="0" w:afterAutospacing="0" w:line="276" w:lineRule="auto"/>
        <w:ind w:firstLineChars="200" w:firstLine="560"/>
        <w:rPr>
          <w:rFonts w:ascii="仿宋" w:eastAsia="仿宋" w:hAnsi="仿宋" w:cs="仿宋"/>
          <w:sz w:val="28"/>
          <w:szCs w:val="28"/>
        </w:rPr>
      </w:pPr>
      <w:r w:rsidRPr="000A5711">
        <w:rPr>
          <w:rFonts w:ascii="仿宋" w:eastAsia="仿宋" w:hAnsi="仿宋" w:cs="仿宋" w:hint="eastAsia"/>
          <w:sz w:val="28"/>
          <w:szCs w:val="28"/>
        </w:rPr>
        <w:t>资料接收邮箱：</w:t>
      </w:r>
      <w:r w:rsidRPr="000A5711">
        <w:rPr>
          <w:rFonts w:ascii="仿宋" w:eastAsia="仿宋" w:hAnsi="仿宋" w:cs="仿宋"/>
          <w:sz w:val="28"/>
          <w:szCs w:val="28"/>
        </w:rPr>
        <w:t>602219985@qq.com</w:t>
      </w:r>
    </w:p>
    <w:p w:rsidR="00F9423D" w:rsidRPr="000A5711" w:rsidRDefault="00F9423D" w:rsidP="00673635">
      <w:pPr>
        <w:pStyle w:val="a5"/>
        <w:snapToGrid w:val="0"/>
        <w:spacing w:before="0" w:beforeAutospacing="0" w:after="0" w:afterAutospacing="0" w:line="276" w:lineRule="auto"/>
        <w:ind w:firstLineChars="200" w:firstLine="560"/>
        <w:rPr>
          <w:rFonts w:ascii="仿宋" w:eastAsia="仿宋" w:hAnsi="仿宋" w:cs="仿宋"/>
          <w:sz w:val="28"/>
          <w:szCs w:val="28"/>
        </w:rPr>
      </w:pPr>
      <w:r w:rsidRPr="000A5711">
        <w:rPr>
          <w:rFonts w:ascii="仿宋" w:eastAsia="仿宋" w:hAnsi="仿宋" w:cs="仿宋" w:hint="eastAsia"/>
          <w:sz w:val="28"/>
          <w:szCs w:val="28"/>
        </w:rPr>
        <w:t>联系人：刘老师</w:t>
      </w:r>
      <w:r w:rsidRPr="000A5711">
        <w:rPr>
          <w:rFonts w:ascii="仿宋" w:eastAsia="仿宋" w:hAnsi="仿宋" w:cs="仿宋"/>
          <w:sz w:val="28"/>
          <w:szCs w:val="28"/>
        </w:rPr>
        <w:t xml:space="preserve">   </w:t>
      </w:r>
      <w:r w:rsidRPr="000A5711">
        <w:rPr>
          <w:rFonts w:ascii="仿宋" w:eastAsia="仿宋" w:hAnsi="仿宋" w:cs="仿宋" w:hint="eastAsia"/>
          <w:sz w:val="28"/>
          <w:szCs w:val="28"/>
        </w:rPr>
        <w:t>电话</w:t>
      </w:r>
      <w:r w:rsidRPr="000A5711">
        <w:rPr>
          <w:rFonts w:ascii="仿宋" w:eastAsia="仿宋" w:hAnsi="仿宋" w:cs="仿宋"/>
          <w:sz w:val="28"/>
          <w:szCs w:val="28"/>
        </w:rPr>
        <w:t>13452919456</w:t>
      </w:r>
    </w:p>
    <w:p w:rsidR="00F9423D" w:rsidRPr="000A5711" w:rsidRDefault="00F9423D" w:rsidP="00673635">
      <w:pPr>
        <w:pStyle w:val="a5"/>
        <w:snapToGrid w:val="0"/>
        <w:spacing w:before="0" w:beforeAutospacing="0" w:after="0" w:afterAutospacing="0" w:line="276" w:lineRule="auto"/>
        <w:ind w:firstLineChars="600" w:firstLine="1680"/>
        <w:rPr>
          <w:rFonts w:ascii="仿宋" w:eastAsia="仿宋" w:hAnsi="仿宋" w:cs="仿宋"/>
          <w:sz w:val="28"/>
          <w:szCs w:val="28"/>
        </w:rPr>
      </w:pPr>
      <w:r w:rsidRPr="000A5711">
        <w:rPr>
          <w:rFonts w:ascii="仿宋" w:eastAsia="仿宋" w:hAnsi="仿宋" w:cs="仿宋" w:hint="eastAsia"/>
          <w:sz w:val="28"/>
          <w:szCs w:val="28"/>
        </w:rPr>
        <w:t>先老师</w:t>
      </w:r>
      <w:r w:rsidRPr="000A5711">
        <w:rPr>
          <w:rFonts w:ascii="仿宋" w:eastAsia="仿宋" w:hAnsi="仿宋" w:cs="仿宋"/>
          <w:sz w:val="28"/>
          <w:szCs w:val="28"/>
        </w:rPr>
        <w:t xml:space="preserve">   </w:t>
      </w:r>
      <w:r w:rsidRPr="000A5711">
        <w:rPr>
          <w:rFonts w:ascii="仿宋" w:eastAsia="仿宋" w:hAnsi="仿宋" w:cs="仿宋" w:hint="eastAsia"/>
          <w:sz w:val="28"/>
          <w:szCs w:val="28"/>
        </w:rPr>
        <w:t>电话</w:t>
      </w:r>
      <w:r w:rsidRPr="000A5711">
        <w:rPr>
          <w:rFonts w:ascii="仿宋" w:eastAsia="仿宋" w:hAnsi="仿宋" w:cs="仿宋"/>
          <w:sz w:val="28"/>
          <w:szCs w:val="28"/>
        </w:rPr>
        <w:t>1345206183</w:t>
      </w:r>
      <w:r w:rsidR="00C64C23" w:rsidRPr="000A5711">
        <w:rPr>
          <w:rFonts w:ascii="仿宋" w:eastAsia="仿宋" w:hAnsi="仿宋" w:cs="仿宋"/>
          <w:sz w:val="28"/>
          <w:szCs w:val="28"/>
        </w:rPr>
        <w:t>1</w:t>
      </w:r>
    </w:p>
    <w:p w:rsidR="00F9423D" w:rsidRPr="000A5711" w:rsidRDefault="00F9423D" w:rsidP="00673635">
      <w:pPr>
        <w:pStyle w:val="a5"/>
        <w:snapToGrid w:val="0"/>
        <w:spacing w:before="0" w:beforeAutospacing="0" w:after="0" w:afterAutospacing="0" w:line="276" w:lineRule="auto"/>
        <w:ind w:firstLineChars="200" w:firstLine="560"/>
        <w:rPr>
          <w:rFonts w:ascii="仿宋" w:eastAsia="仿宋" w:hAnsi="仿宋" w:cs="仿宋"/>
          <w:sz w:val="28"/>
          <w:szCs w:val="28"/>
        </w:rPr>
      </w:pPr>
      <w:r w:rsidRPr="000A5711">
        <w:rPr>
          <w:rFonts w:ascii="仿宋" w:eastAsia="仿宋" w:hAnsi="仿宋" w:cs="仿宋" w:hint="eastAsia"/>
          <w:sz w:val="28"/>
          <w:szCs w:val="28"/>
        </w:rPr>
        <w:t>附件</w:t>
      </w:r>
      <w:r w:rsidRPr="000A5711">
        <w:rPr>
          <w:rFonts w:ascii="仿宋" w:eastAsia="仿宋" w:hAnsi="仿宋" w:cs="仿宋"/>
          <w:sz w:val="28"/>
          <w:szCs w:val="28"/>
        </w:rPr>
        <w:t>1</w:t>
      </w:r>
      <w:r w:rsidRPr="000A5711">
        <w:rPr>
          <w:rFonts w:ascii="仿宋" w:eastAsia="仿宋" w:hAnsi="仿宋" w:cs="仿宋" w:hint="eastAsia"/>
          <w:sz w:val="28"/>
          <w:szCs w:val="28"/>
        </w:rPr>
        <w:t>：</w:t>
      </w:r>
      <w:r w:rsidR="00CB4A87" w:rsidRPr="000A5711">
        <w:rPr>
          <w:rFonts w:ascii="仿宋" w:eastAsia="仿宋" w:hAnsi="仿宋" w:cs="仿宋" w:hint="eastAsia"/>
          <w:sz w:val="28"/>
          <w:szCs w:val="28"/>
        </w:rPr>
        <w:t>参赛回执</w:t>
      </w:r>
    </w:p>
    <w:p w:rsidR="00F9423D" w:rsidRPr="000A5711" w:rsidRDefault="00F9423D" w:rsidP="00673635">
      <w:pPr>
        <w:pStyle w:val="a5"/>
        <w:snapToGrid w:val="0"/>
        <w:spacing w:before="0" w:beforeAutospacing="0" w:after="0" w:afterAutospacing="0" w:line="276" w:lineRule="auto"/>
        <w:ind w:firstLineChars="200" w:firstLine="560"/>
        <w:rPr>
          <w:rFonts w:ascii="仿宋" w:eastAsia="仿宋" w:hAnsi="仿宋" w:cs="仿宋"/>
          <w:sz w:val="28"/>
          <w:szCs w:val="28"/>
        </w:rPr>
      </w:pPr>
      <w:r w:rsidRPr="000A5711">
        <w:rPr>
          <w:rFonts w:ascii="仿宋" w:eastAsia="仿宋" w:hAnsi="仿宋" w:cs="仿宋" w:hint="eastAsia"/>
          <w:sz w:val="28"/>
          <w:szCs w:val="28"/>
        </w:rPr>
        <w:t>附件</w:t>
      </w:r>
      <w:r w:rsidRPr="000A5711">
        <w:rPr>
          <w:rFonts w:ascii="仿宋" w:eastAsia="仿宋" w:hAnsi="仿宋" w:cs="仿宋"/>
          <w:sz w:val="28"/>
          <w:szCs w:val="28"/>
        </w:rPr>
        <w:t>2</w:t>
      </w:r>
      <w:r w:rsidRPr="000A5711">
        <w:rPr>
          <w:rFonts w:ascii="仿宋" w:eastAsia="仿宋" w:hAnsi="仿宋" w:cs="仿宋" w:hint="eastAsia"/>
          <w:sz w:val="28"/>
          <w:szCs w:val="28"/>
        </w:rPr>
        <w:t>：</w:t>
      </w:r>
      <w:r w:rsidR="00CB4A87" w:rsidRPr="000A5711">
        <w:rPr>
          <w:rFonts w:ascii="仿宋" w:eastAsia="仿宋" w:hAnsi="仿宋" w:cs="仿宋" w:hint="eastAsia"/>
          <w:sz w:val="28"/>
          <w:szCs w:val="28"/>
        </w:rPr>
        <w:t>交通示意图</w:t>
      </w:r>
    </w:p>
    <w:p w:rsidR="00F9423D" w:rsidRDefault="0000619F" w:rsidP="0000619F">
      <w:pPr>
        <w:pStyle w:val="a5"/>
        <w:widowControl/>
        <w:snapToGrid w:val="0"/>
        <w:spacing w:before="0" w:beforeAutospacing="0" w:after="0" w:afterAutospacing="0" w:line="276" w:lineRule="auto"/>
        <w:ind w:rightChars="377" w:right="792" w:firstLineChars="200" w:firstLine="560"/>
        <w:jc w:val="center"/>
        <w:rPr>
          <w:rFonts w:ascii="仿宋" w:eastAsia="仿宋" w:hAnsi="仿宋" w:cs="仿宋" w:hint="eastAsia"/>
          <w:sz w:val="28"/>
          <w:szCs w:val="28"/>
        </w:rPr>
      </w:pPr>
      <w:r>
        <w:rPr>
          <w:rFonts w:ascii="仿宋" w:eastAsia="仿宋" w:hAnsi="仿宋" w:cs="仿宋" w:hint="eastAsia"/>
          <w:sz w:val="28"/>
          <w:szCs w:val="28"/>
        </w:rPr>
        <w:t xml:space="preserve">             中职组</w:t>
      </w:r>
      <w:r w:rsidR="00F9423D" w:rsidRPr="000A5711">
        <w:rPr>
          <w:rFonts w:ascii="仿宋" w:eastAsia="仿宋" w:hAnsi="仿宋" w:cs="仿宋" w:hint="eastAsia"/>
          <w:sz w:val="28"/>
          <w:szCs w:val="28"/>
        </w:rPr>
        <w:t>电子电路装调与应用赛项执委会</w:t>
      </w:r>
    </w:p>
    <w:p w:rsidR="0000619F" w:rsidRPr="000A5711" w:rsidRDefault="0000619F" w:rsidP="0000619F">
      <w:pPr>
        <w:pStyle w:val="a5"/>
        <w:widowControl/>
        <w:snapToGrid w:val="0"/>
        <w:spacing w:before="0" w:beforeAutospacing="0" w:after="0" w:afterAutospacing="0" w:line="276" w:lineRule="auto"/>
        <w:ind w:rightChars="310" w:right="651" w:firstLineChars="200" w:firstLine="560"/>
        <w:jc w:val="center"/>
        <w:rPr>
          <w:rFonts w:ascii="仿宋" w:eastAsia="仿宋" w:hAnsi="仿宋" w:cs="仿宋"/>
          <w:sz w:val="28"/>
          <w:szCs w:val="28"/>
        </w:rPr>
      </w:pPr>
      <w:r>
        <w:rPr>
          <w:rFonts w:ascii="仿宋" w:eastAsia="仿宋" w:hAnsi="仿宋" w:cs="仿宋" w:hint="eastAsia"/>
          <w:sz w:val="28"/>
          <w:szCs w:val="28"/>
        </w:rPr>
        <w:t xml:space="preserve">           </w:t>
      </w:r>
      <w:r w:rsidRPr="0000619F">
        <w:rPr>
          <w:rFonts w:ascii="仿宋" w:eastAsia="仿宋" w:hAnsi="仿宋" w:cs="仿宋" w:hint="eastAsia"/>
          <w:sz w:val="28"/>
          <w:szCs w:val="28"/>
        </w:rPr>
        <w:t>重庆市渝北职业教育中心（代章）</w:t>
      </w:r>
    </w:p>
    <w:p w:rsidR="00F9423D" w:rsidRPr="000A5711" w:rsidRDefault="0000619F" w:rsidP="0000619F">
      <w:pPr>
        <w:pStyle w:val="a5"/>
        <w:widowControl/>
        <w:snapToGrid w:val="0"/>
        <w:spacing w:before="0" w:beforeAutospacing="0" w:after="0" w:afterAutospacing="0" w:line="276" w:lineRule="auto"/>
        <w:ind w:rightChars="377" w:right="792" w:firstLineChars="200" w:firstLine="560"/>
        <w:jc w:val="center"/>
        <w:rPr>
          <w:rFonts w:ascii="仿宋" w:eastAsia="仿宋" w:hAnsi="仿宋" w:cs="仿宋"/>
          <w:sz w:val="28"/>
          <w:szCs w:val="28"/>
        </w:rPr>
      </w:pPr>
      <w:r>
        <w:rPr>
          <w:rFonts w:ascii="仿宋" w:eastAsia="仿宋" w:hAnsi="仿宋" w:cs="仿宋" w:hint="eastAsia"/>
          <w:sz w:val="28"/>
          <w:szCs w:val="28"/>
        </w:rPr>
        <w:t xml:space="preserve">       </w:t>
      </w:r>
      <w:r w:rsidR="00F9423D" w:rsidRPr="000A5711">
        <w:rPr>
          <w:rFonts w:ascii="仿宋" w:eastAsia="仿宋" w:hAnsi="仿宋" w:cs="仿宋"/>
          <w:sz w:val="28"/>
          <w:szCs w:val="28"/>
        </w:rPr>
        <w:t>201</w:t>
      </w:r>
      <w:r w:rsidR="002A2D42">
        <w:rPr>
          <w:rFonts w:ascii="仿宋" w:eastAsia="仿宋" w:hAnsi="仿宋" w:cs="仿宋"/>
          <w:sz w:val="28"/>
          <w:szCs w:val="28"/>
        </w:rPr>
        <w:t>9</w:t>
      </w:r>
      <w:r w:rsidR="00F9423D" w:rsidRPr="000A5711">
        <w:rPr>
          <w:rFonts w:ascii="仿宋" w:eastAsia="仿宋" w:hAnsi="仿宋" w:cs="仿宋" w:hint="eastAsia"/>
          <w:sz w:val="28"/>
          <w:szCs w:val="28"/>
        </w:rPr>
        <w:t>年</w:t>
      </w:r>
      <w:r w:rsidR="00F9423D" w:rsidRPr="000A5711">
        <w:rPr>
          <w:rFonts w:ascii="仿宋" w:eastAsia="仿宋" w:hAnsi="仿宋" w:cs="仿宋"/>
          <w:sz w:val="28"/>
          <w:szCs w:val="28"/>
        </w:rPr>
        <w:t>5</w:t>
      </w:r>
      <w:r w:rsidR="00F9423D" w:rsidRPr="000A5711">
        <w:rPr>
          <w:rFonts w:ascii="仿宋" w:eastAsia="仿宋" w:hAnsi="仿宋" w:cs="仿宋" w:hint="eastAsia"/>
          <w:sz w:val="28"/>
          <w:szCs w:val="28"/>
        </w:rPr>
        <w:t>月</w:t>
      </w:r>
      <w:r w:rsidR="002A2D42">
        <w:rPr>
          <w:rFonts w:ascii="仿宋" w:eastAsia="仿宋" w:hAnsi="仿宋" w:cs="仿宋"/>
          <w:sz w:val="28"/>
          <w:szCs w:val="28"/>
        </w:rPr>
        <w:t>6</w:t>
      </w:r>
      <w:r w:rsidR="00F9423D" w:rsidRPr="000A5711">
        <w:rPr>
          <w:rFonts w:ascii="仿宋" w:eastAsia="仿宋" w:hAnsi="仿宋" w:cs="仿宋" w:hint="eastAsia"/>
          <w:sz w:val="28"/>
          <w:szCs w:val="28"/>
        </w:rPr>
        <w:t>日</w:t>
      </w:r>
    </w:p>
    <w:p w:rsidR="00F9423D" w:rsidRPr="000A5711" w:rsidRDefault="00F9423D" w:rsidP="00673635">
      <w:pPr>
        <w:pStyle w:val="a5"/>
        <w:widowControl/>
        <w:snapToGrid w:val="0"/>
        <w:spacing w:before="0" w:beforeAutospacing="0" w:after="0" w:afterAutospacing="0" w:line="276" w:lineRule="auto"/>
        <w:ind w:rightChars="377" w:right="792" w:firstLineChars="200" w:firstLine="560"/>
        <w:jc w:val="right"/>
        <w:rPr>
          <w:rFonts w:ascii="仿宋" w:eastAsia="仿宋" w:hAnsi="仿宋" w:cs="仿宋"/>
          <w:sz w:val="28"/>
          <w:szCs w:val="28"/>
        </w:rPr>
        <w:sectPr w:rsidR="00F9423D" w:rsidRPr="000A5711">
          <w:pgSz w:w="11906" w:h="16838"/>
          <w:pgMar w:top="1440" w:right="1800" w:bottom="1440" w:left="1800" w:header="851" w:footer="992" w:gutter="0"/>
          <w:cols w:space="425"/>
          <w:docGrid w:type="lines" w:linePitch="312"/>
        </w:sectPr>
      </w:pPr>
    </w:p>
    <w:p w:rsidR="00CB4A87" w:rsidRPr="000A5711" w:rsidRDefault="00CB4A87" w:rsidP="00CB4A87">
      <w:pPr>
        <w:jc w:val="left"/>
        <w:rPr>
          <w:rFonts w:ascii="仿宋" w:eastAsia="仿宋" w:hAnsi="仿宋" w:cs="仿宋"/>
          <w:sz w:val="30"/>
          <w:szCs w:val="30"/>
        </w:rPr>
      </w:pPr>
      <w:r w:rsidRPr="000A5711">
        <w:rPr>
          <w:rFonts w:ascii="仿宋" w:eastAsia="仿宋" w:hAnsi="仿宋" w:cs="仿宋" w:hint="eastAsia"/>
          <w:sz w:val="30"/>
          <w:szCs w:val="30"/>
        </w:rPr>
        <w:lastRenderedPageBreak/>
        <w:t>附件</w:t>
      </w:r>
      <w:r>
        <w:rPr>
          <w:rFonts w:ascii="仿宋" w:eastAsia="仿宋" w:hAnsi="仿宋" w:cs="仿宋"/>
          <w:sz w:val="30"/>
          <w:szCs w:val="30"/>
        </w:rPr>
        <w:t>1</w:t>
      </w:r>
      <w:r w:rsidRPr="000A5711">
        <w:rPr>
          <w:rFonts w:ascii="仿宋" w:eastAsia="仿宋" w:hAnsi="仿宋" w:cs="仿宋" w:hint="eastAsia"/>
          <w:sz w:val="30"/>
          <w:szCs w:val="30"/>
        </w:rPr>
        <w:t>：</w:t>
      </w:r>
    </w:p>
    <w:p w:rsidR="00CB4A87" w:rsidRPr="000A5711" w:rsidRDefault="00CB4A87" w:rsidP="00CB4A87">
      <w:pPr>
        <w:spacing w:line="360" w:lineRule="exact"/>
        <w:jc w:val="center"/>
        <w:rPr>
          <w:sz w:val="32"/>
          <w:szCs w:val="32"/>
        </w:rPr>
      </w:pPr>
      <w:r w:rsidRPr="000A5711">
        <w:rPr>
          <w:sz w:val="32"/>
          <w:szCs w:val="32"/>
        </w:rPr>
        <w:t>201</w:t>
      </w:r>
      <w:r>
        <w:rPr>
          <w:sz w:val="32"/>
          <w:szCs w:val="32"/>
        </w:rPr>
        <w:t>9</w:t>
      </w:r>
      <w:r w:rsidRPr="000A5711">
        <w:rPr>
          <w:rFonts w:hint="eastAsia"/>
          <w:sz w:val="32"/>
          <w:szCs w:val="32"/>
        </w:rPr>
        <w:t>年全国职业院校技能大赛</w:t>
      </w:r>
    </w:p>
    <w:p w:rsidR="00CB4A87" w:rsidRPr="000A5711" w:rsidRDefault="00CB4A87" w:rsidP="00CB4A87">
      <w:pPr>
        <w:spacing w:line="360" w:lineRule="exact"/>
        <w:ind w:firstLineChars="50" w:firstLine="160"/>
        <w:jc w:val="center"/>
        <w:rPr>
          <w:sz w:val="32"/>
          <w:szCs w:val="32"/>
        </w:rPr>
      </w:pPr>
      <w:r w:rsidRPr="000A5711">
        <w:rPr>
          <w:rFonts w:hint="eastAsia"/>
          <w:sz w:val="32"/>
          <w:szCs w:val="32"/>
        </w:rPr>
        <w:t>中职组电子电路装调与应用赛项参赛回执</w:t>
      </w:r>
    </w:p>
    <w:p w:rsidR="00CB4A87" w:rsidRPr="000A5711" w:rsidRDefault="00CB4A87" w:rsidP="00CB4A87">
      <w:pPr>
        <w:ind w:firstLineChars="50" w:firstLine="105"/>
        <w:jc w:val="left"/>
      </w:pPr>
      <w:r w:rsidRPr="000A5711">
        <w:rPr>
          <w:rFonts w:hint="eastAsia"/>
        </w:rPr>
        <w:t>参赛学校：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3"/>
        <w:gridCol w:w="1106"/>
        <w:gridCol w:w="709"/>
        <w:gridCol w:w="709"/>
        <w:gridCol w:w="850"/>
        <w:gridCol w:w="1134"/>
        <w:gridCol w:w="1985"/>
        <w:gridCol w:w="2268"/>
        <w:gridCol w:w="1843"/>
        <w:gridCol w:w="1701"/>
        <w:gridCol w:w="1166"/>
      </w:tblGrid>
      <w:tr w:rsidR="00CB4A87" w:rsidRPr="000A5711" w:rsidTr="00CB4A87">
        <w:tc>
          <w:tcPr>
            <w:tcW w:w="703" w:type="dxa"/>
            <w:vAlign w:val="center"/>
          </w:tcPr>
          <w:p w:rsidR="00CB4A87" w:rsidRPr="000A5711" w:rsidRDefault="00CB4A87" w:rsidP="00B96C3E">
            <w:pPr>
              <w:jc w:val="center"/>
            </w:pPr>
            <w:r w:rsidRPr="000A5711">
              <w:rPr>
                <w:rFonts w:hint="eastAsia"/>
              </w:rPr>
              <w:t>类别</w:t>
            </w:r>
          </w:p>
        </w:tc>
        <w:tc>
          <w:tcPr>
            <w:tcW w:w="1106" w:type="dxa"/>
            <w:vAlign w:val="center"/>
          </w:tcPr>
          <w:p w:rsidR="00CB4A87" w:rsidRPr="000A5711" w:rsidRDefault="00CB4A87" w:rsidP="00B96C3E">
            <w:pPr>
              <w:jc w:val="center"/>
            </w:pPr>
            <w:r w:rsidRPr="000A5711">
              <w:rPr>
                <w:rFonts w:hint="eastAsia"/>
              </w:rPr>
              <w:t>姓名</w:t>
            </w:r>
          </w:p>
        </w:tc>
        <w:tc>
          <w:tcPr>
            <w:tcW w:w="709" w:type="dxa"/>
            <w:vAlign w:val="center"/>
          </w:tcPr>
          <w:p w:rsidR="00CB4A87" w:rsidRPr="000A5711" w:rsidRDefault="00CB4A87" w:rsidP="00B96C3E">
            <w:pPr>
              <w:jc w:val="center"/>
            </w:pPr>
            <w:r w:rsidRPr="000A5711">
              <w:rPr>
                <w:rFonts w:hint="eastAsia"/>
              </w:rPr>
              <w:t>性别</w:t>
            </w:r>
          </w:p>
        </w:tc>
        <w:tc>
          <w:tcPr>
            <w:tcW w:w="709" w:type="dxa"/>
            <w:vAlign w:val="center"/>
          </w:tcPr>
          <w:p w:rsidR="00CB4A87" w:rsidRPr="000A5711" w:rsidRDefault="00CB4A87" w:rsidP="00B96C3E">
            <w:pPr>
              <w:jc w:val="center"/>
            </w:pPr>
            <w:r w:rsidRPr="000A5711">
              <w:rPr>
                <w:rFonts w:hint="eastAsia"/>
              </w:rPr>
              <w:t>民族</w:t>
            </w:r>
          </w:p>
        </w:tc>
        <w:tc>
          <w:tcPr>
            <w:tcW w:w="1984" w:type="dxa"/>
            <w:gridSpan w:val="2"/>
            <w:vAlign w:val="center"/>
          </w:tcPr>
          <w:p w:rsidR="00CB4A87" w:rsidRPr="000A5711" w:rsidRDefault="00CB4A87" w:rsidP="00B96C3E">
            <w:pPr>
              <w:jc w:val="center"/>
            </w:pPr>
            <w:r w:rsidRPr="000A5711">
              <w:rPr>
                <w:rFonts w:hint="eastAsia"/>
              </w:rPr>
              <w:t>联系电话</w:t>
            </w:r>
          </w:p>
        </w:tc>
        <w:tc>
          <w:tcPr>
            <w:tcW w:w="1985" w:type="dxa"/>
            <w:vAlign w:val="center"/>
          </w:tcPr>
          <w:p w:rsidR="00CB4A87" w:rsidRPr="000A5711" w:rsidRDefault="00CB4A87" w:rsidP="00CB4A87">
            <w:pPr>
              <w:jc w:val="center"/>
            </w:pPr>
            <w:r>
              <w:rPr>
                <w:rFonts w:hint="eastAsia"/>
              </w:rPr>
              <w:t>身高</w:t>
            </w:r>
            <w:r>
              <w:rPr>
                <w:rFonts w:hint="eastAsia"/>
              </w:rPr>
              <w:t>(</w:t>
            </w:r>
            <w:r>
              <w:t>cm)</w:t>
            </w:r>
            <w:r>
              <w:rPr>
                <w:rFonts w:hint="eastAsia"/>
              </w:rPr>
              <w:t>/</w:t>
            </w:r>
            <w:r>
              <w:rPr>
                <w:rFonts w:hint="eastAsia"/>
              </w:rPr>
              <w:t>体重</w:t>
            </w:r>
            <w:r>
              <w:rPr>
                <w:rFonts w:hint="eastAsia"/>
              </w:rPr>
              <w:t>(K</w:t>
            </w:r>
            <w:r>
              <w:t>g)</w:t>
            </w:r>
          </w:p>
        </w:tc>
        <w:tc>
          <w:tcPr>
            <w:tcW w:w="2268" w:type="dxa"/>
            <w:vAlign w:val="center"/>
          </w:tcPr>
          <w:p w:rsidR="00CB4A87" w:rsidRPr="000A5711" w:rsidRDefault="00CB4A87" w:rsidP="00B96C3E">
            <w:pPr>
              <w:jc w:val="center"/>
            </w:pPr>
            <w:r w:rsidRPr="000A5711">
              <w:rPr>
                <w:rFonts w:hint="eastAsia"/>
              </w:rPr>
              <w:t>房间类型、数量</w:t>
            </w:r>
          </w:p>
        </w:tc>
        <w:tc>
          <w:tcPr>
            <w:tcW w:w="1843" w:type="dxa"/>
            <w:vAlign w:val="center"/>
          </w:tcPr>
          <w:p w:rsidR="00CB4A87" w:rsidRPr="000A5711" w:rsidRDefault="00CB4A87" w:rsidP="00B96C3E">
            <w:pPr>
              <w:jc w:val="center"/>
            </w:pPr>
            <w:r w:rsidRPr="000A5711">
              <w:rPr>
                <w:rFonts w:hint="eastAsia"/>
              </w:rPr>
              <w:t>到达重庆车次、</w:t>
            </w:r>
          </w:p>
          <w:p w:rsidR="00CB4A87" w:rsidRPr="000A5711" w:rsidRDefault="00CB4A87" w:rsidP="00B96C3E">
            <w:pPr>
              <w:jc w:val="center"/>
            </w:pPr>
            <w:r w:rsidRPr="000A5711">
              <w:rPr>
                <w:rFonts w:hint="eastAsia"/>
              </w:rPr>
              <w:t>航班、站点时间</w:t>
            </w:r>
          </w:p>
        </w:tc>
        <w:tc>
          <w:tcPr>
            <w:tcW w:w="1701" w:type="dxa"/>
            <w:vAlign w:val="center"/>
          </w:tcPr>
          <w:p w:rsidR="00CB4A87" w:rsidRPr="000A5711" w:rsidRDefault="00CB4A87" w:rsidP="00B96C3E">
            <w:pPr>
              <w:jc w:val="center"/>
            </w:pPr>
            <w:r w:rsidRPr="000A5711">
              <w:rPr>
                <w:rFonts w:hint="eastAsia"/>
              </w:rPr>
              <w:t>返程车次、航班、站点时间</w:t>
            </w:r>
          </w:p>
        </w:tc>
        <w:tc>
          <w:tcPr>
            <w:tcW w:w="1166" w:type="dxa"/>
            <w:vAlign w:val="center"/>
          </w:tcPr>
          <w:p w:rsidR="00CB4A87" w:rsidRPr="000A5711" w:rsidRDefault="00CB4A87" w:rsidP="00B96C3E">
            <w:pPr>
              <w:jc w:val="center"/>
            </w:pPr>
            <w:r w:rsidRPr="000A5711">
              <w:rPr>
                <w:rFonts w:hint="eastAsia"/>
              </w:rPr>
              <w:t>特殊饮食要求</w:t>
            </w:r>
          </w:p>
        </w:tc>
      </w:tr>
      <w:tr w:rsidR="00CB4A87" w:rsidRPr="000A5711" w:rsidTr="00CB4A87">
        <w:trPr>
          <w:trHeight w:val="549"/>
        </w:trPr>
        <w:tc>
          <w:tcPr>
            <w:tcW w:w="703" w:type="dxa"/>
            <w:vAlign w:val="center"/>
          </w:tcPr>
          <w:p w:rsidR="00CB4A87" w:rsidRPr="000A5711" w:rsidRDefault="00CB4A87" w:rsidP="00B96C3E">
            <w:pPr>
              <w:jc w:val="center"/>
            </w:pPr>
            <w:r w:rsidRPr="000A5711">
              <w:rPr>
                <w:rFonts w:hint="eastAsia"/>
              </w:rPr>
              <w:t>领队</w:t>
            </w:r>
          </w:p>
        </w:tc>
        <w:tc>
          <w:tcPr>
            <w:tcW w:w="1106" w:type="dxa"/>
            <w:vAlign w:val="center"/>
          </w:tcPr>
          <w:p w:rsidR="00CB4A87" w:rsidRPr="000A5711" w:rsidRDefault="00CB4A87" w:rsidP="00B96C3E">
            <w:pPr>
              <w:jc w:val="center"/>
            </w:pPr>
          </w:p>
        </w:tc>
        <w:tc>
          <w:tcPr>
            <w:tcW w:w="709" w:type="dxa"/>
            <w:vAlign w:val="center"/>
          </w:tcPr>
          <w:p w:rsidR="00CB4A87" w:rsidRPr="000A5711" w:rsidRDefault="00CB4A87" w:rsidP="00B96C3E">
            <w:pPr>
              <w:jc w:val="center"/>
            </w:pPr>
          </w:p>
        </w:tc>
        <w:tc>
          <w:tcPr>
            <w:tcW w:w="709" w:type="dxa"/>
            <w:vAlign w:val="center"/>
          </w:tcPr>
          <w:p w:rsidR="00CB4A87" w:rsidRPr="000A5711" w:rsidRDefault="00CB4A87" w:rsidP="00B96C3E">
            <w:pPr>
              <w:jc w:val="center"/>
            </w:pPr>
          </w:p>
        </w:tc>
        <w:tc>
          <w:tcPr>
            <w:tcW w:w="1984" w:type="dxa"/>
            <w:gridSpan w:val="2"/>
            <w:vAlign w:val="center"/>
          </w:tcPr>
          <w:p w:rsidR="00CB4A87" w:rsidRPr="000A5711" w:rsidRDefault="00CB4A87" w:rsidP="00B96C3E">
            <w:pPr>
              <w:jc w:val="center"/>
            </w:pPr>
          </w:p>
        </w:tc>
        <w:tc>
          <w:tcPr>
            <w:tcW w:w="1985" w:type="dxa"/>
            <w:vAlign w:val="center"/>
          </w:tcPr>
          <w:p w:rsidR="00CB4A87" w:rsidRPr="000A5711" w:rsidRDefault="00CB4A87" w:rsidP="00B96C3E">
            <w:pPr>
              <w:jc w:val="center"/>
            </w:pPr>
          </w:p>
        </w:tc>
        <w:tc>
          <w:tcPr>
            <w:tcW w:w="2268" w:type="dxa"/>
            <w:vMerge w:val="restart"/>
            <w:vAlign w:val="center"/>
          </w:tcPr>
          <w:p w:rsidR="00CB4A87" w:rsidRPr="000A5711" w:rsidRDefault="00CB4A87" w:rsidP="00B96C3E">
            <w:pPr>
              <w:ind w:firstLineChars="100" w:firstLine="210"/>
            </w:pPr>
            <w:r w:rsidRPr="000A5711">
              <w:rPr>
                <w:rFonts w:hint="eastAsia"/>
              </w:rPr>
              <w:t>单间：</w:t>
            </w:r>
          </w:p>
          <w:p w:rsidR="00CB4A87" w:rsidRPr="000A5711" w:rsidRDefault="00CB4A87" w:rsidP="00B96C3E">
            <w:pPr>
              <w:ind w:firstLineChars="100" w:firstLine="210"/>
            </w:pPr>
            <w:r w:rsidRPr="000A5711">
              <w:rPr>
                <w:rFonts w:hint="eastAsia"/>
              </w:rPr>
              <w:t>标间：</w:t>
            </w:r>
          </w:p>
          <w:p w:rsidR="00CB4A87" w:rsidRDefault="00CB4A87" w:rsidP="00B96C3E">
            <w:pPr>
              <w:ind w:firstLineChars="100" w:firstLine="210"/>
            </w:pPr>
            <w:r w:rsidRPr="000A5711">
              <w:rPr>
                <w:rFonts w:hint="eastAsia"/>
              </w:rPr>
              <w:t>住宿起止日期：</w:t>
            </w:r>
          </w:p>
          <w:p w:rsidR="00CB4A87" w:rsidRPr="000A5711" w:rsidRDefault="00CB4A87" w:rsidP="00B96C3E">
            <w:pPr>
              <w:ind w:firstLineChars="100" w:firstLine="210"/>
            </w:pPr>
          </w:p>
        </w:tc>
        <w:tc>
          <w:tcPr>
            <w:tcW w:w="1843" w:type="dxa"/>
            <w:vAlign w:val="center"/>
          </w:tcPr>
          <w:p w:rsidR="00CB4A87" w:rsidRPr="000A5711" w:rsidRDefault="00CB4A87" w:rsidP="00B96C3E">
            <w:pPr>
              <w:jc w:val="center"/>
            </w:pPr>
          </w:p>
        </w:tc>
        <w:tc>
          <w:tcPr>
            <w:tcW w:w="1701" w:type="dxa"/>
            <w:vAlign w:val="center"/>
          </w:tcPr>
          <w:p w:rsidR="00CB4A87" w:rsidRPr="000A5711" w:rsidRDefault="00CB4A87" w:rsidP="00B96C3E">
            <w:pPr>
              <w:jc w:val="center"/>
            </w:pPr>
          </w:p>
        </w:tc>
        <w:tc>
          <w:tcPr>
            <w:tcW w:w="1166" w:type="dxa"/>
            <w:vAlign w:val="center"/>
          </w:tcPr>
          <w:p w:rsidR="00CB4A87" w:rsidRPr="000A5711" w:rsidRDefault="00CB4A87" w:rsidP="00B96C3E">
            <w:pPr>
              <w:jc w:val="center"/>
            </w:pPr>
          </w:p>
        </w:tc>
      </w:tr>
      <w:tr w:rsidR="00CB4A87" w:rsidRPr="000A5711" w:rsidTr="00CB4A87">
        <w:trPr>
          <w:trHeight w:val="543"/>
        </w:trPr>
        <w:tc>
          <w:tcPr>
            <w:tcW w:w="703" w:type="dxa"/>
            <w:vMerge w:val="restart"/>
            <w:vAlign w:val="center"/>
          </w:tcPr>
          <w:p w:rsidR="00CB4A87" w:rsidRPr="000A5711" w:rsidRDefault="00CB4A87" w:rsidP="00B96C3E">
            <w:pPr>
              <w:jc w:val="center"/>
            </w:pPr>
            <w:r w:rsidRPr="000A5711">
              <w:rPr>
                <w:rFonts w:hint="eastAsia"/>
              </w:rPr>
              <w:t>指导</w:t>
            </w:r>
          </w:p>
          <w:p w:rsidR="00CB4A87" w:rsidRPr="000A5711" w:rsidRDefault="00CB4A87" w:rsidP="00B96C3E">
            <w:pPr>
              <w:jc w:val="center"/>
            </w:pPr>
            <w:r w:rsidRPr="000A5711">
              <w:rPr>
                <w:rFonts w:hint="eastAsia"/>
              </w:rPr>
              <w:t>教师</w:t>
            </w:r>
          </w:p>
        </w:tc>
        <w:tc>
          <w:tcPr>
            <w:tcW w:w="1106" w:type="dxa"/>
            <w:vAlign w:val="center"/>
          </w:tcPr>
          <w:p w:rsidR="00CB4A87" w:rsidRPr="000A5711" w:rsidRDefault="00CB4A87" w:rsidP="00B96C3E">
            <w:pPr>
              <w:jc w:val="center"/>
            </w:pPr>
          </w:p>
        </w:tc>
        <w:tc>
          <w:tcPr>
            <w:tcW w:w="709" w:type="dxa"/>
            <w:vAlign w:val="center"/>
          </w:tcPr>
          <w:p w:rsidR="00CB4A87" w:rsidRPr="000A5711" w:rsidRDefault="00CB4A87" w:rsidP="00B96C3E">
            <w:pPr>
              <w:jc w:val="center"/>
            </w:pPr>
          </w:p>
        </w:tc>
        <w:tc>
          <w:tcPr>
            <w:tcW w:w="709" w:type="dxa"/>
            <w:vAlign w:val="center"/>
          </w:tcPr>
          <w:p w:rsidR="00CB4A87" w:rsidRPr="000A5711" w:rsidRDefault="00CB4A87" w:rsidP="00B96C3E">
            <w:pPr>
              <w:jc w:val="center"/>
            </w:pPr>
          </w:p>
        </w:tc>
        <w:tc>
          <w:tcPr>
            <w:tcW w:w="1984" w:type="dxa"/>
            <w:gridSpan w:val="2"/>
            <w:vAlign w:val="center"/>
          </w:tcPr>
          <w:p w:rsidR="00CB4A87" w:rsidRPr="000A5711" w:rsidRDefault="00CB4A87" w:rsidP="00B96C3E">
            <w:pPr>
              <w:jc w:val="center"/>
            </w:pPr>
          </w:p>
        </w:tc>
        <w:tc>
          <w:tcPr>
            <w:tcW w:w="1985" w:type="dxa"/>
            <w:vAlign w:val="center"/>
          </w:tcPr>
          <w:p w:rsidR="00CB4A87" w:rsidRPr="000A5711" w:rsidRDefault="00CB4A87" w:rsidP="00B96C3E">
            <w:pPr>
              <w:jc w:val="center"/>
            </w:pPr>
          </w:p>
        </w:tc>
        <w:tc>
          <w:tcPr>
            <w:tcW w:w="2268" w:type="dxa"/>
            <w:vMerge/>
            <w:vAlign w:val="center"/>
          </w:tcPr>
          <w:p w:rsidR="00CB4A87" w:rsidRPr="000A5711" w:rsidRDefault="00CB4A87" w:rsidP="00B96C3E">
            <w:pPr>
              <w:jc w:val="center"/>
            </w:pPr>
          </w:p>
        </w:tc>
        <w:tc>
          <w:tcPr>
            <w:tcW w:w="1843" w:type="dxa"/>
            <w:vAlign w:val="center"/>
          </w:tcPr>
          <w:p w:rsidR="00CB4A87" w:rsidRPr="000A5711" w:rsidRDefault="00CB4A87" w:rsidP="00B96C3E">
            <w:pPr>
              <w:jc w:val="center"/>
            </w:pPr>
          </w:p>
        </w:tc>
        <w:tc>
          <w:tcPr>
            <w:tcW w:w="1701" w:type="dxa"/>
            <w:vAlign w:val="center"/>
          </w:tcPr>
          <w:p w:rsidR="00CB4A87" w:rsidRPr="000A5711" w:rsidRDefault="00CB4A87" w:rsidP="00B96C3E">
            <w:pPr>
              <w:jc w:val="center"/>
            </w:pPr>
          </w:p>
        </w:tc>
        <w:tc>
          <w:tcPr>
            <w:tcW w:w="1166" w:type="dxa"/>
            <w:vAlign w:val="center"/>
          </w:tcPr>
          <w:p w:rsidR="00CB4A87" w:rsidRPr="000A5711" w:rsidRDefault="00CB4A87" w:rsidP="00B96C3E">
            <w:pPr>
              <w:jc w:val="center"/>
            </w:pPr>
          </w:p>
        </w:tc>
      </w:tr>
      <w:tr w:rsidR="00CB4A87" w:rsidRPr="000A5711" w:rsidTr="00CB4A87">
        <w:trPr>
          <w:trHeight w:val="565"/>
        </w:trPr>
        <w:tc>
          <w:tcPr>
            <w:tcW w:w="703" w:type="dxa"/>
            <w:vMerge/>
            <w:vAlign w:val="center"/>
          </w:tcPr>
          <w:p w:rsidR="00CB4A87" w:rsidRPr="000A5711" w:rsidRDefault="00CB4A87" w:rsidP="00B96C3E">
            <w:pPr>
              <w:jc w:val="center"/>
            </w:pPr>
          </w:p>
        </w:tc>
        <w:tc>
          <w:tcPr>
            <w:tcW w:w="1106" w:type="dxa"/>
            <w:vAlign w:val="center"/>
          </w:tcPr>
          <w:p w:rsidR="00CB4A87" w:rsidRPr="000A5711" w:rsidRDefault="00CB4A87" w:rsidP="00B96C3E">
            <w:pPr>
              <w:jc w:val="center"/>
            </w:pPr>
          </w:p>
        </w:tc>
        <w:tc>
          <w:tcPr>
            <w:tcW w:w="709" w:type="dxa"/>
            <w:vAlign w:val="center"/>
          </w:tcPr>
          <w:p w:rsidR="00CB4A87" w:rsidRPr="000A5711" w:rsidRDefault="00CB4A87" w:rsidP="00B96C3E">
            <w:pPr>
              <w:jc w:val="center"/>
            </w:pPr>
          </w:p>
        </w:tc>
        <w:tc>
          <w:tcPr>
            <w:tcW w:w="709" w:type="dxa"/>
            <w:vAlign w:val="center"/>
          </w:tcPr>
          <w:p w:rsidR="00CB4A87" w:rsidRPr="000A5711" w:rsidRDefault="00CB4A87" w:rsidP="00B96C3E">
            <w:pPr>
              <w:jc w:val="center"/>
            </w:pPr>
          </w:p>
        </w:tc>
        <w:tc>
          <w:tcPr>
            <w:tcW w:w="1984" w:type="dxa"/>
            <w:gridSpan w:val="2"/>
            <w:vAlign w:val="center"/>
          </w:tcPr>
          <w:p w:rsidR="00CB4A87" w:rsidRPr="000A5711" w:rsidRDefault="00CB4A87" w:rsidP="00B96C3E">
            <w:pPr>
              <w:jc w:val="center"/>
            </w:pPr>
          </w:p>
        </w:tc>
        <w:tc>
          <w:tcPr>
            <w:tcW w:w="1985" w:type="dxa"/>
            <w:vAlign w:val="center"/>
          </w:tcPr>
          <w:p w:rsidR="00CB4A87" w:rsidRPr="000A5711" w:rsidRDefault="00CB4A87" w:rsidP="00B96C3E">
            <w:pPr>
              <w:jc w:val="center"/>
            </w:pPr>
          </w:p>
        </w:tc>
        <w:tc>
          <w:tcPr>
            <w:tcW w:w="2268" w:type="dxa"/>
            <w:vMerge/>
            <w:vAlign w:val="center"/>
          </w:tcPr>
          <w:p w:rsidR="00CB4A87" w:rsidRPr="000A5711" w:rsidRDefault="00CB4A87" w:rsidP="00B96C3E">
            <w:pPr>
              <w:jc w:val="center"/>
            </w:pPr>
          </w:p>
        </w:tc>
        <w:tc>
          <w:tcPr>
            <w:tcW w:w="1843" w:type="dxa"/>
            <w:vAlign w:val="center"/>
          </w:tcPr>
          <w:p w:rsidR="00CB4A87" w:rsidRPr="000A5711" w:rsidRDefault="00CB4A87" w:rsidP="00B96C3E">
            <w:pPr>
              <w:jc w:val="center"/>
            </w:pPr>
          </w:p>
        </w:tc>
        <w:tc>
          <w:tcPr>
            <w:tcW w:w="1701" w:type="dxa"/>
            <w:vAlign w:val="center"/>
          </w:tcPr>
          <w:p w:rsidR="00CB4A87" w:rsidRPr="000A5711" w:rsidRDefault="00CB4A87" w:rsidP="00B96C3E">
            <w:pPr>
              <w:jc w:val="center"/>
            </w:pPr>
          </w:p>
        </w:tc>
        <w:tc>
          <w:tcPr>
            <w:tcW w:w="1166" w:type="dxa"/>
            <w:vAlign w:val="center"/>
          </w:tcPr>
          <w:p w:rsidR="00CB4A87" w:rsidRPr="000A5711" w:rsidRDefault="00CB4A87" w:rsidP="00B96C3E">
            <w:pPr>
              <w:jc w:val="center"/>
            </w:pPr>
          </w:p>
        </w:tc>
      </w:tr>
      <w:tr w:rsidR="00CB4A87" w:rsidRPr="000A5711" w:rsidTr="00CB4A87">
        <w:trPr>
          <w:trHeight w:val="545"/>
        </w:trPr>
        <w:tc>
          <w:tcPr>
            <w:tcW w:w="703" w:type="dxa"/>
            <w:vMerge w:val="restart"/>
            <w:vAlign w:val="center"/>
          </w:tcPr>
          <w:p w:rsidR="00CB4A87" w:rsidRPr="000A5711" w:rsidRDefault="00CB4A87" w:rsidP="00B96C3E">
            <w:pPr>
              <w:jc w:val="center"/>
            </w:pPr>
            <w:r w:rsidRPr="000A5711">
              <w:rPr>
                <w:rFonts w:hint="eastAsia"/>
              </w:rPr>
              <w:t>参赛</w:t>
            </w:r>
          </w:p>
          <w:p w:rsidR="00CB4A87" w:rsidRPr="000A5711" w:rsidRDefault="00CB4A87" w:rsidP="00B96C3E">
            <w:pPr>
              <w:jc w:val="center"/>
            </w:pPr>
            <w:r w:rsidRPr="000A5711">
              <w:rPr>
                <w:rFonts w:hint="eastAsia"/>
              </w:rPr>
              <w:t>选手</w:t>
            </w:r>
          </w:p>
        </w:tc>
        <w:tc>
          <w:tcPr>
            <w:tcW w:w="1106" w:type="dxa"/>
            <w:vAlign w:val="center"/>
          </w:tcPr>
          <w:p w:rsidR="00CB4A87" w:rsidRPr="000A5711" w:rsidRDefault="00CB4A87" w:rsidP="00B96C3E">
            <w:pPr>
              <w:jc w:val="center"/>
            </w:pPr>
          </w:p>
        </w:tc>
        <w:tc>
          <w:tcPr>
            <w:tcW w:w="709" w:type="dxa"/>
            <w:vAlign w:val="center"/>
          </w:tcPr>
          <w:p w:rsidR="00CB4A87" w:rsidRPr="000A5711" w:rsidRDefault="00CB4A87" w:rsidP="00B96C3E">
            <w:pPr>
              <w:jc w:val="center"/>
            </w:pPr>
          </w:p>
        </w:tc>
        <w:tc>
          <w:tcPr>
            <w:tcW w:w="709" w:type="dxa"/>
            <w:vAlign w:val="center"/>
          </w:tcPr>
          <w:p w:rsidR="00CB4A87" w:rsidRPr="000A5711" w:rsidRDefault="00CB4A87" w:rsidP="00B96C3E">
            <w:pPr>
              <w:jc w:val="center"/>
            </w:pPr>
          </w:p>
        </w:tc>
        <w:tc>
          <w:tcPr>
            <w:tcW w:w="1984" w:type="dxa"/>
            <w:gridSpan w:val="2"/>
            <w:vAlign w:val="center"/>
          </w:tcPr>
          <w:p w:rsidR="00CB4A87" w:rsidRPr="000A5711" w:rsidRDefault="00CB4A87" w:rsidP="00B96C3E">
            <w:pPr>
              <w:jc w:val="center"/>
            </w:pPr>
          </w:p>
        </w:tc>
        <w:tc>
          <w:tcPr>
            <w:tcW w:w="1985" w:type="dxa"/>
            <w:vAlign w:val="center"/>
          </w:tcPr>
          <w:p w:rsidR="00CB4A87" w:rsidRPr="000A5711" w:rsidRDefault="00CB4A87" w:rsidP="00B96C3E">
            <w:pPr>
              <w:jc w:val="center"/>
            </w:pPr>
          </w:p>
        </w:tc>
        <w:tc>
          <w:tcPr>
            <w:tcW w:w="2268" w:type="dxa"/>
            <w:vMerge/>
            <w:vAlign w:val="center"/>
          </w:tcPr>
          <w:p w:rsidR="00CB4A87" w:rsidRPr="000A5711" w:rsidRDefault="00CB4A87" w:rsidP="00B96C3E">
            <w:pPr>
              <w:jc w:val="center"/>
            </w:pPr>
          </w:p>
        </w:tc>
        <w:tc>
          <w:tcPr>
            <w:tcW w:w="1843" w:type="dxa"/>
            <w:vAlign w:val="center"/>
          </w:tcPr>
          <w:p w:rsidR="00CB4A87" w:rsidRPr="000A5711" w:rsidRDefault="00CB4A87" w:rsidP="00B96C3E">
            <w:pPr>
              <w:jc w:val="center"/>
            </w:pPr>
          </w:p>
        </w:tc>
        <w:tc>
          <w:tcPr>
            <w:tcW w:w="1701" w:type="dxa"/>
            <w:vAlign w:val="center"/>
          </w:tcPr>
          <w:p w:rsidR="00CB4A87" w:rsidRPr="000A5711" w:rsidRDefault="00CB4A87" w:rsidP="00B96C3E">
            <w:pPr>
              <w:jc w:val="center"/>
            </w:pPr>
          </w:p>
        </w:tc>
        <w:tc>
          <w:tcPr>
            <w:tcW w:w="1166" w:type="dxa"/>
            <w:vAlign w:val="center"/>
          </w:tcPr>
          <w:p w:rsidR="00CB4A87" w:rsidRPr="000A5711" w:rsidRDefault="00CB4A87" w:rsidP="00B96C3E">
            <w:pPr>
              <w:jc w:val="center"/>
            </w:pPr>
          </w:p>
        </w:tc>
      </w:tr>
      <w:tr w:rsidR="00CB4A87" w:rsidRPr="000A5711" w:rsidTr="00CB4A87">
        <w:trPr>
          <w:trHeight w:val="709"/>
        </w:trPr>
        <w:tc>
          <w:tcPr>
            <w:tcW w:w="703" w:type="dxa"/>
            <w:vMerge/>
            <w:vAlign w:val="center"/>
          </w:tcPr>
          <w:p w:rsidR="00CB4A87" w:rsidRPr="000A5711" w:rsidRDefault="00CB4A87" w:rsidP="00B96C3E">
            <w:pPr>
              <w:jc w:val="center"/>
            </w:pPr>
          </w:p>
        </w:tc>
        <w:tc>
          <w:tcPr>
            <w:tcW w:w="1106" w:type="dxa"/>
            <w:vAlign w:val="center"/>
          </w:tcPr>
          <w:p w:rsidR="00CB4A87" w:rsidRPr="000A5711" w:rsidRDefault="00CB4A87" w:rsidP="00B96C3E">
            <w:pPr>
              <w:jc w:val="center"/>
            </w:pPr>
          </w:p>
        </w:tc>
        <w:tc>
          <w:tcPr>
            <w:tcW w:w="709" w:type="dxa"/>
            <w:vAlign w:val="center"/>
          </w:tcPr>
          <w:p w:rsidR="00CB4A87" w:rsidRPr="000A5711" w:rsidRDefault="00CB4A87" w:rsidP="00B96C3E">
            <w:pPr>
              <w:jc w:val="center"/>
            </w:pPr>
          </w:p>
        </w:tc>
        <w:tc>
          <w:tcPr>
            <w:tcW w:w="709" w:type="dxa"/>
            <w:vAlign w:val="center"/>
          </w:tcPr>
          <w:p w:rsidR="00CB4A87" w:rsidRPr="000A5711" w:rsidRDefault="00CB4A87" w:rsidP="00B96C3E">
            <w:pPr>
              <w:jc w:val="center"/>
            </w:pPr>
          </w:p>
        </w:tc>
        <w:tc>
          <w:tcPr>
            <w:tcW w:w="1984" w:type="dxa"/>
            <w:gridSpan w:val="2"/>
            <w:vAlign w:val="center"/>
          </w:tcPr>
          <w:p w:rsidR="00CB4A87" w:rsidRPr="000A5711" w:rsidRDefault="00CB4A87" w:rsidP="00B96C3E">
            <w:pPr>
              <w:jc w:val="center"/>
            </w:pPr>
          </w:p>
        </w:tc>
        <w:tc>
          <w:tcPr>
            <w:tcW w:w="1985" w:type="dxa"/>
            <w:vAlign w:val="center"/>
          </w:tcPr>
          <w:p w:rsidR="00CB4A87" w:rsidRPr="000A5711" w:rsidRDefault="00CB4A87" w:rsidP="00B96C3E">
            <w:pPr>
              <w:jc w:val="center"/>
            </w:pPr>
          </w:p>
        </w:tc>
        <w:tc>
          <w:tcPr>
            <w:tcW w:w="2268" w:type="dxa"/>
            <w:vMerge/>
            <w:vAlign w:val="center"/>
          </w:tcPr>
          <w:p w:rsidR="00CB4A87" w:rsidRPr="000A5711" w:rsidRDefault="00CB4A87" w:rsidP="00B96C3E">
            <w:pPr>
              <w:jc w:val="center"/>
            </w:pPr>
          </w:p>
        </w:tc>
        <w:tc>
          <w:tcPr>
            <w:tcW w:w="1843" w:type="dxa"/>
            <w:vAlign w:val="center"/>
          </w:tcPr>
          <w:p w:rsidR="00CB4A87" w:rsidRPr="000A5711" w:rsidRDefault="00CB4A87" w:rsidP="00B96C3E">
            <w:pPr>
              <w:jc w:val="center"/>
            </w:pPr>
          </w:p>
        </w:tc>
        <w:tc>
          <w:tcPr>
            <w:tcW w:w="1701" w:type="dxa"/>
            <w:vAlign w:val="center"/>
          </w:tcPr>
          <w:p w:rsidR="00CB4A87" w:rsidRPr="000A5711" w:rsidRDefault="00CB4A87" w:rsidP="00B96C3E">
            <w:pPr>
              <w:jc w:val="center"/>
            </w:pPr>
          </w:p>
        </w:tc>
        <w:tc>
          <w:tcPr>
            <w:tcW w:w="1166" w:type="dxa"/>
            <w:vAlign w:val="center"/>
          </w:tcPr>
          <w:p w:rsidR="00CB4A87" w:rsidRPr="000A5711" w:rsidRDefault="00CB4A87" w:rsidP="00B96C3E">
            <w:pPr>
              <w:jc w:val="center"/>
            </w:pPr>
          </w:p>
        </w:tc>
      </w:tr>
      <w:tr w:rsidR="00CB4A87" w:rsidRPr="000A5711" w:rsidTr="00B96C3E">
        <w:trPr>
          <w:trHeight w:val="351"/>
        </w:trPr>
        <w:tc>
          <w:tcPr>
            <w:tcW w:w="703" w:type="dxa"/>
            <w:vAlign w:val="center"/>
          </w:tcPr>
          <w:p w:rsidR="00CB4A87" w:rsidRPr="000A5711" w:rsidRDefault="00CB4A87" w:rsidP="00B96C3E">
            <w:pPr>
              <w:jc w:val="center"/>
            </w:pPr>
            <w:r w:rsidRPr="000A5711">
              <w:rPr>
                <w:rFonts w:hint="eastAsia"/>
              </w:rPr>
              <w:t>发票</w:t>
            </w:r>
          </w:p>
          <w:p w:rsidR="00CB4A87" w:rsidRPr="000A5711" w:rsidRDefault="00CB4A87" w:rsidP="00B96C3E">
            <w:pPr>
              <w:jc w:val="center"/>
            </w:pPr>
            <w:r w:rsidRPr="000A5711">
              <w:rPr>
                <w:rFonts w:hint="eastAsia"/>
              </w:rPr>
              <w:t>信息</w:t>
            </w:r>
          </w:p>
        </w:tc>
        <w:tc>
          <w:tcPr>
            <w:tcW w:w="3374" w:type="dxa"/>
            <w:gridSpan w:val="4"/>
            <w:vAlign w:val="center"/>
          </w:tcPr>
          <w:p w:rsidR="00CB4A87" w:rsidRPr="000A5711" w:rsidRDefault="00CB4A87" w:rsidP="00B96C3E">
            <w:pPr>
              <w:jc w:val="center"/>
            </w:pPr>
          </w:p>
        </w:tc>
        <w:tc>
          <w:tcPr>
            <w:tcW w:w="10097" w:type="dxa"/>
            <w:gridSpan w:val="6"/>
            <w:vAlign w:val="center"/>
          </w:tcPr>
          <w:p w:rsidR="00CB4A87" w:rsidRPr="000A5711" w:rsidRDefault="00CB4A87" w:rsidP="00B96C3E">
            <w:r w:rsidRPr="000A5711">
              <w:rPr>
                <w:rFonts w:hint="eastAsia"/>
              </w:rPr>
              <w:t>发票抬头：</w:t>
            </w:r>
            <w:r w:rsidRPr="000A5711">
              <w:t xml:space="preserve">                           </w:t>
            </w:r>
            <w:r w:rsidRPr="000A5711">
              <w:rPr>
                <w:rFonts w:hint="eastAsia"/>
              </w:rPr>
              <w:t>纳税人识别码：</w:t>
            </w:r>
          </w:p>
        </w:tc>
      </w:tr>
    </w:tbl>
    <w:p w:rsidR="00CB4A87" w:rsidRPr="000A5711" w:rsidRDefault="005D119C" w:rsidP="005D119C">
      <w:pPr>
        <w:pStyle w:val="a7"/>
        <w:spacing w:line="320" w:lineRule="exact"/>
        <w:ind w:firstLineChars="0" w:firstLine="0"/>
      </w:pPr>
      <w:r>
        <w:rPr>
          <w:rFonts w:hint="eastAsia"/>
        </w:rPr>
        <w:t>1</w:t>
      </w:r>
      <w:r>
        <w:t>.</w:t>
      </w:r>
      <w:r w:rsidR="00CB4A87" w:rsidRPr="000A5711">
        <w:rPr>
          <w:rFonts w:hint="eastAsia"/>
        </w:rPr>
        <w:t>务必于</w:t>
      </w:r>
      <w:r w:rsidR="00CB4A87" w:rsidRPr="000A5711">
        <w:t>5</w:t>
      </w:r>
      <w:r w:rsidR="00CB4A87" w:rsidRPr="000A5711">
        <w:rPr>
          <w:rFonts w:hint="eastAsia"/>
        </w:rPr>
        <w:t>月</w:t>
      </w:r>
      <w:r w:rsidR="00CB4A87" w:rsidRPr="000A5711">
        <w:t>20</w:t>
      </w:r>
      <w:r w:rsidR="00CB4A87" w:rsidRPr="000A5711">
        <w:rPr>
          <w:rFonts w:hint="eastAsia"/>
        </w:rPr>
        <w:t>日前上传邮箱</w:t>
      </w:r>
      <w:r w:rsidR="00CB4A87" w:rsidRPr="000A5711">
        <w:t>602219985@qq.com</w:t>
      </w:r>
      <w:r w:rsidR="00CB4A87" w:rsidRPr="000A5711">
        <w:rPr>
          <w:rFonts w:hint="eastAsia"/>
        </w:rPr>
        <w:t>，此表作为接待服务的依据，请认真填写。联系人：刘帮华</w:t>
      </w:r>
      <w:r w:rsidR="00CB4A87" w:rsidRPr="000A5711">
        <w:t>13452919456</w:t>
      </w:r>
      <w:r w:rsidR="00CB4A87" w:rsidRPr="000A5711">
        <w:rPr>
          <w:rFonts w:hint="eastAsia"/>
        </w:rPr>
        <w:t>。</w:t>
      </w:r>
    </w:p>
    <w:p w:rsidR="00CB4A87" w:rsidRPr="000A5711" w:rsidRDefault="00CB4A87" w:rsidP="00CB4A87">
      <w:pPr>
        <w:spacing w:line="320" w:lineRule="exact"/>
      </w:pPr>
      <w:r w:rsidRPr="000A5711">
        <w:t>2</w:t>
      </w:r>
      <w:r w:rsidR="005D119C">
        <w:rPr>
          <w:rFonts w:hint="eastAsia"/>
        </w:rPr>
        <w:t>.</w:t>
      </w:r>
      <w:r w:rsidRPr="000A5711">
        <w:rPr>
          <w:rFonts w:hint="eastAsia"/>
        </w:rPr>
        <w:t>请大家填写好发票信息，便于酒店提前准备，为大家节约时间。</w:t>
      </w:r>
    </w:p>
    <w:p w:rsidR="00CB4A87" w:rsidRPr="000A5711" w:rsidRDefault="00CB4A87" w:rsidP="00CB4A87">
      <w:pPr>
        <w:spacing w:line="320" w:lineRule="exact"/>
      </w:pPr>
      <w:r w:rsidRPr="000A5711">
        <w:t>3</w:t>
      </w:r>
      <w:r w:rsidR="005D119C">
        <w:rPr>
          <w:rFonts w:hint="eastAsia"/>
        </w:rPr>
        <w:t>.</w:t>
      </w:r>
      <w:r w:rsidRPr="000A5711">
        <w:rPr>
          <w:rFonts w:hint="eastAsia"/>
        </w:rPr>
        <w:t>抵达重庆时间如有变动请提前告知。</w:t>
      </w:r>
    </w:p>
    <w:p w:rsidR="00CB4A87" w:rsidRPr="000A5711" w:rsidRDefault="00CB4A87" w:rsidP="00CB4A87">
      <w:pPr>
        <w:spacing w:line="320" w:lineRule="exact"/>
      </w:pPr>
      <w:r w:rsidRPr="000A5711">
        <w:t>4</w:t>
      </w:r>
      <w:r w:rsidR="005D119C">
        <w:rPr>
          <w:rFonts w:hint="eastAsia"/>
        </w:rPr>
        <w:t>.</w:t>
      </w:r>
      <w:r w:rsidRPr="000A5711">
        <w:rPr>
          <w:rFonts w:hint="eastAsia"/>
        </w:rPr>
        <w:t>重庆同期宾馆较为紧张，根据实际入住情况，可能会安排拼房，敬请谅解。</w:t>
      </w:r>
    </w:p>
    <w:p w:rsidR="00CB4A87" w:rsidRPr="00CB4A87" w:rsidRDefault="00CB4A87" w:rsidP="00C32BEE">
      <w:pPr>
        <w:pStyle w:val="a5"/>
        <w:widowControl/>
        <w:snapToGrid w:val="0"/>
        <w:spacing w:before="0" w:beforeAutospacing="0" w:after="0" w:afterAutospacing="0" w:line="460" w:lineRule="exact"/>
        <w:ind w:rightChars="40" w:right="84"/>
        <w:rPr>
          <w:rFonts w:ascii="仿宋" w:eastAsia="仿宋" w:hAnsi="仿宋" w:cs="仿宋"/>
          <w:b/>
          <w:sz w:val="28"/>
          <w:szCs w:val="28"/>
        </w:rPr>
        <w:sectPr w:rsidR="00CB4A87" w:rsidRPr="00CB4A87" w:rsidSect="00CB4A87">
          <w:pgSz w:w="16838" w:h="11906" w:orient="landscape"/>
          <w:pgMar w:top="1800" w:right="1440" w:bottom="1800" w:left="1440" w:header="851" w:footer="992" w:gutter="0"/>
          <w:cols w:space="425"/>
          <w:docGrid w:type="lines" w:linePitch="312"/>
        </w:sectPr>
      </w:pPr>
    </w:p>
    <w:p w:rsidR="00F9423D" w:rsidRDefault="00F9423D" w:rsidP="00C32BEE">
      <w:pPr>
        <w:pStyle w:val="a5"/>
        <w:widowControl/>
        <w:snapToGrid w:val="0"/>
        <w:spacing w:before="0" w:beforeAutospacing="0" w:after="0" w:afterAutospacing="0" w:line="460" w:lineRule="exact"/>
        <w:ind w:rightChars="40" w:right="84"/>
        <w:rPr>
          <w:rFonts w:ascii="仿宋" w:eastAsia="仿宋" w:hAnsi="仿宋" w:cs="仿宋"/>
          <w:b/>
          <w:sz w:val="28"/>
          <w:szCs w:val="28"/>
        </w:rPr>
      </w:pPr>
      <w:r w:rsidRPr="000A5711">
        <w:rPr>
          <w:rFonts w:ascii="仿宋" w:eastAsia="仿宋" w:hAnsi="仿宋" w:cs="仿宋" w:hint="eastAsia"/>
          <w:b/>
          <w:sz w:val="28"/>
          <w:szCs w:val="28"/>
        </w:rPr>
        <w:lastRenderedPageBreak/>
        <w:t>附件</w:t>
      </w:r>
      <w:r w:rsidR="00CB4A87">
        <w:rPr>
          <w:rFonts w:ascii="仿宋" w:eastAsia="仿宋" w:hAnsi="仿宋" w:cs="仿宋"/>
          <w:b/>
          <w:sz w:val="28"/>
          <w:szCs w:val="28"/>
        </w:rPr>
        <w:t>2</w:t>
      </w:r>
      <w:r w:rsidRPr="000A5711">
        <w:rPr>
          <w:rFonts w:ascii="仿宋" w:eastAsia="仿宋" w:hAnsi="仿宋" w:cs="仿宋"/>
          <w:b/>
          <w:sz w:val="28"/>
          <w:szCs w:val="28"/>
        </w:rPr>
        <w:t xml:space="preserve"> </w:t>
      </w:r>
      <w:r w:rsidRPr="000A5711">
        <w:rPr>
          <w:rFonts w:ascii="仿宋" w:eastAsia="仿宋" w:hAnsi="仿宋" w:cs="仿宋" w:hint="eastAsia"/>
          <w:b/>
          <w:sz w:val="28"/>
          <w:szCs w:val="28"/>
        </w:rPr>
        <w:t>交通</w:t>
      </w:r>
      <w:r w:rsidR="006F1160">
        <w:rPr>
          <w:rFonts w:ascii="仿宋" w:eastAsia="仿宋" w:hAnsi="仿宋" w:cs="仿宋" w:hint="eastAsia"/>
          <w:b/>
          <w:sz w:val="28"/>
          <w:szCs w:val="28"/>
        </w:rPr>
        <w:t>示意图</w:t>
      </w:r>
    </w:p>
    <w:p w:rsidR="006F1160" w:rsidRPr="000A5711" w:rsidRDefault="0000619F" w:rsidP="00E230BF">
      <w:pPr>
        <w:pStyle w:val="a5"/>
        <w:widowControl/>
        <w:snapToGrid w:val="0"/>
        <w:spacing w:before="0" w:beforeAutospacing="0" w:after="0" w:afterAutospacing="0"/>
        <w:ind w:rightChars="40" w:right="84"/>
        <w:jc w:val="center"/>
        <w:rPr>
          <w:rFonts w:ascii="仿宋" w:eastAsia="仿宋" w:hAnsi="仿宋" w:cs="仿宋"/>
          <w:b/>
          <w:sz w:val="28"/>
          <w:szCs w:val="28"/>
        </w:rPr>
      </w:pPr>
      <w:r>
        <w:rPr>
          <w:rFonts w:ascii="仿宋" w:eastAsia="仿宋" w:hAnsi="仿宋" w:cs="仿宋"/>
          <w:b/>
          <w:noProof/>
          <w:sz w:val="28"/>
          <w:szCs w:val="28"/>
        </w:rPr>
        <w:drawing>
          <wp:inline distT="0" distB="0" distL="0" distR="0">
            <wp:extent cx="5267325" cy="8001000"/>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67325" cy="8001000"/>
                    </a:xfrm>
                    <a:prstGeom prst="rect">
                      <a:avLst/>
                    </a:prstGeom>
                    <a:noFill/>
                    <a:ln w="9525">
                      <a:noFill/>
                      <a:miter lim="800000"/>
                      <a:headEnd/>
                      <a:tailEnd/>
                    </a:ln>
                  </pic:spPr>
                </pic:pic>
              </a:graphicData>
            </a:graphic>
          </wp:inline>
        </w:drawing>
      </w:r>
    </w:p>
    <w:p w:rsidR="00090132" w:rsidRDefault="00815819" w:rsidP="00C52ABF">
      <w:pPr>
        <w:pStyle w:val="a5"/>
        <w:widowControl/>
        <w:spacing w:before="0" w:beforeAutospacing="0" w:after="0" w:afterAutospacing="0"/>
        <w:ind w:rightChars="40" w:right="84"/>
        <w:jc w:val="center"/>
        <w:rPr>
          <w:rFonts w:ascii="仿宋" w:eastAsia="仿宋" w:hAnsi="仿宋" w:cs="仿宋"/>
          <w:sz w:val="28"/>
          <w:szCs w:val="28"/>
        </w:rPr>
      </w:pPr>
      <w:r>
        <w:rPr>
          <w:rFonts w:ascii="仿宋" w:eastAsia="仿宋" w:hAnsi="仿宋" w:cs="仿宋" w:hint="eastAsia"/>
          <w:sz w:val="28"/>
          <w:szCs w:val="28"/>
        </w:rPr>
        <w:t>图1</w:t>
      </w:r>
      <w:r>
        <w:rPr>
          <w:rFonts w:ascii="仿宋" w:eastAsia="仿宋" w:hAnsi="仿宋" w:cs="仿宋"/>
          <w:sz w:val="28"/>
          <w:szCs w:val="28"/>
        </w:rPr>
        <w:t xml:space="preserve">  </w:t>
      </w:r>
      <w:r>
        <w:rPr>
          <w:rFonts w:ascii="仿宋" w:eastAsia="仿宋" w:hAnsi="仿宋" w:cs="仿宋" w:hint="eastAsia"/>
          <w:sz w:val="28"/>
          <w:szCs w:val="28"/>
        </w:rPr>
        <w:t>赛点、住宿酒店、机场和火车站位置图</w:t>
      </w:r>
    </w:p>
    <w:p w:rsidR="00090132" w:rsidRDefault="0000619F" w:rsidP="00090132">
      <w:pPr>
        <w:pStyle w:val="a5"/>
        <w:widowControl/>
        <w:spacing w:before="0" w:beforeAutospacing="0" w:after="0" w:afterAutospacing="0"/>
        <w:ind w:rightChars="40" w:right="84"/>
        <w:rPr>
          <w:rFonts w:ascii="仿宋" w:eastAsia="仿宋" w:hAnsi="仿宋" w:cs="仿宋"/>
          <w:sz w:val="28"/>
          <w:szCs w:val="28"/>
        </w:rPr>
      </w:pPr>
      <w:r>
        <w:rPr>
          <w:rFonts w:ascii="仿宋" w:eastAsia="仿宋" w:hAnsi="仿宋" w:cs="仿宋"/>
          <w:noProof/>
          <w:sz w:val="28"/>
          <w:szCs w:val="28"/>
        </w:rPr>
        <w:lastRenderedPageBreak/>
        <w:drawing>
          <wp:inline distT="0" distB="0" distL="0" distR="0">
            <wp:extent cx="5229225" cy="5810250"/>
            <wp:effectExtent l="1905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229225" cy="5810250"/>
                    </a:xfrm>
                    <a:prstGeom prst="rect">
                      <a:avLst/>
                    </a:prstGeom>
                    <a:noFill/>
                    <a:ln w="9525">
                      <a:noFill/>
                      <a:miter lim="800000"/>
                      <a:headEnd/>
                      <a:tailEnd/>
                    </a:ln>
                  </pic:spPr>
                </pic:pic>
              </a:graphicData>
            </a:graphic>
          </wp:inline>
        </w:drawing>
      </w:r>
    </w:p>
    <w:p w:rsidR="00C52ABF" w:rsidRDefault="00815819" w:rsidP="00C52ABF">
      <w:pPr>
        <w:pStyle w:val="a5"/>
        <w:widowControl/>
        <w:spacing w:before="0" w:beforeAutospacing="0" w:after="0" w:afterAutospacing="0"/>
        <w:ind w:rightChars="40" w:right="84"/>
        <w:jc w:val="center"/>
        <w:rPr>
          <w:rFonts w:ascii="仿宋" w:eastAsia="仿宋" w:hAnsi="仿宋" w:cs="仿宋"/>
          <w:sz w:val="28"/>
          <w:szCs w:val="28"/>
        </w:rPr>
      </w:pPr>
      <w:r>
        <w:rPr>
          <w:rFonts w:ascii="仿宋" w:eastAsia="仿宋" w:hAnsi="仿宋" w:cs="仿宋" w:hint="eastAsia"/>
          <w:sz w:val="28"/>
          <w:szCs w:val="28"/>
        </w:rPr>
        <w:t>图2</w:t>
      </w:r>
      <w:r>
        <w:rPr>
          <w:rFonts w:ascii="仿宋" w:eastAsia="仿宋" w:hAnsi="仿宋" w:cs="仿宋"/>
          <w:sz w:val="28"/>
          <w:szCs w:val="28"/>
        </w:rPr>
        <w:t xml:space="preserve">  </w:t>
      </w:r>
      <w:r>
        <w:rPr>
          <w:rFonts w:ascii="仿宋" w:eastAsia="仿宋" w:hAnsi="仿宋" w:cs="仿宋" w:hint="eastAsia"/>
          <w:sz w:val="28"/>
          <w:szCs w:val="28"/>
        </w:rPr>
        <w:t>赛点、住宿酒店和轨道3号线回兴站位置图</w:t>
      </w:r>
    </w:p>
    <w:p w:rsidR="00CB4A87" w:rsidRPr="00CB4A87" w:rsidRDefault="00CB4A87" w:rsidP="00C52ABF">
      <w:pPr>
        <w:pStyle w:val="a5"/>
        <w:widowControl/>
        <w:spacing w:before="0" w:beforeAutospacing="0" w:after="0" w:afterAutospacing="0"/>
        <w:ind w:rightChars="40" w:right="84"/>
        <w:jc w:val="center"/>
        <w:rPr>
          <w:rFonts w:ascii="仿宋" w:eastAsia="仿宋" w:hAnsi="仿宋" w:cs="仿宋"/>
          <w:sz w:val="21"/>
          <w:szCs w:val="21"/>
        </w:rPr>
      </w:pPr>
    </w:p>
    <w:p w:rsidR="000A5711" w:rsidRDefault="0000619F" w:rsidP="00815819">
      <w:pPr>
        <w:pStyle w:val="a5"/>
        <w:widowControl/>
        <w:snapToGrid w:val="0"/>
        <w:spacing w:before="0" w:beforeAutospacing="0" w:after="0" w:afterAutospacing="0"/>
        <w:ind w:rightChars="40" w:right="84"/>
        <w:rPr>
          <w:rFonts w:ascii="仿宋" w:eastAsia="仿宋" w:hAnsi="仿宋" w:cs="仿宋"/>
          <w:sz w:val="28"/>
          <w:szCs w:val="28"/>
        </w:rPr>
      </w:pPr>
      <w:r>
        <w:rPr>
          <w:rFonts w:ascii="仿宋" w:eastAsia="仿宋" w:hAnsi="仿宋" w:cs="仿宋"/>
          <w:noProof/>
          <w:sz w:val="28"/>
          <w:szCs w:val="28"/>
        </w:rPr>
        <w:drawing>
          <wp:inline distT="0" distB="0" distL="0" distR="0">
            <wp:extent cx="5267325" cy="1190625"/>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267325" cy="1190625"/>
                    </a:xfrm>
                    <a:prstGeom prst="rect">
                      <a:avLst/>
                    </a:prstGeom>
                    <a:noFill/>
                    <a:ln w="9525">
                      <a:noFill/>
                      <a:miter lim="800000"/>
                      <a:headEnd/>
                      <a:tailEnd/>
                    </a:ln>
                  </pic:spPr>
                </pic:pic>
              </a:graphicData>
            </a:graphic>
          </wp:inline>
        </w:drawing>
      </w:r>
    </w:p>
    <w:p w:rsidR="00C52ABF" w:rsidRDefault="00815819" w:rsidP="00C52ABF">
      <w:pPr>
        <w:pStyle w:val="a5"/>
        <w:widowControl/>
        <w:spacing w:before="0" w:beforeAutospacing="0" w:after="0" w:afterAutospacing="0"/>
        <w:ind w:rightChars="40" w:right="84"/>
        <w:jc w:val="center"/>
        <w:rPr>
          <w:rFonts w:ascii="仿宋" w:eastAsia="仿宋" w:hAnsi="仿宋" w:cs="仿宋"/>
          <w:sz w:val="28"/>
          <w:szCs w:val="28"/>
        </w:rPr>
      </w:pPr>
      <w:r>
        <w:rPr>
          <w:rFonts w:ascii="仿宋" w:eastAsia="仿宋" w:hAnsi="仿宋" w:cs="仿宋" w:hint="eastAsia"/>
          <w:sz w:val="28"/>
          <w:szCs w:val="28"/>
        </w:rPr>
        <w:t>图3</w:t>
      </w:r>
      <w:r>
        <w:rPr>
          <w:rFonts w:ascii="仿宋" w:eastAsia="仿宋" w:hAnsi="仿宋" w:cs="仿宋"/>
          <w:sz w:val="28"/>
          <w:szCs w:val="28"/>
        </w:rPr>
        <w:t xml:space="preserve">  </w:t>
      </w:r>
      <w:r w:rsidR="00C52ABF">
        <w:rPr>
          <w:rFonts w:ascii="仿宋" w:eastAsia="仿宋" w:hAnsi="仿宋" w:cs="仿宋" w:hint="eastAsia"/>
          <w:sz w:val="28"/>
          <w:szCs w:val="28"/>
        </w:rPr>
        <w:t>交通</w:t>
      </w:r>
      <w:r>
        <w:rPr>
          <w:rFonts w:ascii="仿宋" w:eastAsia="仿宋" w:hAnsi="仿宋" w:cs="仿宋" w:hint="eastAsia"/>
          <w:sz w:val="28"/>
          <w:szCs w:val="28"/>
        </w:rPr>
        <w:t>示意</w:t>
      </w:r>
      <w:r w:rsidR="00C52ABF">
        <w:rPr>
          <w:rFonts w:ascii="仿宋" w:eastAsia="仿宋" w:hAnsi="仿宋" w:cs="仿宋" w:hint="eastAsia"/>
          <w:sz w:val="28"/>
          <w:szCs w:val="28"/>
        </w:rPr>
        <w:t>图</w:t>
      </w:r>
    </w:p>
    <w:p w:rsidR="00F9423D" w:rsidRPr="000A5711" w:rsidRDefault="000A5711" w:rsidP="00CB4A87">
      <w:pPr>
        <w:pStyle w:val="a5"/>
        <w:widowControl/>
        <w:snapToGrid w:val="0"/>
        <w:spacing w:before="0" w:beforeAutospacing="0" w:after="0" w:afterAutospacing="0"/>
        <w:ind w:rightChars="40" w:right="84" w:firstLineChars="200" w:firstLine="560"/>
      </w:pPr>
      <w:r w:rsidRPr="000A5711">
        <w:rPr>
          <w:rFonts w:ascii="仿宋" w:eastAsia="仿宋" w:hAnsi="仿宋" w:cs="仿宋" w:hint="eastAsia"/>
          <w:sz w:val="28"/>
          <w:szCs w:val="28"/>
        </w:rPr>
        <w:t>T2航站楼乘出租车费用约1</w:t>
      </w:r>
      <w:r w:rsidRPr="000A5711">
        <w:rPr>
          <w:rFonts w:ascii="仿宋" w:eastAsia="仿宋" w:hAnsi="仿宋" w:cs="仿宋"/>
          <w:sz w:val="28"/>
          <w:szCs w:val="28"/>
        </w:rPr>
        <w:t>5</w:t>
      </w:r>
      <w:r w:rsidRPr="000A5711">
        <w:rPr>
          <w:rFonts w:ascii="仿宋" w:eastAsia="仿宋" w:hAnsi="仿宋" w:cs="仿宋" w:hint="eastAsia"/>
          <w:sz w:val="28"/>
          <w:szCs w:val="28"/>
        </w:rPr>
        <w:t>元，T3航站楼乘出租车费用约20元。火车重庆北站</w:t>
      </w:r>
      <w:r w:rsidR="00C52ABF">
        <w:rPr>
          <w:rFonts w:ascii="仿宋" w:eastAsia="仿宋" w:hAnsi="仿宋" w:cs="仿宋" w:hint="eastAsia"/>
          <w:sz w:val="28"/>
          <w:szCs w:val="28"/>
        </w:rPr>
        <w:t>乘</w:t>
      </w:r>
      <w:r w:rsidRPr="000A5711">
        <w:rPr>
          <w:rFonts w:ascii="仿宋" w:eastAsia="仿宋" w:hAnsi="仿宋" w:cs="仿宋" w:hint="eastAsia"/>
          <w:sz w:val="28"/>
          <w:szCs w:val="28"/>
        </w:rPr>
        <w:t>出租车费用约40元。</w:t>
      </w:r>
    </w:p>
    <w:sectPr w:rsidR="00F9423D" w:rsidRPr="000A5711" w:rsidSect="00CB4A8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048" w:rsidRDefault="005F5048" w:rsidP="00A740C4">
      <w:r>
        <w:separator/>
      </w:r>
    </w:p>
  </w:endnote>
  <w:endnote w:type="continuationSeparator" w:id="0">
    <w:p w:rsidR="005F5048" w:rsidRDefault="005F5048" w:rsidP="00A740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048" w:rsidRDefault="005F5048" w:rsidP="00A740C4">
      <w:r>
        <w:separator/>
      </w:r>
    </w:p>
  </w:footnote>
  <w:footnote w:type="continuationSeparator" w:id="0">
    <w:p w:rsidR="005F5048" w:rsidRDefault="005F5048" w:rsidP="00A740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AB3A5B"/>
    <w:multiLevelType w:val="hybridMultilevel"/>
    <w:tmpl w:val="79367044"/>
    <w:lvl w:ilvl="0" w:tplc="CB9831B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46D04"/>
    <w:rsid w:val="000041F8"/>
    <w:rsid w:val="0000619F"/>
    <w:rsid w:val="000321F6"/>
    <w:rsid w:val="000355C1"/>
    <w:rsid w:val="000828AA"/>
    <w:rsid w:val="00090132"/>
    <w:rsid w:val="000A5711"/>
    <w:rsid w:val="000C6CF3"/>
    <w:rsid w:val="001016F2"/>
    <w:rsid w:val="00195CA4"/>
    <w:rsid w:val="001A02E0"/>
    <w:rsid w:val="001D7B08"/>
    <w:rsid w:val="001F1D36"/>
    <w:rsid w:val="001F7013"/>
    <w:rsid w:val="002A2D42"/>
    <w:rsid w:val="002C7E2A"/>
    <w:rsid w:val="002F4A03"/>
    <w:rsid w:val="00306C9D"/>
    <w:rsid w:val="00312885"/>
    <w:rsid w:val="00342A74"/>
    <w:rsid w:val="00346D04"/>
    <w:rsid w:val="00362E4C"/>
    <w:rsid w:val="003E1BB5"/>
    <w:rsid w:val="003E414E"/>
    <w:rsid w:val="00420FC6"/>
    <w:rsid w:val="004245CA"/>
    <w:rsid w:val="0046022E"/>
    <w:rsid w:val="00460497"/>
    <w:rsid w:val="0046297D"/>
    <w:rsid w:val="00481FEF"/>
    <w:rsid w:val="004D5CE4"/>
    <w:rsid w:val="00504BD9"/>
    <w:rsid w:val="0052342F"/>
    <w:rsid w:val="00531A16"/>
    <w:rsid w:val="0054007A"/>
    <w:rsid w:val="00544B2B"/>
    <w:rsid w:val="00550D29"/>
    <w:rsid w:val="00566BAA"/>
    <w:rsid w:val="00591C1F"/>
    <w:rsid w:val="005C6E21"/>
    <w:rsid w:val="005D119C"/>
    <w:rsid w:val="005F5048"/>
    <w:rsid w:val="006072FD"/>
    <w:rsid w:val="006575B6"/>
    <w:rsid w:val="00667401"/>
    <w:rsid w:val="00673635"/>
    <w:rsid w:val="006747A7"/>
    <w:rsid w:val="00697D04"/>
    <w:rsid w:val="006A759D"/>
    <w:rsid w:val="006D00B3"/>
    <w:rsid w:val="006E59F1"/>
    <w:rsid w:val="006F1160"/>
    <w:rsid w:val="007242C0"/>
    <w:rsid w:val="00742BAF"/>
    <w:rsid w:val="00742D2B"/>
    <w:rsid w:val="0075738B"/>
    <w:rsid w:val="00797B4F"/>
    <w:rsid w:val="00815819"/>
    <w:rsid w:val="00841299"/>
    <w:rsid w:val="0085461A"/>
    <w:rsid w:val="008652E8"/>
    <w:rsid w:val="00867CD6"/>
    <w:rsid w:val="008961D6"/>
    <w:rsid w:val="008E0F15"/>
    <w:rsid w:val="009207CA"/>
    <w:rsid w:val="00931113"/>
    <w:rsid w:val="00936370"/>
    <w:rsid w:val="0098307A"/>
    <w:rsid w:val="0098651C"/>
    <w:rsid w:val="009D03BE"/>
    <w:rsid w:val="009F2C0A"/>
    <w:rsid w:val="00A32CF3"/>
    <w:rsid w:val="00A344C7"/>
    <w:rsid w:val="00A740C4"/>
    <w:rsid w:val="00AC2BC8"/>
    <w:rsid w:val="00AC7EFB"/>
    <w:rsid w:val="00AE51C6"/>
    <w:rsid w:val="00B13255"/>
    <w:rsid w:val="00B56AB6"/>
    <w:rsid w:val="00B73B31"/>
    <w:rsid w:val="00B95DE1"/>
    <w:rsid w:val="00BA0CBE"/>
    <w:rsid w:val="00BC3C2D"/>
    <w:rsid w:val="00C156D3"/>
    <w:rsid w:val="00C32BEE"/>
    <w:rsid w:val="00C50FED"/>
    <w:rsid w:val="00C52ABF"/>
    <w:rsid w:val="00C64C23"/>
    <w:rsid w:val="00C77223"/>
    <w:rsid w:val="00C91039"/>
    <w:rsid w:val="00CB4A87"/>
    <w:rsid w:val="00CE5DF2"/>
    <w:rsid w:val="00CE7263"/>
    <w:rsid w:val="00D23247"/>
    <w:rsid w:val="00D24A52"/>
    <w:rsid w:val="00D47EE3"/>
    <w:rsid w:val="00D74F62"/>
    <w:rsid w:val="00D8553C"/>
    <w:rsid w:val="00DD5C78"/>
    <w:rsid w:val="00DD72B9"/>
    <w:rsid w:val="00E213BE"/>
    <w:rsid w:val="00E230BF"/>
    <w:rsid w:val="00E36291"/>
    <w:rsid w:val="00E4004A"/>
    <w:rsid w:val="00E703B3"/>
    <w:rsid w:val="00EF5B76"/>
    <w:rsid w:val="00F56CCA"/>
    <w:rsid w:val="00F66B07"/>
    <w:rsid w:val="00F9423D"/>
    <w:rsid w:val="00FA3968"/>
    <w:rsid w:val="00FB10B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0C4"/>
    <w:pPr>
      <w:widowControl w:val="0"/>
      <w:jc w:val="both"/>
    </w:pPr>
    <w:rPr>
      <w:rFonts w:ascii="Calibri" w:eastAsia="宋体"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A740C4"/>
    <w:pPr>
      <w:pBdr>
        <w:bottom w:val="single" w:sz="6" w:space="1" w:color="auto"/>
      </w:pBdr>
      <w:tabs>
        <w:tab w:val="center" w:pos="4153"/>
        <w:tab w:val="right" w:pos="8306"/>
      </w:tabs>
      <w:snapToGrid w:val="0"/>
      <w:jc w:val="center"/>
    </w:pPr>
    <w:rPr>
      <w:rFonts w:ascii="等线" w:eastAsia="等线" w:hAnsi="等线"/>
      <w:sz w:val="18"/>
      <w:szCs w:val="18"/>
    </w:rPr>
  </w:style>
  <w:style w:type="character" w:customStyle="1" w:styleId="Char">
    <w:name w:val="页眉 Char"/>
    <w:link w:val="a3"/>
    <w:uiPriority w:val="99"/>
    <w:locked/>
    <w:rsid w:val="00A740C4"/>
    <w:rPr>
      <w:rFonts w:cs="Times New Roman"/>
      <w:sz w:val="18"/>
      <w:szCs w:val="18"/>
    </w:rPr>
  </w:style>
  <w:style w:type="paragraph" w:styleId="a4">
    <w:name w:val="footer"/>
    <w:basedOn w:val="a"/>
    <w:link w:val="Char0"/>
    <w:uiPriority w:val="99"/>
    <w:rsid w:val="00A740C4"/>
    <w:pPr>
      <w:tabs>
        <w:tab w:val="center" w:pos="4153"/>
        <w:tab w:val="right" w:pos="8306"/>
      </w:tabs>
      <w:snapToGrid w:val="0"/>
      <w:jc w:val="left"/>
    </w:pPr>
    <w:rPr>
      <w:rFonts w:ascii="等线" w:eastAsia="等线" w:hAnsi="等线"/>
      <w:sz w:val="18"/>
      <w:szCs w:val="18"/>
    </w:rPr>
  </w:style>
  <w:style w:type="character" w:customStyle="1" w:styleId="Char0">
    <w:name w:val="页脚 Char"/>
    <w:link w:val="a4"/>
    <w:uiPriority w:val="99"/>
    <w:locked/>
    <w:rsid w:val="00A740C4"/>
    <w:rPr>
      <w:rFonts w:cs="Times New Roman"/>
      <w:sz w:val="18"/>
      <w:szCs w:val="18"/>
    </w:rPr>
  </w:style>
  <w:style w:type="paragraph" w:styleId="a5">
    <w:name w:val="Normal (Web)"/>
    <w:basedOn w:val="a"/>
    <w:uiPriority w:val="99"/>
    <w:rsid w:val="00A740C4"/>
    <w:pPr>
      <w:spacing w:before="100" w:beforeAutospacing="1" w:after="100" w:afterAutospacing="1"/>
      <w:jc w:val="left"/>
    </w:pPr>
    <w:rPr>
      <w:kern w:val="0"/>
      <w:sz w:val="24"/>
    </w:rPr>
  </w:style>
  <w:style w:type="character" w:customStyle="1" w:styleId="fontstyle01">
    <w:name w:val="fontstyle01"/>
    <w:rsid w:val="00E213BE"/>
    <w:rPr>
      <w:rFonts w:ascii="仿宋_GB2312" w:eastAsia="仿宋_GB2312" w:cs="Times New Roman"/>
      <w:color w:val="000000"/>
      <w:sz w:val="30"/>
      <w:szCs w:val="30"/>
    </w:rPr>
  </w:style>
  <w:style w:type="table" w:styleId="a6">
    <w:name w:val="Table Grid"/>
    <w:basedOn w:val="a1"/>
    <w:uiPriority w:val="99"/>
    <w:rsid w:val="00E213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99"/>
    <w:qFormat/>
    <w:rsid w:val="002C7E2A"/>
    <w:pPr>
      <w:ind w:firstLineChars="200" w:firstLine="420"/>
    </w:pPr>
  </w:style>
  <w:style w:type="paragraph" w:styleId="a8">
    <w:name w:val="Date"/>
    <w:basedOn w:val="a"/>
    <w:next w:val="a"/>
    <w:link w:val="Char1"/>
    <w:uiPriority w:val="99"/>
    <w:semiHidden/>
    <w:rsid w:val="0054007A"/>
    <w:pPr>
      <w:ind w:leftChars="2500" w:left="100"/>
    </w:pPr>
  </w:style>
  <w:style w:type="character" w:customStyle="1" w:styleId="Char1">
    <w:name w:val="日期 Char"/>
    <w:link w:val="a8"/>
    <w:uiPriority w:val="99"/>
    <w:semiHidden/>
    <w:locked/>
    <w:rsid w:val="0054007A"/>
    <w:rPr>
      <w:rFonts w:ascii="Calibri" w:eastAsia="宋体" w:hAnsi="Calibri" w:cs="Times New Roman"/>
    </w:rPr>
  </w:style>
  <w:style w:type="paragraph" w:styleId="a9">
    <w:name w:val="Balloon Text"/>
    <w:basedOn w:val="a"/>
    <w:link w:val="Char2"/>
    <w:uiPriority w:val="99"/>
    <w:semiHidden/>
    <w:rsid w:val="00DD72B9"/>
    <w:rPr>
      <w:sz w:val="18"/>
      <w:szCs w:val="18"/>
    </w:rPr>
  </w:style>
  <w:style w:type="character" w:customStyle="1" w:styleId="Char2">
    <w:name w:val="批注框文本 Char"/>
    <w:link w:val="a9"/>
    <w:uiPriority w:val="99"/>
    <w:semiHidden/>
    <w:locked/>
    <w:rsid w:val="00DD72B9"/>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3AC09-3826-4339-BF69-50160A6C3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389</Words>
  <Characters>2222</Characters>
  <Application>Microsoft Office Word</Application>
  <DocSecurity>0</DocSecurity>
  <Lines>18</Lines>
  <Paragraphs>5</Paragraphs>
  <ScaleCrop>false</ScaleCrop>
  <Company/>
  <LinksUpToDate>false</LinksUpToDate>
  <CharactersWithSpaces>2606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关于2018年全国职业院校技能大赛</dc:title>
  <dc:creator>lei linjun</dc:creator>
  <cp:lastModifiedBy>Administrator</cp:lastModifiedBy>
  <cp:revision>2</cp:revision>
  <cp:lastPrinted>2018-05-03T10:03:00Z</cp:lastPrinted>
  <dcterms:created xsi:type="dcterms:W3CDTF">2019-05-09T06:41:00Z</dcterms:created>
  <dcterms:modified xsi:type="dcterms:W3CDTF">2019-05-09T06:41:00Z</dcterms:modified>
</cp:coreProperties>
</file>