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400" w:lineRule="atLeast"/>
        <w:jc w:val="center"/>
        <w:rPr>
          <w:rFonts w:hint="eastAsia" w:ascii="仿宋" w:hAnsi="仿宋" w:eastAsia="仿宋" w:cs="宋体"/>
          <w:b/>
          <w:bCs/>
          <w:color w:val="000000"/>
          <w:kern w:val="0"/>
          <w:sz w:val="36"/>
          <w:szCs w:val="36"/>
        </w:rPr>
      </w:pPr>
      <w:r>
        <w:rPr>
          <w:rFonts w:hint="eastAsia" w:ascii="仿宋" w:hAnsi="仿宋" w:eastAsia="仿宋" w:cs="宋体"/>
          <w:b/>
          <w:bCs/>
          <w:color w:val="000000"/>
          <w:kern w:val="0"/>
          <w:sz w:val="36"/>
          <w:szCs w:val="36"/>
        </w:rPr>
        <w:t>关于2019年全国职业院校技能大赛</w:t>
      </w:r>
    </w:p>
    <w:p>
      <w:pPr>
        <w:widowControl/>
        <w:shd w:val="clear" w:color="auto" w:fill="FFFFFF"/>
        <w:spacing w:line="400" w:lineRule="atLeast"/>
        <w:jc w:val="center"/>
        <w:rPr>
          <w:rStyle w:val="8"/>
          <w:rFonts w:ascii="仿宋" w:hAnsi="仿宋" w:eastAsia="仿宋"/>
        </w:rPr>
      </w:pPr>
      <w:r>
        <w:rPr>
          <w:rFonts w:hint="eastAsia" w:ascii="仿宋" w:hAnsi="仿宋" w:eastAsia="仿宋" w:cs="宋体"/>
          <w:b/>
          <w:bCs/>
          <w:color w:val="000000"/>
          <w:kern w:val="0"/>
          <w:sz w:val="36"/>
          <w:szCs w:val="36"/>
        </w:rPr>
        <w:t>护理赛项</w:t>
      </w:r>
      <w:r>
        <w:rPr>
          <w:rFonts w:hint="eastAsia" w:ascii="仿宋" w:hAnsi="仿宋" w:eastAsia="仿宋" w:cs="宋体"/>
          <w:b/>
          <w:bCs/>
          <w:color w:val="000000"/>
          <w:kern w:val="0"/>
          <w:sz w:val="36"/>
          <w:szCs w:val="36"/>
          <w:lang w:val="en-US" w:eastAsia="zh-CN"/>
        </w:rPr>
        <w:t>(</w:t>
      </w:r>
      <w:r>
        <w:rPr>
          <w:rFonts w:hint="eastAsia" w:ascii="仿宋" w:hAnsi="仿宋" w:eastAsia="仿宋" w:cs="宋体"/>
          <w:b/>
          <w:bCs/>
          <w:color w:val="000000"/>
          <w:kern w:val="0"/>
          <w:sz w:val="36"/>
          <w:szCs w:val="36"/>
        </w:rPr>
        <w:t>高职组</w:t>
      </w:r>
      <w:r>
        <w:rPr>
          <w:rFonts w:hint="eastAsia" w:ascii="仿宋" w:hAnsi="仿宋" w:eastAsia="仿宋" w:cs="宋体"/>
          <w:b/>
          <w:bCs/>
          <w:color w:val="000000"/>
          <w:kern w:val="0"/>
          <w:sz w:val="36"/>
          <w:szCs w:val="36"/>
          <w:lang w:val="en-US" w:eastAsia="zh-CN"/>
        </w:rPr>
        <w:t>)</w:t>
      </w:r>
      <w:r>
        <w:rPr>
          <w:rFonts w:hint="eastAsia" w:ascii="仿宋" w:hAnsi="仿宋" w:eastAsia="仿宋" w:cs="宋体"/>
          <w:b/>
          <w:bCs/>
          <w:color w:val="000000"/>
          <w:kern w:val="0"/>
          <w:sz w:val="36"/>
          <w:szCs w:val="36"/>
        </w:rPr>
        <w:t>比赛（报到）的通知</w:t>
      </w:r>
    </w:p>
    <w:p>
      <w:pPr>
        <w:widowControl/>
        <w:shd w:val="clear" w:color="auto" w:fill="FFFFFF"/>
        <w:spacing w:line="280" w:lineRule="atLeast"/>
        <w:jc w:val="center"/>
        <w:rPr>
          <w:rFonts w:ascii="仿宋" w:hAnsi="仿宋" w:eastAsia="仿宋" w:cs="宋体"/>
          <w:color w:val="727272"/>
          <w:kern w:val="0"/>
          <w:sz w:val="12"/>
          <w:szCs w:val="12"/>
        </w:rPr>
      </w:pPr>
    </w:p>
    <w:p>
      <w:pPr>
        <w:widowControl/>
        <w:shd w:val="clear" w:color="auto" w:fill="FFFFFF"/>
        <w:jc w:val="left"/>
        <w:rPr>
          <w:rFonts w:hint="eastAsia" w:ascii="仿宋" w:hAnsi="仿宋" w:eastAsia="仿宋" w:cs="仿宋"/>
          <w:color w:val="000000"/>
          <w:sz w:val="30"/>
          <w:szCs w:val="30"/>
        </w:rPr>
      </w:pPr>
      <w:r>
        <w:rPr>
          <w:rFonts w:hint="eastAsia" w:ascii="仿宋" w:hAnsi="仿宋" w:eastAsia="仿宋" w:cs="仿宋"/>
          <w:color w:val="000000"/>
          <w:sz w:val="30"/>
          <w:szCs w:val="30"/>
        </w:rPr>
        <w:t>各省、自治区、直辖市教育厅（教委），各计划单列市教育局，新疆生产建设兵团教育局：</w:t>
      </w:r>
    </w:p>
    <w:p>
      <w:pPr>
        <w:widowControl/>
        <w:shd w:val="clear" w:color="auto" w:fill="FFFFFF"/>
        <w:ind w:firstLine="540"/>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2019年全国职业院校技能大赛护理技能赛项（高职组）将于2019年6月2-4日在重庆市举办。现将有关事宜通知如下：</w:t>
      </w:r>
    </w:p>
    <w:p>
      <w:pPr>
        <w:widowControl/>
        <w:shd w:val="clear" w:color="auto" w:fill="FFFFFF"/>
        <w:ind w:firstLine="540"/>
        <w:jc w:val="left"/>
        <w:rPr>
          <w:rFonts w:ascii="仿宋" w:hAnsi="仿宋" w:eastAsia="仿宋" w:cs="宋体"/>
          <w:b/>
          <w:color w:val="000000"/>
          <w:kern w:val="0"/>
          <w:sz w:val="28"/>
          <w:szCs w:val="28"/>
        </w:rPr>
      </w:pPr>
      <w:r>
        <w:rPr>
          <w:rFonts w:hint="eastAsia" w:ascii="仿宋" w:hAnsi="仿宋" w:eastAsia="仿宋" w:cs="宋体"/>
          <w:b/>
          <w:color w:val="000000"/>
          <w:kern w:val="0"/>
          <w:sz w:val="28"/>
          <w:szCs w:val="28"/>
        </w:rPr>
        <w:t xml:space="preserve">一．报到时间 </w:t>
      </w:r>
    </w:p>
    <w:p>
      <w:pPr>
        <w:widowControl/>
        <w:shd w:val="clear" w:color="auto" w:fill="FFFFFF"/>
        <w:ind w:firstLine="540"/>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2019年6月1日</w:t>
      </w:r>
      <w:r>
        <w:rPr>
          <w:rFonts w:hint="eastAsia" w:ascii="仿宋" w:hAnsi="仿宋" w:eastAsia="仿宋" w:cs="宋体"/>
          <w:color w:val="auto"/>
          <w:kern w:val="0"/>
          <w:sz w:val="28"/>
          <w:szCs w:val="28"/>
        </w:rPr>
        <w:t>08:00-</w:t>
      </w:r>
      <w:r>
        <w:rPr>
          <w:rFonts w:hint="eastAsia" w:ascii="仿宋" w:hAnsi="仿宋" w:eastAsia="仿宋" w:cs="宋体"/>
          <w:color w:val="000000"/>
          <w:kern w:val="0"/>
          <w:sz w:val="28"/>
          <w:szCs w:val="28"/>
        </w:rPr>
        <w:t>22:00时。</w:t>
      </w:r>
    </w:p>
    <w:p>
      <w:pPr>
        <w:widowControl/>
        <w:shd w:val="clear" w:color="auto" w:fill="FFFFFF"/>
        <w:ind w:firstLine="540"/>
        <w:jc w:val="left"/>
        <w:rPr>
          <w:rFonts w:ascii="仿宋" w:hAnsi="仿宋" w:eastAsia="仿宋" w:cs="宋体"/>
          <w:b/>
          <w:color w:val="000000"/>
          <w:kern w:val="0"/>
          <w:sz w:val="28"/>
          <w:szCs w:val="28"/>
        </w:rPr>
      </w:pPr>
      <w:r>
        <w:rPr>
          <w:rFonts w:hint="eastAsia" w:ascii="仿宋" w:hAnsi="仿宋" w:eastAsia="仿宋" w:cs="宋体"/>
          <w:b/>
          <w:color w:val="000000"/>
          <w:kern w:val="0"/>
          <w:sz w:val="28"/>
          <w:szCs w:val="28"/>
        </w:rPr>
        <w:t>二．报到地点</w:t>
      </w:r>
    </w:p>
    <w:p>
      <w:pPr>
        <w:ind w:firstLine="560" w:firstLineChars="200"/>
        <w:rPr>
          <w:color w:val="auto"/>
          <w:sz w:val="28"/>
          <w:szCs w:val="28"/>
          <w:highlight w:val="none"/>
        </w:rPr>
      </w:pPr>
      <w:r>
        <w:rPr>
          <w:rFonts w:hint="eastAsia"/>
          <w:color w:val="auto"/>
          <w:sz w:val="28"/>
          <w:szCs w:val="28"/>
          <w:highlight w:val="none"/>
        </w:rPr>
        <w:t>重庆富力假日酒店（重庆市沙坪坝区大学城南路26号）</w:t>
      </w:r>
    </w:p>
    <w:p>
      <w:pPr>
        <w:ind w:firstLine="560" w:firstLineChars="200"/>
        <w:rPr>
          <w:color w:val="auto"/>
          <w:sz w:val="28"/>
          <w:szCs w:val="28"/>
          <w:highlight w:val="none"/>
        </w:rPr>
      </w:pPr>
      <w:r>
        <w:rPr>
          <w:rFonts w:hint="eastAsia"/>
          <w:color w:val="auto"/>
          <w:sz w:val="28"/>
          <w:szCs w:val="28"/>
          <w:highlight w:val="none"/>
        </w:rPr>
        <w:t>重庆智选假日酒店（重庆市沙坪坝区大学城景阳路20号）</w:t>
      </w:r>
    </w:p>
    <w:p>
      <w:pPr>
        <w:widowControl/>
        <w:shd w:val="clear" w:color="auto" w:fill="FFFFFF"/>
        <w:ind w:firstLine="540"/>
        <w:jc w:val="left"/>
        <w:rPr>
          <w:rFonts w:ascii="仿宋" w:hAnsi="仿宋" w:eastAsia="仿宋" w:cs="宋体"/>
          <w:b/>
          <w:color w:val="000000"/>
          <w:kern w:val="0"/>
          <w:sz w:val="28"/>
          <w:szCs w:val="28"/>
        </w:rPr>
      </w:pPr>
      <w:r>
        <w:rPr>
          <w:rFonts w:hint="eastAsia" w:ascii="仿宋" w:hAnsi="仿宋" w:eastAsia="仿宋" w:cs="宋体"/>
          <w:b/>
          <w:color w:val="000000"/>
          <w:kern w:val="0"/>
          <w:sz w:val="28"/>
          <w:szCs w:val="28"/>
        </w:rPr>
        <w:t>三．比赛时间安排</w:t>
      </w:r>
    </w:p>
    <w:tbl>
      <w:tblPr>
        <w:tblStyle w:val="4"/>
        <w:tblW w:w="8062" w:type="dxa"/>
        <w:jc w:val="center"/>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1180"/>
        <w:gridCol w:w="762"/>
        <w:gridCol w:w="6120"/>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PrEx>
        <w:trPr>
          <w:tblCellSpacing w:w="0" w:type="dxa"/>
          <w:jc w:val="center"/>
        </w:trPr>
        <w:tc>
          <w:tcPr>
            <w:tcW w:w="1180" w:type="dxa"/>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 w:hAnsi="仿宋" w:eastAsia="仿宋" w:cs="宋体"/>
                <w:b/>
                <w:kern w:val="0"/>
                <w:sz w:val="28"/>
                <w:szCs w:val="28"/>
              </w:rPr>
            </w:pPr>
            <w:r>
              <w:rPr>
                <w:rFonts w:hint="eastAsia" w:ascii="仿宋" w:hAnsi="仿宋" w:eastAsia="仿宋" w:cs="宋体"/>
                <w:b/>
                <w:kern w:val="0"/>
                <w:sz w:val="28"/>
                <w:szCs w:val="28"/>
              </w:rPr>
              <w:t>日期</w:t>
            </w:r>
          </w:p>
        </w:tc>
        <w:tc>
          <w:tcPr>
            <w:tcW w:w="762" w:type="dxa"/>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 w:hAnsi="仿宋" w:eastAsia="仿宋" w:cs="宋体"/>
                <w:b/>
                <w:kern w:val="0"/>
                <w:sz w:val="28"/>
                <w:szCs w:val="28"/>
              </w:rPr>
            </w:pPr>
            <w:r>
              <w:rPr>
                <w:rFonts w:hint="eastAsia" w:ascii="仿宋" w:hAnsi="仿宋" w:eastAsia="仿宋" w:cs="宋体"/>
                <w:b/>
                <w:kern w:val="0"/>
                <w:sz w:val="28"/>
                <w:szCs w:val="28"/>
              </w:rPr>
              <w:t>时间</w:t>
            </w:r>
          </w:p>
        </w:tc>
        <w:tc>
          <w:tcPr>
            <w:tcW w:w="6120" w:type="dxa"/>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 w:hAnsi="仿宋" w:eastAsia="仿宋" w:cs="宋体"/>
                <w:b/>
                <w:kern w:val="0"/>
                <w:sz w:val="28"/>
                <w:szCs w:val="28"/>
              </w:rPr>
            </w:pPr>
            <w:r>
              <w:rPr>
                <w:rFonts w:hint="eastAsia" w:ascii="仿宋" w:hAnsi="仿宋" w:eastAsia="仿宋" w:cs="宋体"/>
                <w:b/>
                <w:kern w:val="0"/>
                <w:sz w:val="28"/>
                <w:szCs w:val="28"/>
              </w:rPr>
              <w:t>内容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PrEx>
        <w:trPr>
          <w:tblCellSpacing w:w="0" w:type="dxa"/>
          <w:jc w:val="center"/>
        </w:trPr>
        <w:tc>
          <w:tcPr>
            <w:tcW w:w="1180" w:type="dxa"/>
            <w:vMerge w:val="restart"/>
            <w:tcBorders>
              <w:top w:val="outset" w:color="auto" w:sz="6" w:space="0"/>
              <w:left w:val="outset" w:color="auto" w:sz="6" w:space="0"/>
              <w:bottom w:val="outset" w:color="auto" w:sz="6" w:space="0"/>
              <w:right w:val="outset" w:color="auto" w:sz="6" w:space="0"/>
            </w:tcBorders>
            <w:vAlign w:val="center"/>
          </w:tcPr>
          <w:p>
            <w:pPr>
              <w:widowControl/>
              <w:spacing w:line="400" w:lineRule="exact"/>
              <w:rPr>
                <w:rFonts w:ascii="仿宋" w:hAnsi="仿宋" w:eastAsia="仿宋" w:cs="宋体"/>
                <w:kern w:val="0"/>
                <w:sz w:val="28"/>
                <w:szCs w:val="28"/>
              </w:rPr>
            </w:pPr>
            <w:r>
              <w:rPr>
                <w:rFonts w:hint="eastAsia" w:ascii="仿宋" w:hAnsi="仿宋" w:eastAsia="仿宋" w:cs="宋体"/>
                <w:kern w:val="0"/>
                <w:sz w:val="28"/>
                <w:szCs w:val="28"/>
              </w:rPr>
              <w:t>6月2日</w:t>
            </w:r>
          </w:p>
        </w:tc>
        <w:tc>
          <w:tcPr>
            <w:tcW w:w="762" w:type="dxa"/>
            <w:tcBorders>
              <w:top w:val="outset" w:color="auto" w:sz="6" w:space="0"/>
              <w:left w:val="outset" w:color="auto" w:sz="6" w:space="0"/>
              <w:bottom w:val="outset" w:color="auto" w:sz="6" w:space="0"/>
              <w:right w:val="outset" w:color="auto" w:sz="6" w:space="0"/>
            </w:tcBorders>
            <w:vAlign w:val="center"/>
          </w:tcPr>
          <w:p>
            <w:pPr>
              <w:widowControl/>
              <w:spacing w:line="400" w:lineRule="exact"/>
              <w:rPr>
                <w:rFonts w:ascii="仿宋" w:hAnsi="仿宋" w:eastAsia="仿宋" w:cs="宋体"/>
                <w:kern w:val="0"/>
                <w:sz w:val="28"/>
                <w:szCs w:val="28"/>
              </w:rPr>
            </w:pPr>
            <w:r>
              <w:rPr>
                <w:rFonts w:hint="eastAsia" w:ascii="仿宋" w:hAnsi="仿宋" w:eastAsia="仿宋" w:cs="宋体"/>
                <w:kern w:val="0"/>
                <w:sz w:val="28"/>
                <w:szCs w:val="28"/>
              </w:rPr>
              <w:t>上午</w:t>
            </w:r>
          </w:p>
        </w:tc>
        <w:tc>
          <w:tcPr>
            <w:tcW w:w="6120" w:type="dxa"/>
            <w:tcBorders>
              <w:top w:val="outset" w:color="auto" w:sz="6" w:space="0"/>
              <w:left w:val="outset" w:color="auto" w:sz="6" w:space="0"/>
              <w:bottom w:val="outset" w:color="auto" w:sz="6" w:space="0"/>
              <w:right w:val="outset" w:color="auto" w:sz="6" w:space="0"/>
            </w:tcBorders>
            <w:vAlign w:val="center"/>
          </w:tcPr>
          <w:p>
            <w:pPr>
              <w:widowControl/>
              <w:spacing w:line="400" w:lineRule="exact"/>
              <w:rPr>
                <w:rFonts w:ascii="仿宋" w:hAnsi="仿宋" w:eastAsia="仿宋" w:cs="宋体"/>
                <w:kern w:val="0"/>
                <w:sz w:val="28"/>
                <w:szCs w:val="28"/>
              </w:rPr>
            </w:pPr>
            <w:r>
              <w:rPr>
                <w:rFonts w:hint="eastAsia" w:ascii="仿宋" w:hAnsi="仿宋" w:eastAsia="仿宋" w:cs="宋体"/>
                <w:kern w:val="0"/>
                <w:sz w:val="28"/>
                <w:szCs w:val="28"/>
              </w:rPr>
              <w:t>开赛式；领队会；领队抽签；熟悉赛场;检录；理论竞赛</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1180" w:type="dxa"/>
            <w:vMerge w:val="continue"/>
            <w:tcBorders>
              <w:top w:val="outset" w:color="auto" w:sz="6" w:space="0"/>
              <w:left w:val="outset" w:color="auto" w:sz="6" w:space="0"/>
              <w:bottom w:val="outset" w:color="auto" w:sz="6" w:space="0"/>
              <w:right w:val="outset" w:color="auto" w:sz="6" w:space="0"/>
            </w:tcBorders>
            <w:vAlign w:val="center"/>
          </w:tcPr>
          <w:p>
            <w:pPr>
              <w:widowControl/>
              <w:spacing w:line="400" w:lineRule="exact"/>
              <w:jc w:val="left"/>
              <w:rPr>
                <w:rFonts w:ascii="仿宋" w:hAnsi="仿宋" w:eastAsia="仿宋" w:cs="宋体"/>
                <w:kern w:val="0"/>
                <w:sz w:val="28"/>
                <w:szCs w:val="28"/>
              </w:rPr>
            </w:pPr>
          </w:p>
        </w:tc>
        <w:tc>
          <w:tcPr>
            <w:tcW w:w="762" w:type="dxa"/>
            <w:tcBorders>
              <w:top w:val="outset" w:color="auto" w:sz="6" w:space="0"/>
              <w:left w:val="outset" w:color="auto" w:sz="6" w:space="0"/>
              <w:bottom w:val="outset" w:color="auto" w:sz="6" w:space="0"/>
              <w:right w:val="outset" w:color="auto" w:sz="6" w:space="0"/>
            </w:tcBorders>
            <w:vAlign w:val="center"/>
          </w:tcPr>
          <w:p>
            <w:pPr>
              <w:widowControl/>
              <w:spacing w:line="400" w:lineRule="exact"/>
              <w:rPr>
                <w:rFonts w:ascii="仿宋" w:hAnsi="仿宋" w:eastAsia="仿宋" w:cs="宋体"/>
                <w:kern w:val="0"/>
                <w:sz w:val="28"/>
                <w:szCs w:val="28"/>
              </w:rPr>
            </w:pPr>
            <w:r>
              <w:rPr>
                <w:rFonts w:hint="eastAsia" w:ascii="仿宋" w:hAnsi="仿宋" w:eastAsia="仿宋" w:cs="宋体"/>
                <w:kern w:val="0"/>
                <w:sz w:val="28"/>
                <w:szCs w:val="28"/>
              </w:rPr>
              <w:t>下午</w:t>
            </w:r>
          </w:p>
        </w:tc>
        <w:tc>
          <w:tcPr>
            <w:tcW w:w="6120" w:type="dxa"/>
            <w:tcBorders>
              <w:top w:val="outset" w:color="auto" w:sz="6" w:space="0"/>
              <w:left w:val="outset" w:color="auto" w:sz="6" w:space="0"/>
              <w:bottom w:val="outset" w:color="auto" w:sz="6" w:space="0"/>
              <w:right w:val="outset" w:color="auto" w:sz="6" w:space="0"/>
            </w:tcBorders>
            <w:vAlign w:val="center"/>
          </w:tcPr>
          <w:p>
            <w:pPr>
              <w:widowControl/>
              <w:spacing w:line="400" w:lineRule="exact"/>
              <w:rPr>
                <w:rFonts w:ascii="仿宋" w:hAnsi="仿宋" w:eastAsia="仿宋" w:cs="宋体"/>
                <w:kern w:val="0"/>
                <w:sz w:val="28"/>
                <w:szCs w:val="28"/>
              </w:rPr>
            </w:pPr>
            <w:r>
              <w:rPr>
                <w:rFonts w:hint="eastAsia" w:ascii="仿宋" w:hAnsi="仿宋" w:eastAsia="仿宋" w:cs="宋体"/>
                <w:color w:val="000000"/>
                <w:kern w:val="0"/>
                <w:sz w:val="28"/>
                <w:szCs w:val="28"/>
              </w:rPr>
              <w:t>A</w:t>
            </w:r>
            <w:r>
              <w:rPr>
                <w:rFonts w:hint="eastAsia" w:ascii="仿宋" w:hAnsi="仿宋" w:eastAsia="仿宋" w:cs="宋体"/>
                <w:kern w:val="0"/>
                <w:sz w:val="28"/>
                <w:szCs w:val="28"/>
              </w:rPr>
              <w:t>时段：检录抽签；技能竞赛；竞赛实况直播</w:t>
            </w:r>
          </w:p>
          <w:p>
            <w:pPr>
              <w:widowControl/>
              <w:spacing w:line="400" w:lineRule="exact"/>
              <w:rPr>
                <w:rFonts w:ascii="仿宋" w:hAnsi="仿宋" w:eastAsia="仿宋" w:cs="宋体"/>
                <w:kern w:val="0"/>
                <w:sz w:val="28"/>
                <w:szCs w:val="28"/>
              </w:rPr>
            </w:pPr>
            <w:r>
              <w:rPr>
                <w:rFonts w:hint="eastAsia" w:ascii="仿宋" w:hAnsi="仿宋" w:eastAsia="仿宋" w:cs="宋体"/>
                <w:color w:val="000000"/>
                <w:kern w:val="0"/>
                <w:sz w:val="28"/>
                <w:szCs w:val="28"/>
              </w:rPr>
              <w:t>B</w:t>
            </w:r>
            <w:r>
              <w:rPr>
                <w:rFonts w:hint="eastAsia" w:ascii="仿宋" w:hAnsi="仿宋" w:eastAsia="仿宋" w:cs="宋体"/>
                <w:kern w:val="0"/>
                <w:sz w:val="28"/>
                <w:szCs w:val="28"/>
              </w:rPr>
              <w:t>时段：检录抽签；技能竞赛；竞赛实况直播</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1180" w:type="dxa"/>
            <w:vMerge w:val="restart"/>
            <w:tcBorders>
              <w:top w:val="outset" w:color="auto" w:sz="6" w:space="0"/>
              <w:left w:val="outset" w:color="auto" w:sz="6" w:space="0"/>
              <w:bottom w:val="outset" w:color="auto" w:sz="6" w:space="0"/>
              <w:right w:val="outset" w:color="auto" w:sz="6" w:space="0"/>
            </w:tcBorders>
            <w:vAlign w:val="center"/>
          </w:tcPr>
          <w:p>
            <w:pPr>
              <w:widowControl/>
              <w:spacing w:line="400" w:lineRule="exact"/>
              <w:rPr>
                <w:rFonts w:ascii="仿宋" w:hAnsi="仿宋" w:eastAsia="仿宋" w:cs="宋体"/>
                <w:kern w:val="0"/>
                <w:sz w:val="28"/>
                <w:szCs w:val="28"/>
              </w:rPr>
            </w:pPr>
            <w:r>
              <w:rPr>
                <w:rFonts w:hint="eastAsia" w:ascii="仿宋" w:hAnsi="仿宋" w:eastAsia="仿宋" w:cs="宋体"/>
                <w:kern w:val="0"/>
                <w:sz w:val="28"/>
                <w:szCs w:val="28"/>
              </w:rPr>
              <w:t>6月3日</w:t>
            </w:r>
          </w:p>
        </w:tc>
        <w:tc>
          <w:tcPr>
            <w:tcW w:w="762" w:type="dxa"/>
            <w:tcBorders>
              <w:top w:val="outset" w:color="auto" w:sz="6" w:space="0"/>
              <w:left w:val="outset" w:color="auto" w:sz="6" w:space="0"/>
              <w:bottom w:val="outset" w:color="auto" w:sz="6" w:space="0"/>
              <w:right w:val="outset" w:color="auto" w:sz="6" w:space="0"/>
            </w:tcBorders>
            <w:vAlign w:val="center"/>
          </w:tcPr>
          <w:p>
            <w:pPr>
              <w:widowControl/>
              <w:spacing w:line="400" w:lineRule="exact"/>
              <w:rPr>
                <w:rFonts w:ascii="仿宋" w:hAnsi="仿宋" w:eastAsia="仿宋" w:cs="宋体"/>
                <w:kern w:val="0"/>
                <w:sz w:val="28"/>
                <w:szCs w:val="28"/>
              </w:rPr>
            </w:pPr>
            <w:r>
              <w:rPr>
                <w:rFonts w:hint="eastAsia" w:ascii="仿宋" w:hAnsi="仿宋" w:eastAsia="仿宋" w:cs="宋体"/>
                <w:kern w:val="0"/>
                <w:sz w:val="28"/>
                <w:szCs w:val="28"/>
              </w:rPr>
              <w:t>上午</w:t>
            </w:r>
          </w:p>
        </w:tc>
        <w:tc>
          <w:tcPr>
            <w:tcW w:w="6120" w:type="dxa"/>
            <w:tcBorders>
              <w:top w:val="outset" w:color="auto" w:sz="6" w:space="0"/>
              <w:left w:val="outset" w:color="auto" w:sz="6" w:space="0"/>
              <w:bottom w:val="outset" w:color="auto" w:sz="6" w:space="0"/>
              <w:right w:val="outset" w:color="auto" w:sz="6" w:space="0"/>
            </w:tcBorders>
            <w:vAlign w:val="center"/>
          </w:tcPr>
          <w:p>
            <w:pPr>
              <w:widowControl/>
              <w:spacing w:line="400" w:lineRule="exact"/>
              <w:rPr>
                <w:rFonts w:ascii="仿宋" w:hAnsi="仿宋" w:eastAsia="仿宋" w:cs="宋体"/>
                <w:kern w:val="0"/>
                <w:sz w:val="28"/>
                <w:szCs w:val="28"/>
              </w:rPr>
            </w:pPr>
            <w:r>
              <w:rPr>
                <w:rFonts w:hint="eastAsia" w:ascii="仿宋" w:hAnsi="仿宋" w:eastAsia="仿宋" w:cs="宋体"/>
                <w:color w:val="000000"/>
                <w:kern w:val="0"/>
                <w:sz w:val="28"/>
                <w:szCs w:val="28"/>
              </w:rPr>
              <w:t>C</w:t>
            </w:r>
            <w:r>
              <w:rPr>
                <w:rFonts w:hint="eastAsia" w:ascii="仿宋" w:hAnsi="仿宋" w:eastAsia="仿宋" w:cs="宋体"/>
                <w:kern w:val="0"/>
                <w:sz w:val="28"/>
                <w:szCs w:val="28"/>
              </w:rPr>
              <w:t>时段：检录抽签；技能竞赛；竞赛实况直播</w:t>
            </w:r>
          </w:p>
          <w:p>
            <w:pPr>
              <w:widowControl/>
              <w:spacing w:line="400" w:lineRule="exact"/>
              <w:rPr>
                <w:rFonts w:ascii="仿宋" w:hAnsi="仿宋" w:eastAsia="仿宋" w:cs="宋体"/>
                <w:kern w:val="0"/>
                <w:sz w:val="28"/>
                <w:szCs w:val="28"/>
              </w:rPr>
            </w:pPr>
            <w:r>
              <w:rPr>
                <w:rFonts w:hint="eastAsia" w:ascii="仿宋" w:hAnsi="仿宋" w:eastAsia="仿宋" w:cs="宋体"/>
                <w:color w:val="000000"/>
                <w:kern w:val="0"/>
                <w:sz w:val="28"/>
                <w:szCs w:val="28"/>
              </w:rPr>
              <w:t>D</w:t>
            </w:r>
            <w:r>
              <w:rPr>
                <w:rFonts w:hint="eastAsia" w:ascii="仿宋" w:hAnsi="仿宋" w:eastAsia="仿宋" w:cs="宋体"/>
                <w:kern w:val="0"/>
                <w:sz w:val="28"/>
                <w:szCs w:val="28"/>
              </w:rPr>
              <w:t>时段：检录抽签；技能竞赛；竞赛实况直播</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1180" w:type="dxa"/>
            <w:vMerge w:val="continue"/>
            <w:tcBorders>
              <w:top w:val="outset" w:color="auto" w:sz="6" w:space="0"/>
              <w:left w:val="outset" w:color="auto" w:sz="6" w:space="0"/>
              <w:bottom w:val="outset" w:color="auto" w:sz="6" w:space="0"/>
              <w:right w:val="outset" w:color="auto" w:sz="6" w:space="0"/>
            </w:tcBorders>
            <w:vAlign w:val="center"/>
          </w:tcPr>
          <w:p>
            <w:pPr>
              <w:widowControl/>
              <w:spacing w:line="400" w:lineRule="exact"/>
              <w:jc w:val="left"/>
              <w:rPr>
                <w:rFonts w:ascii="仿宋" w:hAnsi="仿宋" w:eastAsia="仿宋" w:cs="宋体"/>
                <w:kern w:val="0"/>
                <w:sz w:val="28"/>
                <w:szCs w:val="28"/>
              </w:rPr>
            </w:pPr>
          </w:p>
        </w:tc>
        <w:tc>
          <w:tcPr>
            <w:tcW w:w="762" w:type="dxa"/>
            <w:tcBorders>
              <w:top w:val="outset" w:color="auto" w:sz="6" w:space="0"/>
              <w:left w:val="outset" w:color="auto" w:sz="6" w:space="0"/>
              <w:bottom w:val="outset" w:color="auto" w:sz="6" w:space="0"/>
              <w:right w:val="outset" w:color="auto" w:sz="6" w:space="0"/>
            </w:tcBorders>
            <w:vAlign w:val="center"/>
          </w:tcPr>
          <w:p>
            <w:pPr>
              <w:widowControl/>
              <w:spacing w:line="400" w:lineRule="exact"/>
              <w:rPr>
                <w:rFonts w:ascii="仿宋" w:hAnsi="仿宋" w:eastAsia="仿宋" w:cs="宋体"/>
                <w:kern w:val="0"/>
                <w:sz w:val="28"/>
                <w:szCs w:val="28"/>
              </w:rPr>
            </w:pPr>
            <w:r>
              <w:rPr>
                <w:rFonts w:hint="eastAsia" w:ascii="仿宋" w:hAnsi="仿宋" w:eastAsia="仿宋" w:cs="宋体"/>
                <w:kern w:val="0"/>
                <w:sz w:val="28"/>
                <w:szCs w:val="28"/>
              </w:rPr>
              <w:t>下午</w:t>
            </w:r>
          </w:p>
        </w:tc>
        <w:tc>
          <w:tcPr>
            <w:tcW w:w="6120" w:type="dxa"/>
            <w:tcBorders>
              <w:top w:val="outset" w:color="auto" w:sz="6" w:space="0"/>
              <w:left w:val="outset" w:color="auto" w:sz="6" w:space="0"/>
              <w:bottom w:val="outset" w:color="auto" w:sz="6" w:space="0"/>
              <w:right w:val="outset" w:color="auto" w:sz="6" w:space="0"/>
            </w:tcBorders>
            <w:vAlign w:val="center"/>
          </w:tcPr>
          <w:p>
            <w:pPr>
              <w:widowControl/>
              <w:spacing w:line="400" w:lineRule="exact"/>
              <w:rPr>
                <w:rFonts w:ascii="仿宋" w:hAnsi="仿宋" w:eastAsia="仿宋" w:cs="宋体"/>
                <w:kern w:val="0"/>
                <w:sz w:val="28"/>
                <w:szCs w:val="28"/>
              </w:rPr>
            </w:pPr>
            <w:r>
              <w:rPr>
                <w:rFonts w:hint="eastAsia" w:ascii="仿宋" w:hAnsi="仿宋" w:eastAsia="仿宋" w:cs="宋体"/>
                <w:color w:val="000000"/>
                <w:kern w:val="0"/>
                <w:sz w:val="28"/>
                <w:szCs w:val="28"/>
              </w:rPr>
              <w:t>E</w:t>
            </w:r>
            <w:r>
              <w:rPr>
                <w:rFonts w:hint="eastAsia" w:ascii="仿宋" w:hAnsi="仿宋" w:eastAsia="仿宋" w:cs="宋体"/>
                <w:kern w:val="0"/>
                <w:sz w:val="28"/>
                <w:szCs w:val="28"/>
              </w:rPr>
              <w:t>时段：检录抽签；技能竞赛；竞赛实况直播</w:t>
            </w:r>
          </w:p>
          <w:p>
            <w:pPr>
              <w:widowControl/>
              <w:spacing w:line="400" w:lineRule="exact"/>
              <w:rPr>
                <w:rFonts w:ascii="仿宋" w:hAnsi="仿宋" w:eastAsia="仿宋" w:cs="宋体"/>
                <w:kern w:val="0"/>
                <w:sz w:val="28"/>
                <w:szCs w:val="28"/>
              </w:rPr>
            </w:pPr>
            <w:r>
              <w:rPr>
                <w:rFonts w:hint="eastAsia" w:ascii="仿宋" w:hAnsi="仿宋" w:eastAsia="仿宋" w:cs="宋体"/>
                <w:color w:val="000000"/>
                <w:kern w:val="0"/>
                <w:sz w:val="28"/>
                <w:szCs w:val="28"/>
              </w:rPr>
              <w:t>F</w:t>
            </w:r>
            <w:r>
              <w:rPr>
                <w:rFonts w:hint="eastAsia" w:ascii="仿宋" w:hAnsi="仿宋" w:eastAsia="仿宋" w:cs="宋体"/>
                <w:kern w:val="0"/>
                <w:sz w:val="28"/>
                <w:szCs w:val="28"/>
              </w:rPr>
              <w:t>时段：检录抽签；技能竞赛；竞赛实况直播</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1180" w:type="dxa"/>
            <w:vMerge w:val="restart"/>
            <w:tcBorders>
              <w:top w:val="outset" w:color="auto" w:sz="6" w:space="0"/>
              <w:left w:val="outset" w:color="auto" w:sz="6" w:space="0"/>
              <w:bottom w:val="outset" w:color="auto" w:sz="6" w:space="0"/>
              <w:right w:val="outset" w:color="auto" w:sz="6" w:space="0"/>
            </w:tcBorders>
            <w:vAlign w:val="center"/>
          </w:tcPr>
          <w:p>
            <w:pPr>
              <w:widowControl/>
              <w:spacing w:line="400" w:lineRule="exact"/>
              <w:rPr>
                <w:rFonts w:ascii="仿宋" w:hAnsi="仿宋" w:eastAsia="仿宋" w:cs="宋体"/>
                <w:kern w:val="0"/>
                <w:sz w:val="28"/>
                <w:szCs w:val="28"/>
              </w:rPr>
            </w:pPr>
            <w:r>
              <w:rPr>
                <w:rFonts w:hint="eastAsia" w:ascii="仿宋" w:hAnsi="仿宋" w:eastAsia="仿宋" w:cs="宋体"/>
                <w:kern w:val="0"/>
                <w:sz w:val="28"/>
                <w:szCs w:val="28"/>
              </w:rPr>
              <w:t>6月4日</w:t>
            </w:r>
          </w:p>
        </w:tc>
        <w:tc>
          <w:tcPr>
            <w:tcW w:w="762" w:type="dxa"/>
            <w:tcBorders>
              <w:top w:val="outset" w:color="auto" w:sz="6" w:space="0"/>
              <w:left w:val="outset" w:color="auto" w:sz="6" w:space="0"/>
              <w:bottom w:val="outset" w:color="auto" w:sz="6" w:space="0"/>
              <w:right w:val="outset" w:color="auto" w:sz="6" w:space="0"/>
            </w:tcBorders>
            <w:vAlign w:val="center"/>
          </w:tcPr>
          <w:p>
            <w:pPr>
              <w:widowControl/>
              <w:spacing w:line="400" w:lineRule="exact"/>
              <w:rPr>
                <w:rFonts w:ascii="仿宋" w:hAnsi="仿宋" w:eastAsia="仿宋" w:cs="宋体"/>
                <w:kern w:val="0"/>
                <w:sz w:val="28"/>
                <w:szCs w:val="28"/>
              </w:rPr>
            </w:pPr>
            <w:r>
              <w:rPr>
                <w:rFonts w:hint="eastAsia" w:ascii="仿宋" w:hAnsi="仿宋" w:eastAsia="仿宋" w:cs="宋体"/>
                <w:kern w:val="0"/>
                <w:sz w:val="28"/>
                <w:szCs w:val="28"/>
              </w:rPr>
              <w:t>上午</w:t>
            </w:r>
          </w:p>
        </w:tc>
        <w:tc>
          <w:tcPr>
            <w:tcW w:w="6120" w:type="dxa"/>
            <w:tcBorders>
              <w:top w:val="outset" w:color="auto" w:sz="6" w:space="0"/>
              <w:left w:val="outset" w:color="auto" w:sz="6" w:space="0"/>
              <w:bottom w:val="outset" w:color="auto" w:sz="6" w:space="0"/>
              <w:right w:val="outset" w:color="auto" w:sz="6" w:space="0"/>
            </w:tcBorders>
            <w:vAlign w:val="center"/>
          </w:tcPr>
          <w:p>
            <w:pPr>
              <w:widowControl/>
              <w:spacing w:line="400" w:lineRule="exact"/>
              <w:rPr>
                <w:rFonts w:ascii="仿宋" w:hAnsi="仿宋" w:eastAsia="仿宋" w:cs="宋体"/>
                <w:kern w:val="0"/>
                <w:sz w:val="28"/>
                <w:szCs w:val="28"/>
              </w:rPr>
            </w:pPr>
            <w:r>
              <w:rPr>
                <w:rFonts w:hint="eastAsia" w:ascii="仿宋" w:hAnsi="仿宋" w:eastAsia="仿宋" w:cs="宋体"/>
                <w:color w:val="000000"/>
                <w:kern w:val="0"/>
                <w:sz w:val="28"/>
                <w:szCs w:val="28"/>
              </w:rPr>
              <w:t>G</w:t>
            </w:r>
            <w:r>
              <w:rPr>
                <w:rFonts w:hint="eastAsia" w:ascii="仿宋" w:hAnsi="仿宋" w:eastAsia="仿宋" w:cs="宋体"/>
                <w:kern w:val="0"/>
                <w:sz w:val="28"/>
                <w:szCs w:val="28"/>
              </w:rPr>
              <w:t>时段：检录抽签；技能竞赛；竞赛实况直播</w:t>
            </w:r>
          </w:p>
          <w:p>
            <w:pPr>
              <w:widowControl/>
              <w:spacing w:line="400" w:lineRule="exact"/>
              <w:rPr>
                <w:rFonts w:ascii="仿宋" w:hAnsi="仿宋" w:eastAsia="仿宋" w:cs="宋体"/>
                <w:kern w:val="0"/>
                <w:sz w:val="28"/>
                <w:szCs w:val="28"/>
              </w:rPr>
            </w:pPr>
            <w:r>
              <w:rPr>
                <w:rFonts w:hint="eastAsia" w:ascii="仿宋" w:hAnsi="仿宋" w:eastAsia="仿宋" w:cs="宋体"/>
                <w:color w:val="000000"/>
                <w:kern w:val="0"/>
                <w:sz w:val="28"/>
                <w:szCs w:val="28"/>
              </w:rPr>
              <w:t>H</w:t>
            </w:r>
            <w:r>
              <w:rPr>
                <w:rFonts w:hint="eastAsia" w:ascii="仿宋" w:hAnsi="仿宋" w:eastAsia="仿宋" w:cs="宋体"/>
                <w:kern w:val="0"/>
                <w:sz w:val="28"/>
                <w:szCs w:val="28"/>
              </w:rPr>
              <w:t>时段：检录抽签；技能竞赛；竞赛实况直播</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1180" w:type="dxa"/>
            <w:vMerge w:val="continue"/>
            <w:tcBorders>
              <w:top w:val="outset" w:color="auto" w:sz="6" w:space="0"/>
              <w:left w:val="outset" w:color="auto" w:sz="6" w:space="0"/>
              <w:bottom w:val="outset" w:color="auto" w:sz="6" w:space="0"/>
              <w:right w:val="outset" w:color="auto" w:sz="6" w:space="0"/>
            </w:tcBorders>
            <w:vAlign w:val="center"/>
          </w:tcPr>
          <w:p>
            <w:pPr>
              <w:widowControl/>
              <w:spacing w:line="400" w:lineRule="exact"/>
              <w:jc w:val="left"/>
              <w:rPr>
                <w:rFonts w:ascii="仿宋" w:hAnsi="仿宋" w:eastAsia="仿宋" w:cs="宋体"/>
                <w:kern w:val="0"/>
                <w:sz w:val="28"/>
                <w:szCs w:val="28"/>
              </w:rPr>
            </w:pPr>
          </w:p>
        </w:tc>
        <w:tc>
          <w:tcPr>
            <w:tcW w:w="762" w:type="dxa"/>
            <w:tcBorders>
              <w:top w:val="outset" w:color="auto" w:sz="6" w:space="0"/>
              <w:left w:val="outset" w:color="auto" w:sz="6" w:space="0"/>
              <w:bottom w:val="outset" w:color="auto" w:sz="6" w:space="0"/>
              <w:right w:val="outset" w:color="auto" w:sz="6" w:space="0"/>
            </w:tcBorders>
            <w:vAlign w:val="center"/>
          </w:tcPr>
          <w:p>
            <w:pPr>
              <w:widowControl/>
              <w:spacing w:line="400" w:lineRule="exact"/>
              <w:rPr>
                <w:rFonts w:ascii="仿宋" w:hAnsi="仿宋" w:eastAsia="仿宋" w:cs="宋体"/>
                <w:kern w:val="0"/>
                <w:sz w:val="28"/>
                <w:szCs w:val="28"/>
              </w:rPr>
            </w:pPr>
            <w:r>
              <w:rPr>
                <w:rFonts w:hint="eastAsia" w:ascii="仿宋" w:hAnsi="仿宋" w:eastAsia="仿宋" w:cs="宋体"/>
                <w:kern w:val="0"/>
                <w:sz w:val="28"/>
                <w:szCs w:val="28"/>
              </w:rPr>
              <w:t>下午</w:t>
            </w:r>
          </w:p>
        </w:tc>
        <w:tc>
          <w:tcPr>
            <w:tcW w:w="6120" w:type="dxa"/>
            <w:tcBorders>
              <w:top w:val="outset" w:color="auto" w:sz="6" w:space="0"/>
              <w:left w:val="outset" w:color="auto" w:sz="6" w:space="0"/>
              <w:bottom w:val="outset" w:color="auto" w:sz="6" w:space="0"/>
              <w:right w:val="outset" w:color="auto" w:sz="6" w:space="0"/>
            </w:tcBorders>
            <w:vAlign w:val="center"/>
          </w:tcPr>
          <w:p>
            <w:pPr>
              <w:widowControl/>
              <w:spacing w:line="400" w:lineRule="exact"/>
              <w:rPr>
                <w:rFonts w:ascii="仿宋" w:hAnsi="仿宋" w:eastAsia="仿宋" w:cs="宋体"/>
                <w:kern w:val="0"/>
                <w:sz w:val="28"/>
                <w:szCs w:val="28"/>
              </w:rPr>
            </w:pPr>
            <w:r>
              <w:rPr>
                <w:rFonts w:hint="eastAsia" w:ascii="仿宋" w:hAnsi="仿宋" w:eastAsia="仿宋" w:cs="宋体"/>
                <w:kern w:val="0"/>
                <w:sz w:val="28"/>
                <w:szCs w:val="28"/>
              </w:rPr>
              <w:t>闭赛式（全体参赛队领队、指导教师、选手和专家、裁判）</w:t>
            </w:r>
          </w:p>
        </w:tc>
      </w:tr>
    </w:tbl>
    <w:p>
      <w:pPr>
        <w:widowControl/>
        <w:shd w:val="clear" w:color="auto" w:fill="FFFFFF"/>
        <w:ind w:firstLine="590" w:firstLineChars="210"/>
        <w:jc w:val="left"/>
        <w:rPr>
          <w:rFonts w:ascii="仿宋" w:hAnsi="仿宋" w:eastAsia="仿宋" w:cs="宋体"/>
          <w:b/>
          <w:color w:val="000000"/>
          <w:kern w:val="0"/>
          <w:sz w:val="28"/>
          <w:szCs w:val="28"/>
        </w:rPr>
      </w:pPr>
      <w:r>
        <w:rPr>
          <w:rFonts w:hint="eastAsia" w:ascii="仿宋" w:hAnsi="仿宋" w:eastAsia="仿宋" w:cs="宋体"/>
          <w:b/>
          <w:color w:val="000000"/>
          <w:kern w:val="0"/>
          <w:sz w:val="28"/>
          <w:szCs w:val="28"/>
        </w:rPr>
        <w:t>四．食宿及交通安排</w:t>
      </w:r>
    </w:p>
    <w:p>
      <w:pPr>
        <w:widowControl/>
        <w:shd w:val="clear" w:color="auto" w:fill="FFFFFF"/>
        <w:ind w:firstLine="588" w:firstLineChars="210"/>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1.赛项会务组将根据回执信息统一安排所有代表队领队、指导</w:t>
      </w:r>
      <w:r>
        <w:rPr>
          <w:rFonts w:hint="eastAsia" w:ascii="仿宋" w:hAnsi="仿宋" w:eastAsia="仿宋" w:cs="宋体"/>
          <w:color w:val="000000"/>
          <w:kern w:val="0"/>
          <w:sz w:val="28"/>
          <w:szCs w:val="28"/>
          <w:lang w:eastAsia="zh-CN"/>
        </w:rPr>
        <w:t>教</w:t>
      </w:r>
      <w:r>
        <w:rPr>
          <w:rFonts w:hint="eastAsia" w:ascii="仿宋" w:hAnsi="仿宋" w:eastAsia="仿宋" w:cs="宋体"/>
          <w:color w:val="000000"/>
          <w:kern w:val="0"/>
          <w:sz w:val="28"/>
          <w:szCs w:val="28"/>
        </w:rPr>
        <w:t>师、参赛学生以及随行观摩人员入住富力假日酒店、智选假日酒店两所酒店（食宿及交通费用自理），并于报名处领取参赛证件、赛项指南和参赛服装等。</w:t>
      </w:r>
    </w:p>
    <w:tbl>
      <w:tblPr>
        <w:tblStyle w:val="4"/>
        <w:tblW w:w="8882" w:type="dxa"/>
        <w:jc w:val="center"/>
        <w:tblCellSpacing w:w="0" w:type="dxa"/>
        <w:tblInd w:w="-50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1866"/>
        <w:gridCol w:w="3809"/>
        <w:gridCol w:w="1140"/>
        <w:gridCol w:w="2067"/>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479" w:hRule="atLeast"/>
          <w:tblCellSpacing w:w="0" w:type="dxa"/>
          <w:jc w:val="center"/>
        </w:trPr>
        <w:tc>
          <w:tcPr>
            <w:tcW w:w="1866" w:type="dxa"/>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 w:hAnsi="仿宋" w:eastAsia="仿宋" w:cs="宋体"/>
                <w:b/>
                <w:kern w:val="0"/>
                <w:sz w:val="28"/>
                <w:szCs w:val="28"/>
              </w:rPr>
            </w:pPr>
            <w:r>
              <w:rPr>
                <w:rFonts w:hint="eastAsia" w:ascii="仿宋" w:hAnsi="仿宋" w:eastAsia="仿宋" w:cs="宋体"/>
                <w:b/>
                <w:kern w:val="0"/>
                <w:sz w:val="28"/>
                <w:szCs w:val="28"/>
              </w:rPr>
              <w:t>宾馆</w:t>
            </w:r>
          </w:p>
        </w:tc>
        <w:tc>
          <w:tcPr>
            <w:tcW w:w="3809" w:type="dxa"/>
            <w:tcBorders>
              <w:top w:val="outset" w:color="auto" w:sz="6" w:space="0"/>
              <w:left w:val="outset" w:color="auto" w:sz="6" w:space="0"/>
              <w:bottom w:val="outset" w:color="auto" w:sz="6" w:space="0"/>
              <w:right w:val="outset" w:color="auto" w:sz="6" w:space="0"/>
            </w:tcBorders>
          </w:tcPr>
          <w:p>
            <w:pPr>
              <w:widowControl/>
              <w:spacing w:line="400" w:lineRule="exact"/>
              <w:jc w:val="center"/>
              <w:rPr>
                <w:rFonts w:ascii="仿宋" w:hAnsi="仿宋" w:eastAsia="仿宋" w:cs="宋体"/>
                <w:b/>
                <w:kern w:val="0"/>
                <w:sz w:val="28"/>
                <w:szCs w:val="28"/>
              </w:rPr>
            </w:pPr>
            <w:r>
              <w:rPr>
                <w:rFonts w:hint="eastAsia" w:ascii="仿宋" w:hAnsi="仿宋" w:eastAsia="仿宋" w:cs="宋体"/>
                <w:b/>
                <w:kern w:val="0"/>
                <w:sz w:val="28"/>
                <w:szCs w:val="28"/>
              </w:rPr>
              <w:t>地址</w:t>
            </w:r>
          </w:p>
        </w:tc>
        <w:tc>
          <w:tcPr>
            <w:tcW w:w="1140" w:type="dxa"/>
            <w:tcBorders>
              <w:top w:val="outset" w:color="auto" w:sz="6" w:space="0"/>
              <w:left w:val="outset" w:color="auto" w:sz="6" w:space="0"/>
              <w:bottom w:val="outset" w:color="auto" w:sz="6" w:space="0"/>
              <w:right w:val="outset" w:color="auto" w:sz="6" w:space="0"/>
            </w:tcBorders>
          </w:tcPr>
          <w:p>
            <w:pPr>
              <w:widowControl/>
              <w:spacing w:line="400" w:lineRule="exact"/>
              <w:jc w:val="center"/>
              <w:rPr>
                <w:rFonts w:ascii="仿宋" w:hAnsi="仿宋" w:eastAsia="仿宋" w:cs="宋体"/>
                <w:b/>
                <w:kern w:val="0"/>
                <w:sz w:val="28"/>
                <w:szCs w:val="28"/>
              </w:rPr>
            </w:pPr>
            <w:r>
              <w:rPr>
                <w:rFonts w:hint="eastAsia" w:ascii="仿宋" w:hAnsi="仿宋" w:eastAsia="仿宋" w:cs="宋体"/>
                <w:b/>
                <w:kern w:val="0"/>
                <w:sz w:val="28"/>
                <w:szCs w:val="28"/>
              </w:rPr>
              <w:t>联系人</w:t>
            </w:r>
          </w:p>
        </w:tc>
        <w:tc>
          <w:tcPr>
            <w:tcW w:w="2067" w:type="dxa"/>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 w:hAnsi="仿宋" w:eastAsia="仿宋" w:cs="宋体"/>
                <w:b/>
                <w:kern w:val="0"/>
                <w:sz w:val="28"/>
                <w:szCs w:val="28"/>
              </w:rPr>
            </w:pPr>
            <w:r>
              <w:rPr>
                <w:rFonts w:hint="eastAsia" w:ascii="仿宋" w:hAnsi="仿宋" w:eastAsia="仿宋" w:cs="宋体"/>
                <w:b/>
                <w:kern w:val="0"/>
                <w:sz w:val="28"/>
                <w:szCs w:val="28"/>
              </w:rPr>
              <w:t>联系电话</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479" w:hRule="atLeast"/>
          <w:tblCellSpacing w:w="0" w:type="dxa"/>
          <w:jc w:val="center"/>
        </w:trPr>
        <w:tc>
          <w:tcPr>
            <w:tcW w:w="1866" w:type="dxa"/>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 w:hAnsi="仿宋" w:eastAsia="仿宋" w:cs="宋体"/>
                <w:kern w:val="0"/>
                <w:sz w:val="24"/>
                <w:highlight w:val="none"/>
              </w:rPr>
            </w:pPr>
            <w:r>
              <w:rPr>
                <w:rFonts w:hint="eastAsia" w:ascii="仿宋" w:hAnsi="仿宋" w:eastAsia="仿宋" w:cs="宋体"/>
                <w:kern w:val="0"/>
                <w:sz w:val="24"/>
                <w:highlight w:val="none"/>
              </w:rPr>
              <w:t>富力假日酒店</w:t>
            </w:r>
          </w:p>
        </w:tc>
        <w:tc>
          <w:tcPr>
            <w:tcW w:w="3809" w:type="dxa"/>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 w:hAnsi="仿宋" w:eastAsia="仿宋" w:cs="宋体"/>
                <w:kern w:val="0"/>
                <w:sz w:val="24"/>
                <w:highlight w:val="none"/>
              </w:rPr>
            </w:pPr>
            <w:r>
              <w:rPr>
                <w:rFonts w:hint="eastAsia" w:ascii="仿宋" w:hAnsi="仿宋" w:eastAsia="仿宋" w:cs="宋体"/>
                <w:kern w:val="0"/>
                <w:sz w:val="24"/>
                <w:highlight w:val="none"/>
              </w:rPr>
              <w:t>重庆市沙坪坝区大学城南路26号</w:t>
            </w:r>
          </w:p>
        </w:tc>
        <w:tc>
          <w:tcPr>
            <w:tcW w:w="1140" w:type="dxa"/>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王爽</w:t>
            </w:r>
          </w:p>
        </w:tc>
        <w:tc>
          <w:tcPr>
            <w:tcW w:w="2067" w:type="dxa"/>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13594133955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479" w:hRule="atLeast"/>
          <w:tblCellSpacing w:w="0" w:type="dxa"/>
          <w:jc w:val="center"/>
        </w:trPr>
        <w:tc>
          <w:tcPr>
            <w:tcW w:w="1866" w:type="dxa"/>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 w:hAnsi="仿宋" w:eastAsia="仿宋" w:cs="宋体"/>
                <w:kern w:val="0"/>
                <w:sz w:val="24"/>
                <w:highlight w:val="none"/>
              </w:rPr>
            </w:pPr>
            <w:r>
              <w:rPr>
                <w:rFonts w:hint="eastAsia" w:ascii="仿宋" w:hAnsi="仿宋" w:eastAsia="仿宋" w:cs="宋体"/>
                <w:kern w:val="0"/>
                <w:sz w:val="24"/>
                <w:highlight w:val="none"/>
              </w:rPr>
              <w:t>智选假日酒店</w:t>
            </w:r>
          </w:p>
        </w:tc>
        <w:tc>
          <w:tcPr>
            <w:tcW w:w="3809" w:type="dxa"/>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 w:hAnsi="仿宋" w:eastAsia="仿宋" w:cs="宋体"/>
                <w:kern w:val="0"/>
                <w:sz w:val="24"/>
                <w:highlight w:val="none"/>
              </w:rPr>
            </w:pPr>
            <w:r>
              <w:rPr>
                <w:rFonts w:hint="eastAsia" w:ascii="仿宋" w:hAnsi="仿宋" w:eastAsia="仿宋" w:cs="宋体"/>
                <w:kern w:val="0"/>
                <w:sz w:val="24"/>
                <w:highlight w:val="none"/>
              </w:rPr>
              <w:t>重庆市沙坪坝区大学城景阳路20号</w:t>
            </w:r>
          </w:p>
        </w:tc>
        <w:tc>
          <w:tcPr>
            <w:tcW w:w="1140" w:type="dxa"/>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 w:hAnsi="仿宋" w:eastAsia="仿宋" w:cs="宋体"/>
                <w:kern w:val="0"/>
                <w:sz w:val="24"/>
                <w:highlight w:val="none"/>
              </w:rPr>
            </w:pPr>
            <w:r>
              <w:rPr>
                <w:rFonts w:hint="eastAsia" w:ascii="仿宋" w:hAnsi="仿宋" w:eastAsia="仿宋" w:cs="宋体"/>
                <w:kern w:val="0"/>
                <w:sz w:val="24"/>
                <w:highlight w:val="none"/>
              </w:rPr>
              <w:t>周洪</w:t>
            </w:r>
          </w:p>
        </w:tc>
        <w:tc>
          <w:tcPr>
            <w:tcW w:w="2067" w:type="dxa"/>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 w:hAnsi="仿宋" w:eastAsia="仿宋" w:cs="宋体"/>
                <w:kern w:val="0"/>
                <w:sz w:val="24"/>
                <w:highlight w:val="none"/>
              </w:rPr>
            </w:pPr>
            <w:r>
              <w:rPr>
                <w:rFonts w:hint="eastAsia" w:ascii="仿宋" w:hAnsi="仿宋" w:eastAsia="仿宋" w:cs="宋体"/>
                <w:kern w:val="0"/>
                <w:sz w:val="24"/>
                <w:highlight w:val="none"/>
              </w:rPr>
              <w:t>13996395746</w:t>
            </w:r>
          </w:p>
        </w:tc>
      </w:tr>
    </w:tbl>
    <w:p>
      <w:pPr>
        <w:widowControl/>
        <w:shd w:val="clear" w:color="auto" w:fill="FFFFFF"/>
        <w:ind w:firstLine="480"/>
        <w:jc w:val="left"/>
        <w:rPr>
          <w:rFonts w:ascii="仿宋" w:hAnsi="仿宋" w:eastAsia="仿宋" w:cs="宋体"/>
          <w:color w:val="000000"/>
          <w:kern w:val="0"/>
          <w:sz w:val="28"/>
          <w:szCs w:val="28"/>
        </w:rPr>
      </w:pPr>
      <w:r>
        <w:rPr>
          <w:rFonts w:hint="eastAsia" w:ascii="仿宋" w:hAnsi="仿宋" w:eastAsia="仿宋" w:cs="宋体"/>
          <w:kern w:val="0"/>
          <w:sz w:val="28"/>
          <w:szCs w:val="28"/>
        </w:rPr>
        <w:t>2.各参赛队在比赛期间，须按照赛项时</w:t>
      </w:r>
      <w:r>
        <w:rPr>
          <w:rFonts w:hint="eastAsia" w:ascii="仿宋" w:hAnsi="仿宋" w:eastAsia="仿宋" w:cs="宋体"/>
          <w:color w:val="000000"/>
          <w:kern w:val="0"/>
          <w:sz w:val="28"/>
          <w:szCs w:val="28"/>
        </w:rPr>
        <w:t>间要求统一行动，未按统一时间行动者不另行安排车务。</w:t>
      </w:r>
    </w:p>
    <w:p>
      <w:pPr>
        <w:widowControl/>
        <w:shd w:val="clear" w:color="auto" w:fill="FFFFFF"/>
        <w:ind w:firstLine="480"/>
        <w:jc w:val="left"/>
        <w:rPr>
          <w:rFonts w:ascii="仿宋" w:hAnsi="仿宋" w:eastAsia="仿宋" w:cs="宋体"/>
          <w:b/>
          <w:color w:val="000000"/>
          <w:kern w:val="0"/>
          <w:sz w:val="28"/>
          <w:szCs w:val="28"/>
        </w:rPr>
      </w:pPr>
      <w:r>
        <w:rPr>
          <w:rFonts w:hint="eastAsia" w:ascii="仿宋" w:hAnsi="仿宋" w:eastAsia="仿宋" w:cs="宋体"/>
          <w:b/>
          <w:color w:val="000000"/>
          <w:kern w:val="0"/>
          <w:sz w:val="28"/>
          <w:szCs w:val="28"/>
        </w:rPr>
        <w:t>五．比赛内容</w:t>
      </w:r>
    </w:p>
    <w:p>
      <w:pPr>
        <w:widowControl/>
        <w:shd w:val="clear" w:color="auto" w:fill="FFFFFF"/>
        <w:ind w:firstLine="480"/>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以临床工作任务为导向，按照临床护理岗位工作要求，对患者实施连续的、科学的护理。竞赛分别设置理论考试站、技能考试站2个考评站点。在理论考试站，选手根据赛项提供的理论考卷（选择题）进行作答；在技能考试站，选手根据案例在四个赛室分别实施右踝关节扭伤包扎、心肺复苏、静脉置留针输液、气管切开护理4项护理技术操作。理论考试竞赛时长为30分钟，占总成绩的10%；技术操作竞赛时长为32分钟，占总成绩的90%。重点考查参赛选手的知识应用能力、临床思维能力、操作执行能力、沟通交流能力、分析问题和解决问题的能力以及团队协作精神和人文素养。</w:t>
      </w:r>
    </w:p>
    <w:p>
      <w:pPr>
        <w:widowControl/>
        <w:shd w:val="clear" w:color="auto" w:fill="FFFFFF"/>
        <w:ind w:firstLine="480"/>
        <w:jc w:val="left"/>
        <w:rPr>
          <w:rFonts w:ascii="仿宋" w:hAnsi="仿宋" w:eastAsia="仿宋" w:cs="宋体"/>
          <w:b/>
          <w:color w:val="000000"/>
          <w:kern w:val="0"/>
          <w:sz w:val="28"/>
          <w:szCs w:val="28"/>
        </w:rPr>
      </w:pPr>
      <w:r>
        <w:rPr>
          <w:rFonts w:hint="eastAsia" w:ascii="仿宋" w:hAnsi="仿宋" w:eastAsia="仿宋" w:cs="宋体"/>
          <w:b/>
          <w:color w:val="000000"/>
          <w:kern w:val="0"/>
          <w:sz w:val="28"/>
          <w:szCs w:val="28"/>
        </w:rPr>
        <w:t>六．组队与报名</w:t>
      </w:r>
    </w:p>
    <w:p>
      <w:pPr>
        <w:widowControl/>
        <w:shd w:val="clear" w:color="auto" w:fill="FFFFFF"/>
        <w:ind w:firstLine="480"/>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本赛项为个人赛。各省、自治区、直辖市教育厅（教委）、新疆生产建设兵团教育局可选派一支代表队参赛，每支代表队由1名领队、</w:t>
      </w:r>
      <w:r>
        <w:rPr>
          <w:rFonts w:hint="eastAsia" w:ascii="仿宋" w:hAnsi="仿宋" w:eastAsia="仿宋" w:cs="宋体"/>
          <w:color w:val="000000"/>
          <w:kern w:val="0"/>
          <w:sz w:val="28"/>
          <w:szCs w:val="28"/>
          <w:highlight w:val="none"/>
          <w:lang w:val="en-US" w:eastAsia="zh-CN"/>
        </w:rPr>
        <w:t>1</w:t>
      </w:r>
      <w:r>
        <w:rPr>
          <w:rFonts w:hint="eastAsia" w:ascii="仿宋" w:hAnsi="仿宋" w:eastAsia="仿宋" w:cs="宋体"/>
          <w:color w:val="000000"/>
          <w:kern w:val="0"/>
          <w:sz w:val="28"/>
          <w:szCs w:val="28"/>
          <w:highlight w:val="none"/>
        </w:rPr>
        <w:t>-</w:t>
      </w:r>
      <w:r>
        <w:rPr>
          <w:rFonts w:hint="eastAsia" w:ascii="仿宋" w:hAnsi="仿宋" w:eastAsia="仿宋" w:cs="宋体"/>
          <w:color w:val="000000"/>
          <w:kern w:val="0"/>
          <w:sz w:val="28"/>
          <w:szCs w:val="28"/>
          <w:highlight w:val="none"/>
          <w:lang w:val="en-US" w:eastAsia="zh-CN"/>
        </w:rPr>
        <w:t>5</w:t>
      </w:r>
      <w:r>
        <w:rPr>
          <w:rFonts w:hint="eastAsia" w:ascii="仿宋" w:hAnsi="仿宋" w:eastAsia="仿宋" w:cs="宋体"/>
          <w:color w:val="000000"/>
          <w:kern w:val="0"/>
          <w:sz w:val="28"/>
          <w:szCs w:val="28"/>
        </w:rPr>
        <w:t>名指导老师（每名选手限1名指导老师），</w:t>
      </w:r>
      <w:r>
        <w:rPr>
          <w:rFonts w:hint="eastAsia" w:ascii="仿宋" w:hAnsi="仿宋" w:eastAsia="仿宋" w:cs="宋体"/>
          <w:color w:val="000000"/>
          <w:kern w:val="0"/>
          <w:sz w:val="28"/>
          <w:szCs w:val="28"/>
          <w:highlight w:val="none"/>
          <w:lang w:val="en-US" w:eastAsia="zh-CN"/>
        </w:rPr>
        <w:t>1</w:t>
      </w:r>
      <w:r>
        <w:rPr>
          <w:rFonts w:hint="eastAsia" w:ascii="仿宋" w:hAnsi="仿宋" w:eastAsia="仿宋" w:cs="宋体"/>
          <w:color w:val="000000"/>
          <w:kern w:val="0"/>
          <w:sz w:val="28"/>
          <w:szCs w:val="28"/>
          <w:highlight w:val="none"/>
        </w:rPr>
        <w:t>-</w:t>
      </w:r>
      <w:r>
        <w:rPr>
          <w:rFonts w:hint="eastAsia" w:ascii="仿宋" w:hAnsi="仿宋" w:eastAsia="仿宋" w:cs="宋体"/>
          <w:color w:val="000000"/>
          <w:kern w:val="0"/>
          <w:sz w:val="28"/>
          <w:szCs w:val="28"/>
          <w:highlight w:val="none"/>
          <w:lang w:val="en-US" w:eastAsia="zh-CN"/>
        </w:rPr>
        <w:t>5</w:t>
      </w:r>
      <w:r>
        <w:rPr>
          <w:rFonts w:hint="eastAsia" w:ascii="仿宋" w:hAnsi="仿宋" w:eastAsia="仿宋" w:cs="宋体"/>
          <w:color w:val="000000"/>
          <w:kern w:val="0"/>
          <w:sz w:val="28"/>
          <w:szCs w:val="28"/>
          <w:highlight w:val="none"/>
        </w:rPr>
        <w:t>名</w:t>
      </w:r>
      <w:r>
        <w:rPr>
          <w:rFonts w:hint="eastAsia" w:ascii="仿宋" w:hAnsi="仿宋" w:eastAsia="仿宋" w:cs="宋体"/>
          <w:color w:val="000000"/>
          <w:kern w:val="0"/>
          <w:sz w:val="28"/>
          <w:szCs w:val="28"/>
        </w:rPr>
        <w:t>参赛选手组成（来自同一所院校的选手不超过2名）。领队全权负责代表队参赛事务的领导和协调工作及赛期学生管理工作。请各地教育行政部门严格审查参赛选手的资格，并为代表队投赛期意外伤害保险。</w:t>
      </w:r>
    </w:p>
    <w:p>
      <w:pPr>
        <w:widowControl/>
        <w:shd w:val="clear" w:color="auto" w:fill="FFFFFF"/>
        <w:ind w:firstLine="480"/>
        <w:jc w:val="left"/>
        <w:rPr>
          <w:rFonts w:ascii="仿宋" w:hAnsi="仿宋" w:eastAsia="仿宋" w:cs="宋体"/>
          <w:b/>
          <w:color w:val="000000"/>
          <w:kern w:val="0"/>
          <w:sz w:val="28"/>
          <w:szCs w:val="28"/>
        </w:rPr>
      </w:pPr>
      <w:r>
        <w:rPr>
          <w:rFonts w:hint="eastAsia" w:ascii="仿宋" w:hAnsi="仿宋" w:eastAsia="仿宋" w:cs="宋体"/>
          <w:b/>
          <w:color w:val="000000"/>
          <w:kern w:val="0"/>
          <w:sz w:val="28"/>
          <w:szCs w:val="28"/>
        </w:rPr>
        <w:t>七．赛事观摩</w:t>
      </w:r>
    </w:p>
    <w:p>
      <w:pPr>
        <w:widowControl/>
        <w:shd w:val="clear" w:color="auto" w:fill="FFFFFF"/>
        <w:ind w:firstLine="480"/>
        <w:jc w:val="left"/>
        <w:rPr>
          <w:rFonts w:ascii="仿宋" w:hAnsi="仿宋" w:eastAsia="仿宋" w:cs="宋体"/>
          <w:color w:val="000000"/>
          <w:kern w:val="0"/>
          <w:sz w:val="28"/>
          <w:szCs w:val="28"/>
          <w:highlight w:val="none"/>
        </w:rPr>
      </w:pPr>
      <w:r>
        <w:rPr>
          <w:rFonts w:hint="eastAsia" w:ascii="仿宋" w:hAnsi="仿宋" w:eastAsia="仿宋" w:cs="宋体"/>
          <w:color w:val="000000"/>
          <w:kern w:val="0"/>
          <w:sz w:val="28"/>
          <w:szCs w:val="28"/>
        </w:rPr>
        <w:t>本届大赛选手的技能操作共2天，分为A、B、C、D、E、F、G、H八个时段，由领队抽签决定进入赛场的时段顺序，当某一时段的代表队进入赛场后</w:t>
      </w:r>
      <w:r>
        <w:rPr>
          <w:rFonts w:hint="eastAsia" w:ascii="仿宋" w:hAnsi="仿宋" w:eastAsia="仿宋" w:cs="宋体"/>
          <w:color w:val="000000"/>
          <w:kern w:val="0"/>
          <w:sz w:val="28"/>
          <w:szCs w:val="28"/>
          <w:highlight w:val="none"/>
        </w:rPr>
        <w:t>，</w:t>
      </w:r>
      <w:r>
        <w:rPr>
          <w:rFonts w:hint="eastAsia" w:ascii="仿宋_GB2312" w:hAnsi="仿宋_GB2312" w:eastAsia="仿宋_GB2312" w:cs="仿宋_GB2312"/>
          <w:color w:val="000000"/>
          <w:sz w:val="28"/>
          <w:szCs w:val="28"/>
          <w:highlight w:val="none"/>
        </w:rPr>
        <w:t>该</w:t>
      </w:r>
      <w:r>
        <w:rPr>
          <w:rFonts w:hint="eastAsia" w:ascii="仿宋_GB2312" w:hAnsi="仿宋_GB2312" w:eastAsia="仿宋_GB2312" w:cs="仿宋_GB2312"/>
          <w:color w:val="000000"/>
          <w:sz w:val="28"/>
          <w:szCs w:val="28"/>
          <w:highlight w:val="none"/>
          <w:lang w:eastAsia="zh-CN"/>
        </w:rPr>
        <w:t>时段</w:t>
      </w:r>
      <w:r>
        <w:rPr>
          <w:rFonts w:hint="eastAsia" w:ascii="仿宋_GB2312" w:hAnsi="仿宋_GB2312" w:eastAsia="仿宋_GB2312" w:cs="仿宋_GB2312"/>
          <w:color w:val="000000"/>
          <w:sz w:val="28"/>
          <w:szCs w:val="28"/>
          <w:highlight w:val="none"/>
        </w:rPr>
        <w:t>代表队</w:t>
      </w:r>
      <w:r>
        <w:rPr>
          <w:rFonts w:hint="eastAsia" w:ascii="仿宋_GB2312" w:hAnsi="仿宋_GB2312" w:eastAsia="仿宋_GB2312" w:cs="仿宋_GB2312"/>
          <w:color w:val="000000"/>
          <w:sz w:val="28"/>
          <w:szCs w:val="28"/>
          <w:highlight w:val="none"/>
          <w:lang w:eastAsia="zh-CN"/>
        </w:rPr>
        <w:t>领队、指导教师等可凭借身份信息证件（身份证、教师证）</w:t>
      </w:r>
      <w:r>
        <w:rPr>
          <w:rFonts w:hint="eastAsia" w:ascii="仿宋_GB2312" w:hAnsi="仿宋_GB2312" w:eastAsia="仿宋_GB2312" w:cs="仿宋_GB2312"/>
          <w:color w:val="000000"/>
          <w:sz w:val="28"/>
          <w:szCs w:val="28"/>
          <w:highlight w:val="none"/>
        </w:rPr>
        <w:t>进入竞赛实况直播室观看比赛。</w:t>
      </w:r>
    </w:p>
    <w:p>
      <w:pPr>
        <w:widowControl/>
        <w:shd w:val="clear" w:color="auto" w:fill="FFFFFF"/>
        <w:ind w:firstLine="480"/>
        <w:jc w:val="left"/>
        <w:rPr>
          <w:rFonts w:ascii="仿宋" w:hAnsi="仿宋" w:eastAsia="仿宋" w:cs="宋体"/>
          <w:b/>
          <w:color w:val="000000"/>
          <w:kern w:val="0"/>
          <w:sz w:val="28"/>
          <w:szCs w:val="28"/>
          <w:highlight w:val="none"/>
        </w:rPr>
      </w:pPr>
      <w:r>
        <w:rPr>
          <w:rFonts w:hint="eastAsia" w:ascii="仿宋" w:hAnsi="仿宋" w:eastAsia="仿宋" w:cs="宋体"/>
          <w:b/>
          <w:color w:val="000000"/>
          <w:kern w:val="0"/>
          <w:sz w:val="28"/>
          <w:szCs w:val="28"/>
          <w:highlight w:val="none"/>
        </w:rPr>
        <w:t>八．其他注意事项</w:t>
      </w:r>
    </w:p>
    <w:p>
      <w:pPr>
        <w:widowControl/>
        <w:shd w:val="clear" w:color="auto" w:fill="FFFFFF"/>
        <w:ind w:firstLine="480"/>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1.参赛选手和指导教师报到时须携带身份证、学生证和教师证，以便住宿安排及核实参赛资格。</w:t>
      </w:r>
    </w:p>
    <w:p>
      <w:pPr>
        <w:widowControl/>
        <w:shd w:val="clear" w:color="auto" w:fill="FFFFFF"/>
        <w:ind w:firstLine="480"/>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2.参赛选手着装要求：请着统一提供的参赛服装入场（参赛选手用袜自备，男选手准备白色短袜，女选手准备肉色</w:t>
      </w:r>
      <w:r>
        <w:rPr>
          <w:rFonts w:hint="eastAsia" w:ascii="仿宋" w:hAnsi="仿宋" w:eastAsia="仿宋" w:cs="宋体"/>
          <w:color w:val="000000"/>
          <w:kern w:val="0"/>
          <w:sz w:val="28"/>
          <w:szCs w:val="28"/>
          <w:lang w:eastAsia="zh-CN"/>
        </w:rPr>
        <w:t>丝袜</w:t>
      </w:r>
      <w:r>
        <w:rPr>
          <w:rFonts w:hint="eastAsia" w:ascii="仿宋" w:hAnsi="仿宋" w:eastAsia="仿宋" w:cs="宋体"/>
          <w:color w:val="000000"/>
          <w:kern w:val="0"/>
          <w:sz w:val="28"/>
          <w:szCs w:val="28"/>
        </w:rPr>
        <w:t>）。</w:t>
      </w:r>
    </w:p>
    <w:p>
      <w:pPr>
        <w:widowControl/>
        <w:shd w:val="clear" w:color="auto" w:fill="FFFFFF"/>
        <w:ind w:firstLine="480"/>
        <w:jc w:val="left"/>
        <w:rPr>
          <w:rFonts w:ascii="仿宋" w:hAnsi="仿宋" w:eastAsia="仿宋" w:cs="宋体"/>
          <w:color w:val="auto"/>
          <w:kern w:val="0"/>
          <w:sz w:val="28"/>
          <w:szCs w:val="28"/>
        </w:rPr>
      </w:pPr>
      <w:r>
        <w:rPr>
          <w:rFonts w:hint="eastAsia" w:ascii="仿宋" w:hAnsi="仿宋" w:eastAsia="仿宋" w:cs="宋体"/>
          <w:color w:val="000000"/>
          <w:kern w:val="0"/>
          <w:sz w:val="28"/>
          <w:szCs w:val="28"/>
        </w:rPr>
        <w:t>3.各参赛院校请务必于201</w:t>
      </w:r>
      <w:r>
        <w:rPr>
          <w:rFonts w:hint="eastAsia" w:ascii="仿宋" w:hAnsi="仿宋" w:eastAsia="仿宋" w:cs="宋体"/>
          <w:color w:val="auto"/>
          <w:kern w:val="0"/>
          <w:sz w:val="28"/>
          <w:szCs w:val="28"/>
        </w:rPr>
        <w:t>9年5月</w:t>
      </w:r>
      <w:r>
        <w:rPr>
          <w:rFonts w:hint="eastAsia" w:ascii="仿宋" w:hAnsi="仿宋" w:eastAsia="仿宋" w:cs="宋体"/>
          <w:color w:val="auto"/>
          <w:kern w:val="0"/>
          <w:sz w:val="28"/>
          <w:szCs w:val="28"/>
          <w:lang w:val="en-US" w:eastAsia="zh-CN"/>
        </w:rPr>
        <w:t>13</w:t>
      </w:r>
      <w:r>
        <w:rPr>
          <w:rFonts w:hint="eastAsia" w:ascii="仿宋" w:hAnsi="仿宋" w:eastAsia="仿宋" w:cs="宋体"/>
          <w:color w:val="auto"/>
          <w:kern w:val="0"/>
          <w:sz w:val="28"/>
          <w:szCs w:val="28"/>
        </w:rPr>
        <w:t>日前将参赛回执表（附件）</w:t>
      </w:r>
      <w:r>
        <w:rPr>
          <w:color w:val="auto"/>
        </w:rPr>
        <w:fldChar w:fldCharType="begin"/>
      </w:r>
      <w:r>
        <w:rPr>
          <w:color w:val="auto"/>
        </w:rPr>
        <w:instrText xml:space="preserve"> HYPERLINK "mailto:%E7%94%B5%E5%AD%90%E6%96%87%E6%A1%A3%E5%8F%91%E9%80%81%E8%87%B3%E8%B5%9B%E9%A1%B9%E4%BC%9A%E5%8A%A1%E7%BB%84%E9%82%AE%E7%AE%B1" </w:instrText>
      </w:r>
      <w:r>
        <w:rPr>
          <w:color w:val="auto"/>
        </w:rPr>
        <w:fldChar w:fldCharType="separate"/>
      </w:r>
      <w:r>
        <w:rPr>
          <w:rFonts w:hint="eastAsia" w:ascii="仿宋" w:hAnsi="仿宋" w:eastAsia="仿宋" w:cs="宋体"/>
          <w:color w:val="auto"/>
          <w:kern w:val="0"/>
          <w:sz w:val="28"/>
          <w:szCs w:val="28"/>
        </w:rPr>
        <w:t>电子文档发送至赛项会务组邮箱</w:t>
      </w:r>
      <w:r>
        <w:rPr>
          <w:rFonts w:hint="eastAsia" w:ascii="仿宋" w:hAnsi="仿宋" w:eastAsia="仿宋" w:cs="宋体"/>
          <w:color w:val="auto"/>
          <w:kern w:val="0"/>
          <w:sz w:val="28"/>
          <w:szCs w:val="28"/>
        </w:rPr>
        <w:fldChar w:fldCharType="end"/>
      </w:r>
      <w:r>
        <w:rPr>
          <w:rFonts w:hint="eastAsia" w:ascii="仿宋" w:hAnsi="仿宋" w:eastAsia="仿宋" w:cs="宋体"/>
          <w:color w:val="auto"/>
          <w:kern w:val="0"/>
          <w:sz w:val="28"/>
          <w:szCs w:val="28"/>
        </w:rPr>
        <w:t>：ygzhl512@163.com（医高专护理ygzhl拼音首字母）。</w:t>
      </w:r>
    </w:p>
    <w:p>
      <w:pPr>
        <w:widowControl/>
        <w:shd w:val="clear" w:color="auto" w:fill="FFFFFF"/>
        <w:ind w:firstLine="480"/>
        <w:jc w:val="left"/>
        <w:rPr>
          <w:rFonts w:ascii="仿宋" w:hAnsi="仿宋" w:eastAsia="仿宋" w:cs="宋体"/>
          <w:color w:val="000000"/>
          <w:kern w:val="0"/>
          <w:sz w:val="28"/>
          <w:szCs w:val="28"/>
          <w:highlight w:val="none"/>
        </w:rPr>
      </w:pPr>
      <w:r>
        <w:rPr>
          <w:rFonts w:hint="eastAsia" w:ascii="仿宋" w:hAnsi="仿宋" w:eastAsia="仿宋" w:cs="宋体"/>
          <w:color w:val="000000"/>
          <w:kern w:val="0"/>
          <w:sz w:val="28"/>
          <w:szCs w:val="28"/>
        </w:rPr>
        <w:t xml:space="preserve">联系人： </w:t>
      </w:r>
      <w:r>
        <w:rPr>
          <w:rFonts w:hint="eastAsia" w:ascii="仿宋" w:hAnsi="仿宋" w:eastAsia="仿宋" w:cs="宋体"/>
          <w:color w:val="000000"/>
          <w:kern w:val="0"/>
          <w:sz w:val="28"/>
          <w:szCs w:val="28"/>
          <w:highlight w:val="none"/>
        </w:rPr>
        <w:t>董晓玲   电话：023-61969124  手机：13883213276</w:t>
      </w:r>
    </w:p>
    <w:p>
      <w:pPr>
        <w:widowControl/>
        <w:shd w:val="clear" w:color="auto" w:fill="FFFFFF"/>
        <w:ind w:firstLine="480"/>
        <w:jc w:val="left"/>
        <w:rPr>
          <w:rFonts w:ascii="仿宋" w:hAnsi="仿宋" w:eastAsia="仿宋" w:cs="宋体"/>
          <w:color w:val="000000"/>
          <w:kern w:val="0"/>
          <w:sz w:val="28"/>
          <w:szCs w:val="28"/>
          <w:highlight w:val="none"/>
        </w:rPr>
      </w:pPr>
      <w:r>
        <w:rPr>
          <w:rFonts w:hint="eastAsia" w:ascii="仿宋" w:hAnsi="仿宋" w:eastAsia="仿宋" w:cs="宋体"/>
          <w:color w:val="000000"/>
          <w:kern w:val="0"/>
          <w:sz w:val="28"/>
          <w:szCs w:val="28"/>
          <w:highlight w:val="none"/>
        </w:rPr>
        <w:t>附件1：</w:t>
      </w:r>
      <w:r>
        <w:rPr>
          <w:highlight w:val="none"/>
        </w:rPr>
        <w:fldChar w:fldCharType="begin"/>
      </w:r>
      <w:r>
        <w:rPr>
          <w:highlight w:val="none"/>
        </w:rPr>
        <w:instrText xml:space="preserve"> HYPERLINK "http://file.chinaskills-jsw.org:8888/NEWEGSS/js/ewebeditor/uploadfile/2016/05/20/20160520200749789.doc" \t "_blank" </w:instrText>
      </w:r>
      <w:r>
        <w:rPr>
          <w:highlight w:val="none"/>
        </w:rPr>
        <w:fldChar w:fldCharType="separate"/>
      </w:r>
      <w:r>
        <w:rPr>
          <w:rFonts w:hint="eastAsia" w:ascii="仿宋" w:hAnsi="仿宋" w:eastAsia="仿宋" w:cs="宋体"/>
          <w:color w:val="000000"/>
          <w:kern w:val="0"/>
          <w:sz w:val="28"/>
          <w:szCs w:val="28"/>
          <w:highlight w:val="none"/>
        </w:rPr>
        <w:t>高职护理赛项参赛回执.doc</w:t>
      </w:r>
      <w:r>
        <w:rPr>
          <w:rFonts w:hint="eastAsia" w:ascii="仿宋" w:hAnsi="仿宋" w:eastAsia="仿宋" w:cs="宋体"/>
          <w:color w:val="000000"/>
          <w:kern w:val="0"/>
          <w:sz w:val="28"/>
          <w:szCs w:val="28"/>
          <w:highlight w:val="none"/>
        </w:rPr>
        <w:fldChar w:fldCharType="end"/>
      </w:r>
    </w:p>
    <w:p>
      <w:pPr>
        <w:widowControl/>
        <w:shd w:val="clear" w:color="auto" w:fill="FFFFFF"/>
        <w:ind w:firstLine="480"/>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highlight w:val="none"/>
        </w:rPr>
        <w:t>附件2：交通路线</w:t>
      </w:r>
    </w:p>
    <w:p>
      <w:pPr>
        <w:widowControl/>
        <w:shd w:val="clear" w:color="auto" w:fill="FFFFFF"/>
        <w:ind w:firstLine="480"/>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 xml:space="preserve">                </w:t>
      </w:r>
      <w:r>
        <w:rPr>
          <w:rFonts w:hint="eastAsia" w:ascii="仿宋" w:hAnsi="仿宋" w:eastAsia="仿宋" w:cs="宋体"/>
          <w:color w:val="000000"/>
          <w:kern w:val="0"/>
          <w:sz w:val="28"/>
          <w:szCs w:val="28"/>
          <w:lang w:val="en-US" w:eastAsia="zh-CN"/>
        </w:rPr>
        <w:t xml:space="preserve">    </w:t>
      </w:r>
      <w:r>
        <w:rPr>
          <w:rFonts w:hint="eastAsia" w:ascii="仿宋" w:hAnsi="仿宋" w:eastAsia="仿宋" w:cs="宋体"/>
          <w:color w:val="000000"/>
          <w:kern w:val="0"/>
          <w:sz w:val="28"/>
          <w:szCs w:val="28"/>
        </w:rPr>
        <w:t>2019年全国职业院校技能大赛高职组</w:t>
      </w:r>
    </w:p>
    <w:p>
      <w:pPr>
        <w:widowControl/>
        <w:shd w:val="clear" w:color="auto" w:fill="FFFFFF"/>
        <w:ind w:right="600" w:firstLine="480"/>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 xml:space="preserve">                     护理技</w:t>
      </w:r>
      <w:bookmarkStart w:id="0" w:name="_GoBack"/>
      <w:bookmarkEnd w:id="0"/>
      <w:r>
        <w:rPr>
          <w:rFonts w:hint="eastAsia" w:ascii="仿宋" w:hAnsi="仿宋" w:eastAsia="仿宋" w:cs="宋体"/>
          <w:color w:val="000000"/>
          <w:kern w:val="0"/>
          <w:sz w:val="28"/>
          <w:szCs w:val="28"/>
        </w:rPr>
        <w:t>能赛项执委会</w:t>
      </w:r>
    </w:p>
    <w:p>
      <w:pPr>
        <w:widowControl/>
        <w:shd w:val="clear" w:color="auto" w:fill="FFFFFF"/>
        <w:ind w:right="600" w:firstLine="480"/>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 xml:space="preserve">                      2019年</w:t>
      </w:r>
      <w:r>
        <w:rPr>
          <w:rFonts w:hint="eastAsia" w:ascii="仿宋" w:hAnsi="仿宋" w:eastAsia="仿宋" w:cs="宋体"/>
          <w:color w:val="000000"/>
          <w:kern w:val="0"/>
          <w:sz w:val="28"/>
          <w:szCs w:val="28"/>
          <w:lang w:val="en-US" w:eastAsia="zh-CN"/>
        </w:rPr>
        <w:t>5</w:t>
      </w:r>
      <w:r>
        <w:rPr>
          <w:rFonts w:hint="eastAsia" w:ascii="仿宋" w:hAnsi="仿宋" w:eastAsia="仿宋" w:cs="宋体"/>
          <w:color w:val="000000"/>
          <w:kern w:val="0"/>
          <w:sz w:val="28"/>
          <w:szCs w:val="28"/>
        </w:rPr>
        <w:t>月</w:t>
      </w:r>
      <w:r>
        <w:rPr>
          <w:rFonts w:hint="eastAsia" w:ascii="仿宋" w:hAnsi="仿宋" w:eastAsia="仿宋" w:cs="宋体"/>
          <w:color w:val="000000"/>
          <w:kern w:val="0"/>
          <w:sz w:val="28"/>
          <w:szCs w:val="28"/>
          <w:lang w:val="en-US" w:eastAsia="zh-CN"/>
        </w:rPr>
        <w:t>7</w:t>
      </w:r>
      <w:r>
        <w:rPr>
          <w:rFonts w:hint="eastAsia" w:ascii="仿宋" w:hAnsi="仿宋" w:eastAsia="仿宋" w:cs="宋体"/>
          <w:color w:val="000000"/>
          <w:kern w:val="0"/>
          <w:sz w:val="28"/>
          <w:szCs w:val="28"/>
        </w:rPr>
        <w:t>日</w:t>
      </w:r>
    </w:p>
    <w:p>
      <w:pPr>
        <w:widowControl/>
        <w:shd w:val="clear" w:color="auto" w:fill="FFFFFF"/>
        <w:ind w:right="600"/>
        <w:rPr>
          <w:rFonts w:ascii="仿宋" w:hAnsi="仿宋" w:eastAsia="仿宋" w:cs="宋体"/>
          <w:color w:val="000000"/>
          <w:kern w:val="0"/>
          <w:sz w:val="30"/>
          <w:szCs w:val="30"/>
        </w:rPr>
      </w:pPr>
      <w:r>
        <w:rPr>
          <w:rFonts w:ascii="仿宋" w:hAnsi="仿宋" w:eastAsia="仿宋" w:cs="宋体"/>
          <w:color w:val="000000"/>
          <w:kern w:val="0"/>
          <w:sz w:val="30"/>
          <w:szCs w:val="30"/>
        </w:rPr>
        <w:br w:type="page"/>
      </w:r>
      <w:r>
        <w:rPr>
          <w:rFonts w:hint="eastAsia" w:ascii="仿宋" w:hAnsi="仿宋" w:eastAsia="仿宋" w:cs="宋体"/>
          <w:color w:val="000000"/>
          <w:kern w:val="0"/>
          <w:sz w:val="30"/>
          <w:szCs w:val="30"/>
        </w:rPr>
        <w:t>附件1：</w:t>
      </w:r>
    </w:p>
    <w:p>
      <w:pPr>
        <w:spacing w:line="0" w:lineRule="atLeast"/>
        <w:jc w:val="center"/>
        <w:rPr>
          <w:rFonts w:ascii="仿宋" w:hAnsi="仿宋" w:eastAsia="仿宋"/>
          <w:b/>
          <w:bCs/>
          <w:sz w:val="30"/>
          <w:szCs w:val="30"/>
        </w:rPr>
      </w:pPr>
      <w:r>
        <w:rPr>
          <w:rFonts w:hint="eastAsia" w:ascii="仿宋" w:hAnsi="仿宋" w:eastAsia="仿宋"/>
          <w:b/>
          <w:bCs/>
          <w:sz w:val="30"/>
          <w:szCs w:val="30"/>
        </w:rPr>
        <w:t xml:space="preserve">  2019年全国职业院校技能大赛高职组护理技能赛项参赛回执</w:t>
      </w:r>
    </w:p>
    <w:tbl>
      <w:tblPr>
        <w:tblStyle w:val="4"/>
        <w:tblW w:w="98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709"/>
        <w:gridCol w:w="263"/>
        <w:gridCol w:w="357"/>
        <w:gridCol w:w="372"/>
        <w:gridCol w:w="142"/>
        <w:gridCol w:w="381"/>
        <w:gridCol w:w="589"/>
        <w:gridCol w:w="22"/>
        <w:gridCol w:w="642"/>
        <w:gridCol w:w="212"/>
        <w:gridCol w:w="268"/>
        <w:gridCol w:w="296"/>
        <w:gridCol w:w="257"/>
        <w:gridCol w:w="1290"/>
        <w:gridCol w:w="295"/>
        <w:gridCol w:w="622"/>
        <w:gridCol w:w="372"/>
        <w:gridCol w:w="71"/>
        <w:gridCol w:w="1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trPr>
        <w:tc>
          <w:tcPr>
            <w:tcW w:w="2146" w:type="dxa"/>
            <w:gridSpan w:val="4"/>
            <w:vAlign w:val="center"/>
          </w:tcPr>
          <w:p>
            <w:pPr>
              <w:spacing w:line="120" w:lineRule="atLeast"/>
              <w:jc w:val="center"/>
              <w:rPr>
                <w:rFonts w:ascii="仿宋" w:hAnsi="仿宋" w:eastAsia="仿宋"/>
                <w:szCs w:val="21"/>
              </w:rPr>
            </w:pPr>
            <w:r>
              <w:rPr>
                <w:rFonts w:hint="eastAsia" w:ascii="仿宋" w:hAnsi="仿宋" w:eastAsia="仿宋"/>
                <w:szCs w:val="21"/>
              </w:rPr>
              <w:t>省（区、市）</w:t>
            </w:r>
          </w:p>
        </w:tc>
        <w:tc>
          <w:tcPr>
            <w:tcW w:w="1506" w:type="dxa"/>
            <w:gridSpan w:val="5"/>
            <w:vAlign w:val="center"/>
          </w:tcPr>
          <w:p>
            <w:pPr>
              <w:spacing w:line="120" w:lineRule="atLeast"/>
              <w:jc w:val="center"/>
              <w:rPr>
                <w:rFonts w:ascii="仿宋" w:hAnsi="仿宋" w:eastAsia="仿宋"/>
                <w:szCs w:val="21"/>
              </w:rPr>
            </w:pPr>
          </w:p>
        </w:tc>
        <w:tc>
          <w:tcPr>
            <w:tcW w:w="1418" w:type="dxa"/>
            <w:gridSpan w:val="4"/>
            <w:vAlign w:val="center"/>
          </w:tcPr>
          <w:p>
            <w:pPr>
              <w:spacing w:line="120" w:lineRule="atLeast"/>
              <w:jc w:val="center"/>
              <w:rPr>
                <w:rFonts w:ascii="仿宋" w:hAnsi="仿宋" w:eastAsia="仿宋"/>
                <w:szCs w:val="21"/>
              </w:rPr>
            </w:pPr>
            <w:r>
              <w:rPr>
                <w:rFonts w:hint="eastAsia" w:ascii="仿宋" w:hAnsi="仿宋" w:eastAsia="仿宋"/>
                <w:szCs w:val="21"/>
              </w:rPr>
              <w:t>学校名称</w:t>
            </w:r>
          </w:p>
        </w:tc>
        <w:tc>
          <w:tcPr>
            <w:tcW w:w="1547" w:type="dxa"/>
            <w:gridSpan w:val="2"/>
            <w:vAlign w:val="center"/>
          </w:tcPr>
          <w:p>
            <w:pPr>
              <w:spacing w:line="120" w:lineRule="atLeast"/>
              <w:jc w:val="center"/>
              <w:rPr>
                <w:rFonts w:ascii="仿宋" w:hAnsi="仿宋" w:eastAsia="仿宋"/>
                <w:szCs w:val="21"/>
              </w:rPr>
            </w:pPr>
          </w:p>
        </w:tc>
        <w:tc>
          <w:tcPr>
            <w:tcW w:w="1360" w:type="dxa"/>
            <w:gridSpan w:val="4"/>
            <w:vAlign w:val="center"/>
          </w:tcPr>
          <w:p>
            <w:pPr>
              <w:spacing w:line="120" w:lineRule="atLeast"/>
              <w:jc w:val="center"/>
              <w:rPr>
                <w:rFonts w:ascii="仿宋" w:hAnsi="仿宋" w:eastAsia="仿宋"/>
                <w:szCs w:val="21"/>
              </w:rPr>
            </w:pPr>
            <w:r>
              <w:rPr>
                <w:rFonts w:hint="eastAsia" w:ascii="仿宋" w:hAnsi="仿宋" w:eastAsia="仿宋"/>
                <w:szCs w:val="21"/>
              </w:rPr>
              <w:t>总人数</w:t>
            </w:r>
          </w:p>
        </w:tc>
        <w:tc>
          <w:tcPr>
            <w:tcW w:w="1898" w:type="dxa"/>
            <w:vAlign w:val="center"/>
          </w:tcPr>
          <w:p>
            <w:pPr>
              <w:spacing w:line="120" w:lineRule="atLeast"/>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3" w:hRule="atLeast"/>
        </w:trPr>
        <w:tc>
          <w:tcPr>
            <w:tcW w:w="2146" w:type="dxa"/>
            <w:gridSpan w:val="4"/>
            <w:vAlign w:val="center"/>
          </w:tcPr>
          <w:p>
            <w:pPr>
              <w:spacing w:line="120" w:lineRule="atLeast"/>
              <w:jc w:val="center"/>
              <w:rPr>
                <w:rFonts w:ascii="仿宋" w:hAnsi="仿宋" w:eastAsia="仿宋"/>
                <w:szCs w:val="21"/>
              </w:rPr>
            </w:pPr>
            <w:r>
              <w:rPr>
                <w:rFonts w:hint="eastAsia" w:ascii="仿宋" w:hAnsi="仿宋" w:eastAsia="仿宋"/>
                <w:szCs w:val="21"/>
              </w:rPr>
              <w:t>领队姓名</w:t>
            </w:r>
          </w:p>
        </w:tc>
        <w:tc>
          <w:tcPr>
            <w:tcW w:w="1506" w:type="dxa"/>
            <w:gridSpan w:val="5"/>
            <w:vAlign w:val="center"/>
          </w:tcPr>
          <w:p>
            <w:pPr>
              <w:spacing w:line="120" w:lineRule="atLeast"/>
              <w:jc w:val="center"/>
              <w:rPr>
                <w:rFonts w:ascii="仿宋" w:hAnsi="仿宋" w:eastAsia="仿宋"/>
                <w:szCs w:val="21"/>
              </w:rPr>
            </w:pPr>
          </w:p>
        </w:tc>
        <w:tc>
          <w:tcPr>
            <w:tcW w:w="1418" w:type="dxa"/>
            <w:gridSpan w:val="4"/>
            <w:vAlign w:val="center"/>
          </w:tcPr>
          <w:p>
            <w:pPr>
              <w:spacing w:line="120" w:lineRule="atLeast"/>
              <w:jc w:val="center"/>
              <w:rPr>
                <w:rFonts w:ascii="仿宋" w:hAnsi="仿宋" w:eastAsia="仿宋"/>
                <w:szCs w:val="21"/>
              </w:rPr>
            </w:pPr>
            <w:r>
              <w:rPr>
                <w:rFonts w:hint="eastAsia" w:ascii="仿宋" w:hAnsi="仿宋" w:eastAsia="仿宋"/>
                <w:szCs w:val="21"/>
              </w:rPr>
              <w:t>性别</w:t>
            </w:r>
          </w:p>
        </w:tc>
        <w:tc>
          <w:tcPr>
            <w:tcW w:w="1547" w:type="dxa"/>
            <w:gridSpan w:val="2"/>
            <w:vAlign w:val="center"/>
          </w:tcPr>
          <w:p>
            <w:pPr>
              <w:spacing w:line="120" w:lineRule="atLeast"/>
              <w:jc w:val="center"/>
              <w:rPr>
                <w:rFonts w:ascii="仿宋" w:hAnsi="仿宋" w:eastAsia="仿宋"/>
                <w:szCs w:val="21"/>
              </w:rPr>
            </w:pPr>
          </w:p>
        </w:tc>
        <w:tc>
          <w:tcPr>
            <w:tcW w:w="1360" w:type="dxa"/>
            <w:gridSpan w:val="4"/>
            <w:vAlign w:val="center"/>
          </w:tcPr>
          <w:p>
            <w:pPr>
              <w:spacing w:line="120" w:lineRule="atLeast"/>
              <w:jc w:val="center"/>
              <w:rPr>
                <w:rFonts w:ascii="仿宋" w:hAnsi="仿宋" w:eastAsia="仿宋"/>
                <w:szCs w:val="21"/>
              </w:rPr>
            </w:pPr>
            <w:r>
              <w:rPr>
                <w:rFonts w:hint="eastAsia" w:ascii="仿宋" w:hAnsi="仿宋" w:eastAsia="仿宋"/>
                <w:szCs w:val="21"/>
              </w:rPr>
              <w:t>民族</w:t>
            </w:r>
          </w:p>
        </w:tc>
        <w:tc>
          <w:tcPr>
            <w:tcW w:w="1898" w:type="dxa"/>
            <w:vAlign w:val="center"/>
          </w:tcPr>
          <w:p>
            <w:pPr>
              <w:spacing w:line="120" w:lineRule="atLeast"/>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8" w:hRule="atLeast"/>
        </w:trPr>
        <w:tc>
          <w:tcPr>
            <w:tcW w:w="2146" w:type="dxa"/>
            <w:gridSpan w:val="4"/>
            <w:vAlign w:val="center"/>
          </w:tcPr>
          <w:p>
            <w:pPr>
              <w:spacing w:line="120" w:lineRule="atLeast"/>
              <w:jc w:val="center"/>
              <w:rPr>
                <w:rFonts w:ascii="仿宋" w:hAnsi="仿宋" w:eastAsia="仿宋"/>
                <w:szCs w:val="21"/>
              </w:rPr>
            </w:pPr>
            <w:r>
              <w:rPr>
                <w:rFonts w:hint="eastAsia" w:ascii="仿宋" w:hAnsi="仿宋" w:eastAsia="仿宋"/>
                <w:szCs w:val="21"/>
              </w:rPr>
              <w:t>职务</w:t>
            </w:r>
          </w:p>
        </w:tc>
        <w:tc>
          <w:tcPr>
            <w:tcW w:w="1506" w:type="dxa"/>
            <w:gridSpan w:val="5"/>
            <w:vAlign w:val="center"/>
          </w:tcPr>
          <w:p>
            <w:pPr>
              <w:spacing w:line="120" w:lineRule="atLeast"/>
              <w:jc w:val="center"/>
              <w:rPr>
                <w:rFonts w:ascii="仿宋" w:hAnsi="仿宋" w:eastAsia="仿宋"/>
                <w:szCs w:val="21"/>
              </w:rPr>
            </w:pPr>
          </w:p>
        </w:tc>
        <w:tc>
          <w:tcPr>
            <w:tcW w:w="1418" w:type="dxa"/>
            <w:gridSpan w:val="4"/>
            <w:vAlign w:val="center"/>
          </w:tcPr>
          <w:p>
            <w:pPr>
              <w:spacing w:line="120" w:lineRule="atLeast"/>
              <w:jc w:val="center"/>
              <w:rPr>
                <w:rFonts w:ascii="仿宋" w:hAnsi="仿宋" w:eastAsia="仿宋"/>
                <w:szCs w:val="21"/>
              </w:rPr>
            </w:pPr>
            <w:r>
              <w:rPr>
                <w:rFonts w:hint="eastAsia" w:ascii="仿宋" w:hAnsi="仿宋" w:eastAsia="仿宋"/>
                <w:szCs w:val="21"/>
              </w:rPr>
              <w:t>办公电话</w:t>
            </w:r>
          </w:p>
        </w:tc>
        <w:tc>
          <w:tcPr>
            <w:tcW w:w="1547" w:type="dxa"/>
            <w:gridSpan w:val="2"/>
            <w:vAlign w:val="center"/>
          </w:tcPr>
          <w:p>
            <w:pPr>
              <w:spacing w:line="120" w:lineRule="atLeast"/>
              <w:jc w:val="center"/>
              <w:rPr>
                <w:rFonts w:ascii="仿宋" w:hAnsi="仿宋" w:eastAsia="仿宋"/>
                <w:szCs w:val="21"/>
              </w:rPr>
            </w:pPr>
          </w:p>
        </w:tc>
        <w:tc>
          <w:tcPr>
            <w:tcW w:w="1360" w:type="dxa"/>
            <w:gridSpan w:val="4"/>
            <w:vAlign w:val="center"/>
          </w:tcPr>
          <w:p>
            <w:pPr>
              <w:spacing w:line="120" w:lineRule="atLeast"/>
              <w:jc w:val="center"/>
              <w:rPr>
                <w:rFonts w:ascii="仿宋" w:hAnsi="仿宋" w:eastAsia="仿宋"/>
                <w:szCs w:val="21"/>
              </w:rPr>
            </w:pPr>
            <w:r>
              <w:rPr>
                <w:rFonts w:hint="eastAsia" w:ascii="仿宋" w:hAnsi="仿宋" w:eastAsia="仿宋"/>
                <w:szCs w:val="21"/>
              </w:rPr>
              <w:t>手机号码</w:t>
            </w:r>
          </w:p>
        </w:tc>
        <w:tc>
          <w:tcPr>
            <w:tcW w:w="1898" w:type="dxa"/>
            <w:vAlign w:val="center"/>
          </w:tcPr>
          <w:p>
            <w:pPr>
              <w:spacing w:line="120" w:lineRule="atLeast"/>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trPr>
        <w:tc>
          <w:tcPr>
            <w:tcW w:w="2146" w:type="dxa"/>
            <w:gridSpan w:val="4"/>
            <w:vAlign w:val="center"/>
          </w:tcPr>
          <w:p>
            <w:pPr>
              <w:spacing w:line="120" w:lineRule="atLeast"/>
              <w:jc w:val="center"/>
              <w:rPr>
                <w:rFonts w:ascii="仿宋" w:hAnsi="仿宋" w:eastAsia="仿宋"/>
                <w:szCs w:val="21"/>
              </w:rPr>
            </w:pPr>
            <w:r>
              <w:rPr>
                <w:rFonts w:hint="eastAsia" w:ascii="仿宋" w:hAnsi="仿宋" w:eastAsia="仿宋"/>
                <w:szCs w:val="21"/>
              </w:rPr>
              <w:t>通讯地址</w:t>
            </w:r>
          </w:p>
        </w:tc>
        <w:tc>
          <w:tcPr>
            <w:tcW w:w="4471" w:type="dxa"/>
            <w:gridSpan w:val="11"/>
            <w:vAlign w:val="center"/>
          </w:tcPr>
          <w:p>
            <w:pPr>
              <w:spacing w:line="120" w:lineRule="atLeast"/>
              <w:jc w:val="center"/>
              <w:rPr>
                <w:rFonts w:ascii="仿宋" w:hAnsi="仿宋" w:eastAsia="仿宋"/>
                <w:szCs w:val="21"/>
              </w:rPr>
            </w:pPr>
          </w:p>
        </w:tc>
        <w:tc>
          <w:tcPr>
            <w:tcW w:w="1360" w:type="dxa"/>
            <w:gridSpan w:val="4"/>
            <w:vAlign w:val="center"/>
          </w:tcPr>
          <w:p>
            <w:pPr>
              <w:spacing w:line="120" w:lineRule="atLeast"/>
              <w:jc w:val="center"/>
              <w:rPr>
                <w:rFonts w:ascii="仿宋" w:hAnsi="仿宋" w:eastAsia="仿宋"/>
                <w:szCs w:val="21"/>
              </w:rPr>
            </w:pPr>
            <w:r>
              <w:rPr>
                <w:rFonts w:hint="eastAsia" w:ascii="仿宋" w:hAnsi="仿宋" w:eastAsia="仿宋"/>
                <w:szCs w:val="21"/>
              </w:rPr>
              <w:t>邮编</w:t>
            </w:r>
          </w:p>
        </w:tc>
        <w:tc>
          <w:tcPr>
            <w:tcW w:w="1898" w:type="dxa"/>
            <w:vAlign w:val="center"/>
          </w:tcPr>
          <w:p>
            <w:pPr>
              <w:spacing w:line="120" w:lineRule="atLeast"/>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trPr>
        <w:tc>
          <w:tcPr>
            <w:tcW w:w="2146" w:type="dxa"/>
            <w:gridSpan w:val="4"/>
            <w:vAlign w:val="center"/>
          </w:tcPr>
          <w:p>
            <w:pPr>
              <w:spacing w:line="120" w:lineRule="atLeast"/>
              <w:jc w:val="center"/>
              <w:rPr>
                <w:rFonts w:ascii="仿宋" w:hAnsi="仿宋" w:eastAsia="仿宋"/>
                <w:szCs w:val="21"/>
              </w:rPr>
            </w:pPr>
            <w:r>
              <w:rPr>
                <w:rFonts w:hint="eastAsia" w:ascii="仿宋" w:hAnsi="仿宋" w:eastAsia="仿宋"/>
                <w:szCs w:val="21"/>
              </w:rPr>
              <w:t>E-mail</w:t>
            </w:r>
          </w:p>
        </w:tc>
        <w:tc>
          <w:tcPr>
            <w:tcW w:w="4471" w:type="dxa"/>
            <w:gridSpan w:val="11"/>
            <w:vAlign w:val="center"/>
          </w:tcPr>
          <w:p>
            <w:pPr>
              <w:spacing w:line="120" w:lineRule="atLeast"/>
              <w:jc w:val="center"/>
              <w:rPr>
                <w:rFonts w:ascii="仿宋" w:hAnsi="仿宋" w:eastAsia="仿宋"/>
                <w:szCs w:val="21"/>
              </w:rPr>
            </w:pPr>
          </w:p>
        </w:tc>
        <w:tc>
          <w:tcPr>
            <w:tcW w:w="1360" w:type="dxa"/>
            <w:gridSpan w:val="4"/>
            <w:vAlign w:val="center"/>
          </w:tcPr>
          <w:p>
            <w:pPr>
              <w:spacing w:line="120" w:lineRule="atLeast"/>
              <w:jc w:val="center"/>
              <w:rPr>
                <w:rFonts w:ascii="仿宋" w:hAnsi="仿宋" w:eastAsia="仿宋"/>
                <w:szCs w:val="21"/>
              </w:rPr>
            </w:pPr>
            <w:r>
              <w:rPr>
                <w:rFonts w:hint="eastAsia" w:ascii="仿宋" w:hAnsi="仿宋" w:eastAsia="仿宋"/>
                <w:szCs w:val="21"/>
              </w:rPr>
              <w:t>传真</w:t>
            </w:r>
          </w:p>
        </w:tc>
        <w:tc>
          <w:tcPr>
            <w:tcW w:w="1898" w:type="dxa"/>
            <w:vAlign w:val="center"/>
          </w:tcPr>
          <w:p>
            <w:pPr>
              <w:spacing w:line="120" w:lineRule="atLeast"/>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trPr>
        <w:tc>
          <w:tcPr>
            <w:tcW w:w="9875" w:type="dxa"/>
            <w:gridSpan w:val="20"/>
            <w:vAlign w:val="center"/>
          </w:tcPr>
          <w:p>
            <w:pPr>
              <w:spacing w:line="120" w:lineRule="atLeast"/>
              <w:jc w:val="center"/>
              <w:rPr>
                <w:rFonts w:ascii="仿宋" w:hAnsi="仿宋" w:eastAsia="仿宋"/>
                <w:szCs w:val="21"/>
              </w:rPr>
            </w:pPr>
            <w:r>
              <w:rPr>
                <w:rFonts w:hint="eastAsia" w:ascii="仿宋" w:hAnsi="仿宋" w:eastAsia="仿宋"/>
                <w:szCs w:val="21"/>
              </w:rPr>
              <w:t>指导教师信息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trPr>
        <w:tc>
          <w:tcPr>
            <w:tcW w:w="2146" w:type="dxa"/>
            <w:gridSpan w:val="4"/>
            <w:vAlign w:val="center"/>
          </w:tcPr>
          <w:p>
            <w:pPr>
              <w:spacing w:line="120" w:lineRule="atLeast"/>
              <w:jc w:val="center"/>
              <w:rPr>
                <w:rFonts w:ascii="仿宋" w:hAnsi="仿宋" w:eastAsia="仿宋"/>
                <w:szCs w:val="21"/>
              </w:rPr>
            </w:pPr>
            <w:r>
              <w:rPr>
                <w:rFonts w:hint="eastAsia" w:ascii="仿宋" w:hAnsi="仿宋" w:eastAsia="仿宋"/>
                <w:szCs w:val="21"/>
              </w:rPr>
              <w:t>姓名</w:t>
            </w:r>
          </w:p>
        </w:tc>
        <w:tc>
          <w:tcPr>
            <w:tcW w:w="895" w:type="dxa"/>
            <w:gridSpan w:val="3"/>
            <w:vAlign w:val="center"/>
          </w:tcPr>
          <w:p>
            <w:pPr>
              <w:spacing w:line="120" w:lineRule="atLeast"/>
              <w:jc w:val="center"/>
              <w:rPr>
                <w:rFonts w:ascii="仿宋" w:hAnsi="仿宋" w:eastAsia="仿宋"/>
                <w:szCs w:val="21"/>
              </w:rPr>
            </w:pPr>
            <w:r>
              <w:rPr>
                <w:rFonts w:hint="eastAsia" w:ascii="仿宋" w:hAnsi="仿宋" w:eastAsia="仿宋"/>
                <w:szCs w:val="21"/>
              </w:rPr>
              <w:t>性别</w:t>
            </w:r>
          </w:p>
        </w:tc>
        <w:tc>
          <w:tcPr>
            <w:tcW w:w="1253" w:type="dxa"/>
            <w:gridSpan w:val="3"/>
            <w:vAlign w:val="center"/>
          </w:tcPr>
          <w:p>
            <w:pPr>
              <w:spacing w:line="120" w:lineRule="atLeast"/>
              <w:jc w:val="center"/>
              <w:rPr>
                <w:rFonts w:ascii="仿宋" w:hAnsi="仿宋" w:eastAsia="仿宋"/>
                <w:szCs w:val="21"/>
              </w:rPr>
            </w:pPr>
            <w:r>
              <w:rPr>
                <w:rFonts w:hint="eastAsia" w:ascii="仿宋" w:hAnsi="仿宋" w:eastAsia="仿宋"/>
                <w:szCs w:val="21"/>
              </w:rPr>
              <w:t>民族</w:t>
            </w:r>
          </w:p>
        </w:tc>
        <w:tc>
          <w:tcPr>
            <w:tcW w:w="776" w:type="dxa"/>
            <w:gridSpan w:val="3"/>
            <w:vAlign w:val="center"/>
          </w:tcPr>
          <w:p>
            <w:pPr>
              <w:spacing w:line="120" w:lineRule="atLeast"/>
              <w:jc w:val="center"/>
              <w:rPr>
                <w:rFonts w:ascii="仿宋" w:hAnsi="仿宋" w:eastAsia="仿宋"/>
                <w:szCs w:val="21"/>
              </w:rPr>
            </w:pPr>
            <w:r>
              <w:rPr>
                <w:rFonts w:hint="eastAsia" w:ascii="仿宋" w:hAnsi="仿宋" w:eastAsia="仿宋"/>
                <w:szCs w:val="21"/>
              </w:rPr>
              <w:t>职称</w:t>
            </w:r>
          </w:p>
        </w:tc>
        <w:tc>
          <w:tcPr>
            <w:tcW w:w="2836" w:type="dxa"/>
            <w:gridSpan w:val="5"/>
            <w:vAlign w:val="center"/>
          </w:tcPr>
          <w:p>
            <w:pPr>
              <w:spacing w:line="120" w:lineRule="atLeast"/>
              <w:jc w:val="center"/>
              <w:rPr>
                <w:rFonts w:ascii="仿宋" w:hAnsi="仿宋" w:eastAsia="仿宋"/>
                <w:szCs w:val="21"/>
              </w:rPr>
            </w:pPr>
            <w:r>
              <w:rPr>
                <w:rFonts w:hint="eastAsia" w:ascii="仿宋" w:hAnsi="仿宋" w:eastAsia="仿宋"/>
                <w:szCs w:val="21"/>
              </w:rPr>
              <w:t>工作单位</w:t>
            </w:r>
          </w:p>
        </w:tc>
        <w:tc>
          <w:tcPr>
            <w:tcW w:w="1969" w:type="dxa"/>
            <w:gridSpan w:val="2"/>
            <w:vAlign w:val="center"/>
          </w:tcPr>
          <w:p>
            <w:pPr>
              <w:spacing w:line="120" w:lineRule="atLeast"/>
              <w:jc w:val="center"/>
              <w:rPr>
                <w:rFonts w:ascii="仿宋" w:hAnsi="仿宋" w:eastAsia="仿宋"/>
                <w:szCs w:val="21"/>
              </w:rPr>
            </w:pPr>
            <w:r>
              <w:rPr>
                <w:rFonts w:hint="eastAsia" w:ascii="仿宋" w:hAnsi="仿宋" w:eastAsia="仿宋"/>
                <w:szCs w:val="21"/>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2146" w:type="dxa"/>
            <w:gridSpan w:val="4"/>
            <w:vAlign w:val="center"/>
          </w:tcPr>
          <w:p>
            <w:pPr>
              <w:spacing w:line="120" w:lineRule="atLeast"/>
              <w:jc w:val="center"/>
              <w:rPr>
                <w:rFonts w:ascii="仿宋" w:hAnsi="仿宋" w:eastAsia="仿宋"/>
                <w:szCs w:val="21"/>
              </w:rPr>
            </w:pPr>
          </w:p>
        </w:tc>
        <w:tc>
          <w:tcPr>
            <w:tcW w:w="895" w:type="dxa"/>
            <w:gridSpan w:val="3"/>
            <w:vAlign w:val="center"/>
          </w:tcPr>
          <w:p>
            <w:pPr>
              <w:spacing w:line="120" w:lineRule="atLeast"/>
              <w:jc w:val="center"/>
              <w:rPr>
                <w:rFonts w:ascii="仿宋" w:hAnsi="仿宋" w:eastAsia="仿宋"/>
                <w:szCs w:val="21"/>
              </w:rPr>
            </w:pPr>
          </w:p>
        </w:tc>
        <w:tc>
          <w:tcPr>
            <w:tcW w:w="1253" w:type="dxa"/>
            <w:gridSpan w:val="3"/>
            <w:vAlign w:val="center"/>
          </w:tcPr>
          <w:p>
            <w:pPr>
              <w:spacing w:line="120" w:lineRule="atLeast"/>
              <w:jc w:val="center"/>
              <w:rPr>
                <w:rFonts w:ascii="仿宋" w:hAnsi="仿宋" w:eastAsia="仿宋"/>
                <w:szCs w:val="21"/>
              </w:rPr>
            </w:pPr>
          </w:p>
        </w:tc>
        <w:tc>
          <w:tcPr>
            <w:tcW w:w="776" w:type="dxa"/>
            <w:gridSpan w:val="3"/>
            <w:vAlign w:val="center"/>
          </w:tcPr>
          <w:p>
            <w:pPr>
              <w:spacing w:line="120" w:lineRule="atLeast"/>
              <w:jc w:val="center"/>
              <w:rPr>
                <w:rFonts w:ascii="仿宋" w:hAnsi="仿宋" w:eastAsia="仿宋"/>
                <w:szCs w:val="21"/>
              </w:rPr>
            </w:pPr>
          </w:p>
        </w:tc>
        <w:tc>
          <w:tcPr>
            <w:tcW w:w="2836" w:type="dxa"/>
            <w:gridSpan w:val="5"/>
            <w:vAlign w:val="center"/>
          </w:tcPr>
          <w:p>
            <w:pPr>
              <w:spacing w:line="120" w:lineRule="atLeast"/>
              <w:jc w:val="center"/>
              <w:rPr>
                <w:rFonts w:ascii="仿宋" w:hAnsi="仿宋" w:eastAsia="仿宋"/>
                <w:szCs w:val="21"/>
              </w:rPr>
            </w:pPr>
          </w:p>
        </w:tc>
        <w:tc>
          <w:tcPr>
            <w:tcW w:w="1969" w:type="dxa"/>
            <w:gridSpan w:val="2"/>
            <w:vAlign w:val="center"/>
          </w:tcPr>
          <w:p>
            <w:pPr>
              <w:spacing w:line="120" w:lineRule="atLeast"/>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trPr>
        <w:tc>
          <w:tcPr>
            <w:tcW w:w="2146" w:type="dxa"/>
            <w:gridSpan w:val="4"/>
            <w:vAlign w:val="center"/>
          </w:tcPr>
          <w:p>
            <w:pPr>
              <w:spacing w:line="120" w:lineRule="atLeast"/>
              <w:jc w:val="center"/>
              <w:rPr>
                <w:rFonts w:ascii="仿宋" w:hAnsi="仿宋" w:eastAsia="仿宋"/>
                <w:szCs w:val="21"/>
              </w:rPr>
            </w:pPr>
          </w:p>
        </w:tc>
        <w:tc>
          <w:tcPr>
            <w:tcW w:w="895" w:type="dxa"/>
            <w:gridSpan w:val="3"/>
            <w:vAlign w:val="center"/>
          </w:tcPr>
          <w:p>
            <w:pPr>
              <w:spacing w:line="120" w:lineRule="atLeast"/>
              <w:jc w:val="center"/>
              <w:rPr>
                <w:rFonts w:ascii="仿宋" w:hAnsi="仿宋" w:eastAsia="仿宋"/>
                <w:szCs w:val="21"/>
              </w:rPr>
            </w:pPr>
          </w:p>
        </w:tc>
        <w:tc>
          <w:tcPr>
            <w:tcW w:w="1253" w:type="dxa"/>
            <w:gridSpan w:val="3"/>
            <w:vAlign w:val="center"/>
          </w:tcPr>
          <w:p>
            <w:pPr>
              <w:spacing w:line="120" w:lineRule="atLeast"/>
              <w:jc w:val="center"/>
              <w:rPr>
                <w:rFonts w:ascii="仿宋" w:hAnsi="仿宋" w:eastAsia="仿宋"/>
                <w:szCs w:val="21"/>
              </w:rPr>
            </w:pPr>
          </w:p>
        </w:tc>
        <w:tc>
          <w:tcPr>
            <w:tcW w:w="776" w:type="dxa"/>
            <w:gridSpan w:val="3"/>
            <w:vAlign w:val="center"/>
          </w:tcPr>
          <w:p>
            <w:pPr>
              <w:spacing w:line="120" w:lineRule="atLeast"/>
              <w:jc w:val="center"/>
              <w:rPr>
                <w:rFonts w:ascii="仿宋" w:hAnsi="仿宋" w:eastAsia="仿宋"/>
                <w:szCs w:val="21"/>
              </w:rPr>
            </w:pPr>
          </w:p>
        </w:tc>
        <w:tc>
          <w:tcPr>
            <w:tcW w:w="2836" w:type="dxa"/>
            <w:gridSpan w:val="5"/>
            <w:vAlign w:val="center"/>
          </w:tcPr>
          <w:p>
            <w:pPr>
              <w:spacing w:line="120" w:lineRule="atLeast"/>
              <w:jc w:val="center"/>
              <w:rPr>
                <w:rFonts w:ascii="仿宋" w:hAnsi="仿宋" w:eastAsia="仿宋"/>
                <w:szCs w:val="21"/>
              </w:rPr>
            </w:pPr>
          </w:p>
        </w:tc>
        <w:tc>
          <w:tcPr>
            <w:tcW w:w="1969" w:type="dxa"/>
            <w:gridSpan w:val="2"/>
            <w:vAlign w:val="center"/>
          </w:tcPr>
          <w:p>
            <w:pPr>
              <w:spacing w:line="120" w:lineRule="atLeast"/>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trPr>
        <w:tc>
          <w:tcPr>
            <w:tcW w:w="9875" w:type="dxa"/>
            <w:gridSpan w:val="20"/>
            <w:vAlign w:val="center"/>
          </w:tcPr>
          <w:p>
            <w:pPr>
              <w:spacing w:line="120" w:lineRule="atLeast"/>
              <w:jc w:val="center"/>
              <w:rPr>
                <w:rFonts w:ascii="仿宋" w:hAnsi="仿宋" w:eastAsia="仿宋"/>
                <w:szCs w:val="21"/>
              </w:rPr>
            </w:pPr>
            <w:r>
              <w:rPr>
                <w:rFonts w:hint="eastAsia" w:ascii="仿宋" w:hAnsi="仿宋" w:eastAsia="仿宋"/>
                <w:szCs w:val="21"/>
              </w:rPr>
              <w:t>参赛学生信息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8" w:hRule="atLeast"/>
        </w:trPr>
        <w:tc>
          <w:tcPr>
            <w:tcW w:w="817" w:type="dxa"/>
            <w:vAlign w:val="center"/>
          </w:tcPr>
          <w:p>
            <w:pPr>
              <w:spacing w:line="120" w:lineRule="atLeast"/>
              <w:jc w:val="center"/>
              <w:rPr>
                <w:rFonts w:ascii="仿宋" w:hAnsi="仿宋" w:eastAsia="仿宋"/>
                <w:szCs w:val="21"/>
              </w:rPr>
            </w:pPr>
            <w:r>
              <w:rPr>
                <w:rFonts w:hint="eastAsia" w:ascii="仿宋" w:hAnsi="仿宋" w:eastAsia="仿宋"/>
                <w:szCs w:val="21"/>
              </w:rPr>
              <w:t>序号</w:t>
            </w:r>
          </w:p>
        </w:tc>
        <w:tc>
          <w:tcPr>
            <w:tcW w:w="972" w:type="dxa"/>
            <w:gridSpan w:val="2"/>
            <w:vAlign w:val="center"/>
          </w:tcPr>
          <w:p>
            <w:pPr>
              <w:spacing w:line="120" w:lineRule="atLeast"/>
              <w:jc w:val="center"/>
              <w:rPr>
                <w:rFonts w:ascii="仿宋" w:hAnsi="仿宋" w:eastAsia="仿宋"/>
                <w:szCs w:val="21"/>
              </w:rPr>
            </w:pPr>
            <w:r>
              <w:rPr>
                <w:rFonts w:hint="eastAsia" w:ascii="仿宋" w:hAnsi="仿宋" w:eastAsia="仿宋"/>
                <w:szCs w:val="21"/>
              </w:rPr>
              <w:t>姓名</w:t>
            </w:r>
          </w:p>
        </w:tc>
        <w:tc>
          <w:tcPr>
            <w:tcW w:w="871" w:type="dxa"/>
            <w:gridSpan w:val="3"/>
            <w:vAlign w:val="center"/>
          </w:tcPr>
          <w:p>
            <w:pPr>
              <w:spacing w:line="120" w:lineRule="atLeast"/>
              <w:jc w:val="center"/>
              <w:rPr>
                <w:rFonts w:ascii="仿宋" w:hAnsi="仿宋" w:eastAsia="仿宋"/>
                <w:szCs w:val="21"/>
              </w:rPr>
            </w:pPr>
            <w:r>
              <w:rPr>
                <w:rFonts w:hint="eastAsia" w:ascii="仿宋" w:hAnsi="仿宋" w:eastAsia="仿宋"/>
                <w:szCs w:val="21"/>
              </w:rPr>
              <w:t>性别</w:t>
            </w:r>
          </w:p>
        </w:tc>
        <w:tc>
          <w:tcPr>
            <w:tcW w:w="970" w:type="dxa"/>
            <w:gridSpan w:val="2"/>
            <w:vAlign w:val="center"/>
          </w:tcPr>
          <w:p>
            <w:pPr>
              <w:spacing w:line="120" w:lineRule="atLeast"/>
              <w:jc w:val="center"/>
              <w:rPr>
                <w:rFonts w:ascii="仿宋" w:hAnsi="仿宋" w:eastAsia="仿宋"/>
                <w:color w:val="auto"/>
                <w:szCs w:val="21"/>
              </w:rPr>
            </w:pPr>
            <w:r>
              <w:rPr>
                <w:rFonts w:hint="eastAsia" w:ascii="仿宋" w:hAnsi="仿宋" w:eastAsia="仿宋"/>
                <w:color w:val="auto"/>
                <w:szCs w:val="21"/>
              </w:rPr>
              <w:t>上衣尺码</w:t>
            </w:r>
          </w:p>
        </w:tc>
        <w:tc>
          <w:tcPr>
            <w:tcW w:w="876" w:type="dxa"/>
            <w:gridSpan w:val="3"/>
            <w:vAlign w:val="center"/>
          </w:tcPr>
          <w:p>
            <w:pPr>
              <w:spacing w:line="120" w:lineRule="atLeast"/>
              <w:jc w:val="center"/>
              <w:rPr>
                <w:rFonts w:ascii="仿宋" w:hAnsi="仿宋" w:eastAsia="仿宋"/>
                <w:color w:val="auto"/>
                <w:szCs w:val="21"/>
              </w:rPr>
            </w:pPr>
            <w:r>
              <w:rPr>
                <w:rFonts w:hint="eastAsia" w:ascii="仿宋" w:hAnsi="仿宋" w:eastAsia="仿宋"/>
                <w:color w:val="auto"/>
                <w:szCs w:val="21"/>
              </w:rPr>
              <w:t>裤子尺码</w:t>
            </w:r>
          </w:p>
        </w:tc>
        <w:tc>
          <w:tcPr>
            <w:tcW w:w="821" w:type="dxa"/>
            <w:gridSpan w:val="3"/>
            <w:vAlign w:val="center"/>
          </w:tcPr>
          <w:p>
            <w:pPr>
              <w:spacing w:line="120" w:lineRule="atLeast"/>
              <w:jc w:val="center"/>
              <w:rPr>
                <w:rFonts w:ascii="仿宋" w:hAnsi="仿宋" w:eastAsia="仿宋"/>
                <w:color w:val="auto"/>
                <w:szCs w:val="21"/>
              </w:rPr>
            </w:pPr>
            <w:r>
              <w:rPr>
                <w:rFonts w:hint="eastAsia" w:ascii="仿宋" w:hAnsi="仿宋" w:eastAsia="仿宋"/>
                <w:color w:val="auto"/>
                <w:szCs w:val="21"/>
              </w:rPr>
              <w:t>鞋子尺码</w:t>
            </w:r>
          </w:p>
        </w:tc>
        <w:tc>
          <w:tcPr>
            <w:tcW w:w="2207" w:type="dxa"/>
            <w:gridSpan w:val="3"/>
            <w:vAlign w:val="center"/>
          </w:tcPr>
          <w:p>
            <w:pPr>
              <w:spacing w:line="120" w:lineRule="atLeast"/>
              <w:jc w:val="center"/>
              <w:rPr>
                <w:rFonts w:ascii="仿宋" w:hAnsi="仿宋" w:eastAsia="仿宋"/>
                <w:color w:val="auto"/>
                <w:szCs w:val="21"/>
              </w:rPr>
            </w:pPr>
            <w:r>
              <w:rPr>
                <w:rFonts w:hint="eastAsia" w:ascii="仿宋" w:hAnsi="仿宋" w:eastAsia="仿宋"/>
                <w:color w:val="auto"/>
                <w:szCs w:val="21"/>
              </w:rPr>
              <w:t>所在学校</w:t>
            </w:r>
          </w:p>
        </w:tc>
        <w:tc>
          <w:tcPr>
            <w:tcW w:w="2341" w:type="dxa"/>
            <w:gridSpan w:val="3"/>
            <w:vAlign w:val="center"/>
          </w:tcPr>
          <w:p>
            <w:pPr>
              <w:spacing w:line="120" w:lineRule="atLeast"/>
              <w:jc w:val="center"/>
              <w:rPr>
                <w:rFonts w:ascii="仿宋" w:hAnsi="仿宋" w:eastAsia="仿宋"/>
                <w:szCs w:val="21"/>
              </w:rPr>
            </w:pPr>
            <w:r>
              <w:rPr>
                <w:rFonts w:hint="eastAsia" w:ascii="仿宋" w:hAnsi="仿宋" w:eastAsia="仿宋"/>
                <w:szCs w:val="21"/>
              </w:rPr>
              <w:t>身份证号码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trPr>
        <w:tc>
          <w:tcPr>
            <w:tcW w:w="817" w:type="dxa"/>
            <w:vAlign w:val="center"/>
          </w:tcPr>
          <w:p>
            <w:pPr>
              <w:spacing w:line="120" w:lineRule="atLeast"/>
              <w:jc w:val="center"/>
              <w:rPr>
                <w:rFonts w:ascii="仿宋" w:hAnsi="仿宋" w:eastAsia="仿宋"/>
                <w:szCs w:val="21"/>
              </w:rPr>
            </w:pPr>
            <w:r>
              <w:rPr>
                <w:rFonts w:hint="eastAsia" w:ascii="仿宋" w:hAnsi="仿宋" w:eastAsia="仿宋"/>
                <w:szCs w:val="21"/>
              </w:rPr>
              <w:t>1</w:t>
            </w:r>
          </w:p>
        </w:tc>
        <w:tc>
          <w:tcPr>
            <w:tcW w:w="972" w:type="dxa"/>
            <w:gridSpan w:val="2"/>
            <w:vAlign w:val="center"/>
          </w:tcPr>
          <w:p>
            <w:pPr>
              <w:spacing w:line="120" w:lineRule="atLeast"/>
              <w:jc w:val="center"/>
              <w:rPr>
                <w:rFonts w:ascii="仿宋" w:hAnsi="仿宋" w:eastAsia="仿宋"/>
                <w:szCs w:val="21"/>
              </w:rPr>
            </w:pPr>
          </w:p>
        </w:tc>
        <w:tc>
          <w:tcPr>
            <w:tcW w:w="871" w:type="dxa"/>
            <w:gridSpan w:val="3"/>
            <w:vAlign w:val="center"/>
          </w:tcPr>
          <w:p>
            <w:pPr>
              <w:spacing w:line="120" w:lineRule="atLeast"/>
              <w:jc w:val="center"/>
              <w:rPr>
                <w:rFonts w:ascii="仿宋" w:hAnsi="仿宋" w:eastAsia="仿宋"/>
                <w:szCs w:val="21"/>
              </w:rPr>
            </w:pPr>
          </w:p>
        </w:tc>
        <w:tc>
          <w:tcPr>
            <w:tcW w:w="970" w:type="dxa"/>
            <w:gridSpan w:val="2"/>
            <w:vAlign w:val="center"/>
          </w:tcPr>
          <w:p>
            <w:pPr>
              <w:spacing w:line="120" w:lineRule="atLeast"/>
              <w:jc w:val="center"/>
              <w:rPr>
                <w:rFonts w:ascii="仿宋" w:hAnsi="仿宋" w:eastAsia="仿宋"/>
                <w:szCs w:val="21"/>
              </w:rPr>
            </w:pPr>
          </w:p>
        </w:tc>
        <w:tc>
          <w:tcPr>
            <w:tcW w:w="876" w:type="dxa"/>
            <w:gridSpan w:val="3"/>
            <w:vAlign w:val="center"/>
          </w:tcPr>
          <w:p>
            <w:pPr>
              <w:spacing w:line="120" w:lineRule="atLeast"/>
              <w:jc w:val="center"/>
              <w:rPr>
                <w:rFonts w:ascii="仿宋" w:hAnsi="仿宋" w:eastAsia="仿宋"/>
                <w:szCs w:val="21"/>
              </w:rPr>
            </w:pPr>
          </w:p>
        </w:tc>
        <w:tc>
          <w:tcPr>
            <w:tcW w:w="821" w:type="dxa"/>
            <w:gridSpan w:val="3"/>
            <w:vAlign w:val="center"/>
          </w:tcPr>
          <w:p>
            <w:pPr>
              <w:spacing w:line="120" w:lineRule="atLeast"/>
              <w:jc w:val="center"/>
              <w:rPr>
                <w:rFonts w:ascii="仿宋" w:hAnsi="仿宋" w:eastAsia="仿宋"/>
                <w:szCs w:val="21"/>
              </w:rPr>
            </w:pPr>
          </w:p>
        </w:tc>
        <w:tc>
          <w:tcPr>
            <w:tcW w:w="2207" w:type="dxa"/>
            <w:gridSpan w:val="3"/>
            <w:vAlign w:val="center"/>
          </w:tcPr>
          <w:p>
            <w:pPr>
              <w:spacing w:line="120" w:lineRule="atLeast"/>
              <w:jc w:val="center"/>
              <w:rPr>
                <w:rFonts w:ascii="仿宋" w:hAnsi="仿宋" w:eastAsia="仿宋"/>
                <w:szCs w:val="21"/>
              </w:rPr>
            </w:pPr>
          </w:p>
        </w:tc>
        <w:tc>
          <w:tcPr>
            <w:tcW w:w="2341" w:type="dxa"/>
            <w:gridSpan w:val="3"/>
            <w:vAlign w:val="center"/>
          </w:tcPr>
          <w:p>
            <w:pPr>
              <w:spacing w:line="120" w:lineRule="atLeast"/>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817" w:type="dxa"/>
            <w:vAlign w:val="center"/>
          </w:tcPr>
          <w:p>
            <w:pPr>
              <w:spacing w:line="120" w:lineRule="atLeast"/>
              <w:jc w:val="center"/>
              <w:rPr>
                <w:rFonts w:ascii="仿宋" w:hAnsi="仿宋" w:eastAsia="仿宋"/>
                <w:szCs w:val="21"/>
              </w:rPr>
            </w:pPr>
            <w:r>
              <w:rPr>
                <w:rFonts w:hint="eastAsia" w:ascii="仿宋" w:hAnsi="仿宋" w:eastAsia="仿宋"/>
                <w:szCs w:val="21"/>
              </w:rPr>
              <w:t>2</w:t>
            </w:r>
          </w:p>
        </w:tc>
        <w:tc>
          <w:tcPr>
            <w:tcW w:w="972" w:type="dxa"/>
            <w:gridSpan w:val="2"/>
            <w:vAlign w:val="center"/>
          </w:tcPr>
          <w:p>
            <w:pPr>
              <w:spacing w:line="120" w:lineRule="atLeast"/>
              <w:jc w:val="center"/>
              <w:rPr>
                <w:rFonts w:ascii="仿宋" w:hAnsi="仿宋" w:eastAsia="仿宋"/>
                <w:szCs w:val="21"/>
              </w:rPr>
            </w:pPr>
          </w:p>
        </w:tc>
        <w:tc>
          <w:tcPr>
            <w:tcW w:w="871" w:type="dxa"/>
            <w:gridSpan w:val="3"/>
            <w:vAlign w:val="center"/>
          </w:tcPr>
          <w:p>
            <w:pPr>
              <w:spacing w:line="120" w:lineRule="atLeast"/>
              <w:jc w:val="center"/>
              <w:rPr>
                <w:rFonts w:ascii="仿宋" w:hAnsi="仿宋" w:eastAsia="仿宋"/>
                <w:szCs w:val="21"/>
              </w:rPr>
            </w:pPr>
          </w:p>
        </w:tc>
        <w:tc>
          <w:tcPr>
            <w:tcW w:w="970" w:type="dxa"/>
            <w:gridSpan w:val="2"/>
            <w:vAlign w:val="center"/>
          </w:tcPr>
          <w:p>
            <w:pPr>
              <w:spacing w:line="120" w:lineRule="atLeast"/>
              <w:jc w:val="center"/>
              <w:rPr>
                <w:rFonts w:ascii="仿宋" w:hAnsi="仿宋" w:eastAsia="仿宋"/>
                <w:szCs w:val="21"/>
              </w:rPr>
            </w:pPr>
          </w:p>
        </w:tc>
        <w:tc>
          <w:tcPr>
            <w:tcW w:w="876" w:type="dxa"/>
            <w:gridSpan w:val="3"/>
            <w:vAlign w:val="center"/>
          </w:tcPr>
          <w:p>
            <w:pPr>
              <w:spacing w:line="120" w:lineRule="atLeast"/>
              <w:jc w:val="center"/>
              <w:rPr>
                <w:rFonts w:ascii="仿宋" w:hAnsi="仿宋" w:eastAsia="仿宋"/>
                <w:szCs w:val="21"/>
              </w:rPr>
            </w:pPr>
          </w:p>
        </w:tc>
        <w:tc>
          <w:tcPr>
            <w:tcW w:w="821" w:type="dxa"/>
            <w:gridSpan w:val="3"/>
            <w:vAlign w:val="center"/>
          </w:tcPr>
          <w:p>
            <w:pPr>
              <w:spacing w:line="120" w:lineRule="atLeast"/>
              <w:jc w:val="center"/>
              <w:rPr>
                <w:rFonts w:ascii="仿宋" w:hAnsi="仿宋" w:eastAsia="仿宋"/>
                <w:szCs w:val="21"/>
              </w:rPr>
            </w:pPr>
          </w:p>
        </w:tc>
        <w:tc>
          <w:tcPr>
            <w:tcW w:w="2207" w:type="dxa"/>
            <w:gridSpan w:val="3"/>
            <w:vAlign w:val="center"/>
          </w:tcPr>
          <w:p>
            <w:pPr>
              <w:spacing w:line="120" w:lineRule="atLeast"/>
              <w:jc w:val="center"/>
              <w:rPr>
                <w:rFonts w:ascii="仿宋" w:hAnsi="仿宋" w:eastAsia="仿宋"/>
                <w:szCs w:val="21"/>
              </w:rPr>
            </w:pPr>
          </w:p>
        </w:tc>
        <w:tc>
          <w:tcPr>
            <w:tcW w:w="2341" w:type="dxa"/>
            <w:gridSpan w:val="3"/>
            <w:vAlign w:val="center"/>
          </w:tcPr>
          <w:p>
            <w:pPr>
              <w:spacing w:line="120" w:lineRule="atLeast"/>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9" w:hRule="atLeast"/>
        </w:trPr>
        <w:tc>
          <w:tcPr>
            <w:tcW w:w="9875" w:type="dxa"/>
            <w:gridSpan w:val="20"/>
            <w:vAlign w:val="center"/>
          </w:tcPr>
          <w:p>
            <w:pPr>
              <w:spacing w:line="120" w:lineRule="atLeast"/>
              <w:jc w:val="center"/>
              <w:rPr>
                <w:rFonts w:ascii="仿宋" w:hAnsi="仿宋" w:eastAsia="仿宋"/>
                <w:szCs w:val="21"/>
              </w:rPr>
            </w:pPr>
            <w:r>
              <w:rPr>
                <w:rFonts w:hint="eastAsia" w:ascii="仿宋" w:hAnsi="仿宋" w:eastAsia="仿宋"/>
                <w:szCs w:val="21"/>
              </w:rPr>
              <w:t>随队其他人员信息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4" w:hRule="atLeast"/>
        </w:trPr>
        <w:tc>
          <w:tcPr>
            <w:tcW w:w="1526" w:type="dxa"/>
            <w:gridSpan w:val="2"/>
            <w:vAlign w:val="center"/>
          </w:tcPr>
          <w:p>
            <w:pPr>
              <w:spacing w:line="120" w:lineRule="atLeast"/>
              <w:jc w:val="center"/>
              <w:rPr>
                <w:rFonts w:ascii="仿宋" w:hAnsi="仿宋" w:eastAsia="仿宋"/>
                <w:szCs w:val="21"/>
              </w:rPr>
            </w:pPr>
            <w:r>
              <w:rPr>
                <w:rFonts w:hint="eastAsia" w:ascii="仿宋" w:hAnsi="仿宋" w:eastAsia="仿宋"/>
                <w:szCs w:val="21"/>
              </w:rPr>
              <w:t>姓名</w:t>
            </w:r>
          </w:p>
        </w:tc>
        <w:tc>
          <w:tcPr>
            <w:tcW w:w="992" w:type="dxa"/>
            <w:gridSpan w:val="3"/>
            <w:vAlign w:val="center"/>
          </w:tcPr>
          <w:p>
            <w:pPr>
              <w:spacing w:line="120" w:lineRule="atLeast"/>
              <w:jc w:val="center"/>
              <w:rPr>
                <w:rFonts w:ascii="仿宋" w:hAnsi="仿宋" w:eastAsia="仿宋"/>
                <w:szCs w:val="21"/>
              </w:rPr>
            </w:pPr>
            <w:r>
              <w:rPr>
                <w:rFonts w:hint="eastAsia" w:ascii="仿宋" w:hAnsi="仿宋" w:eastAsia="仿宋"/>
                <w:szCs w:val="21"/>
              </w:rPr>
              <w:t>性别</w:t>
            </w:r>
          </w:p>
        </w:tc>
        <w:tc>
          <w:tcPr>
            <w:tcW w:w="1988" w:type="dxa"/>
            <w:gridSpan w:val="6"/>
            <w:vAlign w:val="center"/>
          </w:tcPr>
          <w:p>
            <w:pPr>
              <w:spacing w:line="120" w:lineRule="atLeast"/>
              <w:jc w:val="center"/>
              <w:rPr>
                <w:rFonts w:ascii="仿宋" w:hAnsi="仿宋" w:eastAsia="仿宋"/>
                <w:szCs w:val="21"/>
              </w:rPr>
            </w:pPr>
            <w:r>
              <w:rPr>
                <w:rFonts w:hint="eastAsia" w:ascii="仿宋" w:hAnsi="仿宋" w:eastAsia="仿宋"/>
                <w:szCs w:val="21"/>
              </w:rPr>
              <w:t>民族</w:t>
            </w:r>
          </w:p>
        </w:tc>
        <w:tc>
          <w:tcPr>
            <w:tcW w:w="821" w:type="dxa"/>
            <w:gridSpan w:val="3"/>
            <w:vAlign w:val="center"/>
          </w:tcPr>
          <w:p>
            <w:pPr>
              <w:spacing w:line="120" w:lineRule="atLeast"/>
              <w:jc w:val="center"/>
              <w:rPr>
                <w:rFonts w:ascii="仿宋" w:hAnsi="仿宋" w:eastAsia="仿宋"/>
                <w:szCs w:val="21"/>
              </w:rPr>
            </w:pPr>
            <w:r>
              <w:rPr>
                <w:rFonts w:hint="eastAsia" w:ascii="仿宋" w:hAnsi="仿宋" w:eastAsia="仿宋"/>
                <w:szCs w:val="21"/>
              </w:rPr>
              <w:t>职称</w:t>
            </w:r>
          </w:p>
        </w:tc>
        <w:tc>
          <w:tcPr>
            <w:tcW w:w="2207" w:type="dxa"/>
            <w:gridSpan w:val="3"/>
            <w:vAlign w:val="center"/>
          </w:tcPr>
          <w:p>
            <w:pPr>
              <w:spacing w:line="120" w:lineRule="atLeast"/>
              <w:jc w:val="center"/>
              <w:rPr>
                <w:rFonts w:ascii="仿宋" w:hAnsi="仿宋" w:eastAsia="仿宋"/>
                <w:szCs w:val="21"/>
              </w:rPr>
            </w:pPr>
            <w:r>
              <w:rPr>
                <w:rFonts w:hint="eastAsia" w:ascii="仿宋" w:hAnsi="仿宋" w:eastAsia="仿宋"/>
                <w:szCs w:val="21"/>
              </w:rPr>
              <w:t>工作单位</w:t>
            </w:r>
          </w:p>
        </w:tc>
        <w:tc>
          <w:tcPr>
            <w:tcW w:w="2341" w:type="dxa"/>
            <w:gridSpan w:val="3"/>
            <w:tcBorders>
              <w:right w:val="single" w:color="auto" w:sz="4" w:space="0"/>
            </w:tcBorders>
            <w:vAlign w:val="center"/>
          </w:tcPr>
          <w:p>
            <w:pPr>
              <w:spacing w:line="120" w:lineRule="atLeast"/>
              <w:jc w:val="center"/>
              <w:rPr>
                <w:rFonts w:ascii="仿宋" w:hAnsi="仿宋" w:eastAsia="仿宋"/>
                <w:szCs w:val="21"/>
              </w:rPr>
            </w:pPr>
            <w:r>
              <w:rPr>
                <w:rFonts w:hint="eastAsia" w:ascii="仿宋" w:hAnsi="仿宋" w:eastAsia="仿宋"/>
                <w:szCs w:val="21"/>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trPr>
        <w:tc>
          <w:tcPr>
            <w:tcW w:w="1526" w:type="dxa"/>
            <w:gridSpan w:val="2"/>
            <w:vAlign w:val="center"/>
          </w:tcPr>
          <w:p>
            <w:pPr>
              <w:spacing w:line="120" w:lineRule="atLeast"/>
              <w:jc w:val="center"/>
              <w:rPr>
                <w:rFonts w:ascii="仿宋" w:hAnsi="仿宋" w:eastAsia="仿宋"/>
                <w:szCs w:val="21"/>
              </w:rPr>
            </w:pPr>
          </w:p>
        </w:tc>
        <w:tc>
          <w:tcPr>
            <w:tcW w:w="992" w:type="dxa"/>
            <w:gridSpan w:val="3"/>
            <w:vAlign w:val="center"/>
          </w:tcPr>
          <w:p>
            <w:pPr>
              <w:spacing w:line="120" w:lineRule="atLeast"/>
              <w:jc w:val="center"/>
              <w:rPr>
                <w:rFonts w:ascii="仿宋" w:hAnsi="仿宋" w:eastAsia="仿宋"/>
                <w:szCs w:val="21"/>
              </w:rPr>
            </w:pPr>
          </w:p>
        </w:tc>
        <w:tc>
          <w:tcPr>
            <w:tcW w:w="1988" w:type="dxa"/>
            <w:gridSpan w:val="6"/>
            <w:vAlign w:val="center"/>
          </w:tcPr>
          <w:p>
            <w:pPr>
              <w:spacing w:line="120" w:lineRule="atLeast"/>
              <w:jc w:val="center"/>
              <w:rPr>
                <w:rFonts w:ascii="仿宋" w:hAnsi="仿宋" w:eastAsia="仿宋"/>
                <w:szCs w:val="21"/>
              </w:rPr>
            </w:pPr>
          </w:p>
        </w:tc>
        <w:tc>
          <w:tcPr>
            <w:tcW w:w="821" w:type="dxa"/>
            <w:gridSpan w:val="3"/>
            <w:vAlign w:val="center"/>
          </w:tcPr>
          <w:p>
            <w:pPr>
              <w:spacing w:line="120" w:lineRule="atLeast"/>
              <w:jc w:val="center"/>
              <w:rPr>
                <w:rFonts w:ascii="仿宋" w:hAnsi="仿宋" w:eastAsia="仿宋"/>
                <w:szCs w:val="21"/>
              </w:rPr>
            </w:pPr>
          </w:p>
        </w:tc>
        <w:tc>
          <w:tcPr>
            <w:tcW w:w="2207" w:type="dxa"/>
            <w:gridSpan w:val="3"/>
            <w:vAlign w:val="center"/>
          </w:tcPr>
          <w:p>
            <w:pPr>
              <w:spacing w:line="120" w:lineRule="atLeast"/>
              <w:jc w:val="center"/>
              <w:rPr>
                <w:rFonts w:ascii="仿宋" w:hAnsi="仿宋" w:eastAsia="仿宋"/>
                <w:szCs w:val="21"/>
              </w:rPr>
            </w:pPr>
          </w:p>
        </w:tc>
        <w:tc>
          <w:tcPr>
            <w:tcW w:w="2341" w:type="dxa"/>
            <w:gridSpan w:val="3"/>
            <w:tcBorders>
              <w:right w:val="single" w:color="auto" w:sz="4" w:space="0"/>
            </w:tcBorders>
            <w:vAlign w:val="center"/>
          </w:tcPr>
          <w:p>
            <w:pPr>
              <w:spacing w:line="120" w:lineRule="atLeast"/>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1526" w:type="dxa"/>
            <w:gridSpan w:val="2"/>
            <w:vAlign w:val="center"/>
          </w:tcPr>
          <w:p>
            <w:pPr>
              <w:spacing w:line="120" w:lineRule="atLeast"/>
              <w:jc w:val="center"/>
              <w:rPr>
                <w:rFonts w:ascii="仿宋" w:hAnsi="仿宋" w:eastAsia="仿宋"/>
                <w:szCs w:val="21"/>
              </w:rPr>
            </w:pPr>
          </w:p>
        </w:tc>
        <w:tc>
          <w:tcPr>
            <w:tcW w:w="992" w:type="dxa"/>
            <w:gridSpan w:val="3"/>
            <w:vAlign w:val="center"/>
          </w:tcPr>
          <w:p>
            <w:pPr>
              <w:spacing w:line="120" w:lineRule="atLeast"/>
              <w:jc w:val="center"/>
              <w:rPr>
                <w:rFonts w:ascii="仿宋" w:hAnsi="仿宋" w:eastAsia="仿宋"/>
                <w:szCs w:val="21"/>
              </w:rPr>
            </w:pPr>
          </w:p>
        </w:tc>
        <w:tc>
          <w:tcPr>
            <w:tcW w:w="1988" w:type="dxa"/>
            <w:gridSpan w:val="6"/>
            <w:vAlign w:val="center"/>
          </w:tcPr>
          <w:p>
            <w:pPr>
              <w:spacing w:line="120" w:lineRule="atLeast"/>
              <w:jc w:val="center"/>
              <w:rPr>
                <w:rFonts w:ascii="仿宋" w:hAnsi="仿宋" w:eastAsia="仿宋"/>
                <w:szCs w:val="21"/>
              </w:rPr>
            </w:pPr>
          </w:p>
        </w:tc>
        <w:tc>
          <w:tcPr>
            <w:tcW w:w="821" w:type="dxa"/>
            <w:gridSpan w:val="3"/>
            <w:vAlign w:val="center"/>
          </w:tcPr>
          <w:p>
            <w:pPr>
              <w:spacing w:line="120" w:lineRule="atLeast"/>
              <w:jc w:val="center"/>
              <w:rPr>
                <w:rFonts w:ascii="仿宋" w:hAnsi="仿宋" w:eastAsia="仿宋"/>
                <w:szCs w:val="21"/>
              </w:rPr>
            </w:pPr>
          </w:p>
        </w:tc>
        <w:tc>
          <w:tcPr>
            <w:tcW w:w="2207" w:type="dxa"/>
            <w:gridSpan w:val="3"/>
            <w:vAlign w:val="center"/>
          </w:tcPr>
          <w:p>
            <w:pPr>
              <w:spacing w:line="120" w:lineRule="atLeast"/>
              <w:jc w:val="center"/>
              <w:rPr>
                <w:rFonts w:ascii="仿宋" w:hAnsi="仿宋" w:eastAsia="仿宋"/>
                <w:szCs w:val="21"/>
              </w:rPr>
            </w:pPr>
          </w:p>
        </w:tc>
        <w:tc>
          <w:tcPr>
            <w:tcW w:w="2341" w:type="dxa"/>
            <w:gridSpan w:val="3"/>
            <w:vAlign w:val="center"/>
          </w:tcPr>
          <w:p>
            <w:pPr>
              <w:spacing w:line="120" w:lineRule="atLeast"/>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 w:hRule="atLeast"/>
        </w:trPr>
        <w:tc>
          <w:tcPr>
            <w:tcW w:w="2518" w:type="dxa"/>
            <w:gridSpan w:val="5"/>
            <w:vAlign w:val="center"/>
          </w:tcPr>
          <w:p>
            <w:pPr>
              <w:spacing w:line="120" w:lineRule="atLeast"/>
              <w:jc w:val="center"/>
              <w:rPr>
                <w:rFonts w:ascii="仿宋" w:hAnsi="仿宋" w:eastAsia="仿宋"/>
                <w:szCs w:val="21"/>
              </w:rPr>
            </w:pPr>
            <w:r>
              <w:rPr>
                <w:rFonts w:hint="eastAsia" w:ascii="仿宋" w:hAnsi="仿宋" w:eastAsia="仿宋"/>
                <w:szCs w:val="21"/>
              </w:rPr>
              <w:t>抵达重庆时间</w:t>
            </w:r>
          </w:p>
        </w:tc>
        <w:tc>
          <w:tcPr>
            <w:tcW w:w="2256" w:type="dxa"/>
            <w:gridSpan w:val="7"/>
            <w:vAlign w:val="center"/>
          </w:tcPr>
          <w:p>
            <w:pPr>
              <w:spacing w:line="120" w:lineRule="atLeast"/>
              <w:jc w:val="center"/>
              <w:rPr>
                <w:rFonts w:ascii="仿宋" w:hAnsi="仿宋" w:eastAsia="仿宋"/>
                <w:szCs w:val="21"/>
              </w:rPr>
            </w:pPr>
          </w:p>
        </w:tc>
        <w:tc>
          <w:tcPr>
            <w:tcW w:w="2138" w:type="dxa"/>
            <w:gridSpan w:val="4"/>
            <w:vAlign w:val="center"/>
          </w:tcPr>
          <w:p>
            <w:pPr>
              <w:spacing w:line="120" w:lineRule="atLeast"/>
              <w:jc w:val="center"/>
              <w:rPr>
                <w:rFonts w:ascii="仿宋" w:hAnsi="仿宋" w:eastAsia="仿宋"/>
                <w:szCs w:val="21"/>
              </w:rPr>
            </w:pPr>
            <w:r>
              <w:rPr>
                <w:rFonts w:hint="eastAsia" w:ascii="仿宋" w:hAnsi="仿宋" w:eastAsia="仿宋"/>
                <w:szCs w:val="21"/>
              </w:rPr>
              <w:t>抵达车次（航班）</w:t>
            </w:r>
          </w:p>
        </w:tc>
        <w:tc>
          <w:tcPr>
            <w:tcW w:w="2963" w:type="dxa"/>
            <w:gridSpan w:val="4"/>
            <w:vAlign w:val="center"/>
          </w:tcPr>
          <w:p>
            <w:pPr>
              <w:spacing w:line="120" w:lineRule="atLeast"/>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5" w:hRule="atLeast"/>
        </w:trPr>
        <w:tc>
          <w:tcPr>
            <w:tcW w:w="2518" w:type="dxa"/>
            <w:gridSpan w:val="5"/>
            <w:vAlign w:val="center"/>
          </w:tcPr>
          <w:p>
            <w:pPr>
              <w:spacing w:line="120" w:lineRule="atLeast"/>
              <w:jc w:val="center"/>
              <w:rPr>
                <w:rFonts w:ascii="仿宋" w:hAnsi="仿宋" w:eastAsia="仿宋"/>
                <w:szCs w:val="21"/>
              </w:rPr>
            </w:pPr>
            <w:r>
              <w:rPr>
                <w:rFonts w:hint="eastAsia" w:ascii="仿宋" w:hAnsi="仿宋" w:eastAsia="仿宋"/>
                <w:szCs w:val="21"/>
              </w:rPr>
              <w:t>离开重庆时间</w:t>
            </w:r>
          </w:p>
        </w:tc>
        <w:tc>
          <w:tcPr>
            <w:tcW w:w="2256" w:type="dxa"/>
            <w:gridSpan w:val="7"/>
            <w:vAlign w:val="center"/>
          </w:tcPr>
          <w:p>
            <w:pPr>
              <w:spacing w:line="120" w:lineRule="atLeast"/>
              <w:jc w:val="center"/>
              <w:rPr>
                <w:rFonts w:ascii="仿宋" w:hAnsi="仿宋" w:eastAsia="仿宋"/>
                <w:szCs w:val="21"/>
              </w:rPr>
            </w:pPr>
          </w:p>
        </w:tc>
        <w:tc>
          <w:tcPr>
            <w:tcW w:w="2138" w:type="dxa"/>
            <w:gridSpan w:val="4"/>
            <w:vAlign w:val="center"/>
          </w:tcPr>
          <w:p>
            <w:pPr>
              <w:spacing w:line="120" w:lineRule="atLeast"/>
              <w:jc w:val="center"/>
              <w:rPr>
                <w:rFonts w:ascii="仿宋" w:hAnsi="仿宋" w:eastAsia="仿宋"/>
                <w:szCs w:val="21"/>
              </w:rPr>
            </w:pPr>
            <w:r>
              <w:rPr>
                <w:rFonts w:hint="eastAsia" w:ascii="仿宋" w:hAnsi="仿宋" w:eastAsia="仿宋"/>
                <w:szCs w:val="21"/>
              </w:rPr>
              <w:t>返程车次（航班）</w:t>
            </w:r>
          </w:p>
        </w:tc>
        <w:tc>
          <w:tcPr>
            <w:tcW w:w="2963" w:type="dxa"/>
            <w:gridSpan w:val="4"/>
            <w:vAlign w:val="center"/>
          </w:tcPr>
          <w:p>
            <w:pPr>
              <w:spacing w:line="120" w:lineRule="atLeast"/>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trPr>
        <w:tc>
          <w:tcPr>
            <w:tcW w:w="2518" w:type="dxa"/>
            <w:gridSpan w:val="5"/>
            <w:vAlign w:val="center"/>
          </w:tcPr>
          <w:p>
            <w:pPr>
              <w:spacing w:line="120" w:lineRule="atLeast"/>
              <w:jc w:val="center"/>
              <w:rPr>
                <w:rFonts w:ascii="仿宋" w:hAnsi="仿宋" w:eastAsia="仿宋"/>
                <w:szCs w:val="21"/>
              </w:rPr>
            </w:pPr>
            <w:r>
              <w:rPr>
                <w:rFonts w:hint="eastAsia" w:ascii="仿宋" w:hAnsi="仿宋" w:eastAsia="仿宋"/>
                <w:szCs w:val="21"/>
              </w:rPr>
              <w:t>联系人</w:t>
            </w:r>
          </w:p>
        </w:tc>
        <w:tc>
          <w:tcPr>
            <w:tcW w:w="2256" w:type="dxa"/>
            <w:gridSpan w:val="7"/>
            <w:vAlign w:val="center"/>
          </w:tcPr>
          <w:p>
            <w:pPr>
              <w:spacing w:line="120" w:lineRule="atLeast"/>
              <w:jc w:val="center"/>
              <w:rPr>
                <w:rFonts w:ascii="仿宋" w:hAnsi="仿宋" w:eastAsia="仿宋"/>
                <w:szCs w:val="21"/>
              </w:rPr>
            </w:pPr>
          </w:p>
        </w:tc>
        <w:tc>
          <w:tcPr>
            <w:tcW w:w="2138" w:type="dxa"/>
            <w:gridSpan w:val="4"/>
            <w:vAlign w:val="center"/>
          </w:tcPr>
          <w:p>
            <w:pPr>
              <w:spacing w:line="120" w:lineRule="atLeast"/>
              <w:jc w:val="center"/>
              <w:rPr>
                <w:rFonts w:ascii="仿宋" w:hAnsi="仿宋" w:eastAsia="仿宋"/>
                <w:szCs w:val="21"/>
              </w:rPr>
            </w:pPr>
            <w:r>
              <w:rPr>
                <w:rFonts w:hint="eastAsia" w:ascii="仿宋" w:hAnsi="仿宋" w:eastAsia="仿宋"/>
                <w:szCs w:val="21"/>
              </w:rPr>
              <w:t>联系电话</w:t>
            </w:r>
          </w:p>
        </w:tc>
        <w:tc>
          <w:tcPr>
            <w:tcW w:w="2963" w:type="dxa"/>
            <w:gridSpan w:val="4"/>
            <w:vAlign w:val="center"/>
          </w:tcPr>
          <w:p>
            <w:pPr>
              <w:spacing w:line="120" w:lineRule="atLeast"/>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2518" w:type="dxa"/>
            <w:gridSpan w:val="5"/>
            <w:vAlign w:val="center"/>
          </w:tcPr>
          <w:p>
            <w:pPr>
              <w:spacing w:line="120" w:lineRule="atLeast"/>
              <w:jc w:val="center"/>
              <w:rPr>
                <w:rFonts w:ascii="仿宋" w:hAnsi="仿宋" w:eastAsia="仿宋"/>
                <w:szCs w:val="21"/>
              </w:rPr>
            </w:pPr>
            <w:r>
              <w:rPr>
                <w:rFonts w:hint="eastAsia" w:ascii="仿宋" w:hAnsi="仿宋" w:eastAsia="仿宋"/>
                <w:szCs w:val="21"/>
              </w:rPr>
              <w:t>所需住宿房间数量</w:t>
            </w:r>
          </w:p>
        </w:tc>
        <w:tc>
          <w:tcPr>
            <w:tcW w:w="7357" w:type="dxa"/>
            <w:gridSpan w:val="15"/>
            <w:vAlign w:val="center"/>
          </w:tcPr>
          <w:p>
            <w:pPr>
              <w:spacing w:line="120" w:lineRule="atLeast"/>
              <w:jc w:val="center"/>
              <w:rPr>
                <w:rFonts w:ascii="仿宋" w:hAnsi="仿宋" w:eastAsia="仿宋"/>
                <w:szCs w:val="21"/>
              </w:rPr>
            </w:pPr>
            <w:r>
              <w:rPr>
                <w:rFonts w:hint="eastAsia" w:ascii="仿宋" w:hAnsi="仿宋" w:eastAsia="仿宋"/>
                <w:szCs w:val="21"/>
              </w:rPr>
              <w:t>单间：</w:t>
            </w:r>
            <w:r>
              <w:rPr>
                <w:rFonts w:hint="eastAsia" w:ascii="仿宋" w:hAnsi="仿宋" w:eastAsia="仿宋"/>
                <w:szCs w:val="21"/>
                <w:u w:val="single"/>
              </w:rPr>
              <w:t xml:space="preserve">      </w:t>
            </w:r>
            <w:r>
              <w:rPr>
                <w:rFonts w:hint="eastAsia" w:ascii="仿宋" w:hAnsi="仿宋" w:eastAsia="仿宋"/>
                <w:szCs w:val="21"/>
              </w:rPr>
              <w:t>间     标间：</w:t>
            </w:r>
            <w:r>
              <w:rPr>
                <w:rFonts w:hint="eastAsia" w:ascii="仿宋" w:hAnsi="仿宋" w:eastAsia="仿宋"/>
                <w:szCs w:val="21"/>
                <w:u w:val="single"/>
              </w:rPr>
              <w:t xml:space="preserve">      </w:t>
            </w:r>
            <w:r>
              <w:rPr>
                <w:rFonts w:hint="eastAsia" w:ascii="仿宋" w:hAnsi="仿宋" w:eastAsia="仿宋"/>
                <w:szCs w:val="21"/>
              </w:rPr>
              <w:t>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2518" w:type="dxa"/>
            <w:gridSpan w:val="5"/>
            <w:vAlign w:val="center"/>
          </w:tcPr>
          <w:p>
            <w:pPr>
              <w:spacing w:line="120" w:lineRule="atLeast"/>
              <w:jc w:val="center"/>
              <w:rPr>
                <w:rFonts w:hint="eastAsia" w:ascii="仿宋" w:hAnsi="仿宋" w:eastAsia="仿宋"/>
                <w:color w:val="FF0000"/>
                <w:szCs w:val="21"/>
              </w:rPr>
            </w:pPr>
            <w:r>
              <w:rPr>
                <w:rFonts w:hint="eastAsia" w:ascii="仿宋" w:hAnsi="仿宋" w:eastAsia="仿宋"/>
                <w:color w:val="auto"/>
                <w:szCs w:val="21"/>
              </w:rPr>
              <w:t>其他需求</w:t>
            </w:r>
          </w:p>
        </w:tc>
        <w:tc>
          <w:tcPr>
            <w:tcW w:w="7357" w:type="dxa"/>
            <w:gridSpan w:val="15"/>
            <w:vAlign w:val="center"/>
          </w:tcPr>
          <w:p>
            <w:pPr>
              <w:spacing w:line="120" w:lineRule="atLeast"/>
              <w:jc w:val="center"/>
              <w:rPr>
                <w:rFonts w:hint="eastAsia" w:ascii="仿宋" w:hAnsi="仿宋" w:eastAsia="仿宋"/>
                <w:color w:val="FF0000"/>
                <w:szCs w:val="21"/>
              </w:rPr>
            </w:pPr>
          </w:p>
        </w:tc>
      </w:tr>
    </w:tbl>
    <w:p>
      <w:pPr>
        <w:rPr>
          <w:rFonts w:ascii="仿宋" w:hAnsi="仿宋" w:eastAsia="仿宋"/>
          <w:szCs w:val="21"/>
        </w:rPr>
      </w:pPr>
    </w:p>
    <w:p>
      <w:pPr>
        <w:rPr>
          <w:rFonts w:ascii="仿宋" w:hAnsi="仿宋" w:eastAsia="仿宋"/>
          <w:szCs w:val="21"/>
        </w:rPr>
      </w:pPr>
    </w:p>
    <w:p>
      <w:pPr>
        <w:rPr>
          <w:rFonts w:ascii="仿宋" w:hAnsi="仿宋" w:eastAsia="仿宋"/>
          <w:szCs w:val="21"/>
        </w:rPr>
      </w:pPr>
    </w:p>
    <w:p>
      <w:pPr>
        <w:rPr>
          <w:rFonts w:ascii="仿宋" w:hAnsi="仿宋" w:eastAsia="仿宋"/>
          <w:szCs w:val="21"/>
        </w:rPr>
      </w:pPr>
    </w:p>
    <w:p>
      <w:pPr>
        <w:rPr>
          <w:rFonts w:ascii="仿宋" w:hAnsi="仿宋" w:eastAsia="仿宋"/>
          <w:szCs w:val="21"/>
        </w:rPr>
      </w:pPr>
    </w:p>
    <w:p>
      <w:pPr>
        <w:rPr>
          <w:rFonts w:ascii="仿宋" w:hAnsi="仿宋" w:eastAsia="仿宋"/>
          <w:szCs w:val="21"/>
        </w:rPr>
      </w:pPr>
    </w:p>
    <w:p>
      <w:pPr>
        <w:rPr>
          <w:rFonts w:ascii="仿宋" w:hAnsi="仿宋" w:eastAsia="仿宋"/>
          <w:szCs w:val="21"/>
        </w:rPr>
      </w:pPr>
    </w:p>
    <w:p>
      <w:pPr>
        <w:rPr>
          <w:rFonts w:ascii="仿宋" w:hAnsi="仿宋" w:eastAsia="仿宋"/>
          <w:szCs w:val="21"/>
        </w:rPr>
      </w:pPr>
    </w:p>
    <w:p>
      <w:pPr>
        <w:ind w:firstLine="600" w:firstLineChars="200"/>
        <w:rPr>
          <w:rFonts w:ascii="仿宋" w:hAnsi="仿宋" w:eastAsia="仿宋" w:cs="宋体"/>
          <w:color w:val="000000"/>
          <w:kern w:val="0"/>
          <w:sz w:val="30"/>
          <w:szCs w:val="30"/>
        </w:rPr>
      </w:pPr>
    </w:p>
    <w:p>
      <w:pPr>
        <w:rPr>
          <w:rFonts w:ascii="仿宋" w:hAnsi="仿宋" w:eastAsia="仿宋" w:cs="宋体"/>
          <w:color w:val="000000"/>
          <w:kern w:val="0"/>
          <w:sz w:val="30"/>
          <w:szCs w:val="30"/>
        </w:rPr>
      </w:pPr>
    </w:p>
    <w:p>
      <w:pPr>
        <w:ind w:firstLine="600" w:firstLineChars="200"/>
        <w:rPr>
          <w:rFonts w:ascii="仿宋_GB2312" w:eastAsia="仿宋_GB2312"/>
          <w:b/>
          <w:color w:val="auto"/>
          <w:sz w:val="28"/>
          <w:szCs w:val="28"/>
        </w:rPr>
      </w:pPr>
      <w:r>
        <w:rPr>
          <w:rFonts w:hint="eastAsia" w:ascii="仿宋" w:hAnsi="仿宋" w:eastAsia="仿宋" w:cs="宋体"/>
          <w:color w:val="000000"/>
          <w:kern w:val="0"/>
          <w:sz w:val="30"/>
          <w:szCs w:val="30"/>
        </w:rPr>
        <w:t>附件2：</w:t>
      </w:r>
      <w:r>
        <w:rPr>
          <w:rFonts w:hint="eastAsia" w:ascii="仿宋_GB2312" w:eastAsia="仿宋_GB2312"/>
          <w:b/>
          <w:sz w:val="28"/>
          <w:szCs w:val="28"/>
        </w:rPr>
        <w:t>交通路线</w:t>
      </w:r>
      <w:r>
        <w:rPr>
          <w:rFonts w:hint="eastAsia" w:ascii="仿宋_GB2312" w:eastAsia="仿宋_GB2312"/>
          <w:b/>
          <w:color w:val="auto"/>
          <w:sz w:val="28"/>
          <w:szCs w:val="28"/>
        </w:rPr>
        <w:t>（可在百度、高德或360地图上输入起止地点查阅路线）</w:t>
      </w:r>
    </w:p>
    <w:p>
      <w:pPr>
        <w:ind w:firstLine="562" w:firstLineChars="200"/>
        <w:rPr>
          <w:rFonts w:ascii="仿宋_GB2312" w:eastAsia="仿宋_GB2312"/>
          <w:b/>
          <w:sz w:val="28"/>
          <w:szCs w:val="28"/>
        </w:rPr>
      </w:pPr>
      <w:r>
        <w:rPr>
          <w:rFonts w:hint="eastAsia" w:ascii="仿宋_GB2312" w:eastAsia="仿宋_GB2312"/>
          <w:b/>
          <w:sz w:val="28"/>
          <w:szCs w:val="28"/>
        </w:rPr>
        <w:t>一．富力假日酒店</w:t>
      </w:r>
    </w:p>
    <w:p>
      <w:pPr>
        <w:ind w:firstLine="560" w:firstLineChars="200"/>
        <w:rPr>
          <w:rFonts w:ascii="仿宋_GB2312" w:eastAsia="仿宋_GB2312"/>
          <w:sz w:val="28"/>
          <w:szCs w:val="28"/>
        </w:rPr>
      </w:pPr>
      <w:r>
        <w:rPr>
          <w:rFonts w:hint="eastAsia" w:ascii="仿宋_GB2312" w:eastAsia="仿宋_GB2312"/>
          <w:sz w:val="28"/>
          <w:szCs w:val="28"/>
        </w:rPr>
        <w:t>1.</w:t>
      </w:r>
      <w:r>
        <w:rPr>
          <w:rFonts w:ascii="仿宋_GB2312" w:eastAsia="仿宋_GB2312"/>
          <w:sz w:val="28"/>
          <w:szCs w:val="28"/>
        </w:rPr>
        <w:t>在</w:t>
      </w:r>
      <w:r>
        <w:rPr>
          <w:rFonts w:hint="eastAsia" w:ascii="仿宋_GB2312" w:eastAsia="仿宋_GB2312"/>
          <w:sz w:val="28"/>
          <w:szCs w:val="28"/>
        </w:rPr>
        <w:t>重庆江北国际机场T</w:t>
      </w:r>
      <w:r>
        <w:rPr>
          <w:rFonts w:ascii="仿宋_GB2312" w:eastAsia="仿宋_GB2312"/>
          <w:sz w:val="28"/>
          <w:szCs w:val="28"/>
        </w:rPr>
        <w:t>2</w:t>
      </w:r>
      <w:r>
        <w:rPr>
          <w:rFonts w:hint="eastAsia" w:ascii="仿宋_GB2312" w:eastAsia="仿宋_GB2312"/>
          <w:sz w:val="28"/>
          <w:szCs w:val="28"/>
        </w:rPr>
        <w:t>航站楼</w:t>
      </w:r>
      <w:r>
        <w:rPr>
          <w:rFonts w:ascii="仿宋_GB2312" w:eastAsia="仿宋_GB2312"/>
          <w:sz w:val="28"/>
          <w:szCs w:val="28"/>
        </w:rPr>
        <w:t>到达</w:t>
      </w:r>
    </w:p>
    <w:p>
      <w:pPr>
        <w:ind w:firstLine="560" w:firstLineChars="200"/>
        <w:rPr>
          <w:rFonts w:ascii="仿宋_GB2312" w:eastAsia="仿宋_GB2312"/>
          <w:sz w:val="28"/>
          <w:szCs w:val="28"/>
        </w:rPr>
      </w:pPr>
      <w:r>
        <w:rPr>
          <w:rFonts w:hint="eastAsia" w:ascii="仿宋_GB2312" w:eastAsia="仿宋_GB2312"/>
          <w:sz w:val="28"/>
          <w:szCs w:val="28"/>
        </w:rPr>
        <w:t>江北机场</w:t>
      </w:r>
      <w:r>
        <w:rPr>
          <w:rFonts w:ascii="仿宋_GB2312" w:eastAsia="仿宋_GB2312"/>
          <w:sz w:val="28"/>
          <w:szCs w:val="28"/>
        </w:rPr>
        <w:t>站</w:t>
      </w:r>
      <w:r>
        <w:rPr>
          <w:rFonts w:hint="eastAsia" w:ascii="仿宋_GB2312" w:eastAsia="仿宋_GB2312"/>
          <w:sz w:val="28"/>
          <w:szCs w:val="28"/>
        </w:rPr>
        <w:t>（轨道</w:t>
      </w:r>
      <w:r>
        <w:rPr>
          <w:rFonts w:ascii="仿宋_GB2312" w:eastAsia="仿宋_GB2312"/>
          <w:sz w:val="28"/>
          <w:szCs w:val="28"/>
        </w:rPr>
        <w:t>交通</w:t>
      </w:r>
      <w:r>
        <w:rPr>
          <w:rFonts w:hint="eastAsia" w:ascii="仿宋_GB2312" w:eastAsia="仿宋_GB2312"/>
          <w:sz w:val="28"/>
          <w:szCs w:val="28"/>
        </w:rPr>
        <w:t>3号线）→两路口</w:t>
      </w:r>
      <w:r>
        <w:rPr>
          <w:rFonts w:ascii="仿宋_GB2312" w:eastAsia="仿宋_GB2312"/>
          <w:sz w:val="28"/>
          <w:szCs w:val="28"/>
        </w:rPr>
        <w:t>站下车换乘</w:t>
      </w:r>
      <w:r>
        <w:rPr>
          <w:rFonts w:hint="eastAsia" w:ascii="仿宋_GB2312" w:eastAsia="仿宋_GB2312"/>
          <w:sz w:val="28"/>
          <w:szCs w:val="28"/>
        </w:rPr>
        <w:t>轨道</w:t>
      </w:r>
      <w:r>
        <w:rPr>
          <w:rFonts w:ascii="仿宋_GB2312" w:eastAsia="仿宋_GB2312"/>
          <w:sz w:val="28"/>
          <w:szCs w:val="28"/>
        </w:rPr>
        <w:t>交通1</w:t>
      </w:r>
      <w:r>
        <w:rPr>
          <w:rFonts w:hint="eastAsia" w:ascii="仿宋_GB2312" w:eastAsia="仿宋_GB2312"/>
          <w:sz w:val="28"/>
          <w:szCs w:val="28"/>
        </w:rPr>
        <w:t>号线（尖顶坡方向）→大学城</w:t>
      </w:r>
      <w:r>
        <w:rPr>
          <w:rFonts w:ascii="仿宋_GB2312" w:eastAsia="仿宋_GB2312"/>
          <w:sz w:val="28"/>
          <w:szCs w:val="28"/>
        </w:rPr>
        <w:t>站</w:t>
      </w:r>
      <w:r>
        <w:rPr>
          <w:rFonts w:hint="eastAsia" w:ascii="仿宋_GB2312" w:eastAsia="仿宋_GB2312"/>
          <w:sz w:val="28"/>
          <w:szCs w:val="28"/>
        </w:rPr>
        <w:t>（2出口）下车→步行</w:t>
      </w:r>
      <w:r>
        <w:rPr>
          <w:rFonts w:ascii="仿宋_GB2312" w:eastAsia="仿宋_GB2312"/>
          <w:sz w:val="28"/>
          <w:szCs w:val="28"/>
        </w:rPr>
        <w:t>1.5公里到达终点</w:t>
      </w:r>
      <w:r>
        <w:rPr>
          <w:rFonts w:hint="eastAsia" w:ascii="仿宋_GB2312" w:eastAsia="仿宋_GB2312"/>
          <w:sz w:val="28"/>
          <w:szCs w:val="28"/>
        </w:rPr>
        <w:t>或步行80米到轨道大学城站</w:t>
      </w:r>
      <w:r>
        <w:rPr>
          <w:rFonts w:ascii="仿宋_GB2312" w:eastAsia="仿宋_GB2312"/>
          <w:sz w:val="28"/>
          <w:szCs w:val="28"/>
        </w:rPr>
        <w:t>上车</w:t>
      </w:r>
      <w:r>
        <w:rPr>
          <w:rFonts w:hint="eastAsia" w:ascii="仿宋_GB2312" w:eastAsia="仿宋_GB2312"/>
          <w:sz w:val="28"/>
          <w:szCs w:val="28"/>
        </w:rPr>
        <w:t>乘坐</w:t>
      </w:r>
      <w:r>
        <w:rPr>
          <w:rFonts w:ascii="仿宋_GB2312" w:eastAsia="仿宋_GB2312"/>
          <w:sz w:val="28"/>
          <w:szCs w:val="28"/>
        </w:rPr>
        <w:t>264路</w:t>
      </w:r>
      <w:r>
        <w:rPr>
          <w:rFonts w:hint="eastAsia" w:ascii="仿宋_GB2312" w:eastAsia="仿宋_GB2312"/>
          <w:sz w:val="28"/>
          <w:szCs w:val="28"/>
        </w:rPr>
        <w:t>公交车→虎溪站</w:t>
      </w:r>
      <w:r>
        <w:rPr>
          <w:rFonts w:ascii="仿宋_GB2312" w:eastAsia="仿宋_GB2312"/>
          <w:sz w:val="28"/>
          <w:szCs w:val="28"/>
        </w:rPr>
        <w:t>下车</w:t>
      </w:r>
      <w:r>
        <w:rPr>
          <w:rFonts w:hint="eastAsia" w:ascii="仿宋_GB2312" w:eastAsia="仿宋_GB2312"/>
          <w:sz w:val="28"/>
          <w:szCs w:val="28"/>
        </w:rPr>
        <w:t>→步行</w:t>
      </w:r>
      <w:r>
        <w:rPr>
          <w:rFonts w:ascii="仿宋_GB2312" w:eastAsia="仿宋_GB2312"/>
          <w:sz w:val="28"/>
          <w:szCs w:val="28"/>
        </w:rPr>
        <w:t>490</w:t>
      </w:r>
      <w:r>
        <w:rPr>
          <w:rFonts w:hint="eastAsia" w:ascii="仿宋_GB2312" w:eastAsia="仿宋_GB2312"/>
          <w:sz w:val="28"/>
          <w:szCs w:val="28"/>
        </w:rPr>
        <w:t>米</w:t>
      </w:r>
      <w:r>
        <w:rPr>
          <w:rFonts w:ascii="仿宋_GB2312" w:eastAsia="仿宋_GB2312"/>
          <w:sz w:val="28"/>
          <w:szCs w:val="28"/>
        </w:rPr>
        <w:t>到达终点</w:t>
      </w:r>
      <w:r>
        <w:rPr>
          <w:rFonts w:hint="eastAsia" w:ascii="仿宋_GB2312" w:eastAsia="仿宋_GB2312"/>
          <w:sz w:val="28"/>
          <w:szCs w:val="28"/>
        </w:rPr>
        <w:t>。</w:t>
      </w:r>
    </w:p>
    <w:p>
      <w:pPr>
        <w:ind w:firstLine="560" w:firstLineChars="200"/>
        <w:rPr>
          <w:rFonts w:ascii="仿宋_GB2312" w:eastAsia="仿宋_GB2312"/>
          <w:sz w:val="28"/>
          <w:szCs w:val="28"/>
        </w:rPr>
      </w:pPr>
      <w:r>
        <w:rPr>
          <w:rFonts w:hint="eastAsia" w:ascii="仿宋_GB2312" w:eastAsia="仿宋_GB2312"/>
          <w:sz w:val="28"/>
          <w:szCs w:val="28"/>
        </w:rPr>
        <w:t>2.</w:t>
      </w:r>
      <w:r>
        <w:rPr>
          <w:rFonts w:ascii="仿宋_GB2312" w:eastAsia="仿宋_GB2312"/>
          <w:sz w:val="28"/>
          <w:szCs w:val="28"/>
        </w:rPr>
        <w:t>在</w:t>
      </w:r>
      <w:r>
        <w:rPr>
          <w:rFonts w:hint="eastAsia" w:ascii="仿宋_GB2312" w:eastAsia="仿宋_GB2312"/>
          <w:sz w:val="28"/>
          <w:szCs w:val="28"/>
        </w:rPr>
        <w:t>重庆江北国际机场T</w:t>
      </w:r>
      <w:r>
        <w:rPr>
          <w:rFonts w:ascii="仿宋_GB2312" w:eastAsia="仿宋_GB2312"/>
          <w:sz w:val="28"/>
          <w:szCs w:val="28"/>
        </w:rPr>
        <w:t>3</w:t>
      </w:r>
      <w:r>
        <w:rPr>
          <w:rFonts w:hint="eastAsia" w:ascii="仿宋_GB2312" w:eastAsia="仿宋_GB2312"/>
          <w:sz w:val="28"/>
          <w:szCs w:val="28"/>
        </w:rPr>
        <w:t>航站楼</w:t>
      </w:r>
      <w:r>
        <w:rPr>
          <w:rFonts w:ascii="仿宋_GB2312" w:eastAsia="仿宋_GB2312"/>
          <w:sz w:val="28"/>
          <w:szCs w:val="28"/>
        </w:rPr>
        <w:t>到达</w:t>
      </w:r>
    </w:p>
    <w:p>
      <w:pPr>
        <w:ind w:firstLine="560" w:firstLineChars="200"/>
        <w:rPr>
          <w:rFonts w:ascii="仿宋_GB2312" w:eastAsia="仿宋_GB2312"/>
          <w:sz w:val="28"/>
          <w:szCs w:val="28"/>
        </w:rPr>
      </w:pPr>
      <w:r>
        <w:rPr>
          <w:rFonts w:hint="eastAsia" w:ascii="仿宋_GB2312" w:eastAsia="仿宋_GB2312"/>
          <w:sz w:val="28"/>
          <w:szCs w:val="28"/>
        </w:rPr>
        <w:t>T3航站楼乘坐轨道</w:t>
      </w:r>
      <w:r>
        <w:rPr>
          <w:rFonts w:ascii="仿宋_GB2312" w:eastAsia="仿宋_GB2312"/>
          <w:sz w:val="28"/>
          <w:szCs w:val="28"/>
        </w:rPr>
        <w:t>交通10</w:t>
      </w:r>
      <w:r>
        <w:rPr>
          <w:rFonts w:hint="eastAsia" w:ascii="仿宋_GB2312" w:eastAsia="仿宋_GB2312"/>
          <w:sz w:val="28"/>
          <w:szCs w:val="28"/>
        </w:rPr>
        <w:t>号线（鲤鱼池</w:t>
      </w:r>
      <w:r>
        <w:rPr>
          <w:rFonts w:ascii="仿宋_GB2312" w:eastAsia="仿宋_GB2312"/>
          <w:sz w:val="28"/>
          <w:szCs w:val="28"/>
        </w:rPr>
        <w:t>方向</w:t>
      </w:r>
      <w:r>
        <w:rPr>
          <w:rFonts w:hint="eastAsia" w:ascii="仿宋_GB2312" w:eastAsia="仿宋_GB2312"/>
          <w:sz w:val="28"/>
          <w:szCs w:val="28"/>
        </w:rPr>
        <w:t>）→红土地地铁站</w:t>
      </w:r>
      <w:r>
        <w:rPr>
          <w:rFonts w:ascii="仿宋_GB2312" w:eastAsia="仿宋_GB2312"/>
          <w:sz w:val="28"/>
          <w:szCs w:val="28"/>
        </w:rPr>
        <w:t>换乘</w:t>
      </w:r>
      <w:r>
        <w:rPr>
          <w:rFonts w:hint="eastAsia" w:ascii="仿宋_GB2312" w:eastAsia="仿宋_GB2312"/>
          <w:sz w:val="28"/>
          <w:szCs w:val="28"/>
        </w:rPr>
        <w:t>轨道</w:t>
      </w:r>
      <w:r>
        <w:rPr>
          <w:rFonts w:ascii="仿宋_GB2312" w:eastAsia="仿宋_GB2312"/>
          <w:sz w:val="28"/>
          <w:szCs w:val="28"/>
        </w:rPr>
        <w:t>交通6</w:t>
      </w:r>
      <w:r>
        <w:rPr>
          <w:rFonts w:hint="eastAsia" w:ascii="仿宋_GB2312" w:eastAsia="仿宋_GB2312"/>
          <w:sz w:val="28"/>
          <w:szCs w:val="28"/>
        </w:rPr>
        <w:t>号线（茶园</w:t>
      </w:r>
      <w:r>
        <w:rPr>
          <w:rFonts w:ascii="仿宋_GB2312" w:eastAsia="仿宋_GB2312"/>
          <w:sz w:val="28"/>
          <w:szCs w:val="28"/>
        </w:rPr>
        <w:t>方向</w:t>
      </w:r>
      <w:r>
        <w:rPr>
          <w:rFonts w:hint="eastAsia" w:ascii="仿宋_GB2312" w:eastAsia="仿宋_GB2312"/>
          <w:sz w:val="28"/>
          <w:szCs w:val="28"/>
        </w:rPr>
        <w:t>）→小十字站下车</w:t>
      </w:r>
      <w:r>
        <w:rPr>
          <w:rFonts w:ascii="仿宋_GB2312" w:eastAsia="仿宋_GB2312"/>
          <w:sz w:val="28"/>
          <w:szCs w:val="28"/>
        </w:rPr>
        <w:t>换乘</w:t>
      </w:r>
      <w:r>
        <w:rPr>
          <w:rFonts w:hint="eastAsia" w:ascii="仿宋_GB2312" w:eastAsia="仿宋_GB2312"/>
          <w:sz w:val="28"/>
          <w:szCs w:val="28"/>
        </w:rPr>
        <w:t>轨道</w:t>
      </w:r>
      <w:r>
        <w:rPr>
          <w:rFonts w:ascii="仿宋_GB2312" w:eastAsia="仿宋_GB2312"/>
          <w:sz w:val="28"/>
          <w:szCs w:val="28"/>
        </w:rPr>
        <w:t>交通1</w:t>
      </w:r>
      <w:r>
        <w:rPr>
          <w:rFonts w:hint="eastAsia" w:ascii="仿宋_GB2312" w:eastAsia="仿宋_GB2312"/>
          <w:sz w:val="28"/>
          <w:szCs w:val="28"/>
        </w:rPr>
        <w:t>号线（尖顶坡方向）→大学城</w:t>
      </w:r>
      <w:r>
        <w:rPr>
          <w:rFonts w:ascii="仿宋_GB2312" w:eastAsia="仿宋_GB2312"/>
          <w:sz w:val="28"/>
          <w:szCs w:val="28"/>
        </w:rPr>
        <w:t>站</w:t>
      </w:r>
      <w:r>
        <w:rPr>
          <w:rFonts w:hint="eastAsia" w:ascii="仿宋_GB2312" w:eastAsia="仿宋_GB2312"/>
          <w:sz w:val="28"/>
          <w:szCs w:val="28"/>
        </w:rPr>
        <w:t>（2出口）下车→步行</w:t>
      </w:r>
      <w:r>
        <w:rPr>
          <w:rFonts w:ascii="仿宋_GB2312" w:eastAsia="仿宋_GB2312"/>
          <w:sz w:val="28"/>
          <w:szCs w:val="28"/>
        </w:rPr>
        <w:t>1.5公里到达终点</w:t>
      </w:r>
      <w:r>
        <w:rPr>
          <w:rFonts w:hint="eastAsia" w:ascii="仿宋_GB2312" w:eastAsia="仿宋_GB2312"/>
          <w:sz w:val="28"/>
          <w:szCs w:val="28"/>
        </w:rPr>
        <w:t>或步行80米到轨道大学城站</w:t>
      </w:r>
      <w:r>
        <w:rPr>
          <w:rFonts w:ascii="仿宋_GB2312" w:eastAsia="仿宋_GB2312"/>
          <w:sz w:val="28"/>
          <w:szCs w:val="28"/>
        </w:rPr>
        <w:t>上车</w:t>
      </w:r>
      <w:r>
        <w:rPr>
          <w:rFonts w:hint="eastAsia" w:ascii="仿宋_GB2312" w:eastAsia="仿宋_GB2312"/>
          <w:sz w:val="28"/>
          <w:szCs w:val="28"/>
        </w:rPr>
        <w:t>乘坐</w:t>
      </w:r>
      <w:r>
        <w:rPr>
          <w:rFonts w:ascii="仿宋_GB2312" w:eastAsia="仿宋_GB2312"/>
          <w:sz w:val="28"/>
          <w:szCs w:val="28"/>
        </w:rPr>
        <w:t>264路</w:t>
      </w:r>
      <w:r>
        <w:rPr>
          <w:rFonts w:hint="eastAsia" w:ascii="仿宋_GB2312" w:eastAsia="仿宋_GB2312"/>
          <w:sz w:val="28"/>
          <w:szCs w:val="28"/>
        </w:rPr>
        <w:t>公交车→虎溪站</w:t>
      </w:r>
      <w:r>
        <w:rPr>
          <w:rFonts w:ascii="仿宋_GB2312" w:eastAsia="仿宋_GB2312"/>
          <w:sz w:val="28"/>
          <w:szCs w:val="28"/>
        </w:rPr>
        <w:t>下车</w:t>
      </w:r>
      <w:r>
        <w:rPr>
          <w:rFonts w:hint="eastAsia" w:ascii="仿宋_GB2312" w:eastAsia="仿宋_GB2312"/>
          <w:sz w:val="28"/>
          <w:szCs w:val="28"/>
        </w:rPr>
        <w:t>→步行</w:t>
      </w:r>
      <w:r>
        <w:rPr>
          <w:rFonts w:ascii="仿宋_GB2312" w:eastAsia="仿宋_GB2312"/>
          <w:sz w:val="28"/>
          <w:szCs w:val="28"/>
        </w:rPr>
        <w:t>490</w:t>
      </w:r>
      <w:r>
        <w:rPr>
          <w:rFonts w:hint="eastAsia" w:ascii="仿宋_GB2312" w:eastAsia="仿宋_GB2312"/>
          <w:sz w:val="28"/>
          <w:szCs w:val="28"/>
        </w:rPr>
        <w:t>米</w:t>
      </w:r>
      <w:r>
        <w:rPr>
          <w:rFonts w:ascii="仿宋_GB2312" w:eastAsia="仿宋_GB2312"/>
          <w:sz w:val="28"/>
          <w:szCs w:val="28"/>
        </w:rPr>
        <w:t>到达终点</w:t>
      </w:r>
      <w:r>
        <w:rPr>
          <w:rFonts w:hint="eastAsia" w:ascii="仿宋_GB2312" w:eastAsia="仿宋_GB2312"/>
          <w:sz w:val="28"/>
          <w:szCs w:val="28"/>
        </w:rPr>
        <w:t>。</w:t>
      </w:r>
    </w:p>
    <w:p>
      <w:pPr>
        <w:ind w:firstLine="560" w:firstLineChars="200"/>
        <w:rPr>
          <w:rFonts w:ascii="仿宋_GB2312" w:eastAsia="仿宋_GB2312"/>
          <w:sz w:val="28"/>
          <w:szCs w:val="28"/>
        </w:rPr>
      </w:pPr>
      <w:r>
        <w:rPr>
          <w:rFonts w:hint="eastAsia" w:ascii="仿宋_GB2312" w:eastAsia="仿宋_GB2312"/>
          <w:sz w:val="28"/>
          <w:szCs w:val="28"/>
        </w:rPr>
        <w:t>3.</w:t>
      </w:r>
      <w:r>
        <w:rPr>
          <w:rFonts w:ascii="仿宋_GB2312" w:eastAsia="仿宋_GB2312"/>
          <w:sz w:val="28"/>
          <w:szCs w:val="28"/>
        </w:rPr>
        <w:t>在</w:t>
      </w:r>
      <w:r>
        <w:rPr>
          <w:rFonts w:hint="eastAsia" w:ascii="仿宋_GB2312" w:eastAsia="仿宋_GB2312"/>
          <w:sz w:val="28"/>
          <w:szCs w:val="28"/>
        </w:rPr>
        <w:t>重庆火车北站</w:t>
      </w:r>
      <w:r>
        <w:rPr>
          <w:rFonts w:ascii="仿宋_GB2312" w:eastAsia="仿宋_GB2312"/>
          <w:sz w:val="28"/>
          <w:szCs w:val="28"/>
        </w:rPr>
        <w:t>北广场到达</w:t>
      </w:r>
    </w:p>
    <w:p>
      <w:pPr>
        <w:ind w:firstLine="560" w:firstLineChars="200"/>
        <w:rPr>
          <w:rFonts w:ascii="仿宋_GB2312" w:eastAsia="仿宋_GB2312"/>
          <w:sz w:val="28"/>
          <w:szCs w:val="28"/>
        </w:rPr>
      </w:pPr>
      <w:r>
        <w:rPr>
          <w:rFonts w:hint="eastAsia" w:ascii="仿宋_GB2312" w:eastAsia="仿宋_GB2312"/>
          <w:sz w:val="28"/>
          <w:szCs w:val="28"/>
        </w:rPr>
        <w:t>①火车北站北广场步行290米→重庆北站北广场站乘坐轨道交通</w:t>
      </w:r>
      <w:r>
        <w:rPr>
          <w:rFonts w:ascii="仿宋_GB2312" w:eastAsia="仿宋_GB2312"/>
          <w:sz w:val="28"/>
          <w:szCs w:val="28"/>
        </w:rPr>
        <w:t>10号线（鲤鱼池方向）</w:t>
      </w:r>
      <w:r>
        <w:rPr>
          <w:rFonts w:hint="eastAsia" w:ascii="仿宋_GB2312" w:eastAsia="仿宋_GB2312"/>
          <w:sz w:val="28"/>
          <w:szCs w:val="28"/>
        </w:rPr>
        <w:t>→红土地地铁站</w:t>
      </w:r>
      <w:r>
        <w:rPr>
          <w:rFonts w:ascii="仿宋_GB2312" w:eastAsia="仿宋_GB2312"/>
          <w:sz w:val="28"/>
          <w:szCs w:val="28"/>
        </w:rPr>
        <w:t>换乘</w:t>
      </w:r>
      <w:r>
        <w:rPr>
          <w:rFonts w:hint="eastAsia" w:ascii="仿宋_GB2312" w:eastAsia="仿宋_GB2312"/>
          <w:sz w:val="28"/>
          <w:szCs w:val="28"/>
        </w:rPr>
        <w:t>轨道</w:t>
      </w:r>
      <w:r>
        <w:rPr>
          <w:rFonts w:ascii="仿宋_GB2312" w:eastAsia="仿宋_GB2312"/>
          <w:sz w:val="28"/>
          <w:szCs w:val="28"/>
        </w:rPr>
        <w:t>交通6</w:t>
      </w:r>
      <w:r>
        <w:rPr>
          <w:rFonts w:hint="eastAsia" w:ascii="仿宋_GB2312" w:eastAsia="仿宋_GB2312"/>
          <w:sz w:val="28"/>
          <w:szCs w:val="28"/>
        </w:rPr>
        <w:t>号线（茶园</w:t>
      </w:r>
      <w:r>
        <w:rPr>
          <w:rFonts w:ascii="仿宋_GB2312" w:eastAsia="仿宋_GB2312"/>
          <w:sz w:val="28"/>
          <w:szCs w:val="28"/>
        </w:rPr>
        <w:t>方向</w:t>
      </w:r>
      <w:r>
        <w:rPr>
          <w:rFonts w:hint="eastAsia" w:ascii="仿宋_GB2312" w:eastAsia="仿宋_GB2312"/>
          <w:sz w:val="28"/>
          <w:szCs w:val="28"/>
        </w:rPr>
        <w:t>）→小十字站下车换乘轨道</w:t>
      </w:r>
      <w:r>
        <w:rPr>
          <w:rFonts w:ascii="仿宋_GB2312" w:eastAsia="仿宋_GB2312"/>
          <w:sz w:val="28"/>
          <w:szCs w:val="28"/>
        </w:rPr>
        <w:t>交通1</w:t>
      </w:r>
      <w:r>
        <w:rPr>
          <w:rFonts w:hint="eastAsia" w:ascii="仿宋_GB2312" w:eastAsia="仿宋_GB2312"/>
          <w:sz w:val="28"/>
          <w:szCs w:val="28"/>
        </w:rPr>
        <w:t>号线（尖顶坡方向）→大学城</w:t>
      </w:r>
      <w:r>
        <w:rPr>
          <w:rFonts w:ascii="仿宋_GB2312" w:eastAsia="仿宋_GB2312"/>
          <w:sz w:val="28"/>
          <w:szCs w:val="28"/>
        </w:rPr>
        <w:t>站</w:t>
      </w:r>
      <w:r>
        <w:rPr>
          <w:rFonts w:hint="eastAsia" w:ascii="仿宋_GB2312" w:eastAsia="仿宋_GB2312"/>
          <w:sz w:val="28"/>
          <w:szCs w:val="28"/>
        </w:rPr>
        <w:t>（2出口）下车→步行</w:t>
      </w:r>
      <w:r>
        <w:rPr>
          <w:rFonts w:ascii="仿宋_GB2312" w:eastAsia="仿宋_GB2312"/>
          <w:sz w:val="28"/>
          <w:szCs w:val="28"/>
        </w:rPr>
        <w:t>1.5公里到达终点</w:t>
      </w:r>
      <w:r>
        <w:rPr>
          <w:rFonts w:hint="eastAsia" w:ascii="仿宋_GB2312" w:eastAsia="仿宋_GB2312"/>
          <w:sz w:val="28"/>
          <w:szCs w:val="28"/>
        </w:rPr>
        <w:t>或步行80米到轨道大学城站</w:t>
      </w:r>
      <w:r>
        <w:rPr>
          <w:rFonts w:ascii="仿宋_GB2312" w:eastAsia="仿宋_GB2312"/>
          <w:sz w:val="28"/>
          <w:szCs w:val="28"/>
        </w:rPr>
        <w:t>上车</w:t>
      </w:r>
      <w:r>
        <w:rPr>
          <w:rFonts w:hint="eastAsia" w:ascii="仿宋_GB2312" w:eastAsia="仿宋_GB2312"/>
          <w:sz w:val="28"/>
          <w:szCs w:val="28"/>
        </w:rPr>
        <w:t>乘坐</w:t>
      </w:r>
      <w:r>
        <w:rPr>
          <w:rFonts w:ascii="仿宋_GB2312" w:eastAsia="仿宋_GB2312"/>
          <w:sz w:val="28"/>
          <w:szCs w:val="28"/>
        </w:rPr>
        <w:t>264路</w:t>
      </w:r>
      <w:r>
        <w:rPr>
          <w:rFonts w:hint="eastAsia" w:ascii="仿宋_GB2312" w:eastAsia="仿宋_GB2312"/>
          <w:sz w:val="28"/>
          <w:szCs w:val="28"/>
        </w:rPr>
        <w:t>公交车→虎溪站</w:t>
      </w:r>
      <w:r>
        <w:rPr>
          <w:rFonts w:ascii="仿宋_GB2312" w:eastAsia="仿宋_GB2312"/>
          <w:sz w:val="28"/>
          <w:szCs w:val="28"/>
        </w:rPr>
        <w:t>下车</w:t>
      </w:r>
      <w:r>
        <w:rPr>
          <w:rFonts w:hint="eastAsia" w:ascii="仿宋_GB2312" w:eastAsia="仿宋_GB2312"/>
          <w:sz w:val="28"/>
          <w:szCs w:val="28"/>
        </w:rPr>
        <w:t>→步行</w:t>
      </w:r>
      <w:r>
        <w:rPr>
          <w:rFonts w:ascii="仿宋_GB2312" w:eastAsia="仿宋_GB2312"/>
          <w:sz w:val="28"/>
          <w:szCs w:val="28"/>
        </w:rPr>
        <w:t>490</w:t>
      </w:r>
      <w:r>
        <w:rPr>
          <w:rFonts w:hint="eastAsia" w:ascii="仿宋_GB2312" w:eastAsia="仿宋_GB2312"/>
          <w:sz w:val="28"/>
          <w:szCs w:val="28"/>
        </w:rPr>
        <w:t>米</w:t>
      </w:r>
      <w:r>
        <w:rPr>
          <w:rFonts w:ascii="仿宋_GB2312" w:eastAsia="仿宋_GB2312"/>
          <w:sz w:val="28"/>
          <w:szCs w:val="28"/>
        </w:rPr>
        <w:t>到达终点</w:t>
      </w:r>
      <w:r>
        <w:rPr>
          <w:rFonts w:hint="eastAsia" w:ascii="仿宋_GB2312" w:eastAsia="仿宋_GB2312"/>
          <w:sz w:val="28"/>
          <w:szCs w:val="28"/>
        </w:rPr>
        <w:t>。</w:t>
      </w:r>
    </w:p>
    <w:p>
      <w:pPr>
        <w:ind w:firstLine="560" w:firstLineChars="200"/>
        <w:rPr>
          <w:rFonts w:ascii="仿宋_GB2312" w:eastAsia="仿宋_GB2312"/>
          <w:sz w:val="28"/>
          <w:szCs w:val="28"/>
        </w:rPr>
      </w:pPr>
      <w:r>
        <w:rPr>
          <w:rFonts w:hint="eastAsia" w:ascii="仿宋_GB2312" w:eastAsia="仿宋_GB2312"/>
          <w:sz w:val="28"/>
          <w:szCs w:val="28"/>
        </w:rPr>
        <w:t>②火车北站北广场步行730米→重庆北站北广场站乘坐</w:t>
      </w:r>
      <w:r>
        <w:rPr>
          <w:rFonts w:ascii="仿宋_GB2312" w:eastAsia="仿宋_GB2312"/>
          <w:sz w:val="28"/>
          <w:szCs w:val="28"/>
        </w:rPr>
        <w:t>579路</w:t>
      </w:r>
      <w:r>
        <w:rPr>
          <w:rFonts w:hint="eastAsia" w:ascii="仿宋_GB2312" w:eastAsia="仿宋_GB2312"/>
          <w:sz w:val="28"/>
          <w:szCs w:val="28"/>
        </w:rPr>
        <w:t>公交车→轨道赖家桥</w:t>
      </w:r>
      <w:r>
        <w:rPr>
          <w:rFonts w:ascii="仿宋_GB2312" w:eastAsia="仿宋_GB2312"/>
          <w:sz w:val="28"/>
          <w:szCs w:val="28"/>
        </w:rPr>
        <w:t>下车</w:t>
      </w:r>
      <w:r>
        <w:rPr>
          <w:rFonts w:hint="eastAsia" w:ascii="仿宋_GB2312" w:eastAsia="仿宋_GB2312"/>
          <w:sz w:val="28"/>
          <w:szCs w:val="28"/>
        </w:rPr>
        <w:t>步行</w:t>
      </w:r>
      <w:r>
        <w:rPr>
          <w:rFonts w:ascii="仿宋_GB2312" w:eastAsia="仿宋_GB2312"/>
          <w:sz w:val="28"/>
          <w:szCs w:val="28"/>
        </w:rPr>
        <w:t>120米</w:t>
      </w:r>
      <w:r>
        <w:rPr>
          <w:rFonts w:hint="eastAsia" w:ascii="仿宋_GB2312" w:eastAsia="仿宋_GB2312"/>
          <w:sz w:val="28"/>
          <w:szCs w:val="28"/>
        </w:rPr>
        <w:t>→赖家桥站乘坐轨道交通</w:t>
      </w:r>
      <w:r>
        <w:rPr>
          <w:rFonts w:ascii="仿宋_GB2312" w:eastAsia="仿宋_GB2312"/>
          <w:sz w:val="28"/>
          <w:szCs w:val="28"/>
        </w:rPr>
        <w:t>1号线 （尖顶坡方向）</w:t>
      </w:r>
      <w:r>
        <w:rPr>
          <w:rFonts w:hint="eastAsia" w:ascii="仿宋_GB2312" w:eastAsia="仿宋_GB2312"/>
          <w:sz w:val="28"/>
          <w:szCs w:val="28"/>
        </w:rPr>
        <w:t>→大学城站</w:t>
      </w:r>
      <w:r>
        <w:rPr>
          <w:rFonts w:ascii="仿宋_GB2312" w:eastAsia="仿宋_GB2312"/>
          <w:sz w:val="28"/>
          <w:szCs w:val="28"/>
        </w:rPr>
        <w:t xml:space="preserve"> （2口出）下车</w:t>
      </w:r>
      <w:r>
        <w:rPr>
          <w:rFonts w:hint="eastAsia" w:ascii="仿宋_GB2312" w:eastAsia="仿宋_GB2312"/>
          <w:sz w:val="28"/>
          <w:szCs w:val="28"/>
        </w:rPr>
        <w:t>→步行</w:t>
      </w:r>
      <w:r>
        <w:rPr>
          <w:rFonts w:ascii="仿宋_GB2312" w:eastAsia="仿宋_GB2312"/>
          <w:sz w:val="28"/>
          <w:szCs w:val="28"/>
        </w:rPr>
        <w:t>1.5公里到达终点</w:t>
      </w:r>
      <w:r>
        <w:rPr>
          <w:rFonts w:hint="eastAsia" w:ascii="仿宋_GB2312" w:eastAsia="仿宋_GB2312"/>
          <w:sz w:val="28"/>
          <w:szCs w:val="28"/>
        </w:rPr>
        <w:t>或步行80米到轨道大学城站</w:t>
      </w:r>
      <w:r>
        <w:rPr>
          <w:rFonts w:ascii="仿宋_GB2312" w:eastAsia="仿宋_GB2312"/>
          <w:sz w:val="28"/>
          <w:szCs w:val="28"/>
        </w:rPr>
        <w:t>上车</w:t>
      </w:r>
      <w:r>
        <w:rPr>
          <w:rFonts w:hint="eastAsia" w:ascii="仿宋_GB2312" w:eastAsia="仿宋_GB2312"/>
          <w:sz w:val="28"/>
          <w:szCs w:val="28"/>
        </w:rPr>
        <w:t>乘坐</w:t>
      </w:r>
      <w:r>
        <w:rPr>
          <w:rFonts w:ascii="仿宋_GB2312" w:eastAsia="仿宋_GB2312"/>
          <w:sz w:val="28"/>
          <w:szCs w:val="28"/>
        </w:rPr>
        <w:t>264路</w:t>
      </w:r>
      <w:r>
        <w:rPr>
          <w:rFonts w:hint="eastAsia" w:ascii="仿宋_GB2312" w:eastAsia="仿宋_GB2312"/>
          <w:sz w:val="28"/>
          <w:szCs w:val="28"/>
        </w:rPr>
        <w:t>公交车→虎溪站</w:t>
      </w:r>
      <w:r>
        <w:rPr>
          <w:rFonts w:ascii="仿宋_GB2312" w:eastAsia="仿宋_GB2312"/>
          <w:sz w:val="28"/>
          <w:szCs w:val="28"/>
        </w:rPr>
        <w:t>下车</w:t>
      </w:r>
      <w:r>
        <w:rPr>
          <w:rFonts w:hint="eastAsia" w:ascii="仿宋_GB2312" w:eastAsia="仿宋_GB2312"/>
          <w:sz w:val="28"/>
          <w:szCs w:val="28"/>
        </w:rPr>
        <w:t>→步行</w:t>
      </w:r>
      <w:r>
        <w:rPr>
          <w:rFonts w:ascii="仿宋_GB2312" w:eastAsia="仿宋_GB2312"/>
          <w:sz w:val="28"/>
          <w:szCs w:val="28"/>
        </w:rPr>
        <w:t>490</w:t>
      </w:r>
      <w:r>
        <w:rPr>
          <w:rFonts w:hint="eastAsia" w:ascii="仿宋_GB2312" w:eastAsia="仿宋_GB2312"/>
          <w:sz w:val="28"/>
          <w:szCs w:val="28"/>
        </w:rPr>
        <w:t>米</w:t>
      </w:r>
      <w:r>
        <w:rPr>
          <w:rFonts w:ascii="仿宋_GB2312" w:eastAsia="仿宋_GB2312"/>
          <w:sz w:val="28"/>
          <w:szCs w:val="28"/>
        </w:rPr>
        <w:t>到达终点</w:t>
      </w:r>
      <w:r>
        <w:rPr>
          <w:rFonts w:hint="eastAsia" w:ascii="仿宋_GB2312" w:eastAsia="仿宋_GB2312"/>
          <w:sz w:val="28"/>
          <w:szCs w:val="28"/>
        </w:rPr>
        <w:t>。</w:t>
      </w:r>
    </w:p>
    <w:p>
      <w:pPr>
        <w:ind w:firstLine="560" w:firstLineChars="200"/>
        <w:rPr>
          <w:rFonts w:ascii="仿宋_GB2312" w:eastAsia="仿宋_GB2312"/>
          <w:sz w:val="28"/>
          <w:szCs w:val="28"/>
        </w:rPr>
      </w:pPr>
      <w:r>
        <w:rPr>
          <w:rFonts w:hint="eastAsia" w:ascii="仿宋_GB2312" w:eastAsia="仿宋_GB2312"/>
          <w:sz w:val="28"/>
          <w:szCs w:val="28"/>
        </w:rPr>
        <w:t>③火车北站北广场步行</w:t>
      </w:r>
      <w:r>
        <w:rPr>
          <w:rFonts w:ascii="仿宋_GB2312" w:eastAsia="仿宋_GB2312"/>
          <w:sz w:val="28"/>
          <w:szCs w:val="28"/>
        </w:rPr>
        <w:t>730米</w:t>
      </w:r>
      <w:r>
        <w:rPr>
          <w:rFonts w:hint="eastAsia" w:ascii="仿宋_GB2312" w:eastAsia="仿宋_GB2312"/>
          <w:sz w:val="28"/>
          <w:szCs w:val="28"/>
        </w:rPr>
        <w:t>乘坐</w:t>
      </w:r>
      <w:r>
        <w:rPr>
          <w:rFonts w:ascii="仿宋_GB2312" w:eastAsia="仿宋_GB2312"/>
          <w:sz w:val="28"/>
          <w:szCs w:val="28"/>
        </w:rPr>
        <w:t>579路</w:t>
      </w:r>
      <w:r>
        <w:rPr>
          <w:rFonts w:hint="eastAsia" w:ascii="仿宋_GB2312" w:eastAsia="仿宋_GB2312"/>
          <w:sz w:val="28"/>
          <w:szCs w:val="28"/>
        </w:rPr>
        <w:t>公交车→轨道微电园站</w:t>
      </w:r>
      <w:r>
        <w:rPr>
          <w:rFonts w:ascii="仿宋_GB2312" w:eastAsia="仿宋_GB2312"/>
          <w:sz w:val="28"/>
          <w:szCs w:val="28"/>
        </w:rPr>
        <w:t xml:space="preserve"> 下车</w:t>
      </w:r>
      <w:r>
        <w:rPr>
          <w:rFonts w:hint="eastAsia" w:ascii="仿宋_GB2312" w:eastAsia="仿宋_GB2312"/>
          <w:sz w:val="28"/>
          <w:szCs w:val="28"/>
        </w:rPr>
        <w:t>步行</w:t>
      </w:r>
      <w:r>
        <w:rPr>
          <w:rFonts w:ascii="仿宋_GB2312" w:eastAsia="仿宋_GB2312"/>
          <w:sz w:val="28"/>
          <w:szCs w:val="28"/>
        </w:rPr>
        <w:t>50米</w:t>
      </w:r>
      <w:r>
        <w:rPr>
          <w:rFonts w:hint="eastAsia" w:ascii="仿宋_GB2312" w:eastAsia="仿宋_GB2312"/>
          <w:sz w:val="28"/>
          <w:szCs w:val="28"/>
        </w:rPr>
        <w:t>→轨道微电园站乘坐</w:t>
      </w:r>
      <w:r>
        <w:rPr>
          <w:rFonts w:ascii="仿宋_GB2312" w:eastAsia="仿宋_GB2312"/>
          <w:sz w:val="28"/>
          <w:szCs w:val="28"/>
        </w:rPr>
        <w:t>251路</w:t>
      </w:r>
      <w:r>
        <w:rPr>
          <w:rFonts w:hint="eastAsia" w:ascii="仿宋_GB2312" w:eastAsia="仿宋_GB2312"/>
          <w:sz w:val="28"/>
          <w:szCs w:val="28"/>
        </w:rPr>
        <w:t>→虎溪站</w:t>
      </w:r>
      <w:r>
        <w:rPr>
          <w:rFonts w:ascii="仿宋_GB2312" w:eastAsia="仿宋_GB2312"/>
          <w:sz w:val="28"/>
          <w:szCs w:val="28"/>
        </w:rPr>
        <w:t>下车</w:t>
      </w:r>
      <w:r>
        <w:rPr>
          <w:rFonts w:hint="eastAsia" w:ascii="仿宋_GB2312" w:eastAsia="仿宋_GB2312"/>
          <w:sz w:val="28"/>
          <w:szCs w:val="28"/>
        </w:rPr>
        <w:t>→步行490</w:t>
      </w:r>
      <w:r>
        <w:rPr>
          <w:rFonts w:ascii="仿宋_GB2312" w:eastAsia="仿宋_GB2312"/>
          <w:sz w:val="28"/>
          <w:szCs w:val="28"/>
        </w:rPr>
        <w:t>米到达终点</w:t>
      </w:r>
      <w:r>
        <w:rPr>
          <w:rFonts w:hint="eastAsia" w:ascii="仿宋_GB2312" w:eastAsia="仿宋_GB2312"/>
          <w:sz w:val="28"/>
          <w:szCs w:val="28"/>
        </w:rPr>
        <w:t>。</w:t>
      </w:r>
    </w:p>
    <w:p>
      <w:pPr>
        <w:ind w:firstLine="560" w:firstLineChars="200"/>
        <w:rPr>
          <w:rFonts w:ascii="仿宋_GB2312" w:eastAsia="仿宋_GB2312"/>
          <w:sz w:val="28"/>
          <w:szCs w:val="28"/>
        </w:rPr>
      </w:pPr>
      <w:r>
        <w:rPr>
          <w:rFonts w:hint="eastAsia" w:ascii="仿宋_GB2312" w:eastAsia="仿宋_GB2312"/>
          <w:sz w:val="28"/>
          <w:szCs w:val="28"/>
        </w:rPr>
        <w:t>4.在重庆西站到达</w:t>
      </w:r>
    </w:p>
    <w:p>
      <w:pPr>
        <w:ind w:firstLine="560" w:firstLineChars="200"/>
        <w:rPr>
          <w:rFonts w:ascii="仿宋_GB2312" w:eastAsia="仿宋_GB2312"/>
          <w:sz w:val="28"/>
          <w:szCs w:val="28"/>
        </w:rPr>
      </w:pPr>
      <w:r>
        <w:rPr>
          <w:rFonts w:hint="eastAsia" w:ascii="仿宋_GB2312" w:eastAsia="仿宋_GB2312"/>
          <w:sz w:val="28"/>
          <w:szCs w:val="28"/>
        </w:rPr>
        <w:t>①在重庆西站步行1.2公里→重庆西站公交站乘坐大学城专线（开往大学城美院方向）→大学城美院公交站下车→步行493米到达终点。</w:t>
      </w:r>
    </w:p>
    <w:p>
      <w:pPr>
        <w:ind w:firstLine="560" w:firstLineChars="200"/>
        <w:rPr>
          <w:rFonts w:ascii="仿宋_GB2312" w:eastAsia="仿宋_GB2312"/>
          <w:sz w:val="28"/>
          <w:szCs w:val="28"/>
        </w:rPr>
      </w:pPr>
      <w:r>
        <w:rPr>
          <w:rFonts w:hint="eastAsia" w:ascii="仿宋_GB2312" w:eastAsia="仿宋_GB2312"/>
          <w:sz w:val="28"/>
          <w:szCs w:val="28"/>
        </w:rPr>
        <w:t>②在重庆西站步行226米→华岩路口站（公交站）乘坐213路公交车→沙坪坝公交站下车步行313米→沙坪坝地铁站（1号口）乘坐轨道交通1号线</w:t>
      </w:r>
      <w:r>
        <w:rPr>
          <w:rFonts w:ascii="仿宋_GB2312" w:eastAsia="仿宋_GB2312"/>
          <w:sz w:val="28"/>
          <w:szCs w:val="28"/>
        </w:rPr>
        <w:t>（尖顶坡方向）</w:t>
      </w:r>
      <w:r>
        <w:rPr>
          <w:rFonts w:hint="eastAsia" w:ascii="仿宋_GB2312" w:eastAsia="仿宋_GB2312"/>
          <w:sz w:val="28"/>
          <w:szCs w:val="28"/>
        </w:rPr>
        <w:t>→大学城站</w:t>
      </w:r>
      <w:r>
        <w:rPr>
          <w:rFonts w:ascii="仿宋_GB2312" w:eastAsia="仿宋_GB2312"/>
          <w:sz w:val="28"/>
          <w:szCs w:val="28"/>
        </w:rPr>
        <w:t xml:space="preserve"> （2口出）下车</w:t>
      </w:r>
      <w:r>
        <w:rPr>
          <w:rFonts w:hint="eastAsia" w:ascii="仿宋_GB2312" w:eastAsia="仿宋_GB2312"/>
          <w:sz w:val="28"/>
          <w:szCs w:val="28"/>
        </w:rPr>
        <w:t>→步行</w:t>
      </w:r>
      <w:r>
        <w:rPr>
          <w:rFonts w:ascii="仿宋_GB2312" w:eastAsia="仿宋_GB2312"/>
          <w:sz w:val="28"/>
          <w:szCs w:val="28"/>
        </w:rPr>
        <w:t>1.5公里到达终点</w:t>
      </w:r>
      <w:r>
        <w:rPr>
          <w:rFonts w:hint="eastAsia" w:ascii="仿宋_GB2312" w:eastAsia="仿宋_GB2312"/>
          <w:sz w:val="28"/>
          <w:szCs w:val="28"/>
        </w:rPr>
        <w:t>或步行80米到轨道大学城站</w:t>
      </w:r>
      <w:r>
        <w:rPr>
          <w:rFonts w:ascii="仿宋_GB2312" w:eastAsia="仿宋_GB2312"/>
          <w:sz w:val="28"/>
          <w:szCs w:val="28"/>
        </w:rPr>
        <w:t>上车</w:t>
      </w:r>
      <w:r>
        <w:rPr>
          <w:rFonts w:hint="eastAsia" w:ascii="仿宋_GB2312" w:eastAsia="仿宋_GB2312"/>
          <w:sz w:val="28"/>
          <w:szCs w:val="28"/>
        </w:rPr>
        <w:t>乘坐</w:t>
      </w:r>
      <w:r>
        <w:rPr>
          <w:rFonts w:ascii="仿宋_GB2312" w:eastAsia="仿宋_GB2312"/>
          <w:sz w:val="28"/>
          <w:szCs w:val="28"/>
        </w:rPr>
        <w:t>264路</w:t>
      </w:r>
      <w:r>
        <w:rPr>
          <w:rFonts w:hint="eastAsia" w:ascii="仿宋_GB2312" w:eastAsia="仿宋_GB2312"/>
          <w:sz w:val="28"/>
          <w:szCs w:val="28"/>
        </w:rPr>
        <w:t>公交车→虎溪站</w:t>
      </w:r>
      <w:r>
        <w:rPr>
          <w:rFonts w:ascii="仿宋_GB2312" w:eastAsia="仿宋_GB2312"/>
          <w:sz w:val="28"/>
          <w:szCs w:val="28"/>
        </w:rPr>
        <w:t>下车</w:t>
      </w:r>
      <w:r>
        <w:rPr>
          <w:rFonts w:hint="eastAsia" w:ascii="仿宋_GB2312" w:eastAsia="仿宋_GB2312"/>
          <w:sz w:val="28"/>
          <w:szCs w:val="28"/>
        </w:rPr>
        <w:t>→步行</w:t>
      </w:r>
      <w:r>
        <w:rPr>
          <w:rFonts w:ascii="仿宋_GB2312" w:eastAsia="仿宋_GB2312"/>
          <w:sz w:val="28"/>
          <w:szCs w:val="28"/>
        </w:rPr>
        <w:t>490</w:t>
      </w:r>
      <w:r>
        <w:rPr>
          <w:rFonts w:hint="eastAsia" w:ascii="仿宋_GB2312" w:eastAsia="仿宋_GB2312"/>
          <w:sz w:val="28"/>
          <w:szCs w:val="28"/>
        </w:rPr>
        <w:t>米</w:t>
      </w:r>
      <w:r>
        <w:rPr>
          <w:rFonts w:ascii="仿宋_GB2312" w:eastAsia="仿宋_GB2312"/>
          <w:sz w:val="28"/>
          <w:szCs w:val="28"/>
        </w:rPr>
        <w:t>到达终点</w:t>
      </w:r>
      <w:r>
        <w:rPr>
          <w:rFonts w:hint="eastAsia" w:ascii="仿宋_GB2312" w:eastAsia="仿宋_GB2312"/>
          <w:sz w:val="28"/>
          <w:szCs w:val="28"/>
        </w:rPr>
        <w:t>。</w:t>
      </w:r>
    </w:p>
    <w:p>
      <w:pPr>
        <w:ind w:firstLine="560" w:firstLineChars="200"/>
        <w:rPr>
          <w:rFonts w:ascii="仿宋_GB2312" w:eastAsia="仿宋_GB2312"/>
          <w:sz w:val="28"/>
          <w:szCs w:val="28"/>
        </w:rPr>
      </w:pPr>
      <w:r>
        <w:rPr>
          <w:rFonts w:hint="eastAsia" w:ascii="仿宋_GB2312" w:eastAsia="仿宋_GB2312"/>
          <w:sz w:val="28"/>
          <w:szCs w:val="28"/>
        </w:rPr>
        <w:t>5.</w:t>
      </w:r>
      <w:r>
        <w:rPr>
          <w:rFonts w:ascii="仿宋_GB2312" w:eastAsia="仿宋_GB2312"/>
          <w:sz w:val="28"/>
          <w:szCs w:val="28"/>
        </w:rPr>
        <w:t>在</w:t>
      </w:r>
      <w:r>
        <w:rPr>
          <w:rFonts w:hint="eastAsia" w:ascii="仿宋_GB2312" w:eastAsia="仿宋_GB2312"/>
          <w:sz w:val="28"/>
          <w:szCs w:val="28"/>
        </w:rPr>
        <w:t>重庆火车站</w:t>
      </w:r>
      <w:r>
        <w:rPr>
          <w:rFonts w:ascii="仿宋_GB2312" w:eastAsia="仿宋_GB2312"/>
          <w:sz w:val="28"/>
          <w:szCs w:val="28"/>
        </w:rPr>
        <w:t>到达</w:t>
      </w:r>
    </w:p>
    <w:p>
      <w:pPr>
        <w:ind w:firstLine="560" w:firstLineChars="200"/>
        <w:rPr>
          <w:rFonts w:ascii="仿宋_GB2312" w:eastAsia="仿宋_GB2312"/>
          <w:sz w:val="28"/>
          <w:szCs w:val="28"/>
        </w:rPr>
      </w:pPr>
      <w:r>
        <w:rPr>
          <w:rFonts w:ascii="仿宋_GB2312" w:eastAsia="仿宋_GB2312"/>
          <w:sz w:val="28"/>
          <w:szCs w:val="28"/>
        </w:rPr>
        <w:fldChar w:fldCharType="begin"/>
      </w:r>
      <w:r>
        <w:rPr>
          <w:rFonts w:ascii="仿宋_GB2312" w:eastAsia="仿宋_GB2312"/>
          <w:sz w:val="28"/>
          <w:szCs w:val="28"/>
        </w:rPr>
        <w:instrText xml:space="preserve"> </w:instrText>
      </w:r>
      <w:r>
        <w:rPr>
          <w:rFonts w:hint="eastAsia" w:ascii="仿宋_GB2312" w:eastAsia="仿宋_GB2312"/>
          <w:sz w:val="28"/>
          <w:szCs w:val="28"/>
        </w:rPr>
        <w:instrText xml:space="preserve">= 1 \* GB3</w:instrText>
      </w:r>
      <w:r>
        <w:rPr>
          <w:rFonts w:ascii="仿宋_GB2312" w:eastAsia="仿宋_GB2312"/>
          <w:sz w:val="28"/>
          <w:szCs w:val="28"/>
        </w:rPr>
        <w:instrText xml:space="preserve"> </w:instrText>
      </w:r>
      <w:r>
        <w:rPr>
          <w:rFonts w:ascii="仿宋_GB2312" w:eastAsia="仿宋_GB2312"/>
          <w:sz w:val="28"/>
          <w:szCs w:val="28"/>
        </w:rPr>
        <w:fldChar w:fldCharType="separate"/>
      </w:r>
      <w:r>
        <w:rPr>
          <w:rFonts w:hint="eastAsia" w:ascii="仿宋_GB2312" w:eastAsia="仿宋_GB2312"/>
          <w:sz w:val="28"/>
          <w:szCs w:val="28"/>
        </w:rPr>
        <w:t>①</w:t>
      </w:r>
      <w:r>
        <w:rPr>
          <w:rFonts w:ascii="仿宋_GB2312" w:eastAsia="仿宋_GB2312"/>
          <w:sz w:val="28"/>
          <w:szCs w:val="28"/>
        </w:rPr>
        <w:fldChar w:fldCharType="end"/>
      </w:r>
      <w:r>
        <w:rPr>
          <w:rFonts w:hint="eastAsia" w:ascii="仿宋_GB2312" w:eastAsia="仿宋_GB2312"/>
          <w:sz w:val="28"/>
          <w:szCs w:val="28"/>
        </w:rPr>
        <w:t>火车站（菜园坝）乘坐</w:t>
      </w:r>
      <w:r>
        <w:rPr>
          <w:rFonts w:ascii="仿宋_GB2312" w:eastAsia="仿宋_GB2312"/>
          <w:sz w:val="28"/>
          <w:szCs w:val="28"/>
        </w:rPr>
        <w:t>210路</w:t>
      </w:r>
      <w:r>
        <w:rPr>
          <w:rFonts w:hint="eastAsia" w:ascii="仿宋_GB2312" w:eastAsia="仿宋_GB2312"/>
          <w:sz w:val="28"/>
          <w:szCs w:val="28"/>
        </w:rPr>
        <w:t>公交车→沙区人民医院站</w:t>
      </w:r>
      <w:r>
        <w:rPr>
          <w:rFonts w:ascii="仿宋_GB2312" w:eastAsia="仿宋_GB2312"/>
          <w:sz w:val="28"/>
          <w:szCs w:val="28"/>
        </w:rPr>
        <w:t>下车</w:t>
      </w:r>
      <w:r>
        <w:rPr>
          <w:rFonts w:hint="eastAsia" w:ascii="仿宋_GB2312" w:eastAsia="仿宋_GB2312"/>
          <w:sz w:val="28"/>
          <w:szCs w:val="28"/>
        </w:rPr>
        <w:t>步行</w:t>
      </w:r>
      <w:r>
        <w:rPr>
          <w:rFonts w:ascii="仿宋_GB2312" w:eastAsia="仿宋_GB2312"/>
          <w:sz w:val="28"/>
          <w:szCs w:val="28"/>
        </w:rPr>
        <w:t>40米</w:t>
      </w:r>
      <w:r>
        <w:rPr>
          <w:rFonts w:hint="eastAsia" w:ascii="仿宋_GB2312" w:eastAsia="仿宋_GB2312"/>
          <w:sz w:val="28"/>
          <w:szCs w:val="28"/>
        </w:rPr>
        <w:t>到沙区人民医院站乘坐</w:t>
      </w:r>
      <w:r>
        <w:rPr>
          <w:rFonts w:ascii="仿宋_GB2312" w:eastAsia="仿宋_GB2312"/>
          <w:sz w:val="28"/>
          <w:szCs w:val="28"/>
        </w:rPr>
        <w:t>291路</w:t>
      </w:r>
      <w:r>
        <w:rPr>
          <w:rFonts w:hint="eastAsia" w:ascii="仿宋_GB2312" w:eastAsia="仿宋_GB2312"/>
          <w:sz w:val="28"/>
          <w:szCs w:val="28"/>
        </w:rPr>
        <w:t>公交车→西永高速路口站</w:t>
      </w:r>
      <w:r>
        <w:rPr>
          <w:rFonts w:ascii="仿宋_GB2312" w:eastAsia="仿宋_GB2312"/>
          <w:sz w:val="28"/>
          <w:szCs w:val="28"/>
        </w:rPr>
        <w:t>下车</w:t>
      </w:r>
      <w:r>
        <w:rPr>
          <w:rFonts w:hint="eastAsia" w:ascii="仿宋_GB2312" w:eastAsia="仿宋_GB2312"/>
          <w:sz w:val="28"/>
          <w:szCs w:val="28"/>
        </w:rPr>
        <w:t>换乘</w:t>
      </w:r>
      <w:r>
        <w:rPr>
          <w:rFonts w:ascii="仿宋_GB2312" w:eastAsia="仿宋_GB2312"/>
          <w:sz w:val="28"/>
          <w:szCs w:val="28"/>
        </w:rPr>
        <w:t>251路</w:t>
      </w:r>
      <w:r>
        <w:rPr>
          <w:rFonts w:hint="eastAsia" w:ascii="仿宋_GB2312" w:eastAsia="仿宋_GB2312"/>
          <w:sz w:val="28"/>
          <w:szCs w:val="28"/>
        </w:rPr>
        <w:t>公交车→虎溪站</w:t>
      </w:r>
      <w:r>
        <w:rPr>
          <w:rFonts w:ascii="仿宋_GB2312" w:eastAsia="仿宋_GB2312"/>
          <w:sz w:val="28"/>
          <w:szCs w:val="28"/>
        </w:rPr>
        <w:t>下车</w:t>
      </w:r>
      <w:r>
        <w:rPr>
          <w:rFonts w:hint="eastAsia" w:ascii="仿宋_GB2312" w:eastAsia="仿宋_GB2312"/>
          <w:sz w:val="28"/>
          <w:szCs w:val="28"/>
        </w:rPr>
        <w:t>→步行490</w:t>
      </w:r>
      <w:r>
        <w:rPr>
          <w:rFonts w:ascii="仿宋_GB2312" w:eastAsia="仿宋_GB2312"/>
          <w:sz w:val="28"/>
          <w:szCs w:val="28"/>
        </w:rPr>
        <w:t>米到达终点</w:t>
      </w:r>
      <w:r>
        <w:rPr>
          <w:rFonts w:hint="eastAsia" w:ascii="仿宋_GB2312" w:eastAsia="仿宋_GB2312"/>
          <w:sz w:val="28"/>
          <w:szCs w:val="28"/>
        </w:rPr>
        <w:t>。</w:t>
      </w:r>
    </w:p>
    <w:p>
      <w:pPr>
        <w:ind w:firstLine="560" w:firstLineChars="200"/>
        <w:rPr>
          <w:rFonts w:ascii="仿宋_GB2312" w:eastAsia="仿宋_GB2312"/>
          <w:sz w:val="28"/>
          <w:szCs w:val="28"/>
        </w:rPr>
      </w:pPr>
      <w:r>
        <w:rPr>
          <w:rFonts w:ascii="仿宋_GB2312" w:eastAsia="仿宋_GB2312"/>
          <w:sz w:val="28"/>
          <w:szCs w:val="28"/>
        </w:rPr>
        <w:fldChar w:fldCharType="begin"/>
      </w:r>
      <w:r>
        <w:rPr>
          <w:rFonts w:ascii="仿宋_GB2312" w:eastAsia="仿宋_GB2312"/>
          <w:sz w:val="28"/>
          <w:szCs w:val="28"/>
        </w:rPr>
        <w:instrText xml:space="preserve"> </w:instrText>
      </w:r>
      <w:r>
        <w:rPr>
          <w:rFonts w:hint="eastAsia" w:ascii="仿宋_GB2312" w:eastAsia="仿宋_GB2312"/>
          <w:sz w:val="28"/>
          <w:szCs w:val="28"/>
        </w:rPr>
        <w:instrText xml:space="preserve">= 2 \* GB3</w:instrText>
      </w:r>
      <w:r>
        <w:rPr>
          <w:rFonts w:ascii="仿宋_GB2312" w:eastAsia="仿宋_GB2312"/>
          <w:sz w:val="28"/>
          <w:szCs w:val="28"/>
        </w:rPr>
        <w:instrText xml:space="preserve"> </w:instrText>
      </w:r>
      <w:r>
        <w:rPr>
          <w:rFonts w:ascii="仿宋_GB2312" w:eastAsia="仿宋_GB2312"/>
          <w:sz w:val="28"/>
          <w:szCs w:val="28"/>
        </w:rPr>
        <w:fldChar w:fldCharType="separate"/>
      </w:r>
      <w:r>
        <w:rPr>
          <w:rFonts w:hint="eastAsia" w:ascii="仿宋_GB2312" w:eastAsia="仿宋_GB2312"/>
          <w:sz w:val="28"/>
          <w:szCs w:val="28"/>
        </w:rPr>
        <w:t>②</w:t>
      </w:r>
      <w:r>
        <w:rPr>
          <w:rFonts w:ascii="仿宋_GB2312" w:eastAsia="仿宋_GB2312"/>
          <w:sz w:val="28"/>
          <w:szCs w:val="28"/>
        </w:rPr>
        <w:fldChar w:fldCharType="end"/>
      </w:r>
      <w:r>
        <w:rPr>
          <w:rFonts w:hint="eastAsia" w:ascii="仿宋_GB2312" w:eastAsia="仿宋_GB2312"/>
          <w:sz w:val="28"/>
          <w:szCs w:val="28"/>
        </w:rPr>
        <w:t>火车站（菜园坝）步行约500米→到达</w:t>
      </w:r>
      <w:r>
        <w:rPr>
          <w:rFonts w:ascii="仿宋_GB2312" w:eastAsia="仿宋_GB2312"/>
          <w:sz w:val="28"/>
          <w:szCs w:val="28"/>
        </w:rPr>
        <w:t>两路口</w:t>
      </w:r>
      <w:r>
        <w:rPr>
          <w:rFonts w:hint="eastAsia" w:ascii="仿宋_GB2312" w:eastAsia="仿宋_GB2312"/>
          <w:sz w:val="28"/>
          <w:szCs w:val="28"/>
        </w:rPr>
        <w:t>地铁站→乘坐一号线到大学城地铁站（2出口）下车→步行</w:t>
      </w:r>
      <w:r>
        <w:rPr>
          <w:rFonts w:ascii="仿宋_GB2312" w:eastAsia="仿宋_GB2312"/>
          <w:sz w:val="28"/>
          <w:szCs w:val="28"/>
        </w:rPr>
        <w:t>1.5公里到达终点</w:t>
      </w:r>
      <w:r>
        <w:rPr>
          <w:rFonts w:hint="eastAsia" w:ascii="仿宋_GB2312" w:eastAsia="仿宋_GB2312"/>
          <w:sz w:val="28"/>
          <w:szCs w:val="28"/>
        </w:rPr>
        <w:t>或步行80米到轨道大学城站</w:t>
      </w:r>
      <w:r>
        <w:rPr>
          <w:rFonts w:ascii="仿宋_GB2312" w:eastAsia="仿宋_GB2312"/>
          <w:sz w:val="28"/>
          <w:szCs w:val="28"/>
        </w:rPr>
        <w:t>上车</w:t>
      </w:r>
      <w:r>
        <w:rPr>
          <w:rFonts w:hint="eastAsia" w:ascii="仿宋_GB2312" w:eastAsia="仿宋_GB2312"/>
          <w:sz w:val="28"/>
          <w:szCs w:val="28"/>
        </w:rPr>
        <w:t>乘坐</w:t>
      </w:r>
      <w:r>
        <w:rPr>
          <w:rFonts w:ascii="仿宋_GB2312" w:eastAsia="仿宋_GB2312"/>
          <w:sz w:val="28"/>
          <w:szCs w:val="28"/>
        </w:rPr>
        <w:t>264路</w:t>
      </w:r>
      <w:r>
        <w:rPr>
          <w:rFonts w:hint="eastAsia" w:ascii="仿宋_GB2312" w:eastAsia="仿宋_GB2312"/>
          <w:sz w:val="28"/>
          <w:szCs w:val="28"/>
        </w:rPr>
        <w:t>公交车→虎溪站</w:t>
      </w:r>
      <w:r>
        <w:rPr>
          <w:rFonts w:ascii="仿宋_GB2312" w:eastAsia="仿宋_GB2312"/>
          <w:sz w:val="28"/>
          <w:szCs w:val="28"/>
        </w:rPr>
        <w:t>下车</w:t>
      </w:r>
      <w:r>
        <w:rPr>
          <w:rFonts w:hint="eastAsia" w:ascii="仿宋_GB2312" w:eastAsia="仿宋_GB2312"/>
          <w:sz w:val="28"/>
          <w:szCs w:val="28"/>
        </w:rPr>
        <w:t>→步行</w:t>
      </w:r>
      <w:r>
        <w:rPr>
          <w:rFonts w:ascii="仿宋_GB2312" w:eastAsia="仿宋_GB2312"/>
          <w:sz w:val="28"/>
          <w:szCs w:val="28"/>
        </w:rPr>
        <w:t>490</w:t>
      </w:r>
      <w:r>
        <w:rPr>
          <w:rFonts w:hint="eastAsia" w:ascii="仿宋_GB2312" w:eastAsia="仿宋_GB2312"/>
          <w:sz w:val="28"/>
          <w:szCs w:val="28"/>
        </w:rPr>
        <w:t>米</w:t>
      </w:r>
      <w:r>
        <w:rPr>
          <w:rFonts w:ascii="仿宋_GB2312" w:eastAsia="仿宋_GB2312"/>
          <w:sz w:val="28"/>
          <w:szCs w:val="28"/>
        </w:rPr>
        <w:t>到达终点</w:t>
      </w:r>
      <w:r>
        <w:rPr>
          <w:rFonts w:hint="eastAsia" w:ascii="仿宋_GB2312" w:eastAsia="仿宋_GB2312"/>
          <w:sz w:val="28"/>
          <w:szCs w:val="28"/>
        </w:rPr>
        <w:t>。</w:t>
      </w:r>
    </w:p>
    <w:p>
      <w:pPr>
        <w:ind w:firstLine="560" w:firstLineChars="200"/>
        <w:rPr>
          <w:rFonts w:ascii="仿宋_GB2312" w:eastAsia="仿宋_GB2312"/>
          <w:sz w:val="28"/>
          <w:szCs w:val="28"/>
        </w:rPr>
      </w:pPr>
      <w:r>
        <w:rPr>
          <w:rFonts w:hint="eastAsia" w:ascii="仿宋_GB2312" w:eastAsia="仿宋_GB2312"/>
          <w:sz w:val="28"/>
          <w:szCs w:val="28"/>
        </w:rPr>
        <w:t>6.西部客运站:离酒店距离比较近，直接打车，起步价。</w:t>
      </w:r>
    </w:p>
    <w:p>
      <w:pPr>
        <w:ind w:firstLine="562" w:firstLineChars="200"/>
        <w:rPr>
          <w:rFonts w:ascii="仿宋_GB2312" w:eastAsia="仿宋_GB2312"/>
          <w:b/>
          <w:sz w:val="28"/>
          <w:szCs w:val="28"/>
        </w:rPr>
      </w:pPr>
      <w:r>
        <w:rPr>
          <w:rFonts w:hint="eastAsia" w:ascii="仿宋_GB2312" w:eastAsia="仿宋_GB2312"/>
          <w:b/>
          <w:sz w:val="28"/>
          <w:szCs w:val="28"/>
        </w:rPr>
        <w:t>二．智选假日酒店</w:t>
      </w:r>
    </w:p>
    <w:p>
      <w:pPr>
        <w:ind w:firstLine="560" w:firstLineChars="200"/>
        <w:rPr>
          <w:rFonts w:ascii="仿宋_GB2312" w:eastAsia="仿宋_GB2312"/>
          <w:sz w:val="28"/>
          <w:szCs w:val="28"/>
        </w:rPr>
      </w:pPr>
      <w:r>
        <w:rPr>
          <w:rFonts w:hint="eastAsia" w:ascii="仿宋_GB2312" w:eastAsia="仿宋_GB2312"/>
          <w:sz w:val="28"/>
          <w:szCs w:val="28"/>
        </w:rPr>
        <w:t>1.在重庆江北国际机场T2航站楼到达</w:t>
      </w:r>
    </w:p>
    <w:p>
      <w:pPr>
        <w:ind w:firstLine="560" w:firstLineChars="200"/>
        <w:rPr>
          <w:rFonts w:ascii="仿宋_GB2312" w:eastAsia="仿宋_GB2312"/>
          <w:sz w:val="28"/>
          <w:szCs w:val="28"/>
        </w:rPr>
      </w:pPr>
      <w:r>
        <w:rPr>
          <w:rFonts w:hint="eastAsia" w:ascii="仿宋_GB2312" w:eastAsia="仿宋_GB2312"/>
          <w:sz w:val="28"/>
          <w:szCs w:val="28"/>
        </w:rPr>
        <w:t>江北机场站（轨道交通3号线）→两路口站下车换乘轨道交通1号线（尖顶坡方向）→大学城站（2出口）下车→乘坐264公交车到大学城一中站下车，步行5分钟即到。</w:t>
      </w:r>
    </w:p>
    <w:p>
      <w:pPr>
        <w:ind w:firstLine="560" w:firstLineChars="200"/>
        <w:rPr>
          <w:rFonts w:ascii="仿宋_GB2312" w:eastAsia="仿宋_GB2312"/>
          <w:sz w:val="28"/>
          <w:szCs w:val="28"/>
        </w:rPr>
      </w:pPr>
      <w:r>
        <w:rPr>
          <w:rFonts w:hint="eastAsia" w:ascii="仿宋_GB2312" w:eastAsia="仿宋_GB2312"/>
          <w:sz w:val="28"/>
          <w:szCs w:val="28"/>
        </w:rPr>
        <w:t>2.在重庆江北国际机场T3航站楼到达</w:t>
      </w:r>
    </w:p>
    <w:p>
      <w:pPr>
        <w:ind w:firstLine="560" w:firstLineChars="200"/>
        <w:rPr>
          <w:rFonts w:ascii="仿宋_GB2312" w:eastAsia="仿宋_GB2312"/>
          <w:sz w:val="28"/>
          <w:szCs w:val="28"/>
        </w:rPr>
      </w:pPr>
      <w:r>
        <w:rPr>
          <w:rFonts w:hint="eastAsia" w:ascii="仿宋_GB2312" w:eastAsia="仿宋_GB2312"/>
          <w:sz w:val="28"/>
          <w:szCs w:val="28"/>
        </w:rPr>
        <w:t>T3航站楼乘坐轨道交通10号线（鲤鱼池方向）→红土地地铁站换乘轨道交通6号线（茶园方向）→小十字站下车换乘轨道交通1号线（尖顶坡方向）→大学城站（2出口）下车→乘坐264公交车到大学城一中站下车，步行5分钟即到。</w:t>
      </w:r>
    </w:p>
    <w:p>
      <w:pPr>
        <w:ind w:firstLine="560" w:firstLineChars="200"/>
        <w:rPr>
          <w:rFonts w:ascii="仿宋_GB2312" w:eastAsia="仿宋_GB2312"/>
          <w:sz w:val="28"/>
          <w:szCs w:val="28"/>
        </w:rPr>
      </w:pPr>
      <w:r>
        <w:rPr>
          <w:rFonts w:hint="eastAsia" w:ascii="仿宋_GB2312" w:eastAsia="仿宋_GB2312"/>
          <w:sz w:val="28"/>
          <w:szCs w:val="28"/>
        </w:rPr>
        <w:t>3.在重庆火车北站北广场到达</w:t>
      </w:r>
    </w:p>
    <w:p>
      <w:pPr>
        <w:ind w:firstLine="560" w:firstLineChars="200"/>
        <w:rPr>
          <w:rFonts w:ascii="仿宋_GB2312" w:eastAsia="仿宋_GB2312"/>
          <w:sz w:val="28"/>
          <w:szCs w:val="28"/>
        </w:rPr>
      </w:pPr>
      <w:r>
        <w:rPr>
          <w:rFonts w:hint="eastAsia" w:ascii="仿宋_GB2312" w:eastAsia="仿宋_GB2312"/>
          <w:sz w:val="28"/>
          <w:szCs w:val="28"/>
        </w:rPr>
        <w:t>①火车北站北广场步行290米→重庆北站北广场站乘坐轨道交通10号线（鲤鱼池方向）→红土地地铁站换乘轨道交通6号线（茶园方向）→小十字站下车换乘轨道交通1号线（尖顶坡方向）→大学城站（2出口）下车→乘坐264公交车到大学城一中站下车，步行5分钟即到。</w:t>
      </w:r>
    </w:p>
    <w:p>
      <w:pPr>
        <w:ind w:firstLine="560" w:firstLineChars="200"/>
        <w:rPr>
          <w:rFonts w:ascii="仿宋_GB2312" w:eastAsia="仿宋_GB2312"/>
          <w:sz w:val="28"/>
          <w:szCs w:val="28"/>
        </w:rPr>
      </w:pPr>
      <w:r>
        <w:rPr>
          <w:rFonts w:hint="eastAsia" w:ascii="仿宋_GB2312" w:eastAsia="仿宋_GB2312"/>
          <w:sz w:val="28"/>
          <w:szCs w:val="28"/>
        </w:rPr>
        <w:t>②火车北站北广场步行730米→重庆北站北广场站乘坐579路公交车→轨道赖家桥下车步行120米→赖家桥站乘坐轨道交通1号线 （尖顶坡方向）→大学城站 （2出口）下车→乘坐264公交车到大学城一中站下车，步行5分钟即到。</w:t>
      </w:r>
    </w:p>
    <w:p>
      <w:pPr>
        <w:ind w:firstLine="560" w:firstLineChars="200"/>
        <w:rPr>
          <w:rFonts w:ascii="仿宋_GB2312" w:eastAsia="仿宋_GB2312"/>
          <w:sz w:val="28"/>
          <w:szCs w:val="28"/>
        </w:rPr>
      </w:pPr>
      <w:r>
        <w:rPr>
          <w:rFonts w:hint="eastAsia" w:ascii="仿宋_GB2312" w:eastAsia="仿宋_GB2312"/>
          <w:sz w:val="28"/>
          <w:szCs w:val="28"/>
        </w:rPr>
        <w:t>③火车北站北广场步行730米乘坐579路公交车→轨道微电园站下车步行50米→轨道微电园站乘坐251路公交车到康田漫城站下车，步行两分钟到酒店。</w:t>
      </w:r>
    </w:p>
    <w:p>
      <w:pPr>
        <w:ind w:firstLine="560" w:firstLineChars="200"/>
        <w:rPr>
          <w:rFonts w:ascii="仿宋_GB2312" w:eastAsia="仿宋_GB2312"/>
          <w:sz w:val="28"/>
          <w:szCs w:val="28"/>
        </w:rPr>
      </w:pPr>
      <w:r>
        <w:rPr>
          <w:rFonts w:hint="eastAsia" w:ascii="仿宋_GB2312" w:eastAsia="仿宋_GB2312"/>
          <w:sz w:val="28"/>
          <w:szCs w:val="28"/>
        </w:rPr>
        <w:t>4.在重庆西站到达</w:t>
      </w:r>
    </w:p>
    <w:p>
      <w:pPr>
        <w:ind w:firstLine="560" w:firstLineChars="200"/>
        <w:rPr>
          <w:rFonts w:ascii="仿宋_GB2312" w:eastAsia="仿宋_GB2312"/>
          <w:sz w:val="28"/>
          <w:szCs w:val="28"/>
        </w:rPr>
      </w:pPr>
      <w:r>
        <w:rPr>
          <w:rFonts w:hint="eastAsia" w:ascii="仿宋_GB2312" w:eastAsia="仿宋_GB2312"/>
          <w:sz w:val="28"/>
          <w:szCs w:val="28"/>
        </w:rPr>
        <w:t>①在重庆西站步行1.2公里→重庆西站公交站乘坐大学城专线（开往大学城美院方向）→大学城美院公交站下车→乘坐498路公交到康田漫城站下车，步行两分钟到。</w:t>
      </w:r>
    </w:p>
    <w:p>
      <w:pPr>
        <w:ind w:firstLine="560" w:firstLineChars="200"/>
        <w:rPr>
          <w:rFonts w:ascii="仿宋_GB2312" w:eastAsia="仿宋_GB2312"/>
          <w:sz w:val="28"/>
          <w:szCs w:val="28"/>
        </w:rPr>
      </w:pPr>
      <w:r>
        <w:rPr>
          <w:rFonts w:hint="eastAsia" w:ascii="仿宋_GB2312" w:eastAsia="仿宋_GB2312"/>
          <w:sz w:val="28"/>
          <w:szCs w:val="28"/>
        </w:rPr>
        <w:t>②在重庆西站步行226米→华岩路口站（公交站）乘坐213路公交车→沙坪坝公交站下车步行313米→沙坪坝地铁站（1出口）乘坐轨道交通1号线（尖顶坡方向）→大学城站 （2出口）下车→乘坐264公交车到大学城一中站下车，步行5分钟即到。</w:t>
      </w:r>
    </w:p>
    <w:p>
      <w:pPr>
        <w:ind w:firstLine="560" w:firstLineChars="200"/>
        <w:rPr>
          <w:rFonts w:ascii="仿宋_GB2312" w:eastAsia="仿宋_GB2312"/>
          <w:sz w:val="28"/>
          <w:szCs w:val="28"/>
        </w:rPr>
      </w:pPr>
      <w:r>
        <w:rPr>
          <w:rFonts w:hint="eastAsia" w:ascii="仿宋_GB2312" w:eastAsia="仿宋_GB2312"/>
          <w:sz w:val="28"/>
          <w:szCs w:val="28"/>
        </w:rPr>
        <w:t>5.在重庆火车站到达</w:t>
      </w:r>
    </w:p>
    <w:p>
      <w:pPr>
        <w:ind w:firstLine="560" w:firstLineChars="200"/>
        <w:rPr>
          <w:rFonts w:ascii="仿宋_GB2312" w:eastAsia="仿宋_GB2312"/>
          <w:sz w:val="28"/>
          <w:szCs w:val="28"/>
        </w:rPr>
      </w:pPr>
      <w:r>
        <w:rPr>
          <w:rFonts w:ascii="仿宋_GB2312" w:eastAsia="仿宋_GB2312"/>
          <w:sz w:val="28"/>
          <w:szCs w:val="28"/>
        </w:rPr>
        <w:fldChar w:fldCharType="begin"/>
      </w:r>
      <w:r>
        <w:rPr>
          <w:rFonts w:ascii="仿宋_GB2312" w:eastAsia="仿宋_GB2312"/>
          <w:sz w:val="28"/>
          <w:szCs w:val="28"/>
        </w:rPr>
        <w:instrText xml:space="preserve"> </w:instrText>
      </w:r>
      <w:r>
        <w:rPr>
          <w:rFonts w:hint="eastAsia" w:ascii="仿宋_GB2312" w:eastAsia="仿宋_GB2312"/>
          <w:sz w:val="28"/>
          <w:szCs w:val="28"/>
        </w:rPr>
        <w:instrText xml:space="preserve">= 1 \* GB3</w:instrText>
      </w:r>
      <w:r>
        <w:rPr>
          <w:rFonts w:ascii="仿宋_GB2312" w:eastAsia="仿宋_GB2312"/>
          <w:sz w:val="28"/>
          <w:szCs w:val="28"/>
        </w:rPr>
        <w:instrText xml:space="preserve"> </w:instrText>
      </w:r>
      <w:r>
        <w:rPr>
          <w:rFonts w:ascii="仿宋_GB2312" w:eastAsia="仿宋_GB2312"/>
          <w:sz w:val="28"/>
          <w:szCs w:val="28"/>
        </w:rPr>
        <w:fldChar w:fldCharType="separate"/>
      </w:r>
      <w:r>
        <w:rPr>
          <w:rFonts w:hint="eastAsia" w:ascii="仿宋_GB2312" w:eastAsia="仿宋_GB2312"/>
          <w:sz w:val="28"/>
          <w:szCs w:val="28"/>
        </w:rPr>
        <w:t>①</w:t>
      </w:r>
      <w:r>
        <w:rPr>
          <w:rFonts w:ascii="仿宋_GB2312" w:eastAsia="仿宋_GB2312"/>
          <w:sz w:val="28"/>
          <w:szCs w:val="28"/>
        </w:rPr>
        <w:fldChar w:fldCharType="end"/>
      </w:r>
      <w:r>
        <w:rPr>
          <w:rFonts w:hint="eastAsia" w:ascii="仿宋_GB2312" w:eastAsia="仿宋_GB2312"/>
          <w:sz w:val="28"/>
          <w:szCs w:val="28"/>
        </w:rPr>
        <w:t>火车站（菜园坝）乘坐210路公交车→沙区人民医院站下车乘坐291路公交车→西永高速路口站下车换乘251路公交车到康田漫城站下车，步行两分钟到酒店。</w:t>
      </w:r>
    </w:p>
    <w:p>
      <w:pPr>
        <w:ind w:firstLine="560" w:firstLineChars="200"/>
        <w:rPr>
          <w:rFonts w:ascii="仿宋_GB2312" w:eastAsia="仿宋_GB2312"/>
          <w:sz w:val="28"/>
          <w:szCs w:val="28"/>
        </w:rPr>
      </w:pPr>
      <w:r>
        <w:rPr>
          <w:rFonts w:ascii="仿宋_GB2312" w:eastAsia="仿宋_GB2312"/>
          <w:sz w:val="28"/>
          <w:szCs w:val="28"/>
        </w:rPr>
        <w:fldChar w:fldCharType="begin"/>
      </w:r>
      <w:r>
        <w:rPr>
          <w:rFonts w:ascii="仿宋_GB2312" w:eastAsia="仿宋_GB2312"/>
          <w:sz w:val="28"/>
          <w:szCs w:val="28"/>
        </w:rPr>
        <w:instrText xml:space="preserve"> </w:instrText>
      </w:r>
      <w:r>
        <w:rPr>
          <w:rFonts w:hint="eastAsia" w:ascii="仿宋_GB2312" w:eastAsia="仿宋_GB2312"/>
          <w:sz w:val="28"/>
          <w:szCs w:val="28"/>
        </w:rPr>
        <w:instrText xml:space="preserve">= 2 \* GB3</w:instrText>
      </w:r>
      <w:r>
        <w:rPr>
          <w:rFonts w:ascii="仿宋_GB2312" w:eastAsia="仿宋_GB2312"/>
          <w:sz w:val="28"/>
          <w:szCs w:val="28"/>
        </w:rPr>
        <w:instrText xml:space="preserve"> </w:instrText>
      </w:r>
      <w:r>
        <w:rPr>
          <w:rFonts w:ascii="仿宋_GB2312" w:eastAsia="仿宋_GB2312"/>
          <w:sz w:val="28"/>
          <w:szCs w:val="28"/>
        </w:rPr>
        <w:fldChar w:fldCharType="separate"/>
      </w:r>
      <w:r>
        <w:rPr>
          <w:rFonts w:hint="eastAsia" w:ascii="仿宋_GB2312" w:eastAsia="仿宋_GB2312"/>
          <w:sz w:val="28"/>
          <w:szCs w:val="28"/>
        </w:rPr>
        <w:t>②</w:t>
      </w:r>
      <w:r>
        <w:rPr>
          <w:rFonts w:ascii="仿宋_GB2312" w:eastAsia="仿宋_GB2312"/>
          <w:sz w:val="28"/>
          <w:szCs w:val="28"/>
        </w:rPr>
        <w:fldChar w:fldCharType="end"/>
      </w:r>
      <w:r>
        <w:rPr>
          <w:rFonts w:hint="eastAsia" w:ascii="仿宋_GB2312" w:eastAsia="仿宋_GB2312"/>
          <w:sz w:val="28"/>
          <w:szCs w:val="28"/>
        </w:rPr>
        <w:t>火车站（菜园坝）步行约500米→到达</w:t>
      </w:r>
      <w:r>
        <w:rPr>
          <w:rFonts w:ascii="仿宋_GB2312" w:eastAsia="仿宋_GB2312"/>
          <w:sz w:val="28"/>
          <w:szCs w:val="28"/>
        </w:rPr>
        <w:t>两路口</w:t>
      </w:r>
      <w:r>
        <w:rPr>
          <w:rFonts w:hint="eastAsia" w:ascii="仿宋_GB2312" w:eastAsia="仿宋_GB2312"/>
          <w:sz w:val="28"/>
          <w:szCs w:val="28"/>
        </w:rPr>
        <w:t>地铁站→乘坐一号线到大学城地铁站（2出口）下车→乘坐264公交车到大学城一中站下车，步行5分钟即到。</w:t>
      </w:r>
    </w:p>
    <w:p>
      <w:pPr>
        <w:ind w:firstLine="560" w:firstLineChars="200"/>
        <w:rPr>
          <w:rFonts w:hint="eastAsia" w:ascii="仿宋_GB2312" w:eastAsia="仿宋_GB2312"/>
          <w:sz w:val="28"/>
          <w:szCs w:val="28"/>
        </w:rPr>
      </w:pPr>
      <w:r>
        <w:rPr>
          <w:rFonts w:hint="eastAsia" w:ascii="仿宋_GB2312" w:eastAsia="仿宋_GB2312"/>
          <w:sz w:val="28"/>
          <w:szCs w:val="28"/>
        </w:rPr>
        <w:t>6.西部客运站:离酒店距离比较近，直接打车，起步价。</w:t>
      </w:r>
    </w:p>
    <w:p>
      <w:pPr>
        <w:ind w:firstLine="560" w:firstLineChars="200"/>
        <w:rPr>
          <w:rFonts w:ascii="仿宋_GB2312" w:eastAsia="仿宋_GB2312"/>
          <w:color w:val="auto"/>
          <w:sz w:val="28"/>
          <w:szCs w:val="28"/>
        </w:rPr>
      </w:pPr>
      <w:r>
        <w:rPr>
          <w:rFonts w:hint="eastAsia" w:ascii="仿宋_GB2312" w:eastAsia="仿宋_GB2312"/>
          <w:color w:val="auto"/>
          <w:sz w:val="28"/>
          <w:szCs w:val="28"/>
        </w:rPr>
        <w:t>7.璧山火车站：离大学城距离比较近。</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302474"/>
      <w:docPartObj>
        <w:docPartGallery w:val="autotext"/>
      </w:docPartObj>
    </w:sdtPr>
    <w:sdtContent>
      <w:p>
        <w:pPr>
          <w:pStyle w:val="2"/>
          <w:jc w:val="center"/>
        </w:pPr>
        <w:r>
          <w:fldChar w:fldCharType="begin"/>
        </w:r>
        <w:r>
          <w:instrText xml:space="preserve">PAGE   \* MERGEFORMAT</w:instrText>
        </w:r>
        <w:r>
          <w:fldChar w:fldCharType="separate"/>
        </w:r>
        <w:r>
          <w:rPr>
            <w:lang w:val="zh-CN"/>
          </w:rPr>
          <w:t>2</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161"/>
    <w:rsid w:val="00034C18"/>
    <w:rsid w:val="00037AEE"/>
    <w:rsid w:val="0005342E"/>
    <w:rsid w:val="0009077E"/>
    <w:rsid w:val="00097A1E"/>
    <w:rsid w:val="00100747"/>
    <w:rsid w:val="001928AA"/>
    <w:rsid w:val="001B4677"/>
    <w:rsid w:val="002106BC"/>
    <w:rsid w:val="00284B75"/>
    <w:rsid w:val="002E3A0C"/>
    <w:rsid w:val="00424BDF"/>
    <w:rsid w:val="00486C7B"/>
    <w:rsid w:val="0049122F"/>
    <w:rsid w:val="004D33F2"/>
    <w:rsid w:val="00543B80"/>
    <w:rsid w:val="00564D3B"/>
    <w:rsid w:val="005B316D"/>
    <w:rsid w:val="0060707D"/>
    <w:rsid w:val="006D5E7B"/>
    <w:rsid w:val="00707640"/>
    <w:rsid w:val="00787301"/>
    <w:rsid w:val="007A6D71"/>
    <w:rsid w:val="007E2538"/>
    <w:rsid w:val="007F7247"/>
    <w:rsid w:val="008270D9"/>
    <w:rsid w:val="0088403F"/>
    <w:rsid w:val="009A307C"/>
    <w:rsid w:val="009E4D6B"/>
    <w:rsid w:val="00AB4543"/>
    <w:rsid w:val="00B958CF"/>
    <w:rsid w:val="00BE4C04"/>
    <w:rsid w:val="00C60767"/>
    <w:rsid w:val="00DE794D"/>
    <w:rsid w:val="00DF39AC"/>
    <w:rsid w:val="00E519A2"/>
    <w:rsid w:val="00E80161"/>
    <w:rsid w:val="00E81D16"/>
    <w:rsid w:val="00EF4195"/>
    <w:rsid w:val="00F464F9"/>
    <w:rsid w:val="00FA5F80"/>
    <w:rsid w:val="00FC470F"/>
    <w:rsid w:val="00FC736C"/>
    <w:rsid w:val="04AF36F2"/>
    <w:rsid w:val="05D471C0"/>
    <w:rsid w:val="061C33B2"/>
    <w:rsid w:val="093A028D"/>
    <w:rsid w:val="0A41130D"/>
    <w:rsid w:val="0C0C6E9A"/>
    <w:rsid w:val="0EFC6AF1"/>
    <w:rsid w:val="1BB5694D"/>
    <w:rsid w:val="217B53D7"/>
    <w:rsid w:val="22BA3FCE"/>
    <w:rsid w:val="240A42E5"/>
    <w:rsid w:val="2A67185D"/>
    <w:rsid w:val="2DE80014"/>
    <w:rsid w:val="2FBF36D5"/>
    <w:rsid w:val="2FC14836"/>
    <w:rsid w:val="31D73721"/>
    <w:rsid w:val="32E23F93"/>
    <w:rsid w:val="35DC0FFA"/>
    <w:rsid w:val="37ED4F66"/>
    <w:rsid w:val="3AB64A8C"/>
    <w:rsid w:val="3C5A727E"/>
    <w:rsid w:val="420E7EC4"/>
    <w:rsid w:val="4213451E"/>
    <w:rsid w:val="45A00581"/>
    <w:rsid w:val="49B77ACE"/>
    <w:rsid w:val="4B995174"/>
    <w:rsid w:val="4D7C77F2"/>
    <w:rsid w:val="5242191F"/>
    <w:rsid w:val="52B01E01"/>
    <w:rsid w:val="56EA1841"/>
    <w:rsid w:val="59130800"/>
    <w:rsid w:val="5A8F12C1"/>
    <w:rsid w:val="5B3C6747"/>
    <w:rsid w:val="5C742DAA"/>
    <w:rsid w:val="614D05C7"/>
    <w:rsid w:val="64BA3337"/>
    <w:rsid w:val="64DB7F24"/>
    <w:rsid w:val="656A4EE6"/>
    <w:rsid w:val="677B4A23"/>
    <w:rsid w:val="68272CA4"/>
    <w:rsid w:val="691A397A"/>
    <w:rsid w:val="69916A70"/>
    <w:rsid w:val="6F712F05"/>
    <w:rsid w:val="71ED4E0F"/>
    <w:rsid w:val="72A73810"/>
    <w:rsid w:val="742333ED"/>
    <w:rsid w:val="78497DFF"/>
    <w:rsid w:val="7A2D7F72"/>
    <w:rsid w:val="7BB10F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 w:type="character" w:customStyle="1" w:styleId="8">
    <w:name w:val="明显强调1"/>
    <w:qFormat/>
    <w:uiPriority w:val="21"/>
    <w:rPr>
      <w:i/>
      <w:iCs/>
      <w:color w:val="5B9BD5"/>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8</Pages>
  <Words>669</Words>
  <Characters>3817</Characters>
  <Lines>31</Lines>
  <Paragraphs>8</Paragraphs>
  <TotalTime>1</TotalTime>
  <ScaleCrop>false</ScaleCrop>
  <LinksUpToDate>false</LinksUpToDate>
  <CharactersWithSpaces>4478</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2018-05-03T06:50:00Z</dcterms:created>
  <dc:creator>微软中国</dc:creator>
  <cp:lastModifiedBy>故迟留</cp:lastModifiedBy>
  <cp:lastPrinted>2019-05-07T07:14:00Z</cp:lastPrinted>
  <dcterms:modified xsi:type="dcterms:W3CDTF">2019-05-08T00:38:04Z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