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54D" w:rsidRDefault="00206900">
      <w:pPr>
        <w:snapToGrid w:val="0"/>
        <w:spacing w:line="540" w:lineRule="exact"/>
        <w:jc w:val="center"/>
        <w:rPr>
          <w:rFonts w:ascii="Arial Narrow" w:eastAsia="黑体" w:hAnsi="Arial Narrow"/>
          <w:b/>
          <w:sz w:val="36"/>
          <w:szCs w:val="36"/>
        </w:rPr>
      </w:pPr>
      <w:r>
        <w:rPr>
          <w:rFonts w:ascii="Arial Narrow" w:eastAsia="黑体" w:hAnsi="黑体" w:cs="宋体" w:hint="eastAsia"/>
          <w:b/>
          <w:sz w:val="36"/>
          <w:szCs w:val="36"/>
        </w:rPr>
        <w:t>2019</w:t>
      </w:r>
      <w:r>
        <w:rPr>
          <w:rFonts w:ascii="Arial Narrow" w:eastAsia="黑体" w:hAnsi="黑体" w:cs="宋体" w:hint="eastAsia"/>
          <w:b/>
          <w:sz w:val="36"/>
          <w:szCs w:val="36"/>
        </w:rPr>
        <w:t>年全国职业院校技能大赛</w:t>
      </w:r>
    </w:p>
    <w:p w:rsidR="00BD654D" w:rsidRDefault="00206900" w:rsidP="00D466CC">
      <w:pPr>
        <w:snapToGrid w:val="0"/>
        <w:spacing w:line="540" w:lineRule="exact"/>
        <w:jc w:val="center"/>
        <w:rPr>
          <w:rFonts w:ascii="Arial Narrow" w:eastAsia="仿宋_GB2312" w:hAnsi="Arial Narrow"/>
          <w:sz w:val="30"/>
          <w:szCs w:val="30"/>
        </w:rPr>
      </w:pPr>
      <w:r>
        <w:rPr>
          <w:rFonts w:ascii="Arial Narrow" w:eastAsia="黑体" w:hAnsi="黑体" w:cs="宋体" w:hint="eastAsia"/>
          <w:b/>
          <w:sz w:val="36"/>
          <w:szCs w:val="36"/>
        </w:rPr>
        <w:t>赛项规程</w:t>
      </w:r>
    </w:p>
    <w:p w:rsidR="00BD654D" w:rsidRPr="00FC1E57" w:rsidRDefault="00206900" w:rsidP="00B70ADA">
      <w:pPr>
        <w:numPr>
          <w:ilvl w:val="0"/>
          <w:numId w:val="1"/>
        </w:numPr>
        <w:adjustRightInd w:val="0"/>
        <w:snapToGrid w:val="0"/>
        <w:spacing w:line="560" w:lineRule="exact"/>
        <w:ind w:firstLineChars="200" w:firstLine="562"/>
        <w:outlineLvl w:val="2"/>
        <w:rPr>
          <w:rFonts w:ascii="仿宋_GB2312" w:eastAsia="仿宋_GB2312" w:hAnsi="仿宋" w:cs="仿宋_GB2312"/>
          <w:b/>
          <w:color w:val="000000"/>
          <w:kern w:val="0"/>
          <w:sz w:val="28"/>
          <w:szCs w:val="28"/>
        </w:rPr>
      </w:pPr>
      <w:bookmarkStart w:id="0" w:name="_Toc3282371"/>
      <w:r w:rsidRPr="00FC1E57">
        <w:rPr>
          <w:rFonts w:ascii="仿宋_GB2312" w:eastAsia="仿宋_GB2312" w:hAnsi="仿宋" w:cs="仿宋_GB2312" w:hint="eastAsia"/>
          <w:b/>
          <w:color w:val="000000"/>
          <w:kern w:val="0"/>
          <w:sz w:val="28"/>
          <w:szCs w:val="28"/>
        </w:rPr>
        <w:t>赛项名称</w:t>
      </w:r>
      <w:bookmarkEnd w:id="0"/>
    </w:p>
    <w:p w:rsidR="00BD654D" w:rsidRDefault="00206900">
      <w:pPr>
        <w:spacing w:line="560" w:lineRule="exact"/>
        <w:ind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t>赛项编号：ZZ-2019026</w:t>
      </w:r>
    </w:p>
    <w:p w:rsidR="00BD654D" w:rsidRDefault="00206900">
      <w:pPr>
        <w:spacing w:line="560" w:lineRule="exact"/>
        <w:ind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t>赛项名称：计算机检测维修与数据恢复</w:t>
      </w:r>
    </w:p>
    <w:p w:rsidR="00BD654D" w:rsidRDefault="00206900">
      <w:pPr>
        <w:spacing w:line="560" w:lineRule="exact"/>
        <w:ind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t>英</w:t>
      </w:r>
      <w:r w:rsidR="002034C7">
        <w:rPr>
          <w:rFonts w:ascii="仿宋_GB2312" w:eastAsia="仿宋_GB2312" w:hAnsi="仿宋" w:cs="仿宋_GB2312" w:hint="eastAsia"/>
          <w:sz w:val="28"/>
          <w:szCs w:val="28"/>
        </w:rPr>
        <w:t>文</w:t>
      </w:r>
      <w:r w:rsidR="00BA0D38">
        <w:rPr>
          <w:rFonts w:ascii="仿宋_GB2312" w:eastAsia="仿宋_GB2312" w:hAnsi="仿宋" w:cs="仿宋_GB2312" w:hint="eastAsia"/>
          <w:sz w:val="28"/>
          <w:szCs w:val="28"/>
        </w:rPr>
        <w:t>名称</w:t>
      </w:r>
      <w:r>
        <w:rPr>
          <w:rFonts w:ascii="仿宋_GB2312" w:eastAsia="仿宋_GB2312" w:hAnsi="仿宋" w:cs="仿宋_GB2312" w:hint="eastAsia"/>
          <w:sz w:val="28"/>
          <w:szCs w:val="28"/>
        </w:rPr>
        <w:t>：</w:t>
      </w:r>
      <w:proofErr w:type="gramStart"/>
      <w:r>
        <w:rPr>
          <w:rFonts w:ascii="仿宋_GB2312" w:eastAsia="仿宋_GB2312" w:hAnsi="仿宋" w:cs="仿宋_GB2312" w:hint="eastAsia"/>
          <w:sz w:val="28"/>
          <w:szCs w:val="28"/>
        </w:rPr>
        <w:t>Computer  Diagnostics</w:t>
      </w:r>
      <w:proofErr w:type="gramEnd"/>
      <w:r>
        <w:rPr>
          <w:rFonts w:ascii="仿宋_GB2312" w:eastAsia="仿宋_GB2312" w:hAnsi="仿宋" w:cs="仿宋_GB2312" w:hint="eastAsia"/>
          <w:sz w:val="28"/>
          <w:szCs w:val="28"/>
        </w:rPr>
        <w:t xml:space="preserve">, Reparation and  Data  </w:t>
      </w:r>
      <w:r>
        <w:rPr>
          <w:rFonts w:ascii="仿宋_GB2312" w:eastAsia="仿宋_GB2312" w:hAnsi="仿宋" w:cs="仿宋_GB2312" w:hint="eastAsia"/>
          <w:sz w:val="28"/>
          <w:szCs w:val="28"/>
        </w:rPr>
        <w:tab/>
      </w:r>
      <w:r>
        <w:rPr>
          <w:rFonts w:ascii="仿宋_GB2312" w:eastAsia="仿宋_GB2312" w:hAnsi="仿宋" w:cs="仿宋_GB2312" w:hint="eastAsia"/>
          <w:sz w:val="28"/>
          <w:szCs w:val="28"/>
        </w:rPr>
        <w:tab/>
      </w:r>
      <w:r>
        <w:rPr>
          <w:rFonts w:ascii="仿宋_GB2312" w:eastAsia="仿宋_GB2312" w:hAnsi="仿宋" w:cs="仿宋_GB2312" w:hint="eastAsia"/>
          <w:sz w:val="28"/>
          <w:szCs w:val="28"/>
        </w:rPr>
        <w:tab/>
      </w:r>
      <w:r>
        <w:rPr>
          <w:rFonts w:ascii="仿宋_GB2312" w:eastAsia="仿宋_GB2312" w:hAnsi="仿宋" w:cs="仿宋_GB2312" w:hint="eastAsia"/>
          <w:sz w:val="28"/>
          <w:szCs w:val="28"/>
        </w:rPr>
        <w:tab/>
      </w:r>
      <w:r>
        <w:rPr>
          <w:rFonts w:ascii="仿宋_GB2312" w:eastAsia="仿宋_GB2312" w:hAnsi="仿宋" w:cs="仿宋_GB2312" w:hint="eastAsia"/>
          <w:sz w:val="28"/>
          <w:szCs w:val="28"/>
        </w:rPr>
        <w:tab/>
        <w:t>Recovery</w:t>
      </w:r>
    </w:p>
    <w:p w:rsidR="00BD654D" w:rsidRDefault="00206900">
      <w:pPr>
        <w:spacing w:line="560" w:lineRule="exact"/>
        <w:ind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t>赛项组别：中职组</w:t>
      </w:r>
    </w:p>
    <w:p w:rsidR="00BD654D" w:rsidRDefault="00DB7969">
      <w:pPr>
        <w:spacing w:line="560" w:lineRule="exact"/>
        <w:ind w:firstLineChars="200" w:firstLine="560"/>
        <w:rPr>
          <w:rFonts w:ascii="仿宋_GB2312" w:eastAsia="仿宋_GB2312" w:hAnsi="仿宋_GB2312" w:cs="仿宋_GB2312"/>
          <w:b/>
          <w:sz w:val="28"/>
          <w:szCs w:val="28"/>
        </w:rPr>
      </w:pPr>
      <w:r w:rsidRPr="009C02E7">
        <w:rPr>
          <w:rFonts w:ascii="仿宋_GB2312" w:eastAsia="仿宋_GB2312" w:hAnsi="仿宋" w:cs="仿宋_GB2312" w:hint="eastAsia"/>
          <w:sz w:val="28"/>
          <w:szCs w:val="28"/>
        </w:rPr>
        <w:t>赛项归属：</w:t>
      </w:r>
      <w:r w:rsidR="00206900" w:rsidRPr="009C02E7">
        <w:rPr>
          <w:rFonts w:ascii="仿宋_GB2312" w:eastAsia="仿宋_GB2312" w:hAnsi="仿宋" w:cs="仿宋_GB2312" w:hint="eastAsia"/>
          <w:sz w:val="28"/>
          <w:szCs w:val="28"/>
        </w:rPr>
        <w:t>信息</w:t>
      </w:r>
      <w:r w:rsidRPr="009C02E7">
        <w:rPr>
          <w:rFonts w:ascii="仿宋_GB2312" w:eastAsia="仿宋_GB2312" w:hAnsi="仿宋" w:cs="仿宋_GB2312" w:hint="eastAsia"/>
          <w:sz w:val="28"/>
          <w:szCs w:val="28"/>
        </w:rPr>
        <w:t>技术类</w:t>
      </w:r>
    </w:p>
    <w:p w:rsidR="00BD654D" w:rsidRPr="00FC1E57" w:rsidRDefault="00206900" w:rsidP="00B70ADA">
      <w:pPr>
        <w:numPr>
          <w:ilvl w:val="0"/>
          <w:numId w:val="1"/>
        </w:numPr>
        <w:adjustRightInd w:val="0"/>
        <w:snapToGrid w:val="0"/>
        <w:spacing w:line="560" w:lineRule="exact"/>
        <w:ind w:firstLineChars="200" w:firstLine="562"/>
        <w:outlineLvl w:val="2"/>
        <w:rPr>
          <w:rFonts w:ascii="仿宋_GB2312" w:eastAsia="仿宋_GB2312" w:hAnsi="仿宋" w:cs="仿宋_GB2312"/>
          <w:b/>
          <w:color w:val="000000"/>
          <w:kern w:val="0"/>
          <w:sz w:val="28"/>
          <w:szCs w:val="28"/>
        </w:rPr>
      </w:pPr>
      <w:bookmarkStart w:id="1" w:name="_Toc3282372"/>
      <w:r w:rsidRPr="00FC1E57">
        <w:rPr>
          <w:rFonts w:ascii="仿宋_GB2312" w:eastAsia="仿宋_GB2312" w:hAnsi="仿宋" w:cs="仿宋_GB2312" w:hint="eastAsia"/>
          <w:b/>
          <w:color w:val="000000"/>
          <w:kern w:val="0"/>
          <w:sz w:val="28"/>
          <w:szCs w:val="28"/>
        </w:rPr>
        <w:t>竞赛目的</w:t>
      </w:r>
      <w:bookmarkEnd w:id="1"/>
    </w:p>
    <w:p w:rsidR="00BD654D" w:rsidRDefault="00206900">
      <w:pPr>
        <w:spacing w:line="560" w:lineRule="exact"/>
        <w:ind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t xml:space="preserve">本赛项以我国电子信息产业发展的人才需求为依托，以计算机组装维修及数据恢复技术为载体，旨在检验选手在模拟真实的工作场景下对计算机进行故障检测维修及数据恢复方面的能力，全面展现中职教育的发展水平，提高信息技术类中等应用型专门人才的培养质量。 </w:t>
      </w:r>
    </w:p>
    <w:p w:rsidR="00BD654D" w:rsidRDefault="00206900">
      <w:pPr>
        <w:spacing w:line="560" w:lineRule="exact"/>
        <w:ind w:firstLineChars="200" w:firstLine="560"/>
        <w:rPr>
          <w:rFonts w:ascii="仿宋_GB2312" w:eastAsia="仿宋_GB2312" w:hAnsi="仿宋_GB2312" w:cs="仿宋_GB2312"/>
          <w:b/>
          <w:sz w:val="28"/>
          <w:szCs w:val="28"/>
        </w:rPr>
      </w:pPr>
      <w:r>
        <w:rPr>
          <w:rFonts w:ascii="仿宋_GB2312" w:eastAsia="仿宋_GB2312" w:hAnsi="仿宋" w:cs="仿宋_GB2312" w:hint="eastAsia"/>
          <w:sz w:val="28"/>
          <w:szCs w:val="28"/>
        </w:rPr>
        <w:t>本赛项将电子信息行业企业人才能力需求和计算机检测维修与数据恢复前沿技术融入比赛内容，以进一步深化校企合作，引导中职信息技术类专业开展计算机检测维修与数据恢复的课程建设和教学改革，促进应用型专门人才和高素质劳动者培养模式的改革与发展，增强中职信息技术类专业学生就业的竞争力，提高就业质量。</w:t>
      </w:r>
    </w:p>
    <w:p w:rsidR="00BD654D" w:rsidRPr="00FC1E57" w:rsidRDefault="00206900" w:rsidP="00B70ADA">
      <w:pPr>
        <w:numPr>
          <w:ilvl w:val="0"/>
          <w:numId w:val="1"/>
        </w:numPr>
        <w:adjustRightInd w:val="0"/>
        <w:snapToGrid w:val="0"/>
        <w:spacing w:line="560" w:lineRule="exact"/>
        <w:ind w:firstLineChars="200" w:firstLine="562"/>
        <w:outlineLvl w:val="2"/>
        <w:rPr>
          <w:rFonts w:ascii="仿宋_GB2312" w:eastAsia="仿宋_GB2312" w:hAnsi="仿宋" w:cs="仿宋_GB2312"/>
          <w:b/>
          <w:color w:val="000000"/>
          <w:kern w:val="0"/>
          <w:sz w:val="28"/>
          <w:szCs w:val="28"/>
        </w:rPr>
      </w:pPr>
      <w:bookmarkStart w:id="2" w:name="_Toc3282373"/>
      <w:r w:rsidRPr="00FC1E57">
        <w:rPr>
          <w:rFonts w:ascii="仿宋_GB2312" w:eastAsia="仿宋_GB2312" w:hAnsi="仿宋" w:cs="仿宋_GB2312" w:hint="eastAsia"/>
          <w:b/>
          <w:color w:val="000000"/>
          <w:kern w:val="0"/>
          <w:sz w:val="28"/>
          <w:szCs w:val="28"/>
        </w:rPr>
        <w:t>竞赛内容</w:t>
      </w:r>
      <w:bookmarkEnd w:id="2"/>
    </w:p>
    <w:p w:rsidR="00BD654D" w:rsidRDefault="00206900">
      <w:pPr>
        <w:spacing w:line="560" w:lineRule="exact"/>
        <w:ind w:firstLineChars="150" w:firstLine="420"/>
        <w:rPr>
          <w:rFonts w:ascii="仿宋_GB2312" w:eastAsia="仿宋_GB2312" w:hAnsi="仿宋" w:cs="仿宋_GB2312"/>
          <w:sz w:val="28"/>
          <w:szCs w:val="28"/>
        </w:rPr>
      </w:pPr>
      <w:r>
        <w:rPr>
          <w:rFonts w:ascii="仿宋_GB2312" w:eastAsia="仿宋_GB2312" w:hAnsi="仿宋" w:cs="仿宋_GB2312" w:hint="eastAsia"/>
          <w:sz w:val="28"/>
          <w:szCs w:val="28"/>
        </w:rPr>
        <w:t>（一）竞赛时间</w:t>
      </w:r>
    </w:p>
    <w:p w:rsidR="00BD654D" w:rsidRDefault="00206900">
      <w:pPr>
        <w:spacing w:line="560" w:lineRule="exact"/>
        <w:ind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t>竞赛时间为180分钟</w:t>
      </w:r>
    </w:p>
    <w:p w:rsidR="00BD654D" w:rsidRDefault="00206900">
      <w:pPr>
        <w:spacing w:line="560" w:lineRule="exact"/>
        <w:ind w:firstLineChars="150" w:firstLine="420"/>
        <w:rPr>
          <w:rFonts w:ascii="仿宋_GB2312" w:eastAsia="仿宋_GB2312" w:hAnsi="仿宋" w:cs="仿宋_GB2312"/>
          <w:sz w:val="28"/>
          <w:szCs w:val="28"/>
        </w:rPr>
      </w:pPr>
      <w:r>
        <w:rPr>
          <w:rFonts w:ascii="仿宋_GB2312" w:eastAsia="仿宋_GB2312" w:hAnsi="仿宋" w:cs="仿宋_GB2312" w:hint="eastAsia"/>
          <w:sz w:val="28"/>
          <w:szCs w:val="28"/>
        </w:rPr>
        <w:t>（二）竞赛任务</w:t>
      </w:r>
    </w:p>
    <w:p w:rsidR="00BD654D" w:rsidRDefault="00206900">
      <w:pPr>
        <w:spacing w:line="560" w:lineRule="exact"/>
        <w:ind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t>1.</w:t>
      </w:r>
      <w:r w:rsidRPr="004C396A">
        <w:rPr>
          <w:rFonts w:ascii="仿宋_GB2312" w:eastAsia="仿宋_GB2312" w:hAnsi="仿宋" w:cs="仿宋_GB2312" w:hint="eastAsia"/>
          <w:sz w:val="28"/>
          <w:szCs w:val="28"/>
        </w:rPr>
        <w:t>电路功能</w:t>
      </w:r>
      <w:r>
        <w:rPr>
          <w:rFonts w:ascii="仿宋_GB2312" w:eastAsia="仿宋_GB2312" w:hAnsi="仿宋" w:cs="仿宋_GB2312" w:hint="eastAsia"/>
          <w:sz w:val="28"/>
          <w:szCs w:val="28"/>
        </w:rPr>
        <w:t>板的检测与维修（赛项比重25%）。</w:t>
      </w:r>
    </w:p>
    <w:p w:rsidR="00BD654D" w:rsidRDefault="00206900">
      <w:pPr>
        <w:spacing w:line="560" w:lineRule="exact"/>
        <w:ind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lastRenderedPageBreak/>
        <w:t>在规定的时间内，依据赛项执委会提供的技术文件（包括原理图等），完成指定电路功能板的故障检测及维修。</w:t>
      </w:r>
    </w:p>
    <w:p w:rsidR="00BD654D" w:rsidRDefault="00206900">
      <w:pPr>
        <w:tabs>
          <w:tab w:val="right" w:pos="567"/>
        </w:tabs>
        <w:spacing w:line="560" w:lineRule="exact"/>
        <w:ind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t>2.存储设备维修及数据恢复（赛项比重40%）</w:t>
      </w:r>
    </w:p>
    <w:p w:rsidR="00BD654D" w:rsidRDefault="00206900">
      <w:pPr>
        <w:spacing w:line="560" w:lineRule="exact"/>
        <w:ind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t>依据赛题给定的故障描述，对赛项执委会现场提供的存储设备（硬盘/U盘/SD卡等）进行检测维修，将设备中存储的操作系统安装文件、应用程序安装文件及指定标识文件资料恢复出来。</w:t>
      </w:r>
    </w:p>
    <w:p w:rsidR="00BD654D" w:rsidRDefault="00206900">
      <w:pPr>
        <w:tabs>
          <w:tab w:val="right" w:pos="567"/>
        </w:tabs>
        <w:spacing w:line="560" w:lineRule="exact"/>
        <w:ind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t>3.计算机组装与检测（赛项比重20%）</w:t>
      </w:r>
    </w:p>
    <w:p w:rsidR="00BD654D" w:rsidRDefault="00206900">
      <w:pPr>
        <w:spacing w:line="560" w:lineRule="exact"/>
        <w:ind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t>利用一个空机箱，搭配赛项执委会提供的主板、内存、CPU、硬盘、电源等其它备件（比赛现场提供一台完好的计算机，其中所有的备件，可拆卸使用），组装出一台完整的电脑主机，然后利用维修好的U盘，将恢复出来的操作系统及应用软件，安装在组装好的电脑上，同时确保相关的驱动及应用程序能正常运行。</w:t>
      </w:r>
    </w:p>
    <w:p w:rsidR="00BD654D" w:rsidRDefault="00206900">
      <w:pPr>
        <w:adjustRightInd w:val="0"/>
        <w:snapToGrid w:val="0"/>
        <w:spacing w:line="560" w:lineRule="exact"/>
        <w:ind w:firstLine="480"/>
        <w:rPr>
          <w:rFonts w:ascii="仿宋_GB2312" w:eastAsia="仿宋_GB2312" w:hAnsi="仿宋" w:cs="仿宋_GB2312"/>
          <w:sz w:val="28"/>
          <w:szCs w:val="28"/>
        </w:rPr>
      </w:pPr>
      <w:r>
        <w:rPr>
          <w:rFonts w:ascii="仿宋_GB2312" w:eastAsia="仿宋_GB2312" w:hAnsi="仿宋" w:cs="仿宋_GB2312" w:hint="eastAsia"/>
          <w:sz w:val="28"/>
          <w:szCs w:val="28"/>
        </w:rPr>
        <w:t>4.填写竞赛报告单(赛项比重10%)</w:t>
      </w:r>
    </w:p>
    <w:p w:rsidR="00BD654D" w:rsidRDefault="00206900">
      <w:pPr>
        <w:adjustRightInd w:val="0"/>
        <w:snapToGrid w:val="0"/>
        <w:spacing w:line="560" w:lineRule="exact"/>
        <w:ind w:firstLine="480"/>
        <w:rPr>
          <w:rFonts w:ascii="仿宋_GB2312" w:eastAsia="仿宋_GB2312" w:hAnsi="仿宋" w:cs="仿宋_GB2312"/>
          <w:sz w:val="28"/>
          <w:szCs w:val="28"/>
        </w:rPr>
      </w:pPr>
      <w:r>
        <w:rPr>
          <w:rFonts w:ascii="仿宋_GB2312" w:eastAsia="仿宋_GB2312" w:hAnsi="仿宋" w:cs="仿宋_GB2312" w:hint="eastAsia"/>
          <w:sz w:val="28"/>
          <w:szCs w:val="28"/>
        </w:rPr>
        <w:t>完成电子版竞赛报告单的填写，并通过网络系统进行提交。</w:t>
      </w:r>
    </w:p>
    <w:p w:rsidR="00BD654D" w:rsidRDefault="00206900">
      <w:pPr>
        <w:adjustRightInd w:val="0"/>
        <w:snapToGrid w:val="0"/>
        <w:spacing w:line="560" w:lineRule="exact"/>
        <w:ind w:firstLine="480"/>
        <w:rPr>
          <w:rFonts w:ascii="仿宋_GB2312" w:eastAsia="仿宋_GB2312" w:hAnsi="仿宋" w:cs="仿宋_GB2312"/>
          <w:sz w:val="28"/>
          <w:szCs w:val="28"/>
        </w:rPr>
      </w:pPr>
      <w:r>
        <w:rPr>
          <w:rFonts w:ascii="仿宋_GB2312" w:eastAsia="仿宋_GB2312" w:hAnsi="仿宋" w:cs="仿宋_GB2312" w:hint="eastAsia"/>
          <w:sz w:val="28"/>
          <w:szCs w:val="28"/>
        </w:rPr>
        <w:t>5.职业素养（赛项比重5%）</w:t>
      </w:r>
    </w:p>
    <w:p w:rsidR="00BD654D" w:rsidRDefault="00206900">
      <w:pPr>
        <w:adjustRightInd w:val="0"/>
        <w:snapToGrid w:val="0"/>
        <w:spacing w:line="560" w:lineRule="exact"/>
        <w:ind w:firstLine="480"/>
        <w:rPr>
          <w:rFonts w:ascii="仿宋_GB2312" w:eastAsia="仿宋_GB2312" w:hAnsi="仿宋" w:cs="仿宋_GB2312"/>
          <w:sz w:val="28"/>
          <w:szCs w:val="28"/>
        </w:rPr>
      </w:pPr>
      <w:r>
        <w:rPr>
          <w:rFonts w:ascii="仿宋_GB2312" w:eastAsia="仿宋_GB2312" w:hAnsi="仿宋" w:cs="仿宋_GB2312" w:hint="eastAsia"/>
          <w:sz w:val="28"/>
          <w:szCs w:val="28"/>
        </w:rPr>
        <w:t>综合考评选手操作、安全、生产、清洁、整理等方面的职业素养。</w:t>
      </w:r>
    </w:p>
    <w:p w:rsidR="00BD654D" w:rsidRDefault="00206900">
      <w:pPr>
        <w:spacing w:line="560" w:lineRule="exact"/>
        <w:ind w:firstLineChars="150" w:firstLine="420"/>
        <w:rPr>
          <w:rFonts w:ascii="仿宋_GB2312" w:eastAsia="仿宋_GB2312" w:hAnsi="仿宋" w:cs="仿宋_GB2312"/>
          <w:sz w:val="28"/>
          <w:szCs w:val="28"/>
        </w:rPr>
      </w:pPr>
      <w:r>
        <w:rPr>
          <w:rFonts w:ascii="仿宋_GB2312" w:eastAsia="仿宋_GB2312" w:hAnsi="仿宋" w:cs="仿宋_GB2312" w:hint="eastAsia"/>
          <w:sz w:val="28"/>
          <w:szCs w:val="28"/>
        </w:rPr>
        <w:t>（三）相关技能</w:t>
      </w:r>
    </w:p>
    <w:p w:rsidR="00BD654D" w:rsidRDefault="00206900">
      <w:pPr>
        <w:snapToGrid w:val="0"/>
        <w:spacing w:line="560" w:lineRule="exact"/>
        <w:ind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t>1.电工与电子技术基础</w:t>
      </w:r>
    </w:p>
    <w:p w:rsidR="00BD654D" w:rsidRDefault="00206900">
      <w:pPr>
        <w:snapToGrid w:val="0"/>
        <w:spacing w:line="560" w:lineRule="exact"/>
        <w:ind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t>2.电子产品维修工艺与流程</w:t>
      </w:r>
    </w:p>
    <w:p w:rsidR="00BD654D" w:rsidRDefault="00206900">
      <w:pPr>
        <w:snapToGrid w:val="0"/>
        <w:spacing w:line="560" w:lineRule="exact"/>
        <w:ind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t>3.计算机应用技能</w:t>
      </w:r>
    </w:p>
    <w:p w:rsidR="00BD654D" w:rsidRDefault="00206900">
      <w:pPr>
        <w:snapToGrid w:val="0"/>
        <w:spacing w:line="560" w:lineRule="exact"/>
        <w:ind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t>4.电子产品的故障检测与维修</w:t>
      </w:r>
    </w:p>
    <w:p w:rsidR="00BD654D" w:rsidRDefault="00206900">
      <w:pPr>
        <w:snapToGrid w:val="0"/>
        <w:spacing w:line="560" w:lineRule="exact"/>
        <w:ind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t>5.数据恢复技能</w:t>
      </w:r>
    </w:p>
    <w:p w:rsidR="00BD654D" w:rsidRDefault="00206900">
      <w:pPr>
        <w:snapToGrid w:val="0"/>
        <w:spacing w:line="560" w:lineRule="exact"/>
        <w:ind w:firstLineChars="200" w:firstLine="560"/>
        <w:rPr>
          <w:rFonts w:ascii="仿宋_GB2312" w:eastAsia="仿宋_GB2312" w:hAnsi="仿宋_GB2312" w:cs="仿宋_GB2312"/>
          <w:b/>
          <w:sz w:val="28"/>
          <w:szCs w:val="28"/>
        </w:rPr>
      </w:pPr>
      <w:r>
        <w:rPr>
          <w:rFonts w:ascii="仿宋_GB2312" w:eastAsia="仿宋_GB2312" w:hAnsi="仿宋" w:cs="仿宋_GB2312" w:hint="eastAsia"/>
          <w:sz w:val="28"/>
          <w:szCs w:val="28"/>
        </w:rPr>
        <w:t>6.计算机组装</w:t>
      </w:r>
    </w:p>
    <w:p w:rsidR="00BD654D" w:rsidRPr="00FC1E57" w:rsidRDefault="00206900" w:rsidP="00B70ADA">
      <w:pPr>
        <w:numPr>
          <w:ilvl w:val="0"/>
          <w:numId w:val="1"/>
        </w:numPr>
        <w:adjustRightInd w:val="0"/>
        <w:snapToGrid w:val="0"/>
        <w:spacing w:line="560" w:lineRule="exact"/>
        <w:ind w:firstLineChars="200" w:firstLine="562"/>
        <w:outlineLvl w:val="2"/>
        <w:rPr>
          <w:rFonts w:ascii="仿宋_GB2312" w:eastAsia="仿宋_GB2312" w:hAnsi="仿宋" w:cs="仿宋_GB2312"/>
          <w:b/>
          <w:color w:val="000000"/>
          <w:kern w:val="0"/>
          <w:sz w:val="28"/>
          <w:szCs w:val="28"/>
        </w:rPr>
      </w:pPr>
      <w:bookmarkStart w:id="3" w:name="_Toc3282374"/>
      <w:r w:rsidRPr="00FC1E57">
        <w:rPr>
          <w:rFonts w:ascii="仿宋_GB2312" w:eastAsia="仿宋_GB2312" w:hAnsi="仿宋" w:cs="仿宋_GB2312" w:hint="eastAsia"/>
          <w:b/>
          <w:color w:val="000000"/>
          <w:kern w:val="0"/>
          <w:sz w:val="28"/>
          <w:szCs w:val="28"/>
        </w:rPr>
        <w:t>竞赛方式</w:t>
      </w:r>
      <w:bookmarkEnd w:id="3"/>
    </w:p>
    <w:p w:rsidR="00BD654D" w:rsidRDefault="00206900">
      <w:pPr>
        <w:snapToGrid w:val="0"/>
        <w:spacing w:line="560" w:lineRule="exact"/>
        <w:ind w:firstLineChars="200" w:firstLine="560"/>
        <w:rPr>
          <w:rFonts w:ascii="仿宋_GB2312" w:eastAsia="仿宋_GB2312" w:hAnsi="仿宋" w:cs="仿宋_GB2312"/>
          <w:sz w:val="28"/>
          <w:szCs w:val="28"/>
        </w:rPr>
      </w:pPr>
      <w:r w:rsidRPr="009C02E7">
        <w:rPr>
          <w:rFonts w:ascii="仿宋_GB2312" w:eastAsia="仿宋_GB2312" w:hAnsi="仿宋" w:cs="仿宋_GB2312" w:hint="eastAsia"/>
          <w:sz w:val="28"/>
          <w:szCs w:val="28"/>
        </w:rPr>
        <w:lastRenderedPageBreak/>
        <w:t>1.竞赛以团队方式进行，不计</w:t>
      </w:r>
      <w:r w:rsidR="00DB7969" w:rsidRPr="009C02E7">
        <w:rPr>
          <w:rFonts w:ascii="仿宋_GB2312" w:eastAsia="仿宋_GB2312" w:hAnsi="仿宋" w:cs="仿宋_GB2312" w:hint="eastAsia"/>
          <w:sz w:val="28"/>
          <w:szCs w:val="28"/>
        </w:rPr>
        <w:t>算</w:t>
      </w:r>
      <w:r w:rsidRPr="009C02E7">
        <w:rPr>
          <w:rFonts w:ascii="仿宋_GB2312" w:eastAsia="仿宋_GB2312" w:hAnsi="仿宋" w:cs="仿宋_GB2312" w:hint="eastAsia"/>
          <w:sz w:val="28"/>
          <w:szCs w:val="28"/>
        </w:rPr>
        <w:t>选手个人成绩，统计参赛队的总成绩并进</w:t>
      </w:r>
      <w:r>
        <w:rPr>
          <w:rFonts w:ascii="仿宋_GB2312" w:eastAsia="仿宋_GB2312" w:hAnsi="仿宋" w:cs="仿宋_GB2312" w:hint="eastAsia"/>
          <w:sz w:val="28"/>
          <w:szCs w:val="28"/>
        </w:rPr>
        <w:t>行排序。</w:t>
      </w:r>
    </w:p>
    <w:p w:rsidR="00BD654D" w:rsidRDefault="00206900">
      <w:pPr>
        <w:snapToGrid w:val="0"/>
        <w:spacing w:line="560" w:lineRule="exact"/>
        <w:ind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t>2.每支参赛队由2名选手组成，2名选手须为同校在籍学生，其中队长1名，性别和年级不限。</w:t>
      </w:r>
      <w:bookmarkStart w:id="4" w:name="_GoBack"/>
      <w:bookmarkEnd w:id="4"/>
    </w:p>
    <w:p w:rsidR="00BD654D" w:rsidRDefault="00206900">
      <w:pPr>
        <w:snapToGrid w:val="0"/>
        <w:spacing w:line="560" w:lineRule="exact"/>
        <w:ind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t>3.每支参赛队可配指导教师2名，指导教师须为本校专兼职教师。竞赛期间不允许指导教师进入赛场进行现场指导。</w:t>
      </w:r>
    </w:p>
    <w:p w:rsidR="00BD654D" w:rsidRDefault="00206900">
      <w:pPr>
        <w:snapToGrid w:val="0"/>
        <w:spacing w:line="560" w:lineRule="exact"/>
        <w:ind w:firstLineChars="200" w:firstLine="560"/>
        <w:rPr>
          <w:rFonts w:ascii="仿宋_GB2312" w:eastAsia="仿宋_GB2312" w:hAnsi="仿宋_GB2312" w:cs="仿宋_GB2312"/>
          <w:b/>
          <w:sz w:val="28"/>
          <w:szCs w:val="28"/>
        </w:rPr>
      </w:pPr>
      <w:r>
        <w:rPr>
          <w:rFonts w:ascii="仿宋_GB2312" w:eastAsia="仿宋_GB2312" w:hAnsi="仿宋" w:cs="仿宋_GB2312" w:hint="eastAsia"/>
          <w:sz w:val="28"/>
          <w:szCs w:val="28"/>
        </w:rPr>
        <w:t>4.本赛项拟邀请国际（境外）代表队参赛。</w:t>
      </w:r>
    </w:p>
    <w:p w:rsidR="00BD654D" w:rsidRPr="00FC1E57" w:rsidRDefault="00206900" w:rsidP="00B70ADA">
      <w:pPr>
        <w:numPr>
          <w:ilvl w:val="0"/>
          <w:numId w:val="1"/>
        </w:numPr>
        <w:adjustRightInd w:val="0"/>
        <w:snapToGrid w:val="0"/>
        <w:spacing w:line="560" w:lineRule="exact"/>
        <w:ind w:firstLineChars="200" w:firstLine="562"/>
        <w:outlineLvl w:val="2"/>
        <w:rPr>
          <w:rFonts w:ascii="仿宋_GB2312" w:eastAsia="仿宋_GB2312" w:hAnsi="仿宋" w:cs="仿宋_GB2312"/>
          <w:b/>
          <w:color w:val="000000"/>
          <w:kern w:val="0"/>
          <w:sz w:val="28"/>
          <w:szCs w:val="28"/>
        </w:rPr>
      </w:pPr>
      <w:bookmarkStart w:id="5" w:name="_Toc3282375"/>
      <w:r w:rsidRPr="00FC1E57">
        <w:rPr>
          <w:rFonts w:ascii="仿宋_GB2312" w:eastAsia="仿宋_GB2312" w:hAnsi="仿宋" w:cs="仿宋_GB2312" w:hint="eastAsia"/>
          <w:b/>
          <w:color w:val="000000"/>
          <w:kern w:val="0"/>
          <w:sz w:val="28"/>
          <w:szCs w:val="28"/>
        </w:rPr>
        <w:t>竞赛流程</w:t>
      </w:r>
      <w:bookmarkEnd w:id="5"/>
    </w:p>
    <w:p w:rsidR="00BD654D" w:rsidRDefault="00206900">
      <w:pPr>
        <w:spacing w:line="560" w:lineRule="exact"/>
        <w:ind w:firstLineChars="150" w:firstLine="420"/>
        <w:rPr>
          <w:rFonts w:ascii="仿宋_GB2312" w:eastAsia="仿宋_GB2312" w:hAnsi="仿宋" w:cs="仿宋_GB2312"/>
          <w:sz w:val="28"/>
          <w:szCs w:val="28"/>
        </w:rPr>
      </w:pPr>
      <w:r>
        <w:rPr>
          <w:rFonts w:ascii="仿宋_GB2312" w:eastAsia="仿宋_GB2312" w:hAnsi="仿宋" w:cs="仿宋_GB2312" w:hint="eastAsia"/>
          <w:sz w:val="28"/>
          <w:szCs w:val="28"/>
        </w:rPr>
        <w:t>（一）竞技过程</w:t>
      </w:r>
    </w:p>
    <w:p w:rsidR="00BD654D" w:rsidRDefault="00206900">
      <w:pPr>
        <w:snapToGrid w:val="0"/>
        <w:spacing w:line="560" w:lineRule="exact"/>
        <w:ind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t>1.竞赛开始90分钟前，</w:t>
      </w:r>
      <w:r>
        <w:rPr>
          <w:rFonts w:ascii="仿宋_GB2312" w:eastAsia="仿宋_GB2312" w:hAnsi="仿宋" w:cs="仿宋_GB2312" w:hint="eastAsia"/>
          <w:bCs/>
          <w:kern w:val="0"/>
          <w:sz w:val="28"/>
          <w:szCs w:val="28"/>
        </w:rPr>
        <w:t>参赛队</w:t>
      </w:r>
      <w:r>
        <w:rPr>
          <w:rFonts w:ascii="仿宋_GB2312" w:eastAsia="仿宋_GB2312" w:hAnsi="仿宋" w:cs="仿宋_GB2312" w:hint="eastAsia"/>
          <w:sz w:val="28"/>
          <w:szCs w:val="28"/>
        </w:rPr>
        <w:t>选手到赛场指定地点</w:t>
      </w:r>
      <w:proofErr w:type="gramStart"/>
      <w:r>
        <w:rPr>
          <w:rFonts w:ascii="仿宋_GB2312" w:eastAsia="仿宋_GB2312" w:hAnsi="仿宋" w:cs="仿宋_GB2312" w:hint="eastAsia"/>
          <w:sz w:val="28"/>
          <w:szCs w:val="28"/>
        </w:rPr>
        <w:t>抽取赛</w:t>
      </w:r>
      <w:proofErr w:type="gramEnd"/>
      <w:r>
        <w:rPr>
          <w:rFonts w:ascii="仿宋_GB2312" w:eastAsia="仿宋_GB2312" w:hAnsi="仿宋" w:cs="仿宋_GB2312" w:hint="eastAsia"/>
          <w:sz w:val="28"/>
          <w:szCs w:val="28"/>
        </w:rPr>
        <w:t>位号，接受检录，进入</w:t>
      </w:r>
      <w:proofErr w:type="gramStart"/>
      <w:r>
        <w:rPr>
          <w:rFonts w:ascii="仿宋_GB2312" w:eastAsia="仿宋_GB2312" w:hAnsi="仿宋" w:cs="仿宋_GB2312" w:hint="eastAsia"/>
          <w:sz w:val="28"/>
          <w:szCs w:val="28"/>
        </w:rPr>
        <w:t>指定赛位</w:t>
      </w:r>
      <w:proofErr w:type="gramEnd"/>
      <w:r>
        <w:rPr>
          <w:rFonts w:ascii="仿宋_GB2312" w:eastAsia="仿宋_GB2312" w:hAnsi="仿宋" w:cs="仿宋_GB2312" w:hint="eastAsia"/>
          <w:sz w:val="28"/>
          <w:szCs w:val="28"/>
        </w:rPr>
        <w:t>，但不可进行任何操作。赛位号由加密裁判经两次加密处理后封存保管于指定场所。</w:t>
      </w:r>
    </w:p>
    <w:p w:rsidR="00BD654D" w:rsidRDefault="001B23DF">
      <w:pPr>
        <w:snapToGrid w:val="0"/>
        <w:spacing w:line="560" w:lineRule="exact"/>
        <w:ind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t>2</w:t>
      </w:r>
      <w:r w:rsidR="00206900">
        <w:rPr>
          <w:rFonts w:ascii="仿宋_GB2312" w:eastAsia="仿宋_GB2312" w:hAnsi="仿宋" w:cs="仿宋_GB2312" w:hint="eastAsia"/>
          <w:sz w:val="28"/>
          <w:szCs w:val="28"/>
        </w:rPr>
        <w:t>.在裁判长发布“赛前30分钟准备”的指令后，</w:t>
      </w:r>
      <w:r w:rsidR="00206900">
        <w:rPr>
          <w:rFonts w:ascii="仿宋_GB2312" w:eastAsia="仿宋_GB2312" w:hAnsi="仿宋" w:cs="仿宋_GB2312" w:hint="eastAsia"/>
          <w:bCs/>
          <w:kern w:val="0"/>
          <w:sz w:val="28"/>
          <w:szCs w:val="28"/>
        </w:rPr>
        <w:t>参赛队</w:t>
      </w:r>
      <w:r w:rsidR="00206900">
        <w:rPr>
          <w:rFonts w:ascii="仿宋_GB2312" w:eastAsia="仿宋_GB2312" w:hAnsi="仿宋" w:cs="仿宋_GB2312" w:hint="eastAsia"/>
          <w:sz w:val="28"/>
          <w:szCs w:val="28"/>
        </w:rPr>
        <w:t>选手依照竞赛物料清单核对竞赛板卡、硬盘及相应计算机备件整机是否符合要求，同时检查仪器设备及工具的功能是否正常，并对出现的异常及时申请更换，完成后填写相关表格并签字确认。</w:t>
      </w:r>
    </w:p>
    <w:p w:rsidR="00BD654D" w:rsidRDefault="001B23DF">
      <w:pPr>
        <w:snapToGrid w:val="0"/>
        <w:spacing w:line="560" w:lineRule="exact"/>
        <w:ind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t>3</w:t>
      </w:r>
      <w:r w:rsidR="00206900">
        <w:rPr>
          <w:rFonts w:ascii="仿宋_GB2312" w:eastAsia="仿宋_GB2312" w:hAnsi="仿宋" w:cs="仿宋_GB2312" w:hint="eastAsia"/>
          <w:sz w:val="28"/>
          <w:szCs w:val="28"/>
        </w:rPr>
        <w:t>.在裁判长发布“竞赛开始”的指令后，</w:t>
      </w:r>
      <w:r w:rsidR="00206900">
        <w:rPr>
          <w:rFonts w:ascii="仿宋_GB2312" w:eastAsia="仿宋_GB2312" w:hAnsi="仿宋" w:cs="仿宋_GB2312" w:hint="eastAsia"/>
          <w:bCs/>
          <w:kern w:val="0"/>
          <w:sz w:val="28"/>
          <w:szCs w:val="28"/>
        </w:rPr>
        <w:t>参赛队</w:t>
      </w:r>
      <w:r w:rsidR="00206900">
        <w:rPr>
          <w:rFonts w:ascii="仿宋_GB2312" w:eastAsia="仿宋_GB2312" w:hAnsi="仿宋" w:cs="仿宋_GB2312" w:hint="eastAsia"/>
          <w:sz w:val="28"/>
          <w:szCs w:val="28"/>
        </w:rPr>
        <w:t>选手可自行决定工作程序，使用现场配套的设备及工具，开始竞赛操作，在符合安全生产规范的前提下完成规定的竞赛任务。</w:t>
      </w:r>
    </w:p>
    <w:p w:rsidR="00BD654D" w:rsidRDefault="001B23DF">
      <w:pPr>
        <w:snapToGrid w:val="0"/>
        <w:spacing w:line="560" w:lineRule="exact"/>
        <w:ind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t>4</w:t>
      </w:r>
      <w:r w:rsidR="00206900">
        <w:rPr>
          <w:rFonts w:ascii="仿宋_GB2312" w:eastAsia="仿宋_GB2312" w:hAnsi="仿宋" w:cs="仿宋_GB2312" w:hint="eastAsia"/>
          <w:sz w:val="28"/>
          <w:szCs w:val="28"/>
        </w:rPr>
        <w:t>.竞赛开始后，裁判长将随机生成数据恢复指定文件，并打印下发给参赛队选手。</w:t>
      </w:r>
    </w:p>
    <w:p w:rsidR="00BD654D" w:rsidRDefault="001B23DF">
      <w:pPr>
        <w:snapToGrid w:val="0"/>
        <w:spacing w:line="560" w:lineRule="exact"/>
        <w:ind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t>5</w:t>
      </w:r>
      <w:r w:rsidR="00206900">
        <w:rPr>
          <w:rFonts w:ascii="仿宋_GB2312" w:eastAsia="仿宋_GB2312" w:hAnsi="仿宋" w:cs="仿宋_GB2312" w:hint="eastAsia"/>
          <w:sz w:val="28"/>
          <w:szCs w:val="28"/>
        </w:rPr>
        <w:t>.在裁判长发布“竞赛结束”的指令后，</w:t>
      </w:r>
      <w:r w:rsidR="00206900">
        <w:rPr>
          <w:rFonts w:ascii="仿宋_GB2312" w:eastAsia="仿宋_GB2312" w:hAnsi="仿宋" w:cs="仿宋_GB2312" w:hint="eastAsia"/>
          <w:bCs/>
          <w:kern w:val="0"/>
          <w:sz w:val="28"/>
          <w:szCs w:val="28"/>
        </w:rPr>
        <w:t>参赛队</w:t>
      </w:r>
      <w:r w:rsidR="00206900">
        <w:rPr>
          <w:rFonts w:ascii="仿宋_GB2312" w:eastAsia="仿宋_GB2312" w:hAnsi="仿宋" w:cs="仿宋_GB2312" w:hint="eastAsia"/>
          <w:sz w:val="28"/>
          <w:szCs w:val="28"/>
        </w:rPr>
        <w:t>选手必须停止一切竞赛操作。</w:t>
      </w:r>
    </w:p>
    <w:p w:rsidR="00BD654D" w:rsidRDefault="001B23DF">
      <w:pPr>
        <w:snapToGrid w:val="0"/>
        <w:spacing w:line="560" w:lineRule="exact"/>
        <w:ind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t>6</w:t>
      </w:r>
      <w:r w:rsidR="00206900">
        <w:rPr>
          <w:rFonts w:ascii="仿宋_GB2312" w:eastAsia="仿宋_GB2312" w:hAnsi="仿宋" w:cs="仿宋_GB2312" w:hint="eastAsia"/>
          <w:sz w:val="28"/>
          <w:szCs w:val="28"/>
        </w:rPr>
        <w:t>.竞赛结束后，根据现场裁判的指示进行电路板卡维修结果上传及电子版</w:t>
      </w:r>
      <w:r w:rsidR="00206900">
        <w:rPr>
          <w:rFonts w:ascii="仿宋_GB2312" w:eastAsia="仿宋_GB2312" w:hAnsi="仿宋" w:cs="仿宋_GB2312" w:hint="eastAsia"/>
          <w:sz w:val="28"/>
          <w:szCs w:val="28"/>
        </w:rPr>
        <w:lastRenderedPageBreak/>
        <w:t>竞赛报告单上传，完成竞赛结果提交及确认。</w:t>
      </w:r>
    </w:p>
    <w:p w:rsidR="00BD654D" w:rsidRDefault="001B23DF">
      <w:pPr>
        <w:snapToGrid w:val="0"/>
        <w:spacing w:line="560" w:lineRule="exact"/>
        <w:ind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t>7</w:t>
      </w:r>
      <w:r w:rsidR="00206900">
        <w:rPr>
          <w:rFonts w:ascii="仿宋_GB2312" w:eastAsia="仿宋_GB2312" w:hAnsi="仿宋" w:cs="仿宋_GB2312" w:hint="eastAsia"/>
          <w:sz w:val="28"/>
          <w:szCs w:val="28"/>
        </w:rPr>
        <w:t>.竞赛结果提交完成后，按照现场裁判的安排有序离开比赛现场。</w:t>
      </w:r>
    </w:p>
    <w:p w:rsidR="00BD654D" w:rsidRDefault="00206900">
      <w:pPr>
        <w:spacing w:line="560" w:lineRule="exact"/>
        <w:ind w:firstLineChars="150" w:firstLine="420"/>
        <w:rPr>
          <w:rFonts w:ascii="仿宋_GB2312" w:eastAsia="仿宋_GB2312" w:hAnsi="仿宋" w:cs="仿宋_GB2312"/>
          <w:sz w:val="28"/>
          <w:szCs w:val="28"/>
        </w:rPr>
      </w:pPr>
      <w:r>
        <w:rPr>
          <w:rFonts w:ascii="仿宋_GB2312" w:eastAsia="仿宋_GB2312" w:hAnsi="仿宋" w:cs="仿宋_GB2312" w:hint="eastAsia"/>
          <w:sz w:val="28"/>
          <w:szCs w:val="28"/>
        </w:rPr>
        <w:t>（二）日程安排</w:t>
      </w:r>
    </w:p>
    <w:tbl>
      <w:tblPr>
        <w:tblW w:w="7949" w:type="dxa"/>
        <w:jc w:val="center"/>
        <w:tblLayout w:type="fixed"/>
        <w:tblLook w:val="04A0" w:firstRow="1" w:lastRow="0" w:firstColumn="1" w:lastColumn="0" w:noHBand="0" w:noVBand="1"/>
      </w:tblPr>
      <w:tblGrid>
        <w:gridCol w:w="1277"/>
        <w:gridCol w:w="4916"/>
        <w:gridCol w:w="1756"/>
      </w:tblGrid>
      <w:tr w:rsidR="00BD654D">
        <w:trPr>
          <w:trHeight w:val="20"/>
          <w:jc w:val="center"/>
        </w:trPr>
        <w:tc>
          <w:tcPr>
            <w:tcW w:w="1277" w:type="dxa"/>
            <w:tcBorders>
              <w:top w:val="single" w:sz="4" w:space="0" w:color="auto"/>
              <w:left w:val="single" w:sz="4" w:space="0" w:color="auto"/>
              <w:bottom w:val="single" w:sz="4" w:space="0" w:color="auto"/>
              <w:right w:val="single" w:sz="4" w:space="0" w:color="auto"/>
            </w:tcBorders>
            <w:vAlign w:val="center"/>
          </w:tcPr>
          <w:p w:rsidR="00BD654D" w:rsidRDefault="00206900">
            <w:pPr>
              <w:jc w:val="center"/>
              <w:rPr>
                <w:rFonts w:ascii="仿宋_GB2312" w:eastAsia="仿宋_GB2312" w:hAnsi="仿宋" w:cs="仿宋"/>
                <w:b/>
                <w:bCs/>
                <w:sz w:val="24"/>
              </w:rPr>
            </w:pPr>
            <w:r>
              <w:rPr>
                <w:rFonts w:ascii="仿宋_GB2312" w:eastAsia="仿宋_GB2312" w:hAnsi="仿宋" w:cs="仿宋" w:hint="eastAsia"/>
                <w:b/>
                <w:bCs/>
                <w:sz w:val="24"/>
              </w:rPr>
              <w:t>日期</w:t>
            </w:r>
          </w:p>
        </w:tc>
        <w:tc>
          <w:tcPr>
            <w:tcW w:w="4916" w:type="dxa"/>
            <w:tcBorders>
              <w:top w:val="single" w:sz="4" w:space="0" w:color="auto"/>
              <w:left w:val="nil"/>
              <w:bottom w:val="single" w:sz="4" w:space="0" w:color="auto"/>
              <w:right w:val="single" w:sz="4" w:space="0" w:color="auto"/>
            </w:tcBorders>
            <w:vAlign w:val="center"/>
          </w:tcPr>
          <w:p w:rsidR="00BD654D" w:rsidRDefault="00206900">
            <w:pPr>
              <w:jc w:val="center"/>
              <w:rPr>
                <w:rFonts w:ascii="仿宋_GB2312" w:eastAsia="仿宋_GB2312" w:hAnsi="仿宋" w:cs="仿宋"/>
                <w:b/>
                <w:bCs/>
                <w:sz w:val="24"/>
              </w:rPr>
            </w:pPr>
            <w:r>
              <w:rPr>
                <w:rFonts w:ascii="仿宋_GB2312" w:eastAsia="仿宋_GB2312" w:hAnsi="仿宋" w:cs="仿宋" w:hint="eastAsia"/>
                <w:b/>
                <w:bCs/>
                <w:sz w:val="24"/>
              </w:rPr>
              <w:t>事项安排</w:t>
            </w:r>
          </w:p>
        </w:tc>
        <w:tc>
          <w:tcPr>
            <w:tcW w:w="1756" w:type="dxa"/>
            <w:tcBorders>
              <w:top w:val="single" w:sz="4" w:space="0" w:color="auto"/>
              <w:left w:val="nil"/>
              <w:bottom w:val="single" w:sz="4" w:space="0" w:color="auto"/>
              <w:right w:val="single" w:sz="4" w:space="0" w:color="auto"/>
            </w:tcBorders>
          </w:tcPr>
          <w:p w:rsidR="00BD654D" w:rsidRDefault="00206900">
            <w:pPr>
              <w:jc w:val="center"/>
              <w:rPr>
                <w:rFonts w:ascii="仿宋_GB2312" w:eastAsia="仿宋_GB2312" w:hAnsi="仿宋" w:cs="仿宋"/>
                <w:b/>
                <w:bCs/>
                <w:sz w:val="24"/>
              </w:rPr>
            </w:pPr>
            <w:r>
              <w:rPr>
                <w:rFonts w:ascii="仿宋_GB2312" w:eastAsia="仿宋_GB2312" w:hAnsi="仿宋" w:cs="仿宋" w:hint="eastAsia"/>
                <w:b/>
                <w:bCs/>
                <w:sz w:val="24"/>
              </w:rPr>
              <w:t>时间</w:t>
            </w:r>
          </w:p>
        </w:tc>
      </w:tr>
      <w:tr w:rsidR="00BD654D">
        <w:trPr>
          <w:trHeight w:val="20"/>
          <w:jc w:val="center"/>
        </w:trPr>
        <w:tc>
          <w:tcPr>
            <w:tcW w:w="1277" w:type="dxa"/>
            <w:vMerge w:val="restart"/>
            <w:tcBorders>
              <w:top w:val="single" w:sz="4" w:space="0" w:color="auto"/>
              <w:left w:val="single" w:sz="4" w:space="0" w:color="auto"/>
              <w:right w:val="single" w:sz="4" w:space="0" w:color="auto"/>
            </w:tcBorders>
            <w:vAlign w:val="center"/>
          </w:tcPr>
          <w:p w:rsidR="00BD654D" w:rsidRDefault="00206900">
            <w:pPr>
              <w:jc w:val="center"/>
              <w:rPr>
                <w:rFonts w:ascii="仿宋_GB2312" w:eastAsia="仿宋_GB2312" w:hAnsi="仿宋" w:cs="仿宋"/>
                <w:b/>
                <w:bCs/>
                <w:sz w:val="24"/>
              </w:rPr>
            </w:pPr>
            <w:r>
              <w:rPr>
                <w:rFonts w:ascii="仿宋_GB2312" w:eastAsia="仿宋_GB2312" w:hAnsi="仿宋" w:cs="仿宋" w:hint="eastAsia"/>
                <w:b/>
                <w:bCs/>
                <w:sz w:val="24"/>
              </w:rPr>
              <w:t>第一天</w:t>
            </w:r>
          </w:p>
        </w:tc>
        <w:tc>
          <w:tcPr>
            <w:tcW w:w="4916" w:type="dxa"/>
            <w:tcBorders>
              <w:top w:val="single" w:sz="4" w:space="0" w:color="auto"/>
              <w:left w:val="nil"/>
              <w:bottom w:val="single" w:sz="4" w:space="0" w:color="auto"/>
              <w:right w:val="single" w:sz="4" w:space="0" w:color="auto"/>
            </w:tcBorders>
            <w:vAlign w:val="center"/>
          </w:tcPr>
          <w:p w:rsidR="00BD654D" w:rsidRDefault="00206900">
            <w:pPr>
              <w:rPr>
                <w:rFonts w:ascii="仿宋_GB2312" w:eastAsia="仿宋_GB2312" w:hAnsi="仿宋" w:cs="仿宋"/>
                <w:bCs/>
                <w:sz w:val="24"/>
              </w:rPr>
            </w:pPr>
            <w:r>
              <w:rPr>
                <w:rFonts w:ascii="仿宋_GB2312" w:eastAsia="仿宋_GB2312" w:hAnsi="仿宋" w:cs="仿宋" w:hint="eastAsia"/>
                <w:bCs/>
                <w:sz w:val="24"/>
              </w:rPr>
              <w:t>参赛队报到注册</w:t>
            </w:r>
          </w:p>
        </w:tc>
        <w:tc>
          <w:tcPr>
            <w:tcW w:w="1756" w:type="dxa"/>
            <w:tcBorders>
              <w:top w:val="single" w:sz="4" w:space="0" w:color="auto"/>
              <w:left w:val="nil"/>
              <w:bottom w:val="single" w:sz="4" w:space="0" w:color="auto"/>
              <w:right w:val="single" w:sz="4" w:space="0" w:color="auto"/>
            </w:tcBorders>
          </w:tcPr>
          <w:p w:rsidR="00BD654D" w:rsidRDefault="00206900">
            <w:pPr>
              <w:rPr>
                <w:rFonts w:ascii="仿宋_GB2312" w:eastAsia="仿宋_GB2312" w:hAnsi="仿宋" w:cs="仿宋"/>
                <w:bCs/>
                <w:sz w:val="24"/>
              </w:rPr>
            </w:pPr>
            <w:r>
              <w:rPr>
                <w:rFonts w:ascii="仿宋_GB2312" w:eastAsia="仿宋_GB2312" w:hAnsi="仿宋" w:cs="仿宋" w:hint="eastAsia"/>
                <w:bCs/>
                <w:sz w:val="24"/>
              </w:rPr>
              <w:t>——</w:t>
            </w:r>
          </w:p>
        </w:tc>
      </w:tr>
      <w:tr w:rsidR="00BD654D">
        <w:trPr>
          <w:trHeight w:val="20"/>
          <w:jc w:val="center"/>
        </w:trPr>
        <w:tc>
          <w:tcPr>
            <w:tcW w:w="1277" w:type="dxa"/>
            <w:vMerge/>
            <w:tcBorders>
              <w:left w:val="single" w:sz="4" w:space="0" w:color="auto"/>
              <w:right w:val="single" w:sz="4" w:space="0" w:color="auto"/>
            </w:tcBorders>
            <w:vAlign w:val="center"/>
          </w:tcPr>
          <w:p w:rsidR="00BD654D" w:rsidRDefault="00BD654D">
            <w:pPr>
              <w:jc w:val="center"/>
              <w:rPr>
                <w:rFonts w:ascii="仿宋_GB2312" w:eastAsia="仿宋_GB2312" w:hAnsi="仿宋" w:cs="仿宋"/>
                <w:b/>
                <w:bCs/>
                <w:sz w:val="24"/>
              </w:rPr>
            </w:pPr>
          </w:p>
        </w:tc>
        <w:tc>
          <w:tcPr>
            <w:tcW w:w="4916" w:type="dxa"/>
            <w:tcBorders>
              <w:top w:val="single" w:sz="4" w:space="0" w:color="auto"/>
              <w:left w:val="nil"/>
              <w:bottom w:val="single" w:sz="4" w:space="0" w:color="auto"/>
              <w:right w:val="single" w:sz="4" w:space="0" w:color="auto"/>
            </w:tcBorders>
            <w:vAlign w:val="center"/>
          </w:tcPr>
          <w:p w:rsidR="00BD654D" w:rsidRDefault="00206900">
            <w:pPr>
              <w:rPr>
                <w:rFonts w:ascii="仿宋_GB2312" w:eastAsia="仿宋_GB2312" w:hAnsi="仿宋" w:cs="仿宋"/>
                <w:bCs/>
                <w:sz w:val="24"/>
              </w:rPr>
            </w:pPr>
            <w:r>
              <w:rPr>
                <w:rFonts w:ascii="仿宋_GB2312" w:eastAsia="仿宋_GB2312" w:hAnsi="仿宋" w:cs="仿宋" w:hint="eastAsia"/>
                <w:bCs/>
                <w:sz w:val="24"/>
              </w:rPr>
              <w:t>赛前说明会</w:t>
            </w:r>
          </w:p>
        </w:tc>
        <w:tc>
          <w:tcPr>
            <w:tcW w:w="1756" w:type="dxa"/>
            <w:tcBorders>
              <w:top w:val="single" w:sz="4" w:space="0" w:color="auto"/>
              <w:left w:val="nil"/>
              <w:bottom w:val="single" w:sz="4" w:space="0" w:color="auto"/>
              <w:right w:val="single" w:sz="4" w:space="0" w:color="auto"/>
            </w:tcBorders>
          </w:tcPr>
          <w:p w:rsidR="00BD654D" w:rsidRDefault="00206900">
            <w:pPr>
              <w:rPr>
                <w:rFonts w:ascii="仿宋_GB2312" w:eastAsia="仿宋_GB2312" w:hAnsi="仿宋" w:cs="仿宋"/>
                <w:bCs/>
                <w:sz w:val="24"/>
              </w:rPr>
            </w:pPr>
            <w:r>
              <w:rPr>
                <w:rFonts w:ascii="仿宋_GB2312" w:eastAsia="仿宋_GB2312" w:hAnsi="仿宋" w:cs="仿宋" w:hint="eastAsia"/>
                <w:bCs/>
                <w:sz w:val="24"/>
              </w:rPr>
              <w:t>15:00-16:00</w:t>
            </w:r>
          </w:p>
        </w:tc>
      </w:tr>
      <w:tr w:rsidR="00BD654D">
        <w:trPr>
          <w:trHeight w:val="20"/>
          <w:jc w:val="center"/>
        </w:trPr>
        <w:tc>
          <w:tcPr>
            <w:tcW w:w="1277" w:type="dxa"/>
            <w:vMerge/>
            <w:tcBorders>
              <w:left w:val="single" w:sz="4" w:space="0" w:color="auto"/>
              <w:bottom w:val="single" w:sz="4" w:space="0" w:color="auto"/>
              <w:right w:val="single" w:sz="4" w:space="0" w:color="auto"/>
            </w:tcBorders>
            <w:vAlign w:val="center"/>
          </w:tcPr>
          <w:p w:rsidR="00BD654D" w:rsidRDefault="00BD654D">
            <w:pPr>
              <w:jc w:val="center"/>
              <w:rPr>
                <w:rFonts w:ascii="仿宋_GB2312" w:eastAsia="仿宋_GB2312" w:hAnsi="仿宋" w:cs="仿宋"/>
                <w:sz w:val="24"/>
              </w:rPr>
            </w:pPr>
          </w:p>
        </w:tc>
        <w:tc>
          <w:tcPr>
            <w:tcW w:w="4916" w:type="dxa"/>
            <w:tcBorders>
              <w:top w:val="nil"/>
              <w:left w:val="nil"/>
              <w:bottom w:val="single" w:sz="4" w:space="0" w:color="auto"/>
              <w:right w:val="single" w:sz="4" w:space="0" w:color="auto"/>
            </w:tcBorders>
            <w:vAlign w:val="center"/>
          </w:tcPr>
          <w:p w:rsidR="00BD654D" w:rsidRDefault="00206900">
            <w:pPr>
              <w:rPr>
                <w:rFonts w:ascii="仿宋_GB2312" w:eastAsia="仿宋_GB2312" w:hAnsi="仿宋" w:cs="仿宋"/>
                <w:sz w:val="24"/>
              </w:rPr>
            </w:pPr>
            <w:r>
              <w:rPr>
                <w:rFonts w:ascii="仿宋_GB2312" w:eastAsia="仿宋_GB2312" w:hAnsi="仿宋" w:cs="仿宋" w:hint="eastAsia"/>
                <w:sz w:val="24"/>
              </w:rPr>
              <w:t>熟悉赛场</w:t>
            </w:r>
          </w:p>
        </w:tc>
        <w:tc>
          <w:tcPr>
            <w:tcW w:w="1756" w:type="dxa"/>
            <w:tcBorders>
              <w:top w:val="nil"/>
              <w:left w:val="nil"/>
              <w:bottom w:val="single" w:sz="4" w:space="0" w:color="auto"/>
              <w:right w:val="single" w:sz="4" w:space="0" w:color="auto"/>
            </w:tcBorders>
          </w:tcPr>
          <w:p w:rsidR="00BD654D" w:rsidRDefault="00206900">
            <w:pPr>
              <w:rPr>
                <w:rFonts w:ascii="仿宋_GB2312" w:eastAsia="仿宋_GB2312" w:hAnsi="仿宋" w:cs="仿宋"/>
                <w:sz w:val="24"/>
              </w:rPr>
            </w:pPr>
            <w:r>
              <w:rPr>
                <w:rFonts w:ascii="仿宋_GB2312" w:eastAsia="仿宋_GB2312" w:hAnsi="仿宋" w:cs="仿宋" w:hint="eastAsia"/>
                <w:sz w:val="24"/>
              </w:rPr>
              <w:t>16:00-16:30</w:t>
            </w:r>
          </w:p>
        </w:tc>
      </w:tr>
      <w:tr w:rsidR="00BD654D">
        <w:trPr>
          <w:trHeight w:val="20"/>
          <w:jc w:val="center"/>
        </w:trPr>
        <w:tc>
          <w:tcPr>
            <w:tcW w:w="1277" w:type="dxa"/>
            <w:vMerge w:val="restart"/>
            <w:tcBorders>
              <w:top w:val="nil"/>
              <w:left w:val="single" w:sz="4" w:space="0" w:color="auto"/>
              <w:right w:val="single" w:sz="4" w:space="0" w:color="auto"/>
            </w:tcBorders>
            <w:vAlign w:val="center"/>
          </w:tcPr>
          <w:p w:rsidR="00BD654D" w:rsidRDefault="00206900">
            <w:pPr>
              <w:jc w:val="center"/>
              <w:rPr>
                <w:rFonts w:ascii="仿宋_GB2312" w:eastAsia="仿宋_GB2312" w:hAnsi="仿宋" w:cs="仿宋"/>
                <w:b/>
                <w:sz w:val="24"/>
              </w:rPr>
            </w:pPr>
            <w:r>
              <w:rPr>
                <w:rFonts w:ascii="仿宋_GB2312" w:eastAsia="仿宋_GB2312" w:hAnsi="仿宋" w:cs="仿宋" w:hint="eastAsia"/>
                <w:b/>
                <w:sz w:val="24"/>
              </w:rPr>
              <w:t>第二天</w:t>
            </w:r>
          </w:p>
        </w:tc>
        <w:tc>
          <w:tcPr>
            <w:tcW w:w="4916" w:type="dxa"/>
            <w:tcBorders>
              <w:top w:val="nil"/>
              <w:left w:val="nil"/>
              <w:bottom w:val="single" w:sz="4" w:space="0" w:color="auto"/>
              <w:right w:val="single" w:sz="4" w:space="0" w:color="auto"/>
            </w:tcBorders>
            <w:vAlign w:val="center"/>
          </w:tcPr>
          <w:p w:rsidR="00BD654D" w:rsidRDefault="00206900">
            <w:pPr>
              <w:rPr>
                <w:rFonts w:ascii="仿宋_GB2312" w:eastAsia="仿宋_GB2312" w:hAnsi="仿宋" w:cs="仿宋"/>
                <w:sz w:val="24"/>
              </w:rPr>
            </w:pPr>
            <w:r>
              <w:rPr>
                <w:rFonts w:ascii="仿宋_GB2312" w:eastAsia="仿宋_GB2312" w:hAnsi="仿宋" w:cs="仿宋" w:hint="eastAsia"/>
                <w:sz w:val="24"/>
              </w:rPr>
              <w:t>选手到场</w:t>
            </w:r>
          </w:p>
        </w:tc>
        <w:tc>
          <w:tcPr>
            <w:tcW w:w="1756" w:type="dxa"/>
            <w:tcBorders>
              <w:top w:val="nil"/>
              <w:left w:val="nil"/>
              <w:bottom w:val="single" w:sz="4" w:space="0" w:color="auto"/>
              <w:right w:val="single" w:sz="4" w:space="0" w:color="auto"/>
            </w:tcBorders>
          </w:tcPr>
          <w:p w:rsidR="00BD654D" w:rsidRDefault="00206900">
            <w:pPr>
              <w:rPr>
                <w:rFonts w:ascii="仿宋_GB2312" w:eastAsia="仿宋_GB2312" w:hAnsi="仿宋" w:cs="仿宋"/>
                <w:sz w:val="24"/>
              </w:rPr>
            </w:pPr>
            <w:r>
              <w:rPr>
                <w:rFonts w:ascii="仿宋_GB2312" w:eastAsia="仿宋_GB2312" w:hAnsi="仿宋" w:cs="仿宋" w:hint="eastAsia"/>
                <w:sz w:val="24"/>
              </w:rPr>
              <w:t>7:30</w:t>
            </w:r>
          </w:p>
        </w:tc>
      </w:tr>
      <w:tr w:rsidR="00BD654D">
        <w:trPr>
          <w:trHeight w:val="20"/>
          <w:jc w:val="center"/>
        </w:trPr>
        <w:tc>
          <w:tcPr>
            <w:tcW w:w="1277" w:type="dxa"/>
            <w:vMerge/>
            <w:tcBorders>
              <w:left w:val="single" w:sz="4" w:space="0" w:color="auto"/>
              <w:right w:val="single" w:sz="4" w:space="0" w:color="auto"/>
            </w:tcBorders>
            <w:vAlign w:val="center"/>
          </w:tcPr>
          <w:p w:rsidR="00BD654D" w:rsidRDefault="00BD654D">
            <w:pPr>
              <w:jc w:val="center"/>
              <w:rPr>
                <w:rFonts w:ascii="仿宋_GB2312" w:eastAsia="仿宋_GB2312" w:hAnsi="仿宋" w:cs="仿宋"/>
                <w:sz w:val="24"/>
              </w:rPr>
            </w:pPr>
          </w:p>
        </w:tc>
        <w:tc>
          <w:tcPr>
            <w:tcW w:w="4916" w:type="dxa"/>
            <w:tcBorders>
              <w:top w:val="nil"/>
              <w:left w:val="nil"/>
              <w:bottom w:val="single" w:sz="4" w:space="0" w:color="auto"/>
              <w:right w:val="single" w:sz="4" w:space="0" w:color="auto"/>
            </w:tcBorders>
            <w:vAlign w:val="center"/>
          </w:tcPr>
          <w:p w:rsidR="00BD654D" w:rsidRDefault="00206900">
            <w:pPr>
              <w:rPr>
                <w:rFonts w:ascii="仿宋_GB2312" w:eastAsia="仿宋_GB2312" w:hAnsi="仿宋" w:cs="仿宋"/>
                <w:sz w:val="24"/>
              </w:rPr>
            </w:pPr>
            <w:r>
              <w:rPr>
                <w:rFonts w:ascii="仿宋_GB2312" w:eastAsia="仿宋_GB2312" w:hAnsi="仿宋" w:cs="仿宋" w:hint="eastAsia"/>
                <w:sz w:val="24"/>
              </w:rPr>
              <w:t xml:space="preserve">检录、两次加密及入场  </w:t>
            </w:r>
          </w:p>
        </w:tc>
        <w:tc>
          <w:tcPr>
            <w:tcW w:w="1756" w:type="dxa"/>
            <w:tcBorders>
              <w:top w:val="nil"/>
              <w:left w:val="nil"/>
              <w:bottom w:val="single" w:sz="4" w:space="0" w:color="auto"/>
              <w:right w:val="single" w:sz="4" w:space="0" w:color="auto"/>
            </w:tcBorders>
          </w:tcPr>
          <w:p w:rsidR="00BD654D" w:rsidRDefault="00206900">
            <w:pPr>
              <w:rPr>
                <w:rFonts w:ascii="仿宋_GB2312" w:eastAsia="仿宋_GB2312" w:hAnsi="仿宋" w:cs="仿宋"/>
                <w:sz w:val="24"/>
              </w:rPr>
            </w:pPr>
            <w:r>
              <w:rPr>
                <w:rFonts w:ascii="仿宋_GB2312" w:eastAsia="仿宋_GB2312" w:hAnsi="仿宋" w:cs="仿宋" w:hint="eastAsia"/>
                <w:sz w:val="24"/>
              </w:rPr>
              <w:t>7:30-8:30</w:t>
            </w:r>
          </w:p>
        </w:tc>
      </w:tr>
      <w:tr w:rsidR="00BD654D">
        <w:trPr>
          <w:trHeight w:val="20"/>
          <w:jc w:val="center"/>
        </w:trPr>
        <w:tc>
          <w:tcPr>
            <w:tcW w:w="1277" w:type="dxa"/>
            <w:vMerge/>
            <w:tcBorders>
              <w:left w:val="single" w:sz="4" w:space="0" w:color="auto"/>
              <w:right w:val="single" w:sz="4" w:space="0" w:color="auto"/>
            </w:tcBorders>
            <w:vAlign w:val="center"/>
          </w:tcPr>
          <w:p w:rsidR="00BD654D" w:rsidRDefault="00BD654D">
            <w:pPr>
              <w:jc w:val="center"/>
              <w:rPr>
                <w:rFonts w:ascii="仿宋_GB2312" w:eastAsia="仿宋_GB2312" w:hAnsi="仿宋" w:cs="仿宋"/>
                <w:sz w:val="24"/>
              </w:rPr>
            </w:pPr>
          </w:p>
        </w:tc>
        <w:tc>
          <w:tcPr>
            <w:tcW w:w="4916" w:type="dxa"/>
            <w:tcBorders>
              <w:top w:val="nil"/>
              <w:left w:val="nil"/>
              <w:bottom w:val="single" w:sz="4" w:space="0" w:color="auto"/>
              <w:right w:val="single" w:sz="4" w:space="0" w:color="auto"/>
            </w:tcBorders>
            <w:vAlign w:val="center"/>
          </w:tcPr>
          <w:p w:rsidR="00BD654D" w:rsidRDefault="00206900">
            <w:pPr>
              <w:rPr>
                <w:rFonts w:ascii="仿宋_GB2312" w:eastAsia="仿宋_GB2312" w:hAnsi="仿宋" w:cs="仿宋"/>
                <w:sz w:val="24"/>
              </w:rPr>
            </w:pPr>
            <w:r>
              <w:rPr>
                <w:rFonts w:ascii="仿宋_GB2312" w:eastAsia="仿宋_GB2312" w:hAnsi="仿宋" w:cs="仿宋" w:hint="eastAsia"/>
                <w:sz w:val="24"/>
              </w:rPr>
              <w:t>赛前30分钟准备</w:t>
            </w:r>
          </w:p>
        </w:tc>
        <w:tc>
          <w:tcPr>
            <w:tcW w:w="1756" w:type="dxa"/>
            <w:tcBorders>
              <w:top w:val="nil"/>
              <w:left w:val="nil"/>
              <w:bottom w:val="single" w:sz="4" w:space="0" w:color="auto"/>
              <w:right w:val="single" w:sz="4" w:space="0" w:color="auto"/>
            </w:tcBorders>
          </w:tcPr>
          <w:p w:rsidR="00BD654D" w:rsidRDefault="00206900">
            <w:pPr>
              <w:rPr>
                <w:rFonts w:ascii="仿宋_GB2312" w:eastAsia="仿宋_GB2312" w:hAnsi="仿宋" w:cs="仿宋"/>
                <w:sz w:val="24"/>
              </w:rPr>
            </w:pPr>
            <w:r>
              <w:rPr>
                <w:rFonts w:ascii="仿宋_GB2312" w:eastAsia="仿宋_GB2312" w:hAnsi="仿宋" w:cs="仿宋" w:hint="eastAsia"/>
                <w:sz w:val="24"/>
              </w:rPr>
              <w:t>8:30-9:00</w:t>
            </w:r>
          </w:p>
        </w:tc>
      </w:tr>
      <w:tr w:rsidR="00BD654D">
        <w:trPr>
          <w:trHeight w:val="20"/>
          <w:jc w:val="center"/>
        </w:trPr>
        <w:tc>
          <w:tcPr>
            <w:tcW w:w="1277" w:type="dxa"/>
            <w:vMerge/>
            <w:tcBorders>
              <w:left w:val="single" w:sz="4" w:space="0" w:color="auto"/>
              <w:right w:val="single" w:sz="4" w:space="0" w:color="auto"/>
            </w:tcBorders>
            <w:vAlign w:val="center"/>
          </w:tcPr>
          <w:p w:rsidR="00BD654D" w:rsidRDefault="00BD654D">
            <w:pPr>
              <w:jc w:val="center"/>
              <w:rPr>
                <w:rFonts w:ascii="仿宋_GB2312" w:eastAsia="仿宋_GB2312" w:hAnsi="仿宋" w:cs="仿宋"/>
                <w:sz w:val="24"/>
              </w:rPr>
            </w:pPr>
          </w:p>
        </w:tc>
        <w:tc>
          <w:tcPr>
            <w:tcW w:w="4916" w:type="dxa"/>
            <w:tcBorders>
              <w:top w:val="nil"/>
              <w:left w:val="nil"/>
              <w:bottom w:val="single" w:sz="4" w:space="0" w:color="auto"/>
              <w:right w:val="single" w:sz="4" w:space="0" w:color="auto"/>
            </w:tcBorders>
            <w:vAlign w:val="center"/>
          </w:tcPr>
          <w:p w:rsidR="00BD654D" w:rsidRDefault="00206900">
            <w:pPr>
              <w:rPr>
                <w:rFonts w:ascii="仿宋_GB2312" w:eastAsia="仿宋_GB2312" w:hAnsi="仿宋" w:cs="仿宋"/>
                <w:sz w:val="24"/>
              </w:rPr>
            </w:pPr>
            <w:r>
              <w:rPr>
                <w:rFonts w:ascii="仿宋_GB2312" w:eastAsia="仿宋_GB2312" w:hAnsi="仿宋" w:cs="仿宋" w:hint="eastAsia"/>
                <w:sz w:val="24"/>
              </w:rPr>
              <w:t>比赛时间</w:t>
            </w:r>
          </w:p>
        </w:tc>
        <w:tc>
          <w:tcPr>
            <w:tcW w:w="1756" w:type="dxa"/>
            <w:tcBorders>
              <w:top w:val="nil"/>
              <w:left w:val="nil"/>
              <w:bottom w:val="single" w:sz="4" w:space="0" w:color="auto"/>
              <w:right w:val="single" w:sz="4" w:space="0" w:color="auto"/>
            </w:tcBorders>
          </w:tcPr>
          <w:p w:rsidR="00BD654D" w:rsidRDefault="00206900">
            <w:pPr>
              <w:rPr>
                <w:rFonts w:ascii="仿宋_GB2312" w:eastAsia="仿宋_GB2312" w:hAnsi="仿宋" w:cs="仿宋"/>
                <w:sz w:val="24"/>
              </w:rPr>
            </w:pPr>
            <w:r>
              <w:rPr>
                <w:rFonts w:ascii="仿宋_GB2312" w:eastAsia="仿宋_GB2312" w:hAnsi="仿宋" w:cs="仿宋" w:hint="eastAsia"/>
                <w:sz w:val="24"/>
              </w:rPr>
              <w:t>9:00-12:00</w:t>
            </w:r>
          </w:p>
        </w:tc>
      </w:tr>
      <w:tr w:rsidR="00BD654D">
        <w:trPr>
          <w:trHeight w:val="20"/>
          <w:jc w:val="center"/>
        </w:trPr>
        <w:tc>
          <w:tcPr>
            <w:tcW w:w="1277" w:type="dxa"/>
            <w:vMerge/>
            <w:tcBorders>
              <w:left w:val="single" w:sz="4" w:space="0" w:color="auto"/>
              <w:right w:val="single" w:sz="4" w:space="0" w:color="auto"/>
            </w:tcBorders>
            <w:vAlign w:val="center"/>
          </w:tcPr>
          <w:p w:rsidR="00BD654D" w:rsidRDefault="00BD654D">
            <w:pPr>
              <w:jc w:val="center"/>
              <w:rPr>
                <w:rFonts w:ascii="仿宋_GB2312" w:eastAsia="仿宋_GB2312" w:hAnsi="仿宋" w:cs="仿宋"/>
                <w:sz w:val="24"/>
              </w:rPr>
            </w:pPr>
          </w:p>
        </w:tc>
        <w:tc>
          <w:tcPr>
            <w:tcW w:w="4916" w:type="dxa"/>
            <w:tcBorders>
              <w:top w:val="nil"/>
              <w:left w:val="nil"/>
              <w:bottom w:val="single" w:sz="4" w:space="0" w:color="auto"/>
              <w:right w:val="single" w:sz="4" w:space="0" w:color="auto"/>
            </w:tcBorders>
            <w:vAlign w:val="center"/>
          </w:tcPr>
          <w:p w:rsidR="00BD654D" w:rsidRDefault="00206900">
            <w:pPr>
              <w:rPr>
                <w:rFonts w:ascii="仿宋_GB2312" w:eastAsia="仿宋_GB2312" w:hAnsi="仿宋" w:cs="仿宋"/>
                <w:sz w:val="24"/>
              </w:rPr>
            </w:pPr>
            <w:r>
              <w:rPr>
                <w:rFonts w:ascii="仿宋_GB2312" w:eastAsia="仿宋_GB2312" w:hAnsi="仿宋" w:cs="仿宋" w:hint="eastAsia"/>
                <w:sz w:val="24"/>
              </w:rPr>
              <w:t>提交竞赛结果并离场</w:t>
            </w:r>
          </w:p>
        </w:tc>
        <w:tc>
          <w:tcPr>
            <w:tcW w:w="1756" w:type="dxa"/>
            <w:tcBorders>
              <w:top w:val="nil"/>
              <w:left w:val="nil"/>
              <w:bottom w:val="single" w:sz="4" w:space="0" w:color="auto"/>
              <w:right w:val="single" w:sz="4" w:space="0" w:color="auto"/>
            </w:tcBorders>
          </w:tcPr>
          <w:p w:rsidR="00BD654D" w:rsidRDefault="00206900">
            <w:pPr>
              <w:rPr>
                <w:rFonts w:ascii="仿宋_GB2312" w:eastAsia="仿宋_GB2312" w:hAnsi="仿宋" w:cs="仿宋"/>
                <w:sz w:val="24"/>
              </w:rPr>
            </w:pPr>
            <w:r>
              <w:rPr>
                <w:rFonts w:ascii="仿宋_GB2312" w:eastAsia="仿宋_GB2312" w:hAnsi="仿宋" w:cs="仿宋" w:hint="eastAsia"/>
                <w:sz w:val="24"/>
              </w:rPr>
              <w:t>12:00-</w:t>
            </w:r>
          </w:p>
        </w:tc>
      </w:tr>
      <w:tr w:rsidR="00BD654D">
        <w:trPr>
          <w:trHeight w:val="20"/>
          <w:jc w:val="center"/>
        </w:trPr>
        <w:tc>
          <w:tcPr>
            <w:tcW w:w="1277" w:type="dxa"/>
            <w:vMerge/>
            <w:tcBorders>
              <w:left w:val="single" w:sz="4" w:space="0" w:color="auto"/>
              <w:right w:val="single" w:sz="4" w:space="0" w:color="auto"/>
            </w:tcBorders>
            <w:vAlign w:val="center"/>
          </w:tcPr>
          <w:p w:rsidR="00BD654D" w:rsidRDefault="00BD654D">
            <w:pPr>
              <w:jc w:val="center"/>
              <w:rPr>
                <w:rFonts w:ascii="仿宋_GB2312" w:eastAsia="仿宋_GB2312" w:hAnsi="仿宋" w:cs="仿宋"/>
                <w:sz w:val="24"/>
              </w:rPr>
            </w:pPr>
          </w:p>
        </w:tc>
        <w:tc>
          <w:tcPr>
            <w:tcW w:w="4916" w:type="dxa"/>
            <w:tcBorders>
              <w:top w:val="nil"/>
              <w:left w:val="nil"/>
              <w:bottom w:val="single" w:sz="4" w:space="0" w:color="auto"/>
              <w:right w:val="single" w:sz="4" w:space="0" w:color="auto"/>
            </w:tcBorders>
            <w:vAlign w:val="center"/>
          </w:tcPr>
          <w:p w:rsidR="00BD654D" w:rsidRDefault="00206900">
            <w:pPr>
              <w:rPr>
                <w:rFonts w:ascii="仿宋_GB2312" w:eastAsia="仿宋_GB2312" w:hAnsi="仿宋" w:cs="仿宋"/>
                <w:sz w:val="24"/>
              </w:rPr>
            </w:pPr>
            <w:r>
              <w:rPr>
                <w:rFonts w:ascii="仿宋_GB2312" w:eastAsia="仿宋_GB2312" w:hAnsi="仿宋" w:cs="仿宋" w:hint="eastAsia"/>
                <w:sz w:val="24"/>
              </w:rPr>
              <w:t>赛项申诉与仲裁</w:t>
            </w:r>
          </w:p>
        </w:tc>
        <w:tc>
          <w:tcPr>
            <w:tcW w:w="1756" w:type="dxa"/>
            <w:tcBorders>
              <w:top w:val="nil"/>
              <w:left w:val="nil"/>
              <w:bottom w:val="single" w:sz="4" w:space="0" w:color="auto"/>
              <w:right w:val="single" w:sz="4" w:space="0" w:color="auto"/>
            </w:tcBorders>
          </w:tcPr>
          <w:p w:rsidR="00BD654D" w:rsidRDefault="00206900">
            <w:pPr>
              <w:rPr>
                <w:rFonts w:ascii="仿宋_GB2312" w:eastAsia="仿宋_GB2312" w:hAnsi="仿宋" w:cs="仿宋"/>
                <w:sz w:val="24"/>
              </w:rPr>
            </w:pPr>
            <w:r>
              <w:rPr>
                <w:rFonts w:ascii="仿宋_GB2312" w:eastAsia="仿宋_GB2312" w:hAnsi="仿宋" w:cs="仿宋" w:hint="eastAsia"/>
                <w:sz w:val="24"/>
              </w:rPr>
              <w:t>12:30-14:30</w:t>
            </w:r>
          </w:p>
        </w:tc>
      </w:tr>
      <w:tr w:rsidR="00BD654D">
        <w:trPr>
          <w:trHeight w:val="20"/>
          <w:jc w:val="center"/>
        </w:trPr>
        <w:tc>
          <w:tcPr>
            <w:tcW w:w="1277" w:type="dxa"/>
            <w:vMerge/>
            <w:tcBorders>
              <w:left w:val="single" w:sz="4" w:space="0" w:color="auto"/>
              <w:right w:val="single" w:sz="4" w:space="0" w:color="auto"/>
            </w:tcBorders>
            <w:vAlign w:val="center"/>
          </w:tcPr>
          <w:p w:rsidR="00BD654D" w:rsidRDefault="00BD654D">
            <w:pPr>
              <w:jc w:val="center"/>
              <w:rPr>
                <w:rFonts w:ascii="仿宋_GB2312" w:eastAsia="仿宋_GB2312" w:hAnsi="仿宋" w:cs="仿宋"/>
                <w:sz w:val="24"/>
              </w:rPr>
            </w:pPr>
          </w:p>
        </w:tc>
        <w:tc>
          <w:tcPr>
            <w:tcW w:w="4916" w:type="dxa"/>
            <w:tcBorders>
              <w:top w:val="single" w:sz="4" w:space="0" w:color="auto"/>
              <w:left w:val="nil"/>
              <w:bottom w:val="single" w:sz="4" w:space="0" w:color="auto"/>
              <w:right w:val="single" w:sz="4" w:space="0" w:color="auto"/>
            </w:tcBorders>
            <w:vAlign w:val="center"/>
          </w:tcPr>
          <w:p w:rsidR="00BD654D" w:rsidRDefault="00206900">
            <w:pPr>
              <w:rPr>
                <w:rFonts w:ascii="仿宋_GB2312" w:eastAsia="仿宋_GB2312" w:hAnsi="仿宋" w:cs="仿宋"/>
                <w:sz w:val="24"/>
              </w:rPr>
            </w:pPr>
            <w:r>
              <w:rPr>
                <w:rFonts w:ascii="仿宋_GB2312" w:eastAsia="仿宋_GB2312" w:hAnsi="仿宋" w:cs="仿宋" w:hint="eastAsia"/>
                <w:sz w:val="24"/>
              </w:rPr>
              <w:t>裁判评分，成绩复核确认，解密并录入上报</w:t>
            </w:r>
          </w:p>
        </w:tc>
        <w:tc>
          <w:tcPr>
            <w:tcW w:w="1756" w:type="dxa"/>
            <w:tcBorders>
              <w:top w:val="single" w:sz="4" w:space="0" w:color="auto"/>
              <w:left w:val="nil"/>
              <w:bottom w:val="single" w:sz="4" w:space="0" w:color="auto"/>
              <w:right w:val="single" w:sz="4" w:space="0" w:color="auto"/>
            </w:tcBorders>
          </w:tcPr>
          <w:p w:rsidR="00BD654D" w:rsidRDefault="00206900">
            <w:pPr>
              <w:rPr>
                <w:rFonts w:ascii="仿宋_GB2312" w:eastAsia="仿宋_GB2312" w:hAnsi="仿宋" w:cs="仿宋"/>
                <w:sz w:val="24"/>
              </w:rPr>
            </w:pPr>
            <w:r>
              <w:rPr>
                <w:rFonts w:ascii="仿宋_GB2312" w:eastAsia="仿宋_GB2312" w:hAnsi="仿宋" w:cs="仿宋" w:hint="eastAsia"/>
                <w:sz w:val="24"/>
              </w:rPr>
              <w:t>12:30-</w:t>
            </w:r>
          </w:p>
        </w:tc>
      </w:tr>
      <w:tr w:rsidR="00BD654D">
        <w:trPr>
          <w:trHeight w:val="20"/>
          <w:jc w:val="center"/>
        </w:trPr>
        <w:tc>
          <w:tcPr>
            <w:tcW w:w="1277" w:type="dxa"/>
            <w:vMerge w:val="restart"/>
            <w:tcBorders>
              <w:top w:val="single" w:sz="4" w:space="0" w:color="auto"/>
              <w:left w:val="single" w:sz="4" w:space="0" w:color="auto"/>
              <w:right w:val="single" w:sz="4" w:space="0" w:color="auto"/>
            </w:tcBorders>
            <w:vAlign w:val="center"/>
          </w:tcPr>
          <w:p w:rsidR="00BD654D" w:rsidRDefault="00206900">
            <w:pPr>
              <w:jc w:val="center"/>
              <w:rPr>
                <w:rFonts w:ascii="仿宋_GB2312" w:eastAsia="仿宋_GB2312" w:hAnsi="仿宋" w:cs="仿宋"/>
                <w:b/>
                <w:sz w:val="24"/>
              </w:rPr>
            </w:pPr>
            <w:r>
              <w:rPr>
                <w:rFonts w:ascii="仿宋_GB2312" w:eastAsia="仿宋_GB2312" w:hAnsi="仿宋" w:cs="仿宋" w:hint="eastAsia"/>
                <w:b/>
                <w:sz w:val="24"/>
              </w:rPr>
              <w:t>第三天</w:t>
            </w:r>
          </w:p>
        </w:tc>
        <w:tc>
          <w:tcPr>
            <w:tcW w:w="4916" w:type="dxa"/>
            <w:tcBorders>
              <w:top w:val="single" w:sz="4" w:space="0" w:color="auto"/>
              <w:left w:val="nil"/>
              <w:bottom w:val="single" w:sz="4" w:space="0" w:color="auto"/>
              <w:right w:val="single" w:sz="4" w:space="0" w:color="auto"/>
            </w:tcBorders>
            <w:vAlign w:val="center"/>
          </w:tcPr>
          <w:p w:rsidR="00BD654D" w:rsidRDefault="00653D68">
            <w:pPr>
              <w:rPr>
                <w:rFonts w:ascii="仿宋_GB2312" w:eastAsia="仿宋_GB2312" w:hAnsi="仿宋" w:cs="仿宋"/>
                <w:sz w:val="24"/>
              </w:rPr>
            </w:pPr>
            <w:r>
              <w:rPr>
                <w:rFonts w:ascii="仿宋_GB2312" w:eastAsia="仿宋_GB2312" w:hAnsi="仿宋" w:cs="仿宋" w:hint="eastAsia"/>
                <w:sz w:val="24"/>
              </w:rPr>
              <w:t>成绩公布</w:t>
            </w:r>
          </w:p>
        </w:tc>
        <w:tc>
          <w:tcPr>
            <w:tcW w:w="1756" w:type="dxa"/>
            <w:tcBorders>
              <w:top w:val="single" w:sz="4" w:space="0" w:color="auto"/>
              <w:left w:val="nil"/>
              <w:bottom w:val="single" w:sz="4" w:space="0" w:color="auto"/>
              <w:right w:val="single" w:sz="4" w:space="0" w:color="auto"/>
            </w:tcBorders>
          </w:tcPr>
          <w:p w:rsidR="00BD654D" w:rsidRDefault="00206900">
            <w:pPr>
              <w:rPr>
                <w:rFonts w:ascii="仿宋_GB2312" w:eastAsia="仿宋_GB2312" w:hAnsi="仿宋" w:cs="仿宋"/>
                <w:sz w:val="24"/>
              </w:rPr>
            </w:pPr>
            <w:r>
              <w:rPr>
                <w:rFonts w:ascii="仿宋_GB2312" w:eastAsia="仿宋_GB2312" w:hAnsi="仿宋" w:cs="仿宋" w:hint="eastAsia"/>
                <w:sz w:val="24"/>
              </w:rPr>
              <w:t>——</w:t>
            </w:r>
          </w:p>
        </w:tc>
      </w:tr>
      <w:tr w:rsidR="00BD654D">
        <w:trPr>
          <w:trHeight w:val="20"/>
          <w:jc w:val="center"/>
        </w:trPr>
        <w:tc>
          <w:tcPr>
            <w:tcW w:w="1277" w:type="dxa"/>
            <w:vMerge/>
            <w:tcBorders>
              <w:left w:val="single" w:sz="4" w:space="0" w:color="auto"/>
              <w:bottom w:val="single" w:sz="4" w:space="0" w:color="auto"/>
              <w:right w:val="single" w:sz="4" w:space="0" w:color="auto"/>
            </w:tcBorders>
            <w:vAlign w:val="center"/>
          </w:tcPr>
          <w:p w:rsidR="00BD654D" w:rsidRDefault="00BD654D">
            <w:pPr>
              <w:jc w:val="center"/>
              <w:rPr>
                <w:rFonts w:ascii="仿宋_GB2312" w:eastAsia="仿宋_GB2312" w:hAnsi="仿宋" w:cs="仿宋"/>
                <w:b/>
                <w:sz w:val="24"/>
              </w:rPr>
            </w:pPr>
          </w:p>
        </w:tc>
        <w:tc>
          <w:tcPr>
            <w:tcW w:w="4916" w:type="dxa"/>
            <w:tcBorders>
              <w:top w:val="single" w:sz="4" w:space="0" w:color="auto"/>
              <w:left w:val="nil"/>
              <w:bottom w:val="single" w:sz="4" w:space="0" w:color="auto"/>
              <w:right w:val="single" w:sz="4" w:space="0" w:color="auto"/>
            </w:tcBorders>
            <w:vAlign w:val="center"/>
          </w:tcPr>
          <w:p w:rsidR="00BD654D" w:rsidRDefault="00206900">
            <w:pPr>
              <w:rPr>
                <w:rFonts w:ascii="仿宋_GB2312" w:eastAsia="仿宋_GB2312" w:hAnsi="仿宋" w:cs="仿宋"/>
                <w:sz w:val="24"/>
              </w:rPr>
            </w:pPr>
            <w:proofErr w:type="gramStart"/>
            <w:r>
              <w:rPr>
                <w:rFonts w:ascii="仿宋_GB2312" w:eastAsia="仿宋_GB2312" w:hAnsi="仿宋" w:cs="仿宋" w:hint="eastAsia"/>
                <w:sz w:val="24"/>
              </w:rPr>
              <w:t>闭赛式</w:t>
            </w:r>
            <w:proofErr w:type="gramEnd"/>
          </w:p>
        </w:tc>
        <w:tc>
          <w:tcPr>
            <w:tcW w:w="1756" w:type="dxa"/>
            <w:tcBorders>
              <w:top w:val="single" w:sz="4" w:space="0" w:color="auto"/>
              <w:left w:val="nil"/>
              <w:bottom w:val="single" w:sz="4" w:space="0" w:color="auto"/>
              <w:right w:val="single" w:sz="4" w:space="0" w:color="auto"/>
            </w:tcBorders>
          </w:tcPr>
          <w:p w:rsidR="00BD654D" w:rsidRDefault="00206900">
            <w:pPr>
              <w:rPr>
                <w:rFonts w:ascii="仿宋_GB2312" w:eastAsia="仿宋_GB2312" w:hAnsi="仿宋" w:cs="仿宋"/>
                <w:sz w:val="24"/>
              </w:rPr>
            </w:pPr>
            <w:r>
              <w:rPr>
                <w:rFonts w:ascii="仿宋_GB2312" w:eastAsia="仿宋_GB2312" w:hAnsi="仿宋" w:cs="仿宋" w:hint="eastAsia"/>
                <w:sz w:val="24"/>
              </w:rPr>
              <w:t>——</w:t>
            </w:r>
          </w:p>
        </w:tc>
      </w:tr>
    </w:tbl>
    <w:p w:rsidR="00BD654D" w:rsidRDefault="00206900">
      <w:pPr>
        <w:spacing w:line="560" w:lineRule="exact"/>
        <w:ind w:firstLineChars="150" w:firstLine="420"/>
        <w:rPr>
          <w:rFonts w:ascii="仿宋_GB2312" w:eastAsia="仿宋_GB2312" w:hAnsi="仿宋"/>
          <w:sz w:val="28"/>
          <w:szCs w:val="28"/>
        </w:rPr>
      </w:pPr>
      <w:r>
        <w:rPr>
          <w:rFonts w:ascii="仿宋_GB2312" w:eastAsia="仿宋_GB2312" w:hAnsi="仿宋" w:hint="eastAsia"/>
          <w:sz w:val="28"/>
          <w:szCs w:val="28"/>
        </w:rPr>
        <w:t>（三）竞赛流程图</w:t>
      </w:r>
    </w:p>
    <w:p w:rsidR="00BD654D" w:rsidRDefault="00A125BF">
      <w:pPr>
        <w:jc w:val="center"/>
        <w:rPr>
          <w:rFonts w:ascii="仿宋_GB2312" w:eastAsia="仿宋_GB2312" w:hAnsi="仿宋_GB2312" w:cs="仿宋_GB2312"/>
          <w:b/>
          <w:sz w:val="28"/>
          <w:szCs w:val="28"/>
        </w:rPr>
      </w:pPr>
      <w:r>
        <w:rPr>
          <w:rFonts w:ascii="仿宋_GB2312" w:eastAsia="仿宋_GB2312" w:hAnsi="仿宋"/>
          <w:noProof/>
        </w:rPr>
        <w:lastRenderedPageBrea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箭头 32" o:spid="_x0000_s1026" type="#_x0000_t67" style="position:absolute;left:0;text-align:left;margin-left:212.85pt;margin-top:309.2pt;width:9.1pt;height:84.15pt;rotation:9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" adj="20069">
            <v:stroke miterlimit="2"/>
            <v:textbox style="layout-flow:vertical-ideographic"/>
          </v:shape>
        </w:pict>
      </w:r>
      <w:r>
        <w:rPr>
          <w:rFonts w:ascii="仿宋_GB2312" w:eastAsia="仿宋_GB2312" w:hAnsi="仿宋"/>
          <w:noProof/>
        </w:rPr>
      </w:r>
      <w:r>
        <w:rPr>
          <w:rFonts w:ascii="仿宋_GB2312" w:eastAsia="仿宋_GB2312" w:hAnsi="仿宋"/>
          <w:noProof/>
        </w:rPr>
        <w:pict>
          <v:group id="组合 1" o:spid="_x0000_s1057" style="width:415.3pt;height:510pt;mso-position-horizontal-relative:char;mso-position-vertical-relative:line" coordorigin="2360,2417" coordsize="7200,7608">
            <v:rect id="Picture 7" o:spid="_x0000_s1027" style="position:absolute;left:2360;top:2417;width:7200;height:760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" filled="f" stroked="f">
              <o:lock v:ext="edit" aspectratio="t"/>
            </v:re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8" o:spid="_x0000_s1028" type="#_x0000_t176" style="position:absolute;left:3072;top:2678;width:1484;height:57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">
              <v:stroke miterlimit="2"/>
              <v:textbox>
                <w:txbxContent>
                  <w:p w:rsidR="00C66343" w:rsidRDefault="00C66343">
                    <w:pPr>
                      <w:rPr>
                        <w:rFonts w:ascii="仿宋" w:eastAsia="仿宋_GB2312" w:hAnsi="仿宋" w:cs="仿宋"/>
                        <w:color w:val="000000"/>
                        <w:sz w:val="24"/>
                      </w:rPr>
                    </w:pPr>
                    <w:r>
                      <w:rPr>
                        <w:rFonts w:ascii="仿宋" w:eastAsia="仿宋_GB2312" w:hAnsi="仿宋" w:cs="仿宋" w:hint="eastAsia"/>
                        <w:color w:val="000000"/>
                        <w:sz w:val="24"/>
                      </w:rPr>
                      <w:t>参赛队注册</w:t>
                    </w:r>
                  </w:p>
                </w:txbxContent>
              </v:textbox>
            </v:shape>
            <v:shape id="Flowchart: Alternate Process 9" o:spid="_x0000_s1029" type="#_x0000_t176" style="position:absolute;left:5265;top:2678;width:1454;height:6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">
              <v:stroke miterlimit="2"/>
              <v:textbox>
                <w:txbxContent>
                  <w:p w:rsidR="00C66343" w:rsidRDefault="00C66343">
                    <w:pPr>
                      <w:rPr>
                        <w:rFonts w:ascii="仿宋" w:eastAsia="仿宋_GB2312" w:hAnsi="仿宋" w:cs="仿宋"/>
                        <w:color w:val="000000"/>
                        <w:sz w:val="24"/>
                      </w:rPr>
                    </w:pPr>
                    <w:r>
                      <w:rPr>
                        <w:rFonts w:ascii="仿宋" w:eastAsia="仿宋_GB2312" w:hAnsi="仿宋" w:cs="仿宋" w:hint="eastAsia"/>
                        <w:color w:val="000000"/>
                        <w:sz w:val="24"/>
                      </w:rPr>
                      <w:t>赛前说明会</w:t>
                    </w:r>
                  </w:p>
                </w:txbxContent>
              </v:textbox>
            </v:shape>
            <v:shape id="Flowchart: Alternate Process 10" o:spid="_x0000_s1030" type="#_x0000_t176" style="position:absolute;left:7295;top:2678;width:1453;height:6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">
              <v:stroke miterlimit="2"/>
              <v:textbox>
                <w:txbxContent>
                  <w:p w:rsidR="00C66343" w:rsidRDefault="00C66343">
                    <w:pPr>
                      <w:rPr>
                        <w:rFonts w:ascii="仿宋" w:eastAsia="仿宋_GB2312" w:hAnsi="仿宋" w:cs="仿宋"/>
                        <w:color w:val="000000"/>
                        <w:sz w:val="24"/>
                      </w:rPr>
                    </w:pPr>
                    <w:r>
                      <w:rPr>
                        <w:rFonts w:ascii="仿宋" w:eastAsia="仿宋_GB2312" w:hAnsi="仿宋" w:cs="仿宋" w:hint="eastAsia"/>
                        <w:color w:val="000000"/>
                        <w:sz w:val="24"/>
                      </w:rPr>
                      <w:t>熟悉赛场</w:t>
                    </w:r>
                  </w:p>
                </w:txbxContent>
              </v:textbox>
            </v:shape>
            <v:shape id="Flowchart: Alternate Process 11" o:spid="_x0000_s1031" type="#_x0000_t176" style="position:absolute;left:7295;top:3840;width:1453;height:65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">
              <v:stroke miterlimit="2"/>
              <v:textbox>
                <w:txbxContent>
                  <w:p w:rsidR="00C66343" w:rsidRDefault="00C66343">
                    <w:pPr>
                      <w:rPr>
                        <w:rFonts w:ascii="仿宋_GB2312" w:eastAsia="仿宋_GB2312"/>
                        <w:szCs w:val="21"/>
                      </w:rPr>
                    </w:pPr>
                    <w:r>
                      <w:rPr>
                        <w:rFonts w:ascii="仿宋" w:eastAsia="仿宋_GB2312" w:hAnsi="仿宋" w:cs="仿宋" w:hint="eastAsia"/>
                        <w:color w:val="000000"/>
                        <w:sz w:val="24"/>
                      </w:rPr>
                      <w:t>检录、二次加密及入场</w:t>
                    </w:r>
                  </w:p>
                </w:txbxContent>
              </v:textbox>
            </v:shape>
            <v:shape id="Flowchart: Alternate Process 12" o:spid="_x0000_s1032" type="#_x0000_t176" style="position:absolute;left:5199;top:3840;width:1669;height:65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">
              <v:stroke miterlimit="2"/>
              <v:textbox>
                <w:txbxContent>
                  <w:p w:rsidR="00C66343" w:rsidRDefault="00C66343">
                    <w:pPr>
                      <w:spacing w:line="400" w:lineRule="exact"/>
                      <w:jc w:val="center"/>
                      <w:rPr>
                        <w:rFonts w:ascii="仿宋" w:eastAsia="仿宋_GB2312" w:hAnsi="仿宋" w:cs="仿宋"/>
                        <w:color w:val="000000"/>
                        <w:sz w:val="24"/>
                      </w:rPr>
                    </w:pPr>
                    <w:r>
                      <w:rPr>
                        <w:rFonts w:ascii="仿宋" w:eastAsia="仿宋_GB2312" w:hAnsi="仿宋" w:cs="仿宋" w:hint="eastAsia"/>
                        <w:color w:val="000000"/>
                        <w:sz w:val="24"/>
                      </w:rPr>
                      <w:t>30</w:t>
                    </w:r>
                    <w:r>
                      <w:rPr>
                        <w:rFonts w:ascii="仿宋" w:eastAsia="仿宋_GB2312" w:hAnsi="仿宋" w:cs="仿宋" w:hint="eastAsia"/>
                        <w:color w:val="000000"/>
                        <w:sz w:val="24"/>
                      </w:rPr>
                      <w:t>分钟准备</w:t>
                    </w:r>
                  </w:p>
                  <w:p w:rsidR="00C66343" w:rsidRDefault="00C66343">
                    <w:pPr>
                      <w:rPr>
                        <w:szCs w:val="21"/>
                      </w:rPr>
                    </w:pPr>
                  </w:p>
                </w:txbxContent>
              </v:textbox>
            </v:shape>
            <v:shape id="Flowchart: Alternate Process 13" o:spid="_x0000_s1033" type="#_x0000_t176" style="position:absolute;left:2958;top:3840;width:1677;height:65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">
              <v:stroke miterlimit="2"/>
              <v:textbox>
                <w:txbxContent>
                  <w:p w:rsidR="00C66343" w:rsidRDefault="00C66343">
                    <w:pPr>
                      <w:rPr>
                        <w:rFonts w:ascii="仿宋" w:eastAsia="仿宋_GB2312" w:hAnsi="仿宋" w:cs="仿宋"/>
                        <w:color w:val="000000"/>
                        <w:sz w:val="24"/>
                      </w:rPr>
                    </w:pPr>
                    <w:r>
                      <w:rPr>
                        <w:rFonts w:ascii="仿宋" w:eastAsia="仿宋_GB2312" w:hAnsi="仿宋" w:cs="仿宋" w:hint="eastAsia"/>
                        <w:color w:val="000000"/>
                        <w:sz w:val="24"/>
                      </w:rPr>
                      <w:t>宣布比赛开始</w:t>
                    </w:r>
                  </w:p>
                </w:txbxContent>
              </v:textbox>
            </v:shape>
            <v:shape id="Flowchart: Alternate Process 10" o:spid="_x0000_s1034" type="#_x0000_t176" style="position:absolute;left:2958;top:4988;width:1677;height:65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">
              <v:stroke miterlimit="2"/>
              <v:textbox>
                <w:txbxContent>
                  <w:p w:rsidR="00C66343" w:rsidRDefault="00C66343">
                    <w:pPr>
                      <w:rPr>
                        <w:rFonts w:ascii="仿宋" w:eastAsia="仿宋_GB2312" w:hAnsi="仿宋" w:cs="仿宋"/>
                        <w:color w:val="000000"/>
                        <w:sz w:val="24"/>
                      </w:rPr>
                    </w:pPr>
                    <w:r>
                      <w:rPr>
                        <w:rFonts w:ascii="仿宋" w:eastAsia="仿宋_GB2312" w:hAnsi="仿宋" w:cs="仿宋" w:hint="eastAsia"/>
                        <w:color w:val="000000"/>
                        <w:sz w:val="24"/>
                      </w:rPr>
                      <w:t>比赛操作</w:t>
                    </w:r>
                  </w:p>
                </w:txbxContent>
              </v:textbox>
            </v:shape>
            <v:shape id="Flowchart: Alternate Process 15" o:spid="_x0000_s1035" type="#_x0000_t176" style="position:absolute;left:5265;top:4914;width:1871;height:72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">
              <v:stroke miterlimit="2"/>
              <v:textbox>
                <w:txbxContent>
                  <w:p w:rsidR="00C66343" w:rsidRDefault="00C66343">
                    <w:pPr>
                      <w:rPr>
                        <w:rFonts w:ascii="仿宋" w:eastAsia="仿宋_GB2312" w:hAnsi="仿宋" w:cs="仿宋"/>
                        <w:color w:val="000000"/>
                        <w:sz w:val="24"/>
                      </w:rPr>
                    </w:pPr>
                    <w:r>
                      <w:rPr>
                        <w:rFonts w:ascii="仿宋" w:eastAsia="仿宋_GB2312" w:hAnsi="仿宋" w:cs="仿宋" w:hint="eastAsia"/>
                        <w:color w:val="000000"/>
                        <w:sz w:val="24"/>
                      </w:rPr>
                      <w:t>宣布比赛结束</w:t>
                    </w:r>
                  </w:p>
                  <w:p w:rsidR="00C66343" w:rsidRDefault="00C66343">
                    <w:pPr>
                      <w:rPr>
                        <w:rFonts w:ascii="仿宋" w:eastAsia="仿宋_GB2312" w:hAnsi="仿宋" w:cs="仿宋"/>
                        <w:color w:val="000000"/>
                        <w:sz w:val="24"/>
                      </w:rPr>
                    </w:pPr>
                    <w:r>
                      <w:rPr>
                        <w:rFonts w:ascii="仿宋" w:eastAsia="仿宋_GB2312" w:hAnsi="仿宋" w:cs="仿宋" w:hint="eastAsia"/>
                        <w:color w:val="000000"/>
                        <w:sz w:val="24"/>
                      </w:rPr>
                      <w:t>，并提交结果</w:t>
                    </w:r>
                  </w:p>
                </w:txbxContent>
              </v:textbox>
            </v:shape>
            <v:shape id="Flowchart: Alternate Process 16" o:spid="_x0000_s1036" type="#_x0000_t176" style="position:absolute;left:3342;top:6360;width:1139;height:65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">
              <v:stroke miterlimit="2"/>
              <v:textbox>
                <w:txbxContent>
                  <w:p w:rsidR="00C66343" w:rsidRDefault="00C66343">
                    <w:pPr>
                      <w:rPr>
                        <w:rFonts w:ascii="仿宋" w:eastAsia="仿宋_GB2312" w:hAnsi="仿宋" w:cs="仿宋"/>
                        <w:color w:val="000000"/>
                        <w:sz w:val="24"/>
                      </w:rPr>
                    </w:pPr>
                    <w:r>
                      <w:rPr>
                        <w:rFonts w:ascii="仿宋" w:eastAsia="仿宋_GB2312" w:hAnsi="仿宋" w:cs="仿宋" w:hint="eastAsia"/>
                        <w:color w:val="000000"/>
                        <w:sz w:val="24"/>
                      </w:rPr>
                      <w:t>评分</w:t>
                    </w:r>
                  </w:p>
                </w:txbxContent>
              </v:textbox>
            </v:shape>
            <v:shape id="Flowchart: Alternate Process 17" o:spid="_x0000_s1037" type="#_x0000_t176" style="position:absolute;left:3071;top:7336;width:1737;height:6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">
              <v:stroke miterlimit="2"/>
              <v:textbox>
                <w:txbxContent>
                  <w:p w:rsidR="00C66343" w:rsidRDefault="00C66343">
                    <w:pPr>
                      <w:rPr>
                        <w:rFonts w:ascii="仿宋" w:eastAsia="仿宋_GB2312" w:hAnsi="仿宋" w:cs="仿宋"/>
                        <w:color w:val="000000"/>
                        <w:sz w:val="24"/>
                      </w:rPr>
                    </w:pPr>
                    <w:r>
                      <w:rPr>
                        <w:rFonts w:ascii="仿宋" w:eastAsia="仿宋_GB2312" w:hAnsi="仿宋" w:cs="仿宋" w:hint="eastAsia"/>
                        <w:color w:val="000000"/>
                        <w:sz w:val="24"/>
                      </w:rPr>
                      <w:t>成绩复核确认</w:t>
                    </w:r>
                  </w:p>
                </w:txbxContent>
              </v:textbox>
            </v:shape>
            <v:shape id="Flowchart: Alternate Process 18" o:spid="_x0000_s1038" type="#_x0000_t176" style="position:absolute;left:3072;top:8386;width:1736;height:6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">
              <v:stroke miterlimit="2"/>
              <v:textbox>
                <w:txbxContent>
                  <w:p w:rsidR="00C66343" w:rsidRDefault="00C66343">
                    <w:pPr>
                      <w:rPr>
                        <w:rFonts w:ascii="仿宋" w:eastAsia="仿宋_GB2312" w:hAnsi="仿宋" w:cs="仿宋"/>
                        <w:color w:val="000000"/>
                        <w:sz w:val="24"/>
                      </w:rPr>
                    </w:pPr>
                    <w:r>
                      <w:rPr>
                        <w:rFonts w:ascii="仿宋" w:eastAsia="仿宋_GB2312" w:hAnsi="仿宋" w:cs="仿宋" w:hint="eastAsia"/>
                        <w:color w:val="000000"/>
                        <w:sz w:val="24"/>
                      </w:rPr>
                      <w:t>解密并录入上报</w:t>
                    </w:r>
                  </w:p>
                </w:txbxContent>
              </v:textbox>
            </v:shape>
            <v:shape id="Flowchart: Alternate Process 19" o:spid="_x0000_s1039" type="#_x0000_t176" style="position:absolute;left:3072;top:9374;width:1801;height:65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">
              <v:stroke miterlimit="2"/>
              <v:textbox>
                <w:txbxContent>
                  <w:p w:rsidR="00C66343" w:rsidRDefault="00653D68">
                    <w:pPr>
                      <w:rPr>
                        <w:rFonts w:ascii="仿宋" w:eastAsia="仿宋_GB2312" w:hAnsi="仿宋" w:cs="仿宋"/>
                        <w:color w:val="000000"/>
                        <w:sz w:val="24"/>
                      </w:rPr>
                    </w:pPr>
                    <w:r>
                      <w:rPr>
                        <w:rFonts w:ascii="仿宋" w:eastAsia="仿宋_GB2312" w:hAnsi="仿宋" w:cs="仿宋" w:hint="eastAsia"/>
                        <w:color w:val="000000"/>
                        <w:sz w:val="24"/>
                      </w:rPr>
                      <w:t>成绩公布</w:t>
                    </w:r>
                  </w:p>
                  <w:p w:rsidR="00C66343" w:rsidRDefault="00C66343">
                    <w:pPr>
                      <w:rPr>
                        <w:rFonts w:ascii="仿宋" w:eastAsia="仿宋_GB2312" w:hAnsi="仿宋" w:cs="仿宋"/>
                        <w:color w:val="000000"/>
                        <w:sz w:val="24"/>
                      </w:rPr>
                    </w:pPr>
                    <w:proofErr w:type="gramStart"/>
                    <w:r>
                      <w:rPr>
                        <w:rFonts w:ascii="仿宋" w:eastAsia="仿宋_GB2312" w:hAnsi="仿宋" w:cs="仿宋" w:hint="eastAsia"/>
                        <w:color w:val="000000"/>
                        <w:sz w:val="24"/>
                      </w:rPr>
                      <w:t>闭赛式</w:t>
                    </w:r>
                    <w:proofErr w:type="gramEnd"/>
                  </w:p>
                </w:txbxContent>
              </v:textbox>
            </v:shape>
            <v:shape id="Flowchart: Alternate Process 20" o:spid="_x0000_s1040" type="#_x0000_t176" style="position:absolute;left:6796;top:6359;width:1310;height:65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">
              <v:stroke miterlimit="2"/>
              <v:textbox>
                <w:txbxContent>
                  <w:p w:rsidR="00C66343" w:rsidRDefault="00C66343">
                    <w:pPr>
                      <w:rPr>
                        <w:rFonts w:ascii="仿宋" w:eastAsia="仿宋_GB2312" w:hAnsi="仿宋" w:cs="仿宋"/>
                        <w:color w:val="000000"/>
                        <w:sz w:val="24"/>
                      </w:rPr>
                    </w:pPr>
                    <w:r>
                      <w:rPr>
                        <w:rFonts w:ascii="仿宋" w:eastAsia="仿宋_GB2312" w:hAnsi="仿宋" w:cs="仿宋" w:hint="eastAsia"/>
                        <w:color w:val="000000"/>
                        <w:sz w:val="24"/>
                      </w:rPr>
                      <w:t>仲裁申请</w:t>
                    </w:r>
                  </w:p>
                </w:txbxContent>
              </v:textbox>
            </v:shape>
            <v:shape id="Flowchart: Alternate Process 21" o:spid="_x0000_s1041" type="#_x0000_t176" style="position:absolute;left:6447;top:7336;width:2214;height:6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">
              <v:stroke miterlimit="2"/>
              <v:textbox>
                <w:txbxContent>
                  <w:p w:rsidR="00C66343" w:rsidRDefault="00C66343">
                    <w:pPr>
                      <w:rPr>
                        <w:rFonts w:ascii="仿宋" w:eastAsia="仿宋_GB2312" w:hAnsi="仿宋" w:cs="仿宋"/>
                        <w:color w:val="000000"/>
                        <w:sz w:val="24"/>
                      </w:rPr>
                    </w:pPr>
                    <w:r>
                      <w:rPr>
                        <w:rFonts w:ascii="仿宋" w:eastAsia="仿宋_GB2312" w:hAnsi="仿宋" w:cs="仿宋" w:hint="eastAsia"/>
                        <w:color w:val="000000"/>
                        <w:sz w:val="24"/>
                      </w:rPr>
                      <w:t>赛项仲裁委复议回复</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4" o:spid="_x0000_s1042" type="#_x0000_t13" style="position:absolute;left:4701;top:2931;width:564;height:14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">
              <v:stroke miterlimit="2"/>
            </v:shape>
            <v:shape id="Right Arrow 25" o:spid="_x0000_s1043" type="#_x0000_t13" style="position:absolute;left:6731;top:2931;width:564;height:14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">
              <v:stroke miterlimit="2"/>
            </v:shape>
            <v:shape id="Right Arrow 27" o:spid="_x0000_s1044" type="#_x0000_t13" style="position:absolute;left:6895;top:4091;width:400;height:141;rotation:1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" adj="13986">
              <v:stroke miterlimit="2"/>
            </v:shape>
            <v:shape id="Right Arrow 28" o:spid="_x0000_s1045" type="#_x0000_t13" style="position:absolute;left:4635;top:4091;width:564;height:141;rotation:1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">
              <v:stroke miterlimit="2"/>
            </v:shape>
            <v:shape id="Right Arrow 24" o:spid="_x0000_s1046" type="#_x0000_t13" style="position:absolute;left:4701;top:5241;width:564;height:14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">
              <v:stroke miterlimit="2"/>
            </v:shape>
            <v:shape id="Down Arrow 30" o:spid="_x0000_s1047" type="#_x0000_t67" style="position:absolute;left:7935;top:3408;width:171;height:43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">
              <v:stroke miterlimit="2"/>
              <v:textbox style="layout-flow:vertical-ideographic"/>
            </v:shape>
            <v:shape id="Down Arrow 31" o:spid="_x0000_s1048" type="#_x0000_t67" style="position:absolute;left:3782;top:4556;width:172;height:43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">
              <v:stroke miterlimit="2"/>
              <v:textbox style="layout-flow:vertical-ideographic"/>
            </v:shape>
            <v:shapetype id="_x0000_t32" coordsize="21600,21600" o:spt="32" o:oned="t" path="m,l21600,21600e" filled="f">
              <v:path arrowok="t" fillok="f" o:connecttype="none"/>
              <o:lock v:ext="edit" shapetype="t"/>
            </v:shapetype>
            <v:shape id="Straight Connector 32" o:spid="_x0000_s1049" type="#_x0000_t32" style="position:absolute;left:3954;top:6076;width:3479;height:1;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"/>
            <v:shape id="Down Arrow 33" o:spid="_x0000_s1050" type="#_x0000_t67" style="position:absolute;left:6099;top:5707;width:142;height:36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">
              <v:stroke miterlimit="2"/>
              <v:textbox style="layout-flow:vertical-ideographic"/>
            </v:shape>
            <v:shape id="Down Arrow 34" o:spid="_x0000_s1051" type="#_x0000_t67" style="position:absolute;left:3898;top:6077;width:123;height:28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">
              <v:stroke miterlimit="2"/>
              <v:textbox style="layout-flow:vertical-ideographic"/>
            </v:shape>
            <v:shape id="Down Arrow 35" o:spid="_x0000_s1052" type="#_x0000_t67" style="position:absolute;left:7365;top:6077;width:123;height:28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">
              <v:stroke miterlimit="2"/>
              <v:textbox style="layout-flow:vertical-ideographic"/>
            </v:shape>
            <v:shape id="Down Arrow 36" o:spid="_x0000_s1053" type="#_x0000_t67" style="position:absolute;left:3898;top:7010;width:123;height:3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">
              <v:stroke miterlimit="2"/>
              <v:textbox style="layout-flow:vertical-ideographic"/>
            </v:shape>
            <v:shape id="Down Arrow 37" o:spid="_x0000_s1054" type="#_x0000_t67" style="position:absolute;left:3898;top:7986;width:123;height:4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">
              <v:stroke miterlimit="2"/>
              <v:textbox style="layout-flow:vertical-ideographic"/>
            </v:shape>
            <v:shape id="Down Arrow 38" o:spid="_x0000_s1055" type="#_x0000_t67" style="position:absolute;left:3898;top:9036;width:124;height:33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">
              <v:stroke miterlimit="2"/>
              <v:textbox style="layout-flow:vertical-ideographic"/>
            </v:shape>
            <v:shape id="AutoShape 32" o:spid="_x0000_s1056" type="#_x0000_t67" style="position:absolute;left:7365;top:7010;width:124;height:3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">
              <v:stroke miterlimit="2"/>
              <v:textbox style="layout-flow:vertical-ideographic"/>
            </v:shape>
            <w10:anchorlock/>
          </v:group>
        </w:pict>
      </w:r>
    </w:p>
    <w:p w:rsidR="00BD654D" w:rsidRPr="00FC1E57" w:rsidRDefault="00206900" w:rsidP="00B70ADA">
      <w:pPr>
        <w:numPr>
          <w:ilvl w:val="0"/>
          <w:numId w:val="1"/>
        </w:numPr>
        <w:adjustRightInd w:val="0"/>
        <w:snapToGrid w:val="0"/>
        <w:spacing w:line="560" w:lineRule="exact"/>
        <w:ind w:firstLineChars="200" w:firstLine="562"/>
        <w:outlineLvl w:val="2"/>
        <w:rPr>
          <w:rFonts w:ascii="仿宋_GB2312" w:eastAsia="仿宋_GB2312" w:hAnsi="仿宋" w:cs="仿宋_GB2312"/>
          <w:b/>
          <w:color w:val="000000"/>
          <w:kern w:val="0"/>
          <w:sz w:val="28"/>
          <w:szCs w:val="28"/>
        </w:rPr>
      </w:pPr>
      <w:bookmarkStart w:id="6" w:name="_Toc3282376"/>
      <w:r w:rsidRPr="00FC1E57">
        <w:rPr>
          <w:rFonts w:ascii="仿宋_GB2312" w:eastAsia="仿宋_GB2312" w:hAnsi="仿宋" w:cs="仿宋_GB2312" w:hint="eastAsia"/>
          <w:b/>
          <w:color w:val="000000"/>
          <w:kern w:val="0"/>
          <w:sz w:val="28"/>
          <w:szCs w:val="28"/>
        </w:rPr>
        <w:t>竞赛</w:t>
      </w:r>
      <w:proofErr w:type="gramStart"/>
      <w:r w:rsidRPr="00FC1E57">
        <w:rPr>
          <w:rFonts w:ascii="仿宋_GB2312" w:eastAsia="仿宋_GB2312" w:hAnsi="仿宋" w:cs="仿宋_GB2312" w:hint="eastAsia"/>
          <w:b/>
          <w:color w:val="000000"/>
          <w:kern w:val="0"/>
          <w:sz w:val="28"/>
          <w:szCs w:val="28"/>
        </w:rPr>
        <w:t>赛</w:t>
      </w:r>
      <w:proofErr w:type="gramEnd"/>
      <w:r w:rsidRPr="00FC1E57">
        <w:rPr>
          <w:rFonts w:ascii="仿宋_GB2312" w:eastAsia="仿宋_GB2312" w:hAnsi="仿宋" w:cs="仿宋_GB2312" w:hint="eastAsia"/>
          <w:b/>
          <w:color w:val="000000"/>
          <w:kern w:val="0"/>
          <w:sz w:val="28"/>
          <w:szCs w:val="28"/>
        </w:rPr>
        <w:t>卷</w:t>
      </w:r>
      <w:bookmarkEnd w:id="6"/>
    </w:p>
    <w:p w:rsidR="00BD654D" w:rsidRDefault="00206900">
      <w:pPr>
        <w:spacing w:line="560" w:lineRule="exact"/>
        <w:ind w:firstLineChars="150" w:firstLine="420"/>
        <w:rPr>
          <w:rFonts w:ascii="仿宋_GB2312" w:eastAsia="仿宋_GB2312" w:hAnsi="仿宋" w:cs="仿宋_GB2312"/>
          <w:sz w:val="28"/>
          <w:szCs w:val="28"/>
        </w:rPr>
      </w:pPr>
      <w:r>
        <w:rPr>
          <w:rFonts w:ascii="仿宋_GB2312" w:eastAsia="仿宋_GB2312" w:hAnsi="仿宋" w:cs="仿宋_GB2312" w:hint="eastAsia"/>
          <w:sz w:val="28"/>
          <w:szCs w:val="28"/>
        </w:rPr>
        <w:t>（一）竞赛试题说明</w:t>
      </w:r>
    </w:p>
    <w:p w:rsidR="00C87F6E" w:rsidRDefault="00C87F6E" w:rsidP="00C87F6E">
      <w:pPr>
        <w:wordWrap w:val="0"/>
        <w:adjustRightInd w:val="0"/>
        <w:snapToGrid w:val="0"/>
        <w:spacing w:line="560" w:lineRule="exact"/>
        <w:ind w:firstLineChars="200" w:firstLine="560"/>
        <w:jc w:val="left"/>
        <w:rPr>
          <w:rFonts w:ascii="仿宋_GB2312" w:eastAsia="仿宋_GB2312" w:hAnsi="仿宋" w:cs="仿宋_GB2312"/>
          <w:color w:val="000000"/>
          <w:sz w:val="28"/>
          <w:szCs w:val="28"/>
        </w:rPr>
      </w:pPr>
      <w:r>
        <w:rPr>
          <w:rFonts w:ascii="仿宋_GB2312" w:eastAsia="仿宋_GB2312" w:hAnsi="仿宋" w:cs="仿宋_GB2312" w:hint="eastAsia"/>
          <w:color w:val="000000"/>
          <w:sz w:val="28"/>
          <w:szCs w:val="28"/>
        </w:rPr>
        <w:t>本赛项在正式比赛前1个月在大赛信息发布平台上（www.chinaskills-jsw.org）公开竞赛题库。公开内容：竞赛题库辅助技术资料电子版</w:t>
      </w:r>
      <w:r w:rsidR="005067C9">
        <w:rPr>
          <w:rFonts w:ascii="仿宋_GB2312" w:eastAsia="仿宋_GB2312" w:hAnsi="仿宋" w:cs="仿宋_GB2312" w:hint="eastAsia"/>
          <w:color w:val="000000"/>
          <w:sz w:val="28"/>
          <w:szCs w:val="28"/>
        </w:rPr>
        <w:t>及</w:t>
      </w:r>
      <w:r w:rsidR="001B23DF">
        <w:rPr>
          <w:rFonts w:ascii="仿宋_GB2312" w:eastAsia="仿宋_GB2312" w:hAnsi="仿宋" w:cs="仿宋_GB2312" w:hint="eastAsia"/>
          <w:color w:val="000000"/>
          <w:sz w:val="28"/>
          <w:szCs w:val="28"/>
        </w:rPr>
        <w:t>100套赛卷</w:t>
      </w:r>
      <w:r>
        <w:rPr>
          <w:rFonts w:ascii="仿宋_GB2312" w:eastAsia="仿宋_GB2312" w:hAnsi="仿宋" w:cs="仿宋_GB2312" w:hint="eastAsia"/>
          <w:color w:val="000000"/>
          <w:sz w:val="28"/>
          <w:szCs w:val="28"/>
        </w:rPr>
        <w:t>。</w:t>
      </w:r>
    </w:p>
    <w:p w:rsidR="00BD654D" w:rsidRDefault="009E42D8" w:rsidP="00C87F6E">
      <w:pPr>
        <w:adjustRightInd w:val="0"/>
        <w:snapToGrid w:val="0"/>
        <w:spacing w:line="560" w:lineRule="exact"/>
        <w:ind w:firstLineChars="200" w:firstLine="560"/>
        <w:rPr>
          <w:rFonts w:ascii="仿宋_GB2312" w:eastAsia="仿宋_GB2312" w:hAnsi="仿宋" w:cs="仿宋_GB2312"/>
          <w:sz w:val="28"/>
          <w:szCs w:val="28"/>
        </w:rPr>
      </w:pPr>
      <w:r>
        <w:rPr>
          <w:rFonts w:ascii="仿宋_GB2312" w:eastAsia="仿宋_GB2312" w:hAnsi="仿宋" w:cs="仿宋_GB2312" w:hint="eastAsia"/>
          <w:color w:val="000000"/>
          <w:sz w:val="28"/>
          <w:szCs w:val="28"/>
        </w:rPr>
        <w:t>比赛</w:t>
      </w:r>
      <w:r w:rsidR="001B23DF">
        <w:rPr>
          <w:rFonts w:ascii="仿宋_GB2312" w:eastAsia="仿宋_GB2312" w:hAnsi="仿宋" w:cs="仿宋_GB2312" w:hint="eastAsia"/>
          <w:color w:val="000000"/>
          <w:sz w:val="28"/>
          <w:szCs w:val="28"/>
        </w:rPr>
        <w:t>前三天</w:t>
      </w:r>
      <w:r w:rsidR="00C87F6E" w:rsidRPr="00575D8B">
        <w:rPr>
          <w:rFonts w:ascii="仿宋_GB2312" w:eastAsia="仿宋_GB2312" w:hAnsi="仿宋" w:cs="仿宋_GB2312" w:hint="eastAsia"/>
          <w:color w:val="000000"/>
          <w:sz w:val="28"/>
          <w:szCs w:val="28"/>
        </w:rPr>
        <w:t>将</w:t>
      </w:r>
      <w:r w:rsidR="00C87F6E">
        <w:rPr>
          <w:rFonts w:ascii="仿宋_GB2312" w:eastAsia="仿宋_GB2312" w:hAnsi="仿宋" w:cs="仿宋_GB2312" w:hint="eastAsia"/>
          <w:color w:val="000000"/>
          <w:sz w:val="28"/>
          <w:szCs w:val="28"/>
        </w:rPr>
        <w:t>所有建立的</w:t>
      </w:r>
      <w:r w:rsidR="00C87F6E" w:rsidRPr="00575D8B">
        <w:rPr>
          <w:rFonts w:ascii="仿宋_GB2312" w:eastAsia="仿宋_GB2312" w:hAnsi="仿宋" w:cs="仿宋_GB2312" w:hint="eastAsia"/>
          <w:color w:val="000000"/>
          <w:sz w:val="28"/>
          <w:szCs w:val="28"/>
        </w:rPr>
        <w:t>赛卷</w:t>
      </w:r>
      <w:r w:rsidR="00C87F6E">
        <w:rPr>
          <w:rFonts w:ascii="仿宋_GB2312" w:eastAsia="仿宋_GB2312" w:hAnsi="仿宋" w:cs="仿宋_GB2312" w:hint="eastAsia"/>
          <w:color w:val="000000"/>
          <w:sz w:val="28"/>
          <w:szCs w:val="28"/>
        </w:rPr>
        <w:t>进行</w:t>
      </w:r>
      <w:r w:rsidR="00C87F6E" w:rsidRPr="00575D8B">
        <w:rPr>
          <w:rFonts w:ascii="仿宋_GB2312" w:eastAsia="仿宋_GB2312" w:hAnsi="仿宋" w:cs="仿宋_GB2312" w:hint="eastAsia"/>
          <w:color w:val="000000"/>
          <w:sz w:val="28"/>
          <w:szCs w:val="28"/>
        </w:rPr>
        <w:t>随机排序，在监督组的监督下，由裁判</w:t>
      </w:r>
      <w:r w:rsidR="00C87F6E" w:rsidRPr="00575D8B">
        <w:rPr>
          <w:rFonts w:ascii="仿宋_GB2312" w:eastAsia="仿宋_GB2312" w:hAnsi="仿宋" w:cs="仿宋_GB2312" w:hint="eastAsia"/>
          <w:color w:val="000000"/>
          <w:sz w:val="28"/>
          <w:szCs w:val="28"/>
        </w:rPr>
        <w:lastRenderedPageBreak/>
        <w:t>长指定相关人员抽取正式</w:t>
      </w:r>
      <w:proofErr w:type="gramStart"/>
      <w:r w:rsidR="00C87F6E" w:rsidRPr="00575D8B">
        <w:rPr>
          <w:rFonts w:ascii="仿宋_GB2312" w:eastAsia="仿宋_GB2312" w:hAnsi="仿宋" w:cs="仿宋_GB2312" w:hint="eastAsia"/>
          <w:color w:val="000000"/>
          <w:sz w:val="28"/>
          <w:szCs w:val="28"/>
        </w:rPr>
        <w:t>赛卷与备用赛卷</w:t>
      </w:r>
      <w:proofErr w:type="gramEnd"/>
      <w:r w:rsidR="00C87F6E" w:rsidRPr="00575D8B">
        <w:rPr>
          <w:rFonts w:ascii="仿宋_GB2312" w:eastAsia="仿宋_GB2312" w:hAnsi="仿宋" w:cs="仿宋_GB2312" w:hint="eastAsia"/>
          <w:color w:val="000000"/>
          <w:sz w:val="28"/>
          <w:szCs w:val="28"/>
        </w:rPr>
        <w:t>。</w:t>
      </w:r>
    </w:p>
    <w:p w:rsidR="00BD654D" w:rsidRDefault="00206900">
      <w:pPr>
        <w:spacing w:line="560" w:lineRule="exact"/>
        <w:ind w:firstLineChars="150" w:firstLine="420"/>
        <w:rPr>
          <w:rFonts w:ascii="仿宋_GB2312" w:eastAsia="仿宋_GB2312" w:hAnsi="仿宋" w:cs="仿宋_GB2312"/>
          <w:sz w:val="28"/>
          <w:szCs w:val="28"/>
        </w:rPr>
      </w:pPr>
      <w:r>
        <w:rPr>
          <w:rFonts w:ascii="仿宋_GB2312" w:eastAsia="仿宋_GB2312" w:hAnsi="仿宋" w:cs="仿宋_GB2312" w:hint="eastAsia"/>
          <w:sz w:val="28"/>
          <w:szCs w:val="28"/>
        </w:rPr>
        <w:t>（二）竞赛</w:t>
      </w:r>
      <w:proofErr w:type="gramStart"/>
      <w:r>
        <w:rPr>
          <w:rFonts w:ascii="仿宋_GB2312" w:eastAsia="仿宋_GB2312" w:hAnsi="仿宋" w:cs="仿宋_GB2312" w:hint="eastAsia"/>
          <w:sz w:val="28"/>
          <w:szCs w:val="28"/>
        </w:rPr>
        <w:t>赛卷样</w:t>
      </w:r>
      <w:proofErr w:type="gramEnd"/>
      <w:r>
        <w:rPr>
          <w:rFonts w:ascii="仿宋_GB2312" w:eastAsia="仿宋_GB2312" w:hAnsi="仿宋" w:cs="仿宋_GB2312" w:hint="eastAsia"/>
          <w:sz w:val="28"/>
          <w:szCs w:val="28"/>
        </w:rPr>
        <w:t>卷</w:t>
      </w:r>
    </w:p>
    <w:p w:rsidR="00BD654D" w:rsidRDefault="00206900">
      <w:pPr>
        <w:adjustRightInd w:val="0"/>
        <w:snapToGrid w:val="0"/>
        <w:spacing w:line="560" w:lineRule="exact"/>
        <w:ind w:firstLineChars="200" w:firstLine="560"/>
        <w:rPr>
          <w:rFonts w:ascii="仿宋_GB2312" w:eastAsia="仿宋_GB2312" w:hAnsi="仿宋_GB2312" w:cs="仿宋_GB2312"/>
          <w:b/>
          <w:sz w:val="28"/>
          <w:szCs w:val="28"/>
        </w:rPr>
      </w:pPr>
      <w:r>
        <w:rPr>
          <w:rFonts w:ascii="仿宋_GB2312" w:eastAsia="仿宋_GB2312" w:hAnsi="仿宋" w:cs="仿宋_GB2312" w:hint="eastAsia"/>
          <w:sz w:val="28"/>
          <w:szCs w:val="28"/>
        </w:rPr>
        <w:t>见附录1 竞赛</w:t>
      </w:r>
      <w:proofErr w:type="gramStart"/>
      <w:r>
        <w:rPr>
          <w:rFonts w:ascii="仿宋_GB2312" w:eastAsia="仿宋_GB2312" w:hAnsi="仿宋" w:cs="仿宋_GB2312" w:hint="eastAsia"/>
          <w:sz w:val="28"/>
          <w:szCs w:val="28"/>
        </w:rPr>
        <w:t>赛卷样</w:t>
      </w:r>
      <w:proofErr w:type="gramEnd"/>
      <w:r>
        <w:rPr>
          <w:rFonts w:ascii="仿宋_GB2312" w:eastAsia="仿宋_GB2312" w:hAnsi="仿宋" w:cs="仿宋_GB2312" w:hint="eastAsia"/>
          <w:sz w:val="28"/>
          <w:szCs w:val="28"/>
        </w:rPr>
        <w:t>卷。</w:t>
      </w:r>
    </w:p>
    <w:p w:rsidR="00BD654D" w:rsidRPr="00FC1E57" w:rsidRDefault="00206900" w:rsidP="00B70ADA">
      <w:pPr>
        <w:numPr>
          <w:ilvl w:val="0"/>
          <w:numId w:val="1"/>
        </w:numPr>
        <w:adjustRightInd w:val="0"/>
        <w:snapToGrid w:val="0"/>
        <w:spacing w:line="560" w:lineRule="exact"/>
        <w:ind w:firstLineChars="200" w:firstLine="562"/>
        <w:outlineLvl w:val="2"/>
        <w:rPr>
          <w:rFonts w:ascii="仿宋_GB2312" w:eastAsia="仿宋_GB2312" w:hAnsi="仿宋" w:cs="仿宋_GB2312"/>
          <w:b/>
          <w:color w:val="000000"/>
          <w:kern w:val="0"/>
          <w:sz w:val="28"/>
          <w:szCs w:val="28"/>
        </w:rPr>
      </w:pPr>
      <w:bookmarkStart w:id="7" w:name="_Toc3282377"/>
      <w:r w:rsidRPr="00FC1E57">
        <w:rPr>
          <w:rFonts w:ascii="仿宋_GB2312" w:eastAsia="仿宋_GB2312" w:hAnsi="仿宋" w:cs="仿宋_GB2312" w:hint="eastAsia"/>
          <w:b/>
          <w:color w:val="000000"/>
          <w:kern w:val="0"/>
          <w:sz w:val="28"/>
          <w:szCs w:val="28"/>
        </w:rPr>
        <w:t>竞赛规则</w:t>
      </w:r>
      <w:bookmarkEnd w:id="7"/>
    </w:p>
    <w:p w:rsidR="00BD654D" w:rsidRDefault="00206900">
      <w:pPr>
        <w:spacing w:line="560" w:lineRule="exact"/>
        <w:ind w:firstLineChars="150" w:firstLine="420"/>
        <w:rPr>
          <w:rFonts w:ascii="仿宋_GB2312" w:eastAsia="仿宋_GB2312" w:hAnsi="仿宋" w:cs="仿宋_GB2312"/>
          <w:sz w:val="28"/>
          <w:szCs w:val="28"/>
        </w:rPr>
      </w:pPr>
      <w:r>
        <w:rPr>
          <w:rFonts w:ascii="仿宋_GB2312" w:eastAsia="仿宋_GB2312" w:hAnsi="仿宋" w:cs="仿宋_GB2312" w:hint="eastAsia"/>
          <w:sz w:val="28"/>
          <w:szCs w:val="28"/>
        </w:rPr>
        <w:t>（一）报名资格及参赛队伍要求</w:t>
      </w:r>
    </w:p>
    <w:p w:rsidR="00BD654D" w:rsidRDefault="00206900">
      <w:pPr>
        <w:adjustRightInd w:val="0"/>
        <w:snapToGrid w:val="0"/>
        <w:spacing w:line="560" w:lineRule="exact"/>
        <w:ind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t>1.参赛队选手资格：参赛队选手须为2名同校在籍中等职业学校学生；五年制高职一至三年级（含三年级）学生可参加比赛。参赛队选手不限性别，年龄须不超过21周岁，年龄计算的截止时间以2019年5月1日为准。</w:t>
      </w:r>
    </w:p>
    <w:p w:rsidR="00BD654D" w:rsidRDefault="00206900">
      <w:pPr>
        <w:adjustRightInd w:val="0"/>
        <w:snapToGrid w:val="0"/>
        <w:spacing w:line="560" w:lineRule="exact"/>
        <w:ind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t>2.每队限报2名指导教师，指导教师须为本校专兼职教师。</w:t>
      </w:r>
    </w:p>
    <w:p w:rsidR="00BD654D" w:rsidRDefault="00206900">
      <w:pPr>
        <w:snapToGrid w:val="0"/>
        <w:spacing w:line="560" w:lineRule="exact"/>
        <w:ind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t>3.</w:t>
      </w:r>
      <w:bookmarkStart w:id="8" w:name="_Hlk509331126"/>
      <w:r>
        <w:rPr>
          <w:rFonts w:ascii="仿宋_GB2312" w:eastAsia="仿宋_GB2312" w:hAnsi="仿宋" w:cs="仿宋_GB2312" w:hint="eastAsia"/>
          <w:sz w:val="28"/>
          <w:szCs w:val="28"/>
        </w:rPr>
        <w:t>凡在往届全国职业院校技能大赛中获一等奖的选手，不能再参加同一项目同一组别的比赛。</w:t>
      </w:r>
      <w:bookmarkEnd w:id="8"/>
    </w:p>
    <w:p w:rsidR="00BD654D" w:rsidRDefault="00206900">
      <w:pPr>
        <w:snapToGrid w:val="0"/>
        <w:spacing w:line="560" w:lineRule="exact"/>
        <w:ind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t>4.每个学校只能报名一支参赛队伍。</w:t>
      </w:r>
    </w:p>
    <w:p w:rsidR="00BD654D" w:rsidRDefault="00206900">
      <w:pPr>
        <w:spacing w:line="560" w:lineRule="exact"/>
        <w:ind w:firstLineChars="150" w:firstLine="420"/>
        <w:rPr>
          <w:rFonts w:ascii="仿宋_GB2312" w:eastAsia="仿宋_GB2312" w:hAnsi="仿宋" w:cs="仿宋_GB2312"/>
          <w:sz w:val="28"/>
          <w:szCs w:val="28"/>
        </w:rPr>
      </w:pPr>
      <w:r>
        <w:rPr>
          <w:rFonts w:ascii="仿宋_GB2312" w:eastAsia="仿宋_GB2312" w:hAnsi="仿宋" w:cs="仿宋_GB2312" w:hint="eastAsia"/>
          <w:sz w:val="28"/>
          <w:szCs w:val="28"/>
        </w:rPr>
        <w:t>（二）熟悉场地</w:t>
      </w:r>
    </w:p>
    <w:p w:rsidR="00BD654D" w:rsidRDefault="00206900">
      <w:pPr>
        <w:snapToGrid w:val="0"/>
        <w:spacing w:line="560" w:lineRule="exact"/>
        <w:ind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t>1.正式比赛前1天，统一安排各参赛队有序地熟悉场地，熟悉场地限定在观摩区内活动，不允许进入比赛区。</w:t>
      </w:r>
    </w:p>
    <w:p w:rsidR="00BD654D" w:rsidRDefault="00206900">
      <w:pPr>
        <w:snapToGrid w:val="0"/>
        <w:spacing w:line="560" w:lineRule="exact"/>
        <w:ind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t>2.熟悉场地时严禁与现场工作人员进行交流，不发表没有根据以及有损大赛整体形象的言论。</w:t>
      </w:r>
    </w:p>
    <w:p w:rsidR="00BD654D" w:rsidRDefault="00206900">
      <w:pPr>
        <w:snapToGrid w:val="0"/>
        <w:spacing w:line="560" w:lineRule="exact"/>
        <w:ind w:firstLineChars="200" w:firstLine="560"/>
        <w:rPr>
          <w:rFonts w:ascii="仿宋_GB2312" w:eastAsia="仿宋_GB2312" w:hAnsi="仿宋" w:cs="仿宋_GB2312"/>
          <w:sz w:val="28"/>
          <w:szCs w:val="28"/>
        </w:rPr>
      </w:pPr>
      <w:r w:rsidRPr="009C02E7">
        <w:rPr>
          <w:rFonts w:ascii="仿宋_GB2312" w:eastAsia="仿宋_GB2312" w:hAnsi="仿宋" w:cs="仿宋_GB2312" w:hint="eastAsia"/>
          <w:sz w:val="28"/>
          <w:szCs w:val="28"/>
        </w:rPr>
        <w:t>3.熟悉场地期间严禁拥挤</w:t>
      </w:r>
      <w:r w:rsidR="00DB7969" w:rsidRPr="009C02E7">
        <w:rPr>
          <w:rFonts w:ascii="仿宋_GB2312" w:eastAsia="仿宋_GB2312" w:hAnsi="仿宋" w:cs="仿宋_GB2312" w:hint="eastAsia"/>
          <w:sz w:val="28"/>
          <w:szCs w:val="28"/>
        </w:rPr>
        <w:t>、</w:t>
      </w:r>
      <w:r w:rsidRPr="009C02E7">
        <w:rPr>
          <w:rFonts w:ascii="仿宋_GB2312" w:eastAsia="仿宋_GB2312" w:hAnsi="仿宋" w:cs="仿宋_GB2312" w:hint="eastAsia"/>
          <w:sz w:val="28"/>
          <w:szCs w:val="28"/>
        </w:rPr>
        <w:t>喧哗，以免发生意外事故。</w:t>
      </w:r>
    </w:p>
    <w:p w:rsidR="00BD654D" w:rsidRDefault="00206900">
      <w:pPr>
        <w:spacing w:line="560" w:lineRule="exact"/>
        <w:ind w:firstLineChars="150" w:firstLine="420"/>
        <w:rPr>
          <w:rFonts w:ascii="仿宋_GB2312" w:eastAsia="仿宋_GB2312" w:hAnsi="仿宋" w:cs="仿宋_GB2312"/>
          <w:sz w:val="28"/>
          <w:szCs w:val="28"/>
        </w:rPr>
      </w:pPr>
      <w:r>
        <w:rPr>
          <w:rFonts w:ascii="仿宋_GB2312" w:eastAsia="仿宋_GB2312" w:hAnsi="仿宋" w:cs="仿宋_GB2312" w:hint="eastAsia"/>
          <w:sz w:val="28"/>
          <w:szCs w:val="28"/>
        </w:rPr>
        <w:t>（三）赛场要求</w:t>
      </w:r>
    </w:p>
    <w:p w:rsidR="00BD654D" w:rsidRDefault="00206900">
      <w:pPr>
        <w:snapToGrid w:val="0"/>
        <w:spacing w:line="560" w:lineRule="exact"/>
        <w:ind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t>1.参赛队选手在比赛开始前90分钟到赛场指定地点报到，接受工作人员对选手身份、资格和有关证件的检查。</w:t>
      </w:r>
    </w:p>
    <w:p w:rsidR="00BD654D" w:rsidRDefault="00206900">
      <w:pPr>
        <w:snapToGrid w:val="0"/>
        <w:spacing w:line="560" w:lineRule="exact"/>
        <w:ind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t>2.参赛队</w:t>
      </w:r>
      <w:proofErr w:type="gramStart"/>
      <w:r>
        <w:rPr>
          <w:rFonts w:ascii="仿宋_GB2312" w:eastAsia="仿宋_GB2312" w:hAnsi="仿宋" w:cs="仿宋_GB2312" w:hint="eastAsia"/>
          <w:sz w:val="28"/>
          <w:szCs w:val="28"/>
        </w:rPr>
        <w:t>选手赛位由</w:t>
      </w:r>
      <w:proofErr w:type="gramEnd"/>
      <w:r>
        <w:rPr>
          <w:rFonts w:ascii="仿宋_GB2312" w:eastAsia="仿宋_GB2312" w:hAnsi="仿宋" w:cs="仿宋_GB2312" w:hint="eastAsia"/>
          <w:sz w:val="28"/>
          <w:szCs w:val="28"/>
        </w:rPr>
        <w:t>两次加密确定，确定的</w:t>
      </w:r>
      <w:proofErr w:type="gramStart"/>
      <w:r>
        <w:rPr>
          <w:rFonts w:ascii="仿宋_GB2312" w:eastAsia="仿宋_GB2312" w:hAnsi="仿宋" w:cs="仿宋_GB2312" w:hint="eastAsia"/>
          <w:sz w:val="28"/>
          <w:szCs w:val="28"/>
        </w:rPr>
        <w:t>赛位不得</w:t>
      </w:r>
      <w:proofErr w:type="gramEnd"/>
      <w:r>
        <w:rPr>
          <w:rFonts w:ascii="仿宋_GB2312" w:eastAsia="仿宋_GB2312" w:hAnsi="仿宋" w:cs="仿宋_GB2312" w:hint="eastAsia"/>
          <w:sz w:val="28"/>
          <w:szCs w:val="28"/>
        </w:rPr>
        <w:t>擅自变更、调整。</w:t>
      </w:r>
    </w:p>
    <w:p w:rsidR="00BD654D" w:rsidRDefault="00206900">
      <w:pPr>
        <w:snapToGrid w:val="0"/>
        <w:spacing w:line="560" w:lineRule="exact"/>
        <w:ind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t>3.参赛队选手进入</w:t>
      </w:r>
      <w:proofErr w:type="gramStart"/>
      <w:r>
        <w:rPr>
          <w:rFonts w:ascii="仿宋_GB2312" w:eastAsia="仿宋_GB2312" w:hAnsi="仿宋" w:cs="仿宋_GB2312" w:hint="eastAsia"/>
          <w:sz w:val="28"/>
          <w:szCs w:val="28"/>
        </w:rPr>
        <w:t>指定赛位</w:t>
      </w:r>
      <w:proofErr w:type="gramEnd"/>
      <w:r>
        <w:rPr>
          <w:rFonts w:ascii="仿宋_GB2312" w:eastAsia="仿宋_GB2312" w:hAnsi="仿宋" w:cs="仿宋_GB2312" w:hint="eastAsia"/>
          <w:sz w:val="28"/>
          <w:szCs w:val="28"/>
        </w:rPr>
        <w:t>后，在裁判长发布“赛前30分钟准备”指令之前，不得进行包括设备检查和调试在内的任何操作。竞赛计时开始后，参赛</w:t>
      </w:r>
      <w:r>
        <w:rPr>
          <w:rFonts w:ascii="仿宋_GB2312" w:eastAsia="仿宋_GB2312" w:hAnsi="仿宋" w:cs="仿宋_GB2312" w:hint="eastAsia"/>
          <w:sz w:val="28"/>
          <w:szCs w:val="28"/>
        </w:rPr>
        <w:lastRenderedPageBreak/>
        <w:t>队选手未到的，视为自动放弃。</w:t>
      </w:r>
    </w:p>
    <w:p w:rsidR="00BD654D" w:rsidRDefault="00206900">
      <w:pPr>
        <w:snapToGrid w:val="0"/>
        <w:spacing w:line="560" w:lineRule="exact"/>
        <w:ind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t>4.比赛期间适时提供饮水，参赛队选手不得离开指定的场地。选手休息、饮水、上洗手间等，不安排专门用时，统一计在竞赛时间内。</w:t>
      </w:r>
    </w:p>
    <w:p w:rsidR="00BD654D" w:rsidRDefault="00206900">
      <w:pPr>
        <w:snapToGrid w:val="0"/>
        <w:spacing w:line="560" w:lineRule="exact"/>
        <w:ind w:firstLineChars="200" w:firstLine="560"/>
        <w:rPr>
          <w:rFonts w:ascii="仿宋_GB2312" w:eastAsia="仿宋_GB2312" w:hAnsi="仿宋" w:cs="仿宋_GB2312"/>
          <w:sz w:val="28"/>
          <w:szCs w:val="28"/>
        </w:rPr>
      </w:pPr>
      <w:r w:rsidRPr="009C02E7">
        <w:rPr>
          <w:rFonts w:ascii="仿宋_GB2312" w:eastAsia="仿宋_GB2312" w:hAnsi="仿宋" w:cs="仿宋_GB2312" w:hint="eastAsia"/>
          <w:sz w:val="28"/>
          <w:szCs w:val="28"/>
        </w:rPr>
        <w:t>5.竞赛所需的电脑、配套硬件、软件、检测维修所用的工具仪器由</w:t>
      </w:r>
      <w:r w:rsidR="00DB7969" w:rsidRPr="009C02E7">
        <w:rPr>
          <w:rFonts w:ascii="仿宋_GB2312" w:eastAsia="仿宋_GB2312" w:hAnsi="仿宋" w:cs="仿宋_GB2312" w:hint="eastAsia"/>
          <w:sz w:val="28"/>
          <w:szCs w:val="28"/>
        </w:rPr>
        <w:t>承办单位</w:t>
      </w:r>
      <w:r w:rsidRPr="009C02E7">
        <w:rPr>
          <w:rFonts w:ascii="仿宋_GB2312" w:eastAsia="仿宋_GB2312" w:hAnsi="仿宋" w:cs="仿宋_GB2312" w:hint="eastAsia"/>
          <w:sz w:val="28"/>
          <w:szCs w:val="28"/>
        </w:rPr>
        <w:t>统一提供，参赛队选手可以根据竞赛需要自行选择使用。</w:t>
      </w:r>
    </w:p>
    <w:p w:rsidR="00BD654D" w:rsidRDefault="00206900">
      <w:pPr>
        <w:snapToGrid w:val="0"/>
        <w:spacing w:line="560" w:lineRule="exact"/>
        <w:ind w:firstLineChars="200" w:firstLine="560"/>
        <w:contextualSpacing/>
        <w:rPr>
          <w:rFonts w:ascii="仿宋_GB2312" w:eastAsia="仿宋_GB2312" w:hAnsi="仿宋" w:cs="仿宋_GB2312"/>
          <w:sz w:val="28"/>
          <w:szCs w:val="28"/>
        </w:rPr>
      </w:pPr>
      <w:r>
        <w:rPr>
          <w:rFonts w:ascii="仿宋_GB2312" w:eastAsia="仿宋_GB2312" w:hAnsi="仿宋" w:cs="仿宋_GB2312" w:hint="eastAsia"/>
          <w:sz w:val="28"/>
          <w:szCs w:val="28"/>
        </w:rPr>
        <w:t>6.严禁参赛队选手私自携带通讯、照相、摄录设备进入赛场。</w:t>
      </w:r>
    </w:p>
    <w:p w:rsidR="00BD654D" w:rsidRDefault="00206900">
      <w:pPr>
        <w:snapToGrid w:val="0"/>
        <w:spacing w:line="560" w:lineRule="exact"/>
        <w:ind w:firstLineChars="200" w:firstLine="560"/>
        <w:contextualSpacing/>
        <w:rPr>
          <w:rFonts w:ascii="仿宋_GB2312" w:eastAsia="仿宋_GB2312" w:hAnsi="仿宋" w:cs="仿宋_GB2312"/>
          <w:sz w:val="28"/>
          <w:szCs w:val="28"/>
        </w:rPr>
      </w:pPr>
      <w:r>
        <w:rPr>
          <w:rFonts w:ascii="仿宋_GB2312" w:eastAsia="仿宋_GB2312" w:hAnsi="仿宋" w:cs="仿宋_GB2312" w:hint="eastAsia"/>
          <w:sz w:val="28"/>
          <w:szCs w:val="28"/>
        </w:rPr>
        <w:t>7.所有人员在赛场内不得喧哗，不得有影响其他参赛队选手竞赛的行为。</w:t>
      </w:r>
    </w:p>
    <w:p w:rsidR="00BD654D" w:rsidRDefault="00206900">
      <w:pPr>
        <w:snapToGrid w:val="0"/>
        <w:spacing w:line="560" w:lineRule="exact"/>
        <w:ind w:firstLineChars="200" w:firstLine="560"/>
        <w:contextualSpacing/>
        <w:rPr>
          <w:rFonts w:ascii="仿宋_GB2312" w:eastAsia="仿宋_GB2312" w:hAnsi="仿宋" w:cs="仿宋_GB2312"/>
          <w:sz w:val="28"/>
          <w:szCs w:val="28"/>
        </w:rPr>
      </w:pPr>
      <w:r>
        <w:rPr>
          <w:rFonts w:ascii="仿宋_GB2312" w:eastAsia="仿宋_GB2312" w:hAnsi="仿宋" w:cs="仿宋_GB2312" w:hint="eastAsia"/>
          <w:sz w:val="28"/>
          <w:szCs w:val="28"/>
        </w:rPr>
        <w:t>8.竞赛操作结束时，参赛队选手应按照指定路线有序离开赛场。</w:t>
      </w:r>
    </w:p>
    <w:p w:rsidR="00BD654D" w:rsidRDefault="00206900">
      <w:pPr>
        <w:spacing w:line="560" w:lineRule="exact"/>
        <w:ind w:firstLineChars="150" w:firstLine="420"/>
        <w:rPr>
          <w:rFonts w:ascii="仿宋_GB2312" w:eastAsia="仿宋_GB2312" w:hAnsi="仿宋" w:cs="仿宋_GB2312"/>
          <w:sz w:val="28"/>
          <w:szCs w:val="28"/>
        </w:rPr>
      </w:pPr>
      <w:r>
        <w:rPr>
          <w:rFonts w:ascii="仿宋_GB2312" w:eastAsia="仿宋_GB2312" w:hAnsi="仿宋" w:cs="仿宋_GB2312" w:hint="eastAsia"/>
          <w:sz w:val="28"/>
          <w:szCs w:val="28"/>
        </w:rPr>
        <w:t>（四）成绩评定及公布</w:t>
      </w:r>
    </w:p>
    <w:p w:rsidR="00B84539" w:rsidRDefault="00206900">
      <w:pPr>
        <w:snapToGrid w:val="0"/>
        <w:spacing w:line="560" w:lineRule="exact"/>
        <w:ind w:firstLineChars="200" w:firstLine="560"/>
        <w:contextualSpacing/>
        <w:rPr>
          <w:rFonts w:ascii="仿宋_GB2312" w:eastAsia="仿宋_GB2312" w:hAnsi="仿宋" w:cs="仿宋_GB2312"/>
          <w:sz w:val="28"/>
          <w:szCs w:val="28"/>
        </w:rPr>
      </w:pPr>
      <w:r>
        <w:rPr>
          <w:rFonts w:ascii="仿宋_GB2312" w:eastAsia="仿宋_GB2312" w:hAnsi="仿宋" w:cs="仿宋_GB2312" w:hint="eastAsia"/>
          <w:sz w:val="28"/>
          <w:szCs w:val="28"/>
        </w:rPr>
        <w:t>1.竞赛结束后，由各裁判组对参赛队选手提交的竞赛结果逐项评分，并进行成绩汇总和复核，汇总复核后</w:t>
      </w:r>
      <w:r w:rsidR="00B84539">
        <w:rPr>
          <w:rFonts w:ascii="仿宋_GB2312" w:eastAsia="仿宋_GB2312" w:hAnsi="仿宋" w:cs="仿宋_GB2312" w:hint="eastAsia"/>
          <w:sz w:val="28"/>
          <w:szCs w:val="28"/>
        </w:rPr>
        <w:t>再进行解密。</w:t>
      </w:r>
      <w:r w:rsidR="00B84539" w:rsidRPr="00B84539">
        <w:rPr>
          <w:rFonts w:ascii="仿宋_GB2312" w:eastAsia="仿宋_GB2312" w:hAnsi="仿宋" w:cs="仿宋_GB2312" w:hint="eastAsia"/>
          <w:sz w:val="28"/>
          <w:szCs w:val="28"/>
        </w:rPr>
        <w:t>记分员将解密后的各参赛队伍（选手）成绩汇总</w:t>
      </w:r>
      <w:proofErr w:type="gramStart"/>
      <w:r w:rsidR="00B84539" w:rsidRPr="00B84539">
        <w:rPr>
          <w:rFonts w:ascii="仿宋_GB2312" w:eastAsia="仿宋_GB2312" w:hAnsi="仿宋" w:cs="仿宋_GB2312" w:hint="eastAsia"/>
          <w:sz w:val="28"/>
          <w:szCs w:val="28"/>
        </w:rPr>
        <w:t>成比赛</w:t>
      </w:r>
      <w:proofErr w:type="gramEnd"/>
      <w:r w:rsidR="00B84539" w:rsidRPr="00B84539">
        <w:rPr>
          <w:rFonts w:ascii="仿宋_GB2312" w:eastAsia="仿宋_GB2312" w:hAnsi="仿宋" w:cs="仿宋_GB2312" w:hint="eastAsia"/>
          <w:sz w:val="28"/>
          <w:szCs w:val="28"/>
        </w:rPr>
        <w:t>成绩，经裁判长、监督组签字后，公布比赛结果（</w:t>
      </w:r>
      <w:bookmarkStart w:id="9" w:name="_Hlk3283257"/>
      <w:r w:rsidR="00E1463E">
        <w:rPr>
          <w:rFonts w:ascii="仿宋_GB2312" w:eastAsia="仿宋_GB2312" w:hAnsi="仿宋" w:cs="仿宋_GB2312" w:hint="eastAsia"/>
          <w:sz w:val="28"/>
          <w:szCs w:val="28"/>
        </w:rPr>
        <w:t>本</w:t>
      </w:r>
      <w:r w:rsidR="00B84539" w:rsidRPr="00B84539">
        <w:rPr>
          <w:rFonts w:ascii="仿宋_GB2312" w:eastAsia="仿宋_GB2312" w:hAnsi="仿宋" w:cs="仿宋_GB2312" w:hint="eastAsia"/>
          <w:sz w:val="28"/>
          <w:szCs w:val="28"/>
        </w:rPr>
        <w:t>赛项</w:t>
      </w:r>
      <w:r w:rsidR="00E1463E">
        <w:rPr>
          <w:rFonts w:ascii="仿宋_GB2312" w:eastAsia="仿宋_GB2312" w:hAnsi="仿宋" w:cs="仿宋_GB2312" w:hint="eastAsia"/>
          <w:sz w:val="28"/>
          <w:szCs w:val="28"/>
        </w:rPr>
        <w:t>将</w:t>
      </w:r>
      <w:r w:rsidR="00B84539" w:rsidRPr="00B84539">
        <w:rPr>
          <w:rFonts w:ascii="仿宋_GB2312" w:eastAsia="仿宋_GB2312" w:hAnsi="仿宋" w:cs="仿宋_GB2312" w:hint="eastAsia"/>
          <w:sz w:val="28"/>
          <w:szCs w:val="28"/>
        </w:rPr>
        <w:t>在赛项指南中明确公布方式</w:t>
      </w:r>
      <w:bookmarkEnd w:id="9"/>
      <w:r w:rsidR="00B84539" w:rsidRPr="00B84539">
        <w:rPr>
          <w:rFonts w:ascii="仿宋_GB2312" w:eastAsia="仿宋_GB2312" w:hAnsi="仿宋" w:cs="仿宋_GB2312" w:hint="eastAsia"/>
          <w:sz w:val="28"/>
          <w:szCs w:val="28"/>
        </w:rPr>
        <w:t>）。公布 2 小时无异议后，将赛项总成绩的最终结果录入赛</w:t>
      </w:r>
      <w:proofErr w:type="gramStart"/>
      <w:r w:rsidR="00B84539" w:rsidRPr="00B84539">
        <w:rPr>
          <w:rFonts w:ascii="仿宋_GB2312" w:eastAsia="仿宋_GB2312" w:hAnsi="仿宋" w:cs="仿宋_GB2312" w:hint="eastAsia"/>
          <w:sz w:val="28"/>
          <w:szCs w:val="28"/>
        </w:rPr>
        <w:t>务</w:t>
      </w:r>
      <w:proofErr w:type="gramEnd"/>
      <w:r w:rsidR="00B84539" w:rsidRPr="00B84539">
        <w:rPr>
          <w:rFonts w:ascii="仿宋_GB2312" w:eastAsia="仿宋_GB2312" w:hAnsi="仿宋" w:cs="仿宋_GB2312" w:hint="eastAsia"/>
          <w:sz w:val="28"/>
          <w:szCs w:val="28"/>
        </w:rPr>
        <w:t>管理系统，经裁判长、监督组长和仲裁长在系统导出成绩单上审核签字后，</w:t>
      </w:r>
      <w:proofErr w:type="gramStart"/>
      <w:r w:rsidR="00B84539" w:rsidRPr="00B84539">
        <w:rPr>
          <w:rFonts w:ascii="仿宋_GB2312" w:eastAsia="仿宋_GB2312" w:hAnsi="仿宋" w:cs="仿宋_GB2312" w:hint="eastAsia"/>
          <w:sz w:val="28"/>
          <w:szCs w:val="28"/>
        </w:rPr>
        <w:t>在闭赛式</w:t>
      </w:r>
      <w:proofErr w:type="gramEnd"/>
      <w:r w:rsidR="00B84539" w:rsidRPr="00B84539">
        <w:rPr>
          <w:rFonts w:ascii="仿宋_GB2312" w:eastAsia="仿宋_GB2312" w:hAnsi="仿宋" w:cs="仿宋_GB2312" w:hint="eastAsia"/>
          <w:sz w:val="28"/>
          <w:szCs w:val="28"/>
        </w:rPr>
        <w:t>上宣布并颁发证书。</w:t>
      </w:r>
    </w:p>
    <w:p w:rsidR="00BD654D" w:rsidRDefault="00206900">
      <w:pPr>
        <w:snapToGrid w:val="0"/>
        <w:spacing w:line="560" w:lineRule="exact"/>
        <w:ind w:firstLineChars="200" w:firstLine="560"/>
        <w:contextualSpacing/>
        <w:rPr>
          <w:rFonts w:ascii="仿宋_GB2312" w:eastAsia="仿宋_GB2312" w:hAnsi="仿宋_GB2312" w:cs="仿宋_GB2312"/>
          <w:b/>
          <w:sz w:val="28"/>
          <w:szCs w:val="28"/>
        </w:rPr>
      </w:pPr>
      <w:r>
        <w:rPr>
          <w:rFonts w:ascii="仿宋_GB2312" w:eastAsia="仿宋_GB2312" w:hAnsi="仿宋" w:cs="仿宋_GB2312" w:hint="eastAsia"/>
          <w:sz w:val="28"/>
          <w:szCs w:val="28"/>
        </w:rPr>
        <w:t>2.竞赛结果的评分方法及标准见本规程的 “十一、成绩评定”项。</w:t>
      </w:r>
    </w:p>
    <w:p w:rsidR="00BD654D" w:rsidRPr="00FC1E57" w:rsidRDefault="00206900" w:rsidP="00B70ADA">
      <w:pPr>
        <w:numPr>
          <w:ilvl w:val="0"/>
          <w:numId w:val="1"/>
        </w:numPr>
        <w:adjustRightInd w:val="0"/>
        <w:snapToGrid w:val="0"/>
        <w:spacing w:line="560" w:lineRule="exact"/>
        <w:ind w:firstLineChars="200" w:firstLine="562"/>
        <w:outlineLvl w:val="2"/>
        <w:rPr>
          <w:rFonts w:ascii="仿宋_GB2312" w:eastAsia="仿宋_GB2312" w:hAnsi="仿宋" w:cs="仿宋_GB2312"/>
          <w:b/>
          <w:color w:val="000000"/>
          <w:kern w:val="0"/>
          <w:sz w:val="28"/>
          <w:szCs w:val="28"/>
        </w:rPr>
      </w:pPr>
      <w:bookmarkStart w:id="10" w:name="_Toc3282378"/>
      <w:r w:rsidRPr="00FC1E57">
        <w:rPr>
          <w:rFonts w:ascii="仿宋_GB2312" w:eastAsia="仿宋_GB2312" w:hAnsi="仿宋" w:cs="仿宋_GB2312" w:hint="eastAsia"/>
          <w:b/>
          <w:color w:val="000000"/>
          <w:kern w:val="0"/>
          <w:sz w:val="28"/>
          <w:szCs w:val="28"/>
        </w:rPr>
        <w:t>竞赛环境</w:t>
      </w:r>
      <w:bookmarkEnd w:id="10"/>
    </w:p>
    <w:p w:rsidR="00BD654D" w:rsidRDefault="00206900">
      <w:pPr>
        <w:snapToGrid w:val="0"/>
        <w:spacing w:line="560" w:lineRule="exact"/>
        <w:ind w:firstLineChars="200" w:firstLine="560"/>
        <w:contextualSpacing/>
        <w:rPr>
          <w:rFonts w:ascii="仿宋_GB2312" w:eastAsia="仿宋_GB2312" w:hAnsi="仿宋" w:cs="仿宋_GB2312"/>
          <w:sz w:val="28"/>
          <w:szCs w:val="28"/>
        </w:rPr>
      </w:pPr>
      <w:r>
        <w:rPr>
          <w:rFonts w:ascii="仿宋_GB2312" w:eastAsia="仿宋_GB2312" w:hAnsi="仿宋" w:cs="仿宋_GB2312" w:hint="eastAsia"/>
          <w:sz w:val="28"/>
          <w:szCs w:val="28"/>
        </w:rPr>
        <w:t>赛场总面积不小于1500</w:t>
      </w:r>
      <w:r>
        <w:rPr>
          <w:rFonts w:ascii="Microsoft JhengHei" w:eastAsia="Microsoft JhengHei" w:hAnsi="Microsoft JhengHei" w:cs="Microsoft JhengHei" w:hint="eastAsia"/>
          <w:sz w:val="28"/>
          <w:szCs w:val="28"/>
        </w:rPr>
        <w:t>㎡</w:t>
      </w:r>
      <w:r>
        <w:rPr>
          <w:rFonts w:ascii="仿宋_GB2312" w:eastAsia="仿宋_GB2312" w:hAnsi="仿宋" w:cs="仿宋_GB2312" w:hint="eastAsia"/>
          <w:sz w:val="28"/>
          <w:szCs w:val="28"/>
        </w:rPr>
        <w:t>，依参赛名额确定比赛工作区，</w:t>
      </w:r>
      <w:proofErr w:type="gramStart"/>
      <w:r>
        <w:rPr>
          <w:rFonts w:ascii="仿宋_GB2312" w:eastAsia="仿宋_GB2312" w:hAnsi="仿宋" w:cs="仿宋_GB2312" w:hint="eastAsia"/>
          <w:sz w:val="28"/>
          <w:szCs w:val="28"/>
        </w:rPr>
        <w:t>每个赛位面积</w:t>
      </w:r>
      <w:proofErr w:type="gramEnd"/>
      <w:r>
        <w:rPr>
          <w:rFonts w:ascii="仿宋_GB2312" w:eastAsia="仿宋_GB2312" w:hAnsi="仿宋" w:cs="仿宋_GB2312" w:hint="eastAsia"/>
          <w:sz w:val="28"/>
          <w:szCs w:val="28"/>
        </w:rPr>
        <w:t>在10</w:t>
      </w:r>
      <w:r>
        <w:rPr>
          <w:rFonts w:ascii="Microsoft JhengHei" w:eastAsia="Microsoft JhengHei" w:hAnsi="Microsoft JhengHei" w:cs="Microsoft JhengHei" w:hint="eastAsia"/>
          <w:sz w:val="28"/>
          <w:szCs w:val="28"/>
        </w:rPr>
        <w:t>㎡</w:t>
      </w:r>
      <w:r>
        <w:rPr>
          <w:rFonts w:ascii="仿宋_GB2312" w:eastAsia="仿宋_GB2312" w:hAnsi="仿宋" w:cs="仿宋_GB2312" w:hint="eastAsia"/>
          <w:sz w:val="28"/>
          <w:szCs w:val="28"/>
        </w:rPr>
        <w:t>左右且标明编号，</w:t>
      </w:r>
      <w:proofErr w:type="gramStart"/>
      <w:r>
        <w:rPr>
          <w:rFonts w:ascii="仿宋_GB2312" w:eastAsia="仿宋_GB2312" w:hAnsi="仿宋" w:cs="仿宋_GB2312" w:hint="eastAsia"/>
          <w:sz w:val="28"/>
          <w:szCs w:val="28"/>
        </w:rPr>
        <w:t>赛位之间</w:t>
      </w:r>
      <w:proofErr w:type="gramEnd"/>
      <w:r>
        <w:rPr>
          <w:rFonts w:ascii="仿宋_GB2312" w:eastAsia="仿宋_GB2312" w:hAnsi="仿宋" w:cs="仿宋_GB2312" w:hint="eastAsia"/>
          <w:sz w:val="28"/>
          <w:szCs w:val="28"/>
        </w:rPr>
        <w:t>的通道间隔不小于1.5米，工位间加装隔离挡板和隔离线。另外，设置医务室一间、监考/裁判会议室兼休息室1间，设备、材料、工具、耗材等储藏室1间。</w:t>
      </w:r>
    </w:p>
    <w:p w:rsidR="00BD654D" w:rsidRDefault="00206900">
      <w:pPr>
        <w:snapToGrid w:val="0"/>
        <w:spacing w:line="560" w:lineRule="exact"/>
        <w:ind w:firstLineChars="200" w:firstLine="560"/>
        <w:contextualSpacing/>
        <w:rPr>
          <w:rFonts w:ascii="仿宋_GB2312" w:eastAsia="仿宋_GB2312" w:hAnsi="仿宋" w:cs="仿宋_GB2312"/>
          <w:sz w:val="28"/>
          <w:szCs w:val="28"/>
        </w:rPr>
      </w:pPr>
      <w:r>
        <w:rPr>
          <w:rFonts w:ascii="仿宋_GB2312" w:eastAsia="仿宋_GB2312" w:hAnsi="仿宋" w:cs="仿宋_GB2312" w:hint="eastAsia"/>
          <w:sz w:val="28"/>
          <w:szCs w:val="28"/>
        </w:rPr>
        <w:t>环境标准要求保证赛场采光(大于500lux)、照明和通风良好，提供稳定的水、电和应急备用电源。在竞赛不被干扰的前提下赛场全面开放，欢迎各界人员沿指定路线、在指定区域内到现场观赛。</w:t>
      </w:r>
    </w:p>
    <w:p w:rsidR="00BD654D" w:rsidRDefault="00206900">
      <w:pPr>
        <w:snapToGrid w:val="0"/>
        <w:spacing w:line="560" w:lineRule="exact"/>
        <w:ind w:firstLineChars="200" w:firstLine="560"/>
        <w:contextualSpacing/>
        <w:rPr>
          <w:rFonts w:ascii="仿宋_GB2312" w:eastAsia="仿宋_GB2312" w:hAnsi="仿宋_GB2312" w:cs="仿宋_GB2312"/>
          <w:b/>
          <w:sz w:val="28"/>
          <w:szCs w:val="28"/>
        </w:rPr>
      </w:pPr>
      <w:r>
        <w:rPr>
          <w:rFonts w:ascii="仿宋_GB2312" w:eastAsia="仿宋_GB2312" w:hAnsi="仿宋" w:cs="仿宋_GB2312" w:hint="eastAsia"/>
          <w:sz w:val="28"/>
          <w:szCs w:val="28"/>
        </w:rPr>
        <w:lastRenderedPageBreak/>
        <w:t>赛场具备两个以上安全疏散通道，并设有应急疏散图，配备必要的灭火器材。颁奖场地、参赛队选手及指导教师休息场地另计。</w:t>
      </w:r>
    </w:p>
    <w:p w:rsidR="00BD654D" w:rsidRPr="00FC1E57" w:rsidRDefault="00206900" w:rsidP="008436BF">
      <w:pPr>
        <w:numPr>
          <w:ilvl w:val="0"/>
          <w:numId w:val="1"/>
        </w:numPr>
        <w:adjustRightInd w:val="0"/>
        <w:snapToGrid w:val="0"/>
        <w:spacing w:line="560" w:lineRule="exact"/>
        <w:ind w:firstLineChars="200" w:firstLine="562"/>
        <w:outlineLvl w:val="2"/>
        <w:rPr>
          <w:rFonts w:ascii="仿宋_GB2312" w:eastAsia="仿宋_GB2312" w:hAnsi="仿宋" w:cs="仿宋_GB2312"/>
          <w:b/>
          <w:color w:val="000000"/>
          <w:kern w:val="0"/>
          <w:sz w:val="28"/>
          <w:szCs w:val="28"/>
        </w:rPr>
      </w:pPr>
      <w:bookmarkStart w:id="11" w:name="_Toc3282379"/>
      <w:r w:rsidRPr="00FC1E57">
        <w:rPr>
          <w:rFonts w:ascii="仿宋_GB2312" w:eastAsia="仿宋_GB2312" w:hAnsi="仿宋" w:cs="仿宋_GB2312" w:hint="eastAsia"/>
          <w:b/>
          <w:color w:val="000000"/>
          <w:kern w:val="0"/>
          <w:sz w:val="28"/>
          <w:szCs w:val="28"/>
        </w:rPr>
        <w:t>技术规范</w:t>
      </w:r>
      <w:bookmarkEnd w:id="11"/>
    </w:p>
    <w:p w:rsidR="00BD654D" w:rsidRDefault="00206900">
      <w:pPr>
        <w:spacing w:line="560" w:lineRule="exact"/>
        <w:ind w:firstLineChars="150" w:firstLine="420"/>
        <w:rPr>
          <w:rFonts w:ascii="仿宋_GB2312" w:eastAsia="仿宋_GB2312" w:hAnsi="仿宋" w:cs="仿宋_GB2312"/>
          <w:sz w:val="28"/>
          <w:szCs w:val="28"/>
        </w:rPr>
      </w:pPr>
      <w:r>
        <w:rPr>
          <w:rFonts w:ascii="仿宋_GB2312" w:eastAsia="仿宋_GB2312" w:hAnsi="仿宋" w:cs="仿宋_GB2312" w:hint="eastAsia"/>
          <w:sz w:val="28"/>
          <w:szCs w:val="28"/>
        </w:rPr>
        <w:t>（一）职业素养</w:t>
      </w:r>
    </w:p>
    <w:p w:rsidR="00BD654D" w:rsidRDefault="00206900">
      <w:pPr>
        <w:snapToGrid w:val="0"/>
        <w:spacing w:line="480" w:lineRule="exact"/>
        <w:ind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t>1.敬业爱岗，忠于职守，严于律已，刻苦钻研；</w:t>
      </w:r>
    </w:p>
    <w:p w:rsidR="00BD654D" w:rsidRDefault="00206900">
      <w:pPr>
        <w:snapToGrid w:val="0"/>
        <w:spacing w:line="480" w:lineRule="exact"/>
        <w:ind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t>2.勤于学习，善于思考，勇于探索，敏于创新；</w:t>
      </w:r>
    </w:p>
    <w:p w:rsidR="009704F4" w:rsidRPr="009C02E7" w:rsidRDefault="00206900" w:rsidP="009704F4">
      <w:pPr>
        <w:snapToGrid w:val="0"/>
        <w:spacing w:line="480" w:lineRule="exact"/>
        <w:ind w:firstLineChars="200" w:firstLine="560"/>
        <w:rPr>
          <w:rFonts w:ascii="仿宋_GB2312" w:eastAsia="仿宋_GB2312" w:hAnsi="仿宋" w:cs="仿宋_GB2312"/>
          <w:sz w:val="28"/>
          <w:szCs w:val="28"/>
        </w:rPr>
      </w:pPr>
      <w:r w:rsidRPr="009C02E7">
        <w:rPr>
          <w:rFonts w:ascii="仿宋_GB2312" w:eastAsia="仿宋_GB2312" w:hAnsi="仿宋" w:cs="仿宋_GB2312" w:hint="eastAsia"/>
          <w:sz w:val="28"/>
          <w:szCs w:val="28"/>
        </w:rPr>
        <w:t>3.认真负责，吃苦耐劳，团结协作，精益求精；</w:t>
      </w:r>
    </w:p>
    <w:p w:rsidR="009704F4" w:rsidRPr="009C02E7" w:rsidRDefault="009704F4" w:rsidP="009704F4">
      <w:pPr>
        <w:snapToGrid w:val="0"/>
        <w:spacing w:line="480" w:lineRule="exact"/>
        <w:ind w:firstLineChars="200" w:firstLine="560"/>
        <w:rPr>
          <w:rFonts w:ascii="仿宋_GB2312" w:eastAsia="仿宋_GB2312" w:hAnsi="仿宋" w:cs="仿宋_GB2312"/>
          <w:sz w:val="28"/>
          <w:szCs w:val="28"/>
        </w:rPr>
      </w:pPr>
      <w:r w:rsidRPr="009C02E7">
        <w:rPr>
          <w:rFonts w:ascii="仿宋_GB2312" w:eastAsia="仿宋_GB2312" w:hAnsi="仿宋" w:cs="仿宋_GB2312" w:hint="eastAsia"/>
          <w:sz w:val="28"/>
          <w:szCs w:val="28"/>
        </w:rPr>
        <w:t>4</w:t>
      </w:r>
      <w:r w:rsidRPr="009C02E7">
        <w:rPr>
          <w:rFonts w:ascii="仿宋_GB2312" w:eastAsia="仿宋_GB2312" w:hAnsi="仿宋" w:cs="仿宋_GB2312"/>
          <w:sz w:val="28"/>
          <w:szCs w:val="28"/>
        </w:rPr>
        <w:t>.</w:t>
      </w:r>
      <w:r w:rsidRPr="009C02E7">
        <w:rPr>
          <w:rFonts w:ascii="仿宋_GB2312" w:eastAsia="仿宋_GB2312" w:hAnsi="仿宋" w:cs="仿宋_GB2312" w:hint="eastAsia"/>
          <w:sz w:val="28"/>
          <w:szCs w:val="28"/>
        </w:rPr>
        <w:t>遵守规程，操作规范，安全生产，文明施工；</w:t>
      </w:r>
    </w:p>
    <w:p w:rsidR="00BD654D" w:rsidRDefault="009704F4" w:rsidP="009704F4">
      <w:pPr>
        <w:snapToGrid w:val="0"/>
        <w:spacing w:line="480" w:lineRule="exact"/>
        <w:ind w:firstLineChars="200" w:firstLine="560"/>
        <w:rPr>
          <w:rFonts w:ascii="仿宋_GB2312" w:eastAsia="仿宋_GB2312" w:hAnsi="仿宋" w:cs="仿宋_GB2312"/>
          <w:sz w:val="28"/>
          <w:szCs w:val="28"/>
        </w:rPr>
      </w:pPr>
      <w:r w:rsidRPr="009C02E7">
        <w:rPr>
          <w:rFonts w:ascii="仿宋_GB2312" w:eastAsia="仿宋_GB2312" w:hAnsi="仿宋" w:cs="仿宋_GB2312" w:hint="eastAsia"/>
          <w:sz w:val="28"/>
          <w:szCs w:val="28"/>
        </w:rPr>
        <w:t>5</w:t>
      </w:r>
      <w:r w:rsidRPr="009C02E7">
        <w:rPr>
          <w:rFonts w:ascii="仿宋_GB2312" w:eastAsia="仿宋_GB2312" w:hAnsi="仿宋" w:cs="仿宋_GB2312"/>
          <w:sz w:val="28"/>
          <w:szCs w:val="28"/>
        </w:rPr>
        <w:t>.</w:t>
      </w:r>
      <w:r w:rsidRPr="009C02E7">
        <w:rPr>
          <w:rFonts w:ascii="仿宋_GB2312" w:eastAsia="仿宋_GB2312" w:hAnsi="仿宋" w:cs="仿宋_GB2312" w:hint="eastAsia"/>
          <w:sz w:val="28"/>
          <w:szCs w:val="28"/>
        </w:rPr>
        <w:t>着装整洁，爱护设备，保持清洁，工作有序。</w:t>
      </w:r>
    </w:p>
    <w:p w:rsidR="00BD654D" w:rsidRDefault="00206900" w:rsidP="00DB7969">
      <w:pPr>
        <w:spacing w:line="560" w:lineRule="exact"/>
        <w:ind w:firstLineChars="150" w:firstLine="420"/>
        <w:rPr>
          <w:rFonts w:ascii="仿宋_GB2312" w:eastAsia="仿宋_GB2312" w:hAnsi="仿宋" w:cs="仿宋_GB2312"/>
          <w:sz w:val="28"/>
          <w:szCs w:val="28"/>
        </w:rPr>
      </w:pPr>
      <w:r>
        <w:rPr>
          <w:rFonts w:ascii="仿宋_GB2312" w:eastAsia="仿宋_GB2312" w:hAnsi="仿宋" w:cs="仿宋_GB2312" w:hint="eastAsia"/>
          <w:sz w:val="28"/>
          <w:szCs w:val="28"/>
        </w:rPr>
        <w:t>（二）相关知识与技能</w:t>
      </w:r>
    </w:p>
    <w:p w:rsidR="00BD654D" w:rsidRDefault="00206900">
      <w:pPr>
        <w:snapToGrid w:val="0"/>
        <w:spacing w:line="480" w:lineRule="exact"/>
        <w:ind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t>1.电工与电子技术基础</w:t>
      </w:r>
    </w:p>
    <w:p w:rsidR="00BD654D" w:rsidRDefault="00206900">
      <w:pPr>
        <w:snapToGrid w:val="0"/>
        <w:spacing w:line="480" w:lineRule="exact"/>
        <w:ind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t>2.电子产品装接工艺与流程</w:t>
      </w:r>
    </w:p>
    <w:p w:rsidR="00BD654D" w:rsidRDefault="00206900">
      <w:pPr>
        <w:snapToGrid w:val="0"/>
        <w:spacing w:line="480" w:lineRule="exact"/>
        <w:ind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t>3.计算机应用技能</w:t>
      </w:r>
    </w:p>
    <w:p w:rsidR="00BD654D" w:rsidRDefault="00206900">
      <w:pPr>
        <w:snapToGrid w:val="0"/>
        <w:spacing w:line="480" w:lineRule="exact"/>
        <w:ind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t>4.计算机组装与测试</w:t>
      </w:r>
    </w:p>
    <w:p w:rsidR="00BD654D" w:rsidRDefault="00206900">
      <w:pPr>
        <w:snapToGrid w:val="0"/>
        <w:spacing w:line="480" w:lineRule="exact"/>
        <w:ind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t>5.操作系统与应用软件的安装</w:t>
      </w:r>
    </w:p>
    <w:p w:rsidR="00BD654D" w:rsidRDefault="00206900">
      <w:pPr>
        <w:snapToGrid w:val="0"/>
        <w:spacing w:line="480" w:lineRule="exact"/>
        <w:ind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t>6.计算机主板的故障检测与维修</w:t>
      </w:r>
    </w:p>
    <w:p w:rsidR="00BD654D" w:rsidRPr="009C02E7" w:rsidRDefault="00206900">
      <w:pPr>
        <w:snapToGrid w:val="0"/>
        <w:spacing w:line="480" w:lineRule="exact"/>
        <w:ind w:firstLineChars="200" w:firstLine="560"/>
        <w:rPr>
          <w:rFonts w:ascii="仿宋_GB2312" w:eastAsia="仿宋_GB2312" w:hAnsi="仿宋" w:cs="仿宋_GB2312"/>
          <w:sz w:val="28"/>
          <w:szCs w:val="28"/>
        </w:rPr>
      </w:pPr>
      <w:r w:rsidRPr="009C02E7">
        <w:rPr>
          <w:rFonts w:ascii="仿宋_GB2312" w:eastAsia="仿宋_GB2312" w:hAnsi="仿宋" w:cs="仿宋_GB2312" w:hint="eastAsia"/>
          <w:sz w:val="28"/>
          <w:szCs w:val="28"/>
        </w:rPr>
        <w:t>7.硬盘维修与数据恢复技术</w:t>
      </w:r>
    </w:p>
    <w:p w:rsidR="00C66343" w:rsidRPr="009C02E7" w:rsidRDefault="00C66343" w:rsidP="00C66343">
      <w:pPr>
        <w:snapToGrid w:val="0"/>
        <w:spacing w:line="480" w:lineRule="exact"/>
        <w:ind w:firstLineChars="200" w:firstLine="560"/>
        <w:rPr>
          <w:rFonts w:ascii="仿宋_GB2312" w:eastAsia="仿宋_GB2312" w:hAnsi="仿宋" w:cs="仿宋_GB2312"/>
          <w:sz w:val="28"/>
          <w:szCs w:val="28"/>
        </w:rPr>
      </w:pPr>
      <w:r w:rsidRPr="009C02E7">
        <w:rPr>
          <w:rFonts w:ascii="仿宋_GB2312" w:eastAsia="仿宋_GB2312" w:hAnsi="仿宋" w:cs="仿宋_GB2312" w:hint="eastAsia"/>
          <w:sz w:val="28"/>
          <w:szCs w:val="28"/>
        </w:rPr>
        <w:t>（三）相关职业资格</w:t>
      </w:r>
    </w:p>
    <w:p w:rsidR="00C66343" w:rsidRPr="009C02E7" w:rsidRDefault="00C66343" w:rsidP="00C66343">
      <w:pPr>
        <w:snapToGrid w:val="0"/>
        <w:spacing w:line="480" w:lineRule="exact"/>
        <w:ind w:firstLineChars="200" w:firstLine="560"/>
        <w:rPr>
          <w:rFonts w:ascii="仿宋_GB2312" w:eastAsia="仿宋_GB2312" w:hAnsi="仿宋" w:cs="仿宋_GB2312"/>
          <w:sz w:val="28"/>
          <w:szCs w:val="28"/>
        </w:rPr>
      </w:pPr>
      <w:r w:rsidRPr="009C02E7">
        <w:rPr>
          <w:rFonts w:ascii="仿宋_GB2312" w:eastAsia="仿宋_GB2312" w:hAnsi="仿宋" w:cs="仿宋_GB2312" w:hint="eastAsia"/>
          <w:sz w:val="28"/>
          <w:szCs w:val="28"/>
        </w:rPr>
        <w:t>1.电子设备装配调试人员</w:t>
      </w:r>
    </w:p>
    <w:p w:rsidR="00C66343" w:rsidRPr="009C02E7" w:rsidRDefault="00C66343" w:rsidP="00C66343">
      <w:pPr>
        <w:snapToGrid w:val="0"/>
        <w:spacing w:line="480" w:lineRule="exact"/>
        <w:ind w:firstLineChars="200" w:firstLine="560"/>
        <w:rPr>
          <w:rFonts w:ascii="仿宋_GB2312" w:eastAsia="仿宋_GB2312" w:hAnsi="仿宋" w:cs="仿宋_GB2312"/>
          <w:sz w:val="28"/>
          <w:szCs w:val="28"/>
        </w:rPr>
      </w:pPr>
      <w:r w:rsidRPr="009C02E7">
        <w:rPr>
          <w:rFonts w:ascii="仿宋_GB2312" w:eastAsia="仿宋_GB2312" w:hAnsi="仿宋" w:cs="仿宋_GB2312" w:hint="eastAsia"/>
          <w:sz w:val="28"/>
          <w:szCs w:val="28"/>
        </w:rPr>
        <w:t>2.计算机制造人员</w:t>
      </w:r>
    </w:p>
    <w:p w:rsidR="00C66343" w:rsidRPr="009C02E7" w:rsidRDefault="00C66343" w:rsidP="00C66343">
      <w:pPr>
        <w:snapToGrid w:val="0"/>
        <w:spacing w:line="480" w:lineRule="exact"/>
        <w:ind w:firstLineChars="200" w:firstLine="560"/>
        <w:rPr>
          <w:rFonts w:ascii="仿宋_GB2312" w:eastAsia="仿宋_GB2312" w:hAnsi="仿宋" w:cs="仿宋_GB2312"/>
          <w:sz w:val="28"/>
          <w:szCs w:val="28"/>
        </w:rPr>
      </w:pPr>
      <w:r w:rsidRPr="009C02E7">
        <w:rPr>
          <w:rFonts w:ascii="仿宋_GB2312" w:eastAsia="仿宋_GB2312" w:hAnsi="仿宋" w:cs="仿宋_GB2312" w:hint="eastAsia"/>
          <w:sz w:val="28"/>
          <w:szCs w:val="28"/>
        </w:rPr>
        <w:t>3.电子器件制造人员</w:t>
      </w:r>
    </w:p>
    <w:p w:rsidR="00C66343" w:rsidRPr="009C02E7" w:rsidRDefault="00C66343" w:rsidP="00C66343">
      <w:pPr>
        <w:snapToGrid w:val="0"/>
        <w:spacing w:line="480" w:lineRule="exact"/>
        <w:ind w:firstLineChars="200" w:firstLine="560"/>
        <w:rPr>
          <w:rFonts w:ascii="仿宋_GB2312" w:eastAsia="仿宋_GB2312" w:hAnsi="仿宋" w:cs="仿宋_GB2312"/>
          <w:sz w:val="28"/>
          <w:szCs w:val="28"/>
        </w:rPr>
      </w:pPr>
      <w:r w:rsidRPr="009C02E7">
        <w:rPr>
          <w:rFonts w:ascii="仿宋_GB2312" w:eastAsia="仿宋_GB2312" w:hAnsi="仿宋" w:cs="仿宋_GB2312" w:hint="eastAsia"/>
          <w:sz w:val="28"/>
          <w:szCs w:val="28"/>
        </w:rPr>
        <w:t>4.电子元件制造人员</w:t>
      </w:r>
    </w:p>
    <w:p w:rsidR="00C66343" w:rsidRPr="009C02E7" w:rsidRDefault="00C66343" w:rsidP="00C66343">
      <w:pPr>
        <w:snapToGrid w:val="0"/>
        <w:spacing w:line="480" w:lineRule="exact"/>
        <w:ind w:firstLineChars="200" w:firstLine="560"/>
        <w:rPr>
          <w:rFonts w:ascii="仿宋_GB2312" w:eastAsia="仿宋_GB2312" w:hAnsi="仿宋" w:cs="仿宋_GB2312"/>
          <w:sz w:val="28"/>
          <w:szCs w:val="28"/>
        </w:rPr>
      </w:pPr>
      <w:r w:rsidRPr="009C02E7">
        <w:rPr>
          <w:rFonts w:ascii="仿宋_GB2312" w:eastAsia="仿宋_GB2312" w:hAnsi="仿宋" w:cs="仿宋_GB2312" w:hint="eastAsia"/>
          <w:sz w:val="28"/>
          <w:szCs w:val="28"/>
        </w:rPr>
        <w:t>5.计算机和办公设备维修人员</w:t>
      </w:r>
    </w:p>
    <w:p w:rsidR="00C66343" w:rsidRDefault="00C66343" w:rsidP="00C66343">
      <w:pPr>
        <w:snapToGrid w:val="0"/>
        <w:spacing w:line="480" w:lineRule="exact"/>
        <w:ind w:firstLineChars="200" w:firstLine="560"/>
        <w:rPr>
          <w:rFonts w:ascii="仿宋_GB2312" w:eastAsia="仿宋_GB2312" w:hAnsi="仿宋" w:cs="仿宋_GB2312"/>
          <w:sz w:val="28"/>
          <w:szCs w:val="28"/>
        </w:rPr>
      </w:pPr>
      <w:r w:rsidRPr="009C02E7">
        <w:rPr>
          <w:rFonts w:ascii="仿宋_GB2312" w:eastAsia="仿宋_GB2312" w:hAnsi="仿宋" w:cs="仿宋_GB2312" w:hint="eastAsia"/>
          <w:sz w:val="28"/>
          <w:szCs w:val="28"/>
        </w:rPr>
        <w:t>6.计算机制造人员</w:t>
      </w:r>
    </w:p>
    <w:p w:rsidR="00BD654D" w:rsidRPr="00FC1E57" w:rsidRDefault="00206900" w:rsidP="0043741E">
      <w:pPr>
        <w:numPr>
          <w:ilvl w:val="0"/>
          <w:numId w:val="1"/>
        </w:numPr>
        <w:adjustRightInd w:val="0"/>
        <w:snapToGrid w:val="0"/>
        <w:spacing w:line="560" w:lineRule="exact"/>
        <w:ind w:firstLineChars="200" w:firstLine="562"/>
        <w:outlineLvl w:val="2"/>
        <w:rPr>
          <w:rFonts w:ascii="仿宋_GB2312" w:eastAsia="仿宋_GB2312" w:hAnsi="仿宋" w:cs="仿宋_GB2312"/>
          <w:b/>
          <w:color w:val="000000"/>
          <w:kern w:val="0"/>
          <w:sz w:val="28"/>
          <w:szCs w:val="28"/>
        </w:rPr>
      </w:pPr>
      <w:bookmarkStart w:id="12" w:name="_Toc3282380"/>
      <w:r w:rsidRPr="00FC1E57">
        <w:rPr>
          <w:rFonts w:ascii="仿宋_GB2312" w:eastAsia="仿宋_GB2312" w:hAnsi="仿宋" w:cs="仿宋_GB2312" w:hint="eastAsia"/>
          <w:b/>
          <w:color w:val="000000"/>
          <w:kern w:val="0"/>
          <w:sz w:val="28"/>
          <w:szCs w:val="28"/>
        </w:rPr>
        <w:t>技术平台</w:t>
      </w:r>
      <w:bookmarkEnd w:id="12"/>
    </w:p>
    <w:p w:rsidR="00BD654D" w:rsidRDefault="00206900">
      <w:pPr>
        <w:spacing w:line="560" w:lineRule="exact"/>
        <w:ind w:firstLineChars="150" w:firstLine="420"/>
        <w:rPr>
          <w:rFonts w:ascii="仿宋_GB2312" w:eastAsia="仿宋_GB2312" w:hAnsi="仿宋" w:cs="仿宋_GB2312"/>
          <w:sz w:val="28"/>
          <w:szCs w:val="28"/>
        </w:rPr>
      </w:pPr>
      <w:r>
        <w:rPr>
          <w:rFonts w:ascii="仿宋_GB2312" w:eastAsia="仿宋_GB2312" w:hAnsi="仿宋" w:cs="仿宋_GB2312" w:hint="eastAsia"/>
          <w:sz w:val="28"/>
          <w:szCs w:val="28"/>
        </w:rPr>
        <w:t>（一）比赛器材及具体要求说明</w:t>
      </w:r>
    </w:p>
    <w:tbl>
      <w:tblPr>
        <w:tblW w:w="10736" w:type="dxa"/>
        <w:jc w:val="center"/>
        <w:tblLayout w:type="fixed"/>
        <w:tblLook w:val="04A0" w:firstRow="1" w:lastRow="0" w:firstColumn="1" w:lastColumn="0" w:noHBand="0" w:noVBand="1"/>
      </w:tblPr>
      <w:tblGrid>
        <w:gridCol w:w="789"/>
        <w:gridCol w:w="2249"/>
        <w:gridCol w:w="4060"/>
        <w:gridCol w:w="1485"/>
        <w:gridCol w:w="2153"/>
      </w:tblGrid>
      <w:tr w:rsidR="00BD654D">
        <w:trPr>
          <w:trHeight w:val="465"/>
          <w:jc w:val="center"/>
        </w:trPr>
        <w:tc>
          <w:tcPr>
            <w:tcW w:w="789" w:type="dxa"/>
            <w:tcBorders>
              <w:top w:val="single" w:sz="4" w:space="0" w:color="auto"/>
              <w:left w:val="single" w:sz="4" w:space="0" w:color="auto"/>
              <w:bottom w:val="single" w:sz="4" w:space="0" w:color="auto"/>
              <w:right w:val="single" w:sz="4" w:space="0" w:color="auto"/>
            </w:tcBorders>
            <w:vAlign w:val="center"/>
          </w:tcPr>
          <w:p w:rsidR="00BD654D" w:rsidRDefault="00206900">
            <w:pPr>
              <w:spacing w:line="560" w:lineRule="exact"/>
              <w:jc w:val="center"/>
              <w:rPr>
                <w:rFonts w:ascii="仿宋_GB2312" w:eastAsia="仿宋_GB2312" w:hAnsi="仿宋"/>
                <w:b/>
                <w:sz w:val="24"/>
              </w:rPr>
            </w:pPr>
            <w:r>
              <w:rPr>
                <w:rFonts w:ascii="仿宋_GB2312" w:eastAsia="仿宋_GB2312" w:hAnsi="仿宋" w:hint="eastAsia"/>
                <w:b/>
                <w:sz w:val="24"/>
              </w:rPr>
              <w:t>序号</w:t>
            </w:r>
          </w:p>
        </w:tc>
        <w:tc>
          <w:tcPr>
            <w:tcW w:w="2249" w:type="dxa"/>
            <w:tcBorders>
              <w:top w:val="single" w:sz="4" w:space="0" w:color="auto"/>
              <w:left w:val="nil"/>
              <w:bottom w:val="single" w:sz="4" w:space="0" w:color="auto"/>
              <w:right w:val="single" w:sz="4" w:space="0" w:color="auto"/>
            </w:tcBorders>
            <w:vAlign w:val="center"/>
          </w:tcPr>
          <w:p w:rsidR="00BD654D" w:rsidRDefault="00206900">
            <w:pPr>
              <w:spacing w:line="560" w:lineRule="exact"/>
              <w:jc w:val="center"/>
              <w:rPr>
                <w:rFonts w:ascii="仿宋_GB2312" w:eastAsia="仿宋_GB2312" w:hAnsi="仿宋"/>
                <w:b/>
                <w:sz w:val="24"/>
              </w:rPr>
            </w:pPr>
            <w:r>
              <w:rPr>
                <w:rFonts w:ascii="仿宋_GB2312" w:eastAsia="仿宋_GB2312" w:hAnsi="仿宋" w:hint="eastAsia"/>
                <w:b/>
                <w:sz w:val="24"/>
              </w:rPr>
              <w:t>仪器设备</w:t>
            </w:r>
          </w:p>
        </w:tc>
        <w:tc>
          <w:tcPr>
            <w:tcW w:w="4060" w:type="dxa"/>
            <w:tcBorders>
              <w:top w:val="single" w:sz="4" w:space="0" w:color="auto"/>
              <w:left w:val="nil"/>
              <w:bottom w:val="single" w:sz="4" w:space="0" w:color="auto"/>
              <w:right w:val="single" w:sz="4" w:space="0" w:color="auto"/>
            </w:tcBorders>
            <w:vAlign w:val="center"/>
          </w:tcPr>
          <w:p w:rsidR="00BD654D" w:rsidRDefault="00206900">
            <w:pPr>
              <w:spacing w:line="560" w:lineRule="exact"/>
              <w:jc w:val="center"/>
              <w:rPr>
                <w:rFonts w:ascii="仿宋_GB2312" w:eastAsia="仿宋_GB2312" w:hAnsi="仿宋"/>
                <w:b/>
                <w:sz w:val="24"/>
              </w:rPr>
            </w:pPr>
            <w:r>
              <w:rPr>
                <w:rFonts w:ascii="仿宋_GB2312" w:eastAsia="仿宋_GB2312" w:hAnsi="仿宋" w:hint="eastAsia"/>
                <w:b/>
                <w:sz w:val="24"/>
              </w:rPr>
              <w:t>规格说明</w:t>
            </w:r>
          </w:p>
        </w:tc>
        <w:tc>
          <w:tcPr>
            <w:tcW w:w="1485" w:type="dxa"/>
            <w:tcBorders>
              <w:top w:val="single" w:sz="4" w:space="0" w:color="auto"/>
              <w:left w:val="nil"/>
              <w:bottom w:val="single" w:sz="4" w:space="0" w:color="auto"/>
              <w:right w:val="single" w:sz="4" w:space="0" w:color="auto"/>
            </w:tcBorders>
            <w:vAlign w:val="center"/>
          </w:tcPr>
          <w:p w:rsidR="00BD654D" w:rsidRDefault="00206900">
            <w:pPr>
              <w:spacing w:line="560" w:lineRule="exact"/>
              <w:jc w:val="center"/>
              <w:rPr>
                <w:rFonts w:ascii="仿宋_GB2312" w:eastAsia="仿宋_GB2312" w:hAnsi="仿宋"/>
                <w:b/>
                <w:sz w:val="24"/>
              </w:rPr>
            </w:pPr>
            <w:r>
              <w:rPr>
                <w:rFonts w:ascii="仿宋_GB2312" w:eastAsia="仿宋_GB2312" w:hAnsi="仿宋" w:hint="eastAsia"/>
                <w:b/>
                <w:sz w:val="24"/>
              </w:rPr>
              <w:t>品牌</w:t>
            </w:r>
          </w:p>
        </w:tc>
        <w:tc>
          <w:tcPr>
            <w:tcW w:w="2153" w:type="dxa"/>
            <w:tcBorders>
              <w:top w:val="single" w:sz="4" w:space="0" w:color="auto"/>
              <w:left w:val="nil"/>
              <w:bottom w:val="single" w:sz="4" w:space="0" w:color="auto"/>
              <w:right w:val="single" w:sz="4" w:space="0" w:color="auto"/>
            </w:tcBorders>
          </w:tcPr>
          <w:p w:rsidR="00BD654D" w:rsidRDefault="00206900">
            <w:pPr>
              <w:spacing w:line="560" w:lineRule="exact"/>
              <w:jc w:val="center"/>
              <w:rPr>
                <w:rFonts w:ascii="仿宋_GB2312" w:eastAsia="仿宋_GB2312" w:hAnsi="仿宋"/>
                <w:b/>
                <w:sz w:val="24"/>
              </w:rPr>
            </w:pPr>
            <w:r>
              <w:rPr>
                <w:rFonts w:ascii="仿宋_GB2312" w:eastAsia="仿宋_GB2312" w:hAnsi="仿宋" w:hint="eastAsia"/>
                <w:b/>
                <w:sz w:val="24"/>
              </w:rPr>
              <w:t>说明</w:t>
            </w:r>
          </w:p>
        </w:tc>
      </w:tr>
      <w:tr w:rsidR="00BD654D">
        <w:trPr>
          <w:trHeight w:val="20"/>
          <w:jc w:val="center"/>
        </w:trPr>
        <w:tc>
          <w:tcPr>
            <w:tcW w:w="789" w:type="dxa"/>
            <w:tcBorders>
              <w:top w:val="nil"/>
              <w:left w:val="single" w:sz="4" w:space="0" w:color="auto"/>
              <w:bottom w:val="single" w:sz="4" w:space="0" w:color="auto"/>
              <w:right w:val="single" w:sz="4" w:space="0" w:color="auto"/>
            </w:tcBorders>
            <w:vAlign w:val="center"/>
          </w:tcPr>
          <w:p w:rsidR="00BD654D" w:rsidRDefault="00206900">
            <w:pPr>
              <w:jc w:val="center"/>
              <w:rPr>
                <w:rFonts w:ascii="仿宋_GB2312" w:eastAsia="仿宋_GB2312" w:hAnsi="仿宋"/>
                <w:sz w:val="24"/>
              </w:rPr>
            </w:pPr>
            <w:r>
              <w:rPr>
                <w:rFonts w:ascii="仿宋_GB2312" w:eastAsia="仿宋_GB2312" w:hAnsi="仿宋" w:hint="eastAsia"/>
                <w:sz w:val="24"/>
              </w:rPr>
              <w:t>1</w:t>
            </w:r>
          </w:p>
        </w:tc>
        <w:tc>
          <w:tcPr>
            <w:tcW w:w="2249" w:type="dxa"/>
            <w:tcBorders>
              <w:top w:val="nil"/>
              <w:left w:val="nil"/>
              <w:bottom w:val="single" w:sz="4" w:space="0" w:color="auto"/>
              <w:right w:val="single" w:sz="4" w:space="0" w:color="auto"/>
            </w:tcBorders>
            <w:vAlign w:val="center"/>
          </w:tcPr>
          <w:p w:rsidR="00BD654D" w:rsidRDefault="00206900">
            <w:pPr>
              <w:jc w:val="center"/>
              <w:rPr>
                <w:rFonts w:ascii="仿宋_GB2312" w:eastAsia="仿宋_GB2312" w:hAnsi="仿宋"/>
                <w:sz w:val="24"/>
              </w:rPr>
            </w:pPr>
            <w:r>
              <w:rPr>
                <w:rFonts w:ascii="仿宋_GB2312" w:eastAsia="仿宋_GB2312" w:hAnsi="仿宋" w:hint="eastAsia"/>
                <w:sz w:val="24"/>
              </w:rPr>
              <w:t>维修工作台</w:t>
            </w:r>
          </w:p>
        </w:tc>
        <w:tc>
          <w:tcPr>
            <w:tcW w:w="4060" w:type="dxa"/>
            <w:tcBorders>
              <w:top w:val="nil"/>
              <w:left w:val="nil"/>
              <w:bottom w:val="single" w:sz="4" w:space="0" w:color="auto"/>
              <w:right w:val="single" w:sz="4" w:space="0" w:color="auto"/>
            </w:tcBorders>
            <w:vAlign w:val="center"/>
          </w:tcPr>
          <w:p w:rsidR="00BD654D" w:rsidRDefault="00206900">
            <w:pPr>
              <w:jc w:val="center"/>
              <w:rPr>
                <w:rFonts w:ascii="仿宋_GB2312" w:eastAsia="仿宋_GB2312" w:hAnsi="仿宋"/>
                <w:sz w:val="24"/>
              </w:rPr>
            </w:pPr>
            <w:r>
              <w:rPr>
                <w:rFonts w:ascii="仿宋_GB2312" w:eastAsia="仿宋_GB2312" w:hAnsi="仿宋" w:hint="eastAsia"/>
                <w:sz w:val="24"/>
              </w:rPr>
              <w:t>防静电维修工作台</w:t>
            </w:r>
          </w:p>
        </w:tc>
        <w:tc>
          <w:tcPr>
            <w:tcW w:w="1485" w:type="dxa"/>
            <w:tcBorders>
              <w:top w:val="nil"/>
              <w:left w:val="nil"/>
              <w:bottom w:val="single" w:sz="4" w:space="0" w:color="auto"/>
              <w:right w:val="single" w:sz="4" w:space="0" w:color="auto"/>
            </w:tcBorders>
            <w:vAlign w:val="center"/>
          </w:tcPr>
          <w:p w:rsidR="00BD654D" w:rsidRDefault="00206900">
            <w:pPr>
              <w:jc w:val="center"/>
            </w:pPr>
            <w:r>
              <w:rPr>
                <w:rFonts w:hint="eastAsia"/>
              </w:rPr>
              <w:t>多品牌适用</w:t>
            </w:r>
          </w:p>
        </w:tc>
        <w:tc>
          <w:tcPr>
            <w:tcW w:w="2153" w:type="dxa"/>
            <w:tcBorders>
              <w:top w:val="nil"/>
              <w:left w:val="nil"/>
              <w:bottom w:val="single" w:sz="4" w:space="0" w:color="auto"/>
              <w:right w:val="single" w:sz="4" w:space="0" w:color="auto"/>
            </w:tcBorders>
            <w:vAlign w:val="center"/>
          </w:tcPr>
          <w:p w:rsidR="00BD654D" w:rsidRDefault="00206900">
            <w:pPr>
              <w:jc w:val="center"/>
              <w:rPr>
                <w:rFonts w:ascii="仿宋_GB2312" w:eastAsia="仿宋_GB2312" w:hAnsi="仿宋"/>
                <w:sz w:val="24"/>
              </w:rPr>
            </w:pPr>
            <w:r>
              <w:rPr>
                <w:rFonts w:ascii="仿宋_GB2312" w:eastAsia="仿宋_GB2312" w:hAnsi="仿宋" w:hint="eastAsia"/>
                <w:sz w:val="24"/>
              </w:rPr>
              <w:t>沿用2015、2016、</w:t>
            </w:r>
            <w:r>
              <w:rPr>
                <w:rFonts w:ascii="仿宋_GB2312" w:eastAsia="仿宋_GB2312" w:hAnsi="仿宋" w:hint="eastAsia"/>
                <w:sz w:val="24"/>
              </w:rPr>
              <w:lastRenderedPageBreak/>
              <w:t>2017和2018届</w:t>
            </w:r>
          </w:p>
        </w:tc>
      </w:tr>
      <w:tr w:rsidR="00BD654D">
        <w:trPr>
          <w:trHeight w:val="20"/>
          <w:jc w:val="center"/>
        </w:trPr>
        <w:tc>
          <w:tcPr>
            <w:tcW w:w="789" w:type="dxa"/>
            <w:tcBorders>
              <w:top w:val="nil"/>
              <w:left w:val="single" w:sz="4" w:space="0" w:color="auto"/>
              <w:bottom w:val="single" w:sz="4" w:space="0" w:color="auto"/>
              <w:right w:val="single" w:sz="4" w:space="0" w:color="auto"/>
            </w:tcBorders>
            <w:vAlign w:val="center"/>
          </w:tcPr>
          <w:p w:rsidR="00BD654D" w:rsidRDefault="00206900">
            <w:pPr>
              <w:jc w:val="center"/>
              <w:rPr>
                <w:rFonts w:ascii="仿宋_GB2312" w:eastAsia="仿宋_GB2312" w:hAnsi="仿宋"/>
                <w:sz w:val="24"/>
              </w:rPr>
            </w:pPr>
            <w:r>
              <w:rPr>
                <w:rFonts w:ascii="仿宋_GB2312" w:eastAsia="仿宋_GB2312" w:hAnsi="仿宋" w:hint="eastAsia"/>
                <w:sz w:val="24"/>
              </w:rPr>
              <w:lastRenderedPageBreak/>
              <w:t>2</w:t>
            </w:r>
          </w:p>
        </w:tc>
        <w:tc>
          <w:tcPr>
            <w:tcW w:w="2249" w:type="dxa"/>
            <w:tcBorders>
              <w:top w:val="nil"/>
              <w:left w:val="nil"/>
              <w:bottom w:val="single" w:sz="4" w:space="0" w:color="auto"/>
              <w:right w:val="single" w:sz="4" w:space="0" w:color="auto"/>
            </w:tcBorders>
            <w:vAlign w:val="center"/>
          </w:tcPr>
          <w:p w:rsidR="00BD654D" w:rsidRDefault="00206900">
            <w:pPr>
              <w:jc w:val="center"/>
              <w:rPr>
                <w:rFonts w:ascii="仿宋_GB2312" w:eastAsia="仿宋_GB2312" w:hAnsi="仿宋"/>
                <w:sz w:val="24"/>
              </w:rPr>
            </w:pPr>
            <w:r>
              <w:rPr>
                <w:rFonts w:ascii="仿宋_GB2312" w:eastAsia="仿宋_GB2312" w:hAnsi="仿宋" w:hint="eastAsia"/>
                <w:sz w:val="24"/>
              </w:rPr>
              <w:t>数字万用表</w:t>
            </w:r>
          </w:p>
        </w:tc>
        <w:tc>
          <w:tcPr>
            <w:tcW w:w="4060" w:type="dxa"/>
            <w:tcBorders>
              <w:top w:val="nil"/>
              <w:left w:val="nil"/>
              <w:bottom w:val="single" w:sz="4" w:space="0" w:color="auto"/>
              <w:right w:val="single" w:sz="4" w:space="0" w:color="auto"/>
            </w:tcBorders>
            <w:vAlign w:val="center"/>
          </w:tcPr>
          <w:p w:rsidR="00BD654D" w:rsidRDefault="00206900">
            <w:pPr>
              <w:jc w:val="center"/>
              <w:rPr>
                <w:rFonts w:ascii="仿宋_GB2312" w:eastAsia="仿宋_GB2312" w:hAnsi="仿宋"/>
                <w:sz w:val="24"/>
              </w:rPr>
            </w:pPr>
            <w:r>
              <w:rPr>
                <w:rFonts w:ascii="仿宋_GB2312" w:eastAsia="仿宋_GB2312" w:hAnsi="仿宋" w:hint="eastAsia"/>
                <w:sz w:val="24"/>
              </w:rPr>
              <w:t>交流电压1000V±(0.8%+3)，直流电流20A±(0.8%+1)，直流电压1000V±(0.5%+1)，交流电流20A±(1%+3)，电阻200MW±(0.8%+1)，电容100mF±(4%+3)</w:t>
            </w:r>
          </w:p>
        </w:tc>
        <w:tc>
          <w:tcPr>
            <w:tcW w:w="1485" w:type="dxa"/>
            <w:tcBorders>
              <w:top w:val="nil"/>
              <w:left w:val="nil"/>
              <w:bottom w:val="single" w:sz="4" w:space="0" w:color="auto"/>
              <w:right w:val="single" w:sz="4" w:space="0" w:color="auto"/>
            </w:tcBorders>
            <w:vAlign w:val="center"/>
          </w:tcPr>
          <w:p w:rsidR="00BD654D" w:rsidRDefault="00206900">
            <w:pPr>
              <w:jc w:val="center"/>
            </w:pPr>
            <w:r>
              <w:rPr>
                <w:rFonts w:hint="eastAsia"/>
              </w:rPr>
              <w:t>多品牌适用</w:t>
            </w:r>
          </w:p>
        </w:tc>
        <w:tc>
          <w:tcPr>
            <w:tcW w:w="2153" w:type="dxa"/>
            <w:tcBorders>
              <w:top w:val="nil"/>
              <w:left w:val="nil"/>
              <w:bottom w:val="single" w:sz="4" w:space="0" w:color="auto"/>
              <w:right w:val="single" w:sz="4" w:space="0" w:color="auto"/>
            </w:tcBorders>
            <w:vAlign w:val="center"/>
          </w:tcPr>
          <w:p w:rsidR="00BD654D" w:rsidRDefault="00206900">
            <w:pPr>
              <w:jc w:val="center"/>
              <w:rPr>
                <w:rFonts w:ascii="仿宋_GB2312" w:eastAsia="仿宋_GB2312" w:hAnsi="仿宋"/>
                <w:sz w:val="24"/>
              </w:rPr>
            </w:pPr>
            <w:r>
              <w:rPr>
                <w:rFonts w:ascii="仿宋_GB2312" w:eastAsia="仿宋_GB2312" w:hAnsi="仿宋" w:hint="eastAsia"/>
                <w:sz w:val="24"/>
              </w:rPr>
              <w:t>沿用2015、2016、2017和2018届</w:t>
            </w:r>
          </w:p>
        </w:tc>
      </w:tr>
      <w:tr w:rsidR="00BD654D">
        <w:trPr>
          <w:trHeight w:val="20"/>
          <w:jc w:val="center"/>
        </w:trPr>
        <w:tc>
          <w:tcPr>
            <w:tcW w:w="789" w:type="dxa"/>
            <w:tcBorders>
              <w:top w:val="nil"/>
              <w:left w:val="single" w:sz="4" w:space="0" w:color="auto"/>
              <w:bottom w:val="single" w:sz="4" w:space="0" w:color="auto"/>
              <w:right w:val="single" w:sz="4" w:space="0" w:color="auto"/>
            </w:tcBorders>
            <w:vAlign w:val="center"/>
          </w:tcPr>
          <w:p w:rsidR="00BD654D" w:rsidRDefault="00206900">
            <w:pPr>
              <w:jc w:val="center"/>
              <w:rPr>
                <w:rFonts w:ascii="仿宋_GB2312" w:eastAsia="仿宋_GB2312" w:hAnsi="仿宋"/>
                <w:sz w:val="24"/>
              </w:rPr>
            </w:pPr>
            <w:r>
              <w:rPr>
                <w:rFonts w:ascii="仿宋_GB2312" w:eastAsia="仿宋_GB2312" w:hAnsi="仿宋" w:hint="eastAsia"/>
                <w:sz w:val="24"/>
              </w:rPr>
              <w:t>3</w:t>
            </w:r>
          </w:p>
        </w:tc>
        <w:tc>
          <w:tcPr>
            <w:tcW w:w="2249" w:type="dxa"/>
            <w:tcBorders>
              <w:top w:val="nil"/>
              <w:left w:val="nil"/>
              <w:bottom w:val="single" w:sz="4" w:space="0" w:color="auto"/>
              <w:right w:val="single" w:sz="4" w:space="0" w:color="auto"/>
            </w:tcBorders>
            <w:vAlign w:val="center"/>
          </w:tcPr>
          <w:p w:rsidR="00BD654D" w:rsidRDefault="00206900">
            <w:pPr>
              <w:jc w:val="center"/>
              <w:rPr>
                <w:rFonts w:ascii="仿宋_GB2312" w:eastAsia="仿宋_GB2312" w:hAnsi="仿宋"/>
                <w:sz w:val="24"/>
              </w:rPr>
            </w:pPr>
            <w:r>
              <w:rPr>
                <w:rFonts w:ascii="仿宋_GB2312" w:eastAsia="仿宋_GB2312" w:hAnsi="仿宋" w:hint="eastAsia"/>
                <w:sz w:val="24"/>
              </w:rPr>
              <w:t>数字示波器</w:t>
            </w:r>
          </w:p>
        </w:tc>
        <w:tc>
          <w:tcPr>
            <w:tcW w:w="4060" w:type="dxa"/>
            <w:tcBorders>
              <w:top w:val="nil"/>
              <w:left w:val="nil"/>
              <w:bottom w:val="single" w:sz="4" w:space="0" w:color="auto"/>
              <w:right w:val="single" w:sz="4" w:space="0" w:color="auto"/>
            </w:tcBorders>
            <w:vAlign w:val="center"/>
          </w:tcPr>
          <w:p w:rsidR="00BD654D" w:rsidRDefault="00206900">
            <w:pPr>
              <w:jc w:val="center"/>
              <w:rPr>
                <w:rFonts w:ascii="仿宋_GB2312" w:eastAsia="仿宋_GB2312" w:hAnsi="仿宋"/>
                <w:sz w:val="24"/>
              </w:rPr>
            </w:pPr>
            <w:r>
              <w:rPr>
                <w:rFonts w:ascii="仿宋_GB2312" w:eastAsia="仿宋_GB2312" w:hAnsi="仿宋" w:hint="eastAsia"/>
                <w:sz w:val="24"/>
              </w:rPr>
              <w:t>100MHz</w:t>
            </w:r>
            <w:proofErr w:type="gramStart"/>
            <w:r>
              <w:rPr>
                <w:rFonts w:ascii="仿宋_GB2312" w:eastAsia="仿宋_GB2312" w:hAnsi="仿宋" w:hint="eastAsia"/>
                <w:sz w:val="24"/>
              </w:rPr>
              <w:t>以上双</w:t>
            </w:r>
            <w:proofErr w:type="gramEnd"/>
            <w:r>
              <w:rPr>
                <w:rFonts w:ascii="仿宋_GB2312" w:eastAsia="仿宋_GB2312" w:hAnsi="仿宋" w:hint="eastAsia"/>
                <w:sz w:val="24"/>
              </w:rPr>
              <w:t>通道示波器</w:t>
            </w:r>
          </w:p>
        </w:tc>
        <w:tc>
          <w:tcPr>
            <w:tcW w:w="1485" w:type="dxa"/>
            <w:tcBorders>
              <w:top w:val="nil"/>
              <w:left w:val="nil"/>
              <w:bottom w:val="single" w:sz="4" w:space="0" w:color="auto"/>
              <w:right w:val="single" w:sz="4" w:space="0" w:color="auto"/>
            </w:tcBorders>
            <w:vAlign w:val="center"/>
          </w:tcPr>
          <w:p w:rsidR="00BD654D" w:rsidRDefault="00206900">
            <w:pPr>
              <w:jc w:val="center"/>
            </w:pPr>
            <w:r>
              <w:rPr>
                <w:rFonts w:hint="eastAsia"/>
              </w:rPr>
              <w:t>多品牌适用</w:t>
            </w:r>
          </w:p>
        </w:tc>
        <w:tc>
          <w:tcPr>
            <w:tcW w:w="2153" w:type="dxa"/>
            <w:tcBorders>
              <w:top w:val="nil"/>
              <w:left w:val="nil"/>
              <w:bottom w:val="single" w:sz="4" w:space="0" w:color="auto"/>
              <w:right w:val="single" w:sz="4" w:space="0" w:color="auto"/>
            </w:tcBorders>
            <w:vAlign w:val="center"/>
          </w:tcPr>
          <w:p w:rsidR="00BD654D" w:rsidRDefault="00206900">
            <w:pPr>
              <w:jc w:val="center"/>
              <w:rPr>
                <w:rFonts w:ascii="仿宋_GB2312" w:eastAsia="仿宋_GB2312" w:hAnsi="仿宋"/>
                <w:sz w:val="24"/>
              </w:rPr>
            </w:pPr>
            <w:r>
              <w:rPr>
                <w:rFonts w:ascii="仿宋_GB2312" w:eastAsia="仿宋_GB2312" w:hAnsi="仿宋" w:hint="eastAsia"/>
                <w:sz w:val="24"/>
              </w:rPr>
              <w:t>沿用2015、2016、2017和2018届</w:t>
            </w:r>
          </w:p>
        </w:tc>
      </w:tr>
      <w:tr w:rsidR="00BD654D">
        <w:trPr>
          <w:trHeight w:val="20"/>
          <w:jc w:val="center"/>
        </w:trPr>
        <w:tc>
          <w:tcPr>
            <w:tcW w:w="789" w:type="dxa"/>
            <w:tcBorders>
              <w:top w:val="nil"/>
              <w:left w:val="single" w:sz="4" w:space="0" w:color="auto"/>
              <w:bottom w:val="single" w:sz="4" w:space="0" w:color="auto"/>
              <w:right w:val="single" w:sz="4" w:space="0" w:color="auto"/>
            </w:tcBorders>
            <w:vAlign w:val="center"/>
          </w:tcPr>
          <w:p w:rsidR="00BD654D" w:rsidRDefault="00206900">
            <w:pPr>
              <w:jc w:val="center"/>
              <w:rPr>
                <w:rFonts w:ascii="仿宋_GB2312" w:eastAsia="仿宋_GB2312" w:hAnsi="仿宋"/>
                <w:sz w:val="24"/>
              </w:rPr>
            </w:pPr>
            <w:r>
              <w:rPr>
                <w:rFonts w:ascii="仿宋_GB2312" w:eastAsia="仿宋_GB2312" w:hAnsi="仿宋" w:hint="eastAsia"/>
                <w:sz w:val="24"/>
              </w:rPr>
              <w:t>4</w:t>
            </w:r>
          </w:p>
        </w:tc>
        <w:tc>
          <w:tcPr>
            <w:tcW w:w="2249" w:type="dxa"/>
            <w:tcBorders>
              <w:top w:val="nil"/>
              <w:left w:val="nil"/>
              <w:bottom w:val="single" w:sz="4" w:space="0" w:color="auto"/>
              <w:right w:val="single" w:sz="4" w:space="0" w:color="auto"/>
            </w:tcBorders>
            <w:vAlign w:val="center"/>
          </w:tcPr>
          <w:p w:rsidR="00BD654D" w:rsidRDefault="00206900">
            <w:pPr>
              <w:jc w:val="center"/>
              <w:rPr>
                <w:rFonts w:ascii="仿宋_GB2312" w:eastAsia="仿宋_GB2312" w:hAnsi="仿宋"/>
                <w:sz w:val="24"/>
              </w:rPr>
            </w:pPr>
            <w:r>
              <w:rPr>
                <w:rFonts w:ascii="仿宋_GB2312" w:eastAsia="仿宋_GB2312" w:hAnsi="仿宋" w:hint="eastAsia"/>
                <w:sz w:val="24"/>
              </w:rPr>
              <w:t>恒温烙铁</w:t>
            </w:r>
          </w:p>
        </w:tc>
        <w:tc>
          <w:tcPr>
            <w:tcW w:w="4060" w:type="dxa"/>
            <w:tcBorders>
              <w:top w:val="nil"/>
              <w:left w:val="nil"/>
              <w:bottom w:val="single" w:sz="4" w:space="0" w:color="auto"/>
              <w:right w:val="single" w:sz="4" w:space="0" w:color="auto"/>
            </w:tcBorders>
            <w:vAlign w:val="center"/>
          </w:tcPr>
          <w:p w:rsidR="00BD654D" w:rsidRDefault="00206900">
            <w:pPr>
              <w:jc w:val="center"/>
              <w:rPr>
                <w:rFonts w:ascii="仿宋_GB2312" w:eastAsia="仿宋_GB2312" w:hAnsi="仿宋"/>
                <w:sz w:val="24"/>
              </w:rPr>
            </w:pPr>
            <w:r>
              <w:rPr>
                <w:rFonts w:ascii="仿宋_GB2312" w:eastAsia="仿宋_GB2312" w:hAnsi="仿宋" w:hint="eastAsia"/>
                <w:sz w:val="24"/>
              </w:rPr>
              <w:t>温度调节范围 150-450（℃）</w:t>
            </w:r>
          </w:p>
        </w:tc>
        <w:tc>
          <w:tcPr>
            <w:tcW w:w="1485" w:type="dxa"/>
            <w:tcBorders>
              <w:top w:val="nil"/>
              <w:left w:val="nil"/>
              <w:bottom w:val="single" w:sz="4" w:space="0" w:color="auto"/>
              <w:right w:val="single" w:sz="4" w:space="0" w:color="auto"/>
            </w:tcBorders>
            <w:vAlign w:val="center"/>
          </w:tcPr>
          <w:p w:rsidR="00BD654D" w:rsidRDefault="00206900">
            <w:pPr>
              <w:jc w:val="center"/>
            </w:pPr>
            <w:r>
              <w:rPr>
                <w:rFonts w:hint="eastAsia"/>
              </w:rPr>
              <w:t>多品牌适用</w:t>
            </w:r>
          </w:p>
        </w:tc>
        <w:tc>
          <w:tcPr>
            <w:tcW w:w="2153" w:type="dxa"/>
            <w:tcBorders>
              <w:top w:val="nil"/>
              <w:left w:val="nil"/>
              <w:bottom w:val="single" w:sz="4" w:space="0" w:color="auto"/>
              <w:right w:val="single" w:sz="4" w:space="0" w:color="auto"/>
            </w:tcBorders>
            <w:vAlign w:val="center"/>
          </w:tcPr>
          <w:p w:rsidR="00BD654D" w:rsidRDefault="00206900">
            <w:pPr>
              <w:jc w:val="center"/>
              <w:rPr>
                <w:rFonts w:ascii="仿宋_GB2312" w:eastAsia="仿宋_GB2312" w:hAnsi="仿宋"/>
                <w:sz w:val="24"/>
              </w:rPr>
            </w:pPr>
            <w:r>
              <w:rPr>
                <w:rFonts w:ascii="仿宋_GB2312" w:eastAsia="仿宋_GB2312" w:hAnsi="仿宋" w:hint="eastAsia"/>
                <w:sz w:val="24"/>
              </w:rPr>
              <w:t>沿用2015、2016、2017和2018届</w:t>
            </w:r>
          </w:p>
        </w:tc>
      </w:tr>
      <w:tr w:rsidR="00BD654D">
        <w:trPr>
          <w:trHeight w:val="20"/>
          <w:jc w:val="center"/>
        </w:trPr>
        <w:tc>
          <w:tcPr>
            <w:tcW w:w="789" w:type="dxa"/>
            <w:tcBorders>
              <w:top w:val="single" w:sz="4" w:space="0" w:color="auto"/>
              <w:left w:val="single" w:sz="4" w:space="0" w:color="auto"/>
              <w:bottom w:val="single" w:sz="4" w:space="0" w:color="auto"/>
              <w:right w:val="single" w:sz="4" w:space="0" w:color="auto"/>
            </w:tcBorders>
            <w:vAlign w:val="center"/>
          </w:tcPr>
          <w:p w:rsidR="00BD654D" w:rsidRDefault="00206900">
            <w:pPr>
              <w:jc w:val="center"/>
              <w:rPr>
                <w:rFonts w:ascii="仿宋_GB2312" w:eastAsia="仿宋_GB2312" w:hAnsi="仿宋"/>
                <w:sz w:val="24"/>
              </w:rPr>
            </w:pPr>
            <w:r>
              <w:rPr>
                <w:rFonts w:ascii="仿宋_GB2312" w:eastAsia="仿宋_GB2312" w:hAnsi="仿宋" w:hint="eastAsia"/>
                <w:sz w:val="24"/>
              </w:rPr>
              <w:t>5</w:t>
            </w:r>
          </w:p>
        </w:tc>
        <w:tc>
          <w:tcPr>
            <w:tcW w:w="2249" w:type="dxa"/>
            <w:tcBorders>
              <w:top w:val="single" w:sz="4" w:space="0" w:color="auto"/>
              <w:left w:val="nil"/>
              <w:bottom w:val="single" w:sz="4" w:space="0" w:color="auto"/>
              <w:right w:val="single" w:sz="4" w:space="0" w:color="auto"/>
            </w:tcBorders>
            <w:vAlign w:val="center"/>
          </w:tcPr>
          <w:p w:rsidR="00BD654D" w:rsidRDefault="00206900">
            <w:pPr>
              <w:jc w:val="center"/>
              <w:rPr>
                <w:rFonts w:ascii="仿宋_GB2312" w:eastAsia="仿宋_GB2312" w:hAnsi="仿宋"/>
                <w:sz w:val="24"/>
              </w:rPr>
            </w:pPr>
            <w:proofErr w:type="gramStart"/>
            <w:r>
              <w:rPr>
                <w:rFonts w:ascii="仿宋_GB2312" w:eastAsia="仿宋_GB2312" w:hAnsi="仿宋" w:hint="eastAsia"/>
                <w:sz w:val="24"/>
              </w:rPr>
              <w:t>热风焊台</w:t>
            </w:r>
            <w:proofErr w:type="gramEnd"/>
          </w:p>
        </w:tc>
        <w:tc>
          <w:tcPr>
            <w:tcW w:w="4060" w:type="dxa"/>
            <w:tcBorders>
              <w:top w:val="single" w:sz="4" w:space="0" w:color="auto"/>
              <w:left w:val="nil"/>
              <w:bottom w:val="single" w:sz="4" w:space="0" w:color="auto"/>
              <w:right w:val="single" w:sz="4" w:space="0" w:color="auto"/>
            </w:tcBorders>
            <w:vAlign w:val="center"/>
          </w:tcPr>
          <w:p w:rsidR="00BD654D" w:rsidRDefault="00206900">
            <w:pPr>
              <w:jc w:val="center"/>
              <w:rPr>
                <w:rFonts w:ascii="仿宋_GB2312" w:eastAsia="仿宋_GB2312" w:hAnsi="仿宋"/>
                <w:sz w:val="24"/>
              </w:rPr>
            </w:pPr>
            <w:r>
              <w:rPr>
                <w:rFonts w:ascii="仿宋_GB2312" w:eastAsia="仿宋_GB2312" w:hAnsi="仿宋" w:hint="eastAsia"/>
                <w:sz w:val="24"/>
              </w:rPr>
              <w:t>温度调节范围：100～480℃</w:t>
            </w:r>
          </w:p>
        </w:tc>
        <w:tc>
          <w:tcPr>
            <w:tcW w:w="1485" w:type="dxa"/>
            <w:tcBorders>
              <w:top w:val="single" w:sz="4" w:space="0" w:color="auto"/>
              <w:left w:val="nil"/>
              <w:bottom w:val="single" w:sz="4" w:space="0" w:color="auto"/>
              <w:right w:val="single" w:sz="4" w:space="0" w:color="auto"/>
            </w:tcBorders>
            <w:vAlign w:val="center"/>
          </w:tcPr>
          <w:p w:rsidR="00BD654D" w:rsidRDefault="00206900">
            <w:pPr>
              <w:jc w:val="center"/>
            </w:pPr>
            <w:r>
              <w:rPr>
                <w:rFonts w:hint="eastAsia"/>
              </w:rPr>
              <w:t>多品牌适用</w:t>
            </w:r>
          </w:p>
        </w:tc>
        <w:tc>
          <w:tcPr>
            <w:tcW w:w="2153" w:type="dxa"/>
            <w:tcBorders>
              <w:top w:val="single" w:sz="4" w:space="0" w:color="auto"/>
              <w:left w:val="nil"/>
              <w:bottom w:val="single" w:sz="4" w:space="0" w:color="auto"/>
              <w:right w:val="single" w:sz="4" w:space="0" w:color="auto"/>
            </w:tcBorders>
            <w:vAlign w:val="center"/>
          </w:tcPr>
          <w:p w:rsidR="00BD654D" w:rsidRDefault="00206900">
            <w:pPr>
              <w:jc w:val="center"/>
              <w:rPr>
                <w:rFonts w:ascii="仿宋_GB2312" w:eastAsia="仿宋_GB2312" w:hAnsi="仿宋"/>
                <w:sz w:val="24"/>
              </w:rPr>
            </w:pPr>
            <w:r>
              <w:rPr>
                <w:rFonts w:ascii="仿宋_GB2312" w:eastAsia="仿宋_GB2312" w:hAnsi="仿宋" w:hint="eastAsia"/>
                <w:sz w:val="24"/>
              </w:rPr>
              <w:t>沿用2015、2016、2017和2018届</w:t>
            </w:r>
          </w:p>
        </w:tc>
      </w:tr>
      <w:tr w:rsidR="00BD654D">
        <w:trPr>
          <w:trHeight w:val="20"/>
          <w:jc w:val="center"/>
        </w:trPr>
        <w:tc>
          <w:tcPr>
            <w:tcW w:w="789" w:type="dxa"/>
            <w:tcBorders>
              <w:top w:val="single" w:sz="4" w:space="0" w:color="auto"/>
              <w:left w:val="single" w:sz="4" w:space="0" w:color="auto"/>
              <w:bottom w:val="single" w:sz="4" w:space="0" w:color="auto"/>
              <w:right w:val="single" w:sz="4" w:space="0" w:color="auto"/>
            </w:tcBorders>
            <w:vAlign w:val="center"/>
          </w:tcPr>
          <w:p w:rsidR="00BD654D" w:rsidRDefault="00206900">
            <w:pPr>
              <w:jc w:val="center"/>
              <w:rPr>
                <w:rFonts w:ascii="仿宋_GB2312" w:eastAsia="仿宋_GB2312" w:hAnsi="仿宋"/>
                <w:sz w:val="24"/>
              </w:rPr>
            </w:pPr>
            <w:r>
              <w:rPr>
                <w:rFonts w:ascii="仿宋_GB2312" w:eastAsia="仿宋_GB2312" w:hAnsi="仿宋" w:hint="eastAsia"/>
                <w:sz w:val="24"/>
              </w:rPr>
              <w:t>6</w:t>
            </w:r>
          </w:p>
        </w:tc>
        <w:tc>
          <w:tcPr>
            <w:tcW w:w="2249" w:type="dxa"/>
            <w:tcBorders>
              <w:top w:val="single" w:sz="4" w:space="0" w:color="auto"/>
              <w:left w:val="single" w:sz="4" w:space="0" w:color="auto"/>
              <w:bottom w:val="single" w:sz="4" w:space="0" w:color="auto"/>
              <w:right w:val="single" w:sz="4" w:space="0" w:color="auto"/>
            </w:tcBorders>
            <w:vAlign w:val="center"/>
          </w:tcPr>
          <w:p w:rsidR="00BD654D" w:rsidRDefault="00206900">
            <w:pPr>
              <w:jc w:val="center"/>
              <w:rPr>
                <w:rFonts w:ascii="仿宋_GB2312" w:eastAsia="仿宋_GB2312" w:hAnsi="仿宋"/>
                <w:sz w:val="24"/>
              </w:rPr>
            </w:pPr>
            <w:r>
              <w:rPr>
                <w:rFonts w:ascii="仿宋_GB2312" w:eastAsia="仿宋_GB2312" w:hAnsi="仿宋" w:hint="eastAsia"/>
                <w:sz w:val="24"/>
              </w:rPr>
              <w:t>直流稳压电源</w:t>
            </w:r>
          </w:p>
        </w:tc>
        <w:tc>
          <w:tcPr>
            <w:tcW w:w="4060" w:type="dxa"/>
            <w:tcBorders>
              <w:top w:val="single" w:sz="4" w:space="0" w:color="auto"/>
              <w:left w:val="single" w:sz="4" w:space="0" w:color="auto"/>
              <w:bottom w:val="single" w:sz="4" w:space="0" w:color="auto"/>
              <w:right w:val="single" w:sz="4" w:space="0" w:color="auto"/>
            </w:tcBorders>
            <w:vAlign w:val="center"/>
          </w:tcPr>
          <w:p w:rsidR="00BD654D" w:rsidRDefault="00206900">
            <w:pPr>
              <w:jc w:val="center"/>
              <w:rPr>
                <w:rFonts w:ascii="仿宋_GB2312" w:eastAsia="仿宋_GB2312" w:hAnsi="仿宋"/>
                <w:sz w:val="24"/>
              </w:rPr>
            </w:pPr>
            <w:r>
              <w:rPr>
                <w:rFonts w:ascii="仿宋_GB2312" w:eastAsia="仿宋_GB2312" w:hAnsi="仿宋" w:hint="eastAsia"/>
                <w:sz w:val="24"/>
              </w:rPr>
              <w:t>I</w:t>
            </w:r>
            <w:proofErr w:type="gramStart"/>
            <w:r>
              <w:rPr>
                <w:rFonts w:ascii="仿宋_GB2312" w:eastAsia="仿宋_GB2312" w:hAnsi="仿宋" w:hint="eastAsia"/>
                <w:sz w:val="24"/>
              </w:rPr>
              <w:t>路以上</w:t>
            </w:r>
            <w:proofErr w:type="gramEnd"/>
            <w:r>
              <w:rPr>
                <w:rFonts w:ascii="仿宋_GB2312" w:eastAsia="仿宋_GB2312" w:hAnsi="仿宋" w:hint="eastAsia"/>
                <w:sz w:val="24"/>
              </w:rPr>
              <w:t>0-30 V可变电压输出</w:t>
            </w:r>
          </w:p>
        </w:tc>
        <w:tc>
          <w:tcPr>
            <w:tcW w:w="1485" w:type="dxa"/>
            <w:tcBorders>
              <w:top w:val="single" w:sz="4" w:space="0" w:color="auto"/>
              <w:left w:val="single" w:sz="4" w:space="0" w:color="auto"/>
              <w:bottom w:val="single" w:sz="4" w:space="0" w:color="auto"/>
              <w:right w:val="single" w:sz="4" w:space="0" w:color="auto"/>
            </w:tcBorders>
            <w:vAlign w:val="center"/>
          </w:tcPr>
          <w:p w:rsidR="00BD654D" w:rsidRDefault="00206900">
            <w:pPr>
              <w:jc w:val="center"/>
            </w:pPr>
            <w:r>
              <w:rPr>
                <w:rFonts w:hint="eastAsia"/>
              </w:rPr>
              <w:t>多品牌适用</w:t>
            </w:r>
          </w:p>
        </w:tc>
        <w:tc>
          <w:tcPr>
            <w:tcW w:w="2153" w:type="dxa"/>
            <w:tcBorders>
              <w:top w:val="single" w:sz="4" w:space="0" w:color="auto"/>
              <w:left w:val="single" w:sz="4" w:space="0" w:color="auto"/>
              <w:bottom w:val="single" w:sz="4" w:space="0" w:color="auto"/>
              <w:right w:val="single" w:sz="4" w:space="0" w:color="auto"/>
            </w:tcBorders>
            <w:vAlign w:val="center"/>
          </w:tcPr>
          <w:p w:rsidR="00BD654D" w:rsidRDefault="00206900">
            <w:pPr>
              <w:jc w:val="center"/>
              <w:rPr>
                <w:rFonts w:ascii="仿宋_GB2312" w:eastAsia="仿宋_GB2312" w:hAnsi="仿宋"/>
                <w:sz w:val="24"/>
              </w:rPr>
            </w:pPr>
            <w:r>
              <w:rPr>
                <w:rFonts w:ascii="仿宋_GB2312" w:eastAsia="仿宋_GB2312" w:hAnsi="仿宋" w:hint="eastAsia"/>
                <w:sz w:val="24"/>
              </w:rPr>
              <w:t>沿用2015、2016、2017和2018届</w:t>
            </w:r>
          </w:p>
        </w:tc>
      </w:tr>
      <w:tr w:rsidR="00BD654D">
        <w:trPr>
          <w:trHeight w:val="20"/>
          <w:jc w:val="center"/>
        </w:trPr>
        <w:tc>
          <w:tcPr>
            <w:tcW w:w="789" w:type="dxa"/>
            <w:tcBorders>
              <w:top w:val="single" w:sz="4" w:space="0" w:color="auto"/>
              <w:left w:val="single" w:sz="4" w:space="0" w:color="auto"/>
              <w:bottom w:val="single" w:sz="4" w:space="0" w:color="auto"/>
              <w:right w:val="single" w:sz="4" w:space="0" w:color="auto"/>
            </w:tcBorders>
            <w:vAlign w:val="center"/>
          </w:tcPr>
          <w:p w:rsidR="00BD654D" w:rsidRDefault="00206900">
            <w:pPr>
              <w:jc w:val="center"/>
              <w:rPr>
                <w:rFonts w:ascii="仿宋_GB2312" w:eastAsia="仿宋_GB2312" w:hAnsi="仿宋"/>
                <w:sz w:val="24"/>
              </w:rPr>
            </w:pPr>
            <w:r>
              <w:rPr>
                <w:rFonts w:ascii="仿宋_GB2312" w:eastAsia="仿宋_GB2312" w:hAnsi="仿宋" w:hint="eastAsia"/>
                <w:sz w:val="24"/>
              </w:rPr>
              <w:t>7</w:t>
            </w:r>
          </w:p>
        </w:tc>
        <w:tc>
          <w:tcPr>
            <w:tcW w:w="2249" w:type="dxa"/>
            <w:tcBorders>
              <w:top w:val="single" w:sz="4" w:space="0" w:color="auto"/>
              <w:left w:val="nil"/>
              <w:bottom w:val="single" w:sz="4" w:space="0" w:color="auto"/>
              <w:right w:val="single" w:sz="4" w:space="0" w:color="auto"/>
            </w:tcBorders>
            <w:vAlign w:val="center"/>
          </w:tcPr>
          <w:p w:rsidR="00BD654D" w:rsidRDefault="00206900">
            <w:pPr>
              <w:jc w:val="center"/>
              <w:rPr>
                <w:rFonts w:ascii="仿宋_GB2312" w:eastAsia="仿宋_GB2312" w:hAnsi="仿宋"/>
                <w:sz w:val="24"/>
              </w:rPr>
            </w:pPr>
            <w:r>
              <w:rPr>
                <w:rFonts w:ascii="仿宋_GB2312" w:eastAsia="仿宋_GB2312" w:hAnsi="仿宋" w:hint="eastAsia"/>
                <w:sz w:val="24"/>
              </w:rPr>
              <w:t>放大镜台灯</w:t>
            </w:r>
          </w:p>
        </w:tc>
        <w:tc>
          <w:tcPr>
            <w:tcW w:w="4060" w:type="dxa"/>
            <w:tcBorders>
              <w:top w:val="single" w:sz="4" w:space="0" w:color="auto"/>
              <w:left w:val="nil"/>
              <w:bottom w:val="single" w:sz="4" w:space="0" w:color="auto"/>
              <w:right w:val="single" w:sz="4" w:space="0" w:color="auto"/>
            </w:tcBorders>
            <w:vAlign w:val="center"/>
          </w:tcPr>
          <w:p w:rsidR="00BD654D" w:rsidRDefault="00206900">
            <w:pPr>
              <w:jc w:val="center"/>
              <w:rPr>
                <w:rFonts w:ascii="仿宋_GB2312" w:eastAsia="仿宋_GB2312" w:hAnsi="仿宋"/>
                <w:sz w:val="24"/>
              </w:rPr>
            </w:pPr>
            <w:r>
              <w:rPr>
                <w:rFonts w:ascii="仿宋_GB2312" w:eastAsia="仿宋_GB2312" w:hAnsi="仿宋" w:hint="eastAsia"/>
                <w:sz w:val="24"/>
              </w:rPr>
              <w:t>高强照明、五倍放大功能</w:t>
            </w:r>
          </w:p>
        </w:tc>
        <w:tc>
          <w:tcPr>
            <w:tcW w:w="1485" w:type="dxa"/>
            <w:tcBorders>
              <w:top w:val="single" w:sz="4" w:space="0" w:color="auto"/>
              <w:left w:val="nil"/>
              <w:bottom w:val="single" w:sz="4" w:space="0" w:color="auto"/>
              <w:right w:val="single" w:sz="4" w:space="0" w:color="auto"/>
            </w:tcBorders>
            <w:vAlign w:val="center"/>
          </w:tcPr>
          <w:p w:rsidR="00BD654D" w:rsidRDefault="00206900">
            <w:pPr>
              <w:jc w:val="center"/>
            </w:pPr>
            <w:r>
              <w:rPr>
                <w:rFonts w:hint="eastAsia"/>
              </w:rPr>
              <w:t>多品牌适用</w:t>
            </w:r>
          </w:p>
        </w:tc>
        <w:tc>
          <w:tcPr>
            <w:tcW w:w="2153" w:type="dxa"/>
            <w:tcBorders>
              <w:top w:val="single" w:sz="4" w:space="0" w:color="auto"/>
              <w:left w:val="nil"/>
              <w:bottom w:val="single" w:sz="4" w:space="0" w:color="auto"/>
              <w:right w:val="single" w:sz="4" w:space="0" w:color="auto"/>
            </w:tcBorders>
            <w:vAlign w:val="center"/>
          </w:tcPr>
          <w:p w:rsidR="00BD654D" w:rsidRDefault="00206900">
            <w:pPr>
              <w:jc w:val="center"/>
              <w:rPr>
                <w:rFonts w:ascii="仿宋_GB2312" w:eastAsia="仿宋_GB2312" w:hAnsi="仿宋"/>
                <w:sz w:val="24"/>
              </w:rPr>
            </w:pPr>
            <w:r>
              <w:rPr>
                <w:rFonts w:ascii="仿宋_GB2312" w:eastAsia="仿宋_GB2312" w:hAnsi="仿宋" w:hint="eastAsia"/>
                <w:sz w:val="24"/>
              </w:rPr>
              <w:t>沿用2015、2016、2017和2018届</w:t>
            </w:r>
          </w:p>
        </w:tc>
      </w:tr>
      <w:tr w:rsidR="00BD654D">
        <w:trPr>
          <w:trHeight w:val="20"/>
          <w:jc w:val="center"/>
        </w:trPr>
        <w:tc>
          <w:tcPr>
            <w:tcW w:w="789" w:type="dxa"/>
            <w:tcBorders>
              <w:top w:val="single" w:sz="4" w:space="0" w:color="auto"/>
              <w:left w:val="single" w:sz="4" w:space="0" w:color="auto"/>
              <w:bottom w:val="single" w:sz="4" w:space="0" w:color="auto"/>
              <w:right w:val="single" w:sz="4" w:space="0" w:color="auto"/>
            </w:tcBorders>
            <w:vAlign w:val="center"/>
          </w:tcPr>
          <w:p w:rsidR="00BD654D" w:rsidRDefault="00206900">
            <w:pPr>
              <w:jc w:val="center"/>
              <w:rPr>
                <w:rFonts w:ascii="仿宋_GB2312" w:eastAsia="仿宋_GB2312" w:hAnsi="仿宋"/>
                <w:sz w:val="24"/>
              </w:rPr>
            </w:pPr>
            <w:r>
              <w:rPr>
                <w:rFonts w:ascii="仿宋_GB2312" w:eastAsia="仿宋_GB2312" w:hAnsi="仿宋" w:hint="eastAsia"/>
                <w:sz w:val="24"/>
              </w:rPr>
              <w:t>8</w:t>
            </w:r>
          </w:p>
        </w:tc>
        <w:tc>
          <w:tcPr>
            <w:tcW w:w="2249" w:type="dxa"/>
            <w:tcBorders>
              <w:top w:val="single" w:sz="4" w:space="0" w:color="auto"/>
              <w:left w:val="nil"/>
              <w:bottom w:val="single" w:sz="4" w:space="0" w:color="auto"/>
              <w:right w:val="single" w:sz="4" w:space="0" w:color="auto"/>
            </w:tcBorders>
            <w:vAlign w:val="center"/>
          </w:tcPr>
          <w:p w:rsidR="00BD654D" w:rsidRDefault="00206900">
            <w:pPr>
              <w:jc w:val="center"/>
              <w:rPr>
                <w:rFonts w:ascii="仿宋_GB2312" w:eastAsia="仿宋_GB2312" w:hAnsi="仿宋"/>
                <w:sz w:val="24"/>
              </w:rPr>
            </w:pPr>
            <w:r>
              <w:rPr>
                <w:rFonts w:ascii="仿宋_GB2312" w:eastAsia="仿宋_GB2312" w:hAnsi="仿宋" w:hint="eastAsia"/>
                <w:sz w:val="24"/>
              </w:rPr>
              <w:t>工具箱（含工具）</w:t>
            </w:r>
          </w:p>
        </w:tc>
        <w:tc>
          <w:tcPr>
            <w:tcW w:w="4060" w:type="dxa"/>
            <w:tcBorders>
              <w:top w:val="single" w:sz="4" w:space="0" w:color="auto"/>
              <w:left w:val="nil"/>
              <w:bottom w:val="single" w:sz="4" w:space="0" w:color="auto"/>
              <w:right w:val="single" w:sz="4" w:space="0" w:color="auto"/>
            </w:tcBorders>
            <w:vAlign w:val="center"/>
          </w:tcPr>
          <w:p w:rsidR="00BD654D" w:rsidRDefault="00206900">
            <w:pPr>
              <w:jc w:val="center"/>
              <w:rPr>
                <w:rFonts w:ascii="仿宋_GB2312" w:eastAsia="仿宋_GB2312" w:hAnsi="仿宋"/>
                <w:sz w:val="24"/>
              </w:rPr>
            </w:pPr>
            <w:r>
              <w:rPr>
                <w:rFonts w:ascii="仿宋_GB2312" w:eastAsia="仿宋_GB2312" w:hAnsi="仿宋" w:hint="eastAsia"/>
                <w:sz w:val="24"/>
              </w:rPr>
              <w:t>内含螺丝刀套件、毛刷、洗板水壶、</w:t>
            </w:r>
            <w:proofErr w:type="gramStart"/>
            <w:r>
              <w:rPr>
                <w:rFonts w:ascii="仿宋_GB2312" w:eastAsia="仿宋_GB2312" w:hAnsi="仿宋" w:hint="eastAsia"/>
                <w:sz w:val="24"/>
              </w:rPr>
              <w:t>吸锡枪</w:t>
            </w:r>
            <w:proofErr w:type="gramEnd"/>
            <w:r>
              <w:rPr>
                <w:rFonts w:ascii="仿宋_GB2312" w:eastAsia="仿宋_GB2312" w:hAnsi="仿宋" w:hint="eastAsia"/>
                <w:sz w:val="24"/>
              </w:rPr>
              <w:t>、尖嘴钳、</w:t>
            </w:r>
            <w:proofErr w:type="gramStart"/>
            <w:r>
              <w:rPr>
                <w:rFonts w:ascii="仿宋_GB2312" w:eastAsia="仿宋_GB2312" w:hAnsi="仿宋" w:hint="eastAsia"/>
                <w:sz w:val="24"/>
              </w:rPr>
              <w:t>偏口钳</w:t>
            </w:r>
            <w:proofErr w:type="gramEnd"/>
            <w:r>
              <w:rPr>
                <w:rFonts w:ascii="仿宋_GB2312" w:eastAsia="仿宋_GB2312" w:hAnsi="仿宋" w:hint="eastAsia"/>
                <w:sz w:val="24"/>
              </w:rPr>
              <w:t>、焊锡丝、防静电镊子</w:t>
            </w:r>
          </w:p>
        </w:tc>
        <w:tc>
          <w:tcPr>
            <w:tcW w:w="1485" w:type="dxa"/>
            <w:tcBorders>
              <w:top w:val="single" w:sz="4" w:space="0" w:color="auto"/>
              <w:left w:val="nil"/>
              <w:bottom w:val="single" w:sz="4" w:space="0" w:color="auto"/>
              <w:right w:val="single" w:sz="4" w:space="0" w:color="auto"/>
            </w:tcBorders>
            <w:vAlign w:val="center"/>
          </w:tcPr>
          <w:p w:rsidR="00BD654D" w:rsidRDefault="00206900">
            <w:pPr>
              <w:jc w:val="center"/>
            </w:pPr>
            <w:r>
              <w:rPr>
                <w:rFonts w:hint="eastAsia"/>
              </w:rPr>
              <w:t>多品牌适用</w:t>
            </w:r>
          </w:p>
        </w:tc>
        <w:tc>
          <w:tcPr>
            <w:tcW w:w="2153" w:type="dxa"/>
            <w:tcBorders>
              <w:top w:val="single" w:sz="4" w:space="0" w:color="auto"/>
              <w:left w:val="nil"/>
              <w:bottom w:val="single" w:sz="4" w:space="0" w:color="auto"/>
              <w:right w:val="single" w:sz="4" w:space="0" w:color="auto"/>
            </w:tcBorders>
            <w:vAlign w:val="center"/>
          </w:tcPr>
          <w:p w:rsidR="00BD654D" w:rsidRDefault="00206900">
            <w:pPr>
              <w:jc w:val="center"/>
              <w:rPr>
                <w:rFonts w:ascii="仿宋_GB2312" w:eastAsia="仿宋_GB2312" w:hAnsi="仿宋"/>
                <w:sz w:val="24"/>
              </w:rPr>
            </w:pPr>
            <w:r>
              <w:rPr>
                <w:rFonts w:ascii="仿宋_GB2312" w:eastAsia="仿宋_GB2312" w:hAnsi="仿宋" w:hint="eastAsia"/>
                <w:sz w:val="24"/>
              </w:rPr>
              <w:t>沿用2015、2016、2017和2018届</w:t>
            </w:r>
          </w:p>
        </w:tc>
      </w:tr>
      <w:tr w:rsidR="00BD654D">
        <w:trPr>
          <w:trHeight w:val="20"/>
          <w:jc w:val="center"/>
        </w:trPr>
        <w:tc>
          <w:tcPr>
            <w:tcW w:w="789" w:type="dxa"/>
            <w:tcBorders>
              <w:top w:val="single" w:sz="4" w:space="0" w:color="auto"/>
              <w:left w:val="single" w:sz="4" w:space="0" w:color="auto"/>
              <w:bottom w:val="single" w:sz="4" w:space="0" w:color="auto"/>
              <w:right w:val="single" w:sz="4" w:space="0" w:color="auto"/>
            </w:tcBorders>
            <w:vAlign w:val="center"/>
          </w:tcPr>
          <w:p w:rsidR="00BD654D" w:rsidRDefault="00206900">
            <w:pPr>
              <w:jc w:val="center"/>
              <w:rPr>
                <w:rFonts w:ascii="仿宋_GB2312" w:eastAsia="仿宋_GB2312" w:hAnsi="仿宋"/>
                <w:sz w:val="24"/>
              </w:rPr>
            </w:pPr>
            <w:r>
              <w:rPr>
                <w:rFonts w:ascii="仿宋_GB2312" w:eastAsia="仿宋_GB2312" w:hAnsi="仿宋" w:hint="eastAsia"/>
                <w:sz w:val="24"/>
              </w:rPr>
              <w:t>9</w:t>
            </w:r>
          </w:p>
        </w:tc>
        <w:tc>
          <w:tcPr>
            <w:tcW w:w="2249" w:type="dxa"/>
            <w:tcBorders>
              <w:top w:val="single" w:sz="4" w:space="0" w:color="auto"/>
              <w:left w:val="nil"/>
              <w:bottom w:val="single" w:sz="4" w:space="0" w:color="auto"/>
              <w:right w:val="single" w:sz="4" w:space="0" w:color="auto"/>
            </w:tcBorders>
            <w:vAlign w:val="center"/>
          </w:tcPr>
          <w:p w:rsidR="00BD654D" w:rsidRDefault="00206900">
            <w:pPr>
              <w:jc w:val="center"/>
              <w:rPr>
                <w:rFonts w:ascii="仿宋_GB2312" w:eastAsia="仿宋_GB2312" w:hAnsi="仿宋"/>
                <w:sz w:val="24"/>
              </w:rPr>
            </w:pPr>
            <w:r>
              <w:rPr>
                <w:rFonts w:ascii="仿宋_GB2312" w:eastAsia="仿宋_GB2312" w:hAnsi="仿宋" w:hint="eastAsia"/>
                <w:sz w:val="24"/>
              </w:rPr>
              <w:t>电脑主机</w:t>
            </w:r>
          </w:p>
        </w:tc>
        <w:tc>
          <w:tcPr>
            <w:tcW w:w="4060" w:type="dxa"/>
            <w:tcBorders>
              <w:top w:val="single" w:sz="4" w:space="0" w:color="auto"/>
              <w:left w:val="nil"/>
              <w:bottom w:val="single" w:sz="4" w:space="0" w:color="auto"/>
              <w:right w:val="single" w:sz="4" w:space="0" w:color="auto"/>
            </w:tcBorders>
            <w:vAlign w:val="center"/>
          </w:tcPr>
          <w:p w:rsidR="00BD654D" w:rsidRDefault="00206900">
            <w:pPr>
              <w:jc w:val="center"/>
              <w:rPr>
                <w:rFonts w:ascii="仿宋_GB2312" w:eastAsia="仿宋_GB2312" w:hAnsi="仿宋"/>
                <w:sz w:val="24"/>
              </w:rPr>
            </w:pPr>
            <w:r>
              <w:rPr>
                <w:rFonts w:ascii="仿宋_GB2312" w:eastAsia="仿宋_GB2312" w:hAnsi="仿宋" w:hint="eastAsia"/>
                <w:sz w:val="24"/>
              </w:rPr>
              <w:t>主频1GHz或以上CPU，1GB或以上内存，安装Win7操作系统。</w:t>
            </w:r>
          </w:p>
        </w:tc>
        <w:tc>
          <w:tcPr>
            <w:tcW w:w="1485" w:type="dxa"/>
            <w:tcBorders>
              <w:top w:val="single" w:sz="4" w:space="0" w:color="auto"/>
              <w:left w:val="nil"/>
              <w:bottom w:val="single" w:sz="4" w:space="0" w:color="auto"/>
              <w:right w:val="single" w:sz="4" w:space="0" w:color="auto"/>
            </w:tcBorders>
            <w:vAlign w:val="center"/>
          </w:tcPr>
          <w:p w:rsidR="00BD654D" w:rsidRDefault="00206900">
            <w:pPr>
              <w:jc w:val="center"/>
            </w:pPr>
            <w:r>
              <w:rPr>
                <w:rFonts w:hint="eastAsia"/>
              </w:rPr>
              <w:t>多品牌适用</w:t>
            </w:r>
          </w:p>
        </w:tc>
        <w:tc>
          <w:tcPr>
            <w:tcW w:w="2153" w:type="dxa"/>
            <w:tcBorders>
              <w:top w:val="single" w:sz="4" w:space="0" w:color="auto"/>
              <w:left w:val="nil"/>
              <w:bottom w:val="single" w:sz="4" w:space="0" w:color="auto"/>
              <w:right w:val="single" w:sz="4" w:space="0" w:color="auto"/>
            </w:tcBorders>
            <w:vAlign w:val="center"/>
          </w:tcPr>
          <w:p w:rsidR="00BD654D" w:rsidRDefault="00206900">
            <w:pPr>
              <w:jc w:val="center"/>
              <w:rPr>
                <w:rFonts w:ascii="仿宋_GB2312" w:eastAsia="仿宋_GB2312" w:hAnsi="仿宋"/>
                <w:sz w:val="24"/>
              </w:rPr>
            </w:pPr>
            <w:r>
              <w:rPr>
                <w:rFonts w:ascii="仿宋_GB2312" w:eastAsia="仿宋_GB2312" w:hAnsi="仿宋" w:hint="eastAsia"/>
                <w:sz w:val="24"/>
              </w:rPr>
              <w:t>沿用2015、2016、2017和2018届</w:t>
            </w:r>
          </w:p>
        </w:tc>
      </w:tr>
      <w:tr w:rsidR="00BD654D">
        <w:trPr>
          <w:trHeight w:val="20"/>
          <w:jc w:val="center"/>
        </w:trPr>
        <w:tc>
          <w:tcPr>
            <w:tcW w:w="789" w:type="dxa"/>
            <w:tcBorders>
              <w:top w:val="single" w:sz="4" w:space="0" w:color="auto"/>
              <w:left w:val="single" w:sz="4" w:space="0" w:color="auto"/>
              <w:bottom w:val="single" w:sz="4" w:space="0" w:color="auto"/>
              <w:right w:val="single" w:sz="4" w:space="0" w:color="auto"/>
            </w:tcBorders>
            <w:vAlign w:val="center"/>
          </w:tcPr>
          <w:p w:rsidR="00BD654D" w:rsidRDefault="00206900">
            <w:pPr>
              <w:jc w:val="center"/>
              <w:rPr>
                <w:rFonts w:ascii="仿宋_GB2312" w:eastAsia="仿宋_GB2312" w:hAnsi="仿宋"/>
                <w:sz w:val="24"/>
              </w:rPr>
            </w:pPr>
            <w:r>
              <w:rPr>
                <w:rFonts w:ascii="仿宋_GB2312" w:eastAsia="仿宋_GB2312" w:hAnsi="仿宋" w:hint="eastAsia"/>
                <w:sz w:val="24"/>
              </w:rPr>
              <w:t>10</w:t>
            </w:r>
          </w:p>
        </w:tc>
        <w:tc>
          <w:tcPr>
            <w:tcW w:w="2249" w:type="dxa"/>
            <w:tcBorders>
              <w:top w:val="single" w:sz="4" w:space="0" w:color="auto"/>
              <w:left w:val="nil"/>
              <w:bottom w:val="single" w:sz="4" w:space="0" w:color="auto"/>
              <w:right w:val="single" w:sz="4" w:space="0" w:color="auto"/>
            </w:tcBorders>
            <w:vAlign w:val="center"/>
          </w:tcPr>
          <w:p w:rsidR="00BD654D" w:rsidRDefault="00206900">
            <w:pPr>
              <w:jc w:val="center"/>
              <w:rPr>
                <w:rFonts w:ascii="仿宋_GB2312" w:eastAsia="仿宋_GB2312" w:hAnsi="仿宋"/>
                <w:sz w:val="24"/>
              </w:rPr>
            </w:pPr>
            <w:r>
              <w:rPr>
                <w:rFonts w:ascii="仿宋_GB2312" w:eastAsia="仿宋_GB2312" w:hAnsi="仿宋" w:hint="eastAsia"/>
                <w:sz w:val="24"/>
              </w:rPr>
              <w:t>电脑配件</w:t>
            </w:r>
          </w:p>
        </w:tc>
        <w:tc>
          <w:tcPr>
            <w:tcW w:w="4060" w:type="dxa"/>
            <w:tcBorders>
              <w:top w:val="single" w:sz="4" w:space="0" w:color="auto"/>
              <w:left w:val="nil"/>
              <w:bottom w:val="single" w:sz="4" w:space="0" w:color="auto"/>
              <w:right w:val="single" w:sz="4" w:space="0" w:color="auto"/>
            </w:tcBorders>
            <w:vAlign w:val="center"/>
          </w:tcPr>
          <w:p w:rsidR="00BD654D" w:rsidRDefault="00206900">
            <w:pPr>
              <w:jc w:val="center"/>
              <w:rPr>
                <w:rFonts w:ascii="仿宋_GB2312" w:eastAsia="仿宋_GB2312" w:hAnsi="仿宋"/>
                <w:sz w:val="24"/>
              </w:rPr>
            </w:pPr>
            <w:r>
              <w:rPr>
                <w:rFonts w:ascii="仿宋_GB2312" w:eastAsia="仿宋_GB2312" w:hAnsi="仿宋" w:hint="eastAsia"/>
                <w:sz w:val="24"/>
              </w:rPr>
              <w:t>CPU、内存、ATX电源等</w:t>
            </w:r>
          </w:p>
        </w:tc>
        <w:tc>
          <w:tcPr>
            <w:tcW w:w="1485" w:type="dxa"/>
            <w:tcBorders>
              <w:top w:val="single" w:sz="4" w:space="0" w:color="auto"/>
              <w:left w:val="nil"/>
              <w:bottom w:val="single" w:sz="4" w:space="0" w:color="auto"/>
              <w:right w:val="single" w:sz="4" w:space="0" w:color="auto"/>
            </w:tcBorders>
            <w:vAlign w:val="center"/>
          </w:tcPr>
          <w:p w:rsidR="00BD654D" w:rsidRDefault="00206900">
            <w:pPr>
              <w:jc w:val="center"/>
            </w:pPr>
            <w:r>
              <w:rPr>
                <w:rFonts w:hint="eastAsia"/>
              </w:rPr>
              <w:t>多品牌适用</w:t>
            </w:r>
          </w:p>
        </w:tc>
        <w:tc>
          <w:tcPr>
            <w:tcW w:w="2153" w:type="dxa"/>
            <w:tcBorders>
              <w:top w:val="single" w:sz="4" w:space="0" w:color="auto"/>
              <w:left w:val="nil"/>
              <w:bottom w:val="single" w:sz="4" w:space="0" w:color="auto"/>
              <w:right w:val="single" w:sz="4" w:space="0" w:color="auto"/>
            </w:tcBorders>
            <w:vAlign w:val="center"/>
          </w:tcPr>
          <w:p w:rsidR="00BD654D" w:rsidRDefault="00206900">
            <w:pPr>
              <w:jc w:val="center"/>
              <w:rPr>
                <w:rFonts w:ascii="仿宋_GB2312" w:eastAsia="仿宋_GB2312" w:hAnsi="仿宋"/>
                <w:sz w:val="24"/>
              </w:rPr>
            </w:pPr>
            <w:r>
              <w:rPr>
                <w:rFonts w:ascii="仿宋_GB2312" w:eastAsia="仿宋_GB2312" w:hAnsi="仿宋" w:hint="eastAsia"/>
                <w:sz w:val="24"/>
              </w:rPr>
              <w:t>沿用2015、2016、2017和2018届</w:t>
            </w:r>
          </w:p>
        </w:tc>
      </w:tr>
      <w:tr w:rsidR="00BD654D">
        <w:trPr>
          <w:trHeight w:val="20"/>
          <w:jc w:val="center"/>
        </w:trPr>
        <w:tc>
          <w:tcPr>
            <w:tcW w:w="789" w:type="dxa"/>
            <w:tcBorders>
              <w:top w:val="single" w:sz="4" w:space="0" w:color="auto"/>
              <w:left w:val="single" w:sz="4" w:space="0" w:color="auto"/>
              <w:bottom w:val="single" w:sz="4" w:space="0" w:color="auto"/>
              <w:right w:val="single" w:sz="4" w:space="0" w:color="auto"/>
            </w:tcBorders>
            <w:vAlign w:val="center"/>
          </w:tcPr>
          <w:p w:rsidR="00BD654D" w:rsidRDefault="00206900">
            <w:pPr>
              <w:jc w:val="center"/>
              <w:rPr>
                <w:rFonts w:ascii="仿宋_GB2312" w:eastAsia="仿宋_GB2312" w:hAnsi="仿宋"/>
                <w:sz w:val="24"/>
              </w:rPr>
            </w:pPr>
            <w:r>
              <w:rPr>
                <w:rFonts w:ascii="仿宋_GB2312" w:eastAsia="仿宋_GB2312" w:hAnsi="仿宋" w:hint="eastAsia"/>
                <w:sz w:val="24"/>
              </w:rPr>
              <w:t>11</w:t>
            </w:r>
          </w:p>
        </w:tc>
        <w:tc>
          <w:tcPr>
            <w:tcW w:w="2249" w:type="dxa"/>
            <w:tcBorders>
              <w:top w:val="single" w:sz="4" w:space="0" w:color="auto"/>
              <w:left w:val="nil"/>
              <w:bottom w:val="single" w:sz="4" w:space="0" w:color="auto"/>
              <w:right w:val="single" w:sz="4" w:space="0" w:color="auto"/>
            </w:tcBorders>
            <w:vAlign w:val="center"/>
          </w:tcPr>
          <w:p w:rsidR="00BD654D" w:rsidRDefault="00206900">
            <w:pPr>
              <w:snapToGrid w:val="0"/>
              <w:jc w:val="center"/>
              <w:rPr>
                <w:rFonts w:ascii="仿宋_GB2312" w:eastAsia="仿宋_GB2312" w:hAnsi="仿宋" w:cs="Arial"/>
                <w:sz w:val="24"/>
              </w:rPr>
            </w:pPr>
            <w:r>
              <w:rPr>
                <w:rFonts w:ascii="仿宋_GB2312" w:eastAsia="仿宋_GB2312" w:hAnsi="仿宋" w:cs="Arial" w:hint="eastAsia"/>
                <w:bCs/>
                <w:sz w:val="24"/>
              </w:rPr>
              <w:t>数据恢复平台</w:t>
            </w:r>
          </w:p>
        </w:tc>
        <w:tc>
          <w:tcPr>
            <w:tcW w:w="4060" w:type="dxa"/>
            <w:tcBorders>
              <w:top w:val="single" w:sz="4" w:space="0" w:color="auto"/>
              <w:left w:val="nil"/>
              <w:bottom w:val="single" w:sz="4" w:space="0" w:color="auto"/>
              <w:right w:val="single" w:sz="4" w:space="0" w:color="auto"/>
            </w:tcBorders>
            <w:vAlign w:val="center"/>
          </w:tcPr>
          <w:p w:rsidR="00BD654D" w:rsidRDefault="00206900">
            <w:pPr>
              <w:snapToGrid w:val="0"/>
              <w:jc w:val="center"/>
              <w:rPr>
                <w:rFonts w:ascii="仿宋_GB2312" w:eastAsia="仿宋_GB2312" w:hAnsi="仿宋" w:cs="Arial"/>
                <w:sz w:val="24"/>
              </w:rPr>
            </w:pPr>
            <w:r>
              <w:rPr>
                <w:rFonts w:ascii="仿宋_GB2312" w:eastAsia="仿宋_GB2312" w:hAnsi="仿宋" w:cs="Arial" w:hint="eastAsia"/>
                <w:sz w:val="24"/>
              </w:rPr>
              <w:t>能够进行硬盘维修及数据恢复操作</w:t>
            </w:r>
          </w:p>
        </w:tc>
        <w:tc>
          <w:tcPr>
            <w:tcW w:w="1485" w:type="dxa"/>
            <w:tcBorders>
              <w:top w:val="single" w:sz="4" w:space="0" w:color="auto"/>
              <w:left w:val="nil"/>
              <w:bottom w:val="single" w:sz="4" w:space="0" w:color="auto"/>
              <w:right w:val="single" w:sz="4" w:space="0" w:color="auto"/>
            </w:tcBorders>
            <w:vAlign w:val="center"/>
          </w:tcPr>
          <w:p w:rsidR="00BD654D" w:rsidRDefault="00206900">
            <w:pPr>
              <w:jc w:val="center"/>
              <w:rPr>
                <w:rFonts w:ascii="仿宋_GB2312" w:eastAsia="仿宋_GB2312" w:hAnsi="仿宋"/>
                <w:sz w:val="24"/>
              </w:rPr>
            </w:pPr>
            <w:proofErr w:type="gramStart"/>
            <w:r>
              <w:rPr>
                <w:rFonts w:ascii="仿宋_GB2312" w:eastAsia="仿宋_GB2312" w:hAnsi="仿宋" w:cs="Arial" w:hint="eastAsia"/>
                <w:bCs/>
                <w:sz w:val="24"/>
              </w:rPr>
              <w:t>中盈创信</w:t>
            </w:r>
            <w:proofErr w:type="gramEnd"/>
            <w:r>
              <w:rPr>
                <w:rFonts w:ascii="仿宋_GB2312" w:eastAsia="仿宋_GB2312" w:hAnsi="仿宋" w:cs="Arial" w:hint="eastAsia"/>
                <w:sz w:val="24"/>
              </w:rPr>
              <w:t>SOL-DRFIX-802</w:t>
            </w:r>
          </w:p>
        </w:tc>
        <w:tc>
          <w:tcPr>
            <w:tcW w:w="2153" w:type="dxa"/>
            <w:tcBorders>
              <w:top w:val="single" w:sz="4" w:space="0" w:color="auto"/>
              <w:left w:val="nil"/>
              <w:bottom w:val="single" w:sz="4" w:space="0" w:color="auto"/>
              <w:right w:val="single" w:sz="4" w:space="0" w:color="auto"/>
            </w:tcBorders>
            <w:vAlign w:val="center"/>
          </w:tcPr>
          <w:p w:rsidR="00BD654D" w:rsidRDefault="00206900">
            <w:pPr>
              <w:jc w:val="center"/>
              <w:rPr>
                <w:rFonts w:ascii="仿宋_GB2312" w:eastAsia="仿宋_GB2312" w:hAnsi="仿宋" w:cs="Arial"/>
                <w:bCs/>
                <w:sz w:val="24"/>
              </w:rPr>
            </w:pPr>
            <w:r>
              <w:rPr>
                <w:rFonts w:ascii="仿宋_GB2312" w:eastAsia="仿宋_GB2312" w:hAnsi="仿宋" w:hint="eastAsia"/>
                <w:sz w:val="24"/>
              </w:rPr>
              <w:t>沿用2015、2016、2017和2018届</w:t>
            </w:r>
          </w:p>
        </w:tc>
      </w:tr>
    </w:tbl>
    <w:p w:rsidR="00BD654D" w:rsidRDefault="00206900">
      <w:pPr>
        <w:spacing w:line="560" w:lineRule="exact"/>
        <w:ind w:firstLineChars="150" w:firstLine="420"/>
        <w:rPr>
          <w:rFonts w:ascii="仿宋_GB2312" w:eastAsia="仿宋_GB2312" w:hAnsi="仿宋"/>
          <w:sz w:val="28"/>
          <w:szCs w:val="28"/>
        </w:rPr>
      </w:pPr>
      <w:r>
        <w:rPr>
          <w:rFonts w:ascii="仿宋_GB2312" w:eastAsia="仿宋_GB2312" w:hAnsi="仿宋" w:hint="eastAsia"/>
          <w:sz w:val="28"/>
          <w:szCs w:val="28"/>
        </w:rPr>
        <w:t>（二）技术平台标准</w:t>
      </w:r>
    </w:p>
    <w:tbl>
      <w:tblPr>
        <w:tblW w:w="9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7"/>
        <w:gridCol w:w="2807"/>
        <w:gridCol w:w="3102"/>
        <w:gridCol w:w="3102"/>
      </w:tblGrid>
      <w:tr w:rsidR="00BD654D">
        <w:trPr>
          <w:trHeight w:val="327"/>
          <w:jc w:val="center"/>
        </w:trPr>
        <w:tc>
          <w:tcPr>
            <w:tcW w:w="887" w:type="dxa"/>
            <w:vAlign w:val="center"/>
          </w:tcPr>
          <w:p w:rsidR="00BD654D" w:rsidRDefault="00206900">
            <w:pPr>
              <w:spacing w:line="560" w:lineRule="exact"/>
              <w:jc w:val="center"/>
              <w:rPr>
                <w:rFonts w:ascii="仿宋_GB2312" w:eastAsia="仿宋_GB2312" w:hAnsi="仿宋"/>
                <w:b/>
                <w:sz w:val="24"/>
              </w:rPr>
            </w:pPr>
            <w:r>
              <w:rPr>
                <w:rFonts w:ascii="仿宋_GB2312" w:eastAsia="仿宋_GB2312" w:hAnsi="仿宋" w:hint="eastAsia"/>
                <w:b/>
                <w:sz w:val="24"/>
              </w:rPr>
              <w:t>序号</w:t>
            </w:r>
          </w:p>
        </w:tc>
        <w:tc>
          <w:tcPr>
            <w:tcW w:w="2807" w:type="dxa"/>
            <w:vAlign w:val="center"/>
          </w:tcPr>
          <w:p w:rsidR="00BD654D" w:rsidRDefault="00206900">
            <w:pPr>
              <w:spacing w:line="560" w:lineRule="exact"/>
              <w:jc w:val="center"/>
              <w:rPr>
                <w:rFonts w:ascii="仿宋_GB2312" w:eastAsia="仿宋_GB2312" w:hAnsi="仿宋"/>
                <w:b/>
                <w:sz w:val="24"/>
              </w:rPr>
            </w:pPr>
            <w:r>
              <w:rPr>
                <w:rFonts w:ascii="仿宋_GB2312" w:eastAsia="仿宋_GB2312" w:hAnsi="仿宋" w:hint="eastAsia"/>
                <w:b/>
                <w:sz w:val="24"/>
              </w:rPr>
              <w:t>产品名称</w:t>
            </w:r>
          </w:p>
        </w:tc>
        <w:tc>
          <w:tcPr>
            <w:tcW w:w="3102" w:type="dxa"/>
            <w:vAlign w:val="center"/>
          </w:tcPr>
          <w:p w:rsidR="00BD654D" w:rsidRDefault="00206900">
            <w:pPr>
              <w:spacing w:line="560" w:lineRule="exact"/>
              <w:jc w:val="center"/>
              <w:rPr>
                <w:rFonts w:ascii="仿宋_GB2312" w:eastAsia="仿宋_GB2312" w:hAnsi="仿宋"/>
                <w:b/>
                <w:sz w:val="24"/>
              </w:rPr>
            </w:pPr>
            <w:r>
              <w:rPr>
                <w:rFonts w:ascii="仿宋_GB2312" w:eastAsia="仿宋_GB2312" w:hAnsi="仿宋" w:hint="eastAsia"/>
                <w:b/>
                <w:sz w:val="24"/>
              </w:rPr>
              <w:t>规格说明</w:t>
            </w:r>
          </w:p>
        </w:tc>
        <w:tc>
          <w:tcPr>
            <w:tcW w:w="3102" w:type="dxa"/>
          </w:tcPr>
          <w:p w:rsidR="00BD654D" w:rsidRDefault="00206900">
            <w:pPr>
              <w:spacing w:line="560" w:lineRule="exact"/>
              <w:jc w:val="center"/>
              <w:rPr>
                <w:rFonts w:ascii="仿宋_GB2312" w:eastAsia="仿宋_GB2312" w:hAnsi="仿宋"/>
                <w:b/>
                <w:sz w:val="24"/>
              </w:rPr>
            </w:pPr>
            <w:r>
              <w:rPr>
                <w:rFonts w:ascii="仿宋_GB2312" w:eastAsia="仿宋_GB2312" w:hAnsi="仿宋" w:hint="eastAsia"/>
                <w:b/>
                <w:sz w:val="24"/>
              </w:rPr>
              <w:t>说明</w:t>
            </w:r>
          </w:p>
        </w:tc>
      </w:tr>
      <w:tr w:rsidR="00BD654D">
        <w:trPr>
          <w:trHeight w:val="477"/>
          <w:jc w:val="center"/>
        </w:trPr>
        <w:tc>
          <w:tcPr>
            <w:tcW w:w="887" w:type="dxa"/>
            <w:vAlign w:val="center"/>
          </w:tcPr>
          <w:p w:rsidR="00BD654D" w:rsidRDefault="00206900">
            <w:pPr>
              <w:jc w:val="center"/>
              <w:rPr>
                <w:rFonts w:ascii="仿宋_GB2312" w:eastAsia="仿宋_GB2312" w:hAnsi="仿宋"/>
                <w:sz w:val="24"/>
              </w:rPr>
            </w:pPr>
            <w:r>
              <w:rPr>
                <w:rFonts w:ascii="仿宋_GB2312" w:eastAsia="仿宋_GB2312" w:hAnsi="仿宋" w:hint="eastAsia"/>
                <w:sz w:val="24"/>
              </w:rPr>
              <w:t>1</w:t>
            </w:r>
          </w:p>
        </w:tc>
        <w:tc>
          <w:tcPr>
            <w:tcW w:w="2807" w:type="dxa"/>
            <w:vAlign w:val="center"/>
          </w:tcPr>
          <w:p w:rsidR="00BD654D" w:rsidRDefault="00206900">
            <w:pPr>
              <w:jc w:val="center"/>
              <w:rPr>
                <w:rFonts w:ascii="仿宋_GB2312" w:eastAsia="仿宋_GB2312" w:hAnsi="仿宋"/>
                <w:sz w:val="24"/>
              </w:rPr>
            </w:pPr>
            <w:r>
              <w:rPr>
                <w:rFonts w:ascii="仿宋_GB2312" w:eastAsia="仿宋_GB2312" w:hAnsi="仿宋" w:hint="eastAsia"/>
                <w:sz w:val="24"/>
              </w:rPr>
              <w:t>智能检测平台中心管理系统</w:t>
            </w:r>
          </w:p>
        </w:tc>
        <w:tc>
          <w:tcPr>
            <w:tcW w:w="3102" w:type="dxa"/>
            <w:vAlign w:val="center"/>
          </w:tcPr>
          <w:p w:rsidR="00BD654D" w:rsidRDefault="00206900">
            <w:pPr>
              <w:jc w:val="center"/>
              <w:rPr>
                <w:rFonts w:ascii="仿宋_GB2312" w:eastAsia="仿宋_GB2312" w:hAnsi="仿宋"/>
                <w:sz w:val="24"/>
              </w:rPr>
            </w:pPr>
            <w:proofErr w:type="gramStart"/>
            <w:r>
              <w:rPr>
                <w:rFonts w:ascii="仿宋_GB2312" w:eastAsia="仿宋_GB2312" w:hAnsi="仿宋" w:hint="eastAsia"/>
                <w:sz w:val="24"/>
              </w:rPr>
              <w:t>中盈创信</w:t>
            </w:r>
            <w:proofErr w:type="gramEnd"/>
            <w:r>
              <w:rPr>
                <w:rFonts w:ascii="仿宋_GB2312" w:eastAsia="仿宋_GB2312" w:hAnsi="仿宋" w:hint="eastAsia"/>
                <w:sz w:val="24"/>
              </w:rPr>
              <w:t>SOL-MANAGER</w:t>
            </w:r>
          </w:p>
        </w:tc>
        <w:tc>
          <w:tcPr>
            <w:tcW w:w="3102" w:type="dxa"/>
            <w:vAlign w:val="center"/>
          </w:tcPr>
          <w:p w:rsidR="00BD654D" w:rsidRDefault="00206900">
            <w:pPr>
              <w:jc w:val="center"/>
              <w:rPr>
                <w:rFonts w:ascii="仿宋_GB2312" w:eastAsia="仿宋_GB2312" w:hAnsi="仿宋"/>
                <w:sz w:val="24"/>
              </w:rPr>
            </w:pPr>
            <w:r>
              <w:rPr>
                <w:rFonts w:ascii="仿宋_GB2312" w:eastAsia="仿宋_GB2312" w:hAnsi="仿宋" w:hint="eastAsia"/>
                <w:sz w:val="24"/>
              </w:rPr>
              <w:t>沿用2015、2016、2017和2018届</w:t>
            </w:r>
          </w:p>
        </w:tc>
      </w:tr>
      <w:tr w:rsidR="00BD654D">
        <w:trPr>
          <w:trHeight w:val="555"/>
          <w:jc w:val="center"/>
        </w:trPr>
        <w:tc>
          <w:tcPr>
            <w:tcW w:w="887" w:type="dxa"/>
            <w:vAlign w:val="center"/>
          </w:tcPr>
          <w:p w:rsidR="00BD654D" w:rsidRDefault="00206900">
            <w:pPr>
              <w:jc w:val="center"/>
              <w:rPr>
                <w:rFonts w:ascii="仿宋_GB2312" w:eastAsia="仿宋_GB2312" w:hAnsi="仿宋"/>
                <w:sz w:val="24"/>
              </w:rPr>
            </w:pPr>
            <w:r>
              <w:rPr>
                <w:rFonts w:ascii="仿宋_GB2312" w:eastAsia="仿宋_GB2312" w:hAnsi="仿宋" w:hint="eastAsia"/>
                <w:sz w:val="24"/>
              </w:rPr>
              <w:t>2</w:t>
            </w:r>
          </w:p>
        </w:tc>
        <w:tc>
          <w:tcPr>
            <w:tcW w:w="2807" w:type="dxa"/>
            <w:vAlign w:val="center"/>
          </w:tcPr>
          <w:p w:rsidR="00BD654D" w:rsidRDefault="00206900">
            <w:pPr>
              <w:jc w:val="center"/>
              <w:rPr>
                <w:rFonts w:ascii="仿宋_GB2312" w:eastAsia="仿宋_GB2312" w:hAnsi="仿宋"/>
                <w:sz w:val="24"/>
              </w:rPr>
            </w:pPr>
            <w:r>
              <w:rPr>
                <w:rFonts w:ascii="仿宋_GB2312" w:eastAsia="仿宋_GB2312" w:hAnsi="仿宋" w:hint="eastAsia"/>
                <w:sz w:val="24"/>
              </w:rPr>
              <w:t>智能检测软件</w:t>
            </w:r>
          </w:p>
        </w:tc>
        <w:tc>
          <w:tcPr>
            <w:tcW w:w="3102" w:type="dxa"/>
            <w:vAlign w:val="center"/>
          </w:tcPr>
          <w:p w:rsidR="00BD654D" w:rsidRDefault="00206900">
            <w:pPr>
              <w:jc w:val="center"/>
              <w:rPr>
                <w:rFonts w:ascii="仿宋_GB2312" w:eastAsia="仿宋_GB2312" w:hAnsi="仿宋"/>
                <w:sz w:val="24"/>
              </w:rPr>
            </w:pPr>
            <w:proofErr w:type="gramStart"/>
            <w:r>
              <w:rPr>
                <w:rFonts w:ascii="仿宋_GB2312" w:eastAsia="仿宋_GB2312" w:hAnsi="仿宋" w:hint="eastAsia"/>
                <w:sz w:val="24"/>
              </w:rPr>
              <w:t>中盈创信</w:t>
            </w:r>
            <w:proofErr w:type="gramEnd"/>
            <w:r>
              <w:rPr>
                <w:rFonts w:ascii="仿宋_GB2312" w:eastAsia="仿宋_GB2312" w:hAnsi="仿宋" w:hint="eastAsia"/>
                <w:sz w:val="24"/>
              </w:rPr>
              <w:t>SOL-SOFT-X</w:t>
            </w:r>
          </w:p>
        </w:tc>
        <w:tc>
          <w:tcPr>
            <w:tcW w:w="3102" w:type="dxa"/>
            <w:vAlign w:val="center"/>
          </w:tcPr>
          <w:p w:rsidR="00BD654D" w:rsidRDefault="00206900">
            <w:pPr>
              <w:jc w:val="center"/>
              <w:rPr>
                <w:rFonts w:ascii="仿宋_GB2312" w:eastAsia="仿宋_GB2312" w:hAnsi="仿宋"/>
                <w:sz w:val="24"/>
              </w:rPr>
            </w:pPr>
            <w:r>
              <w:rPr>
                <w:rFonts w:ascii="仿宋_GB2312" w:eastAsia="仿宋_GB2312" w:hAnsi="仿宋" w:hint="eastAsia"/>
                <w:sz w:val="24"/>
              </w:rPr>
              <w:t>沿用2015、2016、2017和2018届</w:t>
            </w:r>
          </w:p>
        </w:tc>
      </w:tr>
      <w:tr w:rsidR="00BD654D">
        <w:trPr>
          <w:trHeight w:val="549"/>
          <w:jc w:val="center"/>
        </w:trPr>
        <w:tc>
          <w:tcPr>
            <w:tcW w:w="887" w:type="dxa"/>
            <w:vAlign w:val="center"/>
          </w:tcPr>
          <w:p w:rsidR="00BD654D" w:rsidRDefault="00206900">
            <w:pPr>
              <w:jc w:val="center"/>
              <w:rPr>
                <w:rFonts w:ascii="仿宋_GB2312" w:eastAsia="仿宋_GB2312" w:hAnsi="仿宋"/>
                <w:sz w:val="24"/>
              </w:rPr>
            </w:pPr>
            <w:r>
              <w:rPr>
                <w:rFonts w:ascii="仿宋_GB2312" w:eastAsia="仿宋_GB2312" w:hAnsi="仿宋" w:hint="eastAsia"/>
                <w:sz w:val="24"/>
              </w:rPr>
              <w:t>3</w:t>
            </w:r>
          </w:p>
        </w:tc>
        <w:tc>
          <w:tcPr>
            <w:tcW w:w="2807" w:type="dxa"/>
            <w:vAlign w:val="center"/>
          </w:tcPr>
          <w:p w:rsidR="00BD654D" w:rsidRDefault="00206900">
            <w:pPr>
              <w:jc w:val="center"/>
              <w:rPr>
                <w:rFonts w:ascii="仿宋_GB2312" w:eastAsia="仿宋_GB2312" w:hAnsi="仿宋"/>
                <w:sz w:val="24"/>
              </w:rPr>
            </w:pPr>
            <w:r>
              <w:rPr>
                <w:rFonts w:ascii="仿宋_GB2312" w:eastAsia="仿宋_GB2312" w:hAnsi="仿宋" w:hint="eastAsia"/>
                <w:sz w:val="24"/>
              </w:rPr>
              <w:t>智能检测平台</w:t>
            </w:r>
          </w:p>
        </w:tc>
        <w:tc>
          <w:tcPr>
            <w:tcW w:w="3102" w:type="dxa"/>
            <w:vAlign w:val="center"/>
          </w:tcPr>
          <w:p w:rsidR="00BD654D" w:rsidRDefault="00206900">
            <w:pPr>
              <w:jc w:val="center"/>
              <w:rPr>
                <w:rFonts w:ascii="仿宋_GB2312" w:eastAsia="仿宋_GB2312" w:hAnsi="仿宋"/>
                <w:sz w:val="24"/>
              </w:rPr>
            </w:pPr>
            <w:proofErr w:type="gramStart"/>
            <w:r>
              <w:rPr>
                <w:rFonts w:ascii="仿宋_GB2312" w:eastAsia="仿宋_GB2312" w:hAnsi="仿宋" w:hint="eastAsia"/>
                <w:sz w:val="24"/>
              </w:rPr>
              <w:t>中盈创信</w:t>
            </w:r>
            <w:proofErr w:type="gramEnd"/>
            <w:r>
              <w:rPr>
                <w:rFonts w:ascii="仿宋_GB2312" w:eastAsia="仿宋_GB2312" w:hAnsi="仿宋" w:hint="eastAsia"/>
                <w:sz w:val="24"/>
              </w:rPr>
              <w:t>SOL-MONITOR</w:t>
            </w:r>
          </w:p>
        </w:tc>
        <w:tc>
          <w:tcPr>
            <w:tcW w:w="3102" w:type="dxa"/>
            <w:vAlign w:val="center"/>
          </w:tcPr>
          <w:p w:rsidR="00BD654D" w:rsidRDefault="00206900">
            <w:pPr>
              <w:jc w:val="center"/>
              <w:rPr>
                <w:rFonts w:ascii="仿宋_GB2312" w:eastAsia="仿宋_GB2312" w:hAnsi="仿宋"/>
                <w:sz w:val="24"/>
              </w:rPr>
            </w:pPr>
            <w:r>
              <w:rPr>
                <w:rFonts w:ascii="仿宋_GB2312" w:eastAsia="仿宋_GB2312" w:hAnsi="仿宋" w:hint="eastAsia"/>
                <w:sz w:val="24"/>
              </w:rPr>
              <w:t>沿用2015、2016、2017和2018届</w:t>
            </w:r>
          </w:p>
        </w:tc>
      </w:tr>
      <w:tr w:rsidR="00BD654D">
        <w:trPr>
          <w:trHeight w:val="557"/>
          <w:jc w:val="center"/>
        </w:trPr>
        <w:tc>
          <w:tcPr>
            <w:tcW w:w="887" w:type="dxa"/>
            <w:vAlign w:val="center"/>
          </w:tcPr>
          <w:p w:rsidR="00BD654D" w:rsidRDefault="00206900">
            <w:pPr>
              <w:jc w:val="center"/>
              <w:rPr>
                <w:rFonts w:ascii="仿宋_GB2312" w:eastAsia="仿宋_GB2312" w:hAnsi="仿宋"/>
                <w:sz w:val="24"/>
              </w:rPr>
            </w:pPr>
            <w:r>
              <w:rPr>
                <w:rFonts w:ascii="仿宋_GB2312" w:eastAsia="仿宋_GB2312" w:hAnsi="仿宋" w:hint="eastAsia"/>
                <w:sz w:val="24"/>
              </w:rPr>
              <w:t>4</w:t>
            </w:r>
          </w:p>
        </w:tc>
        <w:tc>
          <w:tcPr>
            <w:tcW w:w="2807" w:type="dxa"/>
            <w:vAlign w:val="center"/>
          </w:tcPr>
          <w:p w:rsidR="00BD654D" w:rsidRDefault="00206900">
            <w:pPr>
              <w:jc w:val="center"/>
              <w:rPr>
                <w:rFonts w:ascii="仿宋_GB2312" w:eastAsia="仿宋_GB2312" w:hAnsi="仿宋"/>
                <w:sz w:val="24"/>
              </w:rPr>
            </w:pPr>
            <w:r>
              <w:rPr>
                <w:rFonts w:ascii="仿宋_GB2312" w:eastAsia="仿宋_GB2312" w:hAnsi="仿宋" w:hint="eastAsia"/>
                <w:sz w:val="24"/>
              </w:rPr>
              <w:t>电脑内置操作系统软件</w:t>
            </w:r>
          </w:p>
        </w:tc>
        <w:tc>
          <w:tcPr>
            <w:tcW w:w="3102" w:type="dxa"/>
            <w:vAlign w:val="center"/>
          </w:tcPr>
          <w:p w:rsidR="00BD654D" w:rsidRDefault="00206900">
            <w:pPr>
              <w:jc w:val="center"/>
              <w:rPr>
                <w:rFonts w:ascii="仿宋_GB2312" w:eastAsia="仿宋_GB2312" w:hAnsi="仿宋"/>
                <w:sz w:val="24"/>
              </w:rPr>
            </w:pPr>
            <w:r>
              <w:rPr>
                <w:rFonts w:ascii="仿宋_GB2312" w:eastAsia="仿宋_GB2312" w:hAnsi="仿宋" w:hint="eastAsia"/>
                <w:sz w:val="24"/>
              </w:rPr>
              <w:t>Windows 7家庭板或旗舰板</w:t>
            </w:r>
          </w:p>
        </w:tc>
        <w:tc>
          <w:tcPr>
            <w:tcW w:w="3102" w:type="dxa"/>
            <w:vAlign w:val="center"/>
          </w:tcPr>
          <w:p w:rsidR="00BD654D" w:rsidRDefault="00206900">
            <w:pPr>
              <w:jc w:val="center"/>
              <w:rPr>
                <w:rFonts w:ascii="仿宋_GB2312" w:eastAsia="仿宋_GB2312" w:hAnsi="仿宋"/>
                <w:sz w:val="24"/>
              </w:rPr>
            </w:pPr>
            <w:r>
              <w:rPr>
                <w:rFonts w:ascii="仿宋_GB2312" w:eastAsia="仿宋_GB2312" w:hAnsi="仿宋" w:hint="eastAsia"/>
                <w:sz w:val="24"/>
              </w:rPr>
              <w:t>沿用2015、2016、2017和2018届</w:t>
            </w:r>
          </w:p>
        </w:tc>
      </w:tr>
    </w:tbl>
    <w:p w:rsidR="00BD654D" w:rsidRPr="00FC1E57" w:rsidRDefault="00206900" w:rsidP="00657399">
      <w:pPr>
        <w:numPr>
          <w:ilvl w:val="0"/>
          <w:numId w:val="1"/>
        </w:numPr>
        <w:adjustRightInd w:val="0"/>
        <w:snapToGrid w:val="0"/>
        <w:spacing w:line="560" w:lineRule="exact"/>
        <w:ind w:firstLineChars="200" w:firstLine="562"/>
        <w:outlineLvl w:val="2"/>
        <w:rPr>
          <w:rFonts w:ascii="仿宋_GB2312" w:eastAsia="仿宋_GB2312" w:hAnsi="仿宋" w:cs="仿宋_GB2312"/>
          <w:b/>
          <w:color w:val="000000"/>
          <w:kern w:val="0"/>
          <w:sz w:val="28"/>
          <w:szCs w:val="28"/>
        </w:rPr>
      </w:pPr>
      <w:bookmarkStart w:id="13" w:name="_Toc3282381"/>
      <w:r w:rsidRPr="00FC1E57">
        <w:rPr>
          <w:rFonts w:ascii="仿宋_GB2312" w:eastAsia="仿宋_GB2312" w:hAnsi="仿宋" w:cs="仿宋_GB2312" w:hint="eastAsia"/>
          <w:b/>
          <w:color w:val="000000"/>
          <w:kern w:val="0"/>
          <w:sz w:val="28"/>
          <w:szCs w:val="28"/>
        </w:rPr>
        <w:t>成绩评定</w:t>
      </w:r>
      <w:bookmarkEnd w:id="13"/>
    </w:p>
    <w:p w:rsidR="00BD654D" w:rsidRDefault="00206900">
      <w:pPr>
        <w:snapToGrid w:val="0"/>
        <w:spacing w:line="560" w:lineRule="exact"/>
        <w:ind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t>本赛项评分本着公平、公正、公开的原则。评分标准在注重对参赛队选手综合能力考察的同时,也能客观反映参赛队选手的技能水平及职业素养。</w:t>
      </w:r>
    </w:p>
    <w:p w:rsidR="00BD654D" w:rsidRDefault="00206900">
      <w:pPr>
        <w:spacing w:line="560" w:lineRule="exact"/>
        <w:ind w:firstLineChars="150" w:firstLine="420"/>
        <w:rPr>
          <w:rFonts w:ascii="仿宋_GB2312" w:eastAsia="仿宋_GB2312" w:hAnsi="仿宋" w:cs="仿宋_GB2312"/>
          <w:sz w:val="28"/>
          <w:szCs w:val="28"/>
        </w:rPr>
      </w:pPr>
      <w:r>
        <w:rPr>
          <w:rFonts w:ascii="仿宋_GB2312" w:eastAsia="仿宋_GB2312" w:hAnsi="仿宋" w:cs="仿宋_GB2312" w:hint="eastAsia"/>
          <w:sz w:val="28"/>
          <w:szCs w:val="28"/>
        </w:rPr>
        <w:lastRenderedPageBreak/>
        <w:t>（一）评分方法及裁判分工</w:t>
      </w:r>
    </w:p>
    <w:p w:rsidR="00C43EDD" w:rsidRPr="009C02E7" w:rsidRDefault="00C43EDD" w:rsidP="00C43EDD">
      <w:pPr>
        <w:snapToGrid w:val="0"/>
        <w:spacing w:line="560" w:lineRule="exact"/>
        <w:ind w:firstLineChars="200" w:firstLine="560"/>
        <w:rPr>
          <w:rFonts w:ascii="仿宋_GB2312" w:eastAsia="仿宋_GB2312" w:hAnsi="仿宋" w:cs="仿宋_GB2312"/>
          <w:sz w:val="28"/>
          <w:szCs w:val="28"/>
        </w:rPr>
      </w:pPr>
      <w:r w:rsidRPr="009C02E7">
        <w:rPr>
          <w:rFonts w:ascii="仿宋_GB2312" w:eastAsia="仿宋_GB2312" w:hAnsi="仿宋" w:cs="仿宋_GB2312" w:hint="eastAsia"/>
          <w:sz w:val="28"/>
          <w:szCs w:val="28"/>
        </w:rPr>
        <w:t>本赛项裁判组由裁判长、加密裁判、现场裁判、评分裁判组成。</w:t>
      </w:r>
    </w:p>
    <w:p w:rsidR="00BD654D" w:rsidRPr="009C02E7" w:rsidRDefault="00206900">
      <w:pPr>
        <w:snapToGrid w:val="0"/>
        <w:spacing w:line="560" w:lineRule="exact"/>
        <w:ind w:firstLineChars="200" w:firstLine="560"/>
        <w:rPr>
          <w:rFonts w:ascii="仿宋_GB2312" w:eastAsia="仿宋_GB2312" w:hAnsi="仿宋" w:cs="仿宋_GB2312"/>
          <w:sz w:val="28"/>
          <w:szCs w:val="28"/>
        </w:rPr>
      </w:pPr>
      <w:r w:rsidRPr="009C02E7">
        <w:rPr>
          <w:rFonts w:ascii="仿宋_GB2312" w:eastAsia="仿宋_GB2312" w:hAnsi="仿宋" w:cs="仿宋_GB2312" w:hint="eastAsia"/>
          <w:sz w:val="28"/>
          <w:szCs w:val="28"/>
        </w:rPr>
        <w:t>裁判长1人、加密裁判4人，现场裁判15人，评分裁判19人。其中评分包括机评分、客观结果性评分及主观结果性评分三种，评分裁判共分成5个评分小组，客观性评分小组2个，主观性评分小组3个。</w:t>
      </w:r>
    </w:p>
    <w:p w:rsidR="00BD654D" w:rsidRPr="009C02E7" w:rsidRDefault="00206900">
      <w:pPr>
        <w:snapToGrid w:val="0"/>
        <w:spacing w:line="560" w:lineRule="exact"/>
        <w:ind w:firstLineChars="150" w:firstLine="420"/>
        <w:rPr>
          <w:rFonts w:ascii="仿宋_GB2312" w:eastAsia="仿宋_GB2312" w:hAnsi="仿宋" w:cs="仿宋_GB2312"/>
          <w:sz w:val="28"/>
          <w:szCs w:val="28"/>
        </w:rPr>
      </w:pPr>
      <w:r w:rsidRPr="009C02E7">
        <w:rPr>
          <w:rFonts w:ascii="仿宋_GB2312" w:eastAsia="仿宋_GB2312" w:hAnsi="仿宋" w:cs="仿宋_GB2312" w:hint="eastAsia"/>
          <w:sz w:val="28"/>
          <w:szCs w:val="28"/>
        </w:rPr>
        <w:t>1.机评分：</w:t>
      </w:r>
      <w:r w:rsidR="00C43EDD" w:rsidRPr="009C02E7">
        <w:rPr>
          <w:rFonts w:ascii="仿宋_GB2312" w:eastAsia="仿宋_GB2312" w:hAnsi="仿宋" w:cs="仿宋_GB2312" w:hint="eastAsia"/>
          <w:sz w:val="28"/>
          <w:szCs w:val="28"/>
        </w:rPr>
        <w:t>考核结果</w:t>
      </w:r>
      <w:r w:rsidRPr="009C02E7">
        <w:rPr>
          <w:rFonts w:ascii="仿宋_GB2312" w:eastAsia="仿宋_GB2312" w:hAnsi="仿宋" w:cs="仿宋_GB2312" w:hint="eastAsia"/>
          <w:sz w:val="28"/>
          <w:szCs w:val="28"/>
        </w:rPr>
        <w:t>由裁判长与</w:t>
      </w:r>
      <w:r w:rsidR="00C66343" w:rsidRPr="009C02E7">
        <w:rPr>
          <w:rFonts w:ascii="仿宋_GB2312" w:eastAsia="仿宋_GB2312" w:hAnsi="仿宋" w:cs="仿宋_GB2312" w:hint="eastAsia"/>
          <w:sz w:val="28"/>
          <w:szCs w:val="28"/>
        </w:rPr>
        <w:t>监督</w:t>
      </w:r>
      <w:r w:rsidRPr="009C02E7">
        <w:rPr>
          <w:rFonts w:ascii="仿宋_GB2312" w:eastAsia="仿宋_GB2312" w:hAnsi="仿宋" w:cs="仿宋_GB2312" w:hint="eastAsia"/>
          <w:sz w:val="28"/>
          <w:szCs w:val="28"/>
        </w:rPr>
        <w:t>组直接从平台服务器中调取。</w:t>
      </w:r>
    </w:p>
    <w:p w:rsidR="00BD654D" w:rsidRPr="009C02E7" w:rsidRDefault="00206900">
      <w:pPr>
        <w:snapToGrid w:val="0"/>
        <w:spacing w:line="560" w:lineRule="exact"/>
        <w:ind w:firstLineChars="200" w:firstLine="560"/>
        <w:rPr>
          <w:rFonts w:ascii="仿宋_GB2312" w:eastAsia="仿宋_GB2312" w:hAnsi="仿宋" w:cs="仿宋_GB2312"/>
          <w:sz w:val="28"/>
          <w:szCs w:val="28"/>
        </w:rPr>
      </w:pPr>
      <w:bookmarkStart w:id="14" w:name="_Hlk3283450"/>
      <w:r w:rsidRPr="009C02E7">
        <w:rPr>
          <w:rFonts w:ascii="仿宋_GB2312" w:eastAsia="仿宋_GB2312" w:hAnsi="仿宋" w:cs="仿宋_GB2312" w:hint="eastAsia"/>
          <w:sz w:val="28"/>
          <w:szCs w:val="28"/>
        </w:rPr>
        <w:t>对于竞赛任务</w:t>
      </w:r>
      <w:proofErr w:type="gramStart"/>
      <w:r w:rsidR="009704F4" w:rsidRPr="009C02E7">
        <w:rPr>
          <w:rFonts w:ascii="仿宋_GB2312" w:eastAsia="仿宋_GB2312" w:hAnsi="仿宋" w:cs="仿宋_GB2312" w:hint="eastAsia"/>
          <w:sz w:val="28"/>
          <w:szCs w:val="28"/>
        </w:rPr>
        <w:t>一</w:t>
      </w:r>
      <w:proofErr w:type="gramEnd"/>
      <w:r w:rsidRPr="009C02E7">
        <w:rPr>
          <w:rFonts w:ascii="仿宋_GB2312" w:eastAsia="仿宋_GB2312" w:hAnsi="仿宋" w:cs="仿宋_GB2312" w:hint="eastAsia"/>
          <w:sz w:val="28"/>
          <w:szCs w:val="28"/>
        </w:rPr>
        <w:t>的维修结果，现场采用专用的检测平台及软件进行自动评分并记录成绩，参赛队选手在</w:t>
      </w:r>
      <w:r w:rsidR="00783552" w:rsidRPr="009C02E7">
        <w:rPr>
          <w:rFonts w:ascii="仿宋_GB2312" w:eastAsia="仿宋_GB2312" w:hAnsi="仿宋" w:cs="仿宋_GB2312" w:hint="eastAsia"/>
          <w:sz w:val="28"/>
          <w:szCs w:val="28"/>
        </w:rPr>
        <w:t>电路</w:t>
      </w:r>
      <w:r w:rsidRPr="009C02E7">
        <w:rPr>
          <w:rFonts w:ascii="仿宋_GB2312" w:eastAsia="仿宋_GB2312" w:hAnsi="仿宋" w:cs="仿宋_GB2312" w:hint="eastAsia"/>
          <w:sz w:val="28"/>
          <w:szCs w:val="28"/>
        </w:rPr>
        <w:t>功能板维修</w:t>
      </w:r>
      <w:r w:rsidR="00022F6F" w:rsidRPr="009C02E7">
        <w:rPr>
          <w:rFonts w:ascii="仿宋_GB2312" w:eastAsia="仿宋_GB2312" w:hAnsi="仿宋" w:cs="仿宋_GB2312" w:hint="eastAsia"/>
          <w:sz w:val="28"/>
          <w:szCs w:val="28"/>
        </w:rPr>
        <w:t>完成</w:t>
      </w:r>
      <w:r w:rsidRPr="009C02E7">
        <w:rPr>
          <w:rFonts w:ascii="仿宋_GB2312" w:eastAsia="仿宋_GB2312" w:hAnsi="仿宋" w:cs="仿宋_GB2312" w:hint="eastAsia"/>
          <w:sz w:val="28"/>
          <w:szCs w:val="28"/>
        </w:rPr>
        <w:t>后，只需</w:t>
      </w:r>
      <w:r w:rsidR="00022F6F" w:rsidRPr="009C02E7">
        <w:rPr>
          <w:rFonts w:ascii="仿宋_GB2312" w:eastAsia="仿宋_GB2312" w:hAnsi="仿宋" w:cs="仿宋_GB2312" w:hint="eastAsia"/>
          <w:sz w:val="28"/>
          <w:szCs w:val="28"/>
        </w:rPr>
        <w:t>将“板卡一”通过</w:t>
      </w:r>
      <w:r w:rsidRPr="009C02E7">
        <w:rPr>
          <w:rFonts w:ascii="仿宋_GB2312" w:eastAsia="仿宋_GB2312" w:hAnsi="仿宋" w:cs="仿宋_GB2312" w:hint="eastAsia"/>
          <w:sz w:val="28"/>
          <w:szCs w:val="28"/>
        </w:rPr>
        <w:t>检测平台提交结果即可</w:t>
      </w:r>
      <w:r w:rsidR="00022F6F" w:rsidRPr="009C02E7">
        <w:rPr>
          <w:rFonts w:ascii="仿宋_GB2312" w:eastAsia="仿宋_GB2312" w:hAnsi="仿宋" w:cs="仿宋_GB2312" w:hint="eastAsia"/>
          <w:sz w:val="28"/>
          <w:szCs w:val="28"/>
        </w:rPr>
        <w:t>，其</w:t>
      </w:r>
      <w:r w:rsidR="00E1463E" w:rsidRPr="009C02E7">
        <w:rPr>
          <w:rFonts w:ascii="仿宋_GB2312" w:eastAsia="仿宋_GB2312" w:hAnsi="仿宋" w:cs="仿宋_GB2312" w:hint="eastAsia"/>
          <w:sz w:val="28"/>
          <w:szCs w:val="28"/>
        </w:rPr>
        <w:t>它</w:t>
      </w:r>
      <w:r w:rsidR="007B6A56" w:rsidRPr="009C02E7">
        <w:rPr>
          <w:rFonts w:ascii="仿宋_GB2312" w:eastAsia="仿宋_GB2312" w:hAnsi="仿宋" w:cs="仿宋_GB2312" w:hint="eastAsia"/>
          <w:sz w:val="28"/>
          <w:szCs w:val="28"/>
        </w:rPr>
        <w:t>电路功能板</w:t>
      </w:r>
      <w:r w:rsidR="00022F6F" w:rsidRPr="009C02E7">
        <w:rPr>
          <w:rFonts w:ascii="仿宋_GB2312" w:eastAsia="仿宋_GB2312" w:hAnsi="仿宋" w:cs="仿宋_GB2312" w:hint="eastAsia"/>
          <w:sz w:val="28"/>
          <w:szCs w:val="28"/>
        </w:rPr>
        <w:t>卡将由</w:t>
      </w:r>
      <w:r w:rsidR="007B6A56" w:rsidRPr="009C02E7">
        <w:rPr>
          <w:rFonts w:ascii="仿宋_GB2312" w:eastAsia="仿宋_GB2312" w:hAnsi="仿宋" w:cs="仿宋_GB2312" w:hint="eastAsia"/>
          <w:sz w:val="28"/>
          <w:szCs w:val="28"/>
        </w:rPr>
        <w:t>现场裁判</w:t>
      </w:r>
      <w:r w:rsidR="00022F6F" w:rsidRPr="009C02E7">
        <w:rPr>
          <w:rFonts w:ascii="仿宋_GB2312" w:eastAsia="仿宋_GB2312" w:hAnsi="仿宋" w:cs="仿宋_GB2312" w:hint="eastAsia"/>
          <w:sz w:val="28"/>
          <w:szCs w:val="28"/>
        </w:rPr>
        <w:t>进行结果提交</w:t>
      </w:r>
      <w:bookmarkEnd w:id="14"/>
      <w:r w:rsidRPr="009C02E7">
        <w:rPr>
          <w:rFonts w:ascii="仿宋_GB2312" w:eastAsia="仿宋_GB2312" w:hAnsi="仿宋" w:cs="仿宋_GB2312" w:hint="eastAsia"/>
          <w:sz w:val="28"/>
          <w:szCs w:val="28"/>
        </w:rPr>
        <w:t>。</w:t>
      </w:r>
    </w:p>
    <w:p w:rsidR="00BD654D" w:rsidRPr="009C02E7" w:rsidRDefault="00206900">
      <w:pPr>
        <w:snapToGrid w:val="0"/>
        <w:spacing w:line="560" w:lineRule="exact"/>
        <w:ind w:firstLineChars="150" w:firstLine="420"/>
        <w:rPr>
          <w:rFonts w:ascii="仿宋_GB2312" w:eastAsia="仿宋_GB2312" w:hAnsi="仿宋" w:cs="仿宋_GB2312"/>
          <w:sz w:val="28"/>
          <w:szCs w:val="28"/>
        </w:rPr>
      </w:pPr>
      <w:r w:rsidRPr="009C02E7">
        <w:rPr>
          <w:rFonts w:ascii="仿宋_GB2312" w:eastAsia="仿宋_GB2312" w:hAnsi="仿宋" w:cs="仿宋_GB2312" w:hint="eastAsia"/>
          <w:sz w:val="28"/>
          <w:szCs w:val="28"/>
        </w:rPr>
        <w:t>2.客观结果性评分：由2个裁判小组分别负责。</w:t>
      </w:r>
    </w:p>
    <w:p w:rsidR="00BD654D" w:rsidRPr="009C02E7" w:rsidRDefault="00206900">
      <w:pPr>
        <w:snapToGrid w:val="0"/>
        <w:spacing w:line="560" w:lineRule="exact"/>
        <w:ind w:firstLineChars="150" w:firstLine="420"/>
        <w:rPr>
          <w:rFonts w:ascii="仿宋_GB2312" w:eastAsia="仿宋_GB2312" w:hAnsi="仿宋" w:cs="仿宋_GB2312"/>
          <w:sz w:val="28"/>
          <w:szCs w:val="28"/>
        </w:rPr>
      </w:pPr>
      <w:r w:rsidRPr="009C02E7">
        <w:rPr>
          <w:rFonts w:ascii="仿宋_GB2312" w:eastAsia="仿宋_GB2312" w:hAnsi="仿宋" w:cs="仿宋_GB2312" w:hint="eastAsia"/>
          <w:sz w:val="28"/>
          <w:szCs w:val="28"/>
        </w:rPr>
        <w:t>第一小组：由2名裁判组成，负责任务</w:t>
      </w:r>
      <w:r w:rsidR="009704F4" w:rsidRPr="009C02E7">
        <w:rPr>
          <w:rFonts w:ascii="仿宋_GB2312" w:eastAsia="仿宋_GB2312" w:hAnsi="仿宋" w:cs="仿宋_GB2312" w:hint="eastAsia"/>
          <w:sz w:val="28"/>
          <w:szCs w:val="28"/>
        </w:rPr>
        <w:t>二</w:t>
      </w:r>
      <w:r w:rsidRPr="009C02E7">
        <w:rPr>
          <w:rFonts w:ascii="仿宋_GB2312" w:eastAsia="仿宋_GB2312" w:hAnsi="仿宋" w:cs="仿宋_GB2312" w:hint="eastAsia"/>
          <w:sz w:val="28"/>
          <w:szCs w:val="28"/>
        </w:rPr>
        <w:t>的评分。评分方法：将参赛队选手对存储设备维修及数据恢复的结果与标准答案进行对照，即可确定得分。</w:t>
      </w:r>
    </w:p>
    <w:p w:rsidR="00BD654D" w:rsidRPr="009C02E7" w:rsidRDefault="00206900">
      <w:pPr>
        <w:snapToGrid w:val="0"/>
        <w:spacing w:line="560" w:lineRule="exact"/>
        <w:ind w:firstLineChars="150" w:firstLine="420"/>
        <w:rPr>
          <w:rFonts w:ascii="仿宋_GB2312" w:eastAsia="仿宋_GB2312" w:hAnsi="仿宋" w:cs="仿宋_GB2312"/>
          <w:sz w:val="28"/>
          <w:szCs w:val="28"/>
        </w:rPr>
      </w:pPr>
      <w:r w:rsidRPr="009C02E7">
        <w:rPr>
          <w:rFonts w:ascii="仿宋_GB2312" w:eastAsia="仿宋_GB2312" w:hAnsi="仿宋" w:cs="仿宋_GB2312" w:hint="eastAsia"/>
          <w:sz w:val="28"/>
          <w:szCs w:val="28"/>
        </w:rPr>
        <w:t>第二小组：由2名裁判组成，负责任务</w:t>
      </w:r>
      <w:r w:rsidR="009704F4" w:rsidRPr="009C02E7">
        <w:rPr>
          <w:rFonts w:ascii="仿宋_GB2312" w:eastAsia="仿宋_GB2312" w:hAnsi="仿宋" w:cs="仿宋_GB2312" w:hint="eastAsia"/>
          <w:sz w:val="28"/>
          <w:szCs w:val="28"/>
        </w:rPr>
        <w:t>三</w:t>
      </w:r>
      <w:r w:rsidR="00C66343" w:rsidRPr="009C02E7">
        <w:rPr>
          <w:rFonts w:ascii="仿宋_GB2312" w:eastAsia="仿宋_GB2312" w:hAnsi="仿宋" w:cs="仿宋_GB2312" w:hint="eastAsia"/>
          <w:sz w:val="28"/>
          <w:szCs w:val="28"/>
        </w:rPr>
        <w:t>的</w:t>
      </w:r>
      <w:r w:rsidRPr="009C02E7">
        <w:rPr>
          <w:rFonts w:ascii="仿宋_GB2312" w:eastAsia="仿宋_GB2312" w:hAnsi="仿宋" w:cs="仿宋_GB2312" w:hint="eastAsia"/>
          <w:sz w:val="28"/>
          <w:szCs w:val="28"/>
        </w:rPr>
        <w:t>评分。评分方法：</w:t>
      </w:r>
      <w:proofErr w:type="gramStart"/>
      <w:r w:rsidRPr="009C02E7">
        <w:rPr>
          <w:rFonts w:ascii="仿宋_GB2312" w:eastAsia="仿宋_GB2312" w:hAnsi="仿宋" w:cs="仿宋_GB2312" w:hint="eastAsia"/>
          <w:sz w:val="28"/>
          <w:szCs w:val="28"/>
        </w:rPr>
        <w:t>逐个赛位查看</w:t>
      </w:r>
      <w:proofErr w:type="gramEnd"/>
      <w:r w:rsidRPr="009C02E7">
        <w:rPr>
          <w:rFonts w:ascii="仿宋_GB2312" w:eastAsia="仿宋_GB2312" w:hAnsi="仿宋" w:cs="仿宋_GB2312" w:hint="eastAsia"/>
          <w:sz w:val="28"/>
          <w:szCs w:val="28"/>
        </w:rPr>
        <w:t>参赛队选手组装的电脑是否能正常开机，并且系统与程序是否可以正常运行, 即可确定选手得分。</w:t>
      </w:r>
    </w:p>
    <w:p w:rsidR="00BD654D" w:rsidRPr="009C02E7" w:rsidRDefault="00206900">
      <w:pPr>
        <w:snapToGrid w:val="0"/>
        <w:spacing w:line="560" w:lineRule="exact"/>
        <w:ind w:firstLineChars="200" w:firstLine="560"/>
        <w:rPr>
          <w:rFonts w:ascii="仿宋_GB2312" w:eastAsia="仿宋_GB2312" w:hAnsi="仿宋" w:cs="仿宋_GB2312"/>
          <w:sz w:val="28"/>
          <w:szCs w:val="28"/>
        </w:rPr>
      </w:pPr>
      <w:r w:rsidRPr="009C02E7">
        <w:rPr>
          <w:rFonts w:ascii="仿宋_GB2312" w:eastAsia="仿宋_GB2312" w:hAnsi="仿宋" w:cs="仿宋_GB2312" w:hint="eastAsia"/>
          <w:sz w:val="28"/>
          <w:szCs w:val="28"/>
        </w:rPr>
        <w:t>3.主观结果性评分：由三个裁判小组分别负责，每组5人。</w:t>
      </w:r>
    </w:p>
    <w:p w:rsidR="00BD654D" w:rsidRPr="009C02E7" w:rsidRDefault="00206900">
      <w:pPr>
        <w:snapToGrid w:val="0"/>
        <w:spacing w:line="560" w:lineRule="exact"/>
        <w:ind w:firstLineChars="200" w:firstLine="560"/>
        <w:rPr>
          <w:rFonts w:ascii="仿宋_GB2312" w:eastAsia="仿宋_GB2312" w:hAnsi="仿宋" w:cs="仿宋_GB2312"/>
          <w:sz w:val="28"/>
          <w:szCs w:val="28"/>
        </w:rPr>
      </w:pPr>
      <w:r w:rsidRPr="009C02E7">
        <w:rPr>
          <w:rFonts w:ascii="仿宋_GB2312" w:eastAsia="仿宋_GB2312" w:hAnsi="仿宋" w:cs="仿宋_GB2312" w:hint="eastAsia"/>
          <w:sz w:val="28"/>
          <w:szCs w:val="28"/>
        </w:rPr>
        <w:t>评分方法：对于竞赛任务</w:t>
      </w:r>
      <w:r w:rsidR="003909FD" w:rsidRPr="009C02E7">
        <w:rPr>
          <w:rFonts w:ascii="仿宋_GB2312" w:eastAsia="仿宋_GB2312" w:hAnsi="仿宋" w:cs="仿宋_GB2312" w:hint="eastAsia"/>
          <w:sz w:val="28"/>
          <w:szCs w:val="28"/>
        </w:rPr>
        <w:t>四</w:t>
      </w:r>
      <w:r w:rsidRPr="009C02E7">
        <w:rPr>
          <w:rFonts w:ascii="仿宋_GB2312" w:eastAsia="仿宋_GB2312" w:hAnsi="仿宋" w:cs="仿宋_GB2312" w:hint="eastAsia"/>
          <w:sz w:val="28"/>
          <w:szCs w:val="28"/>
        </w:rPr>
        <w:t>中参赛队选手填写的维修报告，由5名评分裁判依照给定的参考答案，对选手填写的内容分别进行打分，取其中3名裁判的平均分（去掉最高分和最低分）作为参赛队选手本项得分。</w:t>
      </w:r>
    </w:p>
    <w:p w:rsidR="00BD654D" w:rsidRPr="009C02E7" w:rsidRDefault="00206900">
      <w:pPr>
        <w:snapToGrid w:val="0"/>
        <w:spacing w:line="560" w:lineRule="exact"/>
        <w:ind w:firstLineChars="200" w:firstLine="560"/>
        <w:rPr>
          <w:rFonts w:ascii="仿宋_GB2312" w:eastAsia="仿宋_GB2312" w:hAnsi="仿宋" w:cs="仿宋_GB2312"/>
          <w:sz w:val="28"/>
          <w:szCs w:val="28"/>
        </w:rPr>
      </w:pPr>
      <w:r w:rsidRPr="009C02E7">
        <w:rPr>
          <w:rFonts w:ascii="仿宋_GB2312" w:eastAsia="仿宋_GB2312" w:hAnsi="仿宋" w:cs="仿宋_GB2312" w:hint="eastAsia"/>
          <w:sz w:val="28"/>
          <w:szCs w:val="28"/>
        </w:rPr>
        <w:t>4.职业素养评分：由现场裁判打分。</w:t>
      </w:r>
    </w:p>
    <w:p w:rsidR="00C66343" w:rsidRPr="009C02E7" w:rsidRDefault="00C66343" w:rsidP="00C66343">
      <w:pPr>
        <w:snapToGrid w:val="0"/>
        <w:spacing w:line="560" w:lineRule="exact"/>
        <w:ind w:firstLineChars="200" w:firstLine="560"/>
        <w:rPr>
          <w:rFonts w:ascii="仿宋_GB2312" w:eastAsia="仿宋_GB2312" w:hAnsi="仿宋" w:cs="仿宋_GB2312"/>
          <w:sz w:val="28"/>
          <w:szCs w:val="28"/>
        </w:rPr>
      </w:pPr>
      <w:r w:rsidRPr="009C02E7">
        <w:rPr>
          <w:rFonts w:ascii="仿宋_GB2312" w:eastAsia="仿宋_GB2312" w:hAnsi="仿宋" w:cs="仿宋_GB2312" w:hint="eastAsia"/>
          <w:sz w:val="28"/>
          <w:szCs w:val="28"/>
        </w:rPr>
        <w:t>评分方法：由5名现场裁判组成一个打分小组，</w:t>
      </w:r>
      <w:proofErr w:type="gramStart"/>
      <w:r w:rsidRPr="009C02E7">
        <w:rPr>
          <w:rFonts w:ascii="仿宋_GB2312" w:eastAsia="仿宋_GB2312" w:hAnsi="仿宋" w:cs="仿宋_GB2312" w:hint="eastAsia"/>
          <w:sz w:val="28"/>
          <w:szCs w:val="28"/>
        </w:rPr>
        <w:t>逐个赛位进行</w:t>
      </w:r>
      <w:proofErr w:type="gramEnd"/>
      <w:r w:rsidRPr="009C02E7">
        <w:rPr>
          <w:rFonts w:ascii="仿宋_GB2312" w:eastAsia="仿宋_GB2312" w:hAnsi="仿宋" w:cs="仿宋_GB2312" w:hint="eastAsia"/>
          <w:sz w:val="28"/>
          <w:szCs w:val="28"/>
        </w:rPr>
        <w:t>职业素养方面情况记录并在赛后进行该项统分。</w:t>
      </w:r>
    </w:p>
    <w:p w:rsidR="00876366" w:rsidRPr="009C02E7" w:rsidRDefault="00206900">
      <w:pPr>
        <w:snapToGrid w:val="0"/>
        <w:spacing w:line="560" w:lineRule="exact"/>
        <w:ind w:firstLineChars="200" w:firstLine="560"/>
        <w:rPr>
          <w:rFonts w:ascii="仿宋_GB2312" w:eastAsia="仿宋_GB2312" w:hAnsi="仿宋" w:cs="仿宋_GB2312"/>
          <w:sz w:val="28"/>
          <w:szCs w:val="28"/>
        </w:rPr>
      </w:pPr>
      <w:r w:rsidRPr="009C02E7">
        <w:rPr>
          <w:rFonts w:ascii="仿宋_GB2312" w:eastAsia="仿宋_GB2312" w:hAnsi="仿宋" w:cs="仿宋_GB2312" w:hint="eastAsia"/>
          <w:sz w:val="28"/>
          <w:szCs w:val="28"/>
        </w:rPr>
        <w:t>5.评分结果若出现分值相同情况，</w:t>
      </w:r>
      <w:r w:rsidR="00F63EB2" w:rsidRPr="009C02E7">
        <w:rPr>
          <w:rFonts w:ascii="仿宋_GB2312" w:eastAsia="仿宋_GB2312" w:hAnsi="仿宋" w:cs="仿宋_GB2312" w:hint="eastAsia"/>
          <w:sz w:val="28"/>
          <w:szCs w:val="28"/>
        </w:rPr>
        <w:t>则依据任务模块得分进行排名。</w:t>
      </w:r>
    </w:p>
    <w:p w:rsidR="00876366" w:rsidRPr="009C02E7" w:rsidRDefault="00C43EDD">
      <w:pPr>
        <w:snapToGrid w:val="0"/>
        <w:spacing w:line="560" w:lineRule="exact"/>
        <w:ind w:firstLineChars="200" w:firstLine="560"/>
        <w:rPr>
          <w:rFonts w:ascii="仿宋_GB2312" w:eastAsia="仿宋_GB2312" w:hAnsi="仿宋" w:cs="仿宋_GB2312"/>
          <w:sz w:val="28"/>
          <w:szCs w:val="28"/>
        </w:rPr>
      </w:pPr>
      <w:r w:rsidRPr="009C02E7">
        <w:rPr>
          <w:rFonts w:ascii="仿宋_GB2312" w:eastAsia="仿宋_GB2312" w:hAnsi="仿宋" w:cs="仿宋_GB2312" w:hint="eastAsia"/>
          <w:sz w:val="28"/>
          <w:szCs w:val="28"/>
        </w:rPr>
        <w:t>先比较</w:t>
      </w:r>
      <w:r w:rsidR="00F63EB2" w:rsidRPr="009C02E7">
        <w:rPr>
          <w:rFonts w:ascii="仿宋_GB2312" w:eastAsia="仿宋_GB2312" w:hAnsi="仿宋" w:cs="仿宋_GB2312" w:hint="eastAsia"/>
          <w:sz w:val="28"/>
          <w:szCs w:val="28"/>
        </w:rPr>
        <w:t>任务二</w:t>
      </w:r>
      <w:r w:rsidRPr="009C02E7">
        <w:rPr>
          <w:rFonts w:ascii="仿宋_GB2312" w:eastAsia="仿宋_GB2312" w:hAnsi="仿宋" w:cs="仿宋_GB2312" w:hint="eastAsia"/>
          <w:sz w:val="28"/>
          <w:szCs w:val="28"/>
        </w:rPr>
        <w:t>得分，得分高者则排名靠前，得分低者则排名靠后；</w:t>
      </w:r>
    </w:p>
    <w:p w:rsidR="00876366" w:rsidRPr="009C02E7" w:rsidRDefault="00C43EDD">
      <w:pPr>
        <w:snapToGrid w:val="0"/>
        <w:spacing w:line="560" w:lineRule="exact"/>
        <w:ind w:firstLineChars="200" w:firstLine="560"/>
        <w:rPr>
          <w:rFonts w:ascii="仿宋_GB2312" w:eastAsia="仿宋_GB2312" w:hAnsi="仿宋" w:cs="仿宋_GB2312"/>
          <w:sz w:val="28"/>
          <w:szCs w:val="28"/>
        </w:rPr>
      </w:pPr>
      <w:r w:rsidRPr="009C02E7">
        <w:rPr>
          <w:rFonts w:ascii="仿宋_GB2312" w:eastAsia="仿宋_GB2312" w:hAnsi="仿宋" w:cs="仿宋_GB2312" w:hint="eastAsia"/>
          <w:sz w:val="28"/>
          <w:szCs w:val="28"/>
        </w:rPr>
        <w:lastRenderedPageBreak/>
        <w:t>如果</w:t>
      </w:r>
      <w:r w:rsidR="00F63EB2" w:rsidRPr="009C02E7">
        <w:rPr>
          <w:rFonts w:ascii="仿宋_GB2312" w:eastAsia="仿宋_GB2312" w:hAnsi="仿宋" w:cs="仿宋_GB2312" w:hint="eastAsia"/>
          <w:sz w:val="28"/>
          <w:szCs w:val="28"/>
        </w:rPr>
        <w:t>任务二</w:t>
      </w:r>
      <w:r w:rsidRPr="009C02E7">
        <w:rPr>
          <w:rFonts w:ascii="仿宋_GB2312" w:eastAsia="仿宋_GB2312" w:hAnsi="仿宋" w:cs="仿宋_GB2312" w:hint="eastAsia"/>
          <w:sz w:val="28"/>
          <w:szCs w:val="28"/>
        </w:rPr>
        <w:t>得</w:t>
      </w:r>
      <w:r w:rsidR="00F63EB2" w:rsidRPr="009C02E7">
        <w:rPr>
          <w:rFonts w:ascii="仿宋_GB2312" w:eastAsia="仿宋_GB2312" w:hAnsi="仿宋" w:cs="仿宋_GB2312" w:hint="eastAsia"/>
          <w:sz w:val="28"/>
          <w:szCs w:val="28"/>
        </w:rPr>
        <w:t>分相同，则</w:t>
      </w:r>
      <w:r w:rsidRPr="009C02E7">
        <w:rPr>
          <w:rFonts w:ascii="仿宋_GB2312" w:eastAsia="仿宋_GB2312" w:hAnsi="仿宋" w:cs="仿宋_GB2312" w:hint="eastAsia"/>
          <w:sz w:val="28"/>
          <w:szCs w:val="28"/>
        </w:rPr>
        <w:t>比较</w:t>
      </w:r>
      <w:r w:rsidR="00F63EB2" w:rsidRPr="009C02E7">
        <w:rPr>
          <w:rFonts w:ascii="仿宋_GB2312" w:eastAsia="仿宋_GB2312" w:hAnsi="仿宋" w:cs="仿宋_GB2312" w:hint="eastAsia"/>
          <w:sz w:val="28"/>
          <w:szCs w:val="28"/>
        </w:rPr>
        <w:t>任务</w:t>
      </w:r>
      <w:proofErr w:type="gramStart"/>
      <w:r w:rsidR="00F63EB2" w:rsidRPr="009C02E7">
        <w:rPr>
          <w:rFonts w:ascii="仿宋_GB2312" w:eastAsia="仿宋_GB2312" w:hAnsi="仿宋" w:cs="仿宋_GB2312" w:hint="eastAsia"/>
          <w:sz w:val="28"/>
          <w:szCs w:val="28"/>
        </w:rPr>
        <w:t>一</w:t>
      </w:r>
      <w:proofErr w:type="gramEnd"/>
      <w:r w:rsidRPr="009C02E7">
        <w:rPr>
          <w:rFonts w:ascii="仿宋_GB2312" w:eastAsia="仿宋_GB2312" w:hAnsi="仿宋" w:cs="仿宋_GB2312" w:hint="eastAsia"/>
          <w:sz w:val="28"/>
          <w:szCs w:val="28"/>
        </w:rPr>
        <w:t>得分，得分高者则排名靠前，得分低者则排名靠后；</w:t>
      </w:r>
    </w:p>
    <w:p w:rsidR="00876366" w:rsidRPr="009C02E7" w:rsidRDefault="00C43EDD">
      <w:pPr>
        <w:snapToGrid w:val="0"/>
        <w:spacing w:line="560" w:lineRule="exact"/>
        <w:ind w:firstLineChars="200" w:firstLine="560"/>
        <w:rPr>
          <w:rFonts w:ascii="仿宋_GB2312" w:eastAsia="仿宋_GB2312" w:hAnsi="仿宋" w:cs="仿宋_GB2312"/>
          <w:sz w:val="28"/>
          <w:szCs w:val="28"/>
        </w:rPr>
      </w:pPr>
      <w:r w:rsidRPr="009C02E7">
        <w:rPr>
          <w:rFonts w:ascii="仿宋_GB2312" w:eastAsia="仿宋_GB2312" w:hAnsi="仿宋" w:cs="仿宋_GB2312" w:hint="eastAsia"/>
          <w:sz w:val="28"/>
          <w:szCs w:val="28"/>
        </w:rPr>
        <w:t>如果</w:t>
      </w:r>
      <w:r w:rsidR="00F63EB2" w:rsidRPr="009C02E7">
        <w:rPr>
          <w:rFonts w:ascii="仿宋_GB2312" w:eastAsia="仿宋_GB2312" w:hAnsi="仿宋" w:cs="仿宋_GB2312" w:hint="eastAsia"/>
          <w:sz w:val="28"/>
          <w:szCs w:val="28"/>
        </w:rPr>
        <w:t>任务</w:t>
      </w:r>
      <w:proofErr w:type="gramStart"/>
      <w:r w:rsidR="00F63EB2" w:rsidRPr="009C02E7">
        <w:rPr>
          <w:rFonts w:ascii="仿宋_GB2312" w:eastAsia="仿宋_GB2312" w:hAnsi="仿宋" w:cs="仿宋_GB2312" w:hint="eastAsia"/>
          <w:sz w:val="28"/>
          <w:szCs w:val="28"/>
        </w:rPr>
        <w:t>一</w:t>
      </w:r>
      <w:proofErr w:type="gramEnd"/>
      <w:r w:rsidR="00F63EB2" w:rsidRPr="009C02E7">
        <w:rPr>
          <w:rFonts w:ascii="仿宋_GB2312" w:eastAsia="仿宋_GB2312" w:hAnsi="仿宋" w:cs="仿宋_GB2312" w:hint="eastAsia"/>
          <w:sz w:val="28"/>
          <w:szCs w:val="28"/>
        </w:rPr>
        <w:t>得分又相同，则</w:t>
      </w:r>
      <w:r w:rsidRPr="009C02E7">
        <w:rPr>
          <w:rFonts w:ascii="仿宋_GB2312" w:eastAsia="仿宋_GB2312" w:hAnsi="仿宋" w:cs="仿宋_GB2312" w:hint="eastAsia"/>
          <w:sz w:val="28"/>
          <w:szCs w:val="28"/>
        </w:rPr>
        <w:t>比较</w:t>
      </w:r>
      <w:r w:rsidR="00F63EB2" w:rsidRPr="009C02E7">
        <w:rPr>
          <w:rFonts w:ascii="仿宋_GB2312" w:eastAsia="仿宋_GB2312" w:hAnsi="仿宋" w:cs="仿宋_GB2312" w:hint="eastAsia"/>
          <w:sz w:val="28"/>
          <w:szCs w:val="28"/>
        </w:rPr>
        <w:t>任务三</w:t>
      </w:r>
      <w:r w:rsidRPr="009C02E7">
        <w:rPr>
          <w:rFonts w:ascii="仿宋_GB2312" w:eastAsia="仿宋_GB2312" w:hAnsi="仿宋" w:cs="仿宋_GB2312" w:hint="eastAsia"/>
          <w:sz w:val="28"/>
          <w:szCs w:val="28"/>
        </w:rPr>
        <w:t>得分，得分高者则排名靠前，得分低者则排名靠后；</w:t>
      </w:r>
    </w:p>
    <w:p w:rsidR="00C43EDD" w:rsidRDefault="00C43EDD" w:rsidP="009C02E7">
      <w:pPr>
        <w:snapToGrid w:val="0"/>
        <w:spacing w:line="560" w:lineRule="exact"/>
        <w:ind w:firstLineChars="200" w:firstLine="560"/>
        <w:rPr>
          <w:rFonts w:ascii="仿宋_GB2312" w:eastAsia="仿宋_GB2312" w:hAnsi="仿宋" w:cs="仿宋_GB2312"/>
          <w:sz w:val="28"/>
          <w:szCs w:val="28"/>
        </w:rPr>
      </w:pPr>
      <w:r w:rsidRPr="009C02E7">
        <w:rPr>
          <w:rFonts w:ascii="仿宋_GB2312" w:eastAsia="仿宋_GB2312" w:hAnsi="仿宋" w:cs="仿宋_GB2312" w:hint="eastAsia"/>
          <w:sz w:val="28"/>
          <w:szCs w:val="28"/>
        </w:rPr>
        <w:t>如果</w:t>
      </w:r>
      <w:r w:rsidR="00F63EB2" w:rsidRPr="009C02E7">
        <w:rPr>
          <w:rFonts w:ascii="仿宋_GB2312" w:eastAsia="仿宋_GB2312" w:hAnsi="仿宋" w:cs="仿宋_GB2312" w:hint="eastAsia"/>
          <w:sz w:val="28"/>
          <w:szCs w:val="28"/>
        </w:rPr>
        <w:t>任务三得分再</w:t>
      </w:r>
      <w:r w:rsidRPr="009C02E7">
        <w:rPr>
          <w:rFonts w:ascii="仿宋_GB2312" w:eastAsia="仿宋_GB2312" w:hAnsi="仿宋" w:cs="仿宋_GB2312" w:hint="eastAsia"/>
          <w:sz w:val="28"/>
          <w:szCs w:val="28"/>
        </w:rPr>
        <w:t>相同，</w:t>
      </w:r>
      <w:r w:rsidR="00F63EB2" w:rsidRPr="009C02E7">
        <w:rPr>
          <w:rFonts w:ascii="仿宋_GB2312" w:eastAsia="仿宋_GB2312" w:hAnsi="仿宋" w:cs="仿宋_GB2312" w:hint="eastAsia"/>
          <w:sz w:val="28"/>
          <w:szCs w:val="28"/>
        </w:rPr>
        <w:t>则比较任务四得分，得分高者则排名靠前，得分低者则排名靠后</w:t>
      </w:r>
      <w:r w:rsidRPr="009C02E7">
        <w:rPr>
          <w:rFonts w:ascii="仿宋_GB2312" w:eastAsia="仿宋_GB2312" w:hAnsi="仿宋" w:cs="仿宋_GB2312" w:hint="eastAsia"/>
          <w:sz w:val="28"/>
          <w:szCs w:val="28"/>
        </w:rPr>
        <w:t>。</w:t>
      </w:r>
    </w:p>
    <w:p w:rsidR="00BD654D" w:rsidRDefault="00206900">
      <w:pPr>
        <w:spacing w:line="560" w:lineRule="exact"/>
        <w:ind w:firstLineChars="150" w:firstLine="420"/>
        <w:rPr>
          <w:rFonts w:ascii="仿宋_GB2312" w:eastAsia="仿宋_GB2312" w:hAnsi="仿宋" w:cs="仿宋_GB2312"/>
          <w:sz w:val="28"/>
          <w:szCs w:val="28"/>
        </w:rPr>
      </w:pPr>
      <w:r>
        <w:rPr>
          <w:rFonts w:ascii="仿宋_GB2312" w:eastAsia="仿宋_GB2312" w:hAnsi="仿宋" w:cs="仿宋_GB2312" w:hint="eastAsia"/>
          <w:sz w:val="28"/>
          <w:szCs w:val="28"/>
        </w:rPr>
        <w:t>（二）评分标准</w:t>
      </w:r>
    </w:p>
    <w:tbl>
      <w:tblPr>
        <w:tblW w:w="9385" w:type="dxa"/>
        <w:jc w:val="center"/>
        <w:tblLayout w:type="fixed"/>
        <w:tblLook w:val="04A0" w:firstRow="1" w:lastRow="0" w:firstColumn="1" w:lastColumn="0" w:noHBand="0" w:noVBand="1"/>
      </w:tblPr>
      <w:tblGrid>
        <w:gridCol w:w="2198"/>
        <w:gridCol w:w="829"/>
        <w:gridCol w:w="3996"/>
        <w:gridCol w:w="766"/>
        <w:gridCol w:w="1596"/>
      </w:tblGrid>
      <w:tr w:rsidR="00C66343" w:rsidTr="00C66343">
        <w:trPr>
          <w:jc w:val="center"/>
        </w:trPr>
        <w:tc>
          <w:tcPr>
            <w:tcW w:w="2198" w:type="dxa"/>
            <w:tcBorders>
              <w:top w:val="single" w:sz="4" w:space="0" w:color="000000"/>
              <w:left w:val="single" w:sz="4" w:space="0" w:color="000000"/>
              <w:bottom w:val="single" w:sz="4" w:space="0" w:color="000000"/>
              <w:right w:val="single" w:sz="4" w:space="0" w:color="000000"/>
            </w:tcBorders>
            <w:vAlign w:val="center"/>
          </w:tcPr>
          <w:p w:rsidR="00C66343" w:rsidRDefault="00C66343" w:rsidP="00C66343">
            <w:pPr>
              <w:jc w:val="center"/>
              <w:rPr>
                <w:rFonts w:ascii="仿宋_GB2312" w:eastAsia="仿宋_GB2312" w:hAnsi="仿宋" w:cs="仿宋"/>
                <w:b/>
                <w:bCs/>
                <w:sz w:val="24"/>
              </w:rPr>
            </w:pPr>
            <w:r>
              <w:rPr>
                <w:rFonts w:ascii="仿宋_GB2312" w:eastAsia="仿宋_GB2312" w:hAnsi="仿宋" w:cs="仿宋" w:hint="eastAsia"/>
                <w:b/>
                <w:bCs/>
                <w:sz w:val="24"/>
              </w:rPr>
              <w:t>一级指标</w:t>
            </w:r>
          </w:p>
        </w:tc>
        <w:tc>
          <w:tcPr>
            <w:tcW w:w="829" w:type="dxa"/>
            <w:tcBorders>
              <w:top w:val="single" w:sz="4" w:space="0" w:color="000000"/>
              <w:left w:val="single" w:sz="4" w:space="0" w:color="000000"/>
              <w:bottom w:val="single" w:sz="4" w:space="0" w:color="000000"/>
              <w:right w:val="single" w:sz="4" w:space="0" w:color="000000"/>
            </w:tcBorders>
            <w:vAlign w:val="center"/>
          </w:tcPr>
          <w:p w:rsidR="00C66343" w:rsidRDefault="00C66343" w:rsidP="00C66343">
            <w:pPr>
              <w:jc w:val="center"/>
              <w:rPr>
                <w:rFonts w:ascii="仿宋_GB2312" w:eastAsia="仿宋_GB2312" w:hAnsi="仿宋" w:cs="仿宋"/>
                <w:b/>
                <w:bCs/>
                <w:sz w:val="24"/>
              </w:rPr>
            </w:pPr>
            <w:r>
              <w:rPr>
                <w:rFonts w:ascii="仿宋_GB2312" w:eastAsia="仿宋_GB2312" w:hAnsi="仿宋" w:cs="仿宋" w:hint="eastAsia"/>
                <w:b/>
                <w:bCs/>
                <w:sz w:val="24"/>
              </w:rPr>
              <w:t>比例</w:t>
            </w:r>
          </w:p>
        </w:tc>
        <w:tc>
          <w:tcPr>
            <w:tcW w:w="3996" w:type="dxa"/>
            <w:tcBorders>
              <w:top w:val="single" w:sz="4" w:space="0" w:color="000000"/>
              <w:left w:val="nil"/>
              <w:bottom w:val="single" w:sz="4" w:space="0" w:color="000000"/>
              <w:right w:val="single" w:sz="4" w:space="0" w:color="000000"/>
            </w:tcBorders>
            <w:vAlign w:val="center"/>
          </w:tcPr>
          <w:p w:rsidR="00C66343" w:rsidRDefault="00C66343" w:rsidP="00C66343">
            <w:pPr>
              <w:jc w:val="center"/>
              <w:rPr>
                <w:rFonts w:ascii="仿宋_GB2312" w:eastAsia="仿宋_GB2312" w:hAnsi="仿宋" w:cs="仿宋"/>
                <w:b/>
                <w:bCs/>
                <w:sz w:val="24"/>
              </w:rPr>
            </w:pPr>
            <w:r>
              <w:rPr>
                <w:rFonts w:ascii="仿宋_GB2312" w:eastAsia="仿宋_GB2312" w:hAnsi="仿宋" w:cs="仿宋" w:hint="eastAsia"/>
                <w:b/>
                <w:bCs/>
                <w:sz w:val="24"/>
              </w:rPr>
              <w:t>二级指标</w:t>
            </w:r>
          </w:p>
        </w:tc>
        <w:tc>
          <w:tcPr>
            <w:tcW w:w="766" w:type="dxa"/>
            <w:tcBorders>
              <w:top w:val="single" w:sz="4" w:space="0" w:color="000000"/>
              <w:left w:val="nil"/>
              <w:bottom w:val="single" w:sz="4" w:space="0" w:color="000000"/>
              <w:right w:val="single" w:sz="4" w:space="0" w:color="000000"/>
            </w:tcBorders>
            <w:vAlign w:val="center"/>
          </w:tcPr>
          <w:p w:rsidR="00C66343" w:rsidRDefault="00C66343" w:rsidP="00C66343">
            <w:pPr>
              <w:jc w:val="center"/>
              <w:rPr>
                <w:rFonts w:ascii="仿宋_GB2312" w:eastAsia="仿宋_GB2312" w:hAnsi="仿宋" w:cs="仿宋"/>
                <w:b/>
                <w:bCs/>
                <w:sz w:val="24"/>
              </w:rPr>
            </w:pPr>
            <w:r>
              <w:rPr>
                <w:rFonts w:ascii="仿宋_GB2312" w:eastAsia="仿宋_GB2312" w:hAnsi="仿宋" w:cs="仿宋" w:hint="eastAsia"/>
                <w:b/>
                <w:bCs/>
                <w:sz w:val="24"/>
              </w:rPr>
              <w:t>比例</w:t>
            </w:r>
          </w:p>
        </w:tc>
        <w:tc>
          <w:tcPr>
            <w:tcW w:w="1596" w:type="dxa"/>
            <w:tcBorders>
              <w:top w:val="single" w:sz="4" w:space="0" w:color="000000"/>
              <w:left w:val="nil"/>
              <w:bottom w:val="single" w:sz="4" w:space="0" w:color="000000"/>
              <w:right w:val="single" w:sz="4" w:space="0" w:color="000000"/>
            </w:tcBorders>
            <w:vAlign w:val="center"/>
          </w:tcPr>
          <w:p w:rsidR="00C66343" w:rsidRDefault="00C66343" w:rsidP="00C66343">
            <w:pPr>
              <w:jc w:val="center"/>
              <w:rPr>
                <w:rFonts w:ascii="仿宋_GB2312" w:eastAsia="仿宋_GB2312" w:hAnsi="仿宋" w:cs="仿宋"/>
                <w:b/>
                <w:bCs/>
                <w:sz w:val="24"/>
              </w:rPr>
            </w:pPr>
            <w:r>
              <w:rPr>
                <w:rFonts w:ascii="仿宋_GB2312" w:eastAsia="仿宋_GB2312" w:hAnsi="仿宋" w:cs="仿宋" w:hint="eastAsia"/>
                <w:b/>
                <w:bCs/>
                <w:sz w:val="24"/>
              </w:rPr>
              <w:t>评分方法</w:t>
            </w:r>
          </w:p>
        </w:tc>
      </w:tr>
      <w:tr w:rsidR="00C66343" w:rsidRPr="009C02E7" w:rsidTr="00C66343">
        <w:trPr>
          <w:jc w:val="center"/>
        </w:trPr>
        <w:tc>
          <w:tcPr>
            <w:tcW w:w="2198" w:type="dxa"/>
            <w:tcBorders>
              <w:top w:val="single" w:sz="4" w:space="0" w:color="000000"/>
              <w:left w:val="single" w:sz="4" w:space="0" w:color="000000"/>
              <w:right w:val="single" w:sz="4" w:space="0" w:color="000000"/>
            </w:tcBorders>
            <w:vAlign w:val="center"/>
          </w:tcPr>
          <w:p w:rsidR="00C66343" w:rsidRPr="009C02E7" w:rsidRDefault="00C66343" w:rsidP="00C66343">
            <w:pPr>
              <w:jc w:val="center"/>
              <w:rPr>
                <w:rFonts w:ascii="仿宋_GB2312" w:eastAsia="仿宋_GB2312" w:hAnsi="仿宋" w:cs="仿宋"/>
                <w:bCs/>
                <w:sz w:val="24"/>
              </w:rPr>
            </w:pPr>
            <w:r w:rsidRPr="009C02E7">
              <w:rPr>
                <w:rFonts w:ascii="仿宋_GB2312" w:eastAsia="仿宋_GB2312" w:hAnsi="仿宋" w:cs="仿宋" w:hint="eastAsia"/>
                <w:bCs/>
                <w:sz w:val="24"/>
              </w:rPr>
              <w:t>计算机电路功能板的检测与维修</w:t>
            </w:r>
          </w:p>
        </w:tc>
        <w:tc>
          <w:tcPr>
            <w:tcW w:w="829" w:type="dxa"/>
            <w:tcBorders>
              <w:top w:val="single" w:sz="4" w:space="0" w:color="000000"/>
              <w:left w:val="single" w:sz="4" w:space="0" w:color="000000"/>
              <w:right w:val="single" w:sz="4" w:space="0" w:color="000000"/>
            </w:tcBorders>
            <w:vAlign w:val="center"/>
          </w:tcPr>
          <w:p w:rsidR="00C66343" w:rsidRPr="009C02E7" w:rsidRDefault="00C66343" w:rsidP="00C66343">
            <w:pPr>
              <w:jc w:val="center"/>
              <w:rPr>
                <w:rFonts w:ascii="仿宋_GB2312" w:eastAsia="仿宋_GB2312" w:hAnsi="仿宋"/>
                <w:sz w:val="24"/>
              </w:rPr>
            </w:pPr>
            <w:r w:rsidRPr="009C02E7">
              <w:rPr>
                <w:rFonts w:ascii="仿宋_GB2312" w:eastAsia="仿宋_GB2312" w:hAnsi="仿宋" w:hint="eastAsia"/>
                <w:sz w:val="24"/>
              </w:rPr>
              <w:t>25%</w:t>
            </w:r>
          </w:p>
        </w:tc>
        <w:tc>
          <w:tcPr>
            <w:tcW w:w="3996" w:type="dxa"/>
            <w:tcBorders>
              <w:top w:val="single" w:sz="4" w:space="0" w:color="000000"/>
              <w:left w:val="nil"/>
              <w:bottom w:val="single" w:sz="4" w:space="0" w:color="auto"/>
              <w:right w:val="single" w:sz="4" w:space="0" w:color="000000"/>
            </w:tcBorders>
            <w:vAlign w:val="center"/>
          </w:tcPr>
          <w:p w:rsidR="00C66343" w:rsidRPr="009C02E7" w:rsidRDefault="00C66343" w:rsidP="00C66343">
            <w:pPr>
              <w:jc w:val="center"/>
              <w:rPr>
                <w:rFonts w:ascii="仿宋_GB2312" w:eastAsia="仿宋_GB2312" w:hAnsi="仿宋" w:cs="仿宋"/>
                <w:bCs/>
                <w:sz w:val="24"/>
              </w:rPr>
            </w:pPr>
            <w:r w:rsidRPr="009C02E7">
              <w:rPr>
                <w:rFonts w:ascii="仿宋_GB2312" w:eastAsia="仿宋_GB2312" w:hAnsi="仿宋" w:cs="仿宋" w:hint="eastAsia"/>
                <w:bCs/>
                <w:sz w:val="24"/>
              </w:rPr>
              <w:t>电路功能板故障检测维修结果</w:t>
            </w:r>
          </w:p>
        </w:tc>
        <w:tc>
          <w:tcPr>
            <w:tcW w:w="766" w:type="dxa"/>
            <w:tcBorders>
              <w:top w:val="single" w:sz="4" w:space="0" w:color="000000"/>
              <w:left w:val="nil"/>
              <w:bottom w:val="single" w:sz="4" w:space="0" w:color="auto"/>
              <w:right w:val="single" w:sz="4" w:space="0" w:color="000000"/>
            </w:tcBorders>
            <w:vAlign w:val="center"/>
          </w:tcPr>
          <w:p w:rsidR="00C66343" w:rsidRPr="009C02E7" w:rsidRDefault="00C66343" w:rsidP="00C66343">
            <w:pPr>
              <w:jc w:val="center"/>
              <w:rPr>
                <w:rFonts w:ascii="仿宋_GB2312" w:eastAsia="仿宋_GB2312" w:hAnsi="仿宋" w:cs="仿宋"/>
                <w:bCs/>
                <w:sz w:val="24"/>
              </w:rPr>
            </w:pPr>
            <w:r w:rsidRPr="009C02E7">
              <w:rPr>
                <w:rFonts w:ascii="仿宋_GB2312" w:eastAsia="仿宋_GB2312" w:hAnsi="仿宋" w:cs="仿宋" w:hint="eastAsia"/>
                <w:bCs/>
                <w:sz w:val="24"/>
              </w:rPr>
              <w:t>25%</w:t>
            </w:r>
          </w:p>
        </w:tc>
        <w:tc>
          <w:tcPr>
            <w:tcW w:w="1596" w:type="dxa"/>
            <w:tcBorders>
              <w:top w:val="single" w:sz="4" w:space="0" w:color="000000"/>
              <w:left w:val="nil"/>
              <w:right w:val="single" w:sz="4" w:space="0" w:color="000000"/>
            </w:tcBorders>
            <w:vAlign w:val="center"/>
          </w:tcPr>
          <w:p w:rsidR="00C66343" w:rsidRPr="009C02E7" w:rsidRDefault="00C66343" w:rsidP="00C66343">
            <w:pPr>
              <w:jc w:val="center"/>
              <w:rPr>
                <w:rFonts w:ascii="仿宋_GB2312" w:eastAsia="仿宋_GB2312" w:hAnsi="仿宋" w:cs="仿宋"/>
                <w:bCs/>
                <w:sz w:val="24"/>
              </w:rPr>
            </w:pPr>
            <w:proofErr w:type="gramStart"/>
            <w:r w:rsidRPr="009C02E7">
              <w:rPr>
                <w:rFonts w:ascii="仿宋_GB2312" w:eastAsia="仿宋_GB2312" w:hAnsi="仿宋" w:cs="仿宋" w:hint="eastAsia"/>
                <w:bCs/>
                <w:sz w:val="24"/>
              </w:rPr>
              <w:t>机评</w:t>
            </w:r>
            <w:proofErr w:type="gramEnd"/>
          </w:p>
        </w:tc>
      </w:tr>
      <w:tr w:rsidR="00C66343" w:rsidRPr="009C02E7" w:rsidTr="00C66343">
        <w:trPr>
          <w:jc w:val="center"/>
        </w:trPr>
        <w:tc>
          <w:tcPr>
            <w:tcW w:w="2198" w:type="dxa"/>
            <w:vMerge w:val="restart"/>
            <w:tcBorders>
              <w:top w:val="single" w:sz="4" w:space="0" w:color="000000"/>
              <w:left w:val="single" w:sz="4" w:space="0" w:color="000000"/>
              <w:right w:val="single" w:sz="4" w:space="0" w:color="000000"/>
            </w:tcBorders>
            <w:vAlign w:val="center"/>
          </w:tcPr>
          <w:p w:rsidR="00C66343" w:rsidRPr="009C02E7" w:rsidRDefault="00C66343" w:rsidP="00C66343">
            <w:pPr>
              <w:adjustRightInd w:val="0"/>
              <w:snapToGrid w:val="0"/>
              <w:jc w:val="center"/>
              <w:rPr>
                <w:rFonts w:ascii="仿宋_GB2312" w:eastAsia="仿宋_GB2312" w:hAnsi="仿宋" w:cs="仿宋"/>
                <w:sz w:val="24"/>
              </w:rPr>
            </w:pPr>
            <w:r w:rsidRPr="009C02E7">
              <w:rPr>
                <w:rFonts w:ascii="仿宋_GB2312" w:eastAsia="仿宋_GB2312" w:hAnsi="仿宋" w:cs="仿宋" w:hint="eastAsia"/>
                <w:sz w:val="24"/>
              </w:rPr>
              <w:t>存储设备维修及数据恢复</w:t>
            </w:r>
          </w:p>
        </w:tc>
        <w:tc>
          <w:tcPr>
            <w:tcW w:w="829" w:type="dxa"/>
            <w:vMerge w:val="restart"/>
            <w:tcBorders>
              <w:top w:val="single" w:sz="4" w:space="0" w:color="000000"/>
              <w:left w:val="single" w:sz="4" w:space="0" w:color="000000"/>
              <w:right w:val="single" w:sz="4" w:space="0" w:color="000000"/>
            </w:tcBorders>
            <w:vAlign w:val="center"/>
          </w:tcPr>
          <w:p w:rsidR="00C66343" w:rsidRPr="009C02E7" w:rsidRDefault="00C66343" w:rsidP="00C66343">
            <w:pPr>
              <w:jc w:val="center"/>
              <w:rPr>
                <w:rFonts w:ascii="仿宋_GB2312" w:eastAsia="仿宋_GB2312" w:hAnsi="仿宋" w:cs="仿宋"/>
                <w:bCs/>
                <w:sz w:val="24"/>
              </w:rPr>
            </w:pPr>
            <w:r w:rsidRPr="009C02E7">
              <w:rPr>
                <w:rFonts w:ascii="仿宋_GB2312" w:eastAsia="仿宋_GB2312" w:hAnsi="仿宋" w:cs="仿宋" w:hint="eastAsia"/>
                <w:bCs/>
                <w:sz w:val="24"/>
              </w:rPr>
              <w:t>40%</w:t>
            </w:r>
          </w:p>
        </w:tc>
        <w:tc>
          <w:tcPr>
            <w:tcW w:w="3996" w:type="dxa"/>
            <w:tcBorders>
              <w:top w:val="single" w:sz="4" w:space="0" w:color="000000"/>
              <w:left w:val="nil"/>
              <w:bottom w:val="single" w:sz="4" w:space="0" w:color="000000"/>
              <w:right w:val="single" w:sz="4" w:space="0" w:color="000000"/>
            </w:tcBorders>
            <w:vAlign w:val="center"/>
          </w:tcPr>
          <w:p w:rsidR="00C66343" w:rsidRPr="009C02E7" w:rsidRDefault="00C66343" w:rsidP="00C66343">
            <w:pPr>
              <w:jc w:val="center"/>
              <w:rPr>
                <w:rFonts w:ascii="仿宋_GB2312" w:eastAsia="仿宋_GB2312" w:hAnsi="仿宋"/>
                <w:sz w:val="24"/>
              </w:rPr>
            </w:pPr>
            <w:r w:rsidRPr="009C02E7">
              <w:rPr>
                <w:rFonts w:ascii="仿宋_GB2312" w:eastAsia="仿宋_GB2312" w:hAnsi="仿宋" w:hint="eastAsia"/>
                <w:sz w:val="24"/>
              </w:rPr>
              <w:t>存储</w:t>
            </w:r>
            <w:proofErr w:type="gramStart"/>
            <w:r w:rsidRPr="009C02E7">
              <w:rPr>
                <w:rFonts w:ascii="仿宋_GB2312" w:eastAsia="仿宋_GB2312" w:hAnsi="仿宋" w:hint="eastAsia"/>
                <w:sz w:val="24"/>
              </w:rPr>
              <w:t>一</w:t>
            </w:r>
            <w:proofErr w:type="gramEnd"/>
            <w:r w:rsidRPr="009C02E7">
              <w:rPr>
                <w:rFonts w:ascii="仿宋_GB2312" w:eastAsia="仿宋_GB2312" w:hAnsi="仿宋" w:hint="eastAsia"/>
                <w:sz w:val="24"/>
              </w:rPr>
              <w:t>数据恢复</w:t>
            </w:r>
          </w:p>
        </w:tc>
        <w:tc>
          <w:tcPr>
            <w:tcW w:w="766" w:type="dxa"/>
            <w:tcBorders>
              <w:top w:val="single" w:sz="4" w:space="0" w:color="000000"/>
              <w:left w:val="nil"/>
              <w:bottom w:val="single" w:sz="4" w:space="0" w:color="000000"/>
              <w:right w:val="single" w:sz="4" w:space="0" w:color="000000"/>
            </w:tcBorders>
            <w:vAlign w:val="center"/>
          </w:tcPr>
          <w:p w:rsidR="00C66343" w:rsidRPr="009C02E7" w:rsidRDefault="00C66343" w:rsidP="00C66343">
            <w:pPr>
              <w:jc w:val="center"/>
              <w:rPr>
                <w:rFonts w:ascii="仿宋_GB2312" w:eastAsia="仿宋_GB2312" w:hAnsi="仿宋"/>
                <w:sz w:val="24"/>
              </w:rPr>
            </w:pPr>
            <w:r w:rsidRPr="009C02E7">
              <w:rPr>
                <w:rFonts w:ascii="仿宋_GB2312" w:eastAsia="仿宋_GB2312" w:hAnsi="仿宋" w:hint="eastAsia"/>
                <w:sz w:val="24"/>
              </w:rPr>
              <w:t>12%</w:t>
            </w:r>
          </w:p>
        </w:tc>
        <w:tc>
          <w:tcPr>
            <w:tcW w:w="1596" w:type="dxa"/>
            <w:tcBorders>
              <w:top w:val="single" w:sz="4" w:space="0" w:color="000000"/>
              <w:left w:val="nil"/>
              <w:bottom w:val="single" w:sz="4" w:space="0" w:color="000000"/>
              <w:right w:val="single" w:sz="4" w:space="0" w:color="000000"/>
            </w:tcBorders>
            <w:vAlign w:val="center"/>
          </w:tcPr>
          <w:p w:rsidR="00C66343" w:rsidRPr="009C02E7" w:rsidRDefault="00C66343" w:rsidP="00C66343">
            <w:pPr>
              <w:jc w:val="center"/>
              <w:rPr>
                <w:rFonts w:ascii="仿宋_GB2312" w:eastAsia="仿宋_GB2312" w:hAnsi="仿宋" w:cs="仿宋"/>
                <w:bCs/>
                <w:sz w:val="24"/>
              </w:rPr>
            </w:pPr>
            <w:r w:rsidRPr="009C02E7">
              <w:rPr>
                <w:rFonts w:ascii="仿宋_GB2312" w:eastAsia="仿宋_GB2312" w:hAnsi="仿宋" w:cs="仿宋" w:hint="eastAsia"/>
                <w:bCs/>
                <w:sz w:val="24"/>
              </w:rPr>
              <w:t>客观性评分</w:t>
            </w:r>
          </w:p>
        </w:tc>
      </w:tr>
      <w:tr w:rsidR="00C66343" w:rsidRPr="009C02E7" w:rsidTr="00C66343">
        <w:trPr>
          <w:jc w:val="center"/>
        </w:trPr>
        <w:tc>
          <w:tcPr>
            <w:tcW w:w="2198" w:type="dxa"/>
            <w:vMerge/>
            <w:tcBorders>
              <w:top w:val="single" w:sz="4" w:space="0" w:color="000000"/>
              <w:left w:val="single" w:sz="4" w:space="0" w:color="000000"/>
              <w:right w:val="single" w:sz="4" w:space="0" w:color="000000"/>
            </w:tcBorders>
            <w:vAlign w:val="center"/>
          </w:tcPr>
          <w:p w:rsidR="00C66343" w:rsidRPr="009C02E7" w:rsidRDefault="00C66343" w:rsidP="00C66343">
            <w:pPr>
              <w:adjustRightInd w:val="0"/>
              <w:snapToGrid w:val="0"/>
              <w:jc w:val="center"/>
              <w:rPr>
                <w:rFonts w:ascii="仿宋_GB2312" w:eastAsia="仿宋_GB2312" w:hAnsi="仿宋" w:cs="仿宋"/>
                <w:sz w:val="24"/>
              </w:rPr>
            </w:pPr>
          </w:p>
        </w:tc>
        <w:tc>
          <w:tcPr>
            <w:tcW w:w="829" w:type="dxa"/>
            <w:vMerge/>
            <w:tcBorders>
              <w:top w:val="single" w:sz="4" w:space="0" w:color="000000"/>
              <w:left w:val="single" w:sz="4" w:space="0" w:color="000000"/>
              <w:right w:val="single" w:sz="4" w:space="0" w:color="000000"/>
            </w:tcBorders>
            <w:vAlign w:val="center"/>
          </w:tcPr>
          <w:p w:rsidR="00C66343" w:rsidRPr="009C02E7" w:rsidRDefault="00C66343" w:rsidP="00C66343">
            <w:pPr>
              <w:jc w:val="center"/>
              <w:rPr>
                <w:rFonts w:ascii="仿宋_GB2312" w:eastAsia="仿宋_GB2312" w:hAnsi="仿宋" w:cs="仿宋"/>
                <w:bCs/>
                <w:sz w:val="24"/>
              </w:rPr>
            </w:pPr>
          </w:p>
        </w:tc>
        <w:tc>
          <w:tcPr>
            <w:tcW w:w="3996" w:type="dxa"/>
            <w:tcBorders>
              <w:top w:val="single" w:sz="4" w:space="0" w:color="000000"/>
              <w:left w:val="nil"/>
              <w:bottom w:val="single" w:sz="4" w:space="0" w:color="000000"/>
              <w:right w:val="single" w:sz="4" w:space="0" w:color="000000"/>
            </w:tcBorders>
            <w:vAlign w:val="center"/>
          </w:tcPr>
          <w:p w:rsidR="00C66343" w:rsidRPr="009C02E7" w:rsidRDefault="00C66343" w:rsidP="00C66343">
            <w:pPr>
              <w:jc w:val="center"/>
              <w:rPr>
                <w:rFonts w:ascii="仿宋_GB2312" w:eastAsia="仿宋_GB2312" w:hAnsi="仿宋"/>
                <w:sz w:val="24"/>
              </w:rPr>
            </w:pPr>
            <w:r w:rsidRPr="009C02E7">
              <w:rPr>
                <w:rFonts w:ascii="仿宋_GB2312" w:eastAsia="仿宋_GB2312" w:hAnsi="仿宋" w:hint="eastAsia"/>
                <w:sz w:val="24"/>
              </w:rPr>
              <w:t>存储</w:t>
            </w:r>
            <w:proofErr w:type="gramStart"/>
            <w:r w:rsidRPr="009C02E7">
              <w:rPr>
                <w:rFonts w:ascii="仿宋_GB2312" w:eastAsia="仿宋_GB2312" w:hAnsi="仿宋" w:hint="eastAsia"/>
                <w:sz w:val="24"/>
              </w:rPr>
              <w:t>二数据</w:t>
            </w:r>
            <w:proofErr w:type="gramEnd"/>
            <w:r w:rsidRPr="009C02E7">
              <w:rPr>
                <w:rFonts w:ascii="仿宋_GB2312" w:eastAsia="仿宋_GB2312" w:hAnsi="仿宋" w:hint="eastAsia"/>
                <w:sz w:val="24"/>
              </w:rPr>
              <w:t>恢复</w:t>
            </w:r>
          </w:p>
        </w:tc>
        <w:tc>
          <w:tcPr>
            <w:tcW w:w="766" w:type="dxa"/>
            <w:tcBorders>
              <w:top w:val="single" w:sz="4" w:space="0" w:color="000000"/>
              <w:left w:val="nil"/>
              <w:bottom w:val="single" w:sz="4" w:space="0" w:color="000000"/>
              <w:right w:val="single" w:sz="4" w:space="0" w:color="000000"/>
            </w:tcBorders>
            <w:vAlign w:val="center"/>
          </w:tcPr>
          <w:p w:rsidR="00C66343" w:rsidRPr="009C02E7" w:rsidRDefault="00C66343" w:rsidP="00C66343">
            <w:pPr>
              <w:jc w:val="center"/>
              <w:rPr>
                <w:rFonts w:ascii="仿宋_GB2312" w:eastAsia="仿宋_GB2312" w:hAnsi="仿宋"/>
                <w:sz w:val="24"/>
              </w:rPr>
            </w:pPr>
            <w:r w:rsidRPr="009C02E7">
              <w:rPr>
                <w:rFonts w:ascii="仿宋_GB2312" w:eastAsia="仿宋_GB2312" w:hAnsi="仿宋" w:hint="eastAsia"/>
                <w:sz w:val="24"/>
              </w:rPr>
              <w:t>10%</w:t>
            </w:r>
          </w:p>
        </w:tc>
        <w:tc>
          <w:tcPr>
            <w:tcW w:w="1596" w:type="dxa"/>
            <w:tcBorders>
              <w:top w:val="single" w:sz="4" w:space="0" w:color="000000"/>
              <w:left w:val="nil"/>
              <w:bottom w:val="single" w:sz="4" w:space="0" w:color="000000"/>
              <w:right w:val="single" w:sz="4" w:space="0" w:color="000000"/>
            </w:tcBorders>
            <w:vAlign w:val="center"/>
          </w:tcPr>
          <w:p w:rsidR="00C66343" w:rsidRPr="009C02E7" w:rsidRDefault="00C66343" w:rsidP="00C66343">
            <w:pPr>
              <w:jc w:val="center"/>
              <w:rPr>
                <w:rFonts w:ascii="仿宋_GB2312" w:eastAsia="仿宋_GB2312" w:hAnsi="仿宋" w:cs="仿宋"/>
                <w:bCs/>
                <w:sz w:val="24"/>
              </w:rPr>
            </w:pPr>
            <w:r w:rsidRPr="009C02E7">
              <w:rPr>
                <w:rFonts w:ascii="仿宋_GB2312" w:eastAsia="仿宋_GB2312" w:hAnsi="仿宋" w:cs="仿宋" w:hint="eastAsia"/>
                <w:bCs/>
                <w:sz w:val="24"/>
              </w:rPr>
              <w:t>客观性评分</w:t>
            </w:r>
          </w:p>
        </w:tc>
      </w:tr>
      <w:tr w:rsidR="00C66343" w:rsidRPr="009C02E7" w:rsidTr="00C66343">
        <w:trPr>
          <w:jc w:val="center"/>
        </w:trPr>
        <w:tc>
          <w:tcPr>
            <w:tcW w:w="2198" w:type="dxa"/>
            <w:vMerge/>
            <w:tcBorders>
              <w:top w:val="single" w:sz="4" w:space="0" w:color="000000"/>
              <w:left w:val="single" w:sz="4" w:space="0" w:color="000000"/>
              <w:right w:val="single" w:sz="4" w:space="0" w:color="000000"/>
            </w:tcBorders>
            <w:vAlign w:val="center"/>
          </w:tcPr>
          <w:p w:rsidR="00C66343" w:rsidRPr="009C02E7" w:rsidRDefault="00C66343" w:rsidP="00C66343">
            <w:pPr>
              <w:adjustRightInd w:val="0"/>
              <w:snapToGrid w:val="0"/>
              <w:jc w:val="center"/>
              <w:rPr>
                <w:rFonts w:ascii="仿宋_GB2312" w:eastAsia="仿宋_GB2312" w:hAnsi="仿宋" w:cs="仿宋"/>
                <w:sz w:val="24"/>
              </w:rPr>
            </w:pPr>
          </w:p>
        </w:tc>
        <w:tc>
          <w:tcPr>
            <w:tcW w:w="829" w:type="dxa"/>
            <w:vMerge/>
            <w:tcBorders>
              <w:top w:val="single" w:sz="4" w:space="0" w:color="000000"/>
              <w:left w:val="single" w:sz="4" w:space="0" w:color="000000"/>
              <w:right w:val="single" w:sz="4" w:space="0" w:color="000000"/>
            </w:tcBorders>
            <w:vAlign w:val="center"/>
          </w:tcPr>
          <w:p w:rsidR="00C66343" w:rsidRPr="009C02E7" w:rsidRDefault="00C66343" w:rsidP="00C66343">
            <w:pPr>
              <w:jc w:val="center"/>
              <w:rPr>
                <w:rFonts w:ascii="仿宋_GB2312" w:eastAsia="仿宋_GB2312" w:hAnsi="仿宋" w:cs="仿宋"/>
                <w:bCs/>
                <w:sz w:val="24"/>
              </w:rPr>
            </w:pPr>
          </w:p>
        </w:tc>
        <w:tc>
          <w:tcPr>
            <w:tcW w:w="3996" w:type="dxa"/>
            <w:tcBorders>
              <w:top w:val="single" w:sz="4" w:space="0" w:color="000000"/>
              <w:left w:val="nil"/>
              <w:bottom w:val="single" w:sz="4" w:space="0" w:color="000000"/>
              <w:right w:val="single" w:sz="4" w:space="0" w:color="000000"/>
            </w:tcBorders>
            <w:vAlign w:val="center"/>
          </w:tcPr>
          <w:p w:rsidR="00C66343" w:rsidRPr="009C02E7" w:rsidRDefault="00C66343" w:rsidP="00C66343">
            <w:pPr>
              <w:jc w:val="center"/>
              <w:rPr>
                <w:rFonts w:ascii="仿宋_GB2312" w:eastAsia="仿宋_GB2312" w:hAnsi="仿宋"/>
                <w:sz w:val="24"/>
              </w:rPr>
            </w:pPr>
            <w:r w:rsidRPr="009C02E7">
              <w:rPr>
                <w:rFonts w:ascii="仿宋_GB2312" w:eastAsia="仿宋_GB2312" w:hAnsi="仿宋" w:hint="eastAsia"/>
                <w:sz w:val="24"/>
              </w:rPr>
              <w:t>存储</w:t>
            </w:r>
            <w:proofErr w:type="gramStart"/>
            <w:r w:rsidRPr="009C02E7">
              <w:rPr>
                <w:rFonts w:ascii="仿宋_GB2312" w:eastAsia="仿宋_GB2312" w:hAnsi="仿宋" w:hint="eastAsia"/>
                <w:sz w:val="24"/>
              </w:rPr>
              <w:t>三数据</w:t>
            </w:r>
            <w:proofErr w:type="gramEnd"/>
            <w:r w:rsidRPr="009C02E7">
              <w:rPr>
                <w:rFonts w:ascii="仿宋_GB2312" w:eastAsia="仿宋_GB2312" w:hAnsi="仿宋" w:hint="eastAsia"/>
                <w:sz w:val="24"/>
              </w:rPr>
              <w:t>恢复</w:t>
            </w:r>
          </w:p>
        </w:tc>
        <w:tc>
          <w:tcPr>
            <w:tcW w:w="766" w:type="dxa"/>
            <w:tcBorders>
              <w:top w:val="single" w:sz="4" w:space="0" w:color="000000"/>
              <w:left w:val="nil"/>
              <w:bottom w:val="single" w:sz="4" w:space="0" w:color="000000"/>
              <w:right w:val="single" w:sz="4" w:space="0" w:color="000000"/>
            </w:tcBorders>
            <w:vAlign w:val="center"/>
          </w:tcPr>
          <w:p w:rsidR="00C66343" w:rsidRPr="009C02E7" w:rsidRDefault="00C66343" w:rsidP="00C66343">
            <w:pPr>
              <w:jc w:val="center"/>
              <w:rPr>
                <w:rFonts w:ascii="仿宋_GB2312" w:eastAsia="仿宋_GB2312" w:hAnsi="仿宋"/>
                <w:sz w:val="24"/>
              </w:rPr>
            </w:pPr>
            <w:r w:rsidRPr="009C02E7">
              <w:rPr>
                <w:rFonts w:ascii="仿宋_GB2312" w:eastAsia="仿宋_GB2312" w:hAnsi="仿宋" w:hint="eastAsia"/>
                <w:sz w:val="24"/>
              </w:rPr>
              <w:t>8%</w:t>
            </w:r>
          </w:p>
        </w:tc>
        <w:tc>
          <w:tcPr>
            <w:tcW w:w="1596" w:type="dxa"/>
            <w:tcBorders>
              <w:top w:val="single" w:sz="4" w:space="0" w:color="000000"/>
              <w:left w:val="nil"/>
              <w:bottom w:val="single" w:sz="4" w:space="0" w:color="000000"/>
              <w:right w:val="single" w:sz="4" w:space="0" w:color="000000"/>
            </w:tcBorders>
            <w:vAlign w:val="center"/>
          </w:tcPr>
          <w:p w:rsidR="00C66343" w:rsidRPr="009C02E7" w:rsidRDefault="00C66343" w:rsidP="00C66343">
            <w:pPr>
              <w:jc w:val="center"/>
              <w:rPr>
                <w:rFonts w:ascii="仿宋_GB2312" w:eastAsia="仿宋_GB2312" w:hAnsi="仿宋" w:cs="仿宋"/>
                <w:bCs/>
                <w:sz w:val="24"/>
              </w:rPr>
            </w:pPr>
            <w:r w:rsidRPr="009C02E7">
              <w:rPr>
                <w:rFonts w:ascii="仿宋_GB2312" w:eastAsia="仿宋_GB2312" w:hAnsi="仿宋" w:cs="仿宋" w:hint="eastAsia"/>
                <w:bCs/>
                <w:sz w:val="24"/>
              </w:rPr>
              <w:t>客观性评分</w:t>
            </w:r>
          </w:p>
        </w:tc>
      </w:tr>
      <w:tr w:rsidR="00C66343" w:rsidRPr="009C02E7" w:rsidTr="00C66343">
        <w:trPr>
          <w:jc w:val="center"/>
        </w:trPr>
        <w:tc>
          <w:tcPr>
            <w:tcW w:w="2198" w:type="dxa"/>
            <w:vMerge/>
            <w:tcBorders>
              <w:top w:val="single" w:sz="4" w:space="0" w:color="000000"/>
              <w:left w:val="single" w:sz="4" w:space="0" w:color="000000"/>
              <w:right w:val="single" w:sz="4" w:space="0" w:color="000000"/>
            </w:tcBorders>
            <w:vAlign w:val="center"/>
          </w:tcPr>
          <w:p w:rsidR="00C66343" w:rsidRPr="009C02E7" w:rsidRDefault="00C66343" w:rsidP="00C66343">
            <w:pPr>
              <w:adjustRightInd w:val="0"/>
              <w:snapToGrid w:val="0"/>
              <w:jc w:val="center"/>
              <w:rPr>
                <w:rFonts w:ascii="仿宋_GB2312" w:eastAsia="仿宋_GB2312" w:hAnsi="仿宋" w:cs="仿宋"/>
                <w:sz w:val="24"/>
              </w:rPr>
            </w:pPr>
          </w:p>
        </w:tc>
        <w:tc>
          <w:tcPr>
            <w:tcW w:w="829" w:type="dxa"/>
            <w:vMerge/>
            <w:tcBorders>
              <w:top w:val="single" w:sz="4" w:space="0" w:color="000000"/>
              <w:left w:val="single" w:sz="4" w:space="0" w:color="000000"/>
              <w:right w:val="single" w:sz="4" w:space="0" w:color="000000"/>
            </w:tcBorders>
            <w:vAlign w:val="center"/>
          </w:tcPr>
          <w:p w:rsidR="00C66343" w:rsidRPr="009C02E7" w:rsidRDefault="00C66343" w:rsidP="00C66343">
            <w:pPr>
              <w:jc w:val="center"/>
              <w:rPr>
                <w:rFonts w:ascii="仿宋_GB2312" w:eastAsia="仿宋_GB2312" w:hAnsi="仿宋" w:cs="仿宋"/>
                <w:bCs/>
                <w:sz w:val="24"/>
              </w:rPr>
            </w:pPr>
          </w:p>
        </w:tc>
        <w:tc>
          <w:tcPr>
            <w:tcW w:w="3996" w:type="dxa"/>
            <w:tcBorders>
              <w:top w:val="single" w:sz="4" w:space="0" w:color="000000"/>
              <w:left w:val="nil"/>
              <w:bottom w:val="single" w:sz="4" w:space="0" w:color="000000"/>
              <w:right w:val="single" w:sz="4" w:space="0" w:color="000000"/>
            </w:tcBorders>
            <w:vAlign w:val="center"/>
          </w:tcPr>
          <w:p w:rsidR="00C66343" w:rsidRPr="009C02E7" w:rsidRDefault="00C66343" w:rsidP="00C66343">
            <w:pPr>
              <w:jc w:val="center"/>
              <w:rPr>
                <w:rFonts w:ascii="仿宋_GB2312" w:eastAsia="仿宋_GB2312" w:hAnsi="仿宋"/>
                <w:sz w:val="24"/>
              </w:rPr>
            </w:pPr>
            <w:r w:rsidRPr="009C02E7">
              <w:rPr>
                <w:rFonts w:ascii="仿宋_GB2312" w:eastAsia="仿宋_GB2312" w:hAnsi="仿宋" w:hint="eastAsia"/>
                <w:sz w:val="24"/>
              </w:rPr>
              <w:t>存储</w:t>
            </w:r>
            <w:proofErr w:type="gramStart"/>
            <w:r w:rsidRPr="009C02E7">
              <w:rPr>
                <w:rFonts w:ascii="仿宋_GB2312" w:eastAsia="仿宋_GB2312" w:hAnsi="仿宋" w:hint="eastAsia"/>
                <w:sz w:val="24"/>
              </w:rPr>
              <w:t>四数据</w:t>
            </w:r>
            <w:proofErr w:type="gramEnd"/>
            <w:r w:rsidRPr="009C02E7">
              <w:rPr>
                <w:rFonts w:ascii="仿宋_GB2312" w:eastAsia="仿宋_GB2312" w:hAnsi="仿宋" w:hint="eastAsia"/>
                <w:sz w:val="24"/>
              </w:rPr>
              <w:t>恢复</w:t>
            </w:r>
          </w:p>
        </w:tc>
        <w:tc>
          <w:tcPr>
            <w:tcW w:w="766" w:type="dxa"/>
            <w:tcBorders>
              <w:top w:val="single" w:sz="4" w:space="0" w:color="000000"/>
              <w:left w:val="nil"/>
              <w:bottom w:val="single" w:sz="4" w:space="0" w:color="000000"/>
              <w:right w:val="single" w:sz="4" w:space="0" w:color="000000"/>
            </w:tcBorders>
            <w:vAlign w:val="center"/>
          </w:tcPr>
          <w:p w:rsidR="00C66343" w:rsidRPr="009C02E7" w:rsidRDefault="00C66343" w:rsidP="00C66343">
            <w:pPr>
              <w:jc w:val="center"/>
              <w:rPr>
                <w:rFonts w:ascii="仿宋_GB2312" w:eastAsia="仿宋_GB2312" w:hAnsi="仿宋"/>
                <w:sz w:val="24"/>
              </w:rPr>
            </w:pPr>
            <w:r w:rsidRPr="009C02E7">
              <w:rPr>
                <w:rFonts w:ascii="仿宋_GB2312" w:eastAsia="仿宋_GB2312" w:hAnsi="仿宋" w:hint="eastAsia"/>
                <w:sz w:val="24"/>
              </w:rPr>
              <w:t>6%</w:t>
            </w:r>
          </w:p>
        </w:tc>
        <w:tc>
          <w:tcPr>
            <w:tcW w:w="1596" w:type="dxa"/>
            <w:tcBorders>
              <w:top w:val="single" w:sz="4" w:space="0" w:color="000000"/>
              <w:left w:val="nil"/>
              <w:bottom w:val="single" w:sz="4" w:space="0" w:color="000000"/>
              <w:right w:val="single" w:sz="4" w:space="0" w:color="000000"/>
            </w:tcBorders>
            <w:vAlign w:val="center"/>
          </w:tcPr>
          <w:p w:rsidR="00C66343" w:rsidRPr="009C02E7" w:rsidRDefault="00C66343" w:rsidP="00C66343">
            <w:pPr>
              <w:jc w:val="center"/>
              <w:rPr>
                <w:rFonts w:ascii="仿宋_GB2312" w:eastAsia="仿宋_GB2312" w:hAnsi="仿宋" w:cs="仿宋"/>
                <w:bCs/>
                <w:sz w:val="24"/>
              </w:rPr>
            </w:pPr>
            <w:r w:rsidRPr="009C02E7">
              <w:rPr>
                <w:rFonts w:ascii="仿宋_GB2312" w:eastAsia="仿宋_GB2312" w:hAnsi="仿宋" w:cs="仿宋" w:hint="eastAsia"/>
                <w:bCs/>
                <w:sz w:val="24"/>
              </w:rPr>
              <w:t>客观性评分</w:t>
            </w:r>
          </w:p>
        </w:tc>
      </w:tr>
      <w:tr w:rsidR="00C66343" w:rsidRPr="009C02E7" w:rsidTr="00C66343">
        <w:trPr>
          <w:jc w:val="center"/>
        </w:trPr>
        <w:tc>
          <w:tcPr>
            <w:tcW w:w="2198" w:type="dxa"/>
            <w:vMerge/>
            <w:tcBorders>
              <w:top w:val="single" w:sz="4" w:space="0" w:color="000000"/>
              <w:left w:val="single" w:sz="4" w:space="0" w:color="000000"/>
              <w:right w:val="single" w:sz="4" w:space="0" w:color="000000"/>
            </w:tcBorders>
            <w:vAlign w:val="center"/>
          </w:tcPr>
          <w:p w:rsidR="00C66343" w:rsidRPr="009C02E7" w:rsidRDefault="00C66343" w:rsidP="00C66343">
            <w:pPr>
              <w:adjustRightInd w:val="0"/>
              <w:snapToGrid w:val="0"/>
              <w:jc w:val="center"/>
              <w:rPr>
                <w:rFonts w:ascii="仿宋_GB2312" w:eastAsia="仿宋_GB2312" w:hAnsi="仿宋" w:cs="仿宋"/>
                <w:sz w:val="24"/>
              </w:rPr>
            </w:pPr>
          </w:p>
        </w:tc>
        <w:tc>
          <w:tcPr>
            <w:tcW w:w="829" w:type="dxa"/>
            <w:vMerge/>
            <w:tcBorders>
              <w:top w:val="single" w:sz="4" w:space="0" w:color="000000"/>
              <w:left w:val="single" w:sz="4" w:space="0" w:color="000000"/>
              <w:right w:val="single" w:sz="4" w:space="0" w:color="000000"/>
            </w:tcBorders>
            <w:vAlign w:val="center"/>
          </w:tcPr>
          <w:p w:rsidR="00C66343" w:rsidRPr="009C02E7" w:rsidRDefault="00C66343" w:rsidP="00C66343">
            <w:pPr>
              <w:jc w:val="center"/>
              <w:rPr>
                <w:rFonts w:ascii="仿宋_GB2312" w:eastAsia="仿宋_GB2312" w:hAnsi="仿宋" w:cs="仿宋"/>
                <w:bCs/>
                <w:sz w:val="24"/>
              </w:rPr>
            </w:pPr>
          </w:p>
        </w:tc>
        <w:tc>
          <w:tcPr>
            <w:tcW w:w="3996" w:type="dxa"/>
            <w:tcBorders>
              <w:top w:val="single" w:sz="4" w:space="0" w:color="000000"/>
              <w:left w:val="nil"/>
              <w:bottom w:val="single" w:sz="4" w:space="0" w:color="000000"/>
              <w:right w:val="single" w:sz="4" w:space="0" w:color="000000"/>
            </w:tcBorders>
            <w:vAlign w:val="center"/>
          </w:tcPr>
          <w:p w:rsidR="00C66343" w:rsidRPr="009C02E7" w:rsidRDefault="00C66343" w:rsidP="00C66343">
            <w:pPr>
              <w:jc w:val="center"/>
              <w:rPr>
                <w:rFonts w:ascii="仿宋_GB2312" w:eastAsia="仿宋_GB2312" w:hAnsi="仿宋"/>
                <w:sz w:val="24"/>
              </w:rPr>
            </w:pPr>
            <w:r w:rsidRPr="009C02E7">
              <w:rPr>
                <w:rFonts w:ascii="仿宋_GB2312" w:eastAsia="仿宋_GB2312" w:hAnsi="仿宋" w:hint="eastAsia"/>
                <w:sz w:val="24"/>
              </w:rPr>
              <w:t>存储</w:t>
            </w:r>
            <w:proofErr w:type="gramStart"/>
            <w:r w:rsidRPr="009C02E7">
              <w:rPr>
                <w:rFonts w:ascii="仿宋_GB2312" w:eastAsia="仿宋_GB2312" w:hAnsi="仿宋" w:hint="eastAsia"/>
                <w:sz w:val="24"/>
              </w:rPr>
              <w:t>五数据</w:t>
            </w:r>
            <w:proofErr w:type="gramEnd"/>
            <w:r w:rsidRPr="009C02E7">
              <w:rPr>
                <w:rFonts w:ascii="仿宋_GB2312" w:eastAsia="仿宋_GB2312" w:hAnsi="仿宋" w:hint="eastAsia"/>
                <w:sz w:val="24"/>
              </w:rPr>
              <w:t>恢复</w:t>
            </w:r>
          </w:p>
        </w:tc>
        <w:tc>
          <w:tcPr>
            <w:tcW w:w="766" w:type="dxa"/>
            <w:tcBorders>
              <w:top w:val="single" w:sz="4" w:space="0" w:color="000000"/>
              <w:left w:val="nil"/>
              <w:bottom w:val="single" w:sz="4" w:space="0" w:color="000000"/>
              <w:right w:val="single" w:sz="4" w:space="0" w:color="000000"/>
            </w:tcBorders>
            <w:vAlign w:val="center"/>
          </w:tcPr>
          <w:p w:rsidR="00C66343" w:rsidRPr="009C02E7" w:rsidRDefault="00C66343" w:rsidP="00C66343">
            <w:pPr>
              <w:jc w:val="center"/>
              <w:rPr>
                <w:rFonts w:ascii="仿宋_GB2312" w:eastAsia="仿宋_GB2312" w:hAnsi="仿宋"/>
                <w:sz w:val="24"/>
              </w:rPr>
            </w:pPr>
            <w:r w:rsidRPr="009C02E7">
              <w:rPr>
                <w:rFonts w:ascii="仿宋_GB2312" w:eastAsia="仿宋_GB2312" w:hAnsi="仿宋" w:hint="eastAsia"/>
                <w:sz w:val="24"/>
              </w:rPr>
              <w:t>4%</w:t>
            </w:r>
          </w:p>
        </w:tc>
        <w:tc>
          <w:tcPr>
            <w:tcW w:w="1596" w:type="dxa"/>
            <w:tcBorders>
              <w:top w:val="single" w:sz="4" w:space="0" w:color="000000"/>
              <w:left w:val="nil"/>
              <w:bottom w:val="single" w:sz="4" w:space="0" w:color="000000"/>
              <w:right w:val="single" w:sz="4" w:space="0" w:color="000000"/>
            </w:tcBorders>
            <w:vAlign w:val="center"/>
          </w:tcPr>
          <w:p w:rsidR="00C66343" w:rsidRPr="009C02E7" w:rsidRDefault="00C66343" w:rsidP="00C66343">
            <w:pPr>
              <w:jc w:val="center"/>
              <w:rPr>
                <w:rFonts w:ascii="仿宋_GB2312" w:eastAsia="仿宋_GB2312" w:hAnsi="仿宋" w:cs="仿宋"/>
                <w:bCs/>
                <w:sz w:val="24"/>
              </w:rPr>
            </w:pPr>
            <w:r w:rsidRPr="009C02E7">
              <w:rPr>
                <w:rFonts w:ascii="仿宋_GB2312" w:eastAsia="仿宋_GB2312" w:hAnsi="仿宋" w:cs="仿宋" w:hint="eastAsia"/>
                <w:bCs/>
                <w:sz w:val="24"/>
              </w:rPr>
              <w:t>客观性评分</w:t>
            </w:r>
          </w:p>
        </w:tc>
      </w:tr>
      <w:tr w:rsidR="00C66343" w:rsidRPr="009C02E7" w:rsidTr="00C66343">
        <w:trPr>
          <w:jc w:val="center"/>
        </w:trPr>
        <w:tc>
          <w:tcPr>
            <w:tcW w:w="2198" w:type="dxa"/>
            <w:vMerge w:val="restart"/>
            <w:tcBorders>
              <w:top w:val="single" w:sz="4" w:space="0" w:color="000000"/>
              <w:left w:val="single" w:sz="4" w:space="0" w:color="000000"/>
              <w:right w:val="single" w:sz="4" w:space="0" w:color="000000"/>
            </w:tcBorders>
            <w:vAlign w:val="center"/>
          </w:tcPr>
          <w:p w:rsidR="00C66343" w:rsidRPr="009C02E7" w:rsidRDefault="00C66343" w:rsidP="00C66343">
            <w:pPr>
              <w:adjustRightInd w:val="0"/>
              <w:snapToGrid w:val="0"/>
              <w:jc w:val="center"/>
              <w:rPr>
                <w:rFonts w:ascii="仿宋_GB2312" w:eastAsia="仿宋_GB2312" w:hAnsi="仿宋" w:cs="仿宋"/>
                <w:sz w:val="24"/>
              </w:rPr>
            </w:pPr>
            <w:r w:rsidRPr="009C02E7">
              <w:rPr>
                <w:rFonts w:ascii="仿宋_GB2312" w:eastAsia="仿宋_GB2312" w:hAnsi="仿宋" w:cs="仿宋" w:hint="eastAsia"/>
                <w:sz w:val="24"/>
              </w:rPr>
              <w:t>计算机的组装</w:t>
            </w:r>
          </w:p>
          <w:p w:rsidR="00C66343" w:rsidRPr="009C02E7" w:rsidRDefault="00C66343" w:rsidP="00C66343">
            <w:pPr>
              <w:adjustRightInd w:val="0"/>
              <w:snapToGrid w:val="0"/>
              <w:jc w:val="center"/>
              <w:rPr>
                <w:rFonts w:ascii="仿宋_GB2312" w:eastAsia="仿宋_GB2312" w:hAnsi="仿宋" w:cs="仿宋"/>
                <w:sz w:val="24"/>
              </w:rPr>
            </w:pPr>
            <w:r w:rsidRPr="009C02E7">
              <w:rPr>
                <w:rFonts w:ascii="仿宋_GB2312" w:eastAsia="仿宋_GB2312" w:hAnsi="仿宋" w:cs="仿宋" w:hint="eastAsia"/>
                <w:sz w:val="24"/>
              </w:rPr>
              <w:t>与检测</w:t>
            </w:r>
          </w:p>
        </w:tc>
        <w:tc>
          <w:tcPr>
            <w:tcW w:w="829" w:type="dxa"/>
            <w:vMerge w:val="restart"/>
            <w:tcBorders>
              <w:top w:val="single" w:sz="4" w:space="0" w:color="000000"/>
              <w:left w:val="single" w:sz="4" w:space="0" w:color="000000"/>
              <w:right w:val="single" w:sz="4" w:space="0" w:color="000000"/>
            </w:tcBorders>
            <w:vAlign w:val="center"/>
          </w:tcPr>
          <w:p w:rsidR="00C66343" w:rsidRPr="009C02E7" w:rsidRDefault="00C66343" w:rsidP="00C66343">
            <w:pPr>
              <w:jc w:val="center"/>
              <w:rPr>
                <w:rFonts w:ascii="仿宋_GB2312" w:eastAsia="仿宋_GB2312" w:hAnsi="仿宋" w:cs="仿宋"/>
                <w:bCs/>
                <w:sz w:val="24"/>
              </w:rPr>
            </w:pPr>
            <w:r w:rsidRPr="009C02E7">
              <w:rPr>
                <w:rFonts w:ascii="仿宋_GB2312" w:eastAsia="仿宋_GB2312" w:hAnsi="仿宋" w:cs="仿宋" w:hint="eastAsia"/>
                <w:bCs/>
                <w:sz w:val="24"/>
              </w:rPr>
              <w:t>20%</w:t>
            </w:r>
          </w:p>
        </w:tc>
        <w:tc>
          <w:tcPr>
            <w:tcW w:w="3996" w:type="dxa"/>
            <w:tcBorders>
              <w:top w:val="single" w:sz="4" w:space="0" w:color="000000"/>
              <w:left w:val="nil"/>
              <w:bottom w:val="single" w:sz="4" w:space="0" w:color="000000"/>
              <w:right w:val="single" w:sz="4" w:space="0" w:color="000000"/>
            </w:tcBorders>
            <w:vAlign w:val="center"/>
          </w:tcPr>
          <w:p w:rsidR="00C66343" w:rsidRPr="009C02E7" w:rsidRDefault="00C66343" w:rsidP="00C66343">
            <w:pPr>
              <w:jc w:val="center"/>
              <w:rPr>
                <w:rFonts w:ascii="仿宋_GB2312" w:eastAsia="仿宋_GB2312" w:hAnsi="仿宋" w:cs="仿宋"/>
                <w:bCs/>
                <w:sz w:val="24"/>
              </w:rPr>
            </w:pPr>
            <w:r w:rsidRPr="009C02E7">
              <w:rPr>
                <w:rFonts w:ascii="仿宋_GB2312" w:eastAsia="仿宋_GB2312" w:hAnsi="仿宋" w:cs="仿宋" w:hint="eastAsia"/>
                <w:bCs/>
                <w:sz w:val="24"/>
              </w:rPr>
              <w:t>组装的电脑硬件完好</w:t>
            </w:r>
          </w:p>
        </w:tc>
        <w:tc>
          <w:tcPr>
            <w:tcW w:w="766" w:type="dxa"/>
            <w:tcBorders>
              <w:top w:val="single" w:sz="4" w:space="0" w:color="000000"/>
              <w:left w:val="nil"/>
              <w:bottom w:val="single" w:sz="4" w:space="0" w:color="000000"/>
              <w:right w:val="single" w:sz="4" w:space="0" w:color="000000"/>
            </w:tcBorders>
            <w:vAlign w:val="center"/>
          </w:tcPr>
          <w:p w:rsidR="00C66343" w:rsidRPr="009C02E7" w:rsidRDefault="00C66343" w:rsidP="00C66343">
            <w:pPr>
              <w:jc w:val="center"/>
              <w:rPr>
                <w:rFonts w:ascii="仿宋_GB2312" w:eastAsia="仿宋_GB2312" w:hAnsi="仿宋" w:cs="仿宋"/>
                <w:bCs/>
                <w:sz w:val="24"/>
              </w:rPr>
            </w:pPr>
            <w:r w:rsidRPr="009C02E7">
              <w:rPr>
                <w:rFonts w:ascii="仿宋_GB2312" w:eastAsia="仿宋_GB2312" w:hAnsi="仿宋" w:cs="仿宋" w:hint="eastAsia"/>
                <w:bCs/>
                <w:sz w:val="24"/>
              </w:rPr>
              <w:t>6%</w:t>
            </w:r>
          </w:p>
        </w:tc>
        <w:tc>
          <w:tcPr>
            <w:tcW w:w="1596" w:type="dxa"/>
            <w:tcBorders>
              <w:top w:val="single" w:sz="4" w:space="0" w:color="000000"/>
              <w:left w:val="nil"/>
              <w:bottom w:val="single" w:sz="4" w:space="0" w:color="000000"/>
              <w:right w:val="single" w:sz="4" w:space="0" w:color="000000"/>
            </w:tcBorders>
            <w:vAlign w:val="center"/>
          </w:tcPr>
          <w:p w:rsidR="00C66343" w:rsidRPr="009C02E7" w:rsidRDefault="00C66343" w:rsidP="00C66343">
            <w:pPr>
              <w:jc w:val="center"/>
              <w:rPr>
                <w:rFonts w:ascii="仿宋_GB2312" w:eastAsia="仿宋_GB2312" w:hAnsi="仿宋" w:cs="仿宋"/>
                <w:bCs/>
                <w:sz w:val="24"/>
              </w:rPr>
            </w:pPr>
            <w:r w:rsidRPr="009C02E7">
              <w:rPr>
                <w:rFonts w:ascii="仿宋_GB2312" w:eastAsia="仿宋_GB2312" w:hAnsi="仿宋" w:cs="仿宋" w:hint="eastAsia"/>
                <w:bCs/>
                <w:sz w:val="24"/>
              </w:rPr>
              <w:t>客观性评分</w:t>
            </w:r>
          </w:p>
        </w:tc>
      </w:tr>
      <w:tr w:rsidR="00C66343" w:rsidRPr="009C02E7" w:rsidTr="00C66343">
        <w:trPr>
          <w:jc w:val="center"/>
        </w:trPr>
        <w:tc>
          <w:tcPr>
            <w:tcW w:w="2198" w:type="dxa"/>
            <w:vMerge/>
            <w:tcBorders>
              <w:top w:val="single" w:sz="4" w:space="0" w:color="000000"/>
              <w:left w:val="single" w:sz="4" w:space="0" w:color="000000"/>
              <w:right w:val="single" w:sz="4" w:space="0" w:color="000000"/>
            </w:tcBorders>
            <w:vAlign w:val="center"/>
          </w:tcPr>
          <w:p w:rsidR="00C66343" w:rsidRPr="009C02E7" w:rsidRDefault="00C66343" w:rsidP="00C66343">
            <w:pPr>
              <w:adjustRightInd w:val="0"/>
              <w:snapToGrid w:val="0"/>
              <w:jc w:val="center"/>
              <w:rPr>
                <w:rFonts w:ascii="仿宋_GB2312" w:eastAsia="仿宋_GB2312" w:hAnsi="仿宋" w:cs="仿宋"/>
                <w:sz w:val="24"/>
              </w:rPr>
            </w:pPr>
          </w:p>
        </w:tc>
        <w:tc>
          <w:tcPr>
            <w:tcW w:w="829" w:type="dxa"/>
            <w:vMerge/>
            <w:tcBorders>
              <w:top w:val="single" w:sz="4" w:space="0" w:color="000000"/>
              <w:left w:val="single" w:sz="4" w:space="0" w:color="000000"/>
              <w:right w:val="single" w:sz="4" w:space="0" w:color="000000"/>
            </w:tcBorders>
            <w:vAlign w:val="center"/>
          </w:tcPr>
          <w:p w:rsidR="00C66343" w:rsidRPr="009C02E7" w:rsidRDefault="00C66343" w:rsidP="00C66343">
            <w:pPr>
              <w:jc w:val="center"/>
              <w:rPr>
                <w:rFonts w:ascii="仿宋_GB2312" w:eastAsia="仿宋_GB2312" w:hAnsi="仿宋" w:cs="仿宋"/>
                <w:bCs/>
                <w:sz w:val="24"/>
              </w:rPr>
            </w:pPr>
          </w:p>
        </w:tc>
        <w:tc>
          <w:tcPr>
            <w:tcW w:w="3996" w:type="dxa"/>
            <w:tcBorders>
              <w:top w:val="single" w:sz="4" w:space="0" w:color="000000"/>
              <w:left w:val="nil"/>
              <w:bottom w:val="single" w:sz="4" w:space="0" w:color="000000"/>
              <w:right w:val="single" w:sz="4" w:space="0" w:color="000000"/>
            </w:tcBorders>
            <w:vAlign w:val="center"/>
          </w:tcPr>
          <w:p w:rsidR="00C66343" w:rsidRPr="009C02E7" w:rsidRDefault="00C66343" w:rsidP="00C66343">
            <w:pPr>
              <w:jc w:val="center"/>
              <w:rPr>
                <w:rFonts w:ascii="仿宋_GB2312" w:eastAsia="仿宋_GB2312" w:hAnsi="仿宋" w:cs="仿宋"/>
                <w:bCs/>
                <w:sz w:val="24"/>
              </w:rPr>
            </w:pPr>
            <w:r w:rsidRPr="009C02E7">
              <w:rPr>
                <w:rFonts w:ascii="仿宋_GB2312" w:eastAsia="仿宋_GB2312" w:hAnsi="仿宋" w:cs="仿宋" w:hint="eastAsia"/>
                <w:bCs/>
                <w:sz w:val="24"/>
              </w:rPr>
              <w:t>组装的电脑软件完好</w:t>
            </w:r>
          </w:p>
        </w:tc>
        <w:tc>
          <w:tcPr>
            <w:tcW w:w="766" w:type="dxa"/>
            <w:tcBorders>
              <w:top w:val="single" w:sz="4" w:space="0" w:color="000000"/>
              <w:left w:val="nil"/>
              <w:bottom w:val="single" w:sz="4" w:space="0" w:color="000000"/>
              <w:right w:val="single" w:sz="4" w:space="0" w:color="000000"/>
            </w:tcBorders>
            <w:vAlign w:val="center"/>
          </w:tcPr>
          <w:p w:rsidR="00C66343" w:rsidRPr="009C02E7" w:rsidRDefault="00C66343" w:rsidP="00C66343">
            <w:pPr>
              <w:jc w:val="center"/>
              <w:rPr>
                <w:rFonts w:ascii="仿宋_GB2312" w:eastAsia="仿宋_GB2312" w:hAnsi="仿宋" w:cs="仿宋"/>
                <w:bCs/>
                <w:sz w:val="24"/>
              </w:rPr>
            </w:pPr>
            <w:r w:rsidRPr="009C02E7">
              <w:rPr>
                <w:rFonts w:ascii="仿宋_GB2312" w:eastAsia="仿宋_GB2312" w:hAnsi="仿宋" w:cs="仿宋" w:hint="eastAsia"/>
                <w:bCs/>
                <w:sz w:val="24"/>
              </w:rPr>
              <w:t>6%</w:t>
            </w:r>
          </w:p>
        </w:tc>
        <w:tc>
          <w:tcPr>
            <w:tcW w:w="1596" w:type="dxa"/>
            <w:tcBorders>
              <w:top w:val="single" w:sz="4" w:space="0" w:color="000000"/>
              <w:left w:val="nil"/>
              <w:bottom w:val="single" w:sz="4" w:space="0" w:color="000000"/>
              <w:right w:val="single" w:sz="4" w:space="0" w:color="000000"/>
            </w:tcBorders>
            <w:vAlign w:val="center"/>
          </w:tcPr>
          <w:p w:rsidR="00C66343" w:rsidRPr="009C02E7" w:rsidRDefault="00C66343" w:rsidP="00C66343">
            <w:pPr>
              <w:jc w:val="center"/>
              <w:rPr>
                <w:rFonts w:ascii="仿宋_GB2312" w:eastAsia="仿宋_GB2312" w:hAnsi="仿宋" w:cs="仿宋"/>
                <w:bCs/>
                <w:sz w:val="24"/>
              </w:rPr>
            </w:pPr>
            <w:r w:rsidRPr="009C02E7">
              <w:rPr>
                <w:rFonts w:ascii="仿宋_GB2312" w:eastAsia="仿宋_GB2312" w:hAnsi="仿宋" w:cs="仿宋" w:hint="eastAsia"/>
                <w:bCs/>
                <w:sz w:val="24"/>
              </w:rPr>
              <w:t>客观性评分</w:t>
            </w:r>
          </w:p>
        </w:tc>
      </w:tr>
      <w:tr w:rsidR="00C66343" w:rsidRPr="009C02E7" w:rsidTr="00C66343">
        <w:trPr>
          <w:jc w:val="center"/>
        </w:trPr>
        <w:tc>
          <w:tcPr>
            <w:tcW w:w="2198" w:type="dxa"/>
            <w:vMerge/>
            <w:tcBorders>
              <w:top w:val="single" w:sz="4" w:space="0" w:color="000000"/>
              <w:left w:val="single" w:sz="4" w:space="0" w:color="000000"/>
              <w:right w:val="single" w:sz="4" w:space="0" w:color="000000"/>
            </w:tcBorders>
            <w:vAlign w:val="center"/>
          </w:tcPr>
          <w:p w:rsidR="00C66343" w:rsidRPr="009C02E7" w:rsidRDefault="00C66343" w:rsidP="00C66343">
            <w:pPr>
              <w:adjustRightInd w:val="0"/>
              <w:snapToGrid w:val="0"/>
              <w:jc w:val="center"/>
              <w:rPr>
                <w:rFonts w:ascii="仿宋_GB2312" w:eastAsia="仿宋_GB2312" w:hAnsi="仿宋" w:cs="仿宋"/>
                <w:sz w:val="24"/>
              </w:rPr>
            </w:pPr>
          </w:p>
        </w:tc>
        <w:tc>
          <w:tcPr>
            <w:tcW w:w="829" w:type="dxa"/>
            <w:vMerge/>
            <w:tcBorders>
              <w:top w:val="single" w:sz="4" w:space="0" w:color="000000"/>
              <w:left w:val="single" w:sz="4" w:space="0" w:color="000000"/>
              <w:right w:val="single" w:sz="4" w:space="0" w:color="000000"/>
            </w:tcBorders>
            <w:vAlign w:val="center"/>
          </w:tcPr>
          <w:p w:rsidR="00C66343" w:rsidRPr="009C02E7" w:rsidRDefault="00C66343" w:rsidP="00C66343">
            <w:pPr>
              <w:jc w:val="center"/>
              <w:rPr>
                <w:rFonts w:ascii="仿宋_GB2312" w:eastAsia="仿宋_GB2312" w:hAnsi="仿宋" w:cs="仿宋"/>
                <w:bCs/>
                <w:sz w:val="24"/>
              </w:rPr>
            </w:pPr>
          </w:p>
        </w:tc>
        <w:tc>
          <w:tcPr>
            <w:tcW w:w="3996" w:type="dxa"/>
            <w:tcBorders>
              <w:top w:val="single" w:sz="4" w:space="0" w:color="000000"/>
              <w:left w:val="nil"/>
              <w:bottom w:val="single" w:sz="4" w:space="0" w:color="000000"/>
              <w:right w:val="single" w:sz="4" w:space="0" w:color="000000"/>
            </w:tcBorders>
            <w:vAlign w:val="center"/>
          </w:tcPr>
          <w:p w:rsidR="00C66343" w:rsidRPr="009C02E7" w:rsidRDefault="00C66343" w:rsidP="00C66343">
            <w:pPr>
              <w:jc w:val="center"/>
              <w:rPr>
                <w:rFonts w:ascii="仿宋_GB2312" w:eastAsia="仿宋_GB2312" w:hAnsi="仿宋" w:cs="仿宋"/>
                <w:bCs/>
                <w:sz w:val="24"/>
              </w:rPr>
            </w:pPr>
            <w:r w:rsidRPr="009C02E7">
              <w:rPr>
                <w:rFonts w:ascii="仿宋_GB2312" w:eastAsia="仿宋_GB2312" w:hAnsi="仿宋" w:cs="仿宋" w:hint="eastAsia"/>
                <w:bCs/>
                <w:sz w:val="24"/>
              </w:rPr>
              <w:t>选用任务2修复的U盘</w:t>
            </w:r>
          </w:p>
        </w:tc>
        <w:tc>
          <w:tcPr>
            <w:tcW w:w="766" w:type="dxa"/>
            <w:tcBorders>
              <w:top w:val="single" w:sz="4" w:space="0" w:color="000000"/>
              <w:left w:val="nil"/>
              <w:bottom w:val="single" w:sz="4" w:space="0" w:color="000000"/>
              <w:right w:val="single" w:sz="4" w:space="0" w:color="000000"/>
            </w:tcBorders>
            <w:vAlign w:val="center"/>
          </w:tcPr>
          <w:p w:rsidR="00C66343" w:rsidRPr="009C02E7" w:rsidRDefault="00C66343" w:rsidP="00C66343">
            <w:pPr>
              <w:jc w:val="center"/>
              <w:rPr>
                <w:rFonts w:ascii="仿宋_GB2312" w:eastAsia="仿宋_GB2312" w:hAnsi="仿宋" w:cs="仿宋"/>
                <w:bCs/>
                <w:sz w:val="24"/>
              </w:rPr>
            </w:pPr>
            <w:r w:rsidRPr="009C02E7">
              <w:rPr>
                <w:rFonts w:ascii="仿宋_GB2312" w:eastAsia="仿宋_GB2312" w:hAnsi="仿宋" w:cs="仿宋" w:hint="eastAsia"/>
                <w:bCs/>
                <w:sz w:val="24"/>
              </w:rPr>
              <w:t>8%</w:t>
            </w:r>
          </w:p>
        </w:tc>
        <w:tc>
          <w:tcPr>
            <w:tcW w:w="1596" w:type="dxa"/>
            <w:tcBorders>
              <w:top w:val="single" w:sz="4" w:space="0" w:color="000000"/>
              <w:left w:val="nil"/>
              <w:bottom w:val="single" w:sz="4" w:space="0" w:color="000000"/>
              <w:right w:val="single" w:sz="4" w:space="0" w:color="000000"/>
            </w:tcBorders>
            <w:vAlign w:val="center"/>
          </w:tcPr>
          <w:p w:rsidR="00C66343" w:rsidRPr="009C02E7" w:rsidRDefault="00C66343" w:rsidP="00C66343">
            <w:pPr>
              <w:jc w:val="center"/>
              <w:rPr>
                <w:rFonts w:ascii="仿宋_GB2312" w:eastAsia="仿宋_GB2312" w:hAnsi="仿宋" w:cs="仿宋"/>
                <w:bCs/>
                <w:sz w:val="24"/>
              </w:rPr>
            </w:pPr>
            <w:r w:rsidRPr="009C02E7">
              <w:rPr>
                <w:rFonts w:ascii="仿宋_GB2312" w:eastAsia="仿宋_GB2312" w:hAnsi="仿宋" w:cs="仿宋" w:hint="eastAsia"/>
                <w:bCs/>
                <w:sz w:val="24"/>
              </w:rPr>
              <w:t>客观性评分</w:t>
            </w:r>
          </w:p>
        </w:tc>
      </w:tr>
      <w:tr w:rsidR="00C66343" w:rsidRPr="009C02E7" w:rsidTr="00C66343">
        <w:trPr>
          <w:jc w:val="center"/>
        </w:trPr>
        <w:tc>
          <w:tcPr>
            <w:tcW w:w="2198" w:type="dxa"/>
            <w:tcBorders>
              <w:top w:val="single" w:sz="4" w:space="0" w:color="000000"/>
              <w:left w:val="single" w:sz="4" w:space="0" w:color="000000"/>
              <w:right w:val="single" w:sz="4" w:space="0" w:color="000000"/>
            </w:tcBorders>
            <w:vAlign w:val="center"/>
          </w:tcPr>
          <w:p w:rsidR="00C66343" w:rsidRPr="009C02E7" w:rsidRDefault="00C66343" w:rsidP="00035A05">
            <w:pPr>
              <w:jc w:val="center"/>
              <w:rPr>
                <w:rFonts w:ascii="仿宋_GB2312" w:eastAsia="仿宋_GB2312" w:hAnsi="仿宋"/>
                <w:sz w:val="24"/>
              </w:rPr>
            </w:pPr>
            <w:r w:rsidRPr="009C02E7">
              <w:rPr>
                <w:rFonts w:ascii="仿宋_GB2312" w:eastAsia="仿宋_GB2312" w:hAnsi="仿宋" w:hint="eastAsia"/>
                <w:sz w:val="24"/>
              </w:rPr>
              <w:t>填写维修报告单</w:t>
            </w:r>
          </w:p>
        </w:tc>
        <w:tc>
          <w:tcPr>
            <w:tcW w:w="829" w:type="dxa"/>
            <w:tcBorders>
              <w:top w:val="single" w:sz="4" w:space="0" w:color="000000"/>
              <w:left w:val="single" w:sz="4" w:space="0" w:color="000000"/>
              <w:right w:val="single" w:sz="4" w:space="0" w:color="000000"/>
            </w:tcBorders>
            <w:vAlign w:val="center"/>
          </w:tcPr>
          <w:p w:rsidR="00C66343" w:rsidRPr="009C02E7" w:rsidRDefault="00C66343" w:rsidP="00035A05">
            <w:pPr>
              <w:jc w:val="center"/>
              <w:rPr>
                <w:rFonts w:ascii="仿宋_GB2312" w:eastAsia="仿宋_GB2312" w:hAnsi="仿宋"/>
                <w:sz w:val="24"/>
              </w:rPr>
            </w:pPr>
            <w:r w:rsidRPr="009C02E7">
              <w:rPr>
                <w:rFonts w:ascii="仿宋_GB2312" w:eastAsia="仿宋_GB2312" w:hAnsi="仿宋" w:hint="eastAsia"/>
                <w:sz w:val="24"/>
              </w:rPr>
              <w:t>10%</w:t>
            </w:r>
          </w:p>
        </w:tc>
        <w:tc>
          <w:tcPr>
            <w:tcW w:w="3996" w:type="dxa"/>
            <w:tcBorders>
              <w:top w:val="single" w:sz="4" w:space="0" w:color="000000"/>
              <w:left w:val="nil"/>
              <w:bottom w:val="single" w:sz="4" w:space="0" w:color="000000"/>
              <w:right w:val="single" w:sz="4" w:space="0" w:color="000000"/>
            </w:tcBorders>
            <w:vAlign w:val="center"/>
          </w:tcPr>
          <w:p w:rsidR="00C66343" w:rsidRPr="009C02E7" w:rsidRDefault="00C66343" w:rsidP="00035A05">
            <w:pPr>
              <w:jc w:val="center"/>
              <w:rPr>
                <w:rFonts w:ascii="仿宋_GB2312" w:eastAsia="仿宋_GB2312" w:hAnsi="仿宋"/>
                <w:sz w:val="24"/>
              </w:rPr>
            </w:pPr>
            <w:r w:rsidRPr="009C02E7">
              <w:rPr>
                <w:rFonts w:ascii="仿宋_GB2312" w:eastAsia="仿宋_GB2312" w:hAnsi="仿宋" w:hint="eastAsia"/>
                <w:sz w:val="24"/>
              </w:rPr>
              <w:t>故障维修过程描述</w:t>
            </w:r>
          </w:p>
        </w:tc>
        <w:tc>
          <w:tcPr>
            <w:tcW w:w="766" w:type="dxa"/>
            <w:tcBorders>
              <w:top w:val="single" w:sz="4" w:space="0" w:color="000000"/>
              <w:left w:val="nil"/>
              <w:bottom w:val="single" w:sz="4" w:space="0" w:color="000000"/>
              <w:right w:val="single" w:sz="4" w:space="0" w:color="000000"/>
            </w:tcBorders>
            <w:vAlign w:val="center"/>
          </w:tcPr>
          <w:p w:rsidR="00C66343" w:rsidRPr="009C02E7" w:rsidRDefault="00C66343" w:rsidP="00035A05">
            <w:pPr>
              <w:jc w:val="center"/>
              <w:rPr>
                <w:rFonts w:ascii="仿宋_GB2312" w:eastAsia="仿宋_GB2312" w:hAnsi="仿宋"/>
                <w:sz w:val="24"/>
              </w:rPr>
            </w:pPr>
            <w:r w:rsidRPr="009C02E7">
              <w:rPr>
                <w:rFonts w:ascii="仿宋_GB2312" w:eastAsia="仿宋_GB2312" w:hAnsi="仿宋" w:hint="eastAsia"/>
                <w:sz w:val="24"/>
              </w:rPr>
              <w:t>10%</w:t>
            </w:r>
          </w:p>
        </w:tc>
        <w:tc>
          <w:tcPr>
            <w:tcW w:w="1596" w:type="dxa"/>
            <w:tcBorders>
              <w:top w:val="single" w:sz="4" w:space="0" w:color="000000"/>
              <w:left w:val="nil"/>
              <w:bottom w:val="single" w:sz="4" w:space="0" w:color="000000"/>
              <w:right w:val="single" w:sz="4" w:space="0" w:color="000000"/>
            </w:tcBorders>
            <w:vAlign w:val="center"/>
          </w:tcPr>
          <w:p w:rsidR="00C66343" w:rsidRPr="009C02E7" w:rsidRDefault="00C66343" w:rsidP="00035A05">
            <w:pPr>
              <w:jc w:val="center"/>
              <w:rPr>
                <w:rFonts w:ascii="仿宋_GB2312" w:eastAsia="仿宋_GB2312" w:hAnsi="仿宋"/>
                <w:sz w:val="24"/>
              </w:rPr>
            </w:pPr>
            <w:r w:rsidRPr="009C02E7">
              <w:rPr>
                <w:rFonts w:ascii="仿宋_GB2312" w:eastAsia="仿宋_GB2312" w:hAnsi="仿宋" w:hint="eastAsia"/>
                <w:sz w:val="24"/>
              </w:rPr>
              <w:t>主观性评分</w:t>
            </w:r>
          </w:p>
        </w:tc>
      </w:tr>
      <w:tr w:rsidR="00C66343" w:rsidTr="00C66343">
        <w:trPr>
          <w:jc w:val="center"/>
        </w:trPr>
        <w:tc>
          <w:tcPr>
            <w:tcW w:w="2198" w:type="dxa"/>
            <w:vMerge w:val="restart"/>
            <w:tcBorders>
              <w:top w:val="single" w:sz="4" w:space="0" w:color="auto"/>
              <w:left w:val="single" w:sz="4" w:space="0" w:color="000000"/>
              <w:right w:val="single" w:sz="4" w:space="0" w:color="000000"/>
            </w:tcBorders>
            <w:vAlign w:val="center"/>
          </w:tcPr>
          <w:p w:rsidR="00C66343" w:rsidRPr="009C02E7" w:rsidRDefault="00C66343" w:rsidP="00C66343">
            <w:pPr>
              <w:adjustRightInd w:val="0"/>
              <w:snapToGrid w:val="0"/>
              <w:jc w:val="center"/>
              <w:rPr>
                <w:rFonts w:ascii="仿宋_GB2312" w:eastAsia="仿宋_GB2312" w:hAnsi="仿宋" w:cs="仿宋"/>
                <w:sz w:val="24"/>
              </w:rPr>
            </w:pPr>
            <w:r w:rsidRPr="009C02E7">
              <w:rPr>
                <w:rFonts w:ascii="仿宋_GB2312" w:eastAsia="仿宋_GB2312" w:hAnsi="仿宋" w:cs="仿宋" w:hint="eastAsia"/>
                <w:sz w:val="24"/>
              </w:rPr>
              <w:t>职业素养</w:t>
            </w:r>
          </w:p>
        </w:tc>
        <w:tc>
          <w:tcPr>
            <w:tcW w:w="829" w:type="dxa"/>
            <w:vMerge w:val="restart"/>
            <w:tcBorders>
              <w:top w:val="single" w:sz="4" w:space="0" w:color="auto"/>
              <w:left w:val="single" w:sz="4" w:space="0" w:color="000000"/>
              <w:right w:val="single" w:sz="4" w:space="0" w:color="000000"/>
            </w:tcBorders>
            <w:vAlign w:val="center"/>
          </w:tcPr>
          <w:p w:rsidR="00C66343" w:rsidRPr="009C02E7" w:rsidRDefault="00C66343" w:rsidP="00C66343">
            <w:pPr>
              <w:jc w:val="center"/>
              <w:rPr>
                <w:rFonts w:ascii="仿宋_GB2312" w:eastAsia="仿宋_GB2312" w:hAnsi="仿宋" w:cs="仿宋"/>
                <w:bCs/>
                <w:sz w:val="24"/>
              </w:rPr>
            </w:pPr>
            <w:r w:rsidRPr="009C02E7">
              <w:rPr>
                <w:rFonts w:ascii="仿宋_GB2312" w:eastAsia="仿宋_GB2312" w:hAnsi="仿宋" w:cs="仿宋" w:hint="eastAsia"/>
                <w:bCs/>
                <w:sz w:val="24"/>
              </w:rPr>
              <w:t>5%</w:t>
            </w:r>
          </w:p>
        </w:tc>
        <w:tc>
          <w:tcPr>
            <w:tcW w:w="3996" w:type="dxa"/>
            <w:tcBorders>
              <w:top w:val="single" w:sz="4" w:space="0" w:color="000000"/>
              <w:left w:val="nil"/>
              <w:bottom w:val="single" w:sz="4" w:space="0" w:color="000000"/>
              <w:right w:val="single" w:sz="4" w:space="0" w:color="000000"/>
            </w:tcBorders>
            <w:vAlign w:val="center"/>
          </w:tcPr>
          <w:p w:rsidR="00C66343" w:rsidRPr="009C02E7" w:rsidRDefault="00C66343" w:rsidP="00C66343">
            <w:pPr>
              <w:jc w:val="center"/>
              <w:rPr>
                <w:rFonts w:ascii="仿宋_GB2312" w:eastAsia="仿宋_GB2312" w:hAnsi="仿宋" w:cs="仿宋"/>
                <w:bCs/>
                <w:sz w:val="24"/>
              </w:rPr>
            </w:pPr>
            <w:r w:rsidRPr="009C02E7">
              <w:rPr>
                <w:rFonts w:ascii="仿宋_GB2312" w:eastAsia="仿宋_GB2312" w:hAnsi="仿宋" w:cs="仿宋" w:hint="eastAsia"/>
                <w:bCs/>
                <w:sz w:val="24"/>
              </w:rPr>
              <w:t>操作规范</w:t>
            </w:r>
          </w:p>
        </w:tc>
        <w:tc>
          <w:tcPr>
            <w:tcW w:w="766" w:type="dxa"/>
            <w:tcBorders>
              <w:top w:val="single" w:sz="4" w:space="0" w:color="000000"/>
              <w:left w:val="nil"/>
              <w:bottom w:val="single" w:sz="4" w:space="0" w:color="000000"/>
              <w:right w:val="single" w:sz="4" w:space="0" w:color="000000"/>
            </w:tcBorders>
            <w:vAlign w:val="center"/>
          </w:tcPr>
          <w:p w:rsidR="00C66343" w:rsidRPr="009C02E7" w:rsidRDefault="00C66343" w:rsidP="00C66343">
            <w:pPr>
              <w:jc w:val="center"/>
              <w:rPr>
                <w:rFonts w:ascii="仿宋_GB2312" w:eastAsia="仿宋_GB2312" w:hAnsi="仿宋" w:cs="仿宋"/>
                <w:bCs/>
                <w:sz w:val="24"/>
              </w:rPr>
            </w:pPr>
            <w:r w:rsidRPr="009C02E7">
              <w:rPr>
                <w:rFonts w:ascii="仿宋_GB2312" w:eastAsia="仿宋_GB2312" w:hAnsi="仿宋" w:cs="仿宋" w:hint="eastAsia"/>
                <w:bCs/>
                <w:sz w:val="24"/>
              </w:rPr>
              <w:t>2%</w:t>
            </w:r>
          </w:p>
        </w:tc>
        <w:tc>
          <w:tcPr>
            <w:tcW w:w="1596" w:type="dxa"/>
            <w:tcBorders>
              <w:top w:val="single" w:sz="4" w:space="0" w:color="000000"/>
              <w:left w:val="nil"/>
              <w:bottom w:val="single" w:sz="4" w:space="0" w:color="000000"/>
              <w:right w:val="single" w:sz="4" w:space="0" w:color="000000"/>
            </w:tcBorders>
            <w:vAlign w:val="center"/>
          </w:tcPr>
          <w:p w:rsidR="00C66343" w:rsidRDefault="00C66343" w:rsidP="00C66343">
            <w:pPr>
              <w:jc w:val="center"/>
              <w:rPr>
                <w:rFonts w:ascii="仿宋_GB2312" w:eastAsia="仿宋_GB2312" w:hAnsi="仿宋" w:cs="仿宋"/>
                <w:bCs/>
                <w:sz w:val="24"/>
              </w:rPr>
            </w:pPr>
            <w:r w:rsidRPr="009C02E7">
              <w:rPr>
                <w:rFonts w:ascii="仿宋_GB2312" w:eastAsia="仿宋_GB2312" w:hAnsi="仿宋" w:cs="仿宋" w:hint="eastAsia"/>
                <w:bCs/>
                <w:sz w:val="24"/>
              </w:rPr>
              <w:t>主观性评分</w:t>
            </w:r>
          </w:p>
        </w:tc>
      </w:tr>
      <w:tr w:rsidR="00C66343" w:rsidTr="00C66343">
        <w:trPr>
          <w:jc w:val="center"/>
        </w:trPr>
        <w:tc>
          <w:tcPr>
            <w:tcW w:w="2198" w:type="dxa"/>
            <w:vMerge/>
            <w:tcBorders>
              <w:top w:val="single" w:sz="4" w:space="0" w:color="auto"/>
              <w:left w:val="single" w:sz="4" w:space="0" w:color="000000"/>
              <w:right w:val="single" w:sz="4" w:space="0" w:color="000000"/>
            </w:tcBorders>
            <w:vAlign w:val="center"/>
          </w:tcPr>
          <w:p w:rsidR="00C66343" w:rsidRDefault="00C66343" w:rsidP="00C66343">
            <w:pPr>
              <w:adjustRightInd w:val="0"/>
              <w:snapToGrid w:val="0"/>
              <w:jc w:val="center"/>
              <w:rPr>
                <w:rFonts w:ascii="仿宋_GB2312" w:eastAsia="仿宋_GB2312" w:hAnsi="仿宋" w:cs="仿宋"/>
                <w:sz w:val="24"/>
              </w:rPr>
            </w:pPr>
          </w:p>
        </w:tc>
        <w:tc>
          <w:tcPr>
            <w:tcW w:w="829" w:type="dxa"/>
            <w:vMerge/>
            <w:tcBorders>
              <w:top w:val="single" w:sz="4" w:space="0" w:color="auto"/>
              <w:left w:val="single" w:sz="4" w:space="0" w:color="000000"/>
              <w:right w:val="single" w:sz="4" w:space="0" w:color="000000"/>
            </w:tcBorders>
            <w:vAlign w:val="center"/>
          </w:tcPr>
          <w:p w:rsidR="00C66343" w:rsidRDefault="00C66343" w:rsidP="00C66343">
            <w:pPr>
              <w:jc w:val="center"/>
              <w:rPr>
                <w:rFonts w:ascii="仿宋_GB2312" w:eastAsia="仿宋_GB2312" w:hAnsi="仿宋" w:cs="仿宋"/>
                <w:bCs/>
                <w:sz w:val="24"/>
              </w:rPr>
            </w:pPr>
          </w:p>
        </w:tc>
        <w:tc>
          <w:tcPr>
            <w:tcW w:w="3996" w:type="dxa"/>
            <w:tcBorders>
              <w:top w:val="single" w:sz="4" w:space="0" w:color="000000"/>
              <w:left w:val="nil"/>
              <w:bottom w:val="single" w:sz="4" w:space="0" w:color="000000"/>
              <w:right w:val="single" w:sz="4" w:space="0" w:color="000000"/>
            </w:tcBorders>
            <w:vAlign w:val="center"/>
          </w:tcPr>
          <w:p w:rsidR="00C66343" w:rsidRDefault="00C66343" w:rsidP="00C66343">
            <w:pPr>
              <w:jc w:val="center"/>
              <w:rPr>
                <w:rFonts w:ascii="仿宋_GB2312" w:eastAsia="仿宋_GB2312" w:hAnsi="仿宋" w:cs="仿宋"/>
                <w:bCs/>
                <w:sz w:val="24"/>
              </w:rPr>
            </w:pPr>
            <w:r>
              <w:rPr>
                <w:rFonts w:ascii="仿宋_GB2312" w:eastAsia="仿宋_GB2312" w:hAnsi="仿宋" w:cs="仿宋" w:hint="eastAsia"/>
                <w:bCs/>
                <w:sz w:val="24"/>
              </w:rPr>
              <w:t>工具箱整理</w:t>
            </w:r>
          </w:p>
        </w:tc>
        <w:tc>
          <w:tcPr>
            <w:tcW w:w="766" w:type="dxa"/>
            <w:tcBorders>
              <w:top w:val="single" w:sz="4" w:space="0" w:color="000000"/>
              <w:left w:val="nil"/>
              <w:bottom w:val="single" w:sz="4" w:space="0" w:color="000000"/>
              <w:right w:val="single" w:sz="4" w:space="0" w:color="000000"/>
            </w:tcBorders>
            <w:vAlign w:val="center"/>
          </w:tcPr>
          <w:p w:rsidR="00C66343" w:rsidRDefault="00C66343" w:rsidP="00C66343">
            <w:pPr>
              <w:jc w:val="center"/>
              <w:rPr>
                <w:rFonts w:ascii="仿宋_GB2312" w:eastAsia="仿宋_GB2312" w:hAnsi="仿宋" w:cs="仿宋"/>
                <w:bCs/>
                <w:sz w:val="24"/>
              </w:rPr>
            </w:pPr>
            <w:r>
              <w:rPr>
                <w:rFonts w:ascii="仿宋_GB2312" w:eastAsia="仿宋_GB2312" w:hAnsi="仿宋" w:cs="仿宋" w:hint="eastAsia"/>
                <w:bCs/>
                <w:sz w:val="24"/>
              </w:rPr>
              <w:t>1%</w:t>
            </w:r>
          </w:p>
        </w:tc>
        <w:tc>
          <w:tcPr>
            <w:tcW w:w="1596" w:type="dxa"/>
            <w:tcBorders>
              <w:top w:val="single" w:sz="4" w:space="0" w:color="000000"/>
              <w:left w:val="nil"/>
              <w:bottom w:val="single" w:sz="4" w:space="0" w:color="000000"/>
              <w:right w:val="single" w:sz="4" w:space="0" w:color="000000"/>
            </w:tcBorders>
            <w:vAlign w:val="center"/>
          </w:tcPr>
          <w:p w:rsidR="00C66343" w:rsidRDefault="00C66343" w:rsidP="00C66343">
            <w:pPr>
              <w:jc w:val="center"/>
              <w:rPr>
                <w:rFonts w:ascii="仿宋_GB2312" w:eastAsia="仿宋_GB2312" w:hAnsi="仿宋" w:cs="仿宋"/>
                <w:bCs/>
                <w:sz w:val="24"/>
              </w:rPr>
            </w:pPr>
            <w:r>
              <w:rPr>
                <w:rFonts w:ascii="仿宋_GB2312" w:eastAsia="仿宋_GB2312" w:hAnsi="仿宋" w:cs="仿宋" w:hint="eastAsia"/>
                <w:bCs/>
                <w:sz w:val="24"/>
              </w:rPr>
              <w:t>主观性评分</w:t>
            </w:r>
          </w:p>
        </w:tc>
      </w:tr>
      <w:tr w:rsidR="00C66343" w:rsidTr="00C66343">
        <w:trPr>
          <w:jc w:val="center"/>
        </w:trPr>
        <w:tc>
          <w:tcPr>
            <w:tcW w:w="2198" w:type="dxa"/>
            <w:vMerge/>
            <w:tcBorders>
              <w:left w:val="single" w:sz="4" w:space="0" w:color="000000"/>
              <w:bottom w:val="single" w:sz="4" w:space="0" w:color="000000"/>
              <w:right w:val="single" w:sz="4" w:space="0" w:color="000000"/>
            </w:tcBorders>
            <w:vAlign w:val="center"/>
          </w:tcPr>
          <w:p w:rsidR="00C66343" w:rsidRDefault="00C66343" w:rsidP="00C66343">
            <w:pPr>
              <w:adjustRightInd w:val="0"/>
              <w:snapToGrid w:val="0"/>
              <w:jc w:val="center"/>
              <w:rPr>
                <w:rFonts w:ascii="仿宋_GB2312" w:eastAsia="仿宋_GB2312" w:hAnsi="仿宋" w:cs="仿宋"/>
                <w:sz w:val="24"/>
              </w:rPr>
            </w:pPr>
          </w:p>
        </w:tc>
        <w:tc>
          <w:tcPr>
            <w:tcW w:w="829" w:type="dxa"/>
            <w:vMerge/>
            <w:tcBorders>
              <w:left w:val="single" w:sz="4" w:space="0" w:color="000000"/>
              <w:bottom w:val="single" w:sz="4" w:space="0" w:color="000000"/>
              <w:right w:val="single" w:sz="4" w:space="0" w:color="000000"/>
            </w:tcBorders>
            <w:vAlign w:val="center"/>
          </w:tcPr>
          <w:p w:rsidR="00C66343" w:rsidRDefault="00C66343" w:rsidP="00C66343">
            <w:pPr>
              <w:jc w:val="center"/>
              <w:rPr>
                <w:rFonts w:ascii="仿宋_GB2312" w:eastAsia="仿宋_GB2312" w:hAnsi="仿宋" w:cs="仿宋"/>
                <w:bCs/>
                <w:sz w:val="24"/>
              </w:rPr>
            </w:pPr>
          </w:p>
        </w:tc>
        <w:tc>
          <w:tcPr>
            <w:tcW w:w="3996" w:type="dxa"/>
            <w:tcBorders>
              <w:top w:val="single" w:sz="4" w:space="0" w:color="000000"/>
              <w:left w:val="nil"/>
              <w:bottom w:val="single" w:sz="4" w:space="0" w:color="auto"/>
              <w:right w:val="single" w:sz="4" w:space="0" w:color="000000"/>
            </w:tcBorders>
            <w:shd w:val="clear" w:color="auto" w:fill="auto"/>
            <w:vAlign w:val="center"/>
          </w:tcPr>
          <w:p w:rsidR="00C66343" w:rsidRDefault="00C66343" w:rsidP="00C66343">
            <w:pPr>
              <w:jc w:val="center"/>
              <w:rPr>
                <w:rFonts w:ascii="仿宋_GB2312" w:eastAsia="仿宋_GB2312" w:hAnsi="仿宋" w:cs="仿宋"/>
                <w:bCs/>
                <w:sz w:val="24"/>
              </w:rPr>
            </w:pPr>
            <w:r>
              <w:rPr>
                <w:rFonts w:ascii="仿宋_GB2312" w:eastAsia="仿宋_GB2312" w:hAnsi="仿宋" w:cs="仿宋" w:hint="eastAsia"/>
                <w:bCs/>
                <w:sz w:val="24"/>
              </w:rPr>
              <w:t>工位整洁</w:t>
            </w:r>
          </w:p>
        </w:tc>
        <w:tc>
          <w:tcPr>
            <w:tcW w:w="766" w:type="dxa"/>
            <w:tcBorders>
              <w:top w:val="single" w:sz="4" w:space="0" w:color="000000"/>
              <w:left w:val="nil"/>
              <w:bottom w:val="single" w:sz="4" w:space="0" w:color="000000"/>
              <w:right w:val="single" w:sz="4" w:space="0" w:color="000000"/>
            </w:tcBorders>
            <w:shd w:val="clear" w:color="auto" w:fill="auto"/>
            <w:vAlign w:val="center"/>
          </w:tcPr>
          <w:p w:rsidR="00C66343" w:rsidRDefault="00C66343" w:rsidP="00C66343">
            <w:pPr>
              <w:jc w:val="center"/>
              <w:rPr>
                <w:rFonts w:ascii="仿宋_GB2312" w:eastAsia="仿宋_GB2312" w:hAnsi="仿宋" w:cs="仿宋"/>
                <w:bCs/>
                <w:sz w:val="24"/>
              </w:rPr>
            </w:pPr>
            <w:r>
              <w:rPr>
                <w:rFonts w:ascii="仿宋_GB2312" w:eastAsia="仿宋_GB2312" w:hAnsi="仿宋" w:cs="仿宋" w:hint="eastAsia"/>
                <w:bCs/>
                <w:sz w:val="24"/>
              </w:rPr>
              <w:t>2%</w:t>
            </w:r>
          </w:p>
        </w:tc>
        <w:tc>
          <w:tcPr>
            <w:tcW w:w="1596" w:type="dxa"/>
            <w:tcBorders>
              <w:top w:val="single" w:sz="4" w:space="0" w:color="000000"/>
              <w:left w:val="nil"/>
              <w:bottom w:val="single" w:sz="4" w:space="0" w:color="000000"/>
              <w:right w:val="single" w:sz="4" w:space="0" w:color="000000"/>
            </w:tcBorders>
            <w:shd w:val="clear" w:color="auto" w:fill="auto"/>
            <w:vAlign w:val="center"/>
          </w:tcPr>
          <w:p w:rsidR="00C66343" w:rsidRDefault="00C66343" w:rsidP="00C66343">
            <w:pPr>
              <w:jc w:val="center"/>
              <w:rPr>
                <w:rFonts w:ascii="仿宋_GB2312" w:eastAsia="仿宋_GB2312" w:hAnsi="仿宋" w:cs="仿宋"/>
                <w:bCs/>
                <w:sz w:val="24"/>
              </w:rPr>
            </w:pPr>
            <w:r>
              <w:rPr>
                <w:rFonts w:ascii="仿宋_GB2312" w:eastAsia="仿宋_GB2312" w:hAnsi="仿宋" w:cs="仿宋" w:hint="eastAsia"/>
                <w:bCs/>
                <w:sz w:val="24"/>
              </w:rPr>
              <w:t>主观性评分</w:t>
            </w:r>
          </w:p>
        </w:tc>
      </w:tr>
    </w:tbl>
    <w:p w:rsidR="00BD654D" w:rsidRDefault="00206900">
      <w:pPr>
        <w:spacing w:line="560" w:lineRule="exact"/>
        <w:ind w:firstLineChars="150" w:firstLine="420"/>
        <w:rPr>
          <w:rFonts w:ascii="仿宋_GB2312" w:eastAsia="仿宋_GB2312" w:hAnsi="仿宋" w:cs="仿宋_GB2312"/>
          <w:sz w:val="28"/>
          <w:szCs w:val="28"/>
        </w:rPr>
      </w:pPr>
      <w:r>
        <w:rPr>
          <w:rFonts w:ascii="仿宋_GB2312" w:eastAsia="仿宋_GB2312" w:hAnsi="仿宋" w:cs="仿宋_GB2312" w:hint="eastAsia"/>
          <w:sz w:val="28"/>
          <w:szCs w:val="28"/>
        </w:rPr>
        <w:t>（三）成绩复核与公布</w:t>
      </w:r>
    </w:p>
    <w:p w:rsidR="00BD654D" w:rsidRDefault="00206900">
      <w:pPr>
        <w:snapToGrid w:val="0"/>
        <w:spacing w:line="560" w:lineRule="exact"/>
        <w:ind w:firstLineChars="200" w:firstLine="560"/>
        <w:contextualSpacing/>
        <w:rPr>
          <w:rFonts w:ascii="仿宋_GB2312" w:eastAsia="仿宋_GB2312" w:hAnsi="仿宋" w:cs="仿宋_GB2312"/>
          <w:sz w:val="28"/>
          <w:szCs w:val="28"/>
        </w:rPr>
      </w:pPr>
      <w:r>
        <w:rPr>
          <w:rFonts w:ascii="仿宋_GB2312" w:eastAsia="仿宋_GB2312" w:hAnsi="仿宋" w:cs="仿宋_GB2312" w:hint="eastAsia"/>
          <w:sz w:val="28"/>
          <w:szCs w:val="28"/>
        </w:rPr>
        <w:t>1.为保障成绩评判的准确性，监督组将对赛项总成绩排名前30%的所有参赛队伍（选手）的成绩进行复核；对其余成绩进行抽检复核，抽检覆盖率不得低于15%。如发现成绩错误以书面方式及时告知裁判长，由裁判长更正成绩并签字确认。复核、抽检错误率超过5%的，裁判组将对所有成绩进行复核。</w:t>
      </w:r>
    </w:p>
    <w:p w:rsidR="00BD654D" w:rsidRDefault="00206900">
      <w:pPr>
        <w:snapToGrid w:val="0"/>
        <w:spacing w:line="560" w:lineRule="exact"/>
        <w:ind w:firstLineChars="200" w:firstLine="560"/>
        <w:rPr>
          <w:rFonts w:ascii="仿宋_GB2312" w:eastAsia="仿宋_GB2312" w:hAnsi="仿宋_GB2312" w:cs="仿宋_GB2312"/>
          <w:b/>
          <w:sz w:val="28"/>
          <w:szCs w:val="28"/>
        </w:rPr>
      </w:pPr>
      <w:r>
        <w:rPr>
          <w:rFonts w:ascii="仿宋_GB2312" w:eastAsia="仿宋_GB2312" w:hAnsi="仿宋" w:cs="仿宋_GB2312" w:hint="eastAsia"/>
          <w:sz w:val="28"/>
          <w:szCs w:val="28"/>
        </w:rPr>
        <w:t>2．竞赛成绩经复核无误后，由项目专家组长、裁判长、监督人员审核签字后确定。若有异议，经过规定程序仲裁后，按照仲裁结果公布比赛成绩。</w:t>
      </w:r>
    </w:p>
    <w:p w:rsidR="00BD654D" w:rsidRPr="00FC1E57" w:rsidRDefault="00206900" w:rsidP="00657399">
      <w:pPr>
        <w:numPr>
          <w:ilvl w:val="0"/>
          <w:numId w:val="1"/>
        </w:numPr>
        <w:adjustRightInd w:val="0"/>
        <w:snapToGrid w:val="0"/>
        <w:spacing w:line="560" w:lineRule="exact"/>
        <w:ind w:firstLineChars="200" w:firstLine="562"/>
        <w:outlineLvl w:val="2"/>
        <w:rPr>
          <w:rFonts w:ascii="仿宋_GB2312" w:eastAsia="仿宋_GB2312" w:hAnsi="仿宋" w:cs="仿宋_GB2312"/>
          <w:b/>
          <w:color w:val="000000"/>
          <w:kern w:val="0"/>
          <w:sz w:val="28"/>
          <w:szCs w:val="28"/>
        </w:rPr>
      </w:pPr>
      <w:bookmarkStart w:id="15" w:name="_Toc3282382"/>
      <w:r w:rsidRPr="00FC1E57">
        <w:rPr>
          <w:rFonts w:ascii="仿宋_GB2312" w:eastAsia="仿宋_GB2312" w:hAnsi="仿宋" w:cs="仿宋_GB2312" w:hint="eastAsia"/>
          <w:b/>
          <w:color w:val="000000"/>
          <w:kern w:val="0"/>
          <w:sz w:val="28"/>
          <w:szCs w:val="28"/>
        </w:rPr>
        <w:t>奖项设定</w:t>
      </w:r>
      <w:bookmarkEnd w:id="15"/>
    </w:p>
    <w:p w:rsidR="00BD654D" w:rsidRDefault="00206900">
      <w:pPr>
        <w:spacing w:line="560" w:lineRule="exact"/>
        <w:ind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t>本赛项依照实际参赛队数量确定奖项：一等奖占参赛队总数的10%，二等</w:t>
      </w:r>
      <w:r>
        <w:rPr>
          <w:rFonts w:ascii="仿宋_GB2312" w:eastAsia="仿宋_GB2312" w:hAnsi="仿宋" w:cs="仿宋_GB2312" w:hint="eastAsia"/>
          <w:sz w:val="28"/>
          <w:szCs w:val="28"/>
        </w:rPr>
        <w:lastRenderedPageBreak/>
        <w:t>奖占参赛队总数的20%，三等奖占参赛队总数的30%，小数点后四舍五入。</w:t>
      </w:r>
    </w:p>
    <w:p w:rsidR="00BD654D" w:rsidRDefault="00206900">
      <w:pPr>
        <w:spacing w:line="560" w:lineRule="exact"/>
        <w:ind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t>获得一等奖参赛队选手的指导教师，由大赛组委会颁发优秀指导教师证书。</w:t>
      </w:r>
    </w:p>
    <w:p w:rsidR="00BD654D" w:rsidRDefault="00206900">
      <w:pPr>
        <w:snapToGrid w:val="0"/>
        <w:spacing w:line="560" w:lineRule="exact"/>
        <w:ind w:firstLineChars="200" w:firstLine="560"/>
        <w:rPr>
          <w:rFonts w:ascii="仿宋_GB2312" w:eastAsia="仿宋_GB2312" w:hAnsi="仿宋_GB2312" w:cs="仿宋_GB2312"/>
          <w:b/>
          <w:sz w:val="28"/>
          <w:szCs w:val="28"/>
        </w:rPr>
      </w:pPr>
      <w:r>
        <w:rPr>
          <w:rFonts w:ascii="仿宋_GB2312" w:eastAsia="仿宋_GB2312" w:hAnsi="仿宋" w:cs="仿宋_GB2312" w:hint="eastAsia"/>
          <w:sz w:val="28"/>
          <w:szCs w:val="28"/>
        </w:rPr>
        <w:t>国际参赛队参与成绩排名，但是不占用获奖名额。</w:t>
      </w:r>
    </w:p>
    <w:p w:rsidR="00BD654D" w:rsidRDefault="00206900" w:rsidP="00C2468A">
      <w:pPr>
        <w:numPr>
          <w:ilvl w:val="0"/>
          <w:numId w:val="1"/>
        </w:numPr>
        <w:adjustRightInd w:val="0"/>
        <w:snapToGrid w:val="0"/>
        <w:spacing w:line="560" w:lineRule="exact"/>
        <w:ind w:firstLineChars="200" w:firstLine="562"/>
        <w:outlineLvl w:val="2"/>
        <w:rPr>
          <w:rFonts w:ascii="仿宋_GB2312" w:eastAsia="仿宋_GB2312" w:hAnsi="仿宋" w:cs="仿宋_GB2312"/>
          <w:b/>
          <w:color w:val="000000"/>
          <w:kern w:val="0"/>
          <w:sz w:val="28"/>
          <w:szCs w:val="28"/>
        </w:rPr>
      </w:pPr>
      <w:bookmarkStart w:id="16" w:name="_Toc3282383"/>
      <w:r w:rsidRPr="00FC1E57">
        <w:rPr>
          <w:rFonts w:ascii="仿宋_GB2312" w:eastAsia="仿宋_GB2312" w:hAnsi="仿宋" w:cs="仿宋_GB2312" w:hint="eastAsia"/>
          <w:b/>
          <w:color w:val="000000"/>
          <w:kern w:val="0"/>
          <w:sz w:val="28"/>
          <w:szCs w:val="28"/>
        </w:rPr>
        <w:t>赛场预案</w:t>
      </w:r>
      <w:bookmarkEnd w:id="16"/>
    </w:p>
    <w:p w:rsidR="00C66343" w:rsidRPr="009C02E7" w:rsidRDefault="00C66343" w:rsidP="00C66343">
      <w:pPr>
        <w:spacing w:line="560" w:lineRule="exact"/>
        <w:ind w:firstLineChars="200" w:firstLine="560"/>
        <w:rPr>
          <w:rFonts w:ascii="仿宋_GB2312" w:eastAsia="仿宋_GB2312" w:hAnsi="仿宋" w:cs="仿宋_GB2312"/>
          <w:color w:val="000000" w:themeColor="text1"/>
          <w:sz w:val="28"/>
          <w:szCs w:val="28"/>
        </w:rPr>
      </w:pPr>
      <w:r w:rsidRPr="009C02E7">
        <w:rPr>
          <w:rFonts w:ascii="仿宋_GB2312" w:eastAsia="仿宋_GB2312" w:hAnsi="仿宋" w:cs="仿宋_GB2312" w:hint="eastAsia"/>
          <w:color w:val="000000" w:themeColor="text1"/>
          <w:sz w:val="28"/>
          <w:szCs w:val="28"/>
        </w:rPr>
        <w:t>赛场预案是赛项筹备和运行工作的核心问题，应当遵循居安思危、科学前瞻、以人为本、高效实用的指导方针，坚持整体考虑、统一指挥，逐级负责，建立职责明确、分工协作、规范有序、资源统筹、信息共享、反应迅速的工作机制保障比赛顺利进行。因此本赛项将成立紧急预案小组，负责赛场突发事件处理。</w:t>
      </w:r>
    </w:p>
    <w:p w:rsidR="00C66343" w:rsidRPr="009C02E7" w:rsidRDefault="00C66343" w:rsidP="00C66343">
      <w:pPr>
        <w:spacing w:line="560" w:lineRule="exact"/>
        <w:ind w:firstLineChars="150" w:firstLine="420"/>
        <w:rPr>
          <w:rFonts w:ascii="仿宋_GB2312" w:eastAsia="仿宋_GB2312" w:hAnsi="仿宋" w:cs="仿宋_GB2312"/>
          <w:color w:val="000000" w:themeColor="text1"/>
          <w:sz w:val="28"/>
          <w:szCs w:val="28"/>
        </w:rPr>
      </w:pPr>
      <w:r w:rsidRPr="009C02E7">
        <w:rPr>
          <w:rFonts w:ascii="仿宋_GB2312" w:eastAsia="仿宋_GB2312" w:hAnsi="仿宋" w:cs="仿宋_GB2312" w:hint="eastAsia"/>
          <w:color w:val="000000" w:themeColor="text1"/>
          <w:sz w:val="28"/>
          <w:szCs w:val="28"/>
        </w:rPr>
        <w:t>（一）场地电力预案</w:t>
      </w:r>
    </w:p>
    <w:p w:rsidR="00C66343" w:rsidRPr="009C02E7" w:rsidRDefault="00C66343" w:rsidP="00C66343">
      <w:pPr>
        <w:spacing w:line="360" w:lineRule="auto"/>
        <w:ind w:left="200" w:firstLineChars="200" w:firstLine="560"/>
        <w:rPr>
          <w:rFonts w:ascii="仿宋_GB2312" w:eastAsia="仿宋_GB2312" w:hAnsi="仿宋" w:cs="仿宋_GB2312"/>
          <w:color w:val="000000" w:themeColor="text1"/>
          <w:sz w:val="28"/>
          <w:szCs w:val="28"/>
        </w:rPr>
      </w:pPr>
      <w:r w:rsidRPr="009C02E7">
        <w:rPr>
          <w:rFonts w:ascii="仿宋_GB2312" w:eastAsia="仿宋_GB2312" w:hAnsi="仿宋" w:cs="仿宋_GB2312" w:hint="eastAsia"/>
          <w:color w:val="000000" w:themeColor="text1"/>
          <w:sz w:val="28"/>
          <w:szCs w:val="28"/>
        </w:rPr>
        <w:t>竞赛场地接入两根总电缆，每个工位上设置空气开关及漏电保护，同时赛场外借调一台发电车，保障赛场安全用电。若赛场供电系统出现故障，导致无法继续进行比赛，由裁判长宣布竞赛暂停，参赛选手在现场裁判的组织下进入工位间的疏散通道待命，赛场由应急发电车恢复供电后，现场技术人员确认所有技术平台完好，选手</w:t>
      </w:r>
      <w:proofErr w:type="gramStart"/>
      <w:r w:rsidRPr="009C02E7">
        <w:rPr>
          <w:rFonts w:ascii="仿宋_GB2312" w:eastAsia="仿宋_GB2312" w:hAnsi="仿宋" w:cs="仿宋_GB2312" w:hint="eastAsia"/>
          <w:color w:val="000000" w:themeColor="text1"/>
          <w:sz w:val="28"/>
          <w:szCs w:val="28"/>
        </w:rPr>
        <w:t>回到赛位</w:t>
      </w:r>
      <w:proofErr w:type="gramEnd"/>
      <w:r w:rsidRPr="009C02E7">
        <w:rPr>
          <w:rFonts w:ascii="仿宋_GB2312" w:eastAsia="仿宋_GB2312" w:hAnsi="仿宋" w:cs="仿宋_GB2312" w:hint="eastAsia"/>
          <w:color w:val="000000" w:themeColor="text1"/>
          <w:sz w:val="28"/>
          <w:szCs w:val="28"/>
        </w:rPr>
        <w:t>继续完成竞赛任务，耽误的竞赛时间给予补时。</w:t>
      </w:r>
    </w:p>
    <w:p w:rsidR="00C66343" w:rsidRPr="009C02E7" w:rsidRDefault="00C66343" w:rsidP="00C66343">
      <w:pPr>
        <w:spacing w:line="560" w:lineRule="exact"/>
        <w:ind w:firstLineChars="150" w:firstLine="420"/>
        <w:rPr>
          <w:rFonts w:ascii="仿宋_GB2312" w:eastAsia="仿宋_GB2312" w:hAnsi="仿宋" w:cs="仿宋_GB2312"/>
          <w:color w:val="000000" w:themeColor="text1"/>
          <w:sz w:val="28"/>
          <w:szCs w:val="28"/>
        </w:rPr>
      </w:pPr>
      <w:r w:rsidRPr="009C02E7">
        <w:rPr>
          <w:rFonts w:ascii="仿宋_GB2312" w:eastAsia="仿宋_GB2312" w:hAnsi="仿宋" w:cs="仿宋_GB2312" w:hint="eastAsia"/>
          <w:color w:val="000000" w:themeColor="text1"/>
          <w:sz w:val="28"/>
          <w:szCs w:val="28"/>
        </w:rPr>
        <w:t>（二）场地网络预案</w:t>
      </w:r>
    </w:p>
    <w:p w:rsidR="00C66343" w:rsidRPr="009C02E7" w:rsidRDefault="00C66343" w:rsidP="00C66343">
      <w:pPr>
        <w:spacing w:line="360" w:lineRule="auto"/>
        <w:ind w:left="200" w:firstLineChars="200" w:firstLine="560"/>
        <w:rPr>
          <w:rFonts w:ascii="仿宋_GB2312" w:eastAsia="仿宋_GB2312" w:hAnsi="仿宋" w:cs="仿宋_GB2312"/>
          <w:color w:val="000000" w:themeColor="text1"/>
          <w:sz w:val="28"/>
          <w:szCs w:val="28"/>
        </w:rPr>
      </w:pPr>
      <w:r w:rsidRPr="009C02E7">
        <w:rPr>
          <w:rFonts w:ascii="仿宋_GB2312" w:eastAsia="仿宋_GB2312" w:hAnsi="仿宋" w:cs="仿宋_GB2312" w:hint="eastAsia"/>
          <w:color w:val="000000" w:themeColor="text1"/>
          <w:sz w:val="28"/>
          <w:szCs w:val="28"/>
        </w:rPr>
        <w:t>赛场需要网络环境进行选手最终成绩提交，预备备用交换机防止网络瘫痪，同时预备U盘，为单点故障工位提交成绩，以此保障无论是否出现网络问题，都可以保障每个参赛队伍都能提交成绩。</w:t>
      </w:r>
    </w:p>
    <w:p w:rsidR="00C66343" w:rsidRPr="009C02E7" w:rsidRDefault="00C66343" w:rsidP="00C66343">
      <w:pPr>
        <w:spacing w:line="560" w:lineRule="exact"/>
        <w:ind w:firstLineChars="150" w:firstLine="420"/>
        <w:rPr>
          <w:rFonts w:ascii="仿宋_GB2312" w:eastAsia="仿宋_GB2312" w:hAnsi="仿宋" w:cs="仿宋_GB2312"/>
          <w:color w:val="000000" w:themeColor="text1"/>
          <w:sz w:val="28"/>
          <w:szCs w:val="28"/>
        </w:rPr>
      </w:pPr>
      <w:r w:rsidRPr="009C02E7">
        <w:rPr>
          <w:rFonts w:ascii="仿宋_GB2312" w:eastAsia="仿宋_GB2312" w:hAnsi="仿宋" w:cs="仿宋_GB2312" w:hint="eastAsia"/>
          <w:color w:val="000000" w:themeColor="text1"/>
          <w:sz w:val="28"/>
          <w:szCs w:val="28"/>
        </w:rPr>
        <w:t>（三）竞赛器材预案</w:t>
      </w:r>
    </w:p>
    <w:p w:rsidR="00C66343" w:rsidRPr="009C02E7" w:rsidRDefault="00C66343" w:rsidP="00C66343">
      <w:pPr>
        <w:spacing w:line="360" w:lineRule="auto"/>
        <w:ind w:left="200" w:firstLineChars="200" w:firstLine="560"/>
        <w:rPr>
          <w:rFonts w:ascii="仿宋_GB2312" w:eastAsia="仿宋_GB2312" w:hAnsi="仿宋" w:cs="仿宋_GB2312"/>
          <w:color w:val="000000" w:themeColor="text1"/>
          <w:sz w:val="28"/>
          <w:szCs w:val="28"/>
        </w:rPr>
      </w:pPr>
      <w:r w:rsidRPr="009C02E7">
        <w:rPr>
          <w:rFonts w:ascii="仿宋_GB2312" w:eastAsia="仿宋_GB2312" w:hAnsi="仿宋" w:cs="仿宋_GB2312" w:hint="eastAsia"/>
          <w:color w:val="000000" w:themeColor="text1"/>
          <w:sz w:val="28"/>
          <w:szCs w:val="28"/>
        </w:rPr>
        <w:t>首先，开赛前参赛选手对工作台供电、仪器、仪表、软件、模块等进行检查，并清点赛场发放的套件和资料，所有选手都完成确认后才正式开赛。其次，若</w:t>
      </w:r>
      <w:proofErr w:type="gramStart"/>
      <w:r w:rsidRPr="009C02E7">
        <w:rPr>
          <w:rFonts w:ascii="仿宋_GB2312" w:eastAsia="仿宋_GB2312" w:hAnsi="仿宋" w:cs="仿宋_GB2312" w:hint="eastAsia"/>
          <w:color w:val="000000" w:themeColor="text1"/>
          <w:sz w:val="28"/>
          <w:szCs w:val="28"/>
        </w:rPr>
        <w:t>有赛位出现</w:t>
      </w:r>
      <w:proofErr w:type="gramEnd"/>
      <w:r w:rsidRPr="009C02E7">
        <w:rPr>
          <w:rFonts w:ascii="仿宋_GB2312" w:eastAsia="仿宋_GB2312" w:hAnsi="仿宋" w:cs="仿宋_GB2312" w:hint="eastAsia"/>
          <w:color w:val="000000" w:themeColor="text1"/>
          <w:sz w:val="28"/>
          <w:szCs w:val="28"/>
        </w:rPr>
        <w:t>软件运行故障、工作台供电、仪器仪表故障，现场技术人员进入竞赛</w:t>
      </w:r>
      <w:proofErr w:type="gramStart"/>
      <w:r w:rsidRPr="009C02E7">
        <w:rPr>
          <w:rFonts w:ascii="仿宋_GB2312" w:eastAsia="仿宋_GB2312" w:hAnsi="仿宋" w:cs="仿宋_GB2312" w:hint="eastAsia"/>
          <w:color w:val="000000" w:themeColor="text1"/>
          <w:sz w:val="28"/>
          <w:szCs w:val="28"/>
        </w:rPr>
        <w:t>赛</w:t>
      </w:r>
      <w:proofErr w:type="gramEnd"/>
      <w:r w:rsidRPr="009C02E7">
        <w:rPr>
          <w:rFonts w:ascii="仿宋_GB2312" w:eastAsia="仿宋_GB2312" w:hAnsi="仿宋" w:cs="仿宋_GB2312" w:hint="eastAsia"/>
          <w:color w:val="000000" w:themeColor="text1"/>
          <w:sz w:val="28"/>
          <w:szCs w:val="28"/>
        </w:rPr>
        <w:t>位，对软件、工作台、仪器仪表进行维护，视故障的情况，</w:t>
      </w:r>
      <w:r w:rsidRPr="009C02E7">
        <w:rPr>
          <w:rFonts w:ascii="仿宋_GB2312" w:eastAsia="仿宋_GB2312" w:hAnsi="仿宋" w:cs="仿宋_GB2312" w:hint="eastAsia"/>
          <w:color w:val="000000" w:themeColor="text1"/>
          <w:sz w:val="28"/>
          <w:szCs w:val="28"/>
        </w:rPr>
        <w:lastRenderedPageBreak/>
        <w:t>给予更换电脑、仪器仪表，耽误的竞赛时间给予补时。</w:t>
      </w:r>
    </w:p>
    <w:p w:rsidR="00C66343" w:rsidRPr="009C02E7" w:rsidRDefault="00C66343" w:rsidP="00C66343">
      <w:pPr>
        <w:spacing w:line="560" w:lineRule="exact"/>
        <w:ind w:firstLineChars="150" w:firstLine="420"/>
        <w:rPr>
          <w:rFonts w:ascii="仿宋_GB2312" w:eastAsia="仿宋_GB2312" w:hAnsi="仿宋" w:cs="仿宋_GB2312"/>
          <w:color w:val="000000" w:themeColor="text1"/>
          <w:sz w:val="28"/>
          <w:szCs w:val="28"/>
        </w:rPr>
      </w:pPr>
      <w:r w:rsidRPr="009C02E7">
        <w:rPr>
          <w:rFonts w:ascii="仿宋_GB2312" w:eastAsia="仿宋_GB2312" w:hAnsi="仿宋" w:cs="仿宋_GB2312" w:hint="eastAsia"/>
          <w:color w:val="000000" w:themeColor="text1"/>
          <w:sz w:val="28"/>
          <w:szCs w:val="28"/>
        </w:rPr>
        <w:t>（四）紧急疏散预案</w:t>
      </w:r>
    </w:p>
    <w:p w:rsidR="00C66343" w:rsidRPr="009C02E7" w:rsidRDefault="00C66343" w:rsidP="00C66343">
      <w:pPr>
        <w:spacing w:line="360" w:lineRule="auto"/>
        <w:ind w:left="200"/>
        <w:rPr>
          <w:rFonts w:ascii="仿宋_GB2312" w:eastAsia="仿宋_GB2312" w:hAnsi="仿宋_GB2312" w:cs="仿宋_GB2312"/>
          <w:b/>
          <w:color w:val="000000" w:themeColor="text1"/>
          <w:sz w:val="28"/>
          <w:szCs w:val="28"/>
        </w:rPr>
      </w:pPr>
      <w:r w:rsidRPr="009C02E7">
        <w:rPr>
          <w:rFonts w:ascii="仿宋_GB2312" w:eastAsia="仿宋_GB2312" w:hAnsi="仿宋" w:cs="仿宋_GB2312" w:hint="eastAsia"/>
          <w:color w:val="000000" w:themeColor="text1"/>
          <w:sz w:val="28"/>
          <w:szCs w:val="28"/>
        </w:rPr>
        <w:t>赛场设置消防通道，通道宽度不小于1m。赛场四周墙壁每隔5m悬挂一个干粉灭火器。赛点停放一台消防车待命。如发生火灾立即组织赛场所有人员按照疏散指示标志、安全通道、安全出口有序、迅速撤离现场，设置警戒线，维持现场秩序。报告大赛执委会，评估事故的严重程度是否</w:t>
      </w:r>
      <w:proofErr w:type="gramStart"/>
      <w:r w:rsidRPr="009C02E7">
        <w:rPr>
          <w:rFonts w:ascii="仿宋_GB2312" w:eastAsia="仿宋_GB2312" w:hAnsi="仿宋" w:cs="仿宋_GB2312" w:hint="eastAsia"/>
          <w:color w:val="000000" w:themeColor="text1"/>
          <w:sz w:val="28"/>
          <w:szCs w:val="28"/>
        </w:rPr>
        <w:t>作出</w:t>
      </w:r>
      <w:proofErr w:type="gramEnd"/>
      <w:r w:rsidRPr="009C02E7">
        <w:rPr>
          <w:rFonts w:ascii="仿宋_GB2312" w:eastAsia="仿宋_GB2312" w:hAnsi="仿宋" w:cs="仿宋_GB2312" w:hint="eastAsia"/>
          <w:color w:val="000000" w:themeColor="text1"/>
          <w:sz w:val="28"/>
          <w:szCs w:val="28"/>
        </w:rPr>
        <w:t>停赛决定。如继续比赛，耽误的竞赛时间给予补时。</w:t>
      </w:r>
    </w:p>
    <w:p w:rsidR="00BD654D" w:rsidRPr="009C02E7" w:rsidRDefault="00206900" w:rsidP="00C2468A">
      <w:pPr>
        <w:numPr>
          <w:ilvl w:val="0"/>
          <w:numId w:val="1"/>
        </w:numPr>
        <w:adjustRightInd w:val="0"/>
        <w:snapToGrid w:val="0"/>
        <w:spacing w:line="560" w:lineRule="exact"/>
        <w:ind w:firstLineChars="200" w:firstLine="562"/>
        <w:outlineLvl w:val="2"/>
        <w:rPr>
          <w:rFonts w:ascii="仿宋_GB2312" w:eastAsia="仿宋_GB2312" w:hAnsi="仿宋" w:cs="仿宋_GB2312"/>
          <w:b/>
          <w:color w:val="000000"/>
          <w:kern w:val="0"/>
          <w:sz w:val="28"/>
          <w:szCs w:val="28"/>
        </w:rPr>
      </w:pPr>
      <w:bookmarkStart w:id="17" w:name="_Toc3282384"/>
      <w:r w:rsidRPr="009C02E7">
        <w:rPr>
          <w:rFonts w:ascii="仿宋_GB2312" w:eastAsia="仿宋_GB2312" w:hAnsi="仿宋" w:cs="仿宋_GB2312" w:hint="eastAsia"/>
          <w:b/>
          <w:color w:val="000000"/>
          <w:kern w:val="0"/>
          <w:sz w:val="28"/>
          <w:szCs w:val="28"/>
        </w:rPr>
        <w:t>赛项安全</w:t>
      </w:r>
      <w:bookmarkEnd w:id="17"/>
    </w:p>
    <w:p w:rsidR="00BD654D" w:rsidRDefault="00206900">
      <w:pPr>
        <w:adjustRightInd w:val="0"/>
        <w:snapToGrid w:val="0"/>
        <w:spacing w:line="560" w:lineRule="exact"/>
        <w:ind w:firstLineChars="200" w:firstLine="560"/>
        <w:rPr>
          <w:rFonts w:ascii="仿宋_GB2312" w:eastAsia="仿宋_GB2312" w:hAnsi="仿宋" w:cs="仿宋_GB2312"/>
          <w:kern w:val="0"/>
          <w:sz w:val="28"/>
          <w:szCs w:val="28"/>
        </w:rPr>
      </w:pPr>
      <w:r w:rsidRPr="009C02E7">
        <w:rPr>
          <w:rFonts w:ascii="仿宋_GB2312" w:eastAsia="仿宋_GB2312" w:hAnsi="仿宋" w:cs="仿宋_GB2312" w:hint="eastAsia"/>
          <w:kern w:val="0"/>
          <w:sz w:val="28"/>
          <w:szCs w:val="28"/>
        </w:rPr>
        <w:t>赛事安全是技能竞赛一切工作顺利开展的先决条件，是赛事筹备和运行工</w:t>
      </w:r>
      <w:r>
        <w:rPr>
          <w:rFonts w:ascii="仿宋_GB2312" w:eastAsia="仿宋_GB2312" w:hAnsi="仿宋" w:cs="仿宋_GB2312" w:hint="eastAsia"/>
          <w:kern w:val="0"/>
          <w:sz w:val="28"/>
          <w:szCs w:val="28"/>
        </w:rPr>
        <w:t>作必须考虑的核心问题。赛项执委会采取切实有效措施保障大赛期间参赛队选手、指导教师、裁判员、工作人员及观众的人身安全。</w:t>
      </w:r>
    </w:p>
    <w:p w:rsidR="00BD654D" w:rsidRDefault="00206900">
      <w:pPr>
        <w:spacing w:line="560" w:lineRule="exact"/>
        <w:ind w:firstLineChars="200" w:firstLine="560"/>
        <w:rPr>
          <w:rFonts w:ascii="仿宋_GB2312" w:eastAsia="仿宋_GB2312" w:hAnsi="仿宋" w:cs="仿宋_GB2312"/>
          <w:kern w:val="0"/>
          <w:sz w:val="28"/>
          <w:szCs w:val="28"/>
        </w:rPr>
      </w:pPr>
      <w:bookmarkStart w:id="18" w:name="_Toc361563584"/>
      <w:r>
        <w:rPr>
          <w:rFonts w:ascii="仿宋_GB2312" w:eastAsia="仿宋_GB2312" w:hAnsi="仿宋" w:cs="仿宋_GB2312" w:hint="eastAsia"/>
          <w:kern w:val="0"/>
          <w:sz w:val="28"/>
          <w:szCs w:val="28"/>
        </w:rPr>
        <w:t>（一）比赛环境</w:t>
      </w:r>
      <w:bookmarkEnd w:id="18"/>
    </w:p>
    <w:p w:rsidR="00BD654D" w:rsidRDefault="00206900">
      <w:pPr>
        <w:spacing w:line="560" w:lineRule="exact"/>
        <w:ind w:firstLineChars="200" w:firstLine="560"/>
        <w:rPr>
          <w:rFonts w:ascii="仿宋_GB2312" w:eastAsia="仿宋_GB2312" w:hAnsi="仿宋" w:cs="仿宋_GB2312"/>
          <w:kern w:val="0"/>
          <w:sz w:val="28"/>
          <w:szCs w:val="28"/>
        </w:rPr>
      </w:pPr>
      <w:r>
        <w:rPr>
          <w:rFonts w:ascii="仿宋_GB2312" w:eastAsia="仿宋_GB2312" w:hAnsi="仿宋" w:cs="仿宋_GB2312" w:hint="eastAsia"/>
          <w:kern w:val="0"/>
          <w:sz w:val="28"/>
          <w:szCs w:val="28"/>
        </w:rPr>
        <w:t>1</w:t>
      </w:r>
      <w:r>
        <w:rPr>
          <w:rFonts w:ascii="仿宋_GB2312" w:eastAsia="仿宋_GB2312" w:hAnsi="仿宋" w:cs="仿宋_GB2312"/>
          <w:kern w:val="0"/>
          <w:sz w:val="28"/>
          <w:szCs w:val="28"/>
        </w:rPr>
        <w:t>.</w:t>
      </w:r>
      <w:r>
        <w:rPr>
          <w:rFonts w:ascii="仿宋_GB2312" w:eastAsia="仿宋_GB2312" w:hAnsi="仿宋" w:cs="仿宋_GB2312" w:hint="eastAsia"/>
          <w:kern w:val="0"/>
          <w:sz w:val="28"/>
          <w:szCs w:val="28"/>
        </w:rPr>
        <w:t>执委会须在赛前组织专人对比赛现场、住宿场所和交通保障进行考察，并对安全工作提出明确要求。赛场的布置，赛场内的器材、设备，应符合国家有关安全规定。如有必要，也可进行赛场仿真模拟测试，以发现可能出现的问题。承办单位赛前须按照执委会要求排除安全隐患。</w:t>
      </w:r>
    </w:p>
    <w:p w:rsidR="00BD654D" w:rsidRDefault="00206900">
      <w:pPr>
        <w:spacing w:line="560" w:lineRule="exact"/>
        <w:ind w:firstLineChars="200" w:firstLine="560"/>
        <w:rPr>
          <w:rFonts w:ascii="仿宋_GB2312" w:eastAsia="仿宋_GB2312" w:hAnsi="仿宋" w:cs="仿宋_GB2312"/>
          <w:kern w:val="0"/>
          <w:sz w:val="28"/>
          <w:szCs w:val="28"/>
        </w:rPr>
      </w:pPr>
      <w:r>
        <w:rPr>
          <w:rFonts w:ascii="仿宋_GB2312" w:eastAsia="仿宋_GB2312" w:hAnsi="仿宋" w:cs="仿宋_GB2312" w:hint="eastAsia"/>
          <w:kern w:val="0"/>
          <w:sz w:val="28"/>
          <w:szCs w:val="28"/>
        </w:rPr>
        <w:t>2</w:t>
      </w:r>
      <w:r>
        <w:rPr>
          <w:rFonts w:ascii="仿宋_GB2312" w:eastAsia="仿宋_GB2312" w:hAnsi="仿宋" w:cs="仿宋_GB2312"/>
          <w:kern w:val="0"/>
          <w:sz w:val="28"/>
          <w:szCs w:val="28"/>
        </w:rPr>
        <w:t>.</w:t>
      </w:r>
      <w:r>
        <w:rPr>
          <w:rFonts w:ascii="仿宋_GB2312" w:eastAsia="仿宋_GB2312" w:hAnsi="仿宋" w:cs="仿宋_GB2312" w:hint="eastAsia"/>
          <w:kern w:val="0"/>
          <w:sz w:val="28"/>
          <w:szCs w:val="28"/>
        </w:rPr>
        <w:t>赛场周围要设立警戒线，防止无关人员进入发生意外事件。赛场内应参照相关职业岗位的要求为选手提供必要的劳动保护。在具有危险性的操作环节，裁判员要严防选手出现错误操作。</w:t>
      </w:r>
    </w:p>
    <w:p w:rsidR="00BD654D" w:rsidRDefault="00206900">
      <w:pPr>
        <w:spacing w:line="560" w:lineRule="exact"/>
        <w:ind w:firstLineChars="200" w:firstLine="560"/>
        <w:rPr>
          <w:rFonts w:ascii="仿宋_GB2312" w:eastAsia="仿宋_GB2312" w:hAnsi="仿宋" w:cs="仿宋_GB2312"/>
          <w:kern w:val="0"/>
          <w:sz w:val="28"/>
          <w:szCs w:val="28"/>
        </w:rPr>
      </w:pPr>
      <w:r>
        <w:rPr>
          <w:rFonts w:ascii="仿宋_GB2312" w:eastAsia="仿宋_GB2312" w:hAnsi="仿宋" w:cs="仿宋_GB2312" w:hint="eastAsia"/>
          <w:kern w:val="0"/>
          <w:sz w:val="28"/>
          <w:szCs w:val="28"/>
        </w:rPr>
        <w:t>3</w:t>
      </w:r>
      <w:r>
        <w:rPr>
          <w:rFonts w:ascii="仿宋_GB2312" w:eastAsia="仿宋_GB2312" w:hAnsi="仿宋" w:cs="仿宋_GB2312"/>
          <w:kern w:val="0"/>
          <w:sz w:val="28"/>
          <w:szCs w:val="28"/>
        </w:rPr>
        <w:t>.</w:t>
      </w:r>
      <w:r>
        <w:rPr>
          <w:rFonts w:ascii="仿宋_GB2312" w:eastAsia="仿宋_GB2312" w:hAnsi="仿宋" w:cs="仿宋_GB2312" w:hint="eastAsia"/>
          <w:kern w:val="0"/>
          <w:sz w:val="28"/>
          <w:szCs w:val="28"/>
        </w:rPr>
        <w:t>承办单位应提供保证应急预案实施的条件。对于比赛内容涉及高空作业、可能有坠物、大用电量、易发生火灾等情况的赛项，必须明确制度和预案，并配备急救人员与设施。</w:t>
      </w:r>
    </w:p>
    <w:p w:rsidR="00BD654D" w:rsidRDefault="00206900">
      <w:pPr>
        <w:spacing w:line="560" w:lineRule="exact"/>
        <w:ind w:firstLineChars="200" w:firstLine="560"/>
        <w:rPr>
          <w:rFonts w:ascii="仿宋_GB2312" w:eastAsia="仿宋_GB2312" w:hAnsi="仿宋" w:cs="仿宋_GB2312"/>
          <w:kern w:val="0"/>
          <w:sz w:val="28"/>
          <w:szCs w:val="28"/>
        </w:rPr>
      </w:pPr>
      <w:r>
        <w:rPr>
          <w:rFonts w:ascii="仿宋_GB2312" w:eastAsia="仿宋_GB2312" w:hAnsi="仿宋" w:cs="仿宋_GB2312" w:hint="eastAsia"/>
          <w:kern w:val="0"/>
          <w:sz w:val="28"/>
          <w:szCs w:val="28"/>
        </w:rPr>
        <w:t>4</w:t>
      </w:r>
      <w:r>
        <w:rPr>
          <w:rFonts w:ascii="仿宋_GB2312" w:eastAsia="仿宋_GB2312" w:hAnsi="仿宋" w:cs="仿宋_GB2312"/>
          <w:kern w:val="0"/>
          <w:sz w:val="28"/>
          <w:szCs w:val="28"/>
        </w:rPr>
        <w:t>.</w:t>
      </w:r>
      <w:r>
        <w:rPr>
          <w:rFonts w:ascii="仿宋_GB2312" w:eastAsia="仿宋_GB2312" w:hAnsi="仿宋" w:cs="仿宋_GB2312" w:hint="eastAsia"/>
          <w:kern w:val="0"/>
          <w:sz w:val="28"/>
          <w:szCs w:val="28"/>
        </w:rPr>
        <w:t>执委会须会同承办单位制定开放赛场和体验区的人员疏导方案。赛场环境中存在人员密集、车流人流交错的区域，除了设置齐全的指示标志外，须增加引导人员，并开辟备用通道。</w:t>
      </w:r>
    </w:p>
    <w:p w:rsidR="00BD654D" w:rsidRDefault="00206900">
      <w:pPr>
        <w:spacing w:line="560" w:lineRule="exact"/>
        <w:ind w:firstLineChars="200" w:firstLine="560"/>
        <w:rPr>
          <w:rFonts w:ascii="仿宋_GB2312" w:eastAsia="仿宋_GB2312" w:hAnsi="仿宋" w:cs="仿宋_GB2312"/>
          <w:kern w:val="0"/>
          <w:sz w:val="28"/>
          <w:szCs w:val="28"/>
        </w:rPr>
      </w:pPr>
      <w:r>
        <w:rPr>
          <w:rFonts w:ascii="仿宋_GB2312" w:eastAsia="仿宋_GB2312" w:hAnsi="仿宋" w:cs="仿宋_GB2312"/>
          <w:kern w:val="0"/>
          <w:sz w:val="28"/>
          <w:szCs w:val="28"/>
        </w:rPr>
        <w:lastRenderedPageBreak/>
        <w:t>5.</w:t>
      </w:r>
      <w:r>
        <w:rPr>
          <w:rFonts w:ascii="仿宋_GB2312" w:eastAsia="仿宋_GB2312" w:hAnsi="仿宋" w:cs="仿宋_GB2312" w:hint="eastAsia"/>
          <w:kern w:val="0"/>
          <w:sz w:val="28"/>
          <w:szCs w:val="28"/>
        </w:rPr>
        <w:t>大赛期间，承办单位须在赛场管理的关键岗位，增加力量，建立安全管理日志。</w:t>
      </w:r>
    </w:p>
    <w:p w:rsidR="00BD654D" w:rsidRDefault="00206900">
      <w:pPr>
        <w:spacing w:line="560" w:lineRule="exact"/>
        <w:ind w:firstLineChars="200" w:firstLine="560"/>
        <w:rPr>
          <w:rFonts w:ascii="仿宋_GB2312" w:eastAsia="仿宋_GB2312" w:hAnsi="仿宋" w:cs="仿宋_GB2312"/>
          <w:kern w:val="0"/>
          <w:sz w:val="28"/>
          <w:szCs w:val="28"/>
        </w:rPr>
      </w:pPr>
      <w:r>
        <w:rPr>
          <w:rFonts w:ascii="仿宋_GB2312" w:eastAsia="仿宋_GB2312" w:hAnsi="仿宋" w:cs="仿宋_GB2312"/>
          <w:kern w:val="0"/>
          <w:sz w:val="28"/>
          <w:szCs w:val="28"/>
        </w:rPr>
        <w:t>6.</w:t>
      </w:r>
      <w:r>
        <w:rPr>
          <w:rFonts w:ascii="仿宋_GB2312" w:eastAsia="仿宋_GB2312" w:hAnsi="仿宋" w:cs="仿宋_GB2312" w:hint="eastAsia"/>
          <w:kern w:val="0"/>
          <w:sz w:val="28"/>
          <w:szCs w:val="28"/>
        </w:rPr>
        <w:t>参赛队选手进入赛位、赛事裁判工作人员进入工作场所，严禁携带通讯、照相摄录设备，禁止携带记录用具。如确有需要，由赛场统一配置、统一管理。赛项可根据需要配置安检设备对进入赛场重要部位的人员进行安检。</w:t>
      </w:r>
    </w:p>
    <w:p w:rsidR="00BD654D" w:rsidRDefault="00206900">
      <w:pPr>
        <w:spacing w:line="560" w:lineRule="exact"/>
        <w:ind w:firstLineChars="200" w:firstLine="560"/>
        <w:rPr>
          <w:rFonts w:ascii="仿宋_GB2312" w:eastAsia="仿宋_GB2312" w:hAnsi="仿宋" w:cs="仿宋_GB2312"/>
          <w:kern w:val="0"/>
          <w:sz w:val="28"/>
          <w:szCs w:val="28"/>
        </w:rPr>
      </w:pPr>
      <w:bookmarkStart w:id="19" w:name="_Toc361563585"/>
      <w:r>
        <w:rPr>
          <w:rFonts w:ascii="仿宋_GB2312" w:eastAsia="仿宋_GB2312" w:hAnsi="仿宋" w:cs="仿宋_GB2312" w:hint="eastAsia"/>
          <w:kern w:val="0"/>
          <w:sz w:val="28"/>
          <w:szCs w:val="28"/>
        </w:rPr>
        <w:t>（二）生活条件</w:t>
      </w:r>
      <w:bookmarkEnd w:id="19"/>
    </w:p>
    <w:p w:rsidR="00BD654D" w:rsidRDefault="00206900">
      <w:pPr>
        <w:spacing w:line="560" w:lineRule="exact"/>
        <w:ind w:firstLineChars="200" w:firstLine="560"/>
        <w:rPr>
          <w:rFonts w:ascii="仿宋_GB2312" w:eastAsia="仿宋_GB2312" w:hAnsi="仿宋" w:cs="仿宋_GB2312"/>
          <w:kern w:val="0"/>
          <w:sz w:val="28"/>
          <w:szCs w:val="28"/>
        </w:rPr>
      </w:pPr>
      <w:r>
        <w:rPr>
          <w:rFonts w:ascii="仿宋_GB2312" w:eastAsia="仿宋_GB2312" w:hAnsi="仿宋" w:cs="仿宋_GB2312" w:hint="eastAsia"/>
          <w:kern w:val="0"/>
          <w:sz w:val="28"/>
          <w:szCs w:val="28"/>
        </w:rPr>
        <w:t>1</w:t>
      </w:r>
      <w:r>
        <w:rPr>
          <w:rFonts w:ascii="仿宋_GB2312" w:eastAsia="仿宋_GB2312" w:hAnsi="仿宋" w:cs="仿宋_GB2312"/>
          <w:kern w:val="0"/>
          <w:sz w:val="28"/>
          <w:szCs w:val="28"/>
        </w:rPr>
        <w:t>.</w:t>
      </w:r>
      <w:r>
        <w:rPr>
          <w:rFonts w:ascii="仿宋_GB2312" w:eastAsia="仿宋_GB2312" w:hAnsi="仿宋" w:cs="仿宋_GB2312" w:hint="eastAsia"/>
          <w:kern w:val="0"/>
          <w:sz w:val="28"/>
          <w:szCs w:val="28"/>
        </w:rPr>
        <w:t>比赛期间，原则上由执委会统一安排参赛队选手和指导教师食宿。承办单位须尊重少数民族的信仰及文化，根据国家相关的民族政策，安排好少数民族选手和教师的饮食起居。</w:t>
      </w:r>
    </w:p>
    <w:p w:rsidR="00BD654D" w:rsidRDefault="00206900">
      <w:pPr>
        <w:spacing w:line="560" w:lineRule="exact"/>
        <w:ind w:firstLineChars="200" w:firstLine="560"/>
        <w:rPr>
          <w:rFonts w:ascii="仿宋_GB2312" w:eastAsia="仿宋_GB2312" w:hAnsi="仿宋" w:cs="仿宋_GB2312"/>
          <w:kern w:val="0"/>
          <w:sz w:val="28"/>
          <w:szCs w:val="28"/>
        </w:rPr>
      </w:pPr>
      <w:r>
        <w:rPr>
          <w:rFonts w:ascii="仿宋_GB2312" w:eastAsia="仿宋_GB2312" w:hAnsi="仿宋" w:cs="仿宋_GB2312" w:hint="eastAsia"/>
          <w:kern w:val="0"/>
          <w:sz w:val="28"/>
          <w:szCs w:val="28"/>
        </w:rPr>
        <w:t>2</w:t>
      </w:r>
      <w:r>
        <w:rPr>
          <w:rFonts w:ascii="仿宋_GB2312" w:eastAsia="仿宋_GB2312" w:hAnsi="仿宋" w:cs="仿宋_GB2312"/>
          <w:kern w:val="0"/>
          <w:sz w:val="28"/>
          <w:szCs w:val="28"/>
        </w:rPr>
        <w:t>.</w:t>
      </w:r>
      <w:r>
        <w:rPr>
          <w:rFonts w:ascii="仿宋_GB2312" w:eastAsia="仿宋_GB2312" w:hAnsi="仿宋" w:cs="仿宋_GB2312" w:hint="eastAsia"/>
          <w:kern w:val="0"/>
          <w:sz w:val="28"/>
          <w:szCs w:val="28"/>
        </w:rPr>
        <w:t>比赛期间安排的住宿地应具有宾馆住宿经营许可资质。以学校宿舍作为住宿地的，大赛期间的住宿、卫生、饮食安全等由执委会和提供宿舍的学校共同负责。</w:t>
      </w:r>
    </w:p>
    <w:p w:rsidR="00BD654D" w:rsidRDefault="00206900">
      <w:pPr>
        <w:spacing w:line="560" w:lineRule="exact"/>
        <w:ind w:firstLineChars="200" w:firstLine="560"/>
        <w:rPr>
          <w:rFonts w:ascii="仿宋_GB2312" w:eastAsia="仿宋_GB2312" w:hAnsi="仿宋" w:cs="仿宋_GB2312"/>
          <w:kern w:val="0"/>
          <w:sz w:val="28"/>
          <w:szCs w:val="28"/>
        </w:rPr>
      </w:pPr>
      <w:r>
        <w:rPr>
          <w:rFonts w:ascii="仿宋_GB2312" w:eastAsia="仿宋_GB2312" w:hAnsi="仿宋" w:cs="仿宋_GB2312" w:hint="eastAsia"/>
          <w:kern w:val="0"/>
          <w:sz w:val="28"/>
          <w:szCs w:val="28"/>
        </w:rPr>
        <w:t>3</w:t>
      </w:r>
      <w:r>
        <w:rPr>
          <w:rFonts w:ascii="仿宋_GB2312" w:eastAsia="仿宋_GB2312" w:hAnsi="仿宋" w:cs="仿宋_GB2312"/>
          <w:kern w:val="0"/>
          <w:sz w:val="28"/>
          <w:szCs w:val="28"/>
        </w:rPr>
        <w:t>.</w:t>
      </w:r>
      <w:r>
        <w:rPr>
          <w:rFonts w:ascii="仿宋_GB2312" w:eastAsia="仿宋_GB2312" w:hAnsi="仿宋" w:cs="仿宋_GB2312" w:hint="eastAsia"/>
          <w:kern w:val="0"/>
          <w:sz w:val="28"/>
          <w:szCs w:val="28"/>
        </w:rPr>
        <w:t>大赛期间有组织的参观和观摩活动的交通安全由执委会负责。执委会和承办单位须保证比赛期间参赛队选手、指导教师和裁判员、工作人员的交通安全。</w:t>
      </w:r>
    </w:p>
    <w:p w:rsidR="00BD654D" w:rsidRDefault="00206900">
      <w:pPr>
        <w:spacing w:line="560" w:lineRule="exact"/>
        <w:ind w:firstLineChars="200" w:firstLine="560"/>
        <w:rPr>
          <w:rFonts w:ascii="仿宋_GB2312" w:eastAsia="仿宋_GB2312" w:hAnsi="仿宋" w:cs="仿宋_GB2312"/>
          <w:kern w:val="0"/>
          <w:sz w:val="28"/>
          <w:szCs w:val="28"/>
        </w:rPr>
      </w:pPr>
      <w:r>
        <w:rPr>
          <w:rFonts w:ascii="仿宋_GB2312" w:eastAsia="仿宋_GB2312" w:hAnsi="仿宋" w:cs="仿宋_GB2312" w:hint="eastAsia"/>
          <w:kern w:val="0"/>
          <w:sz w:val="28"/>
          <w:szCs w:val="28"/>
        </w:rPr>
        <w:t>4</w:t>
      </w:r>
      <w:r>
        <w:rPr>
          <w:rFonts w:ascii="仿宋_GB2312" w:eastAsia="仿宋_GB2312" w:hAnsi="仿宋" w:cs="仿宋_GB2312"/>
          <w:kern w:val="0"/>
          <w:sz w:val="28"/>
          <w:szCs w:val="28"/>
        </w:rPr>
        <w:t>.</w:t>
      </w:r>
      <w:r>
        <w:rPr>
          <w:rFonts w:ascii="仿宋_GB2312" w:eastAsia="仿宋_GB2312" w:hAnsi="仿宋" w:cs="仿宋_GB2312" w:hint="eastAsia"/>
          <w:kern w:val="0"/>
          <w:sz w:val="28"/>
          <w:szCs w:val="28"/>
        </w:rPr>
        <w:t>各赛项的安全管理，除了可以采取必要的安全隔离措施外，应严格遵守国家相关法律法规，保护个人隐私和人身自由。</w:t>
      </w:r>
    </w:p>
    <w:p w:rsidR="00BD654D" w:rsidRDefault="00206900">
      <w:pPr>
        <w:spacing w:line="560" w:lineRule="exact"/>
        <w:ind w:firstLineChars="150" w:firstLine="420"/>
        <w:rPr>
          <w:rFonts w:ascii="仿宋_GB2312" w:eastAsia="仿宋_GB2312" w:hAnsi="仿宋" w:cs="仿宋_GB2312"/>
          <w:sz w:val="28"/>
          <w:szCs w:val="28"/>
        </w:rPr>
      </w:pPr>
      <w:bookmarkStart w:id="20" w:name="_Toc361563586"/>
      <w:r>
        <w:rPr>
          <w:rFonts w:ascii="仿宋_GB2312" w:eastAsia="仿宋_GB2312" w:hAnsi="仿宋" w:cs="仿宋_GB2312" w:hint="eastAsia"/>
          <w:sz w:val="28"/>
          <w:szCs w:val="28"/>
        </w:rPr>
        <w:t>（三）组队责任</w:t>
      </w:r>
      <w:bookmarkEnd w:id="20"/>
    </w:p>
    <w:p w:rsidR="00BD654D" w:rsidRDefault="00206900">
      <w:pPr>
        <w:adjustRightInd w:val="0"/>
        <w:snapToGrid w:val="0"/>
        <w:spacing w:line="560" w:lineRule="exact"/>
        <w:ind w:firstLineChars="200" w:firstLine="560"/>
        <w:rPr>
          <w:rFonts w:ascii="仿宋_GB2312" w:eastAsia="仿宋_GB2312" w:hAnsi="仿宋" w:cs="仿宋_GB2312"/>
          <w:kern w:val="0"/>
          <w:sz w:val="28"/>
          <w:szCs w:val="28"/>
        </w:rPr>
      </w:pPr>
      <w:r>
        <w:rPr>
          <w:rFonts w:ascii="仿宋_GB2312" w:eastAsia="仿宋_GB2312" w:hAnsi="仿宋" w:cs="仿宋_GB2312" w:hint="eastAsia"/>
          <w:kern w:val="0"/>
          <w:sz w:val="28"/>
          <w:szCs w:val="28"/>
        </w:rPr>
        <w:t>1.各单位组织代表队时，须安排为参赛队选手购买大赛期间的人身意外伤害保险。</w:t>
      </w:r>
    </w:p>
    <w:p w:rsidR="00BD654D" w:rsidRDefault="00206900">
      <w:pPr>
        <w:adjustRightInd w:val="0"/>
        <w:snapToGrid w:val="0"/>
        <w:spacing w:line="560" w:lineRule="exact"/>
        <w:ind w:firstLineChars="200" w:firstLine="560"/>
        <w:rPr>
          <w:rFonts w:ascii="仿宋_GB2312" w:eastAsia="仿宋_GB2312" w:hAnsi="仿宋" w:cs="仿宋_GB2312"/>
          <w:kern w:val="0"/>
          <w:sz w:val="28"/>
          <w:szCs w:val="28"/>
        </w:rPr>
      </w:pPr>
      <w:r>
        <w:rPr>
          <w:rFonts w:ascii="仿宋_GB2312" w:eastAsia="仿宋_GB2312" w:hAnsi="仿宋" w:cs="仿宋_GB2312" w:hint="eastAsia"/>
          <w:kern w:val="0"/>
          <w:sz w:val="28"/>
          <w:szCs w:val="28"/>
        </w:rPr>
        <w:t>2.各单位代表队组成后，须制定相关管理制度，并对所有选手、指导教师进行安全教育。</w:t>
      </w:r>
    </w:p>
    <w:p w:rsidR="00BD654D" w:rsidRDefault="00206900">
      <w:pPr>
        <w:adjustRightInd w:val="0"/>
        <w:snapToGrid w:val="0"/>
        <w:spacing w:line="560" w:lineRule="exact"/>
        <w:ind w:firstLineChars="200" w:firstLine="560"/>
        <w:rPr>
          <w:rFonts w:ascii="仿宋_GB2312" w:eastAsia="仿宋_GB2312" w:hAnsi="仿宋" w:cs="仿宋_GB2312"/>
          <w:kern w:val="0"/>
          <w:sz w:val="28"/>
          <w:szCs w:val="28"/>
        </w:rPr>
      </w:pPr>
      <w:r>
        <w:rPr>
          <w:rFonts w:ascii="仿宋_GB2312" w:eastAsia="仿宋_GB2312" w:hAnsi="仿宋" w:cs="仿宋_GB2312" w:hint="eastAsia"/>
          <w:kern w:val="0"/>
          <w:sz w:val="28"/>
          <w:szCs w:val="28"/>
        </w:rPr>
        <w:t>3.各代表队须加强对参与比赛人员的安全管理，实现与赛场安全管理的对接。</w:t>
      </w:r>
    </w:p>
    <w:p w:rsidR="00BD654D" w:rsidRDefault="00206900">
      <w:pPr>
        <w:spacing w:line="560" w:lineRule="exact"/>
        <w:ind w:firstLineChars="150" w:firstLine="420"/>
        <w:rPr>
          <w:rFonts w:ascii="仿宋_GB2312" w:eastAsia="仿宋_GB2312" w:hAnsi="仿宋" w:cs="仿宋_GB2312"/>
          <w:sz w:val="28"/>
          <w:szCs w:val="28"/>
        </w:rPr>
      </w:pPr>
      <w:bookmarkStart w:id="21" w:name="_Toc361563587"/>
      <w:r>
        <w:rPr>
          <w:rFonts w:ascii="仿宋_GB2312" w:eastAsia="仿宋_GB2312" w:hAnsi="仿宋" w:cs="仿宋_GB2312" w:hint="eastAsia"/>
          <w:sz w:val="28"/>
          <w:szCs w:val="28"/>
        </w:rPr>
        <w:lastRenderedPageBreak/>
        <w:t>（四）应急处理</w:t>
      </w:r>
      <w:bookmarkEnd w:id="21"/>
    </w:p>
    <w:p w:rsidR="00BD654D" w:rsidRDefault="00206900">
      <w:pPr>
        <w:adjustRightInd w:val="0"/>
        <w:snapToGrid w:val="0"/>
        <w:spacing w:line="560" w:lineRule="exact"/>
        <w:ind w:firstLineChars="200" w:firstLine="560"/>
        <w:rPr>
          <w:rFonts w:ascii="仿宋_GB2312" w:eastAsia="仿宋_GB2312" w:hAnsi="仿宋" w:cs="仿宋_GB2312"/>
          <w:kern w:val="0"/>
          <w:sz w:val="28"/>
          <w:szCs w:val="28"/>
        </w:rPr>
      </w:pPr>
      <w:r>
        <w:rPr>
          <w:rFonts w:ascii="仿宋_GB2312" w:eastAsia="仿宋_GB2312" w:hAnsi="仿宋" w:cs="仿宋_GB2312" w:hint="eastAsia"/>
          <w:kern w:val="0"/>
          <w:sz w:val="28"/>
          <w:szCs w:val="28"/>
        </w:rPr>
        <w:t>比赛期间发生意外事故，发现者应第一时间报告赛项执委会，同时采取措施避免事态扩大。赛项执委会应立即启动预案予以解决并报告赛区执委会。赛项出现重大安全问题可以停赛，是否停赛由赛区组委会决定。事后，赛区执委会应向大赛执委会报告详细情况。</w:t>
      </w:r>
    </w:p>
    <w:p w:rsidR="00BD654D" w:rsidRDefault="00206900">
      <w:pPr>
        <w:spacing w:line="560" w:lineRule="exact"/>
        <w:ind w:firstLineChars="150" w:firstLine="420"/>
        <w:rPr>
          <w:rFonts w:ascii="仿宋_GB2312" w:eastAsia="仿宋_GB2312" w:hAnsi="仿宋" w:cs="仿宋_GB2312"/>
          <w:sz w:val="28"/>
          <w:szCs w:val="28"/>
        </w:rPr>
      </w:pPr>
      <w:bookmarkStart w:id="22" w:name="_Toc361563588"/>
      <w:r>
        <w:rPr>
          <w:rFonts w:ascii="仿宋_GB2312" w:eastAsia="仿宋_GB2312" w:hAnsi="仿宋" w:cs="仿宋_GB2312" w:hint="eastAsia"/>
          <w:sz w:val="28"/>
          <w:szCs w:val="28"/>
        </w:rPr>
        <w:t>（五）处罚措施</w:t>
      </w:r>
      <w:bookmarkEnd w:id="22"/>
    </w:p>
    <w:p w:rsidR="00BD654D" w:rsidRDefault="00206900">
      <w:pPr>
        <w:adjustRightInd w:val="0"/>
        <w:snapToGrid w:val="0"/>
        <w:spacing w:line="560" w:lineRule="exact"/>
        <w:ind w:left="560"/>
        <w:rPr>
          <w:rFonts w:ascii="仿宋_GB2312" w:eastAsia="仿宋_GB2312" w:hAnsi="仿宋" w:cs="仿宋_GB2312"/>
          <w:kern w:val="0"/>
          <w:sz w:val="28"/>
          <w:szCs w:val="28"/>
        </w:rPr>
      </w:pPr>
      <w:r>
        <w:rPr>
          <w:rFonts w:ascii="仿宋_GB2312" w:eastAsia="仿宋_GB2312" w:hAnsi="仿宋" w:cs="仿宋_GB2312" w:hint="eastAsia"/>
          <w:kern w:val="0"/>
          <w:sz w:val="28"/>
          <w:szCs w:val="28"/>
        </w:rPr>
        <w:t>1.因参赛队选手原因造成重大安全事故的，取消其获奖资格。</w:t>
      </w:r>
    </w:p>
    <w:p w:rsidR="00BD654D" w:rsidRDefault="00206900">
      <w:pPr>
        <w:adjustRightInd w:val="0"/>
        <w:snapToGrid w:val="0"/>
        <w:spacing w:line="560" w:lineRule="exact"/>
        <w:ind w:firstLineChars="200" w:firstLine="560"/>
        <w:rPr>
          <w:rFonts w:ascii="仿宋_GB2312" w:eastAsia="仿宋_GB2312" w:hAnsi="仿宋" w:cs="仿宋_GB2312"/>
          <w:kern w:val="0"/>
          <w:sz w:val="28"/>
          <w:szCs w:val="28"/>
        </w:rPr>
      </w:pPr>
      <w:r>
        <w:rPr>
          <w:rFonts w:ascii="仿宋_GB2312" w:eastAsia="仿宋_GB2312" w:hAnsi="仿宋" w:cs="仿宋_GB2312" w:hint="eastAsia"/>
          <w:kern w:val="0"/>
          <w:sz w:val="28"/>
          <w:szCs w:val="28"/>
        </w:rPr>
        <w:t>2.参赛队选手有发生重大安全事故隐患，经赛场工作人员提示、警告无效的，可取消其继续比赛的资格。</w:t>
      </w:r>
    </w:p>
    <w:p w:rsidR="00BD654D" w:rsidRPr="004C396A" w:rsidRDefault="00206900" w:rsidP="004C396A">
      <w:pPr>
        <w:adjustRightInd w:val="0"/>
        <w:snapToGrid w:val="0"/>
        <w:spacing w:line="560" w:lineRule="exact"/>
        <w:ind w:firstLineChars="200" w:firstLine="560"/>
        <w:rPr>
          <w:rFonts w:ascii="仿宋_GB2312" w:eastAsia="仿宋_GB2312" w:hAnsi="仿宋" w:cs="仿宋_GB2312"/>
          <w:kern w:val="0"/>
          <w:sz w:val="28"/>
          <w:szCs w:val="28"/>
        </w:rPr>
      </w:pPr>
      <w:r>
        <w:rPr>
          <w:rFonts w:ascii="仿宋_GB2312" w:eastAsia="仿宋_GB2312" w:hAnsi="仿宋" w:cs="仿宋_GB2312" w:hint="eastAsia"/>
          <w:kern w:val="0"/>
          <w:sz w:val="28"/>
          <w:szCs w:val="28"/>
        </w:rPr>
        <w:t>3.赛事工作人员违规的，按照相应的制度追究责任。情节恶劣并造成重大安全事故的，由司法机关追究相应法律责任。</w:t>
      </w:r>
    </w:p>
    <w:p w:rsidR="00BD654D" w:rsidRPr="00FC1E57" w:rsidRDefault="00206900" w:rsidP="0072321F">
      <w:pPr>
        <w:numPr>
          <w:ilvl w:val="0"/>
          <w:numId w:val="1"/>
        </w:numPr>
        <w:adjustRightInd w:val="0"/>
        <w:snapToGrid w:val="0"/>
        <w:spacing w:line="560" w:lineRule="exact"/>
        <w:ind w:firstLineChars="200" w:firstLine="562"/>
        <w:outlineLvl w:val="2"/>
        <w:rPr>
          <w:rFonts w:ascii="仿宋_GB2312" w:eastAsia="仿宋_GB2312" w:hAnsi="仿宋" w:cs="仿宋_GB2312"/>
          <w:b/>
          <w:color w:val="000000"/>
          <w:kern w:val="0"/>
          <w:sz w:val="28"/>
          <w:szCs w:val="28"/>
        </w:rPr>
      </w:pPr>
      <w:bookmarkStart w:id="23" w:name="_Toc3282385"/>
      <w:r w:rsidRPr="00FC1E57">
        <w:rPr>
          <w:rFonts w:ascii="仿宋_GB2312" w:eastAsia="仿宋_GB2312" w:hAnsi="仿宋" w:cs="仿宋_GB2312" w:hint="eastAsia"/>
          <w:b/>
          <w:color w:val="000000"/>
          <w:kern w:val="0"/>
          <w:sz w:val="28"/>
          <w:szCs w:val="28"/>
        </w:rPr>
        <w:t>竞赛须知</w:t>
      </w:r>
      <w:bookmarkEnd w:id="23"/>
    </w:p>
    <w:p w:rsidR="00BD654D" w:rsidRDefault="00206900">
      <w:pPr>
        <w:spacing w:line="360" w:lineRule="auto"/>
        <w:ind w:firstLineChars="200" w:firstLine="560"/>
        <w:rPr>
          <w:rFonts w:ascii="Arial Narrow" w:eastAsia="仿宋_GB2312" w:hAnsi="Arial Narrow"/>
          <w:sz w:val="28"/>
          <w:szCs w:val="28"/>
        </w:rPr>
      </w:pPr>
      <w:r>
        <w:rPr>
          <w:rFonts w:ascii="Arial Narrow" w:eastAsia="仿宋_GB2312" w:hAnsi="Arial Narrow" w:hint="eastAsia"/>
          <w:sz w:val="28"/>
          <w:szCs w:val="28"/>
        </w:rPr>
        <w:t>（一）参赛队须知</w:t>
      </w:r>
    </w:p>
    <w:p w:rsidR="00BD654D" w:rsidRDefault="00206900">
      <w:pPr>
        <w:adjustRightInd w:val="0"/>
        <w:snapToGrid w:val="0"/>
        <w:spacing w:line="560" w:lineRule="exact"/>
        <w:ind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t>1.参赛队名称：统一使用规定的地区代表队名称，不使用学校或其他组织、团体的名称。</w:t>
      </w:r>
    </w:p>
    <w:p w:rsidR="00BD654D" w:rsidRDefault="00206900">
      <w:pPr>
        <w:adjustRightInd w:val="0"/>
        <w:snapToGrid w:val="0"/>
        <w:spacing w:line="560" w:lineRule="exact"/>
        <w:ind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t>2.参赛队选手和指导教师报名获得确认后不得随意更换。</w:t>
      </w:r>
      <w:proofErr w:type="gramStart"/>
      <w:r>
        <w:rPr>
          <w:rFonts w:ascii="仿宋_GB2312" w:eastAsia="仿宋_GB2312" w:hAnsi="仿宋" w:cs="仿宋_GB2312" w:hint="eastAsia"/>
          <w:sz w:val="28"/>
          <w:szCs w:val="28"/>
        </w:rPr>
        <w:t>如备赛过</w:t>
      </w:r>
      <w:proofErr w:type="gramEnd"/>
      <w:r>
        <w:rPr>
          <w:rFonts w:ascii="仿宋_GB2312" w:eastAsia="仿宋_GB2312" w:hAnsi="仿宋" w:cs="仿宋_GB2312" w:hint="eastAsia"/>
          <w:sz w:val="28"/>
          <w:szCs w:val="28"/>
        </w:rPr>
        <w:t>程中参赛</w:t>
      </w:r>
      <w:r>
        <w:rPr>
          <w:rFonts w:ascii="仿宋_GB2312" w:eastAsia="仿宋_GB2312" w:hAnsi="仿宋" w:cs="仿宋_GB2312" w:hint="eastAsia"/>
          <w:szCs w:val="28"/>
        </w:rPr>
        <w:t>队</w:t>
      </w:r>
      <w:r>
        <w:rPr>
          <w:rFonts w:ascii="仿宋_GB2312" w:eastAsia="仿宋_GB2312" w:hAnsi="仿宋" w:cs="仿宋_GB2312" w:hint="eastAsia"/>
          <w:sz w:val="28"/>
          <w:szCs w:val="28"/>
        </w:rPr>
        <w:t>选手和指导教师因故无法参赛，须由省级教育行政部门于相应赛项开赛10个工作日之前出具书面说明，经大赛执委会办公室核实后予以更换。</w:t>
      </w:r>
    </w:p>
    <w:p w:rsidR="00BD654D" w:rsidRDefault="00206900">
      <w:pPr>
        <w:adjustRightInd w:val="0"/>
        <w:snapToGrid w:val="0"/>
        <w:spacing w:line="560" w:lineRule="exact"/>
        <w:ind w:firstLineChars="200" w:firstLine="560"/>
        <w:rPr>
          <w:rFonts w:ascii="仿宋_GB2312" w:eastAsia="仿宋_GB2312" w:hAnsi="仿宋" w:cs="仿宋_GB2312"/>
          <w:sz w:val="28"/>
          <w:szCs w:val="28"/>
        </w:rPr>
      </w:pPr>
      <w:r w:rsidRPr="009C02E7">
        <w:rPr>
          <w:rFonts w:ascii="仿宋_GB2312" w:eastAsia="仿宋_GB2312" w:hAnsi="仿宋" w:cs="仿宋_GB2312" w:hint="eastAsia"/>
          <w:sz w:val="28"/>
          <w:szCs w:val="28"/>
        </w:rPr>
        <w:t>3.符合下列情形之一的参赛队选手，经裁判组裁定后终止其竞赛</w:t>
      </w:r>
      <w:r w:rsidR="00AA49A8" w:rsidRPr="009C02E7">
        <w:rPr>
          <w:rFonts w:ascii="仿宋_GB2312" w:eastAsia="仿宋_GB2312" w:hAnsi="仿宋" w:cs="仿宋_GB2312" w:hint="eastAsia"/>
          <w:sz w:val="28"/>
          <w:szCs w:val="28"/>
        </w:rPr>
        <w:t>。</w:t>
      </w:r>
    </w:p>
    <w:p w:rsidR="00BD654D" w:rsidRDefault="00206900">
      <w:pPr>
        <w:adjustRightInd w:val="0"/>
        <w:snapToGrid w:val="0"/>
        <w:spacing w:line="560" w:lineRule="exact"/>
        <w:ind w:firstLineChars="150" w:firstLine="420"/>
        <w:rPr>
          <w:rFonts w:ascii="仿宋_GB2312" w:eastAsia="仿宋_GB2312" w:hAnsi="仿宋" w:cs="仿宋_GB2312"/>
          <w:sz w:val="28"/>
          <w:szCs w:val="28"/>
        </w:rPr>
      </w:pPr>
      <w:r>
        <w:rPr>
          <w:rFonts w:ascii="仿宋_GB2312" w:eastAsia="仿宋_GB2312" w:hAnsi="仿宋" w:cs="仿宋_GB2312" w:hint="eastAsia"/>
          <w:sz w:val="28"/>
          <w:szCs w:val="28"/>
        </w:rPr>
        <w:t>（1）不服从裁判员/监考员管理、扰乱赛场秩序、干扰其他参赛队选手比赛，裁判员应提出警告，二次警告后无效，或情节特别严重，造成竞赛中止的，经裁判长确认，终止比赛，并取消比赛资格和竞赛成绩。</w:t>
      </w:r>
    </w:p>
    <w:p w:rsidR="00BD654D" w:rsidRDefault="00206900">
      <w:pPr>
        <w:adjustRightInd w:val="0"/>
        <w:snapToGrid w:val="0"/>
        <w:spacing w:line="560" w:lineRule="exact"/>
        <w:ind w:firstLineChars="150" w:firstLine="420"/>
        <w:rPr>
          <w:rFonts w:ascii="仿宋_GB2312" w:eastAsia="仿宋_GB2312" w:hAnsi="仿宋" w:cs="仿宋_GB2312"/>
          <w:sz w:val="28"/>
          <w:szCs w:val="28"/>
        </w:rPr>
      </w:pPr>
      <w:r>
        <w:rPr>
          <w:rFonts w:ascii="仿宋_GB2312" w:eastAsia="仿宋_GB2312" w:hAnsi="仿宋" w:cs="仿宋_GB2312" w:hint="eastAsia"/>
          <w:sz w:val="28"/>
          <w:szCs w:val="28"/>
        </w:rPr>
        <w:t>（2）竞赛过程中，由于选手技能不熟练或疏忽大意造成计算机、仪器设备及工具等严重损坏，由裁判组裁定其竞赛结束，保留竞赛资格，累计其有效竞</w:t>
      </w:r>
      <w:r>
        <w:rPr>
          <w:rFonts w:ascii="仿宋_GB2312" w:eastAsia="仿宋_GB2312" w:hAnsi="仿宋" w:cs="仿宋_GB2312" w:hint="eastAsia"/>
          <w:sz w:val="28"/>
          <w:szCs w:val="28"/>
        </w:rPr>
        <w:lastRenderedPageBreak/>
        <w:t>赛成绩。</w:t>
      </w:r>
    </w:p>
    <w:p w:rsidR="00BD654D" w:rsidRDefault="00206900">
      <w:pPr>
        <w:spacing w:line="360" w:lineRule="auto"/>
        <w:ind w:firstLineChars="200" w:firstLine="560"/>
        <w:rPr>
          <w:rFonts w:ascii="Arial Narrow" w:eastAsia="仿宋_GB2312" w:hAnsi="Arial Narrow"/>
          <w:sz w:val="28"/>
          <w:szCs w:val="28"/>
        </w:rPr>
      </w:pPr>
      <w:r>
        <w:rPr>
          <w:rFonts w:ascii="仿宋_GB2312" w:eastAsia="仿宋_GB2312" w:hAnsi="仿宋" w:cs="仿宋_GB2312" w:hint="eastAsia"/>
          <w:sz w:val="28"/>
          <w:szCs w:val="28"/>
        </w:rPr>
        <w:t>（3）竞赛过程中，产生重大安全事故、或有产生重大安全事故隐患，经裁判员提示没有采取措施的，裁判员可暂停其竞赛，由裁判组裁定其竞赛结束，保留竞赛资格和有效竞赛成绩。</w:t>
      </w:r>
    </w:p>
    <w:p w:rsidR="00BD654D" w:rsidRDefault="00206900">
      <w:pPr>
        <w:spacing w:line="360" w:lineRule="auto"/>
        <w:ind w:firstLineChars="200" w:firstLine="560"/>
        <w:rPr>
          <w:rFonts w:ascii="Arial Narrow" w:eastAsia="仿宋_GB2312" w:hAnsi="Arial Narrow"/>
          <w:sz w:val="28"/>
          <w:szCs w:val="28"/>
        </w:rPr>
      </w:pPr>
      <w:r>
        <w:rPr>
          <w:rFonts w:ascii="Arial Narrow" w:eastAsia="仿宋_GB2312" w:hAnsi="Arial Narrow" w:hint="eastAsia"/>
          <w:sz w:val="28"/>
          <w:szCs w:val="28"/>
        </w:rPr>
        <w:t>（二）指导教师须知</w:t>
      </w:r>
    </w:p>
    <w:p w:rsidR="00BD654D" w:rsidRDefault="00206900">
      <w:pPr>
        <w:adjustRightInd w:val="0"/>
        <w:snapToGrid w:val="0"/>
        <w:spacing w:line="560" w:lineRule="exact"/>
        <w:ind w:firstLineChars="200" w:firstLine="560"/>
        <w:rPr>
          <w:rFonts w:ascii="仿宋_GB2312" w:eastAsia="仿宋_GB2312" w:hAnsi="仿宋" w:cs="仿宋_GB2312"/>
          <w:kern w:val="0"/>
          <w:sz w:val="28"/>
          <w:szCs w:val="28"/>
        </w:rPr>
      </w:pPr>
      <w:r>
        <w:rPr>
          <w:rFonts w:ascii="仿宋_GB2312" w:eastAsia="仿宋_GB2312" w:hAnsi="仿宋" w:cs="仿宋_GB2312" w:hint="eastAsia"/>
          <w:kern w:val="0"/>
          <w:sz w:val="28"/>
          <w:szCs w:val="28"/>
        </w:rPr>
        <w:t>1.各参赛代表队正式报名的指导教师，确定后不允许更换。</w:t>
      </w:r>
    </w:p>
    <w:p w:rsidR="00BD654D" w:rsidRDefault="00206900">
      <w:pPr>
        <w:adjustRightInd w:val="0"/>
        <w:snapToGrid w:val="0"/>
        <w:spacing w:line="560" w:lineRule="exact"/>
        <w:ind w:firstLineChars="200" w:firstLine="560"/>
        <w:rPr>
          <w:rFonts w:ascii="仿宋_GB2312" w:eastAsia="仿宋_GB2312" w:hAnsi="仿宋" w:cs="仿宋_GB2312"/>
          <w:kern w:val="0"/>
          <w:sz w:val="28"/>
          <w:szCs w:val="28"/>
        </w:rPr>
      </w:pPr>
      <w:r>
        <w:rPr>
          <w:rFonts w:ascii="仿宋_GB2312" w:eastAsia="仿宋_GB2312" w:hAnsi="仿宋" w:cs="仿宋_GB2312" w:hint="eastAsia"/>
          <w:kern w:val="0"/>
          <w:sz w:val="28"/>
          <w:szCs w:val="28"/>
        </w:rPr>
        <w:t>2.要发扬良好道德风尚，听从指挥，服从裁判，不弄虚作假。如发现弄虚作假者，取消参赛资格，名次无效。</w:t>
      </w:r>
    </w:p>
    <w:p w:rsidR="00BD654D" w:rsidRDefault="00206900">
      <w:pPr>
        <w:adjustRightInd w:val="0"/>
        <w:snapToGrid w:val="0"/>
        <w:spacing w:line="560" w:lineRule="exact"/>
        <w:ind w:firstLineChars="200" w:firstLine="560"/>
        <w:rPr>
          <w:rFonts w:ascii="仿宋_GB2312" w:eastAsia="仿宋_GB2312" w:hAnsi="仿宋" w:cs="仿宋_GB2312"/>
          <w:kern w:val="0"/>
          <w:sz w:val="28"/>
          <w:szCs w:val="28"/>
        </w:rPr>
      </w:pPr>
      <w:r>
        <w:rPr>
          <w:rFonts w:ascii="仿宋_GB2312" w:eastAsia="仿宋_GB2312" w:hAnsi="仿宋" w:cs="仿宋_GB2312" w:hint="eastAsia"/>
          <w:kern w:val="0"/>
          <w:sz w:val="28"/>
          <w:szCs w:val="28"/>
        </w:rPr>
        <w:t>3.各代表队领队要坚决执行竞赛的各项规定，加强对参赛人员的管理，做好赛前准备工作，督促选手带好证件等竞赛相关材料。</w:t>
      </w:r>
    </w:p>
    <w:p w:rsidR="00BD654D" w:rsidRDefault="00206900">
      <w:pPr>
        <w:adjustRightInd w:val="0"/>
        <w:snapToGrid w:val="0"/>
        <w:spacing w:line="560" w:lineRule="exact"/>
        <w:ind w:firstLineChars="200" w:firstLine="560"/>
        <w:rPr>
          <w:rFonts w:ascii="仿宋_GB2312" w:eastAsia="仿宋_GB2312" w:hAnsi="仿宋" w:cs="仿宋_GB2312"/>
          <w:kern w:val="0"/>
          <w:sz w:val="28"/>
          <w:szCs w:val="28"/>
        </w:rPr>
      </w:pPr>
      <w:r>
        <w:rPr>
          <w:rFonts w:ascii="仿宋_GB2312" w:eastAsia="仿宋_GB2312" w:hAnsi="仿宋" w:cs="仿宋_GB2312" w:hint="eastAsia"/>
          <w:kern w:val="0"/>
          <w:sz w:val="28"/>
          <w:szCs w:val="28"/>
        </w:rPr>
        <w:t>4.竞赛过程中，除参加当场次竞赛的选手、执行裁判员、现场工作人员和经批准的人员外，领队、指导教师及其他人员一律不得进入竞赛现场。</w:t>
      </w:r>
    </w:p>
    <w:p w:rsidR="00BD654D" w:rsidRDefault="00206900">
      <w:pPr>
        <w:adjustRightInd w:val="0"/>
        <w:snapToGrid w:val="0"/>
        <w:spacing w:line="560" w:lineRule="exact"/>
        <w:ind w:firstLineChars="200" w:firstLine="560"/>
        <w:rPr>
          <w:rFonts w:ascii="仿宋_GB2312" w:eastAsia="仿宋_GB2312" w:hAnsi="仿宋" w:cs="仿宋_GB2312"/>
          <w:kern w:val="0"/>
          <w:sz w:val="28"/>
          <w:szCs w:val="28"/>
        </w:rPr>
      </w:pPr>
      <w:r>
        <w:rPr>
          <w:rFonts w:ascii="仿宋_GB2312" w:eastAsia="仿宋_GB2312" w:hAnsi="仿宋" w:cs="仿宋_GB2312" w:hint="eastAsia"/>
          <w:kern w:val="0"/>
          <w:sz w:val="28"/>
          <w:szCs w:val="28"/>
        </w:rPr>
        <w:t>5.参赛代表队若对竞赛过程有异议，在规定的时间内由领队向赛项仲裁工作组提出书面报告。</w:t>
      </w:r>
    </w:p>
    <w:p w:rsidR="00BD654D" w:rsidRDefault="00206900">
      <w:pPr>
        <w:adjustRightInd w:val="0"/>
        <w:snapToGrid w:val="0"/>
        <w:spacing w:line="560" w:lineRule="exact"/>
        <w:ind w:firstLineChars="200" w:firstLine="560"/>
        <w:rPr>
          <w:rFonts w:ascii="仿宋_GB2312" w:eastAsia="仿宋_GB2312" w:hAnsi="仿宋" w:cs="仿宋_GB2312"/>
          <w:kern w:val="0"/>
          <w:sz w:val="28"/>
          <w:szCs w:val="28"/>
        </w:rPr>
      </w:pPr>
      <w:r>
        <w:rPr>
          <w:rFonts w:ascii="仿宋_GB2312" w:eastAsia="仿宋_GB2312" w:hAnsi="仿宋" w:cs="仿宋_GB2312" w:hint="eastAsia"/>
          <w:kern w:val="0"/>
          <w:sz w:val="28"/>
          <w:szCs w:val="28"/>
        </w:rPr>
        <w:t>6.对申诉的仲裁结果，领队要带头服从和执行，并做好选手工作。</w:t>
      </w:r>
    </w:p>
    <w:p w:rsidR="00BD654D" w:rsidRDefault="00206900">
      <w:pPr>
        <w:adjustRightInd w:val="0"/>
        <w:snapToGrid w:val="0"/>
        <w:spacing w:line="560" w:lineRule="exact"/>
        <w:ind w:firstLineChars="200" w:firstLine="560"/>
        <w:rPr>
          <w:rFonts w:ascii="Arial Narrow" w:eastAsia="仿宋_GB2312" w:hAnsi="Arial Narrow"/>
          <w:sz w:val="28"/>
          <w:szCs w:val="28"/>
        </w:rPr>
      </w:pPr>
      <w:r>
        <w:rPr>
          <w:rFonts w:ascii="仿宋_GB2312" w:eastAsia="仿宋_GB2312" w:hAnsi="仿宋" w:cs="仿宋_GB2312" w:hint="eastAsia"/>
          <w:kern w:val="0"/>
          <w:sz w:val="28"/>
          <w:szCs w:val="28"/>
        </w:rPr>
        <w:t>7.指导老师应及时查看大赛专用网页有关赛项的通知和内容，认真研究和掌握本赛项竞赛的规程、技术规范和赛场要求，指导选手做好赛前的一切技术准备和竞赛准备。</w:t>
      </w:r>
    </w:p>
    <w:p w:rsidR="00BD654D" w:rsidRDefault="00206900">
      <w:pPr>
        <w:spacing w:line="360" w:lineRule="auto"/>
        <w:ind w:firstLineChars="200" w:firstLine="560"/>
        <w:rPr>
          <w:rFonts w:ascii="Arial Narrow" w:eastAsia="仿宋_GB2312" w:hAnsi="Arial Narrow"/>
          <w:sz w:val="28"/>
          <w:szCs w:val="28"/>
        </w:rPr>
      </w:pPr>
      <w:r>
        <w:rPr>
          <w:rFonts w:ascii="Arial Narrow" w:eastAsia="仿宋_GB2312" w:hAnsi="Arial Narrow" w:hint="eastAsia"/>
          <w:sz w:val="28"/>
          <w:szCs w:val="28"/>
        </w:rPr>
        <w:t>（三）参赛选手须知</w:t>
      </w:r>
    </w:p>
    <w:p w:rsidR="00BD654D" w:rsidRDefault="00206900">
      <w:pPr>
        <w:adjustRightInd w:val="0"/>
        <w:snapToGrid w:val="0"/>
        <w:spacing w:line="560" w:lineRule="exact"/>
        <w:ind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t>1.参赛队选手严格遵守赛场规章、操作规程和工艺准则，保证人身及设备安全，接受裁判员的监督和警示，文明竞赛。</w:t>
      </w:r>
    </w:p>
    <w:p w:rsidR="00BD654D" w:rsidRDefault="00206900">
      <w:pPr>
        <w:adjustRightInd w:val="0"/>
        <w:snapToGrid w:val="0"/>
        <w:spacing w:line="560" w:lineRule="exact"/>
        <w:ind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t>2.参赛队选手需同时携带身份证、学生证、参赛证入场，进行检录，抽取顺序号后，须将所有证件交给指导教师，不得带入赛场。参赛队选手凭证进入赛场，在场内操作期间应当始终佩带参赛凭证以备检查。</w:t>
      </w:r>
    </w:p>
    <w:p w:rsidR="00BD654D" w:rsidRDefault="00206900">
      <w:pPr>
        <w:adjustRightInd w:val="0"/>
        <w:snapToGrid w:val="0"/>
        <w:spacing w:line="560" w:lineRule="exact"/>
        <w:ind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t>3.参赛队选手进入赛场，不允许自行携带任何书籍和其他纸质资料（相关</w:t>
      </w:r>
      <w:r>
        <w:rPr>
          <w:rFonts w:ascii="仿宋_GB2312" w:eastAsia="仿宋_GB2312" w:hAnsi="仿宋" w:cs="仿宋_GB2312" w:hint="eastAsia"/>
          <w:sz w:val="28"/>
          <w:szCs w:val="28"/>
        </w:rPr>
        <w:lastRenderedPageBreak/>
        <w:t>技术资料的电子文档由赛项执委会提供），不许携带通讯工具和存储设备（如U盘），不许携带任何检测设备和工具。</w:t>
      </w:r>
    </w:p>
    <w:p w:rsidR="00BD654D" w:rsidRDefault="00206900">
      <w:pPr>
        <w:adjustRightInd w:val="0"/>
        <w:snapToGrid w:val="0"/>
        <w:spacing w:line="560" w:lineRule="exact"/>
        <w:ind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t>4.各参赛队选手应在规定的时间段进入赛场熟悉环境，入场后，赛场工作人员与参赛队选手共同确认操作条件及设备状况。</w:t>
      </w:r>
    </w:p>
    <w:p w:rsidR="00BD654D" w:rsidRDefault="00206900">
      <w:pPr>
        <w:adjustRightInd w:val="0"/>
        <w:snapToGrid w:val="0"/>
        <w:spacing w:line="560" w:lineRule="exact"/>
        <w:ind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t>5.竞赛时，在收到开赛信号前不得启动操作，参赛选手按竞赛要求自行决定工作程序和时间安排，在</w:t>
      </w:r>
      <w:proofErr w:type="gramStart"/>
      <w:r>
        <w:rPr>
          <w:rFonts w:ascii="仿宋_GB2312" w:eastAsia="仿宋_GB2312" w:hAnsi="仿宋" w:cs="仿宋_GB2312" w:hint="eastAsia"/>
          <w:sz w:val="28"/>
          <w:szCs w:val="28"/>
        </w:rPr>
        <w:t>指定赛位</w:t>
      </w:r>
      <w:proofErr w:type="gramEnd"/>
      <w:r>
        <w:rPr>
          <w:rFonts w:ascii="仿宋_GB2312" w:eastAsia="仿宋_GB2312" w:hAnsi="仿宋" w:cs="仿宋_GB2312" w:hint="eastAsia"/>
          <w:sz w:val="28"/>
          <w:szCs w:val="28"/>
        </w:rPr>
        <w:t>上完成竞赛项目，严禁作弊行为。</w:t>
      </w:r>
    </w:p>
    <w:p w:rsidR="00BD654D" w:rsidRDefault="00206900">
      <w:pPr>
        <w:adjustRightInd w:val="0"/>
        <w:snapToGrid w:val="0"/>
        <w:spacing w:line="560" w:lineRule="exact"/>
        <w:ind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t>6.竞赛过程中，因严重操作失误或安全事故不能进行比赛的（例如因操作原因发生短路导致赛场断电的、造成设备不能正常工作的），现场裁判员有权终止该队比赛。</w:t>
      </w:r>
    </w:p>
    <w:p w:rsidR="00BD654D" w:rsidRDefault="00206900">
      <w:pPr>
        <w:adjustRightInd w:val="0"/>
        <w:snapToGrid w:val="0"/>
        <w:spacing w:line="560" w:lineRule="exact"/>
        <w:ind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t>7.比赛期间，参赛队选手连续工作，饮水由赛场统一提供。参赛队选手休息、饮水和如厕时间</w:t>
      </w:r>
      <w:proofErr w:type="gramStart"/>
      <w:r>
        <w:rPr>
          <w:rFonts w:ascii="仿宋_GB2312" w:eastAsia="仿宋_GB2312" w:hAnsi="仿宋" w:cs="仿宋_GB2312" w:hint="eastAsia"/>
          <w:sz w:val="28"/>
          <w:szCs w:val="28"/>
        </w:rPr>
        <w:t>均计算</w:t>
      </w:r>
      <w:proofErr w:type="gramEnd"/>
      <w:r>
        <w:rPr>
          <w:rFonts w:ascii="仿宋_GB2312" w:eastAsia="仿宋_GB2312" w:hAnsi="仿宋" w:cs="仿宋_GB2312" w:hint="eastAsia"/>
          <w:sz w:val="28"/>
          <w:szCs w:val="28"/>
        </w:rPr>
        <w:t>在比赛时间内。</w:t>
      </w:r>
    </w:p>
    <w:p w:rsidR="00BD654D" w:rsidRDefault="00206900">
      <w:pPr>
        <w:adjustRightInd w:val="0"/>
        <w:snapToGrid w:val="0"/>
        <w:spacing w:line="560" w:lineRule="exact"/>
        <w:ind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t>8.凡在竞赛期间内提前离开的参赛队选手，不得返回赛场。参赛队选手进出赛场不得携带任何与比赛有关的物品。</w:t>
      </w:r>
    </w:p>
    <w:p w:rsidR="00BD654D" w:rsidRDefault="00206900">
      <w:pPr>
        <w:adjustRightInd w:val="0"/>
        <w:snapToGrid w:val="0"/>
        <w:spacing w:line="560" w:lineRule="exact"/>
        <w:ind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t xml:space="preserve">9.在参赛期间，选手应注意保持工作环境及设备摆放符合生产操作规程。 </w:t>
      </w:r>
    </w:p>
    <w:p w:rsidR="00BD654D" w:rsidRDefault="00206900">
      <w:pPr>
        <w:adjustRightInd w:val="0"/>
        <w:snapToGrid w:val="0"/>
        <w:spacing w:line="560" w:lineRule="exact"/>
        <w:ind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t>10.在比赛中如遇非人为因素造成的设备故障，经裁判确认后，可向裁判长申请补足排除故障的时间。</w:t>
      </w:r>
    </w:p>
    <w:p w:rsidR="00BD654D" w:rsidRDefault="00206900">
      <w:pPr>
        <w:adjustRightInd w:val="0"/>
        <w:snapToGrid w:val="0"/>
        <w:spacing w:line="560" w:lineRule="exact"/>
        <w:ind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t>11.结束比赛后，参赛队选手不得再进行任何与比赛有关的操作。须根据现场裁判的指示进行板卡维修结果以及竞赛报告单的提交，在与现场裁判一起签字确认后方可离开赛位。</w:t>
      </w:r>
    </w:p>
    <w:p w:rsidR="00BD654D" w:rsidRDefault="00206900">
      <w:pPr>
        <w:adjustRightInd w:val="0"/>
        <w:snapToGrid w:val="0"/>
        <w:spacing w:line="560" w:lineRule="exact"/>
        <w:ind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t>12.因保密要求，参赛队选手提交的任何文件中不得出现单位名称、参赛者姓名。</w:t>
      </w:r>
    </w:p>
    <w:p w:rsidR="00BD654D" w:rsidRDefault="00206900">
      <w:pPr>
        <w:adjustRightInd w:val="0"/>
        <w:snapToGrid w:val="0"/>
        <w:spacing w:line="560" w:lineRule="exact"/>
        <w:ind w:firstLineChars="200" w:firstLine="560"/>
        <w:rPr>
          <w:rFonts w:ascii="Arial Narrow" w:eastAsia="仿宋_GB2312" w:hAnsi="Arial Narrow"/>
          <w:sz w:val="28"/>
          <w:szCs w:val="28"/>
        </w:rPr>
      </w:pPr>
      <w:r>
        <w:rPr>
          <w:rFonts w:ascii="仿宋_GB2312" w:eastAsia="仿宋_GB2312" w:hAnsi="仿宋" w:cs="仿宋_GB2312" w:hint="eastAsia"/>
          <w:sz w:val="28"/>
          <w:szCs w:val="28"/>
        </w:rPr>
        <w:t>13.各参赛队选手需按照大赛要求和赛题要求提交竞赛成果，禁止在竞赛成果上做任何与竞赛无关的记号。</w:t>
      </w:r>
    </w:p>
    <w:p w:rsidR="00BD654D" w:rsidRDefault="00206900">
      <w:pPr>
        <w:spacing w:line="360" w:lineRule="auto"/>
        <w:ind w:firstLineChars="200" w:firstLine="560"/>
        <w:rPr>
          <w:rFonts w:ascii="Arial Narrow" w:eastAsia="仿宋_GB2312" w:hAnsi="Arial Narrow"/>
          <w:sz w:val="28"/>
          <w:szCs w:val="28"/>
        </w:rPr>
      </w:pPr>
      <w:r>
        <w:rPr>
          <w:rFonts w:ascii="Arial Narrow" w:eastAsia="仿宋_GB2312" w:hAnsi="Arial Narrow" w:hint="eastAsia"/>
          <w:sz w:val="28"/>
          <w:szCs w:val="28"/>
        </w:rPr>
        <w:t>（四）工作人员须知</w:t>
      </w:r>
    </w:p>
    <w:p w:rsidR="00BD654D" w:rsidRDefault="00206900">
      <w:pPr>
        <w:adjustRightInd w:val="0"/>
        <w:snapToGrid w:val="0"/>
        <w:spacing w:line="560" w:lineRule="exact"/>
        <w:ind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lastRenderedPageBreak/>
        <w:t>1.赛场工作人员由赛项执委会统一聘用并进行工作分工。</w:t>
      </w:r>
    </w:p>
    <w:p w:rsidR="00BD654D" w:rsidRDefault="00206900">
      <w:pPr>
        <w:adjustRightInd w:val="0"/>
        <w:snapToGrid w:val="0"/>
        <w:spacing w:line="560" w:lineRule="exact"/>
        <w:ind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t>2.赛场工作人员需服从赛项执委会的管理，严格执行赛项执委会制订的各项比赛规则，执行赛项执委会的工作安排，为赛场提供有序的服务。</w:t>
      </w:r>
    </w:p>
    <w:p w:rsidR="00BD654D" w:rsidRDefault="00206900">
      <w:pPr>
        <w:adjustRightInd w:val="0"/>
        <w:snapToGrid w:val="0"/>
        <w:spacing w:line="560" w:lineRule="exact"/>
        <w:ind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t>3.赛场工作人员要积极维护好赛场秩序，以利于参赛队选手正常发挥水平。</w:t>
      </w:r>
    </w:p>
    <w:p w:rsidR="00BD654D" w:rsidRDefault="00206900">
      <w:pPr>
        <w:adjustRightInd w:val="0"/>
        <w:snapToGrid w:val="0"/>
        <w:spacing w:line="560" w:lineRule="exact"/>
        <w:ind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t>4.赛场工作人员要坚守岗位，不得擅离职守。</w:t>
      </w:r>
    </w:p>
    <w:p w:rsidR="00BD654D" w:rsidRDefault="00206900">
      <w:pPr>
        <w:adjustRightInd w:val="0"/>
        <w:snapToGrid w:val="0"/>
        <w:spacing w:line="560" w:lineRule="exact"/>
        <w:ind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t>5.赛场工作人员在比赛中不回答选手提出的任何有关比赛技术问题，如遇争议问题，需上报执委会。</w:t>
      </w:r>
    </w:p>
    <w:p w:rsidR="00BD654D" w:rsidRDefault="00206900">
      <w:pPr>
        <w:adjustRightInd w:val="0"/>
        <w:snapToGrid w:val="0"/>
        <w:spacing w:line="560" w:lineRule="exact"/>
        <w:ind w:firstLineChars="200" w:firstLine="560"/>
        <w:rPr>
          <w:rFonts w:ascii="Arial Narrow" w:eastAsia="仿宋_GB2312" w:hAnsi="Arial Narrow"/>
          <w:sz w:val="28"/>
          <w:szCs w:val="28"/>
        </w:rPr>
      </w:pPr>
      <w:r>
        <w:rPr>
          <w:rFonts w:ascii="仿宋_GB2312" w:eastAsia="仿宋_GB2312" w:hAnsi="仿宋" w:cs="仿宋_GB2312" w:hint="eastAsia"/>
          <w:sz w:val="28"/>
          <w:szCs w:val="28"/>
        </w:rPr>
        <w:t>6.工作人员要着赛项执委会统一提供的服装并佩戴胸卡。</w:t>
      </w:r>
    </w:p>
    <w:p w:rsidR="00BD654D" w:rsidRPr="00FC1E57" w:rsidRDefault="00206900" w:rsidP="00F914E5">
      <w:pPr>
        <w:numPr>
          <w:ilvl w:val="0"/>
          <w:numId w:val="1"/>
        </w:numPr>
        <w:adjustRightInd w:val="0"/>
        <w:snapToGrid w:val="0"/>
        <w:spacing w:line="560" w:lineRule="exact"/>
        <w:ind w:firstLineChars="200" w:firstLine="562"/>
        <w:outlineLvl w:val="2"/>
        <w:rPr>
          <w:rFonts w:ascii="仿宋_GB2312" w:eastAsia="仿宋_GB2312" w:hAnsi="仿宋" w:cs="仿宋_GB2312"/>
          <w:b/>
          <w:color w:val="000000"/>
          <w:kern w:val="0"/>
          <w:sz w:val="28"/>
          <w:szCs w:val="28"/>
        </w:rPr>
      </w:pPr>
      <w:bookmarkStart w:id="24" w:name="_Toc3282386"/>
      <w:r w:rsidRPr="00FC1E57">
        <w:rPr>
          <w:rFonts w:ascii="仿宋_GB2312" w:eastAsia="仿宋_GB2312" w:hAnsi="仿宋" w:cs="仿宋_GB2312" w:hint="eastAsia"/>
          <w:b/>
          <w:color w:val="000000"/>
          <w:kern w:val="0"/>
          <w:sz w:val="28"/>
          <w:szCs w:val="28"/>
        </w:rPr>
        <w:t>申诉与仲裁</w:t>
      </w:r>
      <w:bookmarkEnd w:id="24"/>
    </w:p>
    <w:p w:rsidR="00BD654D" w:rsidRDefault="00206900">
      <w:pPr>
        <w:spacing w:line="560" w:lineRule="exact"/>
        <w:ind w:firstLineChars="200" w:firstLine="560"/>
        <w:rPr>
          <w:rFonts w:ascii="仿宋_GB2312" w:eastAsia="仿宋_GB2312" w:hAnsi="仿宋" w:cs="仿宋_GB2312"/>
          <w:sz w:val="28"/>
          <w:szCs w:val="28"/>
        </w:rPr>
      </w:pPr>
      <w:bookmarkStart w:id="25" w:name="_Hlk509331311"/>
      <w:r>
        <w:rPr>
          <w:rFonts w:ascii="仿宋_GB2312" w:eastAsia="仿宋_GB2312" w:hAnsi="仿宋" w:cs="仿宋_GB2312" w:hint="eastAsia"/>
          <w:sz w:val="28"/>
          <w:szCs w:val="28"/>
        </w:rPr>
        <w:t>各参赛队对不符合大赛和赛项规程规定的仪器、设备、工装、材料、物件、计算机软硬件、竞赛使用工具、用品，竞赛执裁、赛场管理，以及工作人员的不规范行为等，可向赛项</w:t>
      </w:r>
      <w:proofErr w:type="gramStart"/>
      <w:r>
        <w:rPr>
          <w:rFonts w:ascii="仿宋_GB2312" w:eastAsia="仿宋_GB2312" w:hAnsi="仿宋" w:cs="仿宋_GB2312" w:hint="eastAsia"/>
          <w:sz w:val="28"/>
          <w:szCs w:val="28"/>
        </w:rPr>
        <w:t>仲裁组</w:t>
      </w:r>
      <w:proofErr w:type="gramEnd"/>
      <w:r>
        <w:rPr>
          <w:rFonts w:ascii="仿宋_GB2312" w:eastAsia="仿宋_GB2312" w:hAnsi="仿宋" w:cs="仿宋_GB2312" w:hint="eastAsia"/>
          <w:sz w:val="28"/>
          <w:szCs w:val="28"/>
        </w:rPr>
        <w:t>提出申诉。申诉主体为参赛队领队。</w:t>
      </w:r>
      <w:bookmarkEnd w:id="25"/>
      <w:r>
        <w:rPr>
          <w:rFonts w:ascii="仿宋_GB2312" w:eastAsia="仿宋_GB2312" w:hAnsi="仿宋" w:cs="仿宋_GB2312" w:hint="eastAsia"/>
          <w:sz w:val="28"/>
          <w:szCs w:val="28"/>
        </w:rPr>
        <w:t>参赛队领队可在比赛结束后</w:t>
      </w:r>
      <w:bookmarkStart w:id="26" w:name="_Hlk509331324"/>
      <w:r>
        <w:rPr>
          <w:rFonts w:ascii="仿宋_GB2312" w:eastAsia="仿宋_GB2312" w:hAnsi="仿宋" w:cs="仿宋_GB2312" w:hint="eastAsia"/>
          <w:sz w:val="28"/>
          <w:szCs w:val="28"/>
        </w:rPr>
        <w:t>（选手赛场比赛内容全部完成）</w:t>
      </w:r>
      <w:bookmarkEnd w:id="26"/>
      <w:r>
        <w:rPr>
          <w:rFonts w:ascii="仿宋_GB2312" w:eastAsia="仿宋_GB2312" w:hAnsi="仿宋" w:cs="仿宋_GB2312" w:hint="eastAsia"/>
          <w:sz w:val="28"/>
          <w:szCs w:val="28"/>
        </w:rPr>
        <w:t>2小时之内向</w:t>
      </w:r>
      <w:proofErr w:type="gramStart"/>
      <w:r>
        <w:rPr>
          <w:rFonts w:ascii="仿宋_GB2312" w:eastAsia="仿宋_GB2312" w:hAnsi="仿宋" w:cs="仿宋_GB2312" w:hint="eastAsia"/>
          <w:sz w:val="28"/>
          <w:szCs w:val="28"/>
        </w:rPr>
        <w:t>仲裁组</w:t>
      </w:r>
      <w:proofErr w:type="gramEnd"/>
      <w:r>
        <w:rPr>
          <w:rFonts w:ascii="仿宋_GB2312" w:eastAsia="仿宋_GB2312" w:hAnsi="仿宋" w:cs="仿宋_GB2312" w:hint="eastAsia"/>
          <w:sz w:val="28"/>
          <w:szCs w:val="28"/>
        </w:rPr>
        <w:t>提出书面申诉。</w:t>
      </w:r>
    </w:p>
    <w:p w:rsidR="00BD654D" w:rsidRDefault="00206900">
      <w:pPr>
        <w:spacing w:line="560" w:lineRule="exact"/>
        <w:ind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t xml:space="preserve">书面申诉应对申诉事件的现象、发生时间、涉及人员、申诉依据等进行充分、实事求是的叙述，并由领队亲笔签名。非书面申诉不予受理。 </w:t>
      </w:r>
    </w:p>
    <w:p w:rsidR="00BD654D" w:rsidRDefault="00206900">
      <w:pPr>
        <w:spacing w:line="560" w:lineRule="exact"/>
        <w:ind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t>赛项仲裁工作组在接到申诉报告后的2小时内组织复议，并及时将复议结果以书面形式告知申诉方。申诉方对复议结果仍有异议，可由省（市）领队向赛区仲裁委员会提出申诉。赛区仲裁委员会的仲裁结果为最终结果。</w:t>
      </w:r>
    </w:p>
    <w:p w:rsidR="00BD654D" w:rsidRDefault="00206900">
      <w:pPr>
        <w:spacing w:line="560" w:lineRule="exact"/>
        <w:ind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t>仲裁结果由申诉人签收，不能代收，如在约定时间和地点申诉人离开，视为自行放弃申诉。</w:t>
      </w:r>
    </w:p>
    <w:p w:rsidR="00BD654D" w:rsidRDefault="00206900">
      <w:pPr>
        <w:spacing w:line="560" w:lineRule="exact"/>
        <w:ind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t>申诉方可随时提出放弃申诉。</w:t>
      </w:r>
    </w:p>
    <w:p w:rsidR="00BD654D" w:rsidRDefault="00206900">
      <w:pPr>
        <w:spacing w:line="560" w:lineRule="exact"/>
        <w:ind w:firstLineChars="200" w:firstLine="560"/>
        <w:rPr>
          <w:rFonts w:ascii="仿宋_GB2312" w:eastAsia="仿宋_GB2312" w:hAnsi="仿宋_GB2312" w:cs="仿宋_GB2312"/>
          <w:b/>
          <w:sz w:val="28"/>
          <w:szCs w:val="28"/>
        </w:rPr>
      </w:pPr>
      <w:r>
        <w:rPr>
          <w:rFonts w:ascii="仿宋_GB2312" w:eastAsia="仿宋_GB2312" w:hAnsi="仿宋" w:cs="仿宋_GB2312" w:hint="eastAsia"/>
          <w:sz w:val="28"/>
          <w:szCs w:val="28"/>
        </w:rPr>
        <w:t>申诉方不得以任何理由采取过激行为扰乱赛场秩序。</w:t>
      </w:r>
    </w:p>
    <w:p w:rsidR="00BD654D" w:rsidRPr="00FC1E57" w:rsidRDefault="00206900" w:rsidP="006E1DCC">
      <w:pPr>
        <w:numPr>
          <w:ilvl w:val="0"/>
          <w:numId w:val="1"/>
        </w:numPr>
        <w:adjustRightInd w:val="0"/>
        <w:snapToGrid w:val="0"/>
        <w:spacing w:line="560" w:lineRule="exact"/>
        <w:ind w:firstLineChars="200" w:firstLine="562"/>
        <w:outlineLvl w:val="2"/>
        <w:rPr>
          <w:rFonts w:ascii="仿宋_GB2312" w:eastAsia="仿宋_GB2312" w:hAnsi="仿宋" w:cs="仿宋_GB2312"/>
          <w:b/>
          <w:color w:val="000000"/>
          <w:kern w:val="0"/>
          <w:sz w:val="28"/>
          <w:szCs w:val="28"/>
        </w:rPr>
      </w:pPr>
      <w:bookmarkStart w:id="27" w:name="_Toc3282387"/>
      <w:r w:rsidRPr="00FC1E57">
        <w:rPr>
          <w:rFonts w:ascii="仿宋_GB2312" w:eastAsia="仿宋_GB2312" w:hAnsi="仿宋" w:cs="仿宋_GB2312" w:hint="eastAsia"/>
          <w:b/>
          <w:color w:val="000000"/>
          <w:kern w:val="0"/>
          <w:sz w:val="28"/>
          <w:szCs w:val="28"/>
        </w:rPr>
        <w:t>竞赛观摩</w:t>
      </w:r>
      <w:bookmarkEnd w:id="27"/>
    </w:p>
    <w:p w:rsidR="00BD654D" w:rsidRDefault="00206900">
      <w:pPr>
        <w:snapToGrid w:val="0"/>
        <w:spacing w:line="560" w:lineRule="exact"/>
        <w:ind w:firstLineChars="200" w:firstLine="560"/>
        <w:rPr>
          <w:rFonts w:ascii="仿宋_GB2312" w:eastAsia="仿宋_GB2312" w:hAnsi="仿宋" w:cs="仿宋_GB2312"/>
          <w:sz w:val="28"/>
          <w:szCs w:val="28"/>
          <w:lang w:val="zh-CN"/>
        </w:rPr>
      </w:pPr>
      <w:r>
        <w:rPr>
          <w:rFonts w:ascii="仿宋_GB2312" w:eastAsia="仿宋_GB2312" w:hAnsi="仿宋" w:cs="仿宋_GB2312" w:hint="eastAsia"/>
          <w:sz w:val="28"/>
          <w:szCs w:val="28"/>
          <w:lang w:val="zh-CN"/>
        </w:rPr>
        <w:lastRenderedPageBreak/>
        <w:t>竞赛现场设置相关技术展示角，展示职业教育教学改革成果；</w:t>
      </w:r>
    </w:p>
    <w:p w:rsidR="00BD654D" w:rsidRDefault="00206900">
      <w:pPr>
        <w:spacing w:line="560" w:lineRule="exact"/>
        <w:ind w:firstLineChars="150" w:firstLine="420"/>
        <w:rPr>
          <w:rFonts w:ascii="仿宋_GB2312" w:eastAsia="仿宋_GB2312" w:hAnsi="仿宋" w:cs="仿宋_GB2312"/>
          <w:sz w:val="28"/>
          <w:szCs w:val="28"/>
        </w:rPr>
      </w:pPr>
      <w:r>
        <w:rPr>
          <w:rFonts w:ascii="仿宋_GB2312" w:eastAsia="仿宋_GB2312" w:hAnsi="仿宋" w:cs="仿宋_GB2312" w:hint="eastAsia"/>
          <w:sz w:val="28"/>
          <w:szCs w:val="28"/>
        </w:rPr>
        <w:t>（一）观摩对象</w:t>
      </w:r>
    </w:p>
    <w:p w:rsidR="00BD654D" w:rsidRDefault="00206900">
      <w:pPr>
        <w:snapToGrid w:val="0"/>
        <w:spacing w:line="560" w:lineRule="exact"/>
        <w:ind w:firstLineChars="200" w:firstLine="560"/>
        <w:rPr>
          <w:rFonts w:ascii="仿宋_GB2312" w:eastAsia="仿宋_GB2312" w:hAnsi="仿宋" w:cs="仿宋_GB2312"/>
          <w:sz w:val="28"/>
          <w:szCs w:val="28"/>
          <w:lang w:val="zh-CN"/>
        </w:rPr>
      </w:pPr>
      <w:r>
        <w:rPr>
          <w:rFonts w:ascii="仿宋_GB2312" w:eastAsia="仿宋_GB2312" w:hAnsi="仿宋" w:cs="仿宋_GB2312" w:hint="eastAsia"/>
          <w:sz w:val="28"/>
          <w:szCs w:val="28"/>
          <w:lang w:val="zh-CN"/>
        </w:rPr>
        <w:t>与赛项相关的企业、单位、学院、行业协会等专家、技术人员、指导教师等。</w:t>
      </w:r>
    </w:p>
    <w:p w:rsidR="00BD654D" w:rsidRDefault="00206900">
      <w:pPr>
        <w:spacing w:line="560" w:lineRule="exact"/>
        <w:ind w:firstLineChars="150" w:firstLine="420"/>
        <w:rPr>
          <w:rFonts w:ascii="仿宋_GB2312" w:eastAsia="仿宋_GB2312" w:hAnsi="仿宋" w:cs="仿宋_GB2312"/>
          <w:sz w:val="28"/>
          <w:szCs w:val="28"/>
        </w:rPr>
      </w:pPr>
      <w:r>
        <w:rPr>
          <w:rFonts w:ascii="仿宋_GB2312" w:eastAsia="仿宋_GB2312" w:hAnsi="仿宋" w:cs="仿宋_GB2312" w:hint="eastAsia"/>
          <w:sz w:val="28"/>
          <w:szCs w:val="28"/>
        </w:rPr>
        <w:t>（二）观摩方法</w:t>
      </w:r>
    </w:p>
    <w:p w:rsidR="00BD654D" w:rsidRDefault="00206900">
      <w:pPr>
        <w:snapToGrid w:val="0"/>
        <w:spacing w:line="560" w:lineRule="exact"/>
        <w:ind w:firstLineChars="200" w:firstLine="560"/>
        <w:rPr>
          <w:rFonts w:ascii="仿宋_GB2312" w:eastAsia="仿宋_GB2312" w:hAnsi="仿宋" w:cs="仿宋_GB2312"/>
          <w:sz w:val="28"/>
          <w:szCs w:val="28"/>
          <w:lang w:val="zh-CN"/>
        </w:rPr>
      </w:pPr>
      <w:r>
        <w:rPr>
          <w:rFonts w:ascii="仿宋_GB2312" w:eastAsia="仿宋_GB2312" w:hAnsi="仿宋" w:cs="仿宋_GB2312" w:hint="eastAsia"/>
          <w:sz w:val="28"/>
          <w:szCs w:val="28"/>
          <w:lang w:val="zh-CN"/>
        </w:rPr>
        <w:t>观摩人员可在规定时间，以小组为单位，在赛场引导员的引导下，有序进入赛场观摩。</w:t>
      </w:r>
    </w:p>
    <w:p w:rsidR="00BD654D" w:rsidRDefault="00206900">
      <w:pPr>
        <w:spacing w:line="560" w:lineRule="exact"/>
        <w:ind w:firstLineChars="150" w:firstLine="420"/>
        <w:rPr>
          <w:rFonts w:ascii="仿宋_GB2312" w:eastAsia="仿宋_GB2312" w:hAnsi="仿宋" w:cs="仿宋_GB2312"/>
          <w:sz w:val="28"/>
          <w:szCs w:val="28"/>
        </w:rPr>
      </w:pPr>
      <w:r>
        <w:rPr>
          <w:rFonts w:ascii="仿宋_GB2312" w:eastAsia="仿宋_GB2312" w:hAnsi="仿宋" w:cs="仿宋_GB2312" w:hint="eastAsia"/>
          <w:sz w:val="28"/>
          <w:szCs w:val="28"/>
        </w:rPr>
        <w:t>（三）观摩纪律</w:t>
      </w:r>
    </w:p>
    <w:p w:rsidR="00BD654D" w:rsidRDefault="00206900">
      <w:pPr>
        <w:snapToGrid w:val="0"/>
        <w:spacing w:line="560" w:lineRule="exact"/>
        <w:ind w:firstLineChars="250" w:firstLine="700"/>
        <w:rPr>
          <w:rFonts w:ascii="仿宋_GB2312" w:eastAsia="仿宋_GB2312" w:hAnsi="仿宋" w:cs="仿宋_GB2312"/>
          <w:sz w:val="28"/>
          <w:szCs w:val="28"/>
          <w:lang w:val="zh-CN"/>
        </w:rPr>
      </w:pPr>
      <w:r>
        <w:rPr>
          <w:rFonts w:ascii="仿宋_GB2312" w:eastAsia="仿宋_GB2312" w:hAnsi="仿宋" w:cs="仿宋_GB2312" w:hint="eastAsia"/>
          <w:sz w:val="28"/>
          <w:szCs w:val="28"/>
          <w:lang w:val="zh-CN"/>
        </w:rPr>
        <w:t>1</w:t>
      </w:r>
      <w:r>
        <w:rPr>
          <w:rFonts w:ascii="仿宋_GB2312" w:eastAsia="仿宋_GB2312" w:hAnsi="仿宋" w:cs="仿宋_GB2312" w:hint="eastAsia"/>
          <w:sz w:val="28"/>
          <w:szCs w:val="28"/>
        </w:rPr>
        <w:t>.</w:t>
      </w:r>
      <w:r>
        <w:rPr>
          <w:rFonts w:ascii="仿宋_GB2312" w:eastAsia="仿宋_GB2312" w:hAnsi="仿宋" w:cs="仿宋_GB2312" w:hint="eastAsia"/>
          <w:sz w:val="28"/>
          <w:szCs w:val="28"/>
          <w:lang w:val="zh-CN"/>
        </w:rPr>
        <w:t>观摩人员必须佩带观摩证。</w:t>
      </w:r>
    </w:p>
    <w:p w:rsidR="00BD654D" w:rsidRDefault="00206900">
      <w:pPr>
        <w:snapToGrid w:val="0"/>
        <w:spacing w:line="560" w:lineRule="exact"/>
        <w:ind w:firstLineChars="250" w:firstLine="700"/>
        <w:rPr>
          <w:rFonts w:ascii="仿宋_GB2312" w:eastAsia="仿宋_GB2312" w:hAnsi="仿宋" w:cs="仿宋_GB2312"/>
          <w:sz w:val="28"/>
          <w:szCs w:val="28"/>
          <w:lang w:val="zh-CN"/>
        </w:rPr>
      </w:pPr>
      <w:r>
        <w:rPr>
          <w:rFonts w:ascii="仿宋_GB2312" w:eastAsia="仿宋_GB2312" w:hAnsi="仿宋" w:cs="仿宋_GB2312" w:hint="eastAsia"/>
          <w:sz w:val="28"/>
          <w:szCs w:val="28"/>
          <w:lang w:val="zh-CN"/>
        </w:rPr>
        <w:t>2</w:t>
      </w:r>
      <w:r>
        <w:rPr>
          <w:rFonts w:ascii="仿宋_GB2312" w:eastAsia="仿宋_GB2312" w:hAnsi="仿宋" w:cs="仿宋_GB2312" w:hint="eastAsia"/>
          <w:sz w:val="28"/>
          <w:szCs w:val="28"/>
        </w:rPr>
        <w:t>.</w:t>
      </w:r>
      <w:r>
        <w:rPr>
          <w:rFonts w:ascii="仿宋_GB2312" w:eastAsia="仿宋_GB2312" w:hAnsi="仿宋" w:cs="仿宋_GB2312" w:hint="eastAsia"/>
          <w:sz w:val="28"/>
          <w:szCs w:val="28"/>
          <w:lang w:val="zh-CN"/>
        </w:rPr>
        <w:t>观摩时不得议论、交谈，并严禁与选手进行交流。</w:t>
      </w:r>
    </w:p>
    <w:p w:rsidR="00BD654D" w:rsidRDefault="00206900">
      <w:pPr>
        <w:snapToGrid w:val="0"/>
        <w:spacing w:line="560" w:lineRule="exact"/>
        <w:ind w:firstLineChars="250" w:firstLine="700"/>
        <w:rPr>
          <w:rFonts w:ascii="仿宋_GB2312" w:eastAsia="仿宋_GB2312" w:hAnsi="仿宋" w:cs="仿宋_GB2312"/>
          <w:sz w:val="28"/>
          <w:szCs w:val="28"/>
          <w:lang w:val="zh-CN"/>
        </w:rPr>
      </w:pPr>
      <w:r>
        <w:rPr>
          <w:rFonts w:ascii="仿宋_GB2312" w:eastAsia="仿宋_GB2312" w:hAnsi="仿宋" w:cs="仿宋_GB2312" w:hint="eastAsia"/>
          <w:sz w:val="28"/>
          <w:szCs w:val="28"/>
          <w:lang w:val="zh-CN"/>
        </w:rPr>
        <w:t>3</w:t>
      </w:r>
      <w:r>
        <w:rPr>
          <w:rFonts w:ascii="仿宋_GB2312" w:eastAsia="仿宋_GB2312" w:hAnsi="仿宋" w:cs="仿宋_GB2312" w:hint="eastAsia"/>
          <w:sz w:val="28"/>
          <w:szCs w:val="28"/>
        </w:rPr>
        <w:t>.</w:t>
      </w:r>
      <w:r>
        <w:rPr>
          <w:rFonts w:ascii="仿宋_GB2312" w:eastAsia="仿宋_GB2312" w:hAnsi="仿宋" w:cs="仿宋_GB2312" w:hint="eastAsia"/>
          <w:sz w:val="28"/>
          <w:szCs w:val="28"/>
          <w:lang w:val="zh-CN"/>
        </w:rPr>
        <w:t>观摩时不得</w:t>
      </w:r>
      <w:proofErr w:type="gramStart"/>
      <w:r>
        <w:rPr>
          <w:rFonts w:ascii="仿宋_GB2312" w:eastAsia="仿宋_GB2312" w:hAnsi="仿宋" w:cs="仿宋_GB2312" w:hint="eastAsia"/>
          <w:sz w:val="28"/>
          <w:szCs w:val="28"/>
          <w:lang w:val="zh-CN"/>
        </w:rPr>
        <w:t>在赛位前</w:t>
      </w:r>
      <w:proofErr w:type="gramEnd"/>
      <w:r>
        <w:rPr>
          <w:rFonts w:ascii="仿宋_GB2312" w:eastAsia="仿宋_GB2312" w:hAnsi="仿宋" w:cs="仿宋_GB2312" w:hint="eastAsia"/>
          <w:sz w:val="28"/>
          <w:szCs w:val="28"/>
          <w:lang w:val="zh-CN"/>
        </w:rPr>
        <w:t>停留，以免影响选手比赛。</w:t>
      </w:r>
    </w:p>
    <w:p w:rsidR="00BD654D" w:rsidRDefault="00206900">
      <w:pPr>
        <w:snapToGrid w:val="0"/>
        <w:spacing w:line="560" w:lineRule="exact"/>
        <w:ind w:firstLineChars="250" w:firstLine="700"/>
        <w:rPr>
          <w:rFonts w:ascii="仿宋_GB2312" w:eastAsia="仿宋_GB2312" w:hAnsi="仿宋" w:cs="仿宋_GB2312"/>
          <w:sz w:val="28"/>
          <w:szCs w:val="28"/>
          <w:lang w:val="zh-CN"/>
        </w:rPr>
      </w:pPr>
      <w:r>
        <w:rPr>
          <w:rFonts w:ascii="仿宋_GB2312" w:eastAsia="仿宋_GB2312" w:hAnsi="仿宋" w:cs="仿宋_GB2312" w:hint="eastAsia"/>
          <w:sz w:val="28"/>
          <w:szCs w:val="28"/>
          <w:lang w:val="zh-CN"/>
        </w:rPr>
        <w:t>4</w:t>
      </w:r>
      <w:r>
        <w:rPr>
          <w:rFonts w:ascii="仿宋_GB2312" w:eastAsia="仿宋_GB2312" w:hAnsi="仿宋" w:cs="仿宋_GB2312" w:hint="eastAsia"/>
          <w:sz w:val="28"/>
          <w:szCs w:val="28"/>
        </w:rPr>
        <w:t>.</w:t>
      </w:r>
      <w:r>
        <w:rPr>
          <w:rFonts w:ascii="仿宋_GB2312" w:eastAsia="仿宋_GB2312" w:hAnsi="仿宋" w:cs="仿宋_GB2312" w:hint="eastAsia"/>
          <w:sz w:val="28"/>
          <w:szCs w:val="28"/>
          <w:lang w:val="zh-CN"/>
        </w:rPr>
        <w:t>观摩时不准向场内裁判及工作人员提问。</w:t>
      </w:r>
    </w:p>
    <w:p w:rsidR="00BD654D" w:rsidRDefault="00206900">
      <w:pPr>
        <w:snapToGrid w:val="0"/>
        <w:spacing w:line="560" w:lineRule="exact"/>
        <w:ind w:firstLineChars="250" w:firstLine="700"/>
        <w:rPr>
          <w:rFonts w:ascii="仿宋_GB2312" w:eastAsia="仿宋_GB2312" w:hAnsi="仿宋" w:cs="仿宋_GB2312"/>
          <w:sz w:val="28"/>
          <w:szCs w:val="28"/>
          <w:lang w:val="zh-CN"/>
        </w:rPr>
      </w:pPr>
      <w:r>
        <w:rPr>
          <w:rFonts w:ascii="仿宋_GB2312" w:eastAsia="仿宋_GB2312" w:hAnsi="仿宋" w:cs="仿宋_GB2312" w:hint="eastAsia"/>
          <w:sz w:val="28"/>
          <w:szCs w:val="28"/>
          <w:lang w:val="zh-CN"/>
        </w:rPr>
        <w:t>5</w:t>
      </w:r>
      <w:r>
        <w:rPr>
          <w:rFonts w:ascii="仿宋_GB2312" w:eastAsia="仿宋_GB2312" w:hAnsi="仿宋" w:cs="仿宋_GB2312" w:hint="eastAsia"/>
          <w:sz w:val="28"/>
          <w:szCs w:val="28"/>
        </w:rPr>
        <w:t>.</w:t>
      </w:r>
      <w:r>
        <w:rPr>
          <w:rFonts w:ascii="仿宋_GB2312" w:eastAsia="仿宋_GB2312" w:hAnsi="仿宋" w:cs="仿宋_GB2312" w:hint="eastAsia"/>
          <w:sz w:val="28"/>
          <w:szCs w:val="28"/>
          <w:lang w:val="zh-CN"/>
        </w:rPr>
        <w:t>观摩时禁止拍照。</w:t>
      </w:r>
    </w:p>
    <w:p w:rsidR="00BD654D" w:rsidRDefault="00206900">
      <w:pPr>
        <w:snapToGrid w:val="0"/>
        <w:spacing w:line="560" w:lineRule="exact"/>
        <w:ind w:firstLineChars="250" w:firstLine="700"/>
        <w:rPr>
          <w:rFonts w:ascii="仿宋_GB2312" w:eastAsia="仿宋_GB2312" w:hAnsi="仿宋_GB2312" w:cs="仿宋_GB2312"/>
          <w:b/>
          <w:sz w:val="28"/>
          <w:szCs w:val="28"/>
        </w:rPr>
      </w:pPr>
      <w:r>
        <w:rPr>
          <w:rFonts w:ascii="仿宋_GB2312" w:eastAsia="仿宋_GB2312" w:hAnsi="仿宋" w:cs="仿宋_GB2312" w:hint="eastAsia"/>
          <w:sz w:val="28"/>
          <w:szCs w:val="28"/>
          <w:lang w:val="zh-CN"/>
        </w:rPr>
        <w:t>6.凡违反以上规定者，立即取消观摩资格。</w:t>
      </w:r>
    </w:p>
    <w:p w:rsidR="00BD654D" w:rsidRPr="00FC1E57" w:rsidRDefault="00206900" w:rsidP="004D70A3">
      <w:pPr>
        <w:numPr>
          <w:ilvl w:val="0"/>
          <w:numId w:val="1"/>
        </w:numPr>
        <w:adjustRightInd w:val="0"/>
        <w:snapToGrid w:val="0"/>
        <w:spacing w:line="560" w:lineRule="exact"/>
        <w:ind w:firstLineChars="200" w:firstLine="562"/>
        <w:outlineLvl w:val="2"/>
        <w:rPr>
          <w:rFonts w:ascii="仿宋_GB2312" w:eastAsia="仿宋_GB2312" w:hAnsi="仿宋" w:cs="仿宋_GB2312"/>
          <w:b/>
          <w:color w:val="000000"/>
          <w:kern w:val="0"/>
          <w:sz w:val="28"/>
          <w:szCs w:val="28"/>
        </w:rPr>
      </w:pPr>
      <w:bookmarkStart w:id="28" w:name="_Toc3282388"/>
      <w:r w:rsidRPr="00FC1E57">
        <w:rPr>
          <w:rFonts w:ascii="仿宋_GB2312" w:eastAsia="仿宋_GB2312" w:hAnsi="仿宋" w:cs="仿宋_GB2312" w:hint="eastAsia"/>
          <w:b/>
          <w:color w:val="000000"/>
          <w:kern w:val="0"/>
          <w:sz w:val="28"/>
          <w:szCs w:val="28"/>
        </w:rPr>
        <w:t>竞赛直播</w:t>
      </w:r>
      <w:bookmarkEnd w:id="28"/>
    </w:p>
    <w:p w:rsidR="00BD654D" w:rsidRDefault="00206900">
      <w:pPr>
        <w:snapToGrid w:val="0"/>
        <w:spacing w:line="560" w:lineRule="exact"/>
        <w:ind w:firstLineChars="200" w:firstLine="560"/>
        <w:rPr>
          <w:rFonts w:ascii="仿宋_GB2312" w:eastAsia="仿宋_GB2312" w:hAnsi="仿宋" w:cs="仿宋_GB2312"/>
          <w:sz w:val="28"/>
          <w:szCs w:val="28"/>
          <w:lang w:val="zh-CN"/>
        </w:rPr>
      </w:pPr>
      <w:r>
        <w:rPr>
          <w:rFonts w:ascii="仿宋_GB2312" w:eastAsia="仿宋_GB2312" w:hAnsi="仿宋" w:cs="仿宋_GB2312" w:hint="eastAsia"/>
          <w:sz w:val="28"/>
          <w:szCs w:val="28"/>
        </w:rPr>
        <w:t>1.</w:t>
      </w:r>
      <w:r>
        <w:rPr>
          <w:rFonts w:ascii="仿宋_GB2312" w:eastAsia="仿宋_GB2312" w:hAnsi="仿宋" w:cs="仿宋_GB2312" w:hint="eastAsia"/>
          <w:sz w:val="28"/>
          <w:szCs w:val="28"/>
          <w:lang w:val="zh-CN"/>
        </w:rPr>
        <w:t>在大赛执委会统一安排下，利用现代网络传媒技术对赛场的全部比赛过程直播。</w:t>
      </w:r>
    </w:p>
    <w:p w:rsidR="00BD654D" w:rsidRDefault="00206900">
      <w:pPr>
        <w:snapToGrid w:val="0"/>
        <w:spacing w:line="560" w:lineRule="exact"/>
        <w:ind w:firstLineChars="200" w:firstLine="560"/>
        <w:rPr>
          <w:rFonts w:ascii="仿宋_GB2312" w:eastAsia="仿宋_GB2312" w:hAnsi="仿宋" w:cs="仿宋_GB2312"/>
          <w:sz w:val="28"/>
          <w:szCs w:val="28"/>
          <w:lang w:val="zh-CN"/>
        </w:rPr>
      </w:pPr>
      <w:r>
        <w:rPr>
          <w:rFonts w:ascii="仿宋_GB2312" w:eastAsia="仿宋_GB2312" w:hAnsi="仿宋" w:cs="仿宋_GB2312" w:hint="eastAsia"/>
          <w:sz w:val="28"/>
          <w:szCs w:val="28"/>
          <w:lang w:val="zh-CN"/>
        </w:rPr>
        <w:t>2.利用多媒体技术及设备录制视频资料，记录</w:t>
      </w:r>
      <w:proofErr w:type="gramStart"/>
      <w:r>
        <w:rPr>
          <w:rFonts w:ascii="仿宋_GB2312" w:eastAsia="仿宋_GB2312" w:hAnsi="仿宋" w:cs="仿宋_GB2312" w:hint="eastAsia"/>
          <w:sz w:val="28"/>
          <w:szCs w:val="28"/>
          <w:lang w:val="zh-CN"/>
        </w:rPr>
        <w:t>竞赛全</w:t>
      </w:r>
      <w:proofErr w:type="gramEnd"/>
      <w:r>
        <w:rPr>
          <w:rFonts w:ascii="仿宋_GB2312" w:eastAsia="仿宋_GB2312" w:hAnsi="仿宋" w:cs="仿宋_GB2312" w:hint="eastAsia"/>
          <w:sz w:val="28"/>
          <w:szCs w:val="28"/>
          <w:lang w:val="zh-CN"/>
        </w:rPr>
        <w:t>过程，为宣传、仲裁、资源转化提供全面的信息资料，赛后制作课程流媒体资源。</w:t>
      </w:r>
    </w:p>
    <w:p w:rsidR="00BD654D" w:rsidRDefault="00206900">
      <w:pPr>
        <w:snapToGrid w:val="0"/>
        <w:spacing w:line="560" w:lineRule="exact"/>
        <w:ind w:firstLineChars="200" w:firstLine="560"/>
        <w:rPr>
          <w:rFonts w:ascii="仿宋_GB2312" w:eastAsia="仿宋_GB2312" w:hAnsi="仿宋_GB2312" w:cs="仿宋_GB2312"/>
          <w:b/>
          <w:sz w:val="28"/>
          <w:szCs w:val="28"/>
        </w:rPr>
      </w:pPr>
      <w:r>
        <w:rPr>
          <w:rFonts w:ascii="仿宋_GB2312" w:eastAsia="仿宋_GB2312" w:hAnsi="仿宋" w:cs="仿宋_GB2312" w:hint="eastAsia"/>
          <w:sz w:val="28"/>
          <w:szCs w:val="28"/>
        </w:rPr>
        <w:t>3.制作优秀参赛队选手、指导教师采访，制作裁判专家点评，在规定的网站公布，突出赛项的技能重点和优势特色，扩大赛项的影响力。</w:t>
      </w:r>
    </w:p>
    <w:p w:rsidR="00BD654D" w:rsidRPr="00FC1E57" w:rsidRDefault="00206900" w:rsidP="003F05F2">
      <w:pPr>
        <w:numPr>
          <w:ilvl w:val="0"/>
          <w:numId w:val="1"/>
        </w:numPr>
        <w:adjustRightInd w:val="0"/>
        <w:snapToGrid w:val="0"/>
        <w:spacing w:line="560" w:lineRule="exact"/>
        <w:ind w:firstLineChars="200" w:firstLine="562"/>
        <w:outlineLvl w:val="2"/>
        <w:rPr>
          <w:rFonts w:ascii="仿宋_GB2312" w:eastAsia="仿宋_GB2312" w:hAnsi="仿宋" w:cs="仿宋_GB2312"/>
          <w:b/>
          <w:color w:val="000000"/>
          <w:kern w:val="0"/>
          <w:sz w:val="28"/>
          <w:szCs w:val="28"/>
        </w:rPr>
      </w:pPr>
      <w:bookmarkStart w:id="29" w:name="_Toc3282389"/>
      <w:r w:rsidRPr="00FC1E57">
        <w:rPr>
          <w:rFonts w:ascii="仿宋_GB2312" w:eastAsia="仿宋_GB2312" w:hAnsi="仿宋" w:cs="仿宋_GB2312" w:hint="eastAsia"/>
          <w:b/>
          <w:color w:val="000000"/>
          <w:kern w:val="0"/>
          <w:sz w:val="28"/>
          <w:szCs w:val="28"/>
        </w:rPr>
        <w:t>资源转化</w:t>
      </w:r>
      <w:bookmarkEnd w:id="29"/>
    </w:p>
    <w:p w:rsidR="00BD654D" w:rsidRDefault="00206900">
      <w:pPr>
        <w:spacing w:line="560" w:lineRule="exact"/>
        <w:ind w:firstLineChars="150" w:firstLine="420"/>
        <w:rPr>
          <w:rFonts w:ascii="仿宋_GB2312" w:eastAsia="仿宋_GB2312" w:hAnsi="仿宋" w:cs="仿宋_GB2312"/>
          <w:sz w:val="28"/>
          <w:szCs w:val="28"/>
        </w:rPr>
      </w:pPr>
      <w:r>
        <w:rPr>
          <w:rFonts w:ascii="仿宋_GB2312" w:eastAsia="仿宋_GB2312" w:hAnsi="仿宋" w:cs="仿宋_GB2312" w:hint="eastAsia"/>
          <w:sz w:val="28"/>
          <w:szCs w:val="28"/>
        </w:rPr>
        <w:t>（一）主要内容</w:t>
      </w:r>
    </w:p>
    <w:p w:rsidR="00BD654D" w:rsidRDefault="00206900">
      <w:pPr>
        <w:spacing w:line="560" w:lineRule="exact"/>
        <w:ind w:left="420"/>
        <w:rPr>
          <w:rFonts w:ascii="仿宋_GB2312" w:eastAsia="仿宋_GB2312" w:hAnsi="仿宋" w:cs="仿宋_GB2312"/>
          <w:sz w:val="28"/>
          <w:szCs w:val="28"/>
        </w:rPr>
      </w:pPr>
      <w:r>
        <w:rPr>
          <w:rFonts w:ascii="仿宋_GB2312" w:eastAsia="仿宋_GB2312" w:hAnsi="仿宋" w:cs="仿宋_GB2312" w:hint="eastAsia"/>
          <w:sz w:val="28"/>
          <w:szCs w:val="28"/>
        </w:rPr>
        <w:t xml:space="preserve">  1.基本资源</w:t>
      </w:r>
    </w:p>
    <w:tbl>
      <w:tblPr>
        <w:tblW w:w="9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8"/>
        <w:gridCol w:w="1580"/>
        <w:gridCol w:w="4236"/>
        <w:gridCol w:w="1701"/>
      </w:tblGrid>
      <w:tr w:rsidR="00BD654D">
        <w:trPr>
          <w:jc w:val="center"/>
        </w:trPr>
        <w:tc>
          <w:tcPr>
            <w:tcW w:w="1538" w:type="dxa"/>
            <w:shd w:val="clear" w:color="auto" w:fill="auto"/>
          </w:tcPr>
          <w:p w:rsidR="00BD654D" w:rsidRDefault="00206900">
            <w:pPr>
              <w:jc w:val="center"/>
              <w:rPr>
                <w:rFonts w:ascii="仿宋_GB2312" w:eastAsia="仿宋_GB2312" w:hAnsi="仿宋"/>
                <w:b/>
                <w:sz w:val="24"/>
              </w:rPr>
            </w:pPr>
            <w:r>
              <w:rPr>
                <w:rFonts w:ascii="仿宋_GB2312" w:eastAsia="仿宋_GB2312" w:hAnsi="仿宋" w:hint="eastAsia"/>
                <w:b/>
                <w:sz w:val="24"/>
              </w:rPr>
              <w:t>一级资源项</w:t>
            </w:r>
          </w:p>
        </w:tc>
        <w:tc>
          <w:tcPr>
            <w:tcW w:w="1580" w:type="dxa"/>
            <w:shd w:val="clear" w:color="auto" w:fill="auto"/>
          </w:tcPr>
          <w:p w:rsidR="00BD654D" w:rsidRDefault="00206900">
            <w:pPr>
              <w:jc w:val="center"/>
              <w:rPr>
                <w:rFonts w:ascii="仿宋_GB2312" w:eastAsia="仿宋_GB2312" w:hAnsi="仿宋"/>
                <w:b/>
                <w:sz w:val="24"/>
              </w:rPr>
            </w:pPr>
            <w:r>
              <w:rPr>
                <w:rFonts w:ascii="仿宋_GB2312" w:eastAsia="仿宋_GB2312" w:hAnsi="仿宋" w:hint="eastAsia"/>
                <w:b/>
                <w:sz w:val="24"/>
              </w:rPr>
              <w:t>二级资源项</w:t>
            </w:r>
          </w:p>
        </w:tc>
        <w:tc>
          <w:tcPr>
            <w:tcW w:w="4236" w:type="dxa"/>
            <w:shd w:val="clear" w:color="auto" w:fill="auto"/>
          </w:tcPr>
          <w:p w:rsidR="00BD654D" w:rsidRDefault="00206900">
            <w:pPr>
              <w:jc w:val="center"/>
              <w:rPr>
                <w:rFonts w:ascii="仿宋_GB2312" w:eastAsia="仿宋_GB2312" w:hAnsi="仿宋"/>
                <w:b/>
                <w:sz w:val="24"/>
              </w:rPr>
            </w:pPr>
            <w:r>
              <w:rPr>
                <w:rFonts w:ascii="仿宋_GB2312" w:eastAsia="仿宋_GB2312" w:hAnsi="仿宋" w:hint="eastAsia"/>
                <w:b/>
                <w:sz w:val="24"/>
              </w:rPr>
              <w:t>内容简述</w:t>
            </w:r>
          </w:p>
        </w:tc>
        <w:tc>
          <w:tcPr>
            <w:tcW w:w="1701" w:type="dxa"/>
            <w:shd w:val="clear" w:color="auto" w:fill="auto"/>
          </w:tcPr>
          <w:p w:rsidR="00BD654D" w:rsidRDefault="00206900">
            <w:pPr>
              <w:jc w:val="center"/>
              <w:rPr>
                <w:rFonts w:ascii="仿宋_GB2312" w:eastAsia="仿宋_GB2312" w:hAnsi="仿宋"/>
                <w:b/>
                <w:sz w:val="24"/>
              </w:rPr>
            </w:pPr>
            <w:r>
              <w:rPr>
                <w:rFonts w:ascii="仿宋_GB2312" w:eastAsia="仿宋_GB2312" w:hAnsi="仿宋" w:hint="eastAsia"/>
                <w:b/>
                <w:sz w:val="24"/>
              </w:rPr>
              <w:t>转化方式</w:t>
            </w:r>
          </w:p>
        </w:tc>
      </w:tr>
      <w:tr w:rsidR="00BD654D">
        <w:trPr>
          <w:jc w:val="center"/>
        </w:trPr>
        <w:tc>
          <w:tcPr>
            <w:tcW w:w="1538" w:type="dxa"/>
            <w:vMerge w:val="restart"/>
            <w:shd w:val="clear" w:color="auto" w:fill="auto"/>
            <w:vAlign w:val="center"/>
          </w:tcPr>
          <w:p w:rsidR="00BD654D" w:rsidRDefault="00206900">
            <w:pPr>
              <w:jc w:val="center"/>
              <w:rPr>
                <w:rFonts w:ascii="仿宋_GB2312" w:eastAsia="仿宋_GB2312" w:hAnsi="仿宋"/>
                <w:sz w:val="24"/>
              </w:rPr>
            </w:pPr>
            <w:r>
              <w:rPr>
                <w:rFonts w:ascii="仿宋_GB2312" w:eastAsia="仿宋_GB2312" w:hAnsi="仿宋" w:hint="eastAsia"/>
                <w:sz w:val="24"/>
              </w:rPr>
              <w:lastRenderedPageBreak/>
              <w:t>风采展示</w:t>
            </w:r>
          </w:p>
        </w:tc>
        <w:tc>
          <w:tcPr>
            <w:tcW w:w="1580" w:type="dxa"/>
            <w:shd w:val="clear" w:color="auto" w:fill="auto"/>
            <w:vAlign w:val="center"/>
          </w:tcPr>
          <w:p w:rsidR="00BD654D" w:rsidRDefault="00206900">
            <w:pPr>
              <w:rPr>
                <w:rFonts w:ascii="仿宋_GB2312" w:eastAsia="仿宋_GB2312" w:hAnsi="仿宋"/>
                <w:sz w:val="24"/>
              </w:rPr>
            </w:pPr>
            <w:r>
              <w:rPr>
                <w:rFonts w:ascii="仿宋_GB2312" w:eastAsia="仿宋_GB2312" w:hAnsi="仿宋" w:hint="eastAsia"/>
                <w:sz w:val="24"/>
              </w:rPr>
              <w:t>赛项宣传片</w:t>
            </w:r>
          </w:p>
        </w:tc>
        <w:tc>
          <w:tcPr>
            <w:tcW w:w="4236" w:type="dxa"/>
            <w:shd w:val="clear" w:color="auto" w:fill="auto"/>
            <w:vAlign w:val="center"/>
          </w:tcPr>
          <w:p w:rsidR="00BD654D" w:rsidRDefault="00206900">
            <w:pPr>
              <w:rPr>
                <w:rFonts w:ascii="仿宋_GB2312" w:eastAsia="仿宋_GB2312" w:hAnsi="仿宋"/>
                <w:sz w:val="24"/>
              </w:rPr>
            </w:pPr>
            <w:r>
              <w:rPr>
                <w:rFonts w:ascii="仿宋_GB2312" w:eastAsia="仿宋_GB2312" w:hAnsi="仿宋" w:hint="eastAsia"/>
                <w:sz w:val="24"/>
              </w:rPr>
              <w:t>介绍大赛主题、目的、意义以及实施过程，突出展现参赛队选手同台竞技的风采。</w:t>
            </w:r>
          </w:p>
        </w:tc>
        <w:tc>
          <w:tcPr>
            <w:tcW w:w="1701" w:type="dxa"/>
            <w:shd w:val="clear" w:color="auto" w:fill="auto"/>
            <w:vAlign w:val="center"/>
          </w:tcPr>
          <w:p w:rsidR="00BD654D" w:rsidRDefault="00206900">
            <w:pPr>
              <w:rPr>
                <w:rFonts w:ascii="仿宋_GB2312" w:eastAsia="仿宋_GB2312" w:hAnsi="仿宋"/>
                <w:sz w:val="24"/>
              </w:rPr>
            </w:pPr>
            <w:r>
              <w:rPr>
                <w:rFonts w:ascii="仿宋_GB2312" w:eastAsia="仿宋_GB2312" w:hAnsi="仿宋" w:hint="eastAsia"/>
                <w:sz w:val="24"/>
              </w:rPr>
              <w:t>15分钟视频</w:t>
            </w:r>
          </w:p>
        </w:tc>
      </w:tr>
      <w:tr w:rsidR="00BD654D">
        <w:trPr>
          <w:jc w:val="center"/>
        </w:trPr>
        <w:tc>
          <w:tcPr>
            <w:tcW w:w="1538" w:type="dxa"/>
            <w:vMerge/>
            <w:shd w:val="clear" w:color="auto" w:fill="auto"/>
            <w:vAlign w:val="center"/>
          </w:tcPr>
          <w:p w:rsidR="00BD654D" w:rsidRDefault="00BD654D">
            <w:pPr>
              <w:jc w:val="center"/>
              <w:rPr>
                <w:rFonts w:ascii="仿宋_GB2312" w:eastAsia="仿宋_GB2312" w:hAnsi="仿宋"/>
                <w:sz w:val="24"/>
              </w:rPr>
            </w:pPr>
          </w:p>
        </w:tc>
        <w:tc>
          <w:tcPr>
            <w:tcW w:w="1580" w:type="dxa"/>
            <w:shd w:val="clear" w:color="auto" w:fill="auto"/>
            <w:vAlign w:val="center"/>
          </w:tcPr>
          <w:p w:rsidR="00BD654D" w:rsidRDefault="00206900">
            <w:pPr>
              <w:rPr>
                <w:rFonts w:ascii="仿宋_GB2312" w:eastAsia="仿宋_GB2312" w:hAnsi="仿宋"/>
                <w:sz w:val="24"/>
              </w:rPr>
            </w:pPr>
            <w:r>
              <w:rPr>
                <w:rFonts w:ascii="仿宋_GB2312" w:eastAsia="仿宋_GB2312" w:hAnsi="仿宋" w:hint="eastAsia"/>
                <w:sz w:val="24"/>
              </w:rPr>
              <w:t>获奖参赛队选手风采展示片</w:t>
            </w:r>
          </w:p>
        </w:tc>
        <w:tc>
          <w:tcPr>
            <w:tcW w:w="4236" w:type="dxa"/>
            <w:shd w:val="clear" w:color="auto" w:fill="auto"/>
            <w:vAlign w:val="center"/>
          </w:tcPr>
          <w:p w:rsidR="00BD654D" w:rsidRDefault="00206900">
            <w:pPr>
              <w:rPr>
                <w:rFonts w:ascii="仿宋_GB2312" w:eastAsia="仿宋_GB2312" w:hAnsi="仿宋"/>
                <w:sz w:val="24"/>
              </w:rPr>
            </w:pPr>
            <w:r>
              <w:rPr>
                <w:rFonts w:ascii="仿宋_GB2312" w:eastAsia="仿宋_GB2312" w:hAnsi="仿宋" w:hint="eastAsia"/>
                <w:sz w:val="24"/>
              </w:rPr>
              <w:t>介绍选手日常学习、备赛、参赛、获奖等环节的感受。</w:t>
            </w:r>
          </w:p>
        </w:tc>
        <w:tc>
          <w:tcPr>
            <w:tcW w:w="1701" w:type="dxa"/>
            <w:shd w:val="clear" w:color="auto" w:fill="auto"/>
            <w:vAlign w:val="center"/>
          </w:tcPr>
          <w:p w:rsidR="00BD654D" w:rsidRDefault="00206900">
            <w:pPr>
              <w:rPr>
                <w:rFonts w:ascii="仿宋_GB2312" w:eastAsia="仿宋_GB2312" w:hAnsi="仿宋"/>
                <w:sz w:val="24"/>
              </w:rPr>
            </w:pPr>
            <w:r>
              <w:rPr>
                <w:rFonts w:ascii="仿宋_GB2312" w:eastAsia="仿宋_GB2312" w:hAnsi="仿宋" w:hint="eastAsia"/>
                <w:sz w:val="24"/>
              </w:rPr>
              <w:t>10分钟视频</w:t>
            </w:r>
          </w:p>
        </w:tc>
      </w:tr>
      <w:tr w:rsidR="00BD654D">
        <w:trPr>
          <w:jc w:val="center"/>
        </w:trPr>
        <w:tc>
          <w:tcPr>
            <w:tcW w:w="1538" w:type="dxa"/>
            <w:vMerge w:val="restart"/>
            <w:shd w:val="clear" w:color="auto" w:fill="auto"/>
            <w:vAlign w:val="center"/>
          </w:tcPr>
          <w:p w:rsidR="00BD654D" w:rsidRDefault="00206900">
            <w:pPr>
              <w:jc w:val="center"/>
              <w:rPr>
                <w:rFonts w:ascii="仿宋_GB2312" w:eastAsia="仿宋_GB2312" w:hAnsi="仿宋"/>
                <w:sz w:val="24"/>
              </w:rPr>
            </w:pPr>
            <w:r>
              <w:rPr>
                <w:rFonts w:ascii="仿宋_GB2312" w:eastAsia="仿宋_GB2312" w:hAnsi="仿宋" w:hint="eastAsia"/>
                <w:sz w:val="24"/>
              </w:rPr>
              <w:t>技能概要</w:t>
            </w:r>
          </w:p>
        </w:tc>
        <w:tc>
          <w:tcPr>
            <w:tcW w:w="1580" w:type="dxa"/>
            <w:shd w:val="clear" w:color="auto" w:fill="auto"/>
            <w:vAlign w:val="center"/>
          </w:tcPr>
          <w:p w:rsidR="00BD654D" w:rsidRDefault="00206900">
            <w:pPr>
              <w:rPr>
                <w:rFonts w:ascii="仿宋_GB2312" w:eastAsia="仿宋_GB2312" w:hAnsi="仿宋"/>
                <w:sz w:val="24"/>
              </w:rPr>
            </w:pPr>
            <w:r>
              <w:rPr>
                <w:rFonts w:ascii="仿宋_GB2312" w:eastAsia="仿宋_GB2312" w:hAnsi="仿宋" w:hint="eastAsia"/>
                <w:sz w:val="24"/>
              </w:rPr>
              <w:t>技能介绍</w:t>
            </w:r>
          </w:p>
        </w:tc>
        <w:tc>
          <w:tcPr>
            <w:tcW w:w="4236" w:type="dxa"/>
            <w:shd w:val="clear" w:color="auto" w:fill="auto"/>
            <w:vAlign w:val="center"/>
          </w:tcPr>
          <w:p w:rsidR="00BD654D" w:rsidRDefault="00206900">
            <w:pPr>
              <w:rPr>
                <w:rFonts w:ascii="仿宋_GB2312" w:eastAsia="仿宋_GB2312" w:hAnsi="仿宋"/>
                <w:sz w:val="24"/>
              </w:rPr>
            </w:pPr>
            <w:r>
              <w:rPr>
                <w:rFonts w:ascii="仿宋_GB2312" w:eastAsia="仿宋_GB2312" w:hAnsi="仿宋" w:hint="eastAsia"/>
                <w:sz w:val="24"/>
              </w:rPr>
              <w:t>介绍大赛相关技能。</w:t>
            </w:r>
          </w:p>
        </w:tc>
        <w:tc>
          <w:tcPr>
            <w:tcW w:w="1701" w:type="dxa"/>
            <w:shd w:val="clear" w:color="auto" w:fill="auto"/>
            <w:vAlign w:val="center"/>
          </w:tcPr>
          <w:p w:rsidR="00BD654D" w:rsidRDefault="00206900">
            <w:pPr>
              <w:rPr>
                <w:rFonts w:ascii="仿宋_GB2312" w:eastAsia="仿宋_GB2312" w:hAnsi="仿宋"/>
                <w:sz w:val="24"/>
              </w:rPr>
            </w:pPr>
            <w:r>
              <w:rPr>
                <w:rFonts w:ascii="仿宋_GB2312" w:eastAsia="仿宋_GB2312" w:hAnsi="仿宋" w:hint="eastAsia"/>
                <w:sz w:val="24"/>
              </w:rPr>
              <w:t>编写相关文本资料</w:t>
            </w:r>
          </w:p>
        </w:tc>
      </w:tr>
      <w:tr w:rsidR="00BD654D">
        <w:trPr>
          <w:jc w:val="center"/>
        </w:trPr>
        <w:tc>
          <w:tcPr>
            <w:tcW w:w="1538" w:type="dxa"/>
            <w:vMerge/>
            <w:shd w:val="clear" w:color="auto" w:fill="auto"/>
          </w:tcPr>
          <w:p w:rsidR="00BD654D" w:rsidRDefault="00BD654D">
            <w:pPr>
              <w:rPr>
                <w:rFonts w:ascii="仿宋_GB2312" w:eastAsia="仿宋_GB2312" w:hAnsi="仿宋"/>
                <w:sz w:val="24"/>
              </w:rPr>
            </w:pPr>
          </w:p>
        </w:tc>
        <w:tc>
          <w:tcPr>
            <w:tcW w:w="1580" w:type="dxa"/>
            <w:shd w:val="clear" w:color="auto" w:fill="auto"/>
            <w:vAlign w:val="center"/>
          </w:tcPr>
          <w:p w:rsidR="00BD654D" w:rsidRDefault="00206900">
            <w:pPr>
              <w:rPr>
                <w:rFonts w:ascii="仿宋_GB2312" w:eastAsia="仿宋_GB2312" w:hAnsi="仿宋"/>
                <w:sz w:val="24"/>
              </w:rPr>
            </w:pPr>
            <w:r>
              <w:rPr>
                <w:rFonts w:ascii="仿宋_GB2312" w:eastAsia="仿宋_GB2312" w:hAnsi="仿宋" w:hint="eastAsia"/>
                <w:sz w:val="24"/>
              </w:rPr>
              <w:t>训练大纲</w:t>
            </w:r>
          </w:p>
        </w:tc>
        <w:tc>
          <w:tcPr>
            <w:tcW w:w="4236" w:type="dxa"/>
            <w:shd w:val="clear" w:color="auto" w:fill="auto"/>
            <w:vAlign w:val="center"/>
          </w:tcPr>
          <w:p w:rsidR="00BD654D" w:rsidRDefault="00206900">
            <w:pPr>
              <w:rPr>
                <w:rFonts w:ascii="仿宋_GB2312" w:eastAsia="仿宋_GB2312" w:hAnsi="仿宋"/>
                <w:sz w:val="24"/>
              </w:rPr>
            </w:pPr>
            <w:r>
              <w:rPr>
                <w:rFonts w:ascii="仿宋_GB2312" w:eastAsia="仿宋_GB2312" w:hAnsi="仿宋" w:hint="eastAsia"/>
                <w:sz w:val="24"/>
              </w:rPr>
              <w:t>介绍大赛训练过程要点。</w:t>
            </w:r>
          </w:p>
        </w:tc>
        <w:tc>
          <w:tcPr>
            <w:tcW w:w="1701" w:type="dxa"/>
            <w:shd w:val="clear" w:color="auto" w:fill="auto"/>
            <w:vAlign w:val="center"/>
          </w:tcPr>
          <w:p w:rsidR="00BD654D" w:rsidRDefault="00206900">
            <w:pPr>
              <w:rPr>
                <w:rFonts w:ascii="仿宋_GB2312" w:eastAsia="仿宋_GB2312" w:hAnsi="仿宋"/>
                <w:sz w:val="24"/>
              </w:rPr>
            </w:pPr>
            <w:r>
              <w:rPr>
                <w:rFonts w:ascii="仿宋_GB2312" w:eastAsia="仿宋_GB2312" w:hAnsi="仿宋" w:hint="eastAsia"/>
                <w:sz w:val="24"/>
              </w:rPr>
              <w:t>编写相关文本资料</w:t>
            </w:r>
          </w:p>
        </w:tc>
      </w:tr>
      <w:tr w:rsidR="00BD654D">
        <w:trPr>
          <w:jc w:val="center"/>
        </w:trPr>
        <w:tc>
          <w:tcPr>
            <w:tcW w:w="1538" w:type="dxa"/>
            <w:vMerge/>
            <w:shd w:val="clear" w:color="auto" w:fill="auto"/>
          </w:tcPr>
          <w:p w:rsidR="00BD654D" w:rsidRDefault="00BD654D">
            <w:pPr>
              <w:rPr>
                <w:rFonts w:ascii="仿宋_GB2312" w:eastAsia="仿宋_GB2312" w:hAnsi="仿宋"/>
                <w:sz w:val="24"/>
              </w:rPr>
            </w:pPr>
          </w:p>
        </w:tc>
        <w:tc>
          <w:tcPr>
            <w:tcW w:w="1580" w:type="dxa"/>
            <w:shd w:val="clear" w:color="auto" w:fill="auto"/>
            <w:vAlign w:val="center"/>
          </w:tcPr>
          <w:p w:rsidR="00BD654D" w:rsidRDefault="00206900">
            <w:pPr>
              <w:rPr>
                <w:rFonts w:ascii="仿宋_GB2312" w:eastAsia="仿宋_GB2312" w:hAnsi="仿宋"/>
                <w:sz w:val="24"/>
              </w:rPr>
            </w:pPr>
            <w:r>
              <w:rPr>
                <w:rFonts w:ascii="仿宋_GB2312" w:eastAsia="仿宋_GB2312" w:hAnsi="仿宋" w:hint="eastAsia"/>
                <w:sz w:val="24"/>
              </w:rPr>
              <w:t>评价指标</w:t>
            </w:r>
          </w:p>
        </w:tc>
        <w:tc>
          <w:tcPr>
            <w:tcW w:w="4236" w:type="dxa"/>
            <w:shd w:val="clear" w:color="auto" w:fill="auto"/>
            <w:vAlign w:val="center"/>
          </w:tcPr>
          <w:p w:rsidR="00BD654D" w:rsidRDefault="00206900">
            <w:pPr>
              <w:rPr>
                <w:rFonts w:ascii="仿宋_GB2312" w:eastAsia="仿宋_GB2312" w:hAnsi="仿宋"/>
                <w:sz w:val="24"/>
              </w:rPr>
            </w:pPr>
            <w:r>
              <w:rPr>
                <w:rFonts w:ascii="仿宋_GB2312" w:eastAsia="仿宋_GB2312" w:hAnsi="仿宋" w:hint="eastAsia"/>
                <w:sz w:val="24"/>
              </w:rPr>
              <w:t>介绍大赛评价指标。</w:t>
            </w:r>
          </w:p>
        </w:tc>
        <w:tc>
          <w:tcPr>
            <w:tcW w:w="1701" w:type="dxa"/>
            <w:shd w:val="clear" w:color="auto" w:fill="auto"/>
            <w:vAlign w:val="center"/>
          </w:tcPr>
          <w:p w:rsidR="00BD654D" w:rsidRDefault="00206900">
            <w:pPr>
              <w:rPr>
                <w:rFonts w:ascii="仿宋_GB2312" w:eastAsia="仿宋_GB2312" w:hAnsi="仿宋"/>
                <w:sz w:val="24"/>
              </w:rPr>
            </w:pPr>
            <w:r>
              <w:rPr>
                <w:rFonts w:ascii="仿宋_GB2312" w:eastAsia="仿宋_GB2312" w:hAnsi="仿宋" w:hint="eastAsia"/>
                <w:sz w:val="24"/>
              </w:rPr>
              <w:t>编写相关文本资料</w:t>
            </w:r>
          </w:p>
        </w:tc>
      </w:tr>
    </w:tbl>
    <w:p w:rsidR="00BD654D" w:rsidRDefault="00206900">
      <w:pPr>
        <w:spacing w:line="560" w:lineRule="exact"/>
        <w:ind w:left="420"/>
        <w:rPr>
          <w:rFonts w:ascii="仿宋_GB2312" w:eastAsia="仿宋_GB2312" w:hAnsi="仿宋"/>
          <w:sz w:val="28"/>
          <w:szCs w:val="28"/>
        </w:rPr>
      </w:pPr>
      <w:r>
        <w:rPr>
          <w:rFonts w:ascii="仿宋_GB2312" w:eastAsia="仿宋_GB2312" w:hAnsi="仿宋" w:hint="eastAsia"/>
          <w:sz w:val="28"/>
          <w:szCs w:val="28"/>
        </w:rPr>
        <w:t xml:space="preserve">  2.拓展资源</w:t>
      </w:r>
    </w:p>
    <w:tbl>
      <w:tblPr>
        <w:tblW w:w="91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1"/>
        <w:gridCol w:w="1701"/>
        <w:gridCol w:w="4446"/>
        <w:gridCol w:w="1447"/>
      </w:tblGrid>
      <w:tr w:rsidR="00BD654D">
        <w:trPr>
          <w:jc w:val="center"/>
        </w:trPr>
        <w:tc>
          <w:tcPr>
            <w:tcW w:w="1551" w:type="dxa"/>
            <w:shd w:val="clear" w:color="auto" w:fill="auto"/>
          </w:tcPr>
          <w:p w:rsidR="00BD654D" w:rsidRDefault="00206900">
            <w:pPr>
              <w:jc w:val="center"/>
              <w:rPr>
                <w:rFonts w:ascii="仿宋_GB2312" w:eastAsia="仿宋_GB2312" w:hAnsi="仿宋"/>
                <w:b/>
                <w:sz w:val="24"/>
              </w:rPr>
            </w:pPr>
            <w:r>
              <w:rPr>
                <w:rFonts w:ascii="仿宋_GB2312" w:eastAsia="仿宋_GB2312" w:hAnsi="仿宋" w:hint="eastAsia"/>
                <w:b/>
                <w:sz w:val="24"/>
              </w:rPr>
              <w:t>一级资源项</w:t>
            </w:r>
          </w:p>
        </w:tc>
        <w:tc>
          <w:tcPr>
            <w:tcW w:w="1701" w:type="dxa"/>
            <w:shd w:val="clear" w:color="auto" w:fill="auto"/>
          </w:tcPr>
          <w:p w:rsidR="00BD654D" w:rsidRDefault="00206900">
            <w:pPr>
              <w:jc w:val="center"/>
              <w:rPr>
                <w:rFonts w:ascii="仿宋_GB2312" w:eastAsia="仿宋_GB2312" w:hAnsi="仿宋"/>
                <w:b/>
                <w:sz w:val="24"/>
              </w:rPr>
            </w:pPr>
            <w:r>
              <w:rPr>
                <w:rFonts w:ascii="仿宋_GB2312" w:eastAsia="仿宋_GB2312" w:hAnsi="仿宋" w:hint="eastAsia"/>
                <w:b/>
                <w:sz w:val="24"/>
              </w:rPr>
              <w:t>二级资源项</w:t>
            </w:r>
          </w:p>
        </w:tc>
        <w:tc>
          <w:tcPr>
            <w:tcW w:w="4446" w:type="dxa"/>
            <w:shd w:val="clear" w:color="auto" w:fill="auto"/>
          </w:tcPr>
          <w:p w:rsidR="00BD654D" w:rsidRDefault="00206900">
            <w:pPr>
              <w:jc w:val="center"/>
              <w:rPr>
                <w:rFonts w:ascii="仿宋_GB2312" w:eastAsia="仿宋_GB2312" w:hAnsi="仿宋"/>
                <w:b/>
                <w:sz w:val="24"/>
              </w:rPr>
            </w:pPr>
            <w:r>
              <w:rPr>
                <w:rFonts w:ascii="仿宋_GB2312" w:eastAsia="仿宋_GB2312" w:hAnsi="仿宋" w:hint="eastAsia"/>
                <w:b/>
                <w:sz w:val="24"/>
              </w:rPr>
              <w:t>内容简述</w:t>
            </w:r>
          </w:p>
        </w:tc>
        <w:tc>
          <w:tcPr>
            <w:tcW w:w="1447" w:type="dxa"/>
            <w:shd w:val="clear" w:color="auto" w:fill="auto"/>
          </w:tcPr>
          <w:p w:rsidR="00BD654D" w:rsidRDefault="00206900">
            <w:pPr>
              <w:jc w:val="center"/>
              <w:rPr>
                <w:rFonts w:ascii="仿宋_GB2312" w:eastAsia="仿宋_GB2312" w:hAnsi="仿宋"/>
                <w:b/>
                <w:sz w:val="24"/>
              </w:rPr>
            </w:pPr>
            <w:r>
              <w:rPr>
                <w:rFonts w:ascii="仿宋_GB2312" w:eastAsia="仿宋_GB2312" w:hAnsi="仿宋" w:hint="eastAsia"/>
                <w:b/>
                <w:sz w:val="24"/>
              </w:rPr>
              <w:t>转化方式</w:t>
            </w:r>
          </w:p>
        </w:tc>
      </w:tr>
      <w:tr w:rsidR="00BD654D">
        <w:trPr>
          <w:jc w:val="center"/>
        </w:trPr>
        <w:tc>
          <w:tcPr>
            <w:tcW w:w="1551" w:type="dxa"/>
            <w:vMerge w:val="restart"/>
            <w:shd w:val="clear" w:color="auto" w:fill="auto"/>
            <w:vAlign w:val="center"/>
          </w:tcPr>
          <w:p w:rsidR="00BD654D" w:rsidRDefault="00206900">
            <w:pPr>
              <w:jc w:val="center"/>
              <w:rPr>
                <w:rFonts w:ascii="仿宋_GB2312" w:eastAsia="仿宋_GB2312" w:hAnsi="仿宋"/>
                <w:sz w:val="24"/>
              </w:rPr>
            </w:pPr>
            <w:r>
              <w:rPr>
                <w:rFonts w:ascii="仿宋_GB2312" w:eastAsia="仿宋_GB2312" w:hAnsi="仿宋" w:hint="eastAsia"/>
                <w:sz w:val="24"/>
              </w:rPr>
              <w:t>拓展资源项</w:t>
            </w:r>
          </w:p>
        </w:tc>
        <w:tc>
          <w:tcPr>
            <w:tcW w:w="1701" w:type="dxa"/>
            <w:shd w:val="clear" w:color="auto" w:fill="auto"/>
            <w:vAlign w:val="center"/>
          </w:tcPr>
          <w:p w:rsidR="00BD654D" w:rsidRDefault="00206900">
            <w:pPr>
              <w:rPr>
                <w:rFonts w:ascii="仿宋_GB2312" w:eastAsia="仿宋_GB2312" w:hAnsi="仿宋"/>
                <w:sz w:val="24"/>
              </w:rPr>
            </w:pPr>
            <w:r>
              <w:rPr>
                <w:rFonts w:ascii="仿宋_GB2312" w:eastAsia="仿宋_GB2312" w:hAnsi="仿宋" w:hint="eastAsia"/>
                <w:sz w:val="24"/>
              </w:rPr>
              <w:t>专家组长点评</w:t>
            </w:r>
          </w:p>
        </w:tc>
        <w:tc>
          <w:tcPr>
            <w:tcW w:w="4446" w:type="dxa"/>
            <w:shd w:val="clear" w:color="auto" w:fill="auto"/>
            <w:vAlign w:val="center"/>
          </w:tcPr>
          <w:p w:rsidR="00BD654D" w:rsidRDefault="00206900">
            <w:pPr>
              <w:rPr>
                <w:rFonts w:ascii="仿宋_GB2312" w:eastAsia="仿宋_GB2312" w:hAnsi="仿宋"/>
                <w:sz w:val="24"/>
              </w:rPr>
            </w:pPr>
            <w:r>
              <w:rPr>
                <w:rFonts w:ascii="仿宋_GB2312" w:eastAsia="仿宋_GB2312" w:hAnsi="仿宋" w:hint="eastAsia"/>
                <w:sz w:val="24"/>
              </w:rPr>
              <w:t>介绍大赛筹备过程、意义与特色。</w:t>
            </w:r>
          </w:p>
        </w:tc>
        <w:tc>
          <w:tcPr>
            <w:tcW w:w="1447" w:type="dxa"/>
            <w:shd w:val="clear" w:color="auto" w:fill="auto"/>
            <w:vAlign w:val="center"/>
          </w:tcPr>
          <w:p w:rsidR="00BD654D" w:rsidRDefault="00206900">
            <w:pPr>
              <w:rPr>
                <w:rFonts w:ascii="仿宋_GB2312" w:eastAsia="仿宋_GB2312" w:hAnsi="仿宋"/>
                <w:sz w:val="24"/>
              </w:rPr>
            </w:pPr>
            <w:r>
              <w:rPr>
                <w:rFonts w:ascii="仿宋_GB2312" w:eastAsia="仿宋_GB2312" w:hAnsi="仿宋" w:hint="eastAsia"/>
                <w:sz w:val="24"/>
              </w:rPr>
              <w:t>10分钟视频</w:t>
            </w:r>
          </w:p>
        </w:tc>
      </w:tr>
      <w:tr w:rsidR="00BD654D">
        <w:trPr>
          <w:jc w:val="center"/>
        </w:trPr>
        <w:tc>
          <w:tcPr>
            <w:tcW w:w="1551" w:type="dxa"/>
            <w:vMerge/>
            <w:shd w:val="clear" w:color="auto" w:fill="auto"/>
            <w:vAlign w:val="center"/>
          </w:tcPr>
          <w:p w:rsidR="00BD654D" w:rsidRDefault="00BD654D">
            <w:pPr>
              <w:jc w:val="center"/>
              <w:rPr>
                <w:rFonts w:ascii="仿宋_GB2312" w:eastAsia="仿宋_GB2312" w:hAnsi="仿宋"/>
                <w:sz w:val="24"/>
              </w:rPr>
            </w:pPr>
          </w:p>
        </w:tc>
        <w:tc>
          <w:tcPr>
            <w:tcW w:w="1701" w:type="dxa"/>
            <w:shd w:val="clear" w:color="auto" w:fill="auto"/>
            <w:vAlign w:val="center"/>
          </w:tcPr>
          <w:p w:rsidR="00BD654D" w:rsidRDefault="00206900">
            <w:pPr>
              <w:rPr>
                <w:rFonts w:ascii="仿宋_GB2312" w:eastAsia="仿宋_GB2312" w:hAnsi="仿宋"/>
                <w:sz w:val="24"/>
              </w:rPr>
            </w:pPr>
            <w:r>
              <w:rPr>
                <w:rFonts w:ascii="仿宋_GB2312" w:eastAsia="仿宋_GB2312" w:hAnsi="仿宋" w:hint="eastAsia"/>
                <w:sz w:val="24"/>
              </w:rPr>
              <w:t>裁判长点评视频</w:t>
            </w:r>
          </w:p>
        </w:tc>
        <w:tc>
          <w:tcPr>
            <w:tcW w:w="4446" w:type="dxa"/>
            <w:shd w:val="clear" w:color="auto" w:fill="auto"/>
            <w:vAlign w:val="center"/>
          </w:tcPr>
          <w:p w:rsidR="00BD654D" w:rsidRDefault="00206900">
            <w:pPr>
              <w:rPr>
                <w:rFonts w:ascii="仿宋_GB2312" w:eastAsia="仿宋_GB2312" w:hAnsi="仿宋"/>
                <w:sz w:val="24"/>
              </w:rPr>
            </w:pPr>
            <w:r>
              <w:rPr>
                <w:rFonts w:ascii="仿宋_GB2312" w:eastAsia="仿宋_GB2312" w:hAnsi="仿宋" w:hint="eastAsia"/>
                <w:sz w:val="24"/>
              </w:rPr>
              <w:t>点评大赛过程与结果，点评大赛参赛队选手。</w:t>
            </w:r>
          </w:p>
        </w:tc>
        <w:tc>
          <w:tcPr>
            <w:tcW w:w="1447" w:type="dxa"/>
            <w:shd w:val="clear" w:color="auto" w:fill="auto"/>
            <w:vAlign w:val="center"/>
          </w:tcPr>
          <w:p w:rsidR="00BD654D" w:rsidRDefault="00206900">
            <w:pPr>
              <w:rPr>
                <w:rFonts w:ascii="仿宋_GB2312" w:eastAsia="仿宋_GB2312" w:hAnsi="仿宋"/>
                <w:sz w:val="24"/>
              </w:rPr>
            </w:pPr>
            <w:r>
              <w:rPr>
                <w:rFonts w:ascii="仿宋_GB2312" w:eastAsia="仿宋_GB2312" w:hAnsi="仿宋" w:hint="eastAsia"/>
                <w:sz w:val="24"/>
              </w:rPr>
              <w:t>10分钟视频</w:t>
            </w:r>
          </w:p>
        </w:tc>
      </w:tr>
      <w:tr w:rsidR="00BD654D">
        <w:trPr>
          <w:jc w:val="center"/>
        </w:trPr>
        <w:tc>
          <w:tcPr>
            <w:tcW w:w="1551" w:type="dxa"/>
            <w:vMerge/>
            <w:shd w:val="clear" w:color="auto" w:fill="auto"/>
          </w:tcPr>
          <w:p w:rsidR="00BD654D" w:rsidRDefault="00BD654D">
            <w:pPr>
              <w:jc w:val="center"/>
              <w:rPr>
                <w:rFonts w:ascii="仿宋_GB2312" w:eastAsia="仿宋_GB2312" w:hAnsi="仿宋"/>
                <w:sz w:val="24"/>
              </w:rPr>
            </w:pPr>
          </w:p>
        </w:tc>
        <w:tc>
          <w:tcPr>
            <w:tcW w:w="1701" w:type="dxa"/>
            <w:shd w:val="clear" w:color="auto" w:fill="auto"/>
            <w:vAlign w:val="center"/>
          </w:tcPr>
          <w:p w:rsidR="00BD654D" w:rsidRDefault="00206900">
            <w:pPr>
              <w:rPr>
                <w:rFonts w:ascii="仿宋_GB2312" w:eastAsia="仿宋_GB2312" w:hAnsi="仿宋"/>
                <w:sz w:val="24"/>
              </w:rPr>
            </w:pPr>
            <w:r>
              <w:rPr>
                <w:rFonts w:ascii="仿宋_GB2312" w:eastAsia="仿宋_GB2312" w:hAnsi="仿宋" w:hint="eastAsia"/>
                <w:sz w:val="24"/>
              </w:rPr>
              <w:t>指导教师访谈视频</w:t>
            </w:r>
          </w:p>
        </w:tc>
        <w:tc>
          <w:tcPr>
            <w:tcW w:w="4446" w:type="dxa"/>
            <w:shd w:val="clear" w:color="auto" w:fill="auto"/>
            <w:vAlign w:val="center"/>
          </w:tcPr>
          <w:p w:rsidR="00BD654D" w:rsidRDefault="00206900">
            <w:pPr>
              <w:rPr>
                <w:rFonts w:ascii="仿宋_GB2312" w:eastAsia="仿宋_GB2312" w:hAnsi="仿宋"/>
                <w:sz w:val="24"/>
              </w:rPr>
            </w:pPr>
            <w:r>
              <w:rPr>
                <w:rFonts w:ascii="仿宋_GB2312" w:eastAsia="仿宋_GB2312" w:hAnsi="仿宋" w:hint="eastAsia"/>
                <w:sz w:val="24"/>
              </w:rPr>
              <w:t>访问指导教师，介绍日常教学与备赛过程中的感受。</w:t>
            </w:r>
          </w:p>
        </w:tc>
        <w:tc>
          <w:tcPr>
            <w:tcW w:w="1447" w:type="dxa"/>
            <w:shd w:val="clear" w:color="auto" w:fill="auto"/>
            <w:vAlign w:val="center"/>
          </w:tcPr>
          <w:p w:rsidR="00BD654D" w:rsidRDefault="00206900">
            <w:pPr>
              <w:rPr>
                <w:rFonts w:ascii="仿宋_GB2312" w:eastAsia="仿宋_GB2312" w:hAnsi="仿宋"/>
                <w:sz w:val="24"/>
              </w:rPr>
            </w:pPr>
            <w:r>
              <w:rPr>
                <w:rFonts w:ascii="仿宋_GB2312" w:eastAsia="仿宋_GB2312" w:hAnsi="仿宋" w:hint="eastAsia"/>
                <w:sz w:val="24"/>
              </w:rPr>
              <w:t>10分钟视频</w:t>
            </w:r>
          </w:p>
        </w:tc>
      </w:tr>
      <w:tr w:rsidR="00BD654D">
        <w:trPr>
          <w:jc w:val="center"/>
        </w:trPr>
        <w:tc>
          <w:tcPr>
            <w:tcW w:w="1551" w:type="dxa"/>
            <w:vMerge/>
            <w:shd w:val="clear" w:color="auto" w:fill="auto"/>
          </w:tcPr>
          <w:p w:rsidR="00BD654D" w:rsidRDefault="00BD654D">
            <w:pPr>
              <w:jc w:val="center"/>
              <w:rPr>
                <w:rFonts w:ascii="仿宋_GB2312" w:eastAsia="仿宋_GB2312" w:hAnsi="仿宋"/>
                <w:sz w:val="24"/>
              </w:rPr>
            </w:pPr>
          </w:p>
        </w:tc>
        <w:tc>
          <w:tcPr>
            <w:tcW w:w="1701" w:type="dxa"/>
            <w:shd w:val="clear" w:color="auto" w:fill="auto"/>
            <w:vAlign w:val="center"/>
          </w:tcPr>
          <w:p w:rsidR="00BD654D" w:rsidRDefault="00206900">
            <w:pPr>
              <w:rPr>
                <w:rFonts w:ascii="仿宋_GB2312" w:eastAsia="仿宋_GB2312" w:hAnsi="仿宋"/>
                <w:sz w:val="24"/>
              </w:rPr>
            </w:pPr>
            <w:r>
              <w:rPr>
                <w:rFonts w:ascii="仿宋_GB2312" w:eastAsia="仿宋_GB2312" w:hAnsi="仿宋" w:hint="eastAsia"/>
                <w:sz w:val="24"/>
              </w:rPr>
              <w:t>企业工程师访谈视频</w:t>
            </w:r>
          </w:p>
        </w:tc>
        <w:tc>
          <w:tcPr>
            <w:tcW w:w="4446" w:type="dxa"/>
            <w:shd w:val="clear" w:color="auto" w:fill="auto"/>
            <w:vAlign w:val="center"/>
          </w:tcPr>
          <w:p w:rsidR="00BD654D" w:rsidRDefault="00206900">
            <w:pPr>
              <w:rPr>
                <w:rFonts w:ascii="仿宋_GB2312" w:eastAsia="仿宋_GB2312" w:hAnsi="仿宋"/>
                <w:sz w:val="24"/>
              </w:rPr>
            </w:pPr>
            <w:r>
              <w:rPr>
                <w:rFonts w:ascii="仿宋_GB2312" w:eastAsia="仿宋_GB2312" w:hAnsi="仿宋" w:hint="eastAsia"/>
                <w:sz w:val="24"/>
              </w:rPr>
              <w:t>访问企业工程师，介绍岗位前沿技术需求。</w:t>
            </w:r>
          </w:p>
        </w:tc>
        <w:tc>
          <w:tcPr>
            <w:tcW w:w="1447" w:type="dxa"/>
            <w:shd w:val="clear" w:color="auto" w:fill="auto"/>
            <w:vAlign w:val="center"/>
          </w:tcPr>
          <w:p w:rsidR="00BD654D" w:rsidRDefault="00206900">
            <w:pPr>
              <w:rPr>
                <w:rFonts w:ascii="仿宋_GB2312" w:eastAsia="仿宋_GB2312" w:hAnsi="仿宋"/>
                <w:sz w:val="24"/>
              </w:rPr>
            </w:pPr>
            <w:r>
              <w:rPr>
                <w:rFonts w:ascii="仿宋_GB2312" w:eastAsia="仿宋_GB2312" w:hAnsi="仿宋" w:hint="eastAsia"/>
                <w:sz w:val="24"/>
              </w:rPr>
              <w:t>5分钟视频</w:t>
            </w:r>
          </w:p>
        </w:tc>
      </w:tr>
    </w:tbl>
    <w:p w:rsidR="00BD654D" w:rsidRDefault="00206900">
      <w:pPr>
        <w:spacing w:line="560" w:lineRule="exact"/>
        <w:ind w:firstLineChars="150" w:firstLine="420"/>
        <w:rPr>
          <w:rFonts w:ascii="仿宋_GB2312" w:eastAsia="仿宋_GB2312" w:hAnsi="仿宋" w:cs="仿宋_GB2312"/>
          <w:sz w:val="28"/>
          <w:szCs w:val="28"/>
        </w:rPr>
      </w:pPr>
      <w:r>
        <w:rPr>
          <w:rFonts w:ascii="仿宋_GB2312" w:eastAsia="仿宋_GB2312" w:hAnsi="仿宋" w:cs="仿宋_GB2312" w:hint="eastAsia"/>
          <w:sz w:val="28"/>
          <w:szCs w:val="28"/>
        </w:rPr>
        <w:t>（二）方法途径</w:t>
      </w:r>
    </w:p>
    <w:p w:rsidR="00BD654D" w:rsidRDefault="00206900">
      <w:pPr>
        <w:snapToGrid w:val="0"/>
        <w:spacing w:line="560" w:lineRule="exact"/>
        <w:ind w:leftChars="200" w:left="420" w:firstLineChars="100" w:firstLine="280"/>
        <w:rPr>
          <w:rFonts w:ascii="仿宋_GB2312" w:eastAsia="仿宋_GB2312" w:hAnsi="仿宋" w:cs="仿宋_GB2312"/>
          <w:sz w:val="28"/>
          <w:szCs w:val="28"/>
        </w:rPr>
      </w:pPr>
      <w:r>
        <w:rPr>
          <w:rFonts w:ascii="仿宋_GB2312" w:eastAsia="仿宋_GB2312" w:hAnsi="仿宋" w:cs="仿宋_GB2312" w:hint="eastAsia"/>
          <w:sz w:val="28"/>
          <w:szCs w:val="28"/>
        </w:rPr>
        <w:t>1.竞赛试题；</w:t>
      </w:r>
    </w:p>
    <w:p w:rsidR="00BD654D" w:rsidRDefault="00206900">
      <w:pPr>
        <w:snapToGrid w:val="0"/>
        <w:spacing w:line="560" w:lineRule="exact"/>
        <w:ind w:leftChars="200" w:left="420" w:firstLineChars="100" w:firstLine="280"/>
        <w:rPr>
          <w:rFonts w:ascii="仿宋_GB2312" w:eastAsia="仿宋_GB2312" w:hAnsi="仿宋" w:cs="仿宋_GB2312"/>
          <w:sz w:val="28"/>
          <w:szCs w:val="28"/>
        </w:rPr>
      </w:pPr>
      <w:r>
        <w:rPr>
          <w:rFonts w:ascii="仿宋_GB2312" w:eastAsia="仿宋_GB2312" w:hAnsi="仿宋" w:cs="仿宋_GB2312" w:hint="eastAsia"/>
          <w:sz w:val="28"/>
          <w:szCs w:val="28"/>
        </w:rPr>
        <w:t>2.竞赛技能考核评分案例；</w:t>
      </w:r>
    </w:p>
    <w:p w:rsidR="00BD654D" w:rsidRDefault="00206900">
      <w:pPr>
        <w:snapToGrid w:val="0"/>
        <w:spacing w:line="560" w:lineRule="exact"/>
        <w:ind w:leftChars="200" w:left="420" w:firstLineChars="100" w:firstLine="280"/>
        <w:rPr>
          <w:rFonts w:ascii="仿宋_GB2312" w:eastAsia="仿宋_GB2312" w:hAnsi="仿宋" w:cs="仿宋_GB2312"/>
          <w:sz w:val="28"/>
          <w:szCs w:val="28"/>
        </w:rPr>
      </w:pPr>
      <w:r>
        <w:rPr>
          <w:rFonts w:ascii="仿宋_GB2312" w:eastAsia="仿宋_GB2312" w:hAnsi="仿宋" w:cs="仿宋_GB2312" w:hint="eastAsia"/>
          <w:sz w:val="28"/>
          <w:szCs w:val="28"/>
        </w:rPr>
        <w:t>3.考核环境描述；</w:t>
      </w:r>
    </w:p>
    <w:p w:rsidR="00BD654D" w:rsidRDefault="00206900">
      <w:pPr>
        <w:snapToGrid w:val="0"/>
        <w:spacing w:line="560" w:lineRule="exact"/>
        <w:ind w:leftChars="200" w:left="420" w:firstLineChars="100" w:firstLine="280"/>
        <w:rPr>
          <w:rFonts w:ascii="仿宋_GB2312" w:eastAsia="仿宋_GB2312" w:hAnsi="仿宋" w:cs="仿宋_GB2312"/>
          <w:sz w:val="28"/>
          <w:szCs w:val="28"/>
        </w:rPr>
      </w:pPr>
      <w:r>
        <w:rPr>
          <w:rFonts w:ascii="仿宋_GB2312" w:eastAsia="仿宋_GB2312" w:hAnsi="仿宋" w:cs="仿宋_GB2312" w:hint="eastAsia"/>
          <w:sz w:val="28"/>
          <w:szCs w:val="28"/>
        </w:rPr>
        <w:t>4.竞赛过程音视频记录；</w:t>
      </w:r>
    </w:p>
    <w:p w:rsidR="00BD654D" w:rsidRDefault="00206900">
      <w:pPr>
        <w:snapToGrid w:val="0"/>
        <w:spacing w:line="560" w:lineRule="exact"/>
        <w:ind w:leftChars="200" w:left="420" w:firstLineChars="100" w:firstLine="280"/>
        <w:rPr>
          <w:rFonts w:ascii="仿宋_GB2312" w:eastAsia="仿宋_GB2312" w:hAnsi="仿宋" w:cs="仿宋_GB2312"/>
          <w:sz w:val="28"/>
          <w:szCs w:val="28"/>
        </w:rPr>
      </w:pPr>
      <w:r>
        <w:rPr>
          <w:rFonts w:ascii="仿宋_GB2312" w:eastAsia="仿宋_GB2312" w:hAnsi="仿宋" w:cs="仿宋_GB2312" w:hint="eastAsia"/>
          <w:sz w:val="28"/>
          <w:szCs w:val="28"/>
        </w:rPr>
        <w:t>5.裁判、专家点评；</w:t>
      </w:r>
    </w:p>
    <w:p w:rsidR="00BD654D" w:rsidRDefault="00206900">
      <w:pPr>
        <w:snapToGrid w:val="0"/>
        <w:spacing w:line="560" w:lineRule="exact"/>
        <w:ind w:leftChars="200" w:left="420" w:firstLineChars="100" w:firstLine="280"/>
        <w:rPr>
          <w:rFonts w:ascii="仿宋_GB2312" w:eastAsia="仿宋_GB2312" w:hAnsi="仿宋" w:cs="仿宋_GB2312"/>
          <w:sz w:val="28"/>
          <w:szCs w:val="28"/>
        </w:rPr>
      </w:pPr>
      <w:r w:rsidRPr="009C02E7">
        <w:rPr>
          <w:rFonts w:ascii="仿宋_GB2312" w:eastAsia="仿宋_GB2312" w:hAnsi="仿宋" w:cs="仿宋_GB2312" w:hint="eastAsia"/>
          <w:sz w:val="28"/>
          <w:szCs w:val="28"/>
        </w:rPr>
        <w:t>6.优秀参赛队选手、指导教师、企业工程师访谈</w:t>
      </w:r>
      <w:r w:rsidR="00AA49A8" w:rsidRPr="009C02E7">
        <w:rPr>
          <w:rFonts w:ascii="仿宋_GB2312" w:eastAsia="仿宋_GB2312" w:hAnsi="仿宋" w:cs="仿宋_GB2312" w:hint="eastAsia"/>
          <w:sz w:val="28"/>
          <w:szCs w:val="28"/>
        </w:rPr>
        <w:t>。</w:t>
      </w:r>
    </w:p>
    <w:p w:rsidR="00BD654D" w:rsidRDefault="00206900">
      <w:pPr>
        <w:spacing w:line="560" w:lineRule="exact"/>
        <w:ind w:firstLineChars="150" w:firstLine="420"/>
        <w:rPr>
          <w:rFonts w:ascii="仿宋_GB2312" w:eastAsia="仿宋_GB2312" w:hAnsi="仿宋" w:cs="仿宋_GB2312"/>
          <w:sz w:val="28"/>
          <w:szCs w:val="28"/>
        </w:rPr>
      </w:pPr>
      <w:r>
        <w:rPr>
          <w:rFonts w:ascii="仿宋_GB2312" w:eastAsia="仿宋_GB2312" w:hAnsi="仿宋" w:cs="仿宋_GB2312" w:hint="eastAsia"/>
          <w:sz w:val="28"/>
          <w:szCs w:val="28"/>
        </w:rPr>
        <w:t>（三）预期效果</w:t>
      </w:r>
    </w:p>
    <w:p w:rsidR="00BD654D" w:rsidRDefault="00206900">
      <w:pPr>
        <w:snapToGrid w:val="0"/>
        <w:spacing w:line="560" w:lineRule="exact"/>
        <w:ind w:leftChars="100" w:left="210"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t>资源转化成果按照行业标准、契合课程标准、突出技能特色、展现竞赛优势，充分体现本赛项技能考核特点。形成满足职业教育教学需求、体现先进教学模式、反映职业教育先进水平的共享性职业教育教学资源。</w:t>
      </w:r>
    </w:p>
    <w:p w:rsidR="00BD654D" w:rsidRDefault="00206900">
      <w:pPr>
        <w:spacing w:line="560" w:lineRule="exact"/>
        <w:ind w:firstLine="420"/>
        <w:rPr>
          <w:rFonts w:ascii="仿宋_GB2312" w:eastAsia="仿宋_GB2312" w:hAnsi="仿宋" w:cs="仿宋_GB2312"/>
          <w:sz w:val="28"/>
          <w:szCs w:val="28"/>
        </w:rPr>
      </w:pPr>
      <w:r>
        <w:rPr>
          <w:rFonts w:ascii="仿宋_GB2312" w:eastAsia="仿宋_GB2312" w:hAnsi="仿宋" w:cs="仿宋_GB2312" w:hint="eastAsia"/>
          <w:sz w:val="28"/>
          <w:szCs w:val="28"/>
        </w:rPr>
        <w:t>（四）完成时间</w:t>
      </w:r>
    </w:p>
    <w:p w:rsidR="00BD654D" w:rsidRDefault="00206900">
      <w:pPr>
        <w:snapToGrid w:val="0"/>
        <w:spacing w:line="560" w:lineRule="exact"/>
        <w:ind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lastRenderedPageBreak/>
        <w:t>在大赛执委会的领导与监督下，赛后30日内向大赛执委会办公室提交资源转化方案，3个月内完成资源转化工作。</w:t>
      </w:r>
    </w:p>
    <w:p w:rsidR="00BD654D" w:rsidRDefault="00206900">
      <w:pPr>
        <w:spacing w:line="560" w:lineRule="exact"/>
        <w:ind w:firstLineChars="150" w:firstLine="420"/>
        <w:rPr>
          <w:rFonts w:ascii="仿宋_GB2312" w:eastAsia="仿宋_GB2312" w:hAnsi="仿宋" w:cs="仿宋_GB2312"/>
          <w:sz w:val="28"/>
          <w:szCs w:val="28"/>
        </w:rPr>
      </w:pPr>
      <w:r>
        <w:rPr>
          <w:rFonts w:ascii="仿宋_GB2312" w:eastAsia="仿宋_GB2312" w:hAnsi="仿宋" w:cs="仿宋_GB2312" w:hint="eastAsia"/>
          <w:sz w:val="28"/>
          <w:szCs w:val="28"/>
        </w:rPr>
        <w:t>（五）资源的提交方式与版权</w:t>
      </w:r>
    </w:p>
    <w:p w:rsidR="00BD654D" w:rsidRDefault="00206900">
      <w:pPr>
        <w:snapToGrid w:val="0"/>
        <w:spacing w:line="560" w:lineRule="exact"/>
        <w:ind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t>制作完成的资源上</w:t>
      </w:r>
      <w:proofErr w:type="gramStart"/>
      <w:r>
        <w:rPr>
          <w:rFonts w:ascii="仿宋_GB2312" w:eastAsia="仿宋_GB2312" w:hAnsi="仿宋" w:cs="仿宋_GB2312" w:hint="eastAsia"/>
          <w:sz w:val="28"/>
          <w:szCs w:val="28"/>
        </w:rPr>
        <w:t>传大赛</w:t>
      </w:r>
      <w:proofErr w:type="gramEnd"/>
      <w:r>
        <w:rPr>
          <w:rFonts w:ascii="仿宋_GB2312" w:eastAsia="仿宋_GB2312" w:hAnsi="仿宋" w:cs="仿宋_GB2312" w:hint="eastAsia"/>
          <w:sz w:val="28"/>
          <w:szCs w:val="28"/>
        </w:rPr>
        <w:t>网站。赛项资源转化成果的版权由技能大赛执委会和赛项执委会共享。</w:t>
      </w:r>
    </w:p>
    <w:p w:rsidR="00BD654D" w:rsidRDefault="00206900">
      <w:pPr>
        <w:spacing w:line="560" w:lineRule="exact"/>
        <w:ind w:firstLineChars="150" w:firstLine="420"/>
        <w:rPr>
          <w:rFonts w:ascii="仿宋_GB2312" w:eastAsia="仿宋_GB2312" w:hAnsi="仿宋" w:cs="仿宋_GB2312"/>
          <w:sz w:val="28"/>
          <w:szCs w:val="28"/>
        </w:rPr>
      </w:pPr>
      <w:r>
        <w:rPr>
          <w:rFonts w:ascii="仿宋_GB2312" w:eastAsia="仿宋_GB2312" w:hAnsi="仿宋" w:cs="仿宋_GB2312" w:hint="eastAsia"/>
          <w:sz w:val="28"/>
          <w:szCs w:val="28"/>
        </w:rPr>
        <w:t>（六）资源的使用与管理</w:t>
      </w:r>
    </w:p>
    <w:p w:rsidR="00BD654D" w:rsidRDefault="00206900">
      <w:pPr>
        <w:snapToGrid w:val="0"/>
        <w:spacing w:line="560" w:lineRule="exact"/>
        <w:ind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t>资源转化成果的使用与管理由大赛执委会统一使用与管理，会同赛项承办单位、赛项有关专家，联系出版社编辑出版有关赛项试题库、岗位典型操作流程等精品资源。</w:t>
      </w:r>
    </w:p>
    <w:p w:rsidR="00AA49A8" w:rsidRDefault="00AA49A8">
      <w:pPr>
        <w:widowControl/>
        <w:jc w:val="left"/>
        <w:rPr>
          <w:rFonts w:ascii="仿宋_GB2312" w:eastAsia="仿宋_GB2312" w:hAnsi="仿宋" w:cs="仿宋_GB2312"/>
          <w:b/>
          <w:color w:val="000000"/>
          <w:kern w:val="0"/>
          <w:sz w:val="28"/>
          <w:szCs w:val="28"/>
        </w:rPr>
      </w:pPr>
      <w:bookmarkStart w:id="30" w:name="_Toc3282390"/>
      <w:r>
        <w:rPr>
          <w:rFonts w:ascii="仿宋_GB2312" w:eastAsia="仿宋_GB2312" w:hAnsi="仿宋" w:cs="仿宋_GB2312"/>
          <w:b/>
          <w:color w:val="000000"/>
          <w:kern w:val="0"/>
          <w:sz w:val="28"/>
          <w:szCs w:val="28"/>
        </w:rPr>
        <w:br w:type="page"/>
      </w:r>
    </w:p>
    <w:p w:rsidR="00FE5B6D" w:rsidRDefault="00FE5B6D" w:rsidP="00FE5B6D">
      <w:pPr>
        <w:adjustRightInd w:val="0"/>
        <w:snapToGrid w:val="0"/>
        <w:spacing w:line="560" w:lineRule="exact"/>
        <w:outlineLvl w:val="2"/>
        <w:rPr>
          <w:rFonts w:ascii="仿宋_GB2312" w:eastAsia="仿宋_GB2312" w:hAnsi="仿宋" w:cs="仿宋_GB2312"/>
          <w:b/>
          <w:color w:val="000000"/>
          <w:kern w:val="0"/>
          <w:sz w:val="28"/>
          <w:szCs w:val="28"/>
        </w:rPr>
      </w:pPr>
      <w:r w:rsidRPr="00EF3557">
        <w:rPr>
          <w:rFonts w:ascii="仿宋_GB2312" w:eastAsia="仿宋_GB2312" w:hAnsi="仿宋" w:cs="仿宋_GB2312" w:hint="eastAsia"/>
          <w:b/>
          <w:color w:val="000000"/>
          <w:kern w:val="0"/>
          <w:sz w:val="28"/>
          <w:szCs w:val="28"/>
        </w:rPr>
        <w:lastRenderedPageBreak/>
        <w:t>附录1 竞赛试卷样卷</w:t>
      </w:r>
      <w:bookmarkEnd w:id="30"/>
    </w:p>
    <w:p w:rsidR="00FE5B6D" w:rsidRDefault="00FE5B6D">
      <w:pPr>
        <w:snapToGrid w:val="0"/>
        <w:spacing w:line="560" w:lineRule="exact"/>
        <w:ind w:firstLineChars="200" w:firstLine="560"/>
        <w:rPr>
          <w:rFonts w:ascii="仿宋_GB2312" w:eastAsia="仿宋_GB2312" w:hAnsi="仿宋" w:cs="仿宋_GB2312"/>
          <w:sz w:val="28"/>
          <w:szCs w:val="28"/>
        </w:rPr>
      </w:pPr>
    </w:p>
    <w:p w:rsidR="00FE5B6D" w:rsidRPr="007A69F6" w:rsidRDefault="00FE5B6D" w:rsidP="00FE5B6D">
      <w:pPr>
        <w:spacing w:line="360" w:lineRule="auto"/>
        <w:jc w:val="center"/>
        <w:rPr>
          <w:rFonts w:ascii="仿宋" w:eastAsia="仿宋" w:hAnsi="仿宋"/>
          <w:b/>
          <w:sz w:val="32"/>
          <w:szCs w:val="32"/>
        </w:rPr>
      </w:pPr>
      <w:bookmarkStart w:id="31" w:name="_Toc216084363"/>
    </w:p>
    <w:p w:rsidR="00FE5B6D" w:rsidRPr="007A69F6" w:rsidRDefault="00FE5B6D" w:rsidP="00FE5B6D">
      <w:pPr>
        <w:spacing w:line="360" w:lineRule="auto"/>
        <w:jc w:val="center"/>
        <w:rPr>
          <w:rFonts w:ascii="仿宋" w:eastAsia="仿宋" w:hAnsi="仿宋"/>
          <w:b/>
          <w:sz w:val="32"/>
          <w:szCs w:val="32"/>
        </w:rPr>
      </w:pPr>
      <w:r>
        <w:rPr>
          <w:rFonts w:ascii="仿宋" w:eastAsia="仿宋" w:hAnsi="仿宋" w:hint="eastAsia"/>
          <w:b/>
          <w:sz w:val="32"/>
          <w:szCs w:val="32"/>
        </w:rPr>
        <w:t>201</w:t>
      </w:r>
      <w:r>
        <w:rPr>
          <w:rFonts w:ascii="仿宋" w:eastAsia="仿宋" w:hAnsi="仿宋"/>
          <w:b/>
          <w:sz w:val="32"/>
          <w:szCs w:val="32"/>
        </w:rPr>
        <w:t>9</w:t>
      </w:r>
      <w:r w:rsidRPr="007A69F6">
        <w:rPr>
          <w:rFonts w:ascii="仿宋" w:eastAsia="仿宋" w:hAnsi="仿宋" w:hint="eastAsia"/>
          <w:b/>
          <w:sz w:val="32"/>
          <w:szCs w:val="32"/>
        </w:rPr>
        <w:t>年全国职业院校技能大赛中职组</w:t>
      </w:r>
    </w:p>
    <w:p w:rsidR="00FE5B6D" w:rsidRPr="007A69F6" w:rsidRDefault="00FE5B6D" w:rsidP="00FE5B6D">
      <w:pPr>
        <w:spacing w:line="360" w:lineRule="auto"/>
        <w:jc w:val="center"/>
        <w:rPr>
          <w:rFonts w:ascii="仿宋" w:eastAsia="仿宋" w:hAnsi="仿宋"/>
          <w:b/>
          <w:sz w:val="32"/>
          <w:szCs w:val="32"/>
        </w:rPr>
      </w:pPr>
      <w:bookmarkStart w:id="32" w:name="_Toc326763368"/>
      <w:r w:rsidRPr="007A69F6">
        <w:rPr>
          <w:rFonts w:ascii="仿宋" w:eastAsia="仿宋" w:hAnsi="仿宋" w:hint="eastAsia"/>
          <w:b/>
          <w:sz w:val="32"/>
          <w:szCs w:val="32"/>
        </w:rPr>
        <w:t>“计算机检测维修与数据恢复”项目竞赛</w:t>
      </w:r>
      <w:bookmarkEnd w:id="31"/>
      <w:bookmarkEnd w:id="32"/>
      <w:proofErr w:type="gramStart"/>
      <w:r>
        <w:rPr>
          <w:rFonts w:ascii="仿宋" w:eastAsia="仿宋" w:hAnsi="仿宋" w:hint="eastAsia"/>
          <w:b/>
          <w:sz w:val="32"/>
          <w:szCs w:val="32"/>
        </w:rPr>
        <w:t>赛</w:t>
      </w:r>
      <w:proofErr w:type="gramEnd"/>
      <w:r>
        <w:rPr>
          <w:rFonts w:ascii="仿宋" w:eastAsia="仿宋" w:hAnsi="仿宋" w:hint="eastAsia"/>
          <w:b/>
          <w:sz w:val="32"/>
          <w:szCs w:val="32"/>
        </w:rPr>
        <w:t>卷</w:t>
      </w:r>
    </w:p>
    <w:p w:rsidR="00FE5B6D" w:rsidRPr="00AE27C3" w:rsidRDefault="00FE5B6D" w:rsidP="00FE5B6D">
      <w:pPr>
        <w:spacing w:line="360" w:lineRule="auto"/>
        <w:jc w:val="center"/>
        <w:rPr>
          <w:rFonts w:ascii="仿宋" w:eastAsia="仿宋" w:hAnsi="仿宋"/>
          <w:b/>
          <w:sz w:val="32"/>
          <w:szCs w:val="32"/>
        </w:rPr>
      </w:pPr>
      <w:r>
        <w:rPr>
          <w:rFonts w:ascii="仿宋" w:eastAsia="仿宋" w:hAnsi="仿宋" w:hint="eastAsia"/>
          <w:b/>
          <w:sz w:val="32"/>
          <w:szCs w:val="32"/>
        </w:rPr>
        <w:t>样卷</w:t>
      </w:r>
    </w:p>
    <w:p w:rsidR="00FE5B6D" w:rsidRDefault="00FE5B6D" w:rsidP="00FE5B6D">
      <w:pPr>
        <w:spacing w:line="360" w:lineRule="auto"/>
        <w:jc w:val="center"/>
        <w:rPr>
          <w:rFonts w:ascii="仿宋" w:eastAsia="仿宋" w:hAnsi="仿宋"/>
          <w:b/>
          <w:sz w:val="36"/>
          <w:szCs w:val="36"/>
        </w:rPr>
      </w:pPr>
    </w:p>
    <w:p w:rsidR="00FE5B6D" w:rsidRDefault="00FE5B6D" w:rsidP="00FE5B6D">
      <w:pPr>
        <w:spacing w:line="360" w:lineRule="auto"/>
        <w:jc w:val="center"/>
        <w:rPr>
          <w:rFonts w:ascii="仿宋" w:eastAsia="仿宋" w:hAnsi="仿宋"/>
          <w:b/>
          <w:sz w:val="36"/>
          <w:szCs w:val="36"/>
        </w:rPr>
      </w:pPr>
    </w:p>
    <w:p w:rsidR="00FE5B6D" w:rsidRDefault="00FE5B6D" w:rsidP="00FE5B6D">
      <w:pPr>
        <w:spacing w:line="360" w:lineRule="auto"/>
        <w:jc w:val="center"/>
        <w:rPr>
          <w:rFonts w:ascii="仿宋" w:eastAsia="仿宋" w:hAnsi="仿宋"/>
          <w:b/>
          <w:sz w:val="36"/>
          <w:szCs w:val="36"/>
        </w:rPr>
      </w:pPr>
    </w:p>
    <w:p w:rsidR="00AA49A8" w:rsidRDefault="00AA49A8" w:rsidP="00FE5B6D">
      <w:pPr>
        <w:spacing w:line="360" w:lineRule="auto"/>
        <w:jc w:val="center"/>
        <w:rPr>
          <w:rFonts w:ascii="仿宋" w:eastAsia="仿宋" w:hAnsi="仿宋"/>
          <w:b/>
          <w:sz w:val="36"/>
          <w:szCs w:val="36"/>
        </w:rPr>
      </w:pPr>
    </w:p>
    <w:p w:rsidR="00AA49A8" w:rsidRDefault="00AA49A8" w:rsidP="00FE5B6D">
      <w:pPr>
        <w:spacing w:line="360" w:lineRule="auto"/>
        <w:jc w:val="center"/>
        <w:rPr>
          <w:rFonts w:ascii="仿宋" w:eastAsia="仿宋" w:hAnsi="仿宋"/>
          <w:b/>
          <w:sz w:val="36"/>
          <w:szCs w:val="36"/>
        </w:rPr>
      </w:pPr>
    </w:p>
    <w:p w:rsidR="00AA49A8" w:rsidRDefault="00AA49A8" w:rsidP="00FE5B6D">
      <w:pPr>
        <w:spacing w:line="360" w:lineRule="auto"/>
        <w:jc w:val="center"/>
        <w:rPr>
          <w:rFonts w:ascii="仿宋" w:eastAsia="仿宋" w:hAnsi="仿宋"/>
          <w:b/>
          <w:sz w:val="36"/>
          <w:szCs w:val="36"/>
        </w:rPr>
      </w:pPr>
    </w:p>
    <w:p w:rsidR="00FE5B6D" w:rsidRDefault="00FE5B6D" w:rsidP="00FE5B6D">
      <w:pPr>
        <w:spacing w:line="360" w:lineRule="auto"/>
        <w:jc w:val="center"/>
        <w:rPr>
          <w:rFonts w:ascii="仿宋" w:eastAsia="仿宋" w:hAnsi="仿宋"/>
          <w:b/>
          <w:sz w:val="36"/>
          <w:szCs w:val="36"/>
        </w:rPr>
      </w:pPr>
    </w:p>
    <w:p w:rsidR="00AA49A8" w:rsidRDefault="00AA49A8" w:rsidP="00FE5B6D">
      <w:pPr>
        <w:spacing w:line="360" w:lineRule="auto"/>
        <w:jc w:val="center"/>
        <w:rPr>
          <w:rFonts w:ascii="仿宋" w:eastAsia="仿宋" w:hAnsi="仿宋"/>
          <w:b/>
          <w:sz w:val="36"/>
          <w:szCs w:val="36"/>
        </w:rPr>
      </w:pPr>
    </w:p>
    <w:p w:rsidR="00AA49A8" w:rsidRDefault="00AA49A8" w:rsidP="00FE5B6D">
      <w:pPr>
        <w:spacing w:line="360" w:lineRule="auto"/>
        <w:jc w:val="center"/>
        <w:rPr>
          <w:rFonts w:ascii="仿宋" w:eastAsia="仿宋" w:hAnsi="仿宋"/>
          <w:b/>
          <w:sz w:val="36"/>
          <w:szCs w:val="36"/>
        </w:rPr>
      </w:pPr>
    </w:p>
    <w:p w:rsidR="00FE5B6D" w:rsidRDefault="00FE5B6D" w:rsidP="00FE5B6D">
      <w:pPr>
        <w:widowControl/>
        <w:spacing w:line="360" w:lineRule="auto"/>
        <w:jc w:val="center"/>
        <w:rPr>
          <w:rFonts w:ascii="仿宋" w:eastAsia="仿宋" w:hAnsi="仿宋"/>
          <w:b/>
          <w:sz w:val="36"/>
          <w:szCs w:val="36"/>
        </w:rPr>
      </w:pPr>
    </w:p>
    <w:p w:rsidR="00FE5B6D" w:rsidRDefault="00FE5B6D" w:rsidP="00FE5B6D">
      <w:pPr>
        <w:widowControl/>
        <w:spacing w:line="360" w:lineRule="auto"/>
        <w:jc w:val="center"/>
        <w:rPr>
          <w:rFonts w:ascii="仿宋" w:eastAsia="仿宋" w:hAnsi="仿宋"/>
          <w:b/>
          <w:kern w:val="0"/>
          <w:sz w:val="30"/>
          <w:szCs w:val="30"/>
        </w:rPr>
      </w:pPr>
      <w:r>
        <w:rPr>
          <w:rFonts w:ascii="仿宋" w:eastAsia="仿宋" w:hAnsi="仿宋" w:hint="eastAsia"/>
          <w:b/>
          <w:kern w:val="0"/>
          <w:sz w:val="30"/>
          <w:szCs w:val="30"/>
        </w:rPr>
        <w:t>201</w:t>
      </w:r>
      <w:r w:rsidR="003752A9">
        <w:rPr>
          <w:rFonts w:ascii="仿宋" w:eastAsia="仿宋" w:hAnsi="仿宋" w:hint="eastAsia"/>
          <w:b/>
          <w:kern w:val="0"/>
          <w:sz w:val="30"/>
          <w:szCs w:val="30"/>
        </w:rPr>
        <w:t>9</w:t>
      </w:r>
      <w:r w:rsidRPr="004A5DB3">
        <w:rPr>
          <w:rFonts w:ascii="仿宋" w:eastAsia="仿宋" w:hAnsi="仿宋" w:hint="eastAsia"/>
          <w:b/>
          <w:kern w:val="0"/>
          <w:sz w:val="30"/>
          <w:szCs w:val="30"/>
        </w:rPr>
        <w:t>年全国职业院校技能大赛（</w:t>
      </w:r>
      <w:r>
        <w:rPr>
          <w:rFonts w:ascii="仿宋" w:eastAsia="仿宋" w:hAnsi="仿宋" w:hint="eastAsia"/>
          <w:b/>
          <w:kern w:val="0"/>
          <w:sz w:val="30"/>
          <w:szCs w:val="30"/>
        </w:rPr>
        <w:t>中</w:t>
      </w:r>
      <w:r w:rsidRPr="004A5DB3">
        <w:rPr>
          <w:rFonts w:ascii="仿宋" w:eastAsia="仿宋" w:hAnsi="仿宋" w:hint="eastAsia"/>
          <w:b/>
          <w:kern w:val="0"/>
          <w:sz w:val="30"/>
          <w:szCs w:val="30"/>
        </w:rPr>
        <w:t>职组）</w:t>
      </w:r>
    </w:p>
    <w:p w:rsidR="00FE5B6D" w:rsidRPr="002E5C2F" w:rsidRDefault="00FE5B6D" w:rsidP="00FE5B6D">
      <w:pPr>
        <w:widowControl/>
        <w:spacing w:line="360" w:lineRule="auto"/>
        <w:jc w:val="center"/>
        <w:rPr>
          <w:rFonts w:ascii="仿宋" w:eastAsia="仿宋" w:hAnsi="仿宋"/>
          <w:b/>
          <w:kern w:val="0"/>
          <w:sz w:val="30"/>
          <w:szCs w:val="30"/>
        </w:rPr>
      </w:pPr>
      <w:r w:rsidRPr="004A5DB3">
        <w:rPr>
          <w:rFonts w:ascii="仿宋" w:eastAsia="仿宋" w:hAnsi="仿宋" w:hint="eastAsia"/>
          <w:b/>
          <w:kern w:val="0"/>
          <w:sz w:val="30"/>
          <w:szCs w:val="30"/>
        </w:rPr>
        <w:t>“</w:t>
      </w:r>
      <w:r w:rsidRPr="007A69F6">
        <w:rPr>
          <w:rFonts w:ascii="仿宋" w:eastAsia="仿宋" w:hAnsi="仿宋" w:hint="eastAsia"/>
          <w:b/>
          <w:kern w:val="0"/>
          <w:sz w:val="30"/>
          <w:szCs w:val="30"/>
        </w:rPr>
        <w:t>计算机检测维修与数据恢复</w:t>
      </w:r>
      <w:r>
        <w:rPr>
          <w:rFonts w:ascii="仿宋" w:eastAsia="仿宋" w:hAnsi="仿宋" w:hint="eastAsia"/>
          <w:b/>
          <w:kern w:val="0"/>
          <w:sz w:val="30"/>
          <w:szCs w:val="30"/>
        </w:rPr>
        <w:t>”赛项执</w:t>
      </w:r>
      <w:r w:rsidRPr="004A5DB3">
        <w:rPr>
          <w:rFonts w:ascii="仿宋" w:eastAsia="仿宋" w:hAnsi="仿宋" w:hint="eastAsia"/>
          <w:b/>
          <w:kern w:val="0"/>
          <w:sz w:val="30"/>
          <w:szCs w:val="30"/>
        </w:rPr>
        <w:t>委会制</w:t>
      </w:r>
    </w:p>
    <w:p w:rsidR="00FE5B6D" w:rsidRPr="004A5DB3" w:rsidRDefault="00FE5B6D" w:rsidP="00FE5B6D">
      <w:pPr>
        <w:spacing w:line="360" w:lineRule="auto"/>
        <w:jc w:val="center"/>
        <w:rPr>
          <w:rFonts w:ascii="仿宋" w:eastAsia="仿宋" w:hAnsi="仿宋"/>
          <w:b/>
          <w:sz w:val="24"/>
        </w:rPr>
      </w:pPr>
    </w:p>
    <w:p w:rsidR="00AA49A8" w:rsidRPr="00AA49A8" w:rsidRDefault="00FE5B6D" w:rsidP="00AA49A8">
      <w:pPr>
        <w:jc w:val="center"/>
        <w:rPr>
          <w:rFonts w:ascii="仿宋" w:eastAsia="仿宋" w:hAnsi="仿宋"/>
          <w:b/>
          <w:sz w:val="30"/>
          <w:szCs w:val="30"/>
        </w:rPr>
      </w:pPr>
      <w:r>
        <w:rPr>
          <w:rFonts w:ascii="仿宋" w:eastAsia="仿宋" w:hAnsi="仿宋" w:hint="eastAsia"/>
          <w:b/>
          <w:sz w:val="30"/>
          <w:szCs w:val="30"/>
        </w:rPr>
        <w:t>201</w:t>
      </w:r>
      <w:r w:rsidR="003752A9">
        <w:rPr>
          <w:rFonts w:ascii="仿宋" w:eastAsia="仿宋" w:hAnsi="仿宋" w:hint="eastAsia"/>
          <w:b/>
          <w:sz w:val="30"/>
          <w:szCs w:val="30"/>
        </w:rPr>
        <w:t>9</w:t>
      </w:r>
      <w:r w:rsidRPr="004A5DB3">
        <w:rPr>
          <w:rFonts w:ascii="仿宋" w:eastAsia="仿宋" w:hAnsi="仿宋" w:hint="eastAsia"/>
          <w:b/>
          <w:sz w:val="30"/>
          <w:szCs w:val="30"/>
        </w:rPr>
        <w:t>年</w:t>
      </w:r>
      <w:r w:rsidR="003752A9">
        <w:rPr>
          <w:rFonts w:ascii="仿宋" w:eastAsia="仿宋" w:hAnsi="仿宋"/>
          <w:b/>
          <w:sz w:val="30"/>
          <w:szCs w:val="30"/>
        </w:rPr>
        <w:t>X</w:t>
      </w:r>
      <w:r w:rsidRPr="004A5DB3">
        <w:rPr>
          <w:rFonts w:ascii="仿宋" w:eastAsia="仿宋" w:hAnsi="仿宋" w:hint="eastAsia"/>
          <w:b/>
          <w:sz w:val="30"/>
          <w:szCs w:val="30"/>
        </w:rPr>
        <w:t>月</w:t>
      </w:r>
      <w:r w:rsidR="00AA49A8">
        <w:rPr>
          <w:rFonts w:ascii="仿宋" w:eastAsia="仿宋" w:hAnsi="仿宋"/>
          <w:b/>
          <w:sz w:val="28"/>
          <w:szCs w:val="28"/>
        </w:rPr>
        <w:br w:type="page"/>
      </w:r>
    </w:p>
    <w:p w:rsidR="00FE5B6D" w:rsidRPr="007A69F6" w:rsidRDefault="00FE5B6D" w:rsidP="00FE5B6D">
      <w:pPr>
        <w:spacing w:line="360" w:lineRule="auto"/>
        <w:jc w:val="center"/>
        <w:rPr>
          <w:rFonts w:ascii="仿宋" w:eastAsia="仿宋" w:hAnsi="仿宋"/>
          <w:b/>
          <w:sz w:val="28"/>
          <w:szCs w:val="28"/>
        </w:rPr>
      </w:pPr>
      <w:r w:rsidRPr="007A69F6">
        <w:rPr>
          <w:rFonts w:ascii="仿宋" w:eastAsia="仿宋" w:hAnsi="仿宋" w:hint="eastAsia"/>
          <w:b/>
          <w:sz w:val="28"/>
          <w:szCs w:val="28"/>
        </w:rPr>
        <w:lastRenderedPageBreak/>
        <w:t>目录</w:t>
      </w:r>
    </w:p>
    <w:p w:rsidR="00F760B8" w:rsidRPr="00F760B8" w:rsidRDefault="00DD0880" w:rsidP="00F760B8">
      <w:pPr>
        <w:pStyle w:val="31"/>
        <w:tabs>
          <w:tab w:val="right" w:leader="dot" w:pos="9436"/>
        </w:tabs>
        <w:spacing w:line="360" w:lineRule="auto"/>
        <w:rPr>
          <w:rFonts w:ascii="仿宋_GB2312" w:eastAsia="仿宋_GB2312"/>
          <w:noProof/>
          <w:sz w:val="28"/>
          <w:szCs w:val="28"/>
        </w:rPr>
      </w:pPr>
      <w:r w:rsidRPr="00F760B8">
        <w:rPr>
          <w:rFonts w:ascii="仿宋_GB2312" w:eastAsia="仿宋_GB2312" w:hAnsi="仿宋" w:hint="eastAsia"/>
          <w:b/>
          <w:sz w:val="28"/>
          <w:szCs w:val="28"/>
        </w:rPr>
        <w:fldChar w:fldCharType="begin"/>
      </w:r>
      <w:r w:rsidR="00FE5B6D" w:rsidRPr="00F760B8">
        <w:rPr>
          <w:rFonts w:ascii="仿宋_GB2312" w:eastAsia="仿宋_GB2312" w:hAnsi="仿宋" w:hint="eastAsia"/>
          <w:b/>
          <w:sz w:val="28"/>
          <w:szCs w:val="28"/>
        </w:rPr>
        <w:instrText xml:space="preserve"> TOC \o "1-3" \h \z \u </w:instrText>
      </w:r>
      <w:r w:rsidRPr="00F760B8">
        <w:rPr>
          <w:rFonts w:ascii="仿宋_GB2312" w:eastAsia="仿宋_GB2312" w:hAnsi="仿宋" w:hint="eastAsia"/>
          <w:b/>
          <w:sz w:val="28"/>
          <w:szCs w:val="28"/>
        </w:rPr>
        <w:fldChar w:fldCharType="separate"/>
      </w:r>
      <w:hyperlink w:anchor="_Toc3282371" w:history="1">
        <w:r w:rsidR="00F760B8" w:rsidRPr="00F760B8">
          <w:rPr>
            <w:rStyle w:val="af"/>
            <w:rFonts w:ascii="仿宋_GB2312" w:eastAsia="仿宋_GB2312" w:hAnsi="仿宋" w:cs="仿宋_GB2312" w:hint="eastAsia"/>
            <w:noProof/>
            <w:kern w:val="0"/>
            <w:sz w:val="28"/>
            <w:szCs w:val="28"/>
          </w:rPr>
          <w:t>一、 赛项名称</w:t>
        </w:r>
        <w:r w:rsidR="00F760B8" w:rsidRPr="00F760B8">
          <w:rPr>
            <w:rFonts w:ascii="仿宋_GB2312" w:eastAsia="仿宋_GB2312" w:hint="eastAsia"/>
            <w:noProof/>
            <w:webHidden/>
            <w:sz w:val="28"/>
            <w:szCs w:val="28"/>
          </w:rPr>
          <w:tab/>
        </w:r>
        <w:r w:rsidRPr="00F760B8">
          <w:rPr>
            <w:rFonts w:ascii="仿宋_GB2312" w:eastAsia="仿宋_GB2312" w:hint="eastAsia"/>
            <w:noProof/>
            <w:webHidden/>
            <w:sz w:val="28"/>
            <w:szCs w:val="28"/>
          </w:rPr>
          <w:fldChar w:fldCharType="begin"/>
        </w:r>
        <w:r w:rsidR="00F760B8" w:rsidRPr="00F760B8">
          <w:rPr>
            <w:rFonts w:ascii="仿宋_GB2312" w:eastAsia="仿宋_GB2312" w:hint="eastAsia"/>
            <w:noProof/>
            <w:webHidden/>
            <w:sz w:val="28"/>
            <w:szCs w:val="28"/>
          </w:rPr>
          <w:instrText xml:space="preserve"> PAGEREF _Toc3282371 \h </w:instrText>
        </w:r>
        <w:r w:rsidRPr="00F760B8">
          <w:rPr>
            <w:rFonts w:ascii="仿宋_GB2312" w:eastAsia="仿宋_GB2312" w:hint="eastAsia"/>
            <w:noProof/>
            <w:webHidden/>
            <w:sz w:val="28"/>
            <w:szCs w:val="28"/>
          </w:rPr>
        </w:r>
        <w:r w:rsidRPr="00F760B8">
          <w:rPr>
            <w:rFonts w:ascii="仿宋_GB2312" w:eastAsia="仿宋_GB2312" w:hint="eastAsia"/>
            <w:noProof/>
            <w:webHidden/>
            <w:sz w:val="28"/>
            <w:szCs w:val="28"/>
          </w:rPr>
          <w:fldChar w:fldCharType="separate"/>
        </w:r>
        <w:r w:rsidR="00F760B8" w:rsidRPr="00F760B8">
          <w:rPr>
            <w:rFonts w:ascii="仿宋_GB2312" w:eastAsia="仿宋_GB2312" w:hint="eastAsia"/>
            <w:noProof/>
            <w:webHidden/>
            <w:sz w:val="28"/>
            <w:szCs w:val="28"/>
          </w:rPr>
          <w:t>1</w:t>
        </w:r>
        <w:r w:rsidRPr="00F760B8">
          <w:rPr>
            <w:rFonts w:ascii="仿宋_GB2312" w:eastAsia="仿宋_GB2312" w:hint="eastAsia"/>
            <w:noProof/>
            <w:webHidden/>
            <w:sz w:val="28"/>
            <w:szCs w:val="28"/>
          </w:rPr>
          <w:fldChar w:fldCharType="end"/>
        </w:r>
      </w:hyperlink>
    </w:p>
    <w:p w:rsidR="00F760B8" w:rsidRPr="00F760B8" w:rsidRDefault="00A125BF" w:rsidP="00F760B8">
      <w:pPr>
        <w:pStyle w:val="31"/>
        <w:tabs>
          <w:tab w:val="right" w:leader="dot" w:pos="9436"/>
        </w:tabs>
        <w:spacing w:line="360" w:lineRule="auto"/>
        <w:rPr>
          <w:rFonts w:ascii="仿宋_GB2312" w:eastAsia="仿宋_GB2312"/>
          <w:noProof/>
          <w:sz w:val="28"/>
          <w:szCs w:val="28"/>
        </w:rPr>
      </w:pPr>
      <w:hyperlink w:anchor="_Toc3282372" w:history="1">
        <w:r w:rsidR="00F760B8" w:rsidRPr="00F760B8">
          <w:rPr>
            <w:rStyle w:val="af"/>
            <w:rFonts w:ascii="仿宋_GB2312" w:eastAsia="仿宋_GB2312" w:hAnsi="仿宋" w:cs="仿宋_GB2312" w:hint="eastAsia"/>
            <w:noProof/>
            <w:kern w:val="0"/>
            <w:sz w:val="28"/>
            <w:szCs w:val="28"/>
          </w:rPr>
          <w:t>二、 竞赛目的</w:t>
        </w:r>
        <w:r w:rsidR="00F760B8" w:rsidRPr="00F760B8">
          <w:rPr>
            <w:rFonts w:ascii="仿宋_GB2312" w:eastAsia="仿宋_GB2312" w:hint="eastAsia"/>
            <w:noProof/>
            <w:webHidden/>
            <w:sz w:val="28"/>
            <w:szCs w:val="28"/>
          </w:rPr>
          <w:tab/>
        </w:r>
        <w:r w:rsidR="00DD0880" w:rsidRPr="00F760B8">
          <w:rPr>
            <w:rFonts w:ascii="仿宋_GB2312" w:eastAsia="仿宋_GB2312" w:hint="eastAsia"/>
            <w:noProof/>
            <w:webHidden/>
            <w:sz w:val="28"/>
            <w:szCs w:val="28"/>
          </w:rPr>
          <w:fldChar w:fldCharType="begin"/>
        </w:r>
        <w:r w:rsidR="00F760B8" w:rsidRPr="00F760B8">
          <w:rPr>
            <w:rFonts w:ascii="仿宋_GB2312" w:eastAsia="仿宋_GB2312" w:hint="eastAsia"/>
            <w:noProof/>
            <w:webHidden/>
            <w:sz w:val="28"/>
            <w:szCs w:val="28"/>
          </w:rPr>
          <w:instrText xml:space="preserve"> PAGEREF _Toc3282372 \h </w:instrText>
        </w:r>
        <w:r w:rsidR="00DD0880" w:rsidRPr="00F760B8">
          <w:rPr>
            <w:rFonts w:ascii="仿宋_GB2312" w:eastAsia="仿宋_GB2312" w:hint="eastAsia"/>
            <w:noProof/>
            <w:webHidden/>
            <w:sz w:val="28"/>
            <w:szCs w:val="28"/>
          </w:rPr>
        </w:r>
        <w:r w:rsidR="00DD0880" w:rsidRPr="00F760B8">
          <w:rPr>
            <w:rFonts w:ascii="仿宋_GB2312" w:eastAsia="仿宋_GB2312" w:hint="eastAsia"/>
            <w:noProof/>
            <w:webHidden/>
            <w:sz w:val="28"/>
            <w:szCs w:val="28"/>
          </w:rPr>
          <w:fldChar w:fldCharType="separate"/>
        </w:r>
        <w:r w:rsidR="00F760B8" w:rsidRPr="00F760B8">
          <w:rPr>
            <w:rFonts w:ascii="仿宋_GB2312" w:eastAsia="仿宋_GB2312" w:hint="eastAsia"/>
            <w:noProof/>
            <w:webHidden/>
            <w:sz w:val="28"/>
            <w:szCs w:val="28"/>
          </w:rPr>
          <w:t>1</w:t>
        </w:r>
        <w:r w:rsidR="00DD0880" w:rsidRPr="00F760B8">
          <w:rPr>
            <w:rFonts w:ascii="仿宋_GB2312" w:eastAsia="仿宋_GB2312" w:hint="eastAsia"/>
            <w:noProof/>
            <w:webHidden/>
            <w:sz w:val="28"/>
            <w:szCs w:val="28"/>
          </w:rPr>
          <w:fldChar w:fldCharType="end"/>
        </w:r>
      </w:hyperlink>
    </w:p>
    <w:p w:rsidR="00F760B8" w:rsidRPr="00F760B8" w:rsidRDefault="00A125BF" w:rsidP="00F760B8">
      <w:pPr>
        <w:pStyle w:val="31"/>
        <w:tabs>
          <w:tab w:val="right" w:leader="dot" w:pos="9436"/>
        </w:tabs>
        <w:spacing w:line="360" w:lineRule="auto"/>
        <w:rPr>
          <w:rFonts w:ascii="仿宋_GB2312" w:eastAsia="仿宋_GB2312"/>
          <w:noProof/>
          <w:sz w:val="28"/>
          <w:szCs w:val="28"/>
        </w:rPr>
      </w:pPr>
      <w:hyperlink w:anchor="_Toc3282373" w:history="1">
        <w:r w:rsidR="00F760B8" w:rsidRPr="00F760B8">
          <w:rPr>
            <w:rStyle w:val="af"/>
            <w:rFonts w:ascii="仿宋_GB2312" w:eastAsia="仿宋_GB2312" w:hAnsi="仿宋" w:cs="仿宋_GB2312" w:hint="eastAsia"/>
            <w:noProof/>
            <w:kern w:val="0"/>
            <w:sz w:val="28"/>
            <w:szCs w:val="28"/>
          </w:rPr>
          <w:t>三、 竞赛内容</w:t>
        </w:r>
        <w:r w:rsidR="00F760B8" w:rsidRPr="00F760B8">
          <w:rPr>
            <w:rFonts w:ascii="仿宋_GB2312" w:eastAsia="仿宋_GB2312" w:hint="eastAsia"/>
            <w:noProof/>
            <w:webHidden/>
            <w:sz w:val="28"/>
            <w:szCs w:val="28"/>
          </w:rPr>
          <w:tab/>
        </w:r>
        <w:r w:rsidR="00DD0880" w:rsidRPr="00F760B8">
          <w:rPr>
            <w:rFonts w:ascii="仿宋_GB2312" w:eastAsia="仿宋_GB2312" w:hint="eastAsia"/>
            <w:noProof/>
            <w:webHidden/>
            <w:sz w:val="28"/>
            <w:szCs w:val="28"/>
          </w:rPr>
          <w:fldChar w:fldCharType="begin"/>
        </w:r>
        <w:r w:rsidR="00F760B8" w:rsidRPr="00F760B8">
          <w:rPr>
            <w:rFonts w:ascii="仿宋_GB2312" w:eastAsia="仿宋_GB2312" w:hint="eastAsia"/>
            <w:noProof/>
            <w:webHidden/>
            <w:sz w:val="28"/>
            <w:szCs w:val="28"/>
          </w:rPr>
          <w:instrText xml:space="preserve"> PAGEREF _Toc3282373 \h </w:instrText>
        </w:r>
        <w:r w:rsidR="00DD0880" w:rsidRPr="00F760B8">
          <w:rPr>
            <w:rFonts w:ascii="仿宋_GB2312" w:eastAsia="仿宋_GB2312" w:hint="eastAsia"/>
            <w:noProof/>
            <w:webHidden/>
            <w:sz w:val="28"/>
            <w:szCs w:val="28"/>
          </w:rPr>
        </w:r>
        <w:r w:rsidR="00DD0880" w:rsidRPr="00F760B8">
          <w:rPr>
            <w:rFonts w:ascii="仿宋_GB2312" w:eastAsia="仿宋_GB2312" w:hint="eastAsia"/>
            <w:noProof/>
            <w:webHidden/>
            <w:sz w:val="28"/>
            <w:szCs w:val="28"/>
          </w:rPr>
          <w:fldChar w:fldCharType="separate"/>
        </w:r>
        <w:r w:rsidR="00F760B8" w:rsidRPr="00F760B8">
          <w:rPr>
            <w:rFonts w:ascii="仿宋_GB2312" w:eastAsia="仿宋_GB2312" w:hint="eastAsia"/>
            <w:noProof/>
            <w:webHidden/>
            <w:sz w:val="28"/>
            <w:szCs w:val="28"/>
          </w:rPr>
          <w:t>1</w:t>
        </w:r>
        <w:r w:rsidR="00DD0880" w:rsidRPr="00F760B8">
          <w:rPr>
            <w:rFonts w:ascii="仿宋_GB2312" w:eastAsia="仿宋_GB2312" w:hint="eastAsia"/>
            <w:noProof/>
            <w:webHidden/>
            <w:sz w:val="28"/>
            <w:szCs w:val="28"/>
          </w:rPr>
          <w:fldChar w:fldCharType="end"/>
        </w:r>
      </w:hyperlink>
    </w:p>
    <w:p w:rsidR="00F760B8" w:rsidRPr="00F760B8" w:rsidRDefault="00A125BF" w:rsidP="00F760B8">
      <w:pPr>
        <w:pStyle w:val="31"/>
        <w:tabs>
          <w:tab w:val="right" w:leader="dot" w:pos="9436"/>
        </w:tabs>
        <w:spacing w:line="360" w:lineRule="auto"/>
        <w:rPr>
          <w:rFonts w:ascii="仿宋_GB2312" w:eastAsia="仿宋_GB2312"/>
          <w:noProof/>
          <w:sz w:val="28"/>
          <w:szCs w:val="28"/>
        </w:rPr>
      </w:pPr>
      <w:hyperlink w:anchor="_Toc3282374" w:history="1">
        <w:r w:rsidR="00F760B8" w:rsidRPr="00F760B8">
          <w:rPr>
            <w:rStyle w:val="af"/>
            <w:rFonts w:ascii="仿宋_GB2312" w:eastAsia="仿宋_GB2312" w:hAnsi="仿宋" w:cs="仿宋_GB2312" w:hint="eastAsia"/>
            <w:noProof/>
            <w:kern w:val="0"/>
            <w:sz w:val="28"/>
            <w:szCs w:val="28"/>
          </w:rPr>
          <w:t>四、竞赛方式</w:t>
        </w:r>
        <w:r w:rsidR="00F760B8" w:rsidRPr="00F760B8">
          <w:rPr>
            <w:rFonts w:ascii="仿宋_GB2312" w:eastAsia="仿宋_GB2312" w:hint="eastAsia"/>
            <w:noProof/>
            <w:webHidden/>
            <w:sz w:val="28"/>
            <w:szCs w:val="28"/>
          </w:rPr>
          <w:tab/>
        </w:r>
        <w:r w:rsidR="00DD0880" w:rsidRPr="00F760B8">
          <w:rPr>
            <w:rFonts w:ascii="仿宋_GB2312" w:eastAsia="仿宋_GB2312" w:hint="eastAsia"/>
            <w:noProof/>
            <w:webHidden/>
            <w:sz w:val="28"/>
            <w:szCs w:val="28"/>
          </w:rPr>
          <w:fldChar w:fldCharType="begin"/>
        </w:r>
        <w:r w:rsidR="00F760B8" w:rsidRPr="00F760B8">
          <w:rPr>
            <w:rFonts w:ascii="仿宋_GB2312" w:eastAsia="仿宋_GB2312" w:hint="eastAsia"/>
            <w:noProof/>
            <w:webHidden/>
            <w:sz w:val="28"/>
            <w:szCs w:val="28"/>
          </w:rPr>
          <w:instrText xml:space="preserve"> PAGEREF _Toc3282374 \h </w:instrText>
        </w:r>
        <w:r w:rsidR="00DD0880" w:rsidRPr="00F760B8">
          <w:rPr>
            <w:rFonts w:ascii="仿宋_GB2312" w:eastAsia="仿宋_GB2312" w:hint="eastAsia"/>
            <w:noProof/>
            <w:webHidden/>
            <w:sz w:val="28"/>
            <w:szCs w:val="28"/>
          </w:rPr>
        </w:r>
        <w:r w:rsidR="00DD0880" w:rsidRPr="00F760B8">
          <w:rPr>
            <w:rFonts w:ascii="仿宋_GB2312" w:eastAsia="仿宋_GB2312" w:hint="eastAsia"/>
            <w:noProof/>
            <w:webHidden/>
            <w:sz w:val="28"/>
            <w:szCs w:val="28"/>
          </w:rPr>
          <w:fldChar w:fldCharType="separate"/>
        </w:r>
        <w:r w:rsidR="00F760B8" w:rsidRPr="00F760B8">
          <w:rPr>
            <w:rFonts w:ascii="仿宋_GB2312" w:eastAsia="仿宋_GB2312" w:hint="eastAsia"/>
            <w:noProof/>
            <w:webHidden/>
            <w:sz w:val="28"/>
            <w:szCs w:val="28"/>
          </w:rPr>
          <w:t>2</w:t>
        </w:r>
        <w:r w:rsidR="00DD0880" w:rsidRPr="00F760B8">
          <w:rPr>
            <w:rFonts w:ascii="仿宋_GB2312" w:eastAsia="仿宋_GB2312" w:hint="eastAsia"/>
            <w:noProof/>
            <w:webHidden/>
            <w:sz w:val="28"/>
            <w:szCs w:val="28"/>
          </w:rPr>
          <w:fldChar w:fldCharType="end"/>
        </w:r>
      </w:hyperlink>
    </w:p>
    <w:p w:rsidR="00F760B8" w:rsidRPr="00F760B8" w:rsidRDefault="00A125BF" w:rsidP="00F760B8">
      <w:pPr>
        <w:pStyle w:val="31"/>
        <w:tabs>
          <w:tab w:val="right" w:leader="dot" w:pos="9436"/>
        </w:tabs>
        <w:spacing w:line="360" w:lineRule="auto"/>
        <w:rPr>
          <w:rFonts w:ascii="仿宋_GB2312" w:eastAsia="仿宋_GB2312"/>
          <w:noProof/>
          <w:sz w:val="28"/>
          <w:szCs w:val="28"/>
        </w:rPr>
      </w:pPr>
      <w:hyperlink w:anchor="_Toc3282375" w:history="1">
        <w:r w:rsidR="00F760B8" w:rsidRPr="00F760B8">
          <w:rPr>
            <w:rStyle w:val="af"/>
            <w:rFonts w:ascii="仿宋_GB2312" w:eastAsia="仿宋_GB2312" w:hAnsi="仿宋" w:cs="仿宋_GB2312" w:hint="eastAsia"/>
            <w:noProof/>
            <w:kern w:val="0"/>
            <w:sz w:val="28"/>
            <w:szCs w:val="28"/>
          </w:rPr>
          <w:t>五、竞赛流程</w:t>
        </w:r>
        <w:r w:rsidR="00F760B8" w:rsidRPr="00F760B8">
          <w:rPr>
            <w:rFonts w:ascii="仿宋_GB2312" w:eastAsia="仿宋_GB2312" w:hint="eastAsia"/>
            <w:noProof/>
            <w:webHidden/>
            <w:sz w:val="28"/>
            <w:szCs w:val="28"/>
          </w:rPr>
          <w:tab/>
        </w:r>
        <w:r w:rsidR="00DD0880" w:rsidRPr="00F760B8">
          <w:rPr>
            <w:rFonts w:ascii="仿宋_GB2312" w:eastAsia="仿宋_GB2312" w:hint="eastAsia"/>
            <w:noProof/>
            <w:webHidden/>
            <w:sz w:val="28"/>
            <w:szCs w:val="28"/>
          </w:rPr>
          <w:fldChar w:fldCharType="begin"/>
        </w:r>
        <w:r w:rsidR="00F760B8" w:rsidRPr="00F760B8">
          <w:rPr>
            <w:rFonts w:ascii="仿宋_GB2312" w:eastAsia="仿宋_GB2312" w:hint="eastAsia"/>
            <w:noProof/>
            <w:webHidden/>
            <w:sz w:val="28"/>
            <w:szCs w:val="28"/>
          </w:rPr>
          <w:instrText xml:space="preserve"> PAGEREF _Toc3282375 \h </w:instrText>
        </w:r>
        <w:r w:rsidR="00DD0880" w:rsidRPr="00F760B8">
          <w:rPr>
            <w:rFonts w:ascii="仿宋_GB2312" w:eastAsia="仿宋_GB2312" w:hint="eastAsia"/>
            <w:noProof/>
            <w:webHidden/>
            <w:sz w:val="28"/>
            <w:szCs w:val="28"/>
          </w:rPr>
        </w:r>
        <w:r w:rsidR="00DD0880" w:rsidRPr="00F760B8">
          <w:rPr>
            <w:rFonts w:ascii="仿宋_GB2312" w:eastAsia="仿宋_GB2312" w:hint="eastAsia"/>
            <w:noProof/>
            <w:webHidden/>
            <w:sz w:val="28"/>
            <w:szCs w:val="28"/>
          </w:rPr>
          <w:fldChar w:fldCharType="separate"/>
        </w:r>
        <w:r w:rsidR="00F760B8" w:rsidRPr="00F760B8">
          <w:rPr>
            <w:rFonts w:ascii="仿宋_GB2312" w:eastAsia="仿宋_GB2312" w:hint="eastAsia"/>
            <w:noProof/>
            <w:webHidden/>
            <w:sz w:val="28"/>
            <w:szCs w:val="28"/>
          </w:rPr>
          <w:t>3</w:t>
        </w:r>
        <w:r w:rsidR="00DD0880" w:rsidRPr="00F760B8">
          <w:rPr>
            <w:rFonts w:ascii="仿宋_GB2312" w:eastAsia="仿宋_GB2312" w:hint="eastAsia"/>
            <w:noProof/>
            <w:webHidden/>
            <w:sz w:val="28"/>
            <w:szCs w:val="28"/>
          </w:rPr>
          <w:fldChar w:fldCharType="end"/>
        </w:r>
      </w:hyperlink>
    </w:p>
    <w:p w:rsidR="00F760B8" w:rsidRPr="00F760B8" w:rsidRDefault="00A125BF" w:rsidP="00F760B8">
      <w:pPr>
        <w:pStyle w:val="31"/>
        <w:tabs>
          <w:tab w:val="right" w:leader="dot" w:pos="9436"/>
        </w:tabs>
        <w:spacing w:line="360" w:lineRule="auto"/>
        <w:rPr>
          <w:rFonts w:ascii="仿宋_GB2312" w:eastAsia="仿宋_GB2312"/>
          <w:noProof/>
          <w:sz w:val="28"/>
          <w:szCs w:val="28"/>
        </w:rPr>
      </w:pPr>
      <w:hyperlink w:anchor="_Toc3282376" w:history="1">
        <w:r w:rsidR="00F760B8" w:rsidRPr="00F760B8">
          <w:rPr>
            <w:rStyle w:val="af"/>
            <w:rFonts w:ascii="仿宋_GB2312" w:eastAsia="仿宋_GB2312" w:hAnsi="仿宋" w:cs="仿宋_GB2312" w:hint="eastAsia"/>
            <w:noProof/>
            <w:kern w:val="0"/>
            <w:sz w:val="28"/>
            <w:szCs w:val="28"/>
          </w:rPr>
          <w:t>六、 竞赛赛卷</w:t>
        </w:r>
        <w:r w:rsidR="00F760B8" w:rsidRPr="00F760B8">
          <w:rPr>
            <w:rFonts w:ascii="仿宋_GB2312" w:eastAsia="仿宋_GB2312" w:hint="eastAsia"/>
            <w:noProof/>
            <w:webHidden/>
            <w:sz w:val="28"/>
            <w:szCs w:val="28"/>
          </w:rPr>
          <w:tab/>
        </w:r>
        <w:r w:rsidR="00DD0880" w:rsidRPr="00F760B8">
          <w:rPr>
            <w:rFonts w:ascii="仿宋_GB2312" w:eastAsia="仿宋_GB2312" w:hint="eastAsia"/>
            <w:noProof/>
            <w:webHidden/>
            <w:sz w:val="28"/>
            <w:szCs w:val="28"/>
          </w:rPr>
          <w:fldChar w:fldCharType="begin"/>
        </w:r>
        <w:r w:rsidR="00F760B8" w:rsidRPr="00F760B8">
          <w:rPr>
            <w:rFonts w:ascii="仿宋_GB2312" w:eastAsia="仿宋_GB2312" w:hint="eastAsia"/>
            <w:noProof/>
            <w:webHidden/>
            <w:sz w:val="28"/>
            <w:szCs w:val="28"/>
          </w:rPr>
          <w:instrText xml:space="preserve"> PAGEREF _Toc3282376 \h </w:instrText>
        </w:r>
        <w:r w:rsidR="00DD0880" w:rsidRPr="00F760B8">
          <w:rPr>
            <w:rFonts w:ascii="仿宋_GB2312" w:eastAsia="仿宋_GB2312" w:hint="eastAsia"/>
            <w:noProof/>
            <w:webHidden/>
            <w:sz w:val="28"/>
            <w:szCs w:val="28"/>
          </w:rPr>
        </w:r>
        <w:r w:rsidR="00DD0880" w:rsidRPr="00F760B8">
          <w:rPr>
            <w:rFonts w:ascii="仿宋_GB2312" w:eastAsia="仿宋_GB2312" w:hint="eastAsia"/>
            <w:noProof/>
            <w:webHidden/>
            <w:sz w:val="28"/>
            <w:szCs w:val="28"/>
          </w:rPr>
          <w:fldChar w:fldCharType="separate"/>
        </w:r>
        <w:r w:rsidR="00F760B8" w:rsidRPr="00F760B8">
          <w:rPr>
            <w:rFonts w:ascii="仿宋_GB2312" w:eastAsia="仿宋_GB2312" w:hint="eastAsia"/>
            <w:noProof/>
            <w:webHidden/>
            <w:sz w:val="28"/>
            <w:szCs w:val="28"/>
          </w:rPr>
          <w:t>5</w:t>
        </w:r>
        <w:r w:rsidR="00DD0880" w:rsidRPr="00F760B8">
          <w:rPr>
            <w:rFonts w:ascii="仿宋_GB2312" w:eastAsia="仿宋_GB2312" w:hint="eastAsia"/>
            <w:noProof/>
            <w:webHidden/>
            <w:sz w:val="28"/>
            <w:szCs w:val="28"/>
          </w:rPr>
          <w:fldChar w:fldCharType="end"/>
        </w:r>
      </w:hyperlink>
    </w:p>
    <w:p w:rsidR="00F760B8" w:rsidRPr="00F760B8" w:rsidRDefault="00A125BF" w:rsidP="00F760B8">
      <w:pPr>
        <w:pStyle w:val="31"/>
        <w:tabs>
          <w:tab w:val="right" w:leader="dot" w:pos="9436"/>
        </w:tabs>
        <w:spacing w:line="360" w:lineRule="auto"/>
        <w:rPr>
          <w:rFonts w:ascii="仿宋_GB2312" w:eastAsia="仿宋_GB2312"/>
          <w:noProof/>
          <w:sz w:val="28"/>
          <w:szCs w:val="28"/>
        </w:rPr>
      </w:pPr>
      <w:hyperlink w:anchor="_Toc3282377" w:history="1">
        <w:r w:rsidR="00F760B8" w:rsidRPr="00F760B8">
          <w:rPr>
            <w:rStyle w:val="af"/>
            <w:rFonts w:ascii="仿宋_GB2312" w:eastAsia="仿宋_GB2312" w:hAnsi="仿宋" w:cs="仿宋_GB2312" w:hint="eastAsia"/>
            <w:noProof/>
            <w:kern w:val="0"/>
            <w:sz w:val="28"/>
            <w:szCs w:val="28"/>
          </w:rPr>
          <w:t>七、 竞赛规则</w:t>
        </w:r>
        <w:r w:rsidR="00F760B8" w:rsidRPr="00F760B8">
          <w:rPr>
            <w:rFonts w:ascii="仿宋_GB2312" w:eastAsia="仿宋_GB2312" w:hint="eastAsia"/>
            <w:noProof/>
            <w:webHidden/>
            <w:sz w:val="28"/>
            <w:szCs w:val="28"/>
          </w:rPr>
          <w:tab/>
        </w:r>
        <w:r w:rsidR="00DD0880" w:rsidRPr="00F760B8">
          <w:rPr>
            <w:rFonts w:ascii="仿宋_GB2312" w:eastAsia="仿宋_GB2312" w:hint="eastAsia"/>
            <w:noProof/>
            <w:webHidden/>
            <w:sz w:val="28"/>
            <w:szCs w:val="28"/>
          </w:rPr>
          <w:fldChar w:fldCharType="begin"/>
        </w:r>
        <w:r w:rsidR="00F760B8" w:rsidRPr="00F760B8">
          <w:rPr>
            <w:rFonts w:ascii="仿宋_GB2312" w:eastAsia="仿宋_GB2312" w:hint="eastAsia"/>
            <w:noProof/>
            <w:webHidden/>
            <w:sz w:val="28"/>
            <w:szCs w:val="28"/>
          </w:rPr>
          <w:instrText xml:space="preserve"> PAGEREF _Toc3282377 \h </w:instrText>
        </w:r>
        <w:r w:rsidR="00DD0880" w:rsidRPr="00F760B8">
          <w:rPr>
            <w:rFonts w:ascii="仿宋_GB2312" w:eastAsia="仿宋_GB2312" w:hint="eastAsia"/>
            <w:noProof/>
            <w:webHidden/>
            <w:sz w:val="28"/>
            <w:szCs w:val="28"/>
          </w:rPr>
        </w:r>
        <w:r w:rsidR="00DD0880" w:rsidRPr="00F760B8">
          <w:rPr>
            <w:rFonts w:ascii="仿宋_GB2312" w:eastAsia="仿宋_GB2312" w:hint="eastAsia"/>
            <w:noProof/>
            <w:webHidden/>
            <w:sz w:val="28"/>
            <w:szCs w:val="28"/>
          </w:rPr>
          <w:fldChar w:fldCharType="separate"/>
        </w:r>
        <w:r w:rsidR="00F760B8" w:rsidRPr="00F760B8">
          <w:rPr>
            <w:rFonts w:ascii="仿宋_GB2312" w:eastAsia="仿宋_GB2312" w:hint="eastAsia"/>
            <w:noProof/>
            <w:webHidden/>
            <w:sz w:val="28"/>
            <w:szCs w:val="28"/>
          </w:rPr>
          <w:t>6</w:t>
        </w:r>
        <w:r w:rsidR="00DD0880" w:rsidRPr="00F760B8">
          <w:rPr>
            <w:rFonts w:ascii="仿宋_GB2312" w:eastAsia="仿宋_GB2312" w:hint="eastAsia"/>
            <w:noProof/>
            <w:webHidden/>
            <w:sz w:val="28"/>
            <w:szCs w:val="28"/>
          </w:rPr>
          <w:fldChar w:fldCharType="end"/>
        </w:r>
      </w:hyperlink>
    </w:p>
    <w:p w:rsidR="00F760B8" w:rsidRPr="00F760B8" w:rsidRDefault="00A125BF" w:rsidP="00F760B8">
      <w:pPr>
        <w:pStyle w:val="31"/>
        <w:tabs>
          <w:tab w:val="right" w:leader="dot" w:pos="9436"/>
        </w:tabs>
        <w:spacing w:line="360" w:lineRule="auto"/>
        <w:rPr>
          <w:rFonts w:ascii="仿宋_GB2312" w:eastAsia="仿宋_GB2312"/>
          <w:noProof/>
          <w:sz w:val="28"/>
          <w:szCs w:val="28"/>
        </w:rPr>
      </w:pPr>
      <w:hyperlink w:anchor="_Toc3282378" w:history="1">
        <w:r w:rsidR="00F760B8" w:rsidRPr="00F760B8">
          <w:rPr>
            <w:rStyle w:val="af"/>
            <w:rFonts w:ascii="仿宋_GB2312" w:eastAsia="仿宋_GB2312" w:hAnsi="仿宋" w:cs="仿宋_GB2312" w:hint="eastAsia"/>
            <w:noProof/>
            <w:kern w:val="0"/>
            <w:sz w:val="28"/>
            <w:szCs w:val="28"/>
          </w:rPr>
          <w:t>八、竞赛环境</w:t>
        </w:r>
        <w:r w:rsidR="00F760B8" w:rsidRPr="00F760B8">
          <w:rPr>
            <w:rFonts w:ascii="仿宋_GB2312" w:eastAsia="仿宋_GB2312" w:hint="eastAsia"/>
            <w:noProof/>
            <w:webHidden/>
            <w:sz w:val="28"/>
            <w:szCs w:val="28"/>
          </w:rPr>
          <w:tab/>
        </w:r>
        <w:r w:rsidR="00DD0880" w:rsidRPr="00F760B8">
          <w:rPr>
            <w:rFonts w:ascii="仿宋_GB2312" w:eastAsia="仿宋_GB2312" w:hint="eastAsia"/>
            <w:noProof/>
            <w:webHidden/>
            <w:sz w:val="28"/>
            <w:szCs w:val="28"/>
          </w:rPr>
          <w:fldChar w:fldCharType="begin"/>
        </w:r>
        <w:r w:rsidR="00F760B8" w:rsidRPr="00F760B8">
          <w:rPr>
            <w:rFonts w:ascii="仿宋_GB2312" w:eastAsia="仿宋_GB2312" w:hint="eastAsia"/>
            <w:noProof/>
            <w:webHidden/>
            <w:sz w:val="28"/>
            <w:szCs w:val="28"/>
          </w:rPr>
          <w:instrText xml:space="preserve"> PAGEREF _Toc3282378 \h </w:instrText>
        </w:r>
        <w:r w:rsidR="00DD0880" w:rsidRPr="00F760B8">
          <w:rPr>
            <w:rFonts w:ascii="仿宋_GB2312" w:eastAsia="仿宋_GB2312" w:hint="eastAsia"/>
            <w:noProof/>
            <w:webHidden/>
            <w:sz w:val="28"/>
            <w:szCs w:val="28"/>
          </w:rPr>
        </w:r>
        <w:r w:rsidR="00DD0880" w:rsidRPr="00F760B8">
          <w:rPr>
            <w:rFonts w:ascii="仿宋_GB2312" w:eastAsia="仿宋_GB2312" w:hint="eastAsia"/>
            <w:noProof/>
            <w:webHidden/>
            <w:sz w:val="28"/>
            <w:szCs w:val="28"/>
          </w:rPr>
          <w:fldChar w:fldCharType="separate"/>
        </w:r>
        <w:r w:rsidR="00F760B8" w:rsidRPr="00F760B8">
          <w:rPr>
            <w:rFonts w:ascii="仿宋_GB2312" w:eastAsia="仿宋_GB2312" w:hint="eastAsia"/>
            <w:noProof/>
            <w:webHidden/>
            <w:sz w:val="28"/>
            <w:szCs w:val="28"/>
          </w:rPr>
          <w:t>7</w:t>
        </w:r>
        <w:r w:rsidR="00DD0880" w:rsidRPr="00F760B8">
          <w:rPr>
            <w:rFonts w:ascii="仿宋_GB2312" w:eastAsia="仿宋_GB2312" w:hint="eastAsia"/>
            <w:noProof/>
            <w:webHidden/>
            <w:sz w:val="28"/>
            <w:szCs w:val="28"/>
          </w:rPr>
          <w:fldChar w:fldCharType="end"/>
        </w:r>
      </w:hyperlink>
    </w:p>
    <w:p w:rsidR="00F760B8" w:rsidRPr="00F760B8" w:rsidRDefault="00A125BF" w:rsidP="00F760B8">
      <w:pPr>
        <w:pStyle w:val="31"/>
        <w:tabs>
          <w:tab w:val="right" w:leader="dot" w:pos="9436"/>
        </w:tabs>
        <w:spacing w:line="360" w:lineRule="auto"/>
        <w:rPr>
          <w:rFonts w:ascii="仿宋_GB2312" w:eastAsia="仿宋_GB2312"/>
          <w:noProof/>
          <w:sz w:val="28"/>
          <w:szCs w:val="28"/>
        </w:rPr>
      </w:pPr>
      <w:hyperlink w:anchor="_Toc3282379" w:history="1">
        <w:r w:rsidR="00F760B8" w:rsidRPr="00F760B8">
          <w:rPr>
            <w:rStyle w:val="af"/>
            <w:rFonts w:ascii="仿宋_GB2312" w:eastAsia="仿宋_GB2312" w:hAnsi="仿宋" w:cs="仿宋_GB2312" w:hint="eastAsia"/>
            <w:noProof/>
            <w:kern w:val="0"/>
            <w:sz w:val="28"/>
            <w:szCs w:val="28"/>
          </w:rPr>
          <w:t>九、技术规范</w:t>
        </w:r>
        <w:r w:rsidR="00F760B8" w:rsidRPr="00F760B8">
          <w:rPr>
            <w:rFonts w:ascii="仿宋_GB2312" w:eastAsia="仿宋_GB2312" w:hint="eastAsia"/>
            <w:noProof/>
            <w:webHidden/>
            <w:sz w:val="28"/>
            <w:szCs w:val="28"/>
          </w:rPr>
          <w:tab/>
        </w:r>
        <w:r w:rsidR="00DD0880" w:rsidRPr="00F760B8">
          <w:rPr>
            <w:rFonts w:ascii="仿宋_GB2312" w:eastAsia="仿宋_GB2312" w:hint="eastAsia"/>
            <w:noProof/>
            <w:webHidden/>
            <w:sz w:val="28"/>
            <w:szCs w:val="28"/>
          </w:rPr>
          <w:fldChar w:fldCharType="begin"/>
        </w:r>
        <w:r w:rsidR="00F760B8" w:rsidRPr="00F760B8">
          <w:rPr>
            <w:rFonts w:ascii="仿宋_GB2312" w:eastAsia="仿宋_GB2312" w:hint="eastAsia"/>
            <w:noProof/>
            <w:webHidden/>
            <w:sz w:val="28"/>
            <w:szCs w:val="28"/>
          </w:rPr>
          <w:instrText xml:space="preserve"> PAGEREF _Toc3282379 \h </w:instrText>
        </w:r>
        <w:r w:rsidR="00DD0880" w:rsidRPr="00F760B8">
          <w:rPr>
            <w:rFonts w:ascii="仿宋_GB2312" w:eastAsia="仿宋_GB2312" w:hint="eastAsia"/>
            <w:noProof/>
            <w:webHidden/>
            <w:sz w:val="28"/>
            <w:szCs w:val="28"/>
          </w:rPr>
        </w:r>
        <w:r w:rsidR="00DD0880" w:rsidRPr="00F760B8">
          <w:rPr>
            <w:rFonts w:ascii="仿宋_GB2312" w:eastAsia="仿宋_GB2312" w:hint="eastAsia"/>
            <w:noProof/>
            <w:webHidden/>
            <w:sz w:val="28"/>
            <w:szCs w:val="28"/>
          </w:rPr>
          <w:fldChar w:fldCharType="separate"/>
        </w:r>
        <w:r w:rsidR="00F760B8" w:rsidRPr="00F760B8">
          <w:rPr>
            <w:rFonts w:ascii="仿宋_GB2312" w:eastAsia="仿宋_GB2312" w:hint="eastAsia"/>
            <w:noProof/>
            <w:webHidden/>
            <w:sz w:val="28"/>
            <w:szCs w:val="28"/>
          </w:rPr>
          <w:t>8</w:t>
        </w:r>
        <w:r w:rsidR="00DD0880" w:rsidRPr="00F760B8">
          <w:rPr>
            <w:rFonts w:ascii="仿宋_GB2312" w:eastAsia="仿宋_GB2312" w:hint="eastAsia"/>
            <w:noProof/>
            <w:webHidden/>
            <w:sz w:val="28"/>
            <w:szCs w:val="28"/>
          </w:rPr>
          <w:fldChar w:fldCharType="end"/>
        </w:r>
      </w:hyperlink>
    </w:p>
    <w:p w:rsidR="00F760B8" w:rsidRPr="00F760B8" w:rsidRDefault="00A125BF" w:rsidP="00F760B8">
      <w:pPr>
        <w:pStyle w:val="31"/>
        <w:tabs>
          <w:tab w:val="right" w:leader="dot" w:pos="9436"/>
        </w:tabs>
        <w:spacing w:line="360" w:lineRule="auto"/>
        <w:rPr>
          <w:rFonts w:ascii="仿宋_GB2312" w:eastAsia="仿宋_GB2312"/>
          <w:noProof/>
          <w:sz w:val="28"/>
          <w:szCs w:val="28"/>
        </w:rPr>
      </w:pPr>
      <w:hyperlink w:anchor="_Toc3282380" w:history="1">
        <w:r w:rsidR="00F760B8" w:rsidRPr="00F760B8">
          <w:rPr>
            <w:rStyle w:val="af"/>
            <w:rFonts w:ascii="仿宋_GB2312" w:eastAsia="仿宋_GB2312" w:hAnsi="仿宋" w:cs="仿宋_GB2312" w:hint="eastAsia"/>
            <w:noProof/>
            <w:kern w:val="0"/>
            <w:sz w:val="28"/>
            <w:szCs w:val="28"/>
          </w:rPr>
          <w:t>十、技术平台</w:t>
        </w:r>
        <w:r w:rsidR="00F760B8" w:rsidRPr="00F760B8">
          <w:rPr>
            <w:rFonts w:ascii="仿宋_GB2312" w:eastAsia="仿宋_GB2312" w:hint="eastAsia"/>
            <w:noProof/>
            <w:webHidden/>
            <w:sz w:val="28"/>
            <w:szCs w:val="28"/>
          </w:rPr>
          <w:tab/>
        </w:r>
        <w:r w:rsidR="00DD0880" w:rsidRPr="00F760B8">
          <w:rPr>
            <w:rFonts w:ascii="仿宋_GB2312" w:eastAsia="仿宋_GB2312" w:hint="eastAsia"/>
            <w:noProof/>
            <w:webHidden/>
            <w:sz w:val="28"/>
            <w:szCs w:val="28"/>
          </w:rPr>
          <w:fldChar w:fldCharType="begin"/>
        </w:r>
        <w:r w:rsidR="00F760B8" w:rsidRPr="00F760B8">
          <w:rPr>
            <w:rFonts w:ascii="仿宋_GB2312" w:eastAsia="仿宋_GB2312" w:hint="eastAsia"/>
            <w:noProof/>
            <w:webHidden/>
            <w:sz w:val="28"/>
            <w:szCs w:val="28"/>
          </w:rPr>
          <w:instrText xml:space="preserve"> PAGEREF _Toc3282380 \h </w:instrText>
        </w:r>
        <w:r w:rsidR="00DD0880" w:rsidRPr="00F760B8">
          <w:rPr>
            <w:rFonts w:ascii="仿宋_GB2312" w:eastAsia="仿宋_GB2312" w:hint="eastAsia"/>
            <w:noProof/>
            <w:webHidden/>
            <w:sz w:val="28"/>
            <w:szCs w:val="28"/>
          </w:rPr>
        </w:r>
        <w:r w:rsidR="00DD0880" w:rsidRPr="00F760B8">
          <w:rPr>
            <w:rFonts w:ascii="仿宋_GB2312" w:eastAsia="仿宋_GB2312" w:hint="eastAsia"/>
            <w:noProof/>
            <w:webHidden/>
            <w:sz w:val="28"/>
            <w:szCs w:val="28"/>
          </w:rPr>
          <w:fldChar w:fldCharType="separate"/>
        </w:r>
        <w:r w:rsidR="00F760B8" w:rsidRPr="00F760B8">
          <w:rPr>
            <w:rFonts w:ascii="仿宋_GB2312" w:eastAsia="仿宋_GB2312" w:hint="eastAsia"/>
            <w:noProof/>
            <w:webHidden/>
            <w:sz w:val="28"/>
            <w:szCs w:val="28"/>
          </w:rPr>
          <w:t>8</w:t>
        </w:r>
        <w:r w:rsidR="00DD0880" w:rsidRPr="00F760B8">
          <w:rPr>
            <w:rFonts w:ascii="仿宋_GB2312" w:eastAsia="仿宋_GB2312" w:hint="eastAsia"/>
            <w:noProof/>
            <w:webHidden/>
            <w:sz w:val="28"/>
            <w:szCs w:val="28"/>
          </w:rPr>
          <w:fldChar w:fldCharType="end"/>
        </w:r>
      </w:hyperlink>
    </w:p>
    <w:p w:rsidR="00F760B8" w:rsidRPr="00F760B8" w:rsidRDefault="00A125BF" w:rsidP="00F760B8">
      <w:pPr>
        <w:pStyle w:val="31"/>
        <w:tabs>
          <w:tab w:val="right" w:leader="dot" w:pos="9436"/>
        </w:tabs>
        <w:spacing w:line="360" w:lineRule="auto"/>
        <w:rPr>
          <w:rFonts w:ascii="仿宋_GB2312" w:eastAsia="仿宋_GB2312"/>
          <w:noProof/>
          <w:sz w:val="28"/>
          <w:szCs w:val="28"/>
        </w:rPr>
      </w:pPr>
      <w:hyperlink w:anchor="_Toc3282381" w:history="1">
        <w:r w:rsidR="00F760B8" w:rsidRPr="00F760B8">
          <w:rPr>
            <w:rStyle w:val="af"/>
            <w:rFonts w:ascii="仿宋_GB2312" w:eastAsia="仿宋_GB2312" w:hAnsi="仿宋" w:cs="仿宋_GB2312" w:hint="eastAsia"/>
            <w:noProof/>
            <w:kern w:val="0"/>
            <w:sz w:val="28"/>
            <w:szCs w:val="28"/>
          </w:rPr>
          <w:t>十一、 成绩评定</w:t>
        </w:r>
        <w:r w:rsidR="00F760B8" w:rsidRPr="00F760B8">
          <w:rPr>
            <w:rFonts w:ascii="仿宋_GB2312" w:eastAsia="仿宋_GB2312" w:hint="eastAsia"/>
            <w:noProof/>
            <w:webHidden/>
            <w:sz w:val="28"/>
            <w:szCs w:val="28"/>
          </w:rPr>
          <w:tab/>
        </w:r>
        <w:r w:rsidR="00DD0880" w:rsidRPr="00F760B8">
          <w:rPr>
            <w:rFonts w:ascii="仿宋_GB2312" w:eastAsia="仿宋_GB2312" w:hint="eastAsia"/>
            <w:noProof/>
            <w:webHidden/>
            <w:sz w:val="28"/>
            <w:szCs w:val="28"/>
          </w:rPr>
          <w:fldChar w:fldCharType="begin"/>
        </w:r>
        <w:r w:rsidR="00F760B8" w:rsidRPr="00F760B8">
          <w:rPr>
            <w:rFonts w:ascii="仿宋_GB2312" w:eastAsia="仿宋_GB2312" w:hint="eastAsia"/>
            <w:noProof/>
            <w:webHidden/>
            <w:sz w:val="28"/>
            <w:szCs w:val="28"/>
          </w:rPr>
          <w:instrText xml:space="preserve"> PAGEREF _Toc3282381 \h </w:instrText>
        </w:r>
        <w:r w:rsidR="00DD0880" w:rsidRPr="00F760B8">
          <w:rPr>
            <w:rFonts w:ascii="仿宋_GB2312" w:eastAsia="仿宋_GB2312" w:hint="eastAsia"/>
            <w:noProof/>
            <w:webHidden/>
            <w:sz w:val="28"/>
            <w:szCs w:val="28"/>
          </w:rPr>
        </w:r>
        <w:r w:rsidR="00DD0880" w:rsidRPr="00F760B8">
          <w:rPr>
            <w:rFonts w:ascii="仿宋_GB2312" w:eastAsia="仿宋_GB2312" w:hint="eastAsia"/>
            <w:noProof/>
            <w:webHidden/>
            <w:sz w:val="28"/>
            <w:szCs w:val="28"/>
          </w:rPr>
          <w:fldChar w:fldCharType="separate"/>
        </w:r>
        <w:r w:rsidR="00F760B8" w:rsidRPr="00F760B8">
          <w:rPr>
            <w:rFonts w:ascii="仿宋_GB2312" w:eastAsia="仿宋_GB2312" w:hint="eastAsia"/>
            <w:noProof/>
            <w:webHidden/>
            <w:sz w:val="28"/>
            <w:szCs w:val="28"/>
          </w:rPr>
          <w:t>9</w:t>
        </w:r>
        <w:r w:rsidR="00DD0880" w:rsidRPr="00F760B8">
          <w:rPr>
            <w:rFonts w:ascii="仿宋_GB2312" w:eastAsia="仿宋_GB2312" w:hint="eastAsia"/>
            <w:noProof/>
            <w:webHidden/>
            <w:sz w:val="28"/>
            <w:szCs w:val="28"/>
          </w:rPr>
          <w:fldChar w:fldCharType="end"/>
        </w:r>
      </w:hyperlink>
    </w:p>
    <w:p w:rsidR="00F760B8" w:rsidRPr="00F760B8" w:rsidRDefault="00A125BF" w:rsidP="00F760B8">
      <w:pPr>
        <w:pStyle w:val="31"/>
        <w:tabs>
          <w:tab w:val="right" w:leader="dot" w:pos="9436"/>
        </w:tabs>
        <w:spacing w:line="360" w:lineRule="auto"/>
        <w:rPr>
          <w:rFonts w:ascii="仿宋_GB2312" w:eastAsia="仿宋_GB2312"/>
          <w:noProof/>
          <w:sz w:val="28"/>
          <w:szCs w:val="28"/>
        </w:rPr>
      </w:pPr>
      <w:hyperlink w:anchor="_Toc3282382" w:history="1">
        <w:r w:rsidR="00F760B8" w:rsidRPr="00F760B8">
          <w:rPr>
            <w:rStyle w:val="af"/>
            <w:rFonts w:ascii="仿宋_GB2312" w:eastAsia="仿宋_GB2312" w:hAnsi="仿宋" w:cs="仿宋_GB2312" w:hint="eastAsia"/>
            <w:noProof/>
            <w:kern w:val="0"/>
            <w:sz w:val="28"/>
            <w:szCs w:val="28"/>
          </w:rPr>
          <w:t>十二、奖项设定</w:t>
        </w:r>
        <w:r w:rsidR="00F760B8" w:rsidRPr="00F760B8">
          <w:rPr>
            <w:rFonts w:ascii="仿宋_GB2312" w:eastAsia="仿宋_GB2312" w:hint="eastAsia"/>
            <w:noProof/>
            <w:webHidden/>
            <w:sz w:val="28"/>
            <w:szCs w:val="28"/>
          </w:rPr>
          <w:tab/>
        </w:r>
        <w:r w:rsidR="00DD0880" w:rsidRPr="00F760B8">
          <w:rPr>
            <w:rFonts w:ascii="仿宋_GB2312" w:eastAsia="仿宋_GB2312" w:hint="eastAsia"/>
            <w:noProof/>
            <w:webHidden/>
            <w:sz w:val="28"/>
            <w:szCs w:val="28"/>
          </w:rPr>
          <w:fldChar w:fldCharType="begin"/>
        </w:r>
        <w:r w:rsidR="00F760B8" w:rsidRPr="00F760B8">
          <w:rPr>
            <w:rFonts w:ascii="仿宋_GB2312" w:eastAsia="仿宋_GB2312" w:hint="eastAsia"/>
            <w:noProof/>
            <w:webHidden/>
            <w:sz w:val="28"/>
            <w:szCs w:val="28"/>
          </w:rPr>
          <w:instrText xml:space="preserve"> PAGEREF _Toc3282382 \h </w:instrText>
        </w:r>
        <w:r w:rsidR="00DD0880" w:rsidRPr="00F760B8">
          <w:rPr>
            <w:rFonts w:ascii="仿宋_GB2312" w:eastAsia="仿宋_GB2312" w:hint="eastAsia"/>
            <w:noProof/>
            <w:webHidden/>
            <w:sz w:val="28"/>
            <w:szCs w:val="28"/>
          </w:rPr>
        </w:r>
        <w:r w:rsidR="00DD0880" w:rsidRPr="00F760B8">
          <w:rPr>
            <w:rFonts w:ascii="仿宋_GB2312" w:eastAsia="仿宋_GB2312" w:hint="eastAsia"/>
            <w:noProof/>
            <w:webHidden/>
            <w:sz w:val="28"/>
            <w:szCs w:val="28"/>
          </w:rPr>
          <w:fldChar w:fldCharType="separate"/>
        </w:r>
        <w:r w:rsidR="00F760B8" w:rsidRPr="00F760B8">
          <w:rPr>
            <w:rFonts w:ascii="仿宋_GB2312" w:eastAsia="仿宋_GB2312" w:hint="eastAsia"/>
            <w:noProof/>
            <w:webHidden/>
            <w:sz w:val="28"/>
            <w:szCs w:val="28"/>
          </w:rPr>
          <w:t>11</w:t>
        </w:r>
        <w:r w:rsidR="00DD0880" w:rsidRPr="00F760B8">
          <w:rPr>
            <w:rFonts w:ascii="仿宋_GB2312" w:eastAsia="仿宋_GB2312" w:hint="eastAsia"/>
            <w:noProof/>
            <w:webHidden/>
            <w:sz w:val="28"/>
            <w:szCs w:val="28"/>
          </w:rPr>
          <w:fldChar w:fldCharType="end"/>
        </w:r>
      </w:hyperlink>
    </w:p>
    <w:p w:rsidR="00F760B8" w:rsidRPr="00F760B8" w:rsidRDefault="00A125BF" w:rsidP="00F760B8">
      <w:pPr>
        <w:pStyle w:val="31"/>
        <w:tabs>
          <w:tab w:val="right" w:leader="dot" w:pos="9436"/>
        </w:tabs>
        <w:spacing w:line="360" w:lineRule="auto"/>
        <w:rPr>
          <w:rFonts w:ascii="仿宋_GB2312" w:eastAsia="仿宋_GB2312"/>
          <w:noProof/>
          <w:sz w:val="28"/>
          <w:szCs w:val="28"/>
        </w:rPr>
      </w:pPr>
      <w:hyperlink w:anchor="_Toc3282383" w:history="1">
        <w:r w:rsidR="00F760B8" w:rsidRPr="00F760B8">
          <w:rPr>
            <w:rStyle w:val="af"/>
            <w:rFonts w:ascii="仿宋_GB2312" w:eastAsia="仿宋_GB2312" w:hAnsi="仿宋" w:cs="仿宋_GB2312" w:hint="eastAsia"/>
            <w:noProof/>
            <w:kern w:val="0"/>
            <w:sz w:val="28"/>
            <w:szCs w:val="28"/>
          </w:rPr>
          <w:t>十三、赛场预案</w:t>
        </w:r>
        <w:r w:rsidR="00F760B8" w:rsidRPr="00F760B8">
          <w:rPr>
            <w:rFonts w:ascii="仿宋_GB2312" w:eastAsia="仿宋_GB2312" w:hint="eastAsia"/>
            <w:noProof/>
            <w:webHidden/>
            <w:sz w:val="28"/>
            <w:szCs w:val="28"/>
          </w:rPr>
          <w:tab/>
        </w:r>
        <w:r w:rsidR="00DD0880" w:rsidRPr="00F760B8">
          <w:rPr>
            <w:rFonts w:ascii="仿宋_GB2312" w:eastAsia="仿宋_GB2312" w:hint="eastAsia"/>
            <w:noProof/>
            <w:webHidden/>
            <w:sz w:val="28"/>
            <w:szCs w:val="28"/>
          </w:rPr>
          <w:fldChar w:fldCharType="begin"/>
        </w:r>
        <w:r w:rsidR="00F760B8" w:rsidRPr="00F760B8">
          <w:rPr>
            <w:rFonts w:ascii="仿宋_GB2312" w:eastAsia="仿宋_GB2312" w:hint="eastAsia"/>
            <w:noProof/>
            <w:webHidden/>
            <w:sz w:val="28"/>
            <w:szCs w:val="28"/>
          </w:rPr>
          <w:instrText xml:space="preserve"> PAGEREF _Toc3282383 \h </w:instrText>
        </w:r>
        <w:r w:rsidR="00DD0880" w:rsidRPr="00F760B8">
          <w:rPr>
            <w:rFonts w:ascii="仿宋_GB2312" w:eastAsia="仿宋_GB2312" w:hint="eastAsia"/>
            <w:noProof/>
            <w:webHidden/>
            <w:sz w:val="28"/>
            <w:szCs w:val="28"/>
          </w:rPr>
        </w:r>
        <w:r w:rsidR="00DD0880" w:rsidRPr="00F760B8">
          <w:rPr>
            <w:rFonts w:ascii="仿宋_GB2312" w:eastAsia="仿宋_GB2312" w:hint="eastAsia"/>
            <w:noProof/>
            <w:webHidden/>
            <w:sz w:val="28"/>
            <w:szCs w:val="28"/>
          </w:rPr>
          <w:fldChar w:fldCharType="separate"/>
        </w:r>
        <w:r w:rsidR="00F760B8" w:rsidRPr="00F760B8">
          <w:rPr>
            <w:rFonts w:ascii="仿宋_GB2312" w:eastAsia="仿宋_GB2312" w:hint="eastAsia"/>
            <w:noProof/>
            <w:webHidden/>
            <w:sz w:val="28"/>
            <w:szCs w:val="28"/>
          </w:rPr>
          <w:t>11</w:t>
        </w:r>
        <w:r w:rsidR="00DD0880" w:rsidRPr="00F760B8">
          <w:rPr>
            <w:rFonts w:ascii="仿宋_GB2312" w:eastAsia="仿宋_GB2312" w:hint="eastAsia"/>
            <w:noProof/>
            <w:webHidden/>
            <w:sz w:val="28"/>
            <w:szCs w:val="28"/>
          </w:rPr>
          <w:fldChar w:fldCharType="end"/>
        </w:r>
      </w:hyperlink>
    </w:p>
    <w:p w:rsidR="00F760B8" w:rsidRPr="00F760B8" w:rsidRDefault="00A125BF" w:rsidP="00F760B8">
      <w:pPr>
        <w:pStyle w:val="31"/>
        <w:tabs>
          <w:tab w:val="right" w:leader="dot" w:pos="9436"/>
        </w:tabs>
        <w:spacing w:line="360" w:lineRule="auto"/>
        <w:rPr>
          <w:rFonts w:ascii="仿宋_GB2312" w:eastAsia="仿宋_GB2312"/>
          <w:noProof/>
          <w:sz w:val="28"/>
          <w:szCs w:val="28"/>
        </w:rPr>
      </w:pPr>
      <w:hyperlink w:anchor="_Toc3282384" w:history="1">
        <w:r w:rsidR="00F760B8" w:rsidRPr="00F760B8">
          <w:rPr>
            <w:rStyle w:val="af"/>
            <w:rFonts w:ascii="仿宋_GB2312" w:eastAsia="仿宋_GB2312" w:hAnsi="仿宋" w:cs="仿宋_GB2312" w:hint="eastAsia"/>
            <w:noProof/>
            <w:kern w:val="0"/>
            <w:sz w:val="28"/>
            <w:szCs w:val="28"/>
          </w:rPr>
          <w:t>十四、赛项安全</w:t>
        </w:r>
        <w:r w:rsidR="00F760B8" w:rsidRPr="00F760B8">
          <w:rPr>
            <w:rFonts w:ascii="仿宋_GB2312" w:eastAsia="仿宋_GB2312" w:hint="eastAsia"/>
            <w:noProof/>
            <w:webHidden/>
            <w:sz w:val="28"/>
            <w:szCs w:val="28"/>
          </w:rPr>
          <w:tab/>
        </w:r>
        <w:r w:rsidR="00DD0880" w:rsidRPr="00F760B8">
          <w:rPr>
            <w:rFonts w:ascii="仿宋_GB2312" w:eastAsia="仿宋_GB2312" w:hint="eastAsia"/>
            <w:noProof/>
            <w:webHidden/>
            <w:sz w:val="28"/>
            <w:szCs w:val="28"/>
          </w:rPr>
          <w:fldChar w:fldCharType="begin"/>
        </w:r>
        <w:r w:rsidR="00F760B8" w:rsidRPr="00F760B8">
          <w:rPr>
            <w:rFonts w:ascii="仿宋_GB2312" w:eastAsia="仿宋_GB2312" w:hint="eastAsia"/>
            <w:noProof/>
            <w:webHidden/>
            <w:sz w:val="28"/>
            <w:szCs w:val="28"/>
          </w:rPr>
          <w:instrText xml:space="preserve"> PAGEREF _Toc3282384 \h </w:instrText>
        </w:r>
        <w:r w:rsidR="00DD0880" w:rsidRPr="00F760B8">
          <w:rPr>
            <w:rFonts w:ascii="仿宋_GB2312" w:eastAsia="仿宋_GB2312" w:hint="eastAsia"/>
            <w:noProof/>
            <w:webHidden/>
            <w:sz w:val="28"/>
            <w:szCs w:val="28"/>
          </w:rPr>
        </w:r>
        <w:r w:rsidR="00DD0880" w:rsidRPr="00F760B8">
          <w:rPr>
            <w:rFonts w:ascii="仿宋_GB2312" w:eastAsia="仿宋_GB2312" w:hint="eastAsia"/>
            <w:noProof/>
            <w:webHidden/>
            <w:sz w:val="28"/>
            <w:szCs w:val="28"/>
          </w:rPr>
          <w:fldChar w:fldCharType="separate"/>
        </w:r>
        <w:r w:rsidR="00F760B8" w:rsidRPr="00F760B8">
          <w:rPr>
            <w:rFonts w:ascii="仿宋_GB2312" w:eastAsia="仿宋_GB2312" w:hint="eastAsia"/>
            <w:noProof/>
            <w:webHidden/>
            <w:sz w:val="28"/>
            <w:szCs w:val="28"/>
          </w:rPr>
          <w:t>12</w:t>
        </w:r>
        <w:r w:rsidR="00DD0880" w:rsidRPr="00F760B8">
          <w:rPr>
            <w:rFonts w:ascii="仿宋_GB2312" w:eastAsia="仿宋_GB2312" w:hint="eastAsia"/>
            <w:noProof/>
            <w:webHidden/>
            <w:sz w:val="28"/>
            <w:szCs w:val="28"/>
          </w:rPr>
          <w:fldChar w:fldCharType="end"/>
        </w:r>
      </w:hyperlink>
    </w:p>
    <w:p w:rsidR="00F760B8" w:rsidRPr="00F760B8" w:rsidRDefault="00A125BF" w:rsidP="00F760B8">
      <w:pPr>
        <w:pStyle w:val="31"/>
        <w:tabs>
          <w:tab w:val="right" w:leader="dot" w:pos="9436"/>
        </w:tabs>
        <w:spacing w:line="360" w:lineRule="auto"/>
        <w:rPr>
          <w:rFonts w:ascii="仿宋_GB2312" w:eastAsia="仿宋_GB2312"/>
          <w:noProof/>
          <w:sz w:val="28"/>
          <w:szCs w:val="28"/>
        </w:rPr>
      </w:pPr>
      <w:hyperlink w:anchor="_Toc3282385" w:history="1">
        <w:r w:rsidR="00F760B8" w:rsidRPr="00F760B8">
          <w:rPr>
            <w:rStyle w:val="af"/>
            <w:rFonts w:ascii="仿宋_GB2312" w:eastAsia="仿宋_GB2312" w:hAnsi="仿宋" w:cs="仿宋_GB2312" w:hint="eastAsia"/>
            <w:noProof/>
            <w:kern w:val="0"/>
            <w:sz w:val="28"/>
            <w:szCs w:val="28"/>
          </w:rPr>
          <w:t>十五、竞赛须知</w:t>
        </w:r>
        <w:r w:rsidR="00F760B8" w:rsidRPr="00F760B8">
          <w:rPr>
            <w:rFonts w:ascii="仿宋_GB2312" w:eastAsia="仿宋_GB2312" w:hint="eastAsia"/>
            <w:noProof/>
            <w:webHidden/>
            <w:sz w:val="28"/>
            <w:szCs w:val="28"/>
          </w:rPr>
          <w:tab/>
        </w:r>
        <w:r w:rsidR="00DD0880" w:rsidRPr="00F760B8">
          <w:rPr>
            <w:rFonts w:ascii="仿宋_GB2312" w:eastAsia="仿宋_GB2312" w:hint="eastAsia"/>
            <w:noProof/>
            <w:webHidden/>
            <w:sz w:val="28"/>
            <w:szCs w:val="28"/>
          </w:rPr>
          <w:fldChar w:fldCharType="begin"/>
        </w:r>
        <w:r w:rsidR="00F760B8" w:rsidRPr="00F760B8">
          <w:rPr>
            <w:rFonts w:ascii="仿宋_GB2312" w:eastAsia="仿宋_GB2312" w:hint="eastAsia"/>
            <w:noProof/>
            <w:webHidden/>
            <w:sz w:val="28"/>
            <w:szCs w:val="28"/>
          </w:rPr>
          <w:instrText xml:space="preserve"> PAGEREF _Toc3282385 \h </w:instrText>
        </w:r>
        <w:r w:rsidR="00DD0880" w:rsidRPr="00F760B8">
          <w:rPr>
            <w:rFonts w:ascii="仿宋_GB2312" w:eastAsia="仿宋_GB2312" w:hint="eastAsia"/>
            <w:noProof/>
            <w:webHidden/>
            <w:sz w:val="28"/>
            <w:szCs w:val="28"/>
          </w:rPr>
        </w:r>
        <w:r w:rsidR="00DD0880" w:rsidRPr="00F760B8">
          <w:rPr>
            <w:rFonts w:ascii="仿宋_GB2312" w:eastAsia="仿宋_GB2312" w:hint="eastAsia"/>
            <w:noProof/>
            <w:webHidden/>
            <w:sz w:val="28"/>
            <w:szCs w:val="28"/>
          </w:rPr>
          <w:fldChar w:fldCharType="separate"/>
        </w:r>
        <w:r w:rsidR="00F760B8" w:rsidRPr="00F760B8">
          <w:rPr>
            <w:rFonts w:ascii="仿宋_GB2312" w:eastAsia="仿宋_GB2312" w:hint="eastAsia"/>
            <w:noProof/>
            <w:webHidden/>
            <w:sz w:val="28"/>
            <w:szCs w:val="28"/>
          </w:rPr>
          <w:t>14</w:t>
        </w:r>
        <w:r w:rsidR="00DD0880" w:rsidRPr="00F760B8">
          <w:rPr>
            <w:rFonts w:ascii="仿宋_GB2312" w:eastAsia="仿宋_GB2312" w:hint="eastAsia"/>
            <w:noProof/>
            <w:webHidden/>
            <w:sz w:val="28"/>
            <w:szCs w:val="28"/>
          </w:rPr>
          <w:fldChar w:fldCharType="end"/>
        </w:r>
      </w:hyperlink>
    </w:p>
    <w:p w:rsidR="00F760B8" w:rsidRPr="00F760B8" w:rsidRDefault="00A125BF" w:rsidP="00F760B8">
      <w:pPr>
        <w:pStyle w:val="31"/>
        <w:tabs>
          <w:tab w:val="right" w:leader="dot" w:pos="9436"/>
        </w:tabs>
        <w:spacing w:line="360" w:lineRule="auto"/>
        <w:rPr>
          <w:rFonts w:ascii="仿宋_GB2312" w:eastAsia="仿宋_GB2312"/>
          <w:noProof/>
          <w:sz w:val="28"/>
          <w:szCs w:val="28"/>
        </w:rPr>
      </w:pPr>
      <w:hyperlink w:anchor="_Toc3282386" w:history="1">
        <w:r w:rsidR="00F760B8" w:rsidRPr="00F760B8">
          <w:rPr>
            <w:rStyle w:val="af"/>
            <w:rFonts w:ascii="仿宋_GB2312" w:eastAsia="仿宋_GB2312" w:hAnsi="仿宋" w:cs="仿宋_GB2312" w:hint="eastAsia"/>
            <w:noProof/>
            <w:kern w:val="0"/>
            <w:sz w:val="28"/>
            <w:szCs w:val="28"/>
          </w:rPr>
          <w:t>十六、申诉与仲裁</w:t>
        </w:r>
        <w:r w:rsidR="00F760B8" w:rsidRPr="00F760B8">
          <w:rPr>
            <w:rFonts w:ascii="仿宋_GB2312" w:eastAsia="仿宋_GB2312" w:hint="eastAsia"/>
            <w:noProof/>
            <w:webHidden/>
            <w:sz w:val="28"/>
            <w:szCs w:val="28"/>
          </w:rPr>
          <w:tab/>
        </w:r>
        <w:r w:rsidR="00DD0880" w:rsidRPr="00F760B8">
          <w:rPr>
            <w:rFonts w:ascii="仿宋_GB2312" w:eastAsia="仿宋_GB2312" w:hint="eastAsia"/>
            <w:noProof/>
            <w:webHidden/>
            <w:sz w:val="28"/>
            <w:szCs w:val="28"/>
          </w:rPr>
          <w:fldChar w:fldCharType="begin"/>
        </w:r>
        <w:r w:rsidR="00F760B8" w:rsidRPr="00F760B8">
          <w:rPr>
            <w:rFonts w:ascii="仿宋_GB2312" w:eastAsia="仿宋_GB2312" w:hint="eastAsia"/>
            <w:noProof/>
            <w:webHidden/>
            <w:sz w:val="28"/>
            <w:szCs w:val="28"/>
          </w:rPr>
          <w:instrText xml:space="preserve"> PAGEREF _Toc3282386 \h </w:instrText>
        </w:r>
        <w:r w:rsidR="00DD0880" w:rsidRPr="00F760B8">
          <w:rPr>
            <w:rFonts w:ascii="仿宋_GB2312" w:eastAsia="仿宋_GB2312" w:hint="eastAsia"/>
            <w:noProof/>
            <w:webHidden/>
            <w:sz w:val="28"/>
            <w:szCs w:val="28"/>
          </w:rPr>
        </w:r>
        <w:r w:rsidR="00DD0880" w:rsidRPr="00F760B8">
          <w:rPr>
            <w:rFonts w:ascii="仿宋_GB2312" w:eastAsia="仿宋_GB2312" w:hint="eastAsia"/>
            <w:noProof/>
            <w:webHidden/>
            <w:sz w:val="28"/>
            <w:szCs w:val="28"/>
          </w:rPr>
          <w:fldChar w:fldCharType="separate"/>
        </w:r>
        <w:r w:rsidR="00F760B8" w:rsidRPr="00F760B8">
          <w:rPr>
            <w:rFonts w:ascii="仿宋_GB2312" w:eastAsia="仿宋_GB2312" w:hint="eastAsia"/>
            <w:noProof/>
            <w:webHidden/>
            <w:sz w:val="28"/>
            <w:szCs w:val="28"/>
          </w:rPr>
          <w:t>17</w:t>
        </w:r>
        <w:r w:rsidR="00DD0880" w:rsidRPr="00F760B8">
          <w:rPr>
            <w:rFonts w:ascii="仿宋_GB2312" w:eastAsia="仿宋_GB2312" w:hint="eastAsia"/>
            <w:noProof/>
            <w:webHidden/>
            <w:sz w:val="28"/>
            <w:szCs w:val="28"/>
          </w:rPr>
          <w:fldChar w:fldCharType="end"/>
        </w:r>
      </w:hyperlink>
    </w:p>
    <w:p w:rsidR="00F760B8" w:rsidRPr="00F760B8" w:rsidRDefault="00A125BF" w:rsidP="00F760B8">
      <w:pPr>
        <w:pStyle w:val="31"/>
        <w:tabs>
          <w:tab w:val="right" w:leader="dot" w:pos="9436"/>
        </w:tabs>
        <w:spacing w:line="360" w:lineRule="auto"/>
        <w:rPr>
          <w:rFonts w:ascii="仿宋_GB2312" w:eastAsia="仿宋_GB2312"/>
          <w:noProof/>
          <w:sz w:val="28"/>
          <w:szCs w:val="28"/>
        </w:rPr>
      </w:pPr>
      <w:hyperlink w:anchor="_Toc3282387" w:history="1">
        <w:r w:rsidR="00F760B8" w:rsidRPr="00F760B8">
          <w:rPr>
            <w:rStyle w:val="af"/>
            <w:rFonts w:ascii="仿宋_GB2312" w:eastAsia="仿宋_GB2312" w:hAnsi="仿宋" w:cs="仿宋_GB2312" w:hint="eastAsia"/>
            <w:noProof/>
            <w:kern w:val="0"/>
            <w:sz w:val="28"/>
            <w:szCs w:val="28"/>
          </w:rPr>
          <w:t>十七、竞赛观摩</w:t>
        </w:r>
        <w:r w:rsidR="00F760B8" w:rsidRPr="00F760B8">
          <w:rPr>
            <w:rFonts w:ascii="仿宋_GB2312" w:eastAsia="仿宋_GB2312" w:hint="eastAsia"/>
            <w:noProof/>
            <w:webHidden/>
            <w:sz w:val="28"/>
            <w:szCs w:val="28"/>
          </w:rPr>
          <w:tab/>
        </w:r>
        <w:r w:rsidR="00DD0880" w:rsidRPr="00F760B8">
          <w:rPr>
            <w:rFonts w:ascii="仿宋_GB2312" w:eastAsia="仿宋_GB2312" w:hint="eastAsia"/>
            <w:noProof/>
            <w:webHidden/>
            <w:sz w:val="28"/>
            <w:szCs w:val="28"/>
          </w:rPr>
          <w:fldChar w:fldCharType="begin"/>
        </w:r>
        <w:r w:rsidR="00F760B8" w:rsidRPr="00F760B8">
          <w:rPr>
            <w:rFonts w:ascii="仿宋_GB2312" w:eastAsia="仿宋_GB2312" w:hint="eastAsia"/>
            <w:noProof/>
            <w:webHidden/>
            <w:sz w:val="28"/>
            <w:szCs w:val="28"/>
          </w:rPr>
          <w:instrText xml:space="preserve"> PAGEREF _Toc3282387 \h </w:instrText>
        </w:r>
        <w:r w:rsidR="00DD0880" w:rsidRPr="00F760B8">
          <w:rPr>
            <w:rFonts w:ascii="仿宋_GB2312" w:eastAsia="仿宋_GB2312" w:hint="eastAsia"/>
            <w:noProof/>
            <w:webHidden/>
            <w:sz w:val="28"/>
            <w:szCs w:val="28"/>
          </w:rPr>
        </w:r>
        <w:r w:rsidR="00DD0880" w:rsidRPr="00F760B8">
          <w:rPr>
            <w:rFonts w:ascii="仿宋_GB2312" w:eastAsia="仿宋_GB2312" w:hint="eastAsia"/>
            <w:noProof/>
            <w:webHidden/>
            <w:sz w:val="28"/>
            <w:szCs w:val="28"/>
          </w:rPr>
          <w:fldChar w:fldCharType="separate"/>
        </w:r>
        <w:r w:rsidR="00F760B8" w:rsidRPr="00F760B8">
          <w:rPr>
            <w:rFonts w:ascii="仿宋_GB2312" w:eastAsia="仿宋_GB2312" w:hint="eastAsia"/>
            <w:noProof/>
            <w:webHidden/>
            <w:sz w:val="28"/>
            <w:szCs w:val="28"/>
          </w:rPr>
          <w:t>17</w:t>
        </w:r>
        <w:r w:rsidR="00DD0880" w:rsidRPr="00F760B8">
          <w:rPr>
            <w:rFonts w:ascii="仿宋_GB2312" w:eastAsia="仿宋_GB2312" w:hint="eastAsia"/>
            <w:noProof/>
            <w:webHidden/>
            <w:sz w:val="28"/>
            <w:szCs w:val="28"/>
          </w:rPr>
          <w:fldChar w:fldCharType="end"/>
        </w:r>
      </w:hyperlink>
    </w:p>
    <w:p w:rsidR="00F760B8" w:rsidRPr="00F760B8" w:rsidRDefault="00A125BF" w:rsidP="00F760B8">
      <w:pPr>
        <w:pStyle w:val="31"/>
        <w:tabs>
          <w:tab w:val="right" w:leader="dot" w:pos="9436"/>
        </w:tabs>
        <w:spacing w:line="360" w:lineRule="auto"/>
        <w:rPr>
          <w:rFonts w:ascii="仿宋_GB2312" w:eastAsia="仿宋_GB2312"/>
          <w:noProof/>
          <w:sz w:val="28"/>
          <w:szCs w:val="28"/>
        </w:rPr>
      </w:pPr>
      <w:hyperlink w:anchor="_Toc3282388" w:history="1">
        <w:r w:rsidR="00F760B8" w:rsidRPr="00F760B8">
          <w:rPr>
            <w:rStyle w:val="af"/>
            <w:rFonts w:ascii="仿宋_GB2312" w:eastAsia="仿宋_GB2312" w:hAnsi="仿宋" w:cs="仿宋_GB2312" w:hint="eastAsia"/>
            <w:noProof/>
            <w:kern w:val="0"/>
            <w:sz w:val="28"/>
            <w:szCs w:val="28"/>
          </w:rPr>
          <w:t>十八、竞赛直播</w:t>
        </w:r>
        <w:r w:rsidR="00F760B8" w:rsidRPr="00F760B8">
          <w:rPr>
            <w:rFonts w:ascii="仿宋_GB2312" w:eastAsia="仿宋_GB2312" w:hint="eastAsia"/>
            <w:noProof/>
            <w:webHidden/>
            <w:sz w:val="28"/>
            <w:szCs w:val="28"/>
          </w:rPr>
          <w:tab/>
        </w:r>
        <w:r w:rsidR="00DD0880" w:rsidRPr="00F760B8">
          <w:rPr>
            <w:rFonts w:ascii="仿宋_GB2312" w:eastAsia="仿宋_GB2312" w:hint="eastAsia"/>
            <w:noProof/>
            <w:webHidden/>
            <w:sz w:val="28"/>
            <w:szCs w:val="28"/>
          </w:rPr>
          <w:fldChar w:fldCharType="begin"/>
        </w:r>
        <w:r w:rsidR="00F760B8" w:rsidRPr="00F760B8">
          <w:rPr>
            <w:rFonts w:ascii="仿宋_GB2312" w:eastAsia="仿宋_GB2312" w:hint="eastAsia"/>
            <w:noProof/>
            <w:webHidden/>
            <w:sz w:val="28"/>
            <w:szCs w:val="28"/>
          </w:rPr>
          <w:instrText xml:space="preserve"> PAGEREF _Toc3282388 \h </w:instrText>
        </w:r>
        <w:r w:rsidR="00DD0880" w:rsidRPr="00F760B8">
          <w:rPr>
            <w:rFonts w:ascii="仿宋_GB2312" w:eastAsia="仿宋_GB2312" w:hint="eastAsia"/>
            <w:noProof/>
            <w:webHidden/>
            <w:sz w:val="28"/>
            <w:szCs w:val="28"/>
          </w:rPr>
        </w:r>
        <w:r w:rsidR="00DD0880" w:rsidRPr="00F760B8">
          <w:rPr>
            <w:rFonts w:ascii="仿宋_GB2312" w:eastAsia="仿宋_GB2312" w:hint="eastAsia"/>
            <w:noProof/>
            <w:webHidden/>
            <w:sz w:val="28"/>
            <w:szCs w:val="28"/>
          </w:rPr>
          <w:fldChar w:fldCharType="separate"/>
        </w:r>
        <w:r w:rsidR="00F760B8" w:rsidRPr="00F760B8">
          <w:rPr>
            <w:rFonts w:ascii="仿宋_GB2312" w:eastAsia="仿宋_GB2312" w:hint="eastAsia"/>
            <w:noProof/>
            <w:webHidden/>
            <w:sz w:val="28"/>
            <w:szCs w:val="28"/>
          </w:rPr>
          <w:t>18</w:t>
        </w:r>
        <w:r w:rsidR="00DD0880" w:rsidRPr="00F760B8">
          <w:rPr>
            <w:rFonts w:ascii="仿宋_GB2312" w:eastAsia="仿宋_GB2312" w:hint="eastAsia"/>
            <w:noProof/>
            <w:webHidden/>
            <w:sz w:val="28"/>
            <w:szCs w:val="28"/>
          </w:rPr>
          <w:fldChar w:fldCharType="end"/>
        </w:r>
      </w:hyperlink>
    </w:p>
    <w:p w:rsidR="00F760B8" w:rsidRPr="00F760B8" w:rsidRDefault="00A125BF" w:rsidP="00F760B8">
      <w:pPr>
        <w:pStyle w:val="31"/>
        <w:tabs>
          <w:tab w:val="right" w:leader="dot" w:pos="9436"/>
        </w:tabs>
        <w:spacing w:line="360" w:lineRule="auto"/>
        <w:rPr>
          <w:rFonts w:ascii="仿宋_GB2312" w:eastAsia="仿宋_GB2312"/>
          <w:noProof/>
          <w:sz w:val="28"/>
          <w:szCs w:val="28"/>
        </w:rPr>
      </w:pPr>
      <w:hyperlink w:anchor="_Toc3282389" w:history="1">
        <w:r w:rsidR="00F760B8" w:rsidRPr="00F760B8">
          <w:rPr>
            <w:rStyle w:val="af"/>
            <w:rFonts w:ascii="仿宋_GB2312" w:eastAsia="仿宋_GB2312" w:hAnsi="仿宋" w:cs="仿宋_GB2312" w:hint="eastAsia"/>
            <w:noProof/>
            <w:kern w:val="0"/>
            <w:sz w:val="28"/>
            <w:szCs w:val="28"/>
          </w:rPr>
          <w:t>十九、资源转化</w:t>
        </w:r>
        <w:r w:rsidR="00F760B8" w:rsidRPr="00F760B8">
          <w:rPr>
            <w:rFonts w:ascii="仿宋_GB2312" w:eastAsia="仿宋_GB2312" w:hint="eastAsia"/>
            <w:noProof/>
            <w:webHidden/>
            <w:sz w:val="28"/>
            <w:szCs w:val="28"/>
          </w:rPr>
          <w:tab/>
        </w:r>
        <w:r w:rsidR="00DD0880" w:rsidRPr="00F760B8">
          <w:rPr>
            <w:rFonts w:ascii="仿宋_GB2312" w:eastAsia="仿宋_GB2312" w:hint="eastAsia"/>
            <w:noProof/>
            <w:webHidden/>
            <w:sz w:val="28"/>
            <w:szCs w:val="28"/>
          </w:rPr>
          <w:fldChar w:fldCharType="begin"/>
        </w:r>
        <w:r w:rsidR="00F760B8" w:rsidRPr="00F760B8">
          <w:rPr>
            <w:rFonts w:ascii="仿宋_GB2312" w:eastAsia="仿宋_GB2312" w:hint="eastAsia"/>
            <w:noProof/>
            <w:webHidden/>
            <w:sz w:val="28"/>
            <w:szCs w:val="28"/>
          </w:rPr>
          <w:instrText xml:space="preserve"> PAGEREF _Toc3282389 \h </w:instrText>
        </w:r>
        <w:r w:rsidR="00DD0880" w:rsidRPr="00F760B8">
          <w:rPr>
            <w:rFonts w:ascii="仿宋_GB2312" w:eastAsia="仿宋_GB2312" w:hint="eastAsia"/>
            <w:noProof/>
            <w:webHidden/>
            <w:sz w:val="28"/>
            <w:szCs w:val="28"/>
          </w:rPr>
        </w:r>
        <w:r w:rsidR="00DD0880" w:rsidRPr="00F760B8">
          <w:rPr>
            <w:rFonts w:ascii="仿宋_GB2312" w:eastAsia="仿宋_GB2312" w:hint="eastAsia"/>
            <w:noProof/>
            <w:webHidden/>
            <w:sz w:val="28"/>
            <w:szCs w:val="28"/>
          </w:rPr>
          <w:fldChar w:fldCharType="separate"/>
        </w:r>
        <w:r w:rsidR="00F760B8" w:rsidRPr="00F760B8">
          <w:rPr>
            <w:rFonts w:ascii="仿宋_GB2312" w:eastAsia="仿宋_GB2312" w:hint="eastAsia"/>
            <w:noProof/>
            <w:webHidden/>
            <w:sz w:val="28"/>
            <w:szCs w:val="28"/>
          </w:rPr>
          <w:t>18</w:t>
        </w:r>
        <w:r w:rsidR="00DD0880" w:rsidRPr="00F760B8">
          <w:rPr>
            <w:rFonts w:ascii="仿宋_GB2312" w:eastAsia="仿宋_GB2312" w:hint="eastAsia"/>
            <w:noProof/>
            <w:webHidden/>
            <w:sz w:val="28"/>
            <w:szCs w:val="28"/>
          </w:rPr>
          <w:fldChar w:fldCharType="end"/>
        </w:r>
      </w:hyperlink>
    </w:p>
    <w:p w:rsidR="00F760B8" w:rsidRPr="00F760B8" w:rsidRDefault="00A125BF" w:rsidP="00F760B8">
      <w:pPr>
        <w:pStyle w:val="31"/>
        <w:tabs>
          <w:tab w:val="right" w:leader="dot" w:pos="9436"/>
        </w:tabs>
        <w:spacing w:line="360" w:lineRule="auto"/>
        <w:rPr>
          <w:rFonts w:ascii="仿宋_GB2312" w:eastAsia="仿宋_GB2312"/>
          <w:noProof/>
          <w:sz w:val="28"/>
          <w:szCs w:val="28"/>
        </w:rPr>
      </w:pPr>
      <w:hyperlink w:anchor="_Toc3282390" w:history="1">
        <w:r w:rsidR="00F760B8" w:rsidRPr="00F760B8">
          <w:rPr>
            <w:rStyle w:val="af"/>
            <w:rFonts w:ascii="仿宋_GB2312" w:eastAsia="仿宋_GB2312" w:hAnsi="仿宋" w:cs="仿宋_GB2312" w:hint="eastAsia"/>
            <w:noProof/>
            <w:kern w:val="0"/>
            <w:sz w:val="28"/>
            <w:szCs w:val="28"/>
          </w:rPr>
          <w:t>附录1 竞赛试卷样卷</w:t>
        </w:r>
        <w:r w:rsidR="00F760B8" w:rsidRPr="00F760B8">
          <w:rPr>
            <w:rFonts w:ascii="仿宋_GB2312" w:eastAsia="仿宋_GB2312" w:hint="eastAsia"/>
            <w:noProof/>
            <w:webHidden/>
            <w:sz w:val="28"/>
            <w:szCs w:val="28"/>
          </w:rPr>
          <w:tab/>
        </w:r>
        <w:r w:rsidR="00DD0880" w:rsidRPr="00F760B8">
          <w:rPr>
            <w:rFonts w:ascii="仿宋_GB2312" w:eastAsia="仿宋_GB2312" w:hint="eastAsia"/>
            <w:noProof/>
            <w:webHidden/>
            <w:sz w:val="28"/>
            <w:szCs w:val="28"/>
          </w:rPr>
          <w:fldChar w:fldCharType="begin"/>
        </w:r>
        <w:r w:rsidR="00F760B8" w:rsidRPr="00F760B8">
          <w:rPr>
            <w:rFonts w:ascii="仿宋_GB2312" w:eastAsia="仿宋_GB2312" w:hint="eastAsia"/>
            <w:noProof/>
            <w:webHidden/>
            <w:sz w:val="28"/>
            <w:szCs w:val="28"/>
          </w:rPr>
          <w:instrText xml:space="preserve"> PAGEREF _Toc3282390 \h </w:instrText>
        </w:r>
        <w:r w:rsidR="00DD0880" w:rsidRPr="00F760B8">
          <w:rPr>
            <w:rFonts w:ascii="仿宋_GB2312" w:eastAsia="仿宋_GB2312" w:hint="eastAsia"/>
            <w:noProof/>
            <w:webHidden/>
            <w:sz w:val="28"/>
            <w:szCs w:val="28"/>
          </w:rPr>
        </w:r>
        <w:r w:rsidR="00DD0880" w:rsidRPr="00F760B8">
          <w:rPr>
            <w:rFonts w:ascii="仿宋_GB2312" w:eastAsia="仿宋_GB2312" w:hint="eastAsia"/>
            <w:noProof/>
            <w:webHidden/>
            <w:sz w:val="28"/>
            <w:szCs w:val="28"/>
          </w:rPr>
          <w:fldChar w:fldCharType="separate"/>
        </w:r>
        <w:r w:rsidR="00F760B8" w:rsidRPr="00F760B8">
          <w:rPr>
            <w:rFonts w:ascii="仿宋_GB2312" w:eastAsia="仿宋_GB2312" w:hint="eastAsia"/>
            <w:noProof/>
            <w:webHidden/>
            <w:sz w:val="28"/>
            <w:szCs w:val="28"/>
          </w:rPr>
          <w:t>20</w:t>
        </w:r>
        <w:r w:rsidR="00DD0880" w:rsidRPr="00F760B8">
          <w:rPr>
            <w:rFonts w:ascii="仿宋_GB2312" w:eastAsia="仿宋_GB2312" w:hint="eastAsia"/>
            <w:noProof/>
            <w:webHidden/>
            <w:sz w:val="28"/>
            <w:szCs w:val="28"/>
          </w:rPr>
          <w:fldChar w:fldCharType="end"/>
        </w:r>
      </w:hyperlink>
    </w:p>
    <w:p w:rsidR="00FE5B6D" w:rsidRDefault="00DD0880" w:rsidP="00F760B8">
      <w:pPr>
        <w:spacing w:line="360" w:lineRule="auto"/>
        <w:jc w:val="center"/>
        <w:rPr>
          <w:rFonts w:ascii="仿宋_GB2312" w:eastAsia="仿宋_GB2312" w:hAnsi="仿宋"/>
          <w:b/>
          <w:sz w:val="28"/>
          <w:szCs w:val="28"/>
        </w:rPr>
      </w:pPr>
      <w:r w:rsidRPr="00F760B8">
        <w:rPr>
          <w:rFonts w:ascii="仿宋_GB2312" w:eastAsia="仿宋_GB2312" w:hAnsi="仿宋" w:hint="eastAsia"/>
          <w:b/>
          <w:sz w:val="28"/>
          <w:szCs w:val="28"/>
        </w:rPr>
        <w:fldChar w:fldCharType="end"/>
      </w:r>
    </w:p>
    <w:p w:rsidR="00F760B8" w:rsidRDefault="00F760B8" w:rsidP="00F760B8">
      <w:pPr>
        <w:spacing w:line="360" w:lineRule="auto"/>
        <w:jc w:val="center"/>
        <w:rPr>
          <w:rFonts w:ascii="仿宋_GB2312" w:eastAsia="仿宋_GB2312" w:hAnsi="仿宋"/>
          <w:b/>
          <w:sz w:val="28"/>
          <w:szCs w:val="28"/>
        </w:rPr>
      </w:pPr>
    </w:p>
    <w:p w:rsidR="00F760B8" w:rsidRDefault="00F760B8" w:rsidP="00F760B8">
      <w:pPr>
        <w:spacing w:line="360" w:lineRule="auto"/>
        <w:jc w:val="center"/>
        <w:rPr>
          <w:rFonts w:ascii="仿宋_GB2312" w:eastAsia="仿宋_GB2312" w:hAnsi="仿宋"/>
          <w:b/>
          <w:sz w:val="28"/>
          <w:szCs w:val="28"/>
        </w:rPr>
      </w:pPr>
    </w:p>
    <w:p w:rsidR="00022F6F" w:rsidRDefault="00022F6F" w:rsidP="00FE5B6D">
      <w:pPr>
        <w:spacing w:line="360" w:lineRule="auto"/>
        <w:jc w:val="center"/>
        <w:rPr>
          <w:rFonts w:ascii="仿宋" w:eastAsia="仿宋" w:hAnsi="仿宋"/>
          <w:b/>
          <w:sz w:val="28"/>
          <w:szCs w:val="28"/>
        </w:rPr>
      </w:pPr>
    </w:p>
    <w:p w:rsidR="00FE5B6D" w:rsidRPr="007A69F6" w:rsidRDefault="00FE5B6D" w:rsidP="00FE5B6D">
      <w:pPr>
        <w:spacing w:line="360" w:lineRule="auto"/>
        <w:jc w:val="center"/>
        <w:rPr>
          <w:rFonts w:ascii="仿宋" w:eastAsia="仿宋" w:hAnsi="仿宋"/>
          <w:b/>
          <w:sz w:val="32"/>
          <w:szCs w:val="32"/>
        </w:rPr>
      </w:pPr>
      <w:r>
        <w:rPr>
          <w:rFonts w:ascii="仿宋" w:eastAsia="仿宋" w:hAnsi="仿宋" w:hint="eastAsia"/>
          <w:b/>
          <w:sz w:val="32"/>
          <w:szCs w:val="32"/>
        </w:rPr>
        <w:lastRenderedPageBreak/>
        <w:t>201</w:t>
      </w:r>
      <w:r w:rsidR="003752A9">
        <w:rPr>
          <w:rFonts w:ascii="仿宋" w:eastAsia="仿宋" w:hAnsi="仿宋" w:hint="eastAsia"/>
          <w:b/>
          <w:sz w:val="32"/>
          <w:szCs w:val="32"/>
        </w:rPr>
        <w:t>9</w:t>
      </w:r>
      <w:r w:rsidRPr="007A69F6">
        <w:rPr>
          <w:rFonts w:ascii="仿宋" w:eastAsia="仿宋" w:hAnsi="仿宋" w:hint="eastAsia"/>
          <w:b/>
          <w:sz w:val="32"/>
          <w:szCs w:val="32"/>
        </w:rPr>
        <w:t>年全国职业院校技能大赛中职组</w:t>
      </w:r>
    </w:p>
    <w:p w:rsidR="00FE5B6D" w:rsidRDefault="00FE5B6D" w:rsidP="00FE5B6D">
      <w:pPr>
        <w:spacing w:line="360" w:lineRule="auto"/>
        <w:jc w:val="center"/>
        <w:rPr>
          <w:rFonts w:ascii="仿宋" w:eastAsia="仿宋" w:hAnsi="仿宋"/>
          <w:b/>
          <w:sz w:val="36"/>
          <w:szCs w:val="36"/>
        </w:rPr>
      </w:pPr>
      <w:r w:rsidRPr="007A69F6">
        <w:rPr>
          <w:rFonts w:ascii="仿宋" w:eastAsia="仿宋" w:hAnsi="仿宋" w:hint="eastAsia"/>
          <w:b/>
          <w:sz w:val="32"/>
          <w:szCs w:val="32"/>
        </w:rPr>
        <w:t>“计算机检测维修与数据恢复”项目竞赛</w:t>
      </w:r>
      <w:r>
        <w:rPr>
          <w:rFonts w:ascii="仿宋" w:eastAsia="仿宋" w:hAnsi="仿宋" w:hint="eastAsia"/>
          <w:b/>
          <w:sz w:val="32"/>
          <w:szCs w:val="32"/>
        </w:rPr>
        <w:t>任务书</w:t>
      </w:r>
    </w:p>
    <w:p w:rsidR="003752A9" w:rsidRPr="00AE27C3" w:rsidRDefault="003752A9" w:rsidP="003752A9">
      <w:pPr>
        <w:spacing w:line="360" w:lineRule="auto"/>
        <w:jc w:val="center"/>
        <w:rPr>
          <w:rFonts w:ascii="仿宋" w:eastAsia="仿宋" w:hAnsi="仿宋"/>
          <w:b/>
          <w:sz w:val="32"/>
          <w:szCs w:val="32"/>
        </w:rPr>
      </w:pPr>
      <w:r>
        <w:rPr>
          <w:rFonts w:ascii="仿宋" w:eastAsia="仿宋" w:hAnsi="仿宋" w:hint="eastAsia"/>
          <w:b/>
          <w:sz w:val="32"/>
          <w:szCs w:val="32"/>
        </w:rPr>
        <w:t>样卷</w:t>
      </w:r>
    </w:p>
    <w:p w:rsidR="00FE5B6D" w:rsidRPr="00FE5B6D" w:rsidRDefault="00FE5B6D" w:rsidP="00BA0D38">
      <w:pPr>
        <w:spacing w:beforeLines="100" w:before="240" w:afterLines="100" w:after="240" w:line="360" w:lineRule="auto"/>
        <w:rPr>
          <w:rFonts w:ascii="仿宋_GB2312" w:eastAsia="仿宋_GB2312"/>
          <w:b/>
          <w:sz w:val="28"/>
          <w:szCs w:val="28"/>
        </w:rPr>
      </w:pPr>
      <w:r w:rsidRPr="00FE5B6D">
        <w:rPr>
          <w:rFonts w:ascii="仿宋_GB2312" w:eastAsia="仿宋_GB2312" w:hint="eastAsia"/>
          <w:b/>
          <w:sz w:val="28"/>
          <w:szCs w:val="28"/>
        </w:rPr>
        <w:t>一、赛程说明</w:t>
      </w:r>
    </w:p>
    <w:tbl>
      <w:tblPr>
        <w:tblW w:w="88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16"/>
        <w:gridCol w:w="2796"/>
        <w:gridCol w:w="4371"/>
      </w:tblGrid>
      <w:tr w:rsidR="00FE5B6D" w:rsidRPr="00381D29" w:rsidTr="00FE5B6D">
        <w:trPr>
          <w:jc w:val="center"/>
        </w:trPr>
        <w:tc>
          <w:tcPr>
            <w:tcW w:w="1716" w:type="dxa"/>
            <w:shd w:val="clear" w:color="auto" w:fill="D9D9D9"/>
          </w:tcPr>
          <w:p w:rsidR="00FE5B6D" w:rsidRPr="00381D29" w:rsidRDefault="00FE5B6D" w:rsidP="00FE5B6D">
            <w:pPr>
              <w:jc w:val="center"/>
              <w:rPr>
                <w:rFonts w:ascii="仿宋_GB2312" w:eastAsia="仿宋_GB2312" w:hAnsi="仿宋"/>
                <w:b/>
                <w:sz w:val="24"/>
              </w:rPr>
            </w:pPr>
            <w:r w:rsidRPr="00381D29">
              <w:rPr>
                <w:rFonts w:ascii="仿宋_GB2312" w:eastAsia="仿宋_GB2312" w:hAnsi="仿宋" w:hint="eastAsia"/>
                <w:b/>
                <w:sz w:val="24"/>
              </w:rPr>
              <w:t>时间</w:t>
            </w:r>
          </w:p>
        </w:tc>
        <w:tc>
          <w:tcPr>
            <w:tcW w:w="2796" w:type="dxa"/>
            <w:shd w:val="clear" w:color="auto" w:fill="D9D9D9"/>
          </w:tcPr>
          <w:p w:rsidR="00FE5B6D" w:rsidRPr="00381D29" w:rsidRDefault="00FE5B6D" w:rsidP="00FE5B6D">
            <w:pPr>
              <w:jc w:val="center"/>
              <w:rPr>
                <w:rFonts w:ascii="仿宋_GB2312" w:eastAsia="仿宋_GB2312" w:hAnsi="仿宋"/>
                <w:b/>
                <w:sz w:val="24"/>
              </w:rPr>
            </w:pPr>
            <w:r w:rsidRPr="00381D29">
              <w:rPr>
                <w:rFonts w:ascii="仿宋_GB2312" w:eastAsia="仿宋_GB2312" w:hAnsi="仿宋" w:hint="eastAsia"/>
                <w:b/>
                <w:sz w:val="24"/>
              </w:rPr>
              <w:t>赛程</w:t>
            </w:r>
          </w:p>
        </w:tc>
        <w:tc>
          <w:tcPr>
            <w:tcW w:w="4371" w:type="dxa"/>
            <w:shd w:val="clear" w:color="auto" w:fill="D9D9D9"/>
          </w:tcPr>
          <w:p w:rsidR="00FE5B6D" w:rsidRPr="00381D29" w:rsidRDefault="00FE5B6D" w:rsidP="00FE5B6D">
            <w:pPr>
              <w:jc w:val="center"/>
              <w:rPr>
                <w:rFonts w:ascii="仿宋_GB2312" w:eastAsia="仿宋_GB2312" w:hAnsi="仿宋"/>
                <w:b/>
                <w:sz w:val="24"/>
              </w:rPr>
            </w:pPr>
            <w:r w:rsidRPr="00381D29">
              <w:rPr>
                <w:rFonts w:ascii="仿宋_GB2312" w:eastAsia="仿宋_GB2312" w:hAnsi="仿宋" w:hint="eastAsia"/>
                <w:b/>
                <w:sz w:val="24"/>
              </w:rPr>
              <w:t>要求</w:t>
            </w:r>
          </w:p>
        </w:tc>
      </w:tr>
      <w:tr w:rsidR="00FE5B6D" w:rsidRPr="00381D29" w:rsidTr="00FE5B6D">
        <w:trPr>
          <w:jc w:val="center"/>
        </w:trPr>
        <w:tc>
          <w:tcPr>
            <w:tcW w:w="1716" w:type="dxa"/>
            <w:vAlign w:val="center"/>
          </w:tcPr>
          <w:p w:rsidR="00FE5B6D" w:rsidRPr="00381D29" w:rsidRDefault="00FE5B6D" w:rsidP="00FE5B6D">
            <w:pPr>
              <w:jc w:val="center"/>
              <w:rPr>
                <w:rFonts w:ascii="仿宋_GB2312" w:eastAsia="仿宋_GB2312" w:hAnsi="仿宋"/>
                <w:sz w:val="24"/>
              </w:rPr>
            </w:pPr>
            <w:r w:rsidRPr="00381D29">
              <w:rPr>
                <w:rFonts w:ascii="仿宋_GB2312" w:eastAsia="仿宋_GB2312" w:hAnsi="仿宋" w:hint="eastAsia"/>
                <w:sz w:val="24"/>
              </w:rPr>
              <w:t>8:30-9:00</w:t>
            </w:r>
          </w:p>
        </w:tc>
        <w:tc>
          <w:tcPr>
            <w:tcW w:w="2796" w:type="dxa"/>
            <w:vAlign w:val="center"/>
          </w:tcPr>
          <w:p w:rsidR="00FE5B6D" w:rsidRPr="00381D29" w:rsidRDefault="00FE5B6D" w:rsidP="00FE5B6D">
            <w:pPr>
              <w:jc w:val="center"/>
              <w:rPr>
                <w:rFonts w:ascii="仿宋_GB2312" w:eastAsia="仿宋_GB2312" w:hAnsi="仿宋"/>
                <w:sz w:val="24"/>
              </w:rPr>
            </w:pPr>
            <w:r w:rsidRPr="00381D29">
              <w:rPr>
                <w:rFonts w:ascii="仿宋_GB2312" w:eastAsia="仿宋_GB2312" w:hAnsi="仿宋" w:cs="仿宋" w:hint="eastAsia"/>
                <w:sz w:val="24"/>
              </w:rPr>
              <w:t>完成赛前30分钟准备</w:t>
            </w:r>
          </w:p>
        </w:tc>
        <w:tc>
          <w:tcPr>
            <w:tcW w:w="4371" w:type="dxa"/>
            <w:vAlign w:val="center"/>
          </w:tcPr>
          <w:p w:rsidR="00FE5B6D" w:rsidRPr="00381D29" w:rsidRDefault="00FE5B6D" w:rsidP="00FE5B6D">
            <w:pPr>
              <w:jc w:val="left"/>
              <w:rPr>
                <w:rFonts w:ascii="仿宋_GB2312" w:eastAsia="仿宋_GB2312" w:hAnsi="仿宋"/>
                <w:sz w:val="24"/>
              </w:rPr>
            </w:pPr>
            <w:r w:rsidRPr="00381D29">
              <w:rPr>
                <w:rFonts w:ascii="仿宋_GB2312" w:eastAsia="仿宋_GB2312" w:hAnsi="仿宋" w:hint="eastAsia"/>
                <w:sz w:val="24"/>
              </w:rPr>
              <w:t>竞赛开始前，完成附件2《</w:t>
            </w:r>
            <w:r w:rsidRPr="00381D29">
              <w:rPr>
                <w:rFonts w:ascii="仿宋_GB2312" w:eastAsia="仿宋_GB2312" w:hAnsi="仿宋" w:hint="eastAsia"/>
                <w:kern w:val="0"/>
                <w:sz w:val="24"/>
              </w:rPr>
              <w:t>竞赛器材确认表》的签字确认，并由现场裁判收回。</w:t>
            </w:r>
          </w:p>
        </w:tc>
      </w:tr>
      <w:tr w:rsidR="00FE5B6D" w:rsidRPr="00381D29" w:rsidTr="00FE5B6D">
        <w:trPr>
          <w:jc w:val="center"/>
        </w:trPr>
        <w:tc>
          <w:tcPr>
            <w:tcW w:w="1716" w:type="dxa"/>
            <w:vAlign w:val="center"/>
          </w:tcPr>
          <w:p w:rsidR="00FE5B6D" w:rsidRPr="00381D29" w:rsidRDefault="00FE5B6D" w:rsidP="00FE5B6D">
            <w:pPr>
              <w:jc w:val="center"/>
              <w:rPr>
                <w:rFonts w:ascii="仿宋_GB2312" w:eastAsia="仿宋_GB2312" w:hAnsi="仿宋"/>
                <w:sz w:val="24"/>
              </w:rPr>
            </w:pPr>
            <w:r w:rsidRPr="00381D29">
              <w:rPr>
                <w:rFonts w:ascii="仿宋_GB2312" w:eastAsia="仿宋_GB2312" w:hAnsi="仿宋" w:hint="eastAsia"/>
                <w:sz w:val="24"/>
              </w:rPr>
              <w:t>9:00-12:00</w:t>
            </w:r>
          </w:p>
        </w:tc>
        <w:tc>
          <w:tcPr>
            <w:tcW w:w="2796" w:type="dxa"/>
            <w:vAlign w:val="center"/>
          </w:tcPr>
          <w:p w:rsidR="00FE5B6D" w:rsidRPr="00381D29" w:rsidRDefault="00FE5B6D" w:rsidP="00FE5B6D">
            <w:pPr>
              <w:jc w:val="center"/>
              <w:rPr>
                <w:rFonts w:ascii="仿宋_GB2312" w:eastAsia="仿宋_GB2312" w:hAnsi="仿宋"/>
                <w:sz w:val="24"/>
              </w:rPr>
            </w:pPr>
            <w:r w:rsidRPr="00381D29">
              <w:rPr>
                <w:rFonts w:ascii="仿宋_GB2312" w:eastAsia="仿宋_GB2312" w:hAnsi="仿宋" w:hint="eastAsia"/>
                <w:sz w:val="24"/>
              </w:rPr>
              <w:t>完成竞赛任务</w:t>
            </w:r>
          </w:p>
        </w:tc>
        <w:tc>
          <w:tcPr>
            <w:tcW w:w="4371" w:type="dxa"/>
            <w:vAlign w:val="center"/>
          </w:tcPr>
          <w:p w:rsidR="00FE5B6D" w:rsidRPr="00381D29" w:rsidRDefault="00FE5B6D" w:rsidP="00FE5B6D">
            <w:pPr>
              <w:jc w:val="left"/>
              <w:rPr>
                <w:rFonts w:ascii="仿宋_GB2312" w:eastAsia="仿宋_GB2312" w:hAnsi="仿宋"/>
                <w:sz w:val="24"/>
              </w:rPr>
            </w:pPr>
            <w:r w:rsidRPr="00381D29">
              <w:rPr>
                <w:rFonts w:ascii="仿宋_GB2312" w:eastAsia="仿宋_GB2312" w:hAnsi="仿宋" w:hint="eastAsia"/>
                <w:sz w:val="24"/>
              </w:rPr>
              <w:t>竞赛开始后，按照竞赛任务书中的说明及要求完成相关任务。</w:t>
            </w:r>
          </w:p>
        </w:tc>
      </w:tr>
      <w:tr w:rsidR="00FE5B6D" w:rsidRPr="00381D29" w:rsidTr="00FE5B6D">
        <w:trPr>
          <w:jc w:val="center"/>
        </w:trPr>
        <w:tc>
          <w:tcPr>
            <w:tcW w:w="1716" w:type="dxa"/>
            <w:vAlign w:val="center"/>
          </w:tcPr>
          <w:p w:rsidR="00FE5B6D" w:rsidRPr="00381D29" w:rsidRDefault="00FE5B6D" w:rsidP="00FE5B6D">
            <w:pPr>
              <w:jc w:val="center"/>
              <w:rPr>
                <w:rFonts w:ascii="仿宋_GB2312" w:eastAsia="仿宋_GB2312" w:hAnsi="仿宋"/>
                <w:sz w:val="24"/>
              </w:rPr>
            </w:pPr>
            <w:r w:rsidRPr="00381D29">
              <w:rPr>
                <w:rFonts w:ascii="仿宋_GB2312" w:eastAsia="仿宋_GB2312" w:hAnsi="仿宋" w:hint="eastAsia"/>
                <w:sz w:val="24"/>
              </w:rPr>
              <w:t>12:00-13:00</w:t>
            </w:r>
          </w:p>
        </w:tc>
        <w:tc>
          <w:tcPr>
            <w:tcW w:w="2796" w:type="dxa"/>
            <w:vAlign w:val="center"/>
          </w:tcPr>
          <w:p w:rsidR="00FE5B6D" w:rsidRPr="00381D29" w:rsidRDefault="00FE5B6D" w:rsidP="00FE5B6D">
            <w:pPr>
              <w:jc w:val="center"/>
              <w:rPr>
                <w:rFonts w:ascii="仿宋_GB2312" w:eastAsia="仿宋_GB2312" w:hAnsi="仿宋"/>
                <w:sz w:val="24"/>
              </w:rPr>
            </w:pPr>
            <w:r w:rsidRPr="00381D29">
              <w:rPr>
                <w:rFonts w:ascii="仿宋_GB2312" w:eastAsia="仿宋_GB2312" w:hAnsi="仿宋" w:hint="eastAsia"/>
                <w:sz w:val="24"/>
              </w:rPr>
              <w:t>完成竞赛提交结果确认</w:t>
            </w:r>
          </w:p>
        </w:tc>
        <w:tc>
          <w:tcPr>
            <w:tcW w:w="4371" w:type="dxa"/>
            <w:vAlign w:val="center"/>
          </w:tcPr>
          <w:p w:rsidR="00FE5B6D" w:rsidRPr="00381D29" w:rsidRDefault="00FE5B6D" w:rsidP="00FE5B6D">
            <w:pPr>
              <w:jc w:val="left"/>
              <w:rPr>
                <w:rFonts w:ascii="仿宋_GB2312" w:eastAsia="仿宋_GB2312" w:hAnsi="仿宋"/>
                <w:sz w:val="24"/>
              </w:rPr>
            </w:pPr>
            <w:r w:rsidRPr="00381D29">
              <w:rPr>
                <w:rFonts w:ascii="仿宋_GB2312" w:eastAsia="仿宋_GB2312" w:hAnsi="仿宋" w:hint="eastAsia"/>
                <w:sz w:val="24"/>
              </w:rPr>
              <w:t>竞赛结束后，根据</w:t>
            </w:r>
            <w:r>
              <w:rPr>
                <w:rFonts w:ascii="仿宋_GB2312" w:eastAsia="仿宋_GB2312" w:hAnsi="仿宋" w:hint="eastAsia"/>
                <w:sz w:val="24"/>
              </w:rPr>
              <w:t>现场</w:t>
            </w:r>
            <w:r w:rsidRPr="00381D29">
              <w:rPr>
                <w:rFonts w:ascii="仿宋_GB2312" w:eastAsia="仿宋_GB2312" w:hAnsi="仿宋" w:hint="eastAsia"/>
                <w:sz w:val="24"/>
              </w:rPr>
              <w:t xml:space="preserve">裁判指示进行板卡维修结果提交以及《计算机检测维修与数据恢复项目竞赛报告单》提交。 </w:t>
            </w:r>
          </w:p>
        </w:tc>
      </w:tr>
    </w:tbl>
    <w:p w:rsidR="00FE5B6D" w:rsidRPr="00FE5B6D" w:rsidRDefault="00FE5B6D" w:rsidP="00BA0D38">
      <w:pPr>
        <w:spacing w:beforeLines="100" w:before="240" w:afterLines="100" w:after="240" w:line="360" w:lineRule="auto"/>
        <w:rPr>
          <w:rFonts w:ascii="仿宋_GB2312" w:eastAsia="仿宋_GB2312"/>
          <w:b/>
          <w:sz w:val="28"/>
          <w:szCs w:val="28"/>
        </w:rPr>
      </w:pPr>
      <w:r w:rsidRPr="00FE5B6D">
        <w:rPr>
          <w:rFonts w:ascii="仿宋_GB2312" w:eastAsia="仿宋_GB2312" w:hint="eastAsia"/>
          <w:b/>
          <w:sz w:val="28"/>
          <w:szCs w:val="28"/>
        </w:rPr>
        <w:t>二、竞赛技术平台及资料说明</w:t>
      </w:r>
    </w:p>
    <w:p w:rsidR="00FE5B6D" w:rsidRDefault="00FE5B6D" w:rsidP="00FE5B6D">
      <w:pPr>
        <w:spacing w:line="360" w:lineRule="auto"/>
        <w:ind w:firstLineChars="196" w:firstLine="470"/>
        <w:rPr>
          <w:rFonts w:ascii="仿宋" w:eastAsia="仿宋" w:hAnsi="仿宋"/>
          <w:sz w:val="24"/>
        </w:rPr>
      </w:pPr>
      <w:r w:rsidRPr="00633B30">
        <w:rPr>
          <w:rFonts w:ascii="仿宋" w:eastAsia="仿宋" w:hAnsi="仿宋" w:hint="eastAsia"/>
          <w:sz w:val="24"/>
        </w:rPr>
        <w:t>“计算机检测维修与数据恢复”项目竞赛</w:t>
      </w:r>
      <w:r>
        <w:rPr>
          <w:rFonts w:ascii="仿宋" w:eastAsia="仿宋" w:hAnsi="仿宋" w:hint="eastAsia"/>
          <w:sz w:val="24"/>
        </w:rPr>
        <w:t>技术平台及资料说明见附件1。</w:t>
      </w:r>
    </w:p>
    <w:p w:rsidR="00FE5B6D" w:rsidRPr="00FE5B6D" w:rsidRDefault="00FE5B6D" w:rsidP="00BA0D38">
      <w:pPr>
        <w:spacing w:beforeLines="100" w:before="240" w:afterLines="100" w:after="240" w:line="360" w:lineRule="auto"/>
        <w:rPr>
          <w:rFonts w:ascii="仿宋_GB2312" w:eastAsia="仿宋_GB2312"/>
          <w:b/>
          <w:sz w:val="28"/>
          <w:szCs w:val="28"/>
        </w:rPr>
      </w:pPr>
      <w:r w:rsidRPr="00FE5B6D">
        <w:rPr>
          <w:rFonts w:ascii="仿宋_GB2312" w:eastAsia="仿宋_GB2312" w:hint="eastAsia"/>
          <w:b/>
          <w:sz w:val="28"/>
          <w:szCs w:val="28"/>
        </w:rPr>
        <w:t>三、竞赛时间、内容及总成绩</w:t>
      </w:r>
    </w:p>
    <w:p w:rsidR="00FE5B6D" w:rsidRPr="00FE5B6D" w:rsidRDefault="00FE5B6D" w:rsidP="00BA0D38">
      <w:pPr>
        <w:spacing w:beforeLines="100" w:before="240" w:afterLines="100" w:after="240" w:line="360" w:lineRule="auto"/>
        <w:rPr>
          <w:rFonts w:ascii="仿宋_GB2312" w:eastAsia="仿宋_GB2312"/>
          <w:b/>
          <w:sz w:val="24"/>
        </w:rPr>
      </w:pPr>
      <w:r w:rsidRPr="00FE5B6D">
        <w:rPr>
          <w:rFonts w:ascii="仿宋_GB2312" w:eastAsia="仿宋_GB2312" w:hint="eastAsia"/>
          <w:b/>
          <w:sz w:val="24"/>
        </w:rPr>
        <w:t>（一）竞赛时间</w:t>
      </w:r>
    </w:p>
    <w:p w:rsidR="00FE5B6D" w:rsidRPr="009D5C6B" w:rsidRDefault="00FE5B6D" w:rsidP="00FE5B6D">
      <w:pPr>
        <w:spacing w:line="360" w:lineRule="auto"/>
        <w:ind w:firstLineChars="200" w:firstLine="480"/>
      </w:pPr>
      <w:r w:rsidRPr="00381D29">
        <w:rPr>
          <w:rFonts w:ascii="仿宋_GB2312" w:eastAsia="仿宋_GB2312" w:hAnsi="仿宋" w:hint="eastAsia"/>
          <w:sz w:val="24"/>
        </w:rPr>
        <w:t>竞赛时间共为3小时，参赛队选手自行安排任务进度，</w:t>
      </w:r>
      <w:r w:rsidRPr="00381D29">
        <w:rPr>
          <w:rFonts w:ascii="仿宋_GB2312" w:eastAsia="仿宋_GB2312" w:hAnsi="仿宋" w:cs="仿宋" w:hint="eastAsia"/>
          <w:sz w:val="24"/>
        </w:rPr>
        <w:t>休息、饮水、如厕等不设专门用时，统一含在竞赛时间内</w:t>
      </w:r>
      <w:r>
        <w:rPr>
          <w:rFonts w:ascii="仿宋" w:eastAsia="仿宋" w:hAnsi="仿宋" w:cs="仿宋" w:hint="eastAsia"/>
          <w:sz w:val="24"/>
        </w:rPr>
        <w:t>。</w:t>
      </w:r>
    </w:p>
    <w:p w:rsidR="00FE5B6D" w:rsidRPr="00FE5B6D" w:rsidRDefault="00FE5B6D" w:rsidP="00BA0D38">
      <w:pPr>
        <w:spacing w:beforeLines="100" w:before="240" w:afterLines="100" w:after="240" w:line="360" w:lineRule="auto"/>
        <w:rPr>
          <w:rFonts w:ascii="仿宋_GB2312" w:eastAsia="仿宋_GB2312"/>
          <w:b/>
          <w:sz w:val="24"/>
        </w:rPr>
      </w:pPr>
      <w:r w:rsidRPr="00FE5B6D">
        <w:rPr>
          <w:rFonts w:ascii="仿宋_GB2312" w:eastAsia="仿宋_GB2312" w:hint="eastAsia"/>
          <w:b/>
          <w:sz w:val="24"/>
        </w:rPr>
        <w:t>（二）竞赛内容概述</w:t>
      </w:r>
    </w:p>
    <w:p w:rsidR="00FE5B6D" w:rsidRPr="00381D29" w:rsidRDefault="00FE5B6D" w:rsidP="00FE5B6D">
      <w:pPr>
        <w:spacing w:line="360" w:lineRule="auto"/>
        <w:ind w:firstLineChars="200" w:firstLine="480"/>
        <w:rPr>
          <w:rFonts w:ascii="仿宋_GB2312" w:eastAsia="仿宋_GB2312" w:hAnsi="仿宋"/>
          <w:sz w:val="24"/>
        </w:rPr>
      </w:pPr>
      <w:r w:rsidRPr="00381D29">
        <w:rPr>
          <w:rFonts w:ascii="仿宋_GB2312" w:eastAsia="仿宋_GB2312" w:hAnsi="仿宋" w:hint="eastAsia"/>
          <w:sz w:val="24"/>
        </w:rPr>
        <w:t>依据竞赛任务要求分别完成</w:t>
      </w:r>
      <w:r w:rsidR="003752A9">
        <w:rPr>
          <w:rFonts w:ascii="仿宋_GB2312" w:eastAsia="仿宋_GB2312" w:hAnsi="仿宋" w:hint="eastAsia"/>
          <w:sz w:val="24"/>
        </w:rPr>
        <w:t>电路</w:t>
      </w:r>
      <w:r w:rsidRPr="00381D29">
        <w:rPr>
          <w:rFonts w:ascii="仿宋_GB2312" w:eastAsia="仿宋_GB2312" w:hAnsi="仿宋" w:hint="eastAsia"/>
          <w:sz w:val="24"/>
        </w:rPr>
        <w:t>功能板检测与维修和存储设备检测维修及数据恢复,然后</w:t>
      </w:r>
      <w:r>
        <w:rPr>
          <w:rFonts w:ascii="仿宋_GB2312" w:eastAsia="仿宋_GB2312" w:hAnsi="仿宋" w:hint="eastAsia"/>
          <w:sz w:val="24"/>
        </w:rPr>
        <w:t>将一台空机箱</w:t>
      </w:r>
      <w:r w:rsidRPr="00381D29">
        <w:rPr>
          <w:rFonts w:ascii="仿宋_GB2312" w:eastAsia="仿宋_GB2312" w:hAnsi="仿宋" w:hint="eastAsia"/>
          <w:sz w:val="24"/>
        </w:rPr>
        <w:t>，搭配其它计算机配件，组装一台完整的</w:t>
      </w:r>
      <w:r>
        <w:rPr>
          <w:rFonts w:ascii="仿宋_GB2312" w:eastAsia="仿宋_GB2312" w:hAnsi="仿宋" w:hint="eastAsia"/>
          <w:sz w:val="24"/>
        </w:rPr>
        <w:t>计算机，并利用</w:t>
      </w:r>
      <w:r w:rsidRPr="00381D29">
        <w:rPr>
          <w:rFonts w:ascii="仿宋_GB2312" w:eastAsia="仿宋_GB2312" w:hAnsi="仿宋" w:hint="eastAsia"/>
          <w:sz w:val="24"/>
        </w:rPr>
        <w:t>维修好的U盘</w:t>
      </w:r>
      <w:r>
        <w:rPr>
          <w:rFonts w:ascii="仿宋_GB2312" w:eastAsia="仿宋_GB2312" w:hAnsi="仿宋" w:hint="eastAsia"/>
          <w:sz w:val="24"/>
        </w:rPr>
        <w:t>，为其安装操作系统及应用软件，使其成为一台完整的、</w:t>
      </w:r>
      <w:r w:rsidRPr="00381D29">
        <w:rPr>
          <w:rFonts w:ascii="仿宋_GB2312" w:eastAsia="仿宋_GB2312" w:hAnsi="仿宋" w:hint="eastAsia"/>
          <w:sz w:val="24"/>
        </w:rPr>
        <w:t>可正常启动并运行的计算机系统，最后填写《计算机检测维修与数据恢复项目竞赛报告单》。竞赛共设置如下四项任务：</w:t>
      </w:r>
    </w:p>
    <w:p w:rsidR="00FE5B6D" w:rsidRPr="00381D29" w:rsidRDefault="00FE5B6D" w:rsidP="00FE5B6D">
      <w:pPr>
        <w:spacing w:line="360" w:lineRule="auto"/>
        <w:ind w:firstLineChars="196" w:firstLine="470"/>
        <w:rPr>
          <w:rFonts w:ascii="仿宋_GB2312" w:eastAsia="仿宋_GB2312" w:hAnsi="仿宋"/>
          <w:sz w:val="24"/>
        </w:rPr>
      </w:pPr>
      <w:r w:rsidRPr="00381D29">
        <w:rPr>
          <w:rFonts w:ascii="仿宋_GB2312" w:eastAsia="仿宋_GB2312" w:hAnsi="仿宋" w:hint="eastAsia"/>
          <w:sz w:val="24"/>
        </w:rPr>
        <w:t>任务</w:t>
      </w:r>
      <w:proofErr w:type="gramStart"/>
      <w:r w:rsidRPr="00381D29">
        <w:rPr>
          <w:rFonts w:ascii="仿宋_GB2312" w:eastAsia="仿宋_GB2312" w:hAnsi="仿宋" w:hint="eastAsia"/>
          <w:sz w:val="24"/>
        </w:rPr>
        <w:t>一</w:t>
      </w:r>
      <w:proofErr w:type="gramEnd"/>
      <w:r w:rsidRPr="00381D29">
        <w:rPr>
          <w:rFonts w:ascii="仿宋_GB2312" w:eastAsia="仿宋_GB2312" w:hAnsi="仿宋" w:hint="eastAsia"/>
          <w:sz w:val="24"/>
        </w:rPr>
        <w:t>：</w:t>
      </w:r>
      <w:r w:rsidR="003752A9">
        <w:rPr>
          <w:rFonts w:ascii="仿宋_GB2312" w:eastAsia="仿宋_GB2312" w:hAnsi="仿宋" w:hint="eastAsia"/>
          <w:sz w:val="24"/>
        </w:rPr>
        <w:t>电路</w:t>
      </w:r>
      <w:r w:rsidRPr="00381D29">
        <w:rPr>
          <w:rFonts w:ascii="仿宋_GB2312" w:eastAsia="仿宋_GB2312" w:hAnsi="仿宋" w:hint="eastAsia"/>
          <w:sz w:val="24"/>
        </w:rPr>
        <w:t>功能板检测与维修</w:t>
      </w:r>
      <w:r>
        <w:rPr>
          <w:rFonts w:ascii="仿宋_GB2312" w:eastAsia="仿宋_GB2312" w:hAnsi="仿宋" w:hint="eastAsia"/>
          <w:sz w:val="24"/>
        </w:rPr>
        <w:t>（25%）</w:t>
      </w:r>
    </w:p>
    <w:p w:rsidR="00FE5B6D" w:rsidRPr="00381D29" w:rsidRDefault="00FE5B6D" w:rsidP="00FE5B6D">
      <w:pPr>
        <w:spacing w:line="360" w:lineRule="auto"/>
        <w:ind w:firstLineChars="196" w:firstLine="470"/>
        <w:rPr>
          <w:rFonts w:ascii="仿宋_GB2312" w:eastAsia="仿宋_GB2312" w:hAnsi="仿宋"/>
          <w:sz w:val="24"/>
        </w:rPr>
      </w:pPr>
      <w:r w:rsidRPr="00381D29">
        <w:rPr>
          <w:rFonts w:ascii="仿宋_GB2312" w:eastAsia="仿宋_GB2312" w:hAnsi="仿宋" w:hint="eastAsia"/>
          <w:sz w:val="24"/>
        </w:rPr>
        <w:t>任务二：存储设备检测维修及数据恢复</w:t>
      </w:r>
      <w:r>
        <w:rPr>
          <w:rFonts w:ascii="仿宋_GB2312" w:eastAsia="仿宋_GB2312" w:hAnsi="仿宋" w:hint="eastAsia"/>
          <w:sz w:val="24"/>
        </w:rPr>
        <w:t>（40%）</w:t>
      </w:r>
    </w:p>
    <w:p w:rsidR="00FE5B6D" w:rsidRPr="00381D29" w:rsidRDefault="00FE5B6D" w:rsidP="00FE5B6D">
      <w:pPr>
        <w:spacing w:line="360" w:lineRule="auto"/>
        <w:ind w:firstLineChars="196" w:firstLine="470"/>
        <w:rPr>
          <w:rFonts w:ascii="仿宋_GB2312" w:eastAsia="仿宋_GB2312" w:hAnsi="仿宋"/>
          <w:sz w:val="24"/>
        </w:rPr>
      </w:pPr>
      <w:r w:rsidRPr="00381D29">
        <w:rPr>
          <w:rFonts w:ascii="仿宋_GB2312" w:eastAsia="仿宋_GB2312" w:hAnsi="仿宋" w:hint="eastAsia"/>
          <w:sz w:val="24"/>
        </w:rPr>
        <w:t>任务三：计算机组装与检测</w:t>
      </w:r>
      <w:r>
        <w:rPr>
          <w:rFonts w:ascii="仿宋_GB2312" w:eastAsia="仿宋_GB2312" w:hAnsi="仿宋" w:hint="eastAsia"/>
          <w:sz w:val="24"/>
        </w:rPr>
        <w:t>（20%）</w:t>
      </w:r>
    </w:p>
    <w:p w:rsidR="00FE5B6D" w:rsidRDefault="00FE5B6D" w:rsidP="00FE5B6D">
      <w:pPr>
        <w:spacing w:line="360" w:lineRule="auto"/>
        <w:ind w:firstLineChars="200" w:firstLine="480"/>
        <w:rPr>
          <w:rFonts w:ascii="仿宋_GB2312" w:eastAsia="仿宋_GB2312" w:hAnsi="仿宋"/>
          <w:sz w:val="24"/>
        </w:rPr>
      </w:pPr>
      <w:r w:rsidRPr="00381D29">
        <w:rPr>
          <w:rFonts w:ascii="仿宋_GB2312" w:eastAsia="仿宋_GB2312" w:hAnsi="仿宋" w:hint="eastAsia"/>
          <w:sz w:val="24"/>
        </w:rPr>
        <w:lastRenderedPageBreak/>
        <w:t>任务四：填写竞赛报告单</w:t>
      </w:r>
      <w:r>
        <w:rPr>
          <w:rFonts w:ascii="仿宋_GB2312" w:eastAsia="仿宋_GB2312" w:hAnsi="仿宋" w:hint="eastAsia"/>
          <w:sz w:val="24"/>
        </w:rPr>
        <w:t>（10%）</w:t>
      </w:r>
    </w:p>
    <w:p w:rsidR="00FE5B6D" w:rsidRPr="00544CA2" w:rsidRDefault="00FE5B6D" w:rsidP="00FE5B6D">
      <w:pPr>
        <w:spacing w:line="360" w:lineRule="auto"/>
        <w:ind w:firstLineChars="200" w:firstLine="480"/>
        <w:rPr>
          <w:rFonts w:ascii="仿宋_GB2312" w:eastAsia="仿宋_GB2312" w:hAnsi="仿宋"/>
          <w:sz w:val="24"/>
        </w:rPr>
      </w:pPr>
      <w:r w:rsidRPr="00544CA2">
        <w:rPr>
          <w:rFonts w:ascii="仿宋_GB2312" w:eastAsia="仿宋_GB2312" w:hAnsi="仿宋" w:hint="eastAsia"/>
          <w:sz w:val="24"/>
        </w:rPr>
        <w:t>竞赛过程中参赛队</w:t>
      </w:r>
      <w:r>
        <w:rPr>
          <w:rFonts w:ascii="仿宋_GB2312" w:eastAsia="仿宋_GB2312" w:hAnsi="仿宋" w:hint="eastAsia"/>
          <w:sz w:val="24"/>
        </w:rPr>
        <w:t>选手</w:t>
      </w:r>
      <w:r w:rsidRPr="00544CA2">
        <w:rPr>
          <w:rFonts w:ascii="仿宋_GB2312" w:eastAsia="仿宋_GB2312" w:hAnsi="仿宋" w:hint="eastAsia"/>
          <w:sz w:val="24"/>
        </w:rPr>
        <w:t>职业素养表现（5%）</w:t>
      </w:r>
    </w:p>
    <w:p w:rsidR="00FE5B6D" w:rsidRPr="00FE5B6D" w:rsidRDefault="00FE5B6D" w:rsidP="00BA0D38">
      <w:pPr>
        <w:spacing w:beforeLines="100" w:before="240" w:afterLines="100" w:after="240" w:line="360" w:lineRule="auto"/>
        <w:rPr>
          <w:rFonts w:ascii="仿宋_GB2312" w:eastAsia="仿宋_GB2312"/>
          <w:b/>
          <w:sz w:val="24"/>
        </w:rPr>
      </w:pPr>
      <w:r w:rsidRPr="00FE5B6D">
        <w:rPr>
          <w:rFonts w:ascii="仿宋_GB2312" w:eastAsia="仿宋_GB2312" w:hint="eastAsia"/>
          <w:b/>
          <w:sz w:val="24"/>
        </w:rPr>
        <w:t>（三）竞赛总成绩</w:t>
      </w:r>
    </w:p>
    <w:p w:rsidR="00FE5B6D" w:rsidRPr="00633B30" w:rsidRDefault="00FE5B6D" w:rsidP="00FE5B6D">
      <w:pPr>
        <w:spacing w:line="360" w:lineRule="auto"/>
        <w:ind w:firstLineChars="196" w:firstLine="470"/>
        <w:rPr>
          <w:rFonts w:ascii="仿宋" w:eastAsia="仿宋" w:hAnsi="仿宋"/>
          <w:sz w:val="24"/>
        </w:rPr>
      </w:pPr>
      <w:r w:rsidRPr="00633B30">
        <w:rPr>
          <w:rFonts w:ascii="仿宋" w:eastAsia="仿宋" w:hAnsi="仿宋" w:hint="eastAsia"/>
          <w:sz w:val="24"/>
        </w:rPr>
        <w:t>“计算机检测维修与数据恢复”项目竞赛</w:t>
      </w:r>
      <w:r>
        <w:rPr>
          <w:rFonts w:ascii="仿宋" w:eastAsia="仿宋" w:hAnsi="仿宋" w:hint="eastAsia"/>
          <w:sz w:val="24"/>
        </w:rPr>
        <w:t>总成绩为100分。</w:t>
      </w:r>
    </w:p>
    <w:p w:rsidR="00FE5B6D" w:rsidRPr="00FE5B6D" w:rsidRDefault="00FE5B6D" w:rsidP="00BA0D38">
      <w:pPr>
        <w:spacing w:beforeLines="100" w:before="240" w:afterLines="100" w:after="240" w:line="360" w:lineRule="auto"/>
        <w:rPr>
          <w:rFonts w:ascii="仿宋_GB2312" w:eastAsia="仿宋_GB2312"/>
          <w:b/>
          <w:sz w:val="28"/>
          <w:szCs w:val="28"/>
        </w:rPr>
      </w:pPr>
      <w:r w:rsidRPr="00FE5B6D">
        <w:rPr>
          <w:rFonts w:ascii="仿宋_GB2312" w:eastAsia="仿宋_GB2312" w:hint="eastAsia"/>
          <w:b/>
          <w:sz w:val="28"/>
          <w:szCs w:val="28"/>
        </w:rPr>
        <w:t xml:space="preserve">四、任务说明    </w:t>
      </w:r>
    </w:p>
    <w:p w:rsidR="00FE5B6D" w:rsidRPr="00FE5B6D" w:rsidRDefault="00FE5B6D" w:rsidP="00BA0D38">
      <w:pPr>
        <w:spacing w:beforeLines="100" w:before="240" w:afterLines="100" w:after="240" w:line="360" w:lineRule="auto"/>
        <w:rPr>
          <w:rFonts w:ascii="仿宋_GB2312" w:eastAsia="仿宋_GB2312"/>
          <w:b/>
          <w:sz w:val="24"/>
        </w:rPr>
      </w:pPr>
      <w:r w:rsidRPr="00FE5B6D">
        <w:rPr>
          <w:rFonts w:ascii="仿宋_GB2312" w:eastAsia="仿宋_GB2312" w:hint="eastAsia"/>
          <w:b/>
          <w:sz w:val="24"/>
        </w:rPr>
        <w:t>（一）任务</w:t>
      </w:r>
      <w:proofErr w:type="gramStart"/>
      <w:r w:rsidRPr="00FE5B6D">
        <w:rPr>
          <w:rFonts w:ascii="仿宋_GB2312" w:eastAsia="仿宋_GB2312" w:hint="eastAsia"/>
          <w:b/>
          <w:sz w:val="24"/>
        </w:rPr>
        <w:t>一</w:t>
      </w:r>
      <w:proofErr w:type="gramEnd"/>
      <w:r w:rsidRPr="00FE5B6D">
        <w:rPr>
          <w:rFonts w:ascii="仿宋_GB2312" w:eastAsia="仿宋_GB2312" w:hint="eastAsia"/>
          <w:b/>
          <w:sz w:val="24"/>
        </w:rPr>
        <w:t>：</w:t>
      </w:r>
      <w:r w:rsidR="003752A9">
        <w:rPr>
          <w:rFonts w:ascii="仿宋_GB2312" w:eastAsia="仿宋_GB2312" w:hint="eastAsia"/>
          <w:b/>
          <w:sz w:val="24"/>
        </w:rPr>
        <w:t>电路</w:t>
      </w:r>
      <w:r w:rsidRPr="00FE5B6D">
        <w:rPr>
          <w:rFonts w:ascii="仿宋_GB2312" w:eastAsia="仿宋_GB2312" w:hint="eastAsia"/>
          <w:b/>
          <w:sz w:val="24"/>
        </w:rPr>
        <w:t>功能板检测与维修</w:t>
      </w:r>
    </w:p>
    <w:p w:rsidR="00FE5B6D" w:rsidRPr="007A69F6" w:rsidRDefault="00FE5B6D" w:rsidP="00FE5B6D">
      <w:pPr>
        <w:spacing w:line="360" w:lineRule="auto"/>
        <w:ind w:firstLineChars="196" w:firstLine="470"/>
        <w:rPr>
          <w:rFonts w:ascii="仿宋" w:eastAsia="仿宋" w:hAnsi="仿宋"/>
          <w:sz w:val="24"/>
        </w:rPr>
      </w:pPr>
      <w:r>
        <w:rPr>
          <w:rFonts w:ascii="仿宋" w:eastAsia="仿宋" w:hAnsi="仿宋" w:hint="eastAsia"/>
          <w:sz w:val="24"/>
        </w:rPr>
        <w:t xml:space="preserve">1 </w:t>
      </w:r>
      <w:r w:rsidRPr="007A69F6">
        <w:rPr>
          <w:rFonts w:ascii="仿宋" w:eastAsia="仿宋" w:hAnsi="仿宋" w:hint="eastAsia"/>
          <w:sz w:val="24"/>
        </w:rPr>
        <w:t>任务描述</w:t>
      </w:r>
    </w:p>
    <w:p w:rsidR="009E42D8" w:rsidRDefault="00FE5B6D" w:rsidP="00FE5B6D">
      <w:pPr>
        <w:spacing w:line="360" w:lineRule="auto"/>
        <w:ind w:firstLineChars="196" w:firstLine="470"/>
        <w:rPr>
          <w:rFonts w:ascii="仿宋" w:eastAsia="仿宋" w:hAnsi="仿宋"/>
          <w:sz w:val="24"/>
        </w:rPr>
      </w:pPr>
      <w:r w:rsidRPr="00E54946">
        <w:rPr>
          <w:rFonts w:ascii="仿宋" w:eastAsia="仿宋" w:hAnsi="仿宋" w:hint="eastAsia"/>
          <w:sz w:val="24"/>
        </w:rPr>
        <w:t>在</w:t>
      </w:r>
      <w:r>
        <w:rPr>
          <w:rFonts w:ascii="仿宋" w:eastAsia="仿宋" w:hAnsi="仿宋" w:hint="eastAsia"/>
          <w:sz w:val="24"/>
        </w:rPr>
        <w:t>竞赛</w:t>
      </w:r>
      <w:r w:rsidRPr="00E54946">
        <w:rPr>
          <w:rFonts w:ascii="仿宋" w:eastAsia="仿宋" w:hAnsi="仿宋" w:hint="eastAsia"/>
          <w:sz w:val="24"/>
        </w:rPr>
        <w:t>时</w:t>
      </w:r>
      <w:r>
        <w:rPr>
          <w:rFonts w:ascii="仿宋" w:eastAsia="仿宋" w:hAnsi="仿宋" w:hint="eastAsia"/>
          <w:sz w:val="24"/>
        </w:rPr>
        <w:t>间内，依据大赛执委会提供的技术文件（包括电路板原理图</w:t>
      </w:r>
      <w:r w:rsidRPr="00E54946">
        <w:rPr>
          <w:rFonts w:ascii="仿宋" w:eastAsia="仿宋" w:hAnsi="仿宋" w:hint="eastAsia"/>
          <w:sz w:val="24"/>
        </w:rPr>
        <w:t>等），完成指定电路</w:t>
      </w:r>
      <w:r w:rsidR="003752A9">
        <w:rPr>
          <w:rFonts w:ascii="仿宋" w:eastAsia="仿宋" w:hAnsi="仿宋" w:hint="eastAsia"/>
          <w:sz w:val="24"/>
        </w:rPr>
        <w:t>功能</w:t>
      </w:r>
      <w:r w:rsidRPr="00E54946">
        <w:rPr>
          <w:rFonts w:ascii="仿宋" w:eastAsia="仿宋" w:hAnsi="仿宋" w:hint="eastAsia"/>
          <w:sz w:val="24"/>
        </w:rPr>
        <w:t>板的故障检测并进行维修。大赛提供</w:t>
      </w:r>
      <w:r>
        <w:rPr>
          <w:rFonts w:ascii="仿宋" w:eastAsia="仿宋" w:hAnsi="仿宋" w:hint="eastAsia"/>
          <w:sz w:val="24"/>
        </w:rPr>
        <w:t>含有故障的</w:t>
      </w:r>
      <w:r w:rsidR="003752A9">
        <w:rPr>
          <w:rFonts w:ascii="仿宋" w:eastAsia="仿宋" w:hAnsi="仿宋" w:hint="eastAsia"/>
          <w:sz w:val="24"/>
        </w:rPr>
        <w:t>10</w:t>
      </w:r>
      <w:r w:rsidRPr="00E54946">
        <w:rPr>
          <w:rFonts w:ascii="仿宋" w:eastAsia="仿宋" w:hAnsi="仿宋" w:hint="eastAsia"/>
          <w:sz w:val="24"/>
        </w:rPr>
        <w:t>块</w:t>
      </w:r>
      <w:r>
        <w:rPr>
          <w:rFonts w:ascii="仿宋" w:eastAsia="仿宋" w:hAnsi="仿宋" w:hint="eastAsia"/>
          <w:sz w:val="24"/>
        </w:rPr>
        <w:t>电路板，每块电路板均有若干不同的故障点，</w:t>
      </w:r>
      <w:r w:rsidRPr="00E54946">
        <w:rPr>
          <w:rFonts w:ascii="仿宋" w:eastAsia="仿宋" w:hAnsi="仿宋" w:hint="eastAsia"/>
          <w:sz w:val="24"/>
        </w:rPr>
        <w:t>具体</w:t>
      </w:r>
      <w:r w:rsidR="00783552">
        <w:rPr>
          <w:rFonts w:ascii="仿宋" w:eastAsia="仿宋" w:hAnsi="仿宋" w:hint="eastAsia"/>
          <w:sz w:val="24"/>
        </w:rPr>
        <w:t>说明</w:t>
      </w:r>
      <w:r w:rsidRPr="00E54946">
        <w:rPr>
          <w:rFonts w:ascii="仿宋" w:eastAsia="仿宋" w:hAnsi="仿宋" w:hint="eastAsia"/>
          <w:sz w:val="24"/>
        </w:rPr>
        <w:t>如下：</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7"/>
        <w:gridCol w:w="2796"/>
        <w:gridCol w:w="4754"/>
        <w:gridCol w:w="995"/>
      </w:tblGrid>
      <w:tr w:rsidR="00783552" w:rsidRPr="00112CEC" w:rsidTr="00783552">
        <w:trPr>
          <w:trHeight w:val="20"/>
          <w:jc w:val="center"/>
        </w:trPr>
        <w:tc>
          <w:tcPr>
            <w:tcW w:w="578" w:type="pct"/>
            <w:tcBorders>
              <w:right w:val="single" w:sz="4" w:space="0" w:color="auto"/>
            </w:tcBorders>
            <w:shd w:val="clear" w:color="auto" w:fill="D9D9D9"/>
            <w:vAlign w:val="center"/>
          </w:tcPr>
          <w:p w:rsidR="00783552" w:rsidRPr="00112CEC" w:rsidRDefault="00783552" w:rsidP="00FE5B6D">
            <w:pPr>
              <w:jc w:val="center"/>
              <w:rPr>
                <w:rFonts w:ascii="仿宋" w:eastAsia="仿宋" w:hAnsi="仿宋"/>
                <w:b/>
                <w:sz w:val="24"/>
              </w:rPr>
            </w:pPr>
            <w:r>
              <w:rPr>
                <w:rFonts w:ascii="仿宋" w:eastAsia="仿宋" w:hAnsi="仿宋" w:hint="eastAsia"/>
                <w:b/>
                <w:sz w:val="24"/>
              </w:rPr>
              <w:t>板卡</w:t>
            </w:r>
          </w:p>
        </w:tc>
        <w:tc>
          <w:tcPr>
            <w:tcW w:w="1447" w:type="pct"/>
            <w:shd w:val="clear" w:color="auto" w:fill="D9D9D9"/>
          </w:tcPr>
          <w:p w:rsidR="00783552" w:rsidRDefault="00783552" w:rsidP="00FE5B6D">
            <w:pPr>
              <w:jc w:val="center"/>
              <w:rPr>
                <w:rFonts w:ascii="仿宋" w:eastAsia="仿宋" w:hAnsi="仿宋"/>
                <w:b/>
                <w:sz w:val="24"/>
              </w:rPr>
            </w:pPr>
            <w:r>
              <w:rPr>
                <w:rFonts w:ascii="仿宋" w:eastAsia="仿宋" w:hAnsi="仿宋" w:hint="eastAsia"/>
                <w:b/>
                <w:sz w:val="24"/>
              </w:rPr>
              <w:t>板卡名称</w:t>
            </w:r>
          </w:p>
        </w:tc>
        <w:tc>
          <w:tcPr>
            <w:tcW w:w="2460" w:type="pct"/>
            <w:shd w:val="clear" w:color="auto" w:fill="D9D9D9"/>
          </w:tcPr>
          <w:p w:rsidR="00783552" w:rsidRDefault="00783552" w:rsidP="00FE5B6D">
            <w:pPr>
              <w:jc w:val="center"/>
              <w:rPr>
                <w:rFonts w:ascii="仿宋" w:eastAsia="仿宋" w:hAnsi="仿宋"/>
                <w:b/>
                <w:sz w:val="24"/>
              </w:rPr>
            </w:pPr>
            <w:r>
              <w:rPr>
                <w:rFonts w:ascii="仿宋" w:eastAsia="仿宋" w:hAnsi="仿宋" w:hint="eastAsia"/>
                <w:b/>
                <w:sz w:val="24"/>
              </w:rPr>
              <w:t>故障描述</w:t>
            </w:r>
          </w:p>
        </w:tc>
        <w:tc>
          <w:tcPr>
            <w:tcW w:w="515" w:type="pct"/>
            <w:shd w:val="clear" w:color="auto" w:fill="D9D9D9"/>
          </w:tcPr>
          <w:p w:rsidR="00783552" w:rsidRDefault="00783552" w:rsidP="00FE5B6D">
            <w:pPr>
              <w:jc w:val="center"/>
              <w:rPr>
                <w:rFonts w:ascii="仿宋" w:eastAsia="仿宋" w:hAnsi="仿宋"/>
                <w:b/>
                <w:sz w:val="24"/>
              </w:rPr>
            </w:pPr>
            <w:r>
              <w:rPr>
                <w:rFonts w:ascii="仿宋" w:eastAsia="仿宋" w:hAnsi="仿宋" w:hint="eastAsia"/>
                <w:b/>
                <w:sz w:val="24"/>
              </w:rPr>
              <w:t>备注</w:t>
            </w:r>
          </w:p>
        </w:tc>
      </w:tr>
      <w:tr w:rsidR="00783552" w:rsidRPr="00112CEC" w:rsidTr="008C25A1">
        <w:trPr>
          <w:trHeight w:val="20"/>
          <w:jc w:val="center"/>
        </w:trPr>
        <w:tc>
          <w:tcPr>
            <w:tcW w:w="578" w:type="pct"/>
            <w:tcBorders>
              <w:right w:val="single" w:sz="4" w:space="0" w:color="auto"/>
            </w:tcBorders>
            <w:vAlign w:val="center"/>
          </w:tcPr>
          <w:p w:rsidR="00783552" w:rsidRPr="00112CEC" w:rsidRDefault="00783552" w:rsidP="00FE5B6D">
            <w:pPr>
              <w:spacing w:line="360" w:lineRule="auto"/>
              <w:jc w:val="center"/>
              <w:rPr>
                <w:rFonts w:ascii="仿宋" w:eastAsia="仿宋" w:hAnsi="仿宋"/>
                <w:sz w:val="24"/>
              </w:rPr>
            </w:pPr>
            <w:r>
              <w:rPr>
                <w:rFonts w:ascii="仿宋" w:eastAsia="仿宋" w:hAnsi="仿宋" w:hint="eastAsia"/>
                <w:sz w:val="24"/>
              </w:rPr>
              <w:t>板卡</w:t>
            </w:r>
            <w:proofErr w:type="gramStart"/>
            <w:r>
              <w:rPr>
                <w:rFonts w:ascii="仿宋" w:eastAsia="仿宋" w:hAnsi="仿宋" w:hint="eastAsia"/>
                <w:sz w:val="24"/>
              </w:rPr>
              <w:t>一</w:t>
            </w:r>
            <w:proofErr w:type="gramEnd"/>
          </w:p>
        </w:tc>
        <w:tc>
          <w:tcPr>
            <w:tcW w:w="1447" w:type="pct"/>
            <w:vAlign w:val="center"/>
          </w:tcPr>
          <w:p w:rsidR="00783552" w:rsidRDefault="00783552" w:rsidP="001537C7">
            <w:pPr>
              <w:tabs>
                <w:tab w:val="left" w:pos="1170"/>
              </w:tabs>
              <w:spacing w:line="360" w:lineRule="auto"/>
              <w:rPr>
                <w:rFonts w:ascii="仿宋" w:eastAsia="仿宋" w:hAnsi="仿宋"/>
                <w:sz w:val="24"/>
              </w:rPr>
            </w:pPr>
            <w:r>
              <w:rPr>
                <w:rFonts w:ascii="仿宋" w:eastAsia="仿宋" w:hAnsi="仿宋" w:hint="eastAsia"/>
                <w:sz w:val="24"/>
              </w:rPr>
              <w:t>台式机接口电路功能板</w:t>
            </w:r>
          </w:p>
        </w:tc>
        <w:tc>
          <w:tcPr>
            <w:tcW w:w="2460" w:type="pct"/>
            <w:vAlign w:val="center"/>
          </w:tcPr>
          <w:p w:rsidR="00783552" w:rsidRPr="00642973" w:rsidRDefault="00783552" w:rsidP="001537C7">
            <w:pPr>
              <w:tabs>
                <w:tab w:val="left" w:pos="1170"/>
              </w:tabs>
              <w:spacing w:line="360" w:lineRule="auto"/>
              <w:rPr>
                <w:rFonts w:ascii="仿宋" w:eastAsia="仿宋" w:hAnsi="仿宋"/>
                <w:sz w:val="24"/>
              </w:rPr>
            </w:pPr>
            <w:r>
              <w:rPr>
                <w:rFonts w:ascii="仿宋" w:eastAsia="仿宋" w:hAnsi="仿宋" w:hint="eastAsia"/>
                <w:sz w:val="24"/>
              </w:rPr>
              <w:t>该</w:t>
            </w:r>
            <w:r w:rsidRPr="001537C7">
              <w:rPr>
                <w:rFonts w:ascii="仿宋" w:eastAsia="仿宋" w:hAnsi="仿宋" w:hint="eastAsia"/>
                <w:sz w:val="24"/>
              </w:rPr>
              <w:t>电路板可能存在6个故障点</w:t>
            </w:r>
            <w:r>
              <w:rPr>
                <w:rFonts w:ascii="仿宋" w:eastAsia="仿宋" w:hAnsi="仿宋" w:hint="eastAsia"/>
                <w:sz w:val="24"/>
              </w:rPr>
              <w:t>，</w:t>
            </w:r>
            <w:r w:rsidRPr="001537C7">
              <w:rPr>
                <w:rFonts w:ascii="仿宋" w:eastAsia="仿宋" w:hAnsi="仿宋" w:hint="eastAsia"/>
                <w:sz w:val="24"/>
              </w:rPr>
              <w:t>分别为：Q1、Q4、Q6、Q8、R19、U2</w:t>
            </w:r>
          </w:p>
        </w:tc>
        <w:tc>
          <w:tcPr>
            <w:tcW w:w="515" w:type="pct"/>
            <w:vAlign w:val="center"/>
          </w:tcPr>
          <w:p w:rsidR="00783552" w:rsidRDefault="00783552" w:rsidP="001537C7">
            <w:pPr>
              <w:tabs>
                <w:tab w:val="left" w:pos="1170"/>
              </w:tabs>
              <w:spacing w:line="360" w:lineRule="auto"/>
              <w:rPr>
                <w:rFonts w:ascii="仿宋" w:eastAsia="仿宋" w:hAnsi="仿宋"/>
                <w:sz w:val="24"/>
              </w:rPr>
            </w:pPr>
            <w:r>
              <w:rPr>
                <w:rFonts w:ascii="仿宋" w:eastAsia="仿宋" w:hAnsi="仿宋" w:hint="eastAsia"/>
                <w:sz w:val="24"/>
              </w:rPr>
              <w:t>Z</w:t>
            </w:r>
            <w:r>
              <w:rPr>
                <w:rFonts w:ascii="仿宋" w:eastAsia="仿宋" w:hAnsi="仿宋"/>
                <w:sz w:val="24"/>
              </w:rPr>
              <w:t>-1-1</w:t>
            </w:r>
          </w:p>
        </w:tc>
      </w:tr>
      <w:tr w:rsidR="00783552" w:rsidRPr="00112CEC" w:rsidTr="008C25A1">
        <w:trPr>
          <w:trHeight w:val="20"/>
          <w:jc w:val="center"/>
        </w:trPr>
        <w:tc>
          <w:tcPr>
            <w:tcW w:w="578" w:type="pct"/>
            <w:tcBorders>
              <w:right w:val="single" w:sz="4" w:space="0" w:color="auto"/>
            </w:tcBorders>
            <w:vAlign w:val="center"/>
          </w:tcPr>
          <w:p w:rsidR="00783552" w:rsidRPr="00112CEC" w:rsidRDefault="00783552" w:rsidP="00FE5B6D">
            <w:pPr>
              <w:spacing w:line="360" w:lineRule="auto"/>
              <w:jc w:val="center"/>
              <w:rPr>
                <w:rFonts w:ascii="仿宋" w:eastAsia="仿宋" w:hAnsi="仿宋"/>
                <w:sz w:val="24"/>
              </w:rPr>
            </w:pPr>
            <w:r>
              <w:rPr>
                <w:rFonts w:ascii="仿宋" w:eastAsia="仿宋" w:hAnsi="仿宋" w:hint="eastAsia"/>
                <w:sz w:val="24"/>
              </w:rPr>
              <w:t>板卡二</w:t>
            </w:r>
          </w:p>
        </w:tc>
        <w:tc>
          <w:tcPr>
            <w:tcW w:w="1447" w:type="pct"/>
            <w:vAlign w:val="center"/>
          </w:tcPr>
          <w:p w:rsidR="00783552" w:rsidRPr="00642973" w:rsidRDefault="00783552" w:rsidP="00FE5B6D">
            <w:pPr>
              <w:spacing w:line="360" w:lineRule="auto"/>
              <w:rPr>
                <w:rFonts w:ascii="仿宋" w:eastAsia="仿宋" w:hAnsi="仿宋"/>
                <w:sz w:val="24"/>
              </w:rPr>
            </w:pPr>
          </w:p>
        </w:tc>
        <w:tc>
          <w:tcPr>
            <w:tcW w:w="2460" w:type="pct"/>
            <w:vAlign w:val="center"/>
          </w:tcPr>
          <w:p w:rsidR="00783552" w:rsidRPr="00642973" w:rsidRDefault="00783552" w:rsidP="00FE5B6D">
            <w:pPr>
              <w:spacing w:line="360" w:lineRule="auto"/>
              <w:rPr>
                <w:rFonts w:ascii="仿宋" w:eastAsia="仿宋" w:hAnsi="仿宋"/>
                <w:sz w:val="24"/>
              </w:rPr>
            </w:pPr>
          </w:p>
        </w:tc>
        <w:tc>
          <w:tcPr>
            <w:tcW w:w="515" w:type="pct"/>
            <w:vAlign w:val="center"/>
          </w:tcPr>
          <w:p w:rsidR="00783552" w:rsidRPr="00642973" w:rsidRDefault="00783552" w:rsidP="00FE5B6D">
            <w:pPr>
              <w:spacing w:line="360" w:lineRule="auto"/>
              <w:rPr>
                <w:rFonts w:ascii="仿宋" w:eastAsia="仿宋" w:hAnsi="仿宋"/>
                <w:sz w:val="24"/>
              </w:rPr>
            </w:pPr>
          </w:p>
        </w:tc>
      </w:tr>
      <w:tr w:rsidR="00783552" w:rsidRPr="00112CEC" w:rsidTr="008C25A1">
        <w:trPr>
          <w:trHeight w:val="20"/>
          <w:jc w:val="center"/>
        </w:trPr>
        <w:tc>
          <w:tcPr>
            <w:tcW w:w="578" w:type="pct"/>
            <w:tcBorders>
              <w:right w:val="single" w:sz="4" w:space="0" w:color="auto"/>
            </w:tcBorders>
            <w:vAlign w:val="center"/>
          </w:tcPr>
          <w:p w:rsidR="00783552" w:rsidRPr="00112CEC" w:rsidRDefault="00783552" w:rsidP="00FE5B6D">
            <w:pPr>
              <w:spacing w:line="360" w:lineRule="auto"/>
              <w:jc w:val="center"/>
              <w:rPr>
                <w:rFonts w:ascii="仿宋" w:eastAsia="仿宋" w:hAnsi="仿宋"/>
                <w:sz w:val="24"/>
              </w:rPr>
            </w:pPr>
            <w:r>
              <w:rPr>
                <w:rFonts w:ascii="仿宋" w:eastAsia="仿宋" w:hAnsi="仿宋" w:hint="eastAsia"/>
                <w:sz w:val="24"/>
              </w:rPr>
              <w:t>板卡三</w:t>
            </w:r>
          </w:p>
        </w:tc>
        <w:tc>
          <w:tcPr>
            <w:tcW w:w="1447" w:type="pct"/>
            <w:vAlign w:val="center"/>
          </w:tcPr>
          <w:p w:rsidR="00783552" w:rsidRPr="00642973" w:rsidRDefault="00783552" w:rsidP="00FE5B6D">
            <w:pPr>
              <w:spacing w:line="360" w:lineRule="auto"/>
              <w:rPr>
                <w:rFonts w:ascii="仿宋" w:eastAsia="仿宋" w:hAnsi="仿宋"/>
                <w:sz w:val="24"/>
              </w:rPr>
            </w:pPr>
          </w:p>
        </w:tc>
        <w:tc>
          <w:tcPr>
            <w:tcW w:w="2460" w:type="pct"/>
            <w:vAlign w:val="center"/>
          </w:tcPr>
          <w:p w:rsidR="00783552" w:rsidRPr="00642973" w:rsidRDefault="00783552" w:rsidP="00FE5B6D">
            <w:pPr>
              <w:spacing w:line="360" w:lineRule="auto"/>
              <w:rPr>
                <w:rFonts w:ascii="仿宋" w:eastAsia="仿宋" w:hAnsi="仿宋"/>
                <w:sz w:val="24"/>
              </w:rPr>
            </w:pPr>
          </w:p>
        </w:tc>
        <w:tc>
          <w:tcPr>
            <w:tcW w:w="515" w:type="pct"/>
            <w:vAlign w:val="center"/>
          </w:tcPr>
          <w:p w:rsidR="00783552" w:rsidRPr="00642973" w:rsidRDefault="00783552" w:rsidP="00FE5B6D">
            <w:pPr>
              <w:spacing w:line="360" w:lineRule="auto"/>
              <w:rPr>
                <w:rFonts w:ascii="仿宋" w:eastAsia="仿宋" w:hAnsi="仿宋"/>
                <w:sz w:val="24"/>
              </w:rPr>
            </w:pPr>
          </w:p>
        </w:tc>
      </w:tr>
      <w:tr w:rsidR="00783552" w:rsidRPr="00112CEC" w:rsidTr="008C25A1">
        <w:trPr>
          <w:trHeight w:val="20"/>
          <w:jc w:val="center"/>
        </w:trPr>
        <w:tc>
          <w:tcPr>
            <w:tcW w:w="578" w:type="pct"/>
            <w:tcBorders>
              <w:right w:val="single" w:sz="4" w:space="0" w:color="auto"/>
            </w:tcBorders>
            <w:vAlign w:val="center"/>
          </w:tcPr>
          <w:p w:rsidR="00783552" w:rsidRPr="00112CEC" w:rsidRDefault="00783552" w:rsidP="00FE5B6D">
            <w:pPr>
              <w:spacing w:line="360" w:lineRule="auto"/>
              <w:jc w:val="center"/>
              <w:rPr>
                <w:rFonts w:ascii="仿宋" w:eastAsia="仿宋" w:hAnsi="仿宋"/>
                <w:sz w:val="24"/>
              </w:rPr>
            </w:pPr>
            <w:r>
              <w:rPr>
                <w:rFonts w:ascii="仿宋" w:eastAsia="仿宋" w:hAnsi="仿宋" w:hint="eastAsia"/>
                <w:sz w:val="24"/>
              </w:rPr>
              <w:t>板卡四</w:t>
            </w:r>
          </w:p>
        </w:tc>
        <w:tc>
          <w:tcPr>
            <w:tcW w:w="1447" w:type="pct"/>
            <w:vAlign w:val="center"/>
          </w:tcPr>
          <w:p w:rsidR="00783552" w:rsidRPr="00642973" w:rsidRDefault="00783552" w:rsidP="00FE5B6D">
            <w:pPr>
              <w:spacing w:line="360" w:lineRule="auto"/>
              <w:rPr>
                <w:rFonts w:ascii="仿宋" w:eastAsia="仿宋" w:hAnsi="仿宋"/>
                <w:sz w:val="24"/>
              </w:rPr>
            </w:pPr>
          </w:p>
        </w:tc>
        <w:tc>
          <w:tcPr>
            <w:tcW w:w="2460" w:type="pct"/>
            <w:vAlign w:val="center"/>
          </w:tcPr>
          <w:p w:rsidR="00783552" w:rsidRPr="00642973" w:rsidRDefault="00783552" w:rsidP="00FE5B6D">
            <w:pPr>
              <w:spacing w:line="360" w:lineRule="auto"/>
              <w:rPr>
                <w:rFonts w:ascii="仿宋" w:eastAsia="仿宋" w:hAnsi="仿宋"/>
                <w:sz w:val="24"/>
              </w:rPr>
            </w:pPr>
          </w:p>
        </w:tc>
        <w:tc>
          <w:tcPr>
            <w:tcW w:w="515" w:type="pct"/>
            <w:vAlign w:val="center"/>
          </w:tcPr>
          <w:p w:rsidR="00783552" w:rsidRPr="00642973" w:rsidRDefault="00783552" w:rsidP="00FE5B6D">
            <w:pPr>
              <w:spacing w:line="360" w:lineRule="auto"/>
              <w:rPr>
                <w:rFonts w:ascii="仿宋" w:eastAsia="仿宋" w:hAnsi="仿宋"/>
                <w:sz w:val="24"/>
              </w:rPr>
            </w:pPr>
          </w:p>
        </w:tc>
      </w:tr>
      <w:tr w:rsidR="00783552" w:rsidRPr="00112CEC" w:rsidTr="008C25A1">
        <w:trPr>
          <w:trHeight w:val="20"/>
          <w:jc w:val="center"/>
        </w:trPr>
        <w:tc>
          <w:tcPr>
            <w:tcW w:w="578" w:type="pct"/>
            <w:tcBorders>
              <w:right w:val="single" w:sz="4" w:space="0" w:color="auto"/>
            </w:tcBorders>
            <w:vAlign w:val="center"/>
          </w:tcPr>
          <w:p w:rsidR="00783552" w:rsidRPr="00112CEC" w:rsidRDefault="00783552" w:rsidP="00FE5B6D">
            <w:pPr>
              <w:spacing w:line="360" w:lineRule="auto"/>
              <w:jc w:val="center"/>
              <w:rPr>
                <w:rFonts w:ascii="仿宋" w:eastAsia="仿宋" w:hAnsi="仿宋"/>
                <w:sz w:val="24"/>
              </w:rPr>
            </w:pPr>
            <w:r>
              <w:rPr>
                <w:rFonts w:ascii="仿宋" w:eastAsia="仿宋" w:hAnsi="仿宋" w:hint="eastAsia"/>
                <w:sz w:val="24"/>
              </w:rPr>
              <w:t>板卡五</w:t>
            </w:r>
          </w:p>
        </w:tc>
        <w:tc>
          <w:tcPr>
            <w:tcW w:w="1447" w:type="pct"/>
            <w:vAlign w:val="center"/>
          </w:tcPr>
          <w:p w:rsidR="00783552" w:rsidRPr="00642973" w:rsidRDefault="00783552" w:rsidP="00FE5B6D">
            <w:pPr>
              <w:spacing w:line="360" w:lineRule="auto"/>
              <w:rPr>
                <w:rFonts w:ascii="仿宋" w:eastAsia="仿宋" w:hAnsi="仿宋"/>
                <w:sz w:val="24"/>
              </w:rPr>
            </w:pPr>
          </w:p>
        </w:tc>
        <w:tc>
          <w:tcPr>
            <w:tcW w:w="2460" w:type="pct"/>
            <w:vAlign w:val="center"/>
          </w:tcPr>
          <w:p w:rsidR="00783552" w:rsidRPr="00642973" w:rsidRDefault="00783552" w:rsidP="00FE5B6D">
            <w:pPr>
              <w:spacing w:line="360" w:lineRule="auto"/>
              <w:rPr>
                <w:rFonts w:ascii="仿宋" w:eastAsia="仿宋" w:hAnsi="仿宋"/>
                <w:sz w:val="24"/>
              </w:rPr>
            </w:pPr>
          </w:p>
        </w:tc>
        <w:tc>
          <w:tcPr>
            <w:tcW w:w="515" w:type="pct"/>
            <w:vAlign w:val="center"/>
          </w:tcPr>
          <w:p w:rsidR="00783552" w:rsidRPr="00642973" w:rsidRDefault="00783552" w:rsidP="00FE5B6D">
            <w:pPr>
              <w:spacing w:line="360" w:lineRule="auto"/>
              <w:rPr>
                <w:rFonts w:ascii="仿宋" w:eastAsia="仿宋" w:hAnsi="仿宋"/>
                <w:sz w:val="24"/>
              </w:rPr>
            </w:pPr>
          </w:p>
        </w:tc>
      </w:tr>
      <w:tr w:rsidR="00783552" w:rsidRPr="00112CEC" w:rsidTr="008C25A1">
        <w:trPr>
          <w:trHeight w:val="20"/>
          <w:jc w:val="center"/>
        </w:trPr>
        <w:tc>
          <w:tcPr>
            <w:tcW w:w="578" w:type="pct"/>
            <w:tcBorders>
              <w:right w:val="single" w:sz="4" w:space="0" w:color="auto"/>
            </w:tcBorders>
            <w:vAlign w:val="center"/>
          </w:tcPr>
          <w:p w:rsidR="00783552" w:rsidRPr="00112CEC" w:rsidRDefault="00783552" w:rsidP="00FE5B6D">
            <w:pPr>
              <w:spacing w:line="360" w:lineRule="auto"/>
              <w:jc w:val="center"/>
              <w:rPr>
                <w:rFonts w:ascii="仿宋" w:eastAsia="仿宋" w:hAnsi="仿宋"/>
                <w:sz w:val="24"/>
              </w:rPr>
            </w:pPr>
            <w:r>
              <w:rPr>
                <w:rFonts w:ascii="仿宋" w:eastAsia="仿宋" w:hAnsi="仿宋" w:hint="eastAsia"/>
                <w:sz w:val="24"/>
              </w:rPr>
              <w:t>板卡六</w:t>
            </w:r>
          </w:p>
        </w:tc>
        <w:tc>
          <w:tcPr>
            <w:tcW w:w="1447" w:type="pct"/>
            <w:vAlign w:val="center"/>
          </w:tcPr>
          <w:p w:rsidR="00783552" w:rsidRPr="00642973" w:rsidRDefault="00783552" w:rsidP="00FE5B6D">
            <w:pPr>
              <w:spacing w:line="360" w:lineRule="auto"/>
              <w:rPr>
                <w:rFonts w:ascii="仿宋" w:eastAsia="仿宋" w:hAnsi="仿宋"/>
                <w:sz w:val="24"/>
              </w:rPr>
            </w:pPr>
          </w:p>
        </w:tc>
        <w:tc>
          <w:tcPr>
            <w:tcW w:w="2460" w:type="pct"/>
            <w:vAlign w:val="center"/>
          </w:tcPr>
          <w:p w:rsidR="00783552" w:rsidRPr="00642973" w:rsidRDefault="00783552" w:rsidP="00FE5B6D">
            <w:pPr>
              <w:spacing w:line="360" w:lineRule="auto"/>
              <w:rPr>
                <w:rFonts w:ascii="仿宋" w:eastAsia="仿宋" w:hAnsi="仿宋"/>
                <w:sz w:val="24"/>
              </w:rPr>
            </w:pPr>
          </w:p>
        </w:tc>
        <w:tc>
          <w:tcPr>
            <w:tcW w:w="515" w:type="pct"/>
            <w:vAlign w:val="center"/>
          </w:tcPr>
          <w:p w:rsidR="00783552" w:rsidRPr="00642973" w:rsidRDefault="00783552" w:rsidP="00FE5B6D">
            <w:pPr>
              <w:spacing w:line="360" w:lineRule="auto"/>
              <w:rPr>
                <w:rFonts w:ascii="仿宋" w:eastAsia="仿宋" w:hAnsi="仿宋"/>
                <w:sz w:val="24"/>
              </w:rPr>
            </w:pPr>
          </w:p>
        </w:tc>
      </w:tr>
      <w:tr w:rsidR="00783552" w:rsidRPr="00112CEC" w:rsidTr="008C25A1">
        <w:trPr>
          <w:trHeight w:val="20"/>
          <w:jc w:val="center"/>
        </w:trPr>
        <w:tc>
          <w:tcPr>
            <w:tcW w:w="578" w:type="pct"/>
            <w:tcBorders>
              <w:right w:val="single" w:sz="4" w:space="0" w:color="auto"/>
            </w:tcBorders>
            <w:vAlign w:val="center"/>
          </w:tcPr>
          <w:p w:rsidR="00783552" w:rsidRPr="00112CEC" w:rsidRDefault="00783552" w:rsidP="003752A9">
            <w:pPr>
              <w:spacing w:line="360" w:lineRule="auto"/>
              <w:jc w:val="center"/>
              <w:rPr>
                <w:rFonts w:ascii="仿宋" w:eastAsia="仿宋" w:hAnsi="仿宋"/>
                <w:sz w:val="24"/>
              </w:rPr>
            </w:pPr>
            <w:r>
              <w:rPr>
                <w:rFonts w:ascii="仿宋" w:eastAsia="仿宋" w:hAnsi="仿宋" w:hint="eastAsia"/>
                <w:sz w:val="24"/>
              </w:rPr>
              <w:t>板卡七</w:t>
            </w:r>
          </w:p>
        </w:tc>
        <w:tc>
          <w:tcPr>
            <w:tcW w:w="1447" w:type="pct"/>
            <w:vAlign w:val="center"/>
          </w:tcPr>
          <w:p w:rsidR="00783552" w:rsidRPr="00642973" w:rsidRDefault="00783552" w:rsidP="003752A9">
            <w:pPr>
              <w:spacing w:line="360" w:lineRule="auto"/>
              <w:rPr>
                <w:rFonts w:ascii="仿宋" w:eastAsia="仿宋" w:hAnsi="仿宋"/>
                <w:sz w:val="24"/>
              </w:rPr>
            </w:pPr>
          </w:p>
        </w:tc>
        <w:tc>
          <w:tcPr>
            <w:tcW w:w="2460" w:type="pct"/>
            <w:vAlign w:val="center"/>
          </w:tcPr>
          <w:p w:rsidR="00783552" w:rsidRPr="00642973" w:rsidRDefault="00783552" w:rsidP="003752A9">
            <w:pPr>
              <w:spacing w:line="360" w:lineRule="auto"/>
              <w:rPr>
                <w:rFonts w:ascii="仿宋" w:eastAsia="仿宋" w:hAnsi="仿宋"/>
                <w:sz w:val="24"/>
              </w:rPr>
            </w:pPr>
          </w:p>
        </w:tc>
        <w:tc>
          <w:tcPr>
            <w:tcW w:w="515" w:type="pct"/>
            <w:vAlign w:val="center"/>
          </w:tcPr>
          <w:p w:rsidR="00783552" w:rsidRPr="00642973" w:rsidRDefault="00783552" w:rsidP="003752A9">
            <w:pPr>
              <w:spacing w:line="360" w:lineRule="auto"/>
              <w:rPr>
                <w:rFonts w:ascii="仿宋" w:eastAsia="仿宋" w:hAnsi="仿宋"/>
                <w:sz w:val="24"/>
              </w:rPr>
            </w:pPr>
          </w:p>
        </w:tc>
      </w:tr>
      <w:tr w:rsidR="00783552" w:rsidRPr="00112CEC" w:rsidTr="008C25A1">
        <w:trPr>
          <w:trHeight w:val="20"/>
          <w:jc w:val="center"/>
        </w:trPr>
        <w:tc>
          <w:tcPr>
            <w:tcW w:w="578" w:type="pct"/>
            <w:tcBorders>
              <w:right w:val="single" w:sz="4" w:space="0" w:color="auto"/>
            </w:tcBorders>
            <w:vAlign w:val="center"/>
          </w:tcPr>
          <w:p w:rsidR="00783552" w:rsidRPr="00112CEC" w:rsidRDefault="00783552" w:rsidP="003752A9">
            <w:pPr>
              <w:spacing w:line="360" w:lineRule="auto"/>
              <w:jc w:val="center"/>
              <w:rPr>
                <w:rFonts w:ascii="仿宋" w:eastAsia="仿宋" w:hAnsi="仿宋"/>
                <w:sz w:val="24"/>
              </w:rPr>
            </w:pPr>
            <w:r>
              <w:rPr>
                <w:rFonts w:ascii="仿宋" w:eastAsia="仿宋" w:hAnsi="仿宋" w:hint="eastAsia"/>
                <w:sz w:val="24"/>
              </w:rPr>
              <w:t>板卡八</w:t>
            </w:r>
          </w:p>
        </w:tc>
        <w:tc>
          <w:tcPr>
            <w:tcW w:w="1447" w:type="pct"/>
            <w:vAlign w:val="center"/>
          </w:tcPr>
          <w:p w:rsidR="00783552" w:rsidRPr="00642973" w:rsidRDefault="00783552" w:rsidP="003752A9">
            <w:pPr>
              <w:spacing w:line="360" w:lineRule="auto"/>
              <w:rPr>
                <w:rFonts w:ascii="仿宋" w:eastAsia="仿宋" w:hAnsi="仿宋"/>
                <w:sz w:val="24"/>
              </w:rPr>
            </w:pPr>
          </w:p>
        </w:tc>
        <w:tc>
          <w:tcPr>
            <w:tcW w:w="2460" w:type="pct"/>
            <w:vAlign w:val="center"/>
          </w:tcPr>
          <w:p w:rsidR="00783552" w:rsidRPr="00642973" w:rsidRDefault="00783552" w:rsidP="003752A9">
            <w:pPr>
              <w:spacing w:line="360" w:lineRule="auto"/>
              <w:rPr>
                <w:rFonts w:ascii="仿宋" w:eastAsia="仿宋" w:hAnsi="仿宋"/>
                <w:sz w:val="24"/>
              </w:rPr>
            </w:pPr>
          </w:p>
        </w:tc>
        <w:tc>
          <w:tcPr>
            <w:tcW w:w="515" w:type="pct"/>
            <w:vAlign w:val="center"/>
          </w:tcPr>
          <w:p w:rsidR="00783552" w:rsidRPr="00642973" w:rsidRDefault="00783552" w:rsidP="003752A9">
            <w:pPr>
              <w:spacing w:line="360" w:lineRule="auto"/>
              <w:rPr>
                <w:rFonts w:ascii="仿宋" w:eastAsia="仿宋" w:hAnsi="仿宋"/>
                <w:sz w:val="24"/>
              </w:rPr>
            </w:pPr>
          </w:p>
        </w:tc>
      </w:tr>
      <w:tr w:rsidR="00783552" w:rsidRPr="00112CEC" w:rsidTr="008C25A1">
        <w:trPr>
          <w:trHeight w:val="20"/>
          <w:jc w:val="center"/>
        </w:trPr>
        <w:tc>
          <w:tcPr>
            <w:tcW w:w="578" w:type="pct"/>
            <w:tcBorders>
              <w:right w:val="single" w:sz="4" w:space="0" w:color="auto"/>
            </w:tcBorders>
            <w:vAlign w:val="center"/>
          </w:tcPr>
          <w:p w:rsidR="00783552" w:rsidRPr="00112CEC" w:rsidRDefault="00783552" w:rsidP="003752A9">
            <w:pPr>
              <w:spacing w:line="360" w:lineRule="auto"/>
              <w:jc w:val="center"/>
              <w:rPr>
                <w:rFonts w:ascii="仿宋" w:eastAsia="仿宋" w:hAnsi="仿宋"/>
                <w:sz w:val="24"/>
              </w:rPr>
            </w:pPr>
            <w:r>
              <w:rPr>
                <w:rFonts w:ascii="仿宋" w:eastAsia="仿宋" w:hAnsi="仿宋" w:hint="eastAsia"/>
                <w:sz w:val="24"/>
              </w:rPr>
              <w:t>板卡九</w:t>
            </w:r>
          </w:p>
        </w:tc>
        <w:tc>
          <w:tcPr>
            <w:tcW w:w="1447" w:type="pct"/>
            <w:vAlign w:val="center"/>
          </w:tcPr>
          <w:p w:rsidR="00783552" w:rsidRPr="00642973" w:rsidRDefault="00783552" w:rsidP="003752A9">
            <w:pPr>
              <w:spacing w:line="360" w:lineRule="auto"/>
              <w:rPr>
                <w:rFonts w:ascii="仿宋" w:eastAsia="仿宋" w:hAnsi="仿宋"/>
                <w:sz w:val="24"/>
              </w:rPr>
            </w:pPr>
          </w:p>
        </w:tc>
        <w:tc>
          <w:tcPr>
            <w:tcW w:w="2460" w:type="pct"/>
            <w:vAlign w:val="center"/>
          </w:tcPr>
          <w:p w:rsidR="00783552" w:rsidRPr="00642973" w:rsidRDefault="00783552" w:rsidP="003752A9">
            <w:pPr>
              <w:spacing w:line="360" w:lineRule="auto"/>
              <w:rPr>
                <w:rFonts w:ascii="仿宋" w:eastAsia="仿宋" w:hAnsi="仿宋"/>
                <w:sz w:val="24"/>
              </w:rPr>
            </w:pPr>
          </w:p>
        </w:tc>
        <w:tc>
          <w:tcPr>
            <w:tcW w:w="515" w:type="pct"/>
            <w:vAlign w:val="center"/>
          </w:tcPr>
          <w:p w:rsidR="00783552" w:rsidRPr="00642973" w:rsidRDefault="00783552" w:rsidP="003752A9">
            <w:pPr>
              <w:spacing w:line="360" w:lineRule="auto"/>
              <w:rPr>
                <w:rFonts w:ascii="仿宋" w:eastAsia="仿宋" w:hAnsi="仿宋"/>
                <w:sz w:val="24"/>
              </w:rPr>
            </w:pPr>
          </w:p>
        </w:tc>
      </w:tr>
      <w:tr w:rsidR="00783552" w:rsidRPr="00112CEC" w:rsidTr="008C25A1">
        <w:trPr>
          <w:trHeight w:val="20"/>
          <w:jc w:val="center"/>
        </w:trPr>
        <w:tc>
          <w:tcPr>
            <w:tcW w:w="578" w:type="pct"/>
            <w:tcBorders>
              <w:right w:val="single" w:sz="4" w:space="0" w:color="auto"/>
            </w:tcBorders>
            <w:vAlign w:val="center"/>
          </w:tcPr>
          <w:p w:rsidR="00783552" w:rsidRPr="00112CEC" w:rsidRDefault="00783552" w:rsidP="003752A9">
            <w:pPr>
              <w:spacing w:line="360" w:lineRule="auto"/>
              <w:jc w:val="center"/>
              <w:rPr>
                <w:rFonts w:ascii="仿宋" w:eastAsia="仿宋" w:hAnsi="仿宋"/>
                <w:sz w:val="24"/>
              </w:rPr>
            </w:pPr>
            <w:r>
              <w:rPr>
                <w:rFonts w:ascii="仿宋" w:eastAsia="仿宋" w:hAnsi="仿宋" w:hint="eastAsia"/>
                <w:sz w:val="24"/>
              </w:rPr>
              <w:t>板卡十</w:t>
            </w:r>
          </w:p>
        </w:tc>
        <w:tc>
          <w:tcPr>
            <w:tcW w:w="1447" w:type="pct"/>
            <w:vAlign w:val="center"/>
          </w:tcPr>
          <w:p w:rsidR="00783552" w:rsidRPr="00642973" w:rsidRDefault="00783552" w:rsidP="003752A9">
            <w:pPr>
              <w:spacing w:line="360" w:lineRule="auto"/>
              <w:rPr>
                <w:rFonts w:ascii="仿宋" w:eastAsia="仿宋" w:hAnsi="仿宋"/>
                <w:sz w:val="24"/>
              </w:rPr>
            </w:pPr>
          </w:p>
        </w:tc>
        <w:tc>
          <w:tcPr>
            <w:tcW w:w="2460" w:type="pct"/>
            <w:vAlign w:val="center"/>
          </w:tcPr>
          <w:p w:rsidR="00783552" w:rsidRPr="00642973" w:rsidRDefault="00783552" w:rsidP="003752A9">
            <w:pPr>
              <w:spacing w:line="360" w:lineRule="auto"/>
              <w:rPr>
                <w:rFonts w:ascii="仿宋" w:eastAsia="仿宋" w:hAnsi="仿宋"/>
                <w:sz w:val="24"/>
              </w:rPr>
            </w:pPr>
          </w:p>
        </w:tc>
        <w:tc>
          <w:tcPr>
            <w:tcW w:w="515" w:type="pct"/>
            <w:vAlign w:val="center"/>
          </w:tcPr>
          <w:p w:rsidR="00783552" w:rsidRPr="00642973" w:rsidRDefault="00783552" w:rsidP="003752A9">
            <w:pPr>
              <w:spacing w:line="360" w:lineRule="auto"/>
              <w:rPr>
                <w:rFonts w:ascii="仿宋" w:eastAsia="仿宋" w:hAnsi="仿宋"/>
                <w:sz w:val="24"/>
              </w:rPr>
            </w:pPr>
          </w:p>
        </w:tc>
      </w:tr>
    </w:tbl>
    <w:p w:rsidR="001537C7" w:rsidRDefault="001537C7" w:rsidP="00FE5B6D">
      <w:pPr>
        <w:spacing w:line="360" w:lineRule="auto"/>
        <w:ind w:firstLineChars="196" w:firstLine="472"/>
        <w:rPr>
          <w:rFonts w:ascii="仿宋" w:eastAsia="仿宋" w:hAnsi="仿宋"/>
          <w:sz w:val="24"/>
        </w:rPr>
      </w:pPr>
      <w:r w:rsidRPr="00112CEC">
        <w:rPr>
          <w:rFonts w:ascii="仿宋" w:eastAsia="仿宋" w:hAnsi="仿宋" w:hint="eastAsia"/>
          <w:b/>
          <w:sz w:val="24"/>
        </w:rPr>
        <w:t>注：</w:t>
      </w:r>
      <w:r>
        <w:rPr>
          <w:rFonts w:ascii="仿宋" w:eastAsia="仿宋" w:hAnsi="仿宋" w:hint="eastAsia"/>
          <w:b/>
          <w:sz w:val="24"/>
        </w:rPr>
        <w:t>板卡一为指定维修板卡，板卡二至十在竞赛开始前由裁判组</w:t>
      </w:r>
      <w:r w:rsidR="00783552">
        <w:rPr>
          <w:rFonts w:ascii="仿宋" w:eastAsia="仿宋" w:hAnsi="仿宋" w:hint="eastAsia"/>
          <w:b/>
          <w:sz w:val="24"/>
        </w:rPr>
        <w:t>从100套赛卷中</w:t>
      </w:r>
      <w:r>
        <w:rPr>
          <w:rFonts w:ascii="仿宋" w:eastAsia="仿宋" w:hAnsi="仿宋" w:hint="eastAsia"/>
          <w:b/>
          <w:sz w:val="24"/>
        </w:rPr>
        <w:t>随机</w:t>
      </w:r>
      <w:r w:rsidR="00B84539">
        <w:rPr>
          <w:rFonts w:ascii="仿宋" w:eastAsia="仿宋" w:hAnsi="仿宋" w:hint="eastAsia"/>
          <w:b/>
          <w:sz w:val="24"/>
        </w:rPr>
        <w:t>抽取</w:t>
      </w:r>
      <w:r>
        <w:rPr>
          <w:rFonts w:ascii="仿宋" w:eastAsia="仿宋" w:hAnsi="仿宋" w:hint="eastAsia"/>
          <w:b/>
          <w:sz w:val="24"/>
        </w:rPr>
        <w:t>，并打印后下发给参赛选手。</w:t>
      </w:r>
    </w:p>
    <w:p w:rsidR="00FE5B6D" w:rsidRPr="007A69F6" w:rsidRDefault="00FE5B6D" w:rsidP="00FE5B6D">
      <w:pPr>
        <w:spacing w:line="360" w:lineRule="auto"/>
        <w:ind w:firstLineChars="196" w:firstLine="470"/>
        <w:rPr>
          <w:rFonts w:ascii="仿宋" w:eastAsia="仿宋" w:hAnsi="仿宋"/>
          <w:sz w:val="24"/>
        </w:rPr>
      </w:pPr>
      <w:r>
        <w:rPr>
          <w:rFonts w:ascii="仿宋" w:eastAsia="仿宋" w:hAnsi="仿宋" w:hint="eastAsia"/>
          <w:sz w:val="24"/>
        </w:rPr>
        <w:t xml:space="preserve">2 </w:t>
      </w:r>
      <w:r w:rsidRPr="007A69F6">
        <w:rPr>
          <w:rFonts w:ascii="仿宋" w:eastAsia="仿宋" w:hAnsi="仿宋" w:hint="eastAsia"/>
          <w:sz w:val="24"/>
        </w:rPr>
        <w:t>任务要求</w:t>
      </w:r>
    </w:p>
    <w:p w:rsidR="00FE5B6D" w:rsidRDefault="00FE5B6D" w:rsidP="00FE5B6D">
      <w:pPr>
        <w:spacing w:line="360" w:lineRule="auto"/>
        <w:ind w:firstLineChars="196" w:firstLine="470"/>
        <w:rPr>
          <w:rFonts w:ascii="仿宋" w:eastAsia="仿宋" w:hAnsi="仿宋"/>
          <w:sz w:val="24"/>
        </w:rPr>
      </w:pPr>
      <w:r>
        <w:rPr>
          <w:rFonts w:ascii="仿宋" w:eastAsia="仿宋" w:hAnsi="仿宋" w:hint="eastAsia"/>
          <w:sz w:val="24"/>
        </w:rPr>
        <w:t>（1）使用</w:t>
      </w:r>
      <w:r w:rsidRPr="00E54946">
        <w:rPr>
          <w:rFonts w:ascii="仿宋" w:eastAsia="仿宋" w:hAnsi="仿宋" w:hint="eastAsia"/>
          <w:sz w:val="24"/>
        </w:rPr>
        <w:t>万用表、</w:t>
      </w:r>
      <w:r>
        <w:rPr>
          <w:rFonts w:ascii="仿宋" w:eastAsia="仿宋" w:hAnsi="仿宋" w:hint="eastAsia"/>
          <w:sz w:val="24"/>
        </w:rPr>
        <w:t>示波器、</w:t>
      </w:r>
      <w:r w:rsidRPr="00E54946">
        <w:rPr>
          <w:rFonts w:ascii="仿宋" w:eastAsia="仿宋" w:hAnsi="仿宋" w:hint="eastAsia"/>
          <w:sz w:val="24"/>
        </w:rPr>
        <w:t>直流稳压电源</w:t>
      </w:r>
      <w:r w:rsidRPr="00EB49EA">
        <w:rPr>
          <w:rFonts w:ascii="仿宋" w:eastAsia="仿宋" w:hAnsi="仿宋" w:hint="eastAsia"/>
          <w:sz w:val="24"/>
        </w:rPr>
        <w:t>等</w:t>
      </w:r>
      <w:r>
        <w:rPr>
          <w:rFonts w:ascii="仿宋" w:eastAsia="仿宋" w:hAnsi="仿宋" w:hint="eastAsia"/>
          <w:sz w:val="24"/>
        </w:rPr>
        <w:t>工具进行故障检测；</w:t>
      </w:r>
    </w:p>
    <w:p w:rsidR="00FE5B6D" w:rsidRDefault="00FE5B6D" w:rsidP="00FE5B6D">
      <w:pPr>
        <w:spacing w:line="360" w:lineRule="auto"/>
        <w:ind w:firstLineChars="196" w:firstLine="470"/>
        <w:rPr>
          <w:rFonts w:ascii="仿宋" w:eastAsia="仿宋" w:hAnsi="仿宋"/>
          <w:sz w:val="24"/>
        </w:rPr>
      </w:pPr>
      <w:r>
        <w:rPr>
          <w:rFonts w:ascii="仿宋" w:eastAsia="仿宋" w:hAnsi="仿宋" w:hint="eastAsia"/>
          <w:sz w:val="24"/>
        </w:rPr>
        <w:t>（2）</w:t>
      </w:r>
      <w:r w:rsidRPr="00112CEC">
        <w:rPr>
          <w:rFonts w:ascii="仿宋" w:eastAsia="仿宋" w:hAnsi="仿宋" w:hint="eastAsia"/>
          <w:sz w:val="24"/>
        </w:rPr>
        <w:t>选用相应的电子元器件进行故障维修</w:t>
      </w:r>
      <w:r>
        <w:rPr>
          <w:rFonts w:ascii="仿宋" w:eastAsia="仿宋" w:hAnsi="仿宋" w:hint="eastAsia"/>
          <w:sz w:val="24"/>
        </w:rPr>
        <w:t>，</w:t>
      </w:r>
      <w:r w:rsidRPr="00112CEC">
        <w:rPr>
          <w:rFonts w:ascii="仿宋" w:eastAsia="仿宋" w:hAnsi="仿宋" w:hint="eastAsia"/>
          <w:sz w:val="24"/>
        </w:rPr>
        <w:t>并在竞赛结束后</w:t>
      </w:r>
      <w:r>
        <w:rPr>
          <w:rFonts w:ascii="仿宋" w:eastAsia="仿宋" w:hAnsi="仿宋" w:hint="eastAsia"/>
          <w:sz w:val="24"/>
        </w:rPr>
        <w:t>听从现场裁判指令，</w:t>
      </w:r>
      <w:r w:rsidRPr="00112CEC">
        <w:rPr>
          <w:rFonts w:ascii="仿宋" w:eastAsia="仿宋" w:hAnsi="仿宋" w:hint="eastAsia"/>
          <w:sz w:val="24"/>
        </w:rPr>
        <w:t>通过</w:t>
      </w:r>
      <w:r w:rsidRPr="00112CEC">
        <w:rPr>
          <w:rFonts w:ascii="仿宋" w:eastAsia="仿宋" w:hAnsi="仿宋" w:hint="eastAsia"/>
          <w:sz w:val="24"/>
        </w:rPr>
        <w:lastRenderedPageBreak/>
        <w:t>智能检测</w:t>
      </w:r>
      <w:r>
        <w:rPr>
          <w:rFonts w:ascii="仿宋" w:eastAsia="仿宋" w:hAnsi="仿宋" w:hint="eastAsia"/>
          <w:sz w:val="24"/>
        </w:rPr>
        <w:t>平台提交</w:t>
      </w:r>
      <w:r w:rsidRPr="00112CEC">
        <w:rPr>
          <w:rFonts w:ascii="仿宋" w:eastAsia="仿宋" w:hAnsi="仿宋" w:hint="eastAsia"/>
          <w:sz w:val="24"/>
        </w:rPr>
        <w:t>电路板</w:t>
      </w:r>
      <w:r w:rsidR="000E15DD">
        <w:rPr>
          <w:rFonts w:ascii="仿宋" w:eastAsia="仿宋" w:hAnsi="仿宋" w:hint="eastAsia"/>
          <w:sz w:val="24"/>
        </w:rPr>
        <w:t>“板卡一</w:t>
      </w:r>
      <w:r w:rsidR="000E15DD">
        <w:rPr>
          <w:rFonts w:ascii="仿宋" w:eastAsia="仿宋" w:hAnsi="仿宋"/>
          <w:sz w:val="24"/>
        </w:rPr>
        <w:t>”</w:t>
      </w:r>
      <w:r w:rsidRPr="00112CEC">
        <w:rPr>
          <w:rFonts w:ascii="仿宋" w:eastAsia="仿宋" w:hAnsi="仿宋" w:hint="eastAsia"/>
          <w:sz w:val="24"/>
        </w:rPr>
        <w:t>的维修</w:t>
      </w:r>
      <w:r>
        <w:rPr>
          <w:rFonts w:ascii="仿宋" w:eastAsia="仿宋" w:hAnsi="仿宋" w:hint="eastAsia"/>
          <w:sz w:val="24"/>
        </w:rPr>
        <w:t>结果</w:t>
      </w:r>
      <w:r w:rsidR="000E15DD" w:rsidRPr="000E15DD">
        <w:rPr>
          <w:rFonts w:ascii="仿宋" w:eastAsia="仿宋" w:hAnsi="仿宋" w:hint="eastAsia"/>
          <w:sz w:val="24"/>
        </w:rPr>
        <w:t>在竞赛过程中严禁上传</w:t>
      </w:r>
      <w:r>
        <w:rPr>
          <w:rFonts w:ascii="仿宋" w:eastAsia="仿宋" w:hAnsi="仿宋" w:hint="eastAsia"/>
          <w:sz w:val="24"/>
        </w:rPr>
        <w:t>；</w:t>
      </w:r>
    </w:p>
    <w:p w:rsidR="00FE5B6D" w:rsidRDefault="00FE5B6D" w:rsidP="00FE5B6D">
      <w:pPr>
        <w:spacing w:line="360" w:lineRule="auto"/>
        <w:ind w:firstLineChars="196" w:firstLine="470"/>
        <w:rPr>
          <w:rFonts w:ascii="仿宋" w:eastAsia="仿宋" w:hAnsi="仿宋"/>
          <w:sz w:val="24"/>
        </w:rPr>
      </w:pPr>
      <w:r>
        <w:rPr>
          <w:rFonts w:ascii="仿宋" w:eastAsia="仿宋" w:hAnsi="仿宋" w:hint="eastAsia"/>
          <w:sz w:val="24"/>
        </w:rPr>
        <w:t>（3）</w:t>
      </w:r>
      <w:r w:rsidRPr="002550B8">
        <w:rPr>
          <w:rFonts w:ascii="仿宋" w:eastAsia="仿宋" w:hAnsi="仿宋" w:hint="eastAsia"/>
          <w:sz w:val="24"/>
        </w:rPr>
        <w:t>维修</w:t>
      </w:r>
      <w:r>
        <w:rPr>
          <w:rFonts w:ascii="仿宋" w:eastAsia="仿宋" w:hAnsi="仿宋" w:hint="eastAsia"/>
          <w:sz w:val="24"/>
        </w:rPr>
        <w:t>过程</w:t>
      </w:r>
      <w:r w:rsidRPr="002550B8">
        <w:rPr>
          <w:rFonts w:ascii="仿宋" w:eastAsia="仿宋" w:hAnsi="仿宋" w:hint="eastAsia"/>
          <w:sz w:val="24"/>
        </w:rPr>
        <w:t>中使用的元器件全部在提供的元件包中，每个可能的故障元器件均提供了</w:t>
      </w:r>
      <w:r>
        <w:rPr>
          <w:rFonts w:ascii="仿宋" w:eastAsia="仿宋" w:hAnsi="仿宋" w:hint="eastAsia"/>
          <w:sz w:val="24"/>
        </w:rPr>
        <w:t>2个备件，竞赛过程中不得再申领元器件。</w:t>
      </w:r>
    </w:p>
    <w:p w:rsidR="00FE5B6D" w:rsidRPr="00FE5B6D" w:rsidRDefault="00FE5B6D" w:rsidP="00BA0D38">
      <w:pPr>
        <w:spacing w:beforeLines="100" w:before="240" w:afterLines="100" w:after="240" w:line="360" w:lineRule="auto"/>
        <w:rPr>
          <w:rFonts w:ascii="仿宋_GB2312" w:eastAsia="仿宋_GB2312"/>
          <w:b/>
          <w:sz w:val="24"/>
        </w:rPr>
      </w:pPr>
      <w:r w:rsidRPr="00FE5B6D">
        <w:rPr>
          <w:rFonts w:ascii="仿宋_GB2312" w:eastAsia="仿宋_GB2312" w:hint="eastAsia"/>
          <w:b/>
          <w:sz w:val="24"/>
        </w:rPr>
        <w:t>（二）任务二：存储设备维修及数据恢复</w:t>
      </w:r>
    </w:p>
    <w:p w:rsidR="00FE5B6D" w:rsidRPr="002173A7" w:rsidRDefault="00FE5B6D" w:rsidP="00FE5B6D">
      <w:pPr>
        <w:spacing w:line="360" w:lineRule="auto"/>
        <w:ind w:firstLineChars="196" w:firstLine="470"/>
        <w:rPr>
          <w:rFonts w:ascii="仿宋" w:eastAsia="仿宋" w:hAnsi="仿宋"/>
          <w:sz w:val="24"/>
        </w:rPr>
      </w:pPr>
      <w:r>
        <w:rPr>
          <w:rFonts w:ascii="仿宋" w:eastAsia="仿宋" w:hAnsi="仿宋" w:hint="eastAsia"/>
          <w:sz w:val="24"/>
        </w:rPr>
        <w:t xml:space="preserve">1 </w:t>
      </w:r>
      <w:r w:rsidRPr="002173A7">
        <w:rPr>
          <w:rFonts w:ascii="仿宋" w:eastAsia="仿宋" w:hAnsi="仿宋" w:hint="eastAsia"/>
          <w:sz w:val="24"/>
        </w:rPr>
        <w:t>任务描述</w:t>
      </w:r>
    </w:p>
    <w:p w:rsidR="00FE5B6D" w:rsidRPr="00BA4222" w:rsidRDefault="00FE5B6D" w:rsidP="00FE5B6D">
      <w:pPr>
        <w:spacing w:line="360" w:lineRule="auto"/>
        <w:ind w:firstLineChars="196" w:firstLine="470"/>
        <w:rPr>
          <w:rFonts w:ascii="仿宋" w:eastAsia="仿宋" w:hAnsi="仿宋"/>
          <w:sz w:val="24"/>
        </w:rPr>
      </w:pPr>
      <w:r w:rsidRPr="003F2480">
        <w:rPr>
          <w:rFonts w:ascii="仿宋" w:eastAsia="仿宋" w:hAnsi="仿宋" w:hint="eastAsia"/>
          <w:sz w:val="24"/>
        </w:rPr>
        <w:t>参赛队使用大赛执委会提供的数据恢复平台、配套工具软件及技术文件（数据恢复平台使用说明书），依据赛题中的故障描述及要求，对现场提供的存储进行检测维修，并将指定文件资料恢复出来。大赛</w:t>
      </w:r>
      <w:r>
        <w:rPr>
          <w:rFonts w:ascii="仿宋" w:eastAsia="仿宋" w:hAnsi="仿宋" w:hint="eastAsia"/>
          <w:sz w:val="24"/>
        </w:rPr>
        <w:t>执委会</w:t>
      </w:r>
      <w:r w:rsidRPr="003F2480">
        <w:rPr>
          <w:rFonts w:ascii="仿宋" w:eastAsia="仿宋" w:hAnsi="仿宋" w:hint="eastAsia"/>
          <w:sz w:val="24"/>
        </w:rPr>
        <w:t>提供含有故障的5个存储，故障描述及任务要求如下</w:t>
      </w:r>
      <w:r w:rsidRPr="00E54946">
        <w:rPr>
          <w:rFonts w:ascii="仿宋" w:eastAsia="仿宋" w:hAnsi="仿宋" w:hint="eastAsia"/>
          <w:sz w:val="24"/>
        </w:rPr>
        <w:t>：</w:t>
      </w: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0"/>
        <w:gridCol w:w="1467"/>
        <w:gridCol w:w="3709"/>
        <w:gridCol w:w="3460"/>
      </w:tblGrid>
      <w:tr w:rsidR="00FE5B6D" w:rsidTr="00FE5B6D">
        <w:trPr>
          <w:jc w:val="center"/>
        </w:trPr>
        <w:tc>
          <w:tcPr>
            <w:tcW w:w="1360" w:type="dxa"/>
            <w:tcBorders>
              <w:top w:val="single" w:sz="4" w:space="0" w:color="auto"/>
              <w:left w:val="single" w:sz="4" w:space="0" w:color="auto"/>
              <w:bottom w:val="single" w:sz="4" w:space="0" w:color="auto"/>
              <w:right w:val="single" w:sz="4" w:space="0" w:color="auto"/>
            </w:tcBorders>
            <w:shd w:val="clear" w:color="auto" w:fill="D9D9D9"/>
            <w:vAlign w:val="center"/>
          </w:tcPr>
          <w:p w:rsidR="00FE5B6D" w:rsidRDefault="00FE5B6D" w:rsidP="00FE5B6D">
            <w:pPr>
              <w:spacing w:line="440" w:lineRule="exact"/>
              <w:jc w:val="center"/>
              <w:rPr>
                <w:rFonts w:ascii="仿宋_GB2312" w:eastAsia="仿宋_GB2312" w:hAnsi="仿宋"/>
                <w:b/>
                <w:color w:val="000000"/>
                <w:kern w:val="0"/>
                <w:sz w:val="24"/>
              </w:rPr>
            </w:pPr>
            <w:bookmarkStart w:id="33" w:name="_Hlk512193015"/>
            <w:r>
              <w:rPr>
                <w:rFonts w:ascii="仿宋_GB2312" w:eastAsia="仿宋_GB2312" w:hAnsi="仿宋" w:hint="eastAsia"/>
                <w:b/>
                <w:color w:val="000000"/>
                <w:kern w:val="0"/>
                <w:sz w:val="24"/>
              </w:rPr>
              <w:t>存储编号</w:t>
            </w:r>
          </w:p>
        </w:tc>
        <w:tc>
          <w:tcPr>
            <w:tcW w:w="1467" w:type="dxa"/>
            <w:tcBorders>
              <w:top w:val="single" w:sz="4" w:space="0" w:color="auto"/>
              <w:left w:val="single" w:sz="4" w:space="0" w:color="auto"/>
              <w:bottom w:val="single" w:sz="4" w:space="0" w:color="auto"/>
              <w:right w:val="single" w:sz="4" w:space="0" w:color="auto"/>
            </w:tcBorders>
            <w:shd w:val="clear" w:color="auto" w:fill="D9D9D9"/>
            <w:vAlign w:val="center"/>
          </w:tcPr>
          <w:p w:rsidR="00FE5B6D" w:rsidRDefault="00FE5B6D" w:rsidP="00FE5B6D">
            <w:pPr>
              <w:spacing w:line="440" w:lineRule="exact"/>
              <w:jc w:val="center"/>
              <w:rPr>
                <w:rFonts w:ascii="仿宋_GB2312" w:eastAsia="仿宋_GB2312" w:hAnsi="仿宋"/>
                <w:b/>
                <w:color w:val="000000"/>
                <w:kern w:val="0"/>
                <w:sz w:val="24"/>
              </w:rPr>
            </w:pPr>
            <w:r>
              <w:rPr>
                <w:rFonts w:ascii="仿宋_GB2312" w:eastAsia="仿宋_GB2312" w:hAnsi="仿宋" w:hint="eastAsia"/>
                <w:b/>
                <w:color w:val="000000"/>
                <w:kern w:val="0"/>
                <w:sz w:val="24"/>
              </w:rPr>
              <w:t>存储类型</w:t>
            </w:r>
          </w:p>
        </w:tc>
        <w:tc>
          <w:tcPr>
            <w:tcW w:w="3709" w:type="dxa"/>
            <w:tcBorders>
              <w:top w:val="single" w:sz="4" w:space="0" w:color="auto"/>
              <w:left w:val="single" w:sz="4" w:space="0" w:color="auto"/>
              <w:bottom w:val="single" w:sz="4" w:space="0" w:color="auto"/>
              <w:right w:val="single" w:sz="4" w:space="0" w:color="auto"/>
            </w:tcBorders>
            <w:shd w:val="clear" w:color="auto" w:fill="D9D9D9"/>
            <w:vAlign w:val="center"/>
          </w:tcPr>
          <w:p w:rsidR="00FE5B6D" w:rsidRDefault="00FE5B6D" w:rsidP="00FE5B6D">
            <w:pPr>
              <w:spacing w:line="440" w:lineRule="exact"/>
              <w:jc w:val="center"/>
              <w:rPr>
                <w:rFonts w:ascii="仿宋_GB2312" w:eastAsia="仿宋_GB2312" w:hAnsi="仿宋"/>
                <w:b/>
                <w:color w:val="000000"/>
                <w:kern w:val="0"/>
                <w:sz w:val="24"/>
              </w:rPr>
            </w:pPr>
            <w:r>
              <w:rPr>
                <w:rFonts w:ascii="仿宋_GB2312" w:eastAsia="仿宋_GB2312" w:hAnsi="仿宋" w:hint="eastAsia"/>
                <w:b/>
                <w:color w:val="000000"/>
                <w:kern w:val="0"/>
                <w:sz w:val="24"/>
              </w:rPr>
              <w:t>故障描述</w:t>
            </w:r>
          </w:p>
        </w:tc>
        <w:tc>
          <w:tcPr>
            <w:tcW w:w="3460" w:type="dxa"/>
            <w:tcBorders>
              <w:top w:val="single" w:sz="4" w:space="0" w:color="auto"/>
              <w:left w:val="single" w:sz="4" w:space="0" w:color="auto"/>
              <w:bottom w:val="single" w:sz="4" w:space="0" w:color="auto"/>
              <w:right w:val="single" w:sz="4" w:space="0" w:color="auto"/>
            </w:tcBorders>
            <w:shd w:val="clear" w:color="auto" w:fill="D9D9D9"/>
            <w:vAlign w:val="center"/>
          </w:tcPr>
          <w:p w:rsidR="00FE5B6D" w:rsidRDefault="00FE5B6D" w:rsidP="00FE5B6D">
            <w:pPr>
              <w:spacing w:line="440" w:lineRule="exact"/>
              <w:jc w:val="center"/>
              <w:rPr>
                <w:rFonts w:ascii="仿宋_GB2312" w:eastAsia="仿宋_GB2312" w:hAnsi="仿宋"/>
                <w:b/>
                <w:color w:val="000000"/>
                <w:kern w:val="0"/>
                <w:sz w:val="24"/>
              </w:rPr>
            </w:pPr>
            <w:r>
              <w:rPr>
                <w:rFonts w:ascii="仿宋_GB2312" w:eastAsia="仿宋_GB2312" w:hAnsi="仿宋" w:hint="eastAsia"/>
                <w:b/>
                <w:color w:val="000000"/>
                <w:sz w:val="24"/>
              </w:rPr>
              <w:t>任务要求</w:t>
            </w:r>
          </w:p>
        </w:tc>
      </w:tr>
      <w:tr w:rsidR="00FE5B6D" w:rsidTr="00FE5B6D">
        <w:trPr>
          <w:jc w:val="center"/>
        </w:trPr>
        <w:tc>
          <w:tcPr>
            <w:tcW w:w="1360" w:type="dxa"/>
            <w:tcBorders>
              <w:top w:val="single" w:sz="4" w:space="0" w:color="auto"/>
              <w:left w:val="single" w:sz="4" w:space="0" w:color="auto"/>
              <w:bottom w:val="single" w:sz="4" w:space="0" w:color="auto"/>
              <w:right w:val="single" w:sz="4" w:space="0" w:color="auto"/>
            </w:tcBorders>
            <w:vAlign w:val="center"/>
          </w:tcPr>
          <w:p w:rsidR="00FE5B6D" w:rsidRDefault="00FE5B6D" w:rsidP="00FE5B6D">
            <w:pPr>
              <w:spacing w:line="440" w:lineRule="exact"/>
              <w:jc w:val="center"/>
              <w:rPr>
                <w:rFonts w:ascii="仿宋_GB2312" w:eastAsia="仿宋_GB2312" w:hAnsi="仿宋"/>
                <w:color w:val="000000"/>
                <w:kern w:val="0"/>
                <w:sz w:val="24"/>
              </w:rPr>
            </w:pPr>
            <w:r>
              <w:rPr>
                <w:rFonts w:ascii="仿宋_GB2312" w:eastAsia="仿宋_GB2312" w:hAnsi="仿宋" w:hint="eastAsia"/>
                <w:color w:val="000000"/>
                <w:kern w:val="0"/>
                <w:sz w:val="24"/>
              </w:rPr>
              <w:t>存储</w:t>
            </w:r>
            <w:proofErr w:type="gramStart"/>
            <w:r>
              <w:rPr>
                <w:rFonts w:ascii="仿宋_GB2312" w:eastAsia="仿宋_GB2312" w:hAnsi="仿宋" w:hint="eastAsia"/>
                <w:color w:val="000000"/>
                <w:kern w:val="0"/>
                <w:sz w:val="24"/>
              </w:rPr>
              <w:t>一</w:t>
            </w:r>
            <w:proofErr w:type="gramEnd"/>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FE5B6D" w:rsidRDefault="00FE5B6D" w:rsidP="00FE5B6D">
            <w:pPr>
              <w:spacing w:line="440" w:lineRule="exact"/>
              <w:jc w:val="center"/>
              <w:rPr>
                <w:rFonts w:ascii="仿宋_GB2312" w:eastAsia="仿宋_GB2312" w:hAnsi="仿宋"/>
                <w:color w:val="000000"/>
                <w:kern w:val="0"/>
                <w:sz w:val="24"/>
              </w:rPr>
            </w:pPr>
            <w:r>
              <w:rPr>
                <w:rFonts w:ascii="仿宋_GB2312" w:eastAsia="仿宋_GB2312" w:hAnsi="仿宋" w:hint="eastAsia"/>
                <w:color w:val="000000"/>
                <w:kern w:val="0"/>
                <w:sz w:val="24"/>
              </w:rPr>
              <w:t>笔记本硬盘</w:t>
            </w:r>
          </w:p>
        </w:tc>
        <w:tc>
          <w:tcPr>
            <w:tcW w:w="3709" w:type="dxa"/>
            <w:tcBorders>
              <w:top w:val="single" w:sz="4" w:space="0" w:color="auto"/>
              <w:left w:val="single" w:sz="4" w:space="0" w:color="auto"/>
              <w:bottom w:val="single" w:sz="4" w:space="0" w:color="auto"/>
              <w:right w:val="single" w:sz="4" w:space="0" w:color="auto"/>
            </w:tcBorders>
            <w:shd w:val="clear" w:color="auto" w:fill="auto"/>
            <w:vAlign w:val="center"/>
          </w:tcPr>
          <w:p w:rsidR="00FE5B6D" w:rsidRDefault="00FE5B6D" w:rsidP="00FE5B6D">
            <w:pPr>
              <w:spacing w:line="440" w:lineRule="exact"/>
              <w:jc w:val="left"/>
              <w:rPr>
                <w:rFonts w:ascii="仿宋_GB2312" w:eastAsia="仿宋_GB2312" w:hAnsi="仿宋"/>
                <w:color w:val="000000"/>
                <w:kern w:val="0"/>
                <w:sz w:val="24"/>
              </w:rPr>
            </w:pPr>
            <w:r>
              <w:rPr>
                <w:rFonts w:ascii="仿宋_GB2312" w:eastAsia="仿宋_GB2312" w:hAnsi="仿宋" w:hint="eastAsia"/>
                <w:color w:val="000000"/>
                <w:kern w:val="0"/>
                <w:sz w:val="24"/>
              </w:rPr>
              <w:t>该硬盘中存有20个文件，用户由于计算机感染病毒，数据遭到破坏，导致系统无法启动。</w:t>
            </w:r>
          </w:p>
        </w:tc>
        <w:tc>
          <w:tcPr>
            <w:tcW w:w="3460" w:type="dxa"/>
            <w:tcBorders>
              <w:top w:val="single" w:sz="4" w:space="0" w:color="auto"/>
              <w:left w:val="single" w:sz="4" w:space="0" w:color="auto"/>
              <w:bottom w:val="single" w:sz="4" w:space="0" w:color="auto"/>
              <w:right w:val="single" w:sz="4" w:space="0" w:color="auto"/>
            </w:tcBorders>
            <w:vAlign w:val="center"/>
          </w:tcPr>
          <w:p w:rsidR="00FE5B6D" w:rsidRDefault="00FE5B6D" w:rsidP="00FE5B6D">
            <w:pPr>
              <w:rPr>
                <w:rFonts w:ascii="仿宋_GB2312" w:eastAsia="仿宋_GB2312" w:hAnsi="仿宋"/>
                <w:color w:val="000000"/>
                <w:kern w:val="0"/>
                <w:sz w:val="24"/>
              </w:rPr>
            </w:pPr>
            <w:r>
              <w:rPr>
                <w:rFonts w:ascii="仿宋_GB2312" w:eastAsia="仿宋_GB2312" w:hAnsi="仿宋" w:hint="eastAsia"/>
                <w:color w:val="000000"/>
                <w:kern w:val="0"/>
                <w:sz w:val="24"/>
              </w:rPr>
              <w:t>维修</w:t>
            </w:r>
            <w:r w:rsidRPr="00F92F2C">
              <w:rPr>
                <w:rFonts w:ascii="仿宋_GB2312" w:eastAsia="仿宋_GB2312" w:hAnsi="仿宋" w:hint="eastAsia"/>
                <w:color w:val="000000"/>
                <w:kern w:val="0"/>
                <w:sz w:val="24"/>
              </w:rPr>
              <w:t>并</w:t>
            </w:r>
            <w:r>
              <w:rPr>
                <w:rFonts w:ascii="仿宋_GB2312" w:eastAsia="仿宋_GB2312" w:hAnsi="仿宋" w:hint="eastAsia"/>
                <w:color w:val="000000"/>
                <w:kern w:val="0"/>
                <w:sz w:val="24"/>
              </w:rPr>
              <w:t>恢复指定文件，并</w:t>
            </w:r>
            <w:r w:rsidRPr="00F92F2C">
              <w:rPr>
                <w:rFonts w:ascii="仿宋_GB2312" w:eastAsia="仿宋_GB2312" w:hAnsi="仿宋" w:hint="eastAsia"/>
                <w:color w:val="000000"/>
                <w:kern w:val="0"/>
                <w:sz w:val="24"/>
              </w:rPr>
              <w:t>将指定文件的前10个字符记录到《</w:t>
            </w:r>
            <w:r>
              <w:rPr>
                <w:rFonts w:ascii="仿宋_GB2312" w:eastAsia="仿宋_GB2312" w:hAnsi="仿宋" w:hint="eastAsia"/>
                <w:color w:val="000000"/>
                <w:kern w:val="0"/>
                <w:sz w:val="24"/>
              </w:rPr>
              <w:t>计算机</w:t>
            </w:r>
            <w:r w:rsidRPr="00F92F2C">
              <w:rPr>
                <w:rFonts w:ascii="仿宋_GB2312" w:eastAsia="仿宋_GB2312" w:hAnsi="仿宋" w:hint="eastAsia"/>
                <w:color w:val="000000"/>
                <w:kern w:val="0"/>
                <w:sz w:val="24"/>
              </w:rPr>
              <w:t>检测维修与数据恢复项目竞赛报告单》中</w:t>
            </w:r>
            <w:r>
              <w:rPr>
                <w:rFonts w:ascii="仿宋_GB2312" w:eastAsia="仿宋_GB2312" w:hAnsi="仿宋" w:hint="eastAsia"/>
                <w:color w:val="000000"/>
                <w:kern w:val="0"/>
                <w:sz w:val="24"/>
              </w:rPr>
              <w:t>。</w:t>
            </w:r>
          </w:p>
        </w:tc>
      </w:tr>
      <w:tr w:rsidR="00FE5B6D" w:rsidTr="00FE5B6D">
        <w:trPr>
          <w:jc w:val="center"/>
        </w:trPr>
        <w:tc>
          <w:tcPr>
            <w:tcW w:w="1360" w:type="dxa"/>
            <w:tcBorders>
              <w:top w:val="single" w:sz="4" w:space="0" w:color="auto"/>
              <w:left w:val="single" w:sz="4" w:space="0" w:color="auto"/>
              <w:bottom w:val="single" w:sz="4" w:space="0" w:color="auto"/>
              <w:right w:val="single" w:sz="4" w:space="0" w:color="auto"/>
            </w:tcBorders>
            <w:vAlign w:val="center"/>
          </w:tcPr>
          <w:p w:rsidR="00FE5B6D" w:rsidRDefault="00FE5B6D" w:rsidP="00FE5B6D">
            <w:pPr>
              <w:spacing w:line="440" w:lineRule="exact"/>
              <w:jc w:val="center"/>
              <w:rPr>
                <w:rFonts w:ascii="仿宋_GB2312" w:eastAsia="仿宋_GB2312" w:hAnsi="仿宋"/>
                <w:color w:val="000000"/>
                <w:kern w:val="0"/>
                <w:sz w:val="24"/>
              </w:rPr>
            </w:pPr>
            <w:r>
              <w:rPr>
                <w:rFonts w:ascii="仿宋_GB2312" w:eastAsia="仿宋_GB2312" w:hAnsi="仿宋" w:hint="eastAsia"/>
                <w:color w:val="000000"/>
                <w:kern w:val="0"/>
                <w:sz w:val="24"/>
              </w:rPr>
              <w:t>存储二</w:t>
            </w: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FE5B6D" w:rsidRDefault="00FE5B6D" w:rsidP="00FE5B6D">
            <w:pPr>
              <w:spacing w:line="440" w:lineRule="exact"/>
              <w:jc w:val="center"/>
              <w:rPr>
                <w:rFonts w:ascii="仿宋_GB2312" w:eastAsia="仿宋_GB2312" w:hAnsi="仿宋"/>
                <w:color w:val="000000"/>
                <w:kern w:val="0"/>
                <w:sz w:val="24"/>
              </w:rPr>
            </w:pPr>
            <w:r>
              <w:rPr>
                <w:rFonts w:ascii="仿宋_GB2312" w:eastAsia="仿宋_GB2312" w:hAnsi="仿宋" w:hint="eastAsia"/>
                <w:color w:val="000000"/>
                <w:kern w:val="0"/>
                <w:sz w:val="24"/>
              </w:rPr>
              <w:t>U盘</w:t>
            </w:r>
          </w:p>
        </w:tc>
        <w:tc>
          <w:tcPr>
            <w:tcW w:w="3709" w:type="dxa"/>
            <w:tcBorders>
              <w:top w:val="single" w:sz="4" w:space="0" w:color="auto"/>
              <w:left w:val="single" w:sz="4" w:space="0" w:color="auto"/>
              <w:bottom w:val="single" w:sz="4" w:space="0" w:color="auto"/>
              <w:right w:val="single" w:sz="4" w:space="0" w:color="auto"/>
            </w:tcBorders>
            <w:shd w:val="clear" w:color="auto" w:fill="auto"/>
            <w:vAlign w:val="center"/>
          </w:tcPr>
          <w:p w:rsidR="00FE5B6D" w:rsidRDefault="00FE5B6D" w:rsidP="00FE5B6D">
            <w:pPr>
              <w:spacing w:line="440" w:lineRule="exact"/>
              <w:jc w:val="left"/>
              <w:rPr>
                <w:rFonts w:ascii="仿宋_GB2312" w:eastAsia="仿宋_GB2312" w:hAnsi="仿宋"/>
                <w:color w:val="000000"/>
                <w:kern w:val="0"/>
                <w:sz w:val="24"/>
              </w:rPr>
            </w:pPr>
            <w:r>
              <w:rPr>
                <w:rFonts w:ascii="仿宋_GB2312" w:eastAsia="仿宋_GB2312" w:hAnsi="仿宋" w:hint="eastAsia"/>
                <w:color w:val="000000"/>
                <w:kern w:val="0"/>
                <w:sz w:val="24"/>
              </w:rPr>
              <w:t>该U盘中存放了20个文件、1个</w:t>
            </w:r>
            <w:r>
              <w:rPr>
                <w:rFonts w:ascii="仿宋_GB2312" w:eastAsia="仿宋_GB2312" w:hAnsi="仿宋"/>
                <w:color w:val="000000"/>
                <w:kern w:val="0"/>
                <w:sz w:val="24"/>
              </w:rPr>
              <w:t>GHOST</w:t>
            </w:r>
            <w:r>
              <w:rPr>
                <w:rFonts w:ascii="仿宋_GB2312" w:eastAsia="仿宋_GB2312" w:hAnsi="仿宋" w:hint="eastAsia"/>
                <w:color w:val="000000"/>
                <w:kern w:val="0"/>
                <w:sz w:val="24"/>
              </w:rPr>
              <w:t>文件和1个notepad程序，由于用户在使用U盘时进行了误插拔操作，再次插入U盘时系统提示格式化。</w:t>
            </w:r>
          </w:p>
        </w:tc>
        <w:tc>
          <w:tcPr>
            <w:tcW w:w="3460" w:type="dxa"/>
            <w:tcBorders>
              <w:top w:val="single" w:sz="4" w:space="0" w:color="auto"/>
              <w:left w:val="single" w:sz="4" w:space="0" w:color="auto"/>
              <w:bottom w:val="single" w:sz="4" w:space="0" w:color="auto"/>
              <w:right w:val="single" w:sz="4" w:space="0" w:color="auto"/>
            </w:tcBorders>
            <w:vAlign w:val="center"/>
          </w:tcPr>
          <w:p w:rsidR="00FE5B6D" w:rsidRDefault="00FE5B6D" w:rsidP="00FE5B6D">
            <w:pPr>
              <w:rPr>
                <w:rFonts w:ascii="仿宋_GB2312" w:eastAsia="仿宋_GB2312" w:hAnsi="仿宋"/>
                <w:color w:val="000000"/>
                <w:kern w:val="0"/>
                <w:sz w:val="24"/>
              </w:rPr>
            </w:pPr>
            <w:r>
              <w:rPr>
                <w:rFonts w:ascii="仿宋_GB2312" w:eastAsia="仿宋_GB2312" w:hAnsi="仿宋" w:hint="eastAsia"/>
                <w:color w:val="000000"/>
                <w:kern w:val="0"/>
                <w:sz w:val="24"/>
              </w:rPr>
              <w:t>维修</w:t>
            </w:r>
            <w:r w:rsidRPr="00F92F2C">
              <w:rPr>
                <w:rFonts w:ascii="仿宋_GB2312" w:eastAsia="仿宋_GB2312" w:hAnsi="仿宋" w:hint="eastAsia"/>
                <w:color w:val="000000"/>
                <w:kern w:val="0"/>
                <w:sz w:val="24"/>
              </w:rPr>
              <w:t>并</w:t>
            </w:r>
            <w:r>
              <w:rPr>
                <w:rFonts w:ascii="仿宋_GB2312" w:eastAsia="仿宋_GB2312" w:hAnsi="仿宋" w:hint="eastAsia"/>
                <w:color w:val="000000"/>
                <w:kern w:val="0"/>
                <w:sz w:val="24"/>
              </w:rPr>
              <w:t>恢复指定文件，并</w:t>
            </w:r>
            <w:r w:rsidRPr="00F92F2C">
              <w:rPr>
                <w:rFonts w:ascii="仿宋_GB2312" w:eastAsia="仿宋_GB2312" w:hAnsi="仿宋" w:hint="eastAsia"/>
                <w:color w:val="000000"/>
                <w:kern w:val="0"/>
                <w:sz w:val="24"/>
              </w:rPr>
              <w:t>将指定文件的前10个字符记录到《</w:t>
            </w:r>
            <w:r>
              <w:rPr>
                <w:rFonts w:ascii="仿宋_GB2312" w:eastAsia="仿宋_GB2312" w:hAnsi="仿宋" w:hint="eastAsia"/>
                <w:color w:val="000000"/>
                <w:kern w:val="0"/>
                <w:sz w:val="24"/>
              </w:rPr>
              <w:t>计算机</w:t>
            </w:r>
            <w:r w:rsidRPr="00F92F2C">
              <w:rPr>
                <w:rFonts w:ascii="仿宋_GB2312" w:eastAsia="仿宋_GB2312" w:hAnsi="仿宋" w:hint="eastAsia"/>
                <w:color w:val="000000"/>
                <w:kern w:val="0"/>
                <w:sz w:val="24"/>
              </w:rPr>
              <w:t>检测维修与数据恢复项目竞赛报告单》中</w:t>
            </w:r>
            <w:r>
              <w:rPr>
                <w:rFonts w:ascii="仿宋_GB2312" w:eastAsia="仿宋_GB2312" w:hAnsi="仿宋" w:hint="eastAsia"/>
                <w:color w:val="000000"/>
                <w:kern w:val="0"/>
                <w:sz w:val="24"/>
              </w:rPr>
              <w:t>。</w:t>
            </w:r>
          </w:p>
        </w:tc>
      </w:tr>
      <w:tr w:rsidR="00FE5B6D" w:rsidTr="00FE5B6D">
        <w:trPr>
          <w:trHeight w:val="910"/>
          <w:jc w:val="center"/>
        </w:trPr>
        <w:tc>
          <w:tcPr>
            <w:tcW w:w="1360" w:type="dxa"/>
            <w:tcBorders>
              <w:top w:val="single" w:sz="4" w:space="0" w:color="auto"/>
              <w:left w:val="single" w:sz="4" w:space="0" w:color="auto"/>
              <w:bottom w:val="single" w:sz="4" w:space="0" w:color="auto"/>
              <w:right w:val="single" w:sz="4" w:space="0" w:color="auto"/>
            </w:tcBorders>
            <w:vAlign w:val="center"/>
          </w:tcPr>
          <w:p w:rsidR="00FE5B6D" w:rsidRDefault="00FE5B6D" w:rsidP="00FE5B6D">
            <w:pPr>
              <w:spacing w:line="440" w:lineRule="exact"/>
              <w:jc w:val="center"/>
              <w:rPr>
                <w:rFonts w:ascii="仿宋_GB2312" w:eastAsia="仿宋_GB2312" w:hAnsi="仿宋"/>
                <w:color w:val="000000"/>
                <w:kern w:val="0"/>
                <w:sz w:val="24"/>
              </w:rPr>
            </w:pPr>
            <w:r>
              <w:rPr>
                <w:rFonts w:ascii="仿宋_GB2312" w:eastAsia="仿宋_GB2312" w:hAnsi="仿宋" w:hint="eastAsia"/>
                <w:color w:val="000000"/>
                <w:kern w:val="0"/>
                <w:sz w:val="24"/>
              </w:rPr>
              <w:t>存储三</w:t>
            </w: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FE5B6D" w:rsidRDefault="00FE5B6D" w:rsidP="00FE5B6D">
            <w:pPr>
              <w:spacing w:line="440" w:lineRule="exact"/>
              <w:jc w:val="center"/>
              <w:rPr>
                <w:rFonts w:ascii="仿宋_GB2312" w:eastAsia="仿宋_GB2312" w:hAnsi="仿宋"/>
                <w:color w:val="000000"/>
                <w:kern w:val="0"/>
                <w:sz w:val="24"/>
              </w:rPr>
            </w:pPr>
            <w:r>
              <w:rPr>
                <w:rFonts w:ascii="仿宋_GB2312" w:eastAsia="仿宋_GB2312" w:hAnsi="仿宋" w:hint="eastAsia"/>
                <w:color w:val="000000"/>
                <w:kern w:val="0"/>
                <w:sz w:val="24"/>
              </w:rPr>
              <w:t>台式机硬盘</w:t>
            </w:r>
          </w:p>
        </w:tc>
        <w:tc>
          <w:tcPr>
            <w:tcW w:w="3709" w:type="dxa"/>
            <w:tcBorders>
              <w:top w:val="single" w:sz="4" w:space="0" w:color="auto"/>
              <w:left w:val="single" w:sz="4" w:space="0" w:color="auto"/>
              <w:bottom w:val="single" w:sz="4" w:space="0" w:color="auto"/>
              <w:right w:val="single" w:sz="4" w:space="0" w:color="auto"/>
            </w:tcBorders>
            <w:shd w:val="clear" w:color="auto" w:fill="auto"/>
            <w:vAlign w:val="center"/>
          </w:tcPr>
          <w:p w:rsidR="00FE5B6D" w:rsidRDefault="00FE5B6D" w:rsidP="00FE5B6D">
            <w:pPr>
              <w:spacing w:line="440" w:lineRule="exact"/>
              <w:jc w:val="left"/>
              <w:rPr>
                <w:rFonts w:ascii="仿宋_GB2312" w:eastAsia="仿宋_GB2312" w:hAnsi="仿宋"/>
                <w:color w:val="000000"/>
                <w:kern w:val="0"/>
                <w:sz w:val="24"/>
              </w:rPr>
            </w:pPr>
            <w:r>
              <w:rPr>
                <w:rFonts w:ascii="仿宋_GB2312" w:eastAsia="仿宋_GB2312" w:hAnsi="仿宋" w:hint="eastAsia"/>
                <w:color w:val="000000"/>
                <w:kern w:val="0"/>
                <w:sz w:val="24"/>
              </w:rPr>
              <w:t>该硬盘中存放了20个文件，由于误操作导致文件都无法正常打开。</w:t>
            </w:r>
          </w:p>
        </w:tc>
        <w:tc>
          <w:tcPr>
            <w:tcW w:w="3460" w:type="dxa"/>
            <w:tcBorders>
              <w:top w:val="single" w:sz="4" w:space="0" w:color="auto"/>
              <w:left w:val="single" w:sz="4" w:space="0" w:color="auto"/>
              <w:bottom w:val="single" w:sz="4" w:space="0" w:color="auto"/>
              <w:right w:val="single" w:sz="4" w:space="0" w:color="auto"/>
            </w:tcBorders>
            <w:vAlign w:val="center"/>
          </w:tcPr>
          <w:p w:rsidR="00FE5B6D" w:rsidRDefault="00FE5B6D" w:rsidP="00FE5B6D">
            <w:pPr>
              <w:rPr>
                <w:rFonts w:ascii="仿宋_GB2312" w:eastAsia="仿宋_GB2312" w:hAnsi="仿宋"/>
                <w:color w:val="000000"/>
                <w:kern w:val="0"/>
                <w:sz w:val="24"/>
              </w:rPr>
            </w:pPr>
            <w:r>
              <w:rPr>
                <w:rFonts w:ascii="仿宋_GB2312" w:eastAsia="仿宋_GB2312" w:hAnsi="仿宋" w:hint="eastAsia"/>
                <w:color w:val="000000"/>
                <w:kern w:val="0"/>
                <w:sz w:val="24"/>
              </w:rPr>
              <w:t>维修</w:t>
            </w:r>
            <w:r w:rsidRPr="00F92F2C">
              <w:rPr>
                <w:rFonts w:ascii="仿宋_GB2312" w:eastAsia="仿宋_GB2312" w:hAnsi="仿宋" w:hint="eastAsia"/>
                <w:color w:val="000000"/>
                <w:kern w:val="0"/>
                <w:sz w:val="24"/>
              </w:rPr>
              <w:t>并</w:t>
            </w:r>
            <w:r>
              <w:rPr>
                <w:rFonts w:ascii="仿宋_GB2312" w:eastAsia="仿宋_GB2312" w:hAnsi="仿宋" w:hint="eastAsia"/>
                <w:color w:val="000000"/>
                <w:kern w:val="0"/>
                <w:sz w:val="24"/>
              </w:rPr>
              <w:t>恢复指定文件，并</w:t>
            </w:r>
            <w:r w:rsidRPr="00F92F2C">
              <w:rPr>
                <w:rFonts w:ascii="仿宋_GB2312" w:eastAsia="仿宋_GB2312" w:hAnsi="仿宋" w:hint="eastAsia"/>
                <w:color w:val="000000"/>
                <w:kern w:val="0"/>
                <w:sz w:val="24"/>
              </w:rPr>
              <w:t>将指定文件的前10个字符记录到《</w:t>
            </w:r>
            <w:r>
              <w:rPr>
                <w:rFonts w:ascii="仿宋_GB2312" w:eastAsia="仿宋_GB2312" w:hAnsi="仿宋" w:hint="eastAsia"/>
                <w:color w:val="000000"/>
                <w:kern w:val="0"/>
                <w:sz w:val="24"/>
              </w:rPr>
              <w:t>计算机</w:t>
            </w:r>
            <w:r w:rsidRPr="00F92F2C">
              <w:rPr>
                <w:rFonts w:ascii="仿宋_GB2312" w:eastAsia="仿宋_GB2312" w:hAnsi="仿宋" w:hint="eastAsia"/>
                <w:color w:val="000000"/>
                <w:kern w:val="0"/>
                <w:sz w:val="24"/>
              </w:rPr>
              <w:t>检测维修与数据恢复项目竞赛报告单》中</w:t>
            </w:r>
            <w:r>
              <w:rPr>
                <w:rFonts w:ascii="仿宋_GB2312" w:eastAsia="仿宋_GB2312" w:hAnsi="仿宋" w:hint="eastAsia"/>
                <w:color w:val="000000"/>
                <w:kern w:val="0"/>
                <w:sz w:val="24"/>
              </w:rPr>
              <w:t>。</w:t>
            </w:r>
          </w:p>
        </w:tc>
      </w:tr>
      <w:tr w:rsidR="00FE5B6D" w:rsidTr="00FE5B6D">
        <w:trPr>
          <w:trHeight w:val="910"/>
          <w:jc w:val="center"/>
        </w:trPr>
        <w:tc>
          <w:tcPr>
            <w:tcW w:w="1360" w:type="dxa"/>
            <w:tcBorders>
              <w:top w:val="single" w:sz="4" w:space="0" w:color="auto"/>
              <w:left w:val="single" w:sz="4" w:space="0" w:color="auto"/>
              <w:bottom w:val="single" w:sz="4" w:space="0" w:color="auto"/>
              <w:right w:val="single" w:sz="4" w:space="0" w:color="auto"/>
            </w:tcBorders>
            <w:vAlign w:val="center"/>
          </w:tcPr>
          <w:p w:rsidR="00FE5B6D" w:rsidRDefault="00FE5B6D" w:rsidP="00FE5B6D">
            <w:pPr>
              <w:spacing w:line="440" w:lineRule="exact"/>
              <w:jc w:val="center"/>
              <w:rPr>
                <w:rFonts w:ascii="仿宋_GB2312" w:eastAsia="仿宋_GB2312" w:hAnsi="仿宋"/>
                <w:color w:val="000000"/>
                <w:kern w:val="0"/>
                <w:sz w:val="24"/>
              </w:rPr>
            </w:pPr>
            <w:r>
              <w:rPr>
                <w:rFonts w:ascii="仿宋_GB2312" w:eastAsia="仿宋_GB2312" w:hAnsi="仿宋" w:hint="eastAsia"/>
                <w:color w:val="000000"/>
                <w:kern w:val="0"/>
                <w:sz w:val="24"/>
              </w:rPr>
              <w:t>存储四</w:t>
            </w: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FE5B6D" w:rsidRDefault="00FE5B6D" w:rsidP="00FE5B6D">
            <w:pPr>
              <w:spacing w:line="440" w:lineRule="exact"/>
              <w:jc w:val="center"/>
              <w:rPr>
                <w:rFonts w:ascii="仿宋_GB2312" w:eastAsia="仿宋_GB2312" w:hAnsi="仿宋"/>
                <w:color w:val="000000"/>
                <w:kern w:val="0"/>
                <w:sz w:val="24"/>
              </w:rPr>
            </w:pPr>
            <w:r>
              <w:rPr>
                <w:rFonts w:ascii="仿宋_GB2312" w:eastAsia="仿宋_GB2312" w:hAnsi="仿宋" w:hint="eastAsia"/>
                <w:color w:val="000000"/>
                <w:kern w:val="0"/>
                <w:sz w:val="24"/>
              </w:rPr>
              <w:t>台式机硬盘</w:t>
            </w:r>
          </w:p>
        </w:tc>
        <w:tc>
          <w:tcPr>
            <w:tcW w:w="3709" w:type="dxa"/>
            <w:tcBorders>
              <w:top w:val="single" w:sz="4" w:space="0" w:color="auto"/>
              <w:left w:val="single" w:sz="4" w:space="0" w:color="auto"/>
              <w:bottom w:val="single" w:sz="4" w:space="0" w:color="auto"/>
              <w:right w:val="single" w:sz="4" w:space="0" w:color="auto"/>
            </w:tcBorders>
            <w:shd w:val="clear" w:color="auto" w:fill="auto"/>
            <w:vAlign w:val="center"/>
          </w:tcPr>
          <w:p w:rsidR="00FE5B6D" w:rsidRDefault="00FE5B6D" w:rsidP="00FE5B6D">
            <w:pPr>
              <w:spacing w:line="440" w:lineRule="exact"/>
              <w:jc w:val="left"/>
              <w:rPr>
                <w:rFonts w:ascii="仿宋_GB2312" w:eastAsia="仿宋_GB2312" w:hAnsi="仿宋"/>
                <w:color w:val="000000"/>
                <w:kern w:val="0"/>
                <w:sz w:val="24"/>
              </w:rPr>
            </w:pPr>
            <w:r>
              <w:rPr>
                <w:rFonts w:ascii="仿宋_GB2312" w:eastAsia="仿宋_GB2312" w:hAnsi="仿宋" w:hint="eastAsia"/>
                <w:color w:val="000000"/>
                <w:kern w:val="0"/>
                <w:sz w:val="24"/>
              </w:rPr>
              <w:t>该硬盘中存放了100个文件，由于用户使用过程中计算机意外断电，导致系统无法启动。</w:t>
            </w:r>
          </w:p>
        </w:tc>
        <w:tc>
          <w:tcPr>
            <w:tcW w:w="3460" w:type="dxa"/>
            <w:tcBorders>
              <w:top w:val="single" w:sz="4" w:space="0" w:color="auto"/>
              <w:left w:val="single" w:sz="4" w:space="0" w:color="auto"/>
              <w:bottom w:val="single" w:sz="4" w:space="0" w:color="auto"/>
              <w:right w:val="single" w:sz="4" w:space="0" w:color="auto"/>
            </w:tcBorders>
            <w:vAlign w:val="center"/>
          </w:tcPr>
          <w:p w:rsidR="00FE5B6D" w:rsidRDefault="00FE5B6D" w:rsidP="00FE5B6D">
            <w:pPr>
              <w:rPr>
                <w:rFonts w:ascii="仿宋_GB2312" w:eastAsia="仿宋_GB2312" w:hAnsi="仿宋"/>
                <w:color w:val="000000"/>
                <w:kern w:val="0"/>
                <w:sz w:val="24"/>
              </w:rPr>
            </w:pPr>
            <w:r>
              <w:rPr>
                <w:rFonts w:ascii="仿宋_GB2312" w:eastAsia="仿宋_GB2312" w:hAnsi="仿宋" w:hint="eastAsia"/>
                <w:color w:val="000000"/>
                <w:kern w:val="0"/>
                <w:sz w:val="24"/>
              </w:rPr>
              <w:t>维修</w:t>
            </w:r>
            <w:r w:rsidRPr="00F92F2C">
              <w:rPr>
                <w:rFonts w:ascii="仿宋_GB2312" w:eastAsia="仿宋_GB2312" w:hAnsi="仿宋" w:hint="eastAsia"/>
                <w:color w:val="000000"/>
                <w:kern w:val="0"/>
                <w:sz w:val="24"/>
              </w:rPr>
              <w:t>并</w:t>
            </w:r>
            <w:r>
              <w:rPr>
                <w:rFonts w:ascii="仿宋_GB2312" w:eastAsia="仿宋_GB2312" w:hAnsi="仿宋" w:hint="eastAsia"/>
                <w:color w:val="000000"/>
                <w:kern w:val="0"/>
                <w:sz w:val="24"/>
              </w:rPr>
              <w:t>恢复指定文件，并</w:t>
            </w:r>
            <w:r w:rsidRPr="00F92F2C">
              <w:rPr>
                <w:rFonts w:ascii="仿宋_GB2312" w:eastAsia="仿宋_GB2312" w:hAnsi="仿宋" w:hint="eastAsia"/>
                <w:color w:val="000000"/>
                <w:kern w:val="0"/>
                <w:sz w:val="24"/>
              </w:rPr>
              <w:t>将指定文件的前10个字符记录到《</w:t>
            </w:r>
            <w:r>
              <w:rPr>
                <w:rFonts w:ascii="仿宋_GB2312" w:eastAsia="仿宋_GB2312" w:hAnsi="仿宋" w:hint="eastAsia"/>
                <w:color w:val="000000"/>
                <w:kern w:val="0"/>
                <w:sz w:val="24"/>
              </w:rPr>
              <w:t>计算机</w:t>
            </w:r>
            <w:r w:rsidRPr="00F92F2C">
              <w:rPr>
                <w:rFonts w:ascii="仿宋_GB2312" w:eastAsia="仿宋_GB2312" w:hAnsi="仿宋" w:hint="eastAsia"/>
                <w:color w:val="000000"/>
                <w:kern w:val="0"/>
                <w:sz w:val="24"/>
              </w:rPr>
              <w:t>检测维修与数据恢复项目竞赛报告单》中</w:t>
            </w:r>
            <w:r>
              <w:rPr>
                <w:rFonts w:ascii="仿宋_GB2312" w:eastAsia="仿宋_GB2312" w:hAnsi="仿宋" w:hint="eastAsia"/>
                <w:color w:val="000000"/>
                <w:kern w:val="0"/>
                <w:sz w:val="24"/>
              </w:rPr>
              <w:t>。</w:t>
            </w:r>
          </w:p>
        </w:tc>
      </w:tr>
      <w:tr w:rsidR="00FE5B6D" w:rsidTr="00FE5B6D">
        <w:trPr>
          <w:trHeight w:val="866"/>
          <w:jc w:val="center"/>
        </w:trPr>
        <w:tc>
          <w:tcPr>
            <w:tcW w:w="1360" w:type="dxa"/>
            <w:tcBorders>
              <w:top w:val="single" w:sz="4" w:space="0" w:color="auto"/>
              <w:left w:val="single" w:sz="4" w:space="0" w:color="auto"/>
              <w:bottom w:val="single" w:sz="4" w:space="0" w:color="auto"/>
              <w:right w:val="single" w:sz="4" w:space="0" w:color="auto"/>
            </w:tcBorders>
            <w:vAlign w:val="center"/>
          </w:tcPr>
          <w:p w:rsidR="00FE5B6D" w:rsidRDefault="00FE5B6D" w:rsidP="00FE5B6D">
            <w:pPr>
              <w:spacing w:line="440" w:lineRule="exact"/>
              <w:jc w:val="center"/>
              <w:rPr>
                <w:rFonts w:ascii="仿宋_GB2312" w:eastAsia="仿宋_GB2312" w:hAnsi="仿宋"/>
                <w:color w:val="000000"/>
                <w:kern w:val="0"/>
                <w:sz w:val="24"/>
              </w:rPr>
            </w:pPr>
            <w:r>
              <w:rPr>
                <w:rFonts w:ascii="仿宋_GB2312" w:eastAsia="仿宋_GB2312" w:hAnsi="仿宋" w:hint="eastAsia"/>
                <w:color w:val="000000"/>
                <w:kern w:val="0"/>
                <w:sz w:val="24"/>
              </w:rPr>
              <w:t>存储五</w:t>
            </w: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FE5B6D" w:rsidRDefault="00FE5B6D" w:rsidP="00FE5B6D">
            <w:pPr>
              <w:spacing w:line="440" w:lineRule="exact"/>
              <w:jc w:val="center"/>
              <w:rPr>
                <w:rFonts w:ascii="仿宋_GB2312" w:eastAsia="仿宋_GB2312" w:hAnsi="仿宋"/>
                <w:color w:val="000000"/>
                <w:kern w:val="0"/>
                <w:sz w:val="24"/>
              </w:rPr>
            </w:pPr>
            <w:r>
              <w:rPr>
                <w:rFonts w:ascii="仿宋_GB2312" w:eastAsia="仿宋_GB2312" w:hAnsi="仿宋" w:hint="eastAsia"/>
                <w:color w:val="000000"/>
                <w:kern w:val="0"/>
                <w:sz w:val="24"/>
              </w:rPr>
              <w:t>台式机硬盘</w:t>
            </w:r>
          </w:p>
        </w:tc>
        <w:tc>
          <w:tcPr>
            <w:tcW w:w="3709" w:type="dxa"/>
            <w:tcBorders>
              <w:top w:val="single" w:sz="4" w:space="0" w:color="auto"/>
              <w:left w:val="single" w:sz="4" w:space="0" w:color="auto"/>
              <w:bottom w:val="single" w:sz="4" w:space="0" w:color="auto"/>
              <w:right w:val="single" w:sz="4" w:space="0" w:color="auto"/>
            </w:tcBorders>
            <w:shd w:val="clear" w:color="auto" w:fill="auto"/>
            <w:vAlign w:val="center"/>
          </w:tcPr>
          <w:p w:rsidR="00FE5B6D" w:rsidRDefault="00FE5B6D" w:rsidP="00FE5B6D">
            <w:pPr>
              <w:spacing w:line="440" w:lineRule="exact"/>
              <w:jc w:val="left"/>
              <w:rPr>
                <w:rFonts w:ascii="仿宋_GB2312" w:eastAsia="仿宋_GB2312" w:hAnsi="仿宋"/>
                <w:color w:val="000000"/>
                <w:kern w:val="0"/>
                <w:sz w:val="24"/>
              </w:rPr>
            </w:pPr>
            <w:r>
              <w:rPr>
                <w:rFonts w:ascii="仿宋_GB2312" w:eastAsia="仿宋_GB2312" w:hAnsi="仿宋" w:hint="eastAsia"/>
                <w:color w:val="000000"/>
                <w:kern w:val="0"/>
                <w:sz w:val="24"/>
              </w:rPr>
              <w:t>该硬盘中存放了100个文件，且包含3个分区，由于用户在还原系统时误将该硬盘还原成4个分区，造成数据丢失。</w:t>
            </w:r>
          </w:p>
        </w:tc>
        <w:tc>
          <w:tcPr>
            <w:tcW w:w="3460" w:type="dxa"/>
            <w:tcBorders>
              <w:top w:val="single" w:sz="4" w:space="0" w:color="auto"/>
              <w:left w:val="single" w:sz="4" w:space="0" w:color="auto"/>
              <w:bottom w:val="single" w:sz="4" w:space="0" w:color="auto"/>
              <w:right w:val="single" w:sz="4" w:space="0" w:color="auto"/>
            </w:tcBorders>
            <w:vAlign w:val="center"/>
          </w:tcPr>
          <w:p w:rsidR="00FE5B6D" w:rsidRDefault="00FE5B6D" w:rsidP="00FE5B6D">
            <w:pPr>
              <w:rPr>
                <w:rFonts w:ascii="仿宋_GB2312" w:eastAsia="仿宋_GB2312" w:hAnsi="仿宋"/>
                <w:color w:val="000000"/>
                <w:kern w:val="0"/>
                <w:sz w:val="24"/>
              </w:rPr>
            </w:pPr>
            <w:r>
              <w:rPr>
                <w:rFonts w:ascii="仿宋_GB2312" w:eastAsia="仿宋_GB2312" w:hAnsi="仿宋" w:hint="eastAsia"/>
                <w:color w:val="000000"/>
                <w:kern w:val="0"/>
                <w:sz w:val="24"/>
              </w:rPr>
              <w:t>维修</w:t>
            </w:r>
            <w:r w:rsidRPr="00F92F2C">
              <w:rPr>
                <w:rFonts w:ascii="仿宋_GB2312" w:eastAsia="仿宋_GB2312" w:hAnsi="仿宋" w:hint="eastAsia"/>
                <w:color w:val="000000"/>
                <w:kern w:val="0"/>
                <w:sz w:val="24"/>
              </w:rPr>
              <w:t>并</w:t>
            </w:r>
            <w:r>
              <w:rPr>
                <w:rFonts w:ascii="仿宋_GB2312" w:eastAsia="仿宋_GB2312" w:hAnsi="仿宋" w:hint="eastAsia"/>
                <w:color w:val="000000"/>
                <w:kern w:val="0"/>
                <w:sz w:val="24"/>
              </w:rPr>
              <w:t>恢复指定文件，并</w:t>
            </w:r>
            <w:r w:rsidRPr="00F92F2C">
              <w:rPr>
                <w:rFonts w:ascii="仿宋_GB2312" w:eastAsia="仿宋_GB2312" w:hAnsi="仿宋" w:hint="eastAsia"/>
                <w:color w:val="000000"/>
                <w:kern w:val="0"/>
                <w:sz w:val="24"/>
              </w:rPr>
              <w:t>将指定文件的前10个字符记录到《</w:t>
            </w:r>
            <w:r>
              <w:rPr>
                <w:rFonts w:ascii="仿宋_GB2312" w:eastAsia="仿宋_GB2312" w:hAnsi="仿宋" w:hint="eastAsia"/>
                <w:color w:val="000000"/>
                <w:kern w:val="0"/>
                <w:sz w:val="24"/>
              </w:rPr>
              <w:t>计算机</w:t>
            </w:r>
            <w:r w:rsidRPr="00F92F2C">
              <w:rPr>
                <w:rFonts w:ascii="仿宋_GB2312" w:eastAsia="仿宋_GB2312" w:hAnsi="仿宋" w:hint="eastAsia"/>
                <w:color w:val="000000"/>
                <w:kern w:val="0"/>
                <w:sz w:val="24"/>
              </w:rPr>
              <w:t>检测维修与数据恢复项目竞赛报告单》中</w:t>
            </w:r>
            <w:r>
              <w:rPr>
                <w:rFonts w:ascii="仿宋_GB2312" w:eastAsia="仿宋_GB2312" w:hAnsi="仿宋" w:hint="eastAsia"/>
                <w:color w:val="000000"/>
                <w:kern w:val="0"/>
                <w:sz w:val="24"/>
              </w:rPr>
              <w:t>。</w:t>
            </w:r>
          </w:p>
        </w:tc>
      </w:tr>
    </w:tbl>
    <w:bookmarkEnd w:id="33"/>
    <w:p w:rsidR="00FE5B6D" w:rsidRPr="00D30199" w:rsidRDefault="00FE5B6D" w:rsidP="00FE5B6D">
      <w:pPr>
        <w:spacing w:line="360" w:lineRule="auto"/>
        <w:ind w:firstLineChars="196" w:firstLine="472"/>
        <w:rPr>
          <w:rFonts w:ascii="仿宋" w:eastAsia="仿宋" w:hAnsi="仿宋"/>
          <w:sz w:val="24"/>
        </w:rPr>
      </w:pPr>
      <w:r w:rsidRPr="00112CEC">
        <w:rPr>
          <w:rFonts w:ascii="仿宋" w:eastAsia="仿宋" w:hAnsi="仿宋" w:hint="eastAsia"/>
          <w:b/>
          <w:sz w:val="24"/>
        </w:rPr>
        <w:t>注：</w:t>
      </w:r>
      <w:r>
        <w:rPr>
          <w:rFonts w:ascii="仿宋" w:eastAsia="仿宋" w:hAnsi="仿宋" w:hint="eastAsia"/>
          <w:b/>
          <w:sz w:val="24"/>
        </w:rPr>
        <w:t>所有比赛用的存储上都有标签</w:t>
      </w:r>
      <w:proofErr w:type="gramStart"/>
      <w:r>
        <w:rPr>
          <w:rFonts w:ascii="仿宋" w:eastAsia="仿宋" w:hAnsi="仿宋" w:hint="eastAsia"/>
          <w:b/>
          <w:sz w:val="24"/>
        </w:rPr>
        <w:t>纸说明</w:t>
      </w:r>
      <w:proofErr w:type="gramEnd"/>
      <w:r>
        <w:rPr>
          <w:rFonts w:ascii="仿宋" w:eastAsia="仿宋" w:hAnsi="仿宋" w:hint="eastAsia"/>
          <w:b/>
          <w:sz w:val="24"/>
        </w:rPr>
        <w:t>存储编号,禁止损毁，否则不计成绩</w:t>
      </w:r>
      <w:r w:rsidRPr="00112CEC">
        <w:rPr>
          <w:rFonts w:ascii="Times New Roman" w:eastAsia="仿宋" w:hAnsi="Times New Roman" w:hint="eastAsia"/>
          <w:b/>
          <w:sz w:val="24"/>
        </w:rPr>
        <w:t>。</w:t>
      </w:r>
    </w:p>
    <w:p w:rsidR="00FE5B6D" w:rsidRDefault="00FE5B6D" w:rsidP="00FE5B6D">
      <w:pPr>
        <w:spacing w:line="360" w:lineRule="auto"/>
        <w:ind w:firstLineChars="196" w:firstLine="470"/>
        <w:rPr>
          <w:rFonts w:ascii="仿宋" w:eastAsia="仿宋" w:hAnsi="仿宋"/>
          <w:sz w:val="24"/>
        </w:rPr>
      </w:pPr>
      <w:r>
        <w:rPr>
          <w:rFonts w:ascii="仿宋" w:eastAsia="仿宋" w:hAnsi="仿宋" w:hint="eastAsia"/>
          <w:sz w:val="24"/>
        </w:rPr>
        <w:t xml:space="preserve">2 </w:t>
      </w:r>
      <w:r w:rsidRPr="002173A7">
        <w:rPr>
          <w:rFonts w:ascii="仿宋" w:eastAsia="仿宋" w:hAnsi="仿宋" w:hint="eastAsia"/>
          <w:sz w:val="24"/>
        </w:rPr>
        <w:t>任务要求</w:t>
      </w:r>
    </w:p>
    <w:p w:rsidR="00FE5B6D" w:rsidRPr="003F2480" w:rsidRDefault="00FE5B6D" w:rsidP="00FE5B6D">
      <w:pPr>
        <w:spacing w:line="360" w:lineRule="auto"/>
        <w:ind w:firstLineChars="196" w:firstLine="470"/>
        <w:rPr>
          <w:rFonts w:ascii="仿宋" w:eastAsia="仿宋" w:hAnsi="仿宋"/>
          <w:sz w:val="24"/>
        </w:rPr>
      </w:pPr>
      <w:r w:rsidRPr="00112CEC">
        <w:rPr>
          <w:rFonts w:ascii="仿宋" w:eastAsia="仿宋" w:hAnsi="仿宋" w:hint="eastAsia"/>
          <w:sz w:val="24"/>
        </w:rPr>
        <w:t>（1）维修</w:t>
      </w:r>
      <w:r>
        <w:rPr>
          <w:rFonts w:ascii="仿宋" w:eastAsia="仿宋" w:hAnsi="仿宋" w:hint="eastAsia"/>
          <w:sz w:val="24"/>
        </w:rPr>
        <w:t>“存储一”</w:t>
      </w:r>
      <w:r w:rsidRPr="00112CEC">
        <w:rPr>
          <w:rFonts w:ascii="仿宋" w:eastAsia="仿宋" w:hAnsi="仿宋" w:hint="eastAsia"/>
          <w:sz w:val="24"/>
        </w:rPr>
        <w:t>的</w:t>
      </w:r>
      <w:r>
        <w:rPr>
          <w:rFonts w:ascii="仿宋" w:eastAsia="仿宋" w:hAnsi="仿宋" w:hint="eastAsia"/>
          <w:sz w:val="24"/>
        </w:rPr>
        <w:t>笔记本硬盘</w:t>
      </w:r>
      <w:r w:rsidRPr="00112CEC">
        <w:rPr>
          <w:rFonts w:ascii="仿宋" w:eastAsia="仿宋" w:hAnsi="仿宋" w:hint="eastAsia"/>
          <w:sz w:val="24"/>
        </w:rPr>
        <w:t>，</w:t>
      </w:r>
      <w:r w:rsidRPr="003F2480">
        <w:rPr>
          <w:rFonts w:ascii="仿宋" w:eastAsia="仿宋" w:hAnsi="仿宋" w:hint="eastAsia"/>
          <w:sz w:val="24"/>
        </w:rPr>
        <w:t>然后恢复文件名为“</w:t>
      </w:r>
      <w:r w:rsidR="003752A9">
        <w:rPr>
          <w:rFonts w:ascii="仿宋" w:eastAsia="仿宋" w:hAnsi="仿宋"/>
          <w:sz w:val="24"/>
        </w:rPr>
        <w:t>B001</w:t>
      </w:r>
      <w:r w:rsidRPr="003F2480">
        <w:rPr>
          <w:rFonts w:ascii="仿宋" w:eastAsia="仿宋" w:hAnsi="仿宋" w:hint="eastAsia"/>
          <w:sz w:val="24"/>
        </w:rPr>
        <w:t>”的指定文件，并将该</w:t>
      </w:r>
      <w:r w:rsidRPr="003F2480">
        <w:rPr>
          <w:rFonts w:ascii="仿宋" w:eastAsia="仿宋" w:hAnsi="仿宋" w:hint="eastAsia"/>
          <w:sz w:val="24"/>
        </w:rPr>
        <w:lastRenderedPageBreak/>
        <w:t>文件内容的前10个字符记录到《</w:t>
      </w:r>
      <w:r w:rsidRPr="0028287F">
        <w:rPr>
          <w:rFonts w:ascii="仿宋" w:eastAsia="仿宋" w:hAnsi="仿宋" w:hint="eastAsia"/>
          <w:sz w:val="24"/>
        </w:rPr>
        <w:t>计算机</w:t>
      </w:r>
      <w:r w:rsidRPr="003F2480">
        <w:rPr>
          <w:rFonts w:ascii="仿宋" w:eastAsia="仿宋" w:hAnsi="仿宋" w:hint="eastAsia"/>
          <w:sz w:val="24"/>
        </w:rPr>
        <w:t>检测维修与数据恢复项目竞赛报告单》中；</w:t>
      </w:r>
    </w:p>
    <w:p w:rsidR="00FE5B6D" w:rsidRPr="003F2480" w:rsidRDefault="00FE5B6D" w:rsidP="00FE5B6D">
      <w:pPr>
        <w:spacing w:line="360" w:lineRule="auto"/>
        <w:ind w:firstLineChars="196" w:firstLine="470"/>
        <w:rPr>
          <w:rFonts w:ascii="仿宋" w:eastAsia="仿宋" w:hAnsi="仿宋"/>
          <w:sz w:val="24"/>
        </w:rPr>
      </w:pPr>
      <w:r w:rsidRPr="003F2480">
        <w:rPr>
          <w:rFonts w:ascii="仿宋" w:eastAsia="仿宋" w:hAnsi="仿宋" w:hint="eastAsia"/>
          <w:sz w:val="24"/>
        </w:rPr>
        <w:t>（2）</w:t>
      </w:r>
      <w:r w:rsidRPr="00112CEC">
        <w:rPr>
          <w:rFonts w:ascii="仿宋" w:eastAsia="仿宋" w:hAnsi="仿宋" w:hint="eastAsia"/>
          <w:sz w:val="24"/>
        </w:rPr>
        <w:t>维修</w:t>
      </w:r>
      <w:r>
        <w:rPr>
          <w:rFonts w:ascii="仿宋" w:eastAsia="仿宋" w:hAnsi="仿宋" w:hint="eastAsia"/>
          <w:sz w:val="24"/>
        </w:rPr>
        <w:t>“存储二”</w:t>
      </w:r>
      <w:r w:rsidRPr="00112CEC">
        <w:rPr>
          <w:rFonts w:ascii="仿宋" w:eastAsia="仿宋" w:hAnsi="仿宋" w:hint="eastAsia"/>
          <w:sz w:val="24"/>
        </w:rPr>
        <w:t>的</w:t>
      </w:r>
      <w:r>
        <w:rPr>
          <w:rFonts w:ascii="仿宋" w:eastAsia="仿宋" w:hAnsi="仿宋" w:hint="eastAsia"/>
          <w:sz w:val="24"/>
        </w:rPr>
        <w:t>U盘</w:t>
      </w:r>
      <w:r w:rsidRPr="00112CEC">
        <w:rPr>
          <w:rFonts w:ascii="仿宋" w:eastAsia="仿宋" w:hAnsi="仿宋" w:hint="eastAsia"/>
          <w:sz w:val="24"/>
        </w:rPr>
        <w:t>，</w:t>
      </w:r>
      <w:r w:rsidRPr="003F2480">
        <w:rPr>
          <w:rFonts w:ascii="仿宋" w:eastAsia="仿宋" w:hAnsi="仿宋" w:hint="eastAsia"/>
          <w:sz w:val="24"/>
        </w:rPr>
        <w:t>然后恢复文件名为“</w:t>
      </w:r>
      <w:r w:rsidR="003752A9">
        <w:rPr>
          <w:rFonts w:ascii="仿宋" w:eastAsia="仿宋" w:hAnsi="仿宋"/>
          <w:sz w:val="24"/>
        </w:rPr>
        <w:t>B002</w:t>
      </w:r>
      <w:r w:rsidRPr="003F2480">
        <w:rPr>
          <w:rFonts w:ascii="仿宋" w:eastAsia="仿宋" w:hAnsi="仿宋" w:hint="eastAsia"/>
          <w:sz w:val="24"/>
        </w:rPr>
        <w:t>”的指定文件，并将该文件内容的前10个字符记录到《</w:t>
      </w:r>
      <w:r w:rsidRPr="0028287F">
        <w:rPr>
          <w:rFonts w:ascii="仿宋" w:eastAsia="仿宋" w:hAnsi="仿宋" w:hint="eastAsia"/>
          <w:sz w:val="24"/>
        </w:rPr>
        <w:t>计算机</w:t>
      </w:r>
      <w:r w:rsidRPr="003F2480">
        <w:rPr>
          <w:rFonts w:ascii="仿宋" w:eastAsia="仿宋" w:hAnsi="仿宋" w:hint="eastAsia"/>
          <w:sz w:val="24"/>
        </w:rPr>
        <w:t>检测维修与数据恢复项目竞赛报告单》中；</w:t>
      </w:r>
    </w:p>
    <w:p w:rsidR="00FE5B6D" w:rsidRPr="003F2480" w:rsidRDefault="00FE5B6D" w:rsidP="00FE5B6D">
      <w:pPr>
        <w:spacing w:line="360" w:lineRule="auto"/>
        <w:ind w:firstLineChars="196" w:firstLine="470"/>
        <w:rPr>
          <w:rFonts w:ascii="仿宋" w:eastAsia="仿宋" w:hAnsi="仿宋"/>
          <w:sz w:val="24"/>
        </w:rPr>
      </w:pPr>
      <w:r w:rsidRPr="003F2480">
        <w:rPr>
          <w:rFonts w:ascii="仿宋" w:eastAsia="仿宋" w:hAnsi="仿宋" w:hint="eastAsia"/>
          <w:sz w:val="24"/>
        </w:rPr>
        <w:t>（3）</w:t>
      </w:r>
      <w:r w:rsidRPr="00112CEC">
        <w:rPr>
          <w:rFonts w:ascii="仿宋" w:eastAsia="仿宋" w:hAnsi="仿宋" w:hint="eastAsia"/>
          <w:sz w:val="24"/>
        </w:rPr>
        <w:t>维修</w:t>
      </w:r>
      <w:r>
        <w:rPr>
          <w:rFonts w:ascii="仿宋" w:eastAsia="仿宋" w:hAnsi="仿宋" w:hint="eastAsia"/>
          <w:sz w:val="24"/>
        </w:rPr>
        <w:t>“存储三”</w:t>
      </w:r>
      <w:r w:rsidRPr="00112CEC">
        <w:rPr>
          <w:rFonts w:ascii="仿宋" w:eastAsia="仿宋" w:hAnsi="仿宋" w:hint="eastAsia"/>
          <w:sz w:val="24"/>
        </w:rPr>
        <w:t>的</w:t>
      </w:r>
      <w:r>
        <w:rPr>
          <w:rFonts w:ascii="仿宋" w:eastAsia="仿宋" w:hAnsi="仿宋" w:hint="eastAsia"/>
          <w:sz w:val="24"/>
        </w:rPr>
        <w:t>台式机硬盘</w:t>
      </w:r>
      <w:r w:rsidRPr="00112CEC">
        <w:rPr>
          <w:rFonts w:ascii="仿宋" w:eastAsia="仿宋" w:hAnsi="仿宋" w:hint="eastAsia"/>
          <w:sz w:val="24"/>
        </w:rPr>
        <w:t>，</w:t>
      </w:r>
      <w:r w:rsidRPr="003F2480">
        <w:rPr>
          <w:rFonts w:ascii="仿宋" w:eastAsia="仿宋" w:hAnsi="仿宋" w:hint="eastAsia"/>
          <w:sz w:val="24"/>
        </w:rPr>
        <w:t>然后恢复文件名为“</w:t>
      </w:r>
      <w:r w:rsidR="003752A9">
        <w:rPr>
          <w:rFonts w:ascii="仿宋" w:eastAsia="仿宋" w:hAnsi="仿宋"/>
          <w:sz w:val="24"/>
        </w:rPr>
        <w:t>B003</w:t>
      </w:r>
      <w:r w:rsidRPr="003F2480">
        <w:rPr>
          <w:rFonts w:ascii="仿宋" w:eastAsia="仿宋" w:hAnsi="仿宋" w:hint="eastAsia"/>
          <w:sz w:val="24"/>
        </w:rPr>
        <w:t>”的指定文件，并将该文件内容的前10个字符记录到《</w:t>
      </w:r>
      <w:r w:rsidRPr="0028287F">
        <w:rPr>
          <w:rFonts w:ascii="仿宋" w:eastAsia="仿宋" w:hAnsi="仿宋" w:hint="eastAsia"/>
          <w:sz w:val="24"/>
        </w:rPr>
        <w:t>计算机</w:t>
      </w:r>
      <w:r w:rsidRPr="003F2480">
        <w:rPr>
          <w:rFonts w:ascii="仿宋" w:eastAsia="仿宋" w:hAnsi="仿宋" w:hint="eastAsia"/>
          <w:sz w:val="24"/>
        </w:rPr>
        <w:t>检测维修与数据恢复项目竞赛报告单》中；</w:t>
      </w:r>
    </w:p>
    <w:p w:rsidR="00FE5B6D" w:rsidRPr="003F2480" w:rsidRDefault="00FE5B6D" w:rsidP="00FE5B6D">
      <w:pPr>
        <w:spacing w:line="360" w:lineRule="auto"/>
        <w:ind w:firstLineChars="196" w:firstLine="470"/>
        <w:rPr>
          <w:rFonts w:ascii="仿宋" w:eastAsia="仿宋" w:hAnsi="仿宋"/>
          <w:sz w:val="24"/>
        </w:rPr>
      </w:pPr>
      <w:r w:rsidRPr="003F2480">
        <w:rPr>
          <w:rFonts w:ascii="仿宋" w:eastAsia="仿宋" w:hAnsi="仿宋" w:hint="eastAsia"/>
          <w:sz w:val="24"/>
        </w:rPr>
        <w:t>（4）</w:t>
      </w:r>
      <w:r w:rsidRPr="00112CEC">
        <w:rPr>
          <w:rFonts w:ascii="仿宋" w:eastAsia="仿宋" w:hAnsi="仿宋" w:hint="eastAsia"/>
          <w:sz w:val="24"/>
        </w:rPr>
        <w:t>维修</w:t>
      </w:r>
      <w:r>
        <w:rPr>
          <w:rFonts w:ascii="仿宋" w:eastAsia="仿宋" w:hAnsi="仿宋" w:hint="eastAsia"/>
          <w:sz w:val="24"/>
        </w:rPr>
        <w:t>“存储四”</w:t>
      </w:r>
      <w:r w:rsidRPr="00112CEC">
        <w:rPr>
          <w:rFonts w:ascii="仿宋" w:eastAsia="仿宋" w:hAnsi="仿宋" w:hint="eastAsia"/>
          <w:sz w:val="24"/>
        </w:rPr>
        <w:t>的</w:t>
      </w:r>
      <w:r>
        <w:rPr>
          <w:rFonts w:ascii="仿宋" w:eastAsia="仿宋" w:hAnsi="仿宋" w:hint="eastAsia"/>
          <w:sz w:val="24"/>
        </w:rPr>
        <w:t>台式机硬盘</w:t>
      </w:r>
      <w:r w:rsidRPr="00112CEC">
        <w:rPr>
          <w:rFonts w:ascii="仿宋" w:eastAsia="仿宋" w:hAnsi="仿宋" w:hint="eastAsia"/>
          <w:sz w:val="24"/>
        </w:rPr>
        <w:t>，</w:t>
      </w:r>
      <w:r w:rsidRPr="003F2480">
        <w:rPr>
          <w:rFonts w:ascii="仿宋" w:eastAsia="仿宋" w:hAnsi="仿宋" w:hint="eastAsia"/>
          <w:sz w:val="24"/>
        </w:rPr>
        <w:t>然后恢复文件名为“</w:t>
      </w:r>
      <w:r w:rsidR="003752A9">
        <w:rPr>
          <w:rFonts w:ascii="仿宋" w:eastAsia="仿宋" w:hAnsi="仿宋"/>
          <w:sz w:val="24"/>
        </w:rPr>
        <w:t>B005</w:t>
      </w:r>
      <w:r w:rsidRPr="003F2480">
        <w:rPr>
          <w:rFonts w:ascii="仿宋" w:eastAsia="仿宋" w:hAnsi="仿宋" w:hint="eastAsia"/>
          <w:sz w:val="24"/>
        </w:rPr>
        <w:t>”的指定文件，并将该文件内容的前10个字符记录到《</w:t>
      </w:r>
      <w:r w:rsidRPr="0028287F">
        <w:rPr>
          <w:rFonts w:ascii="仿宋" w:eastAsia="仿宋" w:hAnsi="仿宋" w:hint="eastAsia"/>
          <w:sz w:val="24"/>
        </w:rPr>
        <w:t>计算机</w:t>
      </w:r>
      <w:r w:rsidRPr="003F2480">
        <w:rPr>
          <w:rFonts w:ascii="仿宋" w:eastAsia="仿宋" w:hAnsi="仿宋" w:hint="eastAsia"/>
          <w:sz w:val="24"/>
        </w:rPr>
        <w:t>检测维修与数据恢复项目竞赛报告单》中；</w:t>
      </w:r>
    </w:p>
    <w:p w:rsidR="00FE5B6D" w:rsidRDefault="00FE5B6D" w:rsidP="00FE5B6D">
      <w:pPr>
        <w:spacing w:line="360" w:lineRule="auto"/>
        <w:ind w:firstLineChars="196" w:firstLine="470"/>
        <w:rPr>
          <w:rFonts w:ascii="仿宋" w:eastAsia="仿宋" w:hAnsi="仿宋"/>
          <w:sz w:val="24"/>
        </w:rPr>
      </w:pPr>
      <w:r w:rsidRPr="003F2480">
        <w:rPr>
          <w:rFonts w:ascii="仿宋" w:eastAsia="仿宋" w:hAnsi="仿宋" w:hint="eastAsia"/>
          <w:sz w:val="24"/>
        </w:rPr>
        <w:t>（5）</w:t>
      </w:r>
      <w:r w:rsidRPr="00112CEC">
        <w:rPr>
          <w:rFonts w:ascii="仿宋" w:eastAsia="仿宋" w:hAnsi="仿宋" w:hint="eastAsia"/>
          <w:sz w:val="24"/>
        </w:rPr>
        <w:t>维修</w:t>
      </w:r>
      <w:r>
        <w:rPr>
          <w:rFonts w:ascii="仿宋" w:eastAsia="仿宋" w:hAnsi="仿宋" w:hint="eastAsia"/>
          <w:sz w:val="24"/>
        </w:rPr>
        <w:t>“存储五”</w:t>
      </w:r>
      <w:r w:rsidRPr="00112CEC">
        <w:rPr>
          <w:rFonts w:ascii="仿宋" w:eastAsia="仿宋" w:hAnsi="仿宋" w:hint="eastAsia"/>
          <w:sz w:val="24"/>
        </w:rPr>
        <w:t>的</w:t>
      </w:r>
      <w:r>
        <w:rPr>
          <w:rFonts w:ascii="仿宋" w:eastAsia="仿宋" w:hAnsi="仿宋" w:hint="eastAsia"/>
          <w:sz w:val="24"/>
        </w:rPr>
        <w:t>台式机硬盘</w:t>
      </w:r>
      <w:r w:rsidRPr="00112CEC">
        <w:rPr>
          <w:rFonts w:ascii="仿宋" w:eastAsia="仿宋" w:hAnsi="仿宋" w:hint="eastAsia"/>
          <w:sz w:val="24"/>
        </w:rPr>
        <w:t>，</w:t>
      </w:r>
      <w:r w:rsidRPr="003F2480">
        <w:rPr>
          <w:rFonts w:ascii="仿宋" w:eastAsia="仿宋" w:hAnsi="仿宋" w:hint="eastAsia"/>
          <w:sz w:val="24"/>
        </w:rPr>
        <w:t>然后恢复文件名为“</w:t>
      </w:r>
      <w:r w:rsidR="003752A9">
        <w:rPr>
          <w:rFonts w:ascii="仿宋" w:eastAsia="仿宋" w:hAnsi="仿宋"/>
          <w:sz w:val="24"/>
        </w:rPr>
        <w:t>B005</w:t>
      </w:r>
      <w:r w:rsidRPr="003F2480">
        <w:rPr>
          <w:rFonts w:ascii="仿宋" w:eastAsia="仿宋" w:hAnsi="仿宋" w:hint="eastAsia"/>
          <w:sz w:val="24"/>
        </w:rPr>
        <w:t>”的指定文件，并将该文件内容的前10个字符记录到《</w:t>
      </w:r>
      <w:r w:rsidRPr="0028287F">
        <w:rPr>
          <w:rFonts w:ascii="仿宋" w:eastAsia="仿宋" w:hAnsi="仿宋" w:hint="eastAsia"/>
          <w:sz w:val="24"/>
        </w:rPr>
        <w:t>计算机</w:t>
      </w:r>
      <w:r w:rsidRPr="003F2480">
        <w:rPr>
          <w:rFonts w:ascii="仿宋" w:eastAsia="仿宋" w:hAnsi="仿宋" w:hint="eastAsia"/>
          <w:sz w:val="24"/>
        </w:rPr>
        <w:t>检测维修与数据恢复项目竞赛报告单》中。</w:t>
      </w:r>
    </w:p>
    <w:p w:rsidR="003752A9" w:rsidRPr="003752A9" w:rsidRDefault="003752A9" w:rsidP="00FE5B6D">
      <w:pPr>
        <w:spacing w:line="360" w:lineRule="auto"/>
        <w:ind w:firstLineChars="196" w:firstLine="472"/>
        <w:rPr>
          <w:rFonts w:ascii="仿宋" w:eastAsia="仿宋" w:hAnsi="仿宋"/>
          <w:sz w:val="24"/>
        </w:rPr>
      </w:pPr>
      <w:bookmarkStart w:id="34" w:name="_Hlk3283746"/>
      <w:r w:rsidRPr="00112CEC">
        <w:rPr>
          <w:rFonts w:ascii="仿宋" w:eastAsia="仿宋" w:hAnsi="仿宋" w:hint="eastAsia"/>
          <w:b/>
          <w:sz w:val="24"/>
        </w:rPr>
        <w:t>注：</w:t>
      </w:r>
      <w:r>
        <w:rPr>
          <w:rFonts w:ascii="仿宋" w:eastAsia="仿宋" w:hAnsi="仿宋" w:hint="eastAsia"/>
          <w:b/>
          <w:sz w:val="24"/>
        </w:rPr>
        <w:t>以上B</w:t>
      </w:r>
      <w:r>
        <w:rPr>
          <w:rFonts w:ascii="仿宋" w:eastAsia="仿宋" w:hAnsi="仿宋"/>
          <w:b/>
          <w:sz w:val="24"/>
        </w:rPr>
        <w:t>001~B005</w:t>
      </w:r>
      <w:r>
        <w:rPr>
          <w:rFonts w:ascii="仿宋" w:eastAsia="仿宋" w:hAnsi="仿宋" w:hint="eastAsia"/>
          <w:b/>
          <w:sz w:val="24"/>
        </w:rPr>
        <w:t>文件代号将在竞赛开始后，由裁判组</w:t>
      </w:r>
      <w:r w:rsidR="00396B27" w:rsidRPr="00396B27">
        <w:rPr>
          <w:rFonts w:ascii="仿宋" w:eastAsia="仿宋" w:hAnsi="仿宋" w:hint="eastAsia"/>
          <w:b/>
          <w:sz w:val="24"/>
        </w:rPr>
        <w:t>从100套赛卷中随机抽取，并打印后下发给参赛选手</w:t>
      </w:r>
      <w:bookmarkEnd w:id="34"/>
      <w:r w:rsidR="00396B27" w:rsidRPr="00396B27">
        <w:rPr>
          <w:rFonts w:ascii="仿宋" w:eastAsia="仿宋" w:hAnsi="仿宋" w:hint="eastAsia"/>
          <w:b/>
          <w:sz w:val="24"/>
        </w:rPr>
        <w:t>。</w:t>
      </w:r>
    </w:p>
    <w:p w:rsidR="00FE5B6D" w:rsidRPr="00FE5B6D" w:rsidRDefault="00FE5B6D" w:rsidP="00BA0D38">
      <w:pPr>
        <w:spacing w:beforeLines="100" w:before="240" w:afterLines="100" w:after="240" w:line="360" w:lineRule="auto"/>
        <w:rPr>
          <w:rFonts w:ascii="仿宋_GB2312" w:eastAsia="仿宋_GB2312"/>
          <w:b/>
          <w:sz w:val="24"/>
        </w:rPr>
      </w:pPr>
      <w:r w:rsidRPr="00FE5B6D">
        <w:rPr>
          <w:rFonts w:ascii="仿宋_GB2312" w:eastAsia="仿宋_GB2312" w:hint="eastAsia"/>
          <w:b/>
          <w:sz w:val="24"/>
        </w:rPr>
        <w:t>（三）任务三：计算机组装与检测</w:t>
      </w:r>
    </w:p>
    <w:p w:rsidR="00FE5B6D" w:rsidRDefault="00FE5B6D" w:rsidP="00FE5B6D">
      <w:pPr>
        <w:spacing w:line="360" w:lineRule="auto"/>
        <w:ind w:firstLineChars="196" w:firstLine="470"/>
        <w:rPr>
          <w:rFonts w:ascii="仿宋" w:eastAsia="仿宋" w:hAnsi="仿宋"/>
          <w:sz w:val="24"/>
        </w:rPr>
      </w:pPr>
      <w:r>
        <w:rPr>
          <w:rFonts w:ascii="仿宋" w:eastAsia="仿宋" w:hAnsi="仿宋" w:hint="eastAsia"/>
          <w:sz w:val="24"/>
        </w:rPr>
        <w:t xml:space="preserve">1 </w:t>
      </w:r>
      <w:r w:rsidRPr="007A69F6">
        <w:rPr>
          <w:rFonts w:ascii="仿宋" w:eastAsia="仿宋" w:hAnsi="仿宋" w:hint="eastAsia"/>
          <w:sz w:val="24"/>
        </w:rPr>
        <w:t xml:space="preserve">任务描述 </w:t>
      </w:r>
    </w:p>
    <w:p w:rsidR="00FE5B6D" w:rsidRDefault="00FE5B6D" w:rsidP="00FE5B6D">
      <w:pPr>
        <w:spacing w:line="360" w:lineRule="auto"/>
        <w:ind w:firstLineChars="196" w:firstLine="470"/>
        <w:rPr>
          <w:rFonts w:ascii="仿宋" w:eastAsia="仿宋" w:hAnsi="仿宋"/>
          <w:sz w:val="24"/>
        </w:rPr>
      </w:pPr>
      <w:r w:rsidRPr="00381D29">
        <w:rPr>
          <w:rFonts w:ascii="仿宋_GB2312" w:eastAsia="仿宋_GB2312" w:hAnsi="仿宋" w:hint="eastAsia"/>
          <w:sz w:val="24"/>
        </w:rPr>
        <w:t>组装一台可以正常工作的计算机，并安装操作系统及应用程序</w:t>
      </w:r>
      <w:r>
        <w:rPr>
          <w:rFonts w:ascii="仿宋_GB2312" w:eastAsia="仿宋_GB2312" w:hAnsi="仿宋" w:hint="eastAsia"/>
          <w:sz w:val="24"/>
        </w:rPr>
        <w:t>，使其成为一台完好运行的计算机系统。</w:t>
      </w:r>
    </w:p>
    <w:p w:rsidR="00FE5B6D" w:rsidRDefault="00FE5B6D" w:rsidP="00FE5B6D">
      <w:pPr>
        <w:spacing w:line="360" w:lineRule="auto"/>
        <w:ind w:firstLineChars="196" w:firstLine="470"/>
        <w:rPr>
          <w:rFonts w:ascii="仿宋" w:eastAsia="仿宋" w:hAnsi="仿宋"/>
          <w:sz w:val="24"/>
        </w:rPr>
      </w:pPr>
      <w:r>
        <w:rPr>
          <w:rFonts w:ascii="仿宋" w:eastAsia="仿宋" w:hAnsi="仿宋" w:hint="eastAsia"/>
          <w:sz w:val="24"/>
        </w:rPr>
        <w:t>2 任务要求</w:t>
      </w:r>
    </w:p>
    <w:p w:rsidR="00FE5B6D" w:rsidRDefault="00FE5B6D" w:rsidP="00FE5B6D">
      <w:pPr>
        <w:spacing w:line="360" w:lineRule="auto"/>
        <w:ind w:firstLineChars="196" w:firstLine="470"/>
        <w:rPr>
          <w:rFonts w:ascii="仿宋" w:eastAsia="仿宋" w:hAnsi="仿宋"/>
          <w:sz w:val="24"/>
        </w:rPr>
      </w:pPr>
      <w:r>
        <w:rPr>
          <w:rFonts w:ascii="仿宋" w:eastAsia="仿宋" w:hAnsi="仿宋" w:hint="eastAsia"/>
          <w:sz w:val="24"/>
        </w:rPr>
        <w:t>（1）计算机硬件系统组装</w:t>
      </w:r>
    </w:p>
    <w:p w:rsidR="00FE5B6D" w:rsidRDefault="00FE5B6D" w:rsidP="00FE5B6D">
      <w:pPr>
        <w:spacing w:line="360" w:lineRule="auto"/>
        <w:ind w:firstLineChars="196" w:firstLine="470"/>
        <w:rPr>
          <w:rFonts w:ascii="仿宋" w:eastAsia="仿宋" w:hAnsi="仿宋"/>
          <w:sz w:val="24"/>
        </w:rPr>
      </w:pPr>
      <w:r>
        <w:rPr>
          <w:rFonts w:ascii="仿宋" w:eastAsia="仿宋" w:hAnsi="仿宋" w:hint="eastAsia"/>
          <w:color w:val="000000"/>
          <w:sz w:val="24"/>
        </w:rPr>
        <w:t>大赛执委会提供</w:t>
      </w:r>
      <w:r>
        <w:rPr>
          <w:rFonts w:ascii="仿宋" w:eastAsia="仿宋" w:hAnsi="仿宋" w:hint="eastAsia"/>
          <w:sz w:val="24"/>
        </w:rPr>
        <w:t>一台空机箱（</w:t>
      </w:r>
      <w:r>
        <w:rPr>
          <w:rFonts w:ascii="仿宋" w:eastAsia="仿宋" w:hAnsi="仿宋" w:hint="eastAsia"/>
          <w:color w:val="000000"/>
          <w:sz w:val="24"/>
        </w:rPr>
        <w:t>机箱上贴有“组装机”字样的标签</w:t>
      </w:r>
      <w:r>
        <w:rPr>
          <w:rFonts w:ascii="仿宋" w:eastAsia="仿宋" w:hAnsi="仿宋" w:hint="eastAsia"/>
          <w:sz w:val="24"/>
        </w:rPr>
        <w:t>），请结合计算机配件，</w:t>
      </w:r>
      <w:proofErr w:type="gramStart"/>
      <w:r>
        <w:rPr>
          <w:rFonts w:ascii="仿宋" w:eastAsia="仿宋" w:hAnsi="仿宋" w:hint="eastAsia"/>
          <w:sz w:val="24"/>
        </w:rPr>
        <w:t>将该空机箱</w:t>
      </w:r>
      <w:proofErr w:type="gramEnd"/>
      <w:r>
        <w:rPr>
          <w:rFonts w:ascii="仿宋" w:eastAsia="仿宋" w:hAnsi="仿宋" w:hint="eastAsia"/>
          <w:sz w:val="24"/>
        </w:rPr>
        <w:t>组装成为一台计算机。其中所需的计算机</w:t>
      </w:r>
      <w:r>
        <w:rPr>
          <w:rFonts w:ascii="仿宋" w:eastAsia="仿宋" w:hAnsi="仿宋" w:hint="eastAsia"/>
          <w:color w:val="000000"/>
          <w:sz w:val="24"/>
        </w:rPr>
        <w:t>配件以一台完好的整机形式提供（机箱上贴有“备用机”字样的标签），配件清单的名称、描述及要求如下：</w:t>
      </w:r>
    </w:p>
    <w:tbl>
      <w:tblPr>
        <w:tblW w:w="9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1"/>
        <w:gridCol w:w="1495"/>
        <w:gridCol w:w="3186"/>
        <w:gridCol w:w="4486"/>
      </w:tblGrid>
      <w:tr w:rsidR="00FE5B6D" w:rsidTr="00FE5B6D">
        <w:trPr>
          <w:trHeight w:val="20"/>
          <w:jc w:val="center"/>
        </w:trPr>
        <w:tc>
          <w:tcPr>
            <w:tcW w:w="731" w:type="dxa"/>
            <w:tcBorders>
              <w:top w:val="single" w:sz="4" w:space="0" w:color="auto"/>
              <w:left w:val="single" w:sz="4" w:space="0" w:color="auto"/>
              <w:bottom w:val="single" w:sz="4" w:space="0" w:color="auto"/>
              <w:right w:val="single" w:sz="4" w:space="0" w:color="auto"/>
            </w:tcBorders>
            <w:shd w:val="clear" w:color="auto" w:fill="D9D9D9"/>
            <w:vAlign w:val="center"/>
          </w:tcPr>
          <w:p w:rsidR="00FE5B6D" w:rsidRDefault="00FE5B6D" w:rsidP="00FE5B6D">
            <w:pPr>
              <w:spacing w:line="440" w:lineRule="exact"/>
              <w:jc w:val="center"/>
              <w:rPr>
                <w:rFonts w:ascii="仿宋" w:eastAsia="仿宋" w:hAnsi="仿宋"/>
                <w:b/>
                <w:color w:val="000000"/>
                <w:kern w:val="0"/>
                <w:sz w:val="24"/>
              </w:rPr>
            </w:pPr>
            <w:r>
              <w:rPr>
                <w:rFonts w:ascii="仿宋" w:eastAsia="仿宋" w:hAnsi="仿宋" w:hint="eastAsia"/>
                <w:b/>
                <w:color w:val="000000"/>
                <w:kern w:val="0"/>
                <w:sz w:val="24"/>
              </w:rPr>
              <w:t>序号</w:t>
            </w:r>
          </w:p>
        </w:tc>
        <w:tc>
          <w:tcPr>
            <w:tcW w:w="1495" w:type="dxa"/>
            <w:tcBorders>
              <w:top w:val="single" w:sz="4" w:space="0" w:color="auto"/>
              <w:left w:val="single" w:sz="4" w:space="0" w:color="auto"/>
              <w:bottom w:val="single" w:sz="4" w:space="0" w:color="auto"/>
              <w:right w:val="single" w:sz="4" w:space="0" w:color="auto"/>
            </w:tcBorders>
            <w:shd w:val="clear" w:color="auto" w:fill="D9D9D9"/>
            <w:vAlign w:val="center"/>
          </w:tcPr>
          <w:p w:rsidR="00FE5B6D" w:rsidRDefault="00FE5B6D" w:rsidP="00FE5B6D">
            <w:pPr>
              <w:spacing w:line="440" w:lineRule="exact"/>
              <w:jc w:val="center"/>
              <w:rPr>
                <w:rFonts w:ascii="仿宋" w:eastAsia="仿宋" w:hAnsi="仿宋"/>
                <w:b/>
                <w:color w:val="000000"/>
                <w:kern w:val="0"/>
                <w:sz w:val="24"/>
              </w:rPr>
            </w:pPr>
            <w:r>
              <w:rPr>
                <w:rFonts w:ascii="仿宋" w:eastAsia="仿宋" w:hAnsi="仿宋" w:hint="eastAsia"/>
                <w:b/>
                <w:color w:val="000000"/>
                <w:kern w:val="0"/>
                <w:sz w:val="24"/>
              </w:rPr>
              <w:t>名称</w:t>
            </w:r>
          </w:p>
        </w:tc>
        <w:tc>
          <w:tcPr>
            <w:tcW w:w="3186" w:type="dxa"/>
            <w:tcBorders>
              <w:top w:val="single" w:sz="4" w:space="0" w:color="auto"/>
              <w:left w:val="single" w:sz="4" w:space="0" w:color="auto"/>
              <w:bottom w:val="single" w:sz="4" w:space="0" w:color="auto"/>
              <w:right w:val="single" w:sz="4" w:space="0" w:color="auto"/>
            </w:tcBorders>
            <w:shd w:val="clear" w:color="auto" w:fill="D9D9D9"/>
            <w:vAlign w:val="center"/>
          </w:tcPr>
          <w:p w:rsidR="00FE5B6D" w:rsidRDefault="00FE5B6D" w:rsidP="00FE5B6D">
            <w:pPr>
              <w:spacing w:line="440" w:lineRule="exact"/>
              <w:jc w:val="center"/>
              <w:rPr>
                <w:rFonts w:ascii="仿宋" w:eastAsia="仿宋" w:hAnsi="仿宋"/>
                <w:b/>
                <w:color w:val="000000"/>
                <w:kern w:val="0"/>
                <w:sz w:val="24"/>
              </w:rPr>
            </w:pPr>
            <w:r>
              <w:rPr>
                <w:rFonts w:ascii="仿宋" w:eastAsia="仿宋" w:hAnsi="仿宋" w:hint="eastAsia"/>
                <w:b/>
                <w:color w:val="000000"/>
                <w:kern w:val="0"/>
                <w:sz w:val="24"/>
              </w:rPr>
              <w:t>描述</w:t>
            </w:r>
          </w:p>
        </w:tc>
        <w:tc>
          <w:tcPr>
            <w:tcW w:w="4486" w:type="dxa"/>
            <w:tcBorders>
              <w:top w:val="single" w:sz="4" w:space="0" w:color="auto"/>
              <w:left w:val="single" w:sz="4" w:space="0" w:color="auto"/>
              <w:bottom w:val="single" w:sz="4" w:space="0" w:color="auto"/>
              <w:right w:val="single" w:sz="4" w:space="0" w:color="auto"/>
            </w:tcBorders>
            <w:shd w:val="clear" w:color="auto" w:fill="D9D9D9"/>
            <w:vAlign w:val="center"/>
          </w:tcPr>
          <w:p w:rsidR="00FE5B6D" w:rsidRDefault="00FE5B6D" w:rsidP="00FE5B6D">
            <w:pPr>
              <w:spacing w:line="440" w:lineRule="exact"/>
              <w:jc w:val="center"/>
              <w:rPr>
                <w:rFonts w:ascii="仿宋" w:eastAsia="仿宋" w:hAnsi="仿宋"/>
                <w:b/>
                <w:color w:val="000000"/>
                <w:kern w:val="0"/>
                <w:sz w:val="24"/>
              </w:rPr>
            </w:pPr>
            <w:r>
              <w:rPr>
                <w:rFonts w:ascii="仿宋" w:eastAsia="仿宋" w:hAnsi="仿宋" w:hint="eastAsia"/>
                <w:b/>
                <w:color w:val="000000"/>
                <w:sz w:val="24"/>
              </w:rPr>
              <w:t>要求</w:t>
            </w:r>
          </w:p>
        </w:tc>
      </w:tr>
      <w:tr w:rsidR="00FE5B6D" w:rsidTr="00FE5B6D">
        <w:trPr>
          <w:trHeight w:val="20"/>
          <w:jc w:val="center"/>
        </w:trPr>
        <w:tc>
          <w:tcPr>
            <w:tcW w:w="731" w:type="dxa"/>
            <w:tcBorders>
              <w:top w:val="single" w:sz="4" w:space="0" w:color="auto"/>
              <w:left w:val="single" w:sz="4" w:space="0" w:color="auto"/>
              <w:bottom w:val="single" w:sz="4" w:space="0" w:color="auto"/>
              <w:right w:val="single" w:sz="4" w:space="0" w:color="auto"/>
            </w:tcBorders>
            <w:vAlign w:val="center"/>
          </w:tcPr>
          <w:p w:rsidR="00FE5B6D" w:rsidRDefault="00FE5B6D" w:rsidP="00FE5B6D">
            <w:pPr>
              <w:spacing w:line="440" w:lineRule="exact"/>
              <w:jc w:val="center"/>
              <w:rPr>
                <w:rFonts w:ascii="仿宋" w:eastAsia="仿宋" w:hAnsi="仿宋"/>
                <w:color w:val="000000"/>
                <w:kern w:val="0"/>
                <w:sz w:val="24"/>
              </w:rPr>
            </w:pPr>
            <w:r>
              <w:rPr>
                <w:rFonts w:ascii="仿宋" w:eastAsia="仿宋" w:hAnsi="仿宋" w:hint="eastAsia"/>
                <w:color w:val="000000"/>
                <w:kern w:val="0"/>
                <w:sz w:val="24"/>
              </w:rPr>
              <w:t>1</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FE5B6D" w:rsidRDefault="00FE5B6D" w:rsidP="00FE5B6D">
            <w:pPr>
              <w:spacing w:line="440" w:lineRule="exact"/>
              <w:jc w:val="center"/>
              <w:rPr>
                <w:rFonts w:ascii="仿宋" w:eastAsia="仿宋" w:hAnsi="仿宋"/>
                <w:color w:val="000000"/>
                <w:kern w:val="0"/>
                <w:sz w:val="24"/>
              </w:rPr>
            </w:pPr>
            <w:r>
              <w:rPr>
                <w:rFonts w:ascii="仿宋" w:eastAsia="仿宋" w:hAnsi="仿宋" w:hint="eastAsia"/>
                <w:color w:val="000000"/>
                <w:kern w:val="0"/>
                <w:sz w:val="24"/>
              </w:rPr>
              <w:t>CPU</w:t>
            </w:r>
          </w:p>
        </w:tc>
        <w:tc>
          <w:tcPr>
            <w:tcW w:w="3186" w:type="dxa"/>
            <w:tcBorders>
              <w:top w:val="single" w:sz="4" w:space="0" w:color="auto"/>
              <w:left w:val="single" w:sz="4" w:space="0" w:color="auto"/>
              <w:bottom w:val="single" w:sz="4" w:space="0" w:color="auto"/>
              <w:right w:val="single" w:sz="4" w:space="0" w:color="auto"/>
            </w:tcBorders>
            <w:shd w:val="clear" w:color="auto" w:fill="auto"/>
            <w:vAlign w:val="center"/>
          </w:tcPr>
          <w:p w:rsidR="00FE5B6D" w:rsidRDefault="00FE5B6D" w:rsidP="00FE5B6D">
            <w:pPr>
              <w:spacing w:line="440" w:lineRule="exact"/>
              <w:jc w:val="center"/>
              <w:rPr>
                <w:rFonts w:ascii="仿宋" w:eastAsia="仿宋" w:hAnsi="仿宋"/>
                <w:color w:val="000000"/>
                <w:kern w:val="0"/>
                <w:sz w:val="24"/>
              </w:rPr>
            </w:pPr>
            <w:r>
              <w:rPr>
                <w:rFonts w:ascii="仿宋" w:eastAsia="仿宋" w:hAnsi="仿宋" w:hint="eastAsia"/>
                <w:color w:val="000000"/>
                <w:kern w:val="0"/>
                <w:sz w:val="24"/>
              </w:rPr>
              <w:t>完好的CPU</w:t>
            </w:r>
          </w:p>
        </w:tc>
        <w:tc>
          <w:tcPr>
            <w:tcW w:w="4486" w:type="dxa"/>
            <w:tcBorders>
              <w:top w:val="single" w:sz="4" w:space="0" w:color="auto"/>
              <w:left w:val="single" w:sz="4" w:space="0" w:color="auto"/>
              <w:bottom w:val="single" w:sz="4" w:space="0" w:color="auto"/>
              <w:right w:val="single" w:sz="4" w:space="0" w:color="auto"/>
            </w:tcBorders>
          </w:tcPr>
          <w:p w:rsidR="00FE5B6D" w:rsidRDefault="00FE5B6D" w:rsidP="00FE5B6D">
            <w:pPr>
              <w:spacing w:line="440" w:lineRule="exact"/>
              <w:jc w:val="center"/>
              <w:rPr>
                <w:rFonts w:ascii="仿宋" w:eastAsia="仿宋" w:hAnsi="仿宋"/>
                <w:color w:val="000000"/>
                <w:kern w:val="0"/>
                <w:sz w:val="24"/>
              </w:rPr>
            </w:pPr>
            <w:r>
              <w:rPr>
                <w:rFonts w:ascii="仿宋" w:eastAsia="仿宋" w:hAnsi="仿宋" w:hint="eastAsia"/>
                <w:color w:val="000000"/>
                <w:kern w:val="0"/>
                <w:sz w:val="24"/>
              </w:rPr>
              <w:t>完成任务三时需拆下使用，不会扣分</w:t>
            </w:r>
          </w:p>
        </w:tc>
      </w:tr>
      <w:tr w:rsidR="00FE5B6D" w:rsidTr="00FE5B6D">
        <w:trPr>
          <w:trHeight w:val="20"/>
          <w:jc w:val="center"/>
        </w:trPr>
        <w:tc>
          <w:tcPr>
            <w:tcW w:w="731" w:type="dxa"/>
            <w:tcBorders>
              <w:top w:val="single" w:sz="4" w:space="0" w:color="auto"/>
              <w:left w:val="single" w:sz="4" w:space="0" w:color="auto"/>
              <w:bottom w:val="single" w:sz="4" w:space="0" w:color="auto"/>
              <w:right w:val="single" w:sz="4" w:space="0" w:color="auto"/>
            </w:tcBorders>
            <w:vAlign w:val="center"/>
          </w:tcPr>
          <w:p w:rsidR="00FE5B6D" w:rsidRDefault="00FE5B6D" w:rsidP="00FE5B6D">
            <w:pPr>
              <w:spacing w:line="440" w:lineRule="exact"/>
              <w:jc w:val="center"/>
              <w:rPr>
                <w:rFonts w:ascii="仿宋" w:eastAsia="仿宋" w:hAnsi="仿宋"/>
                <w:color w:val="000000"/>
                <w:kern w:val="0"/>
                <w:sz w:val="24"/>
              </w:rPr>
            </w:pPr>
            <w:r>
              <w:rPr>
                <w:rFonts w:ascii="仿宋" w:eastAsia="仿宋" w:hAnsi="仿宋" w:hint="eastAsia"/>
                <w:color w:val="000000"/>
                <w:kern w:val="0"/>
                <w:sz w:val="24"/>
              </w:rPr>
              <w:t>2</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FE5B6D" w:rsidRDefault="00FE5B6D" w:rsidP="00FE5B6D">
            <w:pPr>
              <w:spacing w:line="440" w:lineRule="exact"/>
              <w:jc w:val="center"/>
              <w:rPr>
                <w:rFonts w:ascii="仿宋" w:eastAsia="仿宋" w:hAnsi="仿宋"/>
                <w:color w:val="000000"/>
                <w:kern w:val="0"/>
                <w:sz w:val="24"/>
              </w:rPr>
            </w:pPr>
            <w:r>
              <w:rPr>
                <w:rFonts w:ascii="仿宋" w:eastAsia="仿宋" w:hAnsi="仿宋" w:hint="eastAsia"/>
                <w:color w:val="000000"/>
                <w:kern w:val="0"/>
                <w:sz w:val="24"/>
              </w:rPr>
              <w:t>内存</w:t>
            </w:r>
          </w:p>
        </w:tc>
        <w:tc>
          <w:tcPr>
            <w:tcW w:w="3186" w:type="dxa"/>
            <w:tcBorders>
              <w:top w:val="single" w:sz="4" w:space="0" w:color="auto"/>
              <w:left w:val="single" w:sz="4" w:space="0" w:color="auto"/>
              <w:bottom w:val="single" w:sz="4" w:space="0" w:color="auto"/>
              <w:right w:val="single" w:sz="4" w:space="0" w:color="auto"/>
            </w:tcBorders>
            <w:shd w:val="clear" w:color="auto" w:fill="auto"/>
            <w:vAlign w:val="center"/>
          </w:tcPr>
          <w:p w:rsidR="00FE5B6D" w:rsidRDefault="00FE5B6D" w:rsidP="00FE5B6D">
            <w:pPr>
              <w:spacing w:line="440" w:lineRule="exact"/>
              <w:jc w:val="center"/>
              <w:rPr>
                <w:rFonts w:ascii="仿宋" w:eastAsia="仿宋" w:hAnsi="仿宋"/>
                <w:color w:val="000000"/>
                <w:kern w:val="0"/>
                <w:sz w:val="24"/>
              </w:rPr>
            </w:pPr>
            <w:r>
              <w:rPr>
                <w:rFonts w:ascii="仿宋" w:eastAsia="仿宋" w:hAnsi="仿宋" w:hint="eastAsia"/>
                <w:color w:val="000000"/>
                <w:kern w:val="0"/>
                <w:sz w:val="24"/>
              </w:rPr>
              <w:t>完好的内存</w:t>
            </w:r>
          </w:p>
        </w:tc>
        <w:tc>
          <w:tcPr>
            <w:tcW w:w="4486" w:type="dxa"/>
            <w:tcBorders>
              <w:top w:val="single" w:sz="4" w:space="0" w:color="auto"/>
              <w:left w:val="single" w:sz="4" w:space="0" w:color="auto"/>
              <w:bottom w:val="single" w:sz="4" w:space="0" w:color="auto"/>
              <w:right w:val="single" w:sz="4" w:space="0" w:color="auto"/>
            </w:tcBorders>
          </w:tcPr>
          <w:p w:rsidR="00FE5B6D" w:rsidRDefault="00FE5B6D" w:rsidP="00FE5B6D">
            <w:pPr>
              <w:spacing w:line="440" w:lineRule="exact"/>
              <w:jc w:val="center"/>
              <w:rPr>
                <w:rFonts w:ascii="仿宋" w:eastAsia="仿宋" w:hAnsi="仿宋"/>
                <w:color w:val="000000"/>
                <w:kern w:val="0"/>
                <w:sz w:val="24"/>
              </w:rPr>
            </w:pPr>
            <w:r>
              <w:rPr>
                <w:rFonts w:ascii="仿宋" w:eastAsia="仿宋" w:hAnsi="仿宋" w:hint="eastAsia"/>
                <w:color w:val="000000"/>
                <w:kern w:val="0"/>
                <w:sz w:val="24"/>
              </w:rPr>
              <w:t>完成任务三时需拆下使用，不会扣分</w:t>
            </w:r>
          </w:p>
        </w:tc>
      </w:tr>
      <w:tr w:rsidR="00FE5B6D" w:rsidTr="00FE5B6D">
        <w:trPr>
          <w:trHeight w:val="20"/>
          <w:jc w:val="center"/>
        </w:trPr>
        <w:tc>
          <w:tcPr>
            <w:tcW w:w="731" w:type="dxa"/>
            <w:tcBorders>
              <w:top w:val="single" w:sz="4" w:space="0" w:color="auto"/>
              <w:left w:val="single" w:sz="4" w:space="0" w:color="auto"/>
              <w:bottom w:val="single" w:sz="4" w:space="0" w:color="auto"/>
              <w:right w:val="single" w:sz="4" w:space="0" w:color="auto"/>
            </w:tcBorders>
            <w:vAlign w:val="center"/>
          </w:tcPr>
          <w:p w:rsidR="00FE5B6D" w:rsidRDefault="00FE5B6D" w:rsidP="00FE5B6D">
            <w:pPr>
              <w:spacing w:line="440" w:lineRule="exact"/>
              <w:jc w:val="center"/>
              <w:rPr>
                <w:rFonts w:ascii="仿宋" w:eastAsia="仿宋" w:hAnsi="仿宋"/>
                <w:color w:val="000000"/>
                <w:kern w:val="0"/>
                <w:sz w:val="24"/>
              </w:rPr>
            </w:pPr>
            <w:r>
              <w:rPr>
                <w:rFonts w:ascii="仿宋" w:eastAsia="仿宋" w:hAnsi="仿宋" w:hint="eastAsia"/>
                <w:color w:val="000000"/>
                <w:kern w:val="0"/>
                <w:sz w:val="24"/>
              </w:rPr>
              <w:t>3</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FE5B6D" w:rsidRDefault="00FE5B6D" w:rsidP="00FE5B6D">
            <w:pPr>
              <w:spacing w:line="440" w:lineRule="exact"/>
              <w:jc w:val="center"/>
              <w:rPr>
                <w:rFonts w:ascii="仿宋" w:eastAsia="仿宋" w:hAnsi="仿宋"/>
                <w:color w:val="000000"/>
                <w:kern w:val="0"/>
                <w:sz w:val="24"/>
              </w:rPr>
            </w:pPr>
            <w:r>
              <w:rPr>
                <w:rFonts w:ascii="仿宋" w:eastAsia="仿宋" w:hAnsi="仿宋" w:hint="eastAsia"/>
                <w:color w:val="000000"/>
                <w:kern w:val="0"/>
                <w:sz w:val="24"/>
              </w:rPr>
              <w:t>CPU风扇</w:t>
            </w:r>
          </w:p>
        </w:tc>
        <w:tc>
          <w:tcPr>
            <w:tcW w:w="3186" w:type="dxa"/>
            <w:tcBorders>
              <w:top w:val="single" w:sz="4" w:space="0" w:color="auto"/>
              <w:left w:val="single" w:sz="4" w:space="0" w:color="auto"/>
              <w:bottom w:val="single" w:sz="4" w:space="0" w:color="auto"/>
              <w:right w:val="single" w:sz="4" w:space="0" w:color="auto"/>
            </w:tcBorders>
            <w:shd w:val="clear" w:color="auto" w:fill="auto"/>
            <w:vAlign w:val="center"/>
          </w:tcPr>
          <w:p w:rsidR="00FE5B6D" w:rsidRDefault="00FE5B6D" w:rsidP="00FE5B6D">
            <w:pPr>
              <w:spacing w:line="440" w:lineRule="exact"/>
              <w:jc w:val="center"/>
              <w:rPr>
                <w:rFonts w:ascii="仿宋" w:eastAsia="仿宋" w:hAnsi="仿宋"/>
                <w:color w:val="000000"/>
                <w:kern w:val="0"/>
                <w:sz w:val="24"/>
              </w:rPr>
            </w:pPr>
            <w:r>
              <w:rPr>
                <w:rFonts w:ascii="仿宋" w:eastAsia="仿宋" w:hAnsi="仿宋" w:hint="eastAsia"/>
                <w:color w:val="000000"/>
                <w:kern w:val="0"/>
                <w:sz w:val="24"/>
              </w:rPr>
              <w:t>完好的CPU风扇</w:t>
            </w:r>
          </w:p>
        </w:tc>
        <w:tc>
          <w:tcPr>
            <w:tcW w:w="4486" w:type="dxa"/>
            <w:tcBorders>
              <w:top w:val="single" w:sz="4" w:space="0" w:color="auto"/>
              <w:left w:val="single" w:sz="4" w:space="0" w:color="auto"/>
              <w:bottom w:val="single" w:sz="4" w:space="0" w:color="auto"/>
              <w:right w:val="single" w:sz="4" w:space="0" w:color="auto"/>
            </w:tcBorders>
          </w:tcPr>
          <w:p w:rsidR="00FE5B6D" w:rsidRDefault="00FE5B6D" w:rsidP="00FE5B6D">
            <w:pPr>
              <w:spacing w:line="440" w:lineRule="exact"/>
              <w:jc w:val="center"/>
              <w:rPr>
                <w:rFonts w:ascii="仿宋" w:eastAsia="仿宋" w:hAnsi="仿宋"/>
                <w:color w:val="000000"/>
                <w:kern w:val="0"/>
                <w:sz w:val="24"/>
              </w:rPr>
            </w:pPr>
            <w:r>
              <w:rPr>
                <w:rFonts w:ascii="仿宋" w:eastAsia="仿宋" w:hAnsi="仿宋" w:hint="eastAsia"/>
                <w:color w:val="000000"/>
                <w:kern w:val="0"/>
                <w:sz w:val="24"/>
              </w:rPr>
              <w:t>完成任务三时需拆下使用，不会扣分</w:t>
            </w:r>
          </w:p>
        </w:tc>
      </w:tr>
      <w:tr w:rsidR="00FE5B6D" w:rsidTr="00FE5B6D">
        <w:trPr>
          <w:trHeight w:val="20"/>
          <w:jc w:val="center"/>
        </w:trPr>
        <w:tc>
          <w:tcPr>
            <w:tcW w:w="731" w:type="dxa"/>
            <w:tcBorders>
              <w:top w:val="single" w:sz="4" w:space="0" w:color="auto"/>
              <w:left w:val="single" w:sz="4" w:space="0" w:color="auto"/>
              <w:bottom w:val="single" w:sz="4" w:space="0" w:color="auto"/>
              <w:right w:val="single" w:sz="4" w:space="0" w:color="auto"/>
            </w:tcBorders>
            <w:vAlign w:val="center"/>
          </w:tcPr>
          <w:p w:rsidR="00FE5B6D" w:rsidRDefault="00FE5B6D" w:rsidP="00FE5B6D">
            <w:pPr>
              <w:spacing w:line="440" w:lineRule="exact"/>
              <w:jc w:val="center"/>
              <w:rPr>
                <w:rFonts w:ascii="仿宋" w:eastAsia="仿宋" w:hAnsi="仿宋"/>
                <w:color w:val="000000"/>
                <w:kern w:val="0"/>
                <w:sz w:val="24"/>
              </w:rPr>
            </w:pPr>
            <w:r>
              <w:rPr>
                <w:rFonts w:ascii="仿宋" w:eastAsia="仿宋" w:hAnsi="仿宋" w:hint="eastAsia"/>
                <w:color w:val="000000"/>
                <w:kern w:val="0"/>
                <w:sz w:val="24"/>
              </w:rPr>
              <w:t>4</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FE5B6D" w:rsidRDefault="00FE5B6D" w:rsidP="00FE5B6D">
            <w:pPr>
              <w:spacing w:line="440" w:lineRule="exact"/>
              <w:jc w:val="center"/>
              <w:rPr>
                <w:rFonts w:ascii="仿宋" w:eastAsia="仿宋" w:hAnsi="仿宋"/>
                <w:color w:val="000000"/>
                <w:kern w:val="0"/>
                <w:sz w:val="24"/>
              </w:rPr>
            </w:pPr>
            <w:r>
              <w:rPr>
                <w:rFonts w:ascii="仿宋" w:eastAsia="仿宋" w:hAnsi="仿宋" w:hint="eastAsia"/>
                <w:color w:val="000000"/>
                <w:kern w:val="0"/>
                <w:sz w:val="24"/>
              </w:rPr>
              <w:t>ATX电源</w:t>
            </w:r>
          </w:p>
        </w:tc>
        <w:tc>
          <w:tcPr>
            <w:tcW w:w="3186" w:type="dxa"/>
            <w:tcBorders>
              <w:top w:val="single" w:sz="4" w:space="0" w:color="auto"/>
              <w:left w:val="single" w:sz="4" w:space="0" w:color="auto"/>
              <w:bottom w:val="single" w:sz="4" w:space="0" w:color="auto"/>
              <w:right w:val="single" w:sz="4" w:space="0" w:color="auto"/>
            </w:tcBorders>
            <w:shd w:val="clear" w:color="auto" w:fill="auto"/>
            <w:vAlign w:val="center"/>
          </w:tcPr>
          <w:p w:rsidR="00FE5B6D" w:rsidRDefault="00FE5B6D" w:rsidP="00FE5B6D">
            <w:pPr>
              <w:spacing w:line="440" w:lineRule="exact"/>
              <w:jc w:val="center"/>
              <w:rPr>
                <w:rFonts w:ascii="仿宋" w:eastAsia="仿宋" w:hAnsi="仿宋"/>
                <w:color w:val="000000"/>
                <w:kern w:val="0"/>
                <w:sz w:val="24"/>
              </w:rPr>
            </w:pPr>
            <w:r>
              <w:rPr>
                <w:rFonts w:ascii="仿宋" w:eastAsia="仿宋" w:hAnsi="仿宋" w:hint="eastAsia"/>
                <w:color w:val="000000"/>
                <w:kern w:val="0"/>
                <w:sz w:val="24"/>
              </w:rPr>
              <w:t>完好的ATX电源</w:t>
            </w:r>
          </w:p>
        </w:tc>
        <w:tc>
          <w:tcPr>
            <w:tcW w:w="4486" w:type="dxa"/>
            <w:tcBorders>
              <w:top w:val="single" w:sz="4" w:space="0" w:color="auto"/>
              <w:left w:val="single" w:sz="4" w:space="0" w:color="auto"/>
              <w:bottom w:val="single" w:sz="4" w:space="0" w:color="auto"/>
              <w:right w:val="single" w:sz="4" w:space="0" w:color="auto"/>
            </w:tcBorders>
          </w:tcPr>
          <w:p w:rsidR="00FE5B6D" w:rsidRDefault="00FE5B6D" w:rsidP="00FE5B6D">
            <w:pPr>
              <w:spacing w:line="440" w:lineRule="exact"/>
              <w:jc w:val="center"/>
              <w:rPr>
                <w:rFonts w:ascii="仿宋" w:eastAsia="仿宋" w:hAnsi="仿宋"/>
                <w:color w:val="000000"/>
                <w:kern w:val="0"/>
                <w:sz w:val="24"/>
              </w:rPr>
            </w:pPr>
            <w:r>
              <w:rPr>
                <w:rFonts w:ascii="仿宋" w:eastAsia="仿宋" w:hAnsi="仿宋" w:hint="eastAsia"/>
                <w:color w:val="000000"/>
                <w:kern w:val="0"/>
                <w:sz w:val="24"/>
              </w:rPr>
              <w:t>完成任务三时需拆下使用，不会扣分</w:t>
            </w:r>
          </w:p>
        </w:tc>
      </w:tr>
      <w:tr w:rsidR="00FE5B6D" w:rsidTr="00FE5B6D">
        <w:trPr>
          <w:trHeight w:val="20"/>
          <w:jc w:val="center"/>
        </w:trPr>
        <w:tc>
          <w:tcPr>
            <w:tcW w:w="731" w:type="dxa"/>
            <w:tcBorders>
              <w:top w:val="single" w:sz="4" w:space="0" w:color="auto"/>
              <w:left w:val="single" w:sz="4" w:space="0" w:color="auto"/>
              <w:bottom w:val="single" w:sz="4" w:space="0" w:color="auto"/>
              <w:right w:val="single" w:sz="4" w:space="0" w:color="auto"/>
            </w:tcBorders>
            <w:vAlign w:val="center"/>
          </w:tcPr>
          <w:p w:rsidR="00FE5B6D" w:rsidRDefault="00FE5B6D" w:rsidP="00FE5B6D">
            <w:pPr>
              <w:spacing w:line="440" w:lineRule="exact"/>
              <w:jc w:val="center"/>
              <w:rPr>
                <w:rFonts w:ascii="仿宋" w:eastAsia="仿宋" w:hAnsi="仿宋"/>
                <w:color w:val="000000"/>
                <w:kern w:val="0"/>
                <w:sz w:val="24"/>
              </w:rPr>
            </w:pPr>
            <w:r>
              <w:rPr>
                <w:rFonts w:ascii="仿宋" w:eastAsia="仿宋" w:hAnsi="仿宋" w:hint="eastAsia"/>
                <w:color w:val="000000"/>
                <w:kern w:val="0"/>
                <w:sz w:val="24"/>
              </w:rPr>
              <w:t>5</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FE5B6D" w:rsidRDefault="00FE5B6D" w:rsidP="00FE5B6D">
            <w:pPr>
              <w:spacing w:line="440" w:lineRule="exact"/>
              <w:jc w:val="center"/>
              <w:rPr>
                <w:rFonts w:ascii="仿宋" w:eastAsia="仿宋" w:hAnsi="仿宋"/>
                <w:color w:val="000000"/>
                <w:kern w:val="0"/>
                <w:sz w:val="24"/>
              </w:rPr>
            </w:pPr>
            <w:r>
              <w:rPr>
                <w:rFonts w:ascii="仿宋" w:eastAsia="仿宋" w:hAnsi="仿宋" w:hint="eastAsia"/>
                <w:color w:val="000000"/>
                <w:kern w:val="0"/>
                <w:sz w:val="24"/>
              </w:rPr>
              <w:t>鼠标/键盘</w:t>
            </w:r>
          </w:p>
        </w:tc>
        <w:tc>
          <w:tcPr>
            <w:tcW w:w="3186" w:type="dxa"/>
            <w:tcBorders>
              <w:top w:val="single" w:sz="4" w:space="0" w:color="auto"/>
              <w:left w:val="single" w:sz="4" w:space="0" w:color="auto"/>
              <w:bottom w:val="single" w:sz="4" w:space="0" w:color="auto"/>
              <w:right w:val="single" w:sz="4" w:space="0" w:color="auto"/>
            </w:tcBorders>
            <w:shd w:val="clear" w:color="auto" w:fill="auto"/>
            <w:vAlign w:val="center"/>
          </w:tcPr>
          <w:p w:rsidR="00FE5B6D" w:rsidRDefault="00FE5B6D" w:rsidP="00FE5B6D">
            <w:pPr>
              <w:spacing w:line="440" w:lineRule="exact"/>
              <w:jc w:val="center"/>
              <w:rPr>
                <w:rFonts w:ascii="仿宋" w:eastAsia="仿宋" w:hAnsi="仿宋"/>
                <w:color w:val="000000"/>
                <w:kern w:val="0"/>
                <w:sz w:val="24"/>
              </w:rPr>
            </w:pPr>
            <w:r>
              <w:rPr>
                <w:rFonts w:ascii="仿宋" w:eastAsia="仿宋" w:hAnsi="仿宋" w:hint="eastAsia"/>
                <w:color w:val="000000"/>
                <w:kern w:val="0"/>
                <w:sz w:val="24"/>
              </w:rPr>
              <w:t>完好的鼠标/键盘</w:t>
            </w:r>
          </w:p>
        </w:tc>
        <w:tc>
          <w:tcPr>
            <w:tcW w:w="4486" w:type="dxa"/>
            <w:tcBorders>
              <w:top w:val="single" w:sz="4" w:space="0" w:color="auto"/>
              <w:left w:val="single" w:sz="4" w:space="0" w:color="auto"/>
              <w:bottom w:val="single" w:sz="4" w:space="0" w:color="auto"/>
              <w:right w:val="single" w:sz="4" w:space="0" w:color="auto"/>
            </w:tcBorders>
          </w:tcPr>
          <w:p w:rsidR="00FE5B6D" w:rsidRDefault="00FE5B6D" w:rsidP="00FE5B6D">
            <w:pPr>
              <w:spacing w:line="440" w:lineRule="exact"/>
              <w:jc w:val="center"/>
              <w:rPr>
                <w:rFonts w:ascii="仿宋" w:eastAsia="仿宋" w:hAnsi="仿宋"/>
                <w:color w:val="000000"/>
                <w:kern w:val="0"/>
                <w:sz w:val="24"/>
              </w:rPr>
            </w:pPr>
            <w:r>
              <w:rPr>
                <w:rFonts w:ascii="仿宋" w:eastAsia="仿宋" w:hAnsi="仿宋" w:hint="eastAsia"/>
                <w:color w:val="000000"/>
                <w:kern w:val="0"/>
                <w:sz w:val="24"/>
              </w:rPr>
              <w:t>完成任务三时需拆下使用，不会扣分</w:t>
            </w:r>
          </w:p>
        </w:tc>
      </w:tr>
      <w:tr w:rsidR="00FE5B6D" w:rsidTr="00FE5B6D">
        <w:trPr>
          <w:trHeight w:val="20"/>
          <w:jc w:val="center"/>
        </w:trPr>
        <w:tc>
          <w:tcPr>
            <w:tcW w:w="731" w:type="dxa"/>
            <w:tcBorders>
              <w:top w:val="single" w:sz="4" w:space="0" w:color="auto"/>
              <w:left w:val="single" w:sz="4" w:space="0" w:color="auto"/>
              <w:bottom w:val="single" w:sz="4" w:space="0" w:color="auto"/>
              <w:right w:val="single" w:sz="4" w:space="0" w:color="auto"/>
            </w:tcBorders>
            <w:vAlign w:val="center"/>
          </w:tcPr>
          <w:p w:rsidR="00FE5B6D" w:rsidRDefault="00FE5B6D" w:rsidP="00FE5B6D">
            <w:pPr>
              <w:spacing w:line="440" w:lineRule="exact"/>
              <w:jc w:val="center"/>
              <w:rPr>
                <w:rFonts w:ascii="仿宋" w:eastAsia="仿宋" w:hAnsi="仿宋"/>
                <w:color w:val="000000"/>
                <w:kern w:val="0"/>
                <w:sz w:val="24"/>
              </w:rPr>
            </w:pPr>
            <w:r>
              <w:rPr>
                <w:rFonts w:ascii="仿宋" w:eastAsia="仿宋" w:hAnsi="仿宋" w:hint="eastAsia"/>
                <w:color w:val="000000"/>
                <w:kern w:val="0"/>
                <w:sz w:val="24"/>
              </w:rPr>
              <w:t>6</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FE5B6D" w:rsidRDefault="00FE5B6D" w:rsidP="00FE5B6D">
            <w:pPr>
              <w:spacing w:line="440" w:lineRule="exact"/>
              <w:jc w:val="center"/>
              <w:rPr>
                <w:rFonts w:ascii="仿宋" w:eastAsia="仿宋" w:hAnsi="仿宋"/>
                <w:color w:val="000000"/>
                <w:kern w:val="0"/>
                <w:sz w:val="24"/>
              </w:rPr>
            </w:pPr>
            <w:r>
              <w:rPr>
                <w:rFonts w:ascii="仿宋" w:eastAsia="仿宋" w:hAnsi="仿宋" w:hint="eastAsia"/>
                <w:color w:val="000000"/>
                <w:kern w:val="0"/>
                <w:sz w:val="24"/>
              </w:rPr>
              <w:t>显示器</w:t>
            </w:r>
          </w:p>
        </w:tc>
        <w:tc>
          <w:tcPr>
            <w:tcW w:w="3186" w:type="dxa"/>
            <w:tcBorders>
              <w:top w:val="single" w:sz="4" w:space="0" w:color="auto"/>
              <w:left w:val="single" w:sz="4" w:space="0" w:color="auto"/>
              <w:bottom w:val="single" w:sz="4" w:space="0" w:color="auto"/>
              <w:right w:val="single" w:sz="4" w:space="0" w:color="auto"/>
            </w:tcBorders>
            <w:shd w:val="clear" w:color="auto" w:fill="auto"/>
            <w:vAlign w:val="center"/>
          </w:tcPr>
          <w:p w:rsidR="00FE5B6D" w:rsidRDefault="00FE5B6D" w:rsidP="00FE5B6D">
            <w:pPr>
              <w:spacing w:line="440" w:lineRule="exact"/>
              <w:jc w:val="center"/>
              <w:rPr>
                <w:rFonts w:ascii="仿宋" w:eastAsia="仿宋" w:hAnsi="仿宋"/>
                <w:color w:val="000000"/>
                <w:kern w:val="0"/>
                <w:sz w:val="24"/>
              </w:rPr>
            </w:pPr>
            <w:r>
              <w:rPr>
                <w:rFonts w:ascii="仿宋" w:eastAsia="仿宋" w:hAnsi="仿宋" w:hint="eastAsia"/>
                <w:color w:val="000000"/>
                <w:kern w:val="0"/>
                <w:sz w:val="24"/>
              </w:rPr>
              <w:t>完好的显示器</w:t>
            </w:r>
          </w:p>
        </w:tc>
        <w:tc>
          <w:tcPr>
            <w:tcW w:w="4486" w:type="dxa"/>
            <w:tcBorders>
              <w:top w:val="single" w:sz="4" w:space="0" w:color="auto"/>
              <w:left w:val="single" w:sz="4" w:space="0" w:color="auto"/>
              <w:bottom w:val="single" w:sz="4" w:space="0" w:color="auto"/>
              <w:right w:val="single" w:sz="4" w:space="0" w:color="auto"/>
            </w:tcBorders>
          </w:tcPr>
          <w:p w:rsidR="00FE5B6D" w:rsidRDefault="00FE5B6D" w:rsidP="00FE5B6D">
            <w:pPr>
              <w:spacing w:line="440" w:lineRule="exact"/>
              <w:jc w:val="center"/>
              <w:rPr>
                <w:rFonts w:ascii="仿宋" w:eastAsia="仿宋" w:hAnsi="仿宋"/>
                <w:color w:val="000000"/>
                <w:kern w:val="0"/>
                <w:sz w:val="24"/>
              </w:rPr>
            </w:pPr>
            <w:r>
              <w:rPr>
                <w:rFonts w:ascii="仿宋" w:eastAsia="仿宋" w:hAnsi="仿宋" w:hint="eastAsia"/>
                <w:color w:val="000000"/>
                <w:kern w:val="0"/>
                <w:sz w:val="24"/>
              </w:rPr>
              <w:t>完成任务三时需拆下使用，不会扣分</w:t>
            </w:r>
          </w:p>
        </w:tc>
      </w:tr>
      <w:tr w:rsidR="00FE5B6D" w:rsidTr="00FE5B6D">
        <w:trPr>
          <w:trHeight w:val="20"/>
          <w:jc w:val="center"/>
        </w:trPr>
        <w:tc>
          <w:tcPr>
            <w:tcW w:w="731" w:type="dxa"/>
            <w:tcBorders>
              <w:top w:val="single" w:sz="4" w:space="0" w:color="auto"/>
              <w:left w:val="single" w:sz="4" w:space="0" w:color="auto"/>
              <w:bottom w:val="single" w:sz="4" w:space="0" w:color="auto"/>
              <w:right w:val="single" w:sz="4" w:space="0" w:color="auto"/>
            </w:tcBorders>
            <w:vAlign w:val="center"/>
          </w:tcPr>
          <w:p w:rsidR="00FE5B6D" w:rsidRDefault="00FE5B6D" w:rsidP="00FE5B6D">
            <w:pPr>
              <w:spacing w:line="440" w:lineRule="exact"/>
              <w:jc w:val="center"/>
              <w:rPr>
                <w:rFonts w:ascii="仿宋" w:eastAsia="仿宋" w:hAnsi="仿宋"/>
                <w:color w:val="000000"/>
                <w:kern w:val="0"/>
                <w:sz w:val="24"/>
              </w:rPr>
            </w:pPr>
            <w:r>
              <w:rPr>
                <w:rFonts w:ascii="仿宋" w:eastAsia="仿宋" w:hAnsi="仿宋" w:hint="eastAsia"/>
                <w:color w:val="000000"/>
                <w:kern w:val="0"/>
                <w:sz w:val="24"/>
              </w:rPr>
              <w:t>7</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FE5B6D" w:rsidRDefault="00FE5B6D" w:rsidP="00FE5B6D">
            <w:pPr>
              <w:spacing w:line="440" w:lineRule="exact"/>
              <w:jc w:val="center"/>
              <w:rPr>
                <w:rFonts w:ascii="仿宋" w:eastAsia="仿宋" w:hAnsi="仿宋"/>
                <w:color w:val="000000"/>
                <w:kern w:val="0"/>
                <w:sz w:val="24"/>
              </w:rPr>
            </w:pPr>
            <w:r>
              <w:rPr>
                <w:rFonts w:ascii="仿宋" w:eastAsia="仿宋" w:hAnsi="仿宋" w:hint="eastAsia"/>
                <w:color w:val="000000"/>
                <w:sz w:val="24"/>
              </w:rPr>
              <w:t>计算机主板</w:t>
            </w:r>
          </w:p>
        </w:tc>
        <w:tc>
          <w:tcPr>
            <w:tcW w:w="3186" w:type="dxa"/>
            <w:tcBorders>
              <w:top w:val="single" w:sz="4" w:space="0" w:color="auto"/>
              <w:left w:val="single" w:sz="4" w:space="0" w:color="auto"/>
              <w:bottom w:val="single" w:sz="4" w:space="0" w:color="auto"/>
              <w:right w:val="single" w:sz="4" w:space="0" w:color="auto"/>
            </w:tcBorders>
            <w:shd w:val="clear" w:color="auto" w:fill="auto"/>
            <w:vAlign w:val="center"/>
          </w:tcPr>
          <w:p w:rsidR="00FE5B6D" w:rsidRDefault="00FE5B6D" w:rsidP="00FE5B6D">
            <w:pPr>
              <w:spacing w:line="440" w:lineRule="exact"/>
              <w:jc w:val="center"/>
              <w:rPr>
                <w:rFonts w:ascii="仿宋" w:eastAsia="仿宋" w:hAnsi="仿宋"/>
                <w:color w:val="000000"/>
                <w:kern w:val="0"/>
                <w:sz w:val="24"/>
              </w:rPr>
            </w:pPr>
            <w:r>
              <w:rPr>
                <w:rFonts w:ascii="仿宋" w:eastAsia="仿宋" w:hAnsi="仿宋" w:hint="eastAsia"/>
                <w:color w:val="000000"/>
                <w:kern w:val="0"/>
                <w:sz w:val="24"/>
              </w:rPr>
              <w:t>完好的计算机主板</w:t>
            </w:r>
          </w:p>
        </w:tc>
        <w:tc>
          <w:tcPr>
            <w:tcW w:w="4486" w:type="dxa"/>
            <w:tcBorders>
              <w:top w:val="single" w:sz="4" w:space="0" w:color="auto"/>
              <w:left w:val="single" w:sz="4" w:space="0" w:color="auto"/>
              <w:bottom w:val="single" w:sz="4" w:space="0" w:color="auto"/>
              <w:right w:val="single" w:sz="4" w:space="0" w:color="auto"/>
            </w:tcBorders>
          </w:tcPr>
          <w:p w:rsidR="00FE5B6D" w:rsidRDefault="00FE5B6D" w:rsidP="00FE5B6D">
            <w:pPr>
              <w:spacing w:line="440" w:lineRule="exact"/>
              <w:jc w:val="center"/>
              <w:rPr>
                <w:rFonts w:ascii="仿宋" w:eastAsia="仿宋" w:hAnsi="仿宋"/>
                <w:color w:val="000000"/>
                <w:kern w:val="0"/>
                <w:sz w:val="24"/>
              </w:rPr>
            </w:pPr>
            <w:r>
              <w:rPr>
                <w:rFonts w:ascii="仿宋" w:eastAsia="仿宋" w:hAnsi="仿宋" w:hint="eastAsia"/>
                <w:color w:val="000000"/>
                <w:kern w:val="0"/>
                <w:sz w:val="24"/>
              </w:rPr>
              <w:t>完成任务三时需拆下使用，不会扣分</w:t>
            </w:r>
          </w:p>
        </w:tc>
      </w:tr>
      <w:tr w:rsidR="00FE5B6D" w:rsidTr="00FE5B6D">
        <w:trPr>
          <w:trHeight w:val="20"/>
          <w:jc w:val="center"/>
        </w:trPr>
        <w:tc>
          <w:tcPr>
            <w:tcW w:w="731" w:type="dxa"/>
            <w:tcBorders>
              <w:top w:val="single" w:sz="4" w:space="0" w:color="auto"/>
              <w:left w:val="single" w:sz="4" w:space="0" w:color="auto"/>
              <w:bottom w:val="single" w:sz="4" w:space="0" w:color="auto"/>
              <w:right w:val="single" w:sz="4" w:space="0" w:color="auto"/>
            </w:tcBorders>
            <w:vAlign w:val="center"/>
          </w:tcPr>
          <w:p w:rsidR="00FE5B6D" w:rsidRDefault="00FE5B6D" w:rsidP="00FE5B6D">
            <w:pPr>
              <w:spacing w:line="440" w:lineRule="exact"/>
              <w:jc w:val="center"/>
              <w:rPr>
                <w:rFonts w:ascii="仿宋" w:eastAsia="仿宋" w:hAnsi="仿宋"/>
                <w:color w:val="000000"/>
                <w:kern w:val="0"/>
                <w:sz w:val="24"/>
              </w:rPr>
            </w:pPr>
            <w:r>
              <w:rPr>
                <w:rFonts w:ascii="仿宋" w:eastAsia="仿宋" w:hAnsi="仿宋" w:hint="eastAsia"/>
                <w:color w:val="000000"/>
                <w:kern w:val="0"/>
                <w:sz w:val="24"/>
              </w:rPr>
              <w:t>8</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FE5B6D" w:rsidRDefault="00FE5B6D" w:rsidP="00FE5B6D">
            <w:pPr>
              <w:spacing w:line="440" w:lineRule="exact"/>
              <w:jc w:val="center"/>
              <w:rPr>
                <w:rFonts w:ascii="仿宋" w:eastAsia="仿宋" w:hAnsi="仿宋"/>
                <w:color w:val="000000"/>
                <w:kern w:val="0"/>
                <w:sz w:val="24"/>
              </w:rPr>
            </w:pPr>
            <w:r>
              <w:rPr>
                <w:rFonts w:ascii="仿宋" w:eastAsia="仿宋" w:hAnsi="仿宋" w:hint="eastAsia"/>
                <w:color w:val="000000"/>
                <w:kern w:val="0"/>
                <w:sz w:val="24"/>
              </w:rPr>
              <w:t>计算机硬盘</w:t>
            </w:r>
          </w:p>
        </w:tc>
        <w:tc>
          <w:tcPr>
            <w:tcW w:w="3186" w:type="dxa"/>
            <w:tcBorders>
              <w:top w:val="single" w:sz="4" w:space="0" w:color="auto"/>
              <w:left w:val="single" w:sz="4" w:space="0" w:color="auto"/>
              <w:bottom w:val="single" w:sz="4" w:space="0" w:color="auto"/>
              <w:right w:val="single" w:sz="4" w:space="0" w:color="auto"/>
            </w:tcBorders>
            <w:shd w:val="clear" w:color="auto" w:fill="auto"/>
            <w:vAlign w:val="center"/>
          </w:tcPr>
          <w:p w:rsidR="00FE5B6D" w:rsidRDefault="00FE5B6D" w:rsidP="00FE5B6D">
            <w:pPr>
              <w:spacing w:line="440" w:lineRule="exact"/>
              <w:jc w:val="center"/>
              <w:rPr>
                <w:rFonts w:ascii="仿宋" w:eastAsia="仿宋" w:hAnsi="仿宋"/>
                <w:color w:val="000000"/>
                <w:kern w:val="0"/>
                <w:sz w:val="24"/>
              </w:rPr>
            </w:pPr>
            <w:r>
              <w:rPr>
                <w:rFonts w:ascii="仿宋" w:eastAsia="仿宋" w:hAnsi="仿宋" w:hint="eastAsia"/>
                <w:color w:val="000000"/>
                <w:kern w:val="0"/>
                <w:sz w:val="24"/>
              </w:rPr>
              <w:t>无故障的台式计算机硬盘，</w:t>
            </w:r>
            <w:r>
              <w:rPr>
                <w:rFonts w:ascii="仿宋" w:eastAsia="仿宋" w:hAnsi="仿宋" w:hint="eastAsia"/>
                <w:color w:val="000000"/>
                <w:kern w:val="0"/>
                <w:sz w:val="24"/>
              </w:rPr>
              <w:lastRenderedPageBreak/>
              <w:t>可用来组装计算机</w:t>
            </w:r>
          </w:p>
        </w:tc>
        <w:tc>
          <w:tcPr>
            <w:tcW w:w="4486" w:type="dxa"/>
            <w:tcBorders>
              <w:top w:val="single" w:sz="4" w:space="0" w:color="auto"/>
              <w:left w:val="single" w:sz="4" w:space="0" w:color="auto"/>
              <w:bottom w:val="single" w:sz="4" w:space="0" w:color="auto"/>
              <w:right w:val="single" w:sz="4" w:space="0" w:color="auto"/>
            </w:tcBorders>
            <w:vAlign w:val="center"/>
          </w:tcPr>
          <w:p w:rsidR="00FE5B6D" w:rsidRDefault="00FE5B6D" w:rsidP="00FE5B6D">
            <w:pPr>
              <w:spacing w:line="440" w:lineRule="exact"/>
              <w:jc w:val="center"/>
              <w:rPr>
                <w:rFonts w:ascii="仿宋" w:eastAsia="仿宋" w:hAnsi="仿宋"/>
                <w:color w:val="000000"/>
                <w:kern w:val="0"/>
                <w:sz w:val="24"/>
              </w:rPr>
            </w:pPr>
            <w:r>
              <w:rPr>
                <w:rFonts w:ascii="仿宋" w:eastAsia="仿宋" w:hAnsi="仿宋" w:hint="eastAsia"/>
                <w:color w:val="000000"/>
                <w:kern w:val="0"/>
                <w:sz w:val="24"/>
              </w:rPr>
              <w:lastRenderedPageBreak/>
              <w:t>完成任务三时需拆下使用，不会扣分</w:t>
            </w:r>
          </w:p>
        </w:tc>
      </w:tr>
      <w:tr w:rsidR="00FE5B6D" w:rsidTr="00FE5B6D">
        <w:trPr>
          <w:trHeight w:val="20"/>
          <w:jc w:val="center"/>
        </w:trPr>
        <w:tc>
          <w:tcPr>
            <w:tcW w:w="731" w:type="dxa"/>
            <w:tcBorders>
              <w:top w:val="single" w:sz="4" w:space="0" w:color="auto"/>
              <w:left w:val="single" w:sz="4" w:space="0" w:color="auto"/>
              <w:bottom w:val="single" w:sz="4" w:space="0" w:color="auto"/>
              <w:right w:val="single" w:sz="4" w:space="0" w:color="auto"/>
            </w:tcBorders>
            <w:vAlign w:val="center"/>
          </w:tcPr>
          <w:p w:rsidR="00FE5B6D" w:rsidRDefault="00FE5B6D" w:rsidP="00FE5B6D">
            <w:pPr>
              <w:spacing w:line="440" w:lineRule="exact"/>
              <w:jc w:val="center"/>
              <w:rPr>
                <w:rFonts w:ascii="仿宋" w:eastAsia="仿宋" w:hAnsi="仿宋"/>
                <w:color w:val="000000"/>
                <w:kern w:val="0"/>
                <w:sz w:val="24"/>
              </w:rPr>
            </w:pPr>
            <w:r>
              <w:rPr>
                <w:rFonts w:ascii="仿宋" w:eastAsia="仿宋" w:hAnsi="仿宋" w:hint="eastAsia"/>
                <w:color w:val="000000"/>
                <w:kern w:val="0"/>
                <w:sz w:val="24"/>
              </w:rPr>
              <w:t>9</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FE5B6D" w:rsidRDefault="00FE5B6D" w:rsidP="00FE5B6D">
            <w:pPr>
              <w:spacing w:line="440" w:lineRule="exact"/>
              <w:jc w:val="center"/>
              <w:rPr>
                <w:rFonts w:ascii="仿宋" w:eastAsia="仿宋" w:hAnsi="仿宋"/>
                <w:color w:val="000000"/>
                <w:kern w:val="0"/>
                <w:sz w:val="24"/>
              </w:rPr>
            </w:pPr>
            <w:r>
              <w:rPr>
                <w:rFonts w:ascii="仿宋" w:eastAsia="仿宋" w:hAnsi="仿宋" w:hint="eastAsia"/>
                <w:color w:val="000000"/>
                <w:kern w:val="0"/>
                <w:sz w:val="24"/>
              </w:rPr>
              <w:t>完好的U盘</w:t>
            </w:r>
          </w:p>
        </w:tc>
        <w:tc>
          <w:tcPr>
            <w:tcW w:w="3186" w:type="dxa"/>
            <w:tcBorders>
              <w:top w:val="single" w:sz="4" w:space="0" w:color="auto"/>
              <w:left w:val="single" w:sz="4" w:space="0" w:color="auto"/>
              <w:bottom w:val="single" w:sz="4" w:space="0" w:color="auto"/>
              <w:right w:val="single" w:sz="4" w:space="0" w:color="auto"/>
            </w:tcBorders>
            <w:shd w:val="clear" w:color="auto" w:fill="auto"/>
            <w:vAlign w:val="center"/>
          </w:tcPr>
          <w:p w:rsidR="00FE5B6D" w:rsidRDefault="00FE5B6D" w:rsidP="00FE5B6D">
            <w:pPr>
              <w:spacing w:line="440" w:lineRule="exact"/>
              <w:jc w:val="center"/>
              <w:rPr>
                <w:rFonts w:ascii="仿宋" w:eastAsia="仿宋" w:hAnsi="仿宋"/>
                <w:color w:val="000000"/>
                <w:sz w:val="24"/>
              </w:rPr>
            </w:pPr>
            <w:r>
              <w:rPr>
                <w:rFonts w:ascii="仿宋" w:eastAsia="仿宋" w:hAnsi="仿宋" w:hint="eastAsia"/>
                <w:color w:val="000000"/>
                <w:kern w:val="0"/>
                <w:sz w:val="24"/>
              </w:rPr>
              <w:t>无故障的U盘，包含可用来安装操作系统的G</w:t>
            </w:r>
            <w:r>
              <w:rPr>
                <w:rFonts w:ascii="仿宋" w:eastAsia="仿宋" w:hAnsi="仿宋"/>
                <w:color w:val="000000"/>
                <w:kern w:val="0"/>
                <w:sz w:val="24"/>
              </w:rPr>
              <w:t>HOST</w:t>
            </w:r>
            <w:r>
              <w:rPr>
                <w:rFonts w:ascii="仿宋" w:eastAsia="仿宋" w:hAnsi="仿宋" w:hint="eastAsia"/>
                <w:color w:val="000000"/>
                <w:kern w:val="0"/>
                <w:sz w:val="24"/>
              </w:rPr>
              <w:t>文件及“</w:t>
            </w:r>
            <w:r>
              <w:rPr>
                <w:rFonts w:ascii="仿宋" w:eastAsia="仿宋" w:hAnsi="仿宋"/>
                <w:color w:val="000000"/>
                <w:kern w:val="0"/>
                <w:sz w:val="24"/>
              </w:rPr>
              <w:t>notepad</w:t>
            </w:r>
            <w:r>
              <w:rPr>
                <w:rFonts w:ascii="仿宋" w:eastAsia="仿宋" w:hAnsi="仿宋" w:hint="eastAsia"/>
                <w:color w:val="000000"/>
                <w:kern w:val="0"/>
                <w:sz w:val="24"/>
              </w:rPr>
              <w:t>”应用程序</w:t>
            </w:r>
          </w:p>
        </w:tc>
        <w:tc>
          <w:tcPr>
            <w:tcW w:w="4486" w:type="dxa"/>
            <w:tcBorders>
              <w:top w:val="single" w:sz="4" w:space="0" w:color="auto"/>
              <w:left w:val="single" w:sz="4" w:space="0" w:color="auto"/>
              <w:bottom w:val="single" w:sz="4" w:space="0" w:color="auto"/>
              <w:right w:val="single" w:sz="4" w:space="0" w:color="auto"/>
            </w:tcBorders>
            <w:vAlign w:val="center"/>
          </w:tcPr>
          <w:p w:rsidR="00FE5B6D" w:rsidRDefault="00FE5B6D" w:rsidP="00FE5B6D">
            <w:pPr>
              <w:spacing w:line="440" w:lineRule="exact"/>
              <w:jc w:val="left"/>
              <w:rPr>
                <w:rFonts w:ascii="仿宋" w:eastAsia="仿宋" w:hAnsi="仿宋"/>
                <w:color w:val="000000"/>
                <w:sz w:val="24"/>
              </w:rPr>
            </w:pPr>
            <w:proofErr w:type="gramStart"/>
            <w:r>
              <w:rPr>
                <w:rFonts w:ascii="仿宋" w:eastAsia="仿宋" w:hAnsi="仿宋" w:hint="eastAsia"/>
                <w:color w:val="000000"/>
                <w:sz w:val="24"/>
              </w:rPr>
              <w:t>若任务二</w:t>
            </w:r>
            <w:proofErr w:type="gramEnd"/>
            <w:r>
              <w:rPr>
                <w:rFonts w:ascii="仿宋" w:eastAsia="仿宋" w:hAnsi="仿宋" w:hint="eastAsia"/>
                <w:color w:val="000000"/>
                <w:sz w:val="24"/>
              </w:rPr>
              <w:t>中“存储二”U盘没有维修成功，可以自行使用该完好的U</w:t>
            </w:r>
            <w:proofErr w:type="gramStart"/>
            <w:r>
              <w:rPr>
                <w:rFonts w:ascii="仿宋" w:eastAsia="仿宋" w:hAnsi="仿宋" w:hint="eastAsia"/>
                <w:color w:val="000000"/>
                <w:sz w:val="24"/>
              </w:rPr>
              <w:t>盘完成</w:t>
            </w:r>
            <w:proofErr w:type="gramEnd"/>
            <w:r>
              <w:rPr>
                <w:rFonts w:ascii="仿宋" w:eastAsia="仿宋" w:hAnsi="仿宋" w:hint="eastAsia"/>
                <w:color w:val="000000"/>
                <w:sz w:val="24"/>
              </w:rPr>
              <w:t>任务三</w:t>
            </w:r>
            <w:r>
              <w:rPr>
                <w:rFonts w:ascii="仿宋" w:eastAsia="仿宋" w:hAnsi="仿宋" w:hint="eastAsia"/>
                <w:color w:val="000000"/>
                <w:kern w:val="0"/>
                <w:sz w:val="24"/>
              </w:rPr>
              <w:t>，但会扣除相应分值</w:t>
            </w:r>
          </w:p>
        </w:tc>
      </w:tr>
    </w:tbl>
    <w:p w:rsidR="00FE5B6D" w:rsidRPr="005E4692" w:rsidRDefault="00FE5B6D" w:rsidP="00FE5B6D">
      <w:pPr>
        <w:spacing w:line="360" w:lineRule="auto"/>
        <w:ind w:firstLineChars="196" w:firstLine="472"/>
        <w:rPr>
          <w:rFonts w:ascii="仿宋" w:eastAsia="仿宋" w:hAnsi="仿宋"/>
          <w:b/>
          <w:sz w:val="24"/>
        </w:rPr>
      </w:pPr>
      <w:r w:rsidRPr="005E4692">
        <w:rPr>
          <w:rFonts w:ascii="仿宋" w:eastAsia="仿宋" w:hAnsi="仿宋" w:hint="eastAsia"/>
          <w:b/>
          <w:color w:val="000000"/>
          <w:kern w:val="0"/>
          <w:sz w:val="24"/>
        </w:rPr>
        <w:t>注意：上表中所列配件以完好的整机形式提供，并保证系统是稳定运行的，同时“完好的U盘”将插在主机的USB接口上，可正常识别及使用。</w:t>
      </w:r>
    </w:p>
    <w:p w:rsidR="00FE5B6D" w:rsidRDefault="00FE5B6D" w:rsidP="00FE5B6D">
      <w:pPr>
        <w:spacing w:line="360" w:lineRule="auto"/>
        <w:ind w:firstLineChars="196" w:firstLine="470"/>
        <w:rPr>
          <w:rFonts w:ascii="仿宋_GB2312" w:eastAsia="仿宋_GB2312" w:hAnsi="仿宋"/>
          <w:sz w:val="24"/>
        </w:rPr>
      </w:pPr>
      <w:r>
        <w:rPr>
          <w:rFonts w:ascii="仿宋_GB2312" w:eastAsia="仿宋_GB2312" w:hAnsi="仿宋" w:hint="eastAsia"/>
          <w:sz w:val="24"/>
        </w:rPr>
        <w:t>（2）计算机操作系统安装</w:t>
      </w:r>
    </w:p>
    <w:p w:rsidR="00FE5B6D" w:rsidRPr="00381D29" w:rsidRDefault="00FE5B6D" w:rsidP="00FE5B6D">
      <w:pPr>
        <w:spacing w:line="360" w:lineRule="auto"/>
        <w:ind w:firstLineChars="196" w:firstLine="470"/>
        <w:rPr>
          <w:rFonts w:ascii="仿宋_GB2312" w:eastAsia="仿宋_GB2312" w:hAnsi="仿宋"/>
          <w:sz w:val="24"/>
        </w:rPr>
      </w:pPr>
      <w:r w:rsidRPr="00381D29">
        <w:rPr>
          <w:rFonts w:ascii="仿宋_GB2312" w:eastAsia="仿宋_GB2312" w:hAnsi="仿宋" w:hint="eastAsia"/>
          <w:sz w:val="24"/>
        </w:rPr>
        <w:t>利用任务二中维修好的编号为“存储</w:t>
      </w:r>
      <w:r>
        <w:rPr>
          <w:rFonts w:ascii="仿宋_GB2312" w:eastAsia="仿宋_GB2312" w:hAnsi="仿宋" w:hint="eastAsia"/>
          <w:sz w:val="24"/>
        </w:rPr>
        <w:t>二</w:t>
      </w:r>
      <w:r w:rsidRPr="00381D29">
        <w:rPr>
          <w:rFonts w:ascii="仿宋_GB2312" w:eastAsia="仿宋_GB2312" w:hAnsi="仿宋" w:hint="eastAsia"/>
          <w:sz w:val="24"/>
        </w:rPr>
        <w:t>”的U盘为组装好的计算机主机安装操作系统(自行定义分区过程、安装过程的信息，但是不准设置计算机账户登陆密码)，并确保操作系统能正常运行，使其成为一套正常工作的计算机系统；</w:t>
      </w:r>
    </w:p>
    <w:p w:rsidR="00FE5B6D" w:rsidRPr="005E4692" w:rsidRDefault="00FE5B6D" w:rsidP="00FE5B6D">
      <w:pPr>
        <w:spacing w:line="360" w:lineRule="auto"/>
        <w:ind w:firstLineChars="196" w:firstLine="472"/>
        <w:rPr>
          <w:rFonts w:ascii="仿宋_GB2312" w:eastAsia="仿宋_GB2312" w:hAnsi="仿宋"/>
          <w:b/>
          <w:sz w:val="24"/>
        </w:rPr>
      </w:pPr>
      <w:r w:rsidRPr="005E4692">
        <w:rPr>
          <w:rFonts w:ascii="仿宋_GB2312" w:eastAsia="仿宋_GB2312" w:hAnsi="仿宋" w:hint="eastAsia"/>
          <w:b/>
          <w:sz w:val="24"/>
        </w:rPr>
        <w:t>提示：计算机启动时可以通过点击“Del”或“F11” 键进入BIOS设置系统启动优先级。</w:t>
      </w:r>
    </w:p>
    <w:p w:rsidR="00FE5B6D" w:rsidRDefault="00FE5B6D" w:rsidP="00FE5B6D">
      <w:pPr>
        <w:spacing w:line="360" w:lineRule="auto"/>
        <w:ind w:firstLineChars="196" w:firstLine="470"/>
        <w:rPr>
          <w:rFonts w:ascii="仿宋_GB2312" w:eastAsia="仿宋_GB2312" w:hAnsi="仿宋"/>
          <w:sz w:val="24"/>
        </w:rPr>
      </w:pPr>
      <w:r>
        <w:rPr>
          <w:rFonts w:ascii="仿宋_GB2312" w:eastAsia="仿宋_GB2312" w:hAnsi="仿宋" w:hint="eastAsia"/>
          <w:sz w:val="24"/>
        </w:rPr>
        <w:t>（3）计算机应用软件安装</w:t>
      </w:r>
    </w:p>
    <w:p w:rsidR="00FE5B6D" w:rsidRPr="00381D29" w:rsidRDefault="00FE5B6D" w:rsidP="00FE5B6D">
      <w:pPr>
        <w:spacing w:line="360" w:lineRule="auto"/>
        <w:ind w:firstLineChars="196" w:firstLine="470"/>
        <w:rPr>
          <w:rFonts w:ascii="仿宋_GB2312" w:eastAsia="仿宋_GB2312" w:hAnsi="仿宋"/>
          <w:sz w:val="24"/>
        </w:rPr>
      </w:pPr>
      <w:r w:rsidRPr="00381D29">
        <w:rPr>
          <w:rFonts w:ascii="仿宋_GB2312" w:eastAsia="仿宋_GB2312" w:hAnsi="仿宋" w:hint="eastAsia"/>
          <w:sz w:val="24"/>
        </w:rPr>
        <w:t>“存储</w:t>
      </w:r>
      <w:r>
        <w:rPr>
          <w:rFonts w:ascii="仿宋_GB2312" w:eastAsia="仿宋_GB2312" w:hAnsi="仿宋" w:hint="eastAsia"/>
          <w:sz w:val="24"/>
        </w:rPr>
        <w:t>二</w:t>
      </w:r>
      <w:r w:rsidRPr="00381D29">
        <w:rPr>
          <w:rFonts w:ascii="仿宋_GB2312" w:eastAsia="仿宋_GB2312" w:hAnsi="仿宋" w:hint="eastAsia"/>
          <w:sz w:val="24"/>
        </w:rPr>
        <w:t>”的U盘</w:t>
      </w:r>
      <w:r>
        <w:rPr>
          <w:rFonts w:ascii="仿宋_GB2312" w:eastAsia="仿宋_GB2312" w:hAnsi="仿宋" w:hint="eastAsia"/>
          <w:sz w:val="24"/>
        </w:rPr>
        <w:t>中包含一个</w:t>
      </w:r>
      <w:r w:rsidRPr="00381D29">
        <w:rPr>
          <w:rFonts w:ascii="仿宋_GB2312" w:eastAsia="仿宋_GB2312" w:hAnsi="仿宋" w:hint="eastAsia"/>
          <w:kern w:val="0"/>
          <w:sz w:val="24"/>
        </w:rPr>
        <w:t>notepad</w:t>
      </w:r>
      <w:r w:rsidRPr="00381D29">
        <w:rPr>
          <w:rFonts w:ascii="仿宋_GB2312" w:eastAsia="仿宋_GB2312" w:hAnsi="仿宋" w:hint="eastAsia"/>
          <w:sz w:val="24"/>
        </w:rPr>
        <w:t>应用程序</w:t>
      </w:r>
      <w:r>
        <w:rPr>
          <w:rFonts w:ascii="仿宋_GB2312" w:eastAsia="仿宋_GB2312" w:hAnsi="仿宋" w:hint="eastAsia"/>
          <w:sz w:val="24"/>
        </w:rPr>
        <w:t>，请在组装好的计算机系统上安装该程序</w:t>
      </w:r>
      <w:r w:rsidRPr="00381D29">
        <w:rPr>
          <w:rFonts w:ascii="仿宋_GB2312" w:eastAsia="仿宋_GB2312" w:hAnsi="仿宋" w:hint="eastAsia"/>
          <w:sz w:val="24"/>
        </w:rPr>
        <w:t>（默认安装即可）</w:t>
      </w:r>
      <w:r>
        <w:rPr>
          <w:rFonts w:ascii="仿宋_GB2312" w:eastAsia="仿宋_GB2312" w:hAnsi="仿宋" w:hint="eastAsia"/>
          <w:sz w:val="24"/>
        </w:rPr>
        <w:t>。安装完成后</w:t>
      </w:r>
      <w:r w:rsidRPr="00381D29">
        <w:rPr>
          <w:rFonts w:ascii="仿宋_GB2312" w:eastAsia="仿宋_GB2312" w:hAnsi="仿宋" w:hint="eastAsia"/>
          <w:sz w:val="24"/>
        </w:rPr>
        <w:t>打开</w:t>
      </w:r>
      <w:r w:rsidRPr="00381D29">
        <w:rPr>
          <w:rFonts w:ascii="仿宋_GB2312" w:eastAsia="仿宋_GB2312" w:hAnsi="仿宋" w:hint="eastAsia"/>
          <w:kern w:val="0"/>
          <w:sz w:val="24"/>
        </w:rPr>
        <w:t>notepad</w:t>
      </w:r>
      <w:r w:rsidRPr="00381D29">
        <w:rPr>
          <w:rFonts w:ascii="仿宋_GB2312" w:eastAsia="仿宋_GB2312" w:hAnsi="仿宋" w:hint="eastAsia"/>
          <w:sz w:val="24"/>
        </w:rPr>
        <w:t>程序，新建一个文档将本赛位的“赛位号”输出到屏幕上，并始终保持程序打开；</w:t>
      </w:r>
    </w:p>
    <w:p w:rsidR="00FE5B6D" w:rsidRPr="005E4692" w:rsidRDefault="00FE5B6D" w:rsidP="00FE5B6D">
      <w:pPr>
        <w:spacing w:line="360" w:lineRule="auto"/>
        <w:ind w:firstLineChars="196" w:firstLine="472"/>
        <w:rPr>
          <w:rFonts w:ascii="仿宋" w:eastAsia="仿宋" w:hAnsi="仿宋"/>
          <w:b/>
          <w:color w:val="000000"/>
          <w:sz w:val="24"/>
        </w:rPr>
      </w:pPr>
      <w:r w:rsidRPr="005E4692">
        <w:rPr>
          <w:rFonts w:ascii="仿宋_GB2312" w:eastAsia="仿宋_GB2312" w:hAnsi="仿宋" w:hint="eastAsia"/>
          <w:b/>
          <w:sz w:val="24"/>
        </w:rPr>
        <w:t>注意：参赛队选手若没有完成任务二中U盘设备的维修任务，则可以使用备用整机中的</w:t>
      </w:r>
      <w:r>
        <w:rPr>
          <w:rFonts w:ascii="仿宋_GB2312" w:eastAsia="仿宋_GB2312" w:hAnsi="仿宋" w:hint="eastAsia"/>
          <w:b/>
          <w:sz w:val="24"/>
        </w:rPr>
        <w:t>“完好的</w:t>
      </w:r>
      <w:r w:rsidRPr="005E4692">
        <w:rPr>
          <w:rFonts w:ascii="仿宋_GB2312" w:eastAsia="仿宋_GB2312" w:hAnsi="仿宋" w:hint="eastAsia"/>
          <w:b/>
          <w:sz w:val="24"/>
        </w:rPr>
        <w:t>U盘</w:t>
      </w:r>
      <w:r>
        <w:rPr>
          <w:rFonts w:ascii="仿宋_GB2312" w:eastAsia="仿宋_GB2312" w:hAnsi="仿宋" w:hint="eastAsia"/>
          <w:b/>
          <w:sz w:val="24"/>
        </w:rPr>
        <w:t>”完成</w:t>
      </w:r>
      <w:r w:rsidRPr="005E4692">
        <w:rPr>
          <w:rFonts w:ascii="仿宋_GB2312" w:eastAsia="仿宋_GB2312" w:hAnsi="仿宋" w:hint="eastAsia"/>
          <w:b/>
          <w:sz w:val="24"/>
        </w:rPr>
        <w:t>任务三</w:t>
      </w:r>
      <w:r>
        <w:rPr>
          <w:rFonts w:ascii="仿宋_GB2312" w:eastAsia="仿宋_GB2312" w:hAnsi="仿宋" w:hint="eastAsia"/>
          <w:b/>
          <w:sz w:val="24"/>
        </w:rPr>
        <w:t>中系统安装和软件安装的工作</w:t>
      </w:r>
      <w:r w:rsidRPr="005E4692">
        <w:rPr>
          <w:rFonts w:ascii="仿宋_GB2312" w:eastAsia="仿宋_GB2312" w:hAnsi="仿宋" w:hint="eastAsia"/>
          <w:b/>
          <w:sz w:val="24"/>
        </w:rPr>
        <w:t>，但是相应分值计为“0”。</w:t>
      </w:r>
    </w:p>
    <w:p w:rsidR="00FE5B6D" w:rsidRPr="00FE5B6D" w:rsidRDefault="00FE5B6D" w:rsidP="00BA0D38">
      <w:pPr>
        <w:spacing w:beforeLines="100" w:before="240" w:afterLines="100" w:after="240" w:line="360" w:lineRule="auto"/>
        <w:rPr>
          <w:rFonts w:ascii="仿宋_GB2312" w:eastAsia="仿宋_GB2312"/>
          <w:b/>
          <w:sz w:val="24"/>
        </w:rPr>
      </w:pPr>
      <w:r w:rsidRPr="00FE5B6D">
        <w:rPr>
          <w:rFonts w:ascii="仿宋_GB2312" w:eastAsia="仿宋_GB2312" w:hint="eastAsia"/>
          <w:b/>
          <w:sz w:val="24"/>
        </w:rPr>
        <w:t>（四）任务四：填写竞赛报告单</w:t>
      </w:r>
    </w:p>
    <w:p w:rsidR="00FE5B6D" w:rsidRDefault="00FE5B6D" w:rsidP="00FE5B6D">
      <w:pPr>
        <w:spacing w:line="360" w:lineRule="auto"/>
        <w:ind w:firstLine="470"/>
        <w:rPr>
          <w:rFonts w:ascii="仿宋" w:eastAsia="仿宋" w:hAnsi="仿宋"/>
          <w:sz w:val="24"/>
        </w:rPr>
      </w:pPr>
      <w:r>
        <w:rPr>
          <w:rFonts w:ascii="仿宋" w:eastAsia="仿宋" w:hAnsi="仿宋" w:hint="eastAsia"/>
          <w:sz w:val="24"/>
        </w:rPr>
        <w:t xml:space="preserve">1 </w:t>
      </w:r>
      <w:r w:rsidRPr="007A69F6">
        <w:rPr>
          <w:rFonts w:ascii="仿宋" w:eastAsia="仿宋" w:hAnsi="仿宋" w:hint="eastAsia"/>
          <w:sz w:val="24"/>
        </w:rPr>
        <w:t>任务描述</w:t>
      </w:r>
    </w:p>
    <w:p w:rsidR="00FE5B6D" w:rsidRDefault="00FE5B6D" w:rsidP="00FE5B6D">
      <w:pPr>
        <w:spacing w:line="360" w:lineRule="auto"/>
        <w:ind w:firstLine="470"/>
        <w:rPr>
          <w:rFonts w:ascii="仿宋" w:eastAsia="仿宋" w:hAnsi="仿宋"/>
          <w:sz w:val="24"/>
        </w:rPr>
      </w:pPr>
      <w:r>
        <w:rPr>
          <w:rFonts w:ascii="仿宋" w:eastAsia="仿宋" w:hAnsi="仿宋" w:hint="eastAsia"/>
          <w:sz w:val="24"/>
        </w:rPr>
        <w:t>依据任务要求完成</w:t>
      </w:r>
      <w:r w:rsidRPr="00AD4D8C">
        <w:rPr>
          <w:rFonts w:ascii="仿宋" w:eastAsia="仿宋" w:hAnsi="仿宋" w:hint="eastAsia"/>
          <w:sz w:val="24"/>
        </w:rPr>
        <w:t>《计算机检测维修与数据恢复项目竞赛报告单》</w:t>
      </w:r>
      <w:r>
        <w:rPr>
          <w:rFonts w:ascii="仿宋" w:eastAsia="仿宋" w:hAnsi="仿宋" w:hint="eastAsia"/>
          <w:sz w:val="24"/>
        </w:rPr>
        <w:t>（电子版）的填写。</w:t>
      </w:r>
    </w:p>
    <w:p w:rsidR="00FE5B6D" w:rsidRPr="00350CB4" w:rsidRDefault="00FE5B6D" w:rsidP="00FE5B6D">
      <w:pPr>
        <w:spacing w:line="360" w:lineRule="auto"/>
        <w:ind w:firstLineChars="196" w:firstLine="470"/>
      </w:pPr>
      <w:r>
        <w:rPr>
          <w:rFonts w:ascii="仿宋" w:eastAsia="仿宋" w:hAnsi="仿宋" w:hint="eastAsia"/>
          <w:sz w:val="24"/>
        </w:rPr>
        <w:t>2 任务要求</w:t>
      </w:r>
    </w:p>
    <w:p w:rsidR="00FE5B6D" w:rsidRPr="00AD4D8C" w:rsidRDefault="00FE5B6D" w:rsidP="00FE5B6D">
      <w:pPr>
        <w:spacing w:line="360" w:lineRule="auto"/>
        <w:ind w:firstLineChars="196" w:firstLine="470"/>
        <w:rPr>
          <w:rFonts w:ascii="仿宋" w:eastAsia="仿宋" w:hAnsi="仿宋"/>
          <w:sz w:val="24"/>
        </w:rPr>
      </w:pPr>
      <w:r w:rsidRPr="00AD4D8C">
        <w:rPr>
          <w:rFonts w:ascii="仿宋" w:eastAsia="仿宋" w:hAnsi="仿宋" w:hint="eastAsia"/>
          <w:sz w:val="24"/>
        </w:rPr>
        <w:t>《计算机检测维修与数据恢复项目竞赛报告单》由</w:t>
      </w:r>
      <w:r>
        <w:rPr>
          <w:rFonts w:ascii="仿宋" w:eastAsia="仿宋" w:hAnsi="仿宋" w:hint="eastAsia"/>
          <w:sz w:val="24"/>
        </w:rPr>
        <w:t>以下</w:t>
      </w:r>
      <w:r w:rsidRPr="00AD4D8C">
        <w:rPr>
          <w:rFonts w:ascii="仿宋" w:eastAsia="仿宋" w:hAnsi="仿宋" w:hint="eastAsia"/>
          <w:sz w:val="24"/>
        </w:rPr>
        <w:t>部分组成</w:t>
      </w:r>
      <w:r>
        <w:rPr>
          <w:rFonts w:ascii="仿宋" w:eastAsia="仿宋" w:hAnsi="仿宋" w:hint="eastAsia"/>
          <w:sz w:val="24"/>
        </w:rPr>
        <w:t>，相关要求如下</w:t>
      </w:r>
      <w:r w:rsidRPr="00AD4D8C">
        <w:rPr>
          <w:rFonts w:ascii="仿宋" w:eastAsia="仿宋" w:hAnsi="仿宋" w:hint="eastAsia"/>
          <w:sz w:val="24"/>
        </w:rPr>
        <w:t>：</w:t>
      </w:r>
    </w:p>
    <w:p w:rsidR="00FE5B6D" w:rsidRDefault="00FE5B6D" w:rsidP="00FE5B6D">
      <w:pPr>
        <w:spacing w:line="360" w:lineRule="auto"/>
        <w:ind w:firstLineChars="196" w:firstLine="470"/>
        <w:rPr>
          <w:rFonts w:ascii="仿宋" w:eastAsia="仿宋" w:hAnsi="仿宋"/>
          <w:color w:val="000000"/>
          <w:sz w:val="24"/>
        </w:rPr>
      </w:pPr>
      <w:r>
        <w:rPr>
          <w:rFonts w:ascii="仿宋" w:eastAsia="仿宋" w:hAnsi="仿宋" w:hint="eastAsia"/>
          <w:color w:val="000000"/>
          <w:sz w:val="24"/>
        </w:rPr>
        <w:t>（1）计算机</w:t>
      </w:r>
      <w:r w:rsidR="00C87491">
        <w:rPr>
          <w:rFonts w:ascii="仿宋" w:eastAsia="仿宋" w:hAnsi="仿宋" w:hint="eastAsia"/>
          <w:color w:val="000000"/>
          <w:sz w:val="24"/>
        </w:rPr>
        <w:t>电路</w:t>
      </w:r>
      <w:r>
        <w:rPr>
          <w:rFonts w:ascii="仿宋" w:eastAsia="仿宋" w:hAnsi="仿宋" w:hint="eastAsia"/>
          <w:color w:val="000000"/>
          <w:sz w:val="24"/>
        </w:rPr>
        <w:t>功能板检测与维修记录表</w:t>
      </w:r>
    </w:p>
    <w:p w:rsidR="00FE5B6D" w:rsidRPr="00112CEC" w:rsidRDefault="00FE5B6D" w:rsidP="00FE5B6D">
      <w:pPr>
        <w:spacing w:line="360" w:lineRule="auto"/>
        <w:ind w:firstLineChars="196" w:firstLine="470"/>
        <w:rPr>
          <w:rFonts w:ascii="仿宋" w:eastAsia="仿宋" w:hAnsi="仿宋"/>
          <w:sz w:val="24"/>
        </w:rPr>
      </w:pPr>
      <w:r>
        <w:rPr>
          <w:rFonts w:ascii="仿宋" w:eastAsia="仿宋" w:hAnsi="仿宋" w:hint="eastAsia"/>
          <w:color w:val="000000"/>
          <w:sz w:val="24"/>
        </w:rPr>
        <w:t>将</w:t>
      </w:r>
      <w:r w:rsidR="003752A9">
        <w:rPr>
          <w:rFonts w:ascii="仿宋" w:eastAsia="仿宋" w:hAnsi="仿宋" w:hint="eastAsia"/>
          <w:color w:val="000000"/>
          <w:sz w:val="24"/>
        </w:rPr>
        <w:t>电路</w:t>
      </w:r>
      <w:r>
        <w:rPr>
          <w:rFonts w:ascii="仿宋" w:eastAsia="仿宋" w:hAnsi="仿宋" w:hint="eastAsia"/>
          <w:color w:val="000000"/>
          <w:sz w:val="24"/>
        </w:rPr>
        <w:t>功能板的检测与维修信息分别记录在相应的表格中，</w:t>
      </w:r>
      <w:r w:rsidRPr="00112CEC">
        <w:rPr>
          <w:rFonts w:ascii="仿宋" w:eastAsia="仿宋" w:hAnsi="仿宋" w:hint="eastAsia"/>
          <w:sz w:val="24"/>
        </w:rPr>
        <w:t>语言描述应条理清晰，能够反映对于故障的判断及排除过程，且言简意赅，符合典型</w:t>
      </w:r>
      <w:r>
        <w:rPr>
          <w:rFonts w:ascii="仿宋" w:eastAsia="仿宋" w:hAnsi="仿宋" w:hint="eastAsia"/>
          <w:sz w:val="24"/>
        </w:rPr>
        <w:t>计算机</w:t>
      </w:r>
      <w:r w:rsidRPr="00112CEC">
        <w:rPr>
          <w:rFonts w:ascii="仿宋" w:eastAsia="仿宋" w:hAnsi="仿宋" w:hint="eastAsia"/>
          <w:sz w:val="24"/>
        </w:rPr>
        <w:t>维修岗位对于故障维修记录的规范要求。</w:t>
      </w:r>
    </w:p>
    <w:p w:rsidR="00FE5B6D" w:rsidRDefault="00FE5B6D" w:rsidP="00FE5B6D">
      <w:pPr>
        <w:spacing w:line="360" w:lineRule="auto"/>
        <w:ind w:firstLineChars="196" w:firstLine="470"/>
        <w:rPr>
          <w:rFonts w:ascii="仿宋" w:eastAsia="仿宋" w:hAnsi="仿宋"/>
          <w:color w:val="000000"/>
          <w:sz w:val="24"/>
        </w:rPr>
      </w:pPr>
      <w:r>
        <w:rPr>
          <w:rFonts w:ascii="仿宋" w:eastAsia="仿宋" w:hAnsi="仿宋" w:hint="eastAsia"/>
          <w:color w:val="000000"/>
          <w:sz w:val="24"/>
        </w:rPr>
        <w:t>（2）存储设备维修及数据恢复记录表</w:t>
      </w:r>
    </w:p>
    <w:p w:rsidR="00FE5B6D" w:rsidRPr="00112CEC" w:rsidRDefault="00FE5B6D" w:rsidP="00FE5B6D">
      <w:pPr>
        <w:pStyle w:val="ab"/>
        <w:spacing w:line="360" w:lineRule="auto"/>
        <w:ind w:firstLineChars="200" w:firstLine="480"/>
      </w:pPr>
      <w:r w:rsidRPr="00112CEC">
        <w:rPr>
          <w:rFonts w:ascii="仿宋" w:eastAsia="仿宋" w:hAnsi="仿宋" w:hint="eastAsia"/>
          <w:kern w:val="0"/>
          <w:sz w:val="24"/>
        </w:rPr>
        <w:t>依次打开</w:t>
      </w:r>
      <w:r>
        <w:rPr>
          <w:rFonts w:ascii="仿宋" w:eastAsia="仿宋" w:hAnsi="仿宋" w:hint="eastAsia"/>
          <w:kern w:val="0"/>
          <w:sz w:val="24"/>
        </w:rPr>
        <w:t>“存储一至五”要求</w:t>
      </w:r>
      <w:r w:rsidRPr="00112CEC">
        <w:rPr>
          <w:rFonts w:ascii="仿宋" w:eastAsia="仿宋" w:hAnsi="仿宋" w:hint="eastAsia"/>
          <w:kern w:val="0"/>
          <w:sz w:val="24"/>
        </w:rPr>
        <w:t>恢复的指定文件</w:t>
      </w:r>
      <w:r>
        <w:rPr>
          <w:rFonts w:ascii="仿宋" w:eastAsia="仿宋" w:hAnsi="仿宋" w:hint="eastAsia"/>
          <w:kern w:val="0"/>
          <w:sz w:val="24"/>
        </w:rPr>
        <w:t>，并将相应文件内容记录</w:t>
      </w:r>
      <w:r w:rsidRPr="00112CEC">
        <w:rPr>
          <w:rFonts w:ascii="仿宋" w:eastAsia="仿宋" w:hAnsi="仿宋" w:hint="eastAsia"/>
          <w:kern w:val="0"/>
          <w:sz w:val="24"/>
        </w:rPr>
        <w:t>到《</w:t>
      </w:r>
      <w:r w:rsidRPr="00112CEC">
        <w:rPr>
          <w:rFonts w:ascii="仿宋" w:eastAsia="仿宋" w:hAnsi="仿宋" w:hint="eastAsia"/>
          <w:sz w:val="24"/>
          <w:szCs w:val="24"/>
        </w:rPr>
        <w:t>存储设备</w:t>
      </w:r>
      <w:r w:rsidRPr="00112CEC">
        <w:rPr>
          <w:rFonts w:ascii="仿宋" w:eastAsia="仿宋" w:hAnsi="仿宋" w:hint="eastAsia"/>
          <w:sz w:val="24"/>
          <w:szCs w:val="24"/>
        </w:rPr>
        <w:lastRenderedPageBreak/>
        <w:t>维修及数据恢复记录表</w:t>
      </w:r>
      <w:r w:rsidRPr="00112CEC">
        <w:rPr>
          <w:rFonts w:ascii="仿宋" w:eastAsia="仿宋" w:hAnsi="仿宋" w:hint="eastAsia"/>
          <w:sz w:val="24"/>
        </w:rPr>
        <w:t>》</w:t>
      </w:r>
      <w:r w:rsidRPr="00112CEC">
        <w:rPr>
          <w:rFonts w:ascii="仿宋" w:eastAsia="仿宋" w:hAnsi="仿宋" w:hint="eastAsia"/>
          <w:kern w:val="0"/>
          <w:sz w:val="24"/>
        </w:rPr>
        <w:t>中指定的位置。</w:t>
      </w:r>
    </w:p>
    <w:p w:rsidR="00FE5B6D" w:rsidRPr="00CF6FB5" w:rsidRDefault="00FE5B6D" w:rsidP="00FE5B6D">
      <w:pPr>
        <w:spacing w:line="360" w:lineRule="auto"/>
        <w:ind w:firstLineChars="196" w:firstLine="472"/>
        <w:rPr>
          <w:rFonts w:ascii="仿宋" w:eastAsia="仿宋" w:hAnsi="仿宋"/>
          <w:b/>
          <w:sz w:val="24"/>
        </w:rPr>
      </w:pPr>
      <w:r w:rsidRPr="00CF6FB5">
        <w:rPr>
          <w:rFonts w:ascii="仿宋" w:eastAsia="仿宋" w:hAnsi="仿宋" w:hint="eastAsia"/>
          <w:b/>
          <w:sz w:val="24"/>
        </w:rPr>
        <w:t>注意：《计算机检测维修与数据恢复项目竞赛报告单》（电子版）模板在参赛机“D:\竞赛报告单”目录下，该报告单模板如下：</w:t>
      </w:r>
    </w:p>
    <w:p w:rsidR="00FE5B6D" w:rsidRDefault="00FE5B6D" w:rsidP="00FE5B6D">
      <w:pPr>
        <w:spacing w:line="360" w:lineRule="auto"/>
        <w:ind w:firstLineChars="196" w:firstLine="470"/>
        <w:rPr>
          <w:rFonts w:ascii="仿宋" w:eastAsia="仿宋" w:hAnsi="仿宋"/>
          <w:sz w:val="24"/>
        </w:rPr>
        <w:sectPr w:rsidR="00FE5B6D" w:rsidSect="00FE5B6D">
          <w:footerReference w:type="default" r:id="rId9"/>
          <w:pgSz w:w="11906" w:h="16838"/>
          <w:pgMar w:top="1440" w:right="1230" w:bottom="1440" w:left="1230" w:header="851" w:footer="992" w:gutter="0"/>
          <w:cols w:space="425"/>
          <w:docGrid w:linePitch="312"/>
        </w:sectPr>
      </w:pPr>
    </w:p>
    <w:p w:rsidR="00FE5B6D" w:rsidRDefault="00FE5B6D" w:rsidP="00FE5B6D">
      <w:pPr>
        <w:jc w:val="center"/>
        <w:rPr>
          <w:b/>
          <w:sz w:val="30"/>
          <w:szCs w:val="30"/>
        </w:rPr>
      </w:pPr>
    </w:p>
    <w:p w:rsidR="00FE5B6D" w:rsidRDefault="00FE5B6D" w:rsidP="00FE5B6D">
      <w:pPr>
        <w:jc w:val="center"/>
        <w:rPr>
          <w:b/>
          <w:sz w:val="30"/>
          <w:szCs w:val="30"/>
        </w:rPr>
      </w:pPr>
    </w:p>
    <w:p w:rsidR="00FE5B6D" w:rsidRPr="000952AA" w:rsidRDefault="00FE5B6D" w:rsidP="00FE5B6D">
      <w:pPr>
        <w:jc w:val="center"/>
        <w:rPr>
          <w:b/>
          <w:sz w:val="30"/>
          <w:szCs w:val="30"/>
        </w:rPr>
      </w:pPr>
      <w:r>
        <w:rPr>
          <w:rFonts w:hint="eastAsia"/>
          <w:b/>
          <w:sz w:val="30"/>
          <w:szCs w:val="30"/>
        </w:rPr>
        <w:t>201</w:t>
      </w:r>
      <w:r w:rsidR="003752A9">
        <w:rPr>
          <w:rFonts w:hint="eastAsia"/>
          <w:b/>
          <w:sz w:val="30"/>
          <w:szCs w:val="30"/>
        </w:rPr>
        <w:t>9</w:t>
      </w:r>
      <w:r w:rsidRPr="000952AA">
        <w:rPr>
          <w:rFonts w:hint="eastAsia"/>
          <w:b/>
          <w:sz w:val="30"/>
          <w:szCs w:val="30"/>
        </w:rPr>
        <w:t>年全国职业院校技能大赛（中职组）</w:t>
      </w:r>
    </w:p>
    <w:p w:rsidR="00FE5B6D" w:rsidRPr="000952AA" w:rsidRDefault="00FE5B6D" w:rsidP="00FE5B6D">
      <w:pPr>
        <w:jc w:val="center"/>
        <w:rPr>
          <w:b/>
          <w:sz w:val="30"/>
          <w:szCs w:val="30"/>
        </w:rPr>
      </w:pPr>
      <w:r w:rsidRPr="000952AA">
        <w:rPr>
          <w:rFonts w:hint="eastAsia"/>
          <w:b/>
          <w:sz w:val="30"/>
          <w:szCs w:val="30"/>
        </w:rPr>
        <w:t>“计算机检测维修与数据恢复”赛项竞赛</w:t>
      </w:r>
    </w:p>
    <w:p w:rsidR="00FE5B6D" w:rsidRPr="000952AA" w:rsidRDefault="00FE5B6D" w:rsidP="00FE5B6D">
      <w:pPr>
        <w:jc w:val="center"/>
        <w:rPr>
          <w:b/>
          <w:sz w:val="30"/>
          <w:szCs w:val="30"/>
        </w:rPr>
      </w:pPr>
      <w:r w:rsidRPr="000952AA">
        <w:rPr>
          <w:rFonts w:hint="eastAsia"/>
          <w:b/>
          <w:sz w:val="30"/>
          <w:szCs w:val="30"/>
        </w:rPr>
        <w:t>《</w:t>
      </w:r>
      <w:r w:rsidRPr="00621DBE">
        <w:rPr>
          <w:rFonts w:hint="eastAsia"/>
          <w:b/>
          <w:sz w:val="30"/>
          <w:szCs w:val="30"/>
        </w:rPr>
        <w:t>计算机检测维修与数据恢复项目竞赛报告单</w:t>
      </w:r>
      <w:r w:rsidRPr="000952AA">
        <w:rPr>
          <w:rFonts w:hint="eastAsia"/>
          <w:b/>
          <w:sz w:val="30"/>
          <w:szCs w:val="30"/>
        </w:rPr>
        <w:t>》（电子版）</w:t>
      </w:r>
    </w:p>
    <w:p w:rsidR="00FE5B6D" w:rsidRDefault="00FE5B6D" w:rsidP="00FE5B6D">
      <w:pPr>
        <w:jc w:val="center"/>
        <w:rPr>
          <w:rFonts w:ascii="黑体" w:eastAsia="黑体" w:hAnsi="黑体"/>
          <w:b/>
          <w:sz w:val="30"/>
          <w:szCs w:val="30"/>
        </w:rPr>
      </w:pPr>
    </w:p>
    <w:p w:rsidR="00FE5B6D" w:rsidRDefault="00FE5B6D" w:rsidP="00FE5B6D">
      <w:pPr>
        <w:rPr>
          <w:rFonts w:ascii="仿宋" w:eastAsia="仿宋" w:hAnsi="仿宋"/>
          <w:b/>
        </w:rPr>
      </w:pPr>
    </w:p>
    <w:p w:rsidR="00FE5B6D" w:rsidRPr="0073523A" w:rsidRDefault="00FE5B6D" w:rsidP="00FE5B6D">
      <w:pPr>
        <w:rPr>
          <w:rFonts w:ascii="仿宋" w:eastAsia="仿宋" w:hAnsi="仿宋"/>
          <w:b/>
        </w:rPr>
      </w:pPr>
    </w:p>
    <w:p w:rsidR="00FE5B6D" w:rsidRPr="009C02E7" w:rsidRDefault="00FE5B6D" w:rsidP="00FE5B6D">
      <w:pPr>
        <w:jc w:val="center"/>
        <w:rPr>
          <w:b/>
          <w:color w:val="000000" w:themeColor="text1"/>
          <w:sz w:val="30"/>
          <w:szCs w:val="30"/>
        </w:rPr>
      </w:pPr>
      <w:r w:rsidRPr="009C02E7">
        <w:rPr>
          <w:rFonts w:hint="eastAsia"/>
          <w:b/>
          <w:color w:val="000000" w:themeColor="text1"/>
          <w:sz w:val="30"/>
          <w:szCs w:val="30"/>
        </w:rPr>
        <w:t>赛位号</w:t>
      </w:r>
    </w:p>
    <w:p w:rsidR="00FE5B6D" w:rsidRPr="009C02E7" w:rsidRDefault="00FE5B6D" w:rsidP="00FE5B6D">
      <w:pPr>
        <w:jc w:val="center"/>
        <w:rPr>
          <w:color w:val="000000" w:themeColor="text1"/>
          <w:sz w:val="30"/>
          <w:szCs w:val="30"/>
        </w:rPr>
      </w:pPr>
      <w:r w:rsidRPr="009C02E7">
        <w:rPr>
          <w:rFonts w:hint="eastAsia"/>
          <w:b/>
          <w:color w:val="000000" w:themeColor="text1"/>
          <w:sz w:val="30"/>
          <w:szCs w:val="30"/>
        </w:rPr>
        <w:t>(</w:t>
      </w:r>
      <w:r w:rsidRPr="009C02E7">
        <w:rPr>
          <w:rFonts w:hint="eastAsia"/>
          <w:b/>
          <w:color w:val="000000" w:themeColor="text1"/>
          <w:sz w:val="30"/>
          <w:szCs w:val="30"/>
        </w:rPr>
        <w:t>请参赛队选手如实填写此处及页眉处的赛位号</w:t>
      </w:r>
      <w:r w:rsidRPr="009C02E7">
        <w:rPr>
          <w:rFonts w:hint="eastAsia"/>
          <w:b/>
          <w:color w:val="000000" w:themeColor="text1"/>
          <w:sz w:val="30"/>
          <w:szCs w:val="30"/>
        </w:rPr>
        <w:t>)</w:t>
      </w:r>
    </w:p>
    <w:p w:rsidR="00FE5B6D" w:rsidRDefault="00FE5B6D" w:rsidP="00FE5B6D"/>
    <w:p w:rsidR="00FE5B6D" w:rsidRDefault="00FE5B6D" w:rsidP="00FE5B6D"/>
    <w:p w:rsidR="00FE5B6D" w:rsidRDefault="00FE5B6D" w:rsidP="00FE5B6D"/>
    <w:p w:rsidR="00FE5B6D" w:rsidRDefault="00FE5B6D" w:rsidP="00FE5B6D"/>
    <w:p w:rsidR="00FE5B6D" w:rsidRDefault="00FE5B6D" w:rsidP="00FE5B6D"/>
    <w:p w:rsidR="00FE5B6D" w:rsidRPr="0073523A" w:rsidRDefault="00FE5B6D" w:rsidP="00FE5B6D"/>
    <w:p w:rsidR="00FE5B6D" w:rsidRDefault="00FE5B6D" w:rsidP="00FE5B6D"/>
    <w:p w:rsidR="00FE5B6D" w:rsidRPr="0073523A" w:rsidRDefault="00FE5B6D" w:rsidP="00FE5B6D"/>
    <w:p w:rsidR="00FE5B6D" w:rsidRPr="000F29C1" w:rsidRDefault="00FE5B6D" w:rsidP="00FE5B6D">
      <w:pPr>
        <w:jc w:val="center"/>
        <w:rPr>
          <w:rFonts w:ascii="仿宋" w:eastAsia="仿宋" w:hAnsi="仿宋"/>
          <w:b/>
          <w:sz w:val="30"/>
          <w:szCs w:val="30"/>
        </w:rPr>
      </w:pPr>
      <w:r>
        <w:rPr>
          <w:rFonts w:ascii="仿宋" w:eastAsia="仿宋" w:hAnsi="仿宋" w:hint="eastAsia"/>
          <w:b/>
          <w:sz w:val="30"/>
          <w:szCs w:val="30"/>
        </w:rPr>
        <w:t>201</w:t>
      </w:r>
      <w:r w:rsidR="003752A9">
        <w:rPr>
          <w:rFonts w:ascii="仿宋" w:eastAsia="仿宋" w:hAnsi="仿宋" w:hint="eastAsia"/>
          <w:b/>
          <w:sz w:val="30"/>
          <w:szCs w:val="30"/>
        </w:rPr>
        <w:t>9</w:t>
      </w:r>
      <w:r w:rsidRPr="000F29C1">
        <w:rPr>
          <w:rFonts w:ascii="仿宋" w:eastAsia="仿宋" w:hAnsi="仿宋" w:hint="eastAsia"/>
          <w:b/>
          <w:sz w:val="30"/>
          <w:szCs w:val="30"/>
        </w:rPr>
        <w:t>年全国职业院校技能大赛（</w:t>
      </w:r>
      <w:r>
        <w:rPr>
          <w:rFonts w:ascii="仿宋" w:eastAsia="仿宋" w:hAnsi="仿宋" w:hint="eastAsia"/>
          <w:b/>
          <w:sz w:val="30"/>
          <w:szCs w:val="30"/>
        </w:rPr>
        <w:t>中</w:t>
      </w:r>
      <w:r w:rsidRPr="000F29C1">
        <w:rPr>
          <w:rFonts w:ascii="仿宋" w:eastAsia="仿宋" w:hAnsi="仿宋" w:hint="eastAsia"/>
          <w:b/>
          <w:sz w:val="30"/>
          <w:szCs w:val="30"/>
        </w:rPr>
        <w:t>职组）</w:t>
      </w:r>
    </w:p>
    <w:p w:rsidR="00FE5B6D" w:rsidRPr="00C36391" w:rsidRDefault="00FE5B6D" w:rsidP="00FE5B6D">
      <w:pPr>
        <w:jc w:val="center"/>
        <w:rPr>
          <w:rFonts w:ascii="仿宋" w:eastAsia="仿宋" w:hAnsi="仿宋"/>
          <w:b/>
          <w:sz w:val="30"/>
          <w:szCs w:val="30"/>
        </w:rPr>
      </w:pPr>
      <w:r w:rsidRPr="000F29C1">
        <w:rPr>
          <w:rFonts w:ascii="仿宋" w:eastAsia="仿宋" w:hAnsi="仿宋" w:hint="eastAsia"/>
          <w:b/>
          <w:sz w:val="30"/>
          <w:szCs w:val="30"/>
        </w:rPr>
        <w:t>“计算机检测维修与数据恢复”赛项</w:t>
      </w:r>
      <w:r>
        <w:rPr>
          <w:rFonts w:ascii="仿宋" w:eastAsia="仿宋" w:hAnsi="仿宋" w:hint="eastAsia"/>
          <w:b/>
          <w:sz w:val="30"/>
          <w:szCs w:val="30"/>
        </w:rPr>
        <w:t>执委会</w:t>
      </w:r>
      <w:r w:rsidRPr="000F29C1">
        <w:rPr>
          <w:rFonts w:ascii="仿宋" w:eastAsia="仿宋" w:hAnsi="仿宋" w:hint="eastAsia"/>
          <w:b/>
          <w:sz w:val="30"/>
          <w:szCs w:val="30"/>
        </w:rPr>
        <w:t>制</w:t>
      </w:r>
    </w:p>
    <w:p w:rsidR="00FE5B6D" w:rsidRDefault="00FE5B6D" w:rsidP="00FE5B6D">
      <w:pPr>
        <w:jc w:val="center"/>
        <w:rPr>
          <w:rFonts w:ascii="仿宋" w:eastAsia="仿宋" w:hAnsi="仿宋"/>
          <w:b/>
          <w:sz w:val="30"/>
          <w:szCs w:val="30"/>
        </w:rPr>
      </w:pPr>
      <w:r>
        <w:rPr>
          <w:rFonts w:ascii="仿宋" w:eastAsia="仿宋" w:hAnsi="仿宋" w:hint="eastAsia"/>
          <w:b/>
          <w:sz w:val="30"/>
          <w:szCs w:val="30"/>
        </w:rPr>
        <w:t>201</w:t>
      </w:r>
      <w:r w:rsidR="00E663F0">
        <w:rPr>
          <w:rFonts w:ascii="仿宋" w:eastAsia="仿宋" w:hAnsi="仿宋" w:hint="eastAsia"/>
          <w:b/>
          <w:sz w:val="30"/>
          <w:szCs w:val="30"/>
        </w:rPr>
        <w:t>9</w:t>
      </w:r>
      <w:r w:rsidRPr="00C36391">
        <w:rPr>
          <w:rFonts w:ascii="仿宋" w:eastAsia="仿宋" w:hAnsi="仿宋" w:hint="eastAsia"/>
          <w:b/>
          <w:sz w:val="30"/>
          <w:szCs w:val="30"/>
        </w:rPr>
        <w:t>年</w:t>
      </w:r>
      <w:r w:rsidR="003752A9">
        <w:rPr>
          <w:rFonts w:ascii="仿宋" w:eastAsia="仿宋" w:hAnsi="仿宋"/>
          <w:b/>
          <w:sz w:val="30"/>
          <w:szCs w:val="30"/>
        </w:rPr>
        <w:t>X</w:t>
      </w:r>
      <w:r w:rsidRPr="00C36391">
        <w:rPr>
          <w:rFonts w:ascii="仿宋" w:eastAsia="仿宋" w:hAnsi="仿宋" w:hint="eastAsia"/>
          <w:b/>
          <w:sz w:val="30"/>
          <w:szCs w:val="30"/>
        </w:rPr>
        <w:t>月</w:t>
      </w:r>
    </w:p>
    <w:p w:rsidR="00FE5B6D" w:rsidRDefault="00FE5B6D" w:rsidP="00FE5B6D">
      <w:pPr>
        <w:jc w:val="center"/>
        <w:rPr>
          <w:rFonts w:ascii="仿宋" w:eastAsia="仿宋" w:hAnsi="仿宋"/>
          <w:b/>
          <w:sz w:val="30"/>
          <w:szCs w:val="30"/>
        </w:rPr>
      </w:pPr>
    </w:p>
    <w:p w:rsidR="00FE5B6D" w:rsidRDefault="00FE5B6D" w:rsidP="00FE5B6D">
      <w:pPr>
        <w:jc w:val="center"/>
        <w:rPr>
          <w:rFonts w:ascii="仿宋" w:eastAsia="仿宋" w:hAnsi="仿宋"/>
          <w:b/>
          <w:sz w:val="30"/>
          <w:szCs w:val="30"/>
        </w:rPr>
      </w:pPr>
    </w:p>
    <w:p w:rsidR="00FE5B6D" w:rsidRDefault="00FE5B6D" w:rsidP="00FE5B6D">
      <w:pPr>
        <w:jc w:val="center"/>
        <w:rPr>
          <w:rFonts w:ascii="仿宋" w:eastAsia="仿宋" w:hAnsi="仿宋"/>
          <w:b/>
          <w:sz w:val="30"/>
          <w:szCs w:val="30"/>
        </w:rPr>
      </w:pPr>
    </w:p>
    <w:p w:rsidR="00FE5B6D" w:rsidRDefault="00FE5B6D" w:rsidP="00FE5B6D">
      <w:pPr>
        <w:jc w:val="center"/>
        <w:rPr>
          <w:rFonts w:ascii="仿宋" w:eastAsia="仿宋" w:hAnsi="仿宋"/>
          <w:b/>
          <w:sz w:val="30"/>
          <w:szCs w:val="30"/>
        </w:rPr>
      </w:pPr>
    </w:p>
    <w:p w:rsidR="00FE5B6D" w:rsidRPr="00C36391" w:rsidRDefault="00FE5B6D" w:rsidP="00FE5B6D">
      <w:pPr>
        <w:jc w:val="center"/>
        <w:rPr>
          <w:rFonts w:ascii="仿宋" w:eastAsia="仿宋" w:hAnsi="仿宋"/>
          <w:b/>
          <w:sz w:val="30"/>
          <w:szCs w:val="30"/>
        </w:rPr>
      </w:pPr>
    </w:p>
    <w:p w:rsidR="00FE5B6D" w:rsidRDefault="00FE5B6D" w:rsidP="00FE5B6D"/>
    <w:p w:rsidR="00FE5B6D" w:rsidRPr="002B4466" w:rsidRDefault="00FE5B6D" w:rsidP="00FE5B6D">
      <w:pPr>
        <w:jc w:val="left"/>
        <w:rPr>
          <w:rFonts w:ascii="仿宋" w:eastAsia="仿宋" w:hAnsi="仿宋"/>
          <w:b/>
          <w:sz w:val="28"/>
          <w:szCs w:val="28"/>
        </w:rPr>
      </w:pPr>
      <w:r>
        <w:rPr>
          <w:rFonts w:ascii="仿宋" w:eastAsia="仿宋" w:hAnsi="仿宋" w:hint="eastAsia"/>
          <w:b/>
          <w:sz w:val="28"/>
          <w:szCs w:val="28"/>
        </w:rPr>
        <w:lastRenderedPageBreak/>
        <w:t>一、</w:t>
      </w:r>
      <w:r w:rsidRPr="002B4466">
        <w:rPr>
          <w:rFonts w:ascii="仿宋" w:eastAsia="仿宋" w:hAnsi="仿宋" w:hint="eastAsia"/>
          <w:b/>
          <w:sz w:val="28"/>
          <w:szCs w:val="28"/>
        </w:rPr>
        <w:t>《</w:t>
      </w:r>
      <w:r w:rsidR="003752A9">
        <w:rPr>
          <w:rFonts w:ascii="仿宋" w:eastAsia="仿宋" w:hAnsi="仿宋" w:hint="eastAsia"/>
          <w:b/>
          <w:sz w:val="28"/>
          <w:szCs w:val="28"/>
        </w:rPr>
        <w:t>电路</w:t>
      </w:r>
      <w:r w:rsidRPr="002B4466">
        <w:rPr>
          <w:rFonts w:ascii="仿宋" w:eastAsia="仿宋" w:hAnsi="仿宋" w:hint="eastAsia"/>
          <w:b/>
          <w:sz w:val="28"/>
          <w:szCs w:val="28"/>
        </w:rPr>
        <w:t xml:space="preserve">功能板检测与维修记录表》 </w:t>
      </w:r>
    </w:p>
    <w:p w:rsidR="003752A9" w:rsidRPr="00112CEC" w:rsidRDefault="003752A9" w:rsidP="003752A9">
      <w:pPr>
        <w:jc w:val="center"/>
        <w:rPr>
          <w:rFonts w:ascii="仿宋" w:eastAsia="仿宋" w:hAnsi="仿宋"/>
          <w:b/>
          <w:sz w:val="24"/>
        </w:rPr>
      </w:pPr>
      <w:r w:rsidRPr="005A7797">
        <w:rPr>
          <w:rFonts w:ascii="仿宋" w:eastAsia="仿宋" w:hAnsi="仿宋" w:hint="eastAsia"/>
          <w:b/>
          <w:sz w:val="24"/>
        </w:rPr>
        <w:t>板卡</w:t>
      </w:r>
      <w:proofErr w:type="gramStart"/>
      <w:r w:rsidRPr="005A7797">
        <w:rPr>
          <w:rFonts w:ascii="仿宋" w:eastAsia="仿宋" w:hAnsi="仿宋" w:hint="eastAsia"/>
          <w:b/>
          <w:sz w:val="24"/>
        </w:rPr>
        <w:t>一</w:t>
      </w:r>
      <w:proofErr w:type="gramEnd"/>
      <w:r>
        <w:rPr>
          <w:rFonts w:ascii="仿宋" w:eastAsia="仿宋" w:hAnsi="仿宋" w:hint="eastAsia"/>
          <w:b/>
          <w:sz w:val="24"/>
        </w:rPr>
        <w:t>：</w:t>
      </w:r>
      <w:r w:rsidRPr="00112CEC">
        <w:rPr>
          <w:rFonts w:ascii="仿宋" w:eastAsia="仿宋" w:hAnsi="仿宋" w:hint="eastAsia"/>
          <w:b/>
          <w:sz w:val="24"/>
        </w:rPr>
        <w:t>检测维修记录表</w:t>
      </w:r>
    </w:p>
    <w:tbl>
      <w:tblPr>
        <w:tblW w:w="141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3248"/>
        <w:gridCol w:w="2805"/>
        <w:gridCol w:w="2805"/>
        <w:gridCol w:w="2798"/>
      </w:tblGrid>
      <w:tr w:rsidR="003752A9" w:rsidRPr="00112CEC" w:rsidTr="009E42D8">
        <w:trPr>
          <w:cantSplit/>
          <w:trHeight w:val="64"/>
          <w:jc w:val="center"/>
        </w:trPr>
        <w:tc>
          <w:tcPr>
            <w:tcW w:w="2518" w:type="dxa"/>
            <w:tcBorders>
              <w:tl2br w:val="single" w:sz="8" w:space="0" w:color="000000"/>
            </w:tcBorders>
            <w:shd w:val="clear" w:color="auto" w:fill="D9D9D9"/>
            <w:hideMark/>
          </w:tcPr>
          <w:p w:rsidR="003752A9" w:rsidRPr="00112CEC" w:rsidRDefault="003752A9" w:rsidP="009E42D8">
            <w:pPr>
              <w:ind w:left="723" w:hangingChars="300" w:hanging="723"/>
              <w:rPr>
                <w:rFonts w:ascii="仿宋" w:eastAsia="仿宋" w:hAnsi="仿宋"/>
                <w:b/>
                <w:bCs/>
                <w:sz w:val="24"/>
              </w:rPr>
            </w:pPr>
            <w:r w:rsidRPr="00112CEC">
              <w:rPr>
                <w:rFonts w:ascii="仿宋" w:eastAsia="仿宋" w:hAnsi="仿宋" w:hint="eastAsia"/>
                <w:b/>
                <w:bCs/>
                <w:sz w:val="24"/>
              </w:rPr>
              <w:t xml:space="preserve">            故障</w:t>
            </w:r>
          </w:p>
          <w:p w:rsidR="003752A9" w:rsidRPr="00112CEC" w:rsidRDefault="003752A9" w:rsidP="009E42D8">
            <w:pPr>
              <w:ind w:leftChars="150" w:left="676" w:hangingChars="150" w:hanging="361"/>
              <w:rPr>
                <w:rFonts w:ascii="仿宋" w:eastAsia="仿宋" w:hAnsi="仿宋"/>
                <w:b/>
                <w:bCs/>
                <w:sz w:val="24"/>
              </w:rPr>
            </w:pPr>
            <w:r w:rsidRPr="00112CEC">
              <w:rPr>
                <w:rFonts w:ascii="仿宋" w:eastAsia="仿宋" w:hAnsi="仿宋" w:hint="eastAsia"/>
                <w:b/>
                <w:bCs/>
                <w:sz w:val="24"/>
              </w:rPr>
              <w:t>项目</w:t>
            </w:r>
          </w:p>
        </w:tc>
        <w:tc>
          <w:tcPr>
            <w:tcW w:w="3248" w:type="dxa"/>
            <w:shd w:val="clear" w:color="auto" w:fill="D9D9D9"/>
            <w:vAlign w:val="center"/>
            <w:hideMark/>
          </w:tcPr>
          <w:p w:rsidR="003752A9" w:rsidRPr="00112CEC" w:rsidRDefault="003752A9" w:rsidP="009E42D8">
            <w:pPr>
              <w:jc w:val="center"/>
              <w:rPr>
                <w:rFonts w:ascii="仿宋" w:eastAsia="仿宋" w:hAnsi="仿宋"/>
                <w:b/>
                <w:bCs/>
                <w:sz w:val="24"/>
              </w:rPr>
            </w:pPr>
            <w:r w:rsidRPr="00112CEC">
              <w:rPr>
                <w:rFonts w:ascii="仿宋" w:eastAsia="仿宋" w:hAnsi="仿宋" w:hint="eastAsia"/>
                <w:b/>
                <w:bCs/>
                <w:sz w:val="24"/>
              </w:rPr>
              <w:t>故障</w:t>
            </w:r>
            <w:proofErr w:type="gramStart"/>
            <w:r w:rsidRPr="00112CEC">
              <w:rPr>
                <w:rFonts w:ascii="仿宋" w:eastAsia="仿宋" w:hAnsi="仿宋" w:hint="eastAsia"/>
                <w:b/>
                <w:bCs/>
                <w:sz w:val="24"/>
              </w:rPr>
              <w:t>一</w:t>
            </w:r>
            <w:proofErr w:type="gramEnd"/>
          </w:p>
        </w:tc>
        <w:tc>
          <w:tcPr>
            <w:tcW w:w="2805" w:type="dxa"/>
            <w:shd w:val="clear" w:color="auto" w:fill="D9D9D9"/>
            <w:vAlign w:val="center"/>
            <w:hideMark/>
          </w:tcPr>
          <w:p w:rsidR="003752A9" w:rsidRPr="00112CEC" w:rsidRDefault="003752A9" w:rsidP="009E42D8">
            <w:pPr>
              <w:jc w:val="center"/>
              <w:rPr>
                <w:rFonts w:ascii="仿宋" w:eastAsia="仿宋" w:hAnsi="仿宋"/>
                <w:b/>
                <w:bCs/>
                <w:sz w:val="24"/>
              </w:rPr>
            </w:pPr>
            <w:r w:rsidRPr="00112CEC">
              <w:rPr>
                <w:rFonts w:ascii="仿宋" w:eastAsia="仿宋" w:hAnsi="仿宋" w:hint="eastAsia"/>
                <w:b/>
                <w:bCs/>
                <w:sz w:val="24"/>
              </w:rPr>
              <w:t>故障二</w:t>
            </w:r>
          </w:p>
        </w:tc>
        <w:tc>
          <w:tcPr>
            <w:tcW w:w="2805" w:type="dxa"/>
            <w:shd w:val="clear" w:color="auto" w:fill="D9D9D9"/>
            <w:vAlign w:val="center"/>
            <w:hideMark/>
          </w:tcPr>
          <w:p w:rsidR="003752A9" w:rsidRPr="00112CEC" w:rsidRDefault="003752A9" w:rsidP="009E42D8">
            <w:pPr>
              <w:jc w:val="center"/>
              <w:rPr>
                <w:rFonts w:ascii="仿宋" w:eastAsia="仿宋" w:hAnsi="仿宋"/>
                <w:b/>
                <w:bCs/>
                <w:sz w:val="24"/>
              </w:rPr>
            </w:pPr>
            <w:r w:rsidRPr="00112CEC">
              <w:rPr>
                <w:rFonts w:ascii="仿宋" w:eastAsia="仿宋" w:hAnsi="仿宋" w:hint="eastAsia"/>
                <w:b/>
                <w:bCs/>
                <w:sz w:val="24"/>
              </w:rPr>
              <w:t>故障三</w:t>
            </w:r>
          </w:p>
        </w:tc>
        <w:tc>
          <w:tcPr>
            <w:tcW w:w="2798" w:type="dxa"/>
            <w:shd w:val="clear" w:color="auto" w:fill="D9D9D9"/>
            <w:vAlign w:val="center"/>
          </w:tcPr>
          <w:p w:rsidR="003752A9" w:rsidRPr="00112CEC" w:rsidRDefault="003752A9" w:rsidP="009E42D8">
            <w:pPr>
              <w:jc w:val="center"/>
              <w:rPr>
                <w:rFonts w:ascii="仿宋" w:eastAsia="仿宋" w:hAnsi="仿宋"/>
                <w:b/>
                <w:bCs/>
                <w:sz w:val="24"/>
              </w:rPr>
            </w:pPr>
            <w:r w:rsidRPr="00112CEC">
              <w:rPr>
                <w:rFonts w:ascii="仿宋" w:eastAsia="仿宋" w:hAnsi="仿宋" w:hint="eastAsia"/>
                <w:b/>
                <w:bCs/>
                <w:sz w:val="24"/>
              </w:rPr>
              <w:t>故障四</w:t>
            </w:r>
          </w:p>
        </w:tc>
      </w:tr>
      <w:tr w:rsidR="003752A9" w:rsidRPr="00112CEC" w:rsidTr="009E42D8">
        <w:trPr>
          <w:cantSplit/>
          <w:trHeight w:val="624"/>
          <w:jc w:val="center"/>
        </w:trPr>
        <w:tc>
          <w:tcPr>
            <w:tcW w:w="2518" w:type="dxa"/>
            <w:vAlign w:val="center"/>
            <w:hideMark/>
          </w:tcPr>
          <w:p w:rsidR="003752A9" w:rsidRPr="00112CEC" w:rsidRDefault="003752A9" w:rsidP="009E42D8">
            <w:pPr>
              <w:jc w:val="center"/>
              <w:rPr>
                <w:rFonts w:ascii="仿宋" w:eastAsia="仿宋" w:hAnsi="仿宋"/>
                <w:b/>
                <w:bCs/>
                <w:sz w:val="24"/>
              </w:rPr>
            </w:pPr>
            <w:r w:rsidRPr="00112CEC">
              <w:rPr>
                <w:rFonts w:ascii="仿宋" w:eastAsia="仿宋" w:hAnsi="仿宋" w:hint="eastAsia"/>
                <w:b/>
                <w:bCs/>
                <w:sz w:val="24"/>
              </w:rPr>
              <w:t>故障元器件编号</w:t>
            </w:r>
          </w:p>
        </w:tc>
        <w:tc>
          <w:tcPr>
            <w:tcW w:w="3248" w:type="dxa"/>
            <w:vAlign w:val="center"/>
            <w:hideMark/>
          </w:tcPr>
          <w:p w:rsidR="003752A9" w:rsidRPr="00112CEC" w:rsidRDefault="003752A9" w:rsidP="009E42D8">
            <w:pPr>
              <w:jc w:val="left"/>
              <w:rPr>
                <w:rFonts w:ascii="仿宋" w:eastAsia="仿宋" w:hAnsi="仿宋"/>
                <w:bCs/>
                <w:sz w:val="24"/>
              </w:rPr>
            </w:pPr>
            <w:r w:rsidRPr="00112CEC">
              <w:rPr>
                <w:rFonts w:ascii="仿宋" w:eastAsia="仿宋" w:hAnsi="仿宋" w:hint="eastAsia"/>
                <w:bCs/>
                <w:sz w:val="24"/>
              </w:rPr>
              <w:t>R1(此为示例，看明白后，将其删除)</w:t>
            </w:r>
          </w:p>
        </w:tc>
        <w:tc>
          <w:tcPr>
            <w:tcW w:w="2805" w:type="dxa"/>
            <w:vAlign w:val="center"/>
            <w:hideMark/>
          </w:tcPr>
          <w:p w:rsidR="003752A9" w:rsidRPr="00112CEC" w:rsidRDefault="003752A9" w:rsidP="009E42D8">
            <w:pPr>
              <w:jc w:val="center"/>
              <w:rPr>
                <w:rFonts w:ascii="仿宋" w:eastAsia="仿宋" w:hAnsi="仿宋"/>
                <w:b/>
                <w:bCs/>
                <w:sz w:val="24"/>
              </w:rPr>
            </w:pPr>
          </w:p>
        </w:tc>
        <w:tc>
          <w:tcPr>
            <w:tcW w:w="2805" w:type="dxa"/>
            <w:vAlign w:val="center"/>
            <w:hideMark/>
          </w:tcPr>
          <w:p w:rsidR="003752A9" w:rsidRPr="00112CEC" w:rsidRDefault="003752A9" w:rsidP="009E42D8">
            <w:pPr>
              <w:jc w:val="center"/>
              <w:rPr>
                <w:rFonts w:ascii="仿宋" w:eastAsia="仿宋" w:hAnsi="仿宋"/>
                <w:b/>
                <w:bCs/>
                <w:sz w:val="24"/>
              </w:rPr>
            </w:pPr>
          </w:p>
        </w:tc>
        <w:tc>
          <w:tcPr>
            <w:tcW w:w="2798" w:type="dxa"/>
            <w:vAlign w:val="center"/>
          </w:tcPr>
          <w:p w:rsidR="003752A9" w:rsidRPr="00112CEC" w:rsidRDefault="003752A9" w:rsidP="009E42D8">
            <w:pPr>
              <w:jc w:val="center"/>
              <w:rPr>
                <w:rFonts w:ascii="仿宋" w:eastAsia="仿宋" w:hAnsi="仿宋"/>
                <w:b/>
                <w:bCs/>
                <w:sz w:val="24"/>
              </w:rPr>
            </w:pPr>
          </w:p>
        </w:tc>
      </w:tr>
      <w:tr w:rsidR="003752A9" w:rsidRPr="00112CEC" w:rsidTr="009E42D8">
        <w:trPr>
          <w:cantSplit/>
          <w:trHeight w:val="624"/>
          <w:jc w:val="center"/>
        </w:trPr>
        <w:tc>
          <w:tcPr>
            <w:tcW w:w="2518" w:type="dxa"/>
            <w:vAlign w:val="center"/>
            <w:hideMark/>
          </w:tcPr>
          <w:p w:rsidR="003752A9" w:rsidRPr="00112CEC" w:rsidRDefault="003752A9" w:rsidP="009E42D8">
            <w:pPr>
              <w:jc w:val="center"/>
              <w:rPr>
                <w:rFonts w:ascii="仿宋" w:eastAsia="仿宋" w:hAnsi="仿宋"/>
                <w:b/>
                <w:bCs/>
                <w:sz w:val="24"/>
              </w:rPr>
            </w:pPr>
            <w:r w:rsidRPr="00112CEC">
              <w:rPr>
                <w:rFonts w:ascii="仿宋" w:eastAsia="仿宋" w:hAnsi="仿宋" w:hint="eastAsia"/>
                <w:b/>
                <w:bCs/>
                <w:sz w:val="24"/>
              </w:rPr>
              <w:t>故障表现及维修摘述</w:t>
            </w:r>
          </w:p>
        </w:tc>
        <w:tc>
          <w:tcPr>
            <w:tcW w:w="3248" w:type="dxa"/>
            <w:vAlign w:val="center"/>
            <w:hideMark/>
          </w:tcPr>
          <w:p w:rsidR="003752A9" w:rsidRPr="00112CEC" w:rsidRDefault="003752A9" w:rsidP="009E42D8">
            <w:pPr>
              <w:jc w:val="left"/>
              <w:rPr>
                <w:rFonts w:ascii="仿宋" w:eastAsia="仿宋" w:hAnsi="仿宋"/>
                <w:bCs/>
                <w:sz w:val="24"/>
              </w:rPr>
            </w:pPr>
            <w:r w:rsidRPr="00112CEC">
              <w:rPr>
                <w:rFonts w:ascii="仿宋" w:eastAsia="仿宋" w:hAnsi="仿宋" w:hint="eastAsia"/>
                <w:bCs/>
                <w:sz w:val="24"/>
              </w:rPr>
              <w:t>经检测发现R1 的1脚未与电源连接，发生断路，焊接好后问题解决(此为示例，看明白后，将其删除)</w:t>
            </w:r>
          </w:p>
        </w:tc>
        <w:tc>
          <w:tcPr>
            <w:tcW w:w="2805" w:type="dxa"/>
            <w:vAlign w:val="center"/>
            <w:hideMark/>
          </w:tcPr>
          <w:p w:rsidR="003752A9" w:rsidRPr="00112CEC" w:rsidRDefault="003752A9" w:rsidP="009E42D8">
            <w:pPr>
              <w:jc w:val="center"/>
              <w:rPr>
                <w:rFonts w:ascii="仿宋" w:eastAsia="仿宋" w:hAnsi="仿宋"/>
                <w:b/>
                <w:bCs/>
                <w:sz w:val="24"/>
              </w:rPr>
            </w:pPr>
          </w:p>
        </w:tc>
        <w:tc>
          <w:tcPr>
            <w:tcW w:w="2805" w:type="dxa"/>
            <w:vAlign w:val="center"/>
            <w:hideMark/>
          </w:tcPr>
          <w:p w:rsidR="003752A9" w:rsidRPr="00112CEC" w:rsidRDefault="003752A9" w:rsidP="009E42D8">
            <w:pPr>
              <w:jc w:val="center"/>
              <w:rPr>
                <w:rFonts w:ascii="仿宋" w:eastAsia="仿宋" w:hAnsi="仿宋"/>
                <w:b/>
                <w:bCs/>
                <w:sz w:val="24"/>
              </w:rPr>
            </w:pPr>
          </w:p>
        </w:tc>
        <w:tc>
          <w:tcPr>
            <w:tcW w:w="2798" w:type="dxa"/>
            <w:vAlign w:val="center"/>
          </w:tcPr>
          <w:p w:rsidR="003752A9" w:rsidRPr="00112CEC" w:rsidRDefault="003752A9" w:rsidP="009E42D8">
            <w:pPr>
              <w:jc w:val="center"/>
              <w:rPr>
                <w:rFonts w:ascii="仿宋" w:eastAsia="仿宋" w:hAnsi="仿宋"/>
                <w:b/>
                <w:bCs/>
                <w:sz w:val="24"/>
              </w:rPr>
            </w:pPr>
          </w:p>
        </w:tc>
      </w:tr>
      <w:tr w:rsidR="003752A9" w:rsidRPr="00112CEC" w:rsidTr="009E42D8">
        <w:trPr>
          <w:cantSplit/>
          <w:trHeight w:val="464"/>
          <w:jc w:val="center"/>
        </w:trPr>
        <w:tc>
          <w:tcPr>
            <w:tcW w:w="2518" w:type="dxa"/>
            <w:tcBorders>
              <w:tl2br w:val="single" w:sz="8" w:space="0" w:color="000000"/>
            </w:tcBorders>
            <w:shd w:val="clear" w:color="auto" w:fill="D9D9D9"/>
            <w:hideMark/>
          </w:tcPr>
          <w:p w:rsidR="003752A9" w:rsidRPr="00112CEC" w:rsidRDefault="003752A9" w:rsidP="009E42D8">
            <w:pPr>
              <w:rPr>
                <w:rFonts w:ascii="仿宋" w:eastAsia="仿宋" w:hAnsi="仿宋"/>
                <w:b/>
                <w:bCs/>
                <w:sz w:val="24"/>
              </w:rPr>
            </w:pPr>
            <w:r w:rsidRPr="00112CEC">
              <w:rPr>
                <w:rFonts w:ascii="仿宋" w:eastAsia="仿宋" w:hAnsi="仿宋" w:hint="eastAsia"/>
                <w:b/>
                <w:bCs/>
                <w:sz w:val="24"/>
              </w:rPr>
              <w:t xml:space="preserve"> 故障</w:t>
            </w:r>
            <w:r w:rsidRPr="00112CEC">
              <w:rPr>
                <w:rFonts w:ascii="仿宋" w:eastAsia="仿宋" w:hAnsi="仿宋" w:hint="eastAsia"/>
                <w:b/>
                <w:bCs/>
                <w:sz w:val="24"/>
              </w:rPr>
              <w:br/>
              <w:t xml:space="preserve">   项目  </w:t>
            </w:r>
          </w:p>
        </w:tc>
        <w:tc>
          <w:tcPr>
            <w:tcW w:w="3248" w:type="dxa"/>
            <w:tcBorders>
              <w:bottom w:val="single" w:sz="8" w:space="0" w:color="000000"/>
            </w:tcBorders>
            <w:shd w:val="clear" w:color="auto" w:fill="D9D9D9"/>
            <w:vAlign w:val="center"/>
            <w:hideMark/>
          </w:tcPr>
          <w:p w:rsidR="003752A9" w:rsidRPr="00112CEC" w:rsidRDefault="003752A9" w:rsidP="009E42D8">
            <w:pPr>
              <w:jc w:val="center"/>
              <w:rPr>
                <w:rFonts w:ascii="仿宋" w:eastAsia="仿宋" w:hAnsi="仿宋"/>
                <w:b/>
                <w:bCs/>
                <w:sz w:val="24"/>
              </w:rPr>
            </w:pPr>
            <w:r w:rsidRPr="00112CEC">
              <w:rPr>
                <w:rFonts w:ascii="仿宋" w:eastAsia="仿宋" w:hAnsi="仿宋" w:hint="eastAsia"/>
                <w:b/>
                <w:bCs/>
                <w:sz w:val="24"/>
              </w:rPr>
              <w:t>故障五</w:t>
            </w:r>
          </w:p>
        </w:tc>
        <w:tc>
          <w:tcPr>
            <w:tcW w:w="2805" w:type="dxa"/>
            <w:shd w:val="clear" w:color="auto" w:fill="D9D9D9"/>
            <w:vAlign w:val="center"/>
            <w:hideMark/>
          </w:tcPr>
          <w:p w:rsidR="003752A9" w:rsidRPr="00112CEC" w:rsidRDefault="003752A9" w:rsidP="009E42D8">
            <w:pPr>
              <w:jc w:val="center"/>
              <w:rPr>
                <w:rFonts w:ascii="仿宋" w:eastAsia="仿宋" w:hAnsi="仿宋"/>
                <w:b/>
                <w:bCs/>
                <w:sz w:val="24"/>
              </w:rPr>
            </w:pPr>
            <w:r w:rsidRPr="00112CEC">
              <w:rPr>
                <w:rFonts w:ascii="仿宋" w:eastAsia="仿宋" w:hAnsi="仿宋" w:hint="eastAsia"/>
                <w:b/>
                <w:bCs/>
                <w:sz w:val="24"/>
              </w:rPr>
              <w:t>故障六</w:t>
            </w:r>
          </w:p>
        </w:tc>
        <w:tc>
          <w:tcPr>
            <w:tcW w:w="2805" w:type="dxa"/>
            <w:shd w:val="clear" w:color="auto" w:fill="D9D9D9"/>
            <w:vAlign w:val="center"/>
            <w:hideMark/>
          </w:tcPr>
          <w:p w:rsidR="003752A9" w:rsidRPr="00112CEC" w:rsidRDefault="003752A9" w:rsidP="009E42D8">
            <w:pPr>
              <w:jc w:val="center"/>
              <w:rPr>
                <w:rFonts w:ascii="仿宋" w:eastAsia="仿宋" w:hAnsi="仿宋"/>
                <w:b/>
                <w:bCs/>
                <w:sz w:val="24"/>
              </w:rPr>
            </w:pPr>
            <w:proofErr w:type="gramStart"/>
            <w:r w:rsidRPr="00112CEC">
              <w:rPr>
                <w:rFonts w:ascii="仿宋" w:eastAsia="仿宋" w:hAnsi="仿宋" w:hint="eastAsia"/>
                <w:b/>
                <w:bCs/>
                <w:sz w:val="24"/>
              </w:rPr>
              <w:t>故障七</w:t>
            </w:r>
            <w:proofErr w:type="gramEnd"/>
          </w:p>
        </w:tc>
        <w:tc>
          <w:tcPr>
            <w:tcW w:w="2798" w:type="dxa"/>
            <w:shd w:val="clear" w:color="auto" w:fill="D9D9D9"/>
            <w:vAlign w:val="center"/>
          </w:tcPr>
          <w:p w:rsidR="003752A9" w:rsidRPr="00112CEC" w:rsidRDefault="003752A9" w:rsidP="009E42D8">
            <w:pPr>
              <w:jc w:val="center"/>
              <w:rPr>
                <w:rFonts w:ascii="仿宋" w:eastAsia="仿宋" w:hAnsi="仿宋"/>
                <w:b/>
                <w:bCs/>
                <w:sz w:val="24"/>
              </w:rPr>
            </w:pPr>
            <w:proofErr w:type="gramStart"/>
            <w:r w:rsidRPr="00112CEC">
              <w:rPr>
                <w:rFonts w:ascii="仿宋" w:eastAsia="仿宋" w:hAnsi="仿宋" w:hint="eastAsia"/>
                <w:b/>
                <w:bCs/>
                <w:sz w:val="24"/>
              </w:rPr>
              <w:t>故障八</w:t>
            </w:r>
            <w:proofErr w:type="gramEnd"/>
          </w:p>
        </w:tc>
      </w:tr>
      <w:tr w:rsidR="003752A9" w:rsidRPr="00112CEC" w:rsidTr="009E42D8">
        <w:trPr>
          <w:cantSplit/>
          <w:trHeight w:val="624"/>
          <w:jc w:val="center"/>
        </w:trPr>
        <w:tc>
          <w:tcPr>
            <w:tcW w:w="2518" w:type="dxa"/>
            <w:vAlign w:val="center"/>
            <w:hideMark/>
          </w:tcPr>
          <w:p w:rsidR="003752A9" w:rsidRPr="00112CEC" w:rsidRDefault="003752A9" w:rsidP="009E42D8">
            <w:pPr>
              <w:jc w:val="center"/>
              <w:rPr>
                <w:rFonts w:ascii="仿宋" w:eastAsia="仿宋" w:hAnsi="仿宋"/>
                <w:b/>
                <w:bCs/>
                <w:sz w:val="24"/>
              </w:rPr>
            </w:pPr>
            <w:r w:rsidRPr="00112CEC">
              <w:rPr>
                <w:rFonts w:ascii="仿宋" w:eastAsia="仿宋" w:hAnsi="仿宋" w:hint="eastAsia"/>
                <w:b/>
                <w:bCs/>
                <w:sz w:val="24"/>
              </w:rPr>
              <w:t>故障元器件编号</w:t>
            </w:r>
          </w:p>
        </w:tc>
        <w:tc>
          <w:tcPr>
            <w:tcW w:w="3248" w:type="dxa"/>
            <w:tcBorders>
              <w:top w:val="single" w:sz="8" w:space="0" w:color="000000"/>
            </w:tcBorders>
            <w:vAlign w:val="center"/>
            <w:hideMark/>
          </w:tcPr>
          <w:p w:rsidR="003752A9" w:rsidRPr="00112CEC" w:rsidRDefault="003752A9" w:rsidP="009E42D8">
            <w:pPr>
              <w:jc w:val="center"/>
              <w:rPr>
                <w:rFonts w:ascii="仿宋" w:eastAsia="仿宋" w:hAnsi="仿宋"/>
                <w:b/>
                <w:bCs/>
                <w:sz w:val="24"/>
              </w:rPr>
            </w:pPr>
          </w:p>
        </w:tc>
        <w:tc>
          <w:tcPr>
            <w:tcW w:w="2805" w:type="dxa"/>
            <w:vAlign w:val="center"/>
            <w:hideMark/>
          </w:tcPr>
          <w:p w:rsidR="003752A9" w:rsidRPr="00112CEC" w:rsidRDefault="003752A9" w:rsidP="009E42D8">
            <w:pPr>
              <w:jc w:val="center"/>
              <w:rPr>
                <w:rFonts w:ascii="仿宋" w:eastAsia="仿宋" w:hAnsi="仿宋"/>
                <w:b/>
                <w:bCs/>
                <w:sz w:val="24"/>
              </w:rPr>
            </w:pPr>
          </w:p>
        </w:tc>
        <w:tc>
          <w:tcPr>
            <w:tcW w:w="2805" w:type="dxa"/>
            <w:vAlign w:val="center"/>
            <w:hideMark/>
          </w:tcPr>
          <w:p w:rsidR="003752A9" w:rsidRPr="00112CEC" w:rsidRDefault="003752A9" w:rsidP="009E42D8">
            <w:pPr>
              <w:jc w:val="center"/>
              <w:rPr>
                <w:rFonts w:ascii="仿宋" w:eastAsia="仿宋" w:hAnsi="仿宋"/>
                <w:b/>
                <w:bCs/>
                <w:sz w:val="24"/>
              </w:rPr>
            </w:pPr>
          </w:p>
        </w:tc>
        <w:tc>
          <w:tcPr>
            <w:tcW w:w="2798" w:type="dxa"/>
            <w:vAlign w:val="center"/>
          </w:tcPr>
          <w:p w:rsidR="003752A9" w:rsidRPr="00112CEC" w:rsidRDefault="003752A9" w:rsidP="009E42D8">
            <w:pPr>
              <w:jc w:val="center"/>
              <w:rPr>
                <w:rFonts w:ascii="仿宋" w:eastAsia="仿宋" w:hAnsi="仿宋"/>
                <w:b/>
                <w:bCs/>
                <w:sz w:val="24"/>
              </w:rPr>
            </w:pPr>
          </w:p>
        </w:tc>
      </w:tr>
      <w:tr w:rsidR="003752A9" w:rsidRPr="00112CEC" w:rsidTr="009E42D8">
        <w:trPr>
          <w:cantSplit/>
          <w:trHeight w:val="624"/>
          <w:jc w:val="center"/>
        </w:trPr>
        <w:tc>
          <w:tcPr>
            <w:tcW w:w="2518" w:type="dxa"/>
            <w:vAlign w:val="center"/>
            <w:hideMark/>
          </w:tcPr>
          <w:p w:rsidR="003752A9" w:rsidRPr="00112CEC" w:rsidRDefault="003752A9" w:rsidP="009E42D8">
            <w:pPr>
              <w:jc w:val="center"/>
              <w:rPr>
                <w:rFonts w:ascii="仿宋" w:eastAsia="仿宋" w:hAnsi="仿宋"/>
                <w:b/>
                <w:bCs/>
                <w:sz w:val="24"/>
              </w:rPr>
            </w:pPr>
            <w:r w:rsidRPr="00112CEC">
              <w:rPr>
                <w:rFonts w:ascii="仿宋" w:eastAsia="仿宋" w:hAnsi="仿宋" w:hint="eastAsia"/>
                <w:b/>
                <w:bCs/>
                <w:sz w:val="24"/>
              </w:rPr>
              <w:t>故障表现及维修摘述</w:t>
            </w:r>
          </w:p>
        </w:tc>
        <w:tc>
          <w:tcPr>
            <w:tcW w:w="3248" w:type="dxa"/>
            <w:hideMark/>
          </w:tcPr>
          <w:p w:rsidR="003752A9" w:rsidRPr="00112CEC" w:rsidRDefault="003752A9" w:rsidP="009E42D8">
            <w:pPr>
              <w:rPr>
                <w:rFonts w:ascii="仿宋" w:eastAsia="仿宋" w:hAnsi="仿宋"/>
                <w:b/>
                <w:bCs/>
                <w:sz w:val="24"/>
              </w:rPr>
            </w:pPr>
            <w:r w:rsidRPr="00112CEC">
              <w:rPr>
                <w:rFonts w:ascii="仿宋" w:eastAsia="仿宋" w:hAnsi="仿宋" w:hint="eastAsia"/>
                <w:b/>
                <w:bCs/>
                <w:sz w:val="24"/>
              </w:rPr>
              <w:t xml:space="preserve">　</w:t>
            </w:r>
          </w:p>
        </w:tc>
        <w:tc>
          <w:tcPr>
            <w:tcW w:w="2805" w:type="dxa"/>
            <w:hideMark/>
          </w:tcPr>
          <w:p w:rsidR="003752A9" w:rsidRPr="00112CEC" w:rsidRDefault="003752A9" w:rsidP="009E42D8">
            <w:pPr>
              <w:rPr>
                <w:rFonts w:ascii="仿宋" w:eastAsia="仿宋" w:hAnsi="仿宋"/>
                <w:b/>
                <w:bCs/>
                <w:sz w:val="24"/>
              </w:rPr>
            </w:pPr>
            <w:r w:rsidRPr="00112CEC">
              <w:rPr>
                <w:rFonts w:ascii="仿宋" w:eastAsia="仿宋" w:hAnsi="仿宋" w:hint="eastAsia"/>
                <w:b/>
                <w:bCs/>
                <w:sz w:val="24"/>
              </w:rPr>
              <w:t xml:space="preserve">　</w:t>
            </w:r>
          </w:p>
        </w:tc>
        <w:tc>
          <w:tcPr>
            <w:tcW w:w="2805" w:type="dxa"/>
            <w:hideMark/>
          </w:tcPr>
          <w:p w:rsidR="003752A9" w:rsidRPr="00112CEC" w:rsidRDefault="003752A9" w:rsidP="009E42D8">
            <w:pPr>
              <w:rPr>
                <w:rFonts w:ascii="仿宋" w:eastAsia="仿宋" w:hAnsi="仿宋"/>
                <w:b/>
                <w:bCs/>
                <w:sz w:val="24"/>
              </w:rPr>
            </w:pPr>
            <w:r w:rsidRPr="00112CEC">
              <w:rPr>
                <w:rFonts w:ascii="仿宋" w:eastAsia="仿宋" w:hAnsi="仿宋" w:hint="eastAsia"/>
                <w:b/>
                <w:bCs/>
                <w:sz w:val="24"/>
              </w:rPr>
              <w:t xml:space="preserve">　</w:t>
            </w:r>
          </w:p>
        </w:tc>
        <w:tc>
          <w:tcPr>
            <w:tcW w:w="2798" w:type="dxa"/>
          </w:tcPr>
          <w:p w:rsidR="003752A9" w:rsidRPr="00112CEC" w:rsidRDefault="003752A9" w:rsidP="009E42D8">
            <w:pPr>
              <w:rPr>
                <w:rFonts w:ascii="仿宋" w:eastAsia="仿宋" w:hAnsi="仿宋"/>
                <w:b/>
                <w:bCs/>
                <w:sz w:val="24"/>
              </w:rPr>
            </w:pPr>
          </w:p>
        </w:tc>
      </w:tr>
    </w:tbl>
    <w:p w:rsidR="003752A9" w:rsidRPr="00112CEC" w:rsidRDefault="003752A9" w:rsidP="003752A9">
      <w:pPr>
        <w:jc w:val="center"/>
        <w:rPr>
          <w:rFonts w:ascii="仿宋" w:eastAsia="仿宋" w:hAnsi="仿宋"/>
          <w:b/>
          <w:sz w:val="24"/>
        </w:rPr>
      </w:pPr>
      <w:r w:rsidRPr="005A7797">
        <w:rPr>
          <w:rFonts w:ascii="仿宋" w:eastAsia="仿宋" w:hAnsi="仿宋" w:hint="eastAsia"/>
          <w:b/>
          <w:sz w:val="24"/>
        </w:rPr>
        <w:t>板卡</w:t>
      </w:r>
      <w:r>
        <w:rPr>
          <w:rFonts w:ascii="仿宋" w:eastAsia="仿宋" w:hAnsi="仿宋" w:hint="eastAsia"/>
          <w:b/>
          <w:sz w:val="24"/>
        </w:rPr>
        <w:t>二：</w:t>
      </w:r>
      <w:r w:rsidRPr="00112CEC">
        <w:rPr>
          <w:rFonts w:ascii="仿宋" w:eastAsia="仿宋" w:hAnsi="仿宋" w:hint="eastAsia"/>
          <w:b/>
          <w:sz w:val="24"/>
        </w:rPr>
        <w:t>检测维修记录表</w:t>
      </w:r>
    </w:p>
    <w:tbl>
      <w:tblPr>
        <w:tblW w:w="141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3248"/>
        <w:gridCol w:w="2805"/>
        <w:gridCol w:w="2805"/>
        <w:gridCol w:w="2798"/>
      </w:tblGrid>
      <w:tr w:rsidR="003752A9" w:rsidRPr="00112CEC" w:rsidTr="009E42D8">
        <w:trPr>
          <w:cantSplit/>
          <w:trHeight w:val="64"/>
          <w:jc w:val="center"/>
        </w:trPr>
        <w:tc>
          <w:tcPr>
            <w:tcW w:w="2518" w:type="dxa"/>
            <w:tcBorders>
              <w:tl2br w:val="single" w:sz="8" w:space="0" w:color="000000"/>
            </w:tcBorders>
            <w:shd w:val="clear" w:color="auto" w:fill="D9D9D9"/>
            <w:hideMark/>
          </w:tcPr>
          <w:p w:rsidR="003752A9" w:rsidRPr="00112CEC" w:rsidRDefault="003752A9" w:rsidP="009E42D8">
            <w:pPr>
              <w:ind w:left="723" w:hangingChars="300" w:hanging="723"/>
              <w:rPr>
                <w:rFonts w:ascii="仿宋" w:eastAsia="仿宋" w:hAnsi="仿宋"/>
                <w:b/>
                <w:bCs/>
                <w:sz w:val="24"/>
              </w:rPr>
            </w:pPr>
            <w:r w:rsidRPr="00112CEC">
              <w:rPr>
                <w:rFonts w:ascii="仿宋" w:eastAsia="仿宋" w:hAnsi="仿宋" w:hint="eastAsia"/>
                <w:b/>
                <w:bCs/>
                <w:sz w:val="24"/>
              </w:rPr>
              <w:t xml:space="preserve">            故障</w:t>
            </w:r>
          </w:p>
          <w:p w:rsidR="003752A9" w:rsidRPr="00112CEC" w:rsidRDefault="003752A9" w:rsidP="009E42D8">
            <w:pPr>
              <w:ind w:leftChars="150" w:left="676" w:hangingChars="150" w:hanging="361"/>
              <w:rPr>
                <w:rFonts w:ascii="仿宋" w:eastAsia="仿宋" w:hAnsi="仿宋"/>
                <w:b/>
                <w:bCs/>
                <w:sz w:val="24"/>
              </w:rPr>
            </w:pPr>
            <w:r w:rsidRPr="00112CEC">
              <w:rPr>
                <w:rFonts w:ascii="仿宋" w:eastAsia="仿宋" w:hAnsi="仿宋" w:hint="eastAsia"/>
                <w:b/>
                <w:bCs/>
                <w:sz w:val="24"/>
              </w:rPr>
              <w:t>项目</w:t>
            </w:r>
          </w:p>
        </w:tc>
        <w:tc>
          <w:tcPr>
            <w:tcW w:w="3248" w:type="dxa"/>
            <w:shd w:val="clear" w:color="auto" w:fill="D9D9D9"/>
            <w:vAlign w:val="center"/>
            <w:hideMark/>
          </w:tcPr>
          <w:p w:rsidR="003752A9" w:rsidRPr="00112CEC" w:rsidRDefault="003752A9" w:rsidP="009E42D8">
            <w:pPr>
              <w:jc w:val="center"/>
              <w:rPr>
                <w:rFonts w:ascii="仿宋" w:eastAsia="仿宋" w:hAnsi="仿宋"/>
                <w:b/>
                <w:bCs/>
                <w:sz w:val="24"/>
              </w:rPr>
            </w:pPr>
            <w:r w:rsidRPr="00112CEC">
              <w:rPr>
                <w:rFonts w:ascii="仿宋" w:eastAsia="仿宋" w:hAnsi="仿宋" w:hint="eastAsia"/>
                <w:b/>
                <w:bCs/>
                <w:sz w:val="24"/>
              </w:rPr>
              <w:t>故障</w:t>
            </w:r>
            <w:proofErr w:type="gramStart"/>
            <w:r w:rsidRPr="00112CEC">
              <w:rPr>
                <w:rFonts w:ascii="仿宋" w:eastAsia="仿宋" w:hAnsi="仿宋" w:hint="eastAsia"/>
                <w:b/>
                <w:bCs/>
                <w:sz w:val="24"/>
              </w:rPr>
              <w:t>一</w:t>
            </w:r>
            <w:proofErr w:type="gramEnd"/>
          </w:p>
        </w:tc>
        <w:tc>
          <w:tcPr>
            <w:tcW w:w="2805" w:type="dxa"/>
            <w:shd w:val="clear" w:color="auto" w:fill="D9D9D9"/>
            <w:vAlign w:val="center"/>
            <w:hideMark/>
          </w:tcPr>
          <w:p w:rsidR="003752A9" w:rsidRPr="00112CEC" w:rsidRDefault="003752A9" w:rsidP="009E42D8">
            <w:pPr>
              <w:jc w:val="center"/>
              <w:rPr>
                <w:rFonts w:ascii="仿宋" w:eastAsia="仿宋" w:hAnsi="仿宋"/>
                <w:b/>
                <w:bCs/>
                <w:sz w:val="24"/>
              </w:rPr>
            </w:pPr>
            <w:r w:rsidRPr="00112CEC">
              <w:rPr>
                <w:rFonts w:ascii="仿宋" w:eastAsia="仿宋" w:hAnsi="仿宋" w:hint="eastAsia"/>
                <w:b/>
                <w:bCs/>
                <w:sz w:val="24"/>
              </w:rPr>
              <w:t>故障二</w:t>
            </w:r>
          </w:p>
        </w:tc>
        <w:tc>
          <w:tcPr>
            <w:tcW w:w="2805" w:type="dxa"/>
            <w:shd w:val="clear" w:color="auto" w:fill="D9D9D9"/>
            <w:vAlign w:val="center"/>
            <w:hideMark/>
          </w:tcPr>
          <w:p w:rsidR="003752A9" w:rsidRPr="00112CEC" w:rsidRDefault="003752A9" w:rsidP="009E42D8">
            <w:pPr>
              <w:jc w:val="center"/>
              <w:rPr>
                <w:rFonts w:ascii="仿宋" w:eastAsia="仿宋" w:hAnsi="仿宋"/>
                <w:b/>
                <w:bCs/>
                <w:sz w:val="24"/>
              </w:rPr>
            </w:pPr>
            <w:r w:rsidRPr="00112CEC">
              <w:rPr>
                <w:rFonts w:ascii="仿宋" w:eastAsia="仿宋" w:hAnsi="仿宋" w:hint="eastAsia"/>
                <w:b/>
                <w:bCs/>
                <w:sz w:val="24"/>
              </w:rPr>
              <w:t>故障三</w:t>
            </w:r>
          </w:p>
        </w:tc>
        <w:tc>
          <w:tcPr>
            <w:tcW w:w="2798" w:type="dxa"/>
            <w:shd w:val="clear" w:color="auto" w:fill="D9D9D9"/>
            <w:vAlign w:val="center"/>
          </w:tcPr>
          <w:p w:rsidR="003752A9" w:rsidRPr="00112CEC" w:rsidRDefault="003752A9" w:rsidP="009E42D8">
            <w:pPr>
              <w:jc w:val="center"/>
              <w:rPr>
                <w:rFonts w:ascii="仿宋" w:eastAsia="仿宋" w:hAnsi="仿宋"/>
                <w:b/>
                <w:bCs/>
                <w:sz w:val="24"/>
              </w:rPr>
            </w:pPr>
            <w:r w:rsidRPr="00112CEC">
              <w:rPr>
                <w:rFonts w:ascii="仿宋" w:eastAsia="仿宋" w:hAnsi="仿宋" w:hint="eastAsia"/>
                <w:b/>
                <w:bCs/>
                <w:sz w:val="24"/>
              </w:rPr>
              <w:t>故障四</w:t>
            </w:r>
          </w:p>
        </w:tc>
      </w:tr>
      <w:tr w:rsidR="003752A9" w:rsidRPr="00112CEC" w:rsidTr="009E42D8">
        <w:trPr>
          <w:cantSplit/>
          <w:trHeight w:val="624"/>
          <w:jc w:val="center"/>
        </w:trPr>
        <w:tc>
          <w:tcPr>
            <w:tcW w:w="2518" w:type="dxa"/>
            <w:vAlign w:val="center"/>
            <w:hideMark/>
          </w:tcPr>
          <w:p w:rsidR="003752A9" w:rsidRPr="00112CEC" w:rsidRDefault="003752A9" w:rsidP="009E42D8">
            <w:pPr>
              <w:jc w:val="center"/>
              <w:rPr>
                <w:rFonts w:ascii="仿宋" w:eastAsia="仿宋" w:hAnsi="仿宋"/>
                <w:b/>
                <w:bCs/>
                <w:sz w:val="24"/>
              </w:rPr>
            </w:pPr>
            <w:r w:rsidRPr="00112CEC">
              <w:rPr>
                <w:rFonts w:ascii="仿宋" w:eastAsia="仿宋" w:hAnsi="仿宋" w:hint="eastAsia"/>
                <w:b/>
                <w:bCs/>
                <w:sz w:val="24"/>
              </w:rPr>
              <w:t>故障元器件编号</w:t>
            </w:r>
          </w:p>
        </w:tc>
        <w:tc>
          <w:tcPr>
            <w:tcW w:w="3248" w:type="dxa"/>
            <w:vAlign w:val="center"/>
            <w:hideMark/>
          </w:tcPr>
          <w:p w:rsidR="003752A9" w:rsidRPr="00112CEC" w:rsidRDefault="003752A9" w:rsidP="009E42D8">
            <w:pPr>
              <w:jc w:val="left"/>
              <w:rPr>
                <w:rFonts w:ascii="仿宋" w:eastAsia="仿宋" w:hAnsi="仿宋"/>
                <w:bCs/>
                <w:sz w:val="24"/>
              </w:rPr>
            </w:pPr>
          </w:p>
        </w:tc>
        <w:tc>
          <w:tcPr>
            <w:tcW w:w="2805" w:type="dxa"/>
            <w:vAlign w:val="center"/>
            <w:hideMark/>
          </w:tcPr>
          <w:p w:rsidR="003752A9" w:rsidRPr="00112CEC" w:rsidRDefault="003752A9" w:rsidP="009E42D8">
            <w:pPr>
              <w:jc w:val="center"/>
              <w:rPr>
                <w:rFonts w:ascii="仿宋" w:eastAsia="仿宋" w:hAnsi="仿宋"/>
                <w:b/>
                <w:bCs/>
                <w:sz w:val="24"/>
              </w:rPr>
            </w:pPr>
          </w:p>
        </w:tc>
        <w:tc>
          <w:tcPr>
            <w:tcW w:w="2805" w:type="dxa"/>
            <w:vAlign w:val="center"/>
            <w:hideMark/>
          </w:tcPr>
          <w:p w:rsidR="003752A9" w:rsidRPr="00112CEC" w:rsidRDefault="003752A9" w:rsidP="009E42D8">
            <w:pPr>
              <w:jc w:val="center"/>
              <w:rPr>
                <w:rFonts w:ascii="仿宋" w:eastAsia="仿宋" w:hAnsi="仿宋"/>
                <w:b/>
                <w:bCs/>
                <w:sz w:val="24"/>
              </w:rPr>
            </w:pPr>
          </w:p>
        </w:tc>
        <w:tc>
          <w:tcPr>
            <w:tcW w:w="2798" w:type="dxa"/>
            <w:vAlign w:val="center"/>
          </w:tcPr>
          <w:p w:rsidR="003752A9" w:rsidRPr="00112CEC" w:rsidRDefault="003752A9" w:rsidP="009E42D8">
            <w:pPr>
              <w:jc w:val="center"/>
              <w:rPr>
                <w:rFonts w:ascii="仿宋" w:eastAsia="仿宋" w:hAnsi="仿宋"/>
                <w:b/>
                <w:bCs/>
                <w:sz w:val="24"/>
              </w:rPr>
            </w:pPr>
          </w:p>
        </w:tc>
      </w:tr>
      <w:tr w:rsidR="003752A9" w:rsidRPr="00112CEC" w:rsidTr="009E42D8">
        <w:trPr>
          <w:cantSplit/>
          <w:trHeight w:val="624"/>
          <w:jc w:val="center"/>
        </w:trPr>
        <w:tc>
          <w:tcPr>
            <w:tcW w:w="2518" w:type="dxa"/>
            <w:vAlign w:val="center"/>
            <w:hideMark/>
          </w:tcPr>
          <w:p w:rsidR="003752A9" w:rsidRPr="00112CEC" w:rsidRDefault="003752A9" w:rsidP="009E42D8">
            <w:pPr>
              <w:jc w:val="center"/>
              <w:rPr>
                <w:rFonts w:ascii="仿宋" w:eastAsia="仿宋" w:hAnsi="仿宋"/>
                <w:b/>
                <w:bCs/>
                <w:sz w:val="24"/>
              </w:rPr>
            </w:pPr>
            <w:r w:rsidRPr="00112CEC">
              <w:rPr>
                <w:rFonts w:ascii="仿宋" w:eastAsia="仿宋" w:hAnsi="仿宋" w:hint="eastAsia"/>
                <w:b/>
                <w:bCs/>
                <w:sz w:val="24"/>
              </w:rPr>
              <w:t>故障表现及维修摘述</w:t>
            </w:r>
          </w:p>
        </w:tc>
        <w:tc>
          <w:tcPr>
            <w:tcW w:w="3248" w:type="dxa"/>
            <w:vAlign w:val="center"/>
            <w:hideMark/>
          </w:tcPr>
          <w:p w:rsidR="003752A9" w:rsidRPr="00112CEC" w:rsidRDefault="003752A9" w:rsidP="009E42D8">
            <w:pPr>
              <w:jc w:val="left"/>
              <w:rPr>
                <w:rFonts w:ascii="仿宋" w:eastAsia="仿宋" w:hAnsi="仿宋"/>
                <w:bCs/>
                <w:sz w:val="24"/>
              </w:rPr>
            </w:pPr>
          </w:p>
        </w:tc>
        <w:tc>
          <w:tcPr>
            <w:tcW w:w="2805" w:type="dxa"/>
            <w:vAlign w:val="center"/>
            <w:hideMark/>
          </w:tcPr>
          <w:p w:rsidR="003752A9" w:rsidRPr="00112CEC" w:rsidRDefault="003752A9" w:rsidP="009E42D8">
            <w:pPr>
              <w:jc w:val="center"/>
              <w:rPr>
                <w:rFonts w:ascii="仿宋" w:eastAsia="仿宋" w:hAnsi="仿宋"/>
                <w:b/>
                <w:bCs/>
                <w:sz w:val="24"/>
              </w:rPr>
            </w:pPr>
          </w:p>
        </w:tc>
        <w:tc>
          <w:tcPr>
            <w:tcW w:w="2805" w:type="dxa"/>
            <w:vAlign w:val="center"/>
            <w:hideMark/>
          </w:tcPr>
          <w:p w:rsidR="003752A9" w:rsidRPr="00112CEC" w:rsidRDefault="003752A9" w:rsidP="009E42D8">
            <w:pPr>
              <w:jc w:val="center"/>
              <w:rPr>
                <w:rFonts w:ascii="仿宋" w:eastAsia="仿宋" w:hAnsi="仿宋"/>
                <w:b/>
                <w:bCs/>
                <w:sz w:val="24"/>
              </w:rPr>
            </w:pPr>
          </w:p>
        </w:tc>
        <w:tc>
          <w:tcPr>
            <w:tcW w:w="2798" w:type="dxa"/>
            <w:vAlign w:val="center"/>
          </w:tcPr>
          <w:p w:rsidR="003752A9" w:rsidRPr="00112CEC" w:rsidRDefault="003752A9" w:rsidP="009E42D8">
            <w:pPr>
              <w:jc w:val="center"/>
              <w:rPr>
                <w:rFonts w:ascii="仿宋" w:eastAsia="仿宋" w:hAnsi="仿宋"/>
                <w:b/>
                <w:bCs/>
                <w:sz w:val="24"/>
              </w:rPr>
            </w:pPr>
          </w:p>
        </w:tc>
      </w:tr>
      <w:tr w:rsidR="003752A9" w:rsidRPr="00112CEC" w:rsidTr="009E42D8">
        <w:trPr>
          <w:cantSplit/>
          <w:trHeight w:val="464"/>
          <w:jc w:val="center"/>
        </w:trPr>
        <w:tc>
          <w:tcPr>
            <w:tcW w:w="2518" w:type="dxa"/>
            <w:tcBorders>
              <w:tl2br w:val="single" w:sz="8" w:space="0" w:color="000000"/>
            </w:tcBorders>
            <w:shd w:val="clear" w:color="auto" w:fill="D9D9D9"/>
            <w:hideMark/>
          </w:tcPr>
          <w:p w:rsidR="003752A9" w:rsidRPr="00112CEC" w:rsidRDefault="003752A9" w:rsidP="009E42D8">
            <w:pPr>
              <w:rPr>
                <w:rFonts w:ascii="仿宋" w:eastAsia="仿宋" w:hAnsi="仿宋"/>
                <w:b/>
                <w:bCs/>
                <w:sz w:val="24"/>
              </w:rPr>
            </w:pPr>
            <w:r w:rsidRPr="00112CEC">
              <w:rPr>
                <w:rFonts w:ascii="仿宋" w:eastAsia="仿宋" w:hAnsi="仿宋" w:hint="eastAsia"/>
                <w:b/>
                <w:bCs/>
                <w:sz w:val="24"/>
              </w:rPr>
              <w:t xml:space="preserve"> 故障</w:t>
            </w:r>
            <w:r w:rsidRPr="00112CEC">
              <w:rPr>
                <w:rFonts w:ascii="仿宋" w:eastAsia="仿宋" w:hAnsi="仿宋" w:hint="eastAsia"/>
                <w:b/>
                <w:bCs/>
                <w:sz w:val="24"/>
              </w:rPr>
              <w:br/>
              <w:t xml:space="preserve">   项目  </w:t>
            </w:r>
          </w:p>
        </w:tc>
        <w:tc>
          <w:tcPr>
            <w:tcW w:w="3248" w:type="dxa"/>
            <w:tcBorders>
              <w:bottom w:val="single" w:sz="8" w:space="0" w:color="000000"/>
            </w:tcBorders>
            <w:shd w:val="clear" w:color="auto" w:fill="D9D9D9"/>
            <w:vAlign w:val="center"/>
            <w:hideMark/>
          </w:tcPr>
          <w:p w:rsidR="003752A9" w:rsidRPr="00112CEC" w:rsidRDefault="003752A9" w:rsidP="009E42D8">
            <w:pPr>
              <w:jc w:val="center"/>
              <w:rPr>
                <w:rFonts w:ascii="仿宋" w:eastAsia="仿宋" w:hAnsi="仿宋"/>
                <w:b/>
                <w:bCs/>
                <w:sz w:val="24"/>
              </w:rPr>
            </w:pPr>
            <w:r w:rsidRPr="00112CEC">
              <w:rPr>
                <w:rFonts w:ascii="仿宋" w:eastAsia="仿宋" w:hAnsi="仿宋" w:hint="eastAsia"/>
                <w:b/>
                <w:bCs/>
                <w:sz w:val="24"/>
              </w:rPr>
              <w:t>故障五</w:t>
            </w:r>
          </w:p>
        </w:tc>
        <w:tc>
          <w:tcPr>
            <w:tcW w:w="2805" w:type="dxa"/>
            <w:shd w:val="clear" w:color="auto" w:fill="D9D9D9"/>
            <w:vAlign w:val="center"/>
            <w:hideMark/>
          </w:tcPr>
          <w:p w:rsidR="003752A9" w:rsidRPr="00112CEC" w:rsidRDefault="003752A9" w:rsidP="009E42D8">
            <w:pPr>
              <w:jc w:val="center"/>
              <w:rPr>
                <w:rFonts w:ascii="仿宋" w:eastAsia="仿宋" w:hAnsi="仿宋"/>
                <w:b/>
                <w:bCs/>
                <w:sz w:val="24"/>
              </w:rPr>
            </w:pPr>
            <w:r w:rsidRPr="00112CEC">
              <w:rPr>
                <w:rFonts w:ascii="仿宋" w:eastAsia="仿宋" w:hAnsi="仿宋" w:hint="eastAsia"/>
                <w:b/>
                <w:bCs/>
                <w:sz w:val="24"/>
              </w:rPr>
              <w:t>故障六</w:t>
            </w:r>
          </w:p>
        </w:tc>
        <w:tc>
          <w:tcPr>
            <w:tcW w:w="2805" w:type="dxa"/>
            <w:shd w:val="clear" w:color="auto" w:fill="D9D9D9"/>
            <w:vAlign w:val="center"/>
            <w:hideMark/>
          </w:tcPr>
          <w:p w:rsidR="003752A9" w:rsidRPr="00112CEC" w:rsidRDefault="003752A9" w:rsidP="009E42D8">
            <w:pPr>
              <w:jc w:val="center"/>
              <w:rPr>
                <w:rFonts w:ascii="仿宋" w:eastAsia="仿宋" w:hAnsi="仿宋"/>
                <w:b/>
                <w:bCs/>
                <w:sz w:val="24"/>
              </w:rPr>
            </w:pPr>
            <w:proofErr w:type="gramStart"/>
            <w:r w:rsidRPr="00112CEC">
              <w:rPr>
                <w:rFonts w:ascii="仿宋" w:eastAsia="仿宋" w:hAnsi="仿宋" w:hint="eastAsia"/>
                <w:b/>
                <w:bCs/>
                <w:sz w:val="24"/>
              </w:rPr>
              <w:t>故障七</w:t>
            </w:r>
            <w:proofErr w:type="gramEnd"/>
          </w:p>
        </w:tc>
        <w:tc>
          <w:tcPr>
            <w:tcW w:w="2798" w:type="dxa"/>
            <w:shd w:val="clear" w:color="auto" w:fill="D9D9D9"/>
            <w:vAlign w:val="center"/>
          </w:tcPr>
          <w:p w:rsidR="003752A9" w:rsidRPr="00112CEC" w:rsidRDefault="003752A9" w:rsidP="009E42D8">
            <w:pPr>
              <w:jc w:val="center"/>
              <w:rPr>
                <w:rFonts w:ascii="仿宋" w:eastAsia="仿宋" w:hAnsi="仿宋"/>
                <w:b/>
                <w:bCs/>
                <w:sz w:val="24"/>
              </w:rPr>
            </w:pPr>
            <w:proofErr w:type="gramStart"/>
            <w:r w:rsidRPr="00112CEC">
              <w:rPr>
                <w:rFonts w:ascii="仿宋" w:eastAsia="仿宋" w:hAnsi="仿宋" w:hint="eastAsia"/>
                <w:b/>
                <w:bCs/>
                <w:sz w:val="24"/>
              </w:rPr>
              <w:t>故障八</w:t>
            </w:r>
            <w:proofErr w:type="gramEnd"/>
          </w:p>
        </w:tc>
      </w:tr>
      <w:tr w:rsidR="003752A9" w:rsidRPr="00112CEC" w:rsidTr="009E42D8">
        <w:trPr>
          <w:cantSplit/>
          <w:trHeight w:val="624"/>
          <w:jc w:val="center"/>
        </w:trPr>
        <w:tc>
          <w:tcPr>
            <w:tcW w:w="2518" w:type="dxa"/>
            <w:vAlign w:val="center"/>
            <w:hideMark/>
          </w:tcPr>
          <w:p w:rsidR="003752A9" w:rsidRPr="00112CEC" w:rsidRDefault="003752A9" w:rsidP="009E42D8">
            <w:pPr>
              <w:jc w:val="center"/>
              <w:rPr>
                <w:rFonts w:ascii="仿宋" w:eastAsia="仿宋" w:hAnsi="仿宋"/>
                <w:b/>
                <w:bCs/>
                <w:sz w:val="24"/>
              </w:rPr>
            </w:pPr>
            <w:r w:rsidRPr="00112CEC">
              <w:rPr>
                <w:rFonts w:ascii="仿宋" w:eastAsia="仿宋" w:hAnsi="仿宋" w:hint="eastAsia"/>
                <w:b/>
                <w:bCs/>
                <w:sz w:val="24"/>
              </w:rPr>
              <w:t>故障元器件编号</w:t>
            </w:r>
          </w:p>
        </w:tc>
        <w:tc>
          <w:tcPr>
            <w:tcW w:w="3248" w:type="dxa"/>
            <w:tcBorders>
              <w:top w:val="single" w:sz="8" w:space="0" w:color="000000"/>
            </w:tcBorders>
            <w:vAlign w:val="center"/>
            <w:hideMark/>
          </w:tcPr>
          <w:p w:rsidR="003752A9" w:rsidRPr="00112CEC" w:rsidRDefault="003752A9" w:rsidP="009E42D8">
            <w:pPr>
              <w:jc w:val="center"/>
              <w:rPr>
                <w:rFonts w:ascii="仿宋" w:eastAsia="仿宋" w:hAnsi="仿宋"/>
                <w:b/>
                <w:bCs/>
                <w:sz w:val="24"/>
              </w:rPr>
            </w:pPr>
          </w:p>
        </w:tc>
        <w:tc>
          <w:tcPr>
            <w:tcW w:w="2805" w:type="dxa"/>
            <w:vAlign w:val="center"/>
            <w:hideMark/>
          </w:tcPr>
          <w:p w:rsidR="003752A9" w:rsidRPr="00112CEC" w:rsidRDefault="003752A9" w:rsidP="009E42D8">
            <w:pPr>
              <w:jc w:val="center"/>
              <w:rPr>
                <w:rFonts w:ascii="仿宋" w:eastAsia="仿宋" w:hAnsi="仿宋"/>
                <w:b/>
                <w:bCs/>
                <w:sz w:val="24"/>
              </w:rPr>
            </w:pPr>
          </w:p>
        </w:tc>
        <w:tc>
          <w:tcPr>
            <w:tcW w:w="2805" w:type="dxa"/>
            <w:vAlign w:val="center"/>
            <w:hideMark/>
          </w:tcPr>
          <w:p w:rsidR="003752A9" w:rsidRPr="00112CEC" w:rsidRDefault="003752A9" w:rsidP="009E42D8">
            <w:pPr>
              <w:jc w:val="center"/>
              <w:rPr>
                <w:rFonts w:ascii="仿宋" w:eastAsia="仿宋" w:hAnsi="仿宋"/>
                <w:b/>
                <w:bCs/>
                <w:sz w:val="24"/>
              </w:rPr>
            </w:pPr>
          </w:p>
        </w:tc>
        <w:tc>
          <w:tcPr>
            <w:tcW w:w="2798" w:type="dxa"/>
            <w:vAlign w:val="center"/>
          </w:tcPr>
          <w:p w:rsidR="003752A9" w:rsidRPr="00112CEC" w:rsidRDefault="003752A9" w:rsidP="009E42D8">
            <w:pPr>
              <w:jc w:val="center"/>
              <w:rPr>
                <w:rFonts w:ascii="仿宋" w:eastAsia="仿宋" w:hAnsi="仿宋"/>
                <w:b/>
                <w:bCs/>
                <w:sz w:val="24"/>
              </w:rPr>
            </w:pPr>
          </w:p>
        </w:tc>
      </w:tr>
      <w:tr w:rsidR="003752A9" w:rsidRPr="00112CEC" w:rsidTr="009E42D8">
        <w:trPr>
          <w:cantSplit/>
          <w:trHeight w:val="624"/>
          <w:jc w:val="center"/>
        </w:trPr>
        <w:tc>
          <w:tcPr>
            <w:tcW w:w="2518" w:type="dxa"/>
            <w:vAlign w:val="center"/>
            <w:hideMark/>
          </w:tcPr>
          <w:p w:rsidR="003752A9" w:rsidRPr="00112CEC" w:rsidRDefault="003752A9" w:rsidP="009E42D8">
            <w:pPr>
              <w:jc w:val="center"/>
              <w:rPr>
                <w:rFonts w:ascii="仿宋" w:eastAsia="仿宋" w:hAnsi="仿宋"/>
                <w:b/>
                <w:bCs/>
                <w:sz w:val="24"/>
              </w:rPr>
            </w:pPr>
            <w:r w:rsidRPr="00112CEC">
              <w:rPr>
                <w:rFonts w:ascii="仿宋" w:eastAsia="仿宋" w:hAnsi="仿宋" w:hint="eastAsia"/>
                <w:b/>
                <w:bCs/>
                <w:sz w:val="24"/>
              </w:rPr>
              <w:t>故障表现及维修摘述</w:t>
            </w:r>
          </w:p>
        </w:tc>
        <w:tc>
          <w:tcPr>
            <w:tcW w:w="3248" w:type="dxa"/>
            <w:hideMark/>
          </w:tcPr>
          <w:p w:rsidR="003752A9" w:rsidRPr="00112CEC" w:rsidRDefault="003752A9" w:rsidP="009E42D8">
            <w:pPr>
              <w:rPr>
                <w:rFonts w:ascii="仿宋" w:eastAsia="仿宋" w:hAnsi="仿宋"/>
                <w:b/>
                <w:bCs/>
                <w:sz w:val="24"/>
              </w:rPr>
            </w:pPr>
            <w:r w:rsidRPr="00112CEC">
              <w:rPr>
                <w:rFonts w:ascii="仿宋" w:eastAsia="仿宋" w:hAnsi="仿宋" w:hint="eastAsia"/>
                <w:b/>
                <w:bCs/>
                <w:sz w:val="24"/>
              </w:rPr>
              <w:t xml:space="preserve">　</w:t>
            </w:r>
          </w:p>
        </w:tc>
        <w:tc>
          <w:tcPr>
            <w:tcW w:w="2805" w:type="dxa"/>
            <w:hideMark/>
          </w:tcPr>
          <w:p w:rsidR="003752A9" w:rsidRPr="00112CEC" w:rsidRDefault="003752A9" w:rsidP="009E42D8">
            <w:pPr>
              <w:rPr>
                <w:rFonts w:ascii="仿宋" w:eastAsia="仿宋" w:hAnsi="仿宋"/>
                <w:b/>
                <w:bCs/>
                <w:sz w:val="24"/>
              </w:rPr>
            </w:pPr>
            <w:r w:rsidRPr="00112CEC">
              <w:rPr>
                <w:rFonts w:ascii="仿宋" w:eastAsia="仿宋" w:hAnsi="仿宋" w:hint="eastAsia"/>
                <w:b/>
                <w:bCs/>
                <w:sz w:val="24"/>
              </w:rPr>
              <w:t xml:space="preserve">　</w:t>
            </w:r>
          </w:p>
        </w:tc>
        <w:tc>
          <w:tcPr>
            <w:tcW w:w="2805" w:type="dxa"/>
            <w:hideMark/>
          </w:tcPr>
          <w:p w:rsidR="003752A9" w:rsidRPr="00112CEC" w:rsidRDefault="003752A9" w:rsidP="009E42D8">
            <w:pPr>
              <w:rPr>
                <w:rFonts w:ascii="仿宋" w:eastAsia="仿宋" w:hAnsi="仿宋"/>
                <w:b/>
                <w:bCs/>
                <w:sz w:val="24"/>
              </w:rPr>
            </w:pPr>
            <w:r w:rsidRPr="00112CEC">
              <w:rPr>
                <w:rFonts w:ascii="仿宋" w:eastAsia="仿宋" w:hAnsi="仿宋" w:hint="eastAsia"/>
                <w:b/>
                <w:bCs/>
                <w:sz w:val="24"/>
              </w:rPr>
              <w:t xml:space="preserve">　</w:t>
            </w:r>
          </w:p>
        </w:tc>
        <w:tc>
          <w:tcPr>
            <w:tcW w:w="2798" w:type="dxa"/>
          </w:tcPr>
          <w:p w:rsidR="003752A9" w:rsidRPr="00112CEC" w:rsidRDefault="003752A9" w:rsidP="009E42D8">
            <w:pPr>
              <w:rPr>
                <w:rFonts w:ascii="仿宋" w:eastAsia="仿宋" w:hAnsi="仿宋"/>
                <w:b/>
                <w:bCs/>
                <w:sz w:val="24"/>
              </w:rPr>
            </w:pPr>
          </w:p>
        </w:tc>
      </w:tr>
    </w:tbl>
    <w:p w:rsidR="003752A9" w:rsidRPr="00112CEC" w:rsidRDefault="003752A9" w:rsidP="003752A9">
      <w:pPr>
        <w:jc w:val="center"/>
        <w:rPr>
          <w:rFonts w:ascii="仿宋" w:eastAsia="仿宋" w:hAnsi="仿宋"/>
          <w:b/>
          <w:sz w:val="24"/>
        </w:rPr>
      </w:pPr>
      <w:r w:rsidRPr="005A7797">
        <w:rPr>
          <w:rFonts w:ascii="仿宋" w:eastAsia="仿宋" w:hAnsi="仿宋" w:hint="eastAsia"/>
          <w:b/>
          <w:sz w:val="24"/>
        </w:rPr>
        <w:lastRenderedPageBreak/>
        <w:t>板卡</w:t>
      </w:r>
      <w:r>
        <w:rPr>
          <w:rFonts w:ascii="仿宋" w:eastAsia="仿宋" w:hAnsi="仿宋" w:hint="eastAsia"/>
          <w:b/>
          <w:sz w:val="24"/>
        </w:rPr>
        <w:t>三：</w:t>
      </w:r>
      <w:r w:rsidRPr="00112CEC">
        <w:rPr>
          <w:rFonts w:ascii="仿宋" w:eastAsia="仿宋" w:hAnsi="仿宋" w:hint="eastAsia"/>
          <w:b/>
          <w:sz w:val="24"/>
        </w:rPr>
        <w:t>检测维修记录表</w:t>
      </w:r>
    </w:p>
    <w:tbl>
      <w:tblPr>
        <w:tblW w:w="141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3248"/>
        <w:gridCol w:w="2805"/>
        <w:gridCol w:w="2805"/>
        <w:gridCol w:w="2798"/>
      </w:tblGrid>
      <w:tr w:rsidR="003752A9" w:rsidRPr="00112CEC" w:rsidTr="009E42D8">
        <w:trPr>
          <w:cantSplit/>
          <w:trHeight w:val="64"/>
          <w:jc w:val="center"/>
        </w:trPr>
        <w:tc>
          <w:tcPr>
            <w:tcW w:w="2518" w:type="dxa"/>
            <w:tcBorders>
              <w:tl2br w:val="single" w:sz="8" w:space="0" w:color="000000"/>
            </w:tcBorders>
            <w:shd w:val="clear" w:color="auto" w:fill="D9D9D9"/>
            <w:hideMark/>
          </w:tcPr>
          <w:p w:rsidR="003752A9" w:rsidRPr="00112CEC" w:rsidRDefault="003752A9" w:rsidP="009E42D8">
            <w:pPr>
              <w:ind w:left="723" w:hangingChars="300" w:hanging="723"/>
              <w:rPr>
                <w:rFonts w:ascii="仿宋" w:eastAsia="仿宋" w:hAnsi="仿宋"/>
                <w:b/>
                <w:bCs/>
                <w:sz w:val="24"/>
              </w:rPr>
            </w:pPr>
            <w:r w:rsidRPr="00112CEC">
              <w:rPr>
                <w:rFonts w:ascii="仿宋" w:eastAsia="仿宋" w:hAnsi="仿宋" w:hint="eastAsia"/>
                <w:b/>
                <w:bCs/>
                <w:sz w:val="24"/>
              </w:rPr>
              <w:t xml:space="preserve">            故障</w:t>
            </w:r>
          </w:p>
          <w:p w:rsidR="003752A9" w:rsidRPr="00112CEC" w:rsidRDefault="003752A9" w:rsidP="009E42D8">
            <w:pPr>
              <w:ind w:leftChars="150" w:left="676" w:hangingChars="150" w:hanging="361"/>
              <w:rPr>
                <w:rFonts w:ascii="仿宋" w:eastAsia="仿宋" w:hAnsi="仿宋"/>
                <w:b/>
                <w:bCs/>
                <w:sz w:val="24"/>
              </w:rPr>
            </w:pPr>
            <w:r w:rsidRPr="00112CEC">
              <w:rPr>
                <w:rFonts w:ascii="仿宋" w:eastAsia="仿宋" w:hAnsi="仿宋" w:hint="eastAsia"/>
                <w:b/>
                <w:bCs/>
                <w:sz w:val="24"/>
              </w:rPr>
              <w:t>项目</w:t>
            </w:r>
          </w:p>
        </w:tc>
        <w:tc>
          <w:tcPr>
            <w:tcW w:w="3248" w:type="dxa"/>
            <w:shd w:val="clear" w:color="auto" w:fill="D9D9D9"/>
            <w:vAlign w:val="center"/>
            <w:hideMark/>
          </w:tcPr>
          <w:p w:rsidR="003752A9" w:rsidRPr="00112CEC" w:rsidRDefault="003752A9" w:rsidP="009E42D8">
            <w:pPr>
              <w:jc w:val="center"/>
              <w:rPr>
                <w:rFonts w:ascii="仿宋" w:eastAsia="仿宋" w:hAnsi="仿宋"/>
                <w:b/>
                <w:bCs/>
                <w:sz w:val="24"/>
              </w:rPr>
            </w:pPr>
            <w:r w:rsidRPr="00112CEC">
              <w:rPr>
                <w:rFonts w:ascii="仿宋" w:eastAsia="仿宋" w:hAnsi="仿宋" w:hint="eastAsia"/>
                <w:b/>
                <w:bCs/>
                <w:sz w:val="24"/>
              </w:rPr>
              <w:t>故障</w:t>
            </w:r>
            <w:proofErr w:type="gramStart"/>
            <w:r w:rsidRPr="00112CEC">
              <w:rPr>
                <w:rFonts w:ascii="仿宋" w:eastAsia="仿宋" w:hAnsi="仿宋" w:hint="eastAsia"/>
                <w:b/>
                <w:bCs/>
                <w:sz w:val="24"/>
              </w:rPr>
              <w:t>一</w:t>
            </w:r>
            <w:proofErr w:type="gramEnd"/>
          </w:p>
        </w:tc>
        <w:tc>
          <w:tcPr>
            <w:tcW w:w="2805" w:type="dxa"/>
            <w:shd w:val="clear" w:color="auto" w:fill="D9D9D9"/>
            <w:vAlign w:val="center"/>
            <w:hideMark/>
          </w:tcPr>
          <w:p w:rsidR="003752A9" w:rsidRPr="00112CEC" w:rsidRDefault="003752A9" w:rsidP="009E42D8">
            <w:pPr>
              <w:jc w:val="center"/>
              <w:rPr>
                <w:rFonts w:ascii="仿宋" w:eastAsia="仿宋" w:hAnsi="仿宋"/>
                <w:b/>
                <w:bCs/>
                <w:sz w:val="24"/>
              </w:rPr>
            </w:pPr>
            <w:r w:rsidRPr="00112CEC">
              <w:rPr>
                <w:rFonts w:ascii="仿宋" w:eastAsia="仿宋" w:hAnsi="仿宋" w:hint="eastAsia"/>
                <w:b/>
                <w:bCs/>
                <w:sz w:val="24"/>
              </w:rPr>
              <w:t>故障二</w:t>
            </w:r>
          </w:p>
        </w:tc>
        <w:tc>
          <w:tcPr>
            <w:tcW w:w="2805" w:type="dxa"/>
            <w:shd w:val="clear" w:color="auto" w:fill="D9D9D9"/>
            <w:vAlign w:val="center"/>
            <w:hideMark/>
          </w:tcPr>
          <w:p w:rsidR="003752A9" w:rsidRPr="00112CEC" w:rsidRDefault="003752A9" w:rsidP="009E42D8">
            <w:pPr>
              <w:jc w:val="center"/>
              <w:rPr>
                <w:rFonts w:ascii="仿宋" w:eastAsia="仿宋" w:hAnsi="仿宋"/>
                <w:b/>
                <w:bCs/>
                <w:sz w:val="24"/>
              </w:rPr>
            </w:pPr>
            <w:r w:rsidRPr="00112CEC">
              <w:rPr>
                <w:rFonts w:ascii="仿宋" w:eastAsia="仿宋" w:hAnsi="仿宋" w:hint="eastAsia"/>
                <w:b/>
                <w:bCs/>
                <w:sz w:val="24"/>
              </w:rPr>
              <w:t>故障三</w:t>
            </w:r>
          </w:p>
        </w:tc>
        <w:tc>
          <w:tcPr>
            <w:tcW w:w="2798" w:type="dxa"/>
            <w:shd w:val="clear" w:color="auto" w:fill="D9D9D9"/>
            <w:vAlign w:val="center"/>
          </w:tcPr>
          <w:p w:rsidR="003752A9" w:rsidRPr="00112CEC" w:rsidRDefault="003752A9" w:rsidP="009E42D8">
            <w:pPr>
              <w:jc w:val="center"/>
              <w:rPr>
                <w:rFonts w:ascii="仿宋" w:eastAsia="仿宋" w:hAnsi="仿宋"/>
                <w:b/>
                <w:bCs/>
                <w:sz w:val="24"/>
              </w:rPr>
            </w:pPr>
            <w:r w:rsidRPr="00112CEC">
              <w:rPr>
                <w:rFonts w:ascii="仿宋" w:eastAsia="仿宋" w:hAnsi="仿宋" w:hint="eastAsia"/>
                <w:b/>
                <w:bCs/>
                <w:sz w:val="24"/>
              </w:rPr>
              <w:t>故障四</w:t>
            </w:r>
          </w:p>
        </w:tc>
      </w:tr>
      <w:tr w:rsidR="003752A9" w:rsidRPr="00112CEC" w:rsidTr="009E42D8">
        <w:trPr>
          <w:cantSplit/>
          <w:trHeight w:val="624"/>
          <w:jc w:val="center"/>
        </w:trPr>
        <w:tc>
          <w:tcPr>
            <w:tcW w:w="2518" w:type="dxa"/>
            <w:vAlign w:val="center"/>
            <w:hideMark/>
          </w:tcPr>
          <w:p w:rsidR="003752A9" w:rsidRPr="00112CEC" w:rsidRDefault="003752A9" w:rsidP="009E42D8">
            <w:pPr>
              <w:jc w:val="center"/>
              <w:rPr>
                <w:rFonts w:ascii="仿宋" w:eastAsia="仿宋" w:hAnsi="仿宋"/>
                <w:b/>
                <w:bCs/>
                <w:sz w:val="24"/>
              </w:rPr>
            </w:pPr>
            <w:r w:rsidRPr="00112CEC">
              <w:rPr>
                <w:rFonts w:ascii="仿宋" w:eastAsia="仿宋" w:hAnsi="仿宋" w:hint="eastAsia"/>
                <w:b/>
                <w:bCs/>
                <w:sz w:val="24"/>
              </w:rPr>
              <w:t>故障元器件编号</w:t>
            </w:r>
          </w:p>
        </w:tc>
        <w:tc>
          <w:tcPr>
            <w:tcW w:w="3248" w:type="dxa"/>
            <w:vAlign w:val="center"/>
            <w:hideMark/>
          </w:tcPr>
          <w:p w:rsidR="003752A9" w:rsidRPr="00112CEC" w:rsidRDefault="003752A9" w:rsidP="009E42D8">
            <w:pPr>
              <w:jc w:val="left"/>
              <w:rPr>
                <w:rFonts w:ascii="仿宋" w:eastAsia="仿宋" w:hAnsi="仿宋"/>
                <w:bCs/>
                <w:sz w:val="24"/>
              </w:rPr>
            </w:pPr>
          </w:p>
        </w:tc>
        <w:tc>
          <w:tcPr>
            <w:tcW w:w="2805" w:type="dxa"/>
            <w:vAlign w:val="center"/>
            <w:hideMark/>
          </w:tcPr>
          <w:p w:rsidR="003752A9" w:rsidRPr="00112CEC" w:rsidRDefault="003752A9" w:rsidP="009E42D8">
            <w:pPr>
              <w:jc w:val="center"/>
              <w:rPr>
                <w:rFonts w:ascii="仿宋" w:eastAsia="仿宋" w:hAnsi="仿宋"/>
                <w:b/>
                <w:bCs/>
                <w:sz w:val="24"/>
              </w:rPr>
            </w:pPr>
          </w:p>
        </w:tc>
        <w:tc>
          <w:tcPr>
            <w:tcW w:w="2805" w:type="dxa"/>
            <w:vAlign w:val="center"/>
            <w:hideMark/>
          </w:tcPr>
          <w:p w:rsidR="003752A9" w:rsidRPr="00112CEC" w:rsidRDefault="003752A9" w:rsidP="009E42D8">
            <w:pPr>
              <w:jc w:val="center"/>
              <w:rPr>
                <w:rFonts w:ascii="仿宋" w:eastAsia="仿宋" w:hAnsi="仿宋"/>
                <w:b/>
                <w:bCs/>
                <w:sz w:val="24"/>
              </w:rPr>
            </w:pPr>
          </w:p>
        </w:tc>
        <w:tc>
          <w:tcPr>
            <w:tcW w:w="2798" w:type="dxa"/>
            <w:vAlign w:val="center"/>
          </w:tcPr>
          <w:p w:rsidR="003752A9" w:rsidRPr="00112CEC" w:rsidRDefault="003752A9" w:rsidP="009E42D8">
            <w:pPr>
              <w:jc w:val="center"/>
              <w:rPr>
                <w:rFonts w:ascii="仿宋" w:eastAsia="仿宋" w:hAnsi="仿宋"/>
                <w:b/>
                <w:bCs/>
                <w:sz w:val="24"/>
              </w:rPr>
            </w:pPr>
          </w:p>
        </w:tc>
      </w:tr>
      <w:tr w:rsidR="003752A9" w:rsidRPr="00112CEC" w:rsidTr="009E42D8">
        <w:trPr>
          <w:cantSplit/>
          <w:trHeight w:val="624"/>
          <w:jc w:val="center"/>
        </w:trPr>
        <w:tc>
          <w:tcPr>
            <w:tcW w:w="2518" w:type="dxa"/>
            <w:vAlign w:val="center"/>
            <w:hideMark/>
          </w:tcPr>
          <w:p w:rsidR="003752A9" w:rsidRPr="00112CEC" w:rsidRDefault="003752A9" w:rsidP="009E42D8">
            <w:pPr>
              <w:jc w:val="center"/>
              <w:rPr>
                <w:rFonts w:ascii="仿宋" w:eastAsia="仿宋" w:hAnsi="仿宋"/>
                <w:b/>
                <w:bCs/>
                <w:sz w:val="24"/>
              </w:rPr>
            </w:pPr>
            <w:r w:rsidRPr="00112CEC">
              <w:rPr>
                <w:rFonts w:ascii="仿宋" w:eastAsia="仿宋" w:hAnsi="仿宋" w:hint="eastAsia"/>
                <w:b/>
                <w:bCs/>
                <w:sz w:val="24"/>
              </w:rPr>
              <w:t>故障表现及维修摘述</w:t>
            </w:r>
          </w:p>
        </w:tc>
        <w:tc>
          <w:tcPr>
            <w:tcW w:w="3248" w:type="dxa"/>
            <w:vAlign w:val="center"/>
            <w:hideMark/>
          </w:tcPr>
          <w:p w:rsidR="003752A9" w:rsidRPr="00112CEC" w:rsidRDefault="003752A9" w:rsidP="009E42D8">
            <w:pPr>
              <w:jc w:val="left"/>
              <w:rPr>
                <w:rFonts w:ascii="仿宋" w:eastAsia="仿宋" w:hAnsi="仿宋"/>
                <w:bCs/>
                <w:sz w:val="24"/>
              </w:rPr>
            </w:pPr>
          </w:p>
        </w:tc>
        <w:tc>
          <w:tcPr>
            <w:tcW w:w="2805" w:type="dxa"/>
            <w:vAlign w:val="center"/>
            <w:hideMark/>
          </w:tcPr>
          <w:p w:rsidR="003752A9" w:rsidRPr="00112CEC" w:rsidRDefault="003752A9" w:rsidP="009E42D8">
            <w:pPr>
              <w:jc w:val="center"/>
              <w:rPr>
                <w:rFonts w:ascii="仿宋" w:eastAsia="仿宋" w:hAnsi="仿宋"/>
                <w:b/>
                <w:bCs/>
                <w:sz w:val="24"/>
              </w:rPr>
            </w:pPr>
          </w:p>
        </w:tc>
        <w:tc>
          <w:tcPr>
            <w:tcW w:w="2805" w:type="dxa"/>
            <w:vAlign w:val="center"/>
            <w:hideMark/>
          </w:tcPr>
          <w:p w:rsidR="003752A9" w:rsidRPr="00112CEC" w:rsidRDefault="003752A9" w:rsidP="009E42D8">
            <w:pPr>
              <w:jc w:val="center"/>
              <w:rPr>
                <w:rFonts w:ascii="仿宋" w:eastAsia="仿宋" w:hAnsi="仿宋"/>
                <w:b/>
                <w:bCs/>
                <w:sz w:val="24"/>
              </w:rPr>
            </w:pPr>
          </w:p>
        </w:tc>
        <w:tc>
          <w:tcPr>
            <w:tcW w:w="2798" w:type="dxa"/>
            <w:vAlign w:val="center"/>
          </w:tcPr>
          <w:p w:rsidR="003752A9" w:rsidRPr="00112CEC" w:rsidRDefault="003752A9" w:rsidP="009E42D8">
            <w:pPr>
              <w:jc w:val="center"/>
              <w:rPr>
                <w:rFonts w:ascii="仿宋" w:eastAsia="仿宋" w:hAnsi="仿宋"/>
                <w:b/>
                <w:bCs/>
                <w:sz w:val="24"/>
              </w:rPr>
            </w:pPr>
          </w:p>
        </w:tc>
      </w:tr>
      <w:tr w:rsidR="003752A9" w:rsidRPr="00112CEC" w:rsidTr="009E42D8">
        <w:trPr>
          <w:cantSplit/>
          <w:trHeight w:val="464"/>
          <w:jc w:val="center"/>
        </w:trPr>
        <w:tc>
          <w:tcPr>
            <w:tcW w:w="2518" w:type="dxa"/>
            <w:tcBorders>
              <w:tl2br w:val="single" w:sz="8" w:space="0" w:color="000000"/>
            </w:tcBorders>
            <w:shd w:val="clear" w:color="auto" w:fill="D9D9D9"/>
            <w:hideMark/>
          </w:tcPr>
          <w:p w:rsidR="003752A9" w:rsidRPr="00112CEC" w:rsidRDefault="003752A9" w:rsidP="009E42D8">
            <w:pPr>
              <w:rPr>
                <w:rFonts w:ascii="仿宋" w:eastAsia="仿宋" w:hAnsi="仿宋"/>
                <w:b/>
                <w:bCs/>
                <w:sz w:val="24"/>
              </w:rPr>
            </w:pPr>
            <w:r w:rsidRPr="00112CEC">
              <w:rPr>
                <w:rFonts w:ascii="仿宋" w:eastAsia="仿宋" w:hAnsi="仿宋" w:hint="eastAsia"/>
                <w:b/>
                <w:bCs/>
                <w:sz w:val="24"/>
              </w:rPr>
              <w:t xml:space="preserve"> 故障</w:t>
            </w:r>
            <w:r w:rsidRPr="00112CEC">
              <w:rPr>
                <w:rFonts w:ascii="仿宋" w:eastAsia="仿宋" w:hAnsi="仿宋" w:hint="eastAsia"/>
                <w:b/>
                <w:bCs/>
                <w:sz w:val="24"/>
              </w:rPr>
              <w:br/>
              <w:t xml:space="preserve">   项目  </w:t>
            </w:r>
          </w:p>
        </w:tc>
        <w:tc>
          <w:tcPr>
            <w:tcW w:w="3248" w:type="dxa"/>
            <w:tcBorders>
              <w:bottom w:val="single" w:sz="8" w:space="0" w:color="000000"/>
            </w:tcBorders>
            <w:shd w:val="clear" w:color="auto" w:fill="D9D9D9"/>
            <w:vAlign w:val="center"/>
            <w:hideMark/>
          </w:tcPr>
          <w:p w:rsidR="003752A9" w:rsidRPr="00112CEC" w:rsidRDefault="003752A9" w:rsidP="009E42D8">
            <w:pPr>
              <w:jc w:val="center"/>
              <w:rPr>
                <w:rFonts w:ascii="仿宋" w:eastAsia="仿宋" w:hAnsi="仿宋"/>
                <w:b/>
                <w:bCs/>
                <w:sz w:val="24"/>
              </w:rPr>
            </w:pPr>
            <w:r w:rsidRPr="00112CEC">
              <w:rPr>
                <w:rFonts w:ascii="仿宋" w:eastAsia="仿宋" w:hAnsi="仿宋" w:hint="eastAsia"/>
                <w:b/>
                <w:bCs/>
                <w:sz w:val="24"/>
              </w:rPr>
              <w:t>故障五</w:t>
            </w:r>
          </w:p>
        </w:tc>
        <w:tc>
          <w:tcPr>
            <w:tcW w:w="2805" w:type="dxa"/>
            <w:shd w:val="clear" w:color="auto" w:fill="D9D9D9"/>
            <w:vAlign w:val="center"/>
            <w:hideMark/>
          </w:tcPr>
          <w:p w:rsidR="003752A9" w:rsidRPr="00112CEC" w:rsidRDefault="003752A9" w:rsidP="009E42D8">
            <w:pPr>
              <w:jc w:val="center"/>
              <w:rPr>
                <w:rFonts w:ascii="仿宋" w:eastAsia="仿宋" w:hAnsi="仿宋"/>
                <w:b/>
                <w:bCs/>
                <w:sz w:val="24"/>
              </w:rPr>
            </w:pPr>
            <w:r w:rsidRPr="00112CEC">
              <w:rPr>
                <w:rFonts w:ascii="仿宋" w:eastAsia="仿宋" w:hAnsi="仿宋" w:hint="eastAsia"/>
                <w:b/>
                <w:bCs/>
                <w:sz w:val="24"/>
              </w:rPr>
              <w:t>故障六</w:t>
            </w:r>
          </w:p>
        </w:tc>
        <w:tc>
          <w:tcPr>
            <w:tcW w:w="2805" w:type="dxa"/>
            <w:shd w:val="clear" w:color="auto" w:fill="D9D9D9"/>
            <w:vAlign w:val="center"/>
            <w:hideMark/>
          </w:tcPr>
          <w:p w:rsidR="003752A9" w:rsidRPr="00112CEC" w:rsidRDefault="003752A9" w:rsidP="009E42D8">
            <w:pPr>
              <w:jc w:val="center"/>
              <w:rPr>
                <w:rFonts w:ascii="仿宋" w:eastAsia="仿宋" w:hAnsi="仿宋"/>
                <w:b/>
                <w:bCs/>
                <w:sz w:val="24"/>
              </w:rPr>
            </w:pPr>
            <w:proofErr w:type="gramStart"/>
            <w:r w:rsidRPr="00112CEC">
              <w:rPr>
                <w:rFonts w:ascii="仿宋" w:eastAsia="仿宋" w:hAnsi="仿宋" w:hint="eastAsia"/>
                <w:b/>
                <w:bCs/>
                <w:sz w:val="24"/>
              </w:rPr>
              <w:t>故障七</w:t>
            </w:r>
            <w:proofErr w:type="gramEnd"/>
          </w:p>
        </w:tc>
        <w:tc>
          <w:tcPr>
            <w:tcW w:w="2798" w:type="dxa"/>
            <w:shd w:val="clear" w:color="auto" w:fill="D9D9D9"/>
            <w:vAlign w:val="center"/>
          </w:tcPr>
          <w:p w:rsidR="003752A9" w:rsidRPr="00112CEC" w:rsidRDefault="003752A9" w:rsidP="009E42D8">
            <w:pPr>
              <w:jc w:val="center"/>
              <w:rPr>
                <w:rFonts w:ascii="仿宋" w:eastAsia="仿宋" w:hAnsi="仿宋"/>
                <w:b/>
                <w:bCs/>
                <w:sz w:val="24"/>
              </w:rPr>
            </w:pPr>
            <w:proofErr w:type="gramStart"/>
            <w:r w:rsidRPr="00112CEC">
              <w:rPr>
                <w:rFonts w:ascii="仿宋" w:eastAsia="仿宋" w:hAnsi="仿宋" w:hint="eastAsia"/>
                <w:b/>
                <w:bCs/>
                <w:sz w:val="24"/>
              </w:rPr>
              <w:t>故障八</w:t>
            </w:r>
            <w:proofErr w:type="gramEnd"/>
          </w:p>
        </w:tc>
      </w:tr>
      <w:tr w:rsidR="003752A9" w:rsidRPr="00112CEC" w:rsidTr="009E42D8">
        <w:trPr>
          <w:cantSplit/>
          <w:trHeight w:val="624"/>
          <w:jc w:val="center"/>
        </w:trPr>
        <w:tc>
          <w:tcPr>
            <w:tcW w:w="2518" w:type="dxa"/>
            <w:vAlign w:val="center"/>
            <w:hideMark/>
          </w:tcPr>
          <w:p w:rsidR="003752A9" w:rsidRPr="00112CEC" w:rsidRDefault="003752A9" w:rsidP="009E42D8">
            <w:pPr>
              <w:jc w:val="center"/>
              <w:rPr>
                <w:rFonts w:ascii="仿宋" w:eastAsia="仿宋" w:hAnsi="仿宋"/>
                <w:b/>
                <w:bCs/>
                <w:sz w:val="24"/>
              </w:rPr>
            </w:pPr>
            <w:r w:rsidRPr="00112CEC">
              <w:rPr>
                <w:rFonts w:ascii="仿宋" w:eastAsia="仿宋" w:hAnsi="仿宋" w:hint="eastAsia"/>
                <w:b/>
                <w:bCs/>
                <w:sz w:val="24"/>
              </w:rPr>
              <w:t>故障元器件编号</w:t>
            </w:r>
          </w:p>
        </w:tc>
        <w:tc>
          <w:tcPr>
            <w:tcW w:w="3248" w:type="dxa"/>
            <w:tcBorders>
              <w:top w:val="single" w:sz="8" w:space="0" w:color="000000"/>
            </w:tcBorders>
            <w:vAlign w:val="center"/>
            <w:hideMark/>
          </w:tcPr>
          <w:p w:rsidR="003752A9" w:rsidRPr="00112CEC" w:rsidRDefault="003752A9" w:rsidP="009E42D8">
            <w:pPr>
              <w:jc w:val="center"/>
              <w:rPr>
                <w:rFonts w:ascii="仿宋" w:eastAsia="仿宋" w:hAnsi="仿宋"/>
                <w:b/>
                <w:bCs/>
                <w:sz w:val="24"/>
              </w:rPr>
            </w:pPr>
          </w:p>
        </w:tc>
        <w:tc>
          <w:tcPr>
            <w:tcW w:w="2805" w:type="dxa"/>
            <w:vAlign w:val="center"/>
            <w:hideMark/>
          </w:tcPr>
          <w:p w:rsidR="003752A9" w:rsidRPr="00112CEC" w:rsidRDefault="003752A9" w:rsidP="009E42D8">
            <w:pPr>
              <w:jc w:val="center"/>
              <w:rPr>
                <w:rFonts w:ascii="仿宋" w:eastAsia="仿宋" w:hAnsi="仿宋"/>
                <w:b/>
                <w:bCs/>
                <w:sz w:val="24"/>
              </w:rPr>
            </w:pPr>
          </w:p>
        </w:tc>
        <w:tc>
          <w:tcPr>
            <w:tcW w:w="2805" w:type="dxa"/>
            <w:vAlign w:val="center"/>
            <w:hideMark/>
          </w:tcPr>
          <w:p w:rsidR="003752A9" w:rsidRPr="00112CEC" w:rsidRDefault="003752A9" w:rsidP="009E42D8">
            <w:pPr>
              <w:jc w:val="center"/>
              <w:rPr>
                <w:rFonts w:ascii="仿宋" w:eastAsia="仿宋" w:hAnsi="仿宋"/>
                <w:b/>
                <w:bCs/>
                <w:sz w:val="24"/>
              </w:rPr>
            </w:pPr>
          </w:p>
        </w:tc>
        <w:tc>
          <w:tcPr>
            <w:tcW w:w="2798" w:type="dxa"/>
            <w:vAlign w:val="center"/>
          </w:tcPr>
          <w:p w:rsidR="003752A9" w:rsidRPr="00112CEC" w:rsidRDefault="003752A9" w:rsidP="009E42D8">
            <w:pPr>
              <w:jc w:val="center"/>
              <w:rPr>
                <w:rFonts w:ascii="仿宋" w:eastAsia="仿宋" w:hAnsi="仿宋"/>
                <w:b/>
                <w:bCs/>
                <w:sz w:val="24"/>
              </w:rPr>
            </w:pPr>
          </w:p>
        </w:tc>
      </w:tr>
      <w:tr w:rsidR="003752A9" w:rsidRPr="00112CEC" w:rsidTr="009E42D8">
        <w:trPr>
          <w:cantSplit/>
          <w:trHeight w:val="624"/>
          <w:jc w:val="center"/>
        </w:trPr>
        <w:tc>
          <w:tcPr>
            <w:tcW w:w="2518" w:type="dxa"/>
            <w:vAlign w:val="center"/>
            <w:hideMark/>
          </w:tcPr>
          <w:p w:rsidR="003752A9" w:rsidRPr="00112CEC" w:rsidRDefault="003752A9" w:rsidP="009E42D8">
            <w:pPr>
              <w:jc w:val="center"/>
              <w:rPr>
                <w:rFonts w:ascii="仿宋" w:eastAsia="仿宋" w:hAnsi="仿宋"/>
                <w:b/>
                <w:bCs/>
                <w:sz w:val="24"/>
              </w:rPr>
            </w:pPr>
            <w:r w:rsidRPr="00112CEC">
              <w:rPr>
                <w:rFonts w:ascii="仿宋" w:eastAsia="仿宋" w:hAnsi="仿宋" w:hint="eastAsia"/>
                <w:b/>
                <w:bCs/>
                <w:sz w:val="24"/>
              </w:rPr>
              <w:t>故障表现及维修摘述</w:t>
            </w:r>
          </w:p>
        </w:tc>
        <w:tc>
          <w:tcPr>
            <w:tcW w:w="3248" w:type="dxa"/>
            <w:hideMark/>
          </w:tcPr>
          <w:p w:rsidR="003752A9" w:rsidRPr="00112CEC" w:rsidRDefault="003752A9" w:rsidP="009E42D8">
            <w:pPr>
              <w:rPr>
                <w:rFonts w:ascii="仿宋" w:eastAsia="仿宋" w:hAnsi="仿宋"/>
                <w:b/>
                <w:bCs/>
                <w:sz w:val="24"/>
              </w:rPr>
            </w:pPr>
            <w:r w:rsidRPr="00112CEC">
              <w:rPr>
                <w:rFonts w:ascii="仿宋" w:eastAsia="仿宋" w:hAnsi="仿宋" w:hint="eastAsia"/>
                <w:b/>
                <w:bCs/>
                <w:sz w:val="24"/>
              </w:rPr>
              <w:t xml:space="preserve">　</w:t>
            </w:r>
          </w:p>
        </w:tc>
        <w:tc>
          <w:tcPr>
            <w:tcW w:w="2805" w:type="dxa"/>
            <w:hideMark/>
          </w:tcPr>
          <w:p w:rsidR="003752A9" w:rsidRPr="00112CEC" w:rsidRDefault="003752A9" w:rsidP="009E42D8">
            <w:pPr>
              <w:rPr>
                <w:rFonts w:ascii="仿宋" w:eastAsia="仿宋" w:hAnsi="仿宋"/>
                <w:b/>
                <w:bCs/>
                <w:sz w:val="24"/>
              </w:rPr>
            </w:pPr>
            <w:r w:rsidRPr="00112CEC">
              <w:rPr>
                <w:rFonts w:ascii="仿宋" w:eastAsia="仿宋" w:hAnsi="仿宋" w:hint="eastAsia"/>
                <w:b/>
                <w:bCs/>
                <w:sz w:val="24"/>
              </w:rPr>
              <w:t xml:space="preserve">　</w:t>
            </w:r>
          </w:p>
        </w:tc>
        <w:tc>
          <w:tcPr>
            <w:tcW w:w="2805" w:type="dxa"/>
            <w:hideMark/>
          </w:tcPr>
          <w:p w:rsidR="003752A9" w:rsidRPr="00112CEC" w:rsidRDefault="003752A9" w:rsidP="009E42D8">
            <w:pPr>
              <w:rPr>
                <w:rFonts w:ascii="仿宋" w:eastAsia="仿宋" w:hAnsi="仿宋"/>
                <w:b/>
                <w:bCs/>
                <w:sz w:val="24"/>
              </w:rPr>
            </w:pPr>
            <w:r w:rsidRPr="00112CEC">
              <w:rPr>
                <w:rFonts w:ascii="仿宋" w:eastAsia="仿宋" w:hAnsi="仿宋" w:hint="eastAsia"/>
                <w:b/>
                <w:bCs/>
                <w:sz w:val="24"/>
              </w:rPr>
              <w:t xml:space="preserve">　</w:t>
            </w:r>
          </w:p>
        </w:tc>
        <w:tc>
          <w:tcPr>
            <w:tcW w:w="2798" w:type="dxa"/>
          </w:tcPr>
          <w:p w:rsidR="003752A9" w:rsidRPr="00112CEC" w:rsidRDefault="003752A9" w:rsidP="009E42D8">
            <w:pPr>
              <w:rPr>
                <w:rFonts w:ascii="仿宋" w:eastAsia="仿宋" w:hAnsi="仿宋"/>
                <w:b/>
                <w:bCs/>
                <w:sz w:val="24"/>
              </w:rPr>
            </w:pPr>
          </w:p>
        </w:tc>
      </w:tr>
    </w:tbl>
    <w:p w:rsidR="003752A9" w:rsidRPr="00112CEC" w:rsidRDefault="003752A9" w:rsidP="003752A9">
      <w:pPr>
        <w:jc w:val="center"/>
        <w:rPr>
          <w:rFonts w:ascii="仿宋" w:eastAsia="仿宋" w:hAnsi="仿宋"/>
          <w:b/>
          <w:sz w:val="24"/>
        </w:rPr>
      </w:pPr>
    </w:p>
    <w:p w:rsidR="003752A9" w:rsidRPr="00112CEC" w:rsidRDefault="003752A9" w:rsidP="003752A9">
      <w:pPr>
        <w:jc w:val="center"/>
        <w:rPr>
          <w:rFonts w:ascii="仿宋" w:eastAsia="仿宋" w:hAnsi="仿宋"/>
          <w:b/>
          <w:sz w:val="24"/>
        </w:rPr>
      </w:pPr>
      <w:r w:rsidRPr="005A7797">
        <w:rPr>
          <w:rFonts w:ascii="仿宋" w:eastAsia="仿宋" w:hAnsi="仿宋" w:hint="eastAsia"/>
          <w:b/>
          <w:sz w:val="24"/>
        </w:rPr>
        <w:t>板卡</w:t>
      </w:r>
      <w:r>
        <w:rPr>
          <w:rFonts w:ascii="仿宋" w:eastAsia="仿宋" w:hAnsi="仿宋" w:hint="eastAsia"/>
          <w:b/>
          <w:sz w:val="24"/>
        </w:rPr>
        <w:t>四：</w:t>
      </w:r>
      <w:r w:rsidRPr="00112CEC">
        <w:rPr>
          <w:rFonts w:ascii="仿宋" w:eastAsia="仿宋" w:hAnsi="仿宋" w:hint="eastAsia"/>
          <w:b/>
          <w:sz w:val="24"/>
        </w:rPr>
        <w:t>检测维修记录表</w:t>
      </w:r>
    </w:p>
    <w:tbl>
      <w:tblPr>
        <w:tblW w:w="141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3248"/>
        <w:gridCol w:w="2805"/>
        <w:gridCol w:w="2805"/>
        <w:gridCol w:w="2798"/>
      </w:tblGrid>
      <w:tr w:rsidR="003752A9" w:rsidRPr="00112CEC" w:rsidTr="009E42D8">
        <w:trPr>
          <w:cantSplit/>
          <w:trHeight w:val="64"/>
          <w:jc w:val="center"/>
        </w:trPr>
        <w:tc>
          <w:tcPr>
            <w:tcW w:w="2518" w:type="dxa"/>
            <w:tcBorders>
              <w:tl2br w:val="single" w:sz="8" w:space="0" w:color="000000"/>
            </w:tcBorders>
            <w:shd w:val="clear" w:color="auto" w:fill="D9D9D9"/>
            <w:hideMark/>
          </w:tcPr>
          <w:p w:rsidR="003752A9" w:rsidRPr="00112CEC" w:rsidRDefault="003752A9" w:rsidP="009E42D8">
            <w:pPr>
              <w:ind w:left="723" w:hangingChars="300" w:hanging="723"/>
              <w:rPr>
                <w:rFonts w:ascii="仿宋" w:eastAsia="仿宋" w:hAnsi="仿宋"/>
                <w:b/>
                <w:bCs/>
                <w:sz w:val="24"/>
              </w:rPr>
            </w:pPr>
            <w:r w:rsidRPr="00112CEC">
              <w:rPr>
                <w:rFonts w:ascii="仿宋" w:eastAsia="仿宋" w:hAnsi="仿宋" w:hint="eastAsia"/>
                <w:b/>
                <w:bCs/>
                <w:sz w:val="24"/>
              </w:rPr>
              <w:t xml:space="preserve">            故障</w:t>
            </w:r>
          </w:p>
          <w:p w:rsidR="003752A9" w:rsidRPr="00112CEC" w:rsidRDefault="003752A9" w:rsidP="009E42D8">
            <w:pPr>
              <w:ind w:leftChars="150" w:left="676" w:hangingChars="150" w:hanging="361"/>
              <w:rPr>
                <w:rFonts w:ascii="仿宋" w:eastAsia="仿宋" w:hAnsi="仿宋"/>
                <w:b/>
                <w:bCs/>
                <w:sz w:val="24"/>
              </w:rPr>
            </w:pPr>
            <w:r w:rsidRPr="00112CEC">
              <w:rPr>
                <w:rFonts w:ascii="仿宋" w:eastAsia="仿宋" w:hAnsi="仿宋" w:hint="eastAsia"/>
                <w:b/>
                <w:bCs/>
                <w:sz w:val="24"/>
              </w:rPr>
              <w:t>项目</w:t>
            </w:r>
          </w:p>
        </w:tc>
        <w:tc>
          <w:tcPr>
            <w:tcW w:w="3248" w:type="dxa"/>
            <w:shd w:val="clear" w:color="auto" w:fill="D9D9D9"/>
            <w:vAlign w:val="center"/>
            <w:hideMark/>
          </w:tcPr>
          <w:p w:rsidR="003752A9" w:rsidRPr="00112CEC" w:rsidRDefault="003752A9" w:rsidP="009E42D8">
            <w:pPr>
              <w:jc w:val="center"/>
              <w:rPr>
                <w:rFonts w:ascii="仿宋" w:eastAsia="仿宋" w:hAnsi="仿宋"/>
                <w:b/>
                <w:bCs/>
                <w:sz w:val="24"/>
              </w:rPr>
            </w:pPr>
            <w:r w:rsidRPr="00112CEC">
              <w:rPr>
                <w:rFonts w:ascii="仿宋" w:eastAsia="仿宋" w:hAnsi="仿宋" w:hint="eastAsia"/>
                <w:b/>
                <w:bCs/>
                <w:sz w:val="24"/>
              </w:rPr>
              <w:t>故障</w:t>
            </w:r>
            <w:proofErr w:type="gramStart"/>
            <w:r w:rsidRPr="00112CEC">
              <w:rPr>
                <w:rFonts w:ascii="仿宋" w:eastAsia="仿宋" w:hAnsi="仿宋" w:hint="eastAsia"/>
                <w:b/>
                <w:bCs/>
                <w:sz w:val="24"/>
              </w:rPr>
              <w:t>一</w:t>
            </w:r>
            <w:proofErr w:type="gramEnd"/>
          </w:p>
        </w:tc>
        <w:tc>
          <w:tcPr>
            <w:tcW w:w="2805" w:type="dxa"/>
            <w:shd w:val="clear" w:color="auto" w:fill="D9D9D9"/>
            <w:vAlign w:val="center"/>
            <w:hideMark/>
          </w:tcPr>
          <w:p w:rsidR="003752A9" w:rsidRPr="00112CEC" w:rsidRDefault="003752A9" w:rsidP="009E42D8">
            <w:pPr>
              <w:jc w:val="center"/>
              <w:rPr>
                <w:rFonts w:ascii="仿宋" w:eastAsia="仿宋" w:hAnsi="仿宋"/>
                <w:b/>
                <w:bCs/>
                <w:sz w:val="24"/>
              </w:rPr>
            </w:pPr>
            <w:r w:rsidRPr="00112CEC">
              <w:rPr>
                <w:rFonts w:ascii="仿宋" w:eastAsia="仿宋" w:hAnsi="仿宋" w:hint="eastAsia"/>
                <w:b/>
                <w:bCs/>
                <w:sz w:val="24"/>
              </w:rPr>
              <w:t>故障二</w:t>
            </w:r>
          </w:p>
        </w:tc>
        <w:tc>
          <w:tcPr>
            <w:tcW w:w="2805" w:type="dxa"/>
            <w:shd w:val="clear" w:color="auto" w:fill="D9D9D9"/>
            <w:vAlign w:val="center"/>
            <w:hideMark/>
          </w:tcPr>
          <w:p w:rsidR="003752A9" w:rsidRPr="00112CEC" w:rsidRDefault="003752A9" w:rsidP="009E42D8">
            <w:pPr>
              <w:jc w:val="center"/>
              <w:rPr>
                <w:rFonts w:ascii="仿宋" w:eastAsia="仿宋" w:hAnsi="仿宋"/>
                <w:b/>
                <w:bCs/>
                <w:sz w:val="24"/>
              </w:rPr>
            </w:pPr>
            <w:r w:rsidRPr="00112CEC">
              <w:rPr>
                <w:rFonts w:ascii="仿宋" w:eastAsia="仿宋" w:hAnsi="仿宋" w:hint="eastAsia"/>
                <w:b/>
                <w:bCs/>
                <w:sz w:val="24"/>
              </w:rPr>
              <w:t>故障三</w:t>
            </w:r>
          </w:p>
        </w:tc>
        <w:tc>
          <w:tcPr>
            <w:tcW w:w="2798" w:type="dxa"/>
            <w:shd w:val="clear" w:color="auto" w:fill="D9D9D9"/>
            <w:vAlign w:val="center"/>
          </w:tcPr>
          <w:p w:rsidR="003752A9" w:rsidRPr="00112CEC" w:rsidRDefault="003752A9" w:rsidP="009E42D8">
            <w:pPr>
              <w:jc w:val="center"/>
              <w:rPr>
                <w:rFonts w:ascii="仿宋" w:eastAsia="仿宋" w:hAnsi="仿宋"/>
                <w:b/>
                <w:bCs/>
                <w:sz w:val="24"/>
              </w:rPr>
            </w:pPr>
            <w:r w:rsidRPr="00112CEC">
              <w:rPr>
                <w:rFonts w:ascii="仿宋" w:eastAsia="仿宋" w:hAnsi="仿宋" w:hint="eastAsia"/>
                <w:b/>
                <w:bCs/>
                <w:sz w:val="24"/>
              </w:rPr>
              <w:t>故障四</w:t>
            </w:r>
          </w:p>
        </w:tc>
      </w:tr>
      <w:tr w:rsidR="003752A9" w:rsidRPr="00112CEC" w:rsidTr="009E42D8">
        <w:trPr>
          <w:cantSplit/>
          <w:trHeight w:val="624"/>
          <w:jc w:val="center"/>
        </w:trPr>
        <w:tc>
          <w:tcPr>
            <w:tcW w:w="2518" w:type="dxa"/>
            <w:vAlign w:val="center"/>
            <w:hideMark/>
          </w:tcPr>
          <w:p w:rsidR="003752A9" w:rsidRPr="00112CEC" w:rsidRDefault="003752A9" w:rsidP="009E42D8">
            <w:pPr>
              <w:jc w:val="center"/>
              <w:rPr>
                <w:rFonts w:ascii="仿宋" w:eastAsia="仿宋" w:hAnsi="仿宋"/>
                <w:b/>
                <w:bCs/>
                <w:sz w:val="24"/>
              </w:rPr>
            </w:pPr>
            <w:r w:rsidRPr="00112CEC">
              <w:rPr>
                <w:rFonts w:ascii="仿宋" w:eastAsia="仿宋" w:hAnsi="仿宋" w:hint="eastAsia"/>
                <w:b/>
                <w:bCs/>
                <w:sz w:val="24"/>
              </w:rPr>
              <w:t>故障元器件编号</w:t>
            </w:r>
          </w:p>
        </w:tc>
        <w:tc>
          <w:tcPr>
            <w:tcW w:w="3248" w:type="dxa"/>
            <w:vAlign w:val="center"/>
            <w:hideMark/>
          </w:tcPr>
          <w:p w:rsidR="003752A9" w:rsidRPr="00112CEC" w:rsidRDefault="003752A9" w:rsidP="009E42D8">
            <w:pPr>
              <w:jc w:val="left"/>
              <w:rPr>
                <w:rFonts w:ascii="仿宋" w:eastAsia="仿宋" w:hAnsi="仿宋"/>
                <w:bCs/>
                <w:sz w:val="24"/>
              </w:rPr>
            </w:pPr>
          </w:p>
        </w:tc>
        <w:tc>
          <w:tcPr>
            <w:tcW w:w="2805" w:type="dxa"/>
            <w:vAlign w:val="center"/>
            <w:hideMark/>
          </w:tcPr>
          <w:p w:rsidR="003752A9" w:rsidRPr="00112CEC" w:rsidRDefault="003752A9" w:rsidP="009E42D8">
            <w:pPr>
              <w:jc w:val="center"/>
              <w:rPr>
                <w:rFonts w:ascii="仿宋" w:eastAsia="仿宋" w:hAnsi="仿宋"/>
                <w:b/>
                <w:bCs/>
                <w:sz w:val="24"/>
              </w:rPr>
            </w:pPr>
          </w:p>
        </w:tc>
        <w:tc>
          <w:tcPr>
            <w:tcW w:w="2805" w:type="dxa"/>
            <w:vAlign w:val="center"/>
            <w:hideMark/>
          </w:tcPr>
          <w:p w:rsidR="003752A9" w:rsidRPr="00112CEC" w:rsidRDefault="003752A9" w:rsidP="009E42D8">
            <w:pPr>
              <w:jc w:val="center"/>
              <w:rPr>
                <w:rFonts w:ascii="仿宋" w:eastAsia="仿宋" w:hAnsi="仿宋"/>
                <w:b/>
                <w:bCs/>
                <w:sz w:val="24"/>
              </w:rPr>
            </w:pPr>
          </w:p>
        </w:tc>
        <w:tc>
          <w:tcPr>
            <w:tcW w:w="2798" w:type="dxa"/>
            <w:vAlign w:val="center"/>
          </w:tcPr>
          <w:p w:rsidR="003752A9" w:rsidRPr="00112CEC" w:rsidRDefault="003752A9" w:rsidP="009E42D8">
            <w:pPr>
              <w:jc w:val="center"/>
              <w:rPr>
                <w:rFonts w:ascii="仿宋" w:eastAsia="仿宋" w:hAnsi="仿宋"/>
                <w:b/>
                <w:bCs/>
                <w:sz w:val="24"/>
              </w:rPr>
            </w:pPr>
          </w:p>
        </w:tc>
      </w:tr>
      <w:tr w:rsidR="003752A9" w:rsidRPr="00112CEC" w:rsidTr="009E42D8">
        <w:trPr>
          <w:cantSplit/>
          <w:trHeight w:val="624"/>
          <w:jc w:val="center"/>
        </w:trPr>
        <w:tc>
          <w:tcPr>
            <w:tcW w:w="2518" w:type="dxa"/>
            <w:vAlign w:val="center"/>
            <w:hideMark/>
          </w:tcPr>
          <w:p w:rsidR="003752A9" w:rsidRPr="00112CEC" w:rsidRDefault="003752A9" w:rsidP="009E42D8">
            <w:pPr>
              <w:jc w:val="center"/>
              <w:rPr>
                <w:rFonts w:ascii="仿宋" w:eastAsia="仿宋" w:hAnsi="仿宋"/>
                <w:b/>
                <w:bCs/>
                <w:sz w:val="24"/>
              </w:rPr>
            </w:pPr>
            <w:r w:rsidRPr="00112CEC">
              <w:rPr>
                <w:rFonts w:ascii="仿宋" w:eastAsia="仿宋" w:hAnsi="仿宋" w:hint="eastAsia"/>
                <w:b/>
                <w:bCs/>
                <w:sz w:val="24"/>
              </w:rPr>
              <w:t>故障表现及维修摘述</w:t>
            </w:r>
          </w:p>
        </w:tc>
        <w:tc>
          <w:tcPr>
            <w:tcW w:w="3248" w:type="dxa"/>
            <w:vAlign w:val="center"/>
            <w:hideMark/>
          </w:tcPr>
          <w:p w:rsidR="003752A9" w:rsidRPr="00112CEC" w:rsidRDefault="003752A9" w:rsidP="009E42D8">
            <w:pPr>
              <w:jc w:val="left"/>
              <w:rPr>
                <w:rFonts w:ascii="仿宋" w:eastAsia="仿宋" w:hAnsi="仿宋"/>
                <w:bCs/>
                <w:sz w:val="24"/>
              </w:rPr>
            </w:pPr>
          </w:p>
        </w:tc>
        <w:tc>
          <w:tcPr>
            <w:tcW w:w="2805" w:type="dxa"/>
            <w:vAlign w:val="center"/>
            <w:hideMark/>
          </w:tcPr>
          <w:p w:rsidR="003752A9" w:rsidRPr="00112CEC" w:rsidRDefault="003752A9" w:rsidP="009E42D8">
            <w:pPr>
              <w:jc w:val="center"/>
              <w:rPr>
                <w:rFonts w:ascii="仿宋" w:eastAsia="仿宋" w:hAnsi="仿宋"/>
                <w:b/>
                <w:bCs/>
                <w:sz w:val="24"/>
              </w:rPr>
            </w:pPr>
          </w:p>
        </w:tc>
        <w:tc>
          <w:tcPr>
            <w:tcW w:w="2805" w:type="dxa"/>
            <w:vAlign w:val="center"/>
            <w:hideMark/>
          </w:tcPr>
          <w:p w:rsidR="003752A9" w:rsidRPr="00112CEC" w:rsidRDefault="003752A9" w:rsidP="009E42D8">
            <w:pPr>
              <w:jc w:val="center"/>
              <w:rPr>
                <w:rFonts w:ascii="仿宋" w:eastAsia="仿宋" w:hAnsi="仿宋"/>
                <w:b/>
                <w:bCs/>
                <w:sz w:val="24"/>
              </w:rPr>
            </w:pPr>
          </w:p>
        </w:tc>
        <w:tc>
          <w:tcPr>
            <w:tcW w:w="2798" w:type="dxa"/>
            <w:vAlign w:val="center"/>
          </w:tcPr>
          <w:p w:rsidR="003752A9" w:rsidRPr="00112CEC" w:rsidRDefault="003752A9" w:rsidP="009E42D8">
            <w:pPr>
              <w:jc w:val="center"/>
              <w:rPr>
                <w:rFonts w:ascii="仿宋" w:eastAsia="仿宋" w:hAnsi="仿宋"/>
                <w:b/>
                <w:bCs/>
                <w:sz w:val="24"/>
              </w:rPr>
            </w:pPr>
          </w:p>
        </w:tc>
      </w:tr>
      <w:tr w:rsidR="003752A9" w:rsidRPr="00112CEC" w:rsidTr="009E42D8">
        <w:trPr>
          <w:cantSplit/>
          <w:trHeight w:val="464"/>
          <w:jc w:val="center"/>
        </w:trPr>
        <w:tc>
          <w:tcPr>
            <w:tcW w:w="2518" w:type="dxa"/>
            <w:tcBorders>
              <w:tl2br w:val="single" w:sz="8" w:space="0" w:color="000000"/>
            </w:tcBorders>
            <w:shd w:val="clear" w:color="auto" w:fill="D9D9D9"/>
            <w:hideMark/>
          </w:tcPr>
          <w:p w:rsidR="003752A9" w:rsidRPr="00112CEC" w:rsidRDefault="003752A9" w:rsidP="009E42D8">
            <w:pPr>
              <w:rPr>
                <w:rFonts w:ascii="仿宋" w:eastAsia="仿宋" w:hAnsi="仿宋"/>
                <w:b/>
                <w:bCs/>
                <w:sz w:val="24"/>
              </w:rPr>
            </w:pPr>
            <w:r w:rsidRPr="00112CEC">
              <w:rPr>
                <w:rFonts w:ascii="仿宋" w:eastAsia="仿宋" w:hAnsi="仿宋" w:hint="eastAsia"/>
                <w:b/>
                <w:bCs/>
                <w:sz w:val="24"/>
              </w:rPr>
              <w:t xml:space="preserve"> 故障</w:t>
            </w:r>
            <w:r w:rsidRPr="00112CEC">
              <w:rPr>
                <w:rFonts w:ascii="仿宋" w:eastAsia="仿宋" w:hAnsi="仿宋" w:hint="eastAsia"/>
                <w:b/>
                <w:bCs/>
                <w:sz w:val="24"/>
              </w:rPr>
              <w:br/>
              <w:t xml:space="preserve">   项目  </w:t>
            </w:r>
          </w:p>
        </w:tc>
        <w:tc>
          <w:tcPr>
            <w:tcW w:w="3248" w:type="dxa"/>
            <w:tcBorders>
              <w:bottom w:val="single" w:sz="8" w:space="0" w:color="000000"/>
            </w:tcBorders>
            <w:shd w:val="clear" w:color="auto" w:fill="D9D9D9"/>
            <w:vAlign w:val="center"/>
            <w:hideMark/>
          </w:tcPr>
          <w:p w:rsidR="003752A9" w:rsidRPr="00112CEC" w:rsidRDefault="003752A9" w:rsidP="009E42D8">
            <w:pPr>
              <w:jc w:val="center"/>
              <w:rPr>
                <w:rFonts w:ascii="仿宋" w:eastAsia="仿宋" w:hAnsi="仿宋"/>
                <w:b/>
                <w:bCs/>
                <w:sz w:val="24"/>
              </w:rPr>
            </w:pPr>
            <w:r w:rsidRPr="00112CEC">
              <w:rPr>
                <w:rFonts w:ascii="仿宋" w:eastAsia="仿宋" w:hAnsi="仿宋" w:hint="eastAsia"/>
                <w:b/>
                <w:bCs/>
                <w:sz w:val="24"/>
              </w:rPr>
              <w:t>故障五</w:t>
            </w:r>
          </w:p>
        </w:tc>
        <w:tc>
          <w:tcPr>
            <w:tcW w:w="2805" w:type="dxa"/>
            <w:shd w:val="clear" w:color="auto" w:fill="D9D9D9"/>
            <w:vAlign w:val="center"/>
            <w:hideMark/>
          </w:tcPr>
          <w:p w:rsidR="003752A9" w:rsidRPr="00112CEC" w:rsidRDefault="003752A9" w:rsidP="009E42D8">
            <w:pPr>
              <w:jc w:val="center"/>
              <w:rPr>
                <w:rFonts w:ascii="仿宋" w:eastAsia="仿宋" w:hAnsi="仿宋"/>
                <w:b/>
                <w:bCs/>
                <w:sz w:val="24"/>
              </w:rPr>
            </w:pPr>
            <w:r w:rsidRPr="00112CEC">
              <w:rPr>
                <w:rFonts w:ascii="仿宋" w:eastAsia="仿宋" w:hAnsi="仿宋" w:hint="eastAsia"/>
                <w:b/>
                <w:bCs/>
                <w:sz w:val="24"/>
              </w:rPr>
              <w:t>故障六</w:t>
            </w:r>
          </w:p>
        </w:tc>
        <w:tc>
          <w:tcPr>
            <w:tcW w:w="2805" w:type="dxa"/>
            <w:shd w:val="clear" w:color="auto" w:fill="D9D9D9"/>
            <w:vAlign w:val="center"/>
            <w:hideMark/>
          </w:tcPr>
          <w:p w:rsidR="003752A9" w:rsidRPr="00112CEC" w:rsidRDefault="003752A9" w:rsidP="009E42D8">
            <w:pPr>
              <w:jc w:val="center"/>
              <w:rPr>
                <w:rFonts w:ascii="仿宋" w:eastAsia="仿宋" w:hAnsi="仿宋"/>
                <w:b/>
                <w:bCs/>
                <w:sz w:val="24"/>
              </w:rPr>
            </w:pPr>
            <w:proofErr w:type="gramStart"/>
            <w:r w:rsidRPr="00112CEC">
              <w:rPr>
                <w:rFonts w:ascii="仿宋" w:eastAsia="仿宋" w:hAnsi="仿宋" w:hint="eastAsia"/>
                <w:b/>
                <w:bCs/>
                <w:sz w:val="24"/>
              </w:rPr>
              <w:t>故障七</w:t>
            </w:r>
            <w:proofErr w:type="gramEnd"/>
          </w:p>
        </w:tc>
        <w:tc>
          <w:tcPr>
            <w:tcW w:w="2798" w:type="dxa"/>
            <w:shd w:val="clear" w:color="auto" w:fill="D9D9D9"/>
            <w:vAlign w:val="center"/>
          </w:tcPr>
          <w:p w:rsidR="003752A9" w:rsidRPr="00112CEC" w:rsidRDefault="003752A9" w:rsidP="009E42D8">
            <w:pPr>
              <w:jc w:val="center"/>
              <w:rPr>
                <w:rFonts w:ascii="仿宋" w:eastAsia="仿宋" w:hAnsi="仿宋"/>
                <w:b/>
                <w:bCs/>
                <w:sz w:val="24"/>
              </w:rPr>
            </w:pPr>
            <w:proofErr w:type="gramStart"/>
            <w:r w:rsidRPr="00112CEC">
              <w:rPr>
                <w:rFonts w:ascii="仿宋" w:eastAsia="仿宋" w:hAnsi="仿宋" w:hint="eastAsia"/>
                <w:b/>
                <w:bCs/>
                <w:sz w:val="24"/>
              </w:rPr>
              <w:t>故障八</w:t>
            </w:r>
            <w:proofErr w:type="gramEnd"/>
          </w:p>
        </w:tc>
      </w:tr>
      <w:tr w:rsidR="003752A9" w:rsidRPr="00112CEC" w:rsidTr="009E42D8">
        <w:trPr>
          <w:cantSplit/>
          <w:trHeight w:val="624"/>
          <w:jc w:val="center"/>
        </w:trPr>
        <w:tc>
          <w:tcPr>
            <w:tcW w:w="2518" w:type="dxa"/>
            <w:vAlign w:val="center"/>
            <w:hideMark/>
          </w:tcPr>
          <w:p w:rsidR="003752A9" w:rsidRPr="00112CEC" w:rsidRDefault="003752A9" w:rsidP="009E42D8">
            <w:pPr>
              <w:jc w:val="center"/>
              <w:rPr>
                <w:rFonts w:ascii="仿宋" w:eastAsia="仿宋" w:hAnsi="仿宋"/>
                <w:b/>
                <w:bCs/>
                <w:sz w:val="24"/>
              </w:rPr>
            </w:pPr>
            <w:r w:rsidRPr="00112CEC">
              <w:rPr>
                <w:rFonts w:ascii="仿宋" w:eastAsia="仿宋" w:hAnsi="仿宋" w:hint="eastAsia"/>
                <w:b/>
                <w:bCs/>
                <w:sz w:val="24"/>
              </w:rPr>
              <w:t>故障元器件编号</w:t>
            </w:r>
          </w:p>
        </w:tc>
        <w:tc>
          <w:tcPr>
            <w:tcW w:w="3248" w:type="dxa"/>
            <w:tcBorders>
              <w:top w:val="single" w:sz="8" w:space="0" w:color="000000"/>
            </w:tcBorders>
            <w:vAlign w:val="center"/>
            <w:hideMark/>
          </w:tcPr>
          <w:p w:rsidR="003752A9" w:rsidRPr="00112CEC" w:rsidRDefault="003752A9" w:rsidP="009E42D8">
            <w:pPr>
              <w:jc w:val="center"/>
              <w:rPr>
                <w:rFonts w:ascii="仿宋" w:eastAsia="仿宋" w:hAnsi="仿宋"/>
                <w:b/>
                <w:bCs/>
                <w:sz w:val="24"/>
              </w:rPr>
            </w:pPr>
          </w:p>
        </w:tc>
        <w:tc>
          <w:tcPr>
            <w:tcW w:w="2805" w:type="dxa"/>
            <w:vAlign w:val="center"/>
            <w:hideMark/>
          </w:tcPr>
          <w:p w:rsidR="003752A9" w:rsidRPr="00112CEC" w:rsidRDefault="003752A9" w:rsidP="009E42D8">
            <w:pPr>
              <w:jc w:val="center"/>
              <w:rPr>
                <w:rFonts w:ascii="仿宋" w:eastAsia="仿宋" w:hAnsi="仿宋"/>
                <w:b/>
                <w:bCs/>
                <w:sz w:val="24"/>
              </w:rPr>
            </w:pPr>
          </w:p>
        </w:tc>
        <w:tc>
          <w:tcPr>
            <w:tcW w:w="2805" w:type="dxa"/>
            <w:vAlign w:val="center"/>
            <w:hideMark/>
          </w:tcPr>
          <w:p w:rsidR="003752A9" w:rsidRPr="00112CEC" w:rsidRDefault="003752A9" w:rsidP="009E42D8">
            <w:pPr>
              <w:jc w:val="center"/>
              <w:rPr>
                <w:rFonts w:ascii="仿宋" w:eastAsia="仿宋" w:hAnsi="仿宋"/>
                <w:b/>
                <w:bCs/>
                <w:sz w:val="24"/>
              </w:rPr>
            </w:pPr>
          </w:p>
        </w:tc>
        <w:tc>
          <w:tcPr>
            <w:tcW w:w="2798" w:type="dxa"/>
            <w:vAlign w:val="center"/>
          </w:tcPr>
          <w:p w:rsidR="003752A9" w:rsidRPr="00112CEC" w:rsidRDefault="003752A9" w:rsidP="009E42D8">
            <w:pPr>
              <w:jc w:val="center"/>
              <w:rPr>
                <w:rFonts w:ascii="仿宋" w:eastAsia="仿宋" w:hAnsi="仿宋"/>
                <w:b/>
                <w:bCs/>
                <w:sz w:val="24"/>
              </w:rPr>
            </w:pPr>
          </w:p>
        </w:tc>
      </w:tr>
      <w:tr w:rsidR="003752A9" w:rsidRPr="00112CEC" w:rsidTr="009E42D8">
        <w:trPr>
          <w:cantSplit/>
          <w:trHeight w:val="624"/>
          <w:jc w:val="center"/>
        </w:trPr>
        <w:tc>
          <w:tcPr>
            <w:tcW w:w="2518" w:type="dxa"/>
            <w:vAlign w:val="center"/>
            <w:hideMark/>
          </w:tcPr>
          <w:p w:rsidR="003752A9" w:rsidRPr="00112CEC" w:rsidRDefault="003752A9" w:rsidP="009E42D8">
            <w:pPr>
              <w:jc w:val="center"/>
              <w:rPr>
                <w:rFonts w:ascii="仿宋" w:eastAsia="仿宋" w:hAnsi="仿宋"/>
                <w:b/>
                <w:bCs/>
                <w:sz w:val="24"/>
              </w:rPr>
            </w:pPr>
            <w:r w:rsidRPr="00112CEC">
              <w:rPr>
                <w:rFonts w:ascii="仿宋" w:eastAsia="仿宋" w:hAnsi="仿宋" w:hint="eastAsia"/>
                <w:b/>
                <w:bCs/>
                <w:sz w:val="24"/>
              </w:rPr>
              <w:t>故障表现及维修摘述</w:t>
            </w:r>
          </w:p>
        </w:tc>
        <w:tc>
          <w:tcPr>
            <w:tcW w:w="3248" w:type="dxa"/>
            <w:hideMark/>
          </w:tcPr>
          <w:p w:rsidR="003752A9" w:rsidRPr="00112CEC" w:rsidRDefault="003752A9" w:rsidP="009E42D8">
            <w:pPr>
              <w:rPr>
                <w:rFonts w:ascii="仿宋" w:eastAsia="仿宋" w:hAnsi="仿宋"/>
                <w:b/>
                <w:bCs/>
                <w:sz w:val="24"/>
              </w:rPr>
            </w:pPr>
            <w:r w:rsidRPr="00112CEC">
              <w:rPr>
                <w:rFonts w:ascii="仿宋" w:eastAsia="仿宋" w:hAnsi="仿宋" w:hint="eastAsia"/>
                <w:b/>
                <w:bCs/>
                <w:sz w:val="24"/>
              </w:rPr>
              <w:t xml:space="preserve">　</w:t>
            </w:r>
          </w:p>
        </w:tc>
        <w:tc>
          <w:tcPr>
            <w:tcW w:w="2805" w:type="dxa"/>
            <w:hideMark/>
          </w:tcPr>
          <w:p w:rsidR="003752A9" w:rsidRPr="00112CEC" w:rsidRDefault="003752A9" w:rsidP="009E42D8">
            <w:pPr>
              <w:rPr>
                <w:rFonts w:ascii="仿宋" w:eastAsia="仿宋" w:hAnsi="仿宋"/>
                <w:b/>
                <w:bCs/>
                <w:sz w:val="24"/>
              </w:rPr>
            </w:pPr>
            <w:r w:rsidRPr="00112CEC">
              <w:rPr>
                <w:rFonts w:ascii="仿宋" w:eastAsia="仿宋" w:hAnsi="仿宋" w:hint="eastAsia"/>
                <w:b/>
                <w:bCs/>
                <w:sz w:val="24"/>
              </w:rPr>
              <w:t xml:space="preserve">　</w:t>
            </w:r>
          </w:p>
        </w:tc>
        <w:tc>
          <w:tcPr>
            <w:tcW w:w="2805" w:type="dxa"/>
            <w:hideMark/>
          </w:tcPr>
          <w:p w:rsidR="003752A9" w:rsidRPr="00112CEC" w:rsidRDefault="003752A9" w:rsidP="009E42D8">
            <w:pPr>
              <w:rPr>
                <w:rFonts w:ascii="仿宋" w:eastAsia="仿宋" w:hAnsi="仿宋"/>
                <w:b/>
                <w:bCs/>
                <w:sz w:val="24"/>
              </w:rPr>
            </w:pPr>
            <w:r w:rsidRPr="00112CEC">
              <w:rPr>
                <w:rFonts w:ascii="仿宋" w:eastAsia="仿宋" w:hAnsi="仿宋" w:hint="eastAsia"/>
                <w:b/>
                <w:bCs/>
                <w:sz w:val="24"/>
              </w:rPr>
              <w:t xml:space="preserve">　</w:t>
            </w:r>
          </w:p>
        </w:tc>
        <w:tc>
          <w:tcPr>
            <w:tcW w:w="2798" w:type="dxa"/>
          </w:tcPr>
          <w:p w:rsidR="003752A9" w:rsidRPr="00112CEC" w:rsidRDefault="003752A9" w:rsidP="009E42D8">
            <w:pPr>
              <w:rPr>
                <w:rFonts w:ascii="仿宋" w:eastAsia="仿宋" w:hAnsi="仿宋"/>
                <w:b/>
                <w:bCs/>
                <w:sz w:val="24"/>
              </w:rPr>
            </w:pPr>
          </w:p>
        </w:tc>
      </w:tr>
    </w:tbl>
    <w:p w:rsidR="003752A9" w:rsidRPr="00112CEC" w:rsidRDefault="003752A9" w:rsidP="003752A9">
      <w:pPr>
        <w:jc w:val="center"/>
        <w:rPr>
          <w:rFonts w:ascii="仿宋" w:eastAsia="仿宋" w:hAnsi="仿宋"/>
          <w:b/>
          <w:sz w:val="24"/>
        </w:rPr>
      </w:pPr>
    </w:p>
    <w:p w:rsidR="003752A9" w:rsidRPr="00112CEC" w:rsidRDefault="003752A9" w:rsidP="003752A9">
      <w:pPr>
        <w:jc w:val="center"/>
        <w:rPr>
          <w:rFonts w:ascii="仿宋" w:eastAsia="仿宋" w:hAnsi="仿宋"/>
          <w:b/>
          <w:sz w:val="24"/>
        </w:rPr>
      </w:pPr>
    </w:p>
    <w:p w:rsidR="003752A9" w:rsidRPr="00112CEC" w:rsidRDefault="003752A9" w:rsidP="003752A9">
      <w:pPr>
        <w:jc w:val="center"/>
        <w:rPr>
          <w:rFonts w:ascii="仿宋" w:eastAsia="仿宋" w:hAnsi="仿宋"/>
          <w:b/>
          <w:sz w:val="24"/>
        </w:rPr>
      </w:pPr>
      <w:r w:rsidRPr="005A7797">
        <w:rPr>
          <w:rFonts w:ascii="仿宋" w:eastAsia="仿宋" w:hAnsi="仿宋" w:hint="eastAsia"/>
          <w:b/>
          <w:sz w:val="24"/>
        </w:rPr>
        <w:lastRenderedPageBreak/>
        <w:t>板卡</w:t>
      </w:r>
      <w:r>
        <w:rPr>
          <w:rFonts w:ascii="仿宋" w:eastAsia="仿宋" w:hAnsi="仿宋" w:hint="eastAsia"/>
          <w:b/>
          <w:sz w:val="24"/>
        </w:rPr>
        <w:t>五：检测</w:t>
      </w:r>
      <w:r w:rsidRPr="00112CEC">
        <w:rPr>
          <w:rFonts w:ascii="仿宋" w:eastAsia="仿宋" w:hAnsi="仿宋" w:hint="eastAsia"/>
          <w:b/>
          <w:sz w:val="24"/>
        </w:rPr>
        <w:t>维修记录表</w:t>
      </w:r>
    </w:p>
    <w:tbl>
      <w:tblPr>
        <w:tblW w:w="141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3248"/>
        <w:gridCol w:w="2805"/>
        <w:gridCol w:w="2805"/>
        <w:gridCol w:w="2798"/>
      </w:tblGrid>
      <w:tr w:rsidR="003752A9" w:rsidRPr="00112CEC" w:rsidTr="009E42D8">
        <w:trPr>
          <w:cantSplit/>
          <w:trHeight w:val="64"/>
          <w:jc w:val="center"/>
        </w:trPr>
        <w:tc>
          <w:tcPr>
            <w:tcW w:w="2518" w:type="dxa"/>
            <w:tcBorders>
              <w:tl2br w:val="single" w:sz="8" w:space="0" w:color="000000"/>
            </w:tcBorders>
            <w:shd w:val="clear" w:color="auto" w:fill="D9D9D9"/>
            <w:hideMark/>
          </w:tcPr>
          <w:p w:rsidR="003752A9" w:rsidRPr="00112CEC" w:rsidRDefault="003752A9" w:rsidP="009E42D8">
            <w:pPr>
              <w:ind w:left="723" w:hangingChars="300" w:hanging="723"/>
              <w:rPr>
                <w:rFonts w:ascii="仿宋" w:eastAsia="仿宋" w:hAnsi="仿宋"/>
                <w:b/>
                <w:bCs/>
                <w:sz w:val="24"/>
              </w:rPr>
            </w:pPr>
            <w:r w:rsidRPr="00112CEC">
              <w:rPr>
                <w:rFonts w:ascii="仿宋" w:eastAsia="仿宋" w:hAnsi="仿宋" w:hint="eastAsia"/>
                <w:b/>
                <w:bCs/>
                <w:sz w:val="24"/>
              </w:rPr>
              <w:t xml:space="preserve">            故障</w:t>
            </w:r>
          </w:p>
          <w:p w:rsidR="003752A9" w:rsidRPr="00112CEC" w:rsidRDefault="003752A9" w:rsidP="009E42D8">
            <w:pPr>
              <w:ind w:leftChars="150" w:left="676" w:hangingChars="150" w:hanging="361"/>
              <w:rPr>
                <w:rFonts w:ascii="仿宋" w:eastAsia="仿宋" w:hAnsi="仿宋"/>
                <w:b/>
                <w:bCs/>
                <w:sz w:val="24"/>
              </w:rPr>
            </w:pPr>
            <w:r w:rsidRPr="00112CEC">
              <w:rPr>
                <w:rFonts w:ascii="仿宋" w:eastAsia="仿宋" w:hAnsi="仿宋" w:hint="eastAsia"/>
                <w:b/>
                <w:bCs/>
                <w:sz w:val="24"/>
              </w:rPr>
              <w:t>项目</w:t>
            </w:r>
          </w:p>
        </w:tc>
        <w:tc>
          <w:tcPr>
            <w:tcW w:w="3248" w:type="dxa"/>
            <w:shd w:val="clear" w:color="auto" w:fill="D9D9D9"/>
            <w:vAlign w:val="center"/>
            <w:hideMark/>
          </w:tcPr>
          <w:p w:rsidR="003752A9" w:rsidRPr="00112CEC" w:rsidRDefault="003752A9" w:rsidP="009E42D8">
            <w:pPr>
              <w:jc w:val="center"/>
              <w:rPr>
                <w:rFonts w:ascii="仿宋" w:eastAsia="仿宋" w:hAnsi="仿宋"/>
                <w:b/>
                <w:bCs/>
                <w:sz w:val="24"/>
              </w:rPr>
            </w:pPr>
            <w:r w:rsidRPr="00112CEC">
              <w:rPr>
                <w:rFonts w:ascii="仿宋" w:eastAsia="仿宋" w:hAnsi="仿宋" w:hint="eastAsia"/>
                <w:b/>
                <w:bCs/>
                <w:sz w:val="24"/>
              </w:rPr>
              <w:t>故障</w:t>
            </w:r>
            <w:proofErr w:type="gramStart"/>
            <w:r w:rsidRPr="00112CEC">
              <w:rPr>
                <w:rFonts w:ascii="仿宋" w:eastAsia="仿宋" w:hAnsi="仿宋" w:hint="eastAsia"/>
                <w:b/>
                <w:bCs/>
                <w:sz w:val="24"/>
              </w:rPr>
              <w:t>一</w:t>
            </w:r>
            <w:proofErr w:type="gramEnd"/>
          </w:p>
        </w:tc>
        <w:tc>
          <w:tcPr>
            <w:tcW w:w="2805" w:type="dxa"/>
            <w:shd w:val="clear" w:color="auto" w:fill="D9D9D9"/>
            <w:vAlign w:val="center"/>
            <w:hideMark/>
          </w:tcPr>
          <w:p w:rsidR="003752A9" w:rsidRPr="00112CEC" w:rsidRDefault="003752A9" w:rsidP="009E42D8">
            <w:pPr>
              <w:jc w:val="center"/>
              <w:rPr>
                <w:rFonts w:ascii="仿宋" w:eastAsia="仿宋" w:hAnsi="仿宋"/>
                <w:b/>
                <w:bCs/>
                <w:sz w:val="24"/>
              </w:rPr>
            </w:pPr>
            <w:r w:rsidRPr="00112CEC">
              <w:rPr>
                <w:rFonts w:ascii="仿宋" w:eastAsia="仿宋" w:hAnsi="仿宋" w:hint="eastAsia"/>
                <w:b/>
                <w:bCs/>
                <w:sz w:val="24"/>
              </w:rPr>
              <w:t>故障二</w:t>
            </w:r>
          </w:p>
        </w:tc>
        <w:tc>
          <w:tcPr>
            <w:tcW w:w="2805" w:type="dxa"/>
            <w:shd w:val="clear" w:color="auto" w:fill="D9D9D9"/>
            <w:vAlign w:val="center"/>
            <w:hideMark/>
          </w:tcPr>
          <w:p w:rsidR="003752A9" w:rsidRPr="00112CEC" w:rsidRDefault="003752A9" w:rsidP="009E42D8">
            <w:pPr>
              <w:jc w:val="center"/>
              <w:rPr>
                <w:rFonts w:ascii="仿宋" w:eastAsia="仿宋" w:hAnsi="仿宋"/>
                <w:b/>
                <w:bCs/>
                <w:sz w:val="24"/>
              </w:rPr>
            </w:pPr>
            <w:r w:rsidRPr="00112CEC">
              <w:rPr>
                <w:rFonts w:ascii="仿宋" w:eastAsia="仿宋" w:hAnsi="仿宋" w:hint="eastAsia"/>
                <w:b/>
                <w:bCs/>
                <w:sz w:val="24"/>
              </w:rPr>
              <w:t>故障三</w:t>
            </w:r>
          </w:p>
        </w:tc>
        <w:tc>
          <w:tcPr>
            <w:tcW w:w="2798" w:type="dxa"/>
            <w:shd w:val="clear" w:color="auto" w:fill="D9D9D9"/>
            <w:vAlign w:val="center"/>
          </w:tcPr>
          <w:p w:rsidR="003752A9" w:rsidRPr="00112CEC" w:rsidRDefault="003752A9" w:rsidP="009E42D8">
            <w:pPr>
              <w:jc w:val="center"/>
              <w:rPr>
                <w:rFonts w:ascii="仿宋" w:eastAsia="仿宋" w:hAnsi="仿宋"/>
                <w:b/>
                <w:bCs/>
                <w:sz w:val="24"/>
              </w:rPr>
            </w:pPr>
            <w:r w:rsidRPr="00112CEC">
              <w:rPr>
                <w:rFonts w:ascii="仿宋" w:eastAsia="仿宋" w:hAnsi="仿宋" w:hint="eastAsia"/>
                <w:b/>
                <w:bCs/>
                <w:sz w:val="24"/>
              </w:rPr>
              <w:t>故障四</w:t>
            </w:r>
          </w:p>
        </w:tc>
      </w:tr>
      <w:tr w:rsidR="003752A9" w:rsidRPr="00112CEC" w:rsidTr="009E42D8">
        <w:trPr>
          <w:cantSplit/>
          <w:trHeight w:val="624"/>
          <w:jc w:val="center"/>
        </w:trPr>
        <w:tc>
          <w:tcPr>
            <w:tcW w:w="2518" w:type="dxa"/>
            <w:vAlign w:val="center"/>
            <w:hideMark/>
          </w:tcPr>
          <w:p w:rsidR="003752A9" w:rsidRPr="00112CEC" w:rsidRDefault="003752A9" w:rsidP="009E42D8">
            <w:pPr>
              <w:jc w:val="center"/>
              <w:rPr>
                <w:rFonts w:ascii="仿宋" w:eastAsia="仿宋" w:hAnsi="仿宋"/>
                <w:b/>
                <w:bCs/>
                <w:sz w:val="24"/>
              </w:rPr>
            </w:pPr>
            <w:r w:rsidRPr="00112CEC">
              <w:rPr>
                <w:rFonts w:ascii="仿宋" w:eastAsia="仿宋" w:hAnsi="仿宋" w:hint="eastAsia"/>
                <w:b/>
                <w:bCs/>
                <w:sz w:val="24"/>
              </w:rPr>
              <w:t>故障元器件编号</w:t>
            </w:r>
          </w:p>
        </w:tc>
        <w:tc>
          <w:tcPr>
            <w:tcW w:w="3248" w:type="dxa"/>
            <w:vAlign w:val="center"/>
            <w:hideMark/>
          </w:tcPr>
          <w:p w:rsidR="003752A9" w:rsidRPr="00112CEC" w:rsidRDefault="003752A9" w:rsidP="009E42D8">
            <w:pPr>
              <w:jc w:val="left"/>
              <w:rPr>
                <w:rFonts w:ascii="仿宋" w:eastAsia="仿宋" w:hAnsi="仿宋"/>
                <w:bCs/>
                <w:sz w:val="24"/>
              </w:rPr>
            </w:pPr>
          </w:p>
        </w:tc>
        <w:tc>
          <w:tcPr>
            <w:tcW w:w="2805" w:type="dxa"/>
            <w:vAlign w:val="center"/>
            <w:hideMark/>
          </w:tcPr>
          <w:p w:rsidR="003752A9" w:rsidRPr="00112CEC" w:rsidRDefault="003752A9" w:rsidP="009E42D8">
            <w:pPr>
              <w:jc w:val="center"/>
              <w:rPr>
                <w:rFonts w:ascii="仿宋" w:eastAsia="仿宋" w:hAnsi="仿宋"/>
                <w:b/>
                <w:bCs/>
                <w:sz w:val="24"/>
              </w:rPr>
            </w:pPr>
          </w:p>
        </w:tc>
        <w:tc>
          <w:tcPr>
            <w:tcW w:w="2805" w:type="dxa"/>
            <w:vAlign w:val="center"/>
            <w:hideMark/>
          </w:tcPr>
          <w:p w:rsidR="003752A9" w:rsidRPr="00112CEC" w:rsidRDefault="003752A9" w:rsidP="009E42D8">
            <w:pPr>
              <w:jc w:val="center"/>
              <w:rPr>
                <w:rFonts w:ascii="仿宋" w:eastAsia="仿宋" w:hAnsi="仿宋"/>
                <w:b/>
                <w:bCs/>
                <w:sz w:val="24"/>
              </w:rPr>
            </w:pPr>
          </w:p>
        </w:tc>
        <w:tc>
          <w:tcPr>
            <w:tcW w:w="2798" w:type="dxa"/>
            <w:vAlign w:val="center"/>
          </w:tcPr>
          <w:p w:rsidR="003752A9" w:rsidRPr="00112CEC" w:rsidRDefault="003752A9" w:rsidP="009E42D8">
            <w:pPr>
              <w:jc w:val="center"/>
              <w:rPr>
                <w:rFonts w:ascii="仿宋" w:eastAsia="仿宋" w:hAnsi="仿宋"/>
                <w:b/>
                <w:bCs/>
                <w:sz w:val="24"/>
              </w:rPr>
            </w:pPr>
          </w:p>
        </w:tc>
      </w:tr>
      <w:tr w:rsidR="003752A9" w:rsidRPr="00112CEC" w:rsidTr="009E42D8">
        <w:trPr>
          <w:cantSplit/>
          <w:trHeight w:val="624"/>
          <w:jc w:val="center"/>
        </w:trPr>
        <w:tc>
          <w:tcPr>
            <w:tcW w:w="2518" w:type="dxa"/>
            <w:vAlign w:val="center"/>
            <w:hideMark/>
          </w:tcPr>
          <w:p w:rsidR="003752A9" w:rsidRPr="00112CEC" w:rsidRDefault="003752A9" w:rsidP="009E42D8">
            <w:pPr>
              <w:jc w:val="center"/>
              <w:rPr>
                <w:rFonts w:ascii="仿宋" w:eastAsia="仿宋" w:hAnsi="仿宋"/>
                <w:b/>
                <w:bCs/>
                <w:sz w:val="24"/>
              </w:rPr>
            </w:pPr>
            <w:r w:rsidRPr="00112CEC">
              <w:rPr>
                <w:rFonts w:ascii="仿宋" w:eastAsia="仿宋" w:hAnsi="仿宋" w:hint="eastAsia"/>
                <w:b/>
                <w:bCs/>
                <w:sz w:val="24"/>
              </w:rPr>
              <w:t>故障表现及维修摘述</w:t>
            </w:r>
          </w:p>
        </w:tc>
        <w:tc>
          <w:tcPr>
            <w:tcW w:w="3248" w:type="dxa"/>
            <w:vAlign w:val="center"/>
            <w:hideMark/>
          </w:tcPr>
          <w:p w:rsidR="003752A9" w:rsidRPr="00112CEC" w:rsidRDefault="003752A9" w:rsidP="009E42D8">
            <w:pPr>
              <w:jc w:val="left"/>
              <w:rPr>
                <w:rFonts w:ascii="仿宋" w:eastAsia="仿宋" w:hAnsi="仿宋"/>
                <w:bCs/>
                <w:sz w:val="24"/>
              </w:rPr>
            </w:pPr>
          </w:p>
        </w:tc>
        <w:tc>
          <w:tcPr>
            <w:tcW w:w="2805" w:type="dxa"/>
            <w:vAlign w:val="center"/>
            <w:hideMark/>
          </w:tcPr>
          <w:p w:rsidR="003752A9" w:rsidRPr="00112CEC" w:rsidRDefault="003752A9" w:rsidP="009E42D8">
            <w:pPr>
              <w:jc w:val="center"/>
              <w:rPr>
                <w:rFonts w:ascii="仿宋" w:eastAsia="仿宋" w:hAnsi="仿宋"/>
                <w:b/>
                <w:bCs/>
                <w:sz w:val="24"/>
              </w:rPr>
            </w:pPr>
          </w:p>
        </w:tc>
        <w:tc>
          <w:tcPr>
            <w:tcW w:w="2805" w:type="dxa"/>
            <w:vAlign w:val="center"/>
            <w:hideMark/>
          </w:tcPr>
          <w:p w:rsidR="003752A9" w:rsidRPr="00112CEC" w:rsidRDefault="003752A9" w:rsidP="009E42D8">
            <w:pPr>
              <w:jc w:val="center"/>
              <w:rPr>
                <w:rFonts w:ascii="仿宋" w:eastAsia="仿宋" w:hAnsi="仿宋"/>
                <w:b/>
                <w:bCs/>
                <w:sz w:val="24"/>
              </w:rPr>
            </w:pPr>
          </w:p>
        </w:tc>
        <w:tc>
          <w:tcPr>
            <w:tcW w:w="2798" w:type="dxa"/>
            <w:vAlign w:val="center"/>
          </w:tcPr>
          <w:p w:rsidR="003752A9" w:rsidRPr="00112CEC" w:rsidRDefault="003752A9" w:rsidP="009E42D8">
            <w:pPr>
              <w:jc w:val="center"/>
              <w:rPr>
                <w:rFonts w:ascii="仿宋" w:eastAsia="仿宋" w:hAnsi="仿宋"/>
                <w:b/>
                <w:bCs/>
                <w:sz w:val="24"/>
              </w:rPr>
            </w:pPr>
          </w:p>
        </w:tc>
      </w:tr>
      <w:tr w:rsidR="003752A9" w:rsidRPr="00112CEC" w:rsidTr="009E42D8">
        <w:trPr>
          <w:cantSplit/>
          <w:trHeight w:val="464"/>
          <w:jc w:val="center"/>
        </w:trPr>
        <w:tc>
          <w:tcPr>
            <w:tcW w:w="2518" w:type="dxa"/>
            <w:tcBorders>
              <w:tl2br w:val="single" w:sz="8" w:space="0" w:color="000000"/>
            </w:tcBorders>
            <w:shd w:val="clear" w:color="auto" w:fill="D9D9D9"/>
            <w:hideMark/>
          </w:tcPr>
          <w:p w:rsidR="003752A9" w:rsidRPr="00112CEC" w:rsidRDefault="003752A9" w:rsidP="009E42D8">
            <w:pPr>
              <w:rPr>
                <w:rFonts w:ascii="仿宋" w:eastAsia="仿宋" w:hAnsi="仿宋"/>
                <w:b/>
                <w:bCs/>
                <w:sz w:val="24"/>
              </w:rPr>
            </w:pPr>
            <w:r w:rsidRPr="00112CEC">
              <w:rPr>
                <w:rFonts w:ascii="仿宋" w:eastAsia="仿宋" w:hAnsi="仿宋" w:hint="eastAsia"/>
                <w:b/>
                <w:bCs/>
                <w:sz w:val="24"/>
              </w:rPr>
              <w:t xml:space="preserve"> 故障</w:t>
            </w:r>
            <w:r w:rsidRPr="00112CEC">
              <w:rPr>
                <w:rFonts w:ascii="仿宋" w:eastAsia="仿宋" w:hAnsi="仿宋" w:hint="eastAsia"/>
                <w:b/>
                <w:bCs/>
                <w:sz w:val="24"/>
              </w:rPr>
              <w:br/>
              <w:t xml:space="preserve">   项目  </w:t>
            </w:r>
          </w:p>
        </w:tc>
        <w:tc>
          <w:tcPr>
            <w:tcW w:w="3248" w:type="dxa"/>
            <w:tcBorders>
              <w:bottom w:val="single" w:sz="8" w:space="0" w:color="000000"/>
            </w:tcBorders>
            <w:shd w:val="clear" w:color="auto" w:fill="D9D9D9"/>
            <w:vAlign w:val="center"/>
            <w:hideMark/>
          </w:tcPr>
          <w:p w:rsidR="003752A9" w:rsidRPr="00112CEC" w:rsidRDefault="003752A9" w:rsidP="009E42D8">
            <w:pPr>
              <w:jc w:val="center"/>
              <w:rPr>
                <w:rFonts w:ascii="仿宋" w:eastAsia="仿宋" w:hAnsi="仿宋"/>
                <w:b/>
                <w:bCs/>
                <w:sz w:val="24"/>
              </w:rPr>
            </w:pPr>
            <w:r w:rsidRPr="00112CEC">
              <w:rPr>
                <w:rFonts w:ascii="仿宋" w:eastAsia="仿宋" w:hAnsi="仿宋" w:hint="eastAsia"/>
                <w:b/>
                <w:bCs/>
                <w:sz w:val="24"/>
              </w:rPr>
              <w:t>故障五</w:t>
            </w:r>
          </w:p>
        </w:tc>
        <w:tc>
          <w:tcPr>
            <w:tcW w:w="2805" w:type="dxa"/>
            <w:shd w:val="clear" w:color="auto" w:fill="D9D9D9"/>
            <w:vAlign w:val="center"/>
            <w:hideMark/>
          </w:tcPr>
          <w:p w:rsidR="003752A9" w:rsidRPr="00112CEC" w:rsidRDefault="003752A9" w:rsidP="009E42D8">
            <w:pPr>
              <w:jc w:val="center"/>
              <w:rPr>
                <w:rFonts w:ascii="仿宋" w:eastAsia="仿宋" w:hAnsi="仿宋"/>
                <w:b/>
                <w:bCs/>
                <w:sz w:val="24"/>
              </w:rPr>
            </w:pPr>
            <w:r w:rsidRPr="00112CEC">
              <w:rPr>
                <w:rFonts w:ascii="仿宋" w:eastAsia="仿宋" w:hAnsi="仿宋" w:hint="eastAsia"/>
                <w:b/>
                <w:bCs/>
                <w:sz w:val="24"/>
              </w:rPr>
              <w:t>故障六</w:t>
            </w:r>
          </w:p>
        </w:tc>
        <w:tc>
          <w:tcPr>
            <w:tcW w:w="2805" w:type="dxa"/>
            <w:shd w:val="clear" w:color="auto" w:fill="D9D9D9"/>
            <w:vAlign w:val="center"/>
            <w:hideMark/>
          </w:tcPr>
          <w:p w:rsidR="003752A9" w:rsidRPr="00112CEC" w:rsidRDefault="003752A9" w:rsidP="009E42D8">
            <w:pPr>
              <w:jc w:val="center"/>
              <w:rPr>
                <w:rFonts w:ascii="仿宋" w:eastAsia="仿宋" w:hAnsi="仿宋"/>
                <w:b/>
                <w:bCs/>
                <w:sz w:val="24"/>
              </w:rPr>
            </w:pPr>
            <w:proofErr w:type="gramStart"/>
            <w:r w:rsidRPr="00112CEC">
              <w:rPr>
                <w:rFonts w:ascii="仿宋" w:eastAsia="仿宋" w:hAnsi="仿宋" w:hint="eastAsia"/>
                <w:b/>
                <w:bCs/>
                <w:sz w:val="24"/>
              </w:rPr>
              <w:t>故障七</w:t>
            </w:r>
            <w:proofErr w:type="gramEnd"/>
          </w:p>
        </w:tc>
        <w:tc>
          <w:tcPr>
            <w:tcW w:w="2798" w:type="dxa"/>
            <w:shd w:val="clear" w:color="auto" w:fill="D9D9D9"/>
            <w:vAlign w:val="center"/>
          </w:tcPr>
          <w:p w:rsidR="003752A9" w:rsidRPr="00112CEC" w:rsidRDefault="003752A9" w:rsidP="009E42D8">
            <w:pPr>
              <w:jc w:val="center"/>
              <w:rPr>
                <w:rFonts w:ascii="仿宋" w:eastAsia="仿宋" w:hAnsi="仿宋"/>
                <w:b/>
                <w:bCs/>
                <w:sz w:val="24"/>
              </w:rPr>
            </w:pPr>
            <w:proofErr w:type="gramStart"/>
            <w:r w:rsidRPr="00112CEC">
              <w:rPr>
                <w:rFonts w:ascii="仿宋" w:eastAsia="仿宋" w:hAnsi="仿宋" w:hint="eastAsia"/>
                <w:b/>
                <w:bCs/>
                <w:sz w:val="24"/>
              </w:rPr>
              <w:t>故障八</w:t>
            </w:r>
            <w:proofErr w:type="gramEnd"/>
          </w:p>
        </w:tc>
      </w:tr>
      <w:tr w:rsidR="003752A9" w:rsidRPr="00112CEC" w:rsidTr="009E42D8">
        <w:trPr>
          <w:cantSplit/>
          <w:trHeight w:val="624"/>
          <w:jc w:val="center"/>
        </w:trPr>
        <w:tc>
          <w:tcPr>
            <w:tcW w:w="2518" w:type="dxa"/>
            <w:vAlign w:val="center"/>
            <w:hideMark/>
          </w:tcPr>
          <w:p w:rsidR="003752A9" w:rsidRPr="00112CEC" w:rsidRDefault="003752A9" w:rsidP="009E42D8">
            <w:pPr>
              <w:jc w:val="center"/>
              <w:rPr>
                <w:rFonts w:ascii="仿宋" w:eastAsia="仿宋" w:hAnsi="仿宋"/>
                <w:b/>
                <w:bCs/>
                <w:sz w:val="24"/>
              </w:rPr>
            </w:pPr>
            <w:r w:rsidRPr="00112CEC">
              <w:rPr>
                <w:rFonts w:ascii="仿宋" w:eastAsia="仿宋" w:hAnsi="仿宋" w:hint="eastAsia"/>
                <w:b/>
                <w:bCs/>
                <w:sz w:val="24"/>
              </w:rPr>
              <w:t>故障元器件编号</w:t>
            </w:r>
          </w:p>
        </w:tc>
        <w:tc>
          <w:tcPr>
            <w:tcW w:w="3248" w:type="dxa"/>
            <w:tcBorders>
              <w:top w:val="single" w:sz="8" w:space="0" w:color="000000"/>
            </w:tcBorders>
            <w:vAlign w:val="center"/>
            <w:hideMark/>
          </w:tcPr>
          <w:p w:rsidR="003752A9" w:rsidRPr="00112CEC" w:rsidRDefault="003752A9" w:rsidP="009E42D8">
            <w:pPr>
              <w:jc w:val="center"/>
              <w:rPr>
                <w:rFonts w:ascii="仿宋" w:eastAsia="仿宋" w:hAnsi="仿宋"/>
                <w:b/>
                <w:bCs/>
                <w:sz w:val="24"/>
              </w:rPr>
            </w:pPr>
          </w:p>
        </w:tc>
        <w:tc>
          <w:tcPr>
            <w:tcW w:w="2805" w:type="dxa"/>
            <w:vAlign w:val="center"/>
            <w:hideMark/>
          </w:tcPr>
          <w:p w:rsidR="003752A9" w:rsidRPr="00112CEC" w:rsidRDefault="003752A9" w:rsidP="009E42D8">
            <w:pPr>
              <w:jc w:val="center"/>
              <w:rPr>
                <w:rFonts w:ascii="仿宋" w:eastAsia="仿宋" w:hAnsi="仿宋"/>
                <w:b/>
                <w:bCs/>
                <w:sz w:val="24"/>
              </w:rPr>
            </w:pPr>
          </w:p>
        </w:tc>
        <w:tc>
          <w:tcPr>
            <w:tcW w:w="2805" w:type="dxa"/>
            <w:vAlign w:val="center"/>
            <w:hideMark/>
          </w:tcPr>
          <w:p w:rsidR="003752A9" w:rsidRPr="00112CEC" w:rsidRDefault="003752A9" w:rsidP="009E42D8">
            <w:pPr>
              <w:jc w:val="center"/>
              <w:rPr>
                <w:rFonts w:ascii="仿宋" w:eastAsia="仿宋" w:hAnsi="仿宋"/>
                <w:b/>
                <w:bCs/>
                <w:sz w:val="24"/>
              </w:rPr>
            </w:pPr>
          </w:p>
        </w:tc>
        <w:tc>
          <w:tcPr>
            <w:tcW w:w="2798" w:type="dxa"/>
            <w:vAlign w:val="center"/>
          </w:tcPr>
          <w:p w:rsidR="003752A9" w:rsidRPr="00112CEC" w:rsidRDefault="003752A9" w:rsidP="009E42D8">
            <w:pPr>
              <w:jc w:val="center"/>
              <w:rPr>
                <w:rFonts w:ascii="仿宋" w:eastAsia="仿宋" w:hAnsi="仿宋"/>
                <w:b/>
                <w:bCs/>
                <w:sz w:val="24"/>
              </w:rPr>
            </w:pPr>
          </w:p>
        </w:tc>
      </w:tr>
      <w:tr w:rsidR="003752A9" w:rsidRPr="00112CEC" w:rsidTr="009E42D8">
        <w:trPr>
          <w:cantSplit/>
          <w:trHeight w:val="624"/>
          <w:jc w:val="center"/>
        </w:trPr>
        <w:tc>
          <w:tcPr>
            <w:tcW w:w="2518" w:type="dxa"/>
            <w:vAlign w:val="center"/>
            <w:hideMark/>
          </w:tcPr>
          <w:p w:rsidR="003752A9" w:rsidRPr="00112CEC" w:rsidRDefault="003752A9" w:rsidP="009E42D8">
            <w:pPr>
              <w:jc w:val="center"/>
              <w:rPr>
                <w:rFonts w:ascii="仿宋" w:eastAsia="仿宋" w:hAnsi="仿宋"/>
                <w:b/>
                <w:bCs/>
                <w:sz w:val="24"/>
              </w:rPr>
            </w:pPr>
            <w:r w:rsidRPr="00112CEC">
              <w:rPr>
                <w:rFonts w:ascii="仿宋" w:eastAsia="仿宋" w:hAnsi="仿宋" w:hint="eastAsia"/>
                <w:b/>
                <w:bCs/>
                <w:sz w:val="24"/>
              </w:rPr>
              <w:t>故障表现及维修摘述</w:t>
            </w:r>
          </w:p>
        </w:tc>
        <w:tc>
          <w:tcPr>
            <w:tcW w:w="3248" w:type="dxa"/>
            <w:hideMark/>
          </w:tcPr>
          <w:p w:rsidR="003752A9" w:rsidRPr="00112CEC" w:rsidRDefault="003752A9" w:rsidP="009E42D8">
            <w:pPr>
              <w:rPr>
                <w:rFonts w:ascii="仿宋" w:eastAsia="仿宋" w:hAnsi="仿宋"/>
                <w:b/>
                <w:bCs/>
                <w:sz w:val="24"/>
              </w:rPr>
            </w:pPr>
            <w:r w:rsidRPr="00112CEC">
              <w:rPr>
                <w:rFonts w:ascii="仿宋" w:eastAsia="仿宋" w:hAnsi="仿宋" w:hint="eastAsia"/>
                <w:b/>
                <w:bCs/>
                <w:sz w:val="24"/>
              </w:rPr>
              <w:t xml:space="preserve">　</w:t>
            </w:r>
          </w:p>
        </w:tc>
        <w:tc>
          <w:tcPr>
            <w:tcW w:w="2805" w:type="dxa"/>
            <w:hideMark/>
          </w:tcPr>
          <w:p w:rsidR="003752A9" w:rsidRPr="00112CEC" w:rsidRDefault="003752A9" w:rsidP="009E42D8">
            <w:pPr>
              <w:rPr>
                <w:rFonts w:ascii="仿宋" w:eastAsia="仿宋" w:hAnsi="仿宋"/>
                <w:b/>
                <w:bCs/>
                <w:sz w:val="24"/>
              </w:rPr>
            </w:pPr>
            <w:r w:rsidRPr="00112CEC">
              <w:rPr>
                <w:rFonts w:ascii="仿宋" w:eastAsia="仿宋" w:hAnsi="仿宋" w:hint="eastAsia"/>
                <w:b/>
                <w:bCs/>
                <w:sz w:val="24"/>
              </w:rPr>
              <w:t xml:space="preserve">　</w:t>
            </w:r>
          </w:p>
        </w:tc>
        <w:tc>
          <w:tcPr>
            <w:tcW w:w="2805" w:type="dxa"/>
            <w:hideMark/>
          </w:tcPr>
          <w:p w:rsidR="003752A9" w:rsidRPr="00112CEC" w:rsidRDefault="003752A9" w:rsidP="009E42D8">
            <w:pPr>
              <w:rPr>
                <w:rFonts w:ascii="仿宋" w:eastAsia="仿宋" w:hAnsi="仿宋"/>
                <w:b/>
                <w:bCs/>
                <w:sz w:val="24"/>
              </w:rPr>
            </w:pPr>
            <w:r w:rsidRPr="00112CEC">
              <w:rPr>
                <w:rFonts w:ascii="仿宋" w:eastAsia="仿宋" w:hAnsi="仿宋" w:hint="eastAsia"/>
                <w:b/>
                <w:bCs/>
                <w:sz w:val="24"/>
              </w:rPr>
              <w:t xml:space="preserve">　</w:t>
            </w:r>
          </w:p>
        </w:tc>
        <w:tc>
          <w:tcPr>
            <w:tcW w:w="2798" w:type="dxa"/>
          </w:tcPr>
          <w:p w:rsidR="003752A9" w:rsidRPr="00112CEC" w:rsidRDefault="003752A9" w:rsidP="009E42D8">
            <w:pPr>
              <w:rPr>
                <w:rFonts w:ascii="仿宋" w:eastAsia="仿宋" w:hAnsi="仿宋"/>
                <w:b/>
                <w:bCs/>
                <w:sz w:val="24"/>
              </w:rPr>
            </w:pPr>
          </w:p>
        </w:tc>
      </w:tr>
    </w:tbl>
    <w:p w:rsidR="003752A9" w:rsidRPr="00112CEC" w:rsidRDefault="003752A9" w:rsidP="003752A9">
      <w:pPr>
        <w:jc w:val="center"/>
        <w:rPr>
          <w:rFonts w:ascii="仿宋" w:eastAsia="仿宋" w:hAnsi="仿宋"/>
          <w:b/>
          <w:sz w:val="24"/>
        </w:rPr>
      </w:pPr>
    </w:p>
    <w:p w:rsidR="003752A9" w:rsidRPr="00630C6A" w:rsidRDefault="003752A9" w:rsidP="003752A9">
      <w:pPr>
        <w:jc w:val="center"/>
        <w:rPr>
          <w:rFonts w:ascii="仿宋" w:eastAsia="仿宋" w:hAnsi="仿宋"/>
          <w:b/>
          <w:sz w:val="24"/>
        </w:rPr>
      </w:pPr>
      <w:r w:rsidRPr="005A7797">
        <w:rPr>
          <w:rFonts w:ascii="仿宋" w:eastAsia="仿宋" w:hAnsi="仿宋" w:hint="eastAsia"/>
          <w:b/>
          <w:sz w:val="24"/>
        </w:rPr>
        <w:t>板卡</w:t>
      </w:r>
      <w:r>
        <w:rPr>
          <w:rFonts w:ascii="仿宋" w:eastAsia="仿宋" w:hAnsi="仿宋" w:hint="eastAsia"/>
          <w:b/>
          <w:sz w:val="24"/>
        </w:rPr>
        <w:t>六：检测</w:t>
      </w:r>
      <w:r w:rsidRPr="00112CEC">
        <w:rPr>
          <w:rFonts w:ascii="仿宋" w:eastAsia="仿宋" w:hAnsi="仿宋" w:hint="eastAsia"/>
          <w:b/>
          <w:sz w:val="24"/>
        </w:rPr>
        <w:t>维修记录表</w:t>
      </w:r>
    </w:p>
    <w:tbl>
      <w:tblPr>
        <w:tblW w:w="141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3248"/>
        <w:gridCol w:w="2805"/>
        <w:gridCol w:w="2805"/>
        <w:gridCol w:w="2798"/>
      </w:tblGrid>
      <w:tr w:rsidR="003752A9" w:rsidRPr="00112CEC" w:rsidTr="009E42D8">
        <w:trPr>
          <w:cantSplit/>
          <w:trHeight w:val="64"/>
          <w:jc w:val="center"/>
        </w:trPr>
        <w:tc>
          <w:tcPr>
            <w:tcW w:w="2518" w:type="dxa"/>
            <w:tcBorders>
              <w:tl2br w:val="single" w:sz="8" w:space="0" w:color="000000"/>
            </w:tcBorders>
            <w:shd w:val="clear" w:color="auto" w:fill="D9D9D9"/>
            <w:hideMark/>
          </w:tcPr>
          <w:p w:rsidR="003752A9" w:rsidRPr="00112CEC" w:rsidRDefault="003752A9" w:rsidP="009E42D8">
            <w:pPr>
              <w:ind w:left="723" w:hangingChars="300" w:hanging="723"/>
              <w:rPr>
                <w:rFonts w:ascii="仿宋" w:eastAsia="仿宋" w:hAnsi="仿宋"/>
                <w:b/>
                <w:bCs/>
                <w:sz w:val="24"/>
              </w:rPr>
            </w:pPr>
            <w:r w:rsidRPr="00112CEC">
              <w:rPr>
                <w:rFonts w:ascii="仿宋" w:eastAsia="仿宋" w:hAnsi="仿宋" w:hint="eastAsia"/>
                <w:b/>
                <w:bCs/>
                <w:sz w:val="24"/>
              </w:rPr>
              <w:t xml:space="preserve">            故障</w:t>
            </w:r>
          </w:p>
          <w:p w:rsidR="003752A9" w:rsidRPr="00112CEC" w:rsidRDefault="003752A9" w:rsidP="009E42D8">
            <w:pPr>
              <w:ind w:leftChars="150" w:left="676" w:hangingChars="150" w:hanging="361"/>
              <w:rPr>
                <w:rFonts w:ascii="仿宋" w:eastAsia="仿宋" w:hAnsi="仿宋"/>
                <w:b/>
                <w:bCs/>
                <w:sz w:val="24"/>
              </w:rPr>
            </w:pPr>
            <w:r w:rsidRPr="00112CEC">
              <w:rPr>
                <w:rFonts w:ascii="仿宋" w:eastAsia="仿宋" w:hAnsi="仿宋" w:hint="eastAsia"/>
                <w:b/>
                <w:bCs/>
                <w:sz w:val="24"/>
              </w:rPr>
              <w:t>项目</w:t>
            </w:r>
          </w:p>
        </w:tc>
        <w:tc>
          <w:tcPr>
            <w:tcW w:w="3248" w:type="dxa"/>
            <w:shd w:val="clear" w:color="auto" w:fill="D9D9D9"/>
            <w:vAlign w:val="center"/>
            <w:hideMark/>
          </w:tcPr>
          <w:p w:rsidR="003752A9" w:rsidRPr="00112CEC" w:rsidRDefault="003752A9" w:rsidP="009E42D8">
            <w:pPr>
              <w:jc w:val="center"/>
              <w:rPr>
                <w:rFonts w:ascii="仿宋" w:eastAsia="仿宋" w:hAnsi="仿宋"/>
                <w:b/>
                <w:bCs/>
                <w:sz w:val="24"/>
              </w:rPr>
            </w:pPr>
            <w:r w:rsidRPr="00112CEC">
              <w:rPr>
                <w:rFonts w:ascii="仿宋" w:eastAsia="仿宋" w:hAnsi="仿宋" w:hint="eastAsia"/>
                <w:b/>
                <w:bCs/>
                <w:sz w:val="24"/>
              </w:rPr>
              <w:t>故障</w:t>
            </w:r>
            <w:proofErr w:type="gramStart"/>
            <w:r w:rsidRPr="00112CEC">
              <w:rPr>
                <w:rFonts w:ascii="仿宋" w:eastAsia="仿宋" w:hAnsi="仿宋" w:hint="eastAsia"/>
                <w:b/>
                <w:bCs/>
                <w:sz w:val="24"/>
              </w:rPr>
              <w:t>一</w:t>
            </w:r>
            <w:proofErr w:type="gramEnd"/>
          </w:p>
        </w:tc>
        <w:tc>
          <w:tcPr>
            <w:tcW w:w="2805" w:type="dxa"/>
            <w:shd w:val="clear" w:color="auto" w:fill="D9D9D9"/>
            <w:vAlign w:val="center"/>
            <w:hideMark/>
          </w:tcPr>
          <w:p w:rsidR="003752A9" w:rsidRPr="00112CEC" w:rsidRDefault="003752A9" w:rsidP="009E42D8">
            <w:pPr>
              <w:jc w:val="center"/>
              <w:rPr>
                <w:rFonts w:ascii="仿宋" w:eastAsia="仿宋" w:hAnsi="仿宋"/>
                <w:b/>
                <w:bCs/>
                <w:sz w:val="24"/>
              </w:rPr>
            </w:pPr>
            <w:r w:rsidRPr="00112CEC">
              <w:rPr>
                <w:rFonts w:ascii="仿宋" w:eastAsia="仿宋" w:hAnsi="仿宋" w:hint="eastAsia"/>
                <w:b/>
                <w:bCs/>
                <w:sz w:val="24"/>
              </w:rPr>
              <w:t>故障二</w:t>
            </w:r>
          </w:p>
        </w:tc>
        <w:tc>
          <w:tcPr>
            <w:tcW w:w="2805" w:type="dxa"/>
            <w:shd w:val="clear" w:color="auto" w:fill="D9D9D9"/>
            <w:vAlign w:val="center"/>
            <w:hideMark/>
          </w:tcPr>
          <w:p w:rsidR="003752A9" w:rsidRPr="00112CEC" w:rsidRDefault="003752A9" w:rsidP="009E42D8">
            <w:pPr>
              <w:jc w:val="center"/>
              <w:rPr>
                <w:rFonts w:ascii="仿宋" w:eastAsia="仿宋" w:hAnsi="仿宋"/>
                <w:b/>
                <w:bCs/>
                <w:sz w:val="24"/>
              </w:rPr>
            </w:pPr>
            <w:r w:rsidRPr="00112CEC">
              <w:rPr>
                <w:rFonts w:ascii="仿宋" w:eastAsia="仿宋" w:hAnsi="仿宋" w:hint="eastAsia"/>
                <w:b/>
                <w:bCs/>
                <w:sz w:val="24"/>
              </w:rPr>
              <w:t>故障三</w:t>
            </w:r>
          </w:p>
        </w:tc>
        <w:tc>
          <w:tcPr>
            <w:tcW w:w="2798" w:type="dxa"/>
            <w:shd w:val="clear" w:color="auto" w:fill="D9D9D9"/>
            <w:vAlign w:val="center"/>
          </w:tcPr>
          <w:p w:rsidR="003752A9" w:rsidRPr="00112CEC" w:rsidRDefault="003752A9" w:rsidP="009E42D8">
            <w:pPr>
              <w:jc w:val="center"/>
              <w:rPr>
                <w:rFonts w:ascii="仿宋" w:eastAsia="仿宋" w:hAnsi="仿宋"/>
                <w:b/>
                <w:bCs/>
                <w:sz w:val="24"/>
              </w:rPr>
            </w:pPr>
            <w:r w:rsidRPr="00112CEC">
              <w:rPr>
                <w:rFonts w:ascii="仿宋" w:eastAsia="仿宋" w:hAnsi="仿宋" w:hint="eastAsia"/>
                <w:b/>
                <w:bCs/>
                <w:sz w:val="24"/>
              </w:rPr>
              <w:t>故障四</w:t>
            </w:r>
          </w:p>
        </w:tc>
      </w:tr>
      <w:tr w:rsidR="003752A9" w:rsidRPr="00112CEC" w:rsidTr="009E42D8">
        <w:trPr>
          <w:cantSplit/>
          <w:trHeight w:val="624"/>
          <w:jc w:val="center"/>
        </w:trPr>
        <w:tc>
          <w:tcPr>
            <w:tcW w:w="2518" w:type="dxa"/>
            <w:vAlign w:val="center"/>
            <w:hideMark/>
          </w:tcPr>
          <w:p w:rsidR="003752A9" w:rsidRPr="00112CEC" w:rsidRDefault="003752A9" w:rsidP="009E42D8">
            <w:pPr>
              <w:jc w:val="center"/>
              <w:rPr>
                <w:rFonts w:ascii="仿宋" w:eastAsia="仿宋" w:hAnsi="仿宋"/>
                <w:b/>
                <w:bCs/>
                <w:sz w:val="24"/>
              </w:rPr>
            </w:pPr>
            <w:r w:rsidRPr="00112CEC">
              <w:rPr>
                <w:rFonts w:ascii="仿宋" w:eastAsia="仿宋" w:hAnsi="仿宋" w:hint="eastAsia"/>
                <w:b/>
                <w:bCs/>
                <w:sz w:val="24"/>
              </w:rPr>
              <w:t>故障元器件编号</w:t>
            </w:r>
          </w:p>
        </w:tc>
        <w:tc>
          <w:tcPr>
            <w:tcW w:w="3248" w:type="dxa"/>
            <w:vAlign w:val="center"/>
            <w:hideMark/>
          </w:tcPr>
          <w:p w:rsidR="003752A9" w:rsidRPr="00112CEC" w:rsidRDefault="003752A9" w:rsidP="009E42D8">
            <w:pPr>
              <w:jc w:val="left"/>
              <w:rPr>
                <w:rFonts w:ascii="仿宋" w:eastAsia="仿宋" w:hAnsi="仿宋"/>
                <w:bCs/>
                <w:sz w:val="24"/>
              </w:rPr>
            </w:pPr>
          </w:p>
        </w:tc>
        <w:tc>
          <w:tcPr>
            <w:tcW w:w="2805" w:type="dxa"/>
            <w:vAlign w:val="center"/>
            <w:hideMark/>
          </w:tcPr>
          <w:p w:rsidR="003752A9" w:rsidRPr="00112CEC" w:rsidRDefault="003752A9" w:rsidP="009E42D8">
            <w:pPr>
              <w:jc w:val="center"/>
              <w:rPr>
                <w:rFonts w:ascii="仿宋" w:eastAsia="仿宋" w:hAnsi="仿宋"/>
                <w:b/>
                <w:bCs/>
                <w:sz w:val="24"/>
              </w:rPr>
            </w:pPr>
          </w:p>
        </w:tc>
        <w:tc>
          <w:tcPr>
            <w:tcW w:w="2805" w:type="dxa"/>
            <w:vAlign w:val="center"/>
            <w:hideMark/>
          </w:tcPr>
          <w:p w:rsidR="003752A9" w:rsidRPr="00112CEC" w:rsidRDefault="003752A9" w:rsidP="009E42D8">
            <w:pPr>
              <w:jc w:val="center"/>
              <w:rPr>
                <w:rFonts w:ascii="仿宋" w:eastAsia="仿宋" w:hAnsi="仿宋"/>
                <w:b/>
                <w:bCs/>
                <w:sz w:val="24"/>
              </w:rPr>
            </w:pPr>
          </w:p>
        </w:tc>
        <w:tc>
          <w:tcPr>
            <w:tcW w:w="2798" w:type="dxa"/>
            <w:vAlign w:val="center"/>
          </w:tcPr>
          <w:p w:rsidR="003752A9" w:rsidRPr="00112CEC" w:rsidRDefault="003752A9" w:rsidP="009E42D8">
            <w:pPr>
              <w:jc w:val="center"/>
              <w:rPr>
                <w:rFonts w:ascii="仿宋" w:eastAsia="仿宋" w:hAnsi="仿宋"/>
                <w:b/>
                <w:bCs/>
                <w:sz w:val="24"/>
              </w:rPr>
            </w:pPr>
          </w:p>
        </w:tc>
      </w:tr>
      <w:tr w:rsidR="003752A9" w:rsidRPr="00112CEC" w:rsidTr="009E42D8">
        <w:trPr>
          <w:cantSplit/>
          <w:trHeight w:val="624"/>
          <w:jc w:val="center"/>
        </w:trPr>
        <w:tc>
          <w:tcPr>
            <w:tcW w:w="2518" w:type="dxa"/>
            <w:vAlign w:val="center"/>
            <w:hideMark/>
          </w:tcPr>
          <w:p w:rsidR="003752A9" w:rsidRPr="00112CEC" w:rsidRDefault="003752A9" w:rsidP="009E42D8">
            <w:pPr>
              <w:jc w:val="center"/>
              <w:rPr>
                <w:rFonts w:ascii="仿宋" w:eastAsia="仿宋" w:hAnsi="仿宋"/>
                <w:b/>
                <w:bCs/>
                <w:sz w:val="24"/>
              </w:rPr>
            </w:pPr>
            <w:r w:rsidRPr="00112CEC">
              <w:rPr>
                <w:rFonts w:ascii="仿宋" w:eastAsia="仿宋" w:hAnsi="仿宋" w:hint="eastAsia"/>
                <w:b/>
                <w:bCs/>
                <w:sz w:val="24"/>
              </w:rPr>
              <w:t>故障表现及维修摘述</w:t>
            </w:r>
          </w:p>
        </w:tc>
        <w:tc>
          <w:tcPr>
            <w:tcW w:w="3248" w:type="dxa"/>
            <w:vAlign w:val="center"/>
            <w:hideMark/>
          </w:tcPr>
          <w:p w:rsidR="003752A9" w:rsidRPr="00112CEC" w:rsidRDefault="003752A9" w:rsidP="009E42D8">
            <w:pPr>
              <w:jc w:val="left"/>
              <w:rPr>
                <w:rFonts w:ascii="仿宋" w:eastAsia="仿宋" w:hAnsi="仿宋"/>
                <w:bCs/>
                <w:sz w:val="24"/>
              </w:rPr>
            </w:pPr>
          </w:p>
        </w:tc>
        <w:tc>
          <w:tcPr>
            <w:tcW w:w="2805" w:type="dxa"/>
            <w:vAlign w:val="center"/>
            <w:hideMark/>
          </w:tcPr>
          <w:p w:rsidR="003752A9" w:rsidRPr="00112CEC" w:rsidRDefault="003752A9" w:rsidP="009E42D8">
            <w:pPr>
              <w:jc w:val="center"/>
              <w:rPr>
                <w:rFonts w:ascii="仿宋" w:eastAsia="仿宋" w:hAnsi="仿宋"/>
                <w:b/>
                <w:bCs/>
                <w:sz w:val="24"/>
              </w:rPr>
            </w:pPr>
          </w:p>
        </w:tc>
        <w:tc>
          <w:tcPr>
            <w:tcW w:w="2805" w:type="dxa"/>
            <w:vAlign w:val="center"/>
            <w:hideMark/>
          </w:tcPr>
          <w:p w:rsidR="003752A9" w:rsidRPr="00112CEC" w:rsidRDefault="003752A9" w:rsidP="009E42D8">
            <w:pPr>
              <w:jc w:val="center"/>
              <w:rPr>
                <w:rFonts w:ascii="仿宋" w:eastAsia="仿宋" w:hAnsi="仿宋"/>
                <w:b/>
                <w:bCs/>
                <w:sz w:val="24"/>
              </w:rPr>
            </w:pPr>
          </w:p>
        </w:tc>
        <w:tc>
          <w:tcPr>
            <w:tcW w:w="2798" w:type="dxa"/>
            <w:vAlign w:val="center"/>
          </w:tcPr>
          <w:p w:rsidR="003752A9" w:rsidRPr="00112CEC" w:rsidRDefault="003752A9" w:rsidP="009E42D8">
            <w:pPr>
              <w:jc w:val="center"/>
              <w:rPr>
                <w:rFonts w:ascii="仿宋" w:eastAsia="仿宋" w:hAnsi="仿宋"/>
                <w:b/>
                <w:bCs/>
                <w:sz w:val="24"/>
              </w:rPr>
            </w:pPr>
          </w:p>
        </w:tc>
      </w:tr>
      <w:tr w:rsidR="003752A9" w:rsidRPr="00112CEC" w:rsidTr="009E42D8">
        <w:trPr>
          <w:cantSplit/>
          <w:trHeight w:val="464"/>
          <w:jc w:val="center"/>
        </w:trPr>
        <w:tc>
          <w:tcPr>
            <w:tcW w:w="2518" w:type="dxa"/>
            <w:tcBorders>
              <w:tl2br w:val="single" w:sz="8" w:space="0" w:color="000000"/>
            </w:tcBorders>
            <w:shd w:val="clear" w:color="auto" w:fill="D9D9D9"/>
            <w:hideMark/>
          </w:tcPr>
          <w:p w:rsidR="003752A9" w:rsidRPr="00112CEC" w:rsidRDefault="003752A9" w:rsidP="009E42D8">
            <w:pPr>
              <w:rPr>
                <w:rFonts w:ascii="仿宋" w:eastAsia="仿宋" w:hAnsi="仿宋"/>
                <w:b/>
                <w:bCs/>
                <w:sz w:val="24"/>
              </w:rPr>
            </w:pPr>
            <w:r w:rsidRPr="00112CEC">
              <w:rPr>
                <w:rFonts w:ascii="仿宋" w:eastAsia="仿宋" w:hAnsi="仿宋" w:hint="eastAsia"/>
                <w:b/>
                <w:bCs/>
                <w:sz w:val="24"/>
              </w:rPr>
              <w:t xml:space="preserve"> 故障</w:t>
            </w:r>
            <w:r w:rsidRPr="00112CEC">
              <w:rPr>
                <w:rFonts w:ascii="仿宋" w:eastAsia="仿宋" w:hAnsi="仿宋" w:hint="eastAsia"/>
                <w:b/>
                <w:bCs/>
                <w:sz w:val="24"/>
              </w:rPr>
              <w:br/>
              <w:t xml:space="preserve">   项目  </w:t>
            </w:r>
          </w:p>
        </w:tc>
        <w:tc>
          <w:tcPr>
            <w:tcW w:w="3248" w:type="dxa"/>
            <w:tcBorders>
              <w:bottom w:val="single" w:sz="8" w:space="0" w:color="000000"/>
            </w:tcBorders>
            <w:shd w:val="clear" w:color="auto" w:fill="D9D9D9"/>
            <w:vAlign w:val="center"/>
            <w:hideMark/>
          </w:tcPr>
          <w:p w:rsidR="003752A9" w:rsidRPr="00112CEC" w:rsidRDefault="003752A9" w:rsidP="009E42D8">
            <w:pPr>
              <w:jc w:val="center"/>
              <w:rPr>
                <w:rFonts w:ascii="仿宋" w:eastAsia="仿宋" w:hAnsi="仿宋"/>
                <w:b/>
                <w:bCs/>
                <w:sz w:val="24"/>
              </w:rPr>
            </w:pPr>
            <w:r w:rsidRPr="00112CEC">
              <w:rPr>
                <w:rFonts w:ascii="仿宋" w:eastAsia="仿宋" w:hAnsi="仿宋" w:hint="eastAsia"/>
                <w:b/>
                <w:bCs/>
                <w:sz w:val="24"/>
              </w:rPr>
              <w:t>故障五</w:t>
            </w:r>
          </w:p>
        </w:tc>
        <w:tc>
          <w:tcPr>
            <w:tcW w:w="2805" w:type="dxa"/>
            <w:shd w:val="clear" w:color="auto" w:fill="D9D9D9"/>
            <w:vAlign w:val="center"/>
            <w:hideMark/>
          </w:tcPr>
          <w:p w:rsidR="003752A9" w:rsidRPr="00112CEC" w:rsidRDefault="003752A9" w:rsidP="009E42D8">
            <w:pPr>
              <w:jc w:val="center"/>
              <w:rPr>
                <w:rFonts w:ascii="仿宋" w:eastAsia="仿宋" w:hAnsi="仿宋"/>
                <w:b/>
                <w:bCs/>
                <w:sz w:val="24"/>
              </w:rPr>
            </w:pPr>
            <w:r w:rsidRPr="00112CEC">
              <w:rPr>
                <w:rFonts w:ascii="仿宋" w:eastAsia="仿宋" w:hAnsi="仿宋" w:hint="eastAsia"/>
                <w:b/>
                <w:bCs/>
                <w:sz w:val="24"/>
              </w:rPr>
              <w:t>故障六</w:t>
            </w:r>
          </w:p>
        </w:tc>
        <w:tc>
          <w:tcPr>
            <w:tcW w:w="2805" w:type="dxa"/>
            <w:shd w:val="clear" w:color="auto" w:fill="D9D9D9"/>
            <w:vAlign w:val="center"/>
            <w:hideMark/>
          </w:tcPr>
          <w:p w:rsidR="003752A9" w:rsidRPr="00112CEC" w:rsidRDefault="003752A9" w:rsidP="009E42D8">
            <w:pPr>
              <w:jc w:val="center"/>
              <w:rPr>
                <w:rFonts w:ascii="仿宋" w:eastAsia="仿宋" w:hAnsi="仿宋"/>
                <w:b/>
                <w:bCs/>
                <w:sz w:val="24"/>
              </w:rPr>
            </w:pPr>
            <w:proofErr w:type="gramStart"/>
            <w:r w:rsidRPr="00112CEC">
              <w:rPr>
                <w:rFonts w:ascii="仿宋" w:eastAsia="仿宋" w:hAnsi="仿宋" w:hint="eastAsia"/>
                <w:b/>
                <w:bCs/>
                <w:sz w:val="24"/>
              </w:rPr>
              <w:t>故障七</w:t>
            </w:r>
            <w:proofErr w:type="gramEnd"/>
          </w:p>
        </w:tc>
        <w:tc>
          <w:tcPr>
            <w:tcW w:w="2798" w:type="dxa"/>
            <w:shd w:val="clear" w:color="auto" w:fill="D9D9D9"/>
            <w:vAlign w:val="center"/>
          </w:tcPr>
          <w:p w:rsidR="003752A9" w:rsidRPr="00112CEC" w:rsidRDefault="003752A9" w:rsidP="009E42D8">
            <w:pPr>
              <w:jc w:val="center"/>
              <w:rPr>
                <w:rFonts w:ascii="仿宋" w:eastAsia="仿宋" w:hAnsi="仿宋"/>
                <w:b/>
                <w:bCs/>
                <w:sz w:val="24"/>
              </w:rPr>
            </w:pPr>
            <w:proofErr w:type="gramStart"/>
            <w:r w:rsidRPr="00112CEC">
              <w:rPr>
                <w:rFonts w:ascii="仿宋" w:eastAsia="仿宋" w:hAnsi="仿宋" w:hint="eastAsia"/>
                <w:b/>
                <w:bCs/>
                <w:sz w:val="24"/>
              </w:rPr>
              <w:t>故障八</w:t>
            </w:r>
            <w:proofErr w:type="gramEnd"/>
          </w:p>
        </w:tc>
      </w:tr>
      <w:tr w:rsidR="003752A9" w:rsidRPr="00112CEC" w:rsidTr="009E42D8">
        <w:trPr>
          <w:cantSplit/>
          <w:trHeight w:val="624"/>
          <w:jc w:val="center"/>
        </w:trPr>
        <w:tc>
          <w:tcPr>
            <w:tcW w:w="2518" w:type="dxa"/>
            <w:vAlign w:val="center"/>
            <w:hideMark/>
          </w:tcPr>
          <w:p w:rsidR="003752A9" w:rsidRPr="00112CEC" w:rsidRDefault="003752A9" w:rsidP="009E42D8">
            <w:pPr>
              <w:jc w:val="center"/>
              <w:rPr>
                <w:rFonts w:ascii="仿宋" w:eastAsia="仿宋" w:hAnsi="仿宋"/>
                <w:b/>
                <w:bCs/>
                <w:sz w:val="24"/>
              </w:rPr>
            </w:pPr>
            <w:r w:rsidRPr="00112CEC">
              <w:rPr>
                <w:rFonts w:ascii="仿宋" w:eastAsia="仿宋" w:hAnsi="仿宋" w:hint="eastAsia"/>
                <w:b/>
                <w:bCs/>
                <w:sz w:val="24"/>
              </w:rPr>
              <w:t>故障元器件编号</w:t>
            </w:r>
          </w:p>
        </w:tc>
        <w:tc>
          <w:tcPr>
            <w:tcW w:w="3248" w:type="dxa"/>
            <w:tcBorders>
              <w:top w:val="single" w:sz="8" w:space="0" w:color="000000"/>
            </w:tcBorders>
            <w:vAlign w:val="center"/>
            <w:hideMark/>
          </w:tcPr>
          <w:p w:rsidR="003752A9" w:rsidRPr="00112CEC" w:rsidRDefault="003752A9" w:rsidP="009E42D8">
            <w:pPr>
              <w:jc w:val="center"/>
              <w:rPr>
                <w:rFonts w:ascii="仿宋" w:eastAsia="仿宋" w:hAnsi="仿宋"/>
                <w:b/>
                <w:bCs/>
                <w:sz w:val="24"/>
              </w:rPr>
            </w:pPr>
          </w:p>
        </w:tc>
        <w:tc>
          <w:tcPr>
            <w:tcW w:w="2805" w:type="dxa"/>
            <w:vAlign w:val="center"/>
            <w:hideMark/>
          </w:tcPr>
          <w:p w:rsidR="003752A9" w:rsidRPr="00112CEC" w:rsidRDefault="003752A9" w:rsidP="009E42D8">
            <w:pPr>
              <w:jc w:val="center"/>
              <w:rPr>
                <w:rFonts w:ascii="仿宋" w:eastAsia="仿宋" w:hAnsi="仿宋"/>
                <w:b/>
                <w:bCs/>
                <w:sz w:val="24"/>
              </w:rPr>
            </w:pPr>
          </w:p>
        </w:tc>
        <w:tc>
          <w:tcPr>
            <w:tcW w:w="2805" w:type="dxa"/>
            <w:vAlign w:val="center"/>
            <w:hideMark/>
          </w:tcPr>
          <w:p w:rsidR="003752A9" w:rsidRPr="00112CEC" w:rsidRDefault="003752A9" w:rsidP="009E42D8">
            <w:pPr>
              <w:jc w:val="center"/>
              <w:rPr>
                <w:rFonts w:ascii="仿宋" w:eastAsia="仿宋" w:hAnsi="仿宋"/>
                <w:b/>
                <w:bCs/>
                <w:sz w:val="24"/>
              </w:rPr>
            </w:pPr>
          </w:p>
        </w:tc>
        <w:tc>
          <w:tcPr>
            <w:tcW w:w="2798" w:type="dxa"/>
            <w:vAlign w:val="center"/>
          </w:tcPr>
          <w:p w:rsidR="003752A9" w:rsidRPr="00112CEC" w:rsidRDefault="003752A9" w:rsidP="009E42D8">
            <w:pPr>
              <w:jc w:val="center"/>
              <w:rPr>
                <w:rFonts w:ascii="仿宋" w:eastAsia="仿宋" w:hAnsi="仿宋"/>
                <w:b/>
                <w:bCs/>
                <w:sz w:val="24"/>
              </w:rPr>
            </w:pPr>
          </w:p>
        </w:tc>
      </w:tr>
      <w:tr w:rsidR="003752A9" w:rsidRPr="00112CEC" w:rsidTr="009E42D8">
        <w:trPr>
          <w:cantSplit/>
          <w:trHeight w:val="624"/>
          <w:jc w:val="center"/>
        </w:trPr>
        <w:tc>
          <w:tcPr>
            <w:tcW w:w="2518" w:type="dxa"/>
            <w:vAlign w:val="center"/>
            <w:hideMark/>
          </w:tcPr>
          <w:p w:rsidR="003752A9" w:rsidRPr="00112CEC" w:rsidRDefault="003752A9" w:rsidP="009E42D8">
            <w:pPr>
              <w:jc w:val="center"/>
              <w:rPr>
                <w:rFonts w:ascii="仿宋" w:eastAsia="仿宋" w:hAnsi="仿宋"/>
                <w:b/>
                <w:bCs/>
                <w:sz w:val="24"/>
              </w:rPr>
            </w:pPr>
            <w:r w:rsidRPr="00112CEC">
              <w:rPr>
                <w:rFonts w:ascii="仿宋" w:eastAsia="仿宋" w:hAnsi="仿宋" w:hint="eastAsia"/>
                <w:b/>
                <w:bCs/>
                <w:sz w:val="24"/>
              </w:rPr>
              <w:t>故障表现及维修摘述</w:t>
            </w:r>
          </w:p>
        </w:tc>
        <w:tc>
          <w:tcPr>
            <w:tcW w:w="3248" w:type="dxa"/>
            <w:hideMark/>
          </w:tcPr>
          <w:p w:rsidR="003752A9" w:rsidRPr="00112CEC" w:rsidRDefault="003752A9" w:rsidP="009E42D8">
            <w:pPr>
              <w:rPr>
                <w:rFonts w:ascii="仿宋" w:eastAsia="仿宋" w:hAnsi="仿宋"/>
                <w:b/>
                <w:bCs/>
                <w:sz w:val="24"/>
              </w:rPr>
            </w:pPr>
            <w:r w:rsidRPr="00112CEC">
              <w:rPr>
                <w:rFonts w:ascii="仿宋" w:eastAsia="仿宋" w:hAnsi="仿宋" w:hint="eastAsia"/>
                <w:b/>
                <w:bCs/>
                <w:sz w:val="24"/>
              </w:rPr>
              <w:t xml:space="preserve">　</w:t>
            </w:r>
          </w:p>
        </w:tc>
        <w:tc>
          <w:tcPr>
            <w:tcW w:w="2805" w:type="dxa"/>
            <w:hideMark/>
          </w:tcPr>
          <w:p w:rsidR="003752A9" w:rsidRPr="00112CEC" w:rsidRDefault="003752A9" w:rsidP="009E42D8">
            <w:pPr>
              <w:rPr>
                <w:rFonts w:ascii="仿宋" w:eastAsia="仿宋" w:hAnsi="仿宋"/>
                <w:b/>
                <w:bCs/>
                <w:sz w:val="24"/>
              </w:rPr>
            </w:pPr>
            <w:r w:rsidRPr="00112CEC">
              <w:rPr>
                <w:rFonts w:ascii="仿宋" w:eastAsia="仿宋" w:hAnsi="仿宋" w:hint="eastAsia"/>
                <w:b/>
                <w:bCs/>
                <w:sz w:val="24"/>
              </w:rPr>
              <w:t xml:space="preserve">　</w:t>
            </w:r>
          </w:p>
        </w:tc>
        <w:tc>
          <w:tcPr>
            <w:tcW w:w="2805" w:type="dxa"/>
            <w:hideMark/>
          </w:tcPr>
          <w:p w:rsidR="003752A9" w:rsidRPr="00112CEC" w:rsidRDefault="003752A9" w:rsidP="009E42D8">
            <w:pPr>
              <w:rPr>
                <w:rFonts w:ascii="仿宋" w:eastAsia="仿宋" w:hAnsi="仿宋"/>
                <w:b/>
                <w:bCs/>
                <w:sz w:val="24"/>
              </w:rPr>
            </w:pPr>
            <w:r w:rsidRPr="00112CEC">
              <w:rPr>
                <w:rFonts w:ascii="仿宋" w:eastAsia="仿宋" w:hAnsi="仿宋" w:hint="eastAsia"/>
                <w:b/>
                <w:bCs/>
                <w:sz w:val="24"/>
              </w:rPr>
              <w:t xml:space="preserve">　</w:t>
            </w:r>
          </w:p>
        </w:tc>
        <w:tc>
          <w:tcPr>
            <w:tcW w:w="2798" w:type="dxa"/>
          </w:tcPr>
          <w:p w:rsidR="003752A9" w:rsidRPr="00112CEC" w:rsidRDefault="003752A9" w:rsidP="009E42D8">
            <w:pPr>
              <w:rPr>
                <w:rFonts w:ascii="仿宋" w:eastAsia="仿宋" w:hAnsi="仿宋"/>
                <w:b/>
                <w:bCs/>
                <w:sz w:val="24"/>
              </w:rPr>
            </w:pPr>
          </w:p>
        </w:tc>
      </w:tr>
    </w:tbl>
    <w:p w:rsidR="003752A9" w:rsidRPr="00112CEC" w:rsidRDefault="003752A9" w:rsidP="003752A9">
      <w:pPr>
        <w:rPr>
          <w:rFonts w:ascii="黑体" w:eastAsia="黑体" w:hAnsi="黑体"/>
          <w:b/>
          <w:sz w:val="30"/>
          <w:szCs w:val="30"/>
        </w:rPr>
      </w:pPr>
    </w:p>
    <w:p w:rsidR="003752A9" w:rsidRDefault="003752A9" w:rsidP="003752A9">
      <w:pPr>
        <w:jc w:val="center"/>
        <w:rPr>
          <w:rFonts w:ascii="仿宋" w:eastAsia="仿宋" w:hAnsi="仿宋"/>
          <w:b/>
          <w:sz w:val="24"/>
        </w:rPr>
      </w:pPr>
    </w:p>
    <w:p w:rsidR="003752A9" w:rsidRPr="00630C6A" w:rsidRDefault="003752A9" w:rsidP="003752A9">
      <w:pPr>
        <w:jc w:val="center"/>
        <w:rPr>
          <w:rFonts w:ascii="仿宋" w:eastAsia="仿宋" w:hAnsi="仿宋"/>
          <w:b/>
          <w:sz w:val="24"/>
        </w:rPr>
      </w:pPr>
      <w:r w:rsidRPr="005A7797">
        <w:rPr>
          <w:rFonts w:ascii="仿宋" w:eastAsia="仿宋" w:hAnsi="仿宋" w:hint="eastAsia"/>
          <w:b/>
          <w:sz w:val="24"/>
        </w:rPr>
        <w:lastRenderedPageBreak/>
        <w:t>板卡</w:t>
      </w:r>
      <w:r>
        <w:rPr>
          <w:rFonts w:ascii="仿宋" w:eastAsia="仿宋" w:hAnsi="仿宋" w:hint="eastAsia"/>
          <w:b/>
          <w:sz w:val="24"/>
        </w:rPr>
        <w:t>七：检测</w:t>
      </w:r>
      <w:r w:rsidRPr="00112CEC">
        <w:rPr>
          <w:rFonts w:ascii="仿宋" w:eastAsia="仿宋" w:hAnsi="仿宋" w:hint="eastAsia"/>
          <w:b/>
          <w:sz w:val="24"/>
        </w:rPr>
        <w:t>维修记录表</w:t>
      </w:r>
    </w:p>
    <w:tbl>
      <w:tblPr>
        <w:tblW w:w="141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3248"/>
        <w:gridCol w:w="2805"/>
        <w:gridCol w:w="2805"/>
        <w:gridCol w:w="2798"/>
      </w:tblGrid>
      <w:tr w:rsidR="003752A9" w:rsidRPr="00112CEC" w:rsidTr="009E42D8">
        <w:trPr>
          <w:cantSplit/>
          <w:trHeight w:val="64"/>
          <w:jc w:val="center"/>
        </w:trPr>
        <w:tc>
          <w:tcPr>
            <w:tcW w:w="2518" w:type="dxa"/>
            <w:tcBorders>
              <w:tl2br w:val="single" w:sz="8" w:space="0" w:color="000000"/>
            </w:tcBorders>
            <w:shd w:val="clear" w:color="auto" w:fill="D9D9D9"/>
            <w:hideMark/>
          </w:tcPr>
          <w:p w:rsidR="003752A9" w:rsidRPr="00112CEC" w:rsidRDefault="003752A9" w:rsidP="009E42D8">
            <w:pPr>
              <w:ind w:left="723" w:hangingChars="300" w:hanging="723"/>
              <w:rPr>
                <w:rFonts w:ascii="仿宋" w:eastAsia="仿宋" w:hAnsi="仿宋"/>
                <w:b/>
                <w:bCs/>
                <w:sz w:val="24"/>
              </w:rPr>
            </w:pPr>
            <w:r w:rsidRPr="00112CEC">
              <w:rPr>
                <w:rFonts w:ascii="仿宋" w:eastAsia="仿宋" w:hAnsi="仿宋" w:hint="eastAsia"/>
                <w:b/>
                <w:bCs/>
                <w:sz w:val="24"/>
              </w:rPr>
              <w:t xml:space="preserve">            故障</w:t>
            </w:r>
          </w:p>
          <w:p w:rsidR="003752A9" w:rsidRPr="00112CEC" w:rsidRDefault="003752A9" w:rsidP="009E42D8">
            <w:pPr>
              <w:ind w:leftChars="150" w:left="676" w:hangingChars="150" w:hanging="361"/>
              <w:rPr>
                <w:rFonts w:ascii="仿宋" w:eastAsia="仿宋" w:hAnsi="仿宋"/>
                <w:b/>
                <w:bCs/>
                <w:sz w:val="24"/>
              </w:rPr>
            </w:pPr>
            <w:r w:rsidRPr="00112CEC">
              <w:rPr>
                <w:rFonts w:ascii="仿宋" w:eastAsia="仿宋" w:hAnsi="仿宋" w:hint="eastAsia"/>
                <w:b/>
                <w:bCs/>
                <w:sz w:val="24"/>
              </w:rPr>
              <w:t>项目</w:t>
            </w:r>
          </w:p>
        </w:tc>
        <w:tc>
          <w:tcPr>
            <w:tcW w:w="3248" w:type="dxa"/>
            <w:shd w:val="clear" w:color="auto" w:fill="D9D9D9"/>
            <w:vAlign w:val="center"/>
            <w:hideMark/>
          </w:tcPr>
          <w:p w:rsidR="003752A9" w:rsidRPr="00112CEC" w:rsidRDefault="003752A9" w:rsidP="009E42D8">
            <w:pPr>
              <w:jc w:val="center"/>
              <w:rPr>
                <w:rFonts w:ascii="仿宋" w:eastAsia="仿宋" w:hAnsi="仿宋"/>
                <w:b/>
                <w:bCs/>
                <w:sz w:val="24"/>
              </w:rPr>
            </w:pPr>
            <w:r w:rsidRPr="00112CEC">
              <w:rPr>
                <w:rFonts w:ascii="仿宋" w:eastAsia="仿宋" w:hAnsi="仿宋" w:hint="eastAsia"/>
                <w:b/>
                <w:bCs/>
                <w:sz w:val="24"/>
              </w:rPr>
              <w:t>故障</w:t>
            </w:r>
            <w:proofErr w:type="gramStart"/>
            <w:r w:rsidRPr="00112CEC">
              <w:rPr>
                <w:rFonts w:ascii="仿宋" w:eastAsia="仿宋" w:hAnsi="仿宋" w:hint="eastAsia"/>
                <w:b/>
                <w:bCs/>
                <w:sz w:val="24"/>
              </w:rPr>
              <w:t>一</w:t>
            </w:r>
            <w:proofErr w:type="gramEnd"/>
          </w:p>
        </w:tc>
        <w:tc>
          <w:tcPr>
            <w:tcW w:w="2805" w:type="dxa"/>
            <w:shd w:val="clear" w:color="auto" w:fill="D9D9D9"/>
            <w:vAlign w:val="center"/>
            <w:hideMark/>
          </w:tcPr>
          <w:p w:rsidR="003752A9" w:rsidRPr="00112CEC" w:rsidRDefault="003752A9" w:rsidP="009E42D8">
            <w:pPr>
              <w:jc w:val="center"/>
              <w:rPr>
                <w:rFonts w:ascii="仿宋" w:eastAsia="仿宋" w:hAnsi="仿宋"/>
                <w:b/>
                <w:bCs/>
                <w:sz w:val="24"/>
              </w:rPr>
            </w:pPr>
            <w:r w:rsidRPr="00112CEC">
              <w:rPr>
                <w:rFonts w:ascii="仿宋" w:eastAsia="仿宋" w:hAnsi="仿宋" w:hint="eastAsia"/>
                <w:b/>
                <w:bCs/>
                <w:sz w:val="24"/>
              </w:rPr>
              <w:t>故障二</w:t>
            </w:r>
          </w:p>
        </w:tc>
        <w:tc>
          <w:tcPr>
            <w:tcW w:w="2805" w:type="dxa"/>
            <w:shd w:val="clear" w:color="auto" w:fill="D9D9D9"/>
            <w:vAlign w:val="center"/>
            <w:hideMark/>
          </w:tcPr>
          <w:p w:rsidR="003752A9" w:rsidRPr="00112CEC" w:rsidRDefault="003752A9" w:rsidP="009E42D8">
            <w:pPr>
              <w:jc w:val="center"/>
              <w:rPr>
                <w:rFonts w:ascii="仿宋" w:eastAsia="仿宋" w:hAnsi="仿宋"/>
                <w:b/>
                <w:bCs/>
                <w:sz w:val="24"/>
              </w:rPr>
            </w:pPr>
            <w:r w:rsidRPr="00112CEC">
              <w:rPr>
                <w:rFonts w:ascii="仿宋" w:eastAsia="仿宋" w:hAnsi="仿宋" w:hint="eastAsia"/>
                <w:b/>
                <w:bCs/>
                <w:sz w:val="24"/>
              </w:rPr>
              <w:t>故障三</w:t>
            </w:r>
          </w:p>
        </w:tc>
        <w:tc>
          <w:tcPr>
            <w:tcW w:w="2798" w:type="dxa"/>
            <w:shd w:val="clear" w:color="auto" w:fill="D9D9D9"/>
            <w:vAlign w:val="center"/>
          </w:tcPr>
          <w:p w:rsidR="003752A9" w:rsidRPr="00112CEC" w:rsidRDefault="003752A9" w:rsidP="009E42D8">
            <w:pPr>
              <w:jc w:val="center"/>
              <w:rPr>
                <w:rFonts w:ascii="仿宋" w:eastAsia="仿宋" w:hAnsi="仿宋"/>
                <w:b/>
                <w:bCs/>
                <w:sz w:val="24"/>
              </w:rPr>
            </w:pPr>
            <w:r w:rsidRPr="00112CEC">
              <w:rPr>
                <w:rFonts w:ascii="仿宋" w:eastAsia="仿宋" w:hAnsi="仿宋" w:hint="eastAsia"/>
                <w:b/>
                <w:bCs/>
                <w:sz w:val="24"/>
              </w:rPr>
              <w:t>故障四</w:t>
            </w:r>
          </w:p>
        </w:tc>
      </w:tr>
      <w:tr w:rsidR="003752A9" w:rsidRPr="00112CEC" w:rsidTr="009E42D8">
        <w:trPr>
          <w:cantSplit/>
          <w:trHeight w:val="624"/>
          <w:jc w:val="center"/>
        </w:trPr>
        <w:tc>
          <w:tcPr>
            <w:tcW w:w="2518" w:type="dxa"/>
            <w:vAlign w:val="center"/>
            <w:hideMark/>
          </w:tcPr>
          <w:p w:rsidR="003752A9" w:rsidRPr="00112CEC" w:rsidRDefault="003752A9" w:rsidP="009E42D8">
            <w:pPr>
              <w:jc w:val="center"/>
              <w:rPr>
                <w:rFonts w:ascii="仿宋" w:eastAsia="仿宋" w:hAnsi="仿宋"/>
                <w:b/>
                <w:bCs/>
                <w:sz w:val="24"/>
              </w:rPr>
            </w:pPr>
            <w:r w:rsidRPr="00112CEC">
              <w:rPr>
                <w:rFonts w:ascii="仿宋" w:eastAsia="仿宋" w:hAnsi="仿宋" w:hint="eastAsia"/>
                <w:b/>
                <w:bCs/>
                <w:sz w:val="24"/>
              </w:rPr>
              <w:t>故障元器件编号</w:t>
            </w:r>
          </w:p>
        </w:tc>
        <w:tc>
          <w:tcPr>
            <w:tcW w:w="3248" w:type="dxa"/>
            <w:vAlign w:val="center"/>
            <w:hideMark/>
          </w:tcPr>
          <w:p w:rsidR="003752A9" w:rsidRPr="00112CEC" w:rsidRDefault="003752A9" w:rsidP="009E42D8">
            <w:pPr>
              <w:jc w:val="left"/>
              <w:rPr>
                <w:rFonts w:ascii="仿宋" w:eastAsia="仿宋" w:hAnsi="仿宋"/>
                <w:bCs/>
                <w:sz w:val="24"/>
              </w:rPr>
            </w:pPr>
          </w:p>
        </w:tc>
        <w:tc>
          <w:tcPr>
            <w:tcW w:w="2805" w:type="dxa"/>
            <w:vAlign w:val="center"/>
            <w:hideMark/>
          </w:tcPr>
          <w:p w:rsidR="003752A9" w:rsidRPr="00112CEC" w:rsidRDefault="003752A9" w:rsidP="009E42D8">
            <w:pPr>
              <w:jc w:val="center"/>
              <w:rPr>
                <w:rFonts w:ascii="仿宋" w:eastAsia="仿宋" w:hAnsi="仿宋"/>
                <w:b/>
                <w:bCs/>
                <w:sz w:val="24"/>
              </w:rPr>
            </w:pPr>
          </w:p>
        </w:tc>
        <w:tc>
          <w:tcPr>
            <w:tcW w:w="2805" w:type="dxa"/>
            <w:vAlign w:val="center"/>
            <w:hideMark/>
          </w:tcPr>
          <w:p w:rsidR="003752A9" w:rsidRPr="00112CEC" w:rsidRDefault="003752A9" w:rsidP="009E42D8">
            <w:pPr>
              <w:jc w:val="center"/>
              <w:rPr>
                <w:rFonts w:ascii="仿宋" w:eastAsia="仿宋" w:hAnsi="仿宋"/>
                <w:b/>
                <w:bCs/>
                <w:sz w:val="24"/>
              </w:rPr>
            </w:pPr>
          </w:p>
        </w:tc>
        <w:tc>
          <w:tcPr>
            <w:tcW w:w="2798" w:type="dxa"/>
            <w:vAlign w:val="center"/>
          </w:tcPr>
          <w:p w:rsidR="003752A9" w:rsidRPr="00112CEC" w:rsidRDefault="003752A9" w:rsidP="009E42D8">
            <w:pPr>
              <w:jc w:val="center"/>
              <w:rPr>
                <w:rFonts w:ascii="仿宋" w:eastAsia="仿宋" w:hAnsi="仿宋"/>
                <w:b/>
                <w:bCs/>
                <w:sz w:val="24"/>
              </w:rPr>
            </w:pPr>
          </w:p>
        </w:tc>
      </w:tr>
      <w:tr w:rsidR="003752A9" w:rsidRPr="00112CEC" w:rsidTr="009E42D8">
        <w:trPr>
          <w:cantSplit/>
          <w:trHeight w:val="624"/>
          <w:jc w:val="center"/>
        </w:trPr>
        <w:tc>
          <w:tcPr>
            <w:tcW w:w="2518" w:type="dxa"/>
            <w:vAlign w:val="center"/>
            <w:hideMark/>
          </w:tcPr>
          <w:p w:rsidR="003752A9" w:rsidRPr="00112CEC" w:rsidRDefault="003752A9" w:rsidP="009E42D8">
            <w:pPr>
              <w:jc w:val="center"/>
              <w:rPr>
                <w:rFonts w:ascii="仿宋" w:eastAsia="仿宋" w:hAnsi="仿宋"/>
                <w:b/>
                <w:bCs/>
                <w:sz w:val="24"/>
              </w:rPr>
            </w:pPr>
            <w:r w:rsidRPr="00112CEC">
              <w:rPr>
                <w:rFonts w:ascii="仿宋" w:eastAsia="仿宋" w:hAnsi="仿宋" w:hint="eastAsia"/>
                <w:b/>
                <w:bCs/>
                <w:sz w:val="24"/>
              </w:rPr>
              <w:t>故障表现及维修摘述</w:t>
            </w:r>
          </w:p>
        </w:tc>
        <w:tc>
          <w:tcPr>
            <w:tcW w:w="3248" w:type="dxa"/>
            <w:vAlign w:val="center"/>
            <w:hideMark/>
          </w:tcPr>
          <w:p w:rsidR="003752A9" w:rsidRPr="00112CEC" w:rsidRDefault="003752A9" w:rsidP="009E42D8">
            <w:pPr>
              <w:jc w:val="left"/>
              <w:rPr>
                <w:rFonts w:ascii="仿宋" w:eastAsia="仿宋" w:hAnsi="仿宋"/>
                <w:bCs/>
                <w:sz w:val="24"/>
              </w:rPr>
            </w:pPr>
          </w:p>
        </w:tc>
        <w:tc>
          <w:tcPr>
            <w:tcW w:w="2805" w:type="dxa"/>
            <w:vAlign w:val="center"/>
            <w:hideMark/>
          </w:tcPr>
          <w:p w:rsidR="003752A9" w:rsidRPr="00112CEC" w:rsidRDefault="003752A9" w:rsidP="009E42D8">
            <w:pPr>
              <w:jc w:val="center"/>
              <w:rPr>
                <w:rFonts w:ascii="仿宋" w:eastAsia="仿宋" w:hAnsi="仿宋"/>
                <w:b/>
                <w:bCs/>
                <w:sz w:val="24"/>
              </w:rPr>
            </w:pPr>
          </w:p>
        </w:tc>
        <w:tc>
          <w:tcPr>
            <w:tcW w:w="2805" w:type="dxa"/>
            <w:vAlign w:val="center"/>
            <w:hideMark/>
          </w:tcPr>
          <w:p w:rsidR="003752A9" w:rsidRPr="00112CEC" w:rsidRDefault="003752A9" w:rsidP="009E42D8">
            <w:pPr>
              <w:jc w:val="center"/>
              <w:rPr>
                <w:rFonts w:ascii="仿宋" w:eastAsia="仿宋" w:hAnsi="仿宋"/>
                <w:b/>
                <w:bCs/>
                <w:sz w:val="24"/>
              </w:rPr>
            </w:pPr>
          </w:p>
        </w:tc>
        <w:tc>
          <w:tcPr>
            <w:tcW w:w="2798" w:type="dxa"/>
            <w:vAlign w:val="center"/>
          </w:tcPr>
          <w:p w:rsidR="003752A9" w:rsidRPr="00112CEC" w:rsidRDefault="003752A9" w:rsidP="009E42D8">
            <w:pPr>
              <w:jc w:val="center"/>
              <w:rPr>
                <w:rFonts w:ascii="仿宋" w:eastAsia="仿宋" w:hAnsi="仿宋"/>
                <w:b/>
                <w:bCs/>
                <w:sz w:val="24"/>
              </w:rPr>
            </w:pPr>
          </w:p>
        </w:tc>
      </w:tr>
      <w:tr w:rsidR="003752A9" w:rsidRPr="00112CEC" w:rsidTr="009E42D8">
        <w:trPr>
          <w:cantSplit/>
          <w:trHeight w:val="464"/>
          <w:jc w:val="center"/>
        </w:trPr>
        <w:tc>
          <w:tcPr>
            <w:tcW w:w="2518" w:type="dxa"/>
            <w:tcBorders>
              <w:tl2br w:val="single" w:sz="8" w:space="0" w:color="000000"/>
            </w:tcBorders>
            <w:shd w:val="clear" w:color="auto" w:fill="D9D9D9"/>
            <w:hideMark/>
          </w:tcPr>
          <w:p w:rsidR="003752A9" w:rsidRPr="00112CEC" w:rsidRDefault="003752A9" w:rsidP="009E42D8">
            <w:pPr>
              <w:rPr>
                <w:rFonts w:ascii="仿宋" w:eastAsia="仿宋" w:hAnsi="仿宋"/>
                <w:b/>
                <w:bCs/>
                <w:sz w:val="24"/>
              </w:rPr>
            </w:pPr>
            <w:r w:rsidRPr="00112CEC">
              <w:rPr>
                <w:rFonts w:ascii="仿宋" w:eastAsia="仿宋" w:hAnsi="仿宋" w:hint="eastAsia"/>
                <w:b/>
                <w:bCs/>
                <w:sz w:val="24"/>
              </w:rPr>
              <w:t xml:space="preserve"> 故障</w:t>
            </w:r>
            <w:r w:rsidRPr="00112CEC">
              <w:rPr>
                <w:rFonts w:ascii="仿宋" w:eastAsia="仿宋" w:hAnsi="仿宋" w:hint="eastAsia"/>
                <w:b/>
                <w:bCs/>
                <w:sz w:val="24"/>
              </w:rPr>
              <w:br/>
              <w:t xml:space="preserve">   项目  </w:t>
            </w:r>
          </w:p>
        </w:tc>
        <w:tc>
          <w:tcPr>
            <w:tcW w:w="3248" w:type="dxa"/>
            <w:tcBorders>
              <w:bottom w:val="single" w:sz="8" w:space="0" w:color="000000"/>
            </w:tcBorders>
            <w:shd w:val="clear" w:color="auto" w:fill="D9D9D9"/>
            <w:vAlign w:val="center"/>
            <w:hideMark/>
          </w:tcPr>
          <w:p w:rsidR="003752A9" w:rsidRPr="00112CEC" w:rsidRDefault="003752A9" w:rsidP="009E42D8">
            <w:pPr>
              <w:jc w:val="center"/>
              <w:rPr>
                <w:rFonts w:ascii="仿宋" w:eastAsia="仿宋" w:hAnsi="仿宋"/>
                <w:b/>
                <w:bCs/>
                <w:sz w:val="24"/>
              </w:rPr>
            </w:pPr>
            <w:r w:rsidRPr="00112CEC">
              <w:rPr>
                <w:rFonts w:ascii="仿宋" w:eastAsia="仿宋" w:hAnsi="仿宋" w:hint="eastAsia"/>
                <w:b/>
                <w:bCs/>
                <w:sz w:val="24"/>
              </w:rPr>
              <w:t>故障五</w:t>
            </w:r>
          </w:p>
        </w:tc>
        <w:tc>
          <w:tcPr>
            <w:tcW w:w="2805" w:type="dxa"/>
            <w:shd w:val="clear" w:color="auto" w:fill="D9D9D9"/>
            <w:vAlign w:val="center"/>
            <w:hideMark/>
          </w:tcPr>
          <w:p w:rsidR="003752A9" w:rsidRPr="00112CEC" w:rsidRDefault="003752A9" w:rsidP="009E42D8">
            <w:pPr>
              <w:jc w:val="center"/>
              <w:rPr>
                <w:rFonts w:ascii="仿宋" w:eastAsia="仿宋" w:hAnsi="仿宋"/>
                <w:b/>
                <w:bCs/>
                <w:sz w:val="24"/>
              </w:rPr>
            </w:pPr>
            <w:r w:rsidRPr="00112CEC">
              <w:rPr>
                <w:rFonts w:ascii="仿宋" w:eastAsia="仿宋" w:hAnsi="仿宋" w:hint="eastAsia"/>
                <w:b/>
                <w:bCs/>
                <w:sz w:val="24"/>
              </w:rPr>
              <w:t>故障六</w:t>
            </w:r>
          </w:p>
        </w:tc>
        <w:tc>
          <w:tcPr>
            <w:tcW w:w="2805" w:type="dxa"/>
            <w:shd w:val="clear" w:color="auto" w:fill="D9D9D9"/>
            <w:vAlign w:val="center"/>
            <w:hideMark/>
          </w:tcPr>
          <w:p w:rsidR="003752A9" w:rsidRPr="00112CEC" w:rsidRDefault="003752A9" w:rsidP="009E42D8">
            <w:pPr>
              <w:jc w:val="center"/>
              <w:rPr>
                <w:rFonts w:ascii="仿宋" w:eastAsia="仿宋" w:hAnsi="仿宋"/>
                <w:b/>
                <w:bCs/>
                <w:sz w:val="24"/>
              </w:rPr>
            </w:pPr>
            <w:proofErr w:type="gramStart"/>
            <w:r w:rsidRPr="00112CEC">
              <w:rPr>
                <w:rFonts w:ascii="仿宋" w:eastAsia="仿宋" w:hAnsi="仿宋" w:hint="eastAsia"/>
                <w:b/>
                <w:bCs/>
                <w:sz w:val="24"/>
              </w:rPr>
              <w:t>故障七</w:t>
            </w:r>
            <w:proofErr w:type="gramEnd"/>
          </w:p>
        </w:tc>
        <w:tc>
          <w:tcPr>
            <w:tcW w:w="2798" w:type="dxa"/>
            <w:shd w:val="clear" w:color="auto" w:fill="D9D9D9"/>
            <w:vAlign w:val="center"/>
          </w:tcPr>
          <w:p w:rsidR="003752A9" w:rsidRPr="00112CEC" w:rsidRDefault="003752A9" w:rsidP="009E42D8">
            <w:pPr>
              <w:jc w:val="center"/>
              <w:rPr>
                <w:rFonts w:ascii="仿宋" w:eastAsia="仿宋" w:hAnsi="仿宋"/>
                <w:b/>
                <w:bCs/>
                <w:sz w:val="24"/>
              </w:rPr>
            </w:pPr>
            <w:proofErr w:type="gramStart"/>
            <w:r w:rsidRPr="00112CEC">
              <w:rPr>
                <w:rFonts w:ascii="仿宋" w:eastAsia="仿宋" w:hAnsi="仿宋" w:hint="eastAsia"/>
                <w:b/>
                <w:bCs/>
                <w:sz w:val="24"/>
              </w:rPr>
              <w:t>故障八</w:t>
            </w:r>
            <w:proofErr w:type="gramEnd"/>
          </w:p>
        </w:tc>
      </w:tr>
      <w:tr w:rsidR="003752A9" w:rsidRPr="00112CEC" w:rsidTr="009E42D8">
        <w:trPr>
          <w:cantSplit/>
          <w:trHeight w:val="624"/>
          <w:jc w:val="center"/>
        </w:trPr>
        <w:tc>
          <w:tcPr>
            <w:tcW w:w="2518" w:type="dxa"/>
            <w:vAlign w:val="center"/>
            <w:hideMark/>
          </w:tcPr>
          <w:p w:rsidR="003752A9" w:rsidRPr="00112CEC" w:rsidRDefault="003752A9" w:rsidP="009E42D8">
            <w:pPr>
              <w:jc w:val="center"/>
              <w:rPr>
                <w:rFonts w:ascii="仿宋" w:eastAsia="仿宋" w:hAnsi="仿宋"/>
                <w:b/>
                <w:bCs/>
                <w:sz w:val="24"/>
              </w:rPr>
            </w:pPr>
            <w:r w:rsidRPr="00112CEC">
              <w:rPr>
                <w:rFonts w:ascii="仿宋" w:eastAsia="仿宋" w:hAnsi="仿宋" w:hint="eastAsia"/>
                <w:b/>
                <w:bCs/>
                <w:sz w:val="24"/>
              </w:rPr>
              <w:t>故障元器件编号</w:t>
            </w:r>
          </w:p>
        </w:tc>
        <w:tc>
          <w:tcPr>
            <w:tcW w:w="3248" w:type="dxa"/>
            <w:tcBorders>
              <w:top w:val="single" w:sz="8" w:space="0" w:color="000000"/>
            </w:tcBorders>
            <w:vAlign w:val="center"/>
            <w:hideMark/>
          </w:tcPr>
          <w:p w:rsidR="003752A9" w:rsidRPr="00112CEC" w:rsidRDefault="003752A9" w:rsidP="009E42D8">
            <w:pPr>
              <w:jc w:val="center"/>
              <w:rPr>
                <w:rFonts w:ascii="仿宋" w:eastAsia="仿宋" w:hAnsi="仿宋"/>
                <w:b/>
                <w:bCs/>
                <w:sz w:val="24"/>
              </w:rPr>
            </w:pPr>
          </w:p>
        </w:tc>
        <w:tc>
          <w:tcPr>
            <w:tcW w:w="2805" w:type="dxa"/>
            <w:vAlign w:val="center"/>
            <w:hideMark/>
          </w:tcPr>
          <w:p w:rsidR="003752A9" w:rsidRPr="00112CEC" w:rsidRDefault="003752A9" w:rsidP="009E42D8">
            <w:pPr>
              <w:jc w:val="center"/>
              <w:rPr>
                <w:rFonts w:ascii="仿宋" w:eastAsia="仿宋" w:hAnsi="仿宋"/>
                <w:b/>
                <w:bCs/>
                <w:sz w:val="24"/>
              </w:rPr>
            </w:pPr>
          </w:p>
        </w:tc>
        <w:tc>
          <w:tcPr>
            <w:tcW w:w="2805" w:type="dxa"/>
            <w:vAlign w:val="center"/>
            <w:hideMark/>
          </w:tcPr>
          <w:p w:rsidR="003752A9" w:rsidRPr="00112CEC" w:rsidRDefault="003752A9" w:rsidP="009E42D8">
            <w:pPr>
              <w:jc w:val="center"/>
              <w:rPr>
                <w:rFonts w:ascii="仿宋" w:eastAsia="仿宋" w:hAnsi="仿宋"/>
                <w:b/>
                <w:bCs/>
                <w:sz w:val="24"/>
              </w:rPr>
            </w:pPr>
          </w:p>
        </w:tc>
        <w:tc>
          <w:tcPr>
            <w:tcW w:w="2798" w:type="dxa"/>
            <w:vAlign w:val="center"/>
          </w:tcPr>
          <w:p w:rsidR="003752A9" w:rsidRPr="00112CEC" w:rsidRDefault="003752A9" w:rsidP="009E42D8">
            <w:pPr>
              <w:jc w:val="center"/>
              <w:rPr>
                <w:rFonts w:ascii="仿宋" w:eastAsia="仿宋" w:hAnsi="仿宋"/>
                <w:b/>
                <w:bCs/>
                <w:sz w:val="24"/>
              </w:rPr>
            </w:pPr>
          </w:p>
        </w:tc>
      </w:tr>
      <w:tr w:rsidR="003752A9" w:rsidRPr="00112CEC" w:rsidTr="009E42D8">
        <w:trPr>
          <w:cantSplit/>
          <w:trHeight w:val="624"/>
          <w:jc w:val="center"/>
        </w:trPr>
        <w:tc>
          <w:tcPr>
            <w:tcW w:w="2518" w:type="dxa"/>
            <w:vAlign w:val="center"/>
            <w:hideMark/>
          </w:tcPr>
          <w:p w:rsidR="003752A9" w:rsidRPr="00112CEC" w:rsidRDefault="003752A9" w:rsidP="009E42D8">
            <w:pPr>
              <w:jc w:val="center"/>
              <w:rPr>
                <w:rFonts w:ascii="仿宋" w:eastAsia="仿宋" w:hAnsi="仿宋"/>
                <w:b/>
                <w:bCs/>
                <w:sz w:val="24"/>
              </w:rPr>
            </w:pPr>
            <w:r w:rsidRPr="00112CEC">
              <w:rPr>
                <w:rFonts w:ascii="仿宋" w:eastAsia="仿宋" w:hAnsi="仿宋" w:hint="eastAsia"/>
                <w:b/>
                <w:bCs/>
                <w:sz w:val="24"/>
              </w:rPr>
              <w:t>故障表现及维修摘述</w:t>
            </w:r>
          </w:p>
        </w:tc>
        <w:tc>
          <w:tcPr>
            <w:tcW w:w="3248" w:type="dxa"/>
            <w:hideMark/>
          </w:tcPr>
          <w:p w:rsidR="003752A9" w:rsidRPr="00112CEC" w:rsidRDefault="003752A9" w:rsidP="009E42D8">
            <w:pPr>
              <w:rPr>
                <w:rFonts w:ascii="仿宋" w:eastAsia="仿宋" w:hAnsi="仿宋"/>
                <w:b/>
                <w:bCs/>
                <w:sz w:val="24"/>
              </w:rPr>
            </w:pPr>
            <w:r w:rsidRPr="00112CEC">
              <w:rPr>
                <w:rFonts w:ascii="仿宋" w:eastAsia="仿宋" w:hAnsi="仿宋" w:hint="eastAsia"/>
                <w:b/>
                <w:bCs/>
                <w:sz w:val="24"/>
              </w:rPr>
              <w:t xml:space="preserve">　</w:t>
            </w:r>
          </w:p>
        </w:tc>
        <w:tc>
          <w:tcPr>
            <w:tcW w:w="2805" w:type="dxa"/>
            <w:hideMark/>
          </w:tcPr>
          <w:p w:rsidR="003752A9" w:rsidRPr="00112CEC" w:rsidRDefault="003752A9" w:rsidP="009E42D8">
            <w:pPr>
              <w:rPr>
                <w:rFonts w:ascii="仿宋" w:eastAsia="仿宋" w:hAnsi="仿宋"/>
                <w:b/>
                <w:bCs/>
                <w:sz w:val="24"/>
              </w:rPr>
            </w:pPr>
            <w:r w:rsidRPr="00112CEC">
              <w:rPr>
                <w:rFonts w:ascii="仿宋" w:eastAsia="仿宋" w:hAnsi="仿宋" w:hint="eastAsia"/>
                <w:b/>
                <w:bCs/>
                <w:sz w:val="24"/>
              </w:rPr>
              <w:t xml:space="preserve">　</w:t>
            </w:r>
          </w:p>
        </w:tc>
        <w:tc>
          <w:tcPr>
            <w:tcW w:w="2805" w:type="dxa"/>
            <w:hideMark/>
          </w:tcPr>
          <w:p w:rsidR="003752A9" w:rsidRPr="00112CEC" w:rsidRDefault="003752A9" w:rsidP="009E42D8">
            <w:pPr>
              <w:rPr>
                <w:rFonts w:ascii="仿宋" w:eastAsia="仿宋" w:hAnsi="仿宋"/>
                <w:b/>
                <w:bCs/>
                <w:sz w:val="24"/>
              </w:rPr>
            </w:pPr>
            <w:r w:rsidRPr="00112CEC">
              <w:rPr>
                <w:rFonts w:ascii="仿宋" w:eastAsia="仿宋" w:hAnsi="仿宋" w:hint="eastAsia"/>
                <w:b/>
                <w:bCs/>
                <w:sz w:val="24"/>
              </w:rPr>
              <w:t xml:space="preserve">　</w:t>
            </w:r>
          </w:p>
        </w:tc>
        <w:tc>
          <w:tcPr>
            <w:tcW w:w="2798" w:type="dxa"/>
          </w:tcPr>
          <w:p w:rsidR="003752A9" w:rsidRPr="00112CEC" w:rsidRDefault="003752A9" w:rsidP="009E42D8">
            <w:pPr>
              <w:rPr>
                <w:rFonts w:ascii="仿宋" w:eastAsia="仿宋" w:hAnsi="仿宋"/>
                <w:b/>
                <w:bCs/>
                <w:sz w:val="24"/>
              </w:rPr>
            </w:pPr>
          </w:p>
        </w:tc>
      </w:tr>
    </w:tbl>
    <w:p w:rsidR="003752A9" w:rsidRPr="00112CEC" w:rsidRDefault="003752A9" w:rsidP="003752A9">
      <w:pPr>
        <w:jc w:val="center"/>
        <w:rPr>
          <w:rFonts w:ascii="仿宋" w:eastAsia="仿宋" w:hAnsi="仿宋"/>
          <w:b/>
          <w:sz w:val="24"/>
        </w:rPr>
      </w:pPr>
    </w:p>
    <w:p w:rsidR="003752A9" w:rsidRPr="00630C6A" w:rsidRDefault="003752A9" w:rsidP="003752A9">
      <w:pPr>
        <w:jc w:val="center"/>
        <w:rPr>
          <w:rFonts w:ascii="仿宋" w:eastAsia="仿宋" w:hAnsi="仿宋"/>
          <w:b/>
          <w:sz w:val="24"/>
        </w:rPr>
      </w:pPr>
      <w:r w:rsidRPr="005A7797">
        <w:rPr>
          <w:rFonts w:ascii="仿宋" w:eastAsia="仿宋" w:hAnsi="仿宋" w:hint="eastAsia"/>
          <w:b/>
          <w:sz w:val="24"/>
        </w:rPr>
        <w:t>板卡</w:t>
      </w:r>
      <w:r>
        <w:rPr>
          <w:rFonts w:ascii="仿宋" w:eastAsia="仿宋" w:hAnsi="仿宋" w:hint="eastAsia"/>
          <w:b/>
          <w:sz w:val="24"/>
        </w:rPr>
        <w:t>八：检测</w:t>
      </w:r>
      <w:r w:rsidRPr="00112CEC">
        <w:rPr>
          <w:rFonts w:ascii="仿宋" w:eastAsia="仿宋" w:hAnsi="仿宋" w:hint="eastAsia"/>
          <w:b/>
          <w:sz w:val="24"/>
        </w:rPr>
        <w:t>维修记录表</w:t>
      </w:r>
    </w:p>
    <w:tbl>
      <w:tblPr>
        <w:tblW w:w="141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3248"/>
        <w:gridCol w:w="2805"/>
        <w:gridCol w:w="2805"/>
        <w:gridCol w:w="2798"/>
      </w:tblGrid>
      <w:tr w:rsidR="003752A9" w:rsidRPr="00112CEC" w:rsidTr="009E42D8">
        <w:trPr>
          <w:cantSplit/>
          <w:trHeight w:val="64"/>
          <w:jc w:val="center"/>
        </w:trPr>
        <w:tc>
          <w:tcPr>
            <w:tcW w:w="2518" w:type="dxa"/>
            <w:tcBorders>
              <w:tl2br w:val="single" w:sz="8" w:space="0" w:color="000000"/>
            </w:tcBorders>
            <w:shd w:val="clear" w:color="auto" w:fill="D9D9D9"/>
            <w:hideMark/>
          </w:tcPr>
          <w:p w:rsidR="003752A9" w:rsidRPr="00112CEC" w:rsidRDefault="003752A9" w:rsidP="009E42D8">
            <w:pPr>
              <w:ind w:left="723" w:hangingChars="300" w:hanging="723"/>
              <w:rPr>
                <w:rFonts w:ascii="仿宋" w:eastAsia="仿宋" w:hAnsi="仿宋"/>
                <w:b/>
                <w:bCs/>
                <w:sz w:val="24"/>
              </w:rPr>
            </w:pPr>
            <w:r w:rsidRPr="00112CEC">
              <w:rPr>
                <w:rFonts w:ascii="仿宋" w:eastAsia="仿宋" w:hAnsi="仿宋" w:hint="eastAsia"/>
                <w:b/>
                <w:bCs/>
                <w:sz w:val="24"/>
              </w:rPr>
              <w:t xml:space="preserve">            故障</w:t>
            </w:r>
          </w:p>
          <w:p w:rsidR="003752A9" w:rsidRPr="00112CEC" w:rsidRDefault="003752A9" w:rsidP="009E42D8">
            <w:pPr>
              <w:ind w:leftChars="150" w:left="676" w:hangingChars="150" w:hanging="361"/>
              <w:rPr>
                <w:rFonts w:ascii="仿宋" w:eastAsia="仿宋" w:hAnsi="仿宋"/>
                <w:b/>
                <w:bCs/>
                <w:sz w:val="24"/>
              </w:rPr>
            </w:pPr>
            <w:r w:rsidRPr="00112CEC">
              <w:rPr>
                <w:rFonts w:ascii="仿宋" w:eastAsia="仿宋" w:hAnsi="仿宋" w:hint="eastAsia"/>
                <w:b/>
                <w:bCs/>
                <w:sz w:val="24"/>
              </w:rPr>
              <w:t>项目</w:t>
            </w:r>
          </w:p>
        </w:tc>
        <w:tc>
          <w:tcPr>
            <w:tcW w:w="3248" w:type="dxa"/>
            <w:shd w:val="clear" w:color="auto" w:fill="D9D9D9"/>
            <w:vAlign w:val="center"/>
            <w:hideMark/>
          </w:tcPr>
          <w:p w:rsidR="003752A9" w:rsidRPr="00112CEC" w:rsidRDefault="003752A9" w:rsidP="009E42D8">
            <w:pPr>
              <w:jc w:val="center"/>
              <w:rPr>
                <w:rFonts w:ascii="仿宋" w:eastAsia="仿宋" w:hAnsi="仿宋"/>
                <w:b/>
                <w:bCs/>
                <w:sz w:val="24"/>
              </w:rPr>
            </w:pPr>
            <w:r w:rsidRPr="00112CEC">
              <w:rPr>
                <w:rFonts w:ascii="仿宋" w:eastAsia="仿宋" w:hAnsi="仿宋" w:hint="eastAsia"/>
                <w:b/>
                <w:bCs/>
                <w:sz w:val="24"/>
              </w:rPr>
              <w:t>故障</w:t>
            </w:r>
            <w:proofErr w:type="gramStart"/>
            <w:r w:rsidRPr="00112CEC">
              <w:rPr>
                <w:rFonts w:ascii="仿宋" w:eastAsia="仿宋" w:hAnsi="仿宋" w:hint="eastAsia"/>
                <w:b/>
                <w:bCs/>
                <w:sz w:val="24"/>
              </w:rPr>
              <w:t>一</w:t>
            </w:r>
            <w:proofErr w:type="gramEnd"/>
          </w:p>
        </w:tc>
        <w:tc>
          <w:tcPr>
            <w:tcW w:w="2805" w:type="dxa"/>
            <w:shd w:val="clear" w:color="auto" w:fill="D9D9D9"/>
            <w:vAlign w:val="center"/>
            <w:hideMark/>
          </w:tcPr>
          <w:p w:rsidR="003752A9" w:rsidRPr="00112CEC" w:rsidRDefault="003752A9" w:rsidP="009E42D8">
            <w:pPr>
              <w:jc w:val="center"/>
              <w:rPr>
                <w:rFonts w:ascii="仿宋" w:eastAsia="仿宋" w:hAnsi="仿宋"/>
                <w:b/>
                <w:bCs/>
                <w:sz w:val="24"/>
              </w:rPr>
            </w:pPr>
            <w:r w:rsidRPr="00112CEC">
              <w:rPr>
                <w:rFonts w:ascii="仿宋" w:eastAsia="仿宋" w:hAnsi="仿宋" w:hint="eastAsia"/>
                <w:b/>
                <w:bCs/>
                <w:sz w:val="24"/>
              </w:rPr>
              <w:t>故障二</w:t>
            </w:r>
          </w:p>
        </w:tc>
        <w:tc>
          <w:tcPr>
            <w:tcW w:w="2805" w:type="dxa"/>
            <w:shd w:val="clear" w:color="auto" w:fill="D9D9D9"/>
            <w:vAlign w:val="center"/>
            <w:hideMark/>
          </w:tcPr>
          <w:p w:rsidR="003752A9" w:rsidRPr="00112CEC" w:rsidRDefault="003752A9" w:rsidP="009E42D8">
            <w:pPr>
              <w:jc w:val="center"/>
              <w:rPr>
                <w:rFonts w:ascii="仿宋" w:eastAsia="仿宋" w:hAnsi="仿宋"/>
                <w:b/>
                <w:bCs/>
                <w:sz w:val="24"/>
              </w:rPr>
            </w:pPr>
            <w:r w:rsidRPr="00112CEC">
              <w:rPr>
                <w:rFonts w:ascii="仿宋" w:eastAsia="仿宋" w:hAnsi="仿宋" w:hint="eastAsia"/>
                <w:b/>
                <w:bCs/>
                <w:sz w:val="24"/>
              </w:rPr>
              <w:t>故障三</w:t>
            </w:r>
          </w:p>
        </w:tc>
        <w:tc>
          <w:tcPr>
            <w:tcW w:w="2798" w:type="dxa"/>
            <w:shd w:val="clear" w:color="auto" w:fill="D9D9D9"/>
            <w:vAlign w:val="center"/>
          </w:tcPr>
          <w:p w:rsidR="003752A9" w:rsidRPr="00112CEC" w:rsidRDefault="003752A9" w:rsidP="009E42D8">
            <w:pPr>
              <w:jc w:val="center"/>
              <w:rPr>
                <w:rFonts w:ascii="仿宋" w:eastAsia="仿宋" w:hAnsi="仿宋"/>
                <w:b/>
                <w:bCs/>
                <w:sz w:val="24"/>
              </w:rPr>
            </w:pPr>
            <w:r w:rsidRPr="00112CEC">
              <w:rPr>
                <w:rFonts w:ascii="仿宋" w:eastAsia="仿宋" w:hAnsi="仿宋" w:hint="eastAsia"/>
                <w:b/>
                <w:bCs/>
                <w:sz w:val="24"/>
              </w:rPr>
              <w:t>故障四</w:t>
            </w:r>
          </w:p>
        </w:tc>
      </w:tr>
      <w:tr w:rsidR="003752A9" w:rsidRPr="00112CEC" w:rsidTr="009E42D8">
        <w:trPr>
          <w:cantSplit/>
          <w:trHeight w:val="624"/>
          <w:jc w:val="center"/>
        </w:trPr>
        <w:tc>
          <w:tcPr>
            <w:tcW w:w="2518" w:type="dxa"/>
            <w:vAlign w:val="center"/>
            <w:hideMark/>
          </w:tcPr>
          <w:p w:rsidR="003752A9" w:rsidRPr="00112CEC" w:rsidRDefault="003752A9" w:rsidP="009E42D8">
            <w:pPr>
              <w:jc w:val="center"/>
              <w:rPr>
                <w:rFonts w:ascii="仿宋" w:eastAsia="仿宋" w:hAnsi="仿宋"/>
                <w:b/>
                <w:bCs/>
                <w:sz w:val="24"/>
              </w:rPr>
            </w:pPr>
            <w:r w:rsidRPr="00112CEC">
              <w:rPr>
                <w:rFonts w:ascii="仿宋" w:eastAsia="仿宋" w:hAnsi="仿宋" w:hint="eastAsia"/>
                <w:b/>
                <w:bCs/>
                <w:sz w:val="24"/>
              </w:rPr>
              <w:t>故障元器件编号</w:t>
            </w:r>
          </w:p>
        </w:tc>
        <w:tc>
          <w:tcPr>
            <w:tcW w:w="3248" w:type="dxa"/>
            <w:vAlign w:val="center"/>
            <w:hideMark/>
          </w:tcPr>
          <w:p w:rsidR="003752A9" w:rsidRPr="00112CEC" w:rsidRDefault="003752A9" w:rsidP="009E42D8">
            <w:pPr>
              <w:jc w:val="left"/>
              <w:rPr>
                <w:rFonts w:ascii="仿宋" w:eastAsia="仿宋" w:hAnsi="仿宋"/>
                <w:bCs/>
                <w:sz w:val="24"/>
              </w:rPr>
            </w:pPr>
          </w:p>
        </w:tc>
        <w:tc>
          <w:tcPr>
            <w:tcW w:w="2805" w:type="dxa"/>
            <w:vAlign w:val="center"/>
            <w:hideMark/>
          </w:tcPr>
          <w:p w:rsidR="003752A9" w:rsidRPr="00112CEC" w:rsidRDefault="003752A9" w:rsidP="009E42D8">
            <w:pPr>
              <w:jc w:val="center"/>
              <w:rPr>
                <w:rFonts w:ascii="仿宋" w:eastAsia="仿宋" w:hAnsi="仿宋"/>
                <w:b/>
                <w:bCs/>
                <w:sz w:val="24"/>
              </w:rPr>
            </w:pPr>
          </w:p>
        </w:tc>
        <w:tc>
          <w:tcPr>
            <w:tcW w:w="2805" w:type="dxa"/>
            <w:vAlign w:val="center"/>
            <w:hideMark/>
          </w:tcPr>
          <w:p w:rsidR="003752A9" w:rsidRPr="00112CEC" w:rsidRDefault="003752A9" w:rsidP="009E42D8">
            <w:pPr>
              <w:jc w:val="center"/>
              <w:rPr>
                <w:rFonts w:ascii="仿宋" w:eastAsia="仿宋" w:hAnsi="仿宋"/>
                <w:b/>
                <w:bCs/>
                <w:sz w:val="24"/>
              </w:rPr>
            </w:pPr>
          </w:p>
        </w:tc>
        <w:tc>
          <w:tcPr>
            <w:tcW w:w="2798" w:type="dxa"/>
            <w:vAlign w:val="center"/>
          </w:tcPr>
          <w:p w:rsidR="003752A9" w:rsidRPr="00112CEC" w:rsidRDefault="003752A9" w:rsidP="009E42D8">
            <w:pPr>
              <w:jc w:val="center"/>
              <w:rPr>
                <w:rFonts w:ascii="仿宋" w:eastAsia="仿宋" w:hAnsi="仿宋"/>
                <w:b/>
                <w:bCs/>
                <w:sz w:val="24"/>
              </w:rPr>
            </w:pPr>
          </w:p>
        </w:tc>
      </w:tr>
      <w:tr w:rsidR="003752A9" w:rsidRPr="00112CEC" w:rsidTr="009E42D8">
        <w:trPr>
          <w:cantSplit/>
          <w:trHeight w:val="624"/>
          <w:jc w:val="center"/>
        </w:trPr>
        <w:tc>
          <w:tcPr>
            <w:tcW w:w="2518" w:type="dxa"/>
            <w:vAlign w:val="center"/>
            <w:hideMark/>
          </w:tcPr>
          <w:p w:rsidR="003752A9" w:rsidRPr="00112CEC" w:rsidRDefault="003752A9" w:rsidP="009E42D8">
            <w:pPr>
              <w:jc w:val="center"/>
              <w:rPr>
                <w:rFonts w:ascii="仿宋" w:eastAsia="仿宋" w:hAnsi="仿宋"/>
                <w:b/>
                <w:bCs/>
                <w:sz w:val="24"/>
              </w:rPr>
            </w:pPr>
            <w:r w:rsidRPr="00112CEC">
              <w:rPr>
                <w:rFonts w:ascii="仿宋" w:eastAsia="仿宋" w:hAnsi="仿宋" w:hint="eastAsia"/>
                <w:b/>
                <w:bCs/>
                <w:sz w:val="24"/>
              </w:rPr>
              <w:t>故障表现及维修摘述</w:t>
            </w:r>
          </w:p>
        </w:tc>
        <w:tc>
          <w:tcPr>
            <w:tcW w:w="3248" w:type="dxa"/>
            <w:vAlign w:val="center"/>
            <w:hideMark/>
          </w:tcPr>
          <w:p w:rsidR="003752A9" w:rsidRPr="00112CEC" w:rsidRDefault="003752A9" w:rsidP="009E42D8">
            <w:pPr>
              <w:jc w:val="left"/>
              <w:rPr>
                <w:rFonts w:ascii="仿宋" w:eastAsia="仿宋" w:hAnsi="仿宋"/>
                <w:bCs/>
                <w:sz w:val="24"/>
              </w:rPr>
            </w:pPr>
          </w:p>
        </w:tc>
        <w:tc>
          <w:tcPr>
            <w:tcW w:w="2805" w:type="dxa"/>
            <w:vAlign w:val="center"/>
            <w:hideMark/>
          </w:tcPr>
          <w:p w:rsidR="003752A9" w:rsidRPr="00112CEC" w:rsidRDefault="003752A9" w:rsidP="009E42D8">
            <w:pPr>
              <w:jc w:val="center"/>
              <w:rPr>
                <w:rFonts w:ascii="仿宋" w:eastAsia="仿宋" w:hAnsi="仿宋"/>
                <w:b/>
                <w:bCs/>
                <w:sz w:val="24"/>
              </w:rPr>
            </w:pPr>
          </w:p>
        </w:tc>
        <w:tc>
          <w:tcPr>
            <w:tcW w:w="2805" w:type="dxa"/>
            <w:vAlign w:val="center"/>
            <w:hideMark/>
          </w:tcPr>
          <w:p w:rsidR="003752A9" w:rsidRPr="00112CEC" w:rsidRDefault="003752A9" w:rsidP="009E42D8">
            <w:pPr>
              <w:jc w:val="center"/>
              <w:rPr>
                <w:rFonts w:ascii="仿宋" w:eastAsia="仿宋" w:hAnsi="仿宋"/>
                <w:b/>
                <w:bCs/>
                <w:sz w:val="24"/>
              </w:rPr>
            </w:pPr>
          </w:p>
        </w:tc>
        <w:tc>
          <w:tcPr>
            <w:tcW w:w="2798" w:type="dxa"/>
            <w:vAlign w:val="center"/>
          </w:tcPr>
          <w:p w:rsidR="003752A9" w:rsidRPr="00112CEC" w:rsidRDefault="003752A9" w:rsidP="009E42D8">
            <w:pPr>
              <w:jc w:val="center"/>
              <w:rPr>
                <w:rFonts w:ascii="仿宋" w:eastAsia="仿宋" w:hAnsi="仿宋"/>
                <w:b/>
                <w:bCs/>
                <w:sz w:val="24"/>
              </w:rPr>
            </w:pPr>
          </w:p>
        </w:tc>
      </w:tr>
      <w:tr w:rsidR="003752A9" w:rsidRPr="00112CEC" w:rsidTr="009E42D8">
        <w:trPr>
          <w:cantSplit/>
          <w:trHeight w:val="464"/>
          <w:jc w:val="center"/>
        </w:trPr>
        <w:tc>
          <w:tcPr>
            <w:tcW w:w="2518" w:type="dxa"/>
            <w:tcBorders>
              <w:tl2br w:val="single" w:sz="8" w:space="0" w:color="000000"/>
            </w:tcBorders>
            <w:shd w:val="clear" w:color="auto" w:fill="D9D9D9"/>
            <w:hideMark/>
          </w:tcPr>
          <w:p w:rsidR="003752A9" w:rsidRPr="00112CEC" w:rsidRDefault="003752A9" w:rsidP="009E42D8">
            <w:pPr>
              <w:rPr>
                <w:rFonts w:ascii="仿宋" w:eastAsia="仿宋" w:hAnsi="仿宋"/>
                <w:b/>
                <w:bCs/>
                <w:sz w:val="24"/>
              </w:rPr>
            </w:pPr>
            <w:r w:rsidRPr="00112CEC">
              <w:rPr>
                <w:rFonts w:ascii="仿宋" w:eastAsia="仿宋" w:hAnsi="仿宋" w:hint="eastAsia"/>
                <w:b/>
                <w:bCs/>
                <w:sz w:val="24"/>
              </w:rPr>
              <w:t xml:space="preserve"> 故障</w:t>
            </w:r>
            <w:r w:rsidRPr="00112CEC">
              <w:rPr>
                <w:rFonts w:ascii="仿宋" w:eastAsia="仿宋" w:hAnsi="仿宋" w:hint="eastAsia"/>
                <w:b/>
                <w:bCs/>
                <w:sz w:val="24"/>
              </w:rPr>
              <w:br/>
              <w:t xml:space="preserve">   项目  </w:t>
            </w:r>
          </w:p>
        </w:tc>
        <w:tc>
          <w:tcPr>
            <w:tcW w:w="3248" w:type="dxa"/>
            <w:tcBorders>
              <w:bottom w:val="single" w:sz="8" w:space="0" w:color="000000"/>
            </w:tcBorders>
            <w:shd w:val="clear" w:color="auto" w:fill="D9D9D9"/>
            <w:vAlign w:val="center"/>
            <w:hideMark/>
          </w:tcPr>
          <w:p w:rsidR="003752A9" w:rsidRPr="00112CEC" w:rsidRDefault="003752A9" w:rsidP="009E42D8">
            <w:pPr>
              <w:jc w:val="center"/>
              <w:rPr>
                <w:rFonts w:ascii="仿宋" w:eastAsia="仿宋" w:hAnsi="仿宋"/>
                <w:b/>
                <w:bCs/>
                <w:sz w:val="24"/>
              </w:rPr>
            </w:pPr>
            <w:r w:rsidRPr="00112CEC">
              <w:rPr>
                <w:rFonts w:ascii="仿宋" w:eastAsia="仿宋" w:hAnsi="仿宋" w:hint="eastAsia"/>
                <w:b/>
                <w:bCs/>
                <w:sz w:val="24"/>
              </w:rPr>
              <w:t>故障五</w:t>
            </w:r>
          </w:p>
        </w:tc>
        <w:tc>
          <w:tcPr>
            <w:tcW w:w="2805" w:type="dxa"/>
            <w:shd w:val="clear" w:color="auto" w:fill="D9D9D9"/>
            <w:vAlign w:val="center"/>
            <w:hideMark/>
          </w:tcPr>
          <w:p w:rsidR="003752A9" w:rsidRPr="00112CEC" w:rsidRDefault="003752A9" w:rsidP="009E42D8">
            <w:pPr>
              <w:jc w:val="center"/>
              <w:rPr>
                <w:rFonts w:ascii="仿宋" w:eastAsia="仿宋" w:hAnsi="仿宋"/>
                <w:b/>
                <w:bCs/>
                <w:sz w:val="24"/>
              </w:rPr>
            </w:pPr>
            <w:r w:rsidRPr="00112CEC">
              <w:rPr>
                <w:rFonts w:ascii="仿宋" w:eastAsia="仿宋" w:hAnsi="仿宋" w:hint="eastAsia"/>
                <w:b/>
                <w:bCs/>
                <w:sz w:val="24"/>
              </w:rPr>
              <w:t>故障六</w:t>
            </w:r>
          </w:p>
        </w:tc>
        <w:tc>
          <w:tcPr>
            <w:tcW w:w="2805" w:type="dxa"/>
            <w:shd w:val="clear" w:color="auto" w:fill="D9D9D9"/>
            <w:vAlign w:val="center"/>
            <w:hideMark/>
          </w:tcPr>
          <w:p w:rsidR="003752A9" w:rsidRPr="00112CEC" w:rsidRDefault="003752A9" w:rsidP="009E42D8">
            <w:pPr>
              <w:jc w:val="center"/>
              <w:rPr>
                <w:rFonts w:ascii="仿宋" w:eastAsia="仿宋" w:hAnsi="仿宋"/>
                <w:b/>
                <w:bCs/>
                <w:sz w:val="24"/>
              </w:rPr>
            </w:pPr>
            <w:proofErr w:type="gramStart"/>
            <w:r w:rsidRPr="00112CEC">
              <w:rPr>
                <w:rFonts w:ascii="仿宋" w:eastAsia="仿宋" w:hAnsi="仿宋" w:hint="eastAsia"/>
                <w:b/>
                <w:bCs/>
                <w:sz w:val="24"/>
              </w:rPr>
              <w:t>故障七</w:t>
            </w:r>
            <w:proofErr w:type="gramEnd"/>
          </w:p>
        </w:tc>
        <w:tc>
          <w:tcPr>
            <w:tcW w:w="2798" w:type="dxa"/>
            <w:shd w:val="clear" w:color="auto" w:fill="D9D9D9"/>
            <w:vAlign w:val="center"/>
          </w:tcPr>
          <w:p w:rsidR="003752A9" w:rsidRPr="00112CEC" w:rsidRDefault="003752A9" w:rsidP="009E42D8">
            <w:pPr>
              <w:jc w:val="center"/>
              <w:rPr>
                <w:rFonts w:ascii="仿宋" w:eastAsia="仿宋" w:hAnsi="仿宋"/>
                <w:b/>
                <w:bCs/>
                <w:sz w:val="24"/>
              </w:rPr>
            </w:pPr>
            <w:proofErr w:type="gramStart"/>
            <w:r w:rsidRPr="00112CEC">
              <w:rPr>
                <w:rFonts w:ascii="仿宋" w:eastAsia="仿宋" w:hAnsi="仿宋" w:hint="eastAsia"/>
                <w:b/>
                <w:bCs/>
                <w:sz w:val="24"/>
              </w:rPr>
              <w:t>故障八</w:t>
            </w:r>
            <w:proofErr w:type="gramEnd"/>
          </w:p>
        </w:tc>
      </w:tr>
      <w:tr w:rsidR="003752A9" w:rsidRPr="00112CEC" w:rsidTr="009E42D8">
        <w:trPr>
          <w:cantSplit/>
          <w:trHeight w:val="624"/>
          <w:jc w:val="center"/>
        </w:trPr>
        <w:tc>
          <w:tcPr>
            <w:tcW w:w="2518" w:type="dxa"/>
            <w:vAlign w:val="center"/>
            <w:hideMark/>
          </w:tcPr>
          <w:p w:rsidR="003752A9" w:rsidRPr="00112CEC" w:rsidRDefault="003752A9" w:rsidP="009E42D8">
            <w:pPr>
              <w:jc w:val="center"/>
              <w:rPr>
                <w:rFonts w:ascii="仿宋" w:eastAsia="仿宋" w:hAnsi="仿宋"/>
                <w:b/>
                <w:bCs/>
                <w:sz w:val="24"/>
              </w:rPr>
            </w:pPr>
            <w:r w:rsidRPr="00112CEC">
              <w:rPr>
                <w:rFonts w:ascii="仿宋" w:eastAsia="仿宋" w:hAnsi="仿宋" w:hint="eastAsia"/>
                <w:b/>
                <w:bCs/>
                <w:sz w:val="24"/>
              </w:rPr>
              <w:t>故障元器件编号</w:t>
            </w:r>
          </w:p>
        </w:tc>
        <w:tc>
          <w:tcPr>
            <w:tcW w:w="3248" w:type="dxa"/>
            <w:tcBorders>
              <w:top w:val="single" w:sz="8" w:space="0" w:color="000000"/>
            </w:tcBorders>
            <w:vAlign w:val="center"/>
            <w:hideMark/>
          </w:tcPr>
          <w:p w:rsidR="003752A9" w:rsidRPr="00112CEC" w:rsidRDefault="003752A9" w:rsidP="009E42D8">
            <w:pPr>
              <w:jc w:val="center"/>
              <w:rPr>
                <w:rFonts w:ascii="仿宋" w:eastAsia="仿宋" w:hAnsi="仿宋"/>
                <w:b/>
                <w:bCs/>
                <w:sz w:val="24"/>
              </w:rPr>
            </w:pPr>
          </w:p>
        </w:tc>
        <w:tc>
          <w:tcPr>
            <w:tcW w:w="2805" w:type="dxa"/>
            <w:vAlign w:val="center"/>
            <w:hideMark/>
          </w:tcPr>
          <w:p w:rsidR="003752A9" w:rsidRPr="00112CEC" w:rsidRDefault="003752A9" w:rsidP="009E42D8">
            <w:pPr>
              <w:jc w:val="center"/>
              <w:rPr>
                <w:rFonts w:ascii="仿宋" w:eastAsia="仿宋" w:hAnsi="仿宋"/>
                <w:b/>
                <w:bCs/>
                <w:sz w:val="24"/>
              </w:rPr>
            </w:pPr>
          </w:p>
        </w:tc>
        <w:tc>
          <w:tcPr>
            <w:tcW w:w="2805" w:type="dxa"/>
            <w:vAlign w:val="center"/>
            <w:hideMark/>
          </w:tcPr>
          <w:p w:rsidR="003752A9" w:rsidRPr="00112CEC" w:rsidRDefault="003752A9" w:rsidP="009E42D8">
            <w:pPr>
              <w:jc w:val="center"/>
              <w:rPr>
                <w:rFonts w:ascii="仿宋" w:eastAsia="仿宋" w:hAnsi="仿宋"/>
                <w:b/>
                <w:bCs/>
                <w:sz w:val="24"/>
              </w:rPr>
            </w:pPr>
          </w:p>
        </w:tc>
        <w:tc>
          <w:tcPr>
            <w:tcW w:w="2798" w:type="dxa"/>
            <w:vAlign w:val="center"/>
          </w:tcPr>
          <w:p w:rsidR="003752A9" w:rsidRPr="00112CEC" w:rsidRDefault="003752A9" w:rsidP="009E42D8">
            <w:pPr>
              <w:jc w:val="center"/>
              <w:rPr>
                <w:rFonts w:ascii="仿宋" w:eastAsia="仿宋" w:hAnsi="仿宋"/>
                <w:b/>
                <w:bCs/>
                <w:sz w:val="24"/>
              </w:rPr>
            </w:pPr>
          </w:p>
        </w:tc>
      </w:tr>
      <w:tr w:rsidR="003752A9" w:rsidRPr="00112CEC" w:rsidTr="009E42D8">
        <w:trPr>
          <w:cantSplit/>
          <w:trHeight w:val="624"/>
          <w:jc w:val="center"/>
        </w:trPr>
        <w:tc>
          <w:tcPr>
            <w:tcW w:w="2518" w:type="dxa"/>
            <w:vAlign w:val="center"/>
            <w:hideMark/>
          </w:tcPr>
          <w:p w:rsidR="003752A9" w:rsidRPr="00112CEC" w:rsidRDefault="003752A9" w:rsidP="009E42D8">
            <w:pPr>
              <w:jc w:val="center"/>
              <w:rPr>
                <w:rFonts w:ascii="仿宋" w:eastAsia="仿宋" w:hAnsi="仿宋"/>
                <w:b/>
                <w:bCs/>
                <w:sz w:val="24"/>
              </w:rPr>
            </w:pPr>
            <w:r w:rsidRPr="00112CEC">
              <w:rPr>
                <w:rFonts w:ascii="仿宋" w:eastAsia="仿宋" w:hAnsi="仿宋" w:hint="eastAsia"/>
                <w:b/>
                <w:bCs/>
                <w:sz w:val="24"/>
              </w:rPr>
              <w:t>故障表现及维修摘述</w:t>
            </w:r>
          </w:p>
        </w:tc>
        <w:tc>
          <w:tcPr>
            <w:tcW w:w="3248" w:type="dxa"/>
            <w:hideMark/>
          </w:tcPr>
          <w:p w:rsidR="003752A9" w:rsidRPr="00112CEC" w:rsidRDefault="003752A9" w:rsidP="009E42D8">
            <w:pPr>
              <w:rPr>
                <w:rFonts w:ascii="仿宋" w:eastAsia="仿宋" w:hAnsi="仿宋"/>
                <w:b/>
                <w:bCs/>
                <w:sz w:val="24"/>
              </w:rPr>
            </w:pPr>
            <w:r w:rsidRPr="00112CEC">
              <w:rPr>
                <w:rFonts w:ascii="仿宋" w:eastAsia="仿宋" w:hAnsi="仿宋" w:hint="eastAsia"/>
                <w:b/>
                <w:bCs/>
                <w:sz w:val="24"/>
              </w:rPr>
              <w:t xml:space="preserve">　</w:t>
            </w:r>
          </w:p>
        </w:tc>
        <w:tc>
          <w:tcPr>
            <w:tcW w:w="2805" w:type="dxa"/>
            <w:hideMark/>
          </w:tcPr>
          <w:p w:rsidR="003752A9" w:rsidRPr="00112CEC" w:rsidRDefault="003752A9" w:rsidP="009E42D8">
            <w:pPr>
              <w:rPr>
                <w:rFonts w:ascii="仿宋" w:eastAsia="仿宋" w:hAnsi="仿宋"/>
                <w:b/>
                <w:bCs/>
                <w:sz w:val="24"/>
              </w:rPr>
            </w:pPr>
            <w:r w:rsidRPr="00112CEC">
              <w:rPr>
                <w:rFonts w:ascii="仿宋" w:eastAsia="仿宋" w:hAnsi="仿宋" w:hint="eastAsia"/>
                <w:b/>
                <w:bCs/>
                <w:sz w:val="24"/>
              </w:rPr>
              <w:t xml:space="preserve">　</w:t>
            </w:r>
          </w:p>
        </w:tc>
        <w:tc>
          <w:tcPr>
            <w:tcW w:w="2805" w:type="dxa"/>
            <w:hideMark/>
          </w:tcPr>
          <w:p w:rsidR="003752A9" w:rsidRPr="00112CEC" w:rsidRDefault="003752A9" w:rsidP="009E42D8">
            <w:pPr>
              <w:rPr>
                <w:rFonts w:ascii="仿宋" w:eastAsia="仿宋" w:hAnsi="仿宋"/>
                <w:b/>
                <w:bCs/>
                <w:sz w:val="24"/>
              </w:rPr>
            </w:pPr>
            <w:r w:rsidRPr="00112CEC">
              <w:rPr>
                <w:rFonts w:ascii="仿宋" w:eastAsia="仿宋" w:hAnsi="仿宋" w:hint="eastAsia"/>
                <w:b/>
                <w:bCs/>
                <w:sz w:val="24"/>
              </w:rPr>
              <w:t xml:space="preserve">　</w:t>
            </w:r>
          </w:p>
        </w:tc>
        <w:tc>
          <w:tcPr>
            <w:tcW w:w="2798" w:type="dxa"/>
          </w:tcPr>
          <w:p w:rsidR="003752A9" w:rsidRPr="00112CEC" w:rsidRDefault="003752A9" w:rsidP="009E42D8">
            <w:pPr>
              <w:rPr>
                <w:rFonts w:ascii="仿宋" w:eastAsia="仿宋" w:hAnsi="仿宋"/>
                <w:b/>
                <w:bCs/>
                <w:sz w:val="24"/>
              </w:rPr>
            </w:pPr>
          </w:p>
        </w:tc>
      </w:tr>
    </w:tbl>
    <w:p w:rsidR="003752A9" w:rsidRDefault="003752A9" w:rsidP="003752A9">
      <w:pPr>
        <w:jc w:val="center"/>
        <w:rPr>
          <w:rFonts w:ascii="仿宋" w:eastAsia="仿宋" w:hAnsi="仿宋"/>
          <w:b/>
          <w:sz w:val="24"/>
        </w:rPr>
      </w:pPr>
    </w:p>
    <w:p w:rsidR="003752A9" w:rsidRDefault="003752A9" w:rsidP="003752A9">
      <w:pPr>
        <w:jc w:val="center"/>
        <w:rPr>
          <w:rFonts w:ascii="仿宋" w:eastAsia="仿宋" w:hAnsi="仿宋"/>
          <w:b/>
          <w:sz w:val="24"/>
        </w:rPr>
      </w:pPr>
    </w:p>
    <w:p w:rsidR="003752A9" w:rsidRPr="00630C6A" w:rsidRDefault="003752A9" w:rsidP="003752A9">
      <w:pPr>
        <w:jc w:val="center"/>
        <w:rPr>
          <w:rFonts w:ascii="仿宋" w:eastAsia="仿宋" w:hAnsi="仿宋"/>
          <w:b/>
          <w:sz w:val="24"/>
        </w:rPr>
      </w:pPr>
      <w:r w:rsidRPr="005A7797">
        <w:rPr>
          <w:rFonts w:ascii="仿宋" w:eastAsia="仿宋" w:hAnsi="仿宋" w:hint="eastAsia"/>
          <w:b/>
          <w:sz w:val="24"/>
        </w:rPr>
        <w:lastRenderedPageBreak/>
        <w:t>板卡</w:t>
      </w:r>
      <w:r>
        <w:rPr>
          <w:rFonts w:ascii="仿宋" w:eastAsia="仿宋" w:hAnsi="仿宋" w:hint="eastAsia"/>
          <w:b/>
          <w:sz w:val="24"/>
        </w:rPr>
        <w:t>九：检测</w:t>
      </w:r>
      <w:r w:rsidRPr="00112CEC">
        <w:rPr>
          <w:rFonts w:ascii="仿宋" w:eastAsia="仿宋" w:hAnsi="仿宋" w:hint="eastAsia"/>
          <w:b/>
          <w:sz w:val="24"/>
        </w:rPr>
        <w:t>维修记录表</w:t>
      </w:r>
    </w:p>
    <w:tbl>
      <w:tblPr>
        <w:tblW w:w="141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3248"/>
        <w:gridCol w:w="2805"/>
        <w:gridCol w:w="2805"/>
        <w:gridCol w:w="2798"/>
      </w:tblGrid>
      <w:tr w:rsidR="003752A9" w:rsidRPr="00112CEC" w:rsidTr="009E42D8">
        <w:trPr>
          <w:cantSplit/>
          <w:trHeight w:val="64"/>
          <w:jc w:val="center"/>
        </w:trPr>
        <w:tc>
          <w:tcPr>
            <w:tcW w:w="2518" w:type="dxa"/>
            <w:tcBorders>
              <w:tl2br w:val="single" w:sz="8" w:space="0" w:color="000000"/>
            </w:tcBorders>
            <w:shd w:val="clear" w:color="auto" w:fill="D9D9D9"/>
            <w:hideMark/>
          </w:tcPr>
          <w:p w:rsidR="003752A9" w:rsidRPr="00112CEC" w:rsidRDefault="003752A9" w:rsidP="009E42D8">
            <w:pPr>
              <w:ind w:left="723" w:hangingChars="300" w:hanging="723"/>
              <w:rPr>
                <w:rFonts w:ascii="仿宋" w:eastAsia="仿宋" w:hAnsi="仿宋"/>
                <w:b/>
                <w:bCs/>
                <w:sz w:val="24"/>
              </w:rPr>
            </w:pPr>
            <w:r w:rsidRPr="00112CEC">
              <w:rPr>
                <w:rFonts w:ascii="仿宋" w:eastAsia="仿宋" w:hAnsi="仿宋" w:hint="eastAsia"/>
                <w:b/>
                <w:bCs/>
                <w:sz w:val="24"/>
              </w:rPr>
              <w:t xml:space="preserve">            故障</w:t>
            </w:r>
          </w:p>
          <w:p w:rsidR="003752A9" w:rsidRPr="00112CEC" w:rsidRDefault="003752A9" w:rsidP="009E42D8">
            <w:pPr>
              <w:ind w:leftChars="150" w:left="676" w:hangingChars="150" w:hanging="361"/>
              <w:rPr>
                <w:rFonts w:ascii="仿宋" w:eastAsia="仿宋" w:hAnsi="仿宋"/>
                <w:b/>
                <w:bCs/>
                <w:sz w:val="24"/>
              </w:rPr>
            </w:pPr>
            <w:r w:rsidRPr="00112CEC">
              <w:rPr>
                <w:rFonts w:ascii="仿宋" w:eastAsia="仿宋" w:hAnsi="仿宋" w:hint="eastAsia"/>
                <w:b/>
                <w:bCs/>
                <w:sz w:val="24"/>
              </w:rPr>
              <w:t>项目</w:t>
            </w:r>
          </w:p>
        </w:tc>
        <w:tc>
          <w:tcPr>
            <w:tcW w:w="3248" w:type="dxa"/>
            <w:shd w:val="clear" w:color="auto" w:fill="D9D9D9"/>
            <w:vAlign w:val="center"/>
            <w:hideMark/>
          </w:tcPr>
          <w:p w:rsidR="003752A9" w:rsidRPr="00112CEC" w:rsidRDefault="003752A9" w:rsidP="009E42D8">
            <w:pPr>
              <w:jc w:val="center"/>
              <w:rPr>
                <w:rFonts w:ascii="仿宋" w:eastAsia="仿宋" w:hAnsi="仿宋"/>
                <w:b/>
                <w:bCs/>
                <w:sz w:val="24"/>
              </w:rPr>
            </w:pPr>
            <w:r w:rsidRPr="00112CEC">
              <w:rPr>
                <w:rFonts w:ascii="仿宋" w:eastAsia="仿宋" w:hAnsi="仿宋" w:hint="eastAsia"/>
                <w:b/>
                <w:bCs/>
                <w:sz w:val="24"/>
              </w:rPr>
              <w:t>故障</w:t>
            </w:r>
            <w:proofErr w:type="gramStart"/>
            <w:r w:rsidRPr="00112CEC">
              <w:rPr>
                <w:rFonts w:ascii="仿宋" w:eastAsia="仿宋" w:hAnsi="仿宋" w:hint="eastAsia"/>
                <w:b/>
                <w:bCs/>
                <w:sz w:val="24"/>
              </w:rPr>
              <w:t>一</w:t>
            </w:r>
            <w:proofErr w:type="gramEnd"/>
          </w:p>
        </w:tc>
        <w:tc>
          <w:tcPr>
            <w:tcW w:w="2805" w:type="dxa"/>
            <w:shd w:val="clear" w:color="auto" w:fill="D9D9D9"/>
            <w:vAlign w:val="center"/>
            <w:hideMark/>
          </w:tcPr>
          <w:p w:rsidR="003752A9" w:rsidRPr="00112CEC" w:rsidRDefault="003752A9" w:rsidP="009E42D8">
            <w:pPr>
              <w:jc w:val="center"/>
              <w:rPr>
                <w:rFonts w:ascii="仿宋" w:eastAsia="仿宋" w:hAnsi="仿宋"/>
                <w:b/>
                <w:bCs/>
                <w:sz w:val="24"/>
              </w:rPr>
            </w:pPr>
            <w:r w:rsidRPr="00112CEC">
              <w:rPr>
                <w:rFonts w:ascii="仿宋" w:eastAsia="仿宋" w:hAnsi="仿宋" w:hint="eastAsia"/>
                <w:b/>
                <w:bCs/>
                <w:sz w:val="24"/>
              </w:rPr>
              <w:t>故障二</w:t>
            </w:r>
          </w:p>
        </w:tc>
        <w:tc>
          <w:tcPr>
            <w:tcW w:w="2805" w:type="dxa"/>
            <w:shd w:val="clear" w:color="auto" w:fill="D9D9D9"/>
            <w:vAlign w:val="center"/>
            <w:hideMark/>
          </w:tcPr>
          <w:p w:rsidR="003752A9" w:rsidRPr="00112CEC" w:rsidRDefault="003752A9" w:rsidP="009E42D8">
            <w:pPr>
              <w:jc w:val="center"/>
              <w:rPr>
                <w:rFonts w:ascii="仿宋" w:eastAsia="仿宋" w:hAnsi="仿宋"/>
                <w:b/>
                <w:bCs/>
                <w:sz w:val="24"/>
              </w:rPr>
            </w:pPr>
            <w:r w:rsidRPr="00112CEC">
              <w:rPr>
                <w:rFonts w:ascii="仿宋" w:eastAsia="仿宋" w:hAnsi="仿宋" w:hint="eastAsia"/>
                <w:b/>
                <w:bCs/>
                <w:sz w:val="24"/>
              </w:rPr>
              <w:t>故障三</w:t>
            </w:r>
          </w:p>
        </w:tc>
        <w:tc>
          <w:tcPr>
            <w:tcW w:w="2798" w:type="dxa"/>
            <w:shd w:val="clear" w:color="auto" w:fill="D9D9D9"/>
            <w:vAlign w:val="center"/>
          </w:tcPr>
          <w:p w:rsidR="003752A9" w:rsidRPr="00112CEC" w:rsidRDefault="003752A9" w:rsidP="009E42D8">
            <w:pPr>
              <w:jc w:val="center"/>
              <w:rPr>
                <w:rFonts w:ascii="仿宋" w:eastAsia="仿宋" w:hAnsi="仿宋"/>
                <w:b/>
                <w:bCs/>
                <w:sz w:val="24"/>
              </w:rPr>
            </w:pPr>
            <w:r w:rsidRPr="00112CEC">
              <w:rPr>
                <w:rFonts w:ascii="仿宋" w:eastAsia="仿宋" w:hAnsi="仿宋" w:hint="eastAsia"/>
                <w:b/>
                <w:bCs/>
                <w:sz w:val="24"/>
              </w:rPr>
              <w:t>故障四</w:t>
            </w:r>
          </w:p>
        </w:tc>
      </w:tr>
      <w:tr w:rsidR="003752A9" w:rsidRPr="00112CEC" w:rsidTr="009E42D8">
        <w:trPr>
          <w:cantSplit/>
          <w:trHeight w:val="624"/>
          <w:jc w:val="center"/>
        </w:trPr>
        <w:tc>
          <w:tcPr>
            <w:tcW w:w="2518" w:type="dxa"/>
            <w:vAlign w:val="center"/>
            <w:hideMark/>
          </w:tcPr>
          <w:p w:rsidR="003752A9" w:rsidRPr="00112CEC" w:rsidRDefault="003752A9" w:rsidP="009E42D8">
            <w:pPr>
              <w:jc w:val="center"/>
              <w:rPr>
                <w:rFonts w:ascii="仿宋" w:eastAsia="仿宋" w:hAnsi="仿宋"/>
                <w:b/>
                <w:bCs/>
                <w:sz w:val="24"/>
              </w:rPr>
            </w:pPr>
            <w:r w:rsidRPr="00112CEC">
              <w:rPr>
                <w:rFonts w:ascii="仿宋" w:eastAsia="仿宋" w:hAnsi="仿宋" w:hint="eastAsia"/>
                <w:b/>
                <w:bCs/>
                <w:sz w:val="24"/>
              </w:rPr>
              <w:t>故障元器件编号</w:t>
            </w:r>
          </w:p>
        </w:tc>
        <w:tc>
          <w:tcPr>
            <w:tcW w:w="3248" w:type="dxa"/>
            <w:vAlign w:val="center"/>
            <w:hideMark/>
          </w:tcPr>
          <w:p w:rsidR="003752A9" w:rsidRPr="00112CEC" w:rsidRDefault="003752A9" w:rsidP="009E42D8">
            <w:pPr>
              <w:jc w:val="left"/>
              <w:rPr>
                <w:rFonts w:ascii="仿宋" w:eastAsia="仿宋" w:hAnsi="仿宋"/>
                <w:bCs/>
                <w:sz w:val="24"/>
              </w:rPr>
            </w:pPr>
          </w:p>
        </w:tc>
        <w:tc>
          <w:tcPr>
            <w:tcW w:w="2805" w:type="dxa"/>
            <w:vAlign w:val="center"/>
            <w:hideMark/>
          </w:tcPr>
          <w:p w:rsidR="003752A9" w:rsidRPr="00112CEC" w:rsidRDefault="003752A9" w:rsidP="009E42D8">
            <w:pPr>
              <w:jc w:val="center"/>
              <w:rPr>
                <w:rFonts w:ascii="仿宋" w:eastAsia="仿宋" w:hAnsi="仿宋"/>
                <w:b/>
                <w:bCs/>
                <w:sz w:val="24"/>
              </w:rPr>
            </w:pPr>
          </w:p>
        </w:tc>
        <w:tc>
          <w:tcPr>
            <w:tcW w:w="2805" w:type="dxa"/>
            <w:vAlign w:val="center"/>
            <w:hideMark/>
          </w:tcPr>
          <w:p w:rsidR="003752A9" w:rsidRPr="00112CEC" w:rsidRDefault="003752A9" w:rsidP="009E42D8">
            <w:pPr>
              <w:jc w:val="center"/>
              <w:rPr>
                <w:rFonts w:ascii="仿宋" w:eastAsia="仿宋" w:hAnsi="仿宋"/>
                <w:b/>
                <w:bCs/>
                <w:sz w:val="24"/>
              </w:rPr>
            </w:pPr>
          </w:p>
        </w:tc>
        <w:tc>
          <w:tcPr>
            <w:tcW w:w="2798" w:type="dxa"/>
            <w:vAlign w:val="center"/>
          </w:tcPr>
          <w:p w:rsidR="003752A9" w:rsidRPr="00112CEC" w:rsidRDefault="003752A9" w:rsidP="009E42D8">
            <w:pPr>
              <w:jc w:val="center"/>
              <w:rPr>
                <w:rFonts w:ascii="仿宋" w:eastAsia="仿宋" w:hAnsi="仿宋"/>
                <w:b/>
                <w:bCs/>
                <w:sz w:val="24"/>
              </w:rPr>
            </w:pPr>
          </w:p>
        </w:tc>
      </w:tr>
      <w:tr w:rsidR="003752A9" w:rsidRPr="00112CEC" w:rsidTr="009E42D8">
        <w:trPr>
          <w:cantSplit/>
          <w:trHeight w:val="624"/>
          <w:jc w:val="center"/>
        </w:trPr>
        <w:tc>
          <w:tcPr>
            <w:tcW w:w="2518" w:type="dxa"/>
            <w:vAlign w:val="center"/>
            <w:hideMark/>
          </w:tcPr>
          <w:p w:rsidR="003752A9" w:rsidRPr="00112CEC" w:rsidRDefault="003752A9" w:rsidP="009E42D8">
            <w:pPr>
              <w:jc w:val="center"/>
              <w:rPr>
                <w:rFonts w:ascii="仿宋" w:eastAsia="仿宋" w:hAnsi="仿宋"/>
                <w:b/>
                <w:bCs/>
                <w:sz w:val="24"/>
              </w:rPr>
            </w:pPr>
            <w:r w:rsidRPr="00112CEC">
              <w:rPr>
                <w:rFonts w:ascii="仿宋" w:eastAsia="仿宋" w:hAnsi="仿宋" w:hint="eastAsia"/>
                <w:b/>
                <w:bCs/>
                <w:sz w:val="24"/>
              </w:rPr>
              <w:t>故障表现及维修摘述</w:t>
            </w:r>
          </w:p>
        </w:tc>
        <w:tc>
          <w:tcPr>
            <w:tcW w:w="3248" w:type="dxa"/>
            <w:vAlign w:val="center"/>
            <w:hideMark/>
          </w:tcPr>
          <w:p w:rsidR="003752A9" w:rsidRPr="00112CEC" w:rsidRDefault="003752A9" w:rsidP="009E42D8">
            <w:pPr>
              <w:jc w:val="left"/>
              <w:rPr>
                <w:rFonts w:ascii="仿宋" w:eastAsia="仿宋" w:hAnsi="仿宋"/>
                <w:bCs/>
                <w:sz w:val="24"/>
              </w:rPr>
            </w:pPr>
          </w:p>
        </w:tc>
        <w:tc>
          <w:tcPr>
            <w:tcW w:w="2805" w:type="dxa"/>
            <w:vAlign w:val="center"/>
            <w:hideMark/>
          </w:tcPr>
          <w:p w:rsidR="003752A9" w:rsidRPr="00112CEC" w:rsidRDefault="003752A9" w:rsidP="009E42D8">
            <w:pPr>
              <w:jc w:val="center"/>
              <w:rPr>
                <w:rFonts w:ascii="仿宋" w:eastAsia="仿宋" w:hAnsi="仿宋"/>
                <w:b/>
                <w:bCs/>
                <w:sz w:val="24"/>
              </w:rPr>
            </w:pPr>
          </w:p>
        </w:tc>
        <w:tc>
          <w:tcPr>
            <w:tcW w:w="2805" w:type="dxa"/>
            <w:vAlign w:val="center"/>
            <w:hideMark/>
          </w:tcPr>
          <w:p w:rsidR="003752A9" w:rsidRPr="00112CEC" w:rsidRDefault="003752A9" w:rsidP="009E42D8">
            <w:pPr>
              <w:jc w:val="center"/>
              <w:rPr>
                <w:rFonts w:ascii="仿宋" w:eastAsia="仿宋" w:hAnsi="仿宋"/>
                <w:b/>
                <w:bCs/>
                <w:sz w:val="24"/>
              </w:rPr>
            </w:pPr>
          </w:p>
        </w:tc>
        <w:tc>
          <w:tcPr>
            <w:tcW w:w="2798" w:type="dxa"/>
            <w:vAlign w:val="center"/>
          </w:tcPr>
          <w:p w:rsidR="003752A9" w:rsidRPr="00112CEC" w:rsidRDefault="003752A9" w:rsidP="009E42D8">
            <w:pPr>
              <w:jc w:val="center"/>
              <w:rPr>
                <w:rFonts w:ascii="仿宋" w:eastAsia="仿宋" w:hAnsi="仿宋"/>
                <w:b/>
                <w:bCs/>
                <w:sz w:val="24"/>
              </w:rPr>
            </w:pPr>
          </w:p>
        </w:tc>
      </w:tr>
      <w:tr w:rsidR="003752A9" w:rsidRPr="00112CEC" w:rsidTr="009E42D8">
        <w:trPr>
          <w:cantSplit/>
          <w:trHeight w:val="464"/>
          <w:jc w:val="center"/>
        </w:trPr>
        <w:tc>
          <w:tcPr>
            <w:tcW w:w="2518" w:type="dxa"/>
            <w:tcBorders>
              <w:tl2br w:val="single" w:sz="8" w:space="0" w:color="000000"/>
            </w:tcBorders>
            <w:shd w:val="clear" w:color="auto" w:fill="D9D9D9"/>
            <w:hideMark/>
          </w:tcPr>
          <w:p w:rsidR="003752A9" w:rsidRPr="00112CEC" w:rsidRDefault="003752A9" w:rsidP="009E42D8">
            <w:pPr>
              <w:rPr>
                <w:rFonts w:ascii="仿宋" w:eastAsia="仿宋" w:hAnsi="仿宋"/>
                <w:b/>
                <w:bCs/>
                <w:sz w:val="24"/>
              </w:rPr>
            </w:pPr>
            <w:r w:rsidRPr="00112CEC">
              <w:rPr>
                <w:rFonts w:ascii="仿宋" w:eastAsia="仿宋" w:hAnsi="仿宋" w:hint="eastAsia"/>
                <w:b/>
                <w:bCs/>
                <w:sz w:val="24"/>
              </w:rPr>
              <w:t xml:space="preserve"> 故障</w:t>
            </w:r>
            <w:r w:rsidRPr="00112CEC">
              <w:rPr>
                <w:rFonts w:ascii="仿宋" w:eastAsia="仿宋" w:hAnsi="仿宋" w:hint="eastAsia"/>
                <w:b/>
                <w:bCs/>
                <w:sz w:val="24"/>
              </w:rPr>
              <w:br/>
              <w:t xml:space="preserve">   项目  </w:t>
            </w:r>
          </w:p>
        </w:tc>
        <w:tc>
          <w:tcPr>
            <w:tcW w:w="3248" w:type="dxa"/>
            <w:tcBorders>
              <w:bottom w:val="single" w:sz="8" w:space="0" w:color="000000"/>
            </w:tcBorders>
            <w:shd w:val="clear" w:color="auto" w:fill="D9D9D9"/>
            <w:vAlign w:val="center"/>
            <w:hideMark/>
          </w:tcPr>
          <w:p w:rsidR="003752A9" w:rsidRPr="00112CEC" w:rsidRDefault="003752A9" w:rsidP="009E42D8">
            <w:pPr>
              <w:jc w:val="center"/>
              <w:rPr>
                <w:rFonts w:ascii="仿宋" w:eastAsia="仿宋" w:hAnsi="仿宋"/>
                <w:b/>
                <w:bCs/>
                <w:sz w:val="24"/>
              </w:rPr>
            </w:pPr>
            <w:r w:rsidRPr="00112CEC">
              <w:rPr>
                <w:rFonts w:ascii="仿宋" w:eastAsia="仿宋" w:hAnsi="仿宋" w:hint="eastAsia"/>
                <w:b/>
                <w:bCs/>
                <w:sz w:val="24"/>
              </w:rPr>
              <w:t>故障五</w:t>
            </w:r>
          </w:p>
        </w:tc>
        <w:tc>
          <w:tcPr>
            <w:tcW w:w="2805" w:type="dxa"/>
            <w:shd w:val="clear" w:color="auto" w:fill="D9D9D9"/>
            <w:vAlign w:val="center"/>
            <w:hideMark/>
          </w:tcPr>
          <w:p w:rsidR="003752A9" w:rsidRPr="00112CEC" w:rsidRDefault="003752A9" w:rsidP="009E42D8">
            <w:pPr>
              <w:jc w:val="center"/>
              <w:rPr>
                <w:rFonts w:ascii="仿宋" w:eastAsia="仿宋" w:hAnsi="仿宋"/>
                <w:b/>
                <w:bCs/>
                <w:sz w:val="24"/>
              </w:rPr>
            </w:pPr>
            <w:r w:rsidRPr="00112CEC">
              <w:rPr>
                <w:rFonts w:ascii="仿宋" w:eastAsia="仿宋" w:hAnsi="仿宋" w:hint="eastAsia"/>
                <w:b/>
                <w:bCs/>
                <w:sz w:val="24"/>
              </w:rPr>
              <w:t>故障六</w:t>
            </w:r>
          </w:p>
        </w:tc>
        <w:tc>
          <w:tcPr>
            <w:tcW w:w="2805" w:type="dxa"/>
            <w:shd w:val="clear" w:color="auto" w:fill="D9D9D9"/>
            <w:vAlign w:val="center"/>
            <w:hideMark/>
          </w:tcPr>
          <w:p w:rsidR="003752A9" w:rsidRPr="00112CEC" w:rsidRDefault="003752A9" w:rsidP="009E42D8">
            <w:pPr>
              <w:jc w:val="center"/>
              <w:rPr>
                <w:rFonts w:ascii="仿宋" w:eastAsia="仿宋" w:hAnsi="仿宋"/>
                <w:b/>
                <w:bCs/>
                <w:sz w:val="24"/>
              </w:rPr>
            </w:pPr>
            <w:proofErr w:type="gramStart"/>
            <w:r w:rsidRPr="00112CEC">
              <w:rPr>
                <w:rFonts w:ascii="仿宋" w:eastAsia="仿宋" w:hAnsi="仿宋" w:hint="eastAsia"/>
                <w:b/>
                <w:bCs/>
                <w:sz w:val="24"/>
              </w:rPr>
              <w:t>故障七</w:t>
            </w:r>
            <w:proofErr w:type="gramEnd"/>
          </w:p>
        </w:tc>
        <w:tc>
          <w:tcPr>
            <w:tcW w:w="2798" w:type="dxa"/>
            <w:shd w:val="clear" w:color="auto" w:fill="D9D9D9"/>
            <w:vAlign w:val="center"/>
          </w:tcPr>
          <w:p w:rsidR="003752A9" w:rsidRPr="00112CEC" w:rsidRDefault="003752A9" w:rsidP="009E42D8">
            <w:pPr>
              <w:jc w:val="center"/>
              <w:rPr>
                <w:rFonts w:ascii="仿宋" w:eastAsia="仿宋" w:hAnsi="仿宋"/>
                <w:b/>
                <w:bCs/>
                <w:sz w:val="24"/>
              </w:rPr>
            </w:pPr>
            <w:proofErr w:type="gramStart"/>
            <w:r w:rsidRPr="00112CEC">
              <w:rPr>
                <w:rFonts w:ascii="仿宋" w:eastAsia="仿宋" w:hAnsi="仿宋" w:hint="eastAsia"/>
                <w:b/>
                <w:bCs/>
                <w:sz w:val="24"/>
              </w:rPr>
              <w:t>故障八</w:t>
            </w:r>
            <w:proofErr w:type="gramEnd"/>
          </w:p>
        </w:tc>
      </w:tr>
      <w:tr w:rsidR="003752A9" w:rsidRPr="00112CEC" w:rsidTr="009E42D8">
        <w:trPr>
          <w:cantSplit/>
          <w:trHeight w:val="624"/>
          <w:jc w:val="center"/>
        </w:trPr>
        <w:tc>
          <w:tcPr>
            <w:tcW w:w="2518" w:type="dxa"/>
            <w:vAlign w:val="center"/>
            <w:hideMark/>
          </w:tcPr>
          <w:p w:rsidR="003752A9" w:rsidRPr="00112CEC" w:rsidRDefault="003752A9" w:rsidP="009E42D8">
            <w:pPr>
              <w:jc w:val="center"/>
              <w:rPr>
                <w:rFonts w:ascii="仿宋" w:eastAsia="仿宋" w:hAnsi="仿宋"/>
                <w:b/>
                <w:bCs/>
                <w:sz w:val="24"/>
              </w:rPr>
            </w:pPr>
            <w:r w:rsidRPr="00112CEC">
              <w:rPr>
                <w:rFonts w:ascii="仿宋" w:eastAsia="仿宋" w:hAnsi="仿宋" w:hint="eastAsia"/>
                <w:b/>
                <w:bCs/>
                <w:sz w:val="24"/>
              </w:rPr>
              <w:t>故障元器件编号</w:t>
            </w:r>
          </w:p>
        </w:tc>
        <w:tc>
          <w:tcPr>
            <w:tcW w:w="3248" w:type="dxa"/>
            <w:tcBorders>
              <w:top w:val="single" w:sz="8" w:space="0" w:color="000000"/>
            </w:tcBorders>
            <w:vAlign w:val="center"/>
            <w:hideMark/>
          </w:tcPr>
          <w:p w:rsidR="003752A9" w:rsidRPr="00112CEC" w:rsidRDefault="003752A9" w:rsidP="009E42D8">
            <w:pPr>
              <w:jc w:val="center"/>
              <w:rPr>
                <w:rFonts w:ascii="仿宋" w:eastAsia="仿宋" w:hAnsi="仿宋"/>
                <w:b/>
                <w:bCs/>
                <w:sz w:val="24"/>
              </w:rPr>
            </w:pPr>
          </w:p>
        </w:tc>
        <w:tc>
          <w:tcPr>
            <w:tcW w:w="2805" w:type="dxa"/>
            <w:vAlign w:val="center"/>
            <w:hideMark/>
          </w:tcPr>
          <w:p w:rsidR="003752A9" w:rsidRPr="00112CEC" w:rsidRDefault="003752A9" w:rsidP="009E42D8">
            <w:pPr>
              <w:jc w:val="center"/>
              <w:rPr>
                <w:rFonts w:ascii="仿宋" w:eastAsia="仿宋" w:hAnsi="仿宋"/>
                <w:b/>
                <w:bCs/>
                <w:sz w:val="24"/>
              </w:rPr>
            </w:pPr>
          </w:p>
        </w:tc>
        <w:tc>
          <w:tcPr>
            <w:tcW w:w="2805" w:type="dxa"/>
            <w:vAlign w:val="center"/>
            <w:hideMark/>
          </w:tcPr>
          <w:p w:rsidR="003752A9" w:rsidRPr="00112CEC" w:rsidRDefault="003752A9" w:rsidP="009E42D8">
            <w:pPr>
              <w:jc w:val="center"/>
              <w:rPr>
                <w:rFonts w:ascii="仿宋" w:eastAsia="仿宋" w:hAnsi="仿宋"/>
                <w:b/>
                <w:bCs/>
                <w:sz w:val="24"/>
              </w:rPr>
            </w:pPr>
          </w:p>
        </w:tc>
        <w:tc>
          <w:tcPr>
            <w:tcW w:w="2798" w:type="dxa"/>
            <w:vAlign w:val="center"/>
          </w:tcPr>
          <w:p w:rsidR="003752A9" w:rsidRPr="00112CEC" w:rsidRDefault="003752A9" w:rsidP="009E42D8">
            <w:pPr>
              <w:jc w:val="center"/>
              <w:rPr>
                <w:rFonts w:ascii="仿宋" w:eastAsia="仿宋" w:hAnsi="仿宋"/>
                <w:b/>
                <w:bCs/>
                <w:sz w:val="24"/>
              </w:rPr>
            </w:pPr>
          </w:p>
        </w:tc>
      </w:tr>
      <w:tr w:rsidR="003752A9" w:rsidRPr="00112CEC" w:rsidTr="009E42D8">
        <w:trPr>
          <w:cantSplit/>
          <w:trHeight w:val="624"/>
          <w:jc w:val="center"/>
        </w:trPr>
        <w:tc>
          <w:tcPr>
            <w:tcW w:w="2518" w:type="dxa"/>
            <w:vAlign w:val="center"/>
            <w:hideMark/>
          </w:tcPr>
          <w:p w:rsidR="003752A9" w:rsidRPr="00112CEC" w:rsidRDefault="003752A9" w:rsidP="009E42D8">
            <w:pPr>
              <w:jc w:val="center"/>
              <w:rPr>
                <w:rFonts w:ascii="仿宋" w:eastAsia="仿宋" w:hAnsi="仿宋"/>
                <w:b/>
                <w:bCs/>
                <w:sz w:val="24"/>
              </w:rPr>
            </w:pPr>
            <w:r w:rsidRPr="00112CEC">
              <w:rPr>
                <w:rFonts w:ascii="仿宋" w:eastAsia="仿宋" w:hAnsi="仿宋" w:hint="eastAsia"/>
                <w:b/>
                <w:bCs/>
                <w:sz w:val="24"/>
              </w:rPr>
              <w:t>故障表现及维修摘述</w:t>
            </w:r>
          </w:p>
        </w:tc>
        <w:tc>
          <w:tcPr>
            <w:tcW w:w="3248" w:type="dxa"/>
            <w:hideMark/>
          </w:tcPr>
          <w:p w:rsidR="003752A9" w:rsidRPr="00112CEC" w:rsidRDefault="003752A9" w:rsidP="009E42D8">
            <w:pPr>
              <w:rPr>
                <w:rFonts w:ascii="仿宋" w:eastAsia="仿宋" w:hAnsi="仿宋"/>
                <w:b/>
                <w:bCs/>
                <w:sz w:val="24"/>
              </w:rPr>
            </w:pPr>
            <w:r w:rsidRPr="00112CEC">
              <w:rPr>
                <w:rFonts w:ascii="仿宋" w:eastAsia="仿宋" w:hAnsi="仿宋" w:hint="eastAsia"/>
                <w:b/>
                <w:bCs/>
                <w:sz w:val="24"/>
              </w:rPr>
              <w:t xml:space="preserve">　</w:t>
            </w:r>
          </w:p>
        </w:tc>
        <w:tc>
          <w:tcPr>
            <w:tcW w:w="2805" w:type="dxa"/>
            <w:hideMark/>
          </w:tcPr>
          <w:p w:rsidR="003752A9" w:rsidRPr="00112CEC" w:rsidRDefault="003752A9" w:rsidP="009E42D8">
            <w:pPr>
              <w:rPr>
                <w:rFonts w:ascii="仿宋" w:eastAsia="仿宋" w:hAnsi="仿宋"/>
                <w:b/>
                <w:bCs/>
                <w:sz w:val="24"/>
              </w:rPr>
            </w:pPr>
            <w:r w:rsidRPr="00112CEC">
              <w:rPr>
                <w:rFonts w:ascii="仿宋" w:eastAsia="仿宋" w:hAnsi="仿宋" w:hint="eastAsia"/>
                <w:b/>
                <w:bCs/>
                <w:sz w:val="24"/>
              </w:rPr>
              <w:t xml:space="preserve">　</w:t>
            </w:r>
          </w:p>
        </w:tc>
        <w:tc>
          <w:tcPr>
            <w:tcW w:w="2805" w:type="dxa"/>
            <w:hideMark/>
          </w:tcPr>
          <w:p w:rsidR="003752A9" w:rsidRPr="00112CEC" w:rsidRDefault="003752A9" w:rsidP="009E42D8">
            <w:pPr>
              <w:rPr>
                <w:rFonts w:ascii="仿宋" w:eastAsia="仿宋" w:hAnsi="仿宋"/>
                <w:b/>
                <w:bCs/>
                <w:sz w:val="24"/>
              </w:rPr>
            </w:pPr>
            <w:r w:rsidRPr="00112CEC">
              <w:rPr>
                <w:rFonts w:ascii="仿宋" w:eastAsia="仿宋" w:hAnsi="仿宋" w:hint="eastAsia"/>
                <w:b/>
                <w:bCs/>
                <w:sz w:val="24"/>
              </w:rPr>
              <w:t xml:space="preserve">　</w:t>
            </w:r>
          </w:p>
        </w:tc>
        <w:tc>
          <w:tcPr>
            <w:tcW w:w="2798" w:type="dxa"/>
          </w:tcPr>
          <w:p w:rsidR="003752A9" w:rsidRPr="00112CEC" w:rsidRDefault="003752A9" w:rsidP="009E42D8">
            <w:pPr>
              <w:rPr>
                <w:rFonts w:ascii="仿宋" w:eastAsia="仿宋" w:hAnsi="仿宋"/>
                <w:b/>
                <w:bCs/>
                <w:sz w:val="24"/>
              </w:rPr>
            </w:pPr>
          </w:p>
        </w:tc>
      </w:tr>
    </w:tbl>
    <w:p w:rsidR="003752A9" w:rsidRDefault="003752A9" w:rsidP="003752A9">
      <w:pPr>
        <w:jc w:val="center"/>
        <w:rPr>
          <w:rFonts w:ascii="仿宋" w:eastAsia="仿宋" w:hAnsi="仿宋"/>
          <w:b/>
          <w:sz w:val="24"/>
        </w:rPr>
      </w:pPr>
    </w:p>
    <w:p w:rsidR="003752A9" w:rsidRPr="00630C6A" w:rsidRDefault="003752A9" w:rsidP="003752A9">
      <w:pPr>
        <w:jc w:val="center"/>
        <w:rPr>
          <w:rFonts w:ascii="仿宋" w:eastAsia="仿宋" w:hAnsi="仿宋"/>
          <w:b/>
          <w:sz w:val="24"/>
        </w:rPr>
      </w:pPr>
      <w:r w:rsidRPr="005A7797">
        <w:rPr>
          <w:rFonts w:ascii="仿宋" w:eastAsia="仿宋" w:hAnsi="仿宋" w:hint="eastAsia"/>
          <w:b/>
          <w:sz w:val="24"/>
        </w:rPr>
        <w:t>板卡</w:t>
      </w:r>
      <w:r>
        <w:rPr>
          <w:rFonts w:ascii="仿宋" w:eastAsia="仿宋" w:hAnsi="仿宋" w:hint="eastAsia"/>
          <w:b/>
          <w:sz w:val="24"/>
        </w:rPr>
        <w:t>十：检测</w:t>
      </w:r>
      <w:r w:rsidRPr="00112CEC">
        <w:rPr>
          <w:rFonts w:ascii="仿宋" w:eastAsia="仿宋" w:hAnsi="仿宋" w:hint="eastAsia"/>
          <w:b/>
          <w:sz w:val="24"/>
        </w:rPr>
        <w:t>维修记录表</w:t>
      </w:r>
    </w:p>
    <w:tbl>
      <w:tblPr>
        <w:tblW w:w="141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3248"/>
        <w:gridCol w:w="2805"/>
        <w:gridCol w:w="2805"/>
        <w:gridCol w:w="2798"/>
      </w:tblGrid>
      <w:tr w:rsidR="003752A9" w:rsidRPr="00112CEC" w:rsidTr="009E42D8">
        <w:trPr>
          <w:cantSplit/>
          <w:trHeight w:val="64"/>
          <w:jc w:val="center"/>
        </w:trPr>
        <w:tc>
          <w:tcPr>
            <w:tcW w:w="2518" w:type="dxa"/>
            <w:tcBorders>
              <w:tl2br w:val="single" w:sz="8" w:space="0" w:color="000000"/>
            </w:tcBorders>
            <w:shd w:val="clear" w:color="auto" w:fill="D9D9D9"/>
            <w:hideMark/>
          </w:tcPr>
          <w:p w:rsidR="003752A9" w:rsidRPr="00112CEC" w:rsidRDefault="003752A9" w:rsidP="009E42D8">
            <w:pPr>
              <w:ind w:left="723" w:hangingChars="300" w:hanging="723"/>
              <w:rPr>
                <w:rFonts w:ascii="仿宋" w:eastAsia="仿宋" w:hAnsi="仿宋"/>
                <w:b/>
                <w:bCs/>
                <w:sz w:val="24"/>
              </w:rPr>
            </w:pPr>
            <w:r w:rsidRPr="00112CEC">
              <w:rPr>
                <w:rFonts w:ascii="仿宋" w:eastAsia="仿宋" w:hAnsi="仿宋" w:hint="eastAsia"/>
                <w:b/>
                <w:bCs/>
                <w:sz w:val="24"/>
              </w:rPr>
              <w:t xml:space="preserve">            故障</w:t>
            </w:r>
          </w:p>
          <w:p w:rsidR="003752A9" w:rsidRPr="00112CEC" w:rsidRDefault="003752A9" w:rsidP="009E42D8">
            <w:pPr>
              <w:ind w:leftChars="150" w:left="676" w:hangingChars="150" w:hanging="361"/>
              <w:rPr>
                <w:rFonts w:ascii="仿宋" w:eastAsia="仿宋" w:hAnsi="仿宋"/>
                <w:b/>
                <w:bCs/>
                <w:sz w:val="24"/>
              </w:rPr>
            </w:pPr>
            <w:r w:rsidRPr="00112CEC">
              <w:rPr>
                <w:rFonts w:ascii="仿宋" w:eastAsia="仿宋" w:hAnsi="仿宋" w:hint="eastAsia"/>
                <w:b/>
                <w:bCs/>
                <w:sz w:val="24"/>
              </w:rPr>
              <w:t>项目</w:t>
            </w:r>
          </w:p>
        </w:tc>
        <w:tc>
          <w:tcPr>
            <w:tcW w:w="3248" w:type="dxa"/>
            <w:shd w:val="clear" w:color="auto" w:fill="D9D9D9"/>
            <w:vAlign w:val="center"/>
            <w:hideMark/>
          </w:tcPr>
          <w:p w:rsidR="003752A9" w:rsidRPr="00112CEC" w:rsidRDefault="003752A9" w:rsidP="009E42D8">
            <w:pPr>
              <w:jc w:val="center"/>
              <w:rPr>
                <w:rFonts w:ascii="仿宋" w:eastAsia="仿宋" w:hAnsi="仿宋"/>
                <w:b/>
                <w:bCs/>
                <w:sz w:val="24"/>
              </w:rPr>
            </w:pPr>
            <w:r w:rsidRPr="00112CEC">
              <w:rPr>
                <w:rFonts w:ascii="仿宋" w:eastAsia="仿宋" w:hAnsi="仿宋" w:hint="eastAsia"/>
                <w:b/>
                <w:bCs/>
                <w:sz w:val="24"/>
              </w:rPr>
              <w:t>故障</w:t>
            </w:r>
            <w:proofErr w:type="gramStart"/>
            <w:r w:rsidRPr="00112CEC">
              <w:rPr>
                <w:rFonts w:ascii="仿宋" w:eastAsia="仿宋" w:hAnsi="仿宋" w:hint="eastAsia"/>
                <w:b/>
                <w:bCs/>
                <w:sz w:val="24"/>
              </w:rPr>
              <w:t>一</w:t>
            </w:r>
            <w:proofErr w:type="gramEnd"/>
          </w:p>
        </w:tc>
        <w:tc>
          <w:tcPr>
            <w:tcW w:w="2805" w:type="dxa"/>
            <w:shd w:val="clear" w:color="auto" w:fill="D9D9D9"/>
            <w:vAlign w:val="center"/>
            <w:hideMark/>
          </w:tcPr>
          <w:p w:rsidR="003752A9" w:rsidRPr="00112CEC" w:rsidRDefault="003752A9" w:rsidP="009E42D8">
            <w:pPr>
              <w:jc w:val="center"/>
              <w:rPr>
                <w:rFonts w:ascii="仿宋" w:eastAsia="仿宋" w:hAnsi="仿宋"/>
                <w:b/>
                <w:bCs/>
                <w:sz w:val="24"/>
              </w:rPr>
            </w:pPr>
            <w:r w:rsidRPr="00112CEC">
              <w:rPr>
                <w:rFonts w:ascii="仿宋" w:eastAsia="仿宋" w:hAnsi="仿宋" w:hint="eastAsia"/>
                <w:b/>
                <w:bCs/>
                <w:sz w:val="24"/>
              </w:rPr>
              <w:t>故障二</w:t>
            </w:r>
          </w:p>
        </w:tc>
        <w:tc>
          <w:tcPr>
            <w:tcW w:w="2805" w:type="dxa"/>
            <w:shd w:val="clear" w:color="auto" w:fill="D9D9D9"/>
            <w:vAlign w:val="center"/>
            <w:hideMark/>
          </w:tcPr>
          <w:p w:rsidR="003752A9" w:rsidRPr="00112CEC" w:rsidRDefault="003752A9" w:rsidP="009E42D8">
            <w:pPr>
              <w:jc w:val="center"/>
              <w:rPr>
                <w:rFonts w:ascii="仿宋" w:eastAsia="仿宋" w:hAnsi="仿宋"/>
                <w:b/>
                <w:bCs/>
                <w:sz w:val="24"/>
              </w:rPr>
            </w:pPr>
            <w:r w:rsidRPr="00112CEC">
              <w:rPr>
                <w:rFonts w:ascii="仿宋" w:eastAsia="仿宋" w:hAnsi="仿宋" w:hint="eastAsia"/>
                <w:b/>
                <w:bCs/>
                <w:sz w:val="24"/>
              </w:rPr>
              <w:t>故障三</w:t>
            </w:r>
          </w:p>
        </w:tc>
        <w:tc>
          <w:tcPr>
            <w:tcW w:w="2798" w:type="dxa"/>
            <w:shd w:val="clear" w:color="auto" w:fill="D9D9D9"/>
            <w:vAlign w:val="center"/>
          </w:tcPr>
          <w:p w:rsidR="003752A9" w:rsidRPr="00112CEC" w:rsidRDefault="003752A9" w:rsidP="009E42D8">
            <w:pPr>
              <w:jc w:val="center"/>
              <w:rPr>
                <w:rFonts w:ascii="仿宋" w:eastAsia="仿宋" w:hAnsi="仿宋"/>
                <w:b/>
                <w:bCs/>
                <w:sz w:val="24"/>
              </w:rPr>
            </w:pPr>
            <w:r w:rsidRPr="00112CEC">
              <w:rPr>
                <w:rFonts w:ascii="仿宋" w:eastAsia="仿宋" w:hAnsi="仿宋" w:hint="eastAsia"/>
                <w:b/>
                <w:bCs/>
                <w:sz w:val="24"/>
              </w:rPr>
              <w:t>故障四</w:t>
            </w:r>
          </w:p>
        </w:tc>
      </w:tr>
      <w:tr w:rsidR="003752A9" w:rsidRPr="00112CEC" w:rsidTr="009E42D8">
        <w:trPr>
          <w:cantSplit/>
          <w:trHeight w:val="624"/>
          <w:jc w:val="center"/>
        </w:trPr>
        <w:tc>
          <w:tcPr>
            <w:tcW w:w="2518" w:type="dxa"/>
            <w:vAlign w:val="center"/>
            <w:hideMark/>
          </w:tcPr>
          <w:p w:rsidR="003752A9" w:rsidRPr="00112CEC" w:rsidRDefault="003752A9" w:rsidP="009E42D8">
            <w:pPr>
              <w:jc w:val="center"/>
              <w:rPr>
                <w:rFonts w:ascii="仿宋" w:eastAsia="仿宋" w:hAnsi="仿宋"/>
                <w:b/>
                <w:bCs/>
                <w:sz w:val="24"/>
              </w:rPr>
            </w:pPr>
            <w:r w:rsidRPr="00112CEC">
              <w:rPr>
                <w:rFonts w:ascii="仿宋" w:eastAsia="仿宋" w:hAnsi="仿宋" w:hint="eastAsia"/>
                <w:b/>
                <w:bCs/>
                <w:sz w:val="24"/>
              </w:rPr>
              <w:t>故障元器件编号</w:t>
            </w:r>
          </w:p>
        </w:tc>
        <w:tc>
          <w:tcPr>
            <w:tcW w:w="3248" w:type="dxa"/>
            <w:vAlign w:val="center"/>
            <w:hideMark/>
          </w:tcPr>
          <w:p w:rsidR="003752A9" w:rsidRPr="00112CEC" w:rsidRDefault="003752A9" w:rsidP="009E42D8">
            <w:pPr>
              <w:jc w:val="left"/>
              <w:rPr>
                <w:rFonts w:ascii="仿宋" w:eastAsia="仿宋" w:hAnsi="仿宋"/>
                <w:bCs/>
                <w:sz w:val="24"/>
              </w:rPr>
            </w:pPr>
          </w:p>
        </w:tc>
        <w:tc>
          <w:tcPr>
            <w:tcW w:w="2805" w:type="dxa"/>
            <w:vAlign w:val="center"/>
            <w:hideMark/>
          </w:tcPr>
          <w:p w:rsidR="003752A9" w:rsidRPr="00112CEC" w:rsidRDefault="003752A9" w:rsidP="009E42D8">
            <w:pPr>
              <w:jc w:val="center"/>
              <w:rPr>
                <w:rFonts w:ascii="仿宋" w:eastAsia="仿宋" w:hAnsi="仿宋"/>
                <w:b/>
                <w:bCs/>
                <w:sz w:val="24"/>
              </w:rPr>
            </w:pPr>
          </w:p>
        </w:tc>
        <w:tc>
          <w:tcPr>
            <w:tcW w:w="2805" w:type="dxa"/>
            <w:vAlign w:val="center"/>
            <w:hideMark/>
          </w:tcPr>
          <w:p w:rsidR="003752A9" w:rsidRPr="00112CEC" w:rsidRDefault="003752A9" w:rsidP="009E42D8">
            <w:pPr>
              <w:jc w:val="center"/>
              <w:rPr>
                <w:rFonts w:ascii="仿宋" w:eastAsia="仿宋" w:hAnsi="仿宋"/>
                <w:b/>
                <w:bCs/>
                <w:sz w:val="24"/>
              </w:rPr>
            </w:pPr>
          </w:p>
        </w:tc>
        <w:tc>
          <w:tcPr>
            <w:tcW w:w="2798" w:type="dxa"/>
            <w:vAlign w:val="center"/>
          </w:tcPr>
          <w:p w:rsidR="003752A9" w:rsidRPr="00112CEC" w:rsidRDefault="003752A9" w:rsidP="009E42D8">
            <w:pPr>
              <w:jc w:val="center"/>
              <w:rPr>
                <w:rFonts w:ascii="仿宋" w:eastAsia="仿宋" w:hAnsi="仿宋"/>
                <w:b/>
                <w:bCs/>
                <w:sz w:val="24"/>
              </w:rPr>
            </w:pPr>
          </w:p>
        </w:tc>
      </w:tr>
      <w:tr w:rsidR="003752A9" w:rsidRPr="00112CEC" w:rsidTr="009E42D8">
        <w:trPr>
          <w:cantSplit/>
          <w:trHeight w:val="624"/>
          <w:jc w:val="center"/>
        </w:trPr>
        <w:tc>
          <w:tcPr>
            <w:tcW w:w="2518" w:type="dxa"/>
            <w:vAlign w:val="center"/>
            <w:hideMark/>
          </w:tcPr>
          <w:p w:rsidR="003752A9" w:rsidRPr="00112CEC" w:rsidRDefault="003752A9" w:rsidP="009E42D8">
            <w:pPr>
              <w:jc w:val="center"/>
              <w:rPr>
                <w:rFonts w:ascii="仿宋" w:eastAsia="仿宋" w:hAnsi="仿宋"/>
                <w:b/>
                <w:bCs/>
                <w:sz w:val="24"/>
              </w:rPr>
            </w:pPr>
            <w:r w:rsidRPr="00112CEC">
              <w:rPr>
                <w:rFonts w:ascii="仿宋" w:eastAsia="仿宋" w:hAnsi="仿宋" w:hint="eastAsia"/>
                <w:b/>
                <w:bCs/>
                <w:sz w:val="24"/>
              </w:rPr>
              <w:t>故障表现及维修摘述</w:t>
            </w:r>
          </w:p>
        </w:tc>
        <w:tc>
          <w:tcPr>
            <w:tcW w:w="3248" w:type="dxa"/>
            <w:vAlign w:val="center"/>
            <w:hideMark/>
          </w:tcPr>
          <w:p w:rsidR="003752A9" w:rsidRPr="00112CEC" w:rsidRDefault="003752A9" w:rsidP="009E42D8">
            <w:pPr>
              <w:jc w:val="left"/>
              <w:rPr>
                <w:rFonts w:ascii="仿宋" w:eastAsia="仿宋" w:hAnsi="仿宋"/>
                <w:bCs/>
                <w:sz w:val="24"/>
              </w:rPr>
            </w:pPr>
          </w:p>
        </w:tc>
        <w:tc>
          <w:tcPr>
            <w:tcW w:w="2805" w:type="dxa"/>
            <w:vAlign w:val="center"/>
            <w:hideMark/>
          </w:tcPr>
          <w:p w:rsidR="003752A9" w:rsidRPr="00112CEC" w:rsidRDefault="003752A9" w:rsidP="009E42D8">
            <w:pPr>
              <w:jc w:val="center"/>
              <w:rPr>
                <w:rFonts w:ascii="仿宋" w:eastAsia="仿宋" w:hAnsi="仿宋"/>
                <w:b/>
                <w:bCs/>
                <w:sz w:val="24"/>
              </w:rPr>
            </w:pPr>
          </w:p>
        </w:tc>
        <w:tc>
          <w:tcPr>
            <w:tcW w:w="2805" w:type="dxa"/>
            <w:vAlign w:val="center"/>
            <w:hideMark/>
          </w:tcPr>
          <w:p w:rsidR="003752A9" w:rsidRPr="00112CEC" w:rsidRDefault="003752A9" w:rsidP="009E42D8">
            <w:pPr>
              <w:jc w:val="center"/>
              <w:rPr>
                <w:rFonts w:ascii="仿宋" w:eastAsia="仿宋" w:hAnsi="仿宋"/>
                <w:b/>
                <w:bCs/>
                <w:sz w:val="24"/>
              </w:rPr>
            </w:pPr>
          </w:p>
        </w:tc>
        <w:tc>
          <w:tcPr>
            <w:tcW w:w="2798" w:type="dxa"/>
            <w:vAlign w:val="center"/>
          </w:tcPr>
          <w:p w:rsidR="003752A9" w:rsidRPr="00112CEC" w:rsidRDefault="003752A9" w:rsidP="009E42D8">
            <w:pPr>
              <w:jc w:val="center"/>
              <w:rPr>
                <w:rFonts w:ascii="仿宋" w:eastAsia="仿宋" w:hAnsi="仿宋"/>
                <w:b/>
                <w:bCs/>
                <w:sz w:val="24"/>
              </w:rPr>
            </w:pPr>
          </w:p>
        </w:tc>
      </w:tr>
      <w:tr w:rsidR="003752A9" w:rsidRPr="00112CEC" w:rsidTr="009E42D8">
        <w:trPr>
          <w:cantSplit/>
          <w:trHeight w:val="464"/>
          <w:jc w:val="center"/>
        </w:trPr>
        <w:tc>
          <w:tcPr>
            <w:tcW w:w="2518" w:type="dxa"/>
            <w:tcBorders>
              <w:tl2br w:val="single" w:sz="8" w:space="0" w:color="000000"/>
            </w:tcBorders>
            <w:shd w:val="clear" w:color="auto" w:fill="D9D9D9"/>
            <w:hideMark/>
          </w:tcPr>
          <w:p w:rsidR="003752A9" w:rsidRPr="00112CEC" w:rsidRDefault="003752A9" w:rsidP="009E42D8">
            <w:pPr>
              <w:rPr>
                <w:rFonts w:ascii="仿宋" w:eastAsia="仿宋" w:hAnsi="仿宋"/>
                <w:b/>
                <w:bCs/>
                <w:sz w:val="24"/>
              </w:rPr>
            </w:pPr>
            <w:r w:rsidRPr="00112CEC">
              <w:rPr>
                <w:rFonts w:ascii="仿宋" w:eastAsia="仿宋" w:hAnsi="仿宋" w:hint="eastAsia"/>
                <w:b/>
                <w:bCs/>
                <w:sz w:val="24"/>
              </w:rPr>
              <w:t xml:space="preserve"> 故障</w:t>
            </w:r>
            <w:r w:rsidRPr="00112CEC">
              <w:rPr>
                <w:rFonts w:ascii="仿宋" w:eastAsia="仿宋" w:hAnsi="仿宋" w:hint="eastAsia"/>
                <w:b/>
                <w:bCs/>
                <w:sz w:val="24"/>
              </w:rPr>
              <w:br/>
              <w:t xml:space="preserve">   项目  </w:t>
            </w:r>
          </w:p>
        </w:tc>
        <w:tc>
          <w:tcPr>
            <w:tcW w:w="3248" w:type="dxa"/>
            <w:tcBorders>
              <w:bottom w:val="single" w:sz="8" w:space="0" w:color="000000"/>
            </w:tcBorders>
            <w:shd w:val="clear" w:color="auto" w:fill="D9D9D9"/>
            <w:vAlign w:val="center"/>
            <w:hideMark/>
          </w:tcPr>
          <w:p w:rsidR="003752A9" w:rsidRPr="00112CEC" w:rsidRDefault="003752A9" w:rsidP="009E42D8">
            <w:pPr>
              <w:jc w:val="center"/>
              <w:rPr>
                <w:rFonts w:ascii="仿宋" w:eastAsia="仿宋" w:hAnsi="仿宋"/>
                <w:b/>
                <w:bCs/>
                <w:sz w:val="24"/>
              </w:rPr>
            </w:pPr>
            <w:r w:rsidRPr="00112CEC">
              <w:rPr>
                <w:rFonts w:ascii="仿宋" w:eastAsia="仿宋" w:hAnsi="仿宋" w:hint="eastAsia"/>
                <w:b/>
                <w:bCs/>
                <w:sz w:val="24"/>
              </w:rPr>
              <w:t>故障五</w:t>
            </w:r>
          </w:p>
        </w:tc>
        <w:tc>
          <w:tcPr>
            <w:tcW w:w="2805" w:type="dxa"/>
            <w:shd w:val="clear" w:color="auto" w:fill="D9D9D9"/>
            <w:vAlign w:val="center"/>
            <w:hideMark/>
          </w:tcPr>
          <w:p w:rsidR="003752A9" w:rsidRPr="00112CEC" w:rsidRDefault="003752A9" w:rsidP="009E42D8">
            <w:pPr>
              <w:jc w:val="center"/>
              <w:rPr>
                <w:rFonts w:ascii="仿宋" w:eastAsia="仿宋" w:hAnsi="仿宋"/>
                <w:b/>
                <w:bCs/>
                <w:sz w:val="24"/>
              </w:rPr>
            </w:pPr>
            <w:r w:rsidRPr="00112CEC">
              <w:rPr>
                <w:rFonts w:ascii="仿宋" w:eastAsia="仿宋" w:hAnsi="仿宋" w:hint="eastAsia"/>
                <w:b/>
                <w:bCs/>
                <w:sz w:val="24"/>
              </w:rPr>
              <w:t>故障六</w:t>
            </w:r>
          </w:p>
        </w:tc>
        <w:tc>
          <w:tcPr>
            <w:tcW w:w="2805" w:type="dxa"/>
            <w:shd w:val="clear" w:color="auto" w:fill="D9D9D9"/>
            <w:vAlign w:val="center"/>
            <w:hideMark/>
          </w:tcPr>
          <w:p w:rsidR="003752A9" w:rsidRPr="00112CEC" w:rsidRDefault="003752A9" w:rsidP="009E42D8">
            <w:pPr>
              <w:jc w:val="center"/>
              <w:rPr>
                <w:rFonts w:ascii="仿宋" w:eastAsia="仿宋" w:hAnsi="仿宋"/>
                <w:b/>
                <w:bCs/>
                <w:sz w:val="24"/>
              </w:rPr>
            </w:pPr>
            <w:proofErr w:type="gramStart"/>
            <w:r w:rsidRPr="00112CEC">
              <w:rPr>
                <w:rFonts w:ascii="仿宋" w:eastAsia="仿宋" w:hAnsi="仿宋" w:hint="eastAsia"/>
                <w:b/>
                <w:bCs/>
                <w:sz w:val="24"/>
              </w:rPr>
              <w:t>故障七</w:t>
            </w:r>
            <w:proofErr w:type="gramEnd"/>
          </w:p>
        </w:tc>
        <w:tc>
          <w:tcPr>
            <w:tcW w:w="2798" w:type="dxa"/>
            <w:shd w:val="clear" w:color="auto" w:fill="D9D9D9"/>
            <w:vAlign w:val="center"/>
          </w:tcPr>
          <w:p w:rsidR="003752A9" w:rsidRPr="00112CEC" w:rsidRDefault="003752A9" w:rsidP="009E42D8">
            <w:pPr>
              <w:jc w:val="center"/>
              <w:rPr>
                <w:rFonts w:ascii="仿宋" w:eastAsia="仿宋" w:hAnsi="仿宋"/>
                <w:b/>
                <w:bCs/>
                <w:sz w:val="24"/>
              </w:rPr>
            </w:pPr>
            <w:proofErr w:type="gramStart"/>
            <w:r w:rsidRPr="00112CEC">
              <w:rPr>
                <w:rFonts w:ascii="仿宋" w:eastAsia="仿宋" w:hAnsi="仿宋" w:hint="eastAsia"/>
                <w:b/>
                <w:bCs/>
                <w:sz w:val="24"/>
              </w:rPr>
              <w:t>故障八</w:t>
            </w:r>
            <w:proofErr w:type="gramEnd"/>
          </w:p>
        </w:tc>
      </w:tr>
      <w:tr w:rsidR="003752A9" w:rsidRPr="00112CEC" w:rsidTr="009E42D8">
        <w:trPr>
          <w:cantSplit/>
          <w:trHeight w:val="624"/>
          <w:jc w:val="center"/>
        </w:trPr>
        <w:tc>
          <w:tcPr>
            <w:tcW w:w="2518" w:type="dxa"/>
            <w:vAlign w:val="center"/>
            <w:hideMark/>
          </w:tcPr>
          <w:p w:rsidR="003752A9" w:rsidRPr="00112CEC" w:rsidRDefault="003752A9" w:rsidP="009E42D8">
            <w:pPr>
              <w:jc w:val="center"/>
              <w:rPr>
                <w:rFonts w:ascii="仿宋" w:eastAsia="仿宋" w:hAnsi="仿宋"/>
                <w:b/>
                <w:bCs/>
                <w:sz w:val="24"/>
              </w:rPr>
            </w:pPr>
            <w:r w:rsidRPr="00112CEC">
              <w:rPr>
                <w:rFonts w:ascii="仿宋" w:eastAsia="仿宋" w:hAnsi="仿宋" w:hint="eastAsia"/>
                <w:b/>
                <w:bCs/>
                <w:sz w:val="24"/>
              </w:rPr>
              <w:t>故障元器件编号</w:t>
            </w:r>
          </w:p>
        </w:tc>
        <w:tc>
          <w:tcPr>
            <w:tcW w:w="3248" w:type="dxa"/>
            <w:tcBorders>
              <w:top w:val="single" w:sz="8" w:space="0" w:color="000000"/>
            </w:tcBorders>
            <w:vAlign w:val="center"/>
            <w:hideMark/>
          </w:tcPr>
          <w:p w:rsidR="003752A9" w:rsidRPr="00112CEC" w:rsidRDefault="003752A9" w:rsidP="009E42D8">
            <w:pPr>
              <w:jc w:val="center"/>
              <w:rPr>
                <w:rFonts w:ascii="仿宋" w:eastAsia="仿宋" w:hAnsi="仿宋"/>
                <w:b/>
                <w:bCs/>
                <w:sz w:val="24"/>
              </w:rPr>
            </w:pPr>
          </w:p>
        </w:tc>
        <w:tc>
          <w:tcPr>
            <w:tcW w:w="2805" w:type="dxa"/>
            <w:vAlign w:val="center"/>
            <w:hideMark/>
          </w:tcPr>
          <w:p w:rsidR="003752A9" w:rsidRPr="00112CEC" w:rsidRDefault="003752A9" w:rsidP="009E42D8">
            <w:pPr>
              <w:jc w:val="center"/>
              <w:rPr>
                <w:rFonts w:ascii="仿宋" w:eastAsia="仿宋" w:hAnsi="仿宋"/>
                <w:b/>
                <w:bCs/>
                <w:sz w:val="24"/>
              </w:rPr>
            </w:pPr>
          </w:p>
        </w:tc>
        <w:tc>
          <w:tcPr>
            <w:tcW w:w="2805" w:type="dxa"/>
            <w:vAlign w:val="center"/>
            <w:hideMark/>
          </w:tcPr>
          <w:p w:rsidR="003752A9" w:rsidRPr="00112CEC" w:rsidRDefault="003752A9" w:rsidP="009E42D8">
            <w:pPr>
              <w:jc w:val="center"/>
              <w:rPr>
                <w:rFonts w:ascii="仿宋" w:eastAsia="仿宋" w:hAnsi="仿宋"/>
                <w:b/>
                <w:bCs/>
                <w:sz w:val="24"/>
              </w:rPr>
            </w:pPr>
          </w:p>
        </w:tc>
        <w:tc>
          <w:tcPr>
            <w:tcW w:w="2798" w:type="dxa"/>
            <w:vAlign w:val="center"/>
          </w:tcPr>
          <w:p w:rsidR="003752A9" w:rsidRPr="00112CEC" w:rsidRDefault="003752A9" w:rsidP="009E42D8">
            <w:pPr>
              <w:jc w:val="center"/>
              <w:rPr>
                <w:rFonts w:ascii="仿宋" w:eastAsia="仿宋" w:hAnsi="仿宋"/>
                <w:b/>
                <w:bCs/>
                <w:sz w:val="24"/>
              </w:rPr>
            </w:pPr>
          </w:p>
        </w:tc>
      </w:tr>
      <w:tr w:rsidR="003752A9" w:rsidRPr="00112CEC" w:rsidTr="009E42D8">
        <w:trPr>
          <w:cantSplit/>
          <w:trHeight w:val="624"/>
          <w:jc w:val="center"/>
        </w:trPr>
        <w:tc>
          <w:tcPr>
            <w:tcW w:w="2518" w:type="dxa"/>
            <w:vAlign w:val="center"/>
            <w:hideMark/>
          </w:tcPr>
          <w:p w:rsidR="003752A9" w:rsidRPr="00112CEC" w:rsidRDefault="003752A9" w:rsidP="009E42D8">
            <w:pPr>
              <w:jc w:val="center"/>
              <w:rPr>
                <w:rFonts w:ascii="仿宋" w:eastAsia="仿宋" w:hAnsi="仿宋"/>
                <w:b/>
                <w:bCs/>
                <w:sz w:val="24"/>
              </w:rPr>
            </w:pPr>
            <w:r w:rsidRPr="00112CEC">
              <w:rPr>
                <w:rFonts w:ascii="仿宋" w:eastAsia="仿宋" w:hAnsi="仿宋" w:hint="eastAsia"/>
                <w:b/>
                <w:bCs/>
                <w:sz w:val="24"/>
              </w:rPr>
              <w:t>故障表现及维修摘述</w:t>
            </w:r>
          </w:p>
        </w:tc>
        <w:tc>
          <w:tcPr>
            <w:tcW w:w="3248" w:type="dxa"/>
            <w:hideMark/>
          </w:tcPr>
          <w:p w:rsidR="003752A9" w:rsidRPr="00112CEC" w:rsidRDefault="003752A9" w:rsidP="009E42D8">
            <w:pPr>
              <w:rPr>
                <w:rFonts w:ascii="仿宋" w:eastAsia="仿宋" w:hAnsi="仿宋"/>
                <w:b/>
                <w:bCs/>
                <w:sz w:val="24"/>
              </w:rPr>
            </w:pPr>
            <w:r w:rsidRPr="00112CEC">
              <w:rPr>
                <w:rFonts w:ascii="仿宋" w:eastAsia="仿宋" w:hAnsi="仿宋" w:hint="eastAsia"/>
                <w:b/>
                <w:bCs/>
                <w:sz w:val="24"/>
              </w:rPr>
              <w:t xml:space="preserve">　</w:t>
            </w:r>
          </w:p>
        </w:tc>
        <w:tc>
          <w:tcPr>
            <w:tcW w:w="2805" w:type="dxa"/>
            <w:hideMark/>
          </w:tcPr>
          <w:p w:rsidR="003752A9" w:rsidRPr="00112CEC" w:rsidRDefault="003752A9" w:rsidP="009E42D8">
            <w:pPr>
              <w:rPr>
                <w:rFonts w:ascii="仿宋" w:eastAsia="仿宋" w:hAnsi="仿宋"/>
                <w:b/>
                <w:bCs/>
                <w:sz w:val="24"/>
              </w:rPr>
            </w:pPr>
            <w:r w:rsidRPr="00112CEC">
              <w:rPr>
                <w:rFonts w:ascii="仿宋" w:eastAsia="仿宋" w:hAnsi="仿宋" w:hint="eastAsia"/>
                <w:b/>
                <w:bCs/>
                <w:sz w:val="24"/>
              </w:rPr>
              <w:t xml:space="preserve">　</w:t>
            </w:r>
          </w:p>
        </w:tc>
        <w:tc>
          <w:tcPr>
            <w:tcW w:w="2805" w:type="dxa"/>
            <w:hideMark/>
          </w:tcPr>
          <w:p w:rsidR="003752A9" w:rsidRPr="00112CEC" w:rsidRDefault="003752A9" w:rsidP="009E42D8">
            <w:pPr>
              <w:rPr>
                <w:rFonts w:ascii="仿宋" w:eastAsia="仿宋" w:hAnsi="仿宋"/>
                <w:b/>
                <w:bCs/>
                <w:sz w:val="24"/>
              </w:rPr>
            </w:pPr>
            <w:r w:rsidRPr="00112CEC">
              <w:rPr>
                <w:rFonts w:ascii="仿宋" w:eastAsia="仿宋" w:hAnsi="仿宋" w:hint="eastAsia"/>
                <w:b/>
                <w:bCs/>
                <w:sz w:val="24"/>
              </w:rPr>
              <w:t xml:space="preserve">　</w:t>
            </w:r>
          </w:p>
        </w:tc>
        <w:tc>
          <w:tcPr>
            <w:tcW w:w="2798" w:type="dxa"/>
          </w:tcPr>
          <w:p w:rsidR="003752A9" w:rsidRPr="00112CEC" w:rsidRDefault="003752A9" w:rsidP="009E42D8">
            <w:pPr>
              <w:rPr>
                <w:rFonts w:ascii="仿宋" w:eastAsia="仿宋" w:hAnsi="仿宋"/>
                <w:b/>
                <w:bCs/>
                <w:sz w:val="24"/>
              </w:rPr>
            </w:pPr>
          </w:p>
        </w:tc>
      </w:tr>
    </w:tbl>
    <w:p w:rsidR="003752A9" w:rsidRPr="00112CEC" w:rsidRDefault="003752A9" w:rsidP="003752A9">
      <w:pPr>
        <w:jc w:val="center"/>
        <w:rPr>
          <w:rFonts w:ascii="仿宋" w:eastAsia="仿宋" w:hAnsi="仿宋"/>
          <w:b/>
          <w:sz w:val="24"/>
        </w:rPr>
      </w:pPr>
    </w:p>
    <w:p w:rsidR="00FE5B6D" w:rsidRPr="009118AE" w:rsidRDefault="00FE5B6D" w:rsidP="00FE5B6D">
      <w:pPr>
        <w:rPr>
          <w:rFonts w:ascii="仿宋" w:eastAsia="仿宋" w:hAnsi="仿宋"/>
          <w:b/>
          <w:sz w:val="28"/>
          <w:szCs w:val="28"/>
        </w:rPr>
      </w:pPr>
    </w:p>
    <w:p w:rsidR="00FE5B6D" w:rsidRDefault="00FE5B6D" w:rsidP="00FE5B6D">
      <w:pPr>
        <w:rPr>
          <w:rFonts w:ascii="仿宋" w:eastAsia="仿宋" w:hAnsi="仿宋"/>
          <w:b/>
          <w:sz w:val="28"/>
          <w:szCs w:val="28"/>
        </w:rPr>
      </w:pPr>
      <w:r>
        <w:rPr>
          <w:rFonts w:ascii="仿宋" w:eastAsia="仿宋" w:hAnsi="仿宋" w:hint="eastAsia"/>
          <w:b/>
          <w:sz w:val="28"/>
          <w:szCs w:val="28"/>
        </w:rPr>
        <w:lastRenderedPageBreak/>
        <w:t>二</w:t>
      </w:r>
      <w:r w:rsidRPr="002B4466">
        <w:rPr>
          <w:rFonts w:ascii="仿宋" w:eastAsia="仿宋" w:hAnsi="仿宋" w:hint="eastAsia"/>
          <w:b/>
          <w:sz w:val="28"/>
          <w:szCs w:val="28"/>
        </w:rPr>
        <w:t>、《存储设备维修及数据恢复记录表》</w:t>
      </w:r>
    </w:p>
    <w:tbl>
      <w:tblPr>
        <w:tblW w:w="317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4"/>
        <w:gridCol w:w="1596"/>
        <w:gridCol w:w="6116"/>
      </w:tblGrid>
      <w:tr w:rsidR="00FE5B6D" w:rsidRPr="00112CEC" w:rsidTr="00FE5B6D">
        <w:trPr>
          <w:trHeight w:val="20"/>
          <w:jc w:val="center"/>
        </w:trPr>
        <w:tc>
          <w:tcPr>
            <w:tcW w:w="709" w:type="pct"/>
            <w:tcBorders>
              <w:top w:val="single" w:sz="4" w:space="0" w:color="auto"/>
              <w:right w:val="single" w:sz="4" w:space="0" w:color="auto"/>
            </w:tcBorders>
            <w:shd w:val="clear" w:color="auto" w:fill="D9D9D9"/>
            <w:vAlign w:val="center"/>
          </w:tcPr>
          <w:p w:rsidR="00FE5B6D" w:rsidRPr="00112CEC" w:rsidRDefault="00FE5B6D" w:rsidP="00FE5B6D">
            <w:pPr>
              <w:spacing w:line="360" w:lineRule="auto"/>
              <w:jc w:val="center"/>
              <w:rPr>
                <w:rFonts w:ascii="仿宋" w:eastAsia="仿宋" w:hAnsi="仿宋"/>
                <w:b/>
                <w:sz w:val="24"/>
              </w:rPr>
            </w:pPr>
            <w:r>
              <w:rPr>
                <w:rFonts w:ascii="仿宋" w:eastAsia="仿宋" w:hAnsi="仿宋" w:hint="eastAsia"/>
                <w:b/>
                <w:sz w:val="24"/>
              </w:rPr>
              <w:t>存储</w:t>
            </w:r>
            <w:r w:rsidRPr="00112CEC">
              <w:rPr>
                <w:rFonts w:ascii="仿宋" w:eastAsia="仿宋" w:hAnsi="仿宋" w:hint="eastAsia"/>
                <w:b/>
                <w:sz w:val="24"/>
              </w:rPr>
              <w:t>编号</w:t>
            </w:r>
          </w:p>
        </w:tc>
        <w:tc>
          <w:tcPr>
            <w:tcW w:w="888" w:type="pct"/>
            <w:tcBorders>
              <w:top w:val="single" w:sz="4" w:space="0" w:color="auto"/>
              <w:left w:val="single" w:sz="4" w:space="0" w:color="auto"/>
            </w:tcBorders>
            <w:shd w:val="clear" w:color="auto" w:fill="D9D9D9"/>
            <w:vAlign w:val="center"/>
          </w:tcPr>
          <w:p w:rsidR="00FE5B6D" w:rsidRPr="00112CEC" w:rsidRDefault="00FE5B6D" w:rsidP="00FE5B6D">
            <w:pPr>
              <w:spacing w:line="360" w:lineRule="auto"/>
              <w:jc w:val="center"/>
              <w:rPr>
                <w:rFonts w:ascii="仿宋" w:eastAsia="仿宋" w:hAnsi="仿宋"/>
                <w:b/>
                <w:sz w:val="24"/>
              </w:rPr>
            </w:pPr>
            <w:r>
              <w:rPr>
                <w:rFonts w:ascii="仿宋_GB2312" w:eastAsia="仿宋_GB2312" w:hAnsi="仿宋" w:hint="eastAsia"/>
                <w:b/>
                <w:color w:val="000000"/>
                <w:kern w:val="0"/>
                <w:sz w:val="24"/>
              </w:rPr>
              <w:t>存储类型</w:t>
            </w:r>
          </w:p>
        </w:tc>
        <w:tc>
          <w:tcPr>
            <w:tcW w:w="3403" w:type="pct"/>
            <w:shd w:val="clear" w:color="auto" w:fill="D9D9D9"/>
          </w:tcPr>
          <w:p w:rsidR="00FE5B6D" w:rsidRPr="00112CEC" w:rsidRDefault="00FE5B6D" w:rsidP="00BA0D38">
            <w:pPr>
              <w:spacing w:beforeLines="50" w:before="120" w:line="360" w:lineRule="auto"/>
              <w:jc w:val="center"/>
              <w:rPr>
                <w:rFonts w:ascii="仿宋" w:eastAsia="仿宋" w:hAnsi="仿宋"/>
                <w:b/>
                <w:sz w:val="24"/>
              </w:rPr>
            </w:pPr>
            <w:r>
              <w:rPr>
                <w:rFonts w:ascii="仿宋" w:eastAsia="仿宋" w:hAnsi="仿宋" w:hint="eastAsia"/>
                <w:b/>
                <w:sz w:val="24"/>
              </w:rPr>
              <w:t>指定</w:t>
            </w:r>
            <w:r w:rsidRPr="00112CEC">
              <w:rPr>
                <w:rFonts w:ascii="仿宋" w:eastAsia="仿宋" w:hAnsi="仿宋" w:hint="eastAsia"/>
                <w:b/>
                <w:sz w:val="24"/>
              </w:rPr>
              <w:t>文件的前</w:t>
            </w:r>
            <w:r>
              <w:rPr>
                <w:rFonts w:ascii="仿宋" w:eastAsia="仿宋" w:hAnsi="仿宋" w:hint="eastAsia"/>
                <w:b/>
                <w:sz w:val="24"/>
              </w:rPr>
              <w:t>10</w:t>
            </w:r>
            <w:r w:rsidRPr="00112CEC">
              <w:rPr>
                <w:rFonts w:ascii="仿宋" w:eastAsia="仿宋" w:hAnsi="仿宋" w:hint="eastAsia"/>
                <w:b/>
                <w:sz w:val="24"/>
              </w:rPr>
              <w:t>位字符</w:t>
            </w:r>
          </w:p>
          <w:p w:rsidR="00FE5B6D" w:rsidRPr="00112CEC" w:rsidRDefault="00FE5B6D" w:rsidP="00BA0D38">
            <w:pPr>
              <w:spacing w:beforeLines="50" w:before="120" w:line="360" w:lineRule="auto"/>
              <w:jc w:val="center"/>
              <w:rPr>
                <w:rFonts w:ascii="仿宋" w:eastAsia="仿宋" w:hAnsi="仿宋"/>
                <w:b/>
                <w:sz w:val="24"/>
              </w:rPr>
            </w:pPr>
            <w:r w:rsidRPr="00112CEC">
              <w:rPr>
                <w:rFonts w:ascii="仿宋" w:eastAsia="仿宋" w:hAnsi="仿宋" w:hint="eastAsia"/>
                <w:b/>
                <w:sz w:val="24"/>
              </w:rPr>
              <w:t>（字符为中文</w:t>
            </w:r>
            <w:r>
              <w:rPr>
                <w:rFonts w:ascii="仿宋" w:eastAsia="仿宋" w:hAnsi="仿宋" w:hint="eastAsia"/>
                <w:b/>
                <w:sz w:val="24"/>
              </w:rPr>
              <w:t>、标点</w:t>
            </w:r>
            <w:r w:rsidRPr="00112CEC">
              <w:rPr>
                <w:rFonts w:ascii="仿宋" w:eastAsia="仿宋" w:hAnsi="仿宋" w:hint="eastAsia"/>
                <w:b/>
                <w:sz w:val="24"/>
              </w:rPr>
              <w:t>或英文，</w:t>
            </w:r>
            <w:r>
              <w:rPr>
                <w:rFonts w:ascii="仿宋" w:eastAsia="仿宋" w:hAnsi="仿宋" w:hint="eastAsia"/>
                <w:b/>
                <w:sz w:val="24"/>
              </w:rPr>
              <w:t>其中</w:t>
            </w:r>
            <w:r w:rsidRPr="00112CEC">
              <w:rPr>
                <w:rFonts w:ascii="仿宋" w:eastAsia="仿宋" w:hAnsi="仿宋" w:hint="eastAsia"/>
                <w:b/>
                <w:sz w:val="24"/>
              </w:rPr>
              <w:t>英文</w:t>
            </w:r>
            <w:r>
              <w:rPr>
                <w:rFonts w:ascii="仿宋" w:eastAsia="仿宋" w:hAnsi="仿宋" w:hint="eastAsia"/>
                <w:b/>
                <w:sz w:val="24"/>
              </w:rPr>
              <w:t>需</w:t>
            </w:r>
            <w:r w:rsidRPr="00112CEC">
              <w:rPr>
                <w:rFonts w:ascii="仿宋" w:eastAsia="仿宋" w:hAnsi="仿宋" w:hint="eastAsia"/>
                <w:b/>
                <w:sz w:val="24"/>
              </w:rPr>
              <w:t>区分大小写）</w:t>
            </w:r>
          </w:p>
        </w:tc>
      </w:tr>
      <w:tr w:rsidR="00FE5B6D" w:rsidRPr="00112CEC" w:rsidTr="00FE5B6D">
        <w:trPr>
          <w:trHeight w:hRule="exact" w:val="454"/>
          <w:jc w:val="center"/>
        </w:trPr>
        <w:tc>
          <w:tcPr>
            <w:tcW w:w="709" w:type="pct"/>
            <w:tcBorders>
              <w:right w:val="single" w:sz="4" w:space="0" w:color="auto"/>
            </w:tcBorders>
            <w:vAlign w:val="center"/>
          </w:tcPr>
          <w:p w:rsidR="00FE5B6D" w:rsidRPr="00112CEC" w:rsidRDefault="00FE5B6D" w:rsidP="00FE5B6D">
            <w:pPr>
              <w:spacing w:line="440" w:lineRule="exact"/>
              <w:jc w:val="center"/>
              <w:rPr>
                <w:rFonts w:ascii="仿宋" w:eastAsia="仿宋" w:hAnsi="仿宋"/>
                <w:sz w:val="24"/>
              </w:rPr>
            </w:pPr>
            <w:r>
              <w:rPr>
                <w:rFonts w:ascii="仿宋" w:eastAsia="仿宋" w:hAnsi="仿宋" w:hint="eastAsia"/>
                <w:sz w:val="24"/>
              </w:rPr>
              <w:t>存储</w:t>
            </w:r>
            <w:proofErr w:type="gramStart"/>
            <w:r>
              <w:rPr>
                <w:rFonts w:ascii="仿宋" w:eastAsia="仿宋" w:hAnsi="仿宋" w:hint="eastAsia"/>
                <w:sz w:val="24"/>
              </w:rPr>
              <w:t>一</w:t>
            </w:r>
            <w:proofErr w:type="gramEnd"/>
          </w:p>
        </w:tc>
        <w:tc>
          <w:tcPr>
            <w:tcW w:w="888" w:type="pct"/>
            <w:tcBorders>
              <w:left w:val="single" w:sz="4" w:space="0" w:color="auto"/>
            </w:tcBorders>
            <w:vAlign w:val="center"/>
          </w:tcPr>
          <w:p w:rsidR="00FE5B6D" w:rsidRDefault="00FE5B6D" w:rsidP="00FE5B6D">
            <w:pPr>
              <w:spacing w:line="440" w:lineRule="exact"/>
              <w:jc w:val="center"/>
              <w:rPr>
                <w:rFonts w:ascii="仿宋_GB2312" w:eastAsia="仿宋_GB2312" w:hAnsi="仿宋"/>
                <w:color w:val="000000"/>
                <w:kern w:val="0"/>
                <w:sz w:val="24"/>
              </w:rPr>
            </w:pPr>
            <w:r>
              <w:rPr>
                <w:rFonts w:ascii="仿宋_GB2312" w:eastAsia="仿宋_GB2312" w:hAnsi="仿宋" w:hint="eastAsia"/>
                <w:color w:val="000000"/>
                <w:kern w:val="0"/>
                <w:sz w:val="24"/>
              </w:rPr>
              <w:t>笔记本硬盘</w:t>
            </w:r>
            <w:proofErr w:type="gramStart"/>
            <w:r>
              <w:rPr>
                <w:rFonts w:ascii="仿宋_GB2312" w:eastAsia="仿宋_GB2312" w:hAnsi="仿宋" w:hint="eastAsia"/>
                <w:color w:val="000000"/>
                <w:kern w:val="0"/>
                <w:sz w:val="24"/>
              </w:rPr>
              <w:t>盘</w:t>
            </w:r>
            <w:proofErr w:type="gramEnd"/>
          </w:p>
        </w:tc>
        <w:tc>
          <w:tcPr>
            <w:tcW w:w="3403" w:type="pct"/>
            <w:vAlign w:val="center"/>
          </w:tcPr>
          <w:p w:rsidR="00FE5B6D" w:rsidRPr="00112CEC" w:rsidRDefault="00FE5B6D" w:rsidP="00FE5B6D">
            <w:pPr>
              <w:jc w:val="center"/>
              <w:rPr>
                <w:rFonts w:ascii="仿宋" w:eastAsia="仿宋" w:hAnsi="仿宋"/>
                <w:sz w:val="24"/>
              </w:rPr>
            </w:pPr>
            <w:proofErr w:type="spellStart"/>
            <w:r w:rsidRPr="00112CEC">
              <w:rPr>
                <w:rFonts w:ascii="仿宋" w:eastAsia="仿宋" w:hAnsi="仿宋" w:hint="eastAsia"/>
                <w:sz w:val="24"/>
              </w:rPr>
              <w:t>Qw</w:t>
            </w:r>
            <w:proofErr w:type="spellEnd"/>
            <w:r w:rsidRPr="00112CEC">
              <w:rPr>
                <w:rFonts w:ascii="仿宋" w:eastAsia="仿宋" w:hAnsi="仿宋" w:hint="eastAsia"/>
                <w:sz w:val="24"/>
              </w:rPr>
              <w:t>你r09</w:t>
            </w:r>
            <w:r>
              <w:rPr>
                <w:rFonts w:ascii="仿宋" w:eastAsia="仿宋" w:hAnsi="仿宋" w:hint="eastAsia"/>
                <w:sz w:val="24"/>
              </w:rPr>
              <w:t>，！</w:t>
            </w:r>
            <w:r w:rsidRPr="00112CEC">
              <w:rPr>
                <w:rFonts w:ascii="仿宋" w:eastAsia="仿宋" w:hAnsi="仿宋" w:hint="eastAsia"/>
                <w:sz w:val="24"/>
              </w:rPr>
              <w:t>好8</w:t>
            </w:r>
            <w:r w:rsidRPr="00112CEC">
              <w:rPr>
                <w:rFonts w:ascii="仿宋" w:eastAsia="仿宋" w:hAnsi="仿宋" w:hint="eastAsia"/>
                <w:bCs/>
                <w:sz w:val="24"/>
              </w:rPr>
              <w:t>(此为示例，看明白后，将其删除)</w:t>
            </w:r>
          </w:p>
        </w:tc>
      </w:tr>
      <w:tr w:rsidR="00FE5B6D" w:rsidRPr="00112CEC" w:rsidTr="00FE5B6D">
        <w:trPr>
          <w:trHeight w:hRule="exact" w:val="454"/>
          <w:jc w:val="center"/>
        </w:trPr>
        <w:tc>
          <w:tcPr>
            <w:tcW w:w="709" w:type="pct"/>
            <w:tcBorders>
              <w:right w:val="single" w:sz="4" w:space="0" w:color="auto"/>
            </w:tcBorders>
            <w:vAlign w:val="center"/>
          </w:tcPr>
          <w:p w:rsidR="00FE5B6D" w:rsidRPr="00112CEC" w:rsidRDefault="00FE5B6D" w:rsidP="00FE5B6D">
            <w:pPr>
              <w:spacing w:line="440" w:lineRule="exact"/>
              <w:jc w:val="center"/>
              <w:rPr>
                <w:rFonts w:ascii="仿宋" w:eastAsia="仿宋" w:hAnsi="仿宋"/>
                <w:sz w:val="24"/>
              </w:rPr>
            </w:pPr>
            <w:r>
              <w:rPr>
                <w:rFonts w:ascii="仿宋" w:eastAsia="仿宋" w:hAnsi="仿宋" w:hint="eastAsia"/>
                <w:sz w:val="24"/>
              </w:rPr>
              <w:t>存储二</w:t>
            </w:r>
          </w:p>
        </w:tc>
        <w:tc>
          <w:tcPr>
            <w:tcW w:w="888" w:type="pct"/>
            <w:tcBorders>
              <w:left w:val="single" w:sz="4" w:space="0" w:color="auto"/>
            </w:tcBorders>
            <w:vAlign w:val="center"/>
          </w:tcPr>
          <w:p w:rsidR="00FE5B6D" w:rsidRDefault="00FE5B6D" w:rsidP="00FE5B6D">
            <w:pPr>
              <w:spacing w:line="440" w:lineRule="exact"/>
              <w:jc w:val="center"/>
              <w:rPr>
                <w:rFonts w:ascii="仿宋_GB2312" w:eastAsia="仿宋_GB2312" w:hAnsi="仿宋"/>
                <w:color w:val="000000"/>
                <w:kern w:val="0"/>
                <w:sz w:val="24"/>
              </w:rPr>
            </w:pPr>
            <w:r>
              <w:rPr>
                <w:rFonts w:ascii="仿宋_GB2312" w:eastAsia="仿宋_GB2312" w:hAnsi="仿宋" w:hint="eastAsia"/>
                <w:color w:val="000000"/>
                <w:kern w:val="0"/>
                <w:sz w:val="24"/>
              </w:rPr>
              <w:t>U盘</w:t>
            </w:r>
          </w:p>
        </w:tc>
        <w:tc>
          <w:tcPr>
            <w:tcW w:w="3403" w:type="pct"/>
            <w:vAlign w:val="center"/>
          </w:tcPr>
          <w:p w:rsidR="00FE5B6D" w:rsidRPr="00112CEC" w:rsidRDefault="00FE5B6D" w:rsidP="00FE5B6D">
            <w:pPr>
              <w:jc w:val="center"/>
              <w:rPr>
                <w:rFonts w:ascii="仿宋" w:eastAsia="仿宋" w:hAnsi="仿宋"/>
                <w:sz w:val="24"/>
              </w:rPr>
            </w:pPr>
          </w:p>
        </w:tc>
      </w:tr>
      <w:tr w:rsidR="00FE5B6D" w:rsidRPr="00112CEC" w:rsidTr="00FE5B6D">
        <w:trPr>
          <w:trHeight w:hRule="exact" w:val="454"/>
          <w:jc w:val="center"/>
        </w:trPr>
        <w:tc>
          <w:tcPr>
            <w:tcW w:w="709" w:type="pct"/>
            <w:tcBorders>
              <w:right w:val="single" w:sz="4" w:space="0" w:color="auto"/>
            </w:tcBorders>
            <w:vAlign w:val="center"/>
          </w:tcPr>
          <w:p w:rsidR="00FE5B6D" w:rsidRPr="00112CEC" w:rsidRDefault="00FE5B6D" w:rsidP="00FE5B6D">
            <w:pPr>
              <w:spacing w:line="440" w:lineRule="exact"/>
              <w:jc w:val="center"/>
              <w:rPr>
                <w:rFonts w:ascii="仿宋" w:eastAsia="仿宋" w:hAnsi="仿宋"/>
                <w:sz w:val="24"/>
              </w:rPr>
            </w:pPr>
            <w:r>
              <w:rPr>
                <w:rFonts w:ascii="仿宋" w:eastAsia="仿宋" w:hAnsi="仿宋" w:hint="eastAsia"/>
                <w:sz w:val="24"/>
              </w:rPr>
              <w:t>存储三</w:t>
            </w:r>
          </w:p>
        </w:tc>
        <w:tc>
          <w:tcPr>
            <w:tcW w:w="888" w:type="pct"/>
            <w:tcBorders>
              <w:left w:val="single" w:sz="4" w:space="0" w:color="auto"/>
            </w:tcBorders>
            <w:vAlign w:val="center"/>
          </w:tcPr>
          <w:p w:rsidR="00FE5B6D" w:rsidRDefault="00FE5B6D" w:rsidP="00FE5B6D">
            <w:pPr>
              <w:spacing w:line="440" w:lineRule="exact"/>
              <w:jc w:val="center"/>
              <w:rPr>
                <w:rFonts w:ascii="仿宋_GB2312" w:eastAsia="仿宋_GB2312" w:hAnsi="仿宋"/>
                <w:color w:val="000000"/>
                <w:kern w:val="0"/>
                <w:sz w:val="24"/>
              </w:rPr>
            </w:pPr>
            <w:r>
              <w:rPr>
                <w:rFonts w:ascii="仿宋_GB2312" w:eastAsia="仿宋_GB2312" w:hAnsi="仿宋" w:hint="eastAsia"/>
                <w:color w:val="000000"/>
                <w:kern w:val="0"/>
                <w:sz w:val="24"/>
              </w:rPr>
              <w:t>台式机硬盘</w:t>
            </w:r>
          </w:p>
        </w:tc>
        <w:tc>
          <w:tcPr>
            <w:tcW w:w="3403" w:type="pct"/>
            <w:vAlign w:val="center"/>
          </w:tcPr>
          <w:p w:rsidR="00FE5B6D" w:rsidRPr="00112CEC" w:rsidRDefault="00FE5B6D" w:rsidP="00FE5B6D">
            <w:pPr>
              <w:jc w:val="center"/>
              <w:rPr>
                <w:rFonts w:ascii="仿宋" w:eastAsia="仿宋" w:hAnsi="仿宋"/>
                <w:sz w:val="24"/>
              </w:rPr>
            </w:pPr>
          </w:p>
        </w:tc>
      </w:tr>
      <w:tr w:rsidR="00FE5B6D" w:rsidRPr="00112CEC" w:rsidTr="00FE5B6D">
        <w:trPr>
          <w:trHeight w:hRule="exact" w:val="454"/>
          <w:jc w:val="center"/>
        </w:trPr>
        <w:tc>
          <w:tcPr>
            <w:tcW w:w="709" w:type="pct"/>
            <w:tcBorders>
              <w:right w:val="single" w:sz="4" w:space="0" w:color="auto"/>
            </w:tcBorders>
            <w:vAlign w:val="center"/>
          </w:tcPr>
          <w:p w:rsidR="00FE5B6D" w:rsidRPr="00112CEC" w:rsidRDefault="00FE5B6D" w:rsidP="00FE5B6D">
            <w:pPr>
              <w:spacing w:line="440" w:lineRule="exact"/>
              <w:jc w:val="center"/>
              <w:rPr>
                <w:rFonts w:ascii="仿宋" w:eastAsia="仿宋" w:hAnsi="仿宋"/>
                <w:sz w:val="24"/>
              </w:rPr>
            </w:pPr>
            <w:r>
              <w:rPr>
                <w:rFonts w:ascii="仿宋" w:eastAsia="仿宋" w:hAnsi="仿宋" w:hint="eastAsia"/>
                <w:sz w:val="24"/>
              </w:rPr>
              <w:t>存储四</w:t>
            </w:r>
          </w:p>
        </w:tc>
        <w:tc>
          <w:tcPr>
            <w:tcW w:w="888" w:type="pct"/>
            <w:tcBorders>
              <w:left w:val="single" w:sz="4" w:space="0" w:color="auto"/>
            </w:tcBorders>
            <w:vAlign w:val="center"/>
          </w:tcPr>
          <w:p w:rsidR="00FE5B6D" w:rsidRDefault="00FE5B6D" w:rsidP="00FE5B6D">
            <w:pPr>
              <w:spacing w:line="440" w:lineRule="exact"/>
              <w:jc w:val="center"/>
              <w:rPr>
                <w:rFonts w:ascii="仿宋_GB2312" w:eastAsia="仿宋_GB2312" w:hAnsi="仿宋"/>
                <w:color w:val="000000"/>
                <w:kern w:val="0"/>
                <w:sz w:val="24"/>
              </w:rPr>
            </w:pPr>
            <w:r>
              <w:rPr>
                <w:rFonts w:ascii="仿宋_GB2312" w:eastAsia="仿宋_GB2312" w:hAnsi="仿宋" w:hint="eastAsia"/>
                <w:color w:val="000000"/>
                <w:kern w:val="0"/>
                <w:sz w:val="24"/>
              </w:rPr>
              <w:t>台式机硬盘</w:t>
            </w:r>
          </w:p>
        </w:tc>
        <w:tc>
          <w:tcPr>
            <w:tcW w:w="3403" w:type="pct"/>
            <w:vAlign w:val="center"/>
          </w:tcPr>
          <w:p w:rsidR="00FE5B6D" w:rsidRPr="00112CEC" w:rsidRDefault="00FE5B6D" w:rsidP="00FE5B6D">
            <w:pPr>
              <w:jc w:val="center"/>
              <w:rPr>
                <w:rFonts w:ascii="仿宋" w:eastAsia="仿宋" w:hAnsi="仿宋"/>
                <w:sz w:val="24"/>
              </w:rPr>
            </w:pPr>
          </w:p>
        </w:tc>
      </w:tr>
      <w:tr w:rsidR="00FE5B6D" w:rsidRPr="00112CEC" w:rsidTr="00FE5B6D">
        <w:trPr>
          <w:trHeight w:hRule="exact" w:val="454"/>
          <w:jc w:val="center"/>
        </w:trPr>
        <w:tc>
          <w:tcPr>
            <w:tcW w:w="709" w:type="pct"/>
            <w:tcBorders>
              <w:right w:val="single" w:sz="4" w:space="0" w:color="auto"/>
            </w:tcBorders>
            <w:vAlign w:val="center"/>
          </w:tcPr>
          <w:p w:rsidR="00FE5B6D" w:rsidRPr="00112CEC" w:rsidRDefault="00FE5B6D" w:rsidP="00FE5B6D">
            <w:pPr>
              <w:spacing w:line="440" w:lineRule="exact"/>
              <w:jc w:val="center"/>
              <w:rPr>
                <w:rFonts w:ascii="仿宋" w:eastAsia="仿宋" w:hAnsi="仿宋"/>
                <w:sz w:val="24"/>
              </w:rPr>
            </w:pPr>
            <w:r>
              <w:rPr>
                <w:rFonts w:ascii="仿宋" w:eastAsia="仿宋" w:hAnsi="仿宋" w:hint="eastAsia"/>
                <w:sz w:val="24"/>
              </w:rPr>
              <w:t>存储五</w:t>
            </w:r>
          </w:p>
        </w:tc>
        <w:tc>
          <w:tcPr>
            <w:tcW w:w="888" w:type="pct"/>
            <w:tcBorders>
              <w:left w:val="single" w:sz="4" w:space="0" w:color="auto"/>
            </w:tcBorders>
            <w:vAlign w:val="center"/>
          </w:tcPr>
          <w:p w:rsidR="00FE5B6D" w:rsidRDefault="00FE5B6D" w:rsidP="00FE5B6D">
            <w:pPr>
              <w:spacing w:line="440" w:lineRule="exact"/>
              <w:jc w:val="center"/>
              <w:rPr>
                <w:rFonts w:ascii="仿宋_GB2312" w:eastAsia="仿宋_GB2312" w:hAnsi="仿宋"/>
                <w:color w:val="000000"/>
                <w:kern w:val="0"/>
                <w:sz w:val="24"/>
              </w:rPr>
            </w:pPr>
            <w:r>
              <w:rPr>
                <w:rFonts w:ascii="仿宋_GB2312" w:eastAsia="仿宋_GB2312" w:hAnsi="仿宋" w:hint="eastAsia"/>
                <w:color w:val="000000"/>
                <w:kern w:val="0"/>
                <w:sz w:val="24"/>
              </w:rPr>
              <w:t>台式机硬盘</w:t>
            </w:r>
          </w:p>
        </w:tc>
        <w:tc>
          <w:tcPr>
            <w:tcW w:w="3403" w:type="pct"/>
            <w:vAlign w:val="center"/>
          </w:tcPr>
          <w:p w:rsidR="00FE5B6D" w:rsidRPr="00112CEC" w:rsidRDefault="00FE5B6D" w:rsidP="00FE5B6D">
            <w:pPr>
              <w:jc w:val="center"/>
              <w:rPr>
                <w:rFonts w:ascii="仿宋" w:eastAsia="仿宋" w:hAnsi="仿宋"/>
                <w:sz w:val="24"/>
              </w:rPr>
            </w:pPr>
          </w:p>
        </w:tc>
      </w:tr>
    </w:tbl>
    <w:p w:rsidR="00FE5B6D" w:rsidRDefault="00FE5B6D" w:rsidP="00FE5B6D">
      <w:pPr>
        <w:rPr>
          <w:rFonts w:ascii="仿宋" w:eastAsia="仿宋" w:hAnsi="仿宋"/>
          <w:b/>
          <w:sz w:val="28"/>
          <w:szCs w:val="28"/>
        </w:rPr>
      </w:pPr>
    </w:p>
    <w:p w:rsidR="00FE5B6D" w:rsidRPr="0073523A" w:rsidRDefault="00FE5B6D" w:rsidP="00FE5B6D">
      <w:pPr>
        <w:rPr>
          <w:rFonts w:ascii="仿宋" w:eastAsia="仿宋" w:hAnsi="仿宋"/>
          <w:b/>
          <w:sz w:val="30"/>
          <w:szCs w:val="30"/>
        </w:rPr>
      </w:pPr>
    </w:p>
    <w:p w:rsidR="00FE5B6D" w:rsidRDefault="00FE5B6D" w:rsidP="00FE5B6D">
      <w:pPr>
        <w:pStyle w:val="1"/>
        <w:rPr>
          <w:rFonts w:ascii="仿宋" w:eastAsia="仿宋" w:hAnsi="仿宋"/>
          <w:sz w:val="28"/>
          <w:szCs w:val="28"/>
        </w:rPr>
        <w:sectPr w:rsidR="00FE5B6D" w:rsidSect="00FE5B6D">
          <w:headerReference w:type="default" r:id="rId10"/>
          <w:pgSz w:w="16838" w:h="11906" w:orient="landscape"/>
          <w:pgMar w:top="851" w:right="1440" w:bottom="851" w:left="1440" w:header="851" w:footer="992" w:gutter="0"/>
          <w:cols w:space="425"/>
          <w:docGrid w:linePitch="312"/>
        </w:sectPr>
      </w:pPr>
    </w:p>
    <w:p w:rsidR="00FE5B6D" w:rsidRPr="00FE5B6D" w:rsidRDefault="00FE5B6D" w:rsidP="00BA0D38">
      <w:pPr>
        <w:spacing w:beforeLines="100" w:before="312" w:afterLines="100" w:after="312" w:line="360" w:lineRule="auto"/>
        <w:rPr>
          <w:rFonts w:ascii="仿宋_GB2312" w:eastAsia="仿宋_GB2312"/>
          <w:b/>
          <w:sz w:val="28"/>
          <w:szCs w:val="28"/>
        </w:rPr>
      </w:pPr>
      <w:r w:rsidRPr="00FE5B6D">
        <w:rPr>
          <w:rFonts w:ascii="仿宋_GB2312" w:eastAsia="仿宋_GB2312" w:hint="eastAsia"/>
          <w:b/>
          <w:sz w:val="28"/>
          <w:szCs w:val="28"/>
        </w:rPr>
        <w:lastRenderedPageBreak/>
        <w:t>五、竞赛结果提交要求</w:t>
      </w:r>
    </w:p>
    <w:p w:rsidR="00FE5B6D" w:rsidRPr="00112CEC" w:rsidRDefault="00FE5B6D" w:rsidP="003752A9">
      <w:pPr>
        <w:pStyle w:val="af3"/>
        <w:spacing w:line="360" w:lineRule="auto"/>
        <w:ind w:left="470" w:firstLineChars="0" w:firstLine="0"/>
        <w:rPr>
          <w:rFonts w:ascii="仿宋" w:eastAsia="仿宋" w:hAnsi="仿宋"/>
          <w:sz w:val="24"/>
        </w:rPr>
      </w:pPr>
      <w:r w:rsidRPr="00112CEC">
        <w:rPr>
          <w:rFonts w:ascii="仿宋" w:eastAsia="仿宋" w:hAnsi="仿宋" w:hint="eastAsia"/>
          <w:sz w:val="24"/>
        </w:rPr>
        <w:t>1</w:t>
      </w:r>
      <w:r w:rsidR="003752A9">
        <w:rPr>
          <w:rFonts w:ascii="仿宋" w:eastAsia="仿宋" w:hAnsi="仿宋" w:hint="eastAsia"/>
          <w:sz w:val="24"/>
        </w:rPr>
        <w:t>电路</w:t>
      </w:r>
      <w:r>
        <w:rPr>
          <w:rFonts w:ascii="仿宋" w:eastAsia="仿宋" w:hAnsi="仿宋" w:hint="eastAsia"/>
          <w:sz w:val="24"/>
        </w:rPr>
        <w:t>功能板</w:t>
      </w:r>
      <w:r w:rsidRPr="00112CEC">
        <w:rPr>
          <w:rFonts w:ascii="仿宋" w:eastAsia="仿宋" w:hAnsi="仿宋" w:hint="eastAsia"/>
          <w:sz w:val="24"/>
        </w:rPr>
        <w:t>维修结果上传</w:t>
      </w:r>
    </w:p>
    <w:p w:rsidR="00FE5B6D" w:rsidRPr="009674E5" w:rsidRDefault="00FE5B6D" w:rsidP="00FE5B6D">
      <w:pPr>
        <w:pStyle w:val="ab"/>
        <w:spacing w:line="360" w:lineRule="auto"/>
        <w:ind w:firstLineChars="200" w:firstLine="480"/>
        <w:rPr>
          <w:rFonts w:ascii="仿宋" w:eastAsia="仿宋" w:hAnsi="仿宋"/>
          <w:sz w:val="24"/>
          <w:szCs w:val="24"/>
        </w:rPr>
      </w:pPr>
      <w:r w:rsidRPr="00112CEC">
        <w:rPr>
          <w:rFonts w:ascii="仿宋" w:eastAsia="仿宋" w:hAnsi="仿宋" w:hint="eastAsia"/>
          <w:sz w:val="24"/>
          <w:szCs w:val="24"/>
        </w:rPr>
        <w:t>当竞赛结束后，在规定时间内，根</w:t>
      </w:r>
      <w:r w:rsidRPr="00794D08">
        <w:rPr>
          <w:rFonts w:ascii="仿宋" w:eastAsia="仿宋" w:hAnsi="仿宋" w:hint="eastAsia"/>
          <w:sz w:val="24"/>
          <w:szCs w:val="24"/>
        </w:rPr>
        <w:t>据现场裁判的指示进行电路板卡维修结果上传</w:t>
      </w:r>
      <w:r w:rsidRPr="00112CEC">
        <w:rPr>
          <w:rFonts w:ascii="仿宋" w:eastAsia="仿宋" w:hAnsi="仿宋" w:hint="eastAsia"/>
          <w:sz w:val="24"/>
          <w:szCs w:val="24"/>
        </w:rPr>
        <w:t>。</w:t>
      </w:r>
    </w:p>
    <w:p w:rsidR="00FE5B6D" w:rsidRDefault="00FE5B6D" w:rsidP="003752A9">
      <w:pPr>
        <w:pStyle w:val="af3"/>
        <w:spacing w:line="360" w:lineRule="auto"/>
        <w:ind w:left="470" w:firstLineChars="0" w:firstLine="0"/>
        <w:rPr>
          <w:rFonts w:ascii="仿宋" w:eastAsia="仿宋" w:hAnsi="仿宋"/>
          <w:sz w:val="24"/>
        </w:rPr>
      </w:pPr>
      <w:r>
        <w:rPr>
          <w:rFonts w:ascii="仿宋" w:eastAsia="仿宋" w:hAnsi="仿宋" w:hint="eastAsia"/>
          <w:sz w:val="24"/>
        </w:rPr>
        <w:t xml:space="preserve">2 </w:t>
      </w:r>
      <w:r w:rsidRPr="00555FCD">
        <w:rPr>
          <w:rFonts w:ascii="仿宋" w:eastAsia="仿宋" w:hAnsi="仿宋" w:hint="eastAsia"/>
          <w:sz w:val="24"/>
        </w:rPr>
        <w:t>《</w:t>
      </w:r>
      <w:r w:rsidRPr="005749D7">
        <w:rPr>
          <w:rFonts w:ascii="仿宋" w:eastAsia="仿宋" w:hAnsi="仿宋" w:hint="eastAsia"/>
          <w:sz w:val="24"/>
        </w:rPr>
        <w:t>计算机检测维修与数据恢复项目竞赛报告单</w:t>
      </w:r>
      <w:r w:rsidRPr="00555FCD">
        <w:rPr>
          <w:rFonts w:ascii="仿宋" w:eastAsia="仿宋" w:hAnsi="仿宋" w:hint="eastAsia"/>
          <w:sz w:val="24"/>
        </w:rPr>
        <w:t>》</w:t>
      </w:r>
      <w:r>
        <w:rPr>
          <w:rFonts w:ascii="仿宋" w:eastAsia="仿宋" w:hAnsi="仿宋" w:hint="eastAsia"/>
          <w:sz w:val="24"/>
        </w:rPr>
        <w:t>上传</w:t>
      </w:r>
    </w:p>
    <w:p w:rsidR="00FE5B6D" w:rsidRPr="009674E5" w:rsidRDefault="00FE5B6D" w:rsidP="00FE5B6D">
      <w:pPr>
        <w:pStyle w:val="ab"/>
        <w:spacing w:line="360" w:lineRule="auto"/>
        <w:ind w:firstLineChars="200" w:firstLine="480"/>
        <w:rPr>
          <w:rFonts w:ascii="仿宋" w:eastAsia="仿宋" w:hAnsi="仿宋"/>
          <w:sz w:val="24"/>
          <w:szCs w:val="24"/>
        </w:rPr>
      </w:pPr>
      <w:r w:rsidRPr="00112CEC">
        <w:rPr>
          <w:rFonts w:ascii="仿宋" w:eastAsia="仿宋" w:hAnsi="仿宋" w:hint="eastAsia"/>
          <w:sz w:val="24"/>
          <w:szCs w:val="24"/>
        </w:rPr>
        <w:t>（1）提交的</w:t>
      </w:r>
      <w:r w:rsidRPr="00555FCD">
        <w:rPr>
          <w:rFonts w:ascii="仿宋" w:eastAsia="仿宋" w:hAnsi="仿宋" w:hint="eastAsia"/>
          <w:sz w:val="24"/>
          <w:szCs w:val="24"/>
        </w:rPr>
        <w:t>《</w:t>
      </w:r>
      <w:r w:rsidRPr="005749D7">
        <w:rPr>
          <w:rFonts w:ascii="仿宋" w:eastAsia="仿宋" w:hAnsi="仿宋" w:hint="eastAsia"/>
          <w:sz w:val="24"/>
          <w:szCs w:val="24"/>
        </w:rPr>
        <w:t>计算机检测维修与数据恢复项目竞赛报告单</w:t>
      </w:r>
      <w:r w:rsidRPr="00555FCD">
        <w:rPr>
          <w:rFonts w:ascii="仿宋" w:eastAsia="仿宋" w:hAnsi="仿宋" w:hint="eastAsia"/>
          <w:sz w:val="24"/>
          <w:szCs w:val="24"/>
        </w:rPr>
        <w:t>》</w:t>
      </w:r>
      <w:r>
        <w:rPr>
          <w:rFonts w:ascii="仿宋" w:eastAsia="仿宋" w:hAnsi="仿宋" w:hint="eastAsia"/>
          <w:sz w:val="24"/>
          <w:szCs w:val="24"/>
        </w:rPr>
        <w:t>（电子版）</w:t>
      </w:r>
      <w:r w:rsidRPr="00112CEC">
        <w:rPr>
          <w:rFonts w:ascii="仿宋" w:eastAsia="仿宋" w:hAnsi="仿宋" w:hint="eastAsia"/>
          <w:sz w:val="24"/>
          <w:szCs w:val="24"/>
        </w:rPr>
        <w:t>应按下述规则</w:t>
      </w:r>
      <w:r>
        <w:rPr>
          <w:rFonts w:ascii="仿宋" w:eastAsia="仿宋" w:hAnsi="仿宋" w:hint="eastAsia"/>
          <w:sz w:val="24"/>
          <w:szCs w:val="24"/>
        </w:rPr>
        <w:t>进行</w:t>
      </w:r>
      <w:r w:rsidRPr="00112CEC">
        <w:rPr>
          <w:rFonts w:ascii="仿宋" w:eastAsia="仿宋" w:hAnsi="仿宋" w:hint="eastAsia"/>
          <w:sz w:val="24"/>
          <w:szCs w:val="24"/>
        </w:rPr>
        <w:t>命名；</w:t>
      </w:r>
    </w:p>
    <w:tbl>
      <w:tblPr>
        <w:tblW w:w="52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6"/>
        <w:gridCol w:w="1975"/>
        <w:gridCol w:w="2624"/>
        <w:gridCol w:w="2383"/>
      </w:tblGrid>
      <w:tr w:rsidR="00FE5B6D" w:rsidRPr="007A69F6" w:rsidTr="00FE5B6D">
        <w:trPr>
          <w:jc w:val="center"/>
        </w:trPr>
        <w:tc>
          <w:tcPr>
            <w:tcW w:w="1094" w:type="pct"/>
            <w:shd w:val="clear" w:color="auto" w:fill="D9D9D9"/>
            <w:vAlign w:val="center"/>
          </w:tcPr>
          <w:p w:rsidR="00FE5B6D" w:rsidRPr="007115B5" w:rsidRDefault="00FE5B6D" w:rsidP="00FE5B6D">
            <w:pPr>
              <w:jc w:val="center"/>
              <w:rPr>
                <w:rFonts w:ascii="仿宋" w:eastAsia="仿宋" w:hAnsi="仿宋" w:cs="仿宋"/>
                <w:b/>
                <w:bCs/>
                <w:sz w:val="24"/>
              </w:rPr>
            </w:pPr>
            <w:r w:rsidRPr="007115B5">
              <w:rPr>
                <w:rFonts w:ascii="仿宋" w:eastAsia="仿宋" w:hAnsi="仿宋" w:cs="仿宋" w:hint="eastAsia"/>
                <w:b/>
                <w:bCs/>
                <w:sz w:val="24"/>
              </w:rPr>
              <w:t>报告单</w:t>
            </w:r>
          </w:p>
        </w:tc>
        <w:tc>
          <w:tcPr>
            <w:tcW w:w="1105" w:type="pct"/>
            <w:shd w:val="clear" w:color="auto" w:fill="D9D9D9"/>
            <w:vAlign w:val="center"/>
          </w:tcPr>
          <w:p w:rsidR="00FE5B6D" w:rsidRPr="007115B5" w:rsidRDefault="00FE5B6D" w:rsidP="00FE5B6D">
            <w:pPr>
              <w:jc w:val="center"/>
              <w:rPr>
                <w:rFonts w:ascii="仿宋" w:eastAsia="仿宋" w:hAnsi="仿宋" w:cs="仿宋"/>
                <w:b/>
                <w:bCs/>
                <w:sz w:val="24"/>
              </w:rPr>
            </w:pPr>
            <w:r w:rsidRPr="007115B5">
              <w:rPr>
                <w:rFonts w:ascii="仿宋" w:eastAsia="仿宋" w:hAnsi="仿宋" w:cs="仿宋" w:hint="eastAsia"/>
                <w:b/>
                <w:bCs/>
                <w:sz w:val="24"/>
              </w:rPr>
              <w:t>命名规则</w:t>
            </w:r>
          </w:p>
        </w:tc>
        <w:tc>
          <w:tcPr>
            <w:tcW w:w="1468" w:type="pct"/>
            <w:shd w:val="clear" w:color="auto" w:fill="D9D9D9"/>
            <w:vAlign w:val="center"/>
          </w:tcPr>
          <w:p w:rsidR="00FE5B6D" w:rsidRPr="007115B5" w:rsidRDefault="00FE5B6D" w:rsidP="00FE5B6D">
            <w:pPr>
              <w:jc w:val="center"/>
              <w:rPr>
                <w:rFonts w:ascii="仿宋" w:eastAsia="仿宋" w:hAnsi="仿宋" w:cs="仿宋"/>
                <w:b/>
                <w:bCs/>
                <w:sz w:val="24"/>
              </w:rPr>
            </w:pPr>
            <w:r w:rsidRPr="007115B5">
              <w:rPr>
                <w:rFonts w:ascii="仿宋" w:eastAsia="仿宋" w:hAnsi="仿宋" w:cs="仿宋" w:hint="eastAsia"/>
                <w:b/>
                <w:bCs/>
                <w:sz w:val="24"/>
              </w:rPr>
              <w:t>示 例</w:t>
            </w:r>
          </w:p>
        </w:tc>
        <w:tc>
          <w:tcPr>
            <w:tcW w:w="1333" w:type="pct"/>
            <w:shd w:val="clear" w:color="auto" w:fill="D9D9D9"/>
            <w:vAlign w:val="center"/>
          </w:tcPr>
          <w:p w:rsidR="00FE5B6D" w:rsidRPr="007115B5" w:rsidRDefault="00FE5B6D" w:rsidP="00FE5B6D">
            <w:pPr>
              <w:jc w:val="center"/>
              <w:rPr>
                <w:rFonts w:ascii="仿宋" w:eastAsia="仿宋" w:hAnsi="仿宋" w:cs="仿宋"/>
                <w:b/>
                <w:bCs/>
                <w:sz w:val="24"/>
              </w:rPr>
            </w:pPr>
            <w:r w:rsidRPr="007115B5">
              <w:rPr>
                <w:rFonts w:ascii="仿宋" w:eastAsia="仿宋" w:hAnsi="仿宋" w:cs="仿宋" w:hint="eastAsia"/>
                <w:b/>
                <w:bCs/>
                <w:sz w:val="24"/>
              </w:rPr>
              <w:t>提交方式</w:t>
            </w:r>
          </w:p>
        </w:tc>
      </w:tr>
      <w:tr w:rsidR="00FE5B6D" w:rsidRPr="007A69F6" w:rsidTr="00FE5B6D">
        <w:trPr>
          <w:jc w:val="center"/>
        </w:trPr>
        <w:tc>
          <w:tcPr>
            <w:tcW w:w="1094" w:type="pct"/>
            <w:vAlign w:val="center"/>
          </w:tcPr>
          <w:p w:rsidR="00FE5B6D" w:rsidRPr="007A69F6" w:rsidRDefault="00FE5B6D" w:rsidP="00FE5B6D">
            <w:pPr>
              <w:spacing w:line="360" w:lineRule="auto"/>
              <w:jc w:val="center"/>
              <w:rPr>
                <w:rFonts w:ascii="仿宋" w:eastAsia="仿宋" w:hAnsi="仿宋"/>
                <w:sz w:val="24"/>
              </w:rPr>
            </w:pPr>
            <w:r w:rsidRPr="00555FCD">
              <w:rPr>
                <w:rFonts w:ascii="仿宋" w:eastAsia="仿宋" w:hAnsi="仿宋" w:hint="eastAsia"/>
                <w:sz w:val="24"/>
              </w:rPr>
              <w:t>《</w:t>
            </w:r>
            <w:r w:rsidRPr="005749D7">
              <w:rPr>
                <w:rFonts w:ascii="仿宋" w:eastAsia="仿宋" w:hAnsi="仿宋" w:hint="eastAsia"/>
                <w:sz w:val="24"/>
              </w:rPr>
              <w:t>计算机检测维修与数据恢复项目竞赛报告单</w:t>
            </w:r>
            <w:r w:rsidRPr="00555FCD">
              <w:rPr>
                <w:rFonts w:ascii="仿宋" w:eastAsia="仿宋" w:hAnsi="仿宋" w:hint="eastAsia"/>
                <w:sz w:val="24"/>
              </w:rPr>
              <w:t>》</w:t>
            </w:r>
          </w:p>
        </w:tc>
        <w:tc>
          <w:tcPr>
            <w:tcW w:w="1105" w:type="pct"/>
            <w:vAlign w:val="center"/>
          </w:tcPr>
          <w:p w:rsidR="00FE5B6D" w:rsidRPr="003D5E54" w:rsidRDefault="00FE5B6D" w:rsidP="00FE5B6D">
            <w:pPr>
              <w:spacing w:line="360" w:lineRule="auto"/>
              <w:rPr>
                <w:rFonts w:ascii="仿宋" w:eastAsia="仿宋" w:hAnsi="仿宋"/>
                <w:sz w:val="24"/>
              </w:rPr>
            </w:pPr>
            <w:r w:rsidRPr="003D5E54">
              <w:rPr>
                <w:rFonts w:ascii="仿宋" w:eastAsia="仿宋" w:hAnsi="仿宋" w:hint="eastAsia"/>
                <w:sz w:val="24"/>
              </w:rPr>
              <w:t>《</w:t>
            </w:r>
            <w:r w:rsidRPr="005749D7">
              <w:rPr>
                <w:rFonts w:ascii="仿宋" w:eastAsia="仿宋" w:hAnsi="仿宋" w:hint="eastAsia"/>
                <w:sz w:val="24"/>
              </w:rPr>
              <w:t>计算机检测维修与数据恢复项目竞赛报告单</w:t>
            </w:r>
            <w:r w:rsidRPr="003D5E54">
              <w:rPr>
                <w:rFonts w:ascii="仿宋" w:eastAsia="仿宋" w:hAnsi="仿宋" w:hint="eastAsia"/>
                <w:sz w:val="24"/>
              </w:rPr>
              <w:t>》</w:t>
            </w:r>
            <w:r w:rsidRPr="003D5E54">
              <w:rPr>
                <w:rFonts w:ascii="仿宋" w:eastAsia="仿宋" w:hAnsi="仿宋" w:hint="eastAsia"/>
                <w:kern w:val="0"/>
                <w:sz w:val="24"/>
              </w:rPr>
              <w:t>_赛位号</w:t>
            </w:r>
          </w:p>
        </w:tc>
        <w:tc>
          <w:tcPr>
            <w:tcW w:w="1468" w:type="pct"/>
            <w:vAlign w:val="center"/>
          </w:tcPr>
          <w:p w:rsidR="00FE5B6D" w:rsidRPr="005749D7" w:rsidRDefault="00FE5B6D" w:rsidP="00FE5B6D">
            <w:pPr>
              <w:spacing w:line="360" w:lineRule="auto"/>
              <w:jc w:val="left"/>
              <w:rPr>
                <w:rFonts w:ascii="仿宋" w:eastAsia="仿宋" w:hAnsi="仿宋"/>
                <w:sz w:val="24"/>
              </w:rPr>
            </w:pPr>
            <w:r w:rsidRPr="00555FCD">
              <w:rPr>
                <w:rFonts w:ascii="仿宋" w:eastAsia="仿宋" w:hAnsi="仿宋" w:hint="eastAsia"/>
                <w:sz w:val="24"/>
              </w:rPr>
              <w:t>《</w:t>
            </w:r>
            <w:r w:rsidRPr="005749D7">
              <w:rPr>
                <w:rFonts w:ascii="仿宋" w:eastAsia="仿宋" w:hAnsi="仿宋" w:hint="eastAsia"/>
                <w:sz w:val="24"/>
              </w:rPr>
              <w:t>计算机检测维修与数据恢复项目竞赛报告单</w:t>
            </w:r>
            <w:r w:rsidRPr="00555FCD">
              <w:rPr>
                <w:rFonts w:ascii="仿宋" w:eastAsia="仿宋" w:hAnsi="仿宋" w:hint="eastAsia"/>
                <w:sz w:val="24"/>
              </w:rPr>
              <w:t>》</w:t>
            </w:r>
            <w:r>
              <w:rPr>
                <w:rFonts w:ascii="仿宋" w:eastAsia="仿宋" w:hAnsi="仿宋" w:hint="eastAsia"/>
                <w:sz w:val="24"/>
              </w:rPr>
              <w:t>_1</w:t>
            </w:r>
          </w:p>
        </w:tc>
        <w:tc>
          <w:tcPr>
            <w:tcW w:w="1333" w:type="pct"/>
            <w:vAlign w:val="center"/>
          </w:tcPr>
          <w:p w:rsidR="00FE5B6D" w:rsidRPr="003D5E54" w:rsidRDefault="00FE5B6D" w:rsidP="00FE5B6D">
            <w:pPr>
              <w:spacing w:line="360" w:lineRule="auto"/>
              <w:jc w:val="center"/>
              <w:rPr>
                <w:rFonts w:ascii="仿宋" w:eastAsia="仿宋" w:hAnsi="仿宋"/>
                <w:b/>
                <w:sz w:val="24"/>
              </w:rPr>
            </w:pPr>
            <w:r>
              <w:rPr>
                <w:rFonts w:ascii="仿宋" w:eastAsia="仿宋" w:hAnsi="仿宋" w:hint="eastAsia"/>
                <w:b/>
                <w:kern w:val="0"/>
                <w:sz w:val="24"/>
              </w:rPr>
              <w:t>竞赛结束后</w:t>
            </w:r>
            <w:r w:rsidRPr="003D5E54">
              <w:rPr>
                <w:rFonts w:ascii="仿宋" w:eastAsia="仿宋" w:hAnsi="仿宋" w:hint="eastAsia"/>
                <w:b/>
                <w:kern w:val="0"/>
                <w:sz w:val="24"/>
              </w:rPr>
              <w:t>通过</w:t>
            </w:r>
            <w:r>
              <w:rPr>
                <w:rFonts w:ascii="仿宋" w:eastAsia="仿宋" w:hAnsi="仿宋" w:hint="eastAsia"/>
                <w:b/>
                <w:kern w:val="0"/>
                <w:sz w:val="24"/>
              </w:rPr>
              <w:t>智能</w:t>
            </w:r>
            <w:r w:rsidRPr="003D5E54">
              <w:rPr>
                <w:rFonts w:ascii="仿宋" w:eastAsia="仿宋" w:hAnsi="仿宋" w:hint="eastAsia"/>
                <w:b/>
                <w:kern w:val="0"/>
                <w:sz w:val="24"/>
              </w:rPr>
              <w:t>检测软件（SOL-SOFT-X）的“文件上传”功能上</w:t>
            </w:r>
            <w:r w:rsidRPr="003D5E54">
              <w:rPr>
                <w:rFonts w:ascii="仿宋" w:eastAsia="仿宋" w:hAnsi="仿宋" w:hint="eastAsia"/>
                <w:b/>
                <w:color w:val="000000"/>
                <w:kern w:val="0"/>
                <w:sz w:val="24"/>
              </w:rPr>
              <w:t>传</w:t>
            </w:r>
            <w:r w:rsidRPr="003D5E54">
              <w:rPr>
                <w:rFonts w:ascii="仿宋" w:eastAsia="仿宋" w:hAnsi="仿宋" w:hint="eastAsia"/>
                <w:b/>
                <w:kern w:val="0"/>
                <w:sz w:val="24"/>
              </w:rPr>
              <w:t>至服务器</w:t>
            </w:r>
          </w:p>
        </w:tc>
      </w:tr>
    </w:tbl>
    <w:p w:rsidR="00FE5B6D" w:rsidRPr="003F13F1" w:rsidRDefault="00FE5B6D" w:rsidP="00FE5B6D">
      <w:pPr>
        <w:spacing w:line="360" w:lineRule="auto"/>
        <w:ind w:firstLineChars="196" w:firstLine="470"/>
        <w:rPr>
          <w:rFonts w:ascii="仿宋" w:eastAsia="仿宋" w:hAnsi="仿宋"/>
          <w:sz w:val="24"/>
        </w:rPr>
      </w:pPr>
      <w:r>
        <w:rPr>
          <w:rFonts w:ascii="仿宋" w:eastAsia="仿宋" w:hAnsi="仿宋" w:hint="eastAsia"/>
          <w:sz w:val="24"/>
        </w:rPr>
        <w:t>（2）提交的</w:t>
      </w:r>
      <w:r w:rsidRPr="00555FCD">
        <w:rPr>
          <w:rFonts w:ascii="仿宋" w:eastAsia="仿宋" w:hAnsi="仿宋" w:hint="eastAsia"/>
          <w:sz w:val="24"/>
        </w:rPr>
        <w:t>《</w:t>
      </w:r>
      <w:r w:rsidRPr="005749D7">
        <w:rPr>
          <w:rFonts w:ascii="仿宋" w:eastAsia="仿宋" w:hAnsi="仿宋" w:hint="eastAsia"/>
          <w:sz w:val="24"/>
        </w:rPr>
        <w:t>计算机检测维修与数据恢复项目竞赛报告单</w:t>
      </w:r>
      <w:r w:rsidRPr="00555FCD">
        <w:rPr>
          <w:rFonts w:ascii="仿宋" w:eastAsia="仿宋" w:hAnsi="仿宋" w:hint="eastAsia"/>
          <w:sz w:val="24"/>
        </w:rPr>
        <w:t>》</w:t>
      </w:r>
      <w:r>
        <w:rPr>
          <w:rFonts w:ascii="仿宋" w:eastAsia="仿宋" w:hAnsi="仿宋" w:hint="eastAsia"/>
          <w:sz w:val="24"/>
        </w:rPr>
        <w:t>（电子版）的</w:t>
      </w:r>
      <w:r w:rsidRPr="00072D19">
        <w:rPr>
          <w:rFonts w:ascii="仿宋" w:eastAsia="仿宋" w:hAnsi="仿宋" w:hint="eastAsia"/>
          <w:kern w:val="0"/>
          <w:sz w:val="24"/>
        </w:rPr>
        <w:t>首页</w:t>
      </w:r>
      <w:r>
        <w:rPr>
          <w:rFonts w:ascii="仿宋" w:eastAsia="仿宋" w:hAnsi="仿宋" w:hint="eastAsia"/>
          <w:kern w:val="0"/>
          <w:sz w:val="24"/>
        </w:rPr>
        <w:t>与页眉</w:t>
      </w:r>
      <w:r w:rsidRPr="00072D19">
        <w:rPr>
          <w:rFonts w:ascii="仿宋" w:eastAsia="仿宋" w:hAnsi="仿宋" w:hint="eastAsia"/>
          <w:kern w:val="0"/>
          <w:sz w:val="24"/>
        </w:rPr>
        <w:t>要</w:t>
      </w:r>
      <w:proofErr w:type="gramStart"/>
      <w:r w:rsidRPr="00072D19">
        <w:rPr>
          <w:rFonts w:ascii="仿宋" w:eastAsia="仿宋" w:hAnsi="仿宋" w:hint="eastAsia"/>
          <w:kern w:val="0"/>
          <w:sz w:val="24"/>
        </w:rPr>
        <w:t>注明</w:t>
      </w:r>
      <w:r>
        <w:rPr>
          <w:rFonts w:ascii="仿宋" w:eastAsia="仿宋" w:hAnsi="仿宋" w:hint="eastAsia"/>
          <w:kern w:val="0"/>
          <w:sz w:val="24"/>
        </w:rPr>
        <w:t>赛</w:t>
      </w:r>
      <w:proofErr w:type="gramEnd"/>
      <w:r>
        <w:rPr>
          <w:rFonts w:ascii="仿宋" w:eastAsia="仿宋" w:hAnsi="仿宋" w:hint="eastAsia"/>
          <w:kern w:val="0"/>
          <w:sz w:val="24"/>
        </w:rPr>
        <w:t>位</w:t>
      </w:r>
      <w:r w:rsidRPr="00072D19">
        <w:rPr>
          <w:rFonts w:ascii="仿宋" w:eastAsia="仿宋" w:hAnsi="仿宋" w:hint="eastAsia"/>
          <w:kern w:val="0"/>
          <w:sz w:val="24"/>
        </w:rPr>
        <w:t>号</w:t>
      </w:r>
      <w:r>
        <w:rPr>
          <w:rFonts w:ascii="仿宋" w:eastAsia="仿宋" w:hAnsi="仿宋" w:hint="eastAsia"/>
          <w:kern w:val="0"/>
          <w:sz w:val="24"/>
        </w:rPr>
        <w:t>以后</w:t>
      </w:r>
      <w:r w:rsidRPr="00072D19">
        <w:rPr>
          <w:rFonts w:ascii="仿宋" w:eastAsia="仿宋" w:hAnsi="仿宋" w:hint="eastAsia"/>
          <w:kern w:val="0"/>
          <w:sz w:val="24"/>
        </w:rPr>
        <w:t>再</w:t>
      </w:r>
      <w:r>
        <w:rPr>
          <w:rFonts w:ascii="仿宋" w:eastAsia="仿宋" w:hAnsi="仿宋" w:hint="eastAsia"/>
          <w:kern w:val="0"/>
          <w:sz w:val="24"/>
        </w:rPr>
        <w:t>提交</w:t>
      </w:r>
      <w:r w:rsidRPr="00072D19">
        <w:rPr>
          <w:rFonts w:ascii="仿宋" w:eastAsia="仿宋" w:hAnsi="仿宋" w:hint="eastAsia"/>
          <w:kern w:val="0"/>
          <w:sz w:val="24"/>
        </w:rPr>
        <w:t>，否则此部分视为未提交，并计“0”分</w:t>
      </w:r>
      <w:r>
        <w:rPr>
          <w:rFonts w:ascii="仿宋" w:eastAsia="仿宋" w:hAnsi="仿宋" w:hint="eastAsia"/>
          <w:sz w:val="24"/>
        </w:rPr>
        <w:t>；</w:t>
      </w:r>
    </w:p>
    <w:p w:rsidR="00FE5B6D" w:rsidRDefault="00FE5B6D" w:rsidP="00FE5B6D">
      <w:pPr>
        <w:spacing w:line="360" w:lineRule="auto"/>
        <w:ind w:firstLineChars="196" w:firstLine="470"/>
        <w:rPr>
          <w:rFonts w:ascii="仿宋" w:eastAsia="仿宋" w:hAnsi="仿宋"/>
          <w:sz w:val="24"/>
        </w:rPr>
      </w:pPr>
      <w:r>
        <w:rPr>
          <w:rFonts w:ascii="仿宋" w:eastAsia="仿宋" w:hAnsi="仿宋" w:hint="eastAsia"/>
          <w:sz w:val="24"/>
        </w:rPr>
        <w:t>（3）提交的</w:t>
      </w:r>
      <w:r w:rsidRPr="00555FCD">
        <w:rPr>
          <w:rFonts w:ascii="仿宋" w:eastAsia="仿宋" w:hAnsi="仿宋" w:hint="eastAsia"/>
          <w:sz w:val="24"/>
        </w:rPr>
        <w:t>《</w:t>
      </w:r>
      <w:r w:rsidRPr="005749D7">
        <w:rPr>
          <w:rFonts w:ascii="仿宋" w:eastAsia="仿宋" w:hAnsi="仿宋" w:hint="eastAsia"/>
          <w:sz w:val="24"/>
        </w:rPr>
        <w:t>计算机检测维修与数据恢复项目竞赛报告单</w:t>
      </w:r>
      <w:r w:rsidRPr="00555FCD">
        <w:rPr>
          <w:rFonts w:ascii="仿宋" w:eastAsia="仿宋" w:hAnsi="仿宋" w:hint="eastAsia"/>
          <w:sz w:val="24"/>
        </w:rPr>
        <w:t>》</w:t>
      </w:r>
      <w:r>
        <w:rPr>
          <w:rFonts w:ascii="仿宋" w:eastAsia="仿宋" w:hAnsi="仿宋" w:hint="eastAsia"/>
          <w:sz w:val="24"/>
        </w:rPr>
        <w:t>（电子版）中，不得</w:t>
      </w:r>
      <w:proofErr w:type="gramStart"/>
      <w:r>
        <w:rPr>
          <w:rFonts w:ascii="仿宋" w:eastAsia="仿宋" w:hAnsi="仿宋" w:hint="eastAsia"/>
          <w:sz w:val="24"/>
        </w:rPr>
        <w:t>出现除赛位号</w:t>
      </w:r>
      <w:proofErr w:type="gramEnd"/>
      <w:r>
        <w:rPr>
          <w:rFonts w:ascii="仿宋" w:eastAsia="仿宋" w:hAnsi="仿宋" w:hint="eastAsia"/>
          <w:sz w:val="24"/>
        </w:rPr>
        <w:t>以外的各种关于参赛队选手的信息，否则视为作弊，整个竞赛成绩计为“0”分；</w:t>
      </w:r>
    </w:p>
    <w:p w:rsidR="003752A9" w:rsidRPr="00112CEC" w:rsidRDefault="003752A9" w:rsidP="003752A9">
      <w:pPr>
        <w:spacing w:line="360" w:lineRule="auto"/>
        <w:ind w:firstLineChars="196" w:firstLine="470"/>
        <w:rPr>
          <w:rFonts w:ascii="仿宋" w:eastAsia="仿宋" w:hAnsi="仿宋"/>
          <w:sz w:val="24"/>
        </w:rPr>
      </w:pPr>
      <w:r>
        <w:rPr>
          <w:rFonts w:ascii="仿宋" w:eastAsia="仿宋" w:hAnsi="仿宋" w:hint="eastAsia"/>
          <w:sz w:val="24"/>
        </w:rPr>
        <w:t>（4）报告中若出现维修点误判，则倒扣分；</w:t>
      </w:r>
    </w:p>
    <w:p w:rsidR="00FE5B6D" w:rsidRPr="003F13F1" w:rsidRDefault="00FE5B6D" w:rsidP="00FE5B6D">
      <w:pPr>
        <w:spacing w:line="360" w:lineRule="auto"/>
        <w:ind w:firstLineChars="196" w:firstLine="470"/>
        <w:rPr>
          <w:rFonts w:ascii="仿宋" w:eastAsia="仿宋" w:hAnsi="仿宋"/>
          <w:kern w:val="0"/>
          <w:sz w:val="24"/>
        </w:rPr>
      </w:pPr>
      <w:r>
        <w:rPr>
          <w:rFonts w:ascii="仿宋" w:eastAsia="仿宋" w:hAnsi="仿宋" w:hint="eastAsia"/>
          <w:sz w:val="24"/>
        </w:rPr>
        <w:t>（</w:t>
      </w:r>
      <w:r w:rsidR="003752A9">
        <w:rPr>
          <w:rFonts w:ascii="仿宋" w:eastAsia="仿宋" w:hAnsi="仿宋" w:hint="eastAsia"/>
          <w:sz w:val="24"/>
        </w:rPr>
        <w:t>5</w:t>
      </w:r>
      <w:r>
        <w:rPr>
          <w:rFonts w:ascii="仿宋" w:eastAsia="仿宋" w:hAnsi="仿宋" w:hint="eastAsia"/>
          <w:sz w:val="24"/>
        </w:rPr>
        <w:t>）</w:t>
      </w:r>
      <w:r w:rsidRPr="00112CEC">
        <w:rPr>
          <w:rFonts w:ascii="仿宋" w:eastAsia="仿宋" w:hAnsi="仿宋" w:hint="eastAsia"/>
          <w:sz w:val="24"/>
        </w:rPr>
        <w:t>当竞赛结束后，根据现场裁判的指令进行</w:t>
      </w:r>
      <w:r w:rsidRPr="00555FCD">
        <w:rPr>
          <w:rFonts w:ascii="仿宋" w:eastAsia="仿宋" w:hAnsi="仿宋" w:hint="eastAsia"/>
          <w:sz w:val="24"/>
        </w:rPr>
        <w:t>《</w:t>
      </w:r>
      <w:r w:rsidRPr="005749D7">
        <w:rPr>
          <w:rFonts w:ascii="仿宋" w:eastAsia="仿宋" w:hAnsi="仿宋" w:hint="eastAsia"/>
          <w:sz w:val="24"/>
        </w:rPr>
        <w:t>计算机检测维修与数据恢复项目竞赛报告单</w:t>
      </w:r>
      <w:r w:rsidRPr="00555FCD">
        <w:rPr>
          <w:rFonts w:ascii="仿宋" w:eastAsia="仿宋" w:hAnsi="仿宋" w:hint="eastAsia"/>
          <w:sz w:val="24"/>
        </w:rPr>
        <w:t>》</w:t>
      </w:r>
      <w:r w:rsidRPr="00112CEC">
        <w:rPr>
          <w:rFonts w:ascii="仿宋" w:eastAsia="仿宋" w:hAnsi="仿宋" w:hint="eastAsia"/>
          <w:sz w:val="24"/>
        </w:rPr>
        <w:t>上传</w:t>
      </w:r>
      <w:r>
        <w:rPr>
          <w:rFonts w:ascii="仿宋" w:eastAsia="仿宋" w:hAnsi="仿宋" w:hint="eastAsia"/>
          <w:sz w:val="24"/>
        </w:rPr>
        <w:t>提交</w:t>
      </w:r>
      <w:r>
        <w:rPr>
          <w:rFonts w:ascii="仿宋" w:eastAsia="仿宋" w:hAnsi="仿宋" w:hint="eastAsia"/>
          <w:kern w:val="0"/>
          <w:sz w:val="24"/>
        </w:rPr>
        <w:t>。</w:t>
      </w:r>
    </w:p>
    <w:p w:rsidR="00FE5B6D" w:rsidRDefault="00FE5B6D" w:rsidP="00BA0D38">
      <w:pPr>
        <w:spacing w:beforeLines="100" w:before="312" w:afterLines="100" w:after="312" w:line="360" w:lineRule="auto"/>
        <w:rPr>
          <w:rFonts w:ascii="仿宋_GB2312" w:eastAsia="仿宋_GB2312"/>
          <w:b/>
          <w:sz w:val="28"/>
          <w:szCs w:val="28"/>
        </w:rPr>
      </w:pPr>
      <w:r w:rsidRPr="00FE5B6D">
        <w:rPr>
          <w:rFonts w:ascii="仿宋_GB2312" w:eastAsia="仿宋_GB2312" w:hint="eastAsia"/>
          <w:b/>
          <w:sz w:val="28"/>
          <w:szCs w:val="28"/>
        </w:rPr>
        <w:t>六、评分标准</w:t>
      </w:r>
    </w:p>
    <w:tbl>
      <w:tblPr>
        <w:tblW w:w="9385" w:type="dxa"/>
        <w:jc w:val="center"/>
        <w:tblLayout w:type="fixed"/>
        <w:tblLook w:val="04A0" w:firstRow="1" w:lastRow="0" w:firstColumn="1" w:lastColumn="0" w:noHBand="0" w:noVBand="1"/>
      </w:tblPr>
      <w:tblGrid>
        <w:gridCol w:w="2198"/>
        <w:gridCol w:w="829"/>
        <w:gridCol w:w="3996"/>
        <w:gridCol w:w="766"/>
        <w:gridCol w:w="1596"/>
      </w:tblGrid>
      <w:tr w:rsidR="007807D2" w:rsidRPr="009C02E7" w:rsidTr="00C65140">
        <w:trPr>
          <w:jc w:val="center"/>
        </w:trPr>
        <w:tc>
          <w:tcPr>
            <w:tcW w:w="2198" w:type="dxa"/>
            <w:tcBorders>
              <w:top w:val="single" w:sz="4" w:space="0" w:color="000000"/>
              <w:left w:val="single" w:sz="4" w:space="0" w:color="000000"/>
              <w:bottom w:val="single" w:sz="4" w:space="0" w:color="000000"/>
              <w:right w:val="single" w:sz="4" w:space="0" w:color="000000"/>
            </w:tcBorders>
            <w:vAlign w:val="center"/>
          </w:tcPr>
          <w:p w:rsidR="007807D2" w:rsidRPr="009C02E7" w:rsidRDefault="007807D2" w:rsidP="00C65140">
            <w:pPr>
              <w:jc w:val="center"/>
              <w:rPr>
                <w:rFonts w:ascii="仿宋_GB2312" w:eastAsia="仿宋_GB2312" w:hAnsi="仿宋" w:cs="仿宋"/>
                <w:b/>
                <w:bCs/>
                <w:sz w:val="24"/>
              </w:rPr>
            </w:pPr>
            <w:r w:rsidRPr="009C02E7">
              <w:rPr>
                <w:rFonts w:ascii="仿宋_GB2312" w:eastAsia="仿宋_GB2312" w:hAnsi="仿宋" w:cs="仿宋" w:hint="eastAsia"/>
                <w:b/>
                <w:bCs/>
                <w:sz w:val="24"/>
              </w:rPr>
              <w:t>一级指标</w:t>
            </w:r>
          </w:p>
        </w:tc>
        <w:tc>
          <w:tcPr>
            <w:tcW w:w="829" w:type="dxa"/>
            <w:tcBorders>
              <w:top w:val="single" w:sz="4" w:space="0" w:color="000000"/>
              <w:left w:val="single" w:sz="4" w:space="0" w:color="000000"/>
              <w:bottom w:val="single" w:sz="4" w:space="0" w:color="000000"/>
              <w:right w:val="single" w:sz="4" w:space="0" w:color="000000"/>
            </w:tcBorders>
            <w:vAlign w:val="center"/>
          </w:tcPr>
          <w:p w:rsidR="007807D2" w:rsidRPr="009C02E7" w:rsidRDefault="007807D2" w:rsidP="00C65140">
            <w:pPr>
              <w:jc w:val="center"/>
              <w:rPr>
                <w:rFonts w:ascii="仿宋_GB2312" w:eastAsia="仿宋_GB2312" w:hAnsi="仿宋" w:cs="仿宋"/>
                <w:b/>
                <w:bCs/>
                <w:sz w:val="24"/>
              </w:rPr>
            </w:pPr>
            <w:r w:rsidRPr="009C02E7">
              <w:rPr>
                <w:rFonts w:ascii="仿宋_GB2312" w:eastAsia="仿宋_GB2312" w:hAnsi="仿宋" w:cs="仿宋" w:hint="eastAsia"/>
                <w:b/>
                <w:bCs/>
                <w:sz w:val="24"/>
              </w:rPr>
              <w:t>比例</w:t>
            </w:r>
          </w:p>
        </w:tc>
        <w:tc>
          <w:tcPr>
            <w:tcW w:w="3996" w:type="dxa"/>
            <w:tcBorders>
              <w:top w:val="single" w:sz="4" w:space="0" w:color="000000"/>
              <w:left w:val="nil"/>
              <w:bottom w:val="single" w:sz="4" w:space="0" w:color="000000"/>
              <w:right w:val="single" w:sz="4" w:space="0" w:color="000000"/>
            </w:tcBorders>
            <w:vAlign w:val="center"/>
          </w:tcPr>
          <w:p w:rsidR="007807D2" w:rsidRPr="009C02E7" w:rsidRDefault="007807D2" w:rsidP="00C65140">
            <w:pPr>
              <w:jc w:val="center"/>
              <w:rPr>
                <w:rFonts w:ascii="仿宋_GB2312" w:eastAsia="仿宋_GB2312" w:hAnsi="仿宋" w:cs="仿宋"/>
                <w:b/>
                <w:bCs/>
                <w:sz w:val="24"/>
              </w:rPr>
            </w:pPr>
            <w:r w:rsidRPr="009C02E7">
              <w:rPr>
                <w:rFonts w:ascii="仿宋_GB2312" w:eastAsia="仿宋_GB2312" w:hAnsi="仿宋" w:cs="仿宋" w:hint="eastAsia"/>
                <w:b/>
                <w:bCs/>
                <w:sz w:val="24"/>
              </w:rPr>
              <w:t>二级指标</w:t>
            </w:r>
          </w:p>
        </w:tc>
        <w:tc>
          <w:tcPr>
            <w:tcW w:w="766" w:type="dxa"/>
            <w:tcBorders>
              <w:top w:val="single" w:sz="4" w:space="0" w:color="000000"/>
              <w:left w:val="nil"/>
              <w:bottom w:val="single" w:sz="4" w:space="0" w:color="000000"/>
              <w:right w:val="single" w:sz="4" w:space="0" w:color="000000"/>
            </w:tcBorders>
            <w:vAlign w:val="center"/>
          </w:tcPr>
          <w:p w:rsidR="007807D2" w:rsidRPr="009C02E7" w:rsidRDefault="007807D2" w:rsidP="00C65140">
            <w:pPr>
              <w:jc w:val="center"/>
              <w:rPr>
                <w:rFonts w:ascii="仿宋_GB2312" w:eastAsia="仿宋_GB2312" w:hAnsi="仿宋" w:cs="仿宋"/>
                <w:b/>
                <w:bCs/>
                <w:sz w:val="24"/>
              </w:rPr>
            </w:pPr>
            <w:r w:rsidRPr="009C02E7">
              <w:rPr>
                <w:rFonts w:ascii="仿宋_GB2312" w:eastAsia="仿宋_GB2312" w:hAnsi="仿宋" w:cs="仿宋" w:hint="eastAsia"/>
                <w:b/>
                <w:bCs/>
                <w:sz w:val="24"/>
              </w:rPr>
              <w:t>比例</w:t>
            </w:r>
          </w:p>
        </w:tc>
        <w:tc>
          <w:tcPr>
            <w:tcW w:w="1596" w:type="dxa"/>
            <w:tcBorders>
              <w:top w:val="single" w:sz="4" w:space="0" w:color="000000"/>
              <w:left w:val="nil"/>
              <w:bottom w:val="single" w:sz="4" w:space="0" w:color="000000"/>
              <w:right w:val="single" w:sz="4" w:space="0" w:color="000000"/>
            </w:tcBorders>
            <w:vAlign w:val="center"/>
          </w:tcPr>
          <w:p w:rsidR="007807D2" w:rsidRPr="009C02E7" w:rsidRDefault="007807D2" w:rsidP="00C65140">
            <w:pPr>
              <w:jc w:val="center"/>
              <w:rPr>
                <w:rFonts w:ascii="仿宋_GB2312" w:eastAsia="仿宋_GB2312" w:hAnsi="仿宋" w:cs="仿宋"/>
                <w:b/>
                <w:bCs/>
                <w:sz w:val="24"/>
              </w:rPr>
            </w:pPr>
            <w:r w:rsidRPr="009C02E7">
              <w:rPr>
                <w:rFonts w:ascii="仿宋_GB2312" w:eastAsia="仿宋_GB2312" w:hAnsi="仿宋" w:cs="仿宋" w:hint="eastAsia"/>
                <w:b/>
                <w:bCs/>
                <w:sz w:val="24"/>
              </w:rPr>
              <w:t>评分方法</w:t>
            </w:r>
          </w:p>
        </w:tc>
      </w:tr>
      <w:tr w:rsidR="007807D2" w:rsidRPr="009C02E7" w:rsidTr="00C65140">
        <w:trPr>
          <w:jc w:val="center"/>
        </w:trPr>
        <w:tc>
          <w:tcPr>
            <w:tcW w:w="2198" w:type="dxa"/>
            <w:tcBorders>
              <w:top w:val="single" w:sz="4" w:space="0" w:color="000000"/>
              <w:left w:val="single" w:sz="4" w:space="0" w:color="000000"/>
              <w:right w:val="single" w:sz="4" w:space="0" w:color="000000"/>
            </w:tcBorders>
            <w:vAlign w:val="center"/>
          </w:tcPr>
          <w:p w:rsidR="007807D2" w:rsidRPr="009C02E7" w:rsidRDefault="007807D2" w:rsidP="00C65140">
            <w:pPr>
              <w:jc w:val="center"/>
              <w:rPr>
                <w:rFonts w:ascii="仿宋_GB2312" w:eastAsia="仿宋_GB2312" w:hAnsi="仿宋" w:cs="仿宋"/>
                <w:bCs/>
                <w:sz w:val="24"/>
              </w:rPr>
            </w:pPr>
            <w:r w:rsidRPr="009C02E7">
              <w:rPr>
                <w:rFonts w:ascii="仿宋_GB2312" w:eastAsia="仿宋_GB2312" w:hAnsi="仿宋" w:cs="仿宋" w:hint="eastAsia"/>
                <w:bCs/>
                <w:sz w:val="24"/>
              </w:rPr>
              <w:t>计算机电路功能板的检测与维修</w:t>
            </w:r>
          </w:p>
        </w:tc>
        <w:tc>
          <w:tcPr>
            <w:tcW w:w="829" w:type="dxa"/>
            <w:tcBorders>
              <w:top w:val="single" w:sz="4" w:space="0" w:color="000000"/>
              <w:left w:val="single" w:sz="4" w:space="0" w:color="000000"/>
              <w:right w:val="single" w:sz="4" w:space="0" w:color="000000"/>
            </w:tcBorders>
            <w:vAlign w:val="center"/>
          </w:tcPr>
          <w:p w:rsidR="007807D2" w:rsidRPr="009C02E7" w:rsidRDefault="007807D2" w:rsidP="00C65140">
            <w:pPr>
              <w:jc w:val="center"/>
              <w:rPr>
                <w:rFonts w:ascii="仿宋_GB2312" w:eastAsia="仿宋_GB2312" w:hAnsi="仿宋"/>
                <w:sz w:val="24"/>
              </w:rPr>
            </w:pPr>
            <w:r w:rsidRPr="009C02E7">
              <w:rPr>
                <w:rFonts w:ascii="仿宋_GB2312" w:eastAsia="仿宋_GB2312" w:hAnsi="仿宋" w:hint="eastAsia"/>
                <w:sz w:val="24"/>
              </w:rPr>
              <w:t>25%</w:t>
            </w:r>
          </w:p>
        </w:tc>
        <w:tc>
          <w:tcPr>
            <w:tcW w:w="3996" w:type="dxa"/>
            <w:tcBorders>
              <w:top w:val="single" w:sz="4" w:space="0" w:color="000000"/>
              <w:left w:val="nil"/>
              <w:bottom w:val="single" w:sz="4" w:space="0" w:color="auto"/>
              <w:right w:val="single" w:sz="4" w:space="0" w:color="000000"/>
            </w:tcBorders>
            <w:vAlign w:val="center"/>
          </w:tcPr>
          <w:p w:rsidR="007807D2" w:rsidRPr="009C02E7" w:rsidRDefault="007807D2" w:rsidP="00C65140">
            <w:pPr>
              <w:jc w:val="center"/>
              <w:rPr>
                <w:rFonts w:ascii="仿宋_GB2312" w:eastAsia="仿宋_GB2312" w:hAnsi="仿宋"/>
                <w:sz w:val="24"/>
              </w:rPr>
            </w:pPr>
            <w:r w:rsidRPr="009C02E7">
              <w:rPr>
                <w:rFonts w:ascii="仿宋_GB2312" w:eastAsia="仿宋_GB2312" w:hAnsi="仿宋" w:hint="eastAsia"/>
                <w:sz w:val="24"/>
              </w:rPr>
              <w:t>电路功能板故障检测维修结果</w:t>
            </w:r>
          </w:p>
        </w:tc>
        <w:tc>
          <w:tcPr>
            <w:tcW w:w="766" w:type="dxa"/>
            <w:tcBorders>
              <w:top w:val="single" w:sz="4" w:space="0" w:color="000000"/>
              <w:left w:val="nil"/>
              <w:bottom w:val="single" w:sz="4" w:space="0" w:color="auto"/>
              <w:right w:val="single" w:sz="4" w:space="0" w:color="000000"/>
            </w:tcBorders>
            <w:vAlign w:val="center"/>
          </w:tcPr>
          <w:p w:rsidR="007807D2" w:rsidRPr="009C02E7" w:rsidRDefault="007807D2" w:rsidP="00C65140">
            <w:pPr>
              <w:jc w:val="center"/>
              <w:rPr>
                <w:rFonts w:ascii="仿宋_GB2312" w:eastAsia="仿宋_GB2312" w:hAnsi="仿宋" w:cs="仿宋"/>
                <w:bCs/>
                <w:sz w:val="24"/>
              </w:rPr>
            </w:pPr>
            <w:r w:rsidRPr="009C02E7">
              <w:rPr>
                <w:rFonts w:ascii="仿宋_GB2312" w:eastAsia="仿宋_GB2312" w:hAnsi="仿宋" w:cs="仿宋" w:hint="eastAsia"/>
                <w:bCs/>
                <w:sz w:val="24"/>
              </w:rPr>
              <w:t>25%</w:t>
            </w:r>
          </w:p>
        </w:tc>
        <w:tc>
          <w:tcPr>
            <w:tcW w:w="1596" w:type="dxa"/>
            <w:tcBorders>
              <w:top w:val="single" w:sz="4" w:space="0" w:color="000000"/>
              <w:left w:val="nil"/>
              <w:right w:val="single" w:sz="4" w:space="0" w:color="000000"/>
            </w:tcBorders>
            <w:vAlign w:val="center"/>
          </w:tcPr>
          <w:p w:rsidR="007807D2" w:rsidRPr="009C02E7" w:rsidRDefault="007807D2" w:rsidP="00C65140">
            <w:pPr>
              <w:jc w:val="center"/>
              <w:rPr>
                <w:rFonts w:ascii="仿宋_GB2312" w:eastAsia="仿宋_GB2312" w:hAnsi="仿宋" w:cs="仿宋"/>
                <w:bCs/>
                <w:sz w:val="24"/>
              </w:rPr>
            </w:pPr>
            <w:proofErr w:type="gramStart"/>
            <w:r w:rsidRPr="009C02E7">
              <w:rPr>
                <w:rFonts w:ascii="仿宋_GB2312" w:eastAsia="仿宋_GB2312" w:hAnsi="仿宋" w:cs="仿宋" w:hint="eastAsia"/>
                <w:bCs/>
                <w:sz w:val="24"/>
              </w:rPr>
              <w:t>机评</w:t>
            </w:r>
            <w:proofErr w:type="gramEnd"/>
          </w:p>
        </w:tc>
      </w:tr>
      <w:tr w:rsidR="007807D2" w:rsidRPr="009C02E7" w:rsidTr="00C65140">
        <w:trPr>
          <w:jc w:val="center"/>
        </w:trPr>
        <w:tc>
          <w:tcPr>
            <w:tcW w:w="2198" w:type="dxa"/>
            <w:vMerge w:val="restart"/>
            <w:tcBorders>
              <w:top w:val="single" w:sz="4" w:space="0" w:color="000000"/>
              <w:left w:val="single" w:sz="4" w:space="0" w:color="000000"/>
              <w:right w:val="single" w:sz="4" w:space="0" w:color="000000"/>
            </w:tcBorders>
            <w:vAlign w:val="center"/>
          </w:tcPr>
          <w:p w:rsidR="007807D2" w:rsidRPr="009C02E7" w:rsidRDefault="007807D2" w:rsidP="00C65140">
            <w:pPr>
              <w:adjustRightInd w:val="0"/>
              <w:snapToGrid w:val="0"/>
              <w:jc w:val="center"/>
              <w:rPr>
                <w:rFonts w:ascii="仿宋_GB2312" w:eastAsia="仿宋_GB2312" w:hAnsi="仿宋" w:cs="仿宋"/>
                <w:sz w:val="24"/>
              </w:rPr>
            </w:pPr>
            <w:r w:rsidRPr="009C02E7">
              <w:rPr>
                <w:rFonts w:ascii="仿宋_GB2312" w:eastAsia="仿宋_GB2312" w:hAnsi="仿宋" w:cs="仿宋" w:hint="eastAsia"/>
                <w:sz w:val="24"/>
              </w:rPr>
              <w:t>存储设备维修及数据恢复</w:t>
            </w:r>
          </w:p>
        </w:tc>
        <w:tc>
          <w:tcPr>
            <w:tcW w:w="829" w:type="dxa"/>
            <w:vMerge w:val="restart"/>
            <w:tcBorders>
              <w:top w:val="single" w:sz="4" w:space="0" w:color="000000"/>
              <w:left w:val="single" w:sz="4" w:space="0" w:color="000000"/>
              <w:right w:val="single" w:sz="4" w:space="0" w:color="000000"/>
            </w:tcBorders>
            <w:vAlign w:val="center"/>
          </w:tcPr>
          <w:p w:rsidR="007807D2" w:rsidRPr="009C02E7" w:rsidRDefault="007807D2" w:rsidP="00C65140">
            <w:pPr>
              <w:jc w:val="center"/>
              <w:rPr>
                <w:rFonts w:ascii="仿宋_GB2312" w:eastAsia="仿宋_GB2312" w:hAnsi="仿宋" w:cs="仿宋"/>
                <w:bCs/>
                <w:sz w:val="24"/>
              </w:rPr>
            </w:pPr>
            <w:r w:rsidRPr="009C02E7">
              <w:rPr>
                <w:rFonts w:ascii="仿宋_GB2312" w:eastAsia="仿宋_GB2312" w:hAnsi="仿宋" w:cs="仿宋" w:hint="eastAsia"/>
                <w:bCs/>
                <w:sz w:val="24"/>
              </w:rPr>
              <w:t>40%</w:t>
            </w:r>
          </w:p>
        </w:tc>
        <w:tc>
          <w:tcPr>
            <w:tcW w:w="3996" w:type="dxa"/>
            <w:tcBorders>
              <w:top w:val="single" w:sz="4" w:space="0" w:color="000000"/>
              <w:left w:val="nil"/>
              <w:bottom w:val="single" w:sz="4" w:space="0" w:color="000000"/>
              <w:right w:val="single" w:sz="4" w:space="0" w:color="000000"/>
            </w:tcBorders>
            <w:vAlign w:val="center"/>
          </w:tcPr>
          <w:p w:rsidR="007807D2" w:rsidRPr="009C02E7" w:rsidRDefault="007807D2" w:rsidP="00C65140">
            <w:pPr>
              <w:jc w:val="center"/>
              <w:rPr>
                <w:rFonts w:ascii="仿宋_GB2312" w:eastAsia="仿宋_GB2312" w:hAnsi="仿宋"/>
                <w:sz w:val="24"/>
              </w:rPr>
            </w:pPr>
            <w:r w:rsidRPr="009C02E7">
              <w:rPr>
                <w:rFonts w:ascii="仿宋_GB2312" w:eastAsia="仿宋_GB2312" w:hAnsi="仿宋" w:hint="eastAsia"/>
                <w:sz w:val="24"/>
              </w:rPr>
              <w:t>存储</w:t>
            </w:r>
            <w:proofErr w:type="gramStart"/>
            <w:r w:rsidRPr="009C02E7">
              <w:rPr>
                <w:rFonts w:ascii="仿宋_GB2312" w:eastAsia="仿宋_GB2312" w:hAnsi="仿宋" w:hint="eastAsia"/>
                <w:sz w:val="24"/>
              </w:rPr>
              <w:t>一</w:t>
            </w:r>
            <w:proofErr w:type="gramEnd"/>
            <w:r w:rsidRPr="009C02E7">
              <w:rPr>
                <w:rFonts w:ascii="仿宋_GB2312" w:eastAsia="仿宋_GB2312" w:hAnsi="仿宋" w:hint="eastAsia"/>
                <w:sz w:val="24"/>
              </w:rPr>
              <w:t>数据恢复</w:t>
            </w:r>
          </w:p>
        </w:tc>
        <w:tc>
          <w:tcPr>
            <w:tcW w:w="766" w:type="dxa"/>
            <w:tcBorders>
              <w:top w:val="single" w:sz="4" w:space="0" w:color="000000"/>
              <w:left w:val="nil"/>
              <w:bottom w:val="single" w:sz="4" w:space="0" w:color="000000"/>
              <w:right w:val="single" w:sz="4" w:space="0" w:color="000000"/>
            </w:tcBorders>
            <w:vAlign w:val="center"/>
          </w:tcPr>
          <w:p w:rsidR="007807D2" w:rsidRPr="009C02E7" w:rsidRDefault="007807D2" w:rsidP="00C65140">
            <w:pPr>
              <w:jc w:val="center"/>
              <w:rPr>
                <w:rFonts w:ascii="仿宋_GB2312" w:eastAsia="仿宋_GB2312" w:hAnsi="仿宋"/>
                <w:sz w:val="24"/>
              </w:rPr>
            </w:pPr>
            <w:r w:rsidRPr="009C02E7">
              <w:rPr>
                <w:rFonts w:ascii="仿宋_GB2312" w:eastAsia="仿宋_GB2312" w:hAnsi="仿宋" w:hint="eastAsia"/>
                <w:sz w:val="24"/>
              </w:rPr>
              <w:t>12%</w:t>
            </w:r>
          </w:p>
        </w:tc>
        <w:tc>
          <w:tcPr>
            <w:tcW w:w="1596" w:type="dxa"/>
            <w:tcBorders>
              <w:top w:val="single" w:sz="4" w:space="0" w:color="000000"/>
              <w:left w:val="nil"/>
              <w:bottom w:val="single" w:sz="4" w:space="0" w:color="000000"/>
              <w:right w:val="single" w:sz="4" w:space="0" w:color="000000"/>
            </w:tcBorders>
            <w:vAlign w:val="center"/>
          </w:tcPr>
          <w:p w:rsidR="007807D2" w:rsidRPr="009C02E7" w:rsidRDefault="007807D2" w:rsidP="00C65140">
            <w:pPr>
              <w:jc w:val="center"/>
              <w:rPr>
                <w:rFonts w:ascii="仿宋_GB2312" w:eastAsia="仿宋_GB2312" w:hAnsi="仿宋" w:cs="仿宋"/>
                <w:bCs/>
                <w:sz w:val="24"/>
              </w:rPr>
            </w:pPr>
            <w:r w:rsidRPr="009C02E7">
              <w:rPr>
                <w:rFonts w:ascii="仿宋_GB2312" w:eastAsia="仿宋_GB2312" w:hAnsi="仿宋" w:cs="仿宋" w:hint="eastAsia"/>
                <w:bCs/>
                <w:sz w:val="24"/>
              </w:rPr>
              <w:t>客观性评分</w:t>
            </w:r>
          </w:p>
        </w:tc>
      </w:tr>
      <w:tr w:rsidR="007807D2" w:rsidRPr="009C02E7" w:rsidTr="00C65140">
        <w:trPr>
          <w:jc w:val="center"/>
        </w:trPr>
        <w:tc>
          <w:tcPr>
            <w:tcW w:w="2198" w:type="dxa"/>
            <w:vMerge/>
            <w:tcBorders>
              <w:top w:val="single" w:sz="4" w:space="0" w:color="000000"/>
              <w:left w:val="single" w:sz="4" w:space="0" w:color="000000"/>
              <w:right w:val="single" w:sz="4" w:space="0" w:color="000000"/>
            </w:tcBorders>
            <w:vAlign w:val="center"/>
          </w:tcPr>
          <w:p w:rsidR="007807D2" w:rsidRPr="009C02E7" w:rsidRDefault="007807D2" w:rsidP="00C65140">
            <w:pPr>
              <w:adjustRightInd w:val="0"/>
              <w:snapToGrid w:val="0"/>
              <w:jc w:val="center"/>
              <w:rPr>
                <w:rFonts w:ascii="仿宋_GB2312" w:eastAsia="仿宋_GB2312" w:hAnsi="仿宋" w:cs="仿宋"/>
                <w:sz w:val="24"/>
              </w:rPr>
            </w:pPr>
          </w:p>
        </w:tc>
        <w:tc>
          <w:tcPr>
            <w:tcW w:w="829" w:type="dxa"/>
            <w:vMerge/>
            <w:tcBorders>
              <w:top w:val="single" w:sz="4" w:space="0" w:color="000000"/>
              <w:left w:val="single" w:sz="4" w:space="0" w:color="000000"/>
              <w:right w:val="single" w:sz="4" w:space="0" w:color="000000"/>
            </w:tcBorders>
            <w:vAlign w:val="center"/>
          </w:tcPr>
          <w:p w:rsidR="007807D2" w:rsidRPr="009C02E7" w:rsidRDefault="007807D2" w:rsidP="00C65140">
            <w:pPr>
              <w:jc w:val="center"/>
              <w:rPr>
                <w:rFonts w:ascii="仿宋_GB2312" w:eastAsia="仿宋_GB2312" w:hAnsi="仿宋" w:cs="仿宋"/>
                <w:bCs/>
                <w:sz w:val="24"/>
              </w:rPr>
            </w:pPr>
          </w:p>
        </w:tc>
        <w:tc>
          <w:tcPr>
            <w:tcW w:w="3996" w:type="dxa"/>
            <w:tcBorders>
              <w:top w:val="single" w:sz="4" w:space="0" w:color="000000"/>
              <w:left w:val="nil"/>
              <w:bottom w:val="single" w:sz="4" w:space="0" w:color="000000"/>
              <w:right w:val="single" w:sz="4" w:space="0" w:color="000000"/>
            </w:tcBorders>
            <w:vAlign w:val="center"/>
          </w:tcPr>
          <w:p w:rsidR="007807D2" w:rsidRPr="009C02E7" w:rsidRDefault="007807D2" w:rsidP="00C65140">
            <w:pPr>
              <w:jc w:val="center"/>
              <w:rPr>
                <w:rFonts w:ascii="仿宋_GB2312" w:eastAsia="仿宋_GB2312" w:hAnsi="仿宋"/>
                <w:sz w:val="24"/>
              </w:rPr>
            </w:pPr>
            <w:r w:rsidRPr="009C02E7">
              <w:rPr>
                <w:rFonts w:ascii="仿宋_GB2312" w:eastAsia="仿宋_GB2312" w:hAnsi="仿宋" w:hint="eastAsia"/>
                <w:sz w:val="24"/>
              </w:rPr>
              <w:t>存储</w:t>
            </w:r>
            <w:proofErr w:type="gramStart"/>
            <w:r w:rsidRPr="009C02E7">
              <w:rPr>
                <w:rFonts w:ascii="仿宋_GB2312" w:eastAsia="仿宋_GB2312" w:hAnsi="仿宋" w:hint="eastAsia"/>
                <w:sz w:val="24"/>
              </w:rPr>
              <w:t>二数据</w:t>
            </w:r>
            <w:proofErr w:type="gramEnd"/>
            <w:r w:rsidRPr="009C02E7">
              <w:rPr>
                <w:rFonts w:ascii="仿宋_GB2312" w:eastAsia="仿宋_GB2312" w:hAnsi="仿宋" w:hint="eastAsia"/>
                <w:sz w:val="24"/>
              </w:rPr>
              <w:t>恢复</w:t>
            </w:r>
          </w:p>
        </w:tc>
        <w:tc>
          <w:tcPr>
            <w:tcW w:w="766" w:type="dxa"/>
            <w:tcBorders>
              <w:top w:val="single" w:sz="4" w:space="0" w:color="000000"/>
              <w:left w:val="nil"/>
              <w:bottom w:val="single" w:sz="4" w:space="0" w:color="000000"/>
              <w:right w:val="single" w:sz="4" w:space="0" w:color="000000"/>
            </w:tcBorders>
            <w:vAlign w:val="center"/>
          </w:tcPr>
          <w:p w:rsidR="007807D2" w:rsidRPr="009C02E7" w:rsidRDefault="007807D2" w:rsidP="00C65140">
            <w:pPr>
              <w:jc w:val="center"/>
              <w:rPr>
                <w:rFonts w:ascii="仿宋_GB2312" w:eastAsia="仿宋_GB2312" w:hAnsi="仿宋"/>
                <w:sz w:val="24"/>
              </w:rPr>
            </w:pPr>
            <w:r w:rsidRPr="009C02E7">
              <w:rPr>
                <w:rFonts w:ascii="仿宋_GB2312" w:eastAsia="仿宋_GB2312" w:hAnsi="仿宋" w:hint="eastAsia"/>
                <w:sz w:val="24"/>
              </w:rPr>
              <w:t>10%</w:t>
            </w:r>
          </w:p>
        </w:tc>
        <w:tc>
          <w:tcPr>
            <w:tcW w:w="1596" w:type="dxa"/>
            <w:tcBorders>
              <w:top w:val="single" w:sz="4" w:space="0" w:color="000000"/>
              <w:left w:val="nil"/>
              <w:bottom w:val="single" w:sz="4" w:space="0" w:color="000000"/>
              <w:right w:val="single" w:sz="4" w:space="0" w:color="000000"/>
            </w:tcBorders>
            <w:vAlign w:val="center"/>
          </w:tcPr>
          <w:p w:rsidR="007807D2" w:rsidRPr="009C02E7" w:rsidRDefault="007807D2" w:rsidP="00C65140">
            <w:pPr>
              <w:jc w:val="center"/>
              <w:rPr>
                <w:rFonts w:ascii="仿宋_GB2312" w:eastAsia="仿宋_GB2312" w:hAnsi="仿宋" w:cs="仿宋"/>
                <w:bCs/>
                <w:sz w:val="24"/>
              </w:rPr>
            </w:pPr>
            <w:r w:rsidRPr="009C02E7">
              <w:rPr>
                <w:rFonts w:ascii="仿宋_GB2312" w:eastAsia="仿宋_GB2312" w:hAnsi="仿宋" w:cs="仿宋" w:hint="eastAsia"/>
                <w:bCs/>
                <w:sz w:val="24"/>
              </w:rPr>
              <w:t>客观性评分</w:t>
            </w:r>
          </w:p>
        </w:tc>
      </w:tr>
      <w:tr w:rsidR="007807D2" w:rsidRPr="009C02E7" w:rsidTr="00C65140">
        <w:trPr>
          <w:jc w:val="center"/>
        </w:trPr>
        <w:tc>
          <w:tcPr>
            <w:tcW w:w="2198" w:type="dxa"/>
            <w:vMerge/>
            <w:tcBorders>
              <w:top w:val="single" w:sz="4" w:space="0" w:color="000000"/>
              <w:left w:val="single" w:sz="4" w:space="0" w:color="000000"/>
              <w:right w:val="single" w:sz="4" w:space="0" w:color="000000"/>
            </w:tcBorders>
            <w:vAlign w:val="center"/>
          </w:tcPr>
          <w:p w:rsidR="007807D2" w:rsidRPr="009C02E7" w:rsidRDefault="007807D2" w:rsidP="00C65140">
            <w:pPr>
              <w:adjustRightInd w:val="0"/>
              <w:snapToGrid w:val="0"/>
              <w:jc w:val="center"/>
              <w:rPr>
                <w:rFonts w:ascii="仿宋_GB2312" w:eastAsia="仿宋_GB2312" w:hAnsi="仿宋" w:cs="仿宋"/>
                <w:sz w:val="24"/>
              </w:rPr>
            </w:pPr>
          </w:p>
        </w:tc>
        <w:tc>
          <w:tcPr>
            <w:tcW w:w="829" w:type="dxa"/>
            <w:vMerge/>
            <w:tcBorders>
              <w:top w:val="single" w:sz="4" w:space="0" w:color="000000"/>
              <w:left w:val="single" w:sz="4" w:space="0" w:color="000000"/>
              <w:right w:val="single" w:sz="4" w:space="0" w:color="000000"/>
            </w:tcBorders>
            <w:vAlign w:val="center"/>
          </w:tcPr>
          <w:p w:rsidR="007807D2" w:rsidRPr="009C02E7" w:rsidRDefault="007807D2" w:rsidP="00C65140">
            <w:pPr>
              <w:jc w:val="center"/>
              <w:rPr>
                <w:rFonts w:ascii="仿宋_GB2312" w:eastAsia="仿宋_GB2312" w:hAnsi="仿宋" w:cs="仿宋"/>
                <w:bCs/>
                <w:sz w:val="24"/>
              </w:rPr>
            </w:pPr>
          </w:p>
        </w:tc>
        <w:tc>
          <w:tcPr>
            <w:tcW w:w="3996" w:type="dxa"/>
            <w:tcBorders>
              <w:top w:val="single" w:sz="4" w:space="0" w:color="000000"/>
              <w:left w:val="nil"/>
              <w:bottom w:val="single" w:sz="4" w:space="0" w:color="000000"/>
              <w:right w:val="single" w:sz="4" w:space="0" w:color="000000"/>
            </w:tcBorders>
            <w:vAlign w:val="center"/>
          </w:tcPr>
          <w:p w:rsidR="007807D2" w:rsidRPr="009C02E7" w:rsidRDefault="007807D2" w:rsidP="00C65140">
            <w:pPr>
              <w:jc w:val="center"/>
              <w:rPr>
                <w:rFonts w:ascii="仿宋_GB2312" w:eastAsia="仿宋_GB2312" w:hAnsi="仿宋"/>
                <w:sz w:val="24"/>
              </w:rPr>
            </w:pPr>
            <w:r w:rsidRPr="009C02E7">
              <w:rPr>
                <w:rFonts w:ascii="仿宋_GB2312" w:eastAsia="仿宋_GB2312" w:hAnsi="仿宋" w:hint="eastAsia"/>
                <w:sz w:val="24"/>
              </w:rPr>
              <w:t>存储</w:t>
            </w:r>
            <w:proofErr w:type="gramStart"/>
            <w:r w:rsidRPr="009C02E7">
              <w:rPr>
                <w:rFonts w:ascii="仿宋_GB2312" w:eastAsia="仿宋_GB2312" w:hAnsi="仿宋" w:hint="eastAsia"/>
                <w:sz w:val="24"/>
              </w:rPr>
              <w:t>三数据</w:t>
            </w:r>
            <w:proofErr w:type="gramEnd"/>
            <w:r w:rsidRPr="009C02E7">
              <w:rPr>
                <w:rFonts w:ascii="仿宋_GB2312" w:eastAsia="仿宋_GB2312" w:hAnsi="仿宋" w:hint="eastAsia"/>
                <w:sz w:val="24"/>
              </w:rPr>
              <w:t>恢复</w:t>
            </w:r>
          </w:p>
        </w:tc>
        <w:tc>
          <w:tcPr>
            <w:tcW w:w="766" w:type="dxa"/>
            <w:tcBorders>
              <w:top w:val="single" w:sz="4" w:space="0" w:color="000000"/>
              <w:left w:val="nil"/>
              <w:bottom w:val="single" w:sz="4" w:space="0" w:color="000000"/>
              <w:right w:val="single" w:sz="4" w:space="0" w:color="000000"/>
            </w:tcBorders>
            <w:vAlign w:val="center"/>
          </w:tcPr>
          <w:p w:rsidR="007807D2" w:rsidRPr="009C02E7" w:rsidRDefault="007807D2" w:rsidP="00C65140">
            <w:pPr>
              <w:jc w:val="center"/>
              <w:rPr>
                <w:rFonts w:ascii="仿宋_GB2312" w:eastAsia="仿宋_GB2312" w:hAnsi="仿宋"/>
                <w:sz w:val="24"/>
              </w:rPr>
            </w:pPr>
            <w:r w:rsidRPr="009C02E7">
              <w:rPr>
                <w:rFonts w:ascii="仿宋_GB2312" w:eastAsia="仿宋_GB2312" w:hAnsi="仿宋" w:hint="eastAsia"/>
                <w:sz w:val="24"/>
              </w:rPr>
              <w:t>8%</w:t>
            </w:r>
          </w:p>
        </w:tc>
        <w:tc>
          <w:tcPr>
            <w:tcW w:w="1596" w:type="dxa"/>
            <w:tcBorders>
              <w:top w:val="single" w:sz="4" w:space="0" w:color="000000"/>
              <w:left w:val="nil"/>
              <w:bottom w:val="single" w:sz="4" w:space="0" w:color="000000"/>
              <w:right w:val="single" w:sz="4" w:space="0" w:color="000000"/>
            </w:tcBorders>
            <w:vAlign w:val="center"/>
          </w:tcPr>
          <w:p w:rsidR="007807D2" w:rsidRPr="009C02E7" w:rsidRDefault="007807D2" w:rsidP="00C65140">
            <w:pPr>
              <w:jc w:val="center"/>
              <w:rPr>
                <w:rFonts w:ascii="仿宋_GB2312" w:eastAsia="仿宋_GB2312" w:hAnsi="仿宋" w:cs="仿宋"/>
                <w:bCs/>
                <w:sz w:val="24"/>
              </w:rPr>
            </w:pPr>
            <w:r w:rsidRPr="009C02E7">
              <w:rPr>
                <w:rFonts w:ascii="仿宋_GB2312" w:eastAsia="仿宋_GB2312" w:hAnsi="仿宋" w:cs="仿宋" w:hint="eastAsia"/>
                <w:bCs/>
                <w:sz w:val="24"/>
              </w:rPr>
              <w:t>客观性评分</w:t>
            </w:r>
          </w:p>
        </w:tc>
      </w:tr>
      <w:tr w:rsidR="007807D2" w:rsidRPr="009C02E7" w:rsidTr="00C65140">
        <w:trPr>
          <w:jc w:val="center"/>
        </w:trPr>
        <w:tc>
          <w:tcPr>
            <w:tcW w:w="2198" w:type="dxa"/>
            <w:vMerge/>
            <w:tcBorders>
              <w:top w:val="single" w:sz="4" w:space="0" w:color="000000"/>
              <w:left w:val="single" w:sz="4" w:space="0" w:color="000000"/>
              <w:right w:val="single" w:sz="4" w:space="0" w:color="000000"/>
            </w:tcBorders>
            <w:vAlign w:val="center"/>
          </w:tcPr>
          <w:p w:rsidR="007807D2" w:rsidRPr="009C02E7" w:rsidRDefault="007807D2" w:rsidP="00C65140">
            <w:pPr>
              <w:adjustRightInd w:val="0"/>
              <w:snapToGrid w:val="0"/>
              <w:jc w:val="center"/>
              <w:rPr>
                <w:rFonts w:ascii="仿宋_GB2312" w:eastAsia="仿宋_GB2312" w:hAnsi="仿宋" w:cs="仿宋"/>
                <w:sz w:val="24"/>
              </w:rPr>
            </w:pPr>
          </w:p>
        </w:tc>
        <w:tc>
          <w:tcPr>
            <w:tcW w:w="829" w:type="dxa"/>
            <w:vMerge/>
            <w:tcBorders>
              <w:top w:val="single" w:sz="4" w:space="0" w:color="000000"/>
              <w:left w:val="single" w:sz="4" w:space="0" w:color="000000"/>
              <w:right w:val="single" w:sz="4" w:space="0" w:color="000000"/>
            </w:tcBorders>
            <w:vAlign w:val="center"/>
          </w:tcPr>
          <w:p w:rsidR="007807D2" w:rsidRPr="009C02E7" w:rsidRDefault="007807D2" w:rsidP="00C65140">
            <w:pPr>
              <w:jc w:val="center"/>
              <w:rPr>
                <w:rFonts w:ascii="仿宋_GB2312" w:eastAsia="仿宋_GB2312" w:hAnsi="仿宋" w:cs="仿宋"/>
                <w:bCs/>
                <w:sz w:val="24"/>
              </w:rPr>
            </w:pPr>
          </w:p>
        </w:tc>
        <w:tc>
          <w:tcPr>
            <w:tcW w:w="3996" w:type="dxa"/>
            <w:tcBorders>
              <w:top w:val="single" w:sz="4" w:space="0" w:color="000000"/>
              <w:left w:val="nil"/>
              <w:bottom w:val="single" w:sz="4" w:space="0" w:color="000000"/>
              <w:right w:val="single" w:sz="4" w:space="0" w:color="000000"/>
            </w:tcBorders>
            <w:vAlign w:val="center"/>
          </w:tcPr>
          <w:p w:rsidR="007807D2" w:rsidRPr="009C02E7" w:rsidRDefault="007807D2" w:rsidP="00C65140">
            <w:pPr>
              <w:jc w:val="center"/>
              <w:rPr>
                <w:rFonts w:ascii="仿宋_GB2312" w:eastAsia="仿宋_GB2312" w:hAnsi="仿宋"/>
                <w:sz w:val="24"/>
              </w:rPr>
            </w:pPr>
            <w:r w:rsidRPr="009C02E7">
              <w:rPr>
                <w:rFonts w:ascii="仿宋_GB2312" w:eastAsia="仿宋_GB2312" w:hAnsi="仿宋" w:hint="eastAsia"/>
                <w:sz w:val="24"/>
              </w:rPr>
              <w:t>存储</w:t>
            </w:r>
            <w:proofErr w:type="gramStart"/>
            <w:r w:rsidRPr="009C02E7">
              <w:rPr>
                <w:rFonts w:ascii="仿宋_GB2312" w:eastAsia="仿宋_GB2312" w:hAnsi="仿宋" w:hint="eastAsia"/>
                <w:sz w:val="24"/>
              </w:rPr>
              <w:t>四数据</w:t>
            </w:r>
            <w:proofErr w:type="gramEnd"/>
            <w:r w:rsidRPr="009C02E7">
              <w:rPr>
                <w:rFonts w:ascii="仿宋_GB2312" w:eastAsia="仿宋_GB2312" w:hAnsi="仿宋" w:hint="eastAsia"/>
                <w:sz w:val="24"/>
              </w:rPr>
              <w:t>恢复</w:t>
            </w:r>
          </w:p>
        </w:tc>
        <w:tc>
          <w:tcPr>
            <w:tcW w:w="766" w:type="dxa"/>
            <w:tcBorders>
              <w:top w:val="single" w:sz="4" w:space="0" w:color="000000"/>
              <w:left w:val="nil"/>
              <w:bottom w:val="single" w:sz="4" w:space="0" w:color="000000"/>
              <w:right w:val="single" w:sz="4" w:space="0" w:color="000000"/>
            </w:tcBorders>
            <w:vAlign w:val="center"/>
          </w:tcPr>
          <w:p w:rsidR="007807D2" w:rsidRPr="009C02E7" w:rsidRDefault="007807D2" w:rsidP="00C65140">
            <w:pPr>
              <w:jc w:val="center"/>
              <w:rPr>
                <w:rFonts w:ascii="仿宋_GB2312" w:eastAsia="仿宋_GB2312" w:hAnsi="仿宋"/>
                <w:sz w:val="24"/>
              </w:rPr>
            </w:pPr>
            <w:r w:rsidRPr="009C02E7">
              <w:rPr>
                <w:rFonts w:ascii="仿宋_GB2312" w:eastAsia="仿宋_GB2312" w:hAnsi="仿宋" w:hint="eastAsia"/>
                <w:sz w:val="24"/>
              </w:rPr>
              <w:t>6%</w:t>
            </w:r>
          </w:p>
        </w:tc>
        <w:tc>
          <w:tcPr>
            <w:tcW w:w="1596" w:type="dxa"/>
            <w:tcBorders>
              <w:top w:val="single" w:sz="4" w:space="0" w:color="000000"/>
              <w:left w:val="nil"/>
              <w:bottom w:val="single" w:sz="4" w:space="0" w:color="000000"/>
              <w:right w:val="single" w:sz="4" w:space="0" w:color="000000"/>
            </w:tcBorders>
            <w:vAlign w:val="center"/>
          </w:tcPr>
          <w:p w:rsidR="007807D2" w:rsidRPr="009C02E7" w:rsidRDefault="007807D2" w:rsidP="00C65140">
            <w:pPr>
              <w:jc w:val="center"/>
              <w:rPr>
                <w:rFonts w:ascii="仿宋_GB2312" w:eastAsia="仿宋_GB2312" w:hAnsi="仿宋" w:cs="仿宋"/>
                <w:bCs/>
                <w:sz w:val="24"/>
              </w:rPr>
            </w:pPr>
            <w:r w:rsidRPr="009C02E7">
              <w:rPr>
                <w:rFonts w:ascii="仿宋_GB2312" w:eastAsia="仿宋_GB2312" w:hAnsi="仿宋" w:cs="仿宋" w:hint="eastAsia"/>
                <w:bCs/>
                <w:sz w:val="24"/>
              </w:rPr>
              <w:t>客观性评分</w:t>
            </w:r>
          </w:p>
        </w:tc>
      </w:tr>
      <w:tr w:rsidR="007807D2" w:rsidRPr="009C02E7" w:rsidTr="00C65140">
        <w:trPr>
          <w:jc w:val="center"/>
        </w:trPr>
        <w:tc>
          <w:tcPr>
            <w:tcW w:w="2198" w:type="dxa"/>
            <w:vMerge/>
            <w:tcBorders>
              <w:top w:val="single" w:sz="4" w:space="0" w:color="000000"/>
              <w:left w:val="single" w:sz="4" w:space="0" w:color="000000"/>
              <w:right w:val="single" w:sz="4" w:space="0" w:color="000000"/>
            </w:tcBorders>
            <w:vAlign w:val="center"/>
          </w:tcPr>
          <w:p w:rsidR="007807D2" w:rsidRPr="009C02E7" w:rsidRDefault="007807D2" w:rsidP="00C65140">
            <w:pPr>
              <w:adjustRightInd w:val="0"/>
              <w:snapToGrid w:val="0"/>
              <w:jc w:val="center"/>
              <w:rPr>
                <w:rFonts w:ascii="仿宋_GB2312" w:eastAsia="仿宋_GB2312" w:hAnsi="仿宋" w:cs="仿宋"/>
                <w:sz w:val="24"/>
              </w:rPr>
            </w:pPr>
          </w:p>
        </w:tc>
        <w:tc>
          <w:tcPr>
            <w:tcW w:w="829" w:type="dxa"/>
            <w:vMerge/>
            <w:tcBorders>
              <w:top w:val="single" w:sz="4" w:space="0" w:color="000000"/>
              <w:left w:val="single" w:sz="4" w:space="0" w:color="000000"/>
              <w:right w:val="single" w:sz="4" w:space="0" w:color="000000"/>
            </w:tcBorders>
            <w:vAlign w:val="center"/>
          </w:tcPr>
          <w:p w:rsidR="007807D2" w:rsidRPr="009C02E7" w:rsidRDefault="007807D2" w:rsidP="00C65140">
            <w:pPr>
              <w:jc w:val="center"/>
              <w:rPr>
                <w:rFonts w:ascii="仿宋_GB2312" w:eastAsia="仿宋_GB2312" w:hAnsi="仿宋" w:cs="仿宋"/>
                <w:bCs/>
                <w:sz w:val="24"/>
              </w:rPr>
            </w:pPr>
          </w:p>
        </w:tc>
        <w:tc>
          <w:tcPr>
            <w:tcW w:w="3996" w:type="dxa"/>
            <w:tcBorders>
              <w:top w:val="single" w:sz="4" w:space="0" w:color="000000"/>
              <w:left w:val="nil"/>
              <w:bottom w:val="single" w:sz="4" w:space="0" w:color="000000"/>
              <w:right w:val="single" w:sz="4" w:space="0" w:color="000000"/>
            </w:tcBorders>
            <w:vAlign w:val="center"/>
          </w:tcPr>
          <w:p w:rsidR="007807D2" w:rsidRPr="009C02E7" w:rsidRDefault="007807D2" w:rsidP="00C65140">
            <w:pPr>
              <w:jc w:val="center"/>
              <w:rPr>
                <w:rFonts w:ascii="仿宋_GB2312" w:eastAsia="仿宋_GB2312" w:hAnsi="仿宋"/>
                <w:sz w:val="24"/>
              </w:rPr>
            </w:pPr>
            <w:r w:rsidRPr="009C02E7">
              <w:rPr>
                <w:rFonts w:ascii="仿宋_GB2312" w:eastAsia="仿宋_GB2312" w:hAnsi="仿宋" w:hint="eastAsia"/>
                <w:sz w:val="24"/>
              </w:rPr>
              <w:t>存储</w:t>
            </w:r>
            <w:proofErr w:type="gramStart"/>
            <w:r w:rsidRPr="009C02E7">
              <w:rPr>
                <w:rFonts w:ascii="仿宋_GB2312" w:eastAsia="仿宋_GB2312" w:hAnsi="仿宋" w:hint="eastAsia"/>
                <w:sz w:val="24"/>
              </w:rPr>
              <w:t>五数据</w:t>
            </w:r>
            <w:proofErr w:type="gramEnd"/>
            <w:r w:rsidRPr="009C02E7">
              <w:rPr>
                <w:rFonts w:ascii="仿宋_GB2312" w:eastAsia="仿宋_GB2312" w:hAnsi="仿宋" w:hint="eastAsia"/>
                <w:sz w:val="24"/>
              </w:rPr>
              <w:t>恢复</w:t>
            </w:r>
          </w:p>
        </w:tc>
        <w:tc>
          <w:tcPr>
            <w:tcW w:w="766" w:type="dxa"/>
            <w:tcBorders>
              <w:top w:val="single" w:sz="4" w:space="0" w:color="000000"/>
              <w:left w:val="nil"/>
              <w:bottom w:val="single" w:sz="4" w:space="0" w:color="000000"/>
              <w:right w:val="single" w:sz="4" w:space="0" w:color="000000"/>
            </w:tcBorders>
            <w:vAlign w:val="center"/>
          </w:tcPr>
          <w:p w:rsidR="007807D2" w:rsidRPr="009C02E7" w:rsidRDefault="007807D2" w:rsidP="00C65140">
            <w:pPr>
              <w:jc w:val="center"/>
              <w:rPr>
                <w:rFonts w:ascii="仿宋_GB2312" w:eastAsia="仿宋_GB2312" w:hAnsi="仿宋"/>
                <w:sz w:val="24"/>
              </w:rPr>
            </w:pPr>
            <w:r w:rsidRPr="009C02E7">
              <w:rPr>
                <w:rFonts w:ascii="仿宋_GB2312" w:eastAsia="仿宋_GB2312" w:hAnsi="仿宋" w:hint="eastAsia"/>
                <w:sz w:val="24"/>
              </w:rPr>
              <w:t>4%</w:t>
            </w:r>
          </w:p>
        </w:tc>
        <w:tc>
          <w:tcPr>
            <w:tcW w:w="1596" w:type="dxa"/>
            <w:tcBorders>
              <w:top w:val="single" w:sz="4" w:space="0" w:color="000000"/>
              <w:left w:val="nil"/>
              <w:bottom w:val="single" w:sz="4" w:space="0" w:color="000000"/>
              <w:right w:val="single" w:sz="4" w:space="0" w:color="000000"/>
            </w:tcBorders>
            <w:vAlign w:val="center"/>
          </w:tcPr>
          <w:p w:rsidR="007807D2" w:rsidRPr="009C02E7" w:rsidRDefault="007807D2" w:rsidP="00C65140">
            <w:pPr>
              <w:jc w:val="center"/>
              <w:rPr>
                <w:rFonts w:ascii="仿宋_GB2312" w:eastAsia="仿宋_GB2312" w:hAnsi="仿宋" w:cs="仿宋"/>
                <w:bCs/>
                <w:sz w:val="24"/>
              </w:rPr>
            </w:pPr>
            <w:r w:rsidRPr="009C02E7">
              <w:rPr>
                <w:rFonts w:ascii="仿宋_GB2312" w:eastAsia="仿宋_GB2312" w:hAnsi="仿宋" w:cs="仿宋" w:hint="eastAsia"/>
                <w:bCs/>
                <w:sz w:val="24"/>
              </w:rPr>
              <w:t>客观性评分</w:t>
            </w:r>
          </w:p>
        </w:tc>
      </w:tr>
      <w:tr w:rsidR="007807D2" w:rsidRPr="009C02E7" w:rsidTr="00C65140">
        <w:trPr>
          <w:jc w:val="center"/>
        </w:trPr>
        <w:tc>
          <w:tcPr>
            <w:tcW w:w="2198" w:type="dxa"/>
            <w:vMerge w:val="restart"/>
            <w:tcBorders>
              <w:top w:val="single" w:sz="4" w:space="0" w:color="000000"/>
              <w:left w:val="single" w:sz="4" w:space="0" w:color="000000"/>
              <w:right w:val="single" w:sz="4" w:space="0" w:color="000000"/>
            </w:tcBorders>
            <w:vAlign w:val="center"/>
          </w:tcPr>
          <w:p w:rsidR="007807D2" w:rsidRPr="009C02E7" w:rsidRDefault="007807D2" w:rsidP="00C65140">
            <w:pPr>
              <w:adjustRightInd w:val="0"/>
              <w:snapToGrid w:val="0"/>
              <w:jc w:val="center"/>
              <w:rPr>
                <w:rFonts w:ascii="仿宋_GB2312" w:eastAsia="仿宋_GB2312" w:hAnsi="仿宋" w:cs="仿宋"/>
                <w:sz w:val="24"/>
              </w:rPr>
            </w:pPr>
            <w:r w:rsidRPr="009C02E7">
              <w:rPr>
                <w:rFonts w:ascii="仿宋_GB2312" w:eastAsia="仿宋_GB2312" w:hAnsi="仿宋" w:cs="仿宋" w:hint="eastAsia"/>
                <w:sz w:val="24"/>
              </w:rPr>
              <w:t>计算机的组装</w:t>
            </w:r>
          </w:p>
          <w:p w:rsidR="007807D2" w:rsidRPr="009C02E7" w:rsidRDefault="007807D2" w:rsidP="00C65140">
            <w:pPr>
              <w:adjustRightInd w:val="0"/>
              <w:snapToGrid w:val="0"/>
              <w:jc w:val="center"/>
              <w:rPr>
                <w:rFonts w:ascii="仿宋_GB2312" w:eastAsia="仿宋_GB2312" w:hAnsi="仿宋" w:cs="仿宋"/>
                <w:sz w:val="24"/>
              </w:rPr>
            </w:pPr>
            <w:r w:rsidRPr="009C02E7">
              <w:rPr>
                <w:rFonts w:ascii="仿宋_GB2312" w:eastAsia="仿宋_GB2312" w:hAnsi="仿宋" w:cs="仿宋" w:hint="eastAsia"/>
                <w:sz w:val="24"/>
              </w:rPr>
              <w:t>与检测</w:t>
            </w:r>
          </w:p>
        </w:tc>
        <w:tc>
          <w:tcPr>
            <w:tcW w:w="829" w:type="dxa"/>
            <w:vMerge w:val="restart"/>
            <w:tcBorders>
              <w:top w:val="single" w:sz="4" w:space="0" w:color="000000"/>
              <w:left w:val="single" w:sz="4" w:space="0" w:color="000000"/>
              <w:right w:val="single" w:sz="4" w:space="0" w:color="000000"/>
            </w:tcBorders>
            <w:vAlign w:val="center"/>
          </w:tcPr>
          <w:p w:rsidR="007807D2" w:rsidRPr="009C02E7" w:rsidRDefault="007807D2" w:rsidP="00C65140">
            <w:pPr>
              <w:jc w:val="center"/>
              <w:rPr>
                <w:rFonts w:ascii="仿宋_GB2312" w:eastAsia="仿宋_GB2312" w:hAnsi="仿宋" w:cs="仿宋"/>
                <w:bCs/>
                <w:sz w:val="24"/>
              </w:rPr>
            </w:pPr>
            <w:r w:rsidRPr="009C02E7">
              <w:rPr>
                <w:rFonts w:ascii="仿宋_GB2312" w:eastAsia="仿宋_GB2312" w:hAnsi="仿宋" w:cs="仿宋" w:hint="eastAsia"/>
                <w:bCs/>
                <w:sz w:val="24"/>
              </w:rPr>
              <w:t>20%</w:t>
            </w:r>
          </w:p>
        </w:tc>
        <w:tc>
          <w:tcPr>
            <w:tcW w:w="3996" w:type="dxa"/>
            <w:tcBorders>
              <w:top w:val="single" w:sz="4" w:space="0" w:color="000000"/>
              <w:left w:val="nil"/>
              <w:bottom w:val="single" w:sz="4" w:space="0" w:color="000000"/>
              <w:right w:val="single" w:sz="4" w:space="0" w:color="000000"/>
            </w:tcBorders>
            <w:vAlign w:val="center"/>
          </w:tcPr>
          <w:p w:rsidR="007807D2" w:rsidRPr="009C02E7" w:rsidRDefault="007807D2" w:rsidP="00C65140">
            <w:pPr>
              <w:jc w:val="center"/>
              <w:rPr>
                <w:rFonts w:ascii="仿宋_GB2312" w:eastAsia="仿宋_GB2312" w:hAnsi="仿宋" w:cs="仿宋"/>
                <w:bCs/>
                <w:sz w:val="24"/>
              </w:rPr>
            </w:pPr>
            <w:r w:rsidRPr="009C02E7">
              <w:rPr>
                <w:rFonts w:ascii="仿宋_GB2312" w:eastAsia="仿宋_GB2312" w:hAnsi="仿宋" w:cs="仿宋" w:hint="eastAsia"/>
                <w:bCs/>
                <w:sz w:val="24"/>
              </w:rPr>
              <w:t>组装的电脑硬件完好</w:t>
            </w:r>
          </w:p>
        </w:tc>
        <w:tc>
          <w:tcPr>
            <w:tcW w:w="766" w:type="dxa"/>
            <w:tcBorders>
              <w:top w:val="single" w:sz="4" w:space="0" w:color="000000"/>
              <w:left w:val="nil"/>
              <w:bottom w:val="single" w:sz="4" w:space="0" w:color="000000"/>
              <w:right w:val="single" w:sz="4" w:space="0" w:color="000000"/>
            </w:tcBorders>
            <w:vAlign w:val="center"/>
          </w:tcPr>
          <w:p w:rsidR="007807D2" w:rsidRPr="009C02E7" w:rsidRDefault="007807D2" w:rsidP="00C65140">
            <w:pPr>
              <w:jc w:val="center"/>
              <w:rPr>
                <w:rFonts w:ascii="仿宋_GB2312" w:eastAsia="仿宋_GB2312" w:hAnsi="仿宋" w:cs="仿宋"/>
                <w:bCs/>
                <w:sz w:val="24"/>
              </w:rPr>
            </w:pPr>
            <w:r w:rsidRPr="009C02E7">
              <w:rPr>
                <w:rFonts w:ascii="仿宋_GB2312" w:eastAsia="仿宋_GB2312" w:hAnsi="仿宋" w:cs="仿宋" w:hint="eastAsia"/>
                <w:bCs/>
                <w:sz w:val="24"/>
              </w:rPr>
              <w:t>6%</w:t>
            </w:r>
          </w:p>
        </w:tc>
        <w:tc>
          <w:tcPr>
            <w:tcW w:w="1596" w:type="dxa"/>
            <w:tcBorders>
              <w:top w:val="single" w:sz="4" w:space="0" w:color="000000"/>
              <w:left w:val="nil"/>
              <w:bottom w:val="single" w:sz="4" w:space="0" w:color="000000"/>
              <w:right w:val="single" w:sz="4" w:space="0" w:color="000000"/>
            </w:tcBorders>
            <w:vAlign w:val="center"/>
          </w:tcPr>
          <w:p w:rsidR="007807D2" w:rsidRPr="009C02E7" w:rsidRDefault="007807D2" w:rsidP="00C65140">
            <w:pPr>
              <w:jc w:val="center"/>
              <w:rPr>
                <w:rFonts w:ascii="仿宋_GB2312" w:eastAsia="仿宋_GB2312" w:hAnsi="仿宋" w:cs="仿宋"/>
                <w:bCs/>
                <w:sz w:val="24"/>
              </w:rPr>
            </w:pPr>
            <w:r w:rsidRPr="009C02E7">
              <w:rPr>
                <w:rFonts w:ascii="仿宋_GB2312" w:eastAsia="仿宋_GB2312" w:hAnsi="仿宋" w:cs="仿宋" w:hint="eastAsia"/>
                <w:bCs/>
                <w:sz w:val="24"/>
              </w:rPr>
              <w:t>客观性评分</w:t>
            </w:r>
          </w:p>
        </w:tc>
      </w:tr>
      <w:tr w:rsidR="007807D2" w:rsidRPr="009C02E7" w:rsidTr="00C65140">
        <w:trPr>
          <w:jc w:val="center"/>
        </w:trPr>
        <w:tc>
          <w:tcPr>
            <w:tcW w:w="2198" w:type="dxa"/>
            <w:vMerge/>
            <w:tcBorders>
              <w:top w:val="single" w:sz="4" w:space="0" w:color="000000"/>
              <w:left w:val="single" w:sz="4" w:space="0" w:color="000000"/>
              <w:right w:val="single" w:sz="4" w:space="0" w:color="000000"/>
            </w:tcBorders>
            <w:vAlign w:val="center"/>
          </w:tcPr>
          <w:p w:rsidR="007807D2" w:rsidRPr="009C02E7" w:rsidRDefault="007807D2" w:rsidP="00C65140">
            <w:pPr>
              <w:adjustRightInd w:val="0"/>
              <w:snapToGrid w:val="0"/>
              <w:jc w:val="center"/>
              <w:rPr>
                <w:rFonts w:ascii="仿宋_GB2312" w:eastAsia="仿宋_GB2312" w:hAnsi="仿宋" w:cs="仿宋"/>
                <w:sz w:val="24"/>
              </w:rPr>
            </w:pPr>
          </w:p>
        </w:tc>
        <w:tc>
          <w:tcPr>
            <w:tcW w:w="829" w:type="dxa"/>
            <w:vMerge/>
            <w:tcBorders>
              <w:top w:val="single" w:sz="4" w:space="0" w:color="000000"/>
              <w:left w:val="single" w:sz="4" w:space="0" w:color="000000"/>
              <w:right w:val="single" w:sz="4" w:space="0" w:color="000000"/>
            </w:tcBorders>
            <w:vAlign w:val="center"/>
          </w:tcPr>
          <w:p w:rsidR="007807D2" w:rsidRPr="009C02E7" w:rsidRDefault="007807D2" w:rsidP="00C65140">
            <w:pPr>
              <w:jc w:val="center"/>
              <w:rPr>
                <w:rFonts w:ascii="仿宋_GB2312" w:eastAsia="仿宋_GB2312" w:hAnsi="仿宋" w:cs="仿宋"/>
                <w:bCs/>
                <w:sz w:val="24"/>
              </w:rPr>
            </w:pPr>
          </w:p>
        </w:tc>
        <w:tc>
          <w:tcPr>
            <w:tcW w:w="3996" w:type="dxa"/>
            <w:tcBorders>
              <w:top w:val="single" w:sz="4" w:space="0" w:color="000000"/>
              <w:left w:val="nil"/>
              <w:bottom w:val="single" w:sz="4" w:space="0" w:color="000000"/>
              <w:right w:val="single" w:sz="4" w:space="0" w:color="000000"/>
            </w:tcBorders>
            <w:vAlign w:val="center"/>
          </w:tcPr>
          <w:p w:rsidR="007807D2" w:rsidRPr="009C02E7" w:rsidRDefault="007807D2" w:rsidP="00C65140">
            <w:pPr>
              <w:jc w:val="center"/>
              <w:rPr>
                <w:rFonts w:ascii="仿宋_GB2312" w:eastAsia="仿宋_GB2312" w:hAnsi="仿宋" w:cs="仿宋"/>
                <w:bCs/>
                <w:sz w:val="24"/>
              </w:rPr>
            </w:pPr>
            <w:r w:rsidRPr="009C02E7">
              <w:rPr>
                <w:rFonts w:ascii="仿宋_GB2312" w:eastAsia="仿宋_GB2312" w:hAnsi="仿宋" w:cs="仿宋" w:hint="eastAsia"/>
                <w:bCs/>
                <w:sz w:val="24"/>
              </w:rPr>
              <w:t>组装的电脑软件完好</w:t>
            </w:r>
          </w:p>
        </w:tc>
        <w:tc>
          <w:tcPr>
            <w:tcW w:w="766" w:type="dxa"/>
            <w:tcBorders>
              <w:top w:val="single" w:sz="4" w:space="0" w:color="000000"/>
              <w:left w:val="nil"/>
              <w:bottom w:val="single" w:sz="4" w:space="0" w:color="000000"/>
              <w:right w:val="single" w:sz="4" w:space="0" w:color="000000"/>
            </w:tcBorders>
            <w:vAlign w:val="center"/>
          </w:tcPr>
          <w:p w:rsidR="007807D2" w:rsidRPr="009C02E7" w:rsidRDefault="007807D2" w:rsidP="00C65140">
            <w:pPr>
              <w:jc w:val="center"/>
              <w:rPr>
                <w:rFonts w:ascii="仿宋_GB2312" w:eastAsia="仿宋_GB2312" w:hAnsi="仿宋" w:cs="仿宋"/>
                <w:bCs/>
                <w:sz w:val="24"/>
              </w:rPr>
            </w:pPr>
            <w:r w:rsidRPr="009C02E7">
              <w:rPr>
                <w:rFonts w:ascii="仿宋_GB2312" w:eastAsia="仿宋_GB2312" w:hAnsi="仿宋" w:cs="仿宋" w:hint="eastAsia"/>
                <w:bCs/>
                <w:sz w:val="24"/>
              </w:rPr>
              <w:t>6%</w:t>
            </w:r>
          </w:p>
        </w:tc>
        <w:tc>
          <w:tcPr>
            <w:tcW w:w="1596" w:type="dxa"/>
            <w:tcBorders>
              <w:top w:val="single" w:sz="4" w:space="0" w:color="000000"/>
              <w:left w:val="nil"/>
              <w:bottom w:val="single" w:sz="4" w:space="0" w:color="000000"/>
              <w:right w:val="single" w:sz="4" w:space="0" w:color="000000"/>
            </w:tcBorders>
            <w:vAlign w:val="center"/>
          </w:tcPr>
          <w:p w:rsidR="007807D2" w:rsidRPr="009C02E7" w:rsidRDefault="007807D2" w:rsidP="00C65140">
            <w:pPr>
              <w:jc w:val="center"/>
              <w:rPr>
                <w:rFonts w:ascii="仿宋_GB2312" w:eastAsia="仿宋_GB2312" w:hAnsi="仿宋" w:cs="仿宋"/>
                <w:bCs/>
                <w:sz w:val="24"/>
              </w:rPr>
            </w:pPr>
            <w:r w:rsidRPr="009C02E7">
              <w:rPr>
                <w:rFonts w:ascii="仿宋_GB2312" w:eastAsia="仿宋_GB2312" w:hAnsi="仿宋" w:cs="仿宋" w:hint="eastAsia"/>
                <w:bCs/>
                <w:sz w:val="24"/>
              </w:rPr>
              <w:t>客观性评分</w:t>
            </w:r>
          </w:p>
        </w:tc>
      </w:tr>
      <w:tr w:rsidR="007807D2" w:rsidRPr="009C02E7" w:rsidTr="00C65140">
        <w:trPr>
          <w:jc w:val="center"/>
        </w:trPr>
        <w:tc>
          <w:tcPr>
            <w:tcW w:w="2198" w:type="dxa"/>
            <w:vMerge/>
            <w:tcBorders>
              <w:top w:val="single" w:sz="4" w:space="0" w:color="000000"/>
              <w:left w:val="single" w:sz="4" w:space="0" w:color="000000"/>
              <w:right w:val="single" w:sz="4" w:space="0" w:color="000000"/>
            </w:tcBorders>
            <w:vAlign w:val="center"/>
          </w:tcPr>
          <w:p w:rsidR="007807D2" w:rsidRPr="009C02E7" w:rsidRDefault="007807D2" w:rsidP="00C65140">
            <w:pPr>
              <w:adjustRightInd w:val="0"/>
              <w:snapToGrid w:val="0"/>
              <w:jc w:val="center"/>
              <w:rPr>
                <w:rFonts w:ascii="仿宋_GB2312" w:eastAsia="仿宋_GB2312" w:hAnsi="仿宋" w:cs="仿宋"/>
                <w:sz w:val="24"/>
              </w:rPr>
            </w:pPr>
          </w:p>
        </w:tc>
        <w:tc>
          <w:tcPr>
            <w:tcW w:w="829" w:type="dxa"/>
            <w:vMerge/>
            <w:tcBorders>
              <w:top w:val="single" w:sz="4" w:space="0" w:color="000000"/>
              <w:left w:val="single" w:sz="4" w:space="0" w:color="000000"/>
              <w:right w:val="single" w:sz="4" w:space="0" w:color="000000"/>
            </w:tcBorders>
            <w:vAlign w:val="center"/>
          </w:tcPr>
          <w:p w:rsidR="007807D2" w:rsidRPr="009C02E7" w:rsidRDefault="007807D2" w:rsidP="00C65140">
            <w:pPr>
              <w:jc w:val="center"/>
              <w:rPr>
                <w:rFonts w:ascii="仿宋_GB2312" w:eastAsia="仿宋_GB2312" w:hAnsi="仿宋" w:cs="仿宋"/>
                <w:bCs/>
                <w:sz w:val="24"/>
              </w:rPr>
            </w:pPr>
          </w:p>
        </w:tc>
        <w:tc>
          <w:tcPr>
            <w:tcW w:w="3996" w:type="dxa"/>
            <w:tcBorders>
              <w:top w:val="single" w:sz="4" w:space="0" w:color="000000"/>
              <w:left w:val="nil"/>
              <w:bottom w:val="single" w:sz="4" w:space="0" w:color="000000"/>
              <w:right w:val="single" w:sz="4" w:space="0" w:color="000000"/>
            </w:tcBorders>
            <w:vAlign w:val="center"/>
          </w:tcPr>
          <w:p w:rsidR="007807D2" w:rsidRPr="009C02E7" w:rsidRDefault="007807D2" w:rsidP="00C65140">
            <w:pPr>
              <w:jc w:val="center"/>
              <w:rPr>
                <w:rFonts w:ascii="仿宋_GB2312" w:eastAsia="仿宋_GB2312" w:hAnsi="仿宋" w:cs="仿宋"/>
                <w:bCs/>
                <w:sz w:val="24"/>
              </w:rPr>
            </w:pPr>
            <w:r w:rsidRPr="009C02E7">
              <w:rPr>
                <w:rFonts w:ascii="仿宋_GB2312" w:eastAsia="仿宋_GB2312" w:hAnsi="仿宋" w:cs="仿宋" w:hint="eastAsia"/>
                <w:bCs/>
                <w:sz w:val="24"/>
              </w:rPr>
              <w:t>选用任务2修复的U盘</w:t>
            </w:r>
          </w:p>
        </w:tc>
        <w:tc>
          <w:tcPr>
            <w:tcW w:w="766" w:type="dxa"/>
            <w:tcBorders>
              <w:top w:val="single" w:sz="4" w:space="0" w:color="000000"/>
              <w:left w:val="nil"/>
              <w:bottom w:val="single" w:sz="4" w:space="0" w:color="000000"/>
              <w:right w:val="single" w:sz="4" w:space="0" w:color="000000"/>
            </w:tcBorders>
            <w:vAlign w:val="center"/>
          </w:tcPr>
          <w:p w:rsidR="007807D2" w:rsidRPr="009C02E7" w:rsidRDefault="007807D2" w:rsidP="00C65140">
            <w:pPr>
              <w:jc w:val="center"/>
              <w:rPr>
                <w:rFonts w:ascii="仿宋_GB2312" w:eastAsia="仿宋_GB2312" w:hAnsi="仿宋" w:cs="仿宋"/>
                <w:bCs/>
                <w:sz w:val="24"/>
              </w:rPr>
            </w:pPr>
            <w:r w:rsidRPr="009C02E7">
              <w:rPr>
                <w:rFonts w:ascii="仿宋_GB2312" w:eastAsia="仿宋_GB2312" w:hAnsi="仿宋" w:cs="仿宋" w:hint="eastAsia"/>
                <w:bCs/>
                <w:sz w:val="24"/>
              </w:rPr>
              <w:t>8%</w:t>
            </w:r>
          </w:p>
        </w:tc>
        <w:tc>
          <w:tcPr>
            <w:tcW w:w="1596" w:type="dxa"/>
            <w:tcBorders>
              <w:top w:val="single" w:sz="4" w:space="0" w:color="000000"/>
              <w:left w:val="nil"/>
              <w:bottom w:val="single" w:sz="4" w:space="0" w:color="000000"/>
              <w:right w:val="single" w:sz="4" w:space="0" w:color="000000"/>
            </w:tcBorders>
            <w:vAlign w:val="center"/>
          </w:tcPr>
          <w:p w:rsidR="007807D2" w:rsidRPr="009C02E7" w:rsidRDefault="007807D2" w:rsidP="00C65140">
            <w:pPr>
              <w:jc w:val="center"/>
              <w:rPr>
                <w:rFonts w:ascii="仿宋_GB2312" w:eastAsia="仿宋_GB2312" w:hAnsi="仿宋" w:cs="仿宋"/>
                <w:bCs/>
                <w:sz w:val="24"/>
              </w:rPr>
            </w:pPr>
            <w:r w:rsidRPr="009C02E7">
              <w:rPr>
                <w:rFonts w:ascii="仿宋_GB2312" w:eastAsia="仿宋_GB2312" w:hAnsi="仿宋" w:cs="仿宋" w:hint="eastAsia"/>
                <w:bCs/>
                <w:sz w:val="24"/>
              </w:rPr>
              <w:t>客观性评分</w:t>
            </w:r>
          </w:p>
        </w:tc>
      </w:tr>
      <w:tr w:rsidR="007807D2" w:rsidRPr="009C02E7" w:rsidTr="00C65140">
        <w:trPr>
          <w:jc w:val="center"/>
        </w:trPr>
        <w:tc>
          <w:tcPr>
            <w:tcW w:w="2198" w:type="dxa"/>
            <w:tcBorders>
              <w:top w:val="single" w:sz="4" w:space="0" w:color="000000"/>
              <w:left w:val="single" w:sz="4" w:space="0" w:color="000000"/>
              <w:right w:val="single" w:sz="4" w:space="0" w:color="000000"/>
            </w:tcBorders>
            <w:vAlign w:val="center"/>
          </w:tcPr>
          <w:p w:rsidR="007807D2" w:rsidRPr="009C02E7" w:rsidRDefault="007807D2" w:rsidP="007807D2">
            <w:pPr>
              <w:jc w:val="center"/>
              <w:rPr>
                <w:rFonts w:ascii="仿宋_GB2312" w:eastAsia="仿宋_GB2312" w:hAnsi="仿宋" w:cs="仿宋"/>
                <w:bCs/>
                <w:sz w:val="24"/>
              </w:rPr>
            </w:pPr>
            <w:r w:rsidRPr="009C02E7">
              <w:rPr>
                <w:rFonts w:ascii="仿宋_GB2312" w:eastAsia="仿宋_GB2312" w:hAnsi="仿宋" w:cs="仿宋" w:hint="eastAsia"/>
                <w:bCs/>
                <w:sz w:val="24"/>
              </w:rPr>
              <w:t>填写维修报告单</w:t>
            </w:r>
          </w:p>
        </w:tc>
        <w:tc>
          <w:tcPr>
            <w:tcW w:w="829" w:type="dxa"/>
            <w:tcBorders>
              <w:top w:val="single" w:sz="4" w:space="0" w:color="000000"/>
              <w:left w:val="single" w:sz="4" w:space="0" w:color="000000"/>
              <w:right w:val="single" w:sz="4" w:space="0" w:color="000000"/>
            </w:tcBorders>
            <w:vAlign w:val="center"/>
          </w:tcPr>
          <w:p w:rsidR="007807D2" w:rsidRPr="009C02E7" w:rsidRDefault="007807D2" w:rsidP="007807D2">
            <w:pPr>
              <w:jc w:val="center"/>
              <w:rPr>
                <w:rFonts w:ascii="仿宋_GB2312" w:eastAsia="仿宋_GB2312" w:hAnsi="仿宋" w:cs="仿宋"/>
                <w:bCs/>
                <w:sz w:val="24"/>
              </w:rPr>
            </w:pPr>
            <w:r w:rsidRPr="009C02E7">
              <w:rPr>
                <w:rFonts w:ascii="仿宋_GB2312" w:eastAsia="仿宋_GB2312" w:hAnsi="仿宋" w:cs="仿宋" w:hint="eastAsia"/>
                <w:bCs/>
                <w:sz w:val="24"/>
              </w:rPr>
              <w:t>10%</w:t>
            </w:r>
          </w:p>
        </w:tc>
        <w:tc>
          <w:tcPr>
            <w:tcW w:w="3996" w:type="dxa"/>
            <w:tcBorders>
              <w:top w:val="single" w:sz="4" w:space="0" w:color="000000"/>
              <w:left w:val="nil"/>
              <w:bottom w:val="single" w:sz="4" w:space="0" w:color="000000"/>
              <w:right w:val="single" w:sz="4" w:space="0" w:color="000000"/>
            </w:tcBorders>
            <w:vAlign w:val="center"/>
          </w:tcPr>
          <w:p w:rsidR="007807D2" w:rsidRPr="009C02E7" w:rsidRDefault="007807D2" w:rsidP="007807D2">
            <w:pPr>
              <w:jc w:val="center"/>
              <w:rPr>
                <w:rFonts w:ascii="仿宋_GB2312" w:eastAsia="仿宋_GB2312" w:hAnsi="仿宋" w:cs="仿宋"/>
                <w:bCs/>
                <w:sz w:val="24"/>
              </w:rPr>
            </w:pPr>
            <w:r w:rsidRPr="009C02E7">
              <w:rPr>
                <w:rFonts w:ascii="仿宋_GB2312" w:eastAsia="仿宋_GB2312" w:hAnsi="仿宋" w:cs="仿宋" w:hint="eastAsia"/>
                <w:bCs/>
                <w:sz w:val="24"/>
              </w:rPr>
              <w:t>故障维修过程描述</w:t>
            </w:r>
          </w:p>
        </w:tc>
        <w:tc>
          <w:tcPr>
            <w:tcW w:w="766" w:type="dxa"/>
            <w:tcBorders>
              <w:top w:val="single" w:sz="4" w:space="0" w:color="000000"/>
              <w:left w:val="nil"/>
              <w:bottom w:val="single" w:sz="4" w:space="0" w:color="000000"/>
              <w:right w:val="single" w:sz="4" w:space="0" w:color="000000"/>
            </w:tcBorders>
            <w:vAlign w:val="center"/>
          </w:tcPr>
          <w:p w:rsidR="007807D2" w:rsidRPr="009C02E7" w:rsidRDefault="007807D2" w:rsidP="007807D2">
            <w:pPr>
              <w:jc w:val="center"/>
              <w:rPr>
                <w:rFonts w:ascii="仿宋_GB2312" w:eastAsia="仿宋_GB2312" w:hAnsi="仿宋" w:cs="仿宋"/>
                <w:bCs/>
                <w:sz w:val="24"/>
              </w:rPr>
            </w:pPr>
            <w:r w:rsidRPr="009C02E7">
              <w:rPr>
                <w:rFonts w:ascii="仿宋_GB2312" w:eastAsia="仿宋_GB2312" w:hAnsi="仿宋" w:cs="仿宋" w:hint="eastAsia"/>
                <w:bCs/>
                <w:sz w:val="24"/>
              </w:rPr>
              <w:t>10%</w:t>
            </w:r>
          </w:p>
        </w:tc>
        <w:tc>
          <w:tcPr>
            <w:tcW w:w="1596" w:type="dxa"/>
            <w:tcBorders>
              <w:top w:val="single" w:sz="4" w:space="0" w:color="000000"/>
              <w:left w:val="nil"/>
              <w:bottom w:val="single" w:sz="4" w:space="0" w:color="000000"/>
              <w:right w:val="single" w:sz="4" w:space="0" w:color="000000"/>
            </w:tcBorders>
            <w:vAlign w:val="center"/>
          </w:tcPr>
          <w:p w:rsidR="007807D2" w:rsidRPr="009C02E7" w:rsidRDefault="007807D2" w:rsidP="007807D2">
            <w:pPr>
              <w:jc w:val="center"/>
              <w:rPr>
                <w:rFonts w:ascii="仿宋_GB2312" w:eastAsia="仿宋_GB2312" w:hAnsi="仿宋" w:cs="仿宋"/>
                <w:bCs/>
                <w:sz w:val="24"/>
              </w:rPr>
            </w:pPr>
            <w:r w:rsidRPr="009C02E7">
              <w:rPr>
                <w:rFonts w:ascii="仿宋_GB2312" w:eastAsia="仿宋_GB2312" w:hAnsi="仿宋" w:cs="仿宋" w:hint="eastAsia"/>
                <w:bCs/>
                <w:sz w:val="24"/>
              </w:rPr>
              <w:t>主观性评分</w:t>
            </w:r>
          </w:p>
        </w:tc>
      </w:tr>
      <w:tr w:rsidR="007807D2" w:rsidRPr="009C02E7" w:rsidTr="00C65140">
        <w:trPr>
          <w:jc w:val="center"/>
        </w:trPr>
        <w:tc>
          <w:tcPr>
            <w:tcW w:w="2198" w:type="dxa"/>
            <w:vMerge w:val="restart"/>
            <w:tcBorders>
              <w:top w:val="single" w:sz="4" w:space="0" w:color="auto"/>
              <w:left w:val="single" w:sz="4" w:space="0" w:color="000000"/>
              <w:right w:val="single" w:sz="4" w:space="0" w:color="000000"/>
            </w:tcBorders>
            <w:vAlign w:val="center"/>
          </w:tcPr>
          <w:p w:rsidR="007807D2" w:rsidRPr="009C02E7" w:rsidRDefault="007807D2" w:rsidP="007807D2">
            <w:pPr>
              <w:jc w:val="center"/>
              <w:rPr>
                <w:rFonts w:ascii="仿宋_GB2312" w:eastAsia="仿宋_GB2312" w:hAnsi="仿宋" w:cs="仿宋"/>
                <w:bCs/>
                <w:sz w:val="24"/>
              </w:rPr>
            </w:pPr>
            <w:r w:rsidRPr="009C02E7">
              <w:rPr>
                <w:rFonts w:ascii="仿宋_GB2312" w:eastAsia="仿宋_GB2312" w:hAnsi="仿宋" w:cs="仿宋" w:hint="eastAsia"/>
                <w:bCs/>
                <w:sz w:val="24"/>
              </w:rPr>
              <w:t>职业素养</w:t>
            </w:r>
          </w:p>
        </w:tc>
        <w:tc>
          <w:tcPr>
            <w:tcW w:w="829" w:type="dxa"/>
            <w:vMerge w:val="restart"/>
            <w:tcBorders>
              <w:top w:val="single" w:sz="4" w:space="0" w:color="auto"/>
              <w:left w:val="single" w:sz="4" w:space="0" w:color="000000"/>
              <w:right w:val="single" w:sz="4" w:space="0" w:color="000000"/>
            </w:tcBorders>
            <w:vAlign w:val="center"/>
          </w:tcPr>
          <w:p w:rsidR="007807D2" w:rsidRPr="009C02E7" w:rsidRDefault="007807D2" w:rsidP="007807D2">
            <w:pPr>
              <w:jc w:val="center"/>
              <w:rPr>
                <w:rFonts w:ascii="仿宋_GB2312" w:eastAsia="仿宋_GB2312" w:hAnsi="仿宋" w:cs="仿宋"/>
                <w:bCs/>
                <w:sz w:val="24"/>
              </w:rPr>
            </w:pPr>
            <w:r w:rsidRPr="009C02E7">
              <w:rPr>
                <w:rFonts w:ascii="仿宋_GB2312" w:eastAsia="仿宋_GB2312" w:hAnsi="仿宋" w:cs="仿宋" w:hint="eastAsia"/>
                <w:bCs/>
                <w:sz w:val="24"/>
              </w:rPr>
              <w:t>5%</w:t>
            </w:r>
          </w:p>
        </w:tc>
        <w:tc>
          <w:tcPr>
            <w:tcW w:w="3996" w:type="dxa"/>
            <w:tcBorders>
              <w:top w:val="single" w:sz="4" w:space="0" w:color="000000"/>
              <w:left w:val="nil"/>
              <w:bottom w:val="single" w:sz="4" w:space="0" w:color="000000"/>
              <w:right w:val="single" w:sz="4" w:space="0" w:color="000000"/>
            </w:tcBorders>
            <w:vAlign w:val="center"/>
          </w:tcPr>
          <w:p w:rsidR="007807D2" w:rsidRPr="009C02E7" w:rsidRDefault="007807D2" w:rsidP="007807D2">
            <w:pPr>
              <w:jc w:val="center"/>
              <w:rPr>
                <w:rFonts w:ascii="仿宋_GB2312" w:eastAsia="仿宋_GB2312" w:hAnsi="仿宋" w:cs="仿宋"/>
                <w:bCs/>
                <w:sz w:val="24"/>
              </w:rPr>
            </w:pPr>
            <w:r w:rsidRPr="009C02E7">
              <w:rPr>
                <w:rFonts w:ascii="仿宋_GB2312" w:eastAsia="仿宋_GB2312" w:hAnsi="仿宋" w:cs="仿宋" w:hint="eastAsia"/>
                <w:bCs/>
                <w:sz w:val="24"/>
              </w:rPr>
              <w:t>操作规范</w:t>
            </w:r>
          </w:p>
        </w:tc>
        <w:tc>
          <w:tcPr>
            <w:tcW w:w="766" w:type="dxa"/>
            <w:tcBorders>
              <w:top w:val="single" w:sz="4" w:space="0" w:color="000000"/>
              <w:left w:val="nil"/>
              <w:bottom w:val="single" w:sz="4" w:space="0" w:color="000000"/>
              <w:right w:val="single" w:sz="4" w:space="0" w:color="000000"/>
            </w:tcBorders>
            <w:vAlign w:val="center"/>
          </w:tcPr>
          <w:p w:rsidR="007807D2" w:rsidRPr="009C02E7" w:rsidRDefault="007807D2" w:rsidP="007807D2">
            <w:pPr>
              <w:jc w:val="center"/>
              <w:rPr>
                <w:rFonts w:ascii="仿宋_GB2312" w:eastAsia="仿宋_GB2312" w:hAnsi="仿宋" w:cs="仿宋"/>
                <w:bCs/>
                <w:sz w:val="24"/>
              </w:rPr>
            </w:pPr>
            <w:r w:rsidRPr="009C02E7">
              <w:rPr>
                <w:rFonts w:ascii="仿宋_GB2312" w:eastAsia="仿宋_GB2312" w:hAnsi="仿宋" w:cs="仿宋" w:hint="eastAsia"/>
                <w:bCs/>
                <w:sz w:val="24"/>
              </w:rPr>
              <w:t>2%</w:t>
            </w:r>
          </w:p>
        </w:tc>
        <w:tc>
          <w:tcPr>
            <w:tcW w:w="1596" w:type="dxa"/>
            <w:tcBorders>
              <w:top w:val="single" w:sz="4" w:space="0" w:color="000000"/>
              <w:left w:val="nil"/>
              <w:bottom w:val="single" w:sz="4" w:space="0" w:color="000000"/>
              <w:right w:val="single" w:sz="4" w:space="0" w:color="000000"/>
            </w:tcBorders>
            <w:vAlign w:val="center"/>
          </w:tcPr>
          <w:p w:rsidR="007807D2" w:rsidRPr="009C02E7" w:rsidRDefault="007807D2" w:rsidP="007807D2">
            <w:pPr>
              <w:jc w:val="center"/>
              <w:rPr>
                <w:rFonts w:ascii="仿宋_GB2312" w:eastAsia="仿宋_GB2312" w:hAnsi="仿宋" w:cs="仿宋"/>
                <w:bCs/>
                <w:sz w:val="24"/>
              </w:rPr>
            </w:pPr>
            <w:r w:rsidRPr="009C02E7">
              <w:rPr>
                <w:rFonts w:ascii="仿宋_GB2312" w:eastAsia="仿宋_GB2312" w:hAnsi="仿宋" w:cs="仿宋" w:hint="eastAsia"/>
                <w:bCs/>
                <w:sz w:val="24"/>
              </w:rPr>
              <w:t>主观性评分</w:t>
            </w:r>
          </w:p>
        </w:tc>
      </w:tr>
      <w:tr w:rsidR="007807D2" w:rsidRPr="009C02E7" w:rsidTr="00C65140">
        <w:trPr>
          <w:jc w:val="center"/>
        </w:trPr>
        <w:tc>
          <w:tcPr>
            <w:tcW w:w="2198" w:type="dxa"/>
            <w:vMerge/>
            <w:tcBorders>
              <w:top w:val="single" w:sz="4" w:space="0" w:color="auto"/>
              <w:left w:val="single" w:sz="4" w:space="0" w:color="000000"/>
              <w:right w:val="single" w:sz="4" w:space="0" w:color="000000"/>
            </w:tcBorders>
            <w:vAlign w:val="center"/>
          </w:tcPr>
          <w:p w:rsidR="007807D2" w:rsidRPr="009C02E7" w:rsidRDefault="007807D2" w:rsidP="007807D2">
            <w:pPr>
              <w:jc w:val="center"/>
              <w:rPr>
                <w:rFonts w:ascii="仿宋_GB2312" w:eastAsia="仿宋_GB2312" w:hAnsi="仿宋" w:cs="仿宋"/>
                <w:bCs/>
                <w:sz w:val="24"/>
              </w:rPr>
            </w:pPr>
          </w:p>
        </w:tc>
        <w:tc>
          <w:tcPr>
            <w:tcW w:w="829" w:type="dxa"/>
            <w:vMerge/>
            <w:tcBorders>
              <w:top w:val="single" w:sz="4" w:space="0" w:color="auto"/>
              <w:left w:val="single" w:sz="4" w:space="0" w:color="000000"/>
              <w:right w:val="single" w:sz="4" w:space="0" w:color="000000"/>
            </w:tcBorders>
            <w:vAlign w:val="center"/>
          </w:tcPr>
          <w:p w:rsidR="007807D2" w:rsidRPr="009C02E7" w:rsidRDefault="007807D2" w:rsidP="007807D2">
            <w:pPr>
              <w:jc w:val="center"/>
              <w:rPr>
                <w:rFonts w:ascii="仿宋_GB2312" w:eastAsia="仿宋_GB2312" w:hAnsi="仿宋" w:cs="仿宋"/>
                <w:bCs/>
                <w:sz w:val="24"/>
              </w:rPr>
            </w:pPr>
          </w:p>
        </w:tc>
        <w:tc>
          <w:tcPr>
            <w:tcW w:w="3996" w:type="dxa"/>
            <w:tcBorders>
              <w:top w:val="single" w:sz="4" w:space="0" w:color="000000"/>
              <w:left w:val="nil"/>
              <w:bottom w:val="single" w:sz="4" w:space="0" w:color="000000"/>
              <w:right w:val="single" w:sz="4" w:space="0" w:color="000000"/>
            </w:tcBorders>
            <w:vAlign w:val="center"/>
          </w:tcPr>
          <w:p w:rsidR="007807D2" w:rsidRPr="009C02E7" w:rsidRDefault="007807D2" w:rsidP="007807D2">
            <w:pPr>
              <w:jc w:val="center"/>
              <w:rPr>
                <w:rFonts w:ascii="仿宋_GB2312" w:eastAsia="仿宋_GB2312" w:hAnsi="仿宋" w:cs="仿宋"/>
                <w:bCs/>
                <w:sz w:val="24"/>
              </w:rPr>
            </w:pPr>
            <w:r w:rsidRPr="009C02E7">
              <w:rPr>
                <w:rFonts w:ascii="仿宋_GB2312" w:eastAsia="仿宋_GB2312" w:hAnsi="仿宋" w:cs="仿宋" w:hint="eastAsia"/>
                <w:bCs/>
                <w:sz w:val="24"/>
              </w:rPr>
              <w:t>工具箱整理</w:t>
            </w:r>
          </w:p>
        </w:tc>
        <w:tc>
          <w:tcPr>
            <w:tcW w:w="766" w:type="dxa"/>
            <w:tcBorders>
              <w:top w:val="single" w:sz="4" w:space="0" w:color="000000"/>
              <w:left w:val="nil"/>
              <w:bottom w:val="single" w:sz="4" w:space="0" w:color="000000"/>
              <w:right w:val="single" w:sz="4" w:space="0" w:color="000000"/>
            </w:tcBorders>
            <w:vAlign w:val="center"/>
          </w:tcPr>
          <w:p w:rsidR="007807D2" w:rsidRPr="009C02E7" w:rsidRDefault="007807D2" w:rsidP="007807D2">
            <w:pPr>
              <w:jc w:val="center"/>
              <w:rPr>
                <w:rFonts w:ascii="仿宋_GB2312" w:eastAsia="仿宋_GB2312" w:hAnsi="仿宋" w:cs="仿宋"/>
                <w:bCs/>
                <w:sz w:val="24"/>
              </w:rPr>
            </w:pPr>
            <w:r w:rsidRPr="009C02E7">
              <w:rPr>
                <w:rFonts w:ascii="仿宋_GB2312" w:eastAsia="仿宋_GB2312" w:hAnsi="仿宋" w:cs="仿宋" w:hint="eastAsia"/>
                <w:bCs/>
                <w:sz w:val="24"/>
              </w:rPr>
              <w:t>1%</w:t>
            </w:r>
          </w:p>
        </w:tc>
        <w:tc>
          <w:tcPr>
            <w:tcW w:w="1596" w:type="dxa"/>
            <w:tcBorders>
              <w:top w:val="single" w:sz="4" w:space="0" w:color="000000"/>
              <w:left w:val="nil"/>
              <w:bottom w:val="single" w:sz="4" w:space="0" w:color="000000"/>
              <w:right w:val="single" w:sz="4" w:space="0" w:color="000000"/>
            </w:tcBorders>
            <w:vAlign w:val="center"/>
          </w:tcPr>
          <w:p w:rsidR="007807D2" w:rsidRPr="009C02E7" w:rsidRDefault="007807D2" w:rsidP="007807D2">
            <w:pPr>
              <w:jc w:val="center"/>
              <w:rPr>
                <w:rFonts w:ascii="仿宋_GB2312" w:eastAsia="仿宋_GB2312" w:hAnsi="仿宋" w:cs="仿宋"/>
                <w:bCs/>
                <w:sz w:val="24"/>
              </w:rPr>
            </w:pPr>
            <w:r w:rsidRPr="009C02E7">
              <w:rPr>
                <w:rFonts w:ascii="仿宋_GB2312" w:eastAsia="仿宋_GB2312" w:hAnsi="仿宋" w:cs="仿宋" w:hint="eastAsia"/>
                <w:bCs/>
                <w:sz w:val="24"/>
              </w:rPr>
              <w:t>主观性评分</w:t>
            </w:r>
          </w:p>
        </w:tc>
      </w:tr>
      <w:tr w:rsidR="007807D2" w:rsidRPr="009C02E7" w:rsidTr="00C65140">
        <w:trPr>
          <w:jc w:val="center"/>
        </w:trPr>
        <w:tc>
          <w:tcPr>
            <w:tcW w:w="2198" w:type="dxa"/>
            <w:vMerge/>
            <w:tcBorders>
              <w:left w:val="single" w:sz="4" w:space="0" w:color="000000"/>
              <w:bottom w:val="single" w:sz="4" w:space="0" w:color="000000"/>
              <w:right w:val="single" w:sz="4" w:space="0" w:color="000000"/>
            </w:tcBorders>
            <w:vAlign w:val="center"/>
          </w:tcPr>
          <w:p w:rsidR="007807D2" w:rsidRPr="009C02E7" w:rsidRDefault="007807D2" w:rsidP="00C65140">
            <w:pPr>
              <w:adjustRightInd w:val="0"/>
              <w:snapToGrid w:val="0"/>
              <w:jc w:val="center"/>
              <w:rPr>
                <w:rFonts w:ascii="仿宋_GB2312" w:eastAsia="仿宋_GB2312" w:hAnsi="仿宋" w:cs="仿宋"/>
                <w:sz w:val="24"/>
              </w:rPr>
            </w:pPr>
          </w:p>
        </w:tc>
        <w:tc>
          <w:tcPr>
            <w:tcW w:w="829" w:type="dxa"/>
            <w:vMerge/>
            <w:tcBorders>
              <w:left w:val="single" w:sz="4" w:space="0" w:color="000000"/>
              <w:bottom w:val="single" w:sz="4" w:space="0" w:color="000000"/>
              <w:right w:val="single" w:sz="4" w:space="0" w:color="000000"/>
            </w:tcBorders>
            <w:vAlign w:val="center"/>
          </w:tcPr>
          <w:p w:rsidR="007807D2" w:rsidRPr="009C02E7" w:rsidRDefault="007807D2" w:rsidP="00C65140">
            <w:pPr>
              <w:jc w:val="center"/>
              <w:rPr>
                <w:rFonts w:ascii="仿宋_GB2312" w:eastAsia="仿宋_GB2312" w:hAnsi="仿宋" w:cs="仿宋"/>
                <w:bCs/>
                <w:sz w:val="24"/>
              </w:rPr>
            </w:pPr>
          </w:p>
        </w:tc>
        <w:tc>
          <w:tcPr>
            <w:tcW w:w="3996" w:type="dxa"/>
            <w:tcBorders>
              <w:top w:val="single" w:sz="4" w:space="0" w:color="000000"/>
              <w:left w:val="nil"/>
              <w:bottom w:val="single" w:sz="4" w:space="0" w:color="auto"/>
              <w:right w:val="single" w:sz="4" w:space="0" w:color="000000"/>
            </w:tcBorders>
            <w:shd w:val="clear" w:color="auto" w:fill="auto"/>
            <w:vAlign w:val="center"/>
          </w:tcPr>
          <w:p w:rsidR="007807D2" w:rsidRPr="009C02E7" w:rsidRDefault="007807D2" w:rsidP="00C65140">
            <w:pPr>
              <w:jc w:val="center"/>
              <w:rPr>
                <w:rFonts w:ascii="仿宋_GB2312" w:eastAsia="仿宋_GB2312" w:hAnsi="仿宋" w:cs="仿宋"/>
                <w:bCs/>
                <w:sz w:val="24"/>
              </w:rPr>
            </w:pPr>
            <w:r w:rsidRPr="009C02E7">
              <w:rPr>
                <w:rFonts w:ascii="仿宋_GB2312" w:eastAsia="仿宋_GB2312" w:hAnsi="仿宋" w:cs="仿宋" w:hint="eastAsia"/>
                <w:bCs/>
                <w:sz w:val="24"/>
              </w:rPr>
              <w:t>工位整洁</w:t>
            </w:r>
          </w:p>
        </w:tc>
        <w:tc>
          <w:tcPr>
            <w:tcW w:w="766" w:type="dxa"/>
            <w:tcBorders>
              <w:top w:val="single" w:sz="4" w:space="0" w:color="000000"/>
              <w:left w:val="nil"/>
              <w:bottom w:val="single" w:sz="4" w:space="0" w:color="000000"/>
              <w:right w:val="single" w:sz="4" w:space="0" w:color="000000"/>
            </w:tcBorders>
            <w:shd w:val="clear" w:color="auto" w:fill="auto"/>
            <w:vAlign w:val="center"/>
          </w:tcPr>
          <w:p w:rsidR="007807D2" w:rsidRPr="009C02E7" w:rsidRDefault="007807D2" w:rsidP="00C65140">
            <w:pPr>
              <w:jc w:val="center"/>
              <w:rPr>
                <w:rFonts w:ascii="仿宋_GB2312" w:eastAsia="仿宋_GB2312" w:hAnsi="仿宋" w:cs="仿宋"/>
                <w:bCs/>
                <w:sz w:val="24"/>
              </w:rPr>
            </w:pPr>
            <w:r w:rsidRPr="009C02E7">
              <w:rPr>
                <w:rFonts w:ascii="仿宋_GB2312" w:eastAsia="仿宋_GB2312" w:hAnsi="仿宋" w:cs="仿宋" w:hint="eastAsia"/>
                <w:bCs/>
                <w:sz w:val="24"/>
              </w:rPr>
              <w:t>2%</w:t>
            </w:r>
          </w:p>
        </w:tc>
        <w:tc>
          <w:tcPr>
            <w:tcW w:w="1596" w:type="dxa"/>
            <w:tcBorders>
              <w:top w:val="single" w:sz="4" w:space="0" w:color="000000"/>
              <w:left w:val="nil"/>
              <w:bottom w:val="single" w:sz="4" w:space="0" w:color="000000"/>
              <w:right w:val="single" w:sz="4" w:space="0" w:color="000000"/>
            </w:tcBorders>
            <w:shd w:val="clear" w:color="auto" w:fill="auto"/>
            <w:vAlign w:val="center"/>
          </w:tcPr>
          <w:p w:rsidR="007807D2" w:rsidRPr="009C02E7" w:rsidRDefault="007807D2" w:rsidP="00C65140">
            <w:pPr>
              <w:jc w:val="center"/>
              <w:rPr>
                <w:rFonts w:ascii="仿宋_GB2312" w:eastAsia="仿宋_GB2312" w:hAnsi="仿宋" w:cs="仿宋"/>
                <w:bCs/>
                <w:sz w:val="24"/>
              </w:rPr>
            </w:pPr>
            <w:r w:rsidRPr="009C02E7">
              <w:rPr>
                <w:rFonts w:ascii="仿宋_GB2312" w:eastAsia="仿宋_GB2312" w:hAnsi="仿宋" w:cs="仿宋" w:hint="eastAsia"/>
                <w:bCs/>
                <w:sz w:val="24"/>
              </w:rPr>
              <w:t>主观性评分</w:t>
            </w:r>
          </w:p>
        </w:tc>
      </w:tr>
    </w:tbl>
    <w:p w:rsidR="007807D2" w:rsidRPr="007807D2" w:rsidRDefault="007807D2" w:rsidP="007807D2">
      <w:pPr>
        <w:pStyle w:val="ab"/>
        <w:spacing w:line="276" w:lineRule="auto"/>
        <w:ind w:firstLineChars="200" w:firstLine="482"/>
        <w:rPr>
          <w:rFonts w:ascii="仿宋" w:eastAsia="仿宋" w:hAnsi="仿宋"/>
          <w:b/>
          <w:color w:val="000000" w:themeColor="text1"/>
          <w:sz w:val="24"/>
          <w:szCs w:val="24"/>
        </w:rPr>
      </w:pPr>
      <w:r w:rsidRPr="009C02E7">
        <w:rPr>
          <w:rFonts w:ascii="仿宋" w:eastAsia="仿宋" w:hAnsi="仿宋" w:hint="eastAsia"/>
          <w:b/>
          <w:color w:val="000000" w:themeColor="text1"/>
          <w:sz w:val="24"/>
          <w:szCs w:val="24"/>
        </w:rPr>
        <w:t>注意：评分结果若出现分值相同情况，则依据任务模块得分进行排名。先比较任务二得分，得分高者则排名靠前，得分低者则排名靠后；如果任务二得分相同，则比较任务</w:t>
      </w:r>
      <w:proofErr w:type="gramStart"/>
      <w:r w:rsidRPr="009C02E7">
        <w:rPr>
          <w:rFonts w:ascii="仿宋" w:eastAsia="仿宋" w:hAnsi="仿宋" w:hint="eastAsia"/>
          <w:b/>
          <w:color w:val="000000" w:themeColor="text1"/>
          <w:sz w:val="24"/>
          <w:szCs w:val="24"/>
        </w:rPr>
        <w:t>一</w:t>
      </w:r>
      <w:proofErr w:type="gramEnd"/>
      <w:r w:rsidRPr="009C02E7">
        <w:rPr>
          <w:rFonts w:ascii="仿宋" w:eastAsia="仿宋" w:hAnsi="仿宋" w:hint="eastAsia"/>
          <w:b/>
          <w:color w:val="000000" w:themeColor="text1"/>
          <w:sz w:val="24"/>
          <w:szCs w:val="24"/>
        </w:rPr>
        <w:t>得分，得分高者则排名靠前，得分低者则排名靠后；如果任务</w:t>
      </w:r>
      <w:proofErr w:type="gramStart"/>
      <w:r w:rsidRPr="009C02E7">
        <w:rPr>
          <w:rFonts w:ascii="仿宋" w:eastAsia="仿宋" w:hAnsi="仿宋" w:hint="eastAsia"/>
          <w:b/>
          <w:color w:val="000000" w:themeColor="text1"/>
          <w:sz w:val="24"/>
          <w:szCs w:val="24"/>
        </w:rPr>
        <w:t>一</w:t>
      </w:r>
      <w:proofErr w:type="gramEnd"/>
      <w:r w:rsidRPr="009C02E7">
        <w:rPr>
          <w:rFonts w:ascii="仿宋" w:eastAsia="仿宋" w:hAnsi="仿宋" w:hint="eastAsia"/>
          <w:b/>
          <w:color w:val="000000" w:themeColor="text1"/>
          <w:sz w:val="24"/>
          <w:szCs w:val="24"/>
        </w:rPr>
        <w:t>得分又相同，则比较任务三得分，得分高者则排名靠前，得分低者则排名靠后；如果任务三得分再相同，则比较任务四得分，得分高者则排名靠前，得分低者则排名靠后。</w:t>
      </w:r>
    </w:p>
    <w:p w:rsidR="00FE5B6D" w:rsidRPr="00FE5B6D" w:rsidRDefault="00FE5B6D" w:rsidP="00BA0D38">
      <w:pPr>
        <w:spacing w:beforeLines="100" w:before="312" w:afterLines="100" w:after="312" w:line="360" w:lineRule="auto"/>
        <w:rPr>
          <w:rFonts w:ascii="仿宋_GB2312" w:eastAsia="仿宋_GB2312"/>
          <w:b/>
          <w:sz w:val="24"/>
        </w:rPr>
      </w:pPr>
      <w:r w:rsidRPr="00FE5B6D">
        <w:rPr>
          <w:rFonts w:ascii="仿宋_GB2312" w:eastAsia="仿宋_GB2312" w:hint="eastAsia"/>
          <w:b/>
          <w:sz w:val="24"/>
        </w:rPr>
        <w:t>附件1“计算机检测维修与数据恢复”项目竞赛技术平台及资料说明</w:t>
      </w:r>
    </w:p>
    <w:p w:rsidR="00FE5B6D" w:rsidRPr="00FE5B6D" w:rsidRDefault="00FE5B6D" w:rsidP="00BA0D38">
      <w:pPr>
        <w:spacing w:beforeLines="100" w:before="312" w:afterLines="100" w:after="312" w:line="360" w:lineRule="auto"/>
        <w:rPr>
          <w:rFonts w:ascii="仿宋_GB2312" w:eastAsia="仿宋_GB2312"/>
          <w:b/>
          <w:sz w:val="24"/>
        </w:rPr>
      </w:pPr>
      <w:r w:rsidRPr="00FE5B6D">
        <w:rPr>
          <w:rFonts w:ascii="仿宋_GB2312" w:eastAsia="仿宋_GB2312" w:hint="eastAsia"/>
          <w:b/>
          <w:sz w:val="24"/>
        </w:rPr>
        <w:t>（一）竞赛器材及具体要求说明</w:t>
      </w:r>
    </w:p>
    <w:tbl>
      <w:tblPr>
        <w:tblW w:w="9898" w:type="dxa"/>
        <w:jc w:val="center"/>
        <w:tblLayout w:type="fixed"/>
        <w:tblLook w:val="0000" w:firstRow="0" w:lastRow="0" w:firstColumn="0" w:lastColumn="0" w:noHBand="0" w:noVBand="0"/>
      </w:tblPr>
      <w:tblGrid>
        <w:gridCol w:w="789"/>
        <w:gridCol w:w="2013"/>
        <w:gridCol w:w="4960"/>
        <w:gridCol w:w="2136"/>
      </w:tblGrid>
      <w:tr w:rsidR="00FE5B6D" w:rsidTr="00FE5B6D">
        <w:trPr>
          <w:trHeight w:val="20"/>
          <w:jc w:val="center"/>
        </w:trPr>
        <w:tc>
          <w:tcPr>
            <w:tcW w:w="789" w:type="dxa"/>
            <w:tcBorders>
              <w:top w:val="single" w:sz="4" w:space="0" w:color="auto"/>
              <w:left w:val="single" w:sz="4" w:space="0" w:color="auto"/>
              <w:bottom w:val="single" w:sz="4" w:space="0" w:color="auto"/>
              <w:right w:val="single" w:sz="4" w:space="0" w:color="auto"/>
            </w:tcBorders>
            <w:shd w:val="clear" w:color="auto" w:fill="D9D9D9"/>
            <w:vAlign w:val="center"/>
          </w:tcPr>
          <w:p w:rsidR="00FE5B6D" w:rsidRDefault="00FE5B6D" w:rsidP="00FE5B6D">
            <w:pPr>
              <w:jc w:val="center"/>
              <w:rPr>
                <w:rFonts w:ascii="仿宋" w:eastAsia="仿宋" w:hAnsi="仿宋"/>
                <w:b/>
                <w:color w:val="000000"/>
                <w:sz w:val="24"/>
              </w:rPr>
            </w:pPr>
            <w:r>
              <w:rPr>
                <w:rFonts w:ascii="仿宋" w:eastAsia="仿宋" w:hAnsi="仿宋" w:hint="eastAsia"/>
                <w:b/>
                <w:color w:val="000000"/>
                <w:sz w:val="24"/>
              </w:rPr>
              <w:t>序号</w:t>
            </w:r>
          </w:p>
        </w:tc>
        <w:tc>
          <w:tcPr>
            <w:tcW w:w="2013" w:type="dxa"/>
            <w:tcBorders>
              <w:top w:val="single" w:sz="4" w:space="0" w:color="auto"/>
              <w:left w:val="nil"/>
              <w:bottom w:val="single" w:sz="4" w:space="0" w:color="auto"/>
              <w:right w:val="single" w:sz="4" w:space="0" w:color="auto"/>
            </w:tcBorders>
            <w:shd w:val="clear" w:color="auto" w:fill="D9D9D9"/>
            <w:vAlign w:val="center"/>
          </w:tcPr>
          <w:p w:rsidR="00FE5B6D" w:rsidRDefault="00FE5B6D" w:rsidP="00FE5B6D">
            <w:pPr>
              <w:jc w:val="center"/>
              <w:rPr>
                <w:rFonts w:ascii="仿宋" w:eastAsia="仿宋" w:hAnsi="仿宋"/>
                <w:b/>
                <w:color w:val="000000"/>
                <w:sz w:val="24"/>
              </w:rPr>
            </w:pPr>
            <w:r>
              <w:rPr>
                <w:rFonts w:ascii="仿宋" w:eastAsia="仿宋" w:hAnsi="仿宋" w:hint="eastAsia"/>
                <w:b/>
                <w:color w:val="000000"/>
                <w:sz w:val="24"/>
              </w:rPr>
              <w:t>仪器设备</w:t>
            </w:r>
          </w:p>
        </w:tc>
        <w:tc>
          <w:tcPr>
            <w:tcW w:w="4960" w:type="dxa"/>
            <w:tcBorders>
              <w:top w:val="single" w:sz="4" w:space="0" w:color="auto"/>
              <w:left w:val="nil"/>
              <w:bottom w:val="single" w:sz="4" w:space="0" w:color="auto"/>
              <w:right w:val="single" w:sz="4" w:space="0" w:color="auto"/>
            </w:tcBorders>
            <w:shd w:val="clear" w:color="auto" w:fill="D9D9D9"/>
            <w:vAlign w:val="center"/>
          </w:tcPr>
          <w:p w:rsidR="00FE5B6D" w:rsidRDefault="00FE5B6D" w:rsidP="00FE5B6D">
            <w:pPr>
              <w:jc w:val="center"/>
              <w:rPr>
                <w:rFonts w:ascii="仿宋" w:eastAsia="仿宋" w:hAnsi="仿宋"/>
                <w:b/>
                <w:color w:val="000000"/>
                <w:sz w:val="24"/>
              </w:rPr>
            </w:pPr>
            <w:r>
              <w:rPr>
                <w:rFonts w:ascii="仿宋" w:eastAsia="仿宋" w:hAnsi="仿宋" w:hint="eastAsia"/>
                <w:b/>
                <w:color w:val="000000"/>
                <w:sz w:val="24"/>
              </w:rPr>
              <w:t>规格说明</w:t>
            </w:r>
          </w:p>
        </w:tc>
        <w:tc>
          <w:tcPr>
            <w:tcW w:w="2136" w:type="dxa"/>
            <w:tcBorders>
              <w:top w:val="single" w:sz="4" w:space="0" w:color="auto"/>
              <w:left w:val="nil"/>
              <w:bottom w:val="single" w:sz="4" w:space="0" w:color="auto"/>
              <w:right w:val="single" w:sz="4" w:space="0" w:color="auto"/>
            </w:tcBorders>
            <w:shd w:val="clear" w:color="auto" w:fill="D9D9D9"/>
            <w:vAlign w:val="center"/>
          </w:tcPr>
          <w:p w:rsidR="00FE5B6D" w:rsidRDefault="00FE5B6D" w:rsidP="00FE5B6D">
            <w:pPr>
              <w:jc w:val="center"/>
              <w:rPr>
                <w:rFonts w:ascii="仿宋" w:eastAsia="仿宋" w:hAnsi="仿宋"/>
                <w:b/>
                <w:color w:val="000000"/>
                <w:sz w:val="24"/>
              </w:rPr>
            </w:pPr>
            <w:r>
              <w:rPr>
                <w:rFonts w:ascii="仿宋" w:eastAsia="仿宋" w:hAnsi="仿宋" w:hint="eastAsia"/>
                <w:b/>
                <w:color w:val="000000"/>
                <w:sz w:val="24"/>
              </w:rPr>
              <w:t>品牌</w:t>
            </w:r>
          </w:p>
        </w:tc>
      </w:tr>
      <w:tr w:rsidR="00FE5B6D" w:rsidTr="00FE5B6D">
        <w:trPr>
          <w:trHeight w:val="20"/>
          <w:jc w:val="center"/>
        </w:trPr>
        <w:tc>
          <w:tcPr>
            <w:tcW w:w="789" w:type="dxa"/>
            <w:tcBorders>
              <w:top w:val="nil"/>
              <w:left w:val="single" w:sz="4" w:space="0" w:color="auto"/>
              <w:bottom w:val="single" w:sz="4" w:space="0" w:color="auto"/>
              <w:right w:val="single" w:sz="4" w:space="0" w:color="auto"/>
            </w:tcBorders>
            <w:vAlign w:val="center"/>
          </w:tcPr>
          <w:p w:rsidR="00FE5B6D" w:rsidRDefault="00FE5B6D" w:rsidP="00FE5B6D">
            <w:pPr>
              <w:jc w:val="center"/>
              <w:rPr>
                <w:rFonts w:ascii="仿宋" w:eastAsia="仿宋" w:hAnsi="仿宋"/>
                <w:color w:val="000000"/>
                <w:sz w:val="24"/>
              </w:rPr>
            </w:pPr>
            <w:r>
              <w:rPr>
                <w:rFonts w:ascii="仿宋" w:eastAsia="仿宋" w:hAnsi="仿宋" w:hint="eastAsia"/>
                <w:color w:val="000000"/>
                <w:sz w:val="24"/>
              </w:rPr>
              <w:t>1</w:t>
            </w:r>
          </w:p>
        </w:tc>
        <w:tc>
          <w:tcPr>
            <w:tcW w:w="2013" w:type="dxa"/>
            <w:tcBorders>
              <w:top w:val="nil"/>
              <w:left w:val="nil"/>
              <w:bottom w:val="single" w:sz="4" w:space="0" w:color="auto"/>
              <w:right w:val="single" w:sz="4" w:space="0" w:color="auto"/>
            </w:tcBorders>
            <w:vAlign w:val="center"/>
          </w:tcPr>
          <w:p w:rsidR="00FE5B6D" w:rsidRDefault="00FE5B6D" w:rsidP="00FE5B6D">
            <w:pPr>
              <w:jc w:val="center"/>
              <w:rPr>
                <w:rFonts w:ascii="仿宋" w:eastAsia="仿宋" w:hAnsi="仿宋"/>
                <w:color w:val="000000"/>
                <w:sz w:val="24"/>
              </w:rPr>
            </w:pPr>
            <w:r>
              <w:rPr>
                <w:rFonts w:ascii="仿宋" w:eastAsia="仿宋" w:hAnsi="仿宋" w:hint="eastAsia"/>
                <w:color w:val="000000"/>
                <w:sz w:val="24"/>
              </w:rPr>
              <w:t>维修工作台</w:t>
            </w:r>
          </w:p>
        </w:tc>
        <w:tc>
          <w:tcPr>
            <w:tcW w:w="4960" w:type="dxa"/>
            <w:tcBorders>
              <w:top w:val="nil"/>
              <w:left w:val="nil"/>
              <w:bottom w:val="single" w:sz="4" w:space="0" w:color="auto"/>
              <w:right w:val="single" w:sz="4" w:space="0" w:color="auto"/>
            </w:tcBorders>
            <w:vAlign w:val="center"/>
          </w:tcPr>
          <w:p w:rsidR="00FE5B6D" w:rsidRDefault="00FE5B6D" w:rsidP="00FE5B6D">
            <w:pPr>
              <w:jc w:val="center"/>
              <w:rPr>
                <w:rFonts w:ascii="仿宋" w:eastAsia="仿宋" w:hAnsi="仿宋"/>
                <w:color w:val="000000"/>
                <w:sz w:val="24"/>
              </w:rPr>
            </w:pPr>
            <w:r>
              <w:rPr>
                <w:rFonts w:ascii="仿宋" w:eastAsia="仿宋" w:hAnsi="仿宋" w:hint="eastAsia"/>
                <w:color w:val="000000"/>
                <w:sz w:val="24"/>
              </w:rPr>
              <w:t>防静电维修工作台</w:t>
            </w:r>
          </w:p>
        </w:tc>
        <w:tc>
          <w:tcPr>
            <w:tcW w:w="2136" w:type="dxa"/>
            <w:tcBorders>
              <w:top w:val="nil"/>
              <w:left w:val="nil"/>
              <w:bottom w:val="single" w:sz="4" w:space="0" w:color="auto"/>
              <w:right w:val="single" w:sz="4" w:space="0" w:color="auto"/>
            </w:tcBorders>
            <w:vAlign w:val="center"/>
          </w:tcPr>
          <w:p w:rsidR="00FE5B6D" w:rsidRDefault="00FE5B6D" w:rsidP="00FE5B6D">
            <w:pPr>
              <w:jc w:val="center"/>
              <w:rPr>
                <w:rFonts w:ascii="仿宋" w:eastAsia="仿宋" w:hAnsi="仿宋"/>
                <w:color w:val="000000"/>
                <w:sz w:val="24"/>
              </w:rPr>
            </w:pPr>
            <w:r>
              <w:rPr>
                <w:rFonts w:ascii="仿宋" w:eastAsia="仿宋" w:hAnsi="仿宋" w:hint="eastAsia"/>
                <w:color w:val="000000"/>
                <w:sz w:val="24"/>
              </w:rPr>
              <w:t>多品牌适用</w:t>
            </w:r>
          </w:p>
        </w:tc>
      </w:tr>
      <w:tr w:rsidR="00FE5B6D" w:rsidTr="00FE5B6D">
        <w:trPr>
          <w:trHeight w:val="20"/>
          <w:jc w:val="center"/>
        </w:trPr>
        <w:tc>
          <w:tcPr>
            <w:tcW w:w="789" w:type="dxa"/>
            <w:tcBorders>
              <w:top w:val="nil"/>
              <w:left w:val="single" w:sz="4" w:space="0" w:color="auto"/>
              <w:bottom w:val="single" w:sz="4" w:space="0" w:color="auto"/>
              <w:right w:val="single" w:sz="4" w:space="0" w:color="auto"/>
            </w:tcBorders>
            <w:vAlign w:val="center"/>
          </w:tcPr>
          <w:p w:rsidR="00FE5B6D" w:rsidRDefault="00FE5B6D" w:rsidP="00FE5B6D">
            <w:pPr>
              <w:jc w:val="center"/>
              <w:rPr>
                <w:rFonts w:ascii="仿宋" w:eastAsia="仿宋" w:hAnsi="仿宋"/>
                <w:color w:val="000000"/>
                <w:sz w:val="24"/>
              </w:rPr>
            </w:pPr>
            <w:r>
              <w:rPr>
                <w:rFonts w:ascii="仿宋" w:eastAsia="仿宋" w:hAnsi="仿宋" w:hint="eastAsia"/>
                <w:color w:val="000000"/>
                <w:sz w:val="24"/>
              </w:rPr>
              <w:t>2</w:t>
            </w:r>
          </w:p>
        </w:tc>
        <w:tc>
          <w:tcPr>
            <w:tcW w:w="2013" w:type="dxa"/>
            <w:tcBorders>
              <w:top w:val="nil"/>
              <w:left w:val="nil"/>
              <w:bottom w:val="single" w:sz="4" w:space="0" w:color="auto"/>
              <w:right w:val="single" w:sz="4" w:space="0" w:color="auto"/>
            </w:tcBorders>
            <w:vAlign w:val="center"/>
          </w:tcPr>
          <w:p w:rsidR="00FE5B6D" w:rsidRDefault="00FE5B6D" w:rsidP="00FE5B6D">
            <w:pPr>
              <w:jc w:val="center"/>
              <w:rPr>
                <w:rFonts w:ascii="仿宋" w:eastAsia="仿宋" w:hAnsi="仿宋"/>
                <w:color w:val="000000"/>
                <w:sz w:val="24"/>
              </w:rPr>
            </w:pPr>
            <w:r>
              <w:rPr>
                <w:rFonts w:ascii="仿宋" w:eastAsia="仿宋" w:hAnsi="仿宋" w:hint="eastAsia"/>
                <w:color w:val="000000"/>
                <w:sz w:val="24"/>
              </w:rPr>
              <w:t>数字万用表</w:t>
            </w:r>
          </w:p>
        </w:tc>
        <w:tc>
          <w:tcPr>
            <w:tcW w:w="4960" w:type="dxa"/>
            <w:tcBorders>
              <w:top w:val="nil"/>
              <w:left w:val="nil"/>
              <w:bottom w:val="single" w:sz="4" w:space="0" w:color="auto"/>
              <w:right w:val="single" w:sz="4" w:space="0" w:color="auto"/>
            </w:tcBorders>
            <w:vAlign w:val="center"/>
          </w:tcPr>
          <w:p w:rsidR="00FE5B6D" w:rsidRDefault="00FE5B6D" w:rsidP="00FE5B6D">
            <w:pPr>
              <w:jc w:val="center"/>
              <w:rPr>
                <w:rFonts w:ascii="仿宋" w:eastAsia="仿宋" w:hAnsi="仿宋"/>
                <w:color w:val="000000"/>
                <w:sz w:val="24"/>
              </w:rPr>
            </w:pPr>
            <w:r>
              <w:rPr>
                <w:rFonts w:ascii="仿宋" w:eastAsia="仿宋" w:hAnsi="仿宋" w:hint="eastAsia"/>
                <w:color w:val="000000"/>
                <w:sz w:val="24"/>
              </w:rPr>
              <w:t>交流电压1000V±(0.8%+3)，直流电流20A±(0.8%+1)，直流电压1000V±(0.5%+1)，交流电流20A±(1%+3)，电阻200MW±(0.8%+1)，电容100mF±(4%+3)</w:t>
            </w:r>
          </w:p>
        </w:tc>
        <w:tc>
          <w:tcPr>
            <w:tcW w:w="2136" w:type="dxa"/>
            <w:tcBorders>
              <w:top w:val="nil"/>
              <w:left w:val="nil"/>
              <w:bottom w:val="single" w:sz="4" w:space="0" w:color="auto"/>
              <w:right w:val="single" w:sz="4" w:space="0" w:color="auto"/>
            </w:tcBorders>
            <w:vAlign w:val="center"/>
          </w:tcPr>
          <w:p w:rsidR="00FE5B6D" w:rsidRDefault="00FE5B6D" w:rsidP="00FE5B6D">
            <w:pPr>
              <w:jc w:val="center"/>
              <w:rPr>
                <w:rFonts w:ascii="仿宋" w:eastAsia="仿宋" w:hAnsi="仿宋"/>
                <w:color w:val="000000"/>
                <w:sz w:val="24"/>
              </w:rPr>
            </w:pPr>
            <w:r>
              <w:rPr>
                <w:rFonts w:ascii="仿宋" w:eastAsia="仿宋" w:hAnsi="仿宋" w:hint="eastAsia"/>
                <w:color w:val="000000"/>
                <w:sz w:val="24"/>
              </w:rPr>
              <w:t>多品牌适用</w:t>
            </w:r>
          </w:p>
        </w:tc>
      </w:tr>
      <w:tr w:rsidR="00FE5B6D" w:rsidTr="00FE5B6D">
        <w:trPr>
          <w:trHeight w:val="20"/>
          <w:jc w:val="center"/>
        </w:trPr>
        <w:tc>
          <w:tcPr>
            <w:tcW w:w="789" w:type="dxa"/>
            <w:tcBorders>
              <w:top w:val="nil"/>
              <w:left w:val="single" w:sz="4" w:space="0" w:color="auto"/>
              <w:bottom w:val="single" w:sz="4" w:space="0" w:color="auto"/>
              <w:right w:val="single" w:sz="4" w:space="0" w:color="auto"/>
            </w:tcBorders>
            <w:vAlign w:val="center"/>
          </w:tcPr>
          <w:p w:rsidR="00FE5B6D" w:rsidRDefault="00FE5B6D" w:rsidP="00FE5B6D">
            <w:pPr>
              <w:jc w:val="center"/>
              <w:rPr>
                <w:rFonts w:ascii="仿宋" w:eastAsia="仿宋" w:hAnsi="仿宋"/>
                <w:color w:val="000000"/>
                <w:sz w:val="24"/>
              </w:rPr>
            </w:pPr>
            <w:r>
              <w:rPr>
                <w:rFonts w:ascii="仿宋" w:eastAsia="仿宋" w:hAnsi="仿宋" w:hint="eastAsia"/>
                <w:color w:val="000000"/>
                <w:sz w:val="24"/>
              </w:rPr>
              <w:t>3</w:t>
            </w:r>
          </w:p>
        </w:tc>
        <w:tc>
          <w:tcPr>
            <w:tcW w:w="2013" w:type="dxa"/>
            <w:tcBorders>
              <w:top w:val="nil"/>
              <w:left w:val="nil"/>
              <w:bottom w:val="single" w:sz="4" w:space="0" w:color="auto"/>
              <w:right w:val="single" w:sz="4" w:space="0" w:color="auto"/>
            </w:tcBorders>
            <w:vAlign w:val="center"/>
          </w:tcPr>
          <w:p w:rsidR="00FE5B6D" w:rsidRDefault="00FE5B6D" w:rsidP="00FE5B6D">
            <w:pPr>
              <w:jc w:val="center"/>
              <w:rPr>
                <w:rFonts w:ascii="仿宋" w:eastAsia="仿宋" w:hAnsi="仿宋"/>
                <w:color w:val="000000"/>
                <w:sz w:val="24"/>
              </w:rPr>
            </w:pPr>
            <w:r>
              <w:rPr>
                <w:rFonts w:ascii="仿宋" w:eastAsia="仿宋" w:hAnsi="仿宋" w:hint="eastAsia"/>
                <w:color w:val="000000"/>
                <w:sz w:val="24"/>
              </w:rPr>
              <w:t>数字示波器</w:t>
            </w:r>
          </w:p>
        </w:tc>
        <w:tc>
          <w:tcPr>
            <w:tcW w:w="4960" w:type="dxa"/>
            <w:tcBorders>
              <w:top w:val="nil"/>
              <w:left w:val="nil"/>
              <w:bottom w:val="single" w:sz="4" w:space="0" w:color="auto"/>
              <w:right w:val="single" w:sz="4" w:space="0" w:color="auto"/>
            </w:tcBorders>
            <w:vAlign w:val="center"/>
          </w:tcPr>
          <w:p w:rsidR="00FE5B6D" w:rsidRDefault="00FE5B6D" w:rsidP="00FE5B6D">
            <w:pPr>
              <w:jc w:val="center"/>
              <w:rPr>
                <w:rFonts w:ascii="仿宋" w:eastAsia="仿宋" w:hAnsi="仿宋"/>
                <w:color w:val="000000"/>
                <w:sz w:val="24"/>
              </w:rPr>
            </w:pPr>
            <w:r>
              <w:rPr>
                <w:rFonts w:ascii="仿宋" w:eastAsia="仿宋" w:hAnsi="仿宋" w:hint="eastAsia"/>
                <w:color w:val="000000"/>
                <w:sz w:val="24"/>
              </w:rPr>
              <w:t>100MHz</w:t>
            </w:r>
            <w:proofErr w:type="gramStart"/>
            <w:r>
              <w:rPr>
                <w:rFonts w:ascii="仿宋" w:eastAsia="仿宋" w:hAnsi="仿宋" w:hint="eastAsia"/>
                <w:color w:val="000000"/>
                <w:sz w:val="24"/>
              </w:rPr>
              <w:t>以上双</w:t>
            </w:r>
            <w:proofErr w:type="gramEnd"/>
            <w:r>
              <w:rPr>
                <w:rFonts w:ascii="仿宋" w:eastAsia="仿宋" w:hAnsi="仿宋" w:hint="eastAsia"/>
                <w:color w:val="000000"/>
                <w:sz w:val="24"/>
              </w:rPr>
              <w:t>通道示波器</w:t>
            </w:r>
          </w:p>
        </w:tc>
        <w:tc>
          <w:tcPr>
            <w:tcW w:w="2136" w:type="dxa"/>
            <w:tcBorders>
              <w:top w:val="nil"/>
              <w:left w:val="nil"/>
              <w:bottom w:val="single" w:sz="4" w:space="0" w:color="auto"/>
              <w:right w:val="single" w:sz="4" w:space="0" w:color="auto"/>
            </w:tcBorders>
          </w:tcPr>
          <w:p w:rsidR="00FE5B6D" w:rsidRDefault="00FE5B6D" w:rsidP="00FE5B6D">
            <w:pPr>
              <w:jc w:val="center"/>
            </w:pPr>
            <w:r w:rsidRPr="00B116C2">
              <w:rPr>
                <w:rFonts w:ascii="仿宋" w:eastAsia="仿宋" w:hAnsi="仿宋" w:hint="eastAsia"/>
                <w:color w:val="000000"/>
                <w:sz w:val="24"/>
              </w:rPr>
              <w:t>多品牌适用</w:t>
            </w:r>
          </w:p>
        </w:tc>
      </w:tr>
      <w:tr w:rsidR="00FE5B6D" w:rsidTr="00FE5B6D">
        <w:trPr>
          <w:trHeight w:val="20"/>
          <w:jc w:val="center"/>
        </w:trPr>
        <w:tc>
          <w:tcPr>
            <w:tcW w:w="789" w:type="dxa"/>
            <w:tcBorders>
              <w:top w:val="nil"/>
              <w:left w:val="single" w:sz="4" w:space="0" w:color="auto"/>
              <w:bottom w:val="single" w:sz="4" w:space="0" w:color="auto"/>
              <w:right w:val="single" w:sz="4" w:space="0" w:color="auto"/>
            </w:tcBorders>
            <w:vAlign w:val="center"/>
          </w:tcPr>
          <w:p w:rsidR="00FE5B6D" w:rsidRDefault="00FE5B6D" w:rsidP="00FE5B6D">
            <w:pPr>
              <w:jc w:val="center"/>
              <w:rPr>
                <w:rFonts w:ascii="仿宋" w:eastAsia="仿宋" w:hAnsi="仿宋"/>
                <w:color w:val="000000"/>
                <w:sz w:val="24"/>
              </w:rPr>
            </w:pPr>
            <w:r>
              <w:rPr>
                <w:rFonts w:ascii="仿宋" w:eastAsia="仿宋" w:hAnsi="仿宋" w:hint="eastAsia"/>
                <w:color w:val="000000"/>
                <w:sz w:val="24"/>
              </w:rPr>
              <w:t>4</w:t>
            </w:r>
          </w:p>
        </w:tc>
        <w:tc>
          <w:tcPr>
            <w:tcW w:w="2013" w:type="dxa"/>
            <w:tcBorders>
              <w:top w:val="nil"/>
              <w:left w:val="nil"/>
              <w:bottom w:val="single" w:sz="4" w:space="0" w:color="auto"/>
              <w:right w:val="single" w:sz="4" w:space="0" w:color="auto"/>
            </w:tcBorders>
            <w:vAlign w:val="center"/>
          </w:tcPr>
          <w:p w:rsidR="00FE5B6D" w:rsidRDefault="00FE5B6D" w:rsidP="00FE5B6D">
            <w:pPr>
              <w:jc w:val="center"/>
              <w:rPr>
                <w:rFonts w:ascii="仿宋" w:eastAsia="仿宋" w:hAnsi="仿宋"/>
                <w:color w:val="000000"/>
                <w:sz w:val="24"/>
              </w:rPr>
            </w:pPr>
            <w:r>
              <w:rPr>
                <w:rFonts w:ascii="仿宋" w:eastAsia="仿宋" w:hAnsi="仿宋" w:hint="eastAsia"/>
                <w:color w:val="000000"/>
                <w:sz w:val="24"/>
              </w:rPr>
              <w:t>恒温烙铁</w:t>
            </w:r>
          </w:p>
        </w:tc>
        <w:tc>
          <w:tcPr>
            <w:tcW w:w="4960" w:type="dxa"/>
            <w:tcBorders>
              <w:top w:val="nil"/>
              <w:left w:val="nil"/>
              <w:bottom w:val="single" w:sz="4" w:space="0" w:color="auto"/>
              <w:right w:val="single" w:sz="4" w:space="0" w:color="auto"/>
            </w:tcBorders>
            <w:vAlign w:val="center"/>
          </w:tcPr>
          <w:p w:rsidR="00FE5B6D" w:rsidRDefault="00FE5B6D" w:rsidP="00FE5B6D">
            <w:pPr>
              <w:jc w:val="center"/>
              <w:rPr>
                <w:rFonts w:ascii="仿宋" w:eastAsia="仿宋" w:hAnsi="仿宋"/>
                <w:color w:val="000000"/>
                <w:sz w:val="24"/>
              </w:rPr>
            </w:pPr>
            <w:r>
              <w:rPr>
                <w:rFonts w:ascii="仿宋" w:eastAsia="仿宋" w:hAnsi="仿宋" w:hint="eastAsia"/>
                <w:color w:val="000000"/>
                <w:sz w:val="24"/>
              </w:rPr>
              <w:t>温度调节范围 150-450（℃）</w:t>
            </w:r>
          </w:p>
        </w:tc>
        <w:tc>
          <w:tcPr>
            <w:tcW w:w="2136" w:type="dxa"/>
            <w:tcBorders>
              <w:top w:val="nil"/>
              <w:left w:val="nil"/>
              <w:bottom w:val="single" w:sz="4" w:space="0" w:color="auto"/>
              <w:right w:val="single" w:sz="4" w:space="0" w:color="auto"/>
            </w:tcBorders>
          </w:tcPr>
          <w:p w:rsidR="00FE5B6D" w:rsidRDefault="00FE5B6D" w:rsidP="00FE5B6D">
            <w:pPr>
              <w:jc w:val="center"/>
            </w:pPr>
            <w:r w:rsidRPr="00B116C2">
              <w:rPr>
                <w:rFonts w:ascii="仿宋" w:eastAsia="仿宋" w:hAnsi="仿宋" w:hint="eastAsia"/>
                <w:color w:val="000000"/>
                <w:sz w:val="24"/>
              </w:rPr>
              <w:t>多品牌适用</w:t>
            </w:r>
          </w:p>
        </w:tc>
      </w:tr>
      <w:tr w:rsidR="00FE5B6D" w:rsidTr="00FE5B6D">
        <w:trPr>
          <w:trHeight w:val="20"/>
          <w:jc w:val="center"/>
        </w:trPr>
        <w:tc>
          <w:tcPr>
            <w:tcW w:w="789" w:type="dxa"/>
            <w:tcBorders>
              <w:top w:val="single" w:sz="4" w:space="0" w:color="auto"/>
              <w:left w:val="single" w:sz="4" w:space="0" w:color="auto"/>
              <w:bottom w:val="single" w:sz="4" w:space="0" w:color="auto"/>
              <w:right w:val="single" w:sz="4" w:space="0" w:color="auto"/>
            </w:tcBorders>
            <w:vAlign w:val="center"/>
          </w:tcPr>
          <w:p w:rsidR="00FE5B6D" w:rsidRDefault="00FE5B6D" w:rsidP="00FE5B6D">
            <w:pPr>
              <w:jc w:val="center"/>
              <w:rPr>
                <w:rFonts w:ascii="仿宋" w:eastAsia="仿宋" w:hAnsi="仿宋"/>
                <w:color w:val="000000"/>
                <w:sz w:val="24"/>
              </w:rPr>
            </w:pPr>
            <w:r>
              <w:rPr>
                <w:rFonts w:ascii="仿宋" w:eastAsia="仿宋" w:hAnsi="仿宋" w:hint="eastAsia"/>
                <w:color w:val="000000"/>
                <w:sz w:val="24"/>
              </w:rPr>
              <w:t>5</w:t>
            </w:r>
          </w:p>
        </w:tc>
        <w:tc>
          <w:tcPr>
            <w:tcW w:w="2013" w:type="dxa"/>
            <w:tcBorders>
              <w:top w:val="single" w:sz="4" w:space="0" w:color="auto"/>
              <w:left w:val="nil"/>
              <w:bottom w:val="single" w:sz="4" w:space="0" w:color="auto"/>
              <w:right w:val="single" w:sz="4" w:space="0" w:color="auto"/>
            </w:tcBorders>
            <w:vAlign w:val="center"/>
          </w:tcPr>
          <w:p w:rsidR="00FE5B6D" w:rsidRDefault="00FE5B6D" w:rsidP="00FE5B6D">
            <w:pPr>
              <w:jc w:val="center"/>
              <w:rPr>
                <w:rFonts w:ascii="仿宋" w:eastAsia="仿宋" w:hAnsi="仿宋"/>
                <w:color w:val="000000"/>
                <w:sz w:val="24"/>
              </w:rPr>
            </w:pPr>
            <w:proofErr w:type="gramStart"/>
            <w:r>
              <w:rPr>
                <w:rFonts w:ascii="仿宋" w:eastAsia="仿宋" w:hAnsi="仿宋" w:hint="eastAsia"/>
                <w:color w:val="000000"/>
                <w:sz w:val="24"/>
              </w:rPr>
              <w:t>热风焊台</w:t>
            </w:r>
            <w:proofErr w:type="gramEnd"/>
          </w:p>
        </w:tc>
        <w:tc>
          <w:tcPr>
            <w:tcW w:w="4960" w:type="dxa"/>
            <w:tcBorders>
              <w:top w:val="single" w:sz="4" w:space="0" w:color="auto"/>
              <w:left w:val="nil"/>
              <w:bottom w:val="single" w:sz="4" w:space="0" w:color="auto"/>
              <w:right w:val="single" w:sz="4" w:space="0" w:color="auto"/>
            </w:tcBorders>
            <w:vAlign w:val="center"/>
          </w:tcPr>
          <w:p w:rsidR="00FE5B6D" w:rsidRDefault="00FE5B6D" w:rsidP="00FE5B6D">
            <w:pPr>
              <w:jc w:val="center"/>
              <w:rPr>
                <w:rFonts w:ascii="仿宋" w:eastAsia="仿宋" w:hAnsi="仿宋"/>
                <w:color w:val="000000"/>
                <w:sz w:val="24"/>
              </w:rPr>
            </w:pPr>
            <w:r>
              <w:rPr>
                <w:rFonts w:ascii="仿宋" w:eastAsia="仿宋" w:hAnsi="仿宋" w:hint="eastAsia"/>
                <w:color w:val="000000"/>
                <w:sz w:val="24"/>
              </w:rPr>
              <w:t>温度调节范围：100～480℃</w:t>
            </w:r>
          </w:p>
        </w:tc>
        <w:tc>
          <w:tcPr>
            <w:tcW w:w="2136" w:type="dxa"/>
            <w:tcBorders>
              <w:top w:val="single" w:sz="4" w:space="0" w:color="auto"/>
              <w:left w:val="nil"/>
              <w:bottom w:val="single" w:sz="4" w:space="0" w:color="auto"/>
              <w:right w:val="single" w:sz="4" w:space="0" w:color="auto"/>
            </w:tcBorders>
          </w:tcPr>
          <w:p w:rsidR="00FE5B6D" w:rsidRDefault="00FE5B6D" w:rsidP="00FE5B6D">
            <w:pPr>
              <w:jc w:val="center"/>
            </w:pPr>
            <w:r w:rsidRPr="00B116C2">
              <w:rPr>
                <w:rFonts w:ascii="仿宋" w:eastAsia="仿宋" w:hAnsi="仿宋" w:hint="eastAsia"/>
                <w:color w:val="000000"/>
                <w:sz w:val="24"/>
              </w:rPr>
              <w:t>多品牌适用</w:t>
            </w:r>
          </w:p>
        </w:tc>
      </w:tr>
      <w:tr w:rsidR="00FE5B6D" w:rsidTr="00FE5B6D">
        <w:trPr>
          <w:trHeight w:val="20"/>
          <w:jc w:val="center"/>
        </w:trPr>
        <w:tc>
          <w:tcPr>
            <w:tcW w:w="789" w:type="dxa"/>
            <w:tcBorders>
              <w:top w:val="single" w:sz="4" w:space="0" w:color="auto"/>
              <w:left w:val="single" w:sz="4" w:space="0" w:color="auto"/>
              <w:bottom w:val="single" w:sz="4" w:space="0" w:color="auto"/>
              <w:right w:val="single" w:sz="4" w:space="0" w:color="auto"/>
            </w:tcBorders>
            <w:vAlign w:val="center"/>
          </w:tcPr>
          <w:p w:rsidR="00FE5B6D" w:rsidRDefault="00FE5B6D" w:rsidP="00FE5B6D">
            <w:pPr>
              <w:jc w:val="center"/>
              <w:rPr>
                <w:rFonts w:ascii="仿宋" w:eastAsia="仿宋" w:hAnsi="仿宋"/>
                <w:color w:val="000000"/>
                <w:sz w:val="24"/>
              </w:rPr>
            </w:pPr>
            <w:r>
              <w:rPr>
                <w:rFonts w:ascii="仿宋" w:eastAsia="仿宋" w:hAnsi="仿宋" w:hint="eastAsia"/>
                <w:color w:val="000000"/>
                <w:sz w:val="24"/>
              </w:rPr>
              <w:t>6</w:t>
            </w:r>
          </w:p>
        </w:tc>
        <w:tc>
          <w:tcPr>
            <w:tcW w:w="2013" w:type="dxa"/>
            <w:tcBorders>
              <w:top w:val="single" w:sz="4" w:space="0" w:color="auto"/>
              <w:left w:val="single" w:sz="4" w:space="0" w:color="auto"/>
              <w:bottom w:val="single" w:sz="4" w:space="0" w:color="auto"/>
              <w:right w:val="single" w:sz="4" w:space="0" w:color="auto"/>
            </w:tcBorders>
            <w:vAlign w:val="center"/>
          </w:tcPr>
          <w:p w:rsidR="00FE5B6D" w:rsidRDefault="00FE5B6D" w:rsidP="00FE5B6D">
            <w:pPr>
              <w:jc w:val="center"/>
              <w:rPr>
                <w:rFonts w:ascii="仿宋" w:eastAsia="仿宋" w:hAnsi="仿宋"/>
                <w:color w:val="000000"/>
                <w:sz w:val="24"/>
              </w:rPr>
            </w:pPr>
            <w:r>
              <w:rPr>
                <w:rFonts w:ascii="仿宋" w:eastAsia="仿宋" w:hAnsi="仿宋" w:hint="eastAsia"/>
                <w:color w:val="000000"/>
                <w:sz w:val="24"/>
              </w:rPr>
              <w:t>直流稳压电源</w:t>
            </w:r>
          </w:p>
        </w:tc>
        <w:tc>
          <w:tcPr>
            <w:tcW w:w="4960" w:type="dxa"/>
            <w:tcBorders>
              <w:top w:val="single" w:sz="4" w:space="0" w:color="auto"/>
              <w:left w:val="single" w:sz="4" w:space="0" w:color="auto"/>
              <w:bottom w:val="single" w:sz="4" w:space="0" w:color="auto"/>
              <w:right w:val="single" w:sz="4" w:space="0" w:color="auto"/>
            </w:tcBorders>
            <w:vAlign w:val="center"/>
          </w:tcPr>
          <w:p w:rsidR="00FE5B6D" w:rsidRDefault="00FE5B6D" w:rsidP="00FE5B6D">
            <w:pPr>
              <w:jc w:val="center"/>
              <w:rPr>
                <w:rFonts w:ascii="仿宋" w:eastAsia="仿宋" w:hAnsi="仿宋"/>
                <w:color w:val="000000"/>
                <w:sz w:val="24"/>
              </w:rPr>
            </w:pPr>
            <w:r>
              <w:rPr>
                <w:rFonts w:ascii="仿宋" w:eastAsia="仿宋" w:hAnsi="仿宋" w:hint="eastAsia"/>
                <w:color w:val="000000"/>
                <w:sz w:val="24"/>
              </w:rPr>
              <w:t>I</w:t>
            </w:r>
            <w:proofErr w:type="gramStart"/>
            <w:r>
              <w:rPr>
                <w:rFonts w:ascii="仿宋" w:eastAsia="仿宋" w:hAnsi="仿宋" w:hint="eastAsia"/>
                <w:color w:val="000000"/>
                <w:sz w:val="24"/>
              </w:rPr>
              <w:t>路以上</w:t>
            </w:r>
            <w:proofErr w:type="gramEnd"/>
            <w:r>
              <w:rPr>
                <w:rFonts w:ascii="仿宋" w:eastAsia="仿宋" w:hAnsi="仿宋" w:hint="eastAsia"/>
                <w:color w:val="000000"/>
                <w:sz w:val="24"/>
              </w:rPr>
              <w:t>0-30 V可变电压输出（配鸭嘴线）</w:t>
            </w:r>
          </w:p>
        </w:tc>
        <w:tc>
          <w:tcPr>
            <w:tcW w:w="2136" w:type="dxa"/>
            <w:tcBorders>
              <w:top w:val="single" w:sz="4" w:space="0" w:color="auto"/>
              <w:left w:val="single" w:sz="4" w:space="0" w:color="auto"/>
              <w:bottom w:val="single" w:sz="4" w:space="0" w:color="auto"/>
              <w:right w:val="single" w:sz="4" w:space="0" w:color="auto"/>
            </w:tcBorders>
          </w:tcPr>
          <w:p w:rsidR="00FE5B6D" w:rsidRDefault="00FE5B6D" w:rsidP="00FE5B6D">
            <w:pPr>
              <w:jc w:val="center"/>
            </w:pPr>
            <w:r w:rsidRPr="00B116C2">
              <w:rPr>
                <w:rFonts w:ascii="仿宋" w:eastAsia="仿宋" w:hAnsi="仿宋" w:hint="eastAsia"/>
                <w:color w:val="000000"/>
                <w:sz w:val="24"/>
              </w:rPr>
              <w:t>多品牌适用</w:t>
            </w:r>
          </w:p>
        </w:tc>
      </w:tr>
      <w:tr w:rsidR="00FE5B6D" w:rsidTr="00FE5B6D">
        <w:trPr>
          <w:trHeight w:val="20"/>
          <w:jc w:val="center"/>
        </w:trPr>
        <w:tc>
          <w:tcPr>
            <w:tcW w:w="789" w:type="dxa"/>
            <w:tcBorders>
              <w:top w:val="single" w:sz="4" w:space="0" w:color="auto"/>
              <w:left w:val="single" w:sz="4" w:space="0" w:color="auto"/>
              <w:bottom w:val="single" w:sz="4" w:space="0" w:color="auto"/>
              <w:right w:val="single" w:sz="4" w:space="0" w:color="auto"/>
            </w:tcBorders>
            <w:vAlign w:val="center"/>
          </w:tcPr>
          <w:p w:rsidR="00FE5B6D" w:rsidRDefault="00FE5B6D" w:rsidP="00FE5B6D">
            <w:pPr>
              <w:jc w:val="center"/>
              <w:rPr>
                <w:rFonts w:ascii="仿宋" w:eastAsia="仿宋" w:hAnsi="仿宋"/>
                <w:color w:val="000000"/>
                <w:sz w:val="24"/>
              </w:rPr>
            </w:pPr>
            <w:r>
              <w:rPr>
                <w:rFonts w:ascii="仿宋" w:eastAsia="仿宋" w:hAnsi="仿宋" w:hint="eastAsia"/>
                <w:color w:val="000000"/>
                <w:sz w:val="24"/>
              </w:rPr>
              <w:t>7</w:t>
            </w:r>
          </w:p>
        </w:tc>
        <w:tc>
          <w:tcPr>
            <w:tcW w:w="2013" w:type="dxa"/>
            <w:tcBorders>
              <w:top w:val="single" w:sz="4" w:space="0" w:color="auto"/>
              <w:left w:val="nil"/>
              <w:bottom w:val="single" w:sz="4" w:space="0" w:color="auto"/>
              <w:right w:val="single" w:sz="4" w:space="0" w:color="auto"/>
            </w:tcBorders>
            <w:vAlign w:val="center"/>
          </w:tcPr>
          <w:p w:rsidR="00FE5B6D" w:rsidRDefault="00FE5B6D" w:rsidP="00FE5B6D">
            <w:pPr>
              <w:jc w:val="center"/>
              <w:rPr>
                <w:rFonts w:ascii="仿宋" w:eastAsia="仿宋" w:hAnsi="仿宋"/>
                <w:color w:val="000000"/>
                <w:sz w:val="24"/>
              </w:rPr>
            </w:pPr>
            <w:r>
              <w:rPr>
                <w:rFonts w:ascii="仿宋" w:eastAsia="仿宋" w:hAnsi="仿宋" w:hint="eastAsia"/>
                <w:color w:val="000000"/>
                <w:sz w:val="24"/>
              </w:rPr>
              <w:t>放大镜台灯</w:t>
            </w:r>
          </w:p>
        </w:tc>
        <w:tc>
          <w:tcPr>
            <w:tcW w:w="4960" w:type="dxa"/>
            <w:tcBorders>
              <w:top w:val="single" w:sz="4" w:space="0" w:color="auto"/>
              <w:left w:val="nil"/>
              <w:bottom w:val="single" w:sz="4" w:space="0" w:color="auto"/>
              <w:right w:val="single" w:sz="4" w:space="0" w:color="auto"/>
            </w:tcBorders>
            <w:vAlign w:val="center"/>
          </w:tcPr>
          <w:p w:rsidR="00FE5B6D" w:rsidRDefault="00FE5B6D" w:rsidP="00FE5B6D">
            <w:pPr>
              <w:jc w:val="center"/>
              <w:rPr>
                <w:rFonts w:ascii="仿宋" w:eastAsia="仿宋" w:hAnsi="仿宋"/>
                <w:color w:val="000000"/>
                <w:sz w:val="24"/>
              </w:rPr>
            </w:pPr>
            <w:r>
              <w:rPr>
                <w:rFonts w:ascii="仿宋" w:eastAsia="仿宋" w:hAnsi="仿宋" w:hint="eastAsia"/>
                <w:color w:val="000000"/>
                <w:sz w:val="24"/>
              </w:rPr>
              <w:t>高强照明、五倍放大功能</w:t>
            </w:r>
          </w:p>
        </w:tc>
        <w:tc>
          <w:tcPr>
            <w:tcW w:w="2136" w:type="dxa"/>
            <w:tcBorders>
              <w:top w:val="single" w:sz="4" w:space="0" w:color="auto"/>
              <w:left w:val="nil"/>
              <w:bottom w:val="single" w:sz="4" w:space="0" w:color="auto"/>
              <w:right w:val="single" w:sz="4" w:space="0" w:color="auto"/>
            </w:tcBorders>
            <w:vAlign w:val="center"/>
          </w:tcPr>
          <w:p w:rsidR="00FE5B6D" w:rsidRDefault="00FE5B6D" w:rsidP="00FE5B6D">
            <w:pPr>
              <w:jc w:val="center"/>
              <w:rPr>
                <w:rFonts w:ascii="仿宋" w:eastAsia="仿宋" w:hAnsi="仿宋"/>
                <w:color w:val="000000"/>
                <w:sz w:val="24"/>
              </w:rPr>
            </w:pPr>
            <w:r>
              <w:rPr>
                <w:rFonts w:ascii="仿宋" w:eastAsia="仿宋" w:hAnsi="仿宋" w:hint="eastAsia"/>
                <w:color w:val="000000"/>
                <w:sz w:val="24"/>
              </w:rPr>
              <w:t>多品牌适用</w:t>
            </w:r>
          </w:p>
        </w:tc>
      </w:tr>
      <w:tr w:rsidR="00FE5B6D" w:rsidTr="00FE5B6D">
        <w:trPr>
          <w:trHeight w:val="20"/>
          <w:jc w:val="center"/>
        </w:trPr>
        <w:tc>
          <w:tcPr>
            <w:tcW w:w="789" w:type="dxa"/>
            <w:tcBorders>
              <w:top w:val="single" w:sz="4" w:space="0" w:color="auto"/>
              <w:left w:val="single" w:sz="4" w:space="0" w:color="auto"/>
              <w:bottom w:val="single" w:sz="4" w:space="0" w:color="auto"/>
              <w:right w:val="single" w:sz="4" w:space="0" w:color="auto"/>
            </w:tcBorders>
            <w:vAlign w:val="center"/>
          </w:tcPr>
          <w:p w:rsidR="00FE5B6D" w:rsidRDefault="00FE5B6D" w:rsidP="00FE5B6D">
            <w:pPr>
              <w:jc w:val="center"/>
              <w:rPr>
                <w:rFonts w:ascii="仿宋" w:eastAsia="仿宋" w:hAnsi="仿宋"/>
                <w:color w:val="000000"/>
                <w:sz w:val="24"/>
              </w:rPr>
            </w:pPr>
            <w:r>
              <w:rPr>
                <w:rFonts w:ascii="仿宋" w:eastAsia="仿宋" w:hAnsi="仿宋" w:hint="eastAsia"/>
                <w:color w:val="000000"/>
                <w:sz w:val="24"/>
              </w:rPr>
              <w:t>8</w:t>
            </w:r>
          </w:p>
        </w:tc>
        <w:tc>
          <w:tcPr>
            <w:tcW w:w="2013" w:type="dxa"/>
            <w:tcBorders>
              <w:top w:val="single" w:sz="4" w:space="0" w:color="auto"/>
              <w:left w:val="nil"/>
              <w:bottom w:val="single" w:sz="4" w:space="0" w:color="auto"/>
              <w:right w:val="single" w:sz="4" w:space="0" w:color="auto"/>
            </w:tcBorders>
            <w:vAlign w:val="center"/>
          </w:tcPr>
          <w:p w:rsidR="00FE5B6D" w:rsidRDefault="00FE5B6D" w:rsidP="00FE5B6D">
            <w:pPr>
              <w:jc w:val="center"/>
              <w:rPr>
                <w:rFonts w:ascii="仿宋" w:eastAsia="仿宋" w:hAnsi="仿宋"/>
                <w:color w:val="000000"/>
                <w:sz w:val="24"/>
              </w:rPr>
            </w:pPr>
            <w:r>
              <w:rPr>
                <w:rFonts w:ascii="仿宋" w:eastAsia="仿宋" w:hAnsi="仿宋" w:hint="eastAsia"/>
                <w:color w:val="000000"/>
                <w:sz w:val="24"/>
              </w:rPr>
              <w:t>工具箱（含工具）</w:t>
            </w:r>
          </w:p>
        </w:tc>
        <w:tc>
          <w:tcPr>
            <w:tcW w:w="4960" w:type="dxa"/>
            <w:tcBorders>
              <w:top w:val="single" w:sz="4" w:space="0" w:color="auto"/>
              <w:left w:val="nil"/>
              <w:bottom w:val="single" w:sz="4" w:space="0" w:color="auto"/>
              <w:right w:val="single" w:sz="4" w:space="0" w:color="auto"/>
            </w:tcBorders>
            <w:vAlign w:val="center"/>
          </w:tcPr>
          <w:p w:rsidR="00FE5B6D" w:rsidRDefault="00FE5B6D" w:rsidP="00FE5B6D">
            <w:pPr>
              <w:jc w:val="center"/>
              <w:rPr>
                <w:rFonts w:ascii="仿宋" w:eastAsia="仿宋" w:hAnsi="仿宋"/>
                <w:color w:val="000000"/>
                <w:sz w:val="24"/>
              </w:rPr>
            </w:pPr>
            <w:r w:rsidRPr="00381D29">
              <w:rPr>
                <w:rFonts w:ascii="仿宋_GB2312" w:eastAsia="仿宋_GB2312" w:hAnsi="仿宋" w:hint="eastAsia"/>
                <w:sz w:val="24"/>
              </w:rPr>
              <w:t>内含螺丝刀套件、毛刷、洗板水壶、</w:t>
            </w:r>
            <w:proofErr w:type="gramStart"/>
            <w:r w:rsidRPr="00381D29">
              <w:rPr>
                <w:rFonts w:ascii="仿宋_GB2312" w:eastAsia="仿宋_GB2312" w:hAnsi="仿宋" w:hint="eastAsia"/>
                <w:sz w:val="24"/>
              </w:rPr>
              <w:t>吸锡枪</w:t>
            </w:r>
            <w:proofErr w:type="gramEnd"/>
            <w:r w:rsidRPr="00381D29">
              <w:rPr>
                <w:rFonts w:ascii="仿宋_GB2312" w:eastAsia="仿宋_GB2312" w:hAnsi="仿宋" w:hint="eastAsia"/>
                <w:sz w:val="24"/>
              </w:rPr>
              <w:t>、尖嘴钳、</w:t>
            </w:r>
            <w:proofErr w:type="gramStart"/>
            <w:r w:rsidRPr="00381D29">
              <w:rPr>
                <w:rFonts w:ascii="仿宋_GB2312" w:eastAsia="仿宋_GB2312" w:hAnsi="仿宋" w:hint="eastAsia"/>
                <w:sz w:val="24"/>
              </w:rPr>
              <w:t>偏口钳</w:t>
            </w:r>
            <w:proofErr w:type="gramEnd"/>
            <w:r w:rsidRPr="00381D29">
              <w:rPr>
                <w:rFonts w:ascii="仿宋_GB2312" w:eastAsia="仿宋_GB2312" w:hAnsi="仿宋" w:hint="eastAsia"/>
                <w:sz w:val="24"/>
              </w:rPr>
              <w:t>、焊锡丝、防静电镊子</w:t>
            </w:r>
          </w:p>
        </w:tc>
        <w:tc>
          <w:tcPr>
            <w:tcW w:w="2136" w:type="dxa"/>
            <w:tcBorders>
              <w:top w:val="single" w:sz="4" w:space="0" w:color="auto"/>
              <w:left w:val="nil"/>
              <w:bottom w:val="single" w:sz="4" w:space="0" w:color="auto"/>
              <w:right w:val="single" w:sz="4" w:space="0" w:color="auto"/>
            </w:tcBorders>
            <w:vAlign w:val="center"/>
          </w:tcPr>
          <w:p w:rsidR="00FE5B6D" w:rsidRDefault="00FE5B6D" w:rsidP="00FE5B6D">
            <w:pPr>
              <w:jc w:val="center"/>
              <w:rPr>
                <w:rFonts w:ascii="仿宋" w:eastAsia="仿宋" w:hAnsi="仿宋"/>
                <w:color w:val="000000"/>
                <w:sz w:val="24"/>
              </w:rPr>
            </w:pPr>
            <w:r>
              <w:rPr>
                <w:rFonts w:ascii="仿宋" w:eastAsia="仿宋" w:hAnsi="仿宋" w:hint="eastAsia"/>
                <w:color w:val="000000"/>
                <w:sz w:val="24"/>
              </w:rPr>
              <w:t>多品牌适用</w:t>
            </w:r>
          </w:p>
        </w:tc>
      </w:tr>
      <w:tr w:rsidR="00FE5B6D" w:rsidTr="00FE5B6D">
        <w:trPr>
          <w:trHeight w:val="20"/>
          <w:jc w:val="center"/>
        </w:trPr>
        <w:tc>
          <w:tcPr>
            <w:tcW w:w="789" w:type="dxa"/>
            <w:tcBorders>
              <w:top w:val="single" w:sz="4" w:space="0" w:color="auto"/>
              <w:left w:val="single" w:sz="4" w:space="0" w:color="auto"/>
              <w:bottom w:val="single" w:sz="4" w:space="0" w:color="auto"/>
              <w:right w:val="single" w:sz="4" w:space="0" w:color="auto"/>
            </w:tcBorders>
            <w:vAlign w:val="center"/>
          </w:tcPr>
          <w:p w:rsidR="00FE5B6D" w:rsidRDefault="00FE5B6D" w:rsidP="00FE5B6D">
            <w:pPr>
              <w:jc w:val="center"/>
              <w:rPr>
                <w:rFonts w:ascii="仿宋" w:eastAsia="仿宋" w:hAnsi="仿宋"/>
                <w:color w:val="000000"/>
                <w:sz w:val="24"/>
              </w:rPr>
            </w:pPr>
            <w:r>
              <w:rPr>
                <w:rFonts w:ascii="仿宋" w:eastAsia="仿宋" w:hAnsi="仿宋" w:hint="eastAsia"/>
                <w:color w:val="000000"/>
                <w:sz w:val="24"/>
              </w:rPr>
              <w:t>9</w:t>
            </w:r>
          </w:p>
        </w:tc>
        <w:tc>
          <w:tcPr>
            <w:tcW w:w="2013" w:type="dxa"/>
            <w:tcBorders>
              <w:top w:val="single" w:sz="4" w:space="0" w:color="auto"/>
              <w:left w:val="nil"/>
              <w:bottom w:val="single" w:sz="4" w:space="0" w:color="auto"/>
              <w:right w:val="single" w:sz="4" w:space="0" w:color="auto"/>
            </w:tcBorders>
            <w:vAlign w:val="center"/>
          </w:tcPr>
          <w:p w:rsidR="00FE5B6D" w:rsidRDefault="00FE5B6D" w:rsidP="00FE5B6D">
            <w:pPr>
              <w:jc w:val="center"/>
              <w:rPr>
                <w:rFonts w:ascii="仿宋" w:eastAsia="仿宋" w:hAnsi="仿宋"/>
                <w:color w:val="000000"/>
                <w:sz w:val="24"/>
              </w:rPr>
            </w:pPr>
            <w:r>
              <w:rPr>
                <w:rFonts w:ascii="仿宋" w:eastAsia="仿宋" w:hAnsi="仿宋" w:hint="eastAsia"/>
                <w:color w:val="000000"/>
                <w:sz w:val="24"/>
              </w:rPr>
              <w:t>电脑主机</w:t>
            </w:r>
          </w:p>
        </w:tc>
        <w:tc>
          <w:tcPr>
            <w:tcW w:w="4960" w:type="dxa"/>
            <w:tcBorders>
              <w:top w:val="single" w:sz="4" w:space="0" w:color="auto"/>
              <w:left w:val="nil"/>
              <w:bottom w:val="single" w:sz="4" w:space="0" w:color="auto"/>
              <w:right w:val="single" w:sz="4" w:space="0" w:color="auto"/>
            </w:tcBorders>
            <w:vAlign w:val="center"/>
          </w:tcPr>
          <w:p w:rsidR="00FE5B6D" w:rsidRDefault="00FE5B6D" w:rsidP="00FE5B6D">
            <w:pPr>
              <w:jc w:val="center"/>
              <w:rPr>
                <w:rFonts w:ascii="仿宋" w:eastAsia="仿宋" w:hAnsi="仿宋"/>
                <w:color w:val="000000"/>
                <w:sz w:val="24"/>
              </w:rPr>
            </w:pPr>
            <w:r>
              <w:rPr>
                <w:rFonts w:ascii="仿宋" w:eastAsia="仿宋" w:hAnsi="仿宋" w:hint="eastAsia"/>
                <w:color w:val="000000"/>
                <w:sz w:val="24"/>
              </w:rPr>
              <w:t>主频1GHz或以上CPU，1GB或以上内存，安装Win7或XP操作系统</w:t>
            </w:r>
          </w:p>
        </w:tc>
        <w:tc>
          <w:tcPr>
            <w:tcW w:w="2136" w:type="dxa"/>
            <w:tcBorders>
              <w:top w:val="single" w:sz="4" w:space="0" w:color="auto"/>
              <w:left w:val="nil"/>
              <w:bottom w:val="single" w:sz="4" w:space="0" w:color="auto"/>
              <w:right w:val="single" w:sz="4" w:space="0" w:color="auto"/>
            </w:tcBorders>
            <w:vAlign w:val="center"/>
          </w:tcPr>
          <w:p w:rsidR="00FE5B6D" w:rsidRDefault="00FE5B6D" w:rsidP="00FE5B6D">
            <w:pPr>
              <w:jc w:val="center"/>
              <w:rPr>
                <w:rFonts w:ascii="仿宋" w:eastAsia="仿宋" w:hAnsi="仿宋"/>
                <w:color w:val="000000"/>
                <w:sz w:val="24"/>
              </w:rPr>
            </w:pPr>
            <w:r>
              <w:rPr>
                <w:rFonts w:ascii="仿宋" w:eastAsia="仿宋" w:hAnsi="仿宋" w:hint="eastAsia"/>
                <w:color w:val="000000"/>
                <w:sz w:val="24"/>
              </w:rPr>
              <w:t>多品牌适用</w:t>
            </w:r>
          </w:p>
        </w:tc>
      </w:tr>
      <w:tr w:rsidR="00FE5B6D" w:rsidTr="00FE5B6D">
        <w:trPr>
          <w:trHeight w:val="20"/>
          <w:jc w:val="center"/>
        </w:trPr>
        <w:tc>
          <w:tcPr>
            <w:tcW w:w="789" w:type="dxa"/>
            <w:tcBorders>
              <w:top w:val="single" w:sz="4" w:space="0" w:color="auto"/>
              <w:left w:val="single" w:sz="4" w:space="0" w:color="auto"/>
              <w:bottom w:val="single" w:sz="4" w:space="0" w:color="auto"/>
              <w:right w:val="single" w:sz="4" w:space="0" w:color="auto"/>
            </w:tcBorders>
            <w:vAlign w:val="center"/>
          </w:tcPr>
          <w:p w:rsidR="00FE5B6D" w:rsidRDefault="00FE5B6D" w:rsidP="00FE5B6D">
            <w:pPr>
              <w:jc w:val="center"/>
              <w:rPr>
                <w:rFonts w:ascii="仿宋" w:eastAsia="仿宋" w:hAnsi="仿宋"/>
                <w:color w:val="000000"/>
                <w:sz w:val="24"/>
              </w:rPr>
            </w:pPr>
            <w:r>
              <w:rPr>
                <w:rFonts w:ascii="仿宋" w:eastAsia="仿宋" w:hAnsi="仿宋" w:hint="eastAsia"/>
                <w:color w:val="000000"/>
                <w:sz w:val="24"/>
              </w:rPr>
              <w:t>10</w:t>
            </w:r>
          </w:p>
        </w:tc>
        <w:tc>
          <w:tcPr>
            <w:tcW w:w="2013" w:type="dxa"/>
            <w:tcBorders>
              <w:top w:val="single" w:sz="4" w:space="0" w:color="auto"/>
              <w:left w:val="nil"/>
              <w:bottom w:val="single" w:sz="4" w:space="0" w:color="auto"/>
              <w:right w:val="single" w:sz="4" w:space="0" w:color="auto"/>
            </w:tcBorders>
            <w:vAlign w:val="center"/>
          </w:tcPr>
          <w:p w:rsidR="00FE5B6D" w:rsidRDefault="00FE5B6D" w:rsidP="00FE5B6D">
            <w:pPr>
              <w:jc w:val="center"/>
              <w:rPr>
                <w:rFonts w:ascii="仿宋" w:eastAsia="仿宋" w:hAnsi="仿宋"/>
                <w:color w:val="000000"/>
                <w:sz w:val="24"/>
              </w:rPr>
            </w:pPr>
            <w:r>
              <w:rPr>
                <w:rFonts w:ascii="仿宋" w:eastAsia="仿宋" w:hAnsi="仿宋" w:hint="eastAsia"/>
                <w:color w:val="000000"/>
                <w:sz w:val="24"/>
              </w:rPr>
              <w:t>电脑配件</w:t>
            </w:r>
          </w:p>
        </w:tc>
        <w:tc>
          <w:tcPr>
            <w:tcW w:w="4960" w:type="dxa"/>
            <w:tcBorders>
              <w:top w:val="single" w:sz="4" w:space="0" w:color="auto"/>
              <w:left w:val="nil"/>
              <w:bottom w:val="single" w:sz="4" w:space="0" w:color="auto"/>
              <w:right w:val="single" w:sz="4" w:space="0" w:color="auto"/>
            </w:tcBorders>
            <w:vAlign w:val="center"/>
          </w:tcPr>
          <w:p w:rsidR="00FE5B6D" w:rsidRDefault="00FE5B6D" w:rsidP="00FE5B6D">
            <w:pPr>
              <w:jc w:val="center"/>
              <w:rPr>
                <w:rFonts w:ascii="仿宋" w:eastAsia="仿宋" w:hAnsi="仿宋"/>
                <w:color w:val="000000"/>
                <w:sz w:val="24"/>
              </w:rPr>
            </w:pPr>
            <w:r>
              <w:rPr>
                <w:rFonts w:ascii="仿宋" w:eastAsia="仿宋" w:hAnsi="仿宋" w:hint="eastAsia"/>
                <w:color w:val="000000"/>
                <w:sz w:val="24"/>
              </w:rPr>
              <w:t>以整机形式提供，机箱上贴有“备用机”标签</w:t>
            </w:r>
          </w:p>
        </w:tc>
        <w:tc>
          <w:tcPr>
            <w:tcW w:w="2136" w:type="dxa"/>
            <w:tcBorders>
              <w:top w:val="single" w:sz="4" w:space="0" w:color="auto"/>
              <w:left w:val="nil"/>
              <w:bottom w:val="single" w:sz="4" w:space="0" w:color="auto"/>
              <w:right w:val="single" w:sz="4" w:space="0" w:color="auto"/>
            </w:tcBorders>
            <w:vAlign w:val="center"/>
          </w:tcPr>
          <w:p w:rsidR="00FE5B6D" w:rsidRDefault="00FE5B6D" w:rsidP="00FE5B6D">
            <w:pPr>
              <w:jc w:val="center"/>
              <w:rPr>
                <w:rFonts w:ascii="仿宋" w:eastAsia="仿宋" w:hAnsi="仿宋"/>
                <w:color w:val="000000"/>
                <w:sz w:val="24"/>
              </w:rPr>
            </w:pPr>
            <w:r>
              <w:rPr>
                <w:rFonts w:ascii="仿宋" w:eastAsia="仿宋" w:hAnsi="仿宋" w:hint="eastAsia"/>
                <w:color w:val="000000"/>
                <w:sz w:val="24"/>
              </w:rPr>
              <w:t>多品牌适用</w:t>
            </w:r>
          </w:p>
        </w:tc>
      </w:tr>
      <w:tr w:rsidR="00FE5B6D" w:rsidTr="00FE5B6D">
        <w:trPr>
          <w:trHeight w:val="20"/>
          <w:jc w:val="center"/>
        </w:trPr>
        <w:tc>
          <w:tcPr>
            <w:tcW w:w="789" w:type="dxa"/>
            <w:tcBorders>
              <w:top w:val="single" w:sz="4" w:space="0" w:color="auto"/>
              <w:left w:val="single" w:sz="4" w:space="0" w:color="auto"/>
              <w:bottom w:val="single" w:sz="4" w:space="0" w:color="auto"/>
              <w:right w:val="single" w:sz="4" w:space="0" w:color="auto"/>
            </w:tcBorders>
            <w:vAlign w:val="center"/>
          </w:tcPr>
          <w:p w:rsidR="00FE5B6D" w:rsidRDefault="00FE5B6D" w:rsidP="00FE5B6D">
            <w:pPr>
              <w:jc w:val="center"/>
              <w:rPr>
                <w:rFonts w:ascii="仿宋" w:eastAsia="仿宋" w:hAnsi="仿宋"/>
                <w:color w:val="000000"/>
                <w:sz w:val="24"/>
              </w:rPr>
            </w:pPr>
            <w:r>
              <w:rPr>
                <w:rFonts w:ascii="仿宋" w:eastAsia="仿宋" w:hAnsi="仿宋" w:hint="eastAsia"/>
                <w:color w:val="000000"/>
                <w:sz w:val="24"/>
              </w:rPr>
              <w:t>11</w:t>
            </w:r>
          </w:p>
        </w:tc>
        <w:tc>
          <w:tcPr>
            <w:tcW w:w="2013" w:type="dxa"/>
            <w:tcBorders>
              <w:top w:val="single" w:sz="4" w:space="0" w:color="auto"/>
              <w:left w:val="nil"/>
              <w:bottom w:val="single" w:sz="4" w:space="0" w:color="auto"/>
              <w:right w:val="single" w:sz="4" w:space="0" w:color="auto"/>
            </w:tcBorders>
            <w:vAlign w:val="center"/>
          </w:tcPr>
          <w:p w:rsidR="00FE5B6D" w:rsidRDefault="00FE5B6D" w:rsidP="00FE5B6D">
            <w:pPr>
              <w:jc w:val="center"/>
              <w:rPr>
                <w:rFonts w:ascii="仿宋" w:eastAsia="仿宋" w:hAnsi="仿宋"/>
                <w:color w:val="000000"/>
                <w:sz w:val="24"/>
              </w:rPr>
            </w:pPr>
            <w:r>
              <w:rPr>
                <w:rFonts w:ascii="仿宋" w:eastAsia="仿宋" w:hAnsi="仿宋" w:hint="eastAsia"/>
                <w:color w:val="000000"/>
                <w:sz w:val="24"/>
              </w:rPr>
              <w:t>空机箱</w:t>
            </w:r>
          </w:p>
        </w:tc>
        <w:tc>
          <w:tcPr>
            <w:tcW w:w="4960" w:type="dxa"/>
            <w:tcBorders>
              <w:top w:val="single" w:sz="4" w:space="0" w:color="auto"/>
              <w:left w:val="nil"/>
              <w:bottom w:val="single" w:sz="4" w:space="0" w:color="auto"/>
              <w:right w:val="single" w:sz="4" w:space="0" w:color="auto"/>
            </w:tcBorders>
            <w:vAlign w:val="center"/>
          </w:tcPr>
          <w:p w:rsidR="00FE5B6D" w:rsidRDefault="00FE5B6D" w:rsidP="00FE5B6D">
            <w:pPr>
              <w:jc w:val="center"/>
              <w:rPr>
                <w:rFonts w:ascii="仿宋" w:eastAsia="仿宋" w:hAnsi="仿宋"/>
                <w:color w:val="000000"/>
                <w:sz w:val="24"/>
              </w:rPr>
            </w:pPr>
            <w:r>
              <w:rPr>
                <w:rFonts w:ascii="仿宋" w:eastAsia="仿宋" w:hAnsi="仿宋" w:hint="eastAsia"/>
                <w:color w:val="000000"/>
                <w:sz w:val="24"/>
              </w:rPr>
              <w:t>用于任务三中的组装计算机，机箱上贴有“组装机”标签</w:t>
            </w:r>
          </w:p>
        </w:tc>
        <w:tc>
          <w:tcPr>
            <w:tcW w:w="2136" w:type="dxa"/>
            <w:tcBorders>
              <w:top w:val="single" w:sz="4" w:space="0" w:color="auto"/>
              <w:left w:val="nil"/>
              <w:bottom w:val="single" w:sz="4" w:space="0" w:color="auto"/>
              <w:right w:val="single" w:sz="4" w:space="0" w:color="auto"/>
            </w:tcBorders>
            <w:vAlign w:val="center"/>
          </w:tcPr>
          <w:p w:rsidR="00FE5B6D" w:rsidRDefault="00FE5B6D" w:rsidP="00FE5B6D">
            <w:pPr>
              <w:jc w:val="center"/>
              <w:rPr>
                <w:rFonts w:ascii="仿宋" w:eastAsia="仿宋" w:hAnsi="仿宋"/>
                <w:color w:val="000000"/>
                <w:sz w:val="24"/>
              </w:rPr>
            </w:pPr>
            <w:r>
              <w:rPr>
                <w:rFonts w:ascii="仿宋" w:eastAsia="仿宋" w:hAnsi="仿宋" w:hint="eastAsia"/>
                <w:color w:val="000000"/>
                <w:sz w:val="24"/>
              </w:rPr>
              <w:t>多品牌适用</w:t>
            </w:r>
          </w:p>
        </w:tc>
      </w:tr>
      <w:tr w:rsidR="00FE5B6D" w:rsidTr="00FE5B6D">
        <w:trPr>
          <w:trHeight w:val="20"/>
          <w:jc w:val="center"/>
        </w:trPr>
        <w:tc>
          <w:tcPr>
            <w:tcW w:w="789" w:type="dxa"/>
            <w:tcBorders>
              <w:top w:val="single" w:sz="4" w:space="0" w:color="auto"/>
              <w:left w:val="single" w:sz="4" w:space="0" w:color="auto"/>
              <w:bottom w:val="single" w:sz="4" w:space="0" w:color="auto"/>
              <w:right w:val="single" w:sz="4" w:space="0" w:color="auto"/>
            </w:tcBorders>
            <w:vAlign w:val="center"/>
          </w:tcPr>
          <w:p w:rsidR="00FE5B6D" w:rsidRDefault="00FE5B6D" w:rsidP="00FE5B6D">
            <w:pPr>
              <w:jc w:val="center"/>
              <w:rPr>
                <w:rFonts w:ascii="仿宋" w:eastAsia="仿宋" w:hAnsi="仿宋"/>
                <w:color w:val="000000"/>
                <w:sz w:val="24"/>
              </w:rPr>
            </w:pPr>
            <w:r>
              <w:rPr>
                <w:rFonts w:ascii="仿宋" w:eastAsia="仿宋" w:hAnsi="仿宋" w:hint="eastAsia"/>
                <w:color w:val="000000"/>
                <w:sz w:val="24"/>
              </w:rPr>
              <w:t>12</w:t>
            </w:r>
          </w:p>
        </w:tc>
        <w:tc>
          <w:tcPr>
            <w:tcW w:w="2013" w:type="dxa"/>
            <w:tcBorders>
              <w:top w:val="single" w:sz="4" w:space="0" w:color="auto"/>
              <w:left w:val="nil"/>
              <w:bottom w:val="single" w:sz="4" w:space="0" w:color="auto"/>
              <w:right w:val="single" w:sz="4" w:space="0" w:color="auto"/>
            </w:tcBorders>
            <w:vAlign w:val="center"/>
          </w:tcPr>
          <w:p w:rsidR="00FE5B6D" w:rsidRDefault="00FE5B6D" w:rsidP="00FE5B6D">
            <w:pPr>
              <w:snapToGrid w:val="0"/>
              <w:jc w:val="center"/>
              <w:rPr>
                <w:rFonts w:ascii="仿宋" w:eastAsia="仿宋" w:hAnsi="仿宋" w:cs="Arial"/>
                <w:color w:val="000000"/>
                <w:sz w:val="24"/>
              </w:rPr>
            </w:pPr>
            <w:r>
              <w:rPr>
                <w:rFonts w:ascii="仿宋" w:eastAsia="仿宋" w:hAnsi="仿宋" w:cs="Arial" w:hint="eastAsia"/>
                <w:bCs/>
                <w:color w:val="000000"/>
                <w:sz w:val="24"/>
              </w:rPr>
              <w:t>数据恢复平台</w:t>
            </w:r>
          </w:p>
        </w:tc>
        <w:tc>
          <w:tcPr>
            <w:tcW w:w="4960" w:type="dxa"/>
            <w:tcBorders>
              <w:top w:val="single" w:sz="4" w:space="0" w:color="auto"/>
              <w:left w:val="nil"/>
              <w:bottom w:val="single" w:sz="4" w:space="0" w:color="auto"/>
              <w:right w:val="single" w:sz="4" w:space="0" w:color="auto"/>
            </w:tcBorders>
            <w:vAlign w:val="center"/>
          </w:tcPr>
          <w:p w:rsidR="00FE5B6D" w:rsidRDefault="00FE5B6D" w:rsidP="00FE5B6D">
            <w:pPr>
              <w:snapToGrid w:val="0"/>
              <w:jc w:val="center"/>
              <w:rPr>
                <w:rFonts w:ascii="仿宋" w:eastAsia="仿宋" w:hAnsi="仿宋" w:cs="Arial"/>
                <w:color w:val="000000"/>
                <w:sz w:val="24"/>
              </w:rPr>
            </w:pPr>
            <w:r>
              <w:rPr>
                <w:rFonts w:ascii="仿宋" w:eastAsia="仿宋" w:hAnsi="仿宋" w:cs="Arial" w:hint="eastAsia"/>
                <w:color w:val="000000"/>
                <w:sz w:val="24"/>
              </w:rPr>
              <w:t>能够进行硬盘维修及数据恢复操作</w:t>
            </w:r>
          </w:p>
        </w:tc>
        <w:tc>
          <w:tcPr>
            <w:tcW w:w="2136" w:type="dxa"/>
            <w:tcBorders>
              <w:top w:val="single" w:sz="4" w:space="0" w:color="auto"/>
              <w:left w:val="nil"/>
              <w:bottom w:val="single" w:sz="4" w:space="0" w:color="auto"/>
              <w:right w:val="single" w:sz="4" w:space="0" w:color="auto"/>
            </w:tcBorders>
            <w:vAlign w:val="center"/>
          </w:tcPr>
          <w:p w:rsidR="00FE5B6D" w:rsidRDefault="00FE5B6D" w:rsidP="00FE5B6D">
            <w:pPr>
              <w:jc w:val="center"/>
              <w:rPr>
                <w:rFonts w:ascii="仿宋" w:eastAsia="仿宋" w:hAnsi="仿宋"/>
                <w:color w:val="000000"/>
                <w:sz w:val="24"/>
              </w:rPr>
            </w:pPr>
            <w:proofErr w:type="gramStart"/>
            <w:r>
              <w:rPr>
                <w:rFonts w:ascii="仿宋" w:eastAsia="仿宋" w:hAnsi="仿宋" w:cs="Arial" w:hint="eastAsia"/>
                <w:bCs/>
                <w:color w:val="000000"/>
                <w:sz w:val="24"/>
              </w:rPr>
              <w:t>中盈创信</w:t>
            </w:r>
            <w:proofErr w:type="gramEnd"/>
            <w:r>
              <w:rPr>
                <w:rFonts w:ascii="仿宋" w:eastAsia="仿宋" w:hAnsi="仿宋" w:cs="Arial"/>
                <w:color w:val="000000"/>
                <w:sz w:val="24"/>
              </w:rPr>
              <w:t>SOL-DRFIX-802</w:t>
            </w:r>
          </w:p>
        </w:tc>
      </w:tr>
    </w:tbl>
    <w:p w:rsidR="00FE5B6D" w:rsidRPr="00FE5B6D" w:rsidRDefault="00FE5B6D" w:rsidP="00BA0D38">
      <w:pPr>
        <w:spacing w:beforeLines="100" w:before="312" w:afterLines="100" w:after="312" w:line="360" w:lineRule="auto"/>
        <w:rPr>
          <w:rFonts w:ascii="仿宋_GB2312" w:eastAsia="仿宋_GB2312"/>
          <w:b/>
          <w:sz w:val="24"/>
        </w:rPr>
      </w:pPr>
      <w:r w:rsidRPr="00FE5B6D">
        <w:rPr>
          <w:rFonts w:ascii="仿宋_GB2312" w:eastAsia="仿宋_GB2312" w:hint="eastAsia"/>
          <w:b/>
          <w:sz w:val="24"/>
        </w:rPr>
        <w:t>（二）技术平台标准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9"/>
        <w:gridCol w:w="3772"/>
        <w:gridCol w:w="3766"/>
      </w:tblGrid>
      <w:tr w:rsidR="00FE5B6D" w:rsidTr="00FE5B6D">
        <w:trPr>
          <w:trHeight w:val="20"/>
          <w:jc w:val="center"/>
        </w:trPr>
        <w:tc>
          <w:tcPr>
            <w:tcW w:w="1299" w:type="dxa"/>
            <w:shd w:val="clear" w:color="auto" w:fill="D9D9D9"/>
            <w:vAlign w:val="center"/>
          </w:tcPr>
          <w:p w:rsidR="00FE5B6D" w:rsidRDefault="00FE5B6D" w:rsidP="00FE5B6D">
            <w:pPr>
              <w:jc w:val="center"/>
              <w:rPr>
                <w:rFonts w:ascii="仿宋" w:eastAsia="仿宋" w:hAnsi="仿宋"/>
                <w:b/>
                <w:color w:val="000000"/>
                <w:sz w:val="24"/>
              </w:rPr>
            </w:pPr>
            <w:r>
              <w:rPr>
                <w:rFonts w:ascii="仿宋" w:eastAsia="仿宋" w:hAnsi="仿宋" w:hint="eastAsia"/>
                <w:b/>
                <w:color w:val="000000"/>
                <w:sz w:val="24"/>
              </w:rPr>
              <w:lastRenderedPageBreak/>
              <w:t>序号</w:t>
            </w:r>
          </w:p>
        </w:tc>
        <w:tc>
          <w:tcPr>
            <w:tcW w:w="3772" w:type="dxa"/>
            <w:shd w:val="clear" w:color="auto" w:fill="D9D9D9"/>
            <w:vAlign w:val="center"/>
          </w:tcPr>
          <w:p w:rsidR="00FE5B6D" w:rsidRDefault="00FE5B6D" w:rsidP="00FE5B6D">
            <w:pPr>
              <w:jc w:val="center"/>
              <w:rPr>
                <w:rFonts w:ascii="仿宋" w:eastAsia="仿宋" w:hAnsi="仿宋"/>
                <w:b/>
                <w:color w:val="000000"/>
                <w:sz w:val="24"/>
              </w:rPr>
            </w:pPr>
            <w:r>
              <w:rPr>
                <w:rFonts w:ascii="仿宋" w:eastAsia="仿宋" w:hAnsi="仿宋" w:hint="eastAsia"/>
                <w:b/>
                <w:color w:val="000000"/>
                <w:sz w:val="24"/>
              </w:rPr>
              <w:t>产品名称</w:t>
            </w:r>
          </w:p>
        </w:tc>
        <w:tc>
          <w:tcPr>
            <w:tcW w:w="3766" w:type="dxa"/>
            <w:shd w:val="clear" w:color="auto" w:fill="D9D9D9"/>
            <w:vAlign w:val="center"/>
          </w:tcPr>
          <w:p w:rsidR="00FE5B6D" w:rsidRDefault="00FE5B6D" w:rsidP="00FE5B6D">
            <w:pPr>
              <w:jc w:val="center"/>
              <w:rPr>
                <w:rFonts w:ascii="仿宋" w:eastAsia="仿宋" w:hAnsi="仿宋"/>
                <w:b/>
                <w:color w:val="000000"/>
                <w:sz w:val="24"/>
              </w:rPr>
            </w:pPr>
            <w:r>
              <w:rPr>
                <w:rFonts w:ascii="仿宋" w:eastAsia="仿宋" w:hAnsi="仿宋" w:hint="eastAsia"/>
                <w:b/>
                <w:color w:val="000000"/>
                <w:sz w:val="24"/>
              </w:rPr>
              <w:t>规格说明</w:t>
            </w:r>
          </w:p>
        </w:tc>
      </w:tr>
      <w:tr w:rsidR="00FE5B6D" w:rsidTr="00FE5B6D">
        <w:trPr>
          <w:trHeight w:val="20"/>
          <w:jc w:val="center"/>
        </w:trPr>
        <w:tc>
          <w:tcPr>
            <w:tcW w:w="1299" w:type="dxa"/>
            <w:vAlign w:val="center"/>
          </w:tcPr>
          <w:p w:rsidR="00FE5B6D" w:rsidRDefault="00FE5B6D" w:rsidP="00FE5B6D">
            <w:pPr>
              <w:jc w:val="center"/>
              <w:rPr>
                <w:rFonts w:ascii="仿宋" w:eastAsia="仿宋" w:hAnsi="仿宋"/>
                <w:color w:val="000000"/>
                <w:sz w:val="24"/>
              </w:rPr>
            </w:pPr>
            <w:r>
              <w:rPr>
                <w:rFonts w:ascii="仿宋" w:eastAsia="仿宋" w:hAnsi="仿宋" w:hint="eastAsia"/>
                <w:color w:val="000000"/>
                <w:sz w:val="24"/>
              </w:rPr>
              <w:t>1</w:t>
            </w:r>
          </w:p>
        </w:tc>
        <w:tc>
          <w:tcPr>
            <w:tcW w:w="3772" w:type="dxa"/>
            <w:vAlign w:val="center"/>
          </w:tcPr>
          <w:p w:rsidR="00FE5B6D" w:rsidRDefault="00FE5B6D" w:rsidP="00FE5B6D">
            <w:pPr>
              <w:jc w:val="center"/>
              <w:rPr>
                <w:rFonts w:ascii="仿宋" w:eastAsia="仿宋" w:hAnsi="仿宋"/>
                <w:color w:val="000000"/>
                <w:sz w:val="24"/>
              </w:rPr>
            </w:pPr>
            <w:r>
              <w:rPr>
                <w:rFonts w:ascii="仿宋" w:eastAsia="仿宋" w:hAnsi="仿宋" w:hint="eastAsia"/>
                <w:color w:val="000000"/>
                <w:sz w:val="24"/>
              </w:rPr>
              <w:t>智能检测平台中心管理系统</w:t>
            </w:r>
          </w:p>
        </w:tc>
        <w:tc>
          <w:tcPr>
            <w:tcW w:w="3766" w:type="dxa"/>
            <w:vAlign w:val="center"/>
          </w:tcPr>
          <w:p w:rsidR="00FE5B6D" w:rsidRDefault="00FE5B6D" w:rsidP="00FE5B6D">
            <w:pPr>
              <w:jc w:val="center"/>
              <w:rPr>
                <w:rFonts w:ascii="仿宋" w:eastAsia="仿宋" w:hAnsi="仿宋"/>
                <w:color w:val="000000"/>
                <w:sz w:val="24"/>
              </w:rPr>
            </w:pPr>
            <w:proofErr w:type="gramStart"/>
            <w:r>
              <w:rPr>
                <w:rFonts w:ascii="仿宋" w:eastAsia="仿宋" w:hAnsi="仿宋" w:hint="eastAsia"/>
                <w:color w:val="000000"/>
                <w:sz w:val="24"/>
              </w:rPr>
              <w:t>中盈创信</w:t>
            </w:r>
            <w:proofErr w:type="gramEnd"/>
            <w:r>
              <w:rPr>
                <w:rFonts w:ascii="仿宋" w:eastAsia="仿宋" w:hAnsi="仿宋"/>
                <w:color w:val="000000"/>
                <w:sz w:val="24"/>
              </w:rPr>
              <w:t>SOL-MANAGER</w:t>
            </w:r>
          </w:p>
        </w:tc>
      </w:tr>
      <w:tr w:rsidR="00FE5B6D" w:rsidTr="00FE5B6D">
        <w:trPr>
          <w:trHeight w:val="20"/>
          <w:jc w:val="center"/>
        </w:trPr>
        <w:tc>
          <w:tcPr>
            <w:tcW w:w="1299" w:type="dxa"/>
            <w:vAlign w:val="center"/>
          </w:tcPr>
          <w:p w:rsidR="00FE5B6D" w:rsidRDefault="00FE5B6D" w:rsidP="00FE5B6D">
            <w:pPr>
              <w:jc w:val="center"/>
              <w:rPr>
                <w:rFonts w:ascii="仿宋" w:eastAsia="仿宋" w:hAnsi="仿宋"/>
                <w:color w:val="000000"/>
                <w:sz w:val="24"/>
              </w:rPr>
            </w:pPr>
            <w:r>
              <w:rPr>
                <w:rFonts w:ascii="仿宋" w:eastAsia="仿宋" w:hAnsi="仿宋" w:hint="eastAsia"/>
                <w:color w:val="000000"/>
                <w:sz w:val="24"/>
              </w:rPr>
              <w:t>2</w:t>
            </w:r>
          </w:p>
        </w:tc>
        <w:tc>
          <w:tcPr>
            <w:tcW w:w="3772" w:type="dxa"/>
            <w:vAlign w:val="center"/>
          </w:tcPr>
          <w:p w:rsidR="00FE5B6D" w:rsidRDefault="00FE5B6D" w:rsidP="00FE5B6D">
            <w:pPr>
              <w:jc w:val="center"/>
              <w:rPr>
                <w:rFonts w:ascii="仿宋" w:eastAsia="仿宋" w:hAnsi="仿宋"/>
                <w:color w:val="000000"/>
                <w:sz w:val="24"/>
              </w:rPr>
            </w:pPr>
            <w:r>
              <w:rPr>
                <w:rFonts w:ascii="仿宋" w:eastAsia="仿宋" w:hAnsi="仿宋" w:hint="eastAsia"/>
                <w:color w:val="000000"/>
                <w:sz w:val="24"/>
              </w:rPr>
              <w:t>智能检测软件</w:t>
            </w:r>
          </w:p>
        </w:tc>
        <w:tc>
          <w:tcPr>
            <w:tcW w:w="3766" w:type="dxa"/>
            <w:vAlign w:val="center"/>
          </w:tcPr>
          <w:p w:rsidR="00FE5B6D" w:rsidRDefault="00FE5B6D" w:rsidP="00FE5B6D">
            <w:pPr>
              <w:jc w:val="center"/>
              <w:rPr>
                <w:rFonts w:ascii="仿宋" w:eastAsia="仿宋" w:hAnsi="仿宋"/>
                <w:color w:val="000000"/>
                <w:sz w:val="24"/>
              </w:rPr>
            </w:pPr>
            <w:proofErr w:type="gramStart"/>
            <w:r>
              <w:rPr>
                <w:rFonts w:ascii="仿宋" w:eastAsia="仿宋" w:hAnsi="仿宋" w:hint="eastAsia"/>
                <w:color w:val="000000"/>
                <w:sz w:val="24"/>
              </w:rPr>
              <w:t>中盈创信</w:t>
            </w:r>
            <w:proofErr w:type="gramEnd"/>
            <w:r>
              <w:rPr>
                <w:rFonts w:ascii="仿宋" w:eastAsia="仿宋" w:hAnsi="仿宋"/>
                <w:color w:val="000000"/>
                <w:sz w:val="24"/>
              </w:rPr>
              <w:t>SOL-SOFT-X</w:t>
            </w:r>
          </w:p>
        </w:tc>
      </w:tr>
      <w:tr w:rsidR="00FE5B6D" w:rsidTr="00FE5B6D">
        <w:trPr>
          <w:trHeight w:val="20"/>
          <w:jc w:val="center"/>
        </w:trPr>
        <w:tc>
          <w:tcPr>
            <w:tcW w:w="1299" w:type="dxa"/>
            <w:vAlign w:val="center"/>
          </w:tcPr>
          <w:p w:rsidR="00FE5B6D" w:rsidRDefault="00FE5B6D" w:rsidP="00FE5B6D">
            <w:pPr>
              <w:jc w:val="center"/>
              <w:rPr>
                <w:rFonts w:ascii="仿宋" w:eastAsia="仿宋" w:hAnsi="仿宋"/>
                <w:color w:val="000000"/>
                <w:sz w:val="24"/>
              </w:rPr>
            </w:pPr>
            <w:r>
              <w:rPr>
                <w:rFonts w:ascii="仿宋" w:eastAsia="仿宋" w:hAnsi="仿宋" w:hint="eastAsia"/>
                <w:color w:val="000000"/>
                <w:sz w:val="24"/>
              </w:rPr>
              <w:t>3</w:t>
            </w:r>
          </w:p>
        </w:tc>
        <w:tc>
          <w:tcPr>
            <w:tcW w:w="3772" w:type="dxa"/>
            <w:vAlign w:val="center"/>
          </w:tcPr>
          <w:p w:rsidR="00FE5B6D" w:rsidRDefault="00FE5B6D" w:rsidP="00FE5B6D">
            <w:pPr>
              <w:jc w:val="center"/>
              <w:rPr>
                <w:rFonts w:ascii="仿宋" w:eastAsia="仿宋" w:hAnsi="仿宋"/>
                <w:color w:val="000000"/>
                <w:sz w:val="24"/>
              </w:rPr>
            </w:pPr>
            <w:r>
              <w:rPr>
                <w:rFonts w:ascii="仿宋" w:eastAsia="仿宋" w:hAnsi="仿宋" w:hint="eastAsia"/>
                <w:color w:val="000000"/>
                <w:sz w:val="24"/>
              </w:rPr>
              <w:t>智能检测平台</w:t>
            </w:r>
          </w:p>
        </w:tc>
        <w:tc>
          <w:tcPr>
            <w:tcW w:w="3766" w:type="dxa"/>
            <w:vAlign w:val="center"/>
          </w:tcPr>
          <w:p w:rsidR="00FE5B6D" w:rsidRDefault="00FE5B6D" w:rsidP="00FE5B6D">
            <w:pPr>
              <w:jc w:val="center"/>
              <w:rPr>
                <w:rFonts w:ascii="仿宋" w:eastAsia="仿宋" w:hAnsi="仿宋"/>
                <w:color w:val="000000"/>
                <w:sz w:val="24"/>
              </w:rPr>
            </w:pPr>
            <w:proofErr w:type="gramStart"/>
            <w:r>
              <w:rPr>
                <w:rFonts w:ascii="仿宋" w:eastAsia="仿宋" w:hAnsi="仿宋" w:hint="eastAsia"/>
                <w:color w:val="000000"/>
                <w:sz w:val="24"/>
              </w:rPr>
              <w:t>中盈创信</w:t>
            </w:r>
            <w:proofErr w:type="gramEnd"/>
            <w:r>
              <w:rPr>
                <w:rFonts w:ascii="仿宋" w:eastAsia="仿宋" w:hAnsi="仿宋"/>
                <w:color w:val="000000"/>
                <w:sz w:val="24"/>
              </w:rPr>
              <w:t>SOL-MONITOR</w:t>
            </w:r>
          </w:p>
        </w:tc>
      </w:tr>
      <w:tr w:rsidR="00FE5B6D" w:rsidTr="00FE5B6D">
        <w:trPr>
          <w:trHeight w:val="20"/>
          <w:jc w:val="center"/>
        </w:trPr>
        <w:tc>
          <w:tcPr>
            <w:tcW w:w="1299" w:type="dxa"/>
            <w:vAlign w:val="center"/>
          </w:tcPr>
          <w:p w:rsidR="00FE5B6D" w:rsidRDefault="00FE5B6D" w:rsidP="00FE5B6D">
            <w:pPr>
              <w:jc w:val="center"/>
              <w:rPr>
                <w:rFonts w:ascii="仿宋" w:eastAsia="仿宋" w:hAnsi="仿宋"/>
                <w:color w:val="000000"/>
                <w:sz w:val="24"/>
              </w:rPr>
            </w:pPr>
            <w:r>
              <w:rPr>
                <w:rFonts w:ascii="仿宋" w:eastAsia="仿宋" w:hAnsi="仿宋" w:hint="eastAsia"/>
                <w:color w:val="000000"/>
                <w:sz w:val="24"/>
              </w:rPr>
              <w:t>4</w:t>
            </w:r>
          </w:p>
        </w:tc>
        <w:tc>
          <w:tcPr>
            <w:tcW w:w="3772" w:type="dxa"/>
            <w:vAlign w:val="center"/>
          </w:tcPr>
          <w:p w:rsidR="00FE5B6D" w:rsidRDefault="00FE5B6D" w:rsidP="00FE5B6D">
            <w:pPr>
              <w:jc w:val="center"/>
              <w:rPr>
                <w:rFonts w:ascii="仿宋" w:eastAsia="仿宋" w:hAnsi="仿宋"/>
                <w:color w:val="000000"/>
                <w:sz w:val="24"/>
              </w:rPr>
            </w:pPr>
            <w:r>
              <w:rPr>
                <w:rFonts w:ascii="仿宋" w:eastAsia="仿宋" w:hAnsi="仿宋" w:hint="eastAsia"/>
                <w:color w:val="000000"/>
                <w:sz w:val="24"/>
              </w:rPr>
              <w:t>电脑内置操作系统软件</w:t>
            </w:r>
          </w:p>
        </w:tc>
        <w:tc>
          <w:tcPr>
            <w:tcW w:w="3766" w:type="dxa"/>
            <w:vAlign w:val="center"/>
          </w:tcPr>
          <w:p w:rsidR="00FE5B6D" w:rsidRDefault="00FE5B6D" w:rsidP="00FE5B6D">
            <w:pPr>
              <w:jc w:val="center"/>
              <w:rPr>
                <w:rFonts w:ascii="仿宋" w:eastAsia="仿宋" w:hAnsi="仿宋"/>
                <w:color w:val="000000"/>
                <w:sz w:val="24"/>
              </w:rPr>
            </w:pPr>
            <w:r>
              <w:rPr>
                <w:rFonts w:ascii="仿宋" w:eastAsia="仿宋" w:hAnsi="仿宋" w:hint="eastAsia"/>
                <w:color w:val="000000"/>
                <w:sz w:val="24"/>
              </w:rPr>
              <w:t>安装Win7或XP操作系统</w:t>
            </w:r>
          </w:p>
        </w:tc>
      </w:tr>
    </w:tbl>
    <w:p w:rsidR="00FE5B6D" w:rsidRPr="00FE5B6D" w:rsidRDefault="00FE5B6D" w:rsidP="00BA0D38">
      <w:pPr>
        <w:spacing w:beforeLines="100" w:before="312" w:afterLines="100" w:after="312" w:line="360" w:lineRule="auto"/>
        <w:rPr>
          <w:rFonts w:ascii="仿宋_GB2312" w:eastAsia="仿宋_GB2312"/>
          <w:b/>
          <w:sz w:val="24"/>
        </w:rPr>
      </w:pPr>
      <w:r w:rsidRPr="00FE5B6D">
        <w:rPr>
          <w:rFonts w:ascii="仿宋_GB2312" w:eastAsia="仿宋_GB2312" w:hint="eastAsia"/>
          <w:b/>
          <w:sz w:val="24"/>
        </w:rPr>
        <w:t>（三）竞赛提供的计算机组装配件说明</w:t>
      </w:r>
    </w:p>
    <w:tbl>
      <w:tblPr>
        <w:tblW w:w="9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8"/>
        <w:gridCol w:w="1555"/>
        <w:gridCol w:w="5900"/>
        <w:gridCol w:w="1309"/>
      </w:tblGrid>
      <w:tr w:rsidR="00FE5B6D" w:rsidTr="00FE5B6D">
        <w:trPr>
          <w:trHeight w:val="20"/>
          <w:jc w:val="center"/>
        </w:trPr>
        <w:tc>
          <w:tcPr>
            <w:tcW w:w="898" w:type="dxa"/>
            <w:tcBorders>
              <w:top w:val="single" w:sz="4" w:space="0" w:color="auto"/>
              <w:left w:val="single" w:sz="4" w:space="0" w:color="auto"/>
              <w:bottom w:val="single" w:sz="4" w:space="0" w:color="auto"/>
              <w:right w:val="single" w:sz="4" w:space="0" w:color="auto"/>
            </w:tcBorders>
            <w:shd w:val="clear" w:color="auto" w:fill="D9D9D9"/>
            <w:vAlign w:val="center"/>
          </w:tcPr>
          <w:p w:rsidR="00FE5B6D" w:rsidRDefault="00FE5B6D" w:rsidP="00FE5B6D">
            <w:pPr>
              <w:spacing w:line="440" w:lineRule="exact"/>
              <w:jc w:val="center"/>
              <w:rPr>
                <w:rFonts w:ascii="仿宋" w:eastAsia="仿宋" w:hAnsi="仿宋"/>
                <w:b/>
                <w:color w:val="000000"/>
                <w:kern w:val="0"/>
                <w:sz w:val="24"/>
              </w:rPr>
            </w:pPr>
            <w:r>
              <w:rPr>
                <w:rFonts w:ascii="仿宋" w:eastAsia="仿宋" w:hAnsi="仿宋" w:hint="eastAsia"/>
                <w:b/>
                <w:color w:val="000000"/>
                <w:kern w:val="0"/>
                <w:sz w:val="24"/>
              </w:rPr>
              <w:t>序号</w:t>
            </w:r>
          </w:p>
        </w:tc>
        <w:tc>
          <w:tcPr>
            <w:tcW w:w="1555" w:type="dxa"/>
            <w:tcBorders>
              <w:top w:val="single" w:sz="4" w:space="0" w:color="auto"/>
              <w:left w:val="single" w:sz="4" w:space="0" w:color="auto"/>
              <w:bottom w:val="single" w:sz="4" w:space="0" w:color="auto"/>
              <w:right w:val="single" w:sz="4" w:space="0" w:color="auto"/>
            </w:tcBorders>
            <w:shd w:val="clear" w:color="auto" w:fill="D9D9D9"/>
            <w:vAlign w:val="center"/>
          </w:tcPr>
          <w:p w:rsidR="00FE5B6D" w:rsidRDefault="00FE5B6D" w:rsidP="00FE5B6D">
            <w:pPr>
              <w:spacing w:line="440" w:lineRule="exact"/>
              <w:jc w:val="center"/>
              <w:rPr>
                <w:rFonts w:ascii="仿宋" w:eastAsia="仿宋" w:hAnsi="仿宋"/>
                <w:b/>
                <w:color w:val="000000"/>
                <w:kern w:val="0"/>
                <w:sz w:val="24"/>
              </w:rPr>
            </w:pPr>
            <w:r>
              <w:rPr>
                <w:rFonts w:ascii="仿宋" w:eastAsia="仿宋" w:hAnsi="仿宋" w:hint="eastAsia"/>
                <w:b/>
                <w:color w:val="000000"/>
                <w:kern w:val="0"/>
                <w:sz w:val="24"/>
              </w:rPr>
              <w:t>名称</w:t>
            </w:r>
          </w:p>
        </w:tc>
        <w:tc>
          <w:tcPr>
            <w:tcW w:w="5900" w:type="dxa"/>
            <w:tcBorders>
              <w:top w:val="single" w:sz="4" w:space="0" w:color="auto"/>
              <w:left w:val="single" w:sz="4" w:space="0" w:color="auto"/>
              <w:bottom w:val="single" w:sz="4" w:space="0" w:color="auto"/>
              <w:right w:val="single" w:sz="4" w:space="0" w:color="auto"/>
            </w:tcBorders>
            <w:shd w:val="clear" w:color="auto" w:fill="D9D9D9"/>
            <w:vAlign w:val="center"/>
          </w:tcPr>
          <w:p w:rsidR="00FE5B6D" w:rsidRDefault="00FE5B6D" w:rsidP="00FE5B6D">
            <w:pPr>
              <w:spacing w:line="440" w:lineRule="exact"/>
              <w:jc w:val="center"/>
              <w:rPr>
                <w:rFonts w:ascii="仿宋" w:eastAsia="仿宋" w:hAnsi="仿宋"/>
                <w:b/>
                <w:color w:val="000000"/>
                <w:kern w:val="0"/>
                <w:sz w:val="24"/>
              </w:rPr>
            </w:pPr>
            <w:r>
              <w:rPr>
                <w:rFonts w:ascii="仿宋" w:eastAsia="仿宋" w:hAnsi="仿宋" w:hint="eastAsia"/>
                <w:b/>
                <w:color w:val="000000"/>
                <w:kern w:val="0"/>
                <w:sz w:val="24"/>
              </w:rPr>
              <w:t>描述</w:t>
            </w:r>
          </w:p>
        </w:tc>
        <w:tc>
          <w:tcPr>
            <w:tcW w:w="1309" w:type="dxa"/>
            <w:tcBorders>
              <w:top w:val="single" w:sz="4" w:space="0" w:color="auto"/>
              <w:left w:val="single" w:sz="4" w:space="0" w:color="auto"/>
              <w:bottom w:val="single" w:sz="4" w:space="0" w:color="auto"/>
              <w:right w:val="single" w:sz="4" w:space="0" w:color="auto"/>
            </w:tcBorders>
            <w:shd w:val="clear" w:color="auto" w:fill="D9D9D9"/>
            <w:vAlign w:val="center"/>
          </w:tcPr>
          <w:p w:rsidR="00FE5B6D" w:rsidRDefault="00FE5B6D" w:rsidP="00FE5B6D">
            <w:pPr>
              <w:spacing w:line="440" w:lineRule="exact"/>
              <w:jc w:val="center"/>
              <w:rPr>
                <w:rFonts w:ascii="仿宋" w:eastAsia="仿宋" w:hAnsi="仿宋"/>
                <w:b/>
                <w:color w:val="000000"/>
                <w:kern w:val="0"/>
                <w:sz w:val="24"/>
              </w:rPr>
            </w:pPr>
            <w:r>
              <w:rPr>
                <w:rFonts w:ascii="仿宋" w:eastAsia="仿宋" w:hAnsi="仿宋" w:hint="eastAsia"/>
                <w:b/>
                <w:color w:val="000000"/>
                <w:kern w:val="0"/>
                <w:sz w:val="24"/>
              </w:rPr>
              <w:t>数量</w:t>
            </w:r>
          </w:p>
        </w:tc>
      </w:tr>
      <w:tr w:rsidR="00FE5B6D" w:rsidTr="00FE5B6D">
        <w:trPr>
          <w:trHeight w:val="20"/>
          <w:jc w:val="center"/>
        </w:trPr>
        <w:tc>
          <w:tcPr>
            <w:tcW w:w="898" w:type="dxa"/>
            <w:tcBorders>
              <w:top w:val="single" w:sz="4" w:space="0" w:color="auto"/>
              <w:left w:val="single" w:sz="4" w:space="0" w:color="auto"/>
              <w:bottom w:val="single" w:sz="4" w:space="0" w:color="auto"/>
              <w:right w:val="single" w:sz="4" w:space="0" w:color="auto"/>
            </w:tcBorders>
            <w:vAlign w:val="center"/>
          </w:tcPr>
          <w:p w:rsidR="00FE5B6D" w:rsidRDefault="00FE5B6D" w:rsidP="00FE5B6D">
            <w:pPr>
              <w:spacing w:line="440" w:lineRule="exact"/>
              <w:jc w:val="center"/>
              <w:rPr>
                <w:rFonts w:ascii="仿宋" w:eastAsia="仿宋" w:hAnsi="仿宋"/>
                <w:color w:val="000000"/>
                <w:kern w:val="0"/>
                <w:sz w:val="24"/>
              </w:rPr>
            </w:pPr>
            <w:r>
              <w:rPr>
                <w:rFonts w:ascii="仿宋" w:eastAsia="仿宋" w:hAnsi="仿宋" w:hint="eastAsia"/>
                <w:color w:val="000000"/>
                <w:kern w:val="0"/>
                <w:sz w:val="24"/>
              </w:rPr>
              <w:t>1</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FE5B6D" w:rsidRDefault="00FE5B6D" w:rsidP="00FE5B6D">
            <w:pPr>
              <w:spacing w:line="440" w:lineRule="exact"/>
              <w:jc w:val="center"/>
              <w:rPr>
                <w:rFonts w:ascii="仿宋" w:eastAsia="仿宋" w:hAnsi="仿宋"/>
                <w:color w:val="000000"/>
                <w:kern w:val="0"/>
                <w:sz w:val="24"/>
              </w:rPr>
            </w:pPr>
            <w:r>
              <w:rPr>
                <w:rFonts w:ascii="仿宋" w:eastAsia="仿宋" w:hAnsi="仿宋" w:hint="eastAsia"/>
                <w:color w:val="000000"/>
                <w:kern w:val="0"/>
                <w:sz w:val="24"/>
              </w:rPr>
              <w:t>CPU</w:t>
            </w:r>
          </w:p>
        </w:tc>
        <w:tc>
          <w:tcPr>
            <w:tcW w:w="5900" w:type="dxa"/>
            <w:tcBorders>
              <w:top w:val="single" w:sz="4" w:space="0" w:color="auto"/>
              <w:left w:val="single" w:sz="4" w:space="0" w:color="auto"/>
              <w:bottom w:val="single" w:sz="4" w:space="0" w:color="auto"/>
              <w:right w:val="single" w:sz="4" w:space="0" w:color="auto"/>
            </w:tcBorders>
            <w:shd w:val="clear" w:color="auto" w:fill="auto"/>
            <w:vAlign w:val="center"/>
          </w:tcPr>
          <w:p w:rsidR="00FE5B6D" w:rsidRDefault="00FE5B6D" w:rsidP="00FE5B6D">
            <w:pPr>
              <w:spacing w:line="440" w:lineRule="exact"/>
              <w:jc w:val="center"/>
              <w:rPr>
                <w:rFonts w:ascii="仿宋" w:eastAsia="仿宋" w:hAnsi="仿宋"/>
                <w:color w:val="000000"/>
                <w:kern w:val="0"/>
                <w:sz w:val="24"/>
              </w:rPr>
            </w:pPr>
            <w:r>
              <w:rPr>
                <w:rFonts w:ascii="仿宋" w:eastAsia="仿宋" w:hAnsi="仿宋" w:hint="eastAsia"/>
                <w:color w:val="000000"/>
                <w:kern w:val="0"/>
                <w:sz w:val="24"/>
              </w:rPr>
              <w:t>完好的LGA775 CPU</w:t>
            </w:r>
          </w:p>
        </w:tc>
        <w:tc>
          <w:tcPr>
            <w:tcW w:w="1309" w:type="dxa"/>
            <w:tcBorders>
              <w:top w:val="single" w:sz="4" w:space="0" w:color="auto"/>
              <w:left w:val="single" w:sz="4" w:space="0" w:color="auto"/>
              <w:bottom w:val="single" w:sz="4" w:space="0" w:color="auto"/>
              <w:right w:val="single" w:sz="4" w:space="0" w:color="auto"/>
            </w:tcBorders>
          </w:tcPr>
          <w:p w:rsidR="00FE5B6D" w:rsidRDefault="00FE5B6D" w:rsidP="00FE5B6D">
            <w:pPr>
              <w:spacing w:line="440" w:lineRule="exact"/>
              <w:jc w:val="center"/>
              <w:rPr>
                <w:rFonts w:ascii="仿宋" w:eastAsia="仿宋" w:hAnsi="仿宋"/>
                <w:color w:val="000000"/>
                <w:kern w:val="0"/>
                <w:sz w:val="24"/>
              </w:rPr>
            </w:pPr>
            <w:r>
              <w:rPr>
                <w:rFonts w:ascii="仿宋" w:eastAsia="仿宋" w:hAnsi="仿宋" w:hint="eastAsia"/>
                <w:color w:val="000000"/>
                <w:kern w:val="0"/>
                <w:sz w:val="24"/>
              </w:rPr>
              <w:t>1</w:t>
            </w:r>
          </w:p>
        </w:tc>
      </w:tr>
      <w:tr w:rsidR="00FE5B6D" w:rsidTr="00FE5B6D">
        <w:trPr>
          <w:trHeight w:val="20"/>
          <w:jc w:val="center"/>
        </w:trPr>
        <w:tc>
          <w:tcPr>
            <w:tcW w:w="898" w:type="dxa"/>
            <w:tcBorders>
              <w:top w:val="single" w:sz="4" w:space="0" w:color="auto"/>
              <w:left w:val="single" w:sz="4" w:space="0" w:color="auto"/>
              <w:bottom w:val="single" w:sz="4" w:space="0" w:color="auto"/>
              <w:right w:val="single" w:sz="4" w:space="0" w:color="auto"/>
            </w:tcBorders>
            <w:vAlign w:val="center"/>
          </w:tcPr>
          <w:p w:rsidR="00FE5B6D" w:rsidRDefault="00FE5B6D" w:rsidP="00FE5B6D">
            <w:pPr>
              <w:spacing w:line="440" w:lineRule="exact"/>
              <w:jc w:val="center"/>
              <w:rPr>
                <w:rFonts w:ascii="仿宋" w:eastAsia="仿宋" w:hAnsi="仿宋"/>
                <w:color w:val="000000"/>
                <w:kern w:val="0"/>
                <w:sz w:val="24"/>
              </w:rPr>
            </w:pPr>
            <w:r>
              <w:rPr>
                <w:rFonts w:ascii="仿宋" w:eastAsia="仿宋" w:hAnsi="仿宋" w:hint="eastAsia"/>
                <w:color w:val="000000"/>
                <w:kern w:val="0"/>
                <w:sz w:val="24"/>
              </w:rPr>
              <w:t>2</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FE5B6D" w:rsidRDefault="00FE5B6D" w:rsidP="00FE5B6D">
            <w:pPr>
              <w:spacing w:line="440" w:lineRule="exact"/>
              <w:jc w:val="center"/>
              <w:rPr>
                <w:rFonts w:ascii="仿宋" w:eastAsia="仿宋" w:hAnsi="仿宋"/>
                <w:color w:val="000000"/>
                <w:kern w:val="0"/>
                <w:sz w:val="24"/>
              </w:rPr>
            </w:pPr>
            <w:r>
              <w:rPr>
                <w:rFonts w:ascii="仿宋" w:eastAsia="仿宋" w:hAnsi="仿宋" w:hint="eastAsia"/>
                <w:color w:val="000000"/>
                <w:kern w:val="0"/>
                <w:sz w:val="24"/>
              </w:rPr>
              <w:t>内存</w:t>
            </w:r>
          </w:p>
        </w:tc>
        <w:tc>
          <w:tcPr>
            <w:tcW w:w="5900" w:type="dxa"/>
            <w:tcBorders>
              <w:top w:val="single" w:sz="4" w:space="0" w:color="auto"/>
              <w:left w:val="single" w:sz="4" w:space="0" w:color="auto"/>
              <w:bottom w:val="single" w:sz="4" w:space="0" w:color="auto"/>
              <w:right w:val="single" w:sz="4" w:space="0" w:color="auto"/>
            </w:tcBorders>
            <w:shd w:val="clear" w:color="auto" w:fill="auto"/>
            <w:vAlign w:val="center"/>
          </w:tcPr>
          <w:p w:rsidR="00FE5B6D" w:rsidRDefault="00FE5B6D" w:rsidP="00FE5B6D">
            <w:pPr>
              <w:spacing w:line="440" w:lineRule="exact"/>
              <w:jc w:val="center"/>
              <w:rPr>
                <w:rFonts w:ascii="仿宋" w:eastAsia="仿宋" w:hAnsi="仿宋"/>
                <w:color w:val="000000"/>
                <w:kern w:val="0"/>
                <w:sz w:val="24"/>
              </w:rPr>
            </w:pPr>
            <w:r>
              <w:rPr>
                <w:rFonts w:ascii="仿宋" w:eastAsia="仿宋" w:hAnsi="仿宋" w:hint="eastAsia"/>
                <w:color w:val="000000"/>
                <w:kern w:val="0"/>
                <w:sz w:val="24"/>
              </w:rPr>
              <w:t>完好的内存</w:t>
            </w:r>
          </w:p>
        </w:tc>
        <w:tc>
          <w:tcPr>
            <w:tcW w:w="1309" w:type="dxa"/>
            <w:tcBorders>
              <w:top w:val="single" w:sz="4" w:space="0" w:color="auto"/>
              <w:left w:val="single" w:sz="4" w:space="0" w:color="auto"/>
              <w:bottom w:val="single" w:sz="4" w:space="0" w:color="auto"/>
              <w:right w:val="single" w:sz="4" w:space="0" w:color="auto"/>
            </w:tcBorders>
          </w:tcPr>
          <w:p w:rsidR="00FE5B6D" w:rsidRDefault="00FE5B6D" w:rsidP="00FE5B6D">
            <w:pPr>
              <w:spacing w:line="440" w:lineRule="exact"/>
              <w:jc w:val="center"/>
              <w:rPr>
                <w:rFonts w:ascii="仿宋" w:eastAsia="仿宋" w:hAnsi="仿宋"/>
                <w:color w:val="000000"/>
                <w:kern w:val="0"/>
                <w:sz w:val="24"/>
              </w:rPr>
            </w:pPr>
            <w:r>
              <w:rPr>
                <w:rFonts w:ascii="仿宋" w:eastAsia="仿宋" w:hAnsi="仿宋" w:hint="eastAsia"/>
                <w:color w:val="000000"/>
                <w:kern w:val="0"/>
                <w:sz w:val="24"/>
              </w:rPr>
              <w:t>1</w:t>
            </w:r>
          </w:p>
        </w:tc>
      </w:tr>
      <w:tr w:rsidR="00FE5B6D" w:rsidTr="00FE5B6D">
        <w:trPr>
          <w:trHeight w:val="20"/>
          <w:jc w:val="center"/>
        </w:trPr>
        <w:tc>
          <w:tcPr>
            <w:tcW w:w="898" w:type="dxa"/>
            <w:tcBorders>
              <w:top w:val="single" w:sz="4" w:space="0" w:color="auto"/>
              <w:left w:val="single" w:sz="4" w:space="0" w:color="auto"/>
              <w:bottom w:val="single" w:sz="4" w:space="0" w:color="auto"/>
              <w:right w:val="single" w:sz="4" w:space="0" w:color="auto"/>
            </w:tcBorders>
            <w:vAlign w:val="center"/>
          </w:tcPr>
          <w:p w:rsidR="00FE5B6D" w:rsidRDefault="00FE5B6D" w:rsidP="00FE5B6D">
            <w:pPr>
              <w:spacing w:line="440" w:lineRule="exact"/>
              <w:jc w:val="center"/>
              <w:rPr>
                <w:rFonts w:ascii="仿宋" w:eastAsia="仿宋" w:hAnsi="仿宋"/>
                <w:color w:val="000000"/>
                <w:kern w:val="0"/>
                <w:sz w:val="24"/>
              </w:rPr>
            </w:pPr>
            <w:r>
              <w:rPr>
                <w:rFonts w:ascii="仿宋" w:eastAsia="仿宋" w:hAnsi="仿宋" w:hint="eastAsia"/>
                <w:color w:val="000000"/>
                <w:kern w:val="0"/>
                <w:sz w:val="24"/>
              </w:rPr>
              <w:t>3</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FE5B6D" w:rsidRDefault="00FE5B6D" w:rsidP="00FE5B6D">
            <w:pPr>
              <w:spacing w:line="440" w:lineRule="exact"/>
              <w:jc w:val="center"/>
              <w:rPr>
                <w:rFonts w:ascii="仿宋" w:eastAsia="仿宋" w:hAnsi="仿宋"/>
                <w:color w:val="000000"/>
                <w:kern w:val="0"/>
                <w:sz w:val="24"/>
              </w:rPr>
            </w:pPr>
            <w:r>
              <w:rPr>
                <w:rFonts w:ascii="仿宋" w:eastAsia="仿宋" w:hAnsi="仿宋" w:hint="eastAsia"/>
                <w:color w:val="000000"/>
                <w:kern w:val="0"/>
                <w:sz w:val="24"/>
              </w:rPr>
              <w:t>CPU风扇</w:t>
            </w:r>
          </w:p>
        </w:tc>
        <w:tc>
          <w:tcPr>
            <w:tcW w:w="5900" w:type="dxa"/>
            <w:tcBorders>
              <w:top w:val="single" w:sz="4" w:space="0" w:color="auto"/>
              <w:left w:val="single" w:sz="4" w:space="0" w:color="auto"/>
              <w:bottom w:val="single" w:sz="4" w:space="0" w:color="auto"/>
              <w:right w:val="single" w:sz="4" w:space="0" w:color="auto"/>
            </w:tcBorders>
            <w:shd w:val="clear" w:color="auto" w:fill="auto"/>
            <w:vAlign w:val="center"/>
          </w:tcPr>
          <w:p w:rsidR="00FE5B6D" w:rsidRDefault="00FE5B6D" w:rsidP="00FE5B6D">
            <w:pPr>
              <w:spacing w:line="440" w:lineRule="exact"/>
              <w:jc w:val="center"/>
              <w:rPr>
                <w:rFonts w:ascii="仿宋" w:eastAsia="仿宋" w:hAnsi="仿宋"/>
                <w:color w:val="000000"/>
                <w:kern w:val="0"/>
                <w:sz w:val="24"/>
              </w:rPr>
            </w:pPr>
            <w:r>
              <w:rPr>
                <w:rFonts w:ascii="仿宋" w:eastAsia="仿宋" w:hAnsi="仿宋" w:hint="eastAsia"/>
                <w:color w:val="000000"/>
                <w:kern w:val="0"/>
                <w:sz w:val="24"/>
              </w:rPr>
              <w:t>完好的CPU风扇</w:t>
            </w:r>
          </w:p>
        </w:tc>
        <w:tc>
          <w:tcPr>
            <w:tcW w:w="1309" w:type="dxa"/>
            <w:tcBorders>
              <w:top w:val="single" w:sz="4" w:space="0" w:color="auto"/>
              <w:left w:val="single" w:sz="4" w:space="0" w:color="auto"/>
              <w:bottom w:val="single" w:sz="4" w:space="0" w:color="auto"/>
              <w:right w:val="single" w:sz="4" w:space="0" w:color="auto"/>
            </w:tcBorders>
          </w:tcPr>
          <w:p w:rsidR="00FE5B6D" w:rsidRDefault="00FE5B6D" w:rsidP="00FE5B6D">
            <w:pPr>
              <w:spacing w:line="440" w:lineRule="exact"/>
              <w:jc w:val="center"/>
              <w:rPr>
                <w:rFonts w:ascii="仿宋" w:eastAsia="仿宋" w:hAnsi="仿宋"/>
                <w:color w:val="000000"/>
                <w:kern w:val="0"/>
                <w:sz w:val="24"/>
              </w:rPr>
            </w:pPr>
            <w:r>
              <w:rPr>
                <w:rFonts w:ascii="仿宋" w:eastAsia="仿宋" w:hAnsi="仿宋" w:hint="eastAsia"/>
                <w:color w:val="000000"/>
                <w:kern w:val="0"/>
                <w:sz w:val="24"/>
              </w:rPr>
              <w:t>1</w:t>
            </w:r>
          </w:p>
        </w:tc>
      </w:tr>
      <w:tr w:rsidR="00FE5B6D" w:rsidTr="00FE5B6D">
        <w:trPr>
          <w:trHeight w:val="20"/>
          <w:jc w:val="center"/>
        </w:trPr>
        <w:tc>
          <w:tcPr>
            <w:tcW w:w="898" w:type="dxa"/>
            <w:tcBorders>
              <w:top w:val="single" w:sz="4" w:space="0" w:color="auto"/>
              <w:left w:val="single" w:sz="4" w:space="0" w:color="auto"/>
              <w:bottom w:val="single" w:sz="4" w:space="0" w:color="auto"/>
              <w:right w:val="single" w:sz="4" w:space="0" w:color="auto"/>
            </w:tcBorders>
            <w:vAlign w:val="center"/>
          </w:tcPr>
          <w:p w:rsidR="00FE5B6D" w:rsidRDefault="00FE5B6D" w:rsidP="00FE5B6D">
            <w:pPr>
              <w:spacing w:line="440" w:lineRule="exact"/>
              <w:jc w:val="center"/>
              <w:rPr>
                <w:rFonts w:ascii="仿宋" w:eastAsia="仿宋" w:hAnsi="仿宋"/>
                <w:color w:val="000000"/>
                <w:kern w:val="0"/>
                <w:sz w:val="24"/>
              </w:rPr>
            </w:pPr>
            <w:r>
              <w:rPr>
                <w:rFonts w:ascii="仿宋" w:eastAsia="仿宋" w:hAnsi="仿宋" w:hint="eastAsia"/>
                <w:color w:val="000000"/>
                <w:kern w:val="0"/>
                <w:sz w:val="24"/>
              </w:rPr>
              <w:t>4</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FE5B6D" w:rsidRDefault="00FE5B6D" w:rsidP="00FE5B6D">
            <w:pPr>
              <w:spacing w:line="440" w:lineRule="exact"/>
              <w:jc w:val="center"/>
              <w:rPr>
                <w:rFonts w:ascii="仿宋" w:eastAsia="仿宋" w:hAnsi="仿宋"/>
                <w:color w:val="000000"/>
                <w:kern w:val="0"/>
                <w:sz w:val="24"/>
              </w:rPr>
            </w:pPr>
            <w:r>
              <w:rPr>
                <w:rFonts w:ascii="仿宋" w:eastAsia="仿宋" w:hAnsi="仿宋" w:hint="eastAsia"/>
                <w:color w:val="000000"/>
                <w:kern w:val="0"/>
                <w:sz w:val="24"/>
              </w:rPr>
              <w:t>ATX电源</w:t>
            </w:r>
          </w:p>
        </w:tc>
        <w:tc>
          <w:tcPr>
            <w:tcW w:w="5900" w:type="dxa"/>
            <w:tcBorders>
              <w:top w:val="single" w:sz="4" w:space="0" w:color="auto"/>
              <w:left w:val="single" w:sz="4" w:space="0" w:color="auto"/>
              <w:bottom w:val="single" w:sz="4" w:space="0" w:color="auto"/>
              <w:right w:val="single" w:sz="4" w:space="0" w:color="auto"/>
            </w:tcBorders>
            <w:shd w:val="clear" w:color="auto" w:fill="auto"/>
            <w:vAlign w:val="center"/>
          </w:tcPr>
          <w:p w:rsidR="00FE5B6D" w:rsidRDefault="00FE5B6D" w:rsidP="00FE5B6D">
            <w:pPr>
              <w:spacing w:line="440" w:lineRule="exact"/>
              <w:jc w:val="center"/>
              <w:rPr>
                <w:rFonts w:ascii="仿宋" w:eastAsia="仿宋" w:hAnsi="仿宋"/>
                <w:color w:val="000000"/>
                <w:kern w:val="0"/>
                <w:sz w:val="24"/>
              </w:rPr>
            </w:pPr>
            <w:r>
              <w:rPr>
                <w:rFonts w:ascii="仿宋" w:eastAsia="仿宋" w:hAnsi="仿宋" w:hint="eastAsia"/>
                <w:color w:val="000000"/>
                <w:kern w:val="0"/>
                <w:sz w:val="24"/>
              </w:rPr>
              <w:t>完好的ATX电源</w:t>
            </w:r>
          </w:p>
        </w:tc>
        <w:tc>
          <w:tcPr>
            <w:tcW w:w="1309" w:type="dxa"/>
            <w:tcBorders>
              <w:top w:val="single" w:sz="4" w:space="0" w:color="auto"/>
              <w:left w:val="single" w:sz="4" w:space="0" w:color="auto"/>
              <w:bottom w:val="single" w:sz="4" w:space="0" w:color="auto"/>
              <w:right w:val="single" w:sz="4" w:space="0" w:color="auto"/>
            </w:tcBorders>
          </w:tcPr>
          <w:p w:rsidR="00FE5B6D" w:rsidRDefault="00FE5B6D" w:rsidP="00FE5B6D">
            <w:pPr>
              <w:spacing w:line="440" w:lineRule="exact"/>
              <w:jc w:val="center"/>
              <w:rPr>
                <w:rFonts w:ascii="仿宋" w:eastAsia="仿宋" w:hAnsi="仿宋"/>
                <w:color w:val="000000"/>
                <w:kern w:val="0"/>
                <w:sz w:val="24"/>
              </w:rPr>
            </w:pPr>
            <w:r>
              <w:rPr>
                <w:rFonts w:ascii="仿宋" w:eastAsia="仿宋" w:hAnsi="仿宋" w:hint="eastAsia"/>
                <w:color w:val="000000"/>
                <w:kern w:val="0"/>
                <w:sz w:val="24"/>
              </w:rPr>
              <w:t>1</w:t>
            </w:r>
          </w:p>
        </w:tc>
      </w:tr>
      <w:tr w:rsidR="00FE5B6D" w:rsidTr="00FE5B6D">
        <w:trPr>
          <w:trHeight w:val="20"/>
          <w:jc w:val="center"/>
        </w:trPr>
        <w:tc>
          <w:tcPr>
            <w:tcW w:w="898" w:type="dxa"/>
            <w:tcBorders>
              <w:top w:val="single" w:sz="4" w:space="0" w:color="auto"/>
              <w:left w:val="single" w:sz="4" w:space="0" w:color="auto"/>
              <w:bottom w:val="single" w:sz="4" w:space="0" w:color="auto"/>
              <w:right w:val="single" w:sz="4" w:space="0" w:color="auto"/>
            </w:tcBorders>
            <w:vAlign w:val="center"/>
          </w:tcPr>
          <w:p w:rsidR="00FE5B6D" w:rsidRDefault="00FE5B6D" w:rsidP="00FE5B6D">
            <w:pPr>
              <w:spacing w:line="440" w:lineRule="exact"/>
              <w:jc w:val="center"/>
              <w:rPr>
                <w:rFonts w:ascii="仿宋" w:eastAsia="仿宋" w:hAnsi="仿宋"/>
                <w:color w:val="000000"/>
                <w:kern w:val="0"/>
                <w:sz w:val="24"/>
              </w:rPr>
            </w:pPr>
            <w:r>
              <w:rPr>
                <w:rFonts w:ascii="仿宋" w:eastAsia="仿宋" w:hAnsi="仿宋" w:hint="eastAsia"/>
                <w:color w:val="000000"/>
                <w:kern w:val="0"/>
                <w:sz w:val="24"/>
              </w:rPr>
              <w:t>5</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FE5B6D" w:rsidRDefault="00FE5B6D" w:rsidP="00FE5B6D">
            <w:pPr>
              <w:spacing w:line="440" w:lineRule="exact"/>
              <w:jc w:val="center"/>
              <w:rPr>
                <w:rFonts w:ascii="仿宋" w:eastAsia="仿宋" w:hAnsi="仿宋"/>
                <w:color w:val="000000"/>
                <w:kern w:val="0"/>
                <w:sz w:val="24"/>
              </w:rPr>
            </w:pPr>
            <w:r>
              <w:rPr>
                <w:rFonts w:ascii="仿宋" w:eastAsia="仿宋" w:hAnsi="仿宋" w:hint="eastAsia"/>
                <w:color w:val="000000"/>
                <w:kern w:val="0"/>
                <w:sz w:val="24"/>
              </w:rPr>
              <w:t>鼠标/键盘</w:t>
            </w:r>
          </w:p>
        </w:tc>
        <w:tc>
          <w:tcPr>
            <w:tcW w:w="5900" w:type="dxa"/>
            <w:tcBorders>
              <w:top w:val="single" w:sz="4" w:space="0" w:color="auto"/>
              <w:left w:val="single" w:sz="4" w:space="0" w:color="auto"/>
              <w:bottom w:val="single" w:sz="4" w:space="0" w:color="auto"/>
              <w:right w:val="single" w:sz="4" w:space="0" w:color="auto"/>
            </w:tcBorders>
            <w:shd w:val="clear" w:color="auto" w:fill="auto"/>
            <w:vAlign w:val="center"/>
          </w:tcPr>
          <w:p w:rsidR="00FE5B6D" w:rsidRDefault="00FE5B6D" w:rsidP="00FE5B6D">
            <w:pPr>
              <w:spacing w:line="440" w:lineRule="exact"/>
              <w:jc w:val="center"/>
              <w:rPr>
                <w:rFonts w:ascii="仿宋" w:eastAsia="仿宋" w:hAnsi="仿宋"/>
                <w:color w:val="000000"/>
                <w:kern w:val="0"/>
                <w:sz w:val="24"/>
              </w:rPr>
            </w:pPr>
            <w:r>
              <w:rPr>
                <w:rFonts w:ascii="仿宋" w:eastAsia="仿宋" w:hAnsi="仿宋" w:hint="eastAsia"/>
                <w:color w:val="000000"/>
                <w:kern w:val="0"/>
                <w:sz w:val="24"/>
              </w:rPr>
              <w:t>完好的鼠标/键盘</w:t>
            </w:r>
          </w:p>
        </w:tc>
        <w:tc>
          <w:tcPr>
            <w:tcW w:w="1309" w:type="dxa"/>
            <w:tcBorders>
              <w:top w:val="single" w:sz="4" w:space="0" w:color="auto"/>
              <w:left w:val="single" w:sz="4" w:space="0" w:color="auto"/>
              <w:bottom w:val="single" w:sz="4" w:space="0" w:color="auto"/>
              <w:right w:val="single" w:sz="4" w:space="0" w:color="auto"/>
            </w:tcBorders>
          </w:tcPr>
          <w:p w:rsidR="00FE5B6D" w:rsidRDefault="00FE5B6D" w:rsidP="00FE5B6D">
            <w:pPr>
              <w:spacing w:line="440" w:lineRule="exact"/>
              <w:jc w:val="center"/>
              <w:rPr>
                <w:rFonts w:ascii="仿宋" w:eastAsia="仿宋" w:hAnsi="仿宋"/>
                <w:color w:val="000000"/>
                <w:kern w:val="0"/>
                <w:sz w:val="24"/>
              </w:rPr>
            </w:pPr>
            <w:r>
              <w:rPr>
                <w:rFonts w:ascii="仿宋" w:eastAsia="仿宋" w:hAnsi="仿宋" w:hint="eastAsia"/>
                <w:color w:val="000000"/>
                <w:kern w:val="0"/>
                <w:sz w:val="24"/>
              </w:rPr>
              <w:t>1</w:t>
            </w:r>
          </w:p>
        </w:tc>
      </w:tr>
      <w:tr w:rsidR="00FE5B6D" w:rsidTr="00FE5B6D">
        <w:trPr>
          <w:trHeight w:val="20"/>
          <w:jc w:val="center"/>
        </w:trPr>
        <w:tc>
          <w:tcPr>
            <w:tcW w:w="898" w:type="dxa"/>
            <w:tcBorders>
              <w:top w:val="single" w:sz="4" w:space="0" w:color="auto"/>
              <w:left w:val="single" w:sz="4" w:space="0" w:color="auto"/>
              <w:bottom w:val="single" w:sz="4" w:space="0" w:color="auto"/>
              <w:right w:val="single" w:sz="4" w:space="0" w:color="auto"/>
            </w:tcBorders>
            <w:vAlign w:val="center"/>
          </w:tcPr>
          <w:p w:rsidR="00FE5B6D" w:rsidRDefault="00FE5B6D" w:rsidP="00FE5B6D">
            <w:pPr>
              <w:spacing w:line="440" w:lineRule="exact"/>
              <w:jc w:val="center"/>
              <w:rPr>
                <w:rFonts w:ascii="仿宋" w:eastAsia="仿宋" w:hAnsi="仿宋"/>
                <w:color w:val="000000"/>
                <w:kern w:val="0"/>
                <w:sz w:val="24"/>
              </w:rPr>
            </w:pPr>
            <w:r>
              <w:rPr>
                <w:rFonts w:ascii="仿宋" w:eastAsia="仿宋" w:hAnsi="仿宋" w:hint="eastAsia"/>
                <w:color w:val="000000"/>
                <w:kern w:val="0"/>
                <w:sz w:val="24"/>
              </w:rPr>
              <w:t>6</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FE5B6D" w:rsidRDefault="00FE5B6D" w:rsidP="00FE5B6D">
            <w:pPr>
              <w:spacing w:line="440" w:lineRule="exact"/>
              <w:jc w:val="center"/>
              <w:rPr>
                <w:rFonts w:ascii="仿宋" w:eastAsia="仿宋" w:hAnsi="仿宋"/>
                <w:color w:val="000000"/>
                <w:kern w:val="0"/>
                <w:sz w:val="24"/>
              </w:rPr>
            </w:pPr>
            <w:r>
              <w:rPr>
                <w:rFonts w:ascii="仿宋" w:eastAsia="仿宋" w:hAnsi="仿宋" w:hint="eastAsia"/>
                <w:color w:val="000000"/>
                <w:kern w:val="0"/>
                <w:sz w:val="24"/>
              </w:rPr>
              <w:t>显示器</w:t>
            </w:r>
          </w:p>
        </w:tc>
        <w:tc>
          <w:tcPr>
            <w:tcW w:w="5900" w:type="dxa"/>
            <w:tcBorders>
              <w:top w:val="single" w:sz="4" w:space="0" w:color="auto"/>
              <w:left w:val="single" w:sz="4" w:space="0" w:color="auto"/>
              <w:bottom w:val="single" w:sz="4" w:space="0" w:color="auto"/>
              <w:right w:val="single" w:sz="4" w:space="0" w:color="auto"/>
            </w:tcBorders>
            <w:shd w:val="clear" w:color="auto" w:fill="auto"/>
            <w:vAlign w:val="center"/>
          </w:tcPr>
          <w:p w:rsidR="00FE5B6D" w:rsidRDefault="00FE5B6D" w:rsidP="00FE5B6D">
            <w:pPr>
              <w:spacing w:line="440" w:lineRule="exact"/>
              <w:jc w:val="center"/>
              <w:rPr>
                <w:rFonts w:ascii="仿宋" w:eastAsia="仿宋" w:hAnsi="仿宋"/>
                <w:color w:val="000000"/>
                <w:kern w:val="0"/>
                <w:sz w:val="24"/>
              </w:rPr>
            </w:pPr>
            <w:r>
              <w:rPr>
                <w:rFonts w:ascii="仿宋" w:eastAsia="仿宋" w:hAnsi="仿宋" w:hint="eastAsia"/>
                <w:color w:val="000000"/>
                <w:kern w:val="0"/>
                <w:sz w:val="24"/>
              </w:rPr>
              <w:t>完好的显示器</w:t>
            </w:r>
          </w:p>
        </w:tc>
        <w:tc>
          <w:tcPr>
            <w:tcW w:w="1309" w:type="dxa"/>
            <w:tcBorders>
              <w:top w:val="single" w:sz="4" w:space="0" w:color="auto"/>
              <w:left w:val="single" w:sz="4" w:space="0" w:color="auto"/>
              <w:bottom w:val="single" w:sz="4" w:space="0" w:color="auto"/>
              <w:right w:val="single" w:sz="4" w:space="0" w:color="auto"/>
            </w:tcBorders>
          </w:tcPr>
          <w:p w:rsidR="00FE5B6D" w:rsidRDefault="00FE5B6D" w:rsidP="00FE5B6D">
            <w:pPr>
              <w:spacing w:line="440" w:lineRule="exact"/>
              <w:jc w:val="center"/>
              <w:rPr>
                <w:rFonts w:ascii="仿宋" w:eastAsia="仿宋" w:hAnsi="仿宋"/>
                <w:color w:val="000000"/>
                <w:kern w:val="0"/>
                <w:sz w:val="24"/>
              </w:rPr>
            </w:pPr>
            <w:r>
              <w:rPr>
                <w:rFonts w:ascii="仿宋" w:eastAsia="仿宋" w:hAnsi="仿宋" w:hint="eastAsia"/>
                <w:color w:val="000000"/>
                <w:kern w:val="0"/>
                <w:sz w:val="24"/>
              </w:rPr>
              <w:t>1</w:t>
            </w:r>
          </w:p>
        </w:tc>
      </w:tr>
      <w:tr w:rsidR="00FE5B6D" w:rsidTr="00FE5B6D">
        <w:trPr>
          <w:trHeight w:val="20"/>
          <w:jc w:val="center"/>
        </w:trPr>
        <w:tc>
          <w:tcPr>
            <w:tcW w:w="898" w:type="dxa"/>
            <w:tcBorders>
              <w:top w:val="single" w:sz="4" w:space="0" w:color="auto"/>
              <w:left w:val="single" w:sz="4" w:space="0" w:color="auto"/>
              <w:bottom w:val="single" w:sz="4" w:space="0" w:color="auto"/>
              <w:right w:val="single" w:sz="4" w:space="0" w:color="auto"/>
            </w:tcBorders>
            <w:vAlign w:val="center"/>
          </w:tcPr>
          <w:p w:rsidR="00FE5B6D" w:rsidRDefault="00FE5B6D" w:rsidP="00FE5B6D">
            <w:pPr>
              <w:spacing w:line="440" w:lineRule="exact"/>
              <w:jc w:val="center"/>
              <w:rPr>
                <w:rFonts w:ascii="仿宋" w:eastAsia="仿宋" w:hAnsi="仿宋"/>
                <w:color w:val="000000"/>
                <w:kern w:val="0"/>
                <w:sz w:val="24"/>
              </w:rPr>
            </w:pPr>
            <w:r>
              <w:rPr>
                <w:rFonts w:ascii="仿宋" w:eastAsia="仿宋" w:hAnsi="仿宋" w:hint="eastAsia"/>
                <w:color w:val="000000"/>
                <w:kern w:val="0"/>
                <w:sz w:val="24"/>
              </w:rPr>
              <w:t>7</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FE5B6D" w:rsidRDefault="00FE5B6D" w:rsidP="00FE5B6D">
            <w:pPr>
              <w:spacing w:line="440" w:lineRule="exact"/>
              <w:jc w:val="center"/>
              <w:rPr>
                <w:rFonts w:ascii="仿宋" w:eastAsia="仿宋" w:hAnsi="仿宋"/>
                <w:color w:val="000000"/>
                <w:kern w:val="0"/>
                <w:sz w:val="24"/>
              </w:rPr>
            </w:pPr>
            <w:r>
              <w:rPr>
                <w:rFonts w:ascii="仿宋" w:eastAsia="仿宋" w:hAnsi="仿宋" w:hint="eastAsia"/>
                <w:color w:val="000000"/>
                <w:sz w:val="24"/>
              </w:rPr>
              <w:t>计算机主板</w:t>
            </w:r>
          </w:p>
        </w:tc>
        <w:tc>
          <w:tcPr>
            <w:tcW w:w="5900" w:type="dxa"/>
            <w:tcBorders>
              <w:top w:val="single" w:sz="4" w:space="0" w:color="auto"/>
              <w:left w:val="single" w:sz="4" w:space="0" w:color="auto"/>
              <w:bottom w:val="single" w:sz="4" w:space="0" w:color="auto"/>
              <w:right w:val="single" w:sz="4" w:space="0" w:color="auto"/>
            </w:tcBorders>
            <w:shd w:val="clear" w:color="auto" w:fill="auto"/>
            <w:vAlign w:val="center"/>
          </w:tcPr>
          <w:p w:rsidR="00FE5B6D" w:rsidRDefault="00FE5B6D" w:rsidP="00FE5B6D">
            <w:pPr>
              <w:spacing w:line="440" w:lineRule="exact"/>
              <w:jc w:val="center"/>
              <w:rPr>
                <w:rFonts w:ascii="仿宋" w:eastAsia="仿宋" w:hAnsi="仿宋"/>
                <w:color w:val="000000"/>
                <w:kern w:val="0"/>
                <w:sz w:val="24"/>
              </w:rPr>
            </w:pPr>
            <w:r>
              <w:rPr>
                <w:rFonts w:ascii="仿宋" w:eastAsia="仿宋" w:hAnsi="仿宋" w:hint="eastAsia"/>
                <w:color w:val="000000"/>
                <w:kern w:val="0"/>
                <w:sz w:val="24"/>
              </w:rPr>
              <w:t>完好的计算机主板</w:t>
            </w:r>
          </w:p>
        </w:tc>
        <w:tc>
          <w:tcPr>
            <w:tcW w:w="1309" w:type="dxa"/>
            <w:tcBorders>
              <w:top w:val="single" w:sz="4" w:space="0" w:color="auto"/>
              <w:left w:val="single" w:sz="4" w:space="0" w:color="auto"/>
              <w:bottom w:val="single" w:sz="4" w:space="0" w:color="auto"/>
              <w:right w:val="single" w:sz="4" w:space="0" w:color="auto"/>
            </w:tcBorders>
          </w:tcPr>
          <w:p w:rsidR="00FE5B6D" w:rsidRDefault="00FE5B6D" w:rsidP="00FE5B6D">
            <w:pPr>
              <w:spacing w:line="440" w:lineRule="exact"/>
              <w:jc w:val="center"/>
              <w:rPr>
                <w:rFonts w:ascii="仿宋" w:eastAsia="仿宋" w:hAnsi="仿宋"/>
                <w:color w:val="000000"/>
                <w:kern w:val="0"/>
                <w:sz w:val="24"/>
              </w:rPr>
            </w:pPr>
            <w:r>
              <w:rPr>
                <w:rFonts w:ascii="仿宋" w:eastAsia="仿宋" w:hAnsi="仿宋" w:hint="eastAsia"/>
                <w:color w:val="000000"/>
                <w:kern w:val="0"/>
                <w:sz w:val="24"/>
              </w:rPr>
              <w:t>1</w:t>
            </w:r>
          </w:p>
        </w:tc>
      </w:tr>
      <w:tr w:rsidR="00FE5B6D" w:rsidTr="00FE5B6D">
        <w:trPr>
          <w:trHeight w:val="20"/>
          <w:jc w:val="center"/>
        </w:trPr>
        <w:tc>
          <w:tcPr>
            <w:tcW w:w="898" w:type="dxa"/>
            <w:tcBorders>
              <w:top w:val="single" w:sz="4" w:space="0" w:color="auto"/>
              <w:left w:val="single" w:sz="4" w:space="0" w:color="auto"/>
              <w:bottom w:val="single" w:sz="4" w:space="0" w:color="auto"/>
              <w:right w:val="single" w:sz="4" w:space="0" w:color="auto"/>
            </w:tcBorders>
            <w:vAlign w:val="center"/>
          </w:tcPr>
          <w:p w:rsidR="00FE5B6D" w:rsidRDefault="00FE5B6D" w:rsidP="00FE5B6D">
            <w:pPr>
              <w:spacing w:line="440" w:lineRule="exact"/>
              <w:jc w:val="center"/>
              <w:rPr>
                <w:rFonts w:ascii="仿宋" w:eastAsia="仿宋" w:hAnsi="仿宋"/>
                <w:color w:val="000000"/>
                <w:kern w:val="0"/>
                <w:sz w:val="24"/>
              </w:rPr>
            </w:pPr>
            <w:r>
              <w:rPr>
                <w:rFonts w:ascii="仿宋" w:eastAsia="仿宋" w:hAnsi="仿宋" w:hint="eastAsia"/>
                <w:color w:val="000000"/>
                <w:kern w:val="0"/>
                <w:sz w:val="24"/>
              </w:rPr>
              <w:t>8</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FE5B6D" w:rsidRDefault="00FE5B6D" w:rsidP="00FE5B6D">
            <w:pPr>
              <w:spacing w:line="440" w:lineRule="exact"/>
              <w:jc w:val="center"/>
              <w:rPr>
                <w:rFonts w:ascii="仿宋" w:eastAsia="仿宋" w:hAnsi="仿宋"/>
                <w:color w:val="000000"/>
                <w:kern w:val="0"/>
                <w:sz w:val="24"/>
              </w:rPr>
            </w:pPr>
            <w:r>
              <w:rPr>
                <w:rFonts w:ascii="仿宋" w:eastAsia="仿宋" w:hAnsi="仿宋" w:hint="eastAsia"/>
                <w:color w:val="000000"/>
                <w:kern w:val="0"/>
                <w:sz w:val="24"/>
              </w:rPr>
              <w:t>计算机硬盘</w:t>
            </w:r>
          </w:p>
        </w:tc>
        <w:tc>
          <w:tcPr>
            <w:tcW w:w="5900" w:type="dxa"/>
            <w:tcBorders>
              <w:top w:val="single" w:sz="4" w:space="0" w:color="auto"/>
              <w:left w:val="single" w:sz="4" w:space="0" w:color="auto"/>
              <w:bottom w:val="single" w:sz="4" w:space="0" w:color="auto"/>
              <w:right w:val="single" w:sz="4" w:space="0" w:color="auto"/>
            </w:tcBorders>
            <w:shd w:val="clear" w:color="auto" w:fill="auto"/>
            <w:vAlign w:val="center"/>
          </w:tcPr>
          <w:p w:rsidR="00FE5B6D" w:rsidRDefault="00FE5B6D" w:rsidP="00FE5B6D">
            <w:pPr>
              <w:spacing w:line="440" w:lineRule="exact"/>
              <w:jc w:val="left"/>
              <w:rPr>
                <w:rFonts w:ascii="仿宋" w:eastAsia="仿宋" w:hAnsi="仿宋"/>
                <w:color w:val="000000"/>
                <w:kern w:val="0"/>
                <w:sz w:val="24"/>
              </w:rPr>
            </w:pPr>
            <w:r>
              <w:rPr>
                <w:rFonts w:ascii="仿宋" w:eastAsia="仿宋" w:hAnsi="仿宋" w:hint="eastAsia"/>
                <w:color w:val="000000"/>
                <w:kern w:val="0"/>
                <w:sz w:val="24"/>
              </w:rPr>
              <w:t>无故障的台式计算机硬盘，可用来组装计算机</w:t>
            </w:r>
          </w:p>
        </w:tc>
        <w:tc>
          <w:tcPr>
            <w:tcW w:w="1309" w:type="dxa"/>
            <w:tcBorders>
              <w:top w:val="single" w:sz="4" w:space="0" w:color="auto"/>
              <w:left w:val="single" w:sz="4" w:space="0" w:color="auto"/>
              <w:bottom w:val="single" w:sz="4" w:space="0" w:color="auto"/>
              <w:right w:val="single" w:sz="4" w:space="0" w:color="auto"/>
            </w:tcBorders>
          </w:tcPr>
          <w:p w:rsidR="00FE5B6D" w:rsidRDefault="00FE5B6D" w:rsidP="00FE5B6D">
            <w:pPr>
              <w:spacing w:line="440" w:lineRule="exact"/>
              <w:jc w:val="center"/>
              <w:rPr>
                <w:rFonts w:ascii="仿宋" w:eastAsia="仿宋" w:hAnsi="仿宋"/>
                <w:color w:val="000000"/>
                <w:kern w:val="0"/>
                <w:sz w:val="24"/>
              </w:rPr>
            </w:pPr>
            <w:r>
              <w:rPr>
                <w:rFonts w:ascii="仿宋" w:eastAsia="仿宋" w:hAnsi="仿宋" w:hint="eastAsia"/>
                <w:color w:val="000000"/>
                <w:kern w:val="0"/>
                <w:sz w:val="24"/>
              </w:rPr>
              <w:t>1</w:t>
            </w:r>
          </w:p>
        </w:tc>
      </w:tr>
      <w:tr w:rsidR="00FE5B6D" w:rsidTr="00FE5B6D">
        <w:trPr>
          <w:trHeight w:val="20"/>
          <w:jc w:val="center"/>
        </w:trPr>
        <w:tc>
          <w:tcPr>
            <w:tcW w:w="898" w:type="dxa"/>
            <w:tcBorders>
              <w:top w:val="single" w:sz="4" w:space="0" w:color="auto"/>
              <w:left w:val="single" w:sz="4" w:space="0" w:color="auto"/>
              <w:bottom w:val="single" w:sz="4" w:space="0" w:color="auto"/>
              <w:right w:val="single" w:sz="4" w:space="0" w:color="auto"/>
            </w:tcBorders>
            <w:vAlign w:val="center"/>
          </w:tcPr>
          <w:p w:rsidR="00FE5B6D" w:rsidRDefault="00FE5B6D" w:rsidP="00FE5B6D">
            <w:pPr>
              <w:spacing w:line="440" w:lineRule="exact"/>
              <w:jc w:val="center"/>
              <w:rPr>
                <w:rFonts w:ascii="仿宋" w:eastAsia="仿宋" w:hAnsi="仿宋"/>
                <w:color w:val="000000"/>
                <w:kern w:val="0"/>
                <w:sz w:val="24"/>
              </w:rPr>
            </w:pPr>
            <w:r>
              <w:rPr>
                <w:rFonts w:ascii="仿宋" w:eastAsia="仿宋" w:hAnsi="仿宋" w:hint="eastAsia"/>
                <w:color w:val="000000"/>
                <w:kern w:val="0"/>
                <w:sz w:val="24"/>
              </w:rPr>
              <w:t>9</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FE5B6D" w:rsidRDefault="00FE5B6D" w:rsidP="00FE5B6D">
            <w:pPr>
              <w:spacing w:line="440" w:lineRule="exact"/>
              <w:jc w:val="center"/>
              <w:rPr>
                <w:rFonts w:ascii="仿宋" w:eastAsia="仿宋" w:hAnsi="仿宋"/>
                <w:color w:val="000000"/>
                <w:kern w:val="0"/>
                <w:sz w:val="24"/>
              </w:rPr>
            </w:pPr>
            <w:r>
              <w:rPr>
                <w:rFonts w:ascii="仿宋" w:eastAsia="仿宋" w:hAnsi="仿宋" w:hint="eastAsia"/>
                <w:color w:val="000000"/>
                <w:kern w:val="0"/>
                <w:sz w:val="24"/>
              </w:rPr>
              <w:t>完好的U盘</w:t>
            </w:r>
          </w:p>
        </w:tc>
        <w:tc>
          <w:tcPr>
            <w:tcW w:w="5900" w:type="dxa"/>
            <w:tcBorders>
              <w:top w:val="single" w:sz="4" w:space="0" w:color="auto"/>
              <w:left w:val="single" w:sz="4" w:space="0" w:color="auto"/>
              <w:bottom w:val="single" w:sz="4" w:space="0" w:color="auto"/>
              <w:right w:val="single" w:sz="4" w:space="0" w:color="auto"/>
            </w:tcBorders>
            <w:shd w:val="clear" w:color="auto" w:fill="auto"/>
            <w:vAlign w:val="center"/>
          </w:tcPr>
          <w:p w:rsidR="00FE5B6D" w:rsidRDefault="00FE5B6D" w:rsidP="00FE5B6D">
            <w:pPr>
              <w:spacing w:line="440" w:lineRule="exact"/>
              <w:jc w:val="left"/>
              <w:rPr>
                <w:rFonts w:ascii="仿宋" w:eastAsia="仿宋" w:hAnsi="仿宋"/>
                <w:color w:val="000000"/>
                <w:sz w:val="24"/>
              </w:rPr>
            </w:pPr>
            <w:r>
              <w:rPr>
                <w:rFonts w:ascii="仿宋" w:eastAsia="仿宋" w:hAnsi="仿宋" w:hint="eastAsia"/>
                <w:color w:val="000000"/>
                <w:kern w:val="0"/>
                <w:sz w:val="24"/>
              </w:rPr>
              <w:t>无故障的U盘，包含可用来安装操作系统的G</w:t>
            </w:r>
            <w:r>
              <w:rPr>
                <w:rFonts w:ascii="仿宋" w:eastAsia="仿宋" w:hAnsi="仿宋"/>
                <w:color w:val="000000"/>
                <w:kern w:val="0"/>
                <w:sz w:val="24"/>
              </w:rPr>
              <w:t>HOST</w:t>
            </w:r>
            <w:r>
              <w:rPr>
                <w:rFonts w:ascii="仿宋" w:eastAsia="仿宋" w:hAnsi="仿宋" w:hint="eastAsia"/>
                <w:color w:val="000000"/>
                <w:kern w:val="0"/>
                <w:sz w:val="24"/>
              </w:rPr>
              <w:t>文件及“</w:t>
            </w:r>
            <w:r>
              <w:rPr>
                <w:rFonts w:ascii="仿宋" w:eastAsia="仿宋" w:hAnsi="仿宋"/>
                <w:color w:val="000000"/>
                <w:kern w:val="0"/>
                <w:sz w:val="24"/>
              </w:rPr>
              <w:t>notepad</w:t>
            </w:r>
            <w:r>
              <w:rPr>
                <w:rFonts w:ascii="仿宋" w:eastAsia="仿宋" w:hAnsi="仿宋" w:hint="eastAsia"/>
                <w:color w:val="000000"/>
                <w:kern w:val="0"/>
                <w:sz w:val="24"/>
              </w:rPr>
              <w:t>”应用程序</w:t>
            </w:r>
          </w:p>
        </w:tc>
        <w:tc>
          <w:tcPr>
            <w:tcW w:w="1309" w:type="dxa"/>
            <w:tcBorders>
              <w:top w:val="single" w:sz="4" w:space="0" w:color="auto"/>
              <w:left w:val="single" w:sz="4" w:space="0" w:color="auto"/>
              <w:bottom w:val="single" w:sz="4" w:space="0" w:color="auto"/>
              <w:right w:val="single" w:sz="4" w:space="0" w:color="auto"/>
            </w:tcBorders>
          </w:tcPr>
          <w:p w:rsidR="00FE5B6D" w:rsidRDefault="00FE5B6D" w:rsidP="00FE5B6D">
            <w:pPr>
              <w:spacing w:line="440" w:lineRule="exact"/>
              <w:jc w:val="center"/>
              <w:rPr>
                <w:rFonts w:ascii="仿宋" w:eastAsia="仿宋" w:hAnsi="仿宋"/>
                <w:color w:val="000000"/>
                <w:sz w:val="24"/>
              </w:rPr>
            </w:pPr>
            <w:r>
              <w:rPr>
                <w:rFonts w:ascii="仿宋" w:eastAsia="仿宋" w:hAnsi="仿宋" w:hint="eastAsia"/>
                <w:color w:val="000000"/>
                <w:kern w:val="0"/>
                <w:sz w:val="24"/>
              </w:rPr>
              <w:t>1</w:t>
            </w:r>
          </w:p>
        </w:tc>
      </w:tr>
    </w:tbl>
    <w:p w:rsidR="00FE5B6D" w:rsidRPr="00982328" w:rsidRDefault="00FE5B6D" w:rsidP="00FE5B6D">
      <w:pPr>
        <w:spacing w:line="360" w:lineRule="auto"/>
        <w:ind w:firstLineChars="196" w:firstLine="472"/>
      </w:pPr>
      <w:r>
        <w:rPr>
          <w:rFonts w:ascii="仿宋" w:eastAsia="仿宋" w:hAnsi="仿宋" w:hint="eastAsia"/>
          <w:b/>
          <w:color w:val="000000"/>
          <w:kern w:val="0"/>
          <w:sz w:val="24"/>
        </w:rPr>
        <w:t>注意：</w:t>
      </w:r>
      <w:r>
        <w:rPr>
          <w:rFonts w:ascii="仿宋" w:eastAsia="仿宋" w:hAnsi="仿宋" w:hint="eastAsia"/>
          <w:color w:val="000000"/>
          <w:kern w:val="0"/>
          <w:sz w:val="24"/>
        </w:rPr>
        <w:t>上表中所列备件以整机形式提供（机箱上贴有“备用机”标签），并保证系统是稳定运行的，同时“完好的U盘”将插在主机的USB接口上，保证可正常识别及使用。</w:t>
      </w:r>
    </w:p>
    <w:p w:rsidR="00FE5B6D" w:rsidRPr="00FE5B6D" w:rsidRDefault="00FE5B6D" w:rsidP="00BA0D38">
      <w:pPr>
        <w:spacing w:beforeLines="100" w:before="312" w:afterLines="100" w:after="312" w:line="360" w:lineRule="auto"/>
        <w:rPr>
          <w:rFonts w:ascii="仿宋_GB2312" w:eastAsia="仿宋_GB2312"/>
          <w:b/>
          <w:sz w:val="24"/>
        </w:rPr>
      </w:pPr>
      <w:r w:rsidRPr="00FE5B6D">
        <w:rPr>
          <w:rFonts w:ascii="仿宋_GB2312" w:eastAsia="仿宋_GB2312" w:hint="eastAsia"/>
          <w:b/>
          <w:sz w:val="24"/>
        </w:rPr>
        <w:t>（四）技术资料说明</w:t>
      </w:r>
    </w:p>
    <w:p w:rsidR="00FE5B6D" w:rsidRPr="007A69F6" w:rsidRDefault="00FE5B6D" w:rsidP="00FE5B6D">
      <w:pPr>
        <w:widowControl/>
        <w:spacing w:line="360" w:lineRule="auto"/>
        <w:ind w:firstLineChars="200" w:firstLine="480"/>
        <w:jc w:val="left"/>
        <w:textAlignment w:val="baseline"/>
        <w:rPr>
          <w:rFonts w:ascii="仿宋" w:eastAsia="仿宋" w:hAnsi="仿宋"/>
        </w:rPr>
      </w:pPr>
      <w:r w:rsidRPr="0092224F">
        <w:rPr>
          <w:rFonts w:ascii="仿宋" w:eastAsia="仿宋" w:hAnsi="仿宋" w:hint="eastAsia"/>
          <w:color w:val="000000"/>
          <w:kern w:val="0"/>
          <w:sz w:val="24"/>
        </w:rPr>
        <w:t>竞赛当天</w:t>
      </w:r>
      <w:r w:rsidRPr="0092224F">
        <w:rPr>
          <w:rFonts w:ascii="仿宋" w:eastAsia="仿宋" w:hAnsi="仿宋" w:hint="eastAsia"/>
          <w:sz w:val="24"/>
        </w:rPr>
        <w:t>“计算机检测维修与数据恢复”</w:t>
      </w:r>
      <w:r>
        <w:rPr>
          <w:rFonts w:ascii="仿宋" w:eastAsia="仿宋" w:hAnsi="仿宋" w:hint="eastAsia"/>
          <w:sz w:val="24"/>
        </w:rPr>
        <w:t>项目的</w:t>
      </w:r>
      <w:r w:rsidRPr="0092224F">
        <w:rPr>
          <w:rFonts w:ascii="仿宋" w:eastAsia="仿宋" w:hAnsi="仿宋" w:hint="eastAsia"/>
          <w:sz w:val="24"/>
        </w:rPr>
        <w:t>技术资料</w:t>
      </w:r>
      <w:r w:rsidRPr="0092224F">
        <w:rPr>
          <w:rFonts w:ascii="仿宋" w:eastAsia="仿宋" w:hAnsi="仿宋" w:hint="eastAsia"/>
          <w:kern w:val="0"/>
          <w:sz w:val="24"/>
        </w:rPr>
        <w:t>均存放在参赛</w:t>
      </w:r>
      <w:r>
        <w:rPr>
          <w:rFonts w:ascii="仿宋" w:eastAsia="仿宋" w:hAnsi="仿宋" w:hint="eastAsia"/>
          <w:kern w:val="0"/>
          <w:sz w:val="24"/>
        </w:rPr>
        <w:t>队选手</w:t>
      </w:r>
      <w:r w:rsidRPr="0092224F">
        <w:rPr>
          <w:rFonts w:ascii="仿宋" w:eastAsia="仿宋" w:hAnsi="仿宋" w:hint="eastAsia"/>
          <w:kern w:val="0"/>
          <w:sz w:val="24"/>
        </w:rPr>
        <w:t>的电脑中，存放路径为“D:\技术资料”目录下。</w:t>
      </w:r>
      <w:r w:rsidRPr="007A69F6">
        <w:rPr>
          <w:rFonts w:ascii="仿宋" w:eastAsia="仿宋" w:hAnsi="仿宋"/>
        </w:rPr>
        <w:tab/>
      </w:r>
    </w:p>
    <w:p w:rsidR="00FE5B6D" w:rsidRPr="00FE5B6D" w:rsidRDefault="00FE5B6D" w:rsidP="00BA0D38">
      <w:pPr>
        <w:spacing w:beforeLines="100" w:before="312" w:afterLines="100" w:after="312" w:line="360" w:lineRule="auto"/>
        <w:rPr>
          <w:rFonts w:ascii="仿宋_GB2312" w:eastAsia="仿宋_GB2312"/>
          <w:b/>
          <w:sz w:val="24"/>
        </w:rPr>
      </w:pPr>
      <w:r w:rsidRPr="00FE5B6D">
        <w:rPr>
          <w:rFonts w:ascii="仿宋_GB2312" w:eastAsia="仿宋_GB2312" w:hint="eastAsia"/>
          <w:b/>
          <w:sz w:val="24"/>
        </w:rPr>
        <w:t>附件2《竞赛器材确认表》</w:t>
      </w:r>
    </w:p>
    <w:p w:rsidR="00FE5B6D" w:rsidRPr="00FE5B6D" w:rsidRDefault="00FE5B6D" w:rsidP="00BA0D38">
      <w:pPr>
        <w:spacing w:beforeLines="100" w:before="312" w:afterLines="100" w:after="312" w:line="360" w:lineRule="auto"/>
        <w:rPr>
          <w:rFonts w:ascii="仿宋_GB2312" w:eastAsia="仿宋_GB2312"/>
          <w:b/>
          <w:sz w:val="24"/>
        </w:rPr>
      </w:pPr>
      <w:r w:rsidRPr="00FE5B6D">
        <w:rPr>
          <w:rFonts w:ascii="仿宋_GB2312" w:eastAsia="仿宋_GB2312" w:hint="eastAsia"/>
          <w:b/>
          <w:sz w:val="24"/>
        </w:rPr>
        <w:t>（一）竞赛器材确认</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
        <w:gridCol w:w="3627"/>
        <w:gridCol w:w="699"/>
        <w:gridCol w:w="1328"/>
        <w:gridCol w:w="1328"/>
        <w:gridCol w:w="842"/>
      </w:tblGrid>
      <w:tr w:rsidR="00FE5B6D" w:rsidRPr="002F41CA" w:rsidTr="00FE5B6D">
        <w:trPr>
          <w:trHeight w:val="397"/>
        </w:trPr>
        <w:tc>
          <w:tcPr>
            <w:tcW w:w="5000" w:type="pct"/>
            <w:gridSpan w:val="6"/>
            <w:shd w:val="clear" w:color="auto" w:fill="D9D9D9"/>
            <w:noWrap/>
            <w:vAlign w:val="center"/>
            <w:hideMark/>
          </w:tcPr>
          <w:p w:rsidR="00FE5B6D" w:rsidRPr="002F41CA" w:rsidRDefault="00FE5B6D" w:rsidP="00FE5B6D">
            <w:pPr>
              <w:widowControl/>
              <w:jc w:val="center"/>
              <w:rPr>
                <w:rFonts w:ascii="仿宋" w:eastAsia="仿宋" w:hAnsi="仿宋" w:cs="宋体"/>
                <w:b/>
                <w:bCs/>
                <w:color w:val="000000"/>
                <w:kern w:val="0"/>
                <w:sz w:val="24"/>
              </w:rPr>
            </w:pPr>
            <w:r w:rsidRPr="002F41CA">
              <w:rPr>
                <w:rFonts w:ascii="仿宋" w:eastAsia="仿宋" w:hAnsi="仿宋" w:cs="宋体" w:hint="eastAsia"/>
                <w:b/>
                <w:bCs/>
                <w:color w:val="000000"/>
                <w:kern w:val="0"/>
                <w:sz w:val="24"/>
              </w:rPr>
              <w:t>竞赛器材确认表（工作台）</w:t>
            </w:r>
          </w:p>
        </w:tc>
      </w:tr>
      <w:tr w:rsidR="00FE5B6D" w:rsidRPr="002F41CA" w:rsidTr="00FE5B6D">
        <w:trPr>
          <w:trHeight w:val="397"/>
        </w:trPr>
        <w:tc>
          <w:tcPr>
            <w:tcW w:w="410" w:type="pct"/>
            <w:shd w:val="clear" w:color="auto" w:fill="auto"/>
            <w:noWrap/>
            <w:vAlign w:val="center"/>
            <w:hideMark/>
          </w:tcPr>
          <w:p w:rsidR="00FE5B6D" w:rsidRPr="002F41CA" w:rsidRDefault="00FE5B6D" w:rsidP="00FE5B6D">
            <w:pPr>
              <w:widowControl/>
              <w:jc w:val="center"/>
              <w:rPr>
                <w:rFonts w:ascii="仿宋" w:eastAsia="仿宋" w:hAnsi="仿宋" w:cs="宋体"/>
                <w:b/>
                <w:bCs/>
                <w:color w:val="000000"/>
                <w:kern w:val="0"/>
                <w:sz w:val="24"/>
              </w:rPr>
            </w:pPr>
            <w:r w:rsidRPr="002F41CA">
              <w:rPr>
                <w:rFonts w:ascii="仿宋" w:eastAsia="仿宋" w:hAnsi="仿宋" w:cs="宋体" w:hint="eastAsia"/>
                <w:b/>
                <w:bCs/>
                <w:color w:val="000000"/>
                <w:kern w:val="0"/>
                <w:sz w:val="24"/>
              </w:rPr>
              <w:t>序号</w:t>
            </w:r>
          </w:p>
        </w:tc>
        <w:tc>
          <w:tcPr>
            <w:tcW w:w="2128" w:type="pct"/>
            <w:shd w:val="clear" w:color="auto" w:fill="auto"/>
            <w:vAlign w:val="center"/>
            <w:hideMark/>
          </w:tcPr>
          <w:p w:rsidR="00FE5B6D" w:rsidRPr="002F41CA" w:rsidRDefault="00FE5B6D" w:rsidP="00FE5B6D">
            <w:pPr>
              <w:widowControl/>
              <w:jc w:val="center"/>
              <w:rPr>
                <w:rFonts w:ascii="仿宋" w:eastAsia="仿宋" w:hAnsi="仿宋" w:cs="宋体"/>
                <w:b/>
                <w:bCs/>
                <w:kern w:val="0"/>
                <w:sz w:val="24"/>
              </w:rPr>
            </w:pPr>
            <w:r w:rsidRPr="002F41CA">
              <w:rPr>
                <w:rFonts w:ascii="仿宋" w:eastAsia="仿宋" w:hAnsi="仿宋" w:cs="宋体" w:hint="eastAsia"/>
                <w:b/>
                <w:bCs/>
                <w:kern w:val="0"/>
                <w:sz w:val="24"/>
              </w:rPr>
              <w:t>设备名称</w:t>
            </w:r>
          </w:p>
        </w:tc>
        <w:tc>
          <w:tcPr>
            <w:tcW w:w="410" w:type="pct"/>
            <w:shd w:val="clear" w:color="auto" w:fill="auto"/>
            <w:noWrap/>
            <w:vAlign w:val="center"/>
            <w:hideMark/>
          </w:tcPr>
          <w:p w:rsidR="00FE5B6D" w:rsidRPr="002F41CA" w:rsidRDefault="00FE5B6D" w:rsidP="00FE5B6D">
            <w:pPr>
              <w:widowControl/>
              <w:jc w:val="center"/>
              <w:rPr>
                <w:rFonts w:ascii="仿宋" w:eastAsia="仿宋" w:hAnsi="仿宋" w:cs="宋体"/>
                <w:b/>
                <w:bCs/>
                <w:color w:val="000000"/>
                <w:kern w:val="0"/>
                <w:sz w:val="24"/>
              </w:rPr>
            </w:pPr>
            <w:r w:rsidRPr="002F41CA">
              <w:rPr>
                <w:rFonts w:ascii="仿宋" w:eastAsia="仿宋" w:hAnsi="仿宋" w:cs="宋体" w:hint="eastAsia"/>
                <w:b/>
                <w:bCs/>
                <w:color w:val="000000"/>
                <w:kern w:val="0"/>
                <w:sz w:val="24"/>
              </w:rPr>
              <w:t>数量</w:t>
            </w:r>
          </w:p>
        </w:tc>
        <w:tc>
          <w:tcPr>
            <w:tcW w:w="779" w:type="pct"/>
            <w:shd w:val="clear" w:color="auto" w:fill="auto"/>
            <w:noWrap/>
            <w:vAlign w:val="center"/>
            <w:hideMark/>
          </w:tcPr>
          <w:p w:rsidR="00FE5B6D" w:rsidRPr="002F41CA" w:rsidRDefault="00FE5B6D" w:rsidP="00FE5B6D">
            <w:pPr>
              <w:widowControl/>
              <w:jc w:val="center"/>
              <w:rPr>
                <w:rFonts w:ascii="仿宋" w:eastAsia="仿宋" w:hAnsi="仿宋" w:cs="宋体"/>
                <w:b/>
                <w:bCs/>
                <w:color w:val="000000"/>
                <w:kern w:val="0"/>
                <w:sz w:val="24"/>
              </w:rPr>
            </w:pPr>
            <w:r w:rsidRPr="002F41CA">
              <w:rPr>
                <w:rFonts w:ascii="仿宋" w:eastAsia="仿宋" w:hAnsi="仿宋" w:cs="宋体" w:hint="eastAsia"/>
                <w:b/>
                <w:bCs/>
                <w:color w:val="000000"/>
                <w:kern w:val="0"/>
                <w:sz w:val="24"/>
              </w:rPr>
              <w:t>是否正常</w:t>
            </w:r>
          </w:p>
        </w:tc>
        <w:tc>
          <w:tcPr>
            <w:tcW w:w="779" w:type="pct"/>
            <w:shd w:val="clear" w:color="auto" w:fill="auto"/>
            <w:noWrap/>
            <w:vAlign w:val="center"/>
            <w:hideMark/>
          </w:tcPr>
          <w:p w:rsidR="00FE5B6D" w:rsidRPr="002F41CA" w:rsidRDefault="00FE5B6D" w:rsidP="00FE5B6D">
            <w:pPr>
              <w:widowControl/>
              <w:jc w:val="center"/>
              <w:rPr>
                <w:rFonts w:ascii="仿宋" w:eastAsia="仿宋" w:hAnsi="仿宋" w:cs="宋体"/>
                <w:b/>
                <w:bCs/>
                <w:color w:val="000000"/>
                <w:kern w:val="0"/>
                <w:sz w:val="24"/>
              </w:rPr>
            </w:pPr>
            <w:r w:rsidRPr="002F41CA">
              <w:rPr>
                <w:rFonts w:ascii="仿宋" w:eastAsia="仿宋" w:hAnsi="仿宋" w:cs="宋体" w:hint="eastAsia"/>
                <w:b/>
                <w:bCs/>
                <w:color w:val="000000"/>
                <w:kern w:val="0"/>
                <w:sz w:val="24"/>
              </w:rPr>
              <w:t>签字</w:t>
            </w:r>
          </w:p>
        </w:tc>
        <w:tc>
          <w:tcPr>
            <w:tcW w:w="494" w:type="pct"/>
            <w:shd w:val="clear" w:color="auto" w:fill="auto"/>
            <w:noWrap/>
            <w:vAlign w:val="center"/>
            <w:hideMark/>
          </w:tcPr>
          <w:p w:rsidR="00FE5B6D" w:rsidRPr="002F41CA" w:rsidRDefault="00FE5B6D" w:rsidP="00FE5B6D">
            <w:pPr>
              <w:widowControl/>
              <w:jc w:val="center"/>
              <w:rPr>
                <w:rFonts w:ascii="仿宋" w:eastAsia="仿宋" w:hAnsi="仿宋" w:cs="宋体"/>
                <w:b/>
                <w:bCs/>
                <w:color w:val="000000"/>
                <w:kern w:val="0"/>
                <w:sz w:val="24"/>
              </w:rPr>
            </w:pPr>
            <w:r w:rsidRPr="002F41CA">
              <w:rPr>
                <w:rFonts w:ascii="仿宋" w:eastAsia="仿宋" w:hAnsi="仿宋" w:cs="宋体" w:hint="eastAsia"/>
                <w:b/>
                <w:bCs/>
                <w:color w:val="000000"/>
                <w:kern w:val="0"/>
                <w:sz w:val="24"/>
              </w:rPr>
              <w:t>备 注</w:t>
            </w:r>
          </w:p>
        </w:tc>
      </w:tr>
      <w:tr w:rsidR="00FE5B6D" w:rsidRPr="002F41CA" w:rsidTr="00FE5B6D">
        <w:trPr>
          <w:trHeight w:val="397"/>
        </w:trPr>
        <w:tc>
          <w:tcPr>
            <w:tcW w:w="410" w:type="pct"/>
            <w:shd w:val="clear" w:color="auto" w:fill="auto"/>
            <w:noWrap/>
            <w:vAlign w:val="center"/>
            <w:hideMark/>
          </w:tcPr>
          <w:p w:rsidR="00FE5B6D" w:rsidRPr="002F41CA" w:rsidRDefault="00FE5B6D" w:rsidP="00FE5B6D">
            <w:pPr>
              <w:widowControl/>
              <w:jc w:val="center"/>
              <w:rPr>
                <w:rFonts w:ascii="仿宋" w:eastAsia="仿宋" w:hAnsi="仿宋" w:cs="宋体"/>
                <w:color w:val="000000"/>
                <w:kern w:val="0"/>
                <w:sz w:val="24"/>
              </w:rPr>
            </w:pPr>
            <w:r w:rsidRPr="002F41CA">
              <w:rPr>
                <w:rFonts w:ascii="仿宋" w:eastAsia="仿宋" w:hAnsi="仿宋" w:cs="宋体" w:hint="eastAsia"/>
                <w:color w:val="000000"/>
                <w:kern w:val="0"/>
                <w:sz w:val="24"/>
              </w:rPr>
              <w:lastRenderedPageBreak/>
              <w:t>1</w:t>
            </w:r>
          </w:p>
        </w:tc>
        <w:tc>
          <w:tcPr>
            <w:tcW w:w="2128" w:type="pct"/>
            <w:shd w:val="clear" w:color="auto" w:fill="auto"/>
            <w:vAlign w:val="center"/>
            <w:hideMark/>
          </w:tcPr>
          <w:p w:rsidR="00FE5B6D" w:rsidRPr="002F41CA" w:rsidRDefault="00FE5B6D" w:rsidP="00FE5B6D">
            <w:pPr>
              <w:widowControl/>
              <w:jc w:val="center"/>
              <w:rPr>
                <w:rFonts w:ascii="仿宋" w:eastAsia="仿宋" w:hAnsi="仿宋" w:cs="宋体"/>
                <w:kern w:val="0"/>
                <w:sz w:val="24"/>
              </w:rPr>
            </w:pPr>
            <w:r w:rsidRPr="002F41CA">
              <w:rPr>
                <w:rFonts w:ascii="仿宋" w:eastAsia="仿宋" w:hAnsi="仿宋" w:cs="宋体" w:hint="eastAsia"/>
                <w:kern w:val="0"/>
                <w:sz w:val="24"/>
              </w:rPr>
              <w:t>智能检测平台</w:t>
            </w:r>
          </w:p>
        </w:tc>
        <w:tc>
          <w:tcPr>
            <w:tcW w:w="410" w:type="pct"/>
            <w:shd w:val="clear" w:color="auto" w:fill="auto"/>
            <w:noWrap/>
            <w:vAlign w:val="center"/>
            <w:hideMark/>
          </w:tcPr>
          <w:p w:rsidR="00FE5B6D" w:rsidRPr="002F41CA" w:rsidRDefault="00FE5B6D" w:rsidP="00FE5B6D">
            <w:pPr>
              <w:widowControl/>
              <w:jc w:val="center"/>
              <w:rPr>
                <w:rFonts w:ascii="仿宋" w:eastAsia="仿宋" w:hAnsi="仿宋" w:cs="宋体"/>
                <w:color w:val="000000"/>
                <w:kern w:val="0"/>
                <w:sz w:val="24"/>
              </w:rPr>
            </w:pPr>
            <w:r w:rsidRPr="002F41CA">
              <w:rPr>
                <w:rFonts w:ascii="仿宋" w:eastAsia="仿宋" w:hAnsi="仿宋" w:cs="宋体" w:hint="eastAsia"/>
                <w:color w:val="000000"/>
                <w:kern w:val="0"/>
                <w:sz w:val="24"/>
              </w:rPr>
              <w:t>1</w:t>
            </w:r>
          </w:p>
        </w:tc>
        <w:tc>
          <w:tcPr>
            <w:tcW w:w="779" w:type="pct"/>
            <w:shd w:val="clear" w:color="auto" w:fill="auto"/>
            <w:noWrap/>
            <w:vAlign w:val="center"/>
            <w:hideMark/>
          </w:tcPr>
          <w:p w:rsidR="00FE5B6D" w:rsidRPr="002F41CA" w:rsidRDefault="00FE5B6D" w:rsidP="00FE5B6D">
            <w:pPr>
              <w:widowControl/>
              <w:jc w:val="center"/>
              <w:rPr>
                <w:rFonts w:ascii="仿宋" w:eastAsia="仿宋" w:hAnsi="仿宋" w:cs="宋体"/>
                <w:color w:val="000000"/>
                <w:kern w:val="0"/>
                <w:sz w:val="24"/>
              </w:rPr>
            </w:pPr>
            <w:r w:rsidRPr="002F41CA">
              <w:rPr>
                <w:rFonts w:ascii="仿宋" w:eastAsia="仿宋" w:hAnsi="仿宋" w:cs="宋体" w:hint="eastAsia"/>
                <w:color w:val="000000"/>
                <w:kern w:val="0"/>
                <w:sz w:val="24"/>
              </w:rPr>
              <w:t xml:space="preserve">正常　</w:t>
            </w:r>
          </w:p>
        </w:tc>
        <w:tc>
          <w:tcPr>
            <w:tcW w:w="779" w:type="pct"/>
            <w:shd w:val="clear" w:color="auto" w:fill="auto"/>
            <w:noWrap/>
            <w:vAlign w:val="center"/>
            <w:hideMark/>
          </w:tcPr>
          <w:p w:rsidR="00FE5B6D" w:rsidRPr="002F41CA" w:rsidRDefault="00FE5B6D" w:rsidP="00FE5B6D">
            <w:pPr>
              <w:widowControl/>
              <w:jc w:val="center"/>
              <w:rPr>
                <w:rFonts w:ascii="仿宋" w:eastAsia="仿宋" w:hAnsi="仿宋" w:cs="宋体"/>
                <w:color w:val="000000"/>
                <w:kern w:val="0"/>
                <w:sz w:val="24"/>
              </w:rPr>
            </w:pPr>
            <w:r w:rsidRPr="002F41CA">
              <w:rPr>
                <w:rFonts w:ascii="仿宋" w:eastAsia="仿宋" w:hAnsi="仿宋" w:cs="宋体" w:hint="eastAsia"/>
                <w:color w:val="000000"/>
                <w:kern w:val="0"/>
                <w:sz w:val="24"/>
              </w:rPr>
              <w:t xml:space="preserve">　</w:t>
            </w:r>
          </w:p>
        </w:tc>
        <w:tc>
          <w:tcPr>
            <w:tcW w:w="494" w:type="pct"/>
            <w:shd w:val="clear" w:color="auto" w:fill="auto"/>
            <w:noWrap/>
            <w:vAlign w:val="center"/>
            <w:hideMark/>
          </w:tcPr>
          <w:p w:rsidR="00FE5B6D" w:rsidRPr="002F41CA" w:rsidRDefault="00FE5B6D" w:rsidP="00FE5B6D">
            <w:pPr>
              <w:widowControl/>
              <w:jc w:val="center"/>
              <w:rPr>
                <w:rFonts w:ascii="仿宋" w:eastAsia="仿宋" w:hAnsi="仿宋" w:cs="宋体"/>
                <w:color w:val="000000"/>
                <w:kern w:val="0"/>
                <w:sz w:val="24"/>
              </w:rPr>
            </w:pPr>
            <w:r w:rsidRPr="002F41CA">
              <w:rPr>
                <w:rFonts w:ascii="仿宋" w:eastAsia="仿宋" w:hAnsi="仿宋" w:cs="宋体" w:hint="eastAsia"/>
                <w:color w:val="000000"/>
                <w:kern w:val="0"/>
                <w:sz w:val="24"/>
              </w:rPr>
              <w:t xml:space="preserve">　</w:t>
            </w:r>
          </w:p>
        </w:tc>
      </w:tr>
      <w:tr w:rsidR="00FE5B6D" w:rsidRPr="002F41CA" w:rsidTr="00FE5B6D">
        <w:trPr>
          <w:trHeight w:val="397"/>
        </w:trPr>
        <w:tc>
          <w:tcPr>
            <w:tcW w:w="410" w:type="pct"/>
            <w:shd w:val="clear" w:color="auto" w:fill="auto"/>
            <w:noWrap/>
            <w:vAlign w:val="center"/>
            <w:hideMark/>
          </w:tcPr>
          <w:p w:rsidR="00FE5B6D" w:rsidRPr="002F41CA" w:rsidRDefault="00FE5B6D" w:rsidP="00FE5B6D">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2</w:t>
            </w:r>
          </w:p>
        </w:tc>
        <w:tc>
          <w:tcPr>
            <w:tcW w:w="2128" w:type="pct"/>
            <w:shd w:val="clear" w:color="auto" w:fill="auto"/>
            <w:vAlign w:val="center"/>
            <w:hideMark/>
          </w:tcPr>
          <w:p w:rsidR="00FE5B6D" w:rsidRPr="002F41CA" w:rsidRDefault="00FE5B6D" w:rsidP="00FE5B6D">
            <w:pPr>
              <w:widowControl/>
              <w:jc w:val="center"/>
              <w:rPr>
                <w:rFonts w:ascii="仿宋" w:eastAsia="仿宋" w:hAnsi="仿宋" w:cs="宋体"/>
                <w:kern w:val="0"/>
                <w:sz w:val="24"/>
              </w:rPr>
            </w:pPr>
            <w:r>
              <w:rPr>
                <w:rFonts w:ascii="仿宋" w:eastAsia="仿宋" w:hAnsi="仿宋" w:cs="仿宋" w:hint="eastAsia"/>
                <w:bCs/>
                <w:color w:val="000000"/>
                <w:kern w:val="24"/>
                <w:sz w:val="24"/>
              </w:rPr>
              <w:t>数据恢复平台</w:t>
            </w:r>
          </w:p>
        </w:tc>
        <w:tc>
          <w:tcPr>
            <w:tcW w:w="410" w:type="pct"/>
            <w:shd w:val="clear" w:color="auto" w:fill="auto"/>
            <w:noWrap/>
            <w:vAlign w:val="center"/>
            <w:hideMark/>
          </w:tcPr>
          <w:p w:rsidR="00FE5B6D" w:rsidRPr="002F41CA" w:rsidRDefault="00FE5B6D" w:rsidP="00FE5B6D">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w:t>
            </w:r>
          </w:p>
        </w:tc>
        <w:tc>
          <w:tcPr>
            <w:tcW w:w="779" w:type="pct"/>
            <w:shd w:val="clear" w:color="auto" w:fill="auto"/>
            <w:noWrap/>
            <w:vAlign w:val="center"/>
            <w:hideMark/>
          </w:tcPr>
          <w:p w:rsidR="00FE5B6D" w:rsidRPr="002F41CA" w:rsidRDefault="00FE5B6D" w:rsidP="00FE5B6D">
            <w:pPr>
              <w:widowControl/>
              <w:jc w:val="center"/>
              <w:rPr>
                <w:rFonts w:ascii="仿宋" w:eastAsia="仿宋" w:hAnsi="仿宋" w:cs="宋体"/>
                <w:color w:val="000000"/>
                <w:kern w:val="0"/>
                <w:sz w:val="24"/>
              </w:rPr>
            </w:pPr>
            <w:r w:rsidRPr="002F41CA">
              <w:rPr>
                <w:rFonts w:ascii="仿宋" w:eastAsia="仿宋" w:hAnsi="仿宋" w:cs="宋体" w:hint="eastAsia"/>
                <w:color w:val="000000"/>
                <w:kern w:val="0"/>
                <w:sz w:val="24"/>
              </w:rPr>
              <w:t>正常</w:t>
            </w:r>
          </w:p>
        </w:tc>
        <w:tc>
          <w:tcPr>
            <w:tcW w:w="779" w:type="pct"/>
            <w:shd w:val="clear" w:color="auto" w:fill="auto"/>
            <w:noWrap/>
            <w:vAlign w:val="center"/>
            <w:hideMark/>
          </w:tcPr>
          <w:p w:rsidR="00FE5B6D" w:rsidRPr="002F41CA" w:rsidRDefault="00FE5B6D" w:rsidP="00FE5B6D">
            <w:pPr>
              <w:widowControl/>
              <w:jc w:val="center"/>
              <w:rPr>
                <w:rFonts w:ascii="仿宋" w:eastAsia="仿宋" w:hAnsi="仿宋" w:cs="宋体"/>
                <w:color w:val="000000"/>
                <w:kern w:val="0"/>
                <w:sz w:val="24"/>
              </w:rPr>
            </w:pPr>
          </w:p>
        </w:tc>
        <w:tc>
          <w:tcPr>
            <w:tcW w:w="494" w:type="pct"/>
            <w:shd w:val="clear" w:color="auto" w:fill="auto"/>
            <w:noWrap/>
            <w:vAlign w:val="center"/>
            <w:hideMark/>
          </w:tcPr>
          <w:p w:rsidR="00FE5B6D" w:rsidRPr="002F41CA" w:rsidRDefault="00FE5B6D" w:rsidP="00FE5B6D">
            <w:pPr>
              <w:widowControl/>
              <w:jc w:val="center"/>
              <w:rPr>
                <w:rFonts w:ascii="仿宋" w:eastAsia="仿宋" w:hAnsi="仿宋" w:cs="宋体"/>
                <w:color w:val="000000"/>
                <w:kern w:val="0"/>
                <w:sz w:val="24"/>
              </w:rPr>
            </w:pPr>
          </w:p>
        </w:tc>
      </w:tr>
      <w:tr w:rsidR="00FE5B6D" w:rsidRPr="002F41CA" w:rsidTr="00FE5B6D">
        <w:trPr>
          <w:trHeight w:val="397"/>
        </w:trPr>
        <w:tc>
          <w:tcPr>
            <w:tcW w:w="410" w:type="pct"/>
            <w:shd w:val="clear" w:color="auto" w:fill="auto"/>
            <w:noWrap/>
            <w:vAlign w:val="center"/>
            <w:hideMark/>
          </w:tcPr>
          <w:p w:rsidR="00FE5B6D" w:rsidRPr="002F41CA" w:rsidRDefault="00FE5B6D" w:rsidP="00FE5B6D">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3</w:t>
            </w:r>
          </w:p>
        </w:tc>
        <w:tc>
          <w:tcPr>
            <w:tcW w:w="2128" w:type="pct"/>
            <w:shd w:val="clear" w:color="auto" w:fill="auto"/>
            <w:vAlign w:val="center"/>
            <w:hideMark/>
          </w:tcPr>
          <w:p w:rsidR="00FE5B6D" w:rsidRPr="002F41CA" w:rsidRDefault="00FE5B6D" w:rsidP="00FE5B6D">
            <w:pPr>
              <w:widowControl/>
              <w:jc w:val="center"/>
              <w:rPr>
                <w:rFonts w:ascii="仿宋" w:eastAsia="仿宋" w:hAnsi="仿宋" w:cs="宋体"/>
                <w:kern w:val="0"/>
                <w:sz w:val="24"/>
              </w:rPr>
            </w:pPr>
            <w:r w:rsidRPr="002F41CA">
              <w:rPr>
                <w:rFonts w:ascii="仿宋" w:eastAsia="仿宋" w:hAnsi="仿宋" w:cs="宋体" w:hint="eastAsia"/>
                <w:kern w:val="0"/>
                <w:sz w:val="24"/>
              </w:rPr>
              <w:t>数字万用表</w:t>
            </w:r>
          </w:p>
        </w:tc>
        <w:tc>
          <w:tcPr>
            <w:tcW w:w="410" w:type="pct"/>
            <w:shd w:val="clear" w:color="auto" w:fill="auto"/>
            <w:noWrap/>
            <w:vAlign w:val="center"/>
            <w:hideMark/>
          </w:tcPr>
          <w:p w:rsidR="00FE5B6D" w:rsidRPr="002F41CA" w:rsidRDefault="00FE5B6D" w:rsidP="00FE5B6D">
            <w:pPr>
              <w:widowControl/>
              <w:jc w:val="center"/>
              <w:rPr>
                <w:rFonts w:ascii="仿宋" w:eastAsia="仿宋" w:hAnsi="仿宋" w:cs="宋体"/>
                <w:color w:val="000000"/>
                <w:kern w:val="0"/>
                <w:sz w:val="24"/>
              </w:rPr>
            </w:pPr>
            <w:r w:rsidRPr="002F41CA">
              <w:rPr>
                <w:rFonts w:ascii="仿宋" w:eastAsia="仿宋" w:hAnsi="仿宋" w:cs="宋体" w:hint="eastAsia"/>
                <w:color w:val="000000"/>
                <w:kern w:val="0"/>
                <w:sz w:val="24"/>
              </w:rPr>
              <w:t>1</w:t>
            </w:r>
          </w:p>
        </w:tc>
        <w:tc>
          <w:tcPr>
            <w:tcW w:w="779" w:type="pct"/>
            <w:shd w:val="clear" w:color="auto" w:fill="auto"/>
            <w:noWrap/>
            <w:vAlign w:val="center"/>
            <w:hideMark/>
          </w:tcPr>
          <w:p w:rsidR="00FE5B6D" w:rsidRPr="002F41CA" w:rsidRDefault="00FE5B6D" w:rsidP="00FE5B6D">
            <w:pPr>
              <w:widowControl/>
              <w:jc w:val="center"/>
              <w:rPr>
                <w:rFonts w:ascii="仿宋" w:eastAsia="仿宋" w:hAnsi="仿宋" w:cs="宋体"/>
                <w:color w:val="000000"/>
                <w:kern w:val="0"/>
                <w:sz w:val="24"/>
              </w:rPr>
            </w:pPr>
            <w:r w:rsidRPr="002F41CA">
              <w:rPr>
                <w:rFonts w:ascii="仿宋" w:eastAsia="仿宋" w:hAnsi="仿宋" w:cs="宋体" w:hint="eastAsia"/>
                <w:color w:val="000000"/>
                <w:kern w:val="0"/>
                <w:sz w:val="24"/>
              </w:rPr>
              <w:t xml:space="preserve">正常　</w:t>
            </w:r>
          </w:p>
        </w:tc>
        <w:tc>
          <w:tcPr>
            <w:tcW w:w="779" w:type="pct"/>
            <w:shd w:val="clear" w:color="auto" w:fill="auto"/>
            <w:noWrap/>
            <w:vAlign w:val="center"/>
            <w:hideMark/>
          </w:tcPr>
          <w:p w:rsidR="00FE5B6D" w:rsidRPr="002F41CA" w:rsidRDefault="00FE5B6D" w:rsidP="00FE5B6D">
            <w:pPr>
              <w:widowControl/>
              <w:jc w:val="center"/>
              <w:rPr>
                <w:rFonts w:ascii="仿宋" w:eastAsia="仿宋" w:hAnsi="仿宋" w:cs="宋体"/>
                <w:color w:val="000000"/>
                <w:kern w:val="0"/>
                <w:sz w:val="24"/>
              </w:rPr>
            </w:pPr>
            <w:r w:rsidRPr="002F41CA">
              <w:rPr>
                <w:rFonts w:ascii="仿宋" w:eastAsia="仿宋" w:hAnsi="仿宋" w:cs="宋体" w:hint="eastAsia"/>
                <w:color w:val="000000"/>
                <w:kern w:val="0"/>
                <w:sz w:val="24"/>
              </w:rPr>
              <w:t xml:space="preserve">　</w:t>
            </w:r>
          </w:p>
        </w:tc>
        <w:tc>
          <w:tcPr>
            <w:tcW w:w="494" w:type="pct"/>
            <w:shd w:val="clear" w:color="auto" w:fill="auto"/>
            <w:noWrap/>
            <w:vAlign w:val="center"/>
            <w:hideMark/>
          </w:tcPr>
          <w:p w:rsidR="00FE5B6D" w:rsidRPr="002F41CA" w:rsidRDefault="00FE5B6D" w:rsidP="00FE5B6D">
            <w:pPr>
              <w:widowControl/>
              <w:jc w:val="center"/>
              <w:rPr>
                <w:rFonts w:ascii="仿宋" w:eastAsia="仿宋" w:hAnsi="仿宋" w:cs="宋体"/>
                <w:color w:val="000000"/>
                <w:kern w:val="0"/>
                <w:sz w:val="24"/>
              </w:rPr>
            </w:pPr>
            <w:r w:rsidRPr="002F41CA">
              <w:rPr>
                <w:rFonts w:ascii="仿宋" w:eastAsia="仿宋" w:hAnsi="仿宋" w:cs="宋体" w:hint="eastAsia"/>
                <w:color w:val="000000"/>
                <w:kern w:val="0"/>
                <w:sz w:val="24"/>
              </w:rPr>
              <w:t xml:space="preserve">　</w:t>
            </w:r>
          </w:p>
        </w:tc>
      </w:tr>
      <w:tr w:rsidR="00FE5B6D" w:rsidRPr="002F41CA" w:rsidTr="00FE5B6D">
        <w:trPr>
          <w:trHeight w:val="397"/>
        </w:trPr>
        <w:tc>
          <w:tcPr>
            <w:tcW w:w="410" w:type="pct"/>
            <w:shd w:val="clear" w:color="auto" w:fill="auto"/>
            <w:noWrap/>
            <w:vAlign w:val="center"/>
            <w:hideMark/>
          </w:tcPr>
          <w:p w:rsidR="00FE5B6D" w:rsidRPr="002F41CA" w:rsidRDefault="00FE5B6D" w:rsidP="00FE5B6D">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4</w:t>
            </w:r>
          </w:p>
        </w:tc>
        <w:tc>
          <w:tcPr>
            <w:tcW w:w="2128" w:type="pct"/>
            <w:shd w:val="clear" w:color="auto" w:fill="auto"/>
            <w:vAlign w:val="center"/>
            <w:hideMark/>
          </w:tcPr>
          <w:p w:rsidR="00FE5B6D" w:rsidRPr="002F41CA" w:rsidRDefault="00FE5B6D" w:rsidP="00FE5B6D">
            <w:pPr>
              <w:widowControl/>
              <w:jc w:val="center"/>
              <w:rPr>
                <w:rFonts w:ascii="仿宋" w:eastAsia="仿宋" w:hAnsi="仿宋" w:cs="宋体"/>
                <w:kern w:val="0"/>
                <w:sz w:val="24"/>
              </w:rPr>
            </w:pPr>
            <w:r w:rsidRPr="002F41CA">
              <w:rPr>
                <w:rFonts w:ascii="仿宋" w:eastAsia="仿宋" w:hAnsi="仿宋" w:cs="宋体" w:hint="eastAsia"/>
                <w:kern w:val="0"/>
                <w:sz w:val="24"/>
              </w:rPr>
              <w:t>数字示波器</w:t>
            </w:r>
          </w:p>
        </w:tc>
        <w:tc>
          <w:tcPr>
            <w:tcW w:w="410" w:type="pct"/>
            <w:shd w:val="clear" w:color="auto" w:fill="auto"/>
            <w:noWrap/>
            <w:vAlign w:val="center"/>
            <w:hideMark/>
          </w:tcPr>
          <w:p w:rsidR="00FE5B6D" w:rsidRPr="002F41CA" w:rsidRDefault="00FE5B6D" w:rsidP="00FE5B6D">
            <w:pPr>
              <w:widowControl/>
              <w:jc w:val="center"/>
              <w:rPr>
                <w:rFonts w:ascii="仿宋" w:eastAsia="仿宋" w:hAnsi="仿宋" w:cs="宋体"/>
                <w:color w:val="000000"/>
                <w:kern w:val="0"/>
                <w:sz w:val="24"/>
              </w:rPr>
            </w:pPr>
            <w:r w:rsidRPr="002F41CA">
              <w:rPr>
                <w:rFonts w:ascii="仿宋" w:eastAsia="仿宋" w:hAnsi="仿宋" w:cs="宋体" w:hint="eastAsia"/>
                <w:color w:val="000000"/>
                <w:kern w:val="0"/>
                <w:sz w:val="24"/>
              </w:rPr>
              <w:t>1</w:t>
            </w:r>
          </w:p>
        </w:tc>
        <w:tc>
          <w:tcPr>
            <w:tcW w:w="779" w:type="pct"/>
            <w:shd w:val="clear" w:color="auto" w:fill="auto"/>
            <w:noWrap/>
            <w:vAlign w:val="center"/>
            <w:hideMark/>
          </w:tcPr>
          <w:p w:rsidR="00FE5B6D" w:rsidRPr="002F41CA" w:rsidRDefault="00FE5B6D" w:rsidP="00FE5B6D">
            <w:pPr>
              <w:widowControl/>
              <w:jc w:val="center"/>
              <w:rPr>
                <w:rFonts w:ascii="仿宋" w:eastAsia="仿宋" w:hAnsi="仿宋" w:cs="宋体"/>
                <w:color w:val="000000"/>
                <w:kern w:val="0"/>
                <w:sz w:val="24"/>
              </w:rPr>
            </w:pPr>
            <w:r w:rsidRPr="002F41CA">
              <w:rPr>
                <w:rFonts w:ascii="仿宋" w:eastAsia="仿宋" w:hAnsi="仿宋" w:cs="宋体" w:hint="eastAsia"/>
                <w:color w:val="000000"/>
                <w:kern w:val="0"/>
                <w:sz w:val="24"/>
              </w:rPr>
              <w:t xml:space="preserve">正常　</w:t>
            </w:r>
          </w:p>
        </w:tc>
        <w:tc>
          <w:tcPr>
            <w:tcW w:w="779" w:type="pct"/>
            <w:shd w:val="clear" w:color="auto" w:fill="auto"/>
            <w:noWrap/>
            <w:vAlign w:val="center"/>
            <w:hideMark/>
          </w:tcPr>
          <w:p w:rsidR="00FE5B6D" w:rsidRPr="002F41CA" w:rsidRDefault="00FE5B6D" w:rsidP="00FE5B6D">
            <w:pPr>
              <w:widowControl/>
              <w:jc w:val="center"/>
              <w:rPr>
                <w:rFonts w:ascii="仿宋" w:eastAsia="仿宋" w:hAnsi="仿宋" w:cs="宋体"/>
                <w:color w:val="000000"/>
                <w:kern w:val="0"/>
                <w:sz w:val="24"/>
              </w:rPr>
            </w:pPr>
            <w:r w:rsidRPr="002F41CA">
              <w:rPr>
                <w:rFonts w:ascii="仿宋" w:eastAsia="仿宋" w:hAnsi="仿宋" w:cs="宋体" w:hint="eastAsia"/>
                <w:color w:val="000000"/>
                <w:kern w:val="0"/>
                <w:sz w:val="24"/>
              </w:rPr>
              <w:t xml:space="preserve">　</w:t>
            </w:r>
          </w:p>
        </w:tc>
        <w:tc>
          <w:tcPr>
            <w:tcW w:w="494" w:type="pct"/>
            <w:shd w:val="clear" w:color="auto" w:fill="auto"/>
            <w:noWrap/>
            <w:vAlign w:val="center"/>
            <w:hideMark/>
          </w:tcPr>
          <w:p w:rsidR="00FE5B6D" w:rsidRPr="002F41CA" w:rsidRDefault="00FE5B6D" w:rsidP="00FE5B6D">
            <w:pPr>
              <w:widowControl/>
              <w:jc w:val="center"/>
              <w:rPr>
                <w:rFonts w:ascii="仿宋" w:eastAsia="仿宋" w:hAnsi="仿宋" w:cs="宋体"/>
                <w:color w:val="000000"/>
                <w:kern w:val="0"/>
                <w:sz w:val="24"/>
              </w:rPr>
            </w:pPr>
            <w:r w:rsidRPr="002F41CA">
              <w:rPr>
                <w:rFonts w:ascii="仿宋" w:eastAsia="仿宋" w:hAnsi="仿宋" w:cs="宋体" w:hint="eastAsia"/>
                <w:color w:val="000000"/>
                <w:kern w:val="0"/>
                <w:sz w:val="24"/>
              </w:rPr>
              <w:t xml:space="preserve">　</w:t>
            </w:r>
          </w:p>
        </w:tc>
      </w:tr>
      <w:tr w:rsidR="00FE5B6D" w:rsidRPr="002F41CA" w:rsidTr="00FE5B6D">
        <w:trPr>
          <w:trHeight w:val="397"/>
        </w:trPr>
        <w:tc>
          <w:tcPr>
            <w:tcW w:w="410" w:type="pct"/>
            <w:shd w:val="clear" w:color="auto" w:fill="auto"/>
            <w:noWrap/>
            <w:vAlign w:val="center"/>
            <w:hideMark/>
          </w:tcPr>
          <w:p w:rsidR="00FE5B6D" w:rsidRPr="002F41CA" w:rsidRDefault="00FE5B6D" w:rsidP="00FE5B6D">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5</w:t>
            </w:r>
          </w:p>
        </w:tc>
        <w:tc>
          <w:tcPr>
            <w:tcW w:w="2128" w:type="pct"/>
            <w:shd w:val="clear" w:color="auto" w:fill="auto"/>
            <w:vAlign w:val="center"/>
            <w:hideMark/>
          </w:tcPr>
          <w:p w:rsidR="00FE5B6D" w:rsidRPr="002F41CA" w:rsidRDefault="00FE5B6D" w:rsidP="00FE5B6D">
            <w:pPr>
              <w:widowControl/>
              <w:jc w:val="center"/>
              <w:rPr>
                <w:rFonts w:ascii="仿宋" w:eastAsia="仿宋" w:hAnsi="仿宋" w:cs="宋体"/>
                <w:kern w:val="0"/>
                <w:sz w:val="24"/>
              </w:rPr>
            </w:pPr>
            <w:r w:rsidRPr="002F41CA">
              <w:rPr>
                <w:rFonts w:ascii="仿宋" w:eastAsia="仿宋" w:hAnsi="仿宋" w:cs="宋体" w:hint="eastAsia"/>
                <w:kern w:val="0"/>
                <w:sz w:val="24"/>
              </w:rPr>
              <w:t>恒温烙铁</w:t>
            </w:r>
          </w:p>
        </w:tc>
        <w:tc>
          <w:tcPr>
            <w:tcW w:w="410" w:type="pct"/>
            <w:shd w:val="clear" w:color="auto" w:fill="auto"/>
            <w:noWrap/>
            <w:vAlign w:val="center"/>
            <w:hideMark/>
          </w:tcPr>
          <w:p w:rsidR="00FE5B6D" w:rsidRPr="002F41CA" w:rsidRDefault="00FE5B6D" w:rsidP="00FE5B6D">
            <w:pPr>
              <w:widowControl/>
              <w:jc w:val="center"/>
              <w:rPr>
                <w:rFonts w:ascii="仿宋" w:eastAsia="仿宋" w:hAnsi="仿宋" w:cs="宋体"/>
                <w:color w:val="000000"/>
                <w:kern w:val="0"/>
                <w:sz w:val="24"/>
              </w:rPr>
            </w:pPr>
            <w:r w:rsidRPr="002F41CA">
              <w:rPr>
                <w:rFonts w:ascii="仿宋" w:eastAsia="仿宋" w:hAnsi="仿宋" w:cs="宋体" w:hint="eastAsia"/>
                <w:color w:val="000000"/>
                <w:kern w:val="0"/>
                <w:sz w:val="24"/>
              </w:rPr>
              <w:t>1</w:t>
            </w:r>
          </w:p>
        </w:tc>
        <w:tc>
          <w:tcPr>
            <w:tcW w:w="779" w:type="pct"/>
            <w:shd w:val="clear" w:color="auto" w:fill="auto"/>
            <w:noWrap/>
            <w:vAlign w:val="center"/>
            <w:hideMark/>
          </w:tcPr>
          <w:p w:rsidR="00FE5B6D" w:rsidRPr="002F41CA" w:rsidRDefault="00FE5B6D" w:rsidP="00FE5B6D">
            <w:pPr>
              <w:widowControl/>
              <w:jc w:val="center"/>
              <w:rPr>
                <w:rFonts w:ascii="仿宋" w:eastAsia="仿宋" w:hAnsi="仿宋" w:cs="宋体"/>
                <w:color w:val="000000"/>
                <w:kern w:val="0"/>
                <w:sz w:val="24"/>
              </w:rPr>
            </w:pPr>
            <w:r w:rsidRPr="002F41CA">
              <w:rPr>
                <w:rFonts w:ascii="仿宋" w:eastAsia="仿宋" w:hAnsi="仿宋" w:cs="宋体" w:hint="eastAsia"/>
                <w:color w:val="000000"/>
                <w:kern w:val="0"/>
                <w:sz w:val="24"/>
              </w:rPr>
              <w:t xml:space="preserve">正常　</w:t>
            </w:r>
          </w:p>
        </w:tc>
        <w:tc>
          <w:tcPr>
            <w:tcW w:w="779" w:type="pct"/>
            <w:shd w:val="clear" w:color="auto" w:fill="auto"/>
            <w:noWrap/>
            <w:vAlign w:val="center"/>
            <w:hideMark/>
          </w:tcPr>
          <w:p w:rsidR="00FE5B6D" w:rsidRPr="002F41CA" w:rsidRDefault="00FE5B6D" w:rsidP="00FE5B6D">
            <w:pPr>
              <w:widowControl/>
              <w:jc w:val="center"/>
              <w:rPr>
                <w:rFonts w:ascii="仿宋" w:eastAsia="仿宋" w:hAnsi="仿宋" w:cs="宋体"/>
                <w:color w:val="000000"/>
                <w:kern w:val="0"/>
                <w:sz w:val="24"/>
              </w:rPr>
            </w:pPr>
            <w:r w:rsidRPr="002F41CA">
              <w:rPr>
                <w:rFonts w:ascii="仿宋" w:eastAsia="仿宋" w:hAnsi="仿宋" w:cs="宋体" w:hint="eastAsia"/>
                <w:color w:val="000000"/>
                <w:kern w:val="0"/>
                <w:sz w:val="24"/>
              </w:rPr>
              <w:t xml:space="preserve">　</w:t>
            </w:r>
          </w:p>
        </w:tc>
        <w:tc>
          <w:tcPr>
            <w:tcW w:w="494" w:type="pct"/>
            <w:shd w:val="clear" w:color="auto" w:fill="auto"/>
            <w:noWrap/>
            <w:vAlign w:val="center"/>
            <w:hideMark/>
          </w:tcPr>
          <w:p w:rsidR="00FE5B6D" w:rsidRPr="002F41CA" w:rsidRDefault="00FE5B6D" w:rsidP="00FE5B6D">
            <w:pPr>
              <w:widowControl/>
              <w:jc w:val="center"/>
              <w:rPr>
                <w:rFonts w:ascii="仿宋" w:eastAsia="仿宋" w:hAnsi="仿宋" w:cs="宋体"/>
                <w:color w:val="000000"/>
                <w:kern w:val="0"/>
                <w:sz w:val="24"/>
              </w:rPr>
            </w:pPr>
            <w:r w:rsidRPr="002F41CA">
              <w:rPr>
                <w:rFonts w:ascii="仿宋" w:eastAsia="仿宋" w:hAnsi="仿宋" w:cs="宋体" w:hint="eastAsia"/>
                <w:color w:val="000000"/>
                <w:kern w:val="0"/>
                <w:sz w:val="24"/>
              </w:rPr>
              <w:t xml:space="preserve">　</w:t>
            </w:r>
          </w:p>
        </w:tc>
      </w:tr>
      <w:tr w:rsidR="00FE5B6D" w:rsidRPr="002F41CA" w:rsidTr="00FE5B6D">
        <w:trPr>
          <w:trHeight w:val="397"/>
        </w:trPr>
        <w:tc>
          <w:tcPr>
            <w:tcW w:w="410" w:type="pct"/>
            <w:shd w:val="clear" w:color="auto" w:fill="auto"/>
            <w:noWrap/>
            <w:vAlign w:val="center"/>
            <w:hideMark/>
          </w:tcPr>
          <w:p w:rsidR="00FE5B6D" w:rsidRPr="002F41CA" w:rsidRDefault="00FE5B6D" w:rsidP="00FE5B6D">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6</w:t>
            </w:r>
          </w:p>
        </w:tc>
        <w:tc>
          <w:tcPr>
            <w:tcW w:w="2128" w:type="pct"/>
            <w:shd w:val="clear" w:color="auto" w:fill="auto"/>
            <w:vAlign w:val="center"/>
            <w:hideMark/>
          </w:tcPr>
          <w:p w:rsidR="00FE5B6D" w:rsidRPr="002F41CA" w:rsidRDefault="00FE5B6D" w:rsidP="00FE5B6D">
            <w:pPr>
              <w:widowControl/>
              <w:jc w:val="center"/>
              <w:rPr>
                <w:rFonts w:ascii="仿宋" w:eastAsia="仿宋" w:hAnsi="仿宋" w:cs="宋体"/>
                <w:kern w:val="0"/>
                <w:sz w:val="24"/>
              </w:rPr>
            </w:pPr>
            <w:proofErr w:type="gramStart"/>
            <w:r w:rsidRPr="002F41CA">
              <w:rPr>
                <w:rFonts w:ascii="仿宋" w:eastAsia="仿宋" w:hAnsi="仿宋" w:cs="宋体" w:hint="eastAsia"/>
                <w:kern w:val="0"/>
                <w:sz w:val="24"/>
              </w:rPr>
              <w:t>热风焊台</w:t>
            </w:r>
            <w:proofErr w:type="gramEnd"/>
          </w:p>
        </w:tc>
        <w:tc>
          <w:tcPr>
            <w:tcW w:w="410" w:type="pct"/>
            <w:shd w:val="clear" w:color="auto" w:fill="auto"/>
            <w:noWrap/>
            <w:vAlign w:val="center"/>
            <w:hideMark/>
          </w:tcPr>
          <w:p w:rsidR="00FE5B6D" w:rsidRPr="002F41CA" w:rsidRDefault="00FE5B6D" w:rsidP="00FE5B6D">
            <w:pPr>
              <w:widowControl/>
              <w:jc w:val="center"/>
              <w:rPr>
                <w:rFonts w:ascii="仿宋" w:eastAsia="仿宋" w:hAnsi="仿宋" w:cs="宋体"/>
                <w:color w:val="000000"/>
                <w:kern w:val="0"/>
                <w:sz w:val="24"/>
              </w:rPr>
            </w:pPr>
            <w:r w:rsidRPr="002F41CA">
              <w:rPr>
                <w:rFonts w:ascii="仿宋" w:eastAsia="仿宋" w:hAnsi="仿宋" w:cs="宋体" w:hint="eastAsia"/>
                <w:color w:val="000000"/>
                <w:kern w:val="0"/>
                <w:sz w:val="24"/>
              </w:rPr>
              <w:t>1</w:t>
            </w:r>
          </w:p>
        </w:tc>
        <w:tc>
          <w:tcPr>
            <w:tcW w:w="779" w:type="pct"/>
            <w:shd w:val="clear" w:color="auto" w:fill="auto"/>
            <w:noWrap/>
            <w:vAlign w:val="center"/>
            <w:hideMark/>
          </w:tcPr>
          <w:p w:rsidR="00FE5B6D" w:rsidRPr="002F41CA" w:rsidRDefault="00FE5B6D" w:rsidP="00FE5B6D">
            <w:pPr>
              <w:widowControl/>
              <w:jc w:val="center"/>
              <w:rPr>
                <w:rFonts w:ascii="仿宋" w:eastAsia="仿宋" w:hAnsi="仿宋" w:cs="宋体"/>
                <w:color w:val="000000"/>
                <w:kern w:val="0"/>
                <w:sz w:val="24"/>
              </w:rPr>
            </w:pPr>
            <w:r w:rsidRPr="002F41CA">
              <w:rPr>
                <w:rFonts w:ascii="仿宋" w:eastAsia="仿宋" w:hAnsi="仿宋" w:cs="宋体" w:hint="eastAsia"/>
                <w:color w:val="000000"/>
                <w:kern w:val="0"/>
                <w:sz w:val="24"/>
              </w:rPr>
              <w:t>正常</w:t>
            </w:r>
          </w:p>
        </w:tc>
        <w:tc>
          <w:tcPr>
            <w:tcW w:w="779" w:type="pct"/>
            <w:shd w:val="clear" w:color="auto" w:fill="auto"/>
            <w:noWrap/>
            <w:vAlign w:val="center"/>
            <w:hideMark/>
          </w:tcPr>
          <w:p w:rsidR="00FE5B6D" w:rsidRPr="002F41CA" w:rsidRDefault="00FE5B6D" w:rsidP="00FE5B6D">
            <w:pPr>
              <w:widowControl/>
              <w:jc w:val="center"/>
              <w:rPr>
                <w:rFonts w:ascii="仿宋" w:eastAsia="仿宋" w:hAnsi="仿宋" w:cs="宋体"/>
                <w:color w:val="000000"/>
                <w:kern w:val="0"/>
                <w:sz w:val="24"/>
              </w:rPr>
            </w:pPr>
            <w:r w:rsidRPr="002F41CA">
              <w:rPr>
                <w:rFonts w:ascii="仿宋" w:eastAsia="仿宋" w:hAnsi="仿宋" w:cs="宋体" w:hint="eastAsia"/>
                <w:color w:val="000000"/>
                <w:kern w:val="0"/>
                <w:sz w:val="24"/>
              </w:rPr>
              <w:t xml:space="preserve">　</w:t>
            </w:r>
          </w:p>
        </w:tc>
        <w:tc>
          <w:tcPr>
            <w:tcW w:w="494" w:type="pct"/>
            <w:shd w:val="clear" w:color="auto" w:fill="auto"/>
            <w:noWrap/>
            <w:vAlign w:val="center"/>
            <w:hideMark/>
          </w:tcPr>
          <w:p w:rsidR="00FE5B6D" w:rsidRPr="002F41CA" w:rsidRDefault="00FE5B6D" w:rsidP="00FE5B6D">
            <w:pPr>
              <w:widowControl/>
              <w:jc w:val="center"/>
              <w:rPr>
                <w:rFonts w:ascii="仿宋" w:eastAsia="仿宋" w:hAnsi="仿宋" w:cs="宋体"/>
                <w:color w:val="000000"/>
                <w:kern w:val="0"/>
                <w:sz w:val="24"/>
              </w:rPr>
            </w:pPr>
            <w:r w:rsidRPr="002F41CA">
              <w:rPr>
                <w:rFonts w:ascii="仿宋" w:eastAsia="仿宋" w:hAnsi="仿宋" w:cs="宋体" w:hint="eastAsia"/>
                <w:color w:val="000000"/>
                <w:kern w:val="0"/>
                <w:sz w:val="24"/>
              </w:rPr>
              <w:t xml:space="preserve">　</w:t>
            </w:r>
          </w:p>
        </w:tc>
      </w:tr>
      <w:tr w:rsidR="00FE5B6D" w:rsidRPr="002F41CA" w:rsidTr="00FE5B6D">
        <w:trPr>
          <w:trHeight w:val="397"/>
        </w:trPr>
        <w:tc>
          <w:tcPr>
            <w:tcW w:w="410" w:type="pct"/>
            <w:shd w:val="clear" w:color="auto" w:fill="auto"/>
            <w:noWrap/>
            <w:vAlign w:val="center"/>
            <w:hideMark/>
          </w:tcPr>
          <w:p w:rsidR="00FE5B6D" w:rsidRPr="002F41CA" w:rsidRDefault="00FE5B6D" w:rsidP="00FE5B6D">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7</w:t>
            </w:r>
          </w:p>
        </w:tc>
        <w:tc>
          <w:tcPr>
            <w:tcW w:w="2128" w:type="pct"/>
            <w:shd w:val="clear" w:color="auto" w:fill="auto"/>
            <w:vAlign w:val="center"/>
            <w:hideMark/>
          </w:tcPr>
          <w:p w:rsidR="00FE5B6D" w:rsidRPr="002F41CA" w:rsidRDefault="00FE5B6D" w:rsidP="00FE5B6D">
            <w:pPr>
              <w:widowControl/>
              <w:jc w:val="center"/>
              <w:rPr>
                <w:rFonts w:ascii="仿宋" w:eastAsia="仿宋" w:hAnsi="仿宋" w:cs="宋体"/>
                <w:kern w:val="0"/>
                <w:sz w:val="24"/>
              </w:rPr>
            </w:pPr>
            <w:r w:rsidRPr="002F41CA">
              <w:rPr>
                <w:rFonts w:ascii="仿宋" w:eastAsia="仿宋" w:hAnsi="仿宋" w:cs="宋体" w:hint="eastAsia"/>
                <w:kern w:val="0"/>
                <w:sz w:val="24"/>
              </w:rPr>
              <w:t>直流稳压电源</w:t>
            </w:r>
          </w:p>
        </w:tc>
        <w:tc>
          <w:tcPr>
            <w:tcW w:w="410" w:type="pct"/>
            <w:shd w:val="clear" w:color="auto" w:fill="auto"/>
            <w:noWrap/>
            <w:vAlign w:val="center"/>
            <w:hideMark/>
          </w:tcPr>
          <w:p w:rsidR="00FE5B6D" w:rsidRPr="002F41CA" w:rsidRDefault="00FE5B6D" w:rsidP="00FE5B6D">
            <w:pPr>
              <w:widowControl/>
              <w:jc w:val="center"/>
              <w:rPr>
                <w:rFonts w:ascii="仿宋" w:eastAsia="仿宋" w:hAnsi="仿宋" w:cs="宋体"/>
                <w:color w:val="000000"/>
                <w:kern w:val="0"/>
                <w:sz w:val="24"/>
              </w:rPr>
            </w:pPr>
            <w:r w:rsidRPr="002F41CA">
              <w:rPr>
                <w:rFonts w:ascii="仿宋" w:eastAsia="仿宋" w:hAnsi="仿宋" w:cs="宋体" w:hint="eastAsia"/>
                <w:color w:val="000000"/>
                <w:kern w:val="0"/>
                <w:sz w:val="24"/>
              </w:rPr>
              <w:t>1</w:t>
            </w:r>
          </w:p>
        </w:tc>
        <w:tc>
          <w:tcPr>
            <w:tcW w:w="779" w:type="pct"/>
            <w:shd w:val="clear" w:color="auto" w:fill="auto"/>
            <w:noWrap/>
            <w:vAlign w:val="center"/>
            <w:hideMark/>
          </w:tcPr>
          <w:p w:rsidR="00FE5B6D" w:rsidRPr="002F41CA" w:rsidRDefault="00FE5B6D" w:rsidP="00FE5B6D">
            <w:pPr>
              <w:widowControl/>
              <w:jc w:val="center"/>
              <w:rPr>
                <w:rFonts w:ascii="仿宋" w:eastAsia="仿宋" w:hAnsi="仿宋" w:cs="宋体"/>
                <w:color w:val="000000"/>
                <w:kern w:val="0"/>
                <w:sz w:val="24"/>
              </w:rPr>
            </w:pPr>
            <w:r w:rsidRPr="002F41CA">
              <w:rPr>
                <w:rFonts w:ascii="仿宋" w:eastAsia="仿宋" w:hAnsi="仿宋" w:cs="宋体" w:hint="eastAsia"/>
                <w:color w:val="000000"/>
                <w:kern w:val="0"/>
                <w:sz w:val="24"/>
              </w:rPr>
              <w:t xml:space="preserve">正常　</w:t>
            </w:r>
          </w:p>
        </w:tc>
        <w:tc>
          <w:tcPr>
            <w:tcW w:w="779" w:type="pct"/>
            <w:shd w:val="clear" w:color="auto" w:fill="auto"/>
            <w:noWrap/>
            <w:vAlign w:val="center"/>
            <w:hideMark/>
          </w:tcPr>
          <w:p w:rsidR="00FE5B6D" w:rsidRPr="002F41CA" w:rsidRDefault="00FE5B6D" w:rsidP="00FE5B6D">
            <w:pPr>
              <w:widowControl/>
              <w:jc w:val="center"/>
              <w:rPr>
                <w:rFonts w:ascii="仿宋" w:eastAsia="仿宋" w:hAnsi="仿宋" w:cs="宋体"/>
                <w:color w:val="000000"/>
                <w:kern w:val="0"/>
                <w:sz w:val="24"/>
              </w:rPr>
            </w:pPr>
            <w:r w:rsidRPr="002F41CA">
              <w:rPr>
                <w:rFonts w:ascii="仿宋" w:eastAsia="仿宋" w:hAnsi="仿宋" w:cs="宋体" w:hint="eastAsia"/>
                <w:color w:val="000000"/>
                <w:kern w:val="0"/>
                <w:sz w:val="24"/>
              </w:rPr>
              <w:t xml:space="preserve">　</w:t>
            </w:r>
          </w:p>
        </w:tc>
        <w:tc>
          <w:tcPr>
            <w:tcW w:w="494" w:type="pct"/>
            <w:shd w:val="clear" w:color="auto" w:fill="auto"/>
            <w:noWrap/>
            <w:vAlign w:val="center"/>
            <w:hideMark/>
          </w:tcPr>
          <w:p w:rsidR="00FE5B6D" w:rsidRPr="002F41CA" w:rsidRDefault="00FE5B6D" w:rsidP="00FE5B6D">
            <w:pPr>
              <w:widowControl/>
              <w:jc w:val="center"/>
              <w:rPr>
                <w:rFonts w:ascii="仿宋" w:eastAsia="仿宋" w:hAnsi="仿宋" w:cs="宋体"/>
                <w:color w:val="000000"/>
                <w:kern w:val="0"/>
                <w:sz w:val="24"/>
              </w:rPr>
            </w:pPr>
            <w:r w:rsidRPr="002F41CA">
              <w:rPr>
                <w:rFonts w:ascii="仿宋" w:eastAsia="仿宋" w:hAnsi="仿宋" w:cs="宋体" w:hint="eastAsia"/>
                <w:color w:val="000000"/>
                <w:kern w:val="0"/>
                <w:sz w:val="24"/>
              </w:rPr>
              <w:t xml:space="preserve">　</w:t>
            </w:r>
          </w:p>
        </w:tc>
      </w:tr>
      <w:tr w:rsidR="00FE5B6D" w:rsidRPr="002F41CA" w:rsidTr="00FE5B6D">
        <w:trPr>
          <w:trHeight w:val="397"/>
        </w:trPr>
        <w:tc>
          <w:tcPr>
            <w:tcW w:w="410" w:type="pct"/>
            <w:shd w:val="clear" w:color="auto" w:fill="auto"/>
            <w:noWrap/>
            <w:vAlign w:val="center"/>
            <w:hideMark/>
          </w:tcPr>
          <w:p w:rsidR="00FE5B6D" w:rsidRPr="002F41CA" w:rsidRDefault="00FE5B6D" w:rsidP="00FE5B6D">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8</w:t>
            </w:r>
          </w:p>
        </w:tc>
        <w:tc>
          <w:tcPr>
            <w:tcW w:w="2128" w:type="pct"/>
            <w:shd w:val="clear" w:color="auto" w:fill="auto"/>
            <w:vAlign w:val="center"/>
            <w:hideMark/>
          </w:tcPr>
          <w:p w:rsidR="00FE5B6D" w:rsidRPr="002F41CA" w:rsidRDefault="00FE5B6D" w:rsidP="00FE5B6D">
            <w:pPr>
              <w:widowControl/>
              <w:jc w:val="center"/>
              <w:rPr>
                <w:rFonts w:ascii="仿宋" w:eastAsia="仿宋" w:hAnsi="仿宋" w:cs="宋体"/>
                <w:kern w:val="0"/>
                <w:sz w:val="24"/>
              </w:rPr>
            </w:pPr>
            <w:r w:rsidRPr="002F41CA">
              <w:rPr>
                <w:rFonts w:ascii="仿宋" w:eastAsia="仿宋" w:hAnsi="仿宋" w:cs="宋体" w:hint="eastAsia"/>
                <w:kern w:val="0"/>
                <w:sz w:val="24"/>
              </w:rPr>
              <w:t>放大镜台灯</w:t>
            </w:r>
          </w:p>
        </w:tc>
        <w:tc>
          <w:tcPr>
            <w:tcW w:w="410" w:type="pct"/>
            <w:shd w:val="clear" w:color="auto" w:fill="auto"/>
            <w:noWrap/>
            <w:vAlign w:val="center"/>
            <w:hideMark/>
          </w:tcPr>
          <w:p w:rsidR="00FE5B6D" w:rsidRPr="002F41CA" w:rsidRDefault="00FE5B6D" w:rsidP="00FE5B6D">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w:t>
            </w:r>
          </w:p>
        </w:tc>
        <w:tc>
          <w:tcPr>
            <w:tcW w:w="779" w:type="pct"/>
            <w:shd w:val="clear" w:color="auto" w:fill="auto"/>
            <w:noWrap/>
            <w:vAlign w:val="center"/>
            <w:hideMark/>
          </w:tcPr>
          <w:p w:rsidR="00FE5B6D" w:rsidRPr="002F41CA" w:rsidRDefault="00FE5B6D" w:rsidP="00FE5B6D">
            <w:pPr>
              <w:widowControl/>
              <w:jc w:val="center"/>
              <w:rPr>
                <w:rFonts w:ascii="仿宋" w:eastAsia="仿宋" w:hAnsi="仿宋" w:cs="宋体"/>
                <w:color w:val="000000"/>
                <w:kern w:val="0"/>
                <w:sz w:val="24"/>
              </w:rPr>
            </w:pPr>
            <w:r w:rsidRPr="002F41CA">
              <w:rPr>
                <w:rFonts w:ascii="仿宋" w:eastAsia="仿宋" w:hAnsi="仿宋" w:cs="宋体" w:hint="eastAsia"/>
                <w:color w:val="000000"/>
                <w:kern w:val="0"/>
                <w:sz w:val="24"/>
              </w:rPr>
              <w:t>正常</w:t>
            </w:r>
          </w:p>
        </w:tc>
        <w:tc>
          <w:tcPr>
            <w:tcW w:w="779" w:type="pct"/>
            <w:shd w:val="clear" w:color="auto" w:fill="auto"/>
            <w:noWrap/>
            <w:vAlign w:val="center"/>
            <w:hideMark/>
          </w:tcPr>
          <w:p w:rsidR="00FE5B6D" w:rsidRPr="002F41CA" w:rsidRDefault="00FE5B6D" w:rsidP="00FE5B6D">
            <w:pPr>
              <w:widowControl/>
              <w:jc w:val="center"/>
              <w:rPr>
                <w:rFonts w:ascii="仿宋" w:eastAsia="仿宋" w:hAnsi="仿宋" w:cs="宋体"/>
                <w:color w:val="000000"/>
                <w:kern w:val="0"/>
                <w:sz w:val="24"/>
              </w:rPr>
            </w:pPr>
          </w:p>
        </w:tc>
        <w:tc>
          <w:tcPr>
            <w:tcW w:w="494" w:type="pct"/>
            <w:shd w:val="clear" w:color="auto" w:fill="auto"/>
            <w:noWrap/>
            <w:vAlign w:val="center"/>
            <w:hideMark/>
          </w:tcPr>
          <w:p w:rsidR="00FE5B6D" w:rsidRPr="002F41CA" w:rsidRDefault="00FE5B6D" w:rsidP="00FE5B6D">
            <w:pPr>
              <w:widowControl/>
              <w:jc w:val="center"/>
              <w:rPr>
                <w:rFonts w:ascii="仿宋" w:eastAsia="仿宋" w:hAnsi="仿宋" w:cs="宋体"/>
                <w:color w:val="000000"/>
                <w:kern w:val="0"/>
                <w:sz w:val="24"/>
              </w:rPr>
            </w:pPr>
          </w:p>
        </w:tc>
      </w:tr>
      <w:tr w:rsidR="00FE5B6D" w:rsidRPr="002F41CA" w:rsidTr="00FE5B6D">
        <w:trPr>
          <w:trHeight w:val="397"/>
        </w:trPr>
        <w:tc>
          <w:tcPr>
            <w:tcW w:w="410" w:type="pct"/>
            <w:shd w:val="clear" w:color="auto" w:fill="auto"/>
            <w:noWrap/>
            <w:vAlign w:val="center"/>
            <w:hideMark/>
          </w:tcPr>
          <w:p w:rsidR="00FE5B6D" w:rsidRPr="002F41CA" w:rsidRDefault="00FE5B6D" w:rsidP="00FE5B6D">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9</w:t>
            </w:r>
          </w:p>
        </w:tc>
        <w:tc>
          <w:tcPr>
            <w:tcW w:w="2128" w:type="pct"/>
            <w:shd w:val="clear" w:color="auto" w:fill="auto"/>
            <w:vAlign w:val="center"/>
            <w:hideMark/>
          </w:tcPr>
          <w:p w:rsidR="00FE5B6D" w:rsidRPr="002F41CA" w:rsidRDefault="00FE5B6D" w:rsidP="00FE5B6D">
            <w:pPr>
              <w:widowControl/>
              <w:jc w:val="center"/>
              <w:rPr>
                <w:rFonts w:ascii="仿宋" w:eastAsia="仿宋" w:hAnsi="仿宋" w:cs="宋体"/>
                <w:kern w:val="0"/>
                <w:sz w:val="24"/>
              </w:rPr>
            </w:pPr>
            <w:r w:rsidRPr="002F41CA">
              <w:rPr>
                <w:rFonts w:ascii="仿宋" w:eastAsia="仿宋" w:hAnsi="仿宋" w:cs="仿宋" w:hint="eastAsia"/>
                <w:sz w:val="24"/>
              </w:rPr>
              <w:t>工具箱（</w:t>
            </w:r>
            <w:r w:rsidRPr="00381D29">
              <w:rPr>
                <w:rFonts w:ascii="仿宋_GB2312" w:eastAsia="仿宋_GB2312" w:hAnsi="仿宋" w:hint="eastAsia"/>
                <w:sz w:val="24"/>
              </w:rPr>
              <w:t>内含螺丝刀套件、毛刷、洗板水壶、</w:t>
            </w:r>
            <w:proofErr w:type="gramStart"/>
            <w:r w:rsidRPr="00381D29">
              <w:rPr>
                <w:rFonts w:ascii="仿宋_GB2312" w:eastAsia="仿宋_GB2312" w:hAnsi="仿宋" w:hint="eastAsia"/>
                <w:sz w:val="24"/>
              </w:rPr>
              <w:t>吸锡枪</w:t>
            </w:r>
            <w:proofErr w:type="gramEnd"/>
            <w:r w:rsidRPr="00381D29">
              <w:rPr>
                <w:rFonts w:ascii="仿宋_GB2312" w:eastAsia="仿宋_GB2312" w:hAnsi="仿宋" w:hint="eastAsia"/>
                <w:sz w:val="24"/>
              </w:rPr>
              <w:t>、尖嘴钳、</w:t>
            </w:r>
            <w:proofErr w:type="gramStart"/>
            <w:r w:rsidRPr="00381D29">
              <w:rPr>
                <w:rFonts w:ascii="仿宋_GB2312" w:eastAsia="仿宋_GB2312" w:hAnsi="仿宋" w:hint="eastAsia"/>
                <w:sz w:val="24"/>
              </w:rPr>
              <w:t>偏口钳</w:t>
            </w:r>
            <w:proofErr w:type="gramEnd"/>
            <w:r w:rsidRPr="00381D29">
              <w:rPr>
                <w:rFonts w:ascii="仿宋_GB2312" w:eastAsia="仿宋_GB2312" w:hAnsi="仿宋" w:hint="eastAsia"/>
                <w:sz w:val="24"/>
              </w:rPr>
              <w:t>、焊锡丝、防静电镊子</w:t>
            </w:r>
            <w:r w:rsidRPr="002F41CA">
              <w:rPr>
                <w:rFonts w:ascii="仿宋" w:eastAsia="仿宋" w:hAnsi="仿宋" w:cs="仿宋" w:hint="eastAsia"/>
                <w:sz w:val="24"/>
              </w:rPr>
              <w:t>）</w:t>
            </w:r>
          </w:p>
        </w:tc>
        <w:tc>
          <w:tcPr>
            <w:tcW w:w="410" w:type="pct"/>
            <w:shd w:val="clear" w:color="auto" w:fill="auto"/>
            <w:noWrap/>
            <w:vAlign w:val="center"/>
            <w:hideMark/>
          </w:tcPr>
          <w:p w:rsidR="00FE5B6D" w:rsidRPr="002F41CA" w:rsidRDefault="00FE5B6D" w:rsidP="00FE5B6D">
            <w:pPr>
              <w:widowControl/>
              <w:jc w:val="center"/>
              <w:rPr>
                <w:rFonts w:ascii="仿宋" w:eastAsia="仿宋" w:hAnsi="仿宋" w:cs="宋体"/>
                <w:color w:val="000000"/>
                <w:kern w:val="0"/>
                <w:sz w:val="24"/>
              </w:rPr>
            </w:pPr>
            <w:r w:rsidRPr="002F41CA">
              <w:rPr>
                <w:rFonts w:ascii="仿宋" w:eastAsia="仿宋" w:hAnsi="仿宋" w:cs="宋体" w:hint="eastAsia"/>
                <w:color w:val="000000"/>
                <w:kern w:val="0"/>
                <w:sz w:val="24"/>
              </w:rPr>
              <w:t>1</w:t>
            </w:r>
          </w:p>
        </w:tc>
        <w:tc>
          <w:tcPr>
            <w:tcW w:w="779" w:type="pct"/>
            <w:shd w:val="clear" w:color="auto" w:fill="auto"/>
            <w:noWrap/>
            <w:vAlign w:val="center"/>
            <w:hideMark/>
          </w:tcPr>
          <w:p w:rsidR="00FE5B6D" w:rsidRPr="002F41CA" w:rsidRDefault="00FE5B6D" w:rsidP="00FE5B6D">
            <w:pPr>
              <w:widowControl/>
              <w:jc w:val="center"/>
              <w:rPr>
                <w:rFonts w:ascii="仿宋" w:eastAsia="仿宋" w:hAnsi="仿宋" w:cs="宋体"/>
                <w:color w:val="000000"/>
                <w:kern w:val="0"/>
                <w:sz w:val="24"/>
              </w:rPr>
            </w:pPr>
            <w:r w:rsidRPr="002F41CA">
              <w:rPr>
                <w:rFonts w:ascii="仿宋" w:eastAsia="仿宋" w:hAnsi="仿宋" w:cs="宋体" w:hint="eastAsia"/>
                <w:color w:val="000000"/>
                <w:kern w:val="0"/>
                <w:sz w:val="24"/>
              </w:rPr>
              <w:t xml:space="preserve">正常　</w:t>
            </w:r>
          </w:p>
        </w:tc>
        <w:tc>
          <w:tcPr>
            <w:tcW w:w="779" w:type="pct"/>
            <w:shd w:val="clear" w:color="auto" w:fill="auto"/>
            <w:noWrap/>
            <w:vAlign w:val="center"/>
            <w:hideMark/>
          </w:tcPr>
          <w:p w:rsidR="00FE5B6D" w:rsidRPr="002F41CA" w:rsidRDefault="00FE5B6D" w:rsidP="00FE5B6D">
            <w:pPr>
              <w:widowControl/>
              <w:jc w:val="center"/>
              <w:rPr>
                <w:rFonts w:ascii="仿宋" w:eastAsia="仿宋" w:hAnsi="仿宋" w:cs="宋体"/>
                <w:color w:val="000000"/>
                <w:kern w:val="0"/>
                <w:sz w:val="24"/>
              </w:rPr>
            </w:pPr>
            <w:r w:rsidRPr="002F41CA">
              <w:rPr>
                <w:rFonts w:ascii="仿宋" w:eastAsia="仿宋" w:hAnsi="仿宋" w:cs="宋体" w:hint="eastAsia"/>
                <w:color w:val="000000"/>
                <w:kern w:val="0"/>
                <w:sz w:val="24"/>
              </w:rPr>
              <w:t xml:space="preserve">　</w:t>
            </w:r>
          </w:p>
        </w:tc>
        <w:tc>
          <w:tcPr>
            <w:tcW w:w="494" w:type="pct"/>
            <w:shd w:val="clear" w:color="auto" w:fill="auto"/>
            <w:noWrap/>
            <w:vAlign w:val="center"/>
            <w:hideMark/>
          </w:tcPr>
          <w:p w:rsidR="00FE5B6D" w:rsidRPr="002F41CA" w:rsidRDefault="00FE5B6D" w:rsidP="00FE5B6D">
            <w:pPr>
              <w:widowControl/>
              <w:jc w:val="center"/>
              <w:rPr>
                <w:rFonts w:ascii="仿宋" w:eastAsia="仿宋" w:hAnsi="仿宋" w:cs="宋体"/>
                <w:color w:val="000000"/>
                <w:kern w:val="0"/>
                <w:sz w:val="24"/>
              </w:rPr>
            </w:pPr>
            <w:r w:rsidRPr="002F41CA">
              <w:rPr>
                <w:rFonts w:ascii="仿宋" w:eastAsia="仿宋" w:hAnsi="仿宋" w:cs="宋体" w:hint="eastAsia"/>
                <w:color w:val="000000"/>
                <w:kern w:val="0"/>
                <w:sz w:val="24"/>
              </w:rPr>
              <w:t xml:space="preserve">　</w:t>
            </w:r>
          </w:p>
        </w:tc>
      </w:tr>
      <w:tr w:rsidR="00FE5B6D" w:rsidRPr="002F41CA" w:rsidTr="00FE5B6D">
        <w:trPr>
          <w:trHeight w:val="397"/>
        </w:trPr>
        <w:tc>
          <w:tcPr>
            <w:tcW w:w="410" w:type="pct"/>
            <w:shd w:val="clear" w:color="auto" w:fill="auto"/>
            <w:noWrap/>
            <w:vAlign w:val="center"/>
            <w:hideMark/>
          </w:tcPr>
          <w:p w:rsidR="00FE5B6D" w:rsidRPr="002F41CA" w:rsidRDefault="00FE5B6D" w:rsidP="00FE5B6D">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10</w:t>
            </w:r>
          </w:p>
        </w:tc>
        <w:tc>
          <w:tcPr>
            <w:tcW w:w="2128" w:type="pct"/>
            <w:shd w:val="clear" w:color="auto" w:fill="auto"/>
            <w:vAlign w:val="center"/>
            <w:hideMark/>
          </w:tcPr>
          <w:p w:rsidR="00FE5B6D" w:rsidRPr="002F41CA" w:rsidRDefault="00FE5B6D" w:rsidP="00FE5B6D">
            <w:pPr>
              <w:widowControl/>
              <w:jc w:val="center"/>
              <w:rPr>
                <w:rFonts w:ascii="仿宋" w:eastAsia="仿宋" w:hAnsi="仿宋" w:cs="宋体"/>
                <w:kern w:val="0"/>
                <w:sz w:val="24"/>
              </w:rPr>
            </w:pPr>
            <w:r w:rsidRPr="002F41CA">
              <w:rPr>
                <w:rFonts w:ascii="仿宋" w:eastAsia="仿宋" w:hAnsi="仿宋" w:cs="宋体" w:hint="eastAsia"/>
                <w:kern w:val="0"/>
                <w:sz w:val="24"/>
              </w:rPr>
              <w:t>电脑主机</w:t>
            </w:r>
          </w:p>
        </w:tc>
        <w:tc>
          <w:tcPr>
            <w:tcW w:w="410" w:type="pct"/>
            <w:shd w:val="clear" w:color="auto" w:fill="auto"/>
            <w:noWrap/>
            <w:vAlign w:val="center"/>
            <w:hideMark/>
          </w:tcPr>
          <w:p w:rsidR="00FE5B6D" w:rsidRPr="002F41CA" w:rsidRDefault="00FE5B6D" w:rsidP="00FE5B6D">
            <w:pPr>
              <w:widowControl/>
              <w:jc w:val="center"/>
              <w:rPr>
                <w:rFonts w:ascii="仿宋" w:eastAsia="仿宋" w:hAnsi="仿宋" w:cs="宋体"/>
                <w:kern w:val="0"/>
                <w:sz w:val="24"/>
              </w:rPr>
            </w:pPr>
            <w:r w:rsidRPr="002F41CA">
              <w:rPr>
                <w:rFonts w:ascii="仿宋" w:eastAsia="仿宋" w:hAnsi="仿宋" w:cs="宋体" w:hint="eastAsia"/>
                <w:kern w:val="0"/>
                <w:sz w:val="24"/>
              </w:rPr>
              <w:t>1</w:t>
            </w:r>
          </w:p>
        </w:tc>
        <w:tc>
          <w:tcPr>
            <w:tcW w:w="779" w:type="pct"/>
            <w:shd w:val="clear" w:color="auto" w:fill="auto"/>
            <w:noWrap/>
            <w:vAlign w:val="center"/>
            <w:hideMark/>
          </w:tcPr>
          <w:p w:rsidR="00FE5B6D" w:rsidRPr="002F41CA" w:rsidRDefault="00FE5B6D" w:rsidP="00FE5B6D">
            <w:pPr>
              <w:widowControl/>
              <w:jc w:val="center"/>
              <w:rPr>
                <w:rFonts w:ascii="仿宋" w:eastAsia="仿宋" w:hAnsi="仿宋" w:cs="宋体"/>
                <w:color w:val="000000"/>
                <w:kern w:val="0"/>
                <w:sz w:val="24"/>
              </w:rPr>
            </w:pPr>
            <w:r w:rsidRPr="002F41CA">
              <w:rPr>
                <w:rFonts w:ascii="仿宋" w:eastAsia="仿宋" w:hAnsi="仿宋" w:cs="宋体" w:hint="eastAsia"/>
                <w:color w:val="000000"/>
                <w:kern w:val="0"/>
                <w:sz w:val="24"/>
              </w:rPr>
              <w:t xml:space="preserve">正常　</w:t>
            </w:r>
          </w:p>
        </w:tc>
        <w:tc>
          <w:tcPr>
            <w:tcW w:w="779" w:type="pct"/>
            <w:shd w:val="clear" w:color="auto" w:fill="auto"/>
            <w:noWrap/>
            <w:vAlign w:val="center"/>
            <w:hideMark/>
          </w:tcPr>
          <w:p w:rsidR="00FE5B6D" w:rsidRPr="002F41CA" w:rsidRDefault="00FE5B6D" w:rsidP="00FE5B6D">
            <w:pPr>
              <w:widowControl/>
              <w:jc w:val="center"/>
              <w:rPr>
                <w:rFonts w:ascii="仿宋" w:eastAsia="仿宋" w:hAnsi="仿宋" w:cs="宋体"/>
                <w:color w:val="000000"/>
                <w:kern w:val="0"/>
                <w:sz w:val="24"/>
              </w:rPr>
            </w:pPr>
            <w:r w:rsidRPr="002F41CA">
              <w:rPr>
                <w:rFonts w:ascii="仿宋" w:eastAsia="仿宋" w:hAnsi="仿宋" w:cs="宋体" w:hint="eastAsia"/>
                <w:color w:val="000000"/>
                <w:kern w:val="0"/>
                <w:sz w:val="24"/>
              </w:rPr>
              <w:t xml:space="preserve">　</w:t>
            </w:r>
          </w:p>
        </w:tc>
        <w:tc>
          <w:tcPr>
            <w:tcW w:w="494" w:type="pct"/>
            <w:shd w:val="clear" w:color="auto" w:fill="auto"/>
            <w:noWrap/>
            <w:vAlign w:val="center"/>
            <w:hideMark/>
          </w:tcPr>
          <w:p w:rsidR="00FE5B6D" w:rsidRPr="002F41CA" w:rsidRDefault="00FE5B6D" w:rsidP="00FE5B6D">
            <w:pPr>
              <w:widowControl/>
              <w:jc w:val="center"/>
              <w:rPr>
                <w:rFonts w:ascii="仿宋" w:eastAsia="仿宋" w:hAnsi="仿宋" w:cs="宋体"/>
                <w:color w:val="000000"/>
                <w:kern w:val="0"/>
                <w:sz w:val="24"/>
              </w:rPr>
            </w:pPr>
            <w:r w:rsidRPr="002F41CA">
              <w:rPr>
                <w:rFonts w:ascii="仿宋" w:eastAsia="仿宋" w:hAnsi="仿宋" w:cs="宋体" w:hint="eastAsia"/>
                <w:color w:val="000000"/>
                <w:kern w:val="0"/>
                <w:sz w:val="24"/>
              </w:rPr>
              <w:t xml:space="preserve">　</w:t>
            </w:r>
          </w:p>
        </w:tc>
      </w:tr>
    </w:tbl>
    <w:p w:rsidR="00FE5B6D" w:rsidRPr="00645906" w:rsidRDefault="00FE5B6D" w:rsidP="00FE5B6D">
      <w:pPr>
        <w:spacing w:line="360" w:lineRule="auto"/>
        <w:ind w:firstLineChars="196" w:firstLine="472"/>
        <w:rPr>
          <w:rFonts w:ascii="仿宋" w:eastAsia="仿宋" w:hAnsi="仿宋"/>
          <w:b/>
          <w:sz w:val="24"/>
        </w:rPr>
      </w:pPr>
      <w:r w:rsidRPr="00645906">
        <w:rPr>
          <w:rFonts w:ascii="仿宋" w:eastAsia="仿宋" w:hAnsi="仿宋" w:hint="eastAsia"/>
          <w:b/>
          <w:kern w:val="0"/>
          <w:sz w:val="24"/>
        </w:rPr>
        <w:t>注意：参赛</w:t>
      </w:r>
      <w:r>
        <w:rPr>
          <w:rFonts w:ascii="仿宋" w:eastAsia="仿宋" w:hAnsi="仿宋" w:hint="eastAsia"/>
          <w:b/>
          <w:kern w:val="0"/>
          <w:sz w:val="24"/>
        </w:rPr>
        <w:t>队</w:t>
      </w:r>
      <w:r w:rsidRPr="00645906">
        <w:rPr>
          <w:rFonts w:ascii="仿宋" w:eastAsia="仿宋" w:hAnsi="仿宋" w:hint="eastAsia"/>
          <w:b/>
          <w:kern w:val="0"/>
          <w:sz w:val="24"/>
        </w:rPr>
        <w:t>选手需要</w:t>
      </w:r>
      <w:r w:rsidRPr="00645906">
        <w:rPr>
          <w:rFonts w:ascii="仿宋" w:eastAsia="仿宋" w:hAnsi="仿宋" w:hint="eastAsia"/>
          <w:b/>
          <w:sz w:val="24"/>
        </w:rPr>
        <w:t>确认竞赛器材是否完好并签字确认，若竞赛器材有问题，请及时向裁判申请更换竞赛器材，并在确认完好后签字。</w:t>
      </w:r>
    </w:p>
    <w:p w:rsidR="00FE5B6D" w:rsidRPr="00FE5B6D" w:rsidRDefault="00FE5B6D" w:rsidP="00BA0D38">
      <w:pPr>
        <w:spacing w:beforeLines="100" w:before="312" w:afterLines="100" w:after="312" w:line="360" w:lineRule="auto"/>
        <w:rPr>
          <w:rFonts w:ascii="仿宋_GB2312" w:eastAsia="仿宋_GB2312"/>
          <w:b/>
          <w:sz w:val="24"/>
        </w:rPr>
      </w:pPr>
      <w:r w:rsidRPr="00FE5B6D">
        <w:rPr>
          <w:rFonts w:ascii="仿宋_GB2312" w:eastAsia="仿宋_GB2312" w:hint="eastAsia"/>
          <w:b/>
          <w:sz w:val="24"/>
        </w:rPr>
        <w:t>（二）赛题提供板卡及辅助配件确认</w:t>
      </w:r>
    </w:p>
    <w:tbl>
      <w:tblPr>
        <w:tblW w:w="52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1"/>
        <w:gridCol w:w="4754"/>
        <w:gridCol w:w="774"/>
        <w:gridCol w:w="785"/>
        <w:gridCol w:w="1125"/>
        <w:gridCol w:w="749"/>
      </w:tblGrid>
      <w:tr w:rsidR="00FE5B6D" w:rsidRPr="002F41CA" w:rsidTr="00FE5B6D">
        <w:trPr>
          <w:trHeight w:val="397"/>
          <w:jc w:val="center"/>
        </w:trPr>
        <w:tc>
          <w:tcPr>
            <w:tcW w:w="5000" w:type="pct"/>
            <w:gridSpan w:val="6"/>
            <w:shd w:val="clear" w:color="auto" w:fill="D9D9D9"/>
            <w:noWrap/>
            <w:vAlign w:val="center"/>
            <w:hideMark/>
          </w:tcPr>
          <w:p w:rsidR="00FE5B6D" w:rsidRPr="002F41CA" w:rsidRDefault="00FE5B6D" w:rsidP="00FE5B6D">
            <w:pPr>
              <w:widowControl/>
              <w:jc w:val="center"/>
              <w:rPr>
                <w:rFonts w:ascii="仿宋" w:eastAsia="仿宋" w:hAnsi="仿宋" w:cs="宋体"/>
                <w:b/>
                <w:bCs/>
                <w:color w:val="000000"/>
                <w:kern w:val="0"/>
                <w:sz w:val="24"/>
              </w:rPr>
            </w:pPr>
            <w:r w:rsidRPr="002F41CA">
              <w:rPr>
                <w:rFonts w:ascii="仿宋" w:eastAsia="仿宋" w:hAnsi="仿宋" w:cs="宋体" w:hint="eastAsia"/>
                <w:b/>
                <w:bCs/>
                <w:color w:val="000000"/>
                <w:kern w:val="0"/>
                <w:sz w:val="24"/>
              </w:rPr>
              <w:t>赛题提供板卡及辅助配件确认表</w:t>
            </w:r>
          </w:p>
        </w:tc>
      </w:tr>
      <w:tr w:rsidR="00FE5B6D" w:rsidRPr="002F41CA" w:rsidTr="00FE5B6D">
        <w:trPr>
          <w:trHeight w:val="397"/>
          <w:jc w:val="center"/>
        </w:trPr>
        <w:tc>
          <w:tcPr>
            <w:tcW w:w="451" w:type="pct"/>
            <w:shd w:val="clear" w:color="auto" w:fill="auto"/>
            <w:noWrap/>
            <w:vAlign w:val="center"/>
            <w:hideMark/>
          </w:tcPr>
          <w:p w:rsidR="00FE5B6D" w:rsidRPr="002F41CA" w:rsidRDefault="00FE5B6D" w:rsidP="00FE5B6D">
            <w:pPr>
              <w:widowControl/>
              <w:jc w:val="center"/>
              <w:rPr>
                <w:rFonts w:ascii="仿宋" w:eastAsia="仿宋" w:hAnsi="仿宋" w:cs="宋体"/>
                <w:b/>
                <w:bCs/>
                <w:color w:val="000000"/>
                <w:kern w:val="0"/>
                <w:sz w:val="24"/>
              </w:rPr>
            </w:pPr>
            <w:r w:rsidRPr="002F41CA">
              <w:rPr>
                <w:rFonts w:ascii="仿宋" w:eastAsia="仿宋" w:hAnsi="仿宋" w:cs="宋体" w:hint="eastAsia"/>
                <w:b/>
                <w:bCs/>
                <w:color w:val="000000"/>
                <w:kern w:val="0"/>
                <w:sz w:val="24"/>
              </w:rPr>
              <w:t>序号</w:t>
            </w:r>
          </w:p>
        </w:tc>
        <w:tc>
          <w:tcPr>
            <w:tcW w:w="2642" w:type="pct"/>
            <w:shd w:val="clear" w:color="auto" w:fill="auto"/>
            <w:noWrap/>
            <w:vAlign w:val="center"/>
            <w:hideMark/>
          </w:tcPr>
          <w:p w:rsidR="00FE5B6D" w:rsidRPr="002F41CA" w:rsidRDefault="00B219BB" w:rsidP="00FE5B6D">
            <w:pPr>
              <w:widowControl/>
              <w:jc w:val="center"/>
              <w:rPr>
                <w:rFonts w:ascii="仿宋" w:eastAsia="仿宋" w:hAnsi="仿宋" w:cs="宋体"/>
                <w:b/>
                <w:bCs/>
                <w:kern w:val="0"/>
                <w:sz w:val="24"/>
              </w:rPr>
            </w:pPr>
            <w:r>
              <w:rPr>
                <w:rFonts w:ascii="仿宋" w:eastAsia="仿宋" w:hAnsi="仿宋" w:cs="宋体" w:hint="eastAsia"/>
                <w:b/>
                <w:bCs/>
                <w:kern w:val="0"/>
                <w:sz w:val="24"/>
              </w:rPr>
              <w:t>电路</w:t>
            </w:r>
            <w:r w:rsidR="00FE5B6D" w:rsidRPr="002F41CA">
              <w:rPr>
                <w:rFonts w:ascii="仿宋" w:eastAsia="仿宋" w:hAnsi="仿宋" w:cs="宋体" w:hint="eastAsia"/>
                <w:b/>
                <w:bCs/>
                <w:kern w:val="0"/>
                <w:sz w:val="24"/>
              </w:rPr>
              <w:t>功能板卡</w:t>
            </w:r>
          </w:p>
        </w:tc>
        <w:tc>
          <w:tcPr>
            <w:tcW w:w="430" w:type="pct"/>
            <w:shd w:val="clear" w:color="auto" w:fill="auto"/>
            <w:noWrap/>
            <w:vAlign w:val="center"/>
            <w:hideMark/>
          </w:tcPr>
          <w:p w:rsidR="00FE5B6D" w:rsidRPr="002F41CA" w:rsidRDefault="00FE5B6D" w:rsidP="00FE5B6D">
            <w:pPr>
              <w:widowControl/>
              <w:jc w:val="center"/>
              <w:rPr>
                <w:rFonts w:ascii="仿宋" w:eastAsia="仿宋" w:hAnsi="仿宋" w:cs="宋体"/>
                <w:b/>
                <w:bCs/>
                <w:color w:val="000000"/>
                <w:kern w:val="0"/>
                <w:sz w:val="24"/>
              </w:rPr>
            </w:pPr>
            <w:r w:rsidRPr="002F41CA">
              <w:rPr>
                <w:rFonts w:ascii="仿宋" w:eastAsia="仿宋" w:hAnsi="仿宋" w:cs="宋体" w:hint="eastAsia"/>
                <w:b/>
                <w:bCs/>
                <w:color w:val="000000"/>
                <w:kern w:val="0"/>
                <w:sz w:val="24"/>
              </w:rPr>
              <w:t>数量</w:t>
            </w:r>
          </w:p>
        </w:tc>
        <w:tc>
          <w:tcPr>
            <w:tcW w:w="436" w:type="pct"/>
            <w:shd w:val="clear" w:color="auto" w:fill="auto"/>
            <w:noWrap/>
            <w:vAlign w:val="center"/>
            <w:hideMark/>
          </w:tcPr>
          <w:p w:rsidR="00FE5B6D" w:rsidRPr="002F41CA" w:rsidRDefault="00FE5B6D" w:rsidP="00FE5B6D">
            <w:pPr>
              <w:widowControl/>
              <w:jc w:val="center"/>
              <w:rPr>
                <w:rFonts w:ascii="仿宋" w:eastAsia="仿宋" w:hAnsi="仿宋" w:cs="宋体"/>
                <w:b/>
                <w:bCs/>
                <w:color w:val="000000"/>
                <w:kern w:val="0"/>
                <w:sz w:val="24"/>
              </w:rPr>
            </w:pPr>
            <w:r w:rsidRPr="002F41CA">
              <w:rPr>
                <w:rFonts w:ascii="仿宋" w:eastAsia="仿宋" w:hAnsi="仿宋" w:cs="宋体" w:hint="eastAsia"/>
                <w:b/>
                <w:bCs/>
                <w:color w:val="000000"/>
                <w:kern w:val="0"/>
                <w:sz w:val="24"/>
              </w:rPr>
              <w:t>是否收到</w:t>
            </w:r>
          </w:p>
        </w:tc>
        <w:tc>
          <w:tcPr>
            <w:tcW w:w="625" w:type="pct"/>
            <w:shd w:val="clear" w:color="auto" w:fill="auto"/>
            <w:noWrap/>
            <w:vAlign w:val="center"/>
            <w:hideMark/>
          </w:tcPr>
          <w:p w:rsidR="00FE5B6D" w:rsidRPr="002F41CA" w:rsidRDefault="00FE5B6D" w:rsidP="00FE5B6D">
            <w:pPr>
              <w:widowControl/>
              <w:jc w:val="center"/>
              <w:rPr>
                <w:rFonts w:ascii="仿宋" w:eastAsia="仿宋" w:hAnsi="仿宋" w:cs="宋体"/>
                <w:b/>
                <w:bCs/>
                <w:color w:val="000000"/>
                <w:kern w:val="0"/>
                <w:sz w:val="24"/>
              </w:rPr>
            </w:pPr>
            <w:r w:rsidRPr="002F41CA">
              <w:rPr>
                <w:rFonts w:ascii="仿宋" w:eastAsia="仿宋" w:hAnsi="仿宋" w:cs="宋体" w:hint="eastAsia"/>
                <w:b/>
                <w:bCs/>
                <w:color w:val="000000"/>
                <w:kern w:val="0"/>
                <w:sz w:val="24"/>
              </w:rPr>
              <w:t>签字</w:t>
            </w:r>
          </w:p>
        </w:tc>
        <w:tc>
          <w:tcPr>
            <w:tcW w:w="416" w:type="pct"/>
            <w:shd w:val="clear" w:color="auto" w:fill="auto"/>
            <w:noWrap/>
            <w:vAlign w:val="center"/>
            <w:hideMark/>
          </w:tcPr>
          <w:p w:rsidR="00FE5B6D" w:rsidRPr="002F41CA" w:rsidRDefault="00FE5B6D" w:rsidP="00FE5B6D">
            <w:pPr>
              <w:widowControl/>
              <w:jc w:val="center"/>
              <w:rPr>
                <w:rFonts w:ascii="仿宋" w:eastAsia="仿宋" w:hAnsi="仿宋" w:cs="宋体"/>
                <w:b/>
                <w:bCs/>
                <w:color w:val="000000"/>
                <w:kern w:val="0"/>
                <w:sz w:val="24"/>
              </w:rPr>
            </w:pPr>
            <w:r w:rsidRPr="002F41CA">
              <w:rPr>
                <w:rFonts w:ascii="仿宋" w:eastAsia="仿宋" w:hAnsi="仿宋" w:cs="宋体" w:hint="eastAsia"/>
                <w:b/>
                <w:bCs/>
                <w:color w:val="000000"/>
                <w:kern w:val="0"/>
                <w:sz w:val="24"/>
              </w:rPr>
              <w:t>备注</w:t>
            </w:r>
          </w:p>
        </w:tc>
      </w:tr>
      <w:tr w:rsidR="00B219BB" w:rsidRPr="002F41CA" w:rsidTr="00FE5B6D">
        <w:trPr>
          <w:trHeight w:val="397"/>
          <w:jc w:val="center"/>
        </w:trPr>
        <w:tc>
          <w:tcPr>
            <w:tcW w:w="451" w:type="pct"/>
            <w:shd w:val="clear" w:color="auto" w:fill="auto"/>
            <w:noWrap/>
            <w:vAlign w:val="center"/>
            <w:hideMark/>
          </w:tcPr>
          <w:p w:rsidR="00B219BB" w:rsidRPr="002F41CA" w:rsidRDefault="00B219BB" w:rsidP="00B219BB">
            <w:pPr>
              <w:widowControl/>
              <w:jc w:val="center"/>
              <w:rPr>
                <w:rFonts w:ascii="仿宋" w:eastAsia="仿宋" w:hAnsi="仿宋" w:cs="宋体"/>
                <w:kern w:val="0"/>
                <w:sz w:val="24"/>
              </w:rPr>
            </w:pPr>
            <w:r w:rsidRPr="002F41CA">
              <w:rPr>
                <w:rFonts w:ascii="仿宋" w:eastAsia="仿宋" w:hAnsi="仿宋" w:cs="宋体" w:hint="eastAsia"/>
                <w:kern w:val="0"/>
                <w:sz w:val="24"/>
              </w:rPr>
              <w:t>1</w:t>
            </w:r>
          </w:p>
        </w:tc>
        <w:tc>
          <w:tcPr>
            <w:tcW w:w="2642" w:type="pct"/>
            <w:shd w:val="clear" w:color="auto" w:fill="auto"/>
            <w:noWrap/>
            <w:hideMark/>
          </w:tcPr>
          <w:p w:rsidR="00B219BB" w:rsidRPr="00112CEC" w:rsidRDefault="00B219BB" w:rsidP="00B219BB">
            <w:pPr>
              <w:widowControl/>
              <w:jc w:val="center"/>
              <w:rPr>
                <w:rFonts w:ascii="仿宋" w:eastAsia="仿宋" w:hAnsi="仿宋" w:cs="宋体"/>
                <w:kern w:val="0"/>
                <w:sz w:val="24"/>
              </w:rPr>
            </w:pPr>
            <w:r>
              <w:rPr>
                <w:rFonts w:ascii="仿宋" w:eastAsia="仿宋" w:hAnsi="仿宋" w:cs="宋体" w:hint="eastAsia"/>
                <w:kern w:val="0"/>
                <w:sz w:val="24"/>
              </w:rPr>
              <w:t>板卡</w:t>
            </w:r>
            <w:proofErr w:type="gramStart"/>
            <w:r>
              <w:rPr>
                <w:rFonts w:ascii="仿宋" w:eastAsia="仿宋" w:hAnsi="仿宋" w:cs="宋体" w:hint="eastAsia"/>
                <w:kern w:val="0"/>
                <w:sz w:val="24"/>
              </w:rPr>
              <w:t>一</w:t>
            </w:r>
            <w:proofErr w:type="gramEnd"/>
          </w:p>
        </w:tc>
        <w:tc>
          <w:tcPr>
            <w:tcW w:w="430" w:type="pct"/>
            <w:shd w:val="clear" w:color="auto" w:fill="auto"/>
            <w:noWrap/>
            <w:vAlign w:val="center"/>
            <w:hideMark/>
          </w:tcPr>
          <w:p w:rsidR="00B219BB" w:rsidRPr="002F41CA" w:rsidRDefault="00B219BB" w:rsidP="00B219BB">
            <w:pPr>
              <w:widowControl/>
              <w:jc w:val="center"/>
              <w:rPr>
                <w:rFonts w:ascii="仿宋" w:eastAsia="仿宋" w:hAnsi="仿宋" w:cs="宋体"/>
                <w:kern w:val="0"/>
                <w:sz w:val="24"/>
              </w:rPr>
            </w:pPr>
            <w:r w:rsidRPr="002F41CA">
              <w:rPr>
                <w:rFonts w:ascii="仿宋" w:eastAsia="仿宋" w:hAnsi="仿宋" w:cs="宋体" w:hint="eastAsia"/>
                <w:kern w:val="0"/>
                <w:sz w:val="24"/>
              </w:rPr>
              <w:t>1</w:t>
            </w:r>
          </w:p>
        </w:tc>
        <w:tc>
          <w:tcPr>
            <w:tcW w:w="436" w:type="pct"/>
            <w:shd w:val="clear" w:color="auto" w:fill="auto"/>
            <w:noWrap/>
            <w:vAlign w:val="center"/>
            <w:hideMark/>
          </w:tcPr>
          <w:p w:rsidR="00B219BB" w:rsidRPr="002F41CA" w:rsidRDefault="00B219BB" w:rsidP="00B219BB">
            <w:pPr>
              <w:widowControl/>
              <w:jc w:val="center"/>
              <w:rPr>
                <w:rFonts w:ascii="仿宋" w:eastAsia="仿宋" w:hAnsi="仿宋" w:cs="宋体"/>
                <w:kern w:val="0"/>
                <w:sz w:val="24"/>
              </w:rPr>
            </w:pPr>
            <w:r w:rsidRPr="002F41CA">
              <w:rPr>
                <w:rFonts w:ascii="仿宋" w:eastAsia="仿宋" w:hAnsi="仿宋" w:cs="宋体" w:hint="eastAsia"/>
                <w:kern w:val="0"/>
                <w:sz w:val="24"/>
              </w:rPr>
              <w:t>收到</w:t>
            </w:r>
          </w:p>
        </w:tc>
        <w:tc>
          <w:tcPr>
            <w:tcW w:w="625" w:type="pct"/>
            <w:shd w:val="clear" w:color="auto" w:fill="auto"/>
            <w:noWrap/>
            <w:vAlign w:val="center"/>
            <w:hideMark/>
          </w:tcPr>
          <w:p w:rsidR="00B219BB" w:rsidRPr="002F41CA" w:rsidRDefault="00B219BB" w:rsidP="00B219BB">
            <w:pPr>
              <w:widowControl/>
              <w:jc w:val="center"/>
              <w:rPr>
                <w:rFonts w:ascii="仿宋" w:eastAsia="仿宋" w:hAnsi="仿宋" w:cs="宋体"/>
                <w:kern w:val="0"/>
                <w:sz w:val="24"/>
              </w:rPr>
            </w:pPr>
          </w:p>
        </w:tc>
        <w:tc>
          <w:tcPr>
            <w:tcW w:w="416" w:type="pct"/>
            <w:shd w:val="clear" w:color="auto" w:fill="auto"/>
            <w:noWrap/>
            <w:vAlign w:val="center"/>
            <w:hideMark/>
          </w:tcPr>
          <w:p w:rsidR="00B219BB" w:rsidRPr="002F41CA" w:rsidRDefault="00B219BB" w:rsidP="00B219BB">
            <w:pPr>
              <w:widowControl/>
              <w:jc w:val="center"/>
              <w:rPr>
                <w:rFonts w:ascii="仿宋" w:eastAsia="仿宋" w:hAnsi="仿宋" w:cs="宋体"/>
                <w:kern w:val="0"/>
                <w:sz w:val="24"/>
              </w:rPr>
            </w:pPr>
          </w:p>
        </w:tc>
      </w:tr>
      <w:tr w:rsidR="00B219BB" w:rsidRPr="002F41CA" w:rsidTr="00FE5B6D">
        <w:trPr>
          <w:trHeight w:val="397"/>
          <w:jc w:val="center"/>
        </w:trPr>
        <w:tc>
          <w:tcPr>
            <w:tcW w:w="451" w:type="pct"/>
            <w:shd w:val="clear" w:color="auto" w:fill="auto"/>
            <w:noWrap/>
            <w:vAlign w:val="center"/>
            <w:hideMark/>
          </w:tcPr>
          <w:p w:rsidR="00B219BB" w:rsidRPr="002F41CA" w:rsidRDefault="00B219BB" w:rsidP="00B219BB">
            <w:pPr>
              <w:widowControl/>
              <w:jc w:val="center"/>
              <w:rPr>
                <w:rFonts w:ascii="仿宋" w:eastAsia="仿宋" w:hAnsi="仿宋" w:cs="宋体"/>
                <w:kern w:val="0"/>
                <w:sz w:val="24"/>
              </w:rPr>
            </w:pPr>
            <w:r w:rsidRPr="002F41CA">
              <w:rPr>
                <w:rFonts w:ascii="仿宋" w:eastAsia="仿宋" w:hAnsi="仿宋" w:cs="宋体" w:hint="eastAsia"/>
                <w:kern w:val="0"/>
                <w:sz w:val="24"/>
              </w:rPr>
              <w:t>2</w:t>
            </w:r>
          </w:p>
        </w:tc>
        <w:tc>
          <w:tcPr>
            <w:tcW w:w="2642" w:type="pct"/>
            <w:shd w:val="clear" w:color="auto" w:fill="auto"/>
            <w:noWrap/>
            <w:hideMark/>
          </w:tcPr>
          <w:p w:rsidR="00B219BB" w:rsidRDefault="00B219BB" w:rsidP="00B219BB">
            <w:pPr>
              <w:jc w:val="center"/>
            </w:pPr>
            <w:r w:rsidRPr="000B215D">
              <w:rPr>
                <w:rFonts w:ascii="仿宋" w:eastAsia="仿宋" w:hAnsi="仿宋" w:cs="宋体" w:hint="eastAsia"/>
                <w:kern w:val="0"/>
                <w:sz w:val="24"/>
              </w:rPr>
              <w:t>板卡</w:t>
            </w:r>
            <w:r>
              <w:rPr>
                <w:rFonts w:ascii="仿宋" w:eastAsia="仿宋" w:hAnsi="仿宋" w:cs="宋体" w:hint="eastAsia"/>
                <w:kern w:val="0"/>
                <w:sz w:val="24"/>
              </w:rPr>
              <w:t>二</w:t>
            </w:r>
          </w:p>
        </w:tc>
        <w:tc>
          <w:tcPr>
            <w:tcW w:w="430" w:type="pct"/>
            <w:shd w:val="clear" w:color="auto" w:fill="auto"/>
            <w:noWrap/>
            <w:vAlign w:val="center"/>
            <w:hideMark/>
          </w:tcPr>
          <w:p w:rsidR="00B219BB" w:rsidRPr="002F41CA" w:rsidRDefault="00B219BB" w:rsidP="00B219BB">
            <w:pPr>
              <w:widowControl/>
              <w:jc w:val="center"/>
              <w:rPr>
                <w:rFonts w:ascii="仿宋" w:eastAsia="仿宋" w:hAnsi="仿宋" w:cs="宋体"/>
                <w:kern w:val="0"/>
                <w:sz w:val="24"/>
              </w:rPr>
            </w:pPr>
            <w:r w:rsidRPr="002F41CA">
              <w:rPr>
                <w:rFonts w:ascii="仿宋" w:eastAsia="仿宋" w:hAnsi="仿宋" w:cs="宋体" w:hint="eastAsia"/>
                <w:kern w:val="0"/>
                <w:sz w:val="24"/>
              </w:rPr>
              <w:t>1</w:t>
            </w:r>
          </w:p>
        </w:tc>
        <w:tc>
          <w:tcPr>
            <w:tcW w:w="436" w:type="pct"/>
            <w:shd w:val="clear" w:color="auto" w:fill="auto"/>
            <w:noWrap/>
            <w:vAlign w:val="center"/>
            <w:hideMark/>
          </w:tcPr>
          <w:p w:rsidR="00B219BB" w:rsidRPr="002F41CA" w:rsidRDefault="00B219BB" w:rsidP="00B219BB">
            <w:pPr>
              <w:widowControl/>
              <w:jc w:val="center"/>
              <w:rPr>
                <w:rFonts w:ascii="仿宋" w:eastAsia="仿宋" w:hAnsi="仿宋" w:cs="宋体"/>
                <w:kern w:val="0"/>
                <w:sz w:val="24"/>
              </w:rPr>
            </w:pPr>
            <w:r w:rsidRPr="002F41CA">
              <w:rPr>
                <w:rFonts w:ascii="仿宋" w:eastAsia="仿宋" w:hAnsi="仿宋" w:cs="宋体" w:hint="eastAsia"/>
                <w:kern w:val="0"/>
                <w:sz w:val="24"/>
              </w:rPr>
              <w:t>收到</w:t>
            </w:r>
          </w:p>
        </w:tc>
        <w:tc>
          <w:tcPr>
            <w:tcW w:w="625" w:type="pct"/>
            <w:shd w:val="clear" w:color="auto" w:fill="auto"/>
            <w:noWrap/>
            <w:vAlign w:val="center"/>
            <w:hideMark/>
          </w:tcPr>
          <w:p w:rsidR="00B219BB" w:rsidRPr="002F41CA" w:rsidRDefault="00B219BB" w:rsidP="00B219BB">
            <w:pPr>
              <w:widowControl/>
              <w:jc w:val="center"/>
              <w:rPr>
                <w:rFonts w:ascii="仿宋" w:eastAsia="仿宋" w:hAnsi="仿宋" w:cs="宋体"/>
                <w:kern w:val="0"/>
                <w:sz w:val="24"/>
              </w:rPr>
            </w:pPr>
          </w:p>
        </w:tc>
        <w:tc>
          <w:tcPr>
            <w:tcW w:w="416" w:type="pct"/>
            <w:shd w:val="clear" w:color="auto" w:fill="auto"/>
            <w:noWrap/>
            <w:vAlign w:val="center"/>
            <w:hideMark/>
          </w:tcPr>
          <w:p w:rsidR="00B219BB" w:rsidRPr="002F41CA" w:rsidRDefault="00B219BB" w:rsidP="00B219BB">
            <w:pPr>
              <w:widowControl/>
              <w:jc w:val="center"/>
              <w:rPr>
                <w:rFonts w:ascii="仿宋" w:eastAsia="仿宋" w:hAnsi="仿宋" w:cs="宋体"/>
                <w:kern w:val="0"/>
                <w:sz w:val="24"/>
              </w:rPr>
            </w:pPr>
          </w:p>
        </w:tc>
      </w:tr>
      <w:tr w:rsidR="00B219BB" w:rsidRPr="002F41CA" w:rsidTr="00FE5B6D">
        <w:trPr>
          <w:trHeight w:val="397"/>
          <w:jc w:val="center"/>
        </w:trPr>
        <w:tc>
          <w:tcPr>
            <w:tcW w:w="451" w:type="pct"/>
            <w:shd w:val="clear" w:color="auto" w:fill="auto"/>
            <w:noWrap/>
            <w:vAlign w:val="center"/>
            <w:hideMark/>
          </w:tcPr>
          <w:p w:rsidR="00B219BB" w:rsidRPr="002F41CA" w:rsidRDefault="00B219BB" w:rsidP="00B219BB">
            <w:pPr>
              <w:widowControl/>
              <w:jc w:val="center"/>
              <w:rPr>
                <w:rFonts w:ascii="仿宋" w:eastAsia="仿宋" w:hAnsi="仿宋" w:cs="宋体"/>
                <w:kern w:val="0"/>
                <w:sz w:val="24"/>
              </w:rPr>
            </w:pPr>
            <w:r w:rsidRPr="002F41CA">
              <w:rPr>
                <w:rFonts w:ascii="仿宋" w:eastAsia="仿宋" w:hAnsi="仿宋" w:cs="宋体" w:hint="eastAsia"/>
                <w:kern w:val="0"/>
                <w:sz w:val="24"/>
              </w:rPr>
              <w:t>3</w:t>
            </w:r>
          </w:p>
        </w:tc>
        <w:tc>
          <w:tcPr>
            <w:tcW w:w="2642" w:type="pct"/>
            <w:shd w:val="clear" w:color="auto" w:fill="auto"/>
            <w:noWrap/>
            <w:hideMark/>
          </w:tcPr>
          <w:p w:rsidR="00B219BB" w:rsidRDefault="00B219BB" w:rsidP="00B219BB">
            <w:pPr>
              <w:jc w:val="center"/>
            </w:pPr>
            <w:r w:rsidRPr="000B215D">
              <w:rPr>
                <w:rFonts w:ascii="仿宋" w:eastAsia="仿宋" w:hAnsi="仿宋" w:cs="宋体" w:hint="eastAsia"/>
                <w:kern w:val="0"/>
                <w:sz w:val="24"/>
              </w:rPr>
              <w:t>板卡</w:t>
            </w:r>
            <w:r>
              <w:rPr>
                <w:rFonts w:ascii="仿宋" w:eastAsia="仿宋" w:hAnsi="仿宋" w:cs="宋体" w:hint="eastAsia"/>
                <w:kern w:val="0"/>
                <w:sz w:val="24"/>
              </w:rPr>
              <w:t>三</w:t>
            </w:r>
          </w:p>
        </w:tc>
        <w:tc>
          <w:tcPr>
            <w:tcW w:w="430" w:type="pct"/>
            <w:shd w:val="clear" w:color="auto" w:fill="auto"/>
            <w:noWrap/>
            <w:vAlign w:val="center"/>
            <w:hideMark/>
          </w:tcPr>
          <w:p w:rsidR="00B219BB" w:rsidRPr="002F41CA" w:rsidRDefault="00B219BB" w:rsidP="00B219BB">
            <w:pPr>
              <w:widowControl/>
              <w:jc w:val="center"/>
              <w:rPr>
                <w:rFonts w:ascii="仿宋" w:eastAsia="仿宋" w:hAnsi="仿宋" w:cs="宋体"/>
                <w:kern w:val="0"/>
                <w:sz w:val="24"/>
              </w:rPr>
            </w:pPr>
            <w:r w:rsidRPr="002F41CA">
              <w:rPr>
                <w:rFonts w:ascii="仿宋" w:eastAsia="仿宋" w:hAnsi="仿宋" w:cs="宋体" w:hint="eastAsia"/>
                <w:kern w:val="0"/>
                <w:sz w:val="24"/>
              </w:rPr>
              <w:t>1</w:t>
            </w:r>
          </w:p>
        </w:tc>
        <w:tc>
          <w:tcPr>
            <w:tcW w:w="436" w:type="pct"/>
            <w:shd w:val="clear" w:color="auto" w:fill="auto"/>
            <w:noWrap/>
            <w:vAlign w:val="center"/>
            <w:hideMark/>
          </w:tcPr>
          <w:p w:rsidR="00B219BB" w:rsidRPr="002F41CA" w:rsidRDefault="00B219BB" w:rsidP="00B219BB">
            <w:pPr>
              <w:widowControl/>
              <w:jc w:val="center"/>
              <w:rPr>
                <w:rFonts w:ascii="仿宋" w:eastAsia="仿宋" w:hAnsi="仿宋" w:cs="宋体"/>
                <w:kern w:val="0"/>
                <w:sz w:val="24"/>
              </w:rPr>
            </w:pPr>
            <w:r w:rsidRPr="002F41CA">
              <w:rPr>
                <w:rFonts w:ascii="仿宋" w:eastAsia="仿宋" w:hAnsi="仿宋" w:cs="宋体" w:hint="eastAsia"/>
                <w:kern w:val="0"/>
                <w:sz w:val="24"/>
              </w:rPr>
              <w:t>收到</w:t>
            </w:r>
          </w:p>
        </w:tc>
        <w:tc>
          <w:tcPr>
            <w:tcW w:w="625" w:type="pct"/>
            <w:shd w:val="clear" w:color="auto" w:fill="auto"/>
            <w:noWrap/>
            <w:vAlign w:val="center"/>
            <w:hideMark/>
          </w:tcPr>
          <w:p w:rsidR="00B219BB" w:rsidRPr="002F41CA" w:rsidRDefault="00B219BB" w:rsidP="00B219BB">
            <w:pPr>
              <w:widowControl/>
              <w:jc w:val="center"/>
              <w:rPr>
                <w:rFonts w:ascii="仿宋" w:eastAsia="仿宋" w:hAnsi="仿宋" w:cs="宋体"/>
                <w:kern w:val="0"/>
                <w:sz w:val="24"/>
              </w:rPr>
            </w:pPr>
          </w:p>
        </w:tc>
        <w:tc>
          <w:tcPr>
            <w:tcW w:w="416" w:type="pct"/>
            <w:shd w:val="clear" w:color="auto" w:fill="auto"/>
            <w:noWrap/>
            <w:vAlign w:val="center"/>
            <w:hideMark/>
          </w:tcPr>
          <w:p w:rsidR="00B219BB" w:rsidRPr="002F41CA" w:rsidRDefault="00B219BB" w:rsidP="00B219BB">
            <w:pPr>
              <w:widowControl/>
              <w:jc w:val="center"/>
              <w:rPr>
                <w:rFonts w:ascii="仿宋" w:eastAsia="仿宋" w:hAnsi="仿宋" w:cs="宋体"/>
                <w:kern w:val="0"/>
                <w:sz w:val="24"/>
              </w:rPr>
            </w:pPr>
          </w:p>
        </w:tc>
      </w:tr>
      <w:tr w:rsidR="00B219BB" w:rsidRPr="002F41CA" w:rsidTr="00FE5B6D">
        <w:trPr>
          <w:trHeight w:val="397"/>
          <w:jc w:val="center"/>
        </w:trPr>
        <w:tc>
          <w:tcPr>
            <w:tcW w:w="451" w:type="pct"/>
            <w:shd w:val="clear" w:color="auto" w:fill="auto"/>
            <w:noWrap/>
            <w:vAlign w:val="center"/>
            <w:hideMark/>
          </w:tcPr>
          <w:p w:rsidR="00B219BB" w:rsidRPr="002F41CA" w:rsidRDefault="00B219BB" w:rsidP="00B219BB">
            <w:pPr>
              <w:widowControl/>
              <w:jc w:val="center"/>
              <w:rPr>
                <w:rFonts w:ascii="仿宋" w:eastAsia="仿宋" w:hAnsi="仿宋" w:cs="宋体"/>
                <w:kern w:val="0"/>
                <w:sz w:val="24"/>
              </w:rPr>
            </w:pPr>
            <w:r w:rsidRPr="002F41CA">
              <w:rPr>
                <w:rFonts w:ascii="仿宋" w:eastAsia="仿宋" w:hAnsi="仿宋" w:cs="宋体" w:hint="eastAsia"/>
                <w:kern w:val="0"/>
                <w:sz w:val="24"/>
              </w:rPr>
              <w:t>4</w:t>
            </w:r>
          </w:p>
        </w:tc>
        <w:tc>
          <w:tcPr>
            <w:tcW w:w="2642" w:type="pct"/>
            <w:shd w:val="clear" w:color="auto" w:fill="auto"/>
            <w:noWrap/>
            <w:hideMark/>
          </w:tcPr>
          <w:p w:rsidR="00B219BB" w:rsidRDefault="00B219BB" w:rsidP="00B219BB">
            <w:pPr>
              <w:jc w:val="center"/>
            </w:pPr>
            <w:r w:rsidRPr="000B215D">
              <w:rPr>
                <w:rFonts w:ascii="仿宋" w:eastAsia="仿宋" w:hAnsi="仿宋" w:cs="宋体" w:hint="eastAsia"/>
                <w:kern w:val="0"/>
                <w:sz w:val="24"/>
              </w:rPr>
              <w:t>板卡</w:t>
            </w:r>
            <w:r>
              <w:rPr>
                <w:rFonts w:ascii="仿宋" w:eastAsia="仿宋" w:hAnsi="仿宋" w:cs="宋体" w:hint="eastAsia"/>
                <w:kern w:val="0"/>
                <w:sz w:val="24"/>
              </w:rPr>
              <w:t>四</w:t>
            </w:r>
          </w:p>
        </w:tc>
        <w:tc>
          <w:tcPr>
            <w:tcW w:w="430" w:type="pct"/>
            <w:shd w:val="clear" w:color="auto" w:fill="auto"/>
            <w:noWrap/>
            <w:vAlign w:val="center"/>
            <w:hideMark/>
          </w:tcPr>
          <w:p w:rsidR="00B219BB" w:rsidRPr="002F41CA" w:rsidRDefault="00B219BB" w:rsidP="00B219BB">
            <w:pPr>
              <w:widowControl/>
              <w:jc w:val="center"/>
              <w:rPr>
                <w:rFonts w:ascii="仿宋" w:eastAsia="仿宋" w:hAnsi="仿宋" w:cs="宋体"/>
                <w:kern w:val="0"/>
                <w:sz w:val="24"/>
              </w:rPr>
            </w:pPr>
            <w:r w:rsidRPr="002F41CA">
              <w:rPr>
                <w:rFonts w:ascii="仿宋" w:eastAsia="仿宋" w:hAnsi="仿宋" w:cs="宋体" w:hint="eastAsia"/>
                <w:kern w:val="0"/>
                <w:sz w:val="24"/>
              </w:rPr>
              <w:t>1</w:t>
            </w:r>
          </w:p>
        </w:tc>
        <w:tc>
          <w:tcPr>
            <w:tcW w:w="436" w:type="pct"/>
            <w:shd w:val="clear" w:color="auto" w:fill="auto"/>
            <w:noWrap/>
            <w:vAlign w:val="center"/>
            <w:hideMark/>
          </w:tcPr>
          <w:p w:rsidR="00B219BB" w:rsidRPr="002F41CA" w:rsidRDefault="00B219BB" w:rsidP="00B219BB">
            <w:pPr>
              <w:widowControl/>
              <w:jc w:val="center"/>
              <w:rPr>
                <w:rFonts w:ascii="仿宋" w:eastAsia="仿宋" w:hAnsi="仿宋" w:cs="宋体"/>
                <w:kern w:val="0"/>
                <w:sz w:val="24"/>
              </w:rPr>
            </w:pPr>
            <w:r w:rsidRPr="002F41CA">
              <w:rPr>
                <w:rFonts w:ascii="仿宋" w:eastAsia="仿宋" w:hAnsi="仿宋" w:cs="宋体" w:hint="eastAsia"/>
                <w:kern w:val="0"/>
                <w:sz w:val="24"/>
              </w:rPr>
              <w:t>收到</w:t>
            </w:r>
          </w:p>
        </w:tc>
        <w:tc>
          <w:tcPr>
            <w:tcW w:w="625" w:type="pct"/>
            <w:shd w:val="clear" w:color="auto" w:fill="auto"/>
            <w:noWrap/>
            <w:vAlign w:val="center"/>
            <w:hideMark/>
          </w:tcPr>
          <w:p w:rsidR="00B219BB" w:rsidRPr="002F41CA" w:rsidRDefault="00B219BB" w:rsidP="00B219BB">
            <w:pPr>
              <w:widowControl/>
              <w:jc w:val="center"/>
              <w:rPr>
                <w:rFonts w:ascii="仿宋" w:eastAsia="仿宋" w:hAnsi="仿宋" w:cs="宋体"/>
                <w:kern w:val="0"/>
                <w:sz w:val="24"/>
              </w:rPr>
            </w:pPr>
          </w:p>
        </w:tc>
        <w:tc>
          <w:tcPr>
            <w:tcW w:w="416" w:type="pct"/>
            <w:shd w:val="clear" w:color="auto" w:fill="auto"/>
            <w:noWrap/>
            <w:vAlign w:val="center"/>
            <w:hideMark/>
          </w:tcPr>
          <w:p w:rsidR="00B219BB" w:rsidRPr="002F41CA" w:rsidRDefault="00B219BB" w:rsidP="00B219BB">
            <w:pPr>
              <w:widowControl/>
              <w:jc w:val="center"/>
              <w:rPr>
                <w:rFonts w:ascii="仿宋" w:eastAsia="仿宋" w:hAnsi="仿宋" w:cs="宋体"/>
                <w:kern w:val="0"/>
                <w:sz w:val="24"/>
              </w:rPr>
            </w:pPr>
          </w:p>
        </w:tc>
      </w:tr>
      <w:tr w:rsidR="00B219BB" w:rsidRPr="002F41CA" w:rsidTr="00FE5B6D">
        <w:trPr>
          <w:trHeight w:val="397"/>
          <w:jc w:val="center"/>
        </w:trPr>
        <w:tc>
          <w:tcPr>
            <w:tcW w:w="451" w:type="pct"/>
            <w:shd w:val="clear" w:color="auto" w:fill="auto"/>
            <w:noWrap/>
            <w:vAlign w:val="center"/>
            <w:hideMark/>
          </w:tcPr>
          <w:p w:rsidR="00B219BB" w:rsidRPr="002F41CA" w:rsidRDefault="00B219BB" w:rsidP="00B219BB">
            <w:pPr>
              <w:widowControl/>
              <w:jc w:val="center"/>
              <w:rPr>
                <w:rFonts w:ascii="仿宋" w:eastAsia="仿宋" w:hAnsi="仿宋" w:cs="宋体"/>
                <w:kern w:val="0"/>
                <w:sz w:val="24"/>
              </w:rPr>
            </w:pPr>
            <w:r w:rsidRPr="002F41CA">
              <w:rPr>
                <w:rFonts w:ascii="仿宋" w:eastAsia="仿宋" w:hAnsi="仿宋" w:cs="宋体" w:hint="eastAsia"/>
                <w:kern w:val="0"/>
                <w:sz w:val="24"/>
              </w:rPr>
              <w:t>5</w:t>
            </w:r>
          </w:p>
        </w:tc>
        <w:tc>
          <w:tcPr>
            <w:tcW w:w="2642" w:type="pct"/>
            <w:shd w:val="clear" w:color="auto" w:fill="auto"/>
            <w:noWrap/>
            <w:hideMark/>
          </w:tcPr>
          <w:p w:rsidR="00B219BB" w:rsidRDefault="00B219BB" w:rsidP="00B219BB">
            <w:pPr>
              <w:jc w:val="center"/>
            </w:pPr>
            <w:r w:rsidRPr="000B215D">
              <w:rPr>
                <w:rFonts w:ascii="仿宋" w:eastAsia="仿宋" w:hAnsi="仿宋" w:cs="宋体" w:hint="eastAsia"/>
                <w:kern w:val="0"/>
                <w:sz w:val="24"/>
              </w:rPr>
              <w:t>板卡</w:t>
            </w:r>
            <w:r>
              <w:rPr>
                <w:rFonts w:ascii="仿宋" w:eastAsia="仿宋" w:hAnsi="仿宋" w:cs="宋体" w:hint="eastAsia"/>
                <w:kern w:val="0"/>
                <w:sz w:val="24"/>
              </w:rPr>
              <w:t>五</w:t>
            </w:r>
          </w:p>
        </w:tc>
        <w:tc>
          <w:tcPr>
            <w:tcW w:w="430" w:type="pct"/>
            <w:shd w:val="clear" w:color="auto" w:fill="auto"/>
            <w:noWrap/>
            <w:vAlign w:val="center"/>
            <w:hideMark/>
          </w:tcPr>
          <w:p w:rsidR="00B219BB" w:rsidRPr="002F41CA" w:rsidRDefault="00B219BB" w:rsidP="00B219BB">
            <w:pPr>
              <w:widowControl/>
              <w:jc w:val="center"/>
              <w:rPr>
                <w:rFonts w:ascii="仿宋" w:eastAsia="仿宋" w:hAnsi="仿宋" w:cs="宋体"/>
                <w:kern w:val="0"/>
                <w:sz w:val="24"/>
              </w:rPr>
            </w:pPr>
            <w:r w:rsidRPr="002F41CA">
              <w:rPr>
                <w:rFonts w:ascii="仿宋" w:eastAsia="仿宋" w:hAnsi="仿宋" w:cs="宋体" w:hint="eastAsia"/>
                <w:kern w:val="0"/>
                <w:sz w:val="24"/>
              </w:rPr>
              <w:t>1</w:t>
            </w:r>
          </w:p>
        </w:tc>
        <w:tc>
          <w:tcPr>
            <w:tcW w:w="436" w:type="pct"/>
            <w:shd w:val="clear" w:color="auto" w:fill="auto"/>
            <w:noWrap/>
            <w:vAlign w:val="center"/>
            <w:hideMark/>
          </w:tcPr>
          <w:p w:rsidR="00B219BB" w:rsidRPr="002F41CA" w:rsidRDefault="00B219BB" w:rsidP="00B219BB">
            <w:pPr>
              <w:widowControl/>
              <w:jc w:val="center"/>
              <w:rPr>
                <w:rFonts w:ascii="仿宋" w:eastAsia="仿宋" w:hAnsi="仿宋" w:cs="宋体"/>
                <w:kern w:val="0"/>
                <w:sz w:val="24"/>
              </w:rPr>
            </w:pPr>
            <w:r w:rsidRPr="002F41CA">
              <w:rPr>
                <w:rFonts w:ascii="仿宋" w:eastAsia="仿宋" w:hAnsi="仿宋" w:cs="宋体" w:hint="eastAsia"/>
                <w:kern w:val="0"/>
                <w:sz w:val="24"/>
              </w:rPr>
              <w:t>收到</w:t>
            </w:r>
          </w:p>
        </w:tc>
        <w:tc>
          <w:tcPr>
            <w:tcW w:w="625" w:type="pct"/>
            <w:shd w:val="clear" w:color="auto" w:fill="auto"/>
            <w:noWrap/>
            <w:vAlign w:val="center"/>
            <w:hideMark/>
          </w:tcPr>
          <w:p w:rsidR="00B219BB" w:rsidRPr="002F41CA" w:rsidRDefault="00B219BB" w:rsidP="00B219BB">
            <w:pPr>
              <w:widowControl/>
              <w:jc w:val="center"/>
              <w:rPr>
                <w:rFonts w:ascii="仿宋" w:eastAsia="仿宋" w:hAnsi="仿宋" w:cs="宋体"/>
                <w:kern w:val="0"/>
                <w:sz w:val="24"/>
              </w:rPr>
            </w:pPr>
          </w:p>
        </w:tc>
        <w:tc>
          <w:tcPr>
            <w:tcW w:w="416" w:type="pct"/>
            <w:shd w:val="clear" w:color="auto" w:fill="auto"/>
            <w:noWrap/>
            <w:vAlign w:val="center"/>
            <w:hideMark/>
          </w:tcPr>
          <w:p w:rsidR="00B219BB" w:rsidRPr="002F41CA" w:rsidRDefault="00B219BB" w:rsidP="00B219BB">
            <w:pPr>
              <w:widowControl/>
              <w:jc w:val="center"/>
              <w:rPr>
                <w:rFonts w:ascii="仿宋" w:eastAsia="仿宋" w:hAnsi="仿宋" w:cs="宋体"/>
                <w:kern w:val="0"/>
                <w:sz w:val="24"/>
              </w:rPr>
            </w:pPr>
          </w:p>
        </w:tc>
      </w:tr>
      <w:tr w:rsidR="00B219BB" w:rsidRPr="002F41CA" w:rsidTr="00FE5B6D">
        <w:trPr>
          <w:trHeight w:val="397"/>
          <w:jc w:val="center"/>
        </w:trPr>
        <w:tc>
          <w:tcPr>
            <w:tcW w:w="451" w:type="pct"/>
            <w:shd w:val="clear" w:color="auto" w:fill="auto"/>
            <w:noWrap/>
            <w:vAlign w:val="center"/>
          </w:tcPr>
          <w:p w:rsidR="00B219BB" w:rsidRPr="002F41CA" w:rsidRDefault="00B219BB" w:rsidP="00B219BB">
            <w:pPr>
              <w:widowControl/>
              <w:jc w:val="center"/>
              <w:rPr>
                <w:rFonts w:ascii="仿宋" w:eastAsia="仿宋" w:hAnsi="仿宋" w:cs="宋体"/>
                <w:kern w:val="0"/>
                <w:sz w:val="24"/>
              </w:rPr>
            </w:pPr>
            <w:r>
              <w:rPr>
                <w:rFonts w:ascii="仿宋" w:eastAsia="仿宋" w:hAnsi="仿宋" w:cs="宋体" w:hint="eastAsia"/>
                <w:kern w:val="0"/>
                <w:sz w:val="24"/>
              </w:rPr>
              <w:t>6</w:t>
            </w:r>
          </w:p>
        </w:tc>
        <w:tc>
          <w:tcPr>
            <w:tcW w:w="2642" w:type="pct"/>
            <w:shd w:val="clear" w:color="auto" w:fill="auto"/>
            <w:noWrap/>
          </w:tcPr>
          <w:p w:rsidR="00B219BB" w:rsidRDefault="00B219BB" w:rsidP="00B219BB">
            <w:pPr>
              <w:jc w:val="center"/>
            </w:pPr>
            <w:r w:rsidRPr="000B215D">
              <w:rPr>
                <w:rFonts w:ascii="仿宋" w:eastAsia="仿宋" w:hAnsi="仿宋" w:cs="宋体" w:hint="eastAsia"/>
                <w:kern w:val="0"/>
                <w:sz w:val="24"/>
              </w:rPr>
              <w:t>板卡</w:t>
            </w:r>
            <w:r>
              <w:rPr>
                <w:rFonts w:ascii="仿宋" w:eastAsia="仿宋" w:hAnsi="仿宋" w:cs="宋体" w:hint="eastAsia"/>
                <w:kern w:val="0"/>
                <w:sz w:val="24"/>
              </w:rPr>
              <w:t>六</w:t>
            </w:r>
          </w:p>
        </w:tc>
        <w:tc>
          <w:tcPr>
            <w:tcW w:w="430" w:type="pct"/>
            <w:shd w:val="clear" w:color="auto" w:fill="auto"/>
            <w:noWrap/>
            <w:vAlign w:val="center"/>
          </w:tcPr>
          <w:p w:rsidR="00B219BB" w:rsidRPr="002F41CA" w:rsidRDefault="00B219BB" w:rsidP="00B219BB">
            <w:pPr>
              <w:widowControl/>
              <w:jc w:val="center"/>
              <w:rPr>
                <w:rFonts w:ascii="仿宋" w:eastAsia="仿宋" w:hAnsi="仿宋" w:cs="宋体"/>
                <w:kern w:val="0"/>
                <w:sz w:val="24"/>
              </w:rPr>
            </w:pPr>
            <w:r w:rsidRPr="002F41CA">
              <w:rPr>
                <w:rFonts w:ascii="仿宋" w:eastAsia="仿宋" w:hAnsi="仿宋" w:cs="宋体" w:hint="eastAsia"/>
                <w:kern w:val="0"/>
                <w:sz w:val="24"/>
              </w:rPr>
              <w:t>1</w:t>
            </w:r>
          </w:p>
        </w:tc>
        <w:tc>
          <w:tcPr>
            <w:tcW w:w="436" w:type="pct"/>
            <w:shd w:val="clear" w:color="auto" w:fill="auto"/>
            <w:noWrap/>
            <w:vAlign w:val="center"/>
          </w:tcPr>
          <w:p w:rsidR="00B219BB" w:rsidRPr="002F41CA" w:rsidRDefault="00B219BB" w:rsidP="00B219BB">
            <w:pPr>
              <w:widowControl/>
              <w:jc w:val="center"/>
              <w:rPr>
                <w:rFonts w:ascii="仿宋" w:eastAsia="仿宋" w:hAnsi="仿宋" w:cs="宋体"/>
                <w:kern w:val="0"/>
                <w:sz w:val="24"/>
              </w:rPr>
            </w:pPr>
            <w:r w:rsidRPr="002F41CA">
              <w:rPr>
                <w:rFonts w:ascii="仿宋" w:eastAsia="仿宋" w:hAnsi="仿宋" w:cs="宋体" w:hint="eastAsia"/>
                <w:kern w:val="0"/>
                <w:sz w:val="24"/>
              </w:rPr>
              <w:t>收到</w:t>
            </w:r>
          </w:p>
        </w:tc>
        <w:tc>
          <w:tcPr>
            <w:tcW w:w="625" w:type="pct"/>
            <w:shd w:val="clear" w:color="auto" w:fill="auto"/>
            <w:noWrap/>
            <w:vAlign w:val="center"/>
          </w:tcPr>
          <w:p w:rsidR="00B219BB" w:rsidRPr="002F41CA" w:rsidRDefault="00B219BB" w:rsidP="00B219BB">
            <w:pPr>
              <w:widowControl/>
              <w:jc w:val="center"/>
              <w:rPr>
                <w:rFonts w:ascii="仿宋" w:eastAsia="仿宋" w:hAnsi="仿宋" w:cs="宋体"/>
                <w:kern w:val="0"/>
                <w:sz w:val="24"/>
              </w:rPr>
            </w:pPr>
          </w:p>
        </w:tc>
        <w:tc>
          <w:tcPr>
            <w:tcW w:w="416" w:type="pct"/>
            <w:shd w:val="clear" w:color="auto" w:fill="auto"/>
            <w:noWrap/>
            <w:vAlign w:val="center"/>
          </w:tcPr>
          <w:p w:rsidR="00B219BB" w:rsidRPr="002F41CA" w:rsidRDefault="00B219BB" w:rsidP="00B219BB">
            <w:pPr>
              <w:widowControl/>
              <w:jc w:val="center"/>
              <w:rPr>
                <w:rFonts w:ascii="仿宋" w:eastAsia="仿宋" w:hAnsi="仿宋" w:cs="宋体"/>
                <w:kern w:val="0"/>
                <w:sz w:val="24"/>
              </w:rPr>
            </w:pPr>
          </w:p>
        </w:tc>
      </w:tr>
      <w:tr w:rsidR="00B219BB" w:rsidRPr="002F41CA" w:rsidTr="00FE5B6D">
        <w:trPr>
          <w:trHeight w:val="397"/>
          <w:jc w:val="center"/>
        </w:trPr>
        <w:tc>
          <w:tcPr>
            <w:tcW w:w="451" w:type="pct"/>
            <w:shd w:val="clear" w:color="auto" w:fill="auto"/>
            <w:noWrap/>
            <w:vAlign w:val="center"/>
          </w:tcPr>
          <w:p w:rsidR="00B219BB" w:rsidRDefault="00B219BB" w:rsidP="00B219BB">
            <w:pPr>
              <w:widowControl/>
              <w:jc w:val="center"/>
              <w:rPr>
                <w:rFonts w:ascii="仿宋" w:eastAsia="仿宋" w:hAnsi="仿宋" w:cs="宋体"/>
                <w:kern w:val="0"/>
                <w:sz w:val="24"/>
              </w:rPr>
            </w:pPr>
            <w:r>
              <w:rPr>
                <w:rFonts w:ascii="仿宋" w:eastAsia="仿宋" w:hAnsi="仿宋" w:cs="宋体" w:hint="eastAsia"/>
                <w:kern w:val="0"/>
                <w:sz w:val="24"/>
              </w:rPr>
              <w:t>7</w:t>
            </w:r>
          </w:p>
        </w:tc>
        <w:tc>
          <w:tcPr>
            <w:tcW w:w="2642" w:type="pct"/>
            <w:shd w:val="clear" w:color="auto" w:fill="auto"/>
            <w:noWrap/>
          </w:tcPr>
          <w:p w:rsidR="00B219BB" w:rsidRDefault="00B219BB" w:rsidP="00B219BB">
            <w:pPr>
              <w:jc w:val="center"/>
            </w:pPr>
            <w:r w:rsidRPr="000B215D">
              <w:rPr>
                <w:rFonts w:ascii="仿宋" w:eastAsia="仿宋" w:hAnsi="仿宋" w:cs="宋体" w:hint="eastAsia"/>
                <w:kern w:val="0"/>
                <w:sz w:val="24"/>
              </w:rPr>
              <w:t>板卡</w:t>
            </w:r>
            <w:r>
              <w:rPr>
                <w:rFonts w:ascii="仿宋" w:eastAsia="仿宋" w:hAnsi="仿宋" w:cs="宋体" w:hint="eastAsia"/>
                <w:kern w:val="0"/>
                <w:sz w:val="24"/>
              </w:rPr>
              <w:t>七</w:t>
            </w:r>
          </w:p>
        </w:tc>
        <w:tc>
          <w:tcPr>
            <w:tcW w:w="430" w:type="pct"/>
            <w:shd w:val="clear" w:color="auto" w:fill="auto"/>
            <w:noWrap/>
            <w:vAlign w:val="center"/>
          </w:tcPr>
          <w:p w:rsidR="00B219BB" w:rsidRPr="002F41CA" w:rsidRDefault="00B219BB" w:rsidP="00B219BB">
            <w:pPr>
              <w:widowControl/>
              <w:jc w:val="center"/>
              <w:rPr>
                <w:rFonts w:ascii="仿宋" w:eastAsia="仿宋" w:hAnsi="仿宋" w:cs="宋体"/>
                <w:kern w:val="0"/>
                <w:sz w:val="24"/>
              </w:rPr>
            </w:pPr>
            <w:r w:rsidRPr="002F41CA">
              <w:rPr>
                <w:rFonts w:ascii="仿宋" w:eastAsia="仿宋" w:hAnsi="仿宋" w:cs="宋体" w:hint="eastAsia"/>
                <w:kern w:val="0"/>
                <w:sz w:val="24"/>
              </w:rPr>
              <w:t>1</w:t>
            </w:r>
          </w:p>
        </w:tc>
        <w:tc>
          <w:tcPr>
            <w:tcW w:w="436" w:type="pct"/>
            <w:shd w:val="clear" w:color="auto" w:fill="auto"/>
            <w:noWrap/>
            <w:vAlign w:val="center"/>
          </w:tcPr>
          <w:p w:rsidR="00B219BB" w:rsidRPr="002F41CA" w:rsidRDefault="00B219BB" w:rsidP="00B219BB">
            <w:pPr>
              <w:widowControl/>
              <w:jc w:val="center"/>
              <w:rPr>
                <w:rFonts w:ascii="仿宋" w:eastAsia="仿宋" w:hAnsi="仿宋" w:cs="宋体"/>
                <w:kern w:val="0"/>
                <w:sz w:val="24"/>
              </w:rPr>
            </w:pPr>
            <w:r w:rsidRPr="002F41CA">
              <w:rPr>
                <w:rFonts w:ascii="仿宋" w:eastAsia="仿宋" w:hAnsi="仿宋" w:cs="宋体" w:hint="eastAsia"/>
                <w:kern w:val="0"/>
                <w:sz w:val="24"/>
              </w:rPr>
              <w:t>收到</w:t>
            </w:r>
          </w:p>
        </w:tc>
        <w:tc>
          <w:tcPr>
            <w:tcW w:w="625" w:type="pct"/>
            <w:shd w:val="clear" w:color="auto" w:fill="auto"/>
            <w:noWrap/>
            <w:vAlign w:val="center"/>
          </w:tcPr>
          <w:p w:rsidR="00B219BB" w:rsidRPr="002F41CA" w:rsidRDefault="00B219BB" w:rsidP="00B219BB">
            <w:pPr>
              <w:widowControl/>
              <w:jc w:val="center"/>
              <w:rPr>
                <w:rFonts w:ascii="仿宋" w:eastAsia="仿宋" w:hAnsi="仿宋" w:cs="宋体"/>
                <w:kern w:val="0"/>
                <w:sz w:val="24"/>
              </w:rPr>
            </w:pPr>
          </w:p>
        </w:tc>
        <w:tc>
          <w:tcPr>
            <w:tcW w:w="416" w:type="pct"/>
            <w:shd w:val="clear" w:color="auto" w:fill="auto"/>
            <w:noWrap/>
            <w:vAlign w:val="center"/>
          </w:tcPr>
          <w:p w:rsidR="00B219BB" w:rsidRPr="002F41CA" w:rsidRDefault="00B219BB" w:rsidP="00B219BB">
            <w:pPr>
              <w:widowControl/>
              <w:jc w:val="center"/>
              <w:rPr>
                <w:rFonts w:ascii="仿宋" w:eastAsia="仿宋" w:hAnsi="仿宋" w:cs="宋体"/>
                <w:kern w:val="0"/>
                <w:sz w:val="24"/>
              </w:rPr>
            </w:pPr>
          </w:p>
        </w:tc>
      </w:tr>
      <w:tr w:rsidR="00B219BB" w:rsidRPr="002F41CA" w:rsidTr="00FE5B6D">
        <w:trPr>
          <w:trHeight w:val="397"/>
          <w:jc w:val="center"/>
        </w:trPr>
        <w:tc>
          <w:tcPr>
            <w:tcW w:w="451" w:type="pct"/>
            <w:shd w:val="clear" w:color="auto" w:fill="auto"/>
            <w:noWrap/>
            <w:vAlign w:val="center"/>
          </w:tcPr>
          <w:p w:rsidR="00B219BB" w:rsidRDefault="00B219BB" w:rsidP="00B219BB">
            <w:pPr>
              <w:widowControl/>
              <w:jc w:val="center"/>
              <w:rPr>
                <w:rFonts w:ascii="仿宋" w:eastAsia="仿宋" w:hAnsi="仿宋" w:cs="宋体"/>
                <w:kern w:val="0"/>
                <w:sz w:val="24"/>
              </w:rPr>
            </w:pPr>
            <w:r>
              <w:rPr>
                <w:rFonts w:ascii="仿宋" w:eastAsia="仿宋" w:hAnsi="仿宋" w:cs="宋体" w:hint="eastAsia"/>
                <w:kern w:val="0"/>
                <w:sz w:val="24"/>
              </w:rPr>
              <w:t>8</w:t>
            </w:r>
          </w:p>
        </w:tc>
        <w:tc>
          <w:tcPr>
            <w:tcW w:w="2642" w:type="pct"/>
            <w:shd w:val="clear" w:color="auto" w:fill="auto"/>
            <w:noWrap/>
          </w:tcPr>
          <w:p w:rsidR="00B219BB" w:rsidRDefault="00B219BB" w:rsidP="00B219BB">
            <w:pPr>
              <w:jc w:val="center"/>
            </w:pPr>
            <w:r w:rsidRPr="000B215D">
              <w:rPr>
                <w:rFonts w:ascii="仿宋" w:eastAsia="仿宋" w:hAnsi="仿宋" w:cs="宋体" w:hint="eastAsia"/>
                <w:kern w:val="0"/>
                <w:sz w:val="24"/>
              </w:rPr>
              <w:t>板卡</w:t>
            </w:r>
            <w:r>
              <w:rPr>
                <w:rFonts w:ascii="仿宋" w:eastAsia="仿宋" w:hAnsi="仿宋" w:cs="宋体" w:hint="eastAsia"/>
                <w:kern w:val="0"/>
                <w:sz w:val="24"/>
              </w:rPr>
              <w:t>八</w:t>
            </w:r>
          </w:p>
        </w:tc>
        <w:tc>
          <w:tcPr>
            <w:tcW w:w="430" w:type="pct"/>
            <w:shd w:val="clear" w:color="auto" w:fill="auto"/>
            <w:noWrap/>
            <w:vAlign w:val="center"/>
          </w:tcPr>
          <w:p w:rsidR="00B219BB" w:rsidRPr="002F41CA" w:rsidRDefault="00B219BB" w:rsidP="00B219BB">
            <w:pPr>
              <w:widowControl/>
              <w:jc w:val="center"/>
              <w:rPr>
                <w:rFonts w:ascii="仿宋" w:eastAsia="仿宋" w:hAnsi="仿宋" w:cs="宋体"/>
                <w:kern w:val="0"/>
                <w:sz w:val="24"/>
              </w:rPr>
            </w:pPr>
            <w:r w:rsidRPr="002F41CA">
              <w:rPr>
                <w:rFonts w:ascii="仿宋" w:eastAsia="仿宋" w:hAnsi="仿宋" w:cs="宋体" w:hint="eastAsia"/>
                <w:kern w:val="0"/>
                <w:sz w:val="24"/>
              </w:rPr>
              <w:t>1</w:t>
            </w:r>
          </w:p>
        </w:tc>
        <w:tc>
          <w:tcPr>
            <w:tcW w:w="436" w:type="pct"/>
            <w:shd w:val="clear" w:color="auto" w:fill="auto"/>
            <w:noWrap/>
            <w:vAlign w:val="center"/>
          </w:tcPr>
          <w:p w:rsidR="00B219BB" w:rsidRPr="002F41CA" w:rsidRDefault="00B219BB" w:rsidP="00B219BB">
            <w:pPr>
              <w:widowControl/>
              <w:jc w:val="center"/>
              <w:rPr>
                <w:rFonts w:ascii="仿宋" w:eastAsia="仿宋" w:hAnsi="仿宋" w:cs="宋体"/>
                <w:kern w:val="0"/>
                <w:sz w:val="24"/>
              </w:rPr>
            </w:pPr>
            <w:r w:rsidRPr="002F41CA">
              <w:rPr>
                <w:rFonts w:ascii="仿宋" w:eastAsia="仿宋" w:hAnsi="仿宋" w:cs="宋体" w:hint="eastAsia"/>
                <w:kern w:val="0"/>
                <w:sz w:val="24"/>
              </w:rPr>
              <w:t>收到</w:t>
            </w:r>
          </w:p>
        </w:tc>
        <w:tc>
          <w:tcPr>
            <w:tcW w:w="625" w:type="pct"/>
            <w:shd w:val="clear" w:color="auto" w:fill="auto"/>
            <w:noWrap/>
            <w:vAlign w:val="center"/>
          </w:tcPr>
          <w:p w:rsidR="00B219BB" w:rsidRPr="002F41CA" w:rsidRDefault="00B219BB" w:rsidP="00B219BB">
            <w:pPr>
              <w:widowControl/>
              <w:jc w:val="center"/>
              <w:rPr>
                <w:rFonts w:ascii="仿宋" w:eastAsia="仿宋" w:hAnsi="仿宋" w:cs="宋体"/>
                <w:kern w:val="0"/>
                <w:sz w:val="24"/>
              </w:rPr>
            </w:pPr>
          </w:p>
        </w:tc>
        <w:tc>
          <w:tcPr>
            <w:tcW w:w="416" w:type="pct"/>
            <w:shd w:val="clear" w:color="auto" w:fill="auto"/>
            <w:noWrap/>
            <w:vAlign w:val="center"/>
          </w:tcPr>
          <w:p w:rsidR="00B219BB" w:rsidRPr="002F41CA" w:rsidRDefault="00B219BB" w:rsidP="00B219BB">
            <w:pPr>
              <w:widowControl/>
              <w:jc w:val="center"/>
              <w:rPr>
                <w:rFonts w:ascii="仿宋" w:eastAsia="仿宋" w:hAnsi="仿宋" w:cs="宋体"/>
                <w:kern w:val="0"/>
                <w:sz w:val="24"/>
              </w:rPr>
            </w:pPr>
          </w:p>
        </w:tc>
      </w:tr>
      <w:tr w:rsidR="00B219BB" w:rsidRPr="002F41CA" w:rsidTr="00FE5B6D">
        <w:trPr>
          <w:trHeight w:val="397"/>
          <w:jc w:val="center"/>
        </w:trPr>
        <w:tc>
          <w:tcPr>
            <w:tcW w:w="451" w:type="pct"/>
            <w:shd w:val="clear" w:color="auto" w:fill="auto"/>
            <w:noWrap/>
            <w:vAlign w:val="center"/>
          </w:tcPr>
          <w:p w:rsidR="00B219BB" w:rsidRDefault="00B219BB" w:rsidP="00B219BB">
            <w:pPr>
              <w:widowControl/>
              <w:jc w:val="center"/>
              <w:rPr>
                <w:rFonts w:ascii="仿宋" w:eastAsia="仿宋" w:hAnsi="仿宋" w:cs="宋体"/>
                <w:kern w:val="0"/>
                <w:sz w:val="24"/>
              </w:rPr>
            </w:pPr>
            <w:r>
              <w:rPr>
                <w:rFonts w:ascii="仿宋" w:eastAsia="仿宋" w:hAnsi="仿宋" w:cs="宋体" w:hint="eastAsia"/>
                <w:kern w:val="0"/>
                <w:sz w:val="24"/>
              </w:rPr>
              <w:t>9</w:t>
            </w:r>
          </w:p>
        </w:tc>
        <w:tc>
          <w:tcPr>
            <w:tcW w:w="2642" w:type="pct"/>
            <w:shd w:val="clear" w:color="auto" w:fill="auto"/>
            <w:noWrap/>
          </w:tcPr>
          <w:p w:rsidR="00B219BB" w:rsidRDefault="00B219BB" w:rsidP="00B219BB">
            <w:pPr>
              <w:jc w:val="center"/>
            </w:pPr>
            <w:r w:rsidRPr="000B215D">
              <w:rPr>
                <w:rFonts w:ascii="仿宋" w:eastAsia="仿宋" w:hAnsi="仿宋" w:cs="宋体" w:hint="eastAsia"/>
                <w:kern w:val="0"/>
                <w:sz w:val="24"/>
              </w:rPr>
              <w:t>板卡</w:t>
            </w:r>
            <w:r>
              <w:rPr>
                <w:rFonts w:ascii="仿宋" w:eastAsia="仿宋" w:hAnsi="仿宋" w:cs="宋体" w:hint="eastAsia"/>
                <w:kern w:val="0"/>
                <w:sz w:val="24"/>
              </w:rPr>
              <w:t>九</w:t>
            </w:r>
          </w:p>
        </w:tc>
        <w:tc>
          <w:tcPr>
            <w:tcW w:w="430" w:type="pct"/>
            <w:shd w:val="clear" w:color="auto" w:fill="auto"/>
            <w:noWrap/>
            <w:vAlign w:val="center"/>
          </w:tcPr>
          <w:p w:rsidR="00B219BB" w:rsidRPr="002F41CA" w:rsidRDefault="00B219BB" w:rsidP="00B219BB">
            <w:pPr>
              <w:widowControl/>
              <w:jc w:val="center"/>
              <w:rPr>
                <w:rFonts w:ascii="仿宋" w:eastAsia="仿宋" w:hAnsi="仿宋" w:cs="宋体"/>
                <w:kern w:val="0"/>
                <w:sz w:val="24"/>
              </w:rPr>
            </w:pPr>
            <w:r w:rsidRPr="002F41CA">
              <w:rPr>
                <w:rFonts w:ascii="仿宋" w:eastAsia="仿宋" w:hAnsi="仿宋" w:cs="宋体" w:hint="eastAsia"/>
                <w:kern w:val="0"/>
                <w:sz w:val="24"/>
              </w:rPr>
              <w:t>1</w:t>
            </w:r>
          </w:p>
        </w:tc>
        <w:tc>
          <w:tcPr>
            <w:tcW w:w="436" w:type="pct"/>
            <w:shd w:val="clear" w:color="auto" w:fill="auto"/>
            <w:noWrap/>
            <w:vAlign w:val="center"/>
          </w:tcPr>
          <w:p w:rsidR="00B219BB" w:rsidRPr="002F41CA" w:rsidRDefault="00B219BB" w:rsidP="00B219BB">
            <w:pPr>
              <w:widowControl/>
              <w:jc w:val="center"/>
              <w:rPr>
                <w:rFonts w:ascii="仿宋" w:eastAsia="仿宋" w:hAnsi="仿宋" w:cs="宋体"/>
                <w:kern w:val="0"/>
                <w:sz w:val="24"/>
              </w:rPr>
            </w:pPr>
            <w:r w:rsidRPr="002F41CA">
              <w:rPr>
                <w:rFonts w:ascii="仿宋" w:eastAsia="仿宋" w:hAnsi="仿宋" w:cs="宋体" w:hint="eastAsia"/>
                <w:kern w:val="0"/>
                <w:sz w:val="24"/>
              </w:rPr>
              <w:t>收到</w:t>
            </w:r>
          </w:p>
        </w:tc>
        <w:tc>
          <w:tcPr>
            <w:tcW w:w="625" w:type="pct"/>
            <w:shd w:val="clear" w:color="auto" w:fill="auto"/>
            <w:noWrap/>
            <w:vAlign w:val="center"/>
          </w:tcPr>
          <w:p w:rsidR="00B219BB" w:rsidRPr="002F41CA" w:rsidRDefault="00B219BB" w:rsidP="00B219BB">
            <w:pPr>
              <w:widowControl/>
              <w:jc w:val="center"/>
              <w:rPr>
                <w:rFonts w:ascii="仿宋" w:eastAsia="仿宋" w:hAnsi="仿宋" w:cs="宋体"/>
                <w:kern w:val="0"/>
                <w:sz w:val="24"/>
              </w:rPr>
            </w:pPr>
          </w:p>
        </w:tc>
        <w:tc>
          <w:tcPr>
            <w:tcW w:w="416" w:type="pct"/>
            <w:shd w:val="clear" w:color="auto" w:fill="auto"/>
            <w:noWrap/>
            <w:vAlign w:val="center"/>
          </w:tcPr>
          <w:p w:rsidR="00B219BB" w:rsidRPr="002F41CA" w:rsidRDefault="00B219BB" w:rsidP="00B219BB">
            <w:pPr>
              <w:widowControl/>
              <w:jc w:val="center"/>
              <w:rPr>
                <w:rFonts w:ascii="仿宋" w:eastAsia="仿宋" w:hAnsi="仿宋" w:cs="宋体"/>
                <w:kern w:val="0"/>
                <w:sz w:val="24"/>
              </w:rPr>
            </w:pPr>
          </w:p>
        </w:tc>
      </w:tr>
      <w:tr w:rsidR="00B219BB" w:rsidRPr="002F41CA" w:rsidTr="00FE5B6D">
        <w:trPr>
          <w:trHeight w:val="397"/>
          <w:jc w:val="center"/>
        </w:trPr>
        <w:tc>
          <w:tcPr>
            <w:tcW w:w="451" w:type="pct"/>
            <w:shd w:val="clear" w:color="auto" w:fill="auto"/>
            <w:noWrap/>
            <w:vAlign w:val="center"/>
          </w:tcPr>
          <w:p w:rsidR="00B219BB" w:rsidRDefault="00B219BB" w:rsidP="00B219BB">
            <w:pPr>
              <w:widowControl/>
              <w:jc w:val="center"/>
              <w:rPr>
                <w:rFonts w:ascii="仿宋" w:eastAsia="仿宋" w:hAnsi="仿宋" w:cs="宋体"/>
                <w:kern w:val="0"/>
                <w:sz w:val="24"/>
              </w:rPr>
            </w:pPr>
            <w:r>
              <w:rPr>
                <w:rFonts w:ascii="仿宋" w:eastAsia="仿宋" w:hAnsi="仿宋" w:cs="宋体" w:hint="eastAsia"/>
                <w:kern w:val="0"/>
                <w:sz w:val="24"/>
              </w:rPr>
              <w:t>10</w:t>
            </w:r>
          </w:p>
        </w:tc>
        <w:tc>
          <w:tcPr>
            <w:tcW w:w="2642" w:type="pct"/>
            <w:shd w:val="clear" w:color="auto" w:fill="auto"/>
            <w:noWrap/>
          </w:tcPr>
          <w:p w:rsidR="00B219BB" w:rsidRDefault="00B219BB" w:rsidP="00B219BB">
            <w:pPr>
              <w:jc w:val="center"/>
            </w:pPr>
            <w:r w:rsidRPr="000B215D">
              <w:rPr>
                <w:rFonts w:ascii="仿宋" w:eastAsia="仿宋" w:hAnsi="仿宋" w:cs="宋体" w:hint="eastAsia"/>
                <w:kern w:val="0"/>
                <w:sz w:val="24"/>
              </w:rPr>
              <w:t>板卡</w:t>
            </w:r>
            <w:r>
              <w:rPr>
                <w:rFonts w:ascii="仿宋" w:eastAsia="仿宋" w:hAnsi="仿宋" w:cs="宋体" w:hint="eastAsia"/>
                <w:kern w:val="0"/>
                <w:sz w:val="24"/>
              </w:rPr>
              <w:t>十</w:t>
            </w:r>
          </w:p>
        </w:tc>
        <w:tc>
          <w:tcPr>
            <w:tcW w:w="430" w:type="pct"/>
            <w:shd w:val="clear" w:color="auto" w:fill="auto"/>
            <w:noWrap/>
            <w:vAlign w:val="center"/>
          </w:tcPr>
          <w:p w:rsidR="00B219BB" w:rsidRPr="002F41CA" w:rsidRDefault="00B219BB" w:rsidP="00B219BB">
            <w:pPr>
              <w:widowControl/>
              <w:jc w:val="center"/>
              <w:rPr>
                <w:rFonts w:ascii="仿宋" w:eastAsia="仿宋" w:hAnsi="仿宋" w:cs="宋体"/>
                <w:kern w:val="0"/>
                <w:sz w:val="24"/>
              </w:rPr>
            </w:pPr>
            <w:r w:rsidRPr="002F41CA">
              <w:rPr>
                <w:rFonts w:ascii="仿宋" w:eastAsia="仿宋" w:hAnsi="仿宋" w:cs="宋体" w:hint="eastAsia"/>
                <w:kern w:val="0"/>
                <w:sz w:val="24"/>
              </w:rPr>
              <w:t>1</w:t>
            </w:r>
          </w:p>
        </w:tc>
        <w:tc>
          <w:tcPr>
            <w:tcW w:w="436" w:type="pct"/>
            <w:shd w:val="clear" w:color="auto" w:fill="auto"/>
            <w:noWrap/>
            <w:vAlign w:val="center"/>
          </w:tcPr>
          <w:p w:rsidR="00B219BB" w:rsidRPr="002F41CA" w:rsidRDefault="00B219BB" w:rsidP="00B219BB">
            <w:pPr>
              <w:widowControl/>
              <w:jc w:val="center"/>
              <w:rPr>
                <w:rFonts w:ascii="仿宋" w:eastAsia="仿宋" w:hAnsi="仿宋" w:cs="宋体"/>
                <w:kern w:val="0"/>
                <w:sz w:val="24"/>
              </w:rPr>
            </w:pPr>
            <w:r w:rsidRPr="002F41CA">
              <w:rPr>
                <w:rFonts w:ascii="仿宋" w:eastAsia="仿宋" w:hAnsi="仿宋" w:cs="宋体" w:hint="eastAsia"/>
                <w:kern w:val="0"/>
                <w:sz w:val="24"/>
              </w:rPr>
              <w:t>收到</w:t>
            </w:r>
          </w:p>
        </w:tc>
        <w:tc>
          <w:tcPr>
            <w:tcW w:w="625" w:type="pct"/>
            <w:shd w:val="clear" w:color="auto" w:fill="auto"/>
            <w:noWrap/>
            <w:vAlign w:val="center"/>
          </w:tcPr>
          <w:p w:rsidR="00B219BB" w:rsidRPr="002F41CA" w:rsidRDefault="00B219BB" w:rsidP="00B219BB">
            <w:pPr>
              <w:widowControl/>
              <w:jc w:val="center"/>
              <w:rPr>
                <w:rFonts w:ascii="仿宋" w:eastAsia="仿宋" w:hAnsi="仿宋" w:cs="宋体"/>
                <w:kern w:val="0"/>
                <w:sz w:val="24"/>
              </w:rPr>
            </w:pPr>
          </w:p>
        </w:tc>
        <w:tc>
          <w:tcPr>
            <w:tcW w:w="416" w:type="pct"/>
            <w:shd w:val="clear" w:color="auto" w:fill="auto"/>
            <w:noWrap/>
            <w:vAlign w:val="center"/>
          </w:tcPr>
          <w:p w:rsidR="00B219BB" w:rsidRPr="002F41CA" w:rsidRDefault="00B219BB" w:rsidP="00B219BB">
            <w:pPr>
              <w:widowControl/>
              <w:jc w:val="center"/>
              <w:rPr>
                <w:rFonts w:ascii="仿宋" w:eastAsia="仿宋" w:hAnsi="仿宋" w:cs="宋体"/>
                <w:kern w:val="0"/>
                <w:sz w:val="24"/>
              </w:rPr>
            </w:pPr>
          </w:p>
        </w:tc>
      </w:tr>
      <w:tr w:rsidR="00FE5B6D" w:rsidRPr="002F41CA" w:rsidTr="00FE5B6D">
        <w:trPr>
          <w:trHeight w:val="397"/>
          <w:jc w:val="center"/>
        </w:trPr>
        <w:tc>
          <w:tcPr>
            <w:tcW w:w="451" w:type="pct"/>
            <w:shd w:val="clear" w:color="auto" w:fill="auto"/>
            <w:noWrap/>
            <w:vAlign w:val="center"/>
            <w:hideMark/>
          </w:tcPr>
          <w:p w:rsidR="00FE5B6D" w:rsidRPr="002F41CA" w:rsidRDefault="00FE5B6D" w:rsidP="00FE5B6D">
            <w:pPr>
              <w:widowControl/>
              <w:jc w:val="center"/>
              <w:rPr>
                <w:rFonts w:ascii="仿宋" w:eastAsia="仿宋" w:hAnsi="仿宋" w:cs="宋体"/>
                <w:b/>
                <w:bCs/>
                <w:color w:val="000000"/>
                <w:kern w:val="0"/>
                <w:sz w:val="24"/>
              </w:rPr>
            </w:pPr>
            <w:r w:rsidRPr="002F41CA">
              <w:rPr>
                <w:rFonts w:ascii="仿宋" w:eastAsia="仿宋" w:hAnsi="仿宋" w:cs="宋体" w:hint="eastAsia"/>
                <w:b/>
                <w:bCs/>
                <w:color w:val="000000"/>
                <w:kern w:val="0"/>
                <w:sz w:val="24"/>
              </w:rPr>
              <w:t>序号</w:t>
            </w:r>
          </w:p>
        </w:tc>
        <w:tc>
          <w:tcPr>
            <w:tcW w:w="2642" w:type="pct"/>
            <w:shd w:val="clear" w:color="auto" w:fill="auto"/>
            <w:noWrap/>
            <w:vAlign w:val="center"/>
            <w:hideMark/>
          </w:tcPr>
          <w:p w:rsidR="00FE5B6D" w:rsidRPr="002F41CA" w:rsidRDefault="00FE5B6D" w:rsidP="00FE5B6D">
            <w:pPr>
              <w:widowControl/>
              <w:jc w:val="center"/>
              <w:rPr>
                <w:rFonts w:ascii="仿宋" w:eastAsia="仿宋" w:hAnsi="仿宋" w:cs="宋体"/>
                <w:b/>
                <w:bCs/>
                <w:kern w:val="0"/>
                <w:sz w:val="24"/>
              </w:rPr>
            </w:pPr>
            <w:r w:rsidRPr="002F41CA">
              <w:rPr>
                <w:rFonts w:ascii="仿宋" w:eastAsia="仿宋" w:hAnsi="仿宋" w:cs="宋体" w:hint="eastAsia"/>
                <w:b/>
                <w:bCs/>
                <w:kern w:val="0"/>
                <w:sz w:val="24"/>
              </w:rPr>
              <w:t>存储介质</w:t>
            </w:r>
          </w:p>
        </w:tc>
        <w:tc>
          <w:tcPr>
            <w:tcW w:w="430" w:type="pct"/>
            <w:shd w:val="clear" w:color="auto" w:fill="auto"/>
            <w:noWrap/>
            <w:vAlign w:val="center"/>
            <w:hideMark/>
          </w:tcPr>
          <w:p w:rsidR="00FE5B6D" w:rsidRPr="002F41CA" w:rsidRDefault="00FE5B6D" w:rsidP="00FE5B6D">
            <w:pPr>
              <w:widowControl/>
              <w:jc w:val="center"/>
              <w:rPr>
                <w:rFonts w:ascii="仿宋" w:eastAsia="仿宋" w:hAnsi="仿宋" w:cs="宋体"/>
                <w:b/>
                <w:bCs/>
                <w:color w:val="000000"/>
                <w:kern w:val="0"/>
                <w:sz w:val="24"/>
              </w:rPr>
            </w:pPr>
            <w:r w:rsidRPr="002F41CA">
              <w:rPr>
                <w:rFonts w:ascii="仿宋" w:eastAsia="仿宋" w:hAnsi="仿宋" w:cs="宋体" w:hint="eastAsia"/>
                <w:b/>
                <w:bCs/>
                <w:color w:val="000000"/>
                <w:kern w:val="0"/>
                <w:sz w:val="24"/>
              </w:rPr>
              <w:t>数量</w:t>
            </w:r>
          </w:p>
        </w:tc>
        <w:tc>
          <w:tcPr>
            <w:tcW w:w="436" w:type="pct"/>
            <w:shd w:val="clear" w:color="auto" w:fill="auto"/>
            <w:noWrap/>
            <w:vAlign w:val="center"/>
            <w:hideMark/>
          </w:tcPr>
          <w:p w:rsidR="00FE5B6D" w:rsidRPr="002F41CA" w:rsidRDefault="00FE5B6D" w:rsidP="00FE5B6D">
            <w:pPr>
              <w:widowControl/>
              <w:jc w:val="center"/>
              <w:rPr>
                <w:rFonts w:ascii="仿宋" w:eastAsia="仿宋" w:hAnsi="仿宋" w:cs="宋体"/>
                <w:b/>
                <w:bCs/>
                <w:color w:val="000000"/>
                <w:kern w:val="0"/>
                <w:sz w:val="24"/>
              </w:rPr>
            </w:pPr>
            <w:r w:rsidRPr="002F41CA">
              <w:rPr>
                <w:rFonts w:ascii="仿宋" w:eastAsia="仿宋" w:hAnsi="仿宋" w:cs="宋体" w:hint="eastAsia"/>
                <w:b/>
                <w:bCs/>
                <w:color w:val="000000"/>
                <w:kern w:val="0"/>
                <w:sz w:val="24"/>
              </w:rPr>
              <w:t>是否收到</w:t>
            </w:r>
          </w:p>
        </w:tc>
        <w:tc>
          <w:tcPr>
            <w:tcW w:w="625" w:type="pct"/>
            <w:shd w:val="clear" w:color="auto" w:fill="auto"/>
            <w:noWrap/>
            <w:vAlign w:val="center"/>
            <w:hideMark/>
          </w:tcPr>
          <w:p w:rsidR="00FE5B6D" w:rsidRPr="002F41CA" w:rsidRDefault="00FE5B6D" w:rsidP="00FE5B6D">
            <w:pPr>
              <w:widowControl/>
              <w:jc w:val="center"/>
              <w:rPr>
                <w:rFonts w:ascii="仿宋" w:eastAsia="仿宋" w:hAnsi="仿宋" w:cs="宋体"/>
                <w:b/>
                <w:bCs/>
                <w:color w:val="000000"/>
                <w:kern w:val="0"/>
                <w:sz w:val="24"/>
              </w:rPr>
            </w:pPr>
            <w:r w:rsidRPr="002F41CA">
              <w:rPr>
                <w:rFonts w:ascii="仿宋" w:eastAsia="仿宋" w:hAnsi="仿宋" w:cs="宋体" w:hint="eastAsia"/>
                <w:b/>
                <w:bCs/>
                <w:color w:val="000000"/>
                <w:kern w:val="0"/>
                <w:sz w:val="24"/>
              </w:rPr>
              <w:t>签字</w:t>
            </w:r>
          </w:p>
        </w:tc>
        <w:tc>
          <w:tcPr>
            <w:tcW w:w="416" w:type="pct"/>
            <w:shd w:val="clear" w:color="auto" w:fill="auto"/>
            <w:noWrap/>
            <w:vAlign w:val="center"/>
            <w:hideMark/>
          </w:tcPr>
          <w:p w:rsidR="00FE5B6D" w:rsidRPr="002F41CA" w:rsidRDefault="00FE5B6D" w:rsidP="00FE5B6D">
            <w:pPr>
              <w:widowControl/>
              <w:jc w:val="center"/>
              <w:rPr>
                <w:rFonts w:ascii="仿宋" w:eastAsia="仿宋" w:hAnsi="仿宋" w:cs="宋体"/>
                <w:b/>
                <w:bCs/>
                <w:color w:val="000000"/>
                <w:kern w:val="0"/>
                <w:sz w:val="24"/>
              </w:rPr>
            </w:pPr>
            <w:r w:rsidRPr="002F41CA">
              <w:rPr>
                <w:rFonts w:ascii="仿宋" w:eastAsia="仿宋" w:hAnsi="仿宋" w:cs="宋体" w:hint="eastAsia"/>
                <w:b/>
                <w:bCs/>
                <w:color w:val="000000"/>
                <w:kern w:val="0"/>
                <w:sz w:val="24"/>
              </w:rPr>
              <w:t>备注</w:t>
            </w:r>
          </w:p>
        </w:tc>
      </w:tr>
      <w:tr w:rsidR="00FE5B6D" w:rsidRPr="002F41CA" w:rsidTr="00FE5B6D">
        <w:trPr>
          <w:trHeight w:val="397"/>
          <w:jc w:val="center"/>
        </w:trPr>
        <w:tc>
          <w:tcPr>
            <w:tcW w:w="451" w:type="pct"/>
            <w:shd w:val="clear" w:color="auto" w:fill="auto"/>
            <w:noWrap/>
            <w:vAlign w:val="center"/>
            <w:hideMark/>
          </w:tcPr>
          <w:p w:rsidR="00FE5B6D" w:rsidRPr="002F41CA" w:rsidRDefault="00FE5B6D" w:rsidP="00FE5B6D">
            <w:pPr>
              <w:widowControl/>
              <w:jc w:val="center"/>
              <w:rPr>
                <w:rFonts w:ascii="仿宋" w:eastAsia="仿宋" w:hAnsi="仿宋" w:cs="宋体"/>
                <w:kern w:val="0"/>
                <w:sz w:val="24"/>
              </w:rPr>
            </w:pPr>
            <w:r w:rsidRPr="002F41CA">
              <w:rPr>
                <w:rFonts w:ascii="仿宋" w:eastAsia="仿宋" w:hAnsi="仿宋" w:cs="宋体" w:hint="eastAsia"/>
                <w:kern w:val="0"/>
                <w:sz w:val="24"/>
              </w:rPr>
              <w:t>1</w:t>
            </w:r>
          </w:p>
        </w:tc>
        <w:tc>
          <w:tcPr>
            <w:tcW w:w="2642" w:type="pct"/>
            <w:shd w:val="clear" w:color="auto" w:fill="auto"/>
            <w:noWrap/>
            <w:vAlign w:val="center"/>
            <w:hideMark/>
          </w:tcPr>
          <w:p w:rsidR="00FE5B6D" w:rsidRPr="00112CEC" w:rsidRDefault="00FE5B6D" w:rsidP="00FE5B6D">
            <w:pPr>
              <w:spacing w:line="440" w:lineRule="exact"/>
              <w:jc w:val="center"/>
              <w:rPr>
                <w:rFonts w:ascii="仿宋" w:eastAsia="仿宋" w:hAnsi="仿宋"/>
                <w:kern w:val="0"/>
                <w:sz w:val="24"/>
              </w:rPr>
            </w:pPr>
            <w:r>
              <w:rPr>
                <w:rFonts w:ascii="仿宋" w:eastAsia="仿宋" w:hAnsi="仿宋" w:hint="eastAsia"/>
                <w:kern w:val="0"/>
                <w:sz w:val="24"/>
              </w:rPr>
              <w:t>存储</w:t>
            </w:r>
            <w:proofErr w:type="gramStart"/>
            <w:r>
              <w:rPr>
                <w:rFonts w:ascii="仿宋" w:eastAsia="仿宋" w:hAnsi="仿宋" w:hint="eastAsia"/>
                <w:kern w:val="0"/>
                <w:sz w:val="24"/>
              </w:rPr>
              <w:t>一</w:t>
            </w:r>
            <w:proofErr w:type="gramEnd"/>
            <w:r>
              <w:rPr>
                <w:rFonts w:ascii="仿宋" w:eastAsia="仿宋" w:hAnsi="仿宋" w:hint="eastAsia"/>
                <w:kern w:val="0"/>
                <w:sz w:val="24"/>
              </w:rPr>
              <w:t>笔记本硬盘</w:t>
            </w:r>
          </w:p>
        </w:tc>
        <w:tc>
          <w:tcPr>
            <w:tcW w:w="430" w:type="pct"/>
            <w:shd w:val="clear" w:color="auto" w:fill="auto"/>
            <w:noWrap/>
            <w:vAlign w:val="center"/>
            <w:hideMark/>
          </w:tcPr>
          <w:p w:rsidR="00FE5B6D" w:rsidRPr="002F41CA" w:rsidRDefault="00FE5B6D" w:rsidP="00FE5B6D">
            <w:pPr>
              <w:widowControl/>
              <w:jc w:val="center"/>
              <w:rPr>
                <w:rFonts w:ascii="仿宋" w:eastAsia="仿宋" w:hAnsi="仿宋" w:cs="宋体"/>
                <w:kern w:val="0"/>
                <w:sz w:val="24"/>
              </w:rPr>
            </w:pPr>
            <w:r>
              <w:rPr>
                <w:rFonts w:ascii="仿宋" w:eastAsia="仿宋" w:hAnsi="仿宋" w:cs="宋体" w:hint="eastAsia"/>
                <w:kern w:val="0"/>
                <w:sz w:val="24"/>
              </w:rPr>
              <w:t>1</w:t>
            </w:r>
          </w:p>
        </w:tc>
        <w:tc>
          <w:tcPr>
            <w:tcW w:w="436" w:type="pct"/>
            <w:shd w:val="clear" w:color="auto" w:fill="auto"/>
            <w:noWrap/>
            <w:vAlign w:val="center"/>
            <w:hideMark/>
          </w:tcPr>
          <w:p w:rsidR="00FE5B6D" w:rsidRPr="002F41CA" w:rsidRDefault="00FE5B6D" w:rsidP="00FE5B6D">
            <w:pPr>
              <w:widowControl/>
              <w:jc w:val="center"/>
              <w:rPr>
                <w:rFonts w:ascii="仿宋" w:eastAsia="仿宋" w:hAnsi="仿宋" w:cs="宋体"/>
                <w:kern w:val="0"/>
                <w:sz w:val="24"/>
              </w:rPr>
            </w:pPr>
            <w:r w:rsidRPr="002F41CA">
              <w:rPr>
                <w:rFonts w:ascii="仿宋" w:eastAsia="仿宋" w:hAnsi="仿宋" w:cs="宋体" w:hint="eastAsia"/>
                <w:kern w:val="0"/>
                <w:sz w:val="24"/>
              </w:rPr>
              <w:t>收到</w:t>
            </w:r>
          </w:p>
        </w:tc>
        <w:tc>
          <w:tcPr>
            <w:tcW w:w="625" w:type="pct"/>
            <w:shd w:val="clear" w:color="auto" w:fill="auto"/>
            <w:noWrap/>
            <w:vAlign w:val="center"/>
            <w:hideMark/>
          </w:tcPr>
          <w:p w:rsidR="00FE5B6D" w:rsidRPr="002F41CA" w:rsidRDefault="00FE5B6D" w:rsidP="00FE5B6D">
            <w:pPr>
              <w:widowControl/>
              <w:jc w:val="center"/>
              <w:rPr>
                <w:rFonts w:ascii="仿宋" w:eastAsia="仿宋" w:hAnsi="仿宋" w:cs="宋体"/>
                <w:kern w:val="0"/>
                <w:sz w:val="24"/>
              </w:rPr>
            </w:pPr>
          </w:p>
        </w:tc>
        <w:tc>
          <w:tcPr>
            <w:tcW w:w="416" w:type="pct"/>
            <w:shd w:val="clear" w:color="auto" w:fill="auto"/>
            <w:noWrap/>
            <w:vAlign w:val="center"/>
            <w:hideMark/>
          </w:tcPr>
          <w:p w:rsidR="00FE5B6D" w:rsidRPr="002F41CA" w:rsidRDefault="00FE5B6D" w:rsidP="00FE5B6D">
            <w:pPr>
              <w:widowControl/>
              <w:jc w:val="center"/>
              <w:rPr>
                <w:rFonts w:ascii="仿宋" w:eastAsia="仿宋" w:hAnsi="仿宋" w:cs="宋体"/>
                <w:kern w:val="0"/>
                <w:sz w:val="24"/>
              </w:rPr>
            </w:pPr>
          </w:p>
        </w:tc>
      </w:tr>
      <w:tr w:rsidR="00FE5B6D" w:rsidRPr="002F41CA" w:rsidTr="00FE5B6D">
        <w:trPr>
          <w:trHeight w:val="397"/>
          <w:jc w:val="center"/>
        </w:trPr>
        <w:tc>
          <w:tcPr>
            <w:tcW w:w="451" w:type="pct"/>
            <w:shd w:val="clear" w:color="auto" w:fill="auto"/>
            <w:noWrap/>
            <w:vAlign w:val="center"/>
            <w:hideMark/>
          </w:tcPr>
          <w:p w:rsidR="00FE5B6D" w:rsidRPr="002F41CA" w:rsidRDefault="00FE5B6D" w:rsidP="00FE5B6D">
            <w:pPr>
              <w:widowControl/>
              <w:jc w:val="center"/>
              <w:rPr>
                <w:rFonts w:ascii="仿宋" w:eastAsia="仿宋" w:hAnsi="仿宋" w:cs="宋体"/>
                <w:kern w:val="0"/>
                <w:sz w:val="24"/>
              </w:rPr>
            </w:pPr>
            <w:r w:rsidRPr="002F41CA">
              <w:rPr>
                <w:rFonts w:ascii="仿宋" w:eastAsia="仿宋" w:hAnsi="仿宋" w:cs="宋体" w:hint="eastAsia"/>
                <w:kern w:val="0"/>
                <w:sz w:val="24"/>
              </w:rPr>
              <w:t>2</w:t>
            </w:r>
          </w:p>
        </w:tc>
        <w:tc>
          <w:tcPr>
            <w:tcW w:w="2642" w:type="pct"/>
            <w:shd w:val="clear" w:color="auto" w:fill="auto"/>
            <w:noWrap/>
            <w:vAlign w:val="center"/>
            <w:hideMark/>
          </w:tcPr>
          <w:p w:rsidR="00FE5B6D" w:rsidRDefault="00FE5B6D" w:rsidP="00FE5B6D">
            <w:pPr>
              <w:jc w:val="center"/>
            </w:pPr>
            <w:r w:rsidRPr="009562D8">
              <w:rPr>
                <w:rFonts w:ascii="仿宋" w:eastAsia="仿宋" w:hAnsi="仿宋" w:hint="eastAsia"/>
                <w:kern w:val="0"/>
                <w:sz w:val="24"/>
              </w:rPr>
              <w:t>存储</w:t>
            </w:r>
            <w:r>
              <w:rPr>
                <w:rFonts w:ascii="仿宋" w:eastAsia="仿宋" w:hAnsi="仿宋" w:hint="eastAsia"/>
                <w:kern w:val="0"/>
                <w:sz w:val="24"/>
              </w:rPr>
              <w:t xml:space="preserve">二 </w:t>
            </w:r>
            <w:r>
              <w:rPr>
                <w:rFonts w:ascii="仿宋" w:eastAsia="仿宋" w:hAnsi="仿宋"/>
                <w:kern w:val="0"/>
                <w:sz w:val="24"/>
              </w:rPr>
              <w:t>U</w:t>
            </w:r>
            <w:r>
              <w:rPr>
                <w:rFonts w:ascii="仿宋" w:eastAsia="仿宋" w:hAnsi="仿宋" w:hint="eastAsia"/>
                <w:kern w:val="0"/>
                <w:sz w:val="24"/>
              </w:rPr>
              <w:t>盘</w:t>
            </w:r>
          </w:p>
        </w:tc>
        <w:tc>
          <w:tcPr>
            <w:tcW w:w="430" w:type="pct"/>
            <w:shd w:val="clear" w:color="auto" w:fill="auto"/>
            <w:noWrap/>
            <w:vAlign w:val="center"/>
            <w:hideMark/>
          </w:tcPr>
          <w:p w:rsidR="00FE5B6D" w:rsidRPr="002F41CA" w:rsidRDefault="00FE5B6D" w:rsidP="00FE5B6D">
            <w:pPr>
              <w:widowControl/>
              <w:jc w:val="center"/>
              <w:rPr>
                <w:rFonts w:ascii="仿宋" w:eastAsia="仿宋" w:hAnsi="仿宋" w:cs="宋体"/>
                <w:kern w:val="0"/>
                <w:sz w:val="24"/>
              </w:rPr>
            </w:pPr>
            <w:r w:rsidRPr="002F41CA">
              <w:rPr>
                <w:rFonts w:ascii="仿宋" w:eastAsia="仿宋" w:hAnsi="仿宋" w:cs="宋体" w:hint="eastAsia"/>
                <w:kern w:val="0"/>
                <w:sz w:val="24"/>
              </w:rPr>
              <w:t>1</w:t>
            </w:r>
          </w:p>
        </w:tc>
        <w:tc>
          <w:tcPr>
            <w:tcW w:w="436" w:type="pct"/>
            <w:shd w:val="clear" w:color="auto" w:fill="auto"/>
            <w:noWrap/>
            <w:vAlign w:val="center"/>
            <w:hideMark/>
          </w:tcPr>
          <w:p w:rsidR="00FE5B6D" w:rsidRPr="002F41CA" w:rsidRDefault="00FE5B6D" w:rsidP="00FE5B6D">
            <w:pPr>
              <w:widowControl/>
              <w:jc w:val="center"/>
              <w:rPr>
                <w:rFonts w:ascii="仿宋" w:eastAsia="仿宋" w:hAnsi="仿宋" w:cs="宋体"/>
                <w:kern w:val="0"/>
                <w:sz w:val="24"/>
              </w:rPr>
            </w:pPr>
            <w:r w:rsidRPr="002F41CA">
              <w:rPr>
                <w:rFonts w:ascii="仿宋" w:eastAsia="仿宋" w:hAnsi="仿宋" w:cs="宋体" w:hint="eastAsia"/>
                <w:kern w:val="0"/>
                <w:sz w:val="24"/>
              </w:rPr>
              <w:t>收到</w:t>
            </w:r>
          </w:p>
        </w:tc>
        <w:tc>
          <w:tcPr>
            <w:tcW w:w="625" w:type="pct"/>
            <w:shd w:val="clear" w:color="auto" w:fill="auto"/>
            <w:noWrap/>
            <w:vAlign w:val="center"/>
            <w:hideMark/>
          </w:tcPr>
          <w:p w:rsidR="00FE5B6D" w:rsidRPr="002F41CA" w:rsidRDefault="00FE5B6D" w:rsidP="00FE5B6D">
            <w:pPr>
              <w:widowControl/>
              <w:jc w:val="center"/>
              <w:rPr>
                <w:rFonts w:ascii="仿宋" w:eastAsia="仿宋" w:hAnsi="仿宋" w:cs="宋体"/>
                <w:kern w:val="0"/>
                <w:sz w:val="24"/>
              </w:rPr>
            </w:pPr>
          </w:p>
        </w:tc>
        <w:tc>
          <w:tcPr>
            <w:tcW w:w="416" w:type="pct"/>
            <w:shd w:val="clear" w:color="auto" w:fill="auto"/>
            <w:noWrap/>
            <w:vAlign w:val="center"/>
            <w:hideMark/>
          </w:tcPr>
          <w:p w:rsidR="00FE5B6D" w:rsidRPr="002F41CA" w:rsidRDefault="00FE5B6D" w:rsidP="00FE5B6D">
            <w:pPr>
              <w:widowControl/>
              <w:jc w:val="center"/>
              <w:rPr>
                <w:rFonts w:ascii="仿宋" w:eastAsia="仿宋" w:hAnsi="仿宋" w:cs="宋体"/>
                <w:kern w:val="0"/>
                <w:sz w:val="24"/>
              </w:rPr>
            </w:pPr>
          </w:p>
        </w:tc>
      </w:tr>
      <w:tr w:rsidR="00FE5B6D" w:rsidRPr="002F41CA" w:rsidTr="00FE5B6D">
        <w:trPr>
          <w:trHeight w:val="397"/>
          <w:jc w:val="center"/>
        </w:trPr>
        <w:tc>
          <w:tcPr>
            <w:tcW w:w="451" w:type="pct"/>
            <w:shd w:val="clear" w:color="auto" w:fill="auto"/>
            <w:noWrap/>
            <w:vAlign w:val="center"/>
            <w:hideMark/>
          </w:tcPr>
          <w:p w:rsidR="00FE5B6D" w:rsidRPr="002F41CA" w:rsidRDefault="00FE5B6D" w:rsidP="00FE5B6D">
            <w:pPr>
              <w:widowControl/>
              <w:jc w:val="center"/>
              <w:rPr>
                <w:rFonts w:ascii="仿宋" w:eastAsia="仿宋" w:hAnsi="仿宋" w:cs="宋体"/>
                <w:kern w:val="0"/>
                <w:sz w:val="24"/>
              </w:rPr>
            </w:pPr>
            <w:r w:rsidRPr="002F41CA">
              <w:rPr>
                <w:rFonts w:ascii="仿宋" w:eastAsia="仿宋" w:hAnsi="仿宋" w:cs="宋体" w:hint="eastAsia"/>
                <w:kern w:val="0"/>
                <w:sz w:val="24"/>
              </w:rPr>
              <w:t>3</w:t>
            </w:r>
          </w:p>
        </w:tc>
        <w:tc>
          <w:tcPr>
            <w:tcW w:w="2642" w:type="pct"/>
            <w:shd w:val="clear" w:color="auto" w:fill="auto"/>
            <w:noWrap/>
            <w:vAlign w:val="center"/>
            <w:hideMark/>
          </w:tcPr>
          <w:p w:rsidR="00FE5B6D" w:rsidRDefault="00FE5B6D" w:rsidP="00FE5B6D">
            <w:pPr>
              <w:jc w:val="center"/>
            </w:pPr>
            <w:r w:rsidRPr="009562D8">
              <w:rPr>
                <w:rFonts w:ascii="仿宋" w:eastAsia="仿宋" w:hAnsi="仿宋" w:hint="eastAsia"/>
                <w:kern w:val="0"/>
                <w:sz w:val="24"/>
              </w:rPr>
              <w:t>存储</w:t>
            </w:r>
            <w:r>
              <w:rPr>
                <w:rFonts w:ascii="仿宋" w:eastAsia="仿宋" w:hAnsi="仿宋" w:hint="eastAsia"/>
                <w:kern w:val="0"/>
                <w:sz w:val="24"/>
              </w:rPr>
              <w:t>三 台式机硬盘</w:t>
            </w:r>
          </w:p>
        </w:tc>
        <w:tc>
          <w:tcPr>
            <w:tcW w:w="430" w:type="pct"/>
            <w:shd w:val="clear" w:color="auto" w:fill="auto"/>
            <w:noWrap/>
            <w:vAlign w:val="center"/>
            <w:hideMark/>
          </w:tcPr>
          <w:p w:rsidR="00FE5B6D" w:rsidRPr="002F41CA" w:rsidRDefault="00FE5B6D" w:rsidP="00FE5B6D">
            <w:pPr>
              <w:widowControl/>
              <w:jc w:val="center"/>
              <w:rPr>
                <w:rFonts w:ascii="仿宋" w:eastAsia="仿宋" w:hAnsi="仿宋" w:cs="宋体"/>
                <w:kern w:val="0"/>
                <w:sz w:val="24"/>
              </w:rPr>
            </w:pPr>
            <w:r w:rsidRPr="002F41CA">
              <w:rPr>
                <w:rFonts w:ascii="仿宋" w:eastAsia="仿宋" w:hAnsi="仿宋" w:cs="宋体" w:hint="eastAsia"/>
                <w:kern w:val="0"/>
                <w:sz w:val="24"/>
              </w:rPr>
              <w:t>1</w:t>
            </w:r>
          </w:p>
        </w:tc>
        <w:tc>
          <w:tcPr>
            <w:tcW w:w="436" w:type="pct"/>
            <w:shd w:val="clear" w:color="auto" w:fill="auto"/>
            <w:noWrap/>
            <w:vAlign w:val="center"/>
            <w:hideMark/>
          </w:tcPr>
          <w:p w:rsidR="00FE5B6D" w:rsidRPr="002F41CA" w:rsidRDefault="00FE5B6D" w:rsidP="00FE5B6D">
            <w:pPr>
              <w:widowControl/>
              <w:jc w:val="center"/>
              <w:rPr>
                <w:rFonts w:ascii="仿宋" w:eastAsia="仿宋" w:hAnsi="仿宋" w:cs="宋体"/>
                <w:kern w:val="0"/>
                <w:sz w:val="24"/>
              </w:rPr>
            </w:pPr>
            <w:r w:rsidRPr="002F41CA">
              <w:rPr>
                <w:rFonts w:ascii="仿宋" w:eastAsia="仿宋" w:hAnsi="仿宋" w:cs="宋体" w:hint="eastAsia"/>
                <w:kern w:val="0"/>
                <w:sz w:val="24"/>
              </w:rPr>
              <w:t>收到</w:t>
            </w:r>
          </w:p>
        </w:tc>
        <w:tc>
          <w:tcPr>
            <w:tcW w:w="625" w:type="pct"/>
            <w:shd w:val="clear" w:color="auto" w:fill="auto"/>
            <w:noWrap/>
            <w:vAlign w:val="center"/>
            <w:hideMark/>
          </w:tcPr>
          <w:p w:rsidR="00FE5B6D" w:rsidRPr="002F41CA" w:rsidRDefault="00FE5B6D" w:rsidP="00FE5B6D">
            <w:pPr>
              <w:widowControl/>
              <w:jc w:val="center"/>
              <w:rPr>
                <w:rFonts w:ascii="仿宋" w:eastAsia="仿宋" w:hAnsi="仿宋" w:cs="宋体"/>
                <w:kern w:val="0"/>
                <w:sz w:val="24"/>
              </w:rPr>
            </w:pPr>
          </w:p>
        </w:tc>
        <w:tc>
          <w:tcPr>
            <w:tcW w:w="416" w:type="pct"/>
            <w:shd w:val="clear" w:color="auto" w:fill="auto"/>
            <w:noWrap/>
            <w:vAlign w:val="center"/>
            <w:hideMark/>
          </w:tcPr>
          <w:p w:rsidR="00FE5B6D" w:rsidRPr="002F41CA" w:rsidRDefault="00FE5B6D" w:rsidP="00FE5B6D">
            <w:pPr>
              <w:widowControl/>
              <w:jc w:val="center"/>
              <w:rPr>
                <w:rFonts w:ascii="仿宋" w:eastAsia="仿宋" w:hAnsi="仿宋" w:cs="宋体"/>
                <w:kern w:val="0"/>
                <w:sz w:val="24"/>
              </w:rPr>
            </w:pPr>
          </w:p>
        </w:tc>
      </w:tr>
      <w:tr w:rsidR="00FE5B6D" w:rsidRPr="002F41CA" w:rsidTr="00FE5B6D">
        <w:trPr>
          <w:trHeight w:val="397"/>
          <w:jc w:val="center"/>
        </w:trPr>
        <w:tc>
          <w:tcPr>
            <w:tcW w:w="451" w:type="pct"/>
            <w:shd w:val="clear" w:color="auto" w:fill="auto"/>
            <w:noWrap/>
            <w:vAlign w:val="center"/>
          </w:tcPr>
          <w:p w:rsidR="00FE5B6D" w:rsidRPr="002F41CA" w:rsidRDefault="00FE5B6D" w:rsidP="00FE5B6D">
            <w:pPr>
              <w:widowControl/>
              <w:jc w:val="center"/>
              <w:rPr>
                <w:rFonts w:ascii="仿宋" w:eastAsia="仿宋" w:hAnsi="仿宋" w:cs="宋体"/>
                <w:kern w:val="0"/>
                <w:sz w:val="24"/>
              </w:rPr>
            </w:pPr>
            <w:r>
              <w:rPr>
                <w:rFonts w:ascii="仿宋" w:eastAsia="仿宋" w:hAnsi="仿宋" w:cs="宋体" w:hint="eastAsia"/>
                <w:kern w:val="0"/>
                <w:sz w:val="24"/>
              </w:rPr>
              <w:lastRenderedPageBreak/>
              <w:t>4</w:t>
            </w:r>
          </w:p>
        </w:tc>
        <w:tc>
          <w:tcPr>
            <w:tcW w:w="2642" w:type="pct"/>
            <w:shd w:val="clear" w:color="auto" w:fill="auto"/>
            <w:noWrap/>
            <w:vAlign w:val="center"/>
          </w:tcPr>
          <w:p w:rsidR="00FE5B6D" w:rsidRDefault="00FE5B6D" w:rsidP="00FE5B6D">
            <w:pPr>
              <w:jc w:val="center"/>
            </w:pPr>
            <w:r w:rsidRPr="009562D8">
              <w:rPr>
                <w:rFonts w:ascii="仿宋" w:eastAsia="仿宋" w:hAnsi="仿宋" w:hint="eastAsia"/>
                <w:kern w:val="0"/>
                <w:sz w:val="24"/>
              </w:rPr>
              <w:t>存储</w:t>
            </w:r>
            <w:r>
              <w:rPr>
                <w:rFonts w:ascii="仿宋" w:eastAsia="仿宋" w:hAnsi="仿宋" w:hint="eastAsia"/>
                <w:kern w:val="0"/>
                <w:sz w:val="24"/>
              </w:rPr>
              <w:t>四 台式机硬盘</w:t>
            </w:r>
          </w:p>
        </w:tc>
        <w:tc>
          <w:tcPr>
            <w:tcW w:w="430" w:type="pct"/>
            <w:shd w:val="clear" w:color="auto" w:fill="auto"/>
            <w:noWrap/>
            <w:vAlign w:val="center"/>
          </w:tcPr>
          <w:p w:rsidR="00FE5B6D" w:rsidRPr="002F41CA" w:rsidRDefault="00FE5B6D" w:rsidP="00FE5B6D">
            <w:pPr>
              <w:widowControl/>
              <w:jc w:val="center"/>
              <w:rPr>
                <w:rFonts w:ascii="仿宋" w:eastAsia="仿宋" w:hAnsi="仿宋" w:cs="宋体"/>
                <w:kern w:val="0"/>
                <w:sz w:val="24"/>
              </w:rPr>
            </w:pPr>
            <w:r w:rsidRPr="002F41CA">
              <w:rPr>
                <w:rFonts w:ascii="仿宋" w:eastAsia="仿宋" w:hAnsi="仿宋" w:cs="宋体" w:hint="eastAsia"/>
                <w:kern w:val="0"/>
                <w:sz w:val="24"/>
              </w:rPr>
              <w:t>1</w:t>
            </w:r>
          </w:p>
        </w:tc>
        <w:tc>
          <w:tcPr>
            <w:tcW w:w="436" w:type="pct"/>
            <w:shd w:val="clear" w:color="auto" w:fill="auto"/>
            <w:noWrap/>
            <w:vAlign w:val="center"/>
          </w:tcPr>
          <w:p w:rsidR="00FE5B6D" w:rsidRPr="002F41CA" w:rsidRDefault="00FE5B6D" w:rsidP="00FE5B6D">
            <w:pPr>
              <w:widowControl/>
              <w:jc w:val="center"/>
              <w:rPr>
                <w:rFonts w:ascii="仿宋" w:eastAsia="仿宋" w:hAnsi="仿宋" w:cs="宋体"/>
                <w:kern w:val="0"/>
                <w:sz w:val="24"/>
              </w:rPr>
            </w:pPr>
            <w:r w:rsidRPr="002F41CA">
              <w:rPr>
                <w:rFonts w:ascii="仿宋" w:eastAsia="仿宋" w:hAnsi="仿宋" w:cs="宋体" w:hint="eastAsia"/>
                <w:kern w:val="0"/>
                <w:sz w:val="24"/>
              </w:rPr>
              <w:t>收到</w:t>
            </w:r>
          </w:p>
        </w:tc>
        <w:tc>
          <w:tcPr>
            <w:tcW w:w="625" w:type="pct"/>
            <w:shd w:val="clear" w:color="auto" w:fill="auto"/>
            <w:noWrap/>
            <w:vAlign w:val="center"/>
          </w:tcPr>
          <w:p w:rsidR="00FE5B6D" w:rsidRPr="002F41CA" w:rsidRDefault="00FE5B6D" w:rsidP="00FE5B6D">
            <w:pPr>
              <w:widowControl/>
              <w:jc w:val="center"/>
              <w:rPr>
                <w:rFonts w:ascii="仿宋" w:eastAsia="仿宋" w:hAnsi="仿宋" w:cs="宋体"/>
                <w:kern w:val="0"/>
                <w:sz w:val="24"/>
              </w:rPr>
            </w:pPr>
          </w:p>
        </w:tc>
        <w:tc>
          <w:tcPr>
            <w:tcW w:w="416" w:type="pct"/>
            <w:shd w:val="clear" w:color="auto" w:fill="auto"/>
            <w:noWrap/>
            <w:vAlign w:val="center"/>
          </w:tcPr>
          <w:p w:rsidR="00FE5B6D" w:rsidRPr="002F41CA" w:rsidRDefault="00FE5B6D" w:rsidP="00FE5B6D">
            <w:pPr>
              <w:widowControl/>
              <w:jc w:val="center"/>
              <w:rPr>
                <w:rFonts w:ascii="仿宋" w:eastAsia="仿宋" w:hAnsi="仿宋" w:cs="宋体"/>
                <w:kern w:val="0"/>
                <w:sz w:val="24"/>
              </w:rPr>
            </w:pPr>
          </w:p>
        </w:tc>
      </w:tr>
      <w:tr w:rsidR="00FE5B6D" w:rsidRPr="002F41CA" w:rsidTr="00FE5B6D">
        <w:trPr>
          <w:trHeight w:val="397"/>
          <w:jc w:val="center"/>
        </w:trPr>
        <w:tc>
          <w:tcPr>
            <w:tcW w:w="451" w:type="pct"/>
            <w:shd w:val="clear" w:color="auto" w:fill="auto"/>
            <w:noWrap/>
            <w:vAlign w:val="center"/>
          </w:tcPr>
          <w:p w:rsidR="00FE5B6D" w:rsidRPr="002F41CA" w:rsidRDefault="00FE5B6D" w:rsidP="00FE5B6D">
            <w:pPr>
              <w:widowControl/>
              <w:jc w:val="center"/>
              <w:rPr>
                <w:rFonts w:ascii="仿宋" w:eastAsia="仿宋" w:hAnsi="仿宋" w:cs="宋体"/>
                <w:kern w:val="0"/>
                <w:sz w:val="24"/>
              </w:rPr>
            </w:pPr>
            <w:r>
              <w:rPr>
                <w:rFonts w:ascii="仿宋" w:eastAsia="仿宋" w:hAnsi="仿宋" w:cs="宋体" w:hint="eastAsia"/>
                <w:kern w:val="0"/>
                <w:sz w:val="24"/>
              </w:rPr>
              <w:t>5</w:t>
            </w:r>
          </w:p>
        </w:tc>
        <w:tc>
          <w:tcPr>
            <w:tcW w:w="2642" w:type="pct"/>
            <w:shd w:val="clear" w:color="auto" w:fill="auto"/>
            <w:noWrap/>
            <w:vAlign w:val="center"/>
          </w:tcPr>
          <w:p w:rsidR="00FE5B6D" w:rsidRDefault="00FE5B6D" w:rsidP="00FE5B6D">
            <w:pPr>
              <w:jc w:val="center"/>
            </w:pPr>
            <w:r w:rsidRPr="009562D8">
              <w:rPr>
                <w:rFonts w:ascii="仿宋" w:eastAsia="仿宋" w:hAnsi="仿宋" w:hint="eastAsia"/>
                <w:kern w:val="0"/>
                <w:sz w:val="24"/>
              </w:rPr>
              <w:t>存储</w:t>
            </w:r>
            <w:r>
              <w:rPr>
                <w:rFonts w:ascii="仿宋" w:eastAsia="仿宋" w:hAnsi="仿宋" w:hint="eastAsia"/>
                <w:kern w:val="0"/>
                <w:sz w:val="24"/>
              </w:rPr>
              <w:t>五 台式机硬盘</w:t>
            </w:r>
          </w:p>
        </w:tc>
        <w:tc>
          <w:tcPr>
            <w:tcW w:w="430" w:type="pct"/>
            <w:shd w:val="clear" w:color="auto" w:fill="auto"/>
            <w:noWrap/>
            <w:vAlign w:val="center"/>
          </w:tcPr>
          <w:p w:rsidR="00FE5B6D" w:rsidRPr="002F41CA" w:rsidRDefault="00FE5B6D" w:rsidP="00FE5B6D">
            <w:pPr>
              <w:widowControl/>
              <w:jc w:val="center"/>
              <w:rPr>
                <w:rFonts w:ascii="仿宋" w:eastAsia="仿宋" w:hAnsi="仿宋" w:cs="宋体"/>
                <w:kern w:val="0"/>
                <w:sz w:val="24"/>
              </w:rPr>
            </w:pPr>
            <w:r w:rsidRPr="002F41CA">
              <w:rPr>
                <w:rFonts w:ascii="仿宋" w:eastAsia="仿宋" w:hAnsi="仿宋" w:cs="宋体" w:hint="eastAsia"/>
                <w:kern w:val="0"/>
                <w:sz w:val="24"/>
              </w:rPr>
              <w:t>1</w:t>
            </w:r>
          </w:p>
        </w:tc>
        <w:tc>
          <w:tcPr>
            <w:tcW w:w="436" w:type="pct"/>
            <w:shd w:val="clear" w:color="auto" w:fill="auto"/>
            <w:noWrap/>
            <w:vAlign w:val="center"/>
          </w:tcPr>
          <w:p w:rsidR="00FE5B6D" w:rsidRPr="002F41CA" w:rsidRDefault="00FE5B6D" w:rsidP="00FE5B6D">
            <w:pPr>
              <w:widowControl/>
              <w:jc w:val="center"/>
              <w:rPr>
                <w:rFonts w:ascii="仿宋" w:eastAsia="仿宋" w:hAnsi="仿宋" w:cs="宋体"/>
                <w:kern w:val="0"/>
                <w:sz w:val="24"/>
              </w:rPr>
            </w:pPr>
            <w:r w:rsidRPr="002F41CA">
              <w:rPr>
                <w:rFonts w:ascii="仿宋" w:eastAsia="仿宋" w:hAnsi="仿宋" w:cs="宋体" w:hint="eastAsia"/>
                <w:kern w:val="0"/>
                <w:sz w:val="24"/>
              </w:rPr>
              <w:t>收到</w:t>
            </w:r>
          </w:p>
        </w:tc>
        <w:tc>
          <w:tcPr>
            <w:tcW w:w="625" w:type="pct"/>
            <w:shd w:val="clear" w:color="auto" w:fill="auto"/>
            <w:noWrap/>
            <w:vAlign w:val="center"/>
          </w:tcPr>
          <w:p w:rsidR="00FE5B6D" w:rsidRPr="002F41CA" w:rsidRDefault="00FE5B6D" w:rsidP="00FE5B6D">
            <w:pPr>
              <w:widowControl/>
              <w:jc w:val="center"/>
              <w:rPr>
                <w:rFonts w:ascii="仿宋" w:eastAsia="仿宋" w:hAnsi="仿宋" w:cs="宋体"/>
                <w:kern w:val="0"/>
                <w:sz w:val="24"/>
              </w:rPr>
            </w:pPr>
          </w:p>
        </w:tc>
        <w:tc>
          <w:tcPr>
            <w:tcW w:w="416" w:type="pct"/>
            <w:shd w:val="clear" w:color="auto" w:fill="auto"/>
            <w:noWrap/>
            <w:vAlign w:val="center"/>
          </w:tcPr>
          <w:p w:rsidR="00FE5B6D" w:rsidRPr="002F41CA" w:rsidRDefault="00FE5B6D" w:rsidP="00FE5B6D">
            <w:pPr>
              <w:widowControl/>
              <w:jc w:val="center"/>
              <w:rPr>
                <w:rFonts w:ascii="仿宋" w:eastAsia="仿宋" w:hAnsi="仿宋" w:cs="宋体"/>
                <w:kern w:val="0"/>
                <w:sz w:val="24"/>
              </w:rPr>
            </w:pPr>
          </w:p>
        </w:tc>
      </w:tr>
      <w:tr w:rsidR="00FE5B6D" w:rsidRPr="002F41CA" w:rsidTr="00FE5B6D">
        <w:trPr>
          <w:trHeight w:val="397"/>
          <w:jc w:val="center"/>
        </w:trPr>
        <w:tc>
          <w:tcPr>
            <w:tcW w:w="451" w:type="pct"/>
            <w:shd w:val="clear" w:color="auto" w:fill="auto"/>
            <w:noWrap/>
            <w:vAlign w:val="center"/>
            <w:hideMark/>
          </w:tcPr>
          <w:p w:rsidR="00FE5B6D" w:rsidRPr="002F41CA" w:rsidRDefault="00FE5B6D" w:rsidP="00FE5B6D">
            <w:pPr>
              <w:widowControl/>
              <w:jc w:val="center"/>
              <w:rPr>
                <w:rFonts w:ascii="仿宋" w:eastAsia="仿宋" w:hAnsi="仿宋" w:cs="宋体"/>
                <w:b/>
                <w:bCs/>
                <w:color w:val="000000"/>
                <w:kern w:val="0"/>
                <w:sz w:val="24"/>
              </w:rPr>
            </w:pPr>
            <w:r w:rsidRPr="002F41CA">
              <w:rPr>
                <w:rFonts w:ascii="仿宋" w:eastAsia="仿宋" w:hAnsi="仿宋" w:cs="宋体" w:hint="eastAsia"/>
                <w:b/>
                <w:bCs/>
                <w:color w:val="000000"/>
                <w:kern w:val="0"/>
                <w:sz w:val="24"/>
              </w:rPr>
              <w:t>序号</w:t>
            </w:r>
          </w:p>
        </w:tc>
        <w:tc>
          <w:tcPr>
            <w:tcW w:w="2642" w:type="pct"/>
            <w:shd w:val="clear" w:color="auto" w:fill="auto"/>
            <w:noWrap/>
            <w:vAlign w:val="center"/>
            <w:hideMark/>
          </w:tcPr>
          <w:p w:rsidR="00FE5B6D" w:rsidRPr="002F41CA" w:rsidRDefault="00FE5B6D" w:rsidP="00FE5B6D">
            <w:pPr>
              <w:widowControl/>
              <w:jc w:val="center"/>
              <w:rPr>
                <w:rFonts w:ascii="仿宋" w:eastAsia="仿宋" w:hAnsi="仿宋" w:cs="宋体"/>
                <w:b/>
                <w:bCs/>
                <w:kern w:val="0"/>
                <w:sz w:val="24"/>
              </w:rPr>
            </w:pPr>
            <w:r w:rsidRPr="002F41CA">
              <w:rPr>
                <w:rFonts w:ascii="仿宋" w:eastAsia="仿宋" w:hAnsi="仿宋" w:cs="宋体" w:hint="eastAsia"/>
                <w:b/>
                <w:bCs/>
                <w:kern w:val="0"/>
                <w:sz w:val="24"/>
              </w:rPr>
              <w:t>计算机配件</w:t>
            </w:r>
          </w:p>
        </w:tc>
        <w:tc>
          <w:tcPr>
            <w:tcW w:w="430" w:type="pct"/>
            <w:shd w:val="clear" w:color="auto" w:fill="auto"/>
            <w:noWrap/>
            <w:vAlign w:val="center"/>
            <w:hideMark/>
          </w:tcPr>
          <w:p w:rsidR="00FE5B6D" w:rsidRPr="002F41CA" w:rsidRDefault="00FE5B6D" w:rsidP="00FE5B6D">
            <w:pPr>
              <w:widowControl/>
              <w:jc w:val="center"/>
              <w:rPr>
                <w:rFonts w:ascii="仿宋" w:eastAsia="仿宋" w:hAnsi="仿宋" w:cs="宋体"/>
                <w:b/>
                <w:bCs/>
                <w:color w:val="000000"/>
                <w:kern w:val="0"/>
                <w:sz w:val="24"/>
              </w:rPr>
            </w:pPr>
            <w:r w:rsidRPr="002F41CA">
              <w:rPr>
                <w:rFonts w:ascii="仿宋" w:eastAsia="仿宋" w:hAnsi="仿宋" w:cs="宋体" w:hint="eastAsia"/>
                <w:b/>
                <w:bCs/>
                <w:color w:val="000000"/>
                <w:kern w:val="0"/>
                <w:sz w:val="24"/>
              </w:rPr>
              <w:t>数量</w:t>
            </w:r>
          </w:p>
        </w:tc>
        <w:tc>
          <w:tcPr>
            <w:tcW w:w="436" w:type="pct"/>
            <w:shd w:val="clear" w:color="auto" w:fill="auto"/>
            <w:noWrap/>
            <w:vAlign w:val="center"/>
            <w:hideMark/>
          </w:tcPr>
          <w:p w:rsidR="00FE5B6D" w:rsidRPr="002F41CA" w:rsidRDefault="00FE5B6D" w:rsidP="00FE5B6D">
            <w:pPr>
              <w:widowControl/>
              <w:jc w:val="center"/>
              <w:rPr>
                <w:rFonts w:ascii="仿宋" w:eastAsia="仿宋" w:hAnsi="仿宋" w:cs="宋体"/>
                <w:b/>
                <w:bCs/>
                <w:color w:val="000000"/>
                <w:kern w:val="0"/>
                <w:sz w:val="24"/>
              </w:rPr>
            </w:pPr>
            <w:r w:rsidRPr="002F41CA">
              <w:rPr>
                <w:rFonts w:ascii="仿宋" w:eastAsia="仿宋" w:hAnsi="仿宋" w:cs="宋体" w:hint="eastAsia"/>
                <w:b/>
                <w:bCs/>
                <w:color w:val="000000"/>
                <w:kern w:val="0"/>
                <w:sz w:val="24"/>
              </w:rPr>
              <w:t>是否收到</w:t>
            </w:r>
          </w:p>
        </w:tc>
        <w:tc>
          <w:tcPr>
            <w:tcW w:w="625" w:type="pct"/>
            <w:shd w:val="clear" w:color="auto" w:fill="auto"/>
            <w:noWrap/>
            <w:vAlign w:val="center"/>
            <w:hideMark/>
          </w:tcPr>
          <w:p w:rsidR="00FE5B6D" w:rsidRPr="002F41CA" w:rsidRDefault="00FE5B6D" w:rsidP="00FE5B6D">
            <w:pPr>
              <w:widowControl/>
              <w:jc w:val="center"/>
              <w:rPr>
                <w:rFonts w:ascii="仿宋" w:eastAsia="仿宋" w:hAnsi="仿宋" w:cs="宋体"/>
                <w:b/>
                <w:bCs/>
                <w:color w:val="000000"/>
                <w:kern w:val="0"/>
                <w:sz w:val="24"/>
              </w:rPr>
            </w:pPr>
            <w:r w:rsidRPr="002F41CA">
              <w:rPr>
                <w:rFonts w:ascii="仿宋" w:eastAsia="仿宋" w:hAnsi="仿宋" w:cs="宋体" w:hint="eastAsia"/>
                <w:b/>
                <w:bCs/>
                <w:color w:val="000000"/>
                <w:kern w:val="0"/>
                <w:sz w:val="24"/>
              </w:rPr>
              <w:t>签字</w:t>
            </w:r>
          </w:p>
        </w:tc>
        <w:tc>
          <w:tcPr>
            <w:tcW w:w="416" w:type="pct"/>
            <w:shd w:val="clear" w:color="auto" w:fill="auto"/>
            <w:noWrap/>
            <w:vAlign w:val="center"/>
            <w:hideMark/>
          </w:tcPr>
          <w:p w:rsidR="00FE5B6D" w:rsidRPr="002F41CA" w:rsidRDefault="00FE5B6D" w:rsidP="00FE5B6D">
            <w:pPr>
              <w:widowControl/>
              <w:jc w:val="center"/>
              <w:rPr>
                <w:rFonts w:ascii="仿宋" w:eastAsia="仿宋" w:hAnsi="仿宋" w:cs="宋体"/>
                <w:b/>
                <w:bCs/>
                <w:color w:val="000000"/>
                <w:kern w:val="0"/>
                <w:sz w:val="24"/>
              </w:rPr>
            </w:pPr>
            <w:r w:rsidRPr="002F41CA">
              <w:rPr>
                <w:rFonts w:ascii="仿宋" w:eastAsia="仿宋" w:hAnsi="仿宋" w:cs="宋体" w:hint="eastAsia"/>
                <w:b/>
                <w:bCs/>
                <w:color w:val="000000"/>
                <w:kern w:val="0"/>
                <w:sz w:val="24"/>
              </w:rPr>
              <w:t>备注</w:t>
            </w:r>
          </w:p>
        </w:tc>
      </w:tr>
      <w:tr w:rsidR="00FE5B6D" w:rsidRPr="002F41CA" w:rsidTr="00FE5B6D">
        <w:trPr>
          <w:trHeight w:val="397"/>
          <w:jc w:val="center"/>
        </w:trPr>
        <w:tc>
          <w:tcPr>
            <w:tcW w:w="451" w:type="pct"/>
            <w:shd w:val="clear" w:color="auto" w:fill="auto"/>
            <w:noWrap/>
            <w:vAlign w:val="center"/>
            <w:hideMark/>
          </w:tcPr>
          <w:p w:rsidR="00FE5B6D" w:rsidRPr="002F41CA" w:rsidRDefault="00FE5B6D" w:rsidP="00FE5B6D">
            <w:pPr>
              <w:widowControl/>
              <w:jc w:val="center"/>
              <w:rPr>
                <w:rFonts w:ascii="仿宋" w:eastAsia="仿宋" w:hAnsi="仿宋" w:cs="宋体"/>
                <w:kern w:val="0"/>
                <w:sz w:val="24"/>
              </w:rPr>
            </w:pPr>
            <w:r w:rsidRPr="002F41CA">
              <w:rPr>
                <w:rFonts w:ascii="仿宋" w:eastAsia="仿宋" w:hAnsi="仿宋" w:cs="宋体" w:hint="eastAsia"/>
                <w:kern w:val="0"/>
                <w:sz w:val="24"/>
              </w:rPr>
              <w:t>1</w:t>
            </w:r>
          </w:p>
        </w:tc>
        <w:tc>
          <w:tcPr>
            <w:tcW w:w="2642" w:type="pct"/>
            <w:shd w:val="clear" w:color="auto" w:fill="auto"/>
            <w:noWrap/>
            <w:vAlign w:val="center"/>
            <w:hideMark/>
          </w:tcPr>
          <w:p w:rsidR="00FE5B6D" w:rsidRDefault="00FE5B6D" w:rsidP="00FE5B6D">
            <w:pPr>
              <w:widowControl/>
              <w:jc w:val="center"/>
              <w:rPr>
                <w:rFonts w:ascii="仿宋" w:eastAsia="仿宋" w:hAnsi="仿宋" w:cs="宋体"/>
                <w:color w:val="000000"/>
                <w:kern w:val="0"/>
                <w:sz w:val="24"/>
              </w:rPr>
            </w:pPr>
            <w:r w:rsidRPr="00D15528">
              <w:rPr>
                <w:rFonts w:ascii="仿宋" w:eastAsia="仿宋" w:hAnsi="仿宋" w:cs="宋体" w:hint="eastAsia"/>
                <w:color w:val="000000"/>
                <w:kern w:val="0"/>
                <w:sz w:val="24"/>
              </w:rPr>
              <w:t>机箱上贴有“</w:t>
            </w:r>
            <w:r>
              <w:rPr>
                <w:rFonts w:ascii="仿宋" w:eastAsia="仿宋" w:hAnsi="仿宋" w:cs="宋体" w:hint="eastAsia"/>
                <w:color w:val="000000"/>
                <w:kern w:val="0"/>
                <w:sz w:val="24"/>
              </w:rPr>
              <w:t>备用机</w:t>
            </w:r>
            <w:r w:rsidRPr="00D15528">
              <w:rPr>
                <w:rFonts w:ascii="仿宋" w:eastAsia="仿宋" w:hAnsi="仿宋" w:cs="宋体" w:hint="eastAsia"/>
                <w:color w:val="000000"/>
                <w:kern w:val="0"/>
                <w:sz w:val="24"/>
              </w:rPr>
              <w:t>”标</w:t>
            </w:r>
            <w:r>
              <w:rPr>
                <w:rFonts w:ascii="仿宋" w:eastAsia="仿宋" w:hAnsi="仿宋" w:cs="宋体" w:hint="eastAsia"/>
                <w:color w:val="000000"/>
                <w:kern w:val="0"/>
                <w:sz w:val="24"/>
              </w:rPr>
              <w:t>配件的整机是否运行正常</w:t>
            </w:r>
          </w:p>
        </w:tc>
        <w:tc>
          <w:tcPr>
            <w:tcW w:w="430" w:type="pct"/>
            <w:shd w:val="clear" w:color="auto" w:fill="auto"/>
            <w:noWrap/>
            <w:vAlign w:val="center"/>
            <w:hideMark/>
          </w:tcPr>
          <w:p w:rsidR="00FE5B6D" w:rsidRPr="002F41CA" w:rsidRDefault="00FE5B6D" w:rsidP="00FE5B6D">
            <w:pPr>
              <w:widowControl/>
              <w:jc w:val="center"/>
              <w:rPr>
                <w:rFonts w:ascii="仿宋" w:eastAsia="仿宋" w:hAnsi="仿宋" w:cs="宋体"/>
                <w:kern w:val="0"/>
                <w:sz w:val="24"/>
              </w:rPr>
            </w:pPr>
            <w:r w:rsidRPr="002F41CA">
              <w:rPr>
                <w:rFonts w:ascii="仿宋" w:eastAsia="仿宋" w:hAnsi="仿宋" w:cs="宋体" w:hint="eastAsia"/>
                <w:kern w:val="0"/>
                <w:sz w:val="24"/>
              </w:rPr>
              <w:t>1</w:t>
            </w:r>
          </w:p>
        </w:tc>
        <w:tc>
          <w:tcPr>
            <w:tcW w:w="436" w:type="pct"/>
            <w:shd w:val="clear" w:color="auto" w:fill="auto"/>
            <w:noWrap/>
            <w:vAlign w:val="center"/>
            <w:hideMark/>
          </w:tcPr>
          <w:p w:rsidR="00FE5B6D" w:rsidRPr="002F41CA" w:rsidRDefault="00FE5B6D" w:rsidP="00FE5B6D">
            <w:pPr>
              <w:widowControl/>
              <w:jc w:val="center"/>
              <w:rPr>
                <w:rFonts w:ascii="仿宋" w:eastAsia="仿宋" w:hAnsi="仿宋" w:cs="宋体"/>
                <w:kern w:val="0"/>
                <w:sz w:val="24"/>
              </w:rPr>
            </w:pPr>
            <w:r w:rsidRPr="002F41CA">
              <w:rPr>
                <w:rFonts w:ascii="仿宋" w:eastAsia="仿宋" w:hAnsi="仿宋" w:cs="宋体" w:hint="eastAsia"/>
                <w:kern w:val="0"/>
                <w:sz w:val="24"/>
              </w:rPr>
              <w:t xml:space="preserve">收到　</w:t>
            </w:r>
          </w:p>
        </w:tc>
        <w:tc>
          <w:tcPr>
            <w:tcW w:w="625" w:type="pct"/>
            <w:shd w:val="clear" w:color="auto" w:fill="auto"/>
            <w:noWrap/>
            <w:vAlign w:val="center"/>
            <w:hideMark/>
          </w:tcPr>
          <w:p w:rsidR="00FE5B6D" w:rsidRPr="002F41CA" w:rsidRDefault="00FE5B6D" w:rsidP="00FE5B6D">
            <w:pPr>
              <w:widowControl/>
              <w:jc w:val="center"/>
              <w:rPr>
                <w:rFonts w:ascii="仿宋" w:eastAsia="仿宋" w:hAnsi="仿宋" w:cs="宋体"/>
                <w:kern w:val="0"/>
                <w:sz w:val="24"/>
              </w:rPr>
            </w:pPr>
            <w:r w:rsidRPr="002F41CA">
              <w:rPr>
                <w:rFonts w:ascii="仿宋" w:eastAsia="仿宋" w:hAnsi="仿宋" w:cs="宋体" w:hint="eastAsia"/>
                <w:kern w:val="0"/>
                <w:sz w:val="24"/>
              </w:rPr>
              <w:t xml:space="preserve">　</w:t>
            </w:r>
          </w:p>
        </w:tc>
        <w:tc>
          <w:tcPr>
            <w:tcW w:w="416" w:type="pct"/>
            <w:shd w:val="clear" w:color="auto" w:fill="auto"/>
            <w:noWrap/>
            <w:vAlign w:val="center"/>
            <w:hideMark/>
          </w:tcPr>
          <w:p w:rsidR="00FE5B6D" w:rsidRPr="002F41CA" w:rsidRDefault="00FE5B6D" w:rsidP="00FE5B6D">
            <w:pPr>
              <w:widowControl/>
              <w:jc w:val="center"/>
              <w:rPr>
                <w:rFonts w:ascii="仿宋" w:eastAsia="仿宋" w:hAnsi="仿宋" w:cs="宋体"/>
                <w:kern w:val="0"/>
                <w:sz w:val="24"/>
              </w:rPr>
            </w:pPr>
            <w:r w:rsidRPr="002F41CA">
              <w:rPr>
                <w:rFonts w:ascii="仿宋" w:eastAsia="仿宋" w:hAnsi="仿宋" w:cs="宋体" w:hint="eastAsia"/>
                <w:kern w:val="0"/>
                <w:sz w:val="24"/>
              </w:rPr>
              <w:t xml:space="preserve">　</w:t>
            </w:r>
          </w:p>
        </w:tc>
      </w:tr>
      <w:tr w:rsidR="00FE5B6D" w:rsidRPr="002F41CA" w:rsidTr="00FE5B6D">
        <w:trPr>
          <w:trHeight w:val="397"/>
          <w:jc w:val="center"/>
        </w:trPr>
        <w:tc>
          <w:tcPr>
            <w:tcW w:w="451" w:type="pct"/>
            <w:shd w:val="clear" w:color="auto" w:fill="auto"/>
            <w:noWrap/>
            <w:vAlign w:val="center"/>
            <w:hideMark/>
          </w:tcPr>
          <w:p w:rsidR="00FE5B6D" w:rsidRPr="002F41CA" w:rsidRDefault="00FE5B6D" w:rsidP="00FE5B6D">
            <w:pPr>
              <w:widowControl/>
              <w:jc w:val="center"/>
              <w:rPr>
                <w:rFonts w:ascii="仿宋" w:eastAsia="仿宋" w:hAnsi="仿宋" w:cs="宋体"/>
                <w:kern w:val="0"/>
                <w:sz w:val="24"/>
              </w:rPr>
            </w:pPr>
            <w:r w:rsidRPr="002F41CA">
              <w:rPr>
                <w:rFonts w:ascii="仿宋" w:eastAsia="仿宋" w:hAnsi="仿宋" w:cs="宋体" w:hint="eastAsia"/>
                <w:kern w:val="0"/>
                <w:sz w:val="24"/>
              </w:rPr>
              <w:t>2</w:t>
            </w:r>
          </w:p>
        </w:tc>
        <w:tc>
          <w:tcPr>
            <w:tcW w:w="2642" w:type="pct"/>
            <w:shd w:val="clear" w:color="auto" w:fill="auto"/>
            <w:noWrap/>
            <w:vAlign w:val="center"/>
            <w:hideMark/>
          </w:tcPr>
          <w:p w:rsidR="00FE5B6D" w:rsidRDefault="00FE5B6D" w:rsidP="00FE5B6D">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无故障的</w:t>
            </w:r>
            <w:r>
              <w:rPr>
                <w:rFonts w:ascii="仿宋" w:eastAsia="仿宋" w:hAnsi="仿宋" w:hint="eastAsia"/>
                <w:color w:val="000000"/>
                <w:sz w:val="24"/>
              </w:rPr>
              <w:t>U</w:t>
            </w:r>
            <w:proofErr w:type="gramStart"/>
            <w:r>
              <w:rPr>
                <w:rFonts w:ascii="仿宋" w:eastAsia="仿宋" w:hAnsi="仿宋" w:hint="eastAsia"/>
                <w:color w:val="000000"/>
                <w:sz w:val="24"/>
              </w:rPr>
              <w:t>盘</w:t>
            </w:r>
            <w:r>
              <w:rPr>
                <w:rFonts w:ascii="仿宋" w:eastAsia="仿宋" w:hAnsi="仿宋" w:cs="宋体" w:hint="eastAsia"/>
                <w:color w:val="000000"/>
                <w:kern w:val="0"/>
                <w:sz w:val="24"/>
              </w:rPr>
              <w:t>是否</w:t>
            </w:r>
            <w:proofErr w:type="gramEnd"/>
            <w:r>
              <w:rPr>
                <w:rFonts w:ascii="仿宋" w:eastAsia="仿宋" w:hAnsi="仿宋" w:cs="宋体" w:hint="eastAsia"/>
                <w:color w:val="000000"/>
                <w:kern w:val="0"/>
                <w:sz w:val="24"/>
              </w:rPr>
              <w:t>正常识别</w:t>
            </w:r>
          </w:p>
        </w:tc>
        <w:tc>
          <w:tcPr>
            <w:tcW w:w="430" w:type="pct"/>
            <w:shd w:val="clear" w:color="auto" w:fill="auto"/>
            <w:noWrap/>
            <w:vAlign w:val="center"/>
            <w:hideMark/>
          </w:tcPr>
          <w:p w:rsidR="00FE5B6D" w:rsidRPr="002F41CA" w:rsidRDefault="00FE5B6D" w:rsidP="00FE5B6D">
            <w:pPr>
              <w:widowControl/>
              <w:jc w:val="center"/>
              <w:rPr>
                <w:rFonts w:ascii="仿宋" w:eastAsia="仿宋" w:hAnsi="仿宋" w:cs="宋体"/>
                <w:kern w:val="0"/>
                <w:sz w:val="24"/>
              </w:rPr>
            </w:pPr>
            <w:r w:rsidRPr="002F41CA">
              <w:rPr>
                <w:rFonts w:ascii="仿宋" w:eastAsia="仿宋" w:hAnsi="仿宋" w:cs="宋体" w:hint="eastAsia"/>
                <w:kern w:val="0"/>
                <w:sz w:val="24"/>
              </w:rPr>
              <w:t>1</w:t>
            </w:r>
          </w:p>
        </w:tc>
        <w:tc>
          <w:tcPr>
            <w:tcW w:w="436" w:type="pct"/>
            <w:shd w:val="clear" w:color="auto" w:fill="auto"/>
            <w:noWrap/>
            <w:vAlign w:val="center"/>
            <w:hideMark/>
          </w:tcPr>
          <w:p w:rsidR="00FE5B6D" w:rsidRPr="002F41CA" w:rsidRDefault="00FE5B6D" w:rsidP="00FE5B6D">
            <w:pPr>
              <w:widowControl/>
              <w:jc w:val="center"/>
              <w:rPr>
                <w:rFonts w:ascii="仿宋" w:eastAsia="仿宋" w:hAnsi="仿宋" w:cs="宋体"/>
                <w:kern w:val="0"/>
                <w:sz w:val="24"/>
              </w:rPr>
            </w:pPr>
            <w:r w:rsidRPr="002F41CA">
              <w:rPr>
                <w:rFonts w:ascii="仿宋" w:eastAsia="仿宋" w:hAnsi="仿宋" w:cs="宋体" w:hint="eastAsia"/>
                <w:kern w:val="0"/>
                <w:sz w:val="24"/>
              </w:rPr>
              <w:t xml:space="preserve">收到　</w:t>
            </w:r>
          </w:p>
        </w:tc>
        <w:tc>
          <w:tcPr>
            <w:tcW w:w="625" w:type="pct"/>
            <w:shd w:val="clear" w:color="auto" w:fill="auto"/>
            <w:noWrap/>
            <w:vAlign w:val="center"/>
            <w:hideMark/>
          </w:tcPr>
          <w:p w:rsidR="00FE5B6D" w:rsidRPr="002F41CA" w:rsidRDefault="00FE5B6D" w:rsidP="00FE5B6D">
            <w:pPr>
              <w:widowControl/>
              <w:jc w:val="center"/>
              <w:rPr>
                <w:rFonts w:ascii="仿宋" w:eastAsia="仿宋" w:hAnsi="仿宋" w:cs="宋体"/>
                <w:kern w:val="0"/>
                <w:sz w:val="24"/>
              </w:rPr>
            </w:pPr>
            <w:r w:rsidRPr="002F41CA">
              <w:rPr>
                <w:rFonts w:ascii="仿宋" w:eastAsia="仿宋" w:hAnsi="仿宋" w:cs="宋体" w:hint="eastAsia"/>
                <w:kern w:val="0"/>
                <w:sz w:val="24"/>
              </w:rPr>
              <w:t xml:space="preserve">　</w:t>
            </w:r>
          </w:p>
        </w:tc>
        <w:tc>
          <w:tcPr>
            <w:tcW w:w="416" w:type="pct"/>
            <w:shd w:val="clear" w:color="auto" w:fill="auto"/>
            <w:noWrap/>
            <w:vAlign w:val="center"/>
            <w:hideMark/>
          </w:tcPr>
          <w:p w:rsidR="00FE5B6D" w:rsidRPr="002F41CA" w:rsidRDefault="00FE5B6D" w:rsidP="00FE5B6D">
            <w:pPr>
              <w:widowControl/>
              <w:jc w:val="center"/>
              <w:rPr>
                <w:rFonts w:ascii="仿宋" w:eastAsia="仿宋" w:hAnsi="仿宋" w:cs="宋体"/>
                <w:kern w:val="0"/>
                <w:sz w:val="24"/>
              </w:rPr>
            </w:pPr>
            <w:r w:rsidRPr="002F41CA">
              <w:rPr>
                <w:rFonts w:ascii="仿宋" w:eastAsia="仿宋" w:hAnsi="仿宋" w:cs="宋体" w:hint="eastAsia"/>
                <w:kern w:val="0"/>
                <w:sz w:val="24"/>
              </w:rPr>
              <w:t xml:space="preserve">　</w:t>
            </w:r>
          </w:p>
        </w:tc>
      </w:tr>
      <w:tr w:rsidR="00FE5B6D" w:rsidRPr="002F41CA" w:rsidTr="00FE5B6D">
        <w:trPr>
          <w:trHeight w:val="397"/>
          <w:jc w:val="center"/>
        </w:trPr>
        <w:tc>
          <w:tcPr>
            <w:tcW w:w="451" w:type="pct"/>
            <w:shd w:val="clear" w:color="auto" w:fill="auto"/>
            <w:noWrap/>
            <w:vAlign w:val="center"/>
          </w:tcPr>
          <w:p w:rsidR="00FE5B6D" w:rsidRPr="002F41CA" w:rsidRDefault="00FE5B6D" w:rsidP="00FE5B6D">
            <w:pPr>
              <w:widowControl/>
              <w:jc w:val="center"/>
              <w:rPr>
                <w:rFonts w:ascii="仿宋" w:eastAsia="仿宋" w:hAnsi="仿宋" w:cs="宋体"/>
                <w:kern w:val="0"/>
                <w:sz w:val="24"/>
              </w:rPr>
            </w:pPr>
            <w:r>
              <w:rPr>
                <w:rFonts w:ascii="仿宋" w:eastAsia="仿宋" w:hAnsi="仿宋" w:cs="宋体" w:hint="eastAsia"/>
                <w:kern w:val="0"/>
                <w:sz w:val="24"/>
              </w:rPr>
              <w:t>3</w:t>
            </w:r>
          </w:p>
        </w:tc>
        <w:tc>
          <w:tcPr>
            <w:tcW w:w="2642" w:type="pct"/>
            <w:shd w:val="clear" w:color="auto" w:fill="auto"/>
            <w:noWrap/>
            <w:vAlign w:val="center"/>
          </w:tcPr>
          <w:p w:rsidR="00FE5B6D" w:rsidRDefault="00FE5B6D" w:rsidP="00FE5B6D">
            <w:pPr>
              <w:widowControl/>
              <w:jc w:val="center"/>
              <w:rPr>
                <w:rFonts w:ascii="仿宋" w:eastAsia="仿宋" w:hAnsi="仿宋" w:cs="宋体"/>
                <w:color w:val="000000"/>
                <w:kern w:val="0"/>
                <w:sz w:val="24"/>
              </w:rPr>
            </w:pPr>
            <w:r w:rsidRPr="00D15528">
              <w:rPr>
                <w:rFonts w:ascii="仿宋" w:eastAsia="仿宋" w:hAnsi="仿宋" w:cs="宋体" w:hint="eastAsia"/>
                <w:color w:val="000000"/>
                <w:kern w:val="0"/>
                <w:sz w:val="24"/>
              </w:rPr>
              <w:t>机箱上贴有“组装机”标签</w:t>
            </w:r>
            <w:r>
              <w:rPr>
                <w:rFonts w:ascii="仿宋" w:eastAsia="仿宋" w:hAnsi="仿宋" w:cs="宋体" w:hint="eastAsia"/>
                <w:color w:val="000000"/>
                <w:kern w:val="0"/>
                <w:sz w:val="24"/>
              </w:rPr>
              <w:t xml:space="preserve">的空机箱 </w:t>
            </w:r>
          </w:p>
        </w:tc>
        <w:tc>
          <w:tcPr>
            <w:tcW w:w="430" w:type="pct"/>
            <w:shd w:val="clear" w:color="auto" w:fill="auto"/>
            <w:noWrap/>
            <w:vAlign w:val="center"/>
          </w:tcPr>
          <w:p w:rsidR="00FE5B6D" w:rsidRPr="002F41CA" w:rsidRDefault="00FE5B6D" w:rsidP="00FE5B6D">
            <w:pPr>
              <w:widowControl/>
              <w:jc w:val="center"/>
              <w:rPr>
                <w:rFonts w:ascii="仿宋" w:eastAsia="仿宋" w:hAnsi="仿宋" w:cs="宋体"/>
                <w:kern w:val="0"/>
                <w:sz w:val="24"/>
              </w:rPr>
            </w:pPr>
            <w:r w:rsidRPr="002F41CA">
              <w:rPr>
                <w:rFonts w:ascii="仿宋" w:eastAsia="仿宋" w:hAnsi="仿宋" w:cs="宋体" w:hint="eastAsia"/>
                <w:kern w:val="0"/>
                <w:sz w:val="24"/>
              </w:rPr>
              <w:t>1</w:t>
            </w:r>
          </w:p>
        </w:tc>
        <w:tc>
          <w:tcPr>
            <w:tcW w:w="436" w:type="pct"/>
            <w:shd w:val="clear" w:color="auto" w:fill="auto"/>
            <w:noWrap/>
            <w:vAlign w:val="center"/>
          </w:tcPr>
          <w:p w:rsidR="00FE5B6D" w:rsidRPr="002F41CA" w:rsidRDefault="00FE5B6D" w:rsidP="00FE5B6D">
            <w:pPr>
              <w:widowControl/>
              <w:jc w:val="center"/>
              <w:rPr>
                <w:rFonts w:ascii="仿宋" w:eastAsia="仿宋" w:hAnsi="仿宋" w:cs="宋体"/>
                <w:kern w:val="0"/>
                <w:sz w:val="24"/>
              </w:rPr>
            </w:pPr>
            <w:r w:rsidRPr="002F41CA">
              <w:rPr>
                <w:rFonts w:ascii="仿宋" w:eastAsia="仿宋" w:hAnsi="仿宋" w:cs="宋体" w:hint="eastAsia"/>
                <w:kern w:val="0"/>
                <w:sz w:val="24"/>
              </w:rPr>
              <w:t xml:space="preserve">收到　</w:t>
            </w:r>
          </w:p>
        </w:tc>
        <w:tc>
          <w:tcPr>
            <w:tcW w:w="625" w:type="pct"/>
            <w:shd w:val="clear" w:color="auto" w:fill="auto"/>
            <w:noWrap/>
            <w:vAlign w:val="center"/>
          </w:tcPr>
          <w:p w:rsidR="00FE5B6D" w:rsidRPr="002F41CA" w:rsidRDefault="00FE5B6D" w:rsidP="00FE5B6D">
            <w:pPr>
              <w:widowControl/>
              <w:jc w:val="center"/>
              <w:rPr>
                <w:rFonts w:ascii="仿宋" w:eastAsia="仿宋" w:hAnsi="仿宋" w:cs="宋体"/>
                <w:kern w:val="0"/>
                <w:sz w:val="24"/>
              </w:rPr>
            </w:pPr>
          </w:p>
        </w:tc>
        <w:tc>
          <w:tcPr>
            <w:tcW w:w="416" w:type="pct"/>
            <w:shd w:val="clear" w:color="auto" w:fill="auto"/>
            <w:noWrap/>
            <w:vAlign w:val="center"/>
          </w:tcPr>
          <w:p w:rsidR="00FE5B6D" w:rsidRPr="002F41CA" w:rsidRDefault="00FE5B6D" w:rsidP="00FE5B6D">
            <w:pPr>
              <w:widowControl/>
              <w:jc w:val="center"/>
              <w:rPr>
                <w:rFonts w:ascii="仿宋" w:eastAsia="仿宋" w:hAnsi="仿宋" w:cs="宋体"/>
                <w:kern w:val="0"/>
                <w:sz w:val="24"/>
              </w:rPr>
            </w:pPr>
          </w:p>
        </w:tc>
      </w:tr>
      <w:tr w:rsidR="00FE5B6D" w:rsidRPr="002F41CA" w:rsidTr="00FE5B6D">
        <w:trPr>
          <w:trHeight w:val="397"/>
          <w:jc w:val="center"/>
        </w:trPr>
        <w:tc>
          <w:tcPr>
            <w:tcW w:w="451" w:type="pct"/>
            <w:shd w:val="clear" w:color="auto" w:fill="auto"/>
            <w:noWrap/>
            <w:vAlign w:val="center"/>
            <w:hideMark/>
          </w:tcPr>
          <w:p w:rsidR="00FE5B6D" w:rsidRPr="002F41CA" w:rsidRDefault="00FE5B6D" w:rsidP="00FE5B6D">
            <w:pPr>
              <w:widowControl/>
              <w:jc w:val="center"/>
              <w:rPr>
                <w:rFonts w:ascii="仿宋" w:eastAsia="仿宋" w:hAnsi="仿宋" w:cs="宋体"/>
                <w:b/>
                <w:bCs/>
                <w:color w:val="000000"/>
                <w:kern w:val="0"/>
                <w:sz w:val="24"/>
              </w:rPr>
            </w:pPr>
            <w:r w:rsidRPr="002F41CA">
              <w:rPr>
                <w:rFonts w:ascii="仿宋" w:eastAsia="仿宋" w:hAnsi="仿宋" w:cs="宋体" w:hint="eastAsia"/>
                <w:b/>
                <w:bCs/>
                <w:color w:val="000000"/>
                <w:kern w:val="0"/>
                <w:sz w:val="24"/>
              </w:rPr>
              <w:t>序号</w:t>
            </w:r>
          </w:p>
        </w:tc>
        <w:tc>
          <w:tcPr>
            <w:tcW w:w="2642" w:type="pct"/>
            <w:shd w:val="clear" w:color="auto" w:fill="auto"/>
            <w:noWrap/>
            <w:vAlign w:val="center"/>
            <w:hideMark/>
          </w:tcPr>
          <w:p w:rsidR="00FE5B6D" w:rsidRPr="002F41CA" w:rsidRDefault="00FE5B6D" w:rsidP="00FE5B6D">
            <w:pPr>
              <w:widowControl/>
              <w:jc w:val="center"/>
              <w:rPr>
                <w:rFonts w:ascii="仿宋" w:eastAsia="仿宋" w:hAnsi="仿宋" w:cs="宋体"/>
                <w:b/>
                <w:bCs/>
                <w:kern w:val="0"/>
                <w:sz w:val="24"/>
              </w:rPr>
            </w:pPr>
            <w:r w:rsidRPr="002F41CA">
              <w:rPr>
                <w:rFonts w:ascii="仿宋" w:eastAsia="仿宋" w:hAnsi="仿宋" w:cs="宋体" w:hint="eastAsia"/>
                <w:b/>
                <w:bCs/>
                <w:kern w:val="0"/>
                <w:sz w:val="24"/>
              </w:rPr>
              <w:t>其他</w:t>
            </w:r>
          </w:p>
        </w:tc>
        <w:tc>
          <w:tcPr>
            <w:tcW w:w="430" w:type="pct"/>
            <w:shd w:val="clear" w:color="auto" w:fill="auto"/>
            <w:noWrap/>
            <w:vAlign w:val="center"/>
            <w:hideMark/>
          </w:tcPr>
          <w:p w:rsidR="00FE5B6D" w:rsidRPr="002F41CA" w:rsidRDefault="00FE5B6D" w:rsidP="00FE5B6D">
            <w:pPr>
              <w:widowControl/>
              <w:jc w:val="center"/>
              <w:rPr>
                <w:rFonts w:ascii="仿宋" w:eastAsia="仿宋" w:hAnsi="仿宋" w:cs="宋体"/>
                <w:b/>
                <w:bCs/>
                <w:color w:val="000000"/>
                <w:kern w:val="0"/>
                <w:sz w:val="24"/>
              </w:rPr>
            </w:pPr>
            <w:r w:rsidRPr="002F41CA">
              <w:rPr>
                <w:rFonts w:ascii="仿宋" w:eastAsia="仿宋" w:hAnsi="仿宋" w:cs="宋体" w:hint="eastAsia"/>
                <w:b/>
                <w:bCs/>
                <w:color w:val="000000"/>
                <w:kern w:val="0"/>
                <w:sz w:val="24"/>
              </w:rPr>
              <w:t>数量</w:t>
            </w:r>
          </w:p>
        </w:tc>
        <w:tc>
          <w:tcPr>
            <w:tcW w:w="436" w:type="pct"/>
            <w:shd w:val="clear" w:color="auto" w:fill="auto"/>
            <w:noWrap/>
            <w:vAlign w:val="center"/>
            <w:hideMark/>
          </w:tcPr>
          <w:p w:rsidR="00FE5B6D" w:rsidRPr="002F41CA" w:rsidRDefault="00FE5B6D" w:rsidP="00FE5B6D">
            <w:pPr>
              <w:widowControl/>
              <w:jc w:val="center"/>
              <w:rPr>
                <w:rFonts w:ascii="仿宋" w:eastAsia="仿宋" w:hAnsi="仿宋" w:cs="宋体"/>
                <w:b/>
                <w:bCs/>
                <w:color w:val="000000"/>
                <w:kern w:val="0"/>
                <w:sz w:val="24"/>
              </w:rPr>
            </w:pPr>
            <w:r w:rsidRPr="002F41CA">
              <w:rPr>
                <w:rFonts w:ascii="仿宋" w:eastAsia="仿宋" w:hAnsi="仿宋" w:cs="宋体" w:hint="eastAsia"/>
                <w:b/>
                <w:bCs/>
                <w:color w:val="000000"/>
                <w:kern w:val="0"/>
                <w:sz w:val="24"/>
              </w:rPr>
              <w:t>是否收到</w:t>
            </w:r>
          </w:p>
        </w:tc>
        <w:tc>
          <w:tcPr>
            <w:tcW w:w="625" w:type="pct"/>
            <w:shd w:val="clear" w:color="auto" w:fill="auto"/>
            <w:noWrap/>
            <w:vAlign w:val="center"/>
            <w:hideMark/>
          </w:tcPr>
          <w:p w:rsidR="00FE5B6D" w:rsidRPr="002F41CA" w:rsidRDefault="00FE5B6D" w:rsidP="00FE5B6D">
            <w:pPr>
              <w:widowControl/>
              <w:jc w:val="center"/>
              <w:rPr>
                <w:rFonts w:ascii="仿宋" w:eastAsia="仿宋" w:hAnsi="仿宋" w:cs="宋体"/>
                <w:b/>
                <w:bCs/>
                <w:color w:val="000000"/>
                <w:kern w:val="0"/>
                <w:sz w:val="24"/>
              </w:rPr>
            </w:pPr>
            <w:r w:rsidRPr="002F41CA">
              <w:rPr>
                <w:rFonts w:ascii="仿宋" w:eastAsia="仿宋" w:hAnsi="仿宋" w:cs="宋体" w:hint="eastAsia"/>
                <w:b/>
                <w:bCs/>
                <w:color w:val="000000"/>
                <w:kern w:val="0"/>
                <w:sz w:val="24"/>
              </w:rPr>
              <w:t>签字</w:t>
            </w:r>
          </w:p>
        </w:tc>
        <w:tc>
          <w:tcPr>
            <w:tcW w:w="416" w:type="pct"/>
            <w:shd w:val="clear" w:color="auto" w:fill="auto"/>
            <w:noWrap/>
            <w:vAlign w:val="center"/>
            <w:hideMark/>
          </w:tcPr>
          <w:p w:rsidR="00FE5B6D" w:rsidRPr="002F41CA" w:rsidRDefault="00FE5B6D" w:rsidP="00FE5B6D">
            <w:pPr>
              <w:widowControl/>
              <w:jc w:val="center"/>
              <w:rPr>
                <w:rFonts w:ascii="仿宋" w:eastAsia="仿宋" w:hAnsi="仿宋" w:cs="宋体"/>
                <w:b/>
                <w:bCs/>
                <w:color w:val="000000"/>
                <w:kern w:val="0"/>
                <w:sz w:val="24"/>
              </w:rPr>
            </w:pPr>
            <w:r w:rsidRPr="002F41CA">
              <w:rPr>
                <w:rFonts w:ascii="仿宋" w:eastAsia="仿宋" w:hAnsi="仿宋" w:cs="宋体" w:hint="eastAsia"/>
                <w:b/>
                <w:bCs/>
                <w:color w:val="000000"/>
                <w:kern w:val="0"/>
                <w:sz w:val="24"/>
              </w:rPr>
              <w:t>备注</w:t>
            </w:r>
          </w:p>
        </w:tc>
      </w:tr>
      <w:tr w:rsidR="00FE5B6D" w:rsidRPr="002F41CA" w:rsidTr="00FE5B6D">
        <w:trPr>
          <w:trHeight w:val="397"/>
          <w:jc w:val="center"/>
        </w:trPr>
        <w:tc>
          <w:tcPr>
            <w:tcW w:w="451" w:type="pct"/>
            <w:shd w:val="clear" w:color="auto" w:fill="auto"/>
            <w:noWrap/>
            <w:vAlign w:val="center"/>
            <w:hideMark/>
          </w:tcPr>
          <w:p w:rsidR="00FE5B6D" w:rsidRPr="00C65472" w:rsidRDefault="00FE5B6D" w:rsidP="00FE5B6D">
            <w:pPr>
              <w:widowControl/>
              <w:jc w:val="center"/>
              <w:rPr>
                <w:rFonts w:ascii="仿宋" w:eastAsia="仿宋" w:hAnsi="仿宋" w:cs="宋体"/>
                <w:bCs/>
                <w:color w:val="000000"/>
                <w:kern w:val="0"/>
                <w:sz w:val="24"/>
              </w:rPr>
            </w:pPr>
            <w:r w:rsidRPr="00C65472">
              <w:rPr>
                <w:rFonts w:ascii="仿宋" w:eastAsia="仿宋" w:hAnsi="仿宋" w:cs="宋体" w:hint="eastAsia"/>
                <w:bCs/>
                <w:color w:val="000000"/>
                <w:kern w:val="0"/>
                <w:sz w:val="24"/>
              </w:rPr>
              <w:t>1</w:t>
            </w:r>
          </w:p>
        </w:tc>
        <w:tc>
          <w:tcPr>
            <w:tcW w:w="2642" w:type="pct"/>
            <w:shd w:val="clear" w:color="auto" w:fill="auto"/>
            <w:noWrap/>
            <w:vAlign w:val="center"/>
            <w:hideMark/>
          </w:tcPr>
          <w:p w:rsidR="00FE5B6D" w:rsidRPr="002F41CA" w:rsidRDefault="00FE5B6D" w:rsidP="00FE5B6D">
            <w:pPr>
              <w:widowControl/>
              <w:jc w:val="center"/>
              <w:rPr>
                <w:rFonts w:ascii="仿宋" w:eastAsia="仿宋" w:hAnsi="仿宋" w:cs="宋体"/>
                <w:bCs/>
                <w:kern w:val="0"/>
                <w:sz w:val="24"/>
              </w:rPr>
            </w:pPr>
            <w:r w:rsidRPr="002F41CA">
              <w:rPr>
                <w:rFonts w:ascii="仿宋" w:eastAsia="仿宋" w:hAnsi="仿宋" w:cs="宋体" w:hint="eastAsia"/>
                <w:bCs/>
                <w:kern w:val="0"/>
                <w:sz w:val="24"/>
              </w:rPr>
              <w:t>电子元件包</w:t>
            </w:r>
          </w:p>
        </w:tc>
        <w:tc>
          <w:tcPr>
            <w:tcW w:w="430" w:type="pct"/>
            <w:shd w:val="clear" w:color="auto" w:fill="auto"/>
            <w:noWrap/>
            <w:vAlign w:val="center"/>
            <w:hideMark/>
          </w:tcPr>
          <w:p w:rsidR="00FE5B6D" w:rsidRPr="00C54BEE" w:rsidRDefault="00FE5B6D" w:rsidP="00FE5B6D">
            <w:pPr>
              <w:widowControl/>
              <w:jc w:val="center"/>
              <w:rPr>
                <w:rFonts w:ascii="仿宋" w:eastAsia="仿宋" w:hAnsi="仿宋" w:cs="宋体"/>
                <w:bCs/>
                <w:color w:val="000000"/>
                <w:kern w:val="0"/>
                <w:sz w:val="24"/>
              </w:rPr>
            </w:pPr>
            <w:r w:rsidRPr="00C54BEE">
              <w:rPr>
                <w:rFonts w:ascii="仿宋" w:eastAsia="仿宋" w:hAnsi="仿宋" w:cs="宋体" w:hint="eastAsia"/>
                <w:bCs/>
                <w:color w:val="000000"/>
                <w:kern w:val="0"/>
                <w:sz w:val="24"/>
              </w:rPr>
              <w:t>1</w:t>
            </w:r>
            <w:r w:rsidR="004D4476">
              <w:rPr>
                <w:rFonts w:ascii="仿宋" w:eastAsia="仿宋" w:hAnsi="仿宋" w:cs="宋体" w:hint="eastAsia"/>
                <w:bCs/>
                <w:color w:val="000000"/>
                <w:kern w:val="0"/>
                <w:sz w:val="24"/>
              </w:rPr>
              <w:t>0</w:t>
            </w:r>
          </w:p>
        </w:tc>
        <w:tc>
          <w:tcPr>
            <w:tcW w:w="436" w:type="pct"/>
            <w:shd w:val="clear" w:color="auto" w:fill="auto"/>
            <w:noWrap/>
            <w:vAlign w:val="center"/>
            <w:hideMark/>
          </w:tcPr>
          <w:p w:rsidR="00FE5B6D" w:rsidRPr="002F41CA" w:rsidRDefault="00FE5B6D" w:rsidP="00FE5B6D">
            <w:pPr>
              <w:widowControl/>
              <w:jc w:val="center"/>
              <w:rPr>
                <w:rFonts w:ascii="仿宋" w:eastAsia="仿宋" w:hAnsi="仿宋" w:cs="宋体"/>
                <w:b/>
                <w:bCs/>
                <w:color w:val="000000"/>
                <w:kern w:val="0"/>
                <w:sz w:val="24"/>
              </w:rPr>
            </w:pPr>
            <w:r w:rsidRPr="002F41CA">
              <w:rPr>
                <w:rFonts w:ascii="仿宋" w:eastAsia="仿宋" w:hAnsi="仿宋" w:cs="宋体" w:hint="eastAsia"/>
                <w:kern w:val="0"/>
                <w:sz w:val="24"/>
              </w:rPr>
              <w:t>收到</w:t>
            </w:r>
          </w:p>
        </w:tc>
        <w:tc>
          <w:tcPr>
            <w:tcW w:w="625" w:type="pct"/>
            <w:shd w:val="clear" w:color="auto" w:fill="auto"/>
            <w:noWrap/>
            <w:vAlign w:val="center"/>
            <w:hideMark/>
          </w:tcPr>
          <w:p w:rsidR="00FE5B6D" w:rsidRPr="002F41CA" w:rsidRDefault="00FE5B6D" w:rsidP="00FE5B6D">
            <w:pPr>
              <w:widowControl/>
              <w:jc w:val="center"/>
              <w:rPr>
                <w:rFonts w:ascii="仿宋" w:eastAsia="仿宋" w:hAnsi="仿宋" w:cs="宋体"/>
                <w:b/>
                <w:bCs/>
                <w:color w:val="000000"/>
                <w:kern w:val="0"/>
                <w:sz w:val="24"/>
              </w:rPr>
            </w:pPr>
          </w:p>
        </w:tc>
        <w:tc>
          <w:tcPr>
            <w:tcW w:w="416" w:type="pct"/>
            <w:shd w:val="clear" w:color="auto" w:fill="auto"/>
            <w:noWrap/>
            <w:vAlign w:val="center"/>
            <w:hideMark/>
          </w:tcPr>
          <w:p w:rsidR="00FE5B6D" w:rsidRPr="002F41CA" w:rsidRDefault="00FE5B6D" w:rsidP="00FE5B6D">
            <w:pPr>
              <w:widowControl/>
              <w:jc w:val="center"/>
              <w:rPr>
                <w:rFonts w:ascii="仿宋" w:eastAsia="仿宋" w:hAnsi="仿宋" w:cs="宋体"/>
                <w:b/>
                <w:bCs/>
                <w:color w:val="000000"/>
                <w:kern w:val="0"/>
                <w:sz w:val="24"/>
              </w:rPr>
            </w:pPr>
          </w:p>
        </w:tc>
      </w:tr>
      <w:tr w:rsidR="00FE5B6D" w:rsidRPr="002F41CA" w:rsidTr="00FE5B6D">
        <w:trPr>
          <w:trHeight w:val="397"/>
          <w:jc w:val="center"/>
        </w:trPr>
        <w:tc>
          <w:tcPr>
            <w:tcW w:w="451" w:type="pct"/>
            <w:shd w:val="clear" w:color="auto" w:fill="auto"/>
            <w:noWrap/>
            <w:vAlign w:val="center"/>
            <w:hideMark/>
          </w:tcPr>
          <w:p w:rsidR="00FE5B6D" w:rsidRPr="002F41CA" w:rsidRDefault="00FE5B6D" w:rsidP="00FE5B6D">
            <w:pPr>
              <w:widowControl/>
              <w:jc w:val="center"/>
              <w:rPr>
                <w:rFonts w:ascii="仿宋" w:eastAsia="仿宋" w:hAnsi="仿宋" w:cs="宋体"/>
                <w:kern w:val="0"/>
                <w:sz w:val="24"/>
              </w:rPr>
            </w:pPr>
            <w:r w:rsidRPr="002F41CA">
              <w:rPr>
                <w:rFonts w:ascii="仿宋" w:eastAsia="仿宋" w:hAnsi="仿宋" w:cs="宋体" w:hint="eastAsia"/>
                <w:kern w:val="0"/>
                <w:sz w:val="24"/>
              </w:rPr>
              <w:t>2</w:t>
            </w:r>
          </w:p>
        </w:tc>
        <w:tc>
          <w:tcPr>
            <w:tcW w:w="2642" w:type="pct"/>
            <w:shd w:val="clear" w:color="auto" w:fill="auto"/>
            <w:noWrap/>
            <w:vAlign w:val="center"/>
            <w:hideMark/>
          </w:tcPr>
          <w:p w:rsidR="00FE5B6D" w:rsidRPr="002F41CA" w:rsidRDefault="00FE5B6D" w:rsidP="00FE5B6D">
            <w:pPr>
              <w:widowControl/>
              <w:jc w:val="center"/>
              <w:rPr>
                <w:rFonts w:ascii="仿宋" w:eastAsia="仿宋" w:hAnsi="仿宋" w:cs="宋体"/>
                <w:kern w:val="0"/>
                <w:sz w:val="24"/>
              </w:rPr>
            </w:pPr>
            <w:r w:rsidRPr="002F41CA">
              <w:rPr>
                <w:rFonts w:ascii="仿宋" w:eastAsia="仿宋" w:hAnsi="仿宋" w:cs="宋体" w:hint="eastAsia"/>
                <w:kern w:val="0"/>
                <w:sz w:val="24"/>
              </w:rPr>
              <w:t>防静电工作服</w:t>
            </w:r>
          </w:p>
        </w:tc>
        <w:tc>
          <w:tcPr>
            <w:tcW w:w="430" w:type="pct"/>
            <w:shd w:val="clear" w:color="auto" w:fill="auto"/>
            <w:noWrap/>
            <w:vAlign w:val="center"/>
            <w:hideMark/>
          </w:tcPr>
          <w:p w:rsidR="00FE5B6D" w:rsidRPr="002F41CA" w:rsidRDefault="00FE5B6D" w:rsidP="00FE5B6D">
            <w:pPr>
              <w:widowControl/>
              <w:jc w:val="center"/>
              <w:rPr>
                <w:rFonts w:ascii="仿宋" w:eastAsia="仿宋" w:hAnsi="仿宋" w:cs="宋体"/>
                <w:color w:val="000000"/>
                <w:kern w:val="0"/>
                <w:sz w:val="24"/>
              </w:rPr>
            </w:pPr>
            <w:r>
              <w:rPr>
                <w:rFonts w:ascii="仿宋" w:eastAsia="仿宋" w:hAnsi="仿宋" w:cs="宋体"/>
                <w:color w:val="000000"/>
                <w:kern w:val="0"/>
                <w:sz w:val="24"/>
              </w:rPr>
              <w:t>2</w:t>
            </w:r>
          </w:p>
        </w:tc>
        <w:tc>
          <w:tcPr>
            <w:tcW w:w="436" w:type="pct"/>
            <w:shd w:val="clear" w:color="auto" w:fill="auto"/>
            <w:noWrap/>
            <w:vAlign w:val="center"/>
            <w:hideMark/>
          </w:tcPr>
          <w:p w:rsidR="00FE5B6D" w:rsidRPr="002F41CA" w:rsidRDefault="00FE5B6D" w:rsidP="00FE5B6D">
            <w:pPr>
              <w:widowControl/>
              <w:jc w:val="center"/>
              <w:rPr>
                <w:rFonts w:ascii="仿宋" w:eastAsia="仿宋" w:hAnsi="仿宋" w:cs="宋体"/>
                <w:color w:val="000000"/>
                <w:kern w:val="0"/>
                <w:sz w:val="24"/>
              </w:rPr>
            </w:pPr>
            <w:r w:rsidRPr="002F41CA">
              <w:rPr>
                <w:rFonts w:ascii="仿宋" w:eastAsia="仿宋" w:hAnsi="仿宋" w:cs="宋体" w:hint="eastAsia"/>
                <w:kern w:val="0"/>
                <w:sz w:val="24"/>
              </w:rPr>
              <w:t>收到</w:t>
            </w:r>
          </w:p>
        </w:tc>
        <w:tc>
          <w:tcPr>
            <w:tcW w:w="625" w:type="pct"/>
            <w:shd w:val="clear" w:color="auto" w:fill="auto"/>
            <w:noWrap/>
            <w:vAlign w:val="center"/>
            <w:hideMark/>
          </w:tcPr>
          <w:p w:rsidR="00FE5B6D" w:rsidRPr="002F41CA" w:rsidRDefault="00FE5B6D" w:rsidP="00FE5B6D">
            <w:pPr>
              <w:widowControl/>
              <w:jc w:val="center"/>
              <w:rPr>
                <w:rFonts w:ascii="仿宋" w:eastAsia="仿宋" w:hAnsi="仿宋" w:cs="宋体"/>
                <w:color w:val="000000"/>
                <w:kern w:val="0"/>
                <w:sz w:val="24"/>
              </w:rPr>
            </w:pPr>
            <w:r w:rsidRPr="002F41CA">
              <w:rPr>
                <w:rFonts w:ascii="仿宋" w:eastAsia="仿宋" w:hAnsi="仿宋" w:cs="宋体" w:hint="eastAsia"/>
                <w:color w:val="000000"/>
                <w:kern w:val="0"/>
                <w:sz w:val="24"/>
              </w:rPr>
              <w:t xml:space="preserve">　</w:t>
            </w:r>
          </w:p>
        </w:tc>
        <w:tc>
          <w:tcPr>
            <w:tcW w:w="416" w:type="pct"/>
            <w:shd w:val="clear" w:color="auto" w:fill="auto"/>
            <w:noWrap/>
            <w:vAlign w:val="center"/>
            <w:hideMark/>
          </w:tcPr>
          <w:p w:rsidR="00FE5B6D" w:rsidRPr="002F41CA" w:rsidRDefault="00FE5B6D" w:rsidP="00FE5B6D">
            <w:pPr>
              <w:widowControl/>
              <w:jc w:val="center"/>
              <w:rPr>
                <w:rFonts w:ascii="仿宋" w:eastAsia="仿宋" w:hAnsi="仿宋" w:cs="宋体"/>
                <w:color w:val="000000"/>
                <w:kern w:val="0"/>
                <w:sz w:val="24"/>
              </w:rPr>
            </w:pPr>
            <w:r w:rsidRPr="002F41CA">
              <w:rPr>
                <w:rFonts w:ascii="仿宋" w:eastAsia="仿宋" w:hAnsi="仿宋" w:cs="宋体" w:hint="eastAsia"/>
                <w:color w:val="000000"/>
                <w:kern w:val="0"/>
                <w:sz w:val="24"/>
              </w:rPr>
              <w:t xml:space="preserve">　</w:t>
            </w:r>
          </w:p>
        </w:tc>
      </w:tr>
      <w:tr w:rsidR="00FE5B6D" w:rsidRPr="002F41CA" w:rsidTr="00FE5B6D">
        <w:trPr>
          <w:trHeight w:val="397"/>
          <w:jc w:val="center"/>
        </w:trPr>
        <w:tc>
          <w:tcPr>
            <w:tcW w:w="451" w:type="pct"/>
            <w:shd w:val="clear" w:color="auto" w:fill="auto"/>
            <w:noWrap/>
            <w:vAlign w:val="center"/>
            <w:hideMark/>
          </w:tcPr>
          <w:p w:rsidR="00FE5B6D" w:rsidRPr="002F41CA" w:rsidRDefault="00FE5B6D" w:rsidP="00FE5B6D">
            <w:pPr>
              <w:widowControl/>
              <w:jc w:val="center"/>
              <w:rPr>
                <w:rFonts w:ascii="仿宋" w:eastAsia="仿宋" w:hAnsi="仿宋" w:cs="宋体"/>
                <w:kern w:val="0"/>
                <w:sz w:val="24"/>
              </w:rPr>
            </w:pPr>
            <w:r w:rsidRPr="002F41CA">
              <w:rPr>
                <w:rFonts w:ascii="仿宋" w:eastAsia="仿宋" w:hAnsi="仿宋" w:cs="宋体" w:hint="eastAsia"/>
                <w:kern w:val="0"/>
                <w:sz w:val="24"/>
              </w:rPr>
              <w:t>3</w:t>
            </w:r>
          </w:p>
        </w:tc>
        <w:tc>
          <w:tcPr>
            <w:tcW w:w="2642" w:type="pct"/>
            <w:shd w:val="clear" w:color="auto" w:fill="auto"/>
            <w:noWrap/>
            <w:vAlign w:val="center"/>
            <w:hideMark/>
          </w:tcPr>
          <w:p w:rsidR="00FE5B6D" w:rsidRPr="002F41CA" w:rsidRDefault="00FE5B6D" w:rsidP="00FE5B6D">
            <w:pPr>
              <w:widowControl/>
              <w:jc w:val="center"/>
              <w:rPr>
                <w:rFonts w:ascii="仿宋" w:eastAsia="仿宋" w:hAnsi="仿宋" w:cs="宋体"/>
                <w:kern w:val="0"/>
                <w:sz w:val="24"/>
              </w:rPr>
            </w:pPr>
            <w:r w:rsidRPr="002F41CA">
              <w:rPr>
                <w:rFonts w:ascii="仿宋" w:eastAsia="仿宋" w:hAnsi="仿宋" w:cs="宋体" w:hint="eastAsia"/>
                <w:kern w:val="0"/>
                <w:sz w:val="24"/>
              </w:rPr>
              <w:t>防静电手环</w:t>
            </w:r>
          </w:p>
        </w:tc>
        <w:tc>
          <w:tcPr>
            <w:tcW w:w="430" w:type="pct"/>
            <w:shd w:val="clear" w:color="auto" w:fill="auto"/>
            <w:noWrap/>
            <w:vAlign w:val="center"/>
            <w:hideMark/>
          </w:tcPr>
          <w:p w:rsidR="00FE5B6D" w:rsidRPr="002F41CA" w:rsidRDefault="00FE5B6D" w:rsidP="00FE5B6D">
            <w:pPr>
              <w:widowControl/>
              <w:jc w:val="center"/>
              <w:rPr>
                <w:rFonts w:ascii="仿宋" w:eastAsia="仿宋" w:hAnsi="仿宋" w:cs="宋体"/>
                <w:color w:val="000000"/>
                <w:kern w:val="0"/>
                <w:sz w:val="24"/>
              </w:rPr>
            </w:pPr>
            <w:r>
              <w:rPr>
                <w:rFonts w:ascii="仿宋" w:eastAsia="仿宋" w:hAnsi="仿宋" w:cs="宋体"/>
                <w:color w:val="000000"/>
                <w:kern w:val="0"/>
                <w:sz w:val="24"/>
              </w:rPr>
              <w:t>2</w:t>
            </w:r>
          </w:p>
        </w:tc>
        <w:tc>
          <w:tcPr>
            <w:tcW w:w="436" w:type="pct"/>
            <w:shd w:val="clear" w:color="auto" w:fill="auto"/>
            <w:noWrap/>
            <w:vAlign w:val="center"/>
            <w:hideMark/>
          </w:tcPr>
          <w:p w:rsidR="00FE5B6D" w:rsidRPr="002F41CA" w:rsidRDefault="00FE5B6D" w:rsidP="00FE5B6D">
            <w:pPr>
              <w:widowControl/>
              <w:jc w:val="center"/>
              <w:rPr>
                <w:rFonts w:ascii="仿宋" w:eastAsia="仿宋" w:hAnsi="仿宋" w:cs="宋体"/>
                <w:color w:val="000000"/>
                <w:kern w:val="0"/>
                <w:sz w:val="24"/>
              </w:rPr>
            </w:pPr>
            <w:r w:rsidRPr="002F41CA">
              <w:rPr>
                <w:rFonts w:ascii="仿宋" w:eastAsia="仿宋" w:hAnsi="仿宋" w:cs="宋体" w:hint="eastAsia"/>
                <w:kern w:val="0"/>
                <w:sz w:val="24"/>
              </w:rPr>
              <w:t>收到</w:t>
            </w:r>
            <w:r w:rsidRPr="002F41CA">
              <w:rPr>
                <w:rFonts w:ascii="仿宋" w:eastAsia="仿宋" w:hAnsi="仿宋" w:cs="宋体" w:hint="eastAsia"/>
                <w:color w:val="000000"/>
                <w:kern w:val="0"/>
                <w:sz w:val="24"/>
              </w:rPr>
              <w:t xml:space="preserve">　</w:t>
            </w:r>
          </w:p>
        </w:tc>
        <w:tc>
          <w:tcPr>
            <w:tcW w:w="625" w:type="pct"/>
            <w:shd w:val="clear" w:color="auto" w:fill="auto"/>
            <w:noWrap/>
            <w:vAlign w:val="center"/>
            <w:hideMark/>
          </w:tcPr>
          <w:p w:rsidR="00FE5B6D" w:rsidRPr="002F41CA" w:rsidRDefault="00FE5B6D" w:rsidP="00FE5B6D">
            <w:pPr>
              <w:widowControl/>
              <w:jc w:val="center"/>
              <w:rPr>
                <w:rFonts w:ascii="仿宋" w:eastAsia="仿宋" w:hAnsi="仿宋" w:cs="宋体"/>
                <w:color w:val="000000"/>
                <w:kern w:val="0"/>
                <w:sz w:val="24"/>
              </w:rPr>
            </w:pPr>
            <w:r w:rsidRPr="002F41CA">
              <w:rPr>
                <w:rFonts w:ascii="仿宋" w:eastAsia="仿宋" w:hAnsi="仿宋" w:cs="宋体" w:hint="eastAsia"/>
                <w:color w:val="000000"/>
                <w:kern w:val="0"/>
                <w:sz w:val="24"/>
              </w:rPr>
              <w:t xml:space="preserve">　</w:t>
            </w:r>
          </w:p>
        </w:tc>
        <w:tc>
          <w:tcPr>
            <w:tcW w:w="416" w:type="pct"/>
            <w:shd w:val="clear" w:color="auto" w:fill="auto"/>
            <w:noWrap/>
            <w:vAlign w:val="center"/>
            <w:hideMark/>
          </w:tcPr>
          <w:p w:rsidR="00FE5B6D" w:rsidRPr="002F41CA" w:rsidRDefault="00FE5B6D" w:rsidP="00FE5B6D">
            <w:pPr>
              <w:widowControl/>
              <w:jc w:val="center"/>
              <w:rPr>
                <w:rFonts w:ascii="仿宋" w:eastAsia="仿宋" w:hAnsi="仿宋" w:cs="宋体"/>
                <w:color w:val="000000"/>
                <w:kern w:val="0"/>
                <w:sz w:val="24"/>
              </w:rPr>
            </w:pPr>
            <w:r w:rsidRPr="002F41CA">
              <w:rPr>
                <w:rFonts w:ascii="仿宋" w:eastAsia="仿宋" w:hAnsi="仿宋" w:cs="宋体" w:hint="eastAsia"/>
                <w:color w:val="000000"/>
                <w:kern w:val="0"/>
                <w:sz w:val="24"/>
              </w:rPr>
              <w:t xml:space="preserve">　</w:t>
            </w:r>
          </w:p>
        </w:tc>
      </w:tr>
      <w:tr w:rsidR="00FE5B6D" w:rsidRPr="002F41CA" w:rsidTr="00FE5B6D">
        <w:trPr>
          <w:trHeight w:val="397"/>
          <w:jc w:val="center"/>
        </w:trPr>
        <w:tc>
          <w:tcPr>
            <w:tcW w:w="451" w:type="pct"/>
            <w:shd w:val="clear" w:color="auto" w:fill="auto"/>
            <w:noWrap/>
            <w:vAlign w:val="center"/>
            <w:hideMark/>
          </w:tcPr>
          <w:p w:rsidR="00FE5B6D" w:rsidRPr="002F41CA" w:rsidRDefault="00FE5B6D" w:rsidP="00FE5B6D">
            <w:pPr>
              <w:widowControl/>
              <w:jc w:val="center"/>
              <w:rPr>
                <w:rFonts w:ascii="仿宋" w:eastAsia="仿宋" w:hAnsi="仿宋" w:cs="宋体"/>
                <w:kern w:val="0"/>
                <w:sz w:val="24"/>
              </w:rPr>
            </w:pPr>
            <w:r w:rsidRPr="002F41CA">
              <w:rPr>
                <w:rFonts w:ascii="仿宋" w:eastAsia="仿宋" w:hAnsi="仿宋" w:cs="宋体" w:hint="eastAsia"/>
                <w:kern w:val="0"/>
                <w:sz w:val="24"/>
              </w:rPr>
              <w:t>4</w:t>
            </w:r>
          </w:p>
        </w:tc>
        <w:tc>
          <w:tcPr>
            <w:tcW w:w="2642" w:type="pct"/>
            <w:shd w:val="clear" w:color="auto" w:fill="auto"/>
            <w:noWrap/>
            <w:vAlign w:val="center"/>
            <w:hideMark/>
          </w:tcPr>
          <w:p w:rsidR="00FE5B6D" w:rsidRPr="002F41CA" w:rsidRDefault="00FE5B6D" w:rsidP="00FE5B6D">
            <w:pPr>
              <w:widowControl/>
              <w:jc w:val="center"/>
              <w:rPr>
                <w:rFonts w:ascii="仿宋" w:eastAsia="仿宋" w:hAnsi="仿宋" w:cs="宋体"/>
                <w:kern w:val="0"/>
                <w:sz w:val="24"/>
              </w:rPr>
            </w:pPr>
            <w:r w:rsidRPr="002F41CA">
              <w:rPr>
                <w:rFonts w:ascii="仿宋" w:eastAsia="仿宋" w:hAnsi="仿宋" w:cs="宋体" w:hint="eastAsia"/>
                <w:kern w:val="0"/>
                <w:sz w:val="24"/>
              </w:rPr>
              <w:t>笔</w:t>
            </w:r>
          </w:p>
        </w:tc>
        <w:tc>
          <w:tcPr>
            <w:tcW w:w="430" w:type="pct"/>
            <w:shd w:val="clear" w:color="auto" w:fill="auto"/>
            <w:noWrap/>
            <w:vAlign w:val="center"/>
            <w:hideMark/>
          </w:tcPr>
          <w:p w:rsidR="00FE5B6D" w:rsidRPr="002F41CA" w:rsidRDefault="00FE5B6D" w:rsidP="00FE5B6D">
            <w:pPr>
              <w:widowControl/>
              <w:jc w:val="center"/>
              <w:rPr>
                <w:rFonts w:ascii="仿宋" w:eastAsia="仿宋" w:hAnsi="仿宋" w:cs="宋体"/>
                <w:color w:val="000000"/>
                <w:kern w:val="0"/>
                <w:sz w:val="24"/>
              </w:rPr>
            </w:pPr>
            <w:r w:rsidRPr="002F41CA">
              <w:rPr>
                <w:rFonts w:ascii="仿宋" w:eastAsia="仿宋" w:hAnsi="仿宋" w:cs="宋体" w:hint="eastAsia"/>
                <w:color w:val="000000"/>
                <w:kern w:val="0"/>
                <w:sz w:val="24"/>
              </w:rPr>
              <w:t>2</w:t>
            </w:r>
          </w:p>
        </w:tc>
        <w:tc>
          <w:tcPr>
            <w:tcW w:w="436" w:type="pct"/>
            <w:shd w:val="clear" w:color="auto" w:fill="auto"/>
            <w:noWrap/>
            <w:vAlign w:val="center"/>
            <w:hideMark/>
          </w:tcPr>
          <w:p w:rsidR="00FE5B6D" w:rsidRPr="002F41CA" w:rsidRDefault="00FE5B6D" w:rsidP="00FE5B6D">
            <w:pPr>
              <w:widowControl/>
              <w:jc w:val="center"/>
              <w:rPr>
                <w:rFonts w:ascii="仿宋" w:eastAsia="仿宋" w:hAnsi="仿宋" w:cs="宋体"/>
                <w:color w:val="000000"/>
                <w:kern w:val="0"/>
                <w:sz w:val="24"/>
              </w:rPr>
            </w:pPr>
            <w:r w:rsidRPr="002F41CA">
              <w:rPr>
                <w:rFonts w:ascii="仿宋" w:eastAsia="仿宋" w:hAnsi="仿宋" w:cs="宋体" w:hint="eastAsia"/>
                <w:kern w:val="0"/>
                <w:sz w:val="24"/>
              </w:rPr>
              <w:t>收到</w:t>
            </w:r>
            <w:r w:rsidRPr="002F41CA">
              <w:rPr>
                <w:rFonts w:ascii="仿宋" w:eastAsia="仿宋" w:hAnsi="仿宋" w:cs="宋体" w:hint="eastAsia"/>
                <w:color w:val="000000"/>
                <w:kern w:val="0"/>
                <w:sz w:val="24"/>
              </w:rPr>
              <w:t xml:space="preserve">　</w:t>
            </w:r>
          </w:p>
        </w:tc>
        <w:tc>
          <w:tcPr>
            <w:tcW w:w="625" w:type="pct"/>
            <w:shd w:val="clear" w:color="auto" w:fill="auto"/>
            <w:noWrap/>
            <w:vAlign w:val="center"/>
            <w:hideMark/>
          </w:tcPr>
          <w:p w:rsidR="00FE5B6D" w:rsidRPr="002F41CA" w:rsidRDefault="00FE5B6D" w:rsidP="00FE5B6D">
            <w:pPr>
              <w:widowControl/>
              <w:jc w:val="center"/>
              <w:rPr>
                <w:rFonts w:ascii="仿宋" w:eastAsia="仿宋" w:hAnsi="仿宋" w:cs="宋体"/>
                <w:color w:val="000000"/>
                <w:kern w:val="0"/>
                <w:sz w:val="24"/>
              </w:rPr>
            </w:pPr>
            <w:r w:rsidRPr="002F41CA">
              <w:rPr>
                <w:rFonts w:ascii="仿宋" w:eastAsia="仿宋" w:hAnsi="仿宋" w:cs="宋体" w:hint="eastAsia"/>
                <w:color w:val="000000"/>
                <w:kern w:val="0"/>
                <w:sz w:val="24"/>
              </w:rPr>
              <w:t xml:space="preserve">　</w:t>
            </w:r>
          </w:p>
        </w:tc>
        <w:tc>
          <w:tcPr>
            <w:tcW w:w="416" w:type="pct"/>
            <w:shd w:val="clear" w:color="auto" w:fill="auto"/>
            <w:noWrap/>
            <w:vAlign w:val="center"/>
            <w:hideMark/>
          </w:tcPr>
          <w:p w:rsidR="00FE5B6D" w:rsidRPr="002F41CA" w:rsidRDefault="00FE5B6D" w:rsidP="00FE5B6D">
            <w:pPr>
              <w:widowControl/>
              <w:jc w:val="center"/>
              <w:rPr>
                <w:rFonts w:ascii="仿宋" w:eastAsia="仿宋" w:hAnsi="仿宋" w:cs="宋体"/>
                <w:color w:val="000000"/>
                <w:kern w:val="0"/>
                <w:sz w:val="24"/>
              </w:rPr>
            </w:pPr>
            <w:r w:rsidRPr="002F41CA">
              <w:rPr>
                <w:rFonts w:ascii="仿宋" w:eastAsia="仿宋" w:hAnsi="仿宋" w:cs="宋体" w:hint="eastAsia"/>
                <w:color w:val="000000"/>
                <w:kern w:val="0"/>
                <w:sz w:val="24"/>
              </w:rPr>
              <w:t xml:space="preserve">　</w:t>
            </w:r>
          </w:p>
        </w:tc>
      </w:tr>
    </w:tbl>
    <w:p w:rsidR="00FE5B6D" w:rsidRPr="00645906" w:rsidRDefault="00FE5B6D" w:rsidP="00FE5B6D">
      <w:pPr>
        <w:spacing w:line="360" w:lineRule="auto"/>
        <w:ind w:firstLineChars="196" w:firstLine="470"/>
      </w:pPr>
      <w:r w:rsidRPr="00645906">
        <w:rPr>
          <w:rFonts w:ascii="仿宋" w:eastAsia="仿宋" w:hAnsi="仿宋" w:hint="eastAsia"/>
          <w:kern w:val="0"/>
          <w:sz w:val="24"/>
        </w:rPr>
        <w:t>注意：参赛</w:t>
      </w:r>
      <w:r>
        <w:rPr>
          <w:rFonts w:ascii="仿宋" w:eastAsia="仿宋" w:hAnsi="仿宋" w:hint="eastAsia"/>
          <w:kern w:val="0"/>
          <w:sz w:val="24"/>
        </w:rPr>
        <w:t>队</w:t>
      </w:r>
      <w:r w:rsidRPr="00645906">
        <w:rPr>
          <w:rFonts w:ascii="仿宋" w:eastAsia="仿宋" w:hAnsi="仿宋" w:hint="eastAsia"/>
          <w:kern w:val="0"/>
          <w:sz w:val="24"/>
        </w:rPr>
        <w:t>选手需要</w:t>
      </w:r>
      <w:r w:rsidRPr="00645906">
        <w:rPr>
          <w:rFonts w:ascii="仿宋" w:eastAsia="仿宋" w:hAnsi="仿宋" w:hint="eastAsia"/>
          <w:sz w:val="24"/>
        </w:rPr>
        <w:t>确认上述表中物品是否收到并签字确认，若没有收到，请及时向裁判申请领取该物品，并在收到后签字。</w:t>
      </w:r>
    </w:p>
    <w:p w:rsidR="00FE5B6D" w:rsidRPr="00FE5B6D" w:rsidRDefault="00FE5B6D">
      <w:pPr>
        <w:snapToGrid w:val="0"/>
        <w:spacing w:line="560" w:lineRule="exact"/>
        <w:ind w:firstLineChars="200" w:firstLine="420"/>
      </w:pPr>
    </w:p>
    <w:sectPr w:rsidR="00FE5B6D" w:rsidRPr="00FE5B6D" w:rsidSect="00613089">
      <w:head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5BF" w:rsidRDefault="00A125BF" w:rsidP="00441B40">
      <w:r>
        <w:separator/>
      </w:r>
    </w:p>
  </w:endnote>
  <w:endnote w:type="continuationSeparator" w:id="0">
    <w:p w:rsidR="00A125BF" w:rsidRDefault="00A125BF" w:rsidP="00441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343" w:rsidRDefault="00DD0880">
    <w:pPr>
      <w:pStyle w:val="a5"/>
      <w:jc w:val="center"/>
    </w:pPr>
    <w:r>
      <w:rPr>
        <w:b/>
        <w:sz w:val="24"/>
        <w:szCs w:val="24"/>
      </w:rPr>
      <w:fldChar w:fldCharType="begin"/>
    </w:r>
    <w:r w:rsidR="00C66343">
      <w:rPr>
        <w:b/>
      </w:rPr>
      <w:instrText>PAGE</w:instrText>
    </w:r>
    <w:r>
      <w:rPr>
        <w:b/>
        <w:sz w:val="24"/>
        <w:szCs w:val="24"/>
      </w:rPr>
      <w:fldChar w:fldCharType="separate"/>
    </w:r>
    <w:r w:rsidR="00BA2836">
      <w:rPr>
        <w:b/>
        <w:noProof/>
      </w:rPr>
      <w:t>20</w:t>
    </w:r>
    <w:r>
      <w:rPr>
        <w:b/>
        <w:sz w:val="24"/>
        <w:szCs w:val="24"/>
      </w:rPr>
      <w:fldChar w:fldCharType="end"/>
    </w:r>
    <w:r w:rsidR="00C66343">
      <w:rPr>
        <w:lang w:val="zh-CN"/>
      </w:rPr>
      <w:t xml:space="preserve"> / </w:t>
    </w:r>
    <w:r>
      <w:rPr>
        <w:b/>
        <w:sz w:val="24"/>
        <w:szCs w:val="24"/>
      </w:rPr>
      <w:fldChar w:fldCharType="begin"/>
    </w:r>
    <w:r w:rsidR="00C66343">
      <w:rPr>
        <w:b/>
      </w:rPr>
      <w:instrText>NUMPAGES</w:instrText>
    </w:r>
    <w:r>
      <w:rPr>
        <w:b/>
        <w:sz w:val="24"/>
        <w:szCs w:val="24"/>
      </w:rPr>
      <w:fldChar w:fldCharType="separate"/>
    </w:r>
    <w:r w:rsidR="00BA2836">
      <w:rPr>
        <w:b/>
        <w:noProof/>
      </w:rPr>
      <w:t>41</w:t>
    </w:r>
    <w:r>
      <w:rPr>
        <w:b/>
        <w:sz w:val="24"/>
        <w:szCs w:val="24"/>
      </w:rPr>
      <w:fldChar w:fldCharType="end"/>
    </w:r>
  </w:p>
  <w:p w:rsidR="00C66343" w:rsidRDefault="00C6634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5BF" w:rsidRDefault="00A125BF" w:rsidP="00441B40">
      <w:r>
        <w:separator/>
      </w:r>
    </w:p>
  </w:footnote>
  <w:footnote w:type="continuationSeparator" w:id="0">
    <w:p w:rsidR="00A125BF" w:rsidRDefault="00A125BF" w:rsidP="00441B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343" w:rsidRPr="00100980" w:rsidRDefault="00C66343" w:rsidP="00FE5B6D">
    <w:pPr>
      <w:pStyle w:val="a4"/>
      <w:wordWrap w:val="0"/>
      <w:jc w:val="right"/>
      <w:rPr>
        <w:b/>
        <w:color w:val="FF0000"/>
        <w:sz w:val="21"/>
        <w:szCs w:val="21"/>
      </w:rPr>
    </w:pPr>
    <w:r w:rsidRPr="00100980">
      <w:rPr>
        <w:rFonts w:hint="eastAsia"/>
        <w:b/>
        <w:color w:val="FF0000"/>
        <w:sz w:val="21"/>
        <w:szCs w:val="21"/>
      </w:rPr>
      <w:t>赛位号</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343" w:rsidRPr="00100980" w:rsidRDefault="00C66343" w:rsidP="00FE5B6D">
    <w:pPr>
      <w:pStyle w:val="a4"/>
      <w:wordWrap w:val="0"/>
      <w:jc w:val="right"/>
      <w:rPr>
        <w:b/>
        <w:color w:val="FF0000"/>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C9A2589"/>
    <w:multiLevelType w:val="singleLevel"/>
    <w:tmpl w:val="AC9A2589"/>
    <w:lvl w:ilvl="0">
      <w:start w:val="1"/>
      <w:numFmt w:val="chineseCounting"/>
      <w:suff w:val="nothing"/>
      <w:lvlText w:val="%1、"/>
      <w:lvlJc w:val="left"/>
      <w:rPr>
        <w:rFonts w:hint="eastAsia"/>
      </w:rPr>
    </w:lvl>
  </w:abstractNum>
  <w:abstractNum w:abstractNumId="1" w15:restartNumberingAfterBreak="0">
    <w:nsid w:val="B6CF07DB"/>
    <w:multiLevelType w:val="singleLevel"/>
    <w:tmpl w:val="B6CF07DB"/>
    <w:lvl w:ilvl="0">
      <w:start w:val="11"/>
      <w:numFmt w:val="chineseCounting"/>
      <w:suff w:val="nothing"/>
      <w:lvlText w:val="%1、"/>
      <w:lvlJc w:val="left"/>
      <w:rPr>
        <w:rFonts w:hint="eastAsia"/>
      </w:rPr>
    </w:lvl>
  </w:abstractNum>
  <w:abstractNum w:abstractNumId="2" w15:restartNumberingAfterBreak="0">
    <w:nsid w:val="014F6119"/>
    <w:multiLevelType w:val="hybridMultilevel"/>
    <w:tmpl w:val="90C676D4"/>
    <w:lvl w:ilvl="0" w:tplc="04090009">
      <w:start w:val="1"/>
      <w:numFmt w:val="bullet"/>
      <w:lvlText w:val=""/>
      <w:lvlJc w:val="left"/>
      <w:pPr>
        <w:ind w:left="833" w:hanging="420"/>
      </w:pPr>
      <w:rPr>
        <w:rFonts w:ascii="Wingdings" w:hAnsi="Wingdings" w:hint="default"/>
      </w:rPr>
    </w:lvl>
    <w:lvl w:ilvl="1" w:tplc="04090003" w:tentative="1">
      <w:start w:val="1"/>
      <w:numFmt w:val="bullet"/>
      <w:lvlText w:val=""/>
      <w:lvlJc w:val="left"/>
      <w:pPr>
        <w:ind w:left="1253" w:hanging="420"/>
      </w:pPr>
      <w:rPr>
        <w:rFonts w:ascii="Wingdings" w:hAnsi="Wingdings" w:hint="default"/>
      </w:rPr>
    </w:lvl>
    <w:lvl w:ilvl="2" w:tplc="04090005" w:tentative="1">
      <w:start w:val="1"/>
      <w:numFmt w:val="bullet"/>
      <w:lvlText w:val=""/>
      <w:lvlJc w:val="left"/>
      <w:pPr>
        <w:ind w:left="1673" w:hanging="420"/>
      </w:pPr>
      <w:rPr>
        <w:rFonts w:ascii="Wingdings" w:hAnsi="Wingdings" w:hint="default"/>
      </w:rPr>
    </w:lvl>
    <w:lvl w:ilvl="3" w:tplc="04090001" w:tentative="1">
      <w:start w:val="1"/>
      <w:numFmt w:val="bullet"/>
      <w:lvlText w:val=""/>
      <w:lvlJc w:val="left"/>
      <w:pPr>
        <w:ind w:left="2093" w:hanging="420"/>
      </w:pPr>
      <w:rPr>
        <w:rFonts w:ascii="Wingdings" w:hAnsi="Wingdings" w:hint="default"/>
      </w:rPr>
    </w:lvl>
    <w:lvl w:ilvl="4" w:tplc="04090003" w:tentative="1">
      <w:start w:val="1"/>
      <w:numFmt w:val="bullet"/>
      <w:lvlText w:val=""/>
      <w:lvlJc w:val="left"/>
      <w:pPr>
        <w:ind w:left="2513" w:hanging="420"/>
      </w:pPr>
      <w:rPr>
        <w:rFonts w:ascii="Wingdings" w:hAnsi="Wingdings" w:hint="default"/>
      </w:rPr>
    </w:lvl>
    <w:lvl w:ilvl="5" w:tplc="04090005" w:tentative="1">
      <w:start w:val="1"/>
      <w:numFmt w:val="bullet"/>
      <w:lvlText w:val=""/>
      <w:lvlJc w:val="left"/>
      <w:pPr>
        <w:ind w:left="2933" w:hanging="420"/>
      </w:pPr>
      <w:rPr>
        <w:rFonts w:ascii="Wingdings" w:hAnsi="Wingdings" w:hint="default"/>
      </w:rPr>
    </w:lvl>
    <w:lvl w:ilvl="6" w:tplc="04090001" w:tentative="1">
      <w:start w:val="1"/>
      <w:numFmt w:val="bullet"/>
      <w:lvlText w:val=""/>
      <w:lvlJc w:val="left"/>
      <w:pPr>
        <w:ind w:left="3353" w:hanging="420"/>
      </w:pPr>
      <w:rPr>
        <w:rFonts w:ascii="Wingdings" w:hAnsi="Wingdings" w:hint="default"/>
      </w:rPr>
    </w:lvl>
    <w:lvl w:ilvl="7" w:tplc="04090003" w:tentative="1">
      <w:start w:val="1"/>
      <w:numFmt w:val="bullet"/>
      <w:lvlText w:val=""/>
      <w:lvlJc w:val="left"/>
      <w:pPr>
        <w:ind w:left="3773" w:hanging="420"/>
      </w:pPr>
      <w:rPr>
        <w:rFonts w:ascii="Wingdings" w:hAnsi="Wingdings" w:hint="default"/>
      </w:rPr>
    </w:lvl>
    <w:lvl w:ilvl="8" w:tplc="04090005" w:tentative="1">
      <w:start w:val="1"/>
      <w:numFmt w:val="bullet"/>
      <w:lvlText w:val=""/>
      <w:lvlJc w:val="left"/>
      <w:pPr>
        <w:ind w:left="4193" w:hanging="420"/>
      </w:pPr>
      <w:rPr>
        <w:rFonts w:ascii="Wingdings" w:hAnsi="Wingdings" w:hint="default"/>
      </w:rPr>
    </w:lvl>
  </w:abstractNum>
  <w:abstractNum w:abstractNumId="3" w15:restartNumberingAfterBreak="0">
    <w:nsid w:val="0A1C171B"/>
    <w:multiLevelType w:val="hybridMultilevel"/>
    <w:tmpl w:val="3BC45970"/>
    <w:lvl w:ilvl="0" w:tplc="04090009">
      <w:start w:val="1"/>
      <w:numFmt w:val="bullet"/>
      <w:lvlText w:val=""/>
      <w:lvlJc w:val="left"/>
      <w:pPr>
        <w:ind w:left="892" w:hanging="420"/>
      </w:pPr>
      <w:rPr>
        <w:rFonts w:ascii="Wingdings" w:hAnsi="Wingdings" w:hint="default"/>
      </w:rPr>
    </w:lvl>
    <w:lvl w:ilvl="1" w:tplc="04090003" w:tentative="1">
      <w:start w:val="1"/>
      <w:numFmt w:val="bullet"/>
      <w:lvlText w:val=""/>
      <w:lvlJc w:val="left"/>
      <w:pPr>
        <w:ind w:left="1312" w:hanging="420"/>
      </w:pPr>
      <w:rPr>
        <w:rFonts w:ascii="Wingdings" w:hAnsi="Wingdings" w:hint="default"/>
      </w:rPr>
    </w:lvl>
    <w:lvl w:ilvl="2" w:tplc="04090005" w:tentative="1">
      <w:start w:val="1"/>
      <w:numFmt w:val="bullet"/>
      <w:lvlText w:val=""/>
      <w:lvlJc w:val="left"/>
      <w:pPr>
        <w:ind w:left="1732" w:hanging="420"/>
      </w:pPr>
      <w:rPr>
        <w:rFonts w:ascii="Wingdings" w:hAnsi="Wingdings" w:hint="default"/>
      </w:rPr>
    </w:lvl>
    <w:lvl w:ilvl="3" w:tplc="04090001" w:tentative="1">
      <w:start w:val="1"/>
      <w:numFmt w:val="bullet"/>
      <w:lvlText w:val=""/>
      <w:lvlJc w:val="left"/>
      <w:pPr>
        <w:ind w:left="2152" w:hanging="420"/>
      </w:pPr>
      <w:rPr>
        <w:rFonts w:ascii="Wingdings" w:hAnsi="Wingdings" w:hint="default"/>
      </w:rPr>
    </w:lvl>
    <w:lvl w:ilvl="4" w:tplc="04090003" w:tentative="1">
      <w:start w:val="1"/>
      <w:numFmt w:val="bullet"/>
      <w:lvlText w:val=""/>
      <w:lvlJc w:val="left"/>
      <w:pPr>
        <w:ind w:left="2572" w:hanging="420"/>
      </w:pPr>
      <w:rPr>
        <w:rFonts w:ascii="Wingdings" w:hAnsi="Wingdings" w:hint="default"/>
      </w:rPr>
    </w:lvl>
    <w:lvl w:ilvl="5" w:tplc="04090005" w:tentative="1">
      <w:start w:val="1"/>
      <w:numFmt w:val="bullet"/>
      <w:lvlText w:val=""/>
      <w:lvlJc w:val="left"/>
      <w:pPr>
        <w:ind w:left="2992" w:hanging="420"/>
      </w:pPr>
      <w:rPr>
        <w:rFonts w:ascii="Wingdings" w:hAnsi="Wingdings" w:hint="default"/>
      </w:rPr>
    </w:lvl>
    <w:lvl w:ilvl="6" w:tplc="04090001" w:tentative="1">
      <w:start w:val="1"/>
      <w:numFmt w:val="bullet"/>
      <w:lvlText w:val=""/>
      <w:lvlJc w:val="left"/>
      <w:pPr>
        <w:ind w:left="3412" w:hanging="420"/>
      </w:pPr>
      <w:rPr>
        <w:rFonts w:ascii="Wingdings" w:hAnsi="Wingdings" w:hint="default"/>
      </w:rPr>
    </w:lvl>
    <w:lvl w:ilvl="7" w:tplc="04090003" w:tentative="1">
      <w:start w:val="1"/>
      <w:numFmt w:val="bullet"/>
      <w:lvlText w:val=""/>
      <w:lvlJc w:val="left"/>
      <w:pPr>
        <w:ind w:left="3832" w:hanging="420"/>
      </w:pPr>
      <w:rPr>
        <w:rFonts w:ascii="Wingdings" w:hAnsi="Wingdings" w:hint="default"/>
      </w:rPr>
    </w:lvl>
    <w:lvl w:ilvl="8" w:tplc="04090005" w:tentative="1">
      <w:start w:val="1"/>
      <w:numFmt w:val="bullet"/>
      <w:lvlText w:val=""/>
      <w:lvlJc w:val="left"/>
      <w:pPr>
        <w:ind w:left="4252" w:hanging="420"/>
      </w:pPr>
      <w:rPr>
        <w:rFonts w:ascii="Wingdings" w:hAnsi="Wingdings" w:hint="default"/>
      </w:rPr>
    </w:lvl>
  </w:abstractNum>
  <w:abstractNum w:abstractNumId="4" w15:restartNumberingAfterBreak="0">
    <w:nsid w:val="10E23F34"/>
    <w:multiLevelType w:val="singleLevel"/>
    <w:tmpl w:val="10E23F34"/>
    <w:lvl w:ilvl="0">
      <w:start w:val="17"/>
      <w:numFmt w:val="chineseCounting"/>
      <w:suff w:val="nothing"/>
      <w:lvlText w:val="%1、"/>
      <w:lvlJc w:val="left"/>
      <w:rPr>
        <w:rFonts w:hint="eastAsia"/>
      </w:rPr>
    </w:lvl>
  </w:abstractNum>
  <w:abstractNum w:abstractNumId="5" w15:restartNumberingAfterBreak="0">
    <w:nsid w:val="14D30A17"/>
    <w:multiLevelType w:val="hybridMultilevel"/>
    <w:tmpl w:val="CC50BB70"/>
    <w:lvl w:ilvl="0" w:tplc="FD5E9E6A">
      <w:start w:val="1"/>
      <w:numFmt w:val="decimal"/>
      <w:lvlText w:val="%1"/>
      <w:lvlJc w:val="left"/>
      <w:pPr>
        <w:tabs>
          <w:tab w:val="num" w:pos="420"/>
        </w:tabs>
        <w:ind w:left="420" w:hanging="420"/>
      </w:pPr>
      <w:rPr>
        <w:rFonts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1B45639F"/>
    <w:multiLevelType w:val="hybridMultilevel"/>
    <w:tmpl w:val="A0682B20"/>
    <w:lvl w:ilvl="0" w:tplc="4000936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15:restartNumberingAfterBreak="0">
    <w:nsid w:val="2A2D3B7F"/>
    <w:multiLevelType w:val="hybridMultilevel"/>
    <w:tmpl w:val="0EDEA7A6"/>
    <w:lvl w:ilvl="0" w:tplc="04090017">
      <w:start w:val="1"/>
      <w:numFmt w:val="chineseCountingThousand"/>
      <w:lvlText w:val="(%1)"/>
      <w:lvlJc w:val="left"/>
      <w:pPr>
        <w:ind w:left="1192" w:hanging="720"/>
      </w:pPr>
      <w:rPr>
        <w:rFonts w:hint="default"/>
      </w:rPr>
    </w:lvl>
    <w:lvl w:ilvl="1" w:tplc="04090019" w:tentative="1">
      <w:start w:val="1"/>
      <w:numFmt w:val="lowerLetter"/>
      <w:lvlText w:val="%2)"/>
      <w:lvlJc w:val="left"/>
      <w:pPr>
        <w:ind w:left="1312" w:hanging="420"/>
      </w:pPr>
    </w:lvl>
    <w:lvl w:ilvl="2" w:tplc="0409001B" w:tentative="1">
      <w:start w:val="1"/>
      <w:numFmt w:val="lowerRoman"/>
      <w:lvlText w:val="%3."/>
      <w:lvlJc w:val="right"/>
      <w:pPr>
        <w:ind w:left="1732" w:hanging="420"/>
      </w:pPr>
    </w:lvl>
    <w:lvl w:ilvl="3" w:tplc="0409000F" w:tentative="1">
      <w:start w:val="1"/>
      <w:numFmt w:val="decimal"/>
      <w:lvlText w:val="%4."/>
      <w:lvlJc w:val="left"/>
      <w:pPr>
        <w:ind w:left="2152" w:hanging="420"/>
      </w:pPr>
    </w:lvl>
    <w:lvl w:ilvl="4" w:tplc="04090019" w:tentative="1">
      <w:start w:val="1"/>
      <w:numFmt w:val="lowerLetter"/>
      <w:lvlText w:val="%5)"/>
      <w:lvlJc w:val="left"/>
      <w:pPr>
        <w:ind w:left="2572" w:hanging="420"/>
      </w:pPr>
    </w:lvl>
    <w:lvl w:ilvl="5" w:tplc="0409001B" w:tentative="1">
      <w:start w:val="1"/>
      <w:numFmt w:val="lowerRoman"/>
      <w:lvlText w:val="%6."/>
      <w:lvlJc w:val="right"/>
      <w:pPr>
        <w:ind w:left="2992" w:hanging="420"/>
      </w:pPr>
    </w:lvl>
    <w:lvl w:ilvl="6" w:tplc="0409000F" w:tentative="1">
      <w:start w:val="1"/>
      <w:numFmt w:val="decimal"/>
      <w:lvlText w:val="%7."/>
      <w:lvlJc w:val="left"/>
      <w:pPr>
        <w:ind w:left="3412" w:hanging="420"/>
      </w:pPr>
    </w:lvl>
    <w:lvl w:ilvl="7" w:tplc="04090019" w:tentative="1">
      <w:start w:val="1"/>
      <w:numFmt w:val="lowerLetter"/>
      <w:lvlText w:val="%8)"/>
      <w:lvlJc w:val="left"/>
      <w:pPr>
        <w:ind w:left="3832" w:hanging="420"/>
      </w:pPr>
    </w:lvl>
    <w:lvl w:ilvl="8" w:tplc="0409001B" w:tentative="1">
      <w:start w:val="1"/>
      <w:numFmt w:val="lowerRoman"/>
      <w:lvlText w:val="%9."/>
      <w:lvlJc w:val="right"/>
      <w:pPr>
        <w:ind w:left="4252" w:hanging="420"/>
      </w:pPr>
    </w:lvl>
  </w:abstractNum>
  <w:abstractNum w:abstractNumId="8" w15:restartNumberingAfterBreak="0">
    <w:nsid w:val="3C66F0BC"/>
    <w:multiLevelType w:val="singleLevel"/>
    <w:tmpl w:val="3C66F0BC"/>
    <w:lvl w:ilvl="0">
      <w:start w:val="6"/>
      <w:numFmt w:val="chineseCounting"/>
      <w:suff w:val="nothing"/>
      <w:lvlText w:val="%1、"/>
      <w:lvlJc w:val="left"/>
      <w:rPr>
        <w:rFonts w:hint="eastAsia"/>
      </w:rPr>
    </w:lvl>
  </w:abstractNum>
  <w:abstractNum w:abstractNumId="9" w15:restartNumberingAfterBreak="0">
    <w:nsid w:val="408A317F"/>
    <w:multiLevelType w:val="hybridMultilevel"/>
    <w:tmpl w:val="320687E2"/>
    <w:lvl w:ilvl="0" w:tplc="B0D46A02">
      <w:start w:val="1"/>
      <w:numFmt w:val="japaneseCounting"/>
      <w:lvlText w:val="（%1）"/>
      <w:lvlJc w:val="left"/>
      <w:pPr>
        <w:ind w:left="1190" w:hanging="720"/>
      </w:pPr>
      <w:rPr>
        <w:rFonts w:hint="default"/>
      </w:rPr>
    </w:lvl>
    <w:lvl w:ilvl="1" w:tplc="04090019" w:tentative="1">
      <w:start w:val="1"/>
      <w:numFmt w:val="lowerLetter"/>
      <w:lvlText w:val="%2)"/>
      <w:lvlJc w:val="left"/>
      <w:pPr>
        <w:ind w:left="1310" w:hanging="420"/>
      </w:pPr>
    </w:lvl>
    <w:lvl w:ilvl="2" w:tplc="0409001B" w:tentative="1">
      <w:start w:val="1"/>
      <w:numFmt w:val="lowerRoman"/>
      <w:lvlText w:val="%3."/>
      <w:lvlJc w:val="right"/>
      <w:pPr>
        <w:ind w:left="1730" w:hanging="420"/>
      </w:pPr>
    </w:lvl>
    <w:lvl w:ilvl="3" w:tplc="0409000F" w:tentative="1">
      <w:start w:val="1"/>
      <w:numFmt w:val="decimal"/>
      <w:lvlText w:val="%4."/>
      <w:lvlJc w:val="left"/>
      <w:pPr>
        <w:ind w:left="2150" w:hanging="420"/>
      </w:pPr>
    </w:lvl>
    <w:lvl w:ilvl="4" w:tplc="04090019" w:tentative="1">
      <w:start w:val="1"/>
      <w:numFmt w:val="lowerLetter"/>
      <w:lvlText w:val="%5)"/>
      <w:lvlJc w:val="left"/>
      <w:pPr>
        <w:ind w:left="2570" w:hanging="420"/>
      </w:pPr>
    </w:lvl>
    <w:lvl w:ilvl="5" w:tplc="0409001B" w:tentative="1">
      <w:start w:val="1"/>
      <w:numFmt w:val="lowerRoman"/>
      <w:lvlText w:val="%6."/>
      <w:lvlJc w:val="right"/>
      <w:pPr>
        <w:ind w:left="2990" w:hanging="420"/>
      </w:pPr>
    </w:lvl>
    <w:lvl w:ilvl="6" w:tplc="0409000F" w:tentative="1">
      <w:start w:val="1"/>
      <w:numFmt w:val="decimal"/>
      <w:lvlText w:val="%7."/>
      <w:lvlJc w:val="left"/>
      <w:pPr>
        <w:ind w:left="3410" w:hanging="420"/>
      </w:pPr>
    </w:lvl>
    <w:lvl w:ilvl="7" w:tplc="04090019" w:tentative="1">
      <w:start w:val="1"/>
      <w:numFmt w:val="lowerLetter"/>
      <w:lvlText w:val="%8)"/>
      <w:lvlJc w:val="left"/>
      <w:pPr>
        <w:ind w:left="3830" w:hanging="420"/>
      </w:pPr>
    </w:lvl>
    <w:lvl w:ilvl="8" w:tplc="0409001B" w:tentative="1">
      <w:start w:val="1"/>
      <w:numFmt w:val="lowerRoman"/>
      <w:lvlText w:val="%9."/>
      <w:lvlJc w:val="right"/>
      <w:pPr>
        <w:ind w:left="4250" w:hanging="420"/>
      </w:pPr>
    </w:lvl>
  </w:abstractNum>
  <w:abstractNum w:abstractNumId="10" w15:restartNumberingAfterBreak="0">
    <w:nsid w:val="408D26CD"/>
    <w:multiLevelType w:val="hybridMultilevel"/>
    <w:tmpl w:val="7D5496B6"/>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15:restartNumberingAfterBreak="0">
    <w:nsid w:val="41AA5DD0"/>
    <w:multiLevelType w:val="hybridMultilevel"/>
    <w:tmpl w:val="CC50BB70"/>
    <w:lvl w:ilvl="0" w:tplc="FD5E9E6A">
      <w:start w:val="1"/>
      <w:numFmt w:val="decimal"/>
      <w:lvlText w:val="%1"/>
      <w:lvlJc w:val="left"/>
      <w:pPr>
        <w:tabs>
          <w:tab w:val="num" w:pos="420"/>
        </w:tabs>
        <w:ind w:left="420" w:hanging="420"/>
      </w:pPr>
      <w:rPr>
        <w:rFonts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15:restartNumberingAfterBreak="0">
    <w:nsid w:val="45336D18"/>
    <w:multiLevelType w:val="hybridMultilevel"/>
    <w:tmpl w:val="0BA0486A"/>
    <w:lvl w:ilvl="0" w:tplc="04090011">
      <w:start w:val="1"/>
      <w:numFmt w:val="decimal"/>
      <w:lvlText w:val="%1)"/>
      <w:lvlJc w:val="left"/>
      <w:pPr>
        <w:ind w:left="1140" w:hanging="720"/>
      </w:pPr>
      <w:rPr>
        <w:rFonts w:hint="default"/>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15:restartNumberingAfterBreak="0">
    <w:nsid w:val="46951837"/>
    <w:multiLevelType w:val="hybridMultilevel"/>
    <w:tmpl w:val="0EDEA7A6"/>
    <w:lvl w:ilvl="0" w:tplc="04090017">
      <w:start w:val="1"/>
      <w:numFmt w:val="chineseCountingThousand"/>
      <w:lvlText w:val="(%1)"/>
      <w:lvlJc w:val="left"/>
      <w:pPr>
        <w:ind w:left="1192" w:hanging="720"/>
      </w:pPr>
      <w:rPr>
        <w:rFonts w:hint="default"/>
      </w:rPr>
    </w:lvl>
    <w:lvl w:ilvl="1" w:tplc="04090019" w:tentative="1">
      <w:start w:val="1"/>
      <w:numFmt w:val="lowerLetter"/>
      <w:lvlText w:val="%2)"/>
      <w:lvlJc w:val="left"/>
      <w:pPr>
        <w:ind w:left="1312" w:hanging="420"/>
      </w:pPr>
    </w:lvl>
    <w:lvl w:ilvl="2" w:tplc="0409001B" w:tentative="1">
      <w:start w:val="1"/>
      <w:numFmt w:val="lowerRoman"/>
      <w:lvlText w:val="%3."/>
      <w:lvlJc w:val="right"/>
      <w:pPr>
        <w:ind w:left="1732" w:hanging="420"/>
      </w:pPr>
    </w:lvl>
    <w:lvl w:ilvl="3" w:tplc="0409000F" w:tentative="1">
      <w:start w:val="1"/>
      <w:numFmt w:val="decimal"/>
      <w:lvlText w:val="%4."/>
      <w:lvlJc w:val="left"/>
      <w:pPr>
        <w:ind w:left="2152" w:hanging="420"/>
      </w:pPr>
    </w:lvl>
    <w:lvl w:ilvl="4" w:tplc="04090019" w:tentative="1">
      <w:start w:val="1"/>
      <w:numFmt w:val="lowerLetter"/>
      <w:lvlText w:val="%5)"/>
      <w:lvlJc w:val="left"/>
      <w:pPr>
        <w:ind w:left="2572" w:hanging="420"/>
      </w:pPr>
    </w:lvl>
    <w:lvl w:ilvl="5" w:tplc="0409001B" w:tentative="1">
      <w:start w:val="1"/>
      <w:numFmt w:val="lowerRoman"/>
      <w:lvlText w:val="%6."/>
      <w:lvlJc w:val="right"/>
      <w:pPr>
        <w:ind w:left="2992" w:hanging="420"/>
      </w:pPr>
    </w:lvl>
    <w:lvl w:ilvl="6" w:tplc="0409000F" w:tentative="1">
      <w:start w:val="1"/>
      <w:numFmt w:val="decimal"/>
      <w:lvlText w:val="%7."/>
      <w:lvlJc w:val="left"/>
      <w:pPr>
        <w:ind w:left="3412" w:hanging="420"/>
      </w:pPr>
    </w:lvl>
    <w:lvl w:ilvl="7" w:tplc="04090019" w:tentative="1">
      <w:start w:val="1"/>
      <w:numFmt w:val="lowerLetter"/>
      <w:lvlText w:val="%8)"/>
      <w:lvlJc w:val="left"/>
      <w:pPr>
        <w:ind w:left="3832" w:hanging="420"/>
      </w:pPr>
    </w:lvl>
    <w:lvl w:ilvl="8" w:tplc="0409001B" w:tentative="1">
      <w:start w:val="1"/>
      <w:numFmt w:val="lowerRoman"/>
      <w:lvlText w:val="%9."/>
      <w:lvlJc w:val="right"/>
      <w:pPr>
        <w:ind w:left="4252" w:hanging="420"/>
      </w:pPr>
    </w:lvl>
  </w:abstractNum>
  <w:abstractNum w:abstractNumId="14" w15:restartNumberingAfterBreak="0">
    <w:nsid w:val="47D20418"/>
    <w:multiLevelType w:val="singleLevel"/>
    <w:tmpl w:val="3C66F0BC"/>
    <w:lvl w:ilvl="0">
      <w:start w:val="6"/>
      <w:numFmt w:val="chineseCounting"/>
      <w:suff w:val="nothing"/>
      <w:lvlText w:val="%1、"/>
      <w:lvlJc w:val="left"/>
      <w:rPr>
        <w:rFonts w:hint="eastAsia"/>
      </w:rPr>
    </w:lvl>
  </w:abstractNum>
  <w:abstractNum w:abstractNumId="15" w15:restartNumberingAfterBreak="0">
    <w:nsid w:val="4EBC57F2"/>
    <w:multiLevelType w:val="hybridMultilevel"/>
    <w:tmpl w:val="217AC652"/>
    <w:lvl w:ilvl="0" w:tplc="0409000F">
      <w:start w:val="1"/>
      <w:numFmt w:val="decimal"/>
      <w:lvlText w:val="%1."/>
      <w:lvlJc w:val="left"/>
      <w:pPr>
        <w:ind w:left="890" w:hanging="420"/>
      </w:pPr>
    </w:lvl>
    <w:lvl w:ilvl="1" w:tplc="04090019" w:tentative="1">
      <w:start w:val="1"/>
      <w:numFmt w:val="lowerLetter"/>
      <w:lvlText w:val="%2)"/>
      <w:lvlJc w:val="left"/>
      <w:pPr>
        <w:ind w:left="1310" w:hanging="420"/>
      </w:pPr>
    </w:lvl>
    <w:lvl w:ilvl="2" w:tplc="0409001B" w:tentative="1">
      <w:start w:val="1"/>
      <w:numFmt w:val="lowerRoman"/>
      <w:lvlText w:val="%3."/>
      <w:lvlJc w:val="right"/>
      <w:pPr>
        <w:ind w:left="1730" w:hanging="420"/>
      </w:pPr>
    </w:lvl>
    <w:lvl w:ilvl="3" w:tplc="0409000F" w:tentative="1">
      <w:start w:val="1"/>
      <w:numFmt w:val="decimal"/>
      <w:lvlText w:val="%4."/>
      <w:lvlJc w:val="left"/>
      <w:pPr>
        <w:ind w:left="2150" w:hanging="420"/>
      </w:pPr>
    </w:lvl>
    <w:lvl w:ilvl="4" w:tplc="04090019" w:tentative="1">
      <w:start w:val="1"/>
      <w:numFmt w:val="lowerLetter"/>
      <w:lvlText w:val="%5)"/>
      <w:lvlJc w:val="left"/>
      <w:pPr>
        <w:ind w:left="2570" w:hanging="420"/>
      </w:pPr>
    </w:lvl>
    <w:lvl w:ilvl="5" w:tplc="0409001B" w:tentative="1">
      <w:start w:val="1"/>
      <w:numFmt w:val="lowerRoman"/>
      <w:lvlText w:val="%6."/>
      <w:lvlJc w:val="right"/>
      <w:pPr>
        <w:ind w:left="2990" w:hanging="420"/>
      </w:pPr>
    </w:lvl>
    <w:lvl w:ilvl="6" w:tplc="0409000F" w:tentative="1">
      <w:start w:val="1"/>
      <w:numFmt w:val="decimal"/>
      <w:lvlText w:val="%7."/>
      <w:lvlJc w:val="left"/>
      <w:pPr>
        <w:ind w:left="3410" w:hanging="420"/>
      </w:pPr>
    </w:lvl>
    <w:lvl w:ilvl="7" w:tplc="04090019" w:tentative="1">
      <w:start w:val="1"/>
      <w:numFmt w:val="lowerLetter"/>
      <w:lvlText w:val="%8)"/>
      <w:lvlJc w:val="left"/>
      <w:pPr>
        <w:ind w:left="3830" w:hanging="420"/>
      </w:pPr>
    </w:lvl>
    <w:lvl w:ilvl="8" w:tplc="0409001B" w:tentative="1">
      <w:start w:val="1"/>
      <w:numFmt w:val="lowerRoman"/>
      <w:lvlText w:val="%9."/>
      <w:lvlJc w:val="right"/>
      <w:pPr>
        <w:ind w:left="4250" w:hanging="420"/>
      </w:pPr>
    </w:lvl>
  </w:abstractNum>
  <w:abstractNum w:abstractNumId="16" w15:restartNumberingAfterBreak="0">
    <w:nsid w:val="558E71A0"/>
    <w:multiLevelType w:val="hybridMultilevel"/>
    <w:tmpl w:val="CC50BB70"/>
    <w:lvl w:ilvl="0" w:tplc="FD5E9E6A">
      <w:start w:val="1"/>
      <w:numFmt w:val="decimal"/>
      <w:lvlText w:val="%1"/>
      <w:lvlJc w:val="left"/>
      <w:pPr>
        <w:tabs>
          <w:tab w:val="num" w:pos="420"/>
        </w:tabs>
        <w:ind w:left="420" w:hanging="420"/>
      </w:pPr>
      <w:rPr>
        <w:rFonts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15:restartNumberingAfterBreak="0">
    <w:nsid w:val="59A0103F"/>
    <w:multiLevelType w:val="hybridMultilevel"/>
    <w:tmpl w:val="659C6C6E"/>
    <w:lvl w:ilvl="0" w:tplc="6FD016A6">
      <w:start w:val="1"/>
      <w:numFmt w:val="japaneseCounting"/>
      <w:lvlText w:val="%1、"/>
      <w:lvlJc w:val="left"/>
      <w:pPr>
        <w:tabs>
          <w:tab w:val="num" w:pos="480"/>
        </w:tabs>
        <w:ind w:left="480" w:hanging="4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15:restartNumberingAfterBreak="0">
    <w:nsid w:val="5A8E353E"/>
    <w:multiLevelType w:val="hybridMultilevel"/>
    <w:tmpl w:val="BB0C31E4"/>
    <w:lvl w:ilvl="0" w:tplc="6ADE3E76">
      <w:start w:val="1"/>
      <w:numFmt w:val="chineseCountingThousand"/>
      <w:lvlText w:val="(%1)"/>
      <w:lvlJc w:val="left"/>
      <w:pPr>
        <w:ind w:left="567" w:hanging="289"/>
      </w:pPr>
      <w:rPr>
        <w:rFonts w:hint="default"/>
      </w:rPr>
    </w:lvl>
    <w:lvl w:ilvl="1" w:tplc="04090019">
      <w:start w:val="1"/>
      <w:numFmt w:val="lowerLetter"/>
      <w:lvlText w:val="%2)"/>
      <w:lvlJc w:val="left"/>
      <w:pPr>
        <w:ind w:left="1118" w:hanging="420"/>
      </w:pPr>
    </w:lvl>
    <w:lvl w:ilvl="2" w:tplc="0409001B" w:tentative="1">
      <w:start w:val="1"/>
      <w:numFmt w:val="lowerRoman"/>
      <w:lvlText w:val="%3."/>
      <w:lvlJc w:val="right"/>
      <w:pPr>
        <w:ind w:left="1538" w:hanging="420"/>
      </w:pPr>
    </w:lvl>
    <w:lvl w:ilvl="3" w:tplc="0409000F" w:tentative="1">
      <w:start w:val="1"/>
      <w:numFmt w:val="decimal"/>
      <w:lvlText w:val="%4."/>
      <w:lvlJc w:val="left"/>
      <w:pPr>
        <w:ind w:left="1958" w:hanging="420"/>
      </w:pPr>
    </w:lvl>
    <w:lvl w:ilvl="4" w:tplc="04090019" w:tentative="1">
      <w:start w:val="1"/>
      <w:numFmt w:val="lowerLetter"/>
      <w:lvlText w:val="%5)"/>
      <w:lvlJc w:val="left"/>
      <w:pPr>
        <w:ind w:left="2378" w:hanging="420"/>
      </w:pPr>
    </w:lvl>
    <w:lvl w:ilvl="5" w:tplc="0409001B" w:tentative="1">
      <w:start w:val="1"/>
      <w:numFmt w:val="lowerRoman"/>
      <w:lvlText w:val="%6."/>
      <w:lvlJc w:val="right"/>
      <w:pPr>
        <w:ind w:left="2798" w:hanging="420"/>
      </w:pPr>
    </w:lvl>
    <w:lvl w:ilvl="6" w:tplc="0409000F" w:tentative="1">
      <w:start w:val="1"/>
      <w:numFmt w:val="decimal"/>
      <w:lvlText w:val="%7."/>
      <w:lvlJc w:val="left"/>
      <w:pPr>
        <w:ind w:left="3218" w:hanging="420"/>
      </w:pPr>
    </w:lvl>
    <w:lvl w:ilvl="7" w:tplc="04090019" w:tentative="1">
      <w:start w:val="1"/>
      <w:numFmt w:val="lowerLetter"/>
      <w:lvlText w:val="%8)"/>
      <w:lvlJc w:val="left"/>
      <w:pPr>
        <w:ind w:left="3638" w:hanging="420"/>
      </w:pPr>
    </w:lvl>
    <w:lvl w:ilvl="8" w:tplc="0409001B" w:tentative="1">
      <w:start w:val="1"/>
      <w:numFmt w:val="lowerRoman"/>
      <w:lvlText w:val="%9."/>
      <w:lvlJc w:val="right"/>
      <w:pPr>
        <w:ind w:left="4058" w:hanging="420"/>
      </w:pPr>
    </w:lvl>
  </w:abstractNum>
  <w:abstractNum w:abstractNumId="19" w15:restartNumberingAfterBreak="0">
    <w:nsid w:val="5B424F1A"/>
    <w:multiLevelType w:val="hybridMultilevel"/>
    <w:tmpl w:val="D39EEF3E"/>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73777681"/>
    <w:multiLevelType w:val="hybridMultilevel"/>
    <w:tmpl w:val="1A8E04AC"/>
    <w:lvl w:ilvl="0" w:tplc="0198A51E">
      <w:start w:val="3"/>
      <w:numFmt w:val="japaneseCounting"/>
      <w:lvlText w:val="%1、"/>
      <w:lvlJc w:val="left"/>
      <w:pPr>
        <w:tabs>
          <w:tab w:val="num" w:pos="720"/>
        </w:tabs>
        <w:ind w:left="720" w:hanging="720"/>
      </w:pPr>
      <w:rPr>
        <w:rFonts w:hint="default"/>
      </w:rPr>
    </w:lvl>
    <w:lvl w:ilvl="1" w:tplc="988EFDD0">
      <w:start w:val="2"/>
      <w:numFmt w:val="decimal"/>
      <w:lvlText w:val="%2."/>
      <w:lvlJc w:val="left"/>
      <w:pPr>
        <w:tabs>
          <w:tab w:val="num" w:pos="780"/>
        </w:tabs>
        <w:ind w:left="780" w:hanging="36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15:restartNumberingAfterBreak="0">
    <w:nsid w:val="760570A7"/>
    <w:multiLevelType w:val="hybridMultilevel"/>
    <w:tmpl w:val="EC229898"/>
    <w:lvl w:ilvl="0" w:tplc="D3B438BC">
      <w:start w:val="1"/>
      <w:numFmt w:val="decimal"/>
      <w:lvlText w:val="%1."/>
      <w:lvlJc w:val="left"/>
      <w:pPr>
        <w:ind w:left="832" w:hanging="360"/>
      </w:pPr>
      <w:rPr>
        <w:rFonts w:hint="default"/>
      </w:rPr>
    </w:lvl>
    <w:lvl w:ilvl="1" w:tplc="04090019" w:tentative="1">
      <w:start w:val="1"/>
      <w:numFmt w:val="lowerLetter"/>
      <w:lvlText w:val="%2)"/>
      <w:lvlJc w:val="left"/>
      <w:pPr>
        <w:ind w:left="1312" w:hanging="420"/>
      </w:pPr>
    </w:lvl>
    <w:lvl w:ilvl="2" w:tplc="0409001B" w:tentative="1">
      <w:start w:val="1"/>
      <w:numFmt w:val="lowerRoman"/>
      <w:lvlText w:val="%3."/>
      <w:lvlJc w:val="right"/>
      <w:pPr>
        <w:ind w:left="1732" w:hanging="420"/>
      </w:pPr>
    </w:lvl>
    <w:lvl w:ilvl="3" w:tplc="0409000F" w:tentative="1">
      <w:start w:val="1"/>
      <w:numFmt w:val="decimal"/>
      <w:lvlText w:val="%4."/>
      <w:lvlJc w:val="left"/>
      <w:pPr>
        <w:ind w:left="2152" w:hanging="420"/>
      </w:pPr>
    </w:lvl>
    <w:lvl w:ilvl="4" w:tplc="04090019" w:tentative="1">
      <w:start w:val="1"/>
      <w:numFmt w:val="lowerLetter"/>
      <w:lvlText w:val="%5)"/>
      <w:lvlJc w:val="left"/>
      <w:pPr>
        <w:ind w:left="2572" w:hanging="420"/>
      </w:pPr>
    </w:lvl>
    <w:lvl w:ilvl="5" w:tplc="0409001B" w:tentative="1">
      <w:start w:val="1"/>
      <w:numFmt w:val="lowerRoman"/>
      <w:lvlText w:val="%6."/>
      <w:lvlJc w:val="right"/>
      <w:pPr>
        <w:ind w:left="2992" w:hanging="420"/>
      </w:pPr>
    </w:lvl>
    <w:lvl w:ilvl="6" w:tplc="0409000F" w:tentative="1">
      <w:start w:val="1"/>
      <w:numFmt w:val="decimal"/>
      <w:lvlText w:val="%7."/>
      <w:lvlJc w:val="left"/>
      <w:pPr>
        <w:ind w:left="3412" w:hanging="420"/>
      </w:pPr>
    </w:lvl>
    <w:lvl w:ilvl="7" w:tplc="04090019" w:tentative="1">
      <w:start w:val="1"/>
      <w:numFmt w:val="lowerLetter"/>
      <w:lvlText w:val="%8)"/>
      <w:lvlJc w:val="left"/>
      <w:pPr>
        <w:ind w:left="3832" w:hanging="420"/>
      </w:pPr>
    </w:lvl>
    <w:lvl w:ilvl="8" w:tplc="0409001B" w:tentative="1">
      <w:start w:val="1"/>
      <w:numFmt w:val="lowerRoman"/>
      <w:lvlText w:val="%9."/>
      <w:lvlJc w:val="right"/>
      <w:pPr>
        <w:ind w:left="4252" w:hanging="420"/>
      </w:pPr>
    </w:lvl>
  </w:abstractNum>
  <w:abstractNum w:abstractNumId="22" w15:restartNumberingAfterBreak="0">
    <w:nsid w:val="7FF1149D"/>
    <w:multiLevelType w:val="hybridMultilevel"/>
    <w:tmpl w:val="D7348878"/>
    <w:lvl w:ilvl="0" w:tplc="CBDE7B5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8"/>
  </w:num>
  <w:num w:numId="3">
    <w:abstractNumId w:val="1"/>
  </w:num>
  <w:num w:numId="4">
    <w:abstractNumId w:val="4"/>
  </w:num>
  <w:num w:numId="5">
    <w:abstractNumId w:val="14"/>
  </w:num>
  <w:num w:numId="6">
    <w:abstractNumId w:val="2"/>
  </w:num>
  <w:num w:numId="7">
    <w:abstractNumId w:val="12"/>
  </w:num>
  <w:num w:numId="8">
    <w:abstractNumId w:val="13"/>
  </w:num>
  <w:num w:numId="9">
    <w:abstractNumId w:val="16"/>
  </w:num>
  <w:num w:numId="10">
    <w:abstractNumId w:val="11"/>
  </w:num>
  <w:num w:numId="11">
    <w:abstractNumId w:val="5"/>
  </w:num>
  <w:num w:numId="12">
    <w:abstractNumId w:val="18"/>
  </w:num>
  <w:num w:numId="13">
    <w:abstractNumId w:val="3"/>
  </w:num>
  <w:num w:numId="14">
    <w:abstractNumId w:val="7"/>
  </w:num>
  <w:num w:numId="15">
    <w:abstractNumId w:val="20"/>
  </w:num>
  <w:num w:numId="16">
    <w:abstractNumId w:val="15"/>
  </w:num>
  <w:num w:numId="17">
    <w:abstractNumId w:val="17"/>
  </w:num>
  <w:num w:numId="18">
    <w:abstractNumId w:val="10"/>
  </w:num>
  <w:num w:numId="19">
    <w:abstractNumId w:val="19"/>
  </w:num>
  <w:num w:numId="20">
    <w:abstractNumId w:val="6"/>
  </w:num>
  <w:num w:numId="21">
    <w:abstractNumId w:val="21"/>
  </w:num>
  <w:num w:numId="22">
    <w:abstractNumId w:val="22"/>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102C1"/>
    <w:rsid w:val="000043BF"/>
    <w:rsid w:val="00022F6F"/>
    <w:rsid w:val="00035A05"/>
    <w:rsid w:val="0008036B"/>
    <w:rsid w:val="000848F8"/>
    <w:rsid w:val="000E15DD"/>
    <w:rsid w:val="00114D98"/>
    <w:rsid w:val="001537C7"/>
    <w:rsid w:val="001B23DF"/>
    <w:rsid w:val="001B43F8"/>
    <w:rsid w:val="002034C7"/>
    <w:rsid w:val="00206900"/>
    <w:rsid w:val="00247A99"/>
    <w:rsid w:val="002535AE"/>
    <w:rsid w:val="00272488"/>
    <w:rsid w:val="00281DC2"/>
    <w:rsid w:val="002C70BD"/>
    <w:rsid w:val="00364D91"/>
    <w:rsid w:val="003752A9"/>
    <w:rsid w:val="003909FD"/>
    <w:rsid w:val="00396B27"/>
    <w:rsid w:val="003F05F2"/>
    <w:rsid w:val="0043741E"/>
    <w:rsid w:val="00441B40"/>
    <w:rsid w:val="0046180C"/>
    <w:rsid w:val="004662D7"/>
    <w:rsid w:val="004773A3"/>
    <w:rsid w:val="00486279"/>
    <w:rsid w:val="004C396A"/>
    <w:rsid w:val="004D4476"/>
    <w:rsid w:val="004D70A3"/>
    <w:rsid w:val="005067C9"/>
    <w:rsid w:val="006022DA"/>
    <w:rsid w:val="00613089"/>
    <w:rsid w:val="00615306"/>
    <w:rsid w:val="00653D68"/>
    <w:rsid w:val="00657399"/>
    <w:rsid w:val="00680C9A"/>
    <w:rsid w:val="00690B0F"/>
    <w:rsid w:val="00694336"/>
    <w:rsid w:val="006B308E"/>
    <w:rsid w:val="006E1DCC"/>
    <w:rsid w:val="006E5248"/>
    <w:rsid w:val="006E5639"/>
    <w:rsid w:val="006F21DD"/>
    <w:rsid w:val="006F7229"/>
    <w:rsid w:val="0072321F"/>
    <w:rsid w:val="007807D2"/>
    <w:rsid w:val="00783552"/>
    <w:rsid w:val="007B6A56"/>
    <w:rsid w:val="007C472E"/>
    <w:rsid w:val="007D349D"/>
    <w:rsid w:val="00814265"/>
    <w:rsid w:val="008436BF"/>
    <w:rsid w:val="00844E6D"/>
    <w:rsid w:val="00876366"/>
    <w:rsid w:val="00882D00"/>
    <w:rsid w:val="008C25A1"/>
    <w:rsid w:val="008E756B"/>
    <w:rsid w:val="008F3B33"/>
    <w:rsid w:val="008F3EF2"/>
    <w:rsid w:val="00962041"/>
    <w:rsid w:val="00966548"/>
    <w:rsid w:val="009704F4"/>
    <w:rsid w:val="009C02E7"/>
    <w:rsid w:val="009E42D8"/>
    <w:rsid w:val="00A03B0C"/>
    <w:rsid w:val="00A125BF"/>
    <w:rsid w:val="00A368AF"/>
    <w:rsid w:val="00A65D5B"/>
    <w:rsid w:val="00AA49A8"/>
    <w:rsid w:val="00AD29C8"/>
    <w:rsid w:val="00B102C1"/>
    <w:rsid w:val="00B10F66"/>
    <w:rsid w:val="00B219BB"/>
    <w:rsid w:val="00B70ADA"/>
    <w:rsid w:val="00B84539"/>
    <w:rsid w:val="00BA0D38"/>
    <w:rsid w:val="00BA2836"/>
    <w:rsid w:val="00BA3E04"/>
    <w:rsid w:val="00BA7AA0"/>
    <w:rsid w:val="00BC05D5"/>
    <w:rsid w:val="00BD654D"/>
    <w:rsid w:val="00C05ADC"/>
    <w:rsid w:val="00C06FD1"/>
    <w:rsid w:val="00C15533"/>
    <w:rsid w:val="00C2468A"/>
    <w:rsid w:val="00C36FB0"/>
    <w:rsid w:val="00C43EDD"/>
    <w:rsid w:val="00C66343"/>
    <w:rsid w:val="00C87491"/>
    <w:rsid w:val="00C87F6E"/>
    <w:rsid w:val="00C93C3F"/>
    <w:rsid w:val="00D466CC"/>
    <w:rsid w:val="00D53808"/>
    <w:rsid w:val="00DB7969"/>
    <w:rsid w:val="00DD0880"/>
    <w:rsid w:val="00E1463E"/>
    <w:rsid w:val="00E663F0"/>
    <w:rsid w:val="00EF4708"/>
    <w:rsid w:val="00F17DF2"/>
    <w:rsid w:val="00F35B68"/>
    <w:rsid w:val="00F40378"/>
    <w:rsid w:val="00F63EB2"/>
    <w:rsid w:val="00F760B8"/>
    <w:rsid w:val="00F815AF"/>
    <w:rsid w:val="00F914E5"/>
    <w:rsid w:val="00FB5FC1"/>
    <w:rsid w:val="00FC1E57"/>
    <w:rsid w:val="00FE56EC"/>
    <w:rsid w:val="00FE5B6D"/>
    <w:rsid w:val="04514B80"/>
    <w:rsid w:val="049A02C9"/>
    <w:rsid w:val="0545646D"/>
    <w:rsid w:val="077D7963"/>
    <w:rsid w:val="102A6570"/>
    <w:rsid w:val="12BB19E2"/>
    <w:rsid w:val="16197759"/>
    <w:rsid w:val="1B005E96"/>
    <w:rsid w:val="21092B15"/>
    <w:rsid w:val="25FD389B"/>
    <w:rsid w:val="2F29503A"/>
    <w:rsid w:val="3041390C"/>
    <w:rsid w:val="30E82998"/>
    <w:rsid w:val="49A15F1D"/>
    <w:rsid w:val="4A103DEC"/>
    <w:rsid w:val="560B3E9A"/>
    <w:rsid w:val="587B301A"/>
    <w:rsid w:val="60A228D3"/>
    <w:rsid w:val="62C047B9"/>
    <w:rsid w:val="66C53AF8"/>
    <w:rsid w:val="69F2010A"/>
    <w:rsid w:val="7233056C"/>
    <w:rsid w:val="777A2E1B"/>
    <w:rsid w:val="7B0F2F8D"/>
    <w:rsid w:val="7D4C398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rules v:ext="edit">
        <o:r id="V:Rule1" type="connector" idref="#Straight Connector 32"/>
      </o:rules>
    </o:shapelayout>
  </w:shapeDefaults>
  <w:decimalSymbol w:val="."/>
  <w:listSeparator w:val=","/>
  <w15:docId w15:val="{CFEB71EF-0F04-4CE6-808E-897031E4B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3089"/>
    <w:pPr>
      <w:widowControl w:val="0"/>
      <w:jc w:val="both"/>
    </w:pPr>
    <w:rPr>
      <w:rFonts w:ascii="Calibri" w:eastAsia="宋体" w:hAnsi="Calibri" w:cs="Times New Roman"/>
      <w:kern w:val="2"/>
      <w:sz w:val="21"/>
      <w:szCs w:val="24"/>
    </w:rPr>
  </w:style>
  <w:style w:type="paragraph" w:styleId="1">
    <w:name w:val="heading 1"/>
    <w:basedOn w:val="a"/>
    <w:next w:val="a"/>
    <w:link w:val="1Char"/>
    <w:uiPriority w:val="9"/>
    <w:qFormat/>
    <w:rsid w:val="00FE5B6D"/>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FE5B6D"/>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Char"/>
    <w:uiPriority w:val="9"/>
    <w:qFormat/>
    <w:rsid w:val="00FE5B6D"/>
    <w:pPr>
      <w:keepNext/>
      <w:keepLines/>
      <w:spacing w:before="260" w:after="260" w:line="416" w:lineRule="auto"/>
      <w:outlineLvl w:val="2"/>
    </w:pPr>
    <w:rPr>
      <w:b/>
      <w:bCs/>
      <w:kern w:val="0"/>
      <w:sz w:val="32"/>
      <w:szCs w:val="32"/>
    </w:rPr>
  </w:style>
  <w:style w:type="paragraph" w:styleId="4">
    <w:name w:val="heading 4"/>
    <w:basedOn w:val="a"/>
    <w:next w:val="a"/>
    <w:link w:val="4Char"/>
    <w:uiPriority w:val="9"/>
    <w:qFormat/>
    <w:rsid w:val="00FE5B6D"/>
    <w:pPr>
      <w:keepNext/>
      <w:keepLines/>
      <w:spacing w:before="280" w:after="290" w:line="376" w:lineRule="auto"/>
      <w:outlineLvl w:val="3"/>
    </w:pPr>
    <w:rPr>
      <w:rFonts w:ascii="Cambria" w:hAnsi="Cambria"/>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1"/>
    <w:uiPriority w:val="99"/>
    <w:semiHidden/>
    <w:unhideWhenUsed/>
    <w:rsid w:val="00C87F6E"/>
    <w:rPr>
      <w:sz w:val="18"/>
      <w:szCs w:val="18"/>
    </w:rPr>
  </w:style>
  <w:style w:type="character" w:customStyle="1" w:styleId="Char1">
    <w:name w:val="批注框文本 Char1"/>
    <w:basedOn w:val="a0"/>
    <w:link w:val="a3"/>
    <w:uiPriority w:val="99"/>
    <w:semiHidden/>
    <w:rsid w:val="00C87F6E"/>
    <w:rPr>
      <w:rFonts w:ascii="Calibri" w:eastAsia="宋体" w:hAnsi="Calibri" w:cs="Times New Roman"/>
      <w:kern w:val="2"/>
      <w:sz w:val="18"/>
      <w:szCs w:val="18"/>
    </w:rPr>
  </w:style>
  <w:style w:type="paragraph" w:styleId="a4">
    <w:name w:val="header"/>
    <w:basedOn w:val="a"/>
    <w:link w:val="Char10"/>
    <w:uiPriority w:val="99"/>
    <w:unhideWhenUsed/>
    <w:rsid w:val="00441B40"/>
    <w:pPr>
      <w:pBdr>
        <w:bottom w:val="single" w:sz="6" w:space="1" w:color="auto"/>
      </w:pBdr>
      <w:tabs>
        <w:tab w:val="center" w:pos="4153"/>
        <w:tab w:val="right" w:pos="8306"/>
      </w:tabs>
      <w:snapToGrid w:val="0"/>
      <w:jc w:val="center"/>
    </w:pPr>
    <w:rPr>
      <w:sz w:val="18"/>
      <w:szCs w:val="18"/>
    </w:rPr>
  </w:style>
  <w:style w:type="character" w:customStyle="1" w:styleId="Char10">
    <w:name w:val="页眉 Char1"/>
    <w:basedOn w:val="a0"/>
    <w:link w:val="a4"/>
    <w:uiPriority w:val="99"/>
    <w:rsid w:val="00441B40"/>
    <w:rPr>
      <w:rFonts w:ascii="Calibri" w:eastAsia="宋体" w:hAnsi="Calibri" w:cs="Times New Roman"/>
      <w:kern w:val="2"/>
      <w:sz w:val="18"/>
      <w:szCs w:val="18"/>
    </w:rPr>
  </w:style>
  <w:style w:type="paragraph" w:styleId="a5">
    <w:name w:val="footer"/>
    <w:basedOn w:val="a"/>
    <w:link w:val="Char11"/>
    <w:uiPriority w:val="99"/>
    <w:unhideWhenUsed/>
    <w:rsid w:val="00441B40"/>
    <w:pPr>
      <w:tabs>
        <w:tab w:val="center" w:pos="4153"/>
        <w:tab w:val="right" w:pos="8306"/>
      </w:tabs>
      <w:snapToGrid w:val="0"/>
      <w:jc w:val="left"/>
    </w:pPr>
    <w:rPr>
      <w:sz w:val="18"/>
      <w:szCs w:val="18"/>
    </w:rPr>
  </w:style>
  <w:style w:type="character" w:customStyle="1" w:styleId="Char11">
    <w:name w:val="页脚 Char1"/>
    <w:basedOn w:val="a0"/>
    <w:link w:val="a5"/>
    <w:uiPriority w:val="99"/>
    <w:rsid w:val="00441B40"/>
    <w:rPr>
      <w:rFonts w:ascii="Calibri" w:eastAsia="宋体" w:hAnsi="Calibri" w:cs="Times New Roman"/>
      <w:kern w:val="2"/>
      <w:sz w:val="18"/>
      <w:szCs w:val="18"/>
    </w:rPr>
  </w:style>
  <w:style w:type="character" w:customStyle="1" w:styleId="10">
    <w:name w:val="标题 1 字符"/>
    <w:basedOn w:val="a0"/>
    <w:uiPriority w:val="9"/>
    <w:rsid w:val="00FE5B6D"/>
    <w:rPr>
      <w:rFonts w:ascii="Calibri" w:eastAsia="宋体" w:hAnsi="Calibri" w:cs="Times New Roman"/>
      <w:b/>
      <w:bCs/>
      <w:kern w:val="44"/>
      <w:sz w:val="44"/>
      <w:szCs w:val="44"/>
    </w:rPr>
  </w:style>
  <w:style w:type="character" w:customStyle="1" w:styleId="20">
    <w:name w:val="标题 2 字符"/>
    <w:basedOn w:val="a0"/>
    <w:uiPriority w:val="9"/>
    <w:semiHidden/>
    <w:rsid w:val="00FE5B6D"/>
    <w:rPr>
      <w:rFonts w:asciiTheme="majorHAnsi" w:eastAsiaTheme="majorEastAsia" w:hAnsiTheme="majorHAnsi" w:cstheme="majorBidi"/>
      <w:b/>
      <w:bCs/>
      <w:kern w:val="2"/>
      <w:sz w:val="32"/>
      <w:szCs w:val="32"/>
    </w:rPr>
  </w:style>
  <w:style w:type="character" w:customStyle="1" w:styleId="30">
    <w:name w:val="标题 3 字符"/>
    <w:basedOn w:val="a0"/>
    <w:uiPriority w:val="9"/>
    <w:semiHidden/>
    <w:rsid w:val="00FE5B6D"/>
    <w:rPr>
      <w:rFonts w:ascii="Calibri" w:eastAsia="宋体" w:hAnsi="Calibri" w:cs="Times New Roman"/>
      <w:b/>
      <w:bCs/>
      <w:kern w:val="2"/>
      <w:sz w:val="32"/>
      <w:szCs w:val="32"/>
    </w:rPr>
  </w:style>
  <w:style w:type="character" w:customStyle="1" w:styleId="40">
    <w:name w:val="标题 4 字符"/>
    <w:basedOn w:val="a0"/>
    <w:uiPriority w:val="9"/>
    <w:semiHidden/>
    <w:rsid w:val="00FE5B6D"/>
    <w:rPr>
      <w:rFonts w:asciiTheme="majorHAnsi" w:eastAsiaTheme="majorEastAsia" w:hAnsiTheme="majorHAnsi" w:cstheme="majorBidi"/>
      <w:b/>
      <w:bCs/>
      <w:kern w:val="2"/>
      <w:sz w:val="28"/>
      <w:szCs w:val="28"/>
    </w:rPr>
  </w:style>
  <w:style w:type="paragraph" w:customStyle="1" w:styleId="a6">
    <w:basedOn w:val="a"/>
    <w:next w:val="a"/>
    <w:autoRedefine/>
    <w:uiPriority w:val="39"/>
    <w:rsid w:val="00FE5B6D"/>
    <w:pPr>
      <w:ind w:leftChars="400" w:left="840"/>
    </w:pPr>
    <w:rPr>
      <w:szCs w:val="22"/>
    </w:rPr>
  </w:style>
  <w:style w:type="character" w:customStyle="1" w:styleId="Char">
    <w:name w:val="页眉 Char"/>
    <w:uiPriority w:val="99"/>
    <w:rsid w:val="00FE5B6D"/>
    <w:rPr>
      <w:sz w:val="18"/>
      <w:szCs w:val="18"/>
    </w:rPr>
  </w:style>
  <w:style w:type="character" w:customStyle="1" w:styleId="Char0">
    <w:name w:val="页脚 Char"/>
    <w:uiPriority w:val="99"/>
    <w:rsid w:val="00FE5B6D"/>
    <w:rPr>
      <w:sz w:val="18"/>
      <w:szCs w:val="18"/>
    </w:rPr>
  </w:style>
  <w:style w:type="character" w:customStyle="1" w:styleId="Char2">
    <w:name w:val="批注框文本 Char"/>
    <w:uiPriority w:val="99"/>
    <w:semiHidden/>
    <w:rsid w:val="00FE5B6D"/>
    <w:rPr>
      <w:sz w:val="18"/>
      <w:szCs w:val="18"/>
    </w:rPr>
  </w:style>
  <w:style w:type="table" w:styleId="a7">
    <w:name w:val="Table Grid"/>
    <w:basedOn w:val="a1"/>
    <w:uiPriority w:val="59"/>
    <w:rsid w:val="00FE5B6D"/>
    <w:rPr>
      <w:rFonts w:ascii="Calibri" w:eastAsia="宋体"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Char3"/>
    <w:uiPriority w:val="99"/>
    <w:semiHidden/>
    <w:unhideWhenUsed/>
    <w:rsid w:val="00FE5B6D"/>
    <w:rPr>
      <w:rFonts w:ascii="宋体"/>
      <w:kern w:val="0"/>
      <w:sz w:val="18"/>
      <w:szCs w:val="18"/>
    </w:rPr>
  </w:style>
  <w:style w:type="character" w:customStyle="1" w:styleId="a9">
    <w:name w:val="文档结构图 字符"/>
    <w:basedOn w:val="a0"/>
    <w:uiPriority w:val="99"/>
    <w:semiHidden/>
    <w:rsid w:val="00FE5B6D"/>
    <w:rPr>
      <w:rFonts w:ascii="Microsoft YaHei UI" w:eastAsia="Microsoft YaHei UI" w:hAnsi="Calibri" w:cs="Times New Roman"/>
      <w:kern w:val="2"/>
      <w:sz w:val="18"/>
      <w:szCs w:val="18"/>
    </w:rPr>
  </w:style>
  <w:style w:type="character" w:customStyle="1" w:styleId="Char3">
    <w:name w:val="文档结构图 Char"/>
    <w:link w:val="a8"/>
    <w:uiPriority w:val="99"/>
    <w:semiHidden/>
    <w:rsid w:val="00FE5B6D"/>
    <w:rPr>
      <w:rFonts w:ascii="宋体" w:eastAsia="宋体" w:hAnsi="Calibri" w:cs="Times New Roman"/>
      <w:sz w:val="18"/>
      <w:szCs w:val="18"/>
    </w:rPr>
  </w:style>
  <w:style w:type="character" w:styleId="aa">
    <w:name w:val="annotation reference"/>
    <w:uiPriority w:val="99"/>
    <w:unhideWhenUsed/>
    <w:rsid w:val="00FE5B6D"/>
    <w:rPr>
      <w:sz w:val="21"/>
      <w:szCs w:val="21"/>
    </w:rPr>
  </w:style>
  <w:style w:type="paragraph" w:styleId="ab">
    <w:name w:val="annotation text"/>
    <w:basedOn w:val="a"/>
    <w:link w:val="Char4"/>
    <w:uiPriority w:val="99"/>
    <w:unhideWhenUsed/>
    <w:rsid w:val="00FE5B6D"/>
    <w:pPr>
      <w:jc w:val="left"/>
    </w:pPr>
    <w:rPr>
      <w:szCs w:val="22"/>
    </w:rPr>
  </w:style>
  <w:style w:type="character" w:customStyle="1" w:styleId="ac">
    <w:name w:val="批注文字 字符"/>
    <w:basedOn w:val="a0"/>
    <w:uiPriority w:val="99"/>
    <w:rsid w:val="00FE5B6D"/>
    <w:rPr>
      <w:rFonts w:ascii="Calibri" w:eastAsia="宋体" w:hAnsi="Calibri" w:cs="Times New Roman"/>
      <w:kern w:val="2"/>
      <w:sz w:val="21"/>
      <w:szCs w:val="24"/>
    </w:rPr>
  </w:style>
  <w:style w:type="character" w:customStyle="1" w:styleId="Char4">
    <w:name w:val="批注文字 Char"/>
    <w:basedOn w:val="a0"/>
    <w:link w:val="ab"/>
    <w:uiPriority w:val="99"/>
    <w:rsid w:val="00FE5B6D"/>
    <w:rPr>
      <w:rFonts w:ascii="Calibri" w:eastAsia="宋体" w:hAnsi="Calibri" w:cs="Times New Roman"/>
      <w:kern w:val="2"/>
      <w:sz w:val="21"/>
      <w:szCs w:val="22"/>
    </w:rPr>
  </w:style>
  <w:style w:type="paragraph" w:styleId="ad">
    <w:name w:val="annotation subject"/>
    <w:basedOn w:val="ab"/>
    <w:next w:val="ab"/>
    <w:link w:val="Char5"/>
    <w:uiPriority w:val="99"/>
    <w:semiHidden/>
    <w:unhideWhenUsed/>
    <w:rsid w:val="00FE5B6D"/>
    <w:rPr>
      <w:b/>
      <w:bCs/>
      <w:kern w:val="0"/>
      <w:sz w:val="20"/>
      <w:szCs w:val="20"/>
    </w:rPr>
  </w:style>
  <w:style w:type="character" w:customStyle="1" w:styleId="ae">
    <w:name w:val="批注主题 字符"/>
    <w:basedOn w:val="ac"/>
    <w:uiPriority w:val="99"/>
    <w:semiHidden/>
    <w:rsid w:val="00FE5B6D"/>
    <w:rPr>
      <w:rFonts w:ascii="Calibri" w:eastAsia="宋体" w:hAnsi="Calibri" w:cs="Times New Roman"/>
      <w:b/>
      <w:bCs/>
      <w:kern w:val="2"/>
      <w:sz w:val="21"/>
      <w:szCs w:val="24"/>
    </w:rPr>
  </w:style>
  <w:style w:type="character" w:customStyle="1" w:styleId="Char5">
    <w:name w:val="批注主题 Char"/>
    <w:link w:val="ad"/>
    <w:uiPriority w:val="99"/>
    <w:semiHidden/>
    <w:rsid w:val="00FE5B6D"/>
    <w:rPr>
      <w:rFonts w:ascii="Calibri" w:eastAsia="宋体" w:hAnsi="Calibri" w:cs="Times New Roman"/>
      <w:b/>
      <w:bCs/>
    </w:rPr>
  </w:style>
  <w:style w:type="character" w:customStyle="1" w:styleId="2Char">
    <w:name w:val="标题 2 Char"/>
    <w:link w:val="2"/>
    <w:uiPriority w:val="9"/>
    <w:rsid w:val="00FE5B6D"/>
    <w:rPr>
      <w:rFonts w:ascii="Cambria" w:eastAsia="宋体" w:hAnsi="Cambria" w:cs="Times New Roman"/>
      <w:b/>
      <w:bCs/>
      <w:sz w:val="32"/>
      <w:szCs w:val="32"/>
    </w:rPr>
  </w:style>
  <w:style w:type="table" w:customStyle="1" w:styleId="11">
    <w:name w:val="浅色网格1"/>
    <w:basedOn w:val="a1"/>
    <w:uiPriority w:val="62"/>
    <w:rsid w:val="00FE5B6D"/>
    <w:rPr>
      <w:rFonts w:ascii="Calibri" w:eastAsia="宋体"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等线" w:eastAsia="宋体" w:hAnsi="等线"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等线" w:eastAsia="宋体" w:hAnsi="等线"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等线" w:eastAsia="宋体" w:hAnsi="等线" w:cs="Times New Roman"/>
        <w:b/>
        <w:bCs/>
      </w:rPr>
    </w:tblStylePr>
    <w:tblStylePr w:type="lastCol">
      <w:rPr>
        <w:rFonts w:ascii="等线" w:eastAsia="宋体" w:hAnsi="等线"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
    <w:name w:val="浅色网格 - 强调文字颜色 11"/>
    <w:basedOn w:val="a1"/>
    <w:uiPriority w:val="62"/>
    <w:rsid w:val="00FE5B6D"/>
    <w:rPr>
      <w:rFonts w:ascii="Calibri" w:eastAsia="宋体"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等线" w:eastAsia="宋体" w:hAnsi="等线"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等线" w:eastAsia="宋体" w:hAnsi="等线"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等线" w:eastAsia="宋体" w:hAnsi="等线" w:cs="Times New Roman"/>
        <w:b/>
        <w:bCs/>
      </w:rPr>
    </w:tblStylePr>
    <w:tblStylePr w:type="lastCol">
      <w:rPr>
        <w:rFonts w:ascii="等线" w:eastAsia="宋体" w:hAnsi="等线"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3Char">
    <w:name w:val="标题 3 Char"/>
    <w:link w:val="3"/>
    <w:uiPriority w:val="9"/>
    <w:rsid w:val="00FE5B6D"/>
    <w:rPr>
      <w:rFonts w:ascii="Calibri" w:eastAsia="宋体" w:hAnsi="Calibri" w:cs="Times New Roman"/>
      <w:b/>
      <w:bCs/>
      <w:sz w:val="32"/>
      <w:szCs w:val="32"/>
    </w:rPr>
  </w:style>
  <w:style w:type="character" w:styleId="af">
    <w:name w:val="Hyperlink"/>
    <w:uiPriority w:val="99"/>
    <w:rsid w:val="00FE5B6D"/>
    <w:rPr>
      <w:color w:val="0000FF"/>
      <w:u w:val="single"/>
    </w:rPr>
  </w:style>
  <w:style w:type="paragraph" w:customStyle="1" w:styleId="af0">
    <w:name w:val="正文(首行缩进)"/>
    <w:basedOn w:val="a"/>
    <w:link w:val="Char6"/>
    <w:qFormat/>
    <w:rsid w:val="00FE5B6D"/>
    <w:pPr>
      <w:widowControl/>
      <w:spacing w:line="300" w:lineRule="auto"/>
      <w:ind w:firstLineChars="200" w:firstLine="420"/>
    </w:pPr>
    <w:rPr>
      <w:rFonts w:ascii="Arial" w:hAnsi="Arial"/>
      <w:kern w:val="0"/>
      <w:sz w:val="20"/>
      <w:szCs w:val="21"/>
    </w:rPr>
  </w:style>
  <w:style w:type="character" w:customStyle="1" w:styleId="Char6">
    <w:name w:val="正文(首行缩进) Char"/>
    <w:link w:val="af0"/>
    <w:locked/>
    <w:rsid w:val="00FE5B6D"/>
    <w:rPr>
      <w:rFonts w:ascii="Arial" w:eastAsia="宋体" w:hAnsi="Arial" w:cs="Times New Roman"/>
      <w:szCs w:val="21"/>
    </w:rPr>
  </w:style>
  <w:style w:type="paragraph" w:customStyle="1" w:styleId="12">
    <w:name w:val="列出段落1"/>
    <w:basedOn w:val="a"/>
    <w:uiPriority w:val="34"/>
    <w:qFormat/>
    <w:rsid w:val="00FE5B6D"/>
    <w:pPr>
      <w:spacing w:line="360" w:lineRule="auto"/>
      <w:ind w:left="720"/>
      <w:contextualSpacing/>
    </w:pPr>
    <w:rPr>
      <w:rFonts w:ascii="Arial" w:hAnsi="Arial"/>
      <w:sz w:val="24"/>
    </w:rPr>
  </w:style>
  <w:style w:type="character" w:customStyle="1" w:styleId="4Char">
    <w:name w:val="标题 4 Char"/>
    <w:link w:val="4"/>
    <w:uiPriority w:val="9"/>
    <w:rsid w:val="00FE5B6D"/>
    <w:rPr>
      <w:rFonts w:ascii="Cambria" w:eastAsia="宋体" w:hAnsi="Cambria" w:cs="Times New Roman"/>
      <w:b/>
      <w:bCs/>
      <w:sz w:val="28"/>
      <w:szCs w:val="28"/>
    </w:rPr>
  </w:style>
  <w:style w:type="character" w:customStyle="1" w:styleId="1Char">
    <w:name w:val="标题 1 Char"/>
    <w:link w:val="1"/>
    <w:uiPriority w:val="9"/>
    <w:rsid w:val="00FE5B6D"/>
    <w:rPr>
      <w:rFonts w:ascii="Calibri" w:eastAsia="宋体" w:hAnsi="Calibri" w:cs="Times New Roman"/>
      <w:b/>
      <w:bCs/>
      <w:kern w:val="44"/>
      <w:sz w:val="44"/>
      <w:szCs w:val="44"/>
    </w:rPr>
  </w:style>
  <w:style w:type="paragraph" w:styleId="af1">
    <w:name w:val="Date"/>
    <w:basedOn w:val="a"/>
    <w:next w:val="a"/>
    <w:link w:val="Char7"/>
    <w:uiPriority w:val="99"/>
    <w:semiHidden/>
    <w:unhideWhenUsed/>
    <w:rsid w:val="00FE5B6D"/>
    <w:pPr>
      <w:ind w:leftChars="2500" w:left="100"/>
    </w:pPr>
    <w:rPr>
      <w:szCs w:val="22"/>
    </w:rPr>
  </w:style>
  <w:style w:type="character" w:customStyle="1" w:styleId="af2">
    <w:name w:val="日期 字符"/>
    <w:basedOn w:val="a0"/>
    <w:uiPriority w:val="99"/>
    <w:semiHidden/>
    <w:rsid w:val="00FE5B6D"/>
    <w:rPr>
      <w:rFonts w:ascii="Calibri" w:eastAsia="宋体" w:hAnsi="Calibri" w:cs="Times New Roman"/>
      <w:kern w:val="2"/>
      <w:sz w:val="21"/>
      <w:szCs w:val="24"/>
    </w:rPr>
  </w:style>
  <w:style w:type="character" w:customStyle="1" w:styleId="Char7">
    <w:name w:val="日期 Char"/>
    <w:link w:val="af1"/>
    <w:uiPriority w:val="99"/>
    <w:semiHidden/>
    <w:rsid w:val="00FE5B6D"/>
    <w:rPr>
      <w:rFonts w:ascii="Calibri" w:eastAsia="宋体" w:hAnsi="Calibri" w:cs="Times New Roman"/>
      <w:kern w:val="2"/>
      <w:sz w:val="21"/>
      <w:szCs w:val="22"/>
    </w:rPr>
  </w:style>
  <w:style w:type="paragraph" w:styleId="af3">
    <w:name w:val="List Paragraph"/>
    <w:basedOn w:val="a"/>
    <w:uiPriority w:val="34"/>
    <w:qFormat/>
    <w:rsid w:val="00FE5B6D"/>
    <w:pPr>
      <w:ind w:firstLineChars="200" w:firstLine="420"/>
    </w:pPr>
  </w:style>
  <w:style w:type="paragraph" w:styleId="31">
    <w:name w:val="toc 3"/>
    <w:basedOn w:val="a"/>
    <w:next w:val="a"/>
    <w:autoRedefine/>
    <w:uiPriority w:val="39"/>
    <w:unhideWhenUsed/>
    <w:rsid w:val="00F760B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FA413B5-F5D2-4768-B954-BFF3C6080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TotalTime>
  <Pages>41</Pages>
  <Words>3230</Words>
  <Characters>18417</Characters>
  <Application>Microsoft Office Word</Application>
  <DocSecurity>0</DocSecurity>
  <Lines>153</Lines>
  <Paragraphs>43</Paragraphs>
  <ScaleCrop>false</ScaleCrop>
  <Company/>
  <LinksUpToDate>false</LinksUpToDate>
  <CharactersWithSpaces>21604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用户</cp:lastModifiedBy>
  <cp:revision>61</cp:revision>
  <dcterms:created xsi:type="dcterms:W3CDTF">2019-03-07T02:48:00Z</dcterms:created>
  <dcterms:modified xsi:type="dcterms:W3CDTF">2019-03-21T06:35:00Z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2052-11.1.0.8389</vt:lpwstr>
  </property>
</Properties>
</file>