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05C" w:rsidRDefault="002A5B98">
      <w:pPr>
        <w:snapToGrid w:val="0"/>
        <w:spacing w:line="540" w:lineRule="exact"/>
        <w:jc w:val="center"/>
        <w:rPr>
          <w:rFonts w:ascii="Arial Narrow" w:eastAsia="黑体" w:hAnsi="Arial Narrow"/>
          <w:b/>
          <w:sz w:val="36"/>
          <w:szCs w:val="36"/>
        </w:rPr>
      </w:pPr>
      <w:r>
        <w:rPr>
          <w:rFonts w:ascii="Arial Narrow" w:eastAsia="黑体" w:hAnsi="黑体" w:hint="eastAsia"/>
          <w:b/>
          <w:sz w:val="36"/>
          <w:szCs w:val="36"/>
        </w:rPr>
        <w:t>2018</w:t>
      </w:r>
      <w:r>
        <w:rPr>
          <w:rFonts w:ascii="Arial Narrow" w:eastAsia="黑体" w:hAnsi="黑体" w:hint="eastAsia"/>
          <w:b/>
          <w:sz w:val="36"/>
          <w:szCs w:val="36"/>
        </w:rPr>
        <w:t>年</w:t>
      </w:r>
      <w:r>
        <w:rPr>
          <w:rFonts w:ascii="Arial Narrow" w:eastAsia="黑体" w:hAnsi="黑体"/>
          <w:b/>
          <w:sz w:val="36"/>
          <w:szCs w:val="36"/>
        </w:rPr>
        <w:t>全国职业院校技能大赛</w:t>
      </w:r>
    </w:p>
    <w:p w:rsidR="0024505C" w:rsidRDefault="002A5B98">
      <w:pPr>
        <w:snapToGrid w:val="0"/>
        <w:spacing w:line="540" w:lineRule="exact"/>
        <w:jc w:val="center"/>
        <w:rPr>
          <w:rFonts w:ascii="Arial Narrow" w:eastAsia="黑体" w:hAnsi="Arial Narrow"/>
          <w:b/>
          <w:sz w:val="36"/>
          <w:szCs w:val="36"/>
        </w:rPr>
      </w:pPr>
      <w:r>
        <w:rPr>
          <w:rFonts w:ascii="Arial Narrow" w:eastAsia="黑体" w:hAnsi="黑体"/>
          <w:b/>
          <w:sz w:val="36"/>
          <w:szCs w:val="36"/>
        </w:rPr>
        <w:t>赛项申报书</w:t>
      </w:r>
    </w:p>
    <w:p w:rsidR="0024505C" w:rsidRDefault="0024505C">
      <w:pPr>
        <w:snapToGrid w:val="0"/>
        <w:spacing w:line="560" w:lineRule="exact"/>
        <w:rPr>
          <w:rFonts w:ascii="Arial Narrow" w:eastAsia="仿宋_GB2312" w:hAnsi="Arial Narrow"/>
          <w:sz w:val="30"/>
          <w:szCs w:val="30"/>
        </w:rPr>
      </w:pPr>
    </w:p>
    <w:p w:rsidR="0024505C" w:rsidRDefault="002A5B98">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sz w:val="30"/>
          <w:szCs w:val="30"/>
        </w:rPr>
        <w:t>赛项名称：</w:t>
      </w:r>
      <w:r w:rsidR="009E7187" w:rsidRPr="009E7187">
        <w:rPr>
          <w:rFonts w:ascii="仿宋_GB2312" w:eastAsia="仿宋_GB2312" w:hAnsi="Arial Narrow" w:hint="eastAsia"/>
          <w:sz w:val="30"/>
          <w:szCs w:val="30"/>
        </w:rPr>
        <w:t>人工智能</w:t>
      </w:r>
      <w:r w:rsidR="00E45114" w:rsidRPr="009E7187">
        <w:rPr>
          <w:rFonts w:ascii="仿宋_GB2312" w:eastAsia="仿宋_GB2312" w:hAnsi="Arial Narrow" w:hint="eastAsia"/>
          <w:sz w:val="30"/>
          <w:szCs w:val="30"/>
        </w:rPr>
        <w:t>移动</w:t>
      </w:r>
      <w:r w:rsidR="009E7187" w:rsidRPr="009E7187">
        <w:rPr>
          <w:rFonts w:ascii="仿宋_GB2312" w:eastAsia="仿宋_GB2312" w:hAnsi="Arial Narrow" w:hint="eastAsia"/>
          <w:sz w:val="30"/>
          <w:szCs w:val="30"/>
        </w:rPr>
        <w:t>机器人技术</w:t>
      </w:r>
      <w:r w:rsidR="00137257">
        <w:rPr>
          <w:rFonts w:ascii="仿宋_GB2312" w:eastAsia="仿宋_GB2312" w:hAnsi="Arial Narrow" w:hint="eastAsia"/>
          <w:sz w:val="30"/>
          <w:szCs w:val="30"/>
        </w:rPr>
        <w:t>应用与</w:t>
      </w:r>
      <w:r w:rsidR="009E7187" w:rsidRPr="009E7187">
        <w:rPr>
          <w:rFonts w:ascii="仿宋_GB2312" w:eastAsia="仿宋_GB2312" w:hAnsi="Arial Narrow" w:hint="eastAsia"/>
          <w:sz w:val="30"/>
          <w:szCs w:val="30"/>
        </w:rPr>
        <w:t>开发</w:t>
      </w:r>
    </w:p>
    <w:p w:rsidR="0024505C" w:rsidRDefault="002A5B98">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hint="eastAsia"/>
          <w:sz w:val="30"/>
          <w:szCs w:val="30"/>
        </w:rPr>
        <w:t>赛项类别：常规赛项</w:t>
      </w:r>
      <w:r w:rsidR="00DB3371" w:rsidRPr="00AF4340">
        <w:rPr>
          <w:rFonts w:ascii="华文宋体" w:eastAsia="华文宋体" w:hAnsi="华文宋体" w:hint="eastAsia"/>
          <w:sz w:val="30"/>
          <w:shd w:val="clear" w:color="auto" w:fill="FFFFFF"/>
        </w:rPr>
        <w:t>■</w:t>
      </w:r>
      <w:r>
        <w:rPr>
          <w:rFonts w:ascii="仿宋_GB2312" w:eastAsia="仿宋_GB2312" w:hAnsi="Arial Narrow" w:hint="eastAsia"/>
          <w:sz w:val="30"/>
          <w:szCs w:val="30"/>
        </w:rPr>
        <w:t xml:space="preserve">     行业特色赛项□</w:t>
      </w:r>
    </w:p>
    <w:p w:rsidR="0024505C" w:rsidRDefault="002A5B98">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sz w:val="30"/>
          <w:szCs w:val="30"/>
        </w:rPr>
        <w:t>赛项组别：中职组</w:t>
      </w:r>
      <w:r w:rsidR="00C22A12">
        <w:rPr>
          <w:rFonts w:ascii="仿宋_GB2312" w:eastAsia="仿宋_GB2312" w:hAnsi="Arial Narrow" w:hint="eastAsia"/>
          <w:sz w:val="30"/>
          <w:szCs w:val="30"/>
        </w:rPr>
        <w:t>□</w:t>
      </w:r>
      <w:r>
        <w:rPr>
          <w:rFonts w:ascii="仿宋_GB2312" w:eastAsia="仿宋_GB2312" w:hAnsi="Arial Narrow"/>
          <w:sz w:val="30"/>
          <w:szCs w:val="30"/>
        </w:rPr>
        <w:t>高职组</w:t>
      </w:r>
      <w:r w:rsidR="00DB3371" w:rsidRPr="00AF4340">
        <w:rPr>
          <w:rFonts w:ascii="华文宋体" w:eastAsia="华文宋体" w:hAnsi="华文宋体" w:hint="eastAsia"/>
          <w:sz w:val="30"/>
          <w:shd w:val="clear" w:color="auto" w:fill="FFFFFF"/>
        </w:rPr>
        <w:t>■</w:t>
      </w:r>
    </w:p>
    <w:p w:rsidR="0024505C" w:rsidRDefault="002A5B98">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hint="eastAsia"/>
          <w:sz w:val="30"/>
          <w:szCs w:val="30"/>
        </w:rPr>
        <w:t>涉及的专业大类/类</w:t>
      </w:r>
      <w:r>
        <w:rPr>
          <w:rFonts w:ascii="仿宋_GB2312" w:eastAsia="仿宋_GB2312" w:hAnsi="Arial Narrow"/>
          <w:sz w:val="30"/>
          <w:szCs w:val="30"/>
        </w:rPr>
        <w:t>：</w:t>
      </w:r>
      <w:r w:rsidR="00DB3371">
        <w:rPr>
          <w:rFonts w:ascii="仿宋_GB2312" w:eastAsia="仿宋_GB2312" w:hAnsi="Arial Narrow" w:hint="eastAsia"/>
          <w:sz w:val="30"/>
          <w:szCs w:val="30"/>
        </w:rPr>
        <w:t>电子信息大类</w:t>
      </w:r>
    </w:p>
    <w:p w:rsidR="0024505C" w:rsidRDefault="002A5B98">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hint="eastAsia"/>
          <w:sz w:val="30"/>
          <w:szCs w:val="30"/>
        </w:rPr>
        <w:t>方案设计专家组组长：</w:t>
      </w:r>
      <w:r w:rsidR="00BB33CB">
        <w:rPr>
          <w:rFonts w:ascii="仿宋_GB2312" w:eastAsia="仿宋_GB2312" w:hAnsi="Arial Narrow" w:hint="eastAsia"/>
          <w:sz w:val="30"/>
          <w:szCs w:val="30"/>
        </w:rPr>
        <w:t xml:space="preserve"> </w:t>
      </w:r>
    </w:p>
    <w:p w:rsidR="0024505C" w:rsidRDefault="002A5B98">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hint="eastAsia"/>
          <w:sz w:val="30"/>
          <w:szCs w:val="30"/>
        </w:rPr>
        <w:t>手机号码：</w:t>
      </w:r>
      <w:r w:rsidR="00BB33CB">
        <w:rPr>
          <w:rFonts w:ascii="仿宋_GB2312" w:eastAsia="仿宋_GB2312" w:hAnsi="Arial Narrow"/>
          <w:sz w:val="30"/>
          <w:szCs w:val="30"/>
        </w:rPr>
        <w:t xml:space="preserve"> </w:t>
      </w:r>
    </w:p>
    <w:p w:rsidR="00AD1707" w:rsidRPr="000F0EFA" w:rsidRDefault="00AD1707" w:rsidP="000F0EFA">
      <w:pPr>
        <w:adjustRightInd w:val="0"/>
        <w:snapToGrid w:val="0"/>
        <w:spacing w:line="560" w:lineRule="exact"/>
        <w:ind w:firstLineChars="200" w:firstLine="600"/>
        <w:jc w:val="left"/>
        <w:rPr>
          <w:rFonts w:ascii="仿宋_GB2312" w:eastAsia="仿宋_GB2312"/>
          <w:kern w:val="0"/>
          <w:sz w:val="24"/>
          <w:szCs w:val="24"/>
        </w:rPr>
      </w:pPr>
      <w:r w:rsidRPr="00AD1707">
        <w:rPr>
          <w:rFonts w:ascii="仿宋_GB2312" w:eastAsia="仿宋_GB2312" w:hint="eastAsia"/>
          <w:kern w:val="0"/>
          <w:sz w:val="30"/>
          <w:szCs w:val="30"/>
        </w:rPr>
        <w:t>方案</w:t>
      </w:r>
      <w:r w:rsidRPr="00AD1707">
        <w:rPr>
          <w:rFonts w:ascii="仿宋_GB2312" w:eastAsia="仿宋_GB2312"/>
          <w:kern w:val="0"/>
          <w:sz w:val="30"/>
          <w:szCs w:val="30"/>
        </w:rPr>
        <w:t>申报单位（盖章）：</w:t>
      </w:r>
      <w:r w:rsidRPr="000F0EFA">
        <w:rPr>
          <w:rFonts w:ascii="仿宋_GB2312" w:eastAsia="仿宋_GB2312" w:hint="eastAsia"/>
          <w:kern w:val="0"/>
          <w:sz w:val="24"/>
          <w:szCs w:val="24"/>
          <w:u w:val="single"/>
        </w:rPr>
        <w:t xml:space="preserve">中国职业技术教育学会教学工作委员会  </w:t>
      </w:r>
    </w:p>
    <w:p w:rsidR="00AD1707" w:rsidRPr="000F0EFA" w:rsidRDefault="00AD1707" w:rsidP="00AD1707">
      <w:pPr>
        <w:adjustRightInd w:val="0"/>
        <w:snapToGrid w:val="0"/>
        <w:spacing w:line="560" w:lineRule="exact"/>
        <w:ind w:rightChars="-208" w:right="-437" w:firstLineChars="200" w:firstLine="600"/>
        <w:jc w:val="left"/>
        <w:rPr>
          <w:rFonts w:ascii="仿宋_GB2312" w:eastAsia="仿宋_GB2312"/>
          <w:kern w:val="0"/>
          <w:sz w:val="30"/>
          <w:szCs w:val="30"/>
        </w:rPr>
      </w:pPr>
      <w:r w:rsidRPr="000F0EFA">
        <w:rPr>
          <w:rFonts w:ascii="仿宋_GB2312" w:eastAsia="仿宋_GB2312"/>
          <w:kern w:val="0"/>
          <w:sz w:val="30"/>
          <w:szCs w:val="30"/>
        </w:rPr>
        <w:t>方案申报负责人:</w:t>
      </w:r>
      <w:r w:rsidR="00BB33CB">
        <w:rPr>
          <w:rFonts w:ascii="仿宋_GB2312" w:eastAsia="仿宋_GB2312" w:hint="eastAsia"/>
          <w:kern w:val="0"/>
          <w:sz w:val="30"/>
          <w:szCs w:val="30"/>
          <w:u w:val="single"/>
        </w:rPr>
        <w:t xml:space="preserve"> </w:t>
      </w:r>
    </w:p>
    <w:p w:rsidR="000F0EFA" w:rsidRPr="00D1519E" w:rsidRDefault="00AD1707" w:rsidP="000F0EFA">
      <w:pPr>
        <w:adjustRightInd w:val="0"/>
        <w:snapToGrid w:val="0"/>
        <w:spacing w:line="560" w:lineRule="exact"/>
        <w:ind w:firstLineChars="200" w:firstLine="600"/>
        <w:jc w:val="left"/>
        <w:rPr>
          <w:rFonts w:ascii="仿宋_GB2312" w:eastAsia="仿宋_GB2312"/>
          <w:b/>
          <w:kern w:val="0"/>
          <w:sz w:val="30"/>
          <w:szCs w:val="30"/>
          <w:u w:val="single"/>
        </w:rPr>
      </w:pPr>
      <w:r w:rsidRPr="000F0EFA">
        <w:rPr>
          <w:rFonts w:ascii="仿宋_GB2312" w:eastAsia="仿宋_GB2312" w:hint="eastAsia"/>
          <w:kern w:val="0"/>
          <w:sz w:val="30"/>
          <w:szCs w:val="30"/>
        </w:rPr>
        <w:t>方案申报单位联络人：</w:t>
      </w:r>
      <w:r w:rsidR="00BB33CB">
        <w:rPr>
          <w:rFonts w:ascii="仿宋_GB2312" w:eastAsia="仿宋_GB2312" w:hint="eastAsia"/>
          <w:kern w:val="0"/>
          <w:sz w:val="30"/>
          <w:szCs w:val="30"/>
          <w:u w:val="single"/>
        </w:rPr>
        <w:t xml:space="preserve"> </w:t>
      </w:r>
    </w:p>
    <w:p w:rsidR="000F0EFA" w:rsidRPr="00BF1400" w:rsidRDefault="000F0EFA" w:rsidP="000F0EFA">
      <w:pPr>
        <w:adjustRightInd w:val="0"/>
        <w:snapToGrid w:val="0"/>
        <w:spacing w:line="560" w:lineRule="exact"/>
        <w:ind w:firstLineChars="200" w:firstLine="600"/>
        <w:jc w:val="left"/>
        <w:rPr>
          <w:rFonts w:ascii="仿宋_GB2312" w:eastAsia="仿宋_GB2312"/>
          <w:kern w:val="0"/>
          <w:sz w:val="30"/>
          <w:szCs w:val="30"/>
        </w:rPr>
      </w:pPr>
      <w:r w:rsidRPr="00BF1400">
        <w:rPr>
          <w:rFonts w:ascii="仿宋_GB2312" w:eastAsia="仿宋_GB2312" w:hint="eastAsia"/>
          <w:kern w:val="0"/>
          <w:sz w:val="30"/>
          <w:szCs w:val="30"/>
        </w:rPr>
        <w:t>联络人手机号码</w:t>
      </w:r>
      <w:r w:rsidRPr="00BF1400">
        <w:rPr>
          <w:rFonts w:ascii="仿宋_GB2312" w:eastAsia="仿宋_GB2312"/>
          <w:kern w:val="0"/>
          <w:sz w:val="30"/>
          <w:szCs w:val="30"/>
        </w:rPr>
        <w:t>：</w:t>
      </w:r>
      <w:r w:rsidR="00BB33CB">
        <w:rPr>
          <w:rFonts w:ascii="仿宋_GB2312" w:eastAsia="仿宋_GB2312"/>
          <w:kern w:val="0"/>
          <w:sz w:val="30"/>
          <w:szCs w:val="30"/>
          <w:u w:val="single"/>
        </w:rPr>
        <w:t xml:space="preserve"> </w:t>
      </w:r>
      <w:r w:rsidRPr="00BF1400">
        <w:rPr>
          <w:rFonts w:ascii="仿宋_GB2312" w:eastAsia="仿宋_GB2312"/>
          <w:b/>
          <w:kern w:val="0"/>
          <w:sz w:val="30"/>
          <w:szCs w:val="30"/>
          <w:u w:val="single"/>
        </w:rPr>
        <w:t xml:space="preserve"> </w:t>
      </w:r>
    </w:p>
    <w:p w:rsidR="000F0EFA" w:rsidRPr="00BF1400" w:rsidRDefault="000F0EFA" w:rsidP="000F0EFA">
      <w:pPr>
        <w:adjustRightInd w:val="0"/>
        <w:snapToGrid w:val="0"/>
        <w:spacing w:line="560" w:lineRule="exact"/>
        <w:ind w:firstLineChars="200" w:firstLine="600"/>
        <w:jc w:val="left"/>
        <w:rPr>
          <w:rFonts w:ascii="仿宋_GB2312" w:eastAsia="仿宋_GB2312"/>
          <w:kern w:val="0"/>
          <w:sz w:val="30"/>
          <w:szCs w:val="30"/>
        </w:rPr>
      </w:pPr>
      <w:r w:rsidRPr="00BF1400">
        <w:rPr>
          <w:rFonts w:ascii="仿宋_GB2312" w:eastAsia="仿宋_GB2312" w:hint="eastAsia"/>
          <w:kern w:val="0"/>
          <w:sz w:val="30"/>
          <w:szCs w:val="30"/>
        </w:rPr>
        <w:t>电子邮箱</w:t>
      </w:r>
      <w:r w:rsidRPr="00BF1400">
        <w:rPr>
          <w:rFonts w:ascii="仿宋_GB2312" w:eastAsia="仿宋_GB2312"/>
          <w:kern w:val="0"/>
          <w:sz w:val="30"/>
          <w:szCs w:val="30"/>
        </w:rPr>
        <w:t>：</w:t>
      </w:r>
      <w:r w:rsidR="00BB33CB">
        <w:rPr>
          <w:rFonts w:ascii="仿宋_GB2312" w:eastAsia="仿宋_GB2312" w:hint="eastAsia"/>
          <w:kern w:val="0"/>
          <w:sz w:val="30"/>
          <w:szCs w:val="30"/>
        </w:rPr>
        <w:t xml:space="preserve"> </w:t>
      </w:r>
      <w:hyperlink r:id="rId9" w:history="1"/>
    </w:p>
    <w:p w:rsidR="000F0EFA" w:rsidRPr="00BF1400" w:rsidRDefault="000F0EFA" w:rsidP="000F0EFA">
      <w:pPr>
        <w:adjustRightInd w:val="0"/>
        <w:snapToGrid w:val="0"/>
        <w:spacing w:line="560" w:lineRule="exact"/>
        <w:ind w:firstLineChars="200" w:firstLine="600"/>
        <w:jc w:val="left"/>
        <w:rPr>
          <w:rFonts w:ascii="仿宋_GB2312" w:eastAsia="仿宋_GB2312"/>
          <w:kern w:val="0"/>
          <w:sz w:val="30"/>
          <w:szCs w:val="30"/>
        </w:rPr>
      </w:pPr>
      <w:r w:rsidRPr="00BF1400">
        <w:rPr>
          <w:rFonts w:ascii="仿宋_GB2312" w:eastAsia="仿宋_GB2312"/>
          <w:kern w:val="0"/>
          <w:sz w:val="30"/>
          <w:szCs w:val="30"/>
        </w:rPr>
        <w:t>通讯地址：</w:t>
      </w:r>
      <w:r w:rsidR="00BB33CB">
        <w:rPr>
          <w:rFonts w:ascii="仿宋_GB2312" w:eastAsia="仿宋_GB2312" w:hint="eastAsia"/>
          <w:kern w:val="0"/>
          <w:sz w:val="30"/>
          <w:szCs w:val="30"/>
          <w:u w:val="single"/>
        </w:rPr>
        <w:t xml:space="preserve"> </w:t>
      </w:r>
    </w:p>
    <w:p w:rsidR="000F0EFA" w:rsidRPr="00D1519E" w:rsidRDefault="000F0EFA" w:rsidP="000F0EFA">
      <w:pPr>
        <w:adjustRightInd w:val="0"/>
        <w:snapToGrid w:val="0"/>
        <w:spacing w:line="560" w:lineRule="exact"/>
        <w:ind w:firstLineChars="200" w:firstLine="600"/>
        <w:jc w:val="left"/>
        <w:rPr>
          <w:rFonts w:ascii="仿宋_GB2312" w:eastAsia="仿宋_GB2312"/>
          <w:kern w:val="0"/>
          <w:sz w:val="30"/>
          <w:szCs w:val="30"/>
        </w:rPr>
      </w:pPr>
      <w:r w:rsidRPr="00BF1400">
        <w:rPr>
          <w:rFonts w:ascii="仿宋_GB2312" w:eastAsia="仿宋_GB2312"/>
          <w:kern w:val="0"/>
          <w:sz w:val="30"/>
          <w:szCs w:val="30"/>
        </w:rPr>
        <w:t>邮政编码：</w:t>
      </w:r>
      <w:r w:rsidR="00BB33CB">
        <w:rPr>
          <w:rFonts w:ascii="仿宋_GB2312" w:eastAsia="仿宋_GB2312"/>
          <w:kern w:val="0"/>
          <w:sz w:val="30"/>
          <w:szCs w:val="30"/>
          <w:u w:val="single"/>
        </w:rPr>
        <w:t xml:space="preserve"> </w:t>
      </w:r>
    </w:p>
    <w:p w:rsidR="000F0EFA" w:rsidRPr="00BF1400" w:rsidRDefault="000F0EFA" w:rsidP="000F0EFA">
      <w:pPr>
        <w:adjustRightInd w:val="0"/>
        <w:snapToGrid w:val="0"/>
        <w:spacing w:line="560" w:lineRule="exact"/>
        <w:ind w:firstLineChars="200" w:firstLine="600"/>
        <w:jc w:val="left"/>
        <w:rPr>
          <w:rFonts w:ascii="仿宋_GB2312" w:eastAsia="仿宋_GB2312"/>
          <w:kern w:val="0"/>
          <w:sz w:val="30"/>
          <w:szCs w:val="30"/>
        </w:rPr>
      </w:pPr>
      <w:r w:rsidRPr="00BF1400">
        <w:rPr>
          <w:rFonts w:ascii="仿宋_GB2312" w:eastAsia="仿宋_GB2312"/>
          <w:kern w:val="0"/>
          <w:sz w:val="30"/>
          <w:szCs w:val="30"/>
        </w:rPr>
        <w:t>申报日期：</w:t>
      </w:r>
      <w:r w:rsidRPr="00D1519E">
        <w:rPr>
          <w:rFonts w:ascii="仿宋_GB2312" w:eastAsia="仿宋_GB2312" w:hint="eastAsia"/>
          <w:kern w:val="0"/>
          <w:sz w:val="30"/>
          <w:szCs w:val="30"/>
          <w:u w:val="single"/>
        </w:rPr>
        <w:t>2017年8月2</w:t>
      </w:r>
      <w:r w:rsidRPr="00D1519E">
        <w:rPr>
          <w:rFonts w:ascii="仿宋_GB2312" w:eastAsia="仿宋_GB2312"/>
          <w:kern w:val="0"/>
          <w:sz w:val="30"/>
          <w:szCs w:val="30"/>
          <w:u w:val="single"/>
        </w:rPr>
        <w:t>0</w:t>
      </w:r>
      <w:r w:rsidRPr="00D1519E">
        <w:rPr>
          <w:rFonts w:ascii="仿宋_GB2312" w:eastAsia="仿宋_GB2312" w:hint="eastAsia"/>
          <w:kern w:val="0"/>
          <w:sz w:val="30"/>
          <w:szCs w:val="30"/>
          <w:u w:val="single"/>
        </w:rPr>
        <w:t xml:space="preserve">日 </w:t>
      </w:r>
    </w:p>
    <w:p w:rsidR="00AD1707" w:rsidRPr="000F0EFA" w:rsidRDefault="00AD1707" w:rsidP="000F0EFA">
      <w:pPr>
        <w:adjustRightInd w:val="0"/>
        <w:snapToGrid w:val="0"/>
        <w:spacing w:line="560" w:lineRule="exact"/>
        <w:ind w:firstLineChars="200" w:firstLine="600"/>
        <w:jc w:val="left"/>
        <w:rPr>
          <w:rFonts w:ascii="仿宋_GB2312" w:eastAsia="仿宋_GB2312"/>
          <w:kern w:val="0"/>
          <w:sz w:val="30"/>
          <w:szCs w:val="30"/>
        </w:rPr>
      </w:pPr>
    </w:p>
    <w:p w:rsidR="00AD1707" w:rsidRDefault="00AD1707">
      <w:pPr>
        <w:widowControl/>
        <w:jc w:val="left"/>
        <w:rPr>
          <w:rFonts w:ascii="Arial Narrow" w:eastAsia="仿宋_GB2312" w:hAnsi="Arial Narrow" w:cs="Arial"/>
          <w:sz w:val="30"/>
          <w:szCs w:val="30"/>
        </w:rPr>
      </w:pPr>
    </w:p>
    <w:p w:rsidR="00AD1707" w:rsidRDefault="00AD1707">
      <w:pPr>
        <w:widowControl/>
        <w:jc w:val="left"/>
        <w:rPr>
          <w:rFonts w:ascii="Arial Narrow" w:eastAsia="仿宋_GB2312" w:hAnsi="Arial Narrow" w:cs="Arial"/>
          <w:sz w:val="30"/>
          <w:szCs w:val="30"/>
        </w:rPr>
      </w:pPr>
    </w:p>
    <w:p w:rsidR="00AD1707" w:rsidRDefault="00AD1707">
      <w:pPr>
        <w:widowControl/>
        <w:jc w:val="left"/>
        <w:rPr>
          <w:rFonts w:ascii="Arial Narrow" w:eastAsia="仿宋_GB2312" w:hAnsi="Arial Narrow" w:cs="Arial"/>
          <w:sz w:val="30"/>
          <w:szCs w:val="30"/>
        </w:rPr>
      </w:pPr>
    </w:p>
    <w:p w:rsidR="00AD1707" w:rsidRDefault="00AD1707">
      <w:pPr>
        <w:widowControl/>
        <w:jc w:val="left"/>
        <w:rPr>
          <w:rFonts w:ascii="Arial Narrow" w:eastAsia="仿宋_GB2312" w:hAnsi="Arial Narrow" w:cs="Arial"/>
          <w:sz w:val="30"/>
          <w:szCs w:val="30"/>
        </w:rPr>
      </w:pPr>
    </w:p>
    <w:p w:rsidR="00AD1707" w:rsidRDefault="00AD1707">
      <w:pPr>
        <w:widowControl/>
        <w:jc w:val="left"/>
        <w:rPr>
          <w:rFonts w:ascii="Arial Narrow" w:eastAsia="仿宋_GB2312" w:hAnsi="Arial Narrow" w:cs="Arial"/>
          <w:sz w:val="30"/>
          <w:szCs w:val="30"/>
        </w:rPr>
      </w:pPr>
    </w:p>
    <w:p w:rsidR="00AD1707" w:rsidRDefault="00AD1707">
      <w:pPr>
        <w:widowControl/>
        <w:jc w:val="left"/>
        <w:rPr>
          <w:rFonts w:ascii="Arial Narrow" w:eastAsia="仿宋_GB2312" w:hAnsi="Arial Narrow" w:cs="Arial"/>
          <w:sz w:val="30"/>
          <w:szCs w:val="30"/>
        </w:rPr>
      </w:pPr>
    </w:p>
    <w:p w:rsidR="00E871AC" w:rsidRDefault="00E871AC">
      <w:pPr>
        <w:widowControl/>
        <w:jc w:val="left"/>
        <w:rPr>
          <w:rFonts w:ascii="Arial Narrow" w:eastAsia="仿宋_GB2312" w:hAnsi="Arial Narrow" w:cs="Arial"/>
          <w:sz w:val="30"/>
          <w:szCs w:val="30"/>
        </w:rPr>
      </w:pPr>
    </w:p>
    <w:p w:rsidR="0024505C" w:rsidRDefault="002A5B98">
      <w:pPr>
        <w:snapToGrid w:val="0"/>
        <w:spacing w:line="540" w:lineRule="exact"/>
        <w:jc w:val="center"/>
        <w:rPr>
          <w:rFonts w:ascii="Arial Narrow" w:eastAsia="黑体" w:hAnsi="Arial Narrow"/>
          <w:b/>
          <w:sz w:val="36"/>
          <w:szCs w:val="36"/>
        </w:rPr>
      </w:pPr>
      <w:r>
        <w:rPr>
          <w:rFonts w:ascii="Arial Narrow" w:eastAsia="黑体" w:hAnsi="黑体" w:hint="eastAsia"/>
          <w:b/>
          <w:sz w:val="36"/>
          <w:szCs w:val="36"/>
        </w:rPr>
        <w:t>2018</w:t>
      </w:r>
      <w:r>
        <w:rPr>
          <w:rFonts w:ascii="Arial Narrow" w:eastAsia="黑体" w:hAnsi="黑体" w:hint="eastAsia"/>
          <w:b/>
          <w:sz w:val="36"/>
          <w:szCs w:val="36"/>
        </w:rPr>
        <w:t>年</w:t>
      </w:r>
      <w:r>
        <w:rPr>
          <w:rFonts w:ascii="Arial Narrow" w:eastAsia="黑体" w:hAnsi="黑体"/>
          <w:b/>
          <w:sz w:val="36"/>
          <w:szCs w:val="36"/>
        </w:rPr>
        <w:t>全国职业院校技能大赛</w:t>
      </w:r>
    </w:p>
    <w:p w:rsidR="0024505C" w:rsidRDefault="002A5B98">
      <w:pPr>
        <w:snapToGrid w:val="0"/>
        <w:spacing w:line="540" w:lineRule="exact"/>
        <w:jc w:val="center"/>
        <w:rPr>
          <w:rFonts w:ascii="Arial Narrow" w:eastAsia="黑体" w:hAnsi="Arial Narrow"/>
          <w:b/>
          <w:sz w:val="36"/>
          <w:szCs w:val="36"/>
        </w:rPr>
      </w:pPr>
      <w:r>
        <w:rPr>
          <w:rFonts w:ascii="Arial Narrow" w:eastAsia="黑体" w:hAnsi="黑体"/>
          <w:b/>
          <w:sz w:val="36"/>
          <w:szCs w:val="36"/>
        </w:rPr>
        <w:t>赛项申报方案</w:t>
      </w:r>
    </w:p>
    <w:p w:rsidR="0024505C" w:rsidRDefault="002A5B98">
      <w:pPr>
        <w:snapToGrid w:val="0"/>
        <w:spacing w:line="560" w:lineRule="exact"/>
        <w:ind w:firstLineChars="200" w:firstLine="602"/>
        <w:rPr>
          <w:rFonts w:ascii="黑体" w:eastAsia="黑体" w:hAnsi="黑体" w:cs="黑体"/>
          <w:b/>
          <w:sz w:val="30"/>
          <w:szCs w:val="30"/>
        </w:rPr>
      </w:pPr>
      <w:r>
        <w:rPr>
          <w:rFonts w:ascii="黑体" w:eastAsia="黑体" w:hAnsi="黑体" w:cs="黑体" w:hint="eastAsia"/>
          <w:b/>
          <w:sz w:val="30"/>
          <w:szCs w:val="30"/>
        </w:rPr>
        <w:t>一、赛项名称</w:t>
      </w:r>
    </w:p>
    <w:p w:rsidR="00DB3371" w:rsidRDefault="00DB3371" w:rsidP="00DB3371">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t>（一）赛项名称</w:t>
      </w:r>
    </w:p>
    <w:p w:rsidR="00DB3371" w:rsidRDefault="00DB3371" w:rsidP="00DB3371">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人工智能移动机器人</w:t>
      </w:r>
      <w:r w:rsidR="00E45114" w:rsidRPr="009E7187">
        <w:rPr>
          <w:rFonts w:ascii="仿宋_GB2312" w:eastAsia="仿宋_GB2312" w:hAnsi="Arial Narrow" w:hint="eastAsia"/>
          <w:sz w:val="30"/>
          <w:szCs w:val="30"/>
        </w:rPr>
        <w:t>技术</w:t>
      </w:r>
      <w:r w:rsidR="00E45114">
        <w:rPr>
          <w:rFonts w:ascii="仿宋_GB2312" w:eastAsia="仿宋_GB2312" w:hAnsi="Arial Narrow" w:hint="eastAsia"/>
          <w:sz w:val="30"/>
          <w:szCs w:val="30"/>
        </w:rPr>
        <w:t>应用与</w:t>
      </w:r>
      <w:r w:rsidR="00E45114" w:rsidRPr="009E7187">
        <w:rPr>
          <w:rFonts w:ascii="仿宋_GB2312" w:eastAsia="仿宋_GB2312" w:hAnsi="Arial Narrow" w:hint="eastAsia"/>
          <w:sz w:val="30"/>
          <w:szCs w:val="30"/>
        </w:rPr>
        <w:t>开发</w:t>
      </w:r>
    </w:p>
    <w:p w:rsidR="00DB3371" w:rsidRDefault="00DB3371" w:rsidP="00DB3371">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noProof/>
          <w:color w:val="FF0000"/>
          <w:sz w:val="30"/>
          <w:szCs w:val="30"/>
        </w:rPr>
        <w:drawing>
          <wp:anchor distT="0" distB="0" distL="114300" distR="114300" simplePos="0" relativeHeight="251659264" behindDoc="0" locked="0" layoutInCell="1" allowOverlap="0">
            <wp:simplePos x="0" y="0"/>
            <wp:positionH relativeFrom="column">
              <wp:posOffset>577850</wp:posOffset>
            </wp:positionH>
            <wp:positionV relativeFrom="paragraph">
              <wp:posOffset>625475</wp:posOffset>
            </wp:positionV>
            <wp:extent cx="4362450" cy="2903220"/>
            <wp:effectExtent l="19050" t="0" r="0" b="0"/>
            <wp:wrapTopAndBottom/>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png"/>
                    <pic:cNvPicPr/>
                  </pic:nvPicPr>
                  <pic:blipFill>
                    <a:blip r:embed="rId10"/>
                    <a:stretch>
                      <a:fillRect/>
                    </a:stretch>
                  </pic:blipFill>
                  <pic:spPr>
                    <a:xfrm>
                      <a:off x="0" y="0"/>
                      <a:ext cx="4362450" cy="2903220"/>
                    </a:xfrm>
                    <a:prstGeom prst="rect">
                      <a:avLst/>
                    </a:prstGeom>
                  </pic:spPr>
                </pic:pic>
              </a:graphicData>
            </a:graphic>
          </wp:anchor>
        </w:drawing>
      </w:r>
      <w:r>
        <w:rPr>
          <w:rFonts w:ascii="Arial Narrow" w:eastAsia="仿宋_GB2312" w:hAnsi="Arial Narrow" w:cs="Arial"/>
          <w:sz w:val="30"/>
          <w:szCs w:val="30"/>
        </w:rPr>
        <w:t>（二）压题彩照</w:t>
      </w:r>
    </w:p>
    <w:p w:rsidR="00DB3371" w:rsidRPr="00E16A5B" w:rsidRDefault="00DB3371" w:rsidP="00DB3371">
      <w:pPr>
        <w:snapToGrid w:val="0"/>
        <w:spacing w:line="560" w:lineRule="exact"/>
        <w:ind w:firstLineChars="200" w:firstLine="600"/>
        <w:rPr>
          <w:rFonts w:ascii="Arial Narrow" w:eastAsia="仿宋_GB2312" w:hAnsi="Arial Narrow" w:cs="Arial"/>
          <w:color w:val="FF0000"/>
          <w:sz w:val="30"/>
          <w:szCs w:val="30"/>
        </w:rPr>
      </w:pPr>
    </w:p>
    <w:p w:rsidR="00DB3371" w:rsidRDefault="00DB3371" w:rsidP="00DB3371">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t>（三）赛项归属产业类型</w:t>
      </w:r>
    </w:p>
    <w:p w:rsidR="00C84428" w:rsidRDefault="00C84428" w:rsidP="00DB3371">
      <w:pPr>
        <w:snapToGrid w:val="0"/>
        <w:spacing w:line="560" w:lineRule="exact"/>
        <w:ind w:firstLineChars="200" w:firstLine="600"/>
        <w:rPr>
          <w:rFonts w:ascii="Arial Narrow" w:eastAsia="仿宋_GB2312" w:hAnsi="Arial Narrow" w:cs="Arial"/>
          <w:sz w:val="30"/>
          <w:szCs w:val="30"/>
        </w:rPr>
      </w:pPr>
      <w:r w:rsidRPr="00C84428">
        <w:rPr>
          <w:rFonts w:ascii="Arial Narrow" w:eastAsia="仿宋_GB2312" w:hAnsi="Arial Narrow" w:cs="Arial" w:hint="eastAsia"/>
          <w:sz w:val="30"/>
          <w:szCs w:val="30"/>
        </w:rPr>
        <w:t>电子信息产业</w:t>
      </w:r>
    </w:p>
    <w:p w:rsidR="00DB3371" w:rsidRDefault="00DB3371" w:rsidP="00DB3371">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t>（四）赛项归属专业大类</w:t>
      </w:r>
    </w:p>
    <w:p w:rsidR="00DB3371" w:rsidRDefault="00DB3371" w:rsidP="00DB3371">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61</w:t>
      </w:r>
      <w:r>
        <w:rPr>
          <w:rFonts w:ascii="Arial Narrow" w:eastAsia="仿宋_GB2312" w:hAnsi="Arial Narrow" w:cs="Arial" w:hint="eastAsia"/>
          <w:sz w:val="30"/>
          <w:szCs w:val="30"/>
        </w:rPr>
        <w:t>电子信息大类</w:t>
      </w:r>
    </w:p>
    <w:p w:rsidR="00DB3371" w:rsidRDefault="00DB3371" w:rsidP="00DB3371">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6102</w:t>
      </w:r>
      <w:r>
        <w:rPr>
          <w:rFonts w:ascii="Arial Narrow" w:eastAsia="仿宋_GB2312" w:hAnsi="Arial Narrow" w:cs="Arial" w:hint="eastAsia"/>
          <w:sz w:val="30"/>
          <w:szCs w:val="30"/>
        </w:rPr>
        <w:t>计算机类</w:t>
      </w:r>
    </w:p>
    <w:p w:rsidR="00DB3371" w:rsidRDefault="00DB3371" w:rsidP="00DB3371">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610201</w:t>
      </w:r>
      <w:r>
        <w:rPr>
          <w:rFonts w:ascii="Arial Narrow" w:eastAsia="仿宋_GB2312" w:hAnsi="Arial Narrow" w:cs="Arial" w:hint="eastAsia"/>
          <w:sz w:val="30"/>
          <w:szCs w:val="30"/>
        </w:rPr>
        <w:t>计算机应用技术</w:t>
      </w:r>
    </w:p>
    <w:p w:rsidR="00DB3371" w:rsidRDefault="00DB3371" w:rsidP="00DB3371">
      <w:pPr>
        <w:snapToGrid w:val="0"/>
        <w:spacing w:line="560" w:lineRule="exact"/>
        <w:ind w:firstLineChars="200" w:firstLine="600"/>
        <w:rPr>
          <w:rFonts w:ascii="Arial Narrow" w:eastAsia="仿宋_GB2312" w:hAnsi="Arial Narrow" w:cs="Arial"/>
          <w:sz w:val="30"/>
          <w:szCs w:val="30"/>
        </w:rPr>
      </w:pPr>
      <w:r w:rsidRPr="001A3B65">
        <w:rPr>
          <w:rFonts w:ascii="Arial Narrow" w:eastAsia="仿宋_GB2312" w:hAnsi="Arial Narrow" w:cs="Arial"/>
          <w:sz w:val="30"/>
          <w:szCs w:val="30"/>
        </w:rPr>
        <w:t>610205</w:t>
      </w:r>
      <w:r w:rsidRPr="001A3B65">
        <w:rPr>
          <w:rFonts w:ascii="Arial Narrow" w:eastAsia="仿宋_GB2312" w:hAnsi="Arial Narrow" w:cs="Arial" w:hint="eastAsia"/>
          <w:sz w:val="30"/>
          <w:szCs w:val="30"/>
        </w:rPr>
        <w:t>软件技术</w:t>
      </w:r>
    </w:p>
    <w:p w:rsidR="00DB3371" w:rsidRDefault="00DB3371" w:rsidP="00DB3371">
      <w:pPr>
        <w:snapToGrid w:val="0"/>
        <w:spacing w:line="560" w:lineRule="exact"/>
        <w:ind w:firstLineChars="200" w:firstLine="600"/>
        <w:rPr>
          <w:rFonts w:ascii="Arial Narrow" w:eastAsia="仿宋_GB2312" w:hAnsi="Arial Narrow" w:cs="Arial"/>
          <w:sz w:val="30"/>
          <w:szCs w:val="30"/>
        </w:rPr>
      </w:pPr>
      <w:r w:rsidRPr="00140C35">
        <w:rPr>
          <w:rFonts w:ascii="Arial Narrow" w:eastAsia="仿宋_GB2312" w:hAnsi="Arial Narrow" w:cs="Arial"/>
          <w:sz w:val="30"/>
          <w:szCs w:val="30"/>
        </w:rPr>
        <w:lastRenderedPageBreak/>
        <w:t>610213</w:t>
      </w:r>
      <w:r w:rsidRPr="00686788">
        <w:rPr>
          <w:rFonts w:ascii="Arial Narrow" w:eastAsia="仿宋_GB2312" w:hAnsi="Arial Narrow" w:cs="Arial" w:hint="eastAsia"/>
          <w:sz w:val="30"/>
          <w:szCs w:val="30"/>
        </w:rPr>
        <w:t>云计算技术与应用</w:t>
      </w:r>
    </w:p>
    <w:p w:rsidR="00DB3371" w:rsidRPr="00A158EF" w:rsidRDefault="00DB3371" w:rsidP="00DB3371">
      <w:pPr>
        <w:snapToGrid w:val="0"/>
        <w:spacing w:line="560" w:lineRule="exact"/>
        <w:ind w:firstLineChars="200" w:firstLine="600"/>
        <w:rPr>
          <w:rFonts w:ascii="Arial Narrow" w:eastAsia="仿宋_GB2312" w:hAnsi="Arial Narrow" w:cs="Arial"/>
          <w:sz w:val="30"/>
          <w:szCs w:val="30"/>
        </w:rPr>
      </w:pPr>
      <w:r w:rsidRPr="00A158EF">
        <w:rPr>
          <w:rFonts w:ascii="Arial Narrow" w:eastAsia="仿宋_GB2312" w:hAnsi="Arial Narrow" w:cs="Arial" w:hint="eastAsia"/>
          <w:sz w:val="30"/>
          <w:szCs w:val="30"/>
        </w:rPr>
        <w:t>610212</w:t>
      </w:r>
      <w:r w:rsidRPr="00A158EF">
        <w:rPr>
          <w:rFonts w:ascii="Arial Narrow" w:eastAsia="仿宋_GB2312" w:hAnsi="Arial Narrow" w:cs="Arial" w:hint="eastAsia"/>
          <w:sz w:val="30"/>
          <w:szCs w:val="30"/>
        </w:rPr>
        <w:tab/>
      </w:r>
      <w:r w:rsidRPr="00A158EF">
        <w:rPr>
          <w:rFonts w:ascii="Arial Narrow" w:eastAsia="仿宋_GB2312" w:hAnsi="Arial Narrow" w:cs="Arial" w:hint="eastAsia"/>
          <w:sz w:val="30"/>
          <w:szCs w:val="30"/>
        </w:rPr>
        <w:t>移动应用开发</w:t>
      </w:r>
    </w:p>
    <w:p w:rsidR="00DB3371" w:rsidRPr="00A158EF" w:rsidRDefault="00DB3371" w:rsidP="00DB3371">
      <w:pPr>
        <w:snapToGrid w:val="0"/>
        <w:spacing w:line="560" w:lineRule="exact"/>
        <w:ind w:firstLineChars="200" w:firstLine="600"/>
        <w:rPr>
          <w:rFonts w:ascii="Arial Narrow" w:eastAsia="仿宋_GB2312" w:hAnsi="Arial Narrow" w:cs="Arial"/>
          <w:sz w:val="30"/>
          <w:szCs w:val="30"/>
        </w:rPr>
      </w:pPr>
      <w:r w:rsidRPr="00A158EF">
        <w:rPr>
          <w:rFonts w:ascii="Arial Narrow" w:eastAsia="仿宋_GB2312" w:hAnsi="Arial Narrow" w:cs="Arial" w:hint="eastAsia"/>
          <w:sz w:val="30"/>
          <w:szCs w:val="30"/>
        </w:rPr>
        <w:t>610104</w:t>
      </w:r>
      <w:r w:rsidRPr="00A158EF">
        <w:rPr>
          <w:rFonts w:ascii="Arial Narrow" w:eastAsia="仿宋_GB2312" w:hAnsi="Arial Narrow" w:cs="Arial" w:hint="eastAsia"/>
          <w:sz w:val="30"/>
          <w:szCs w:val="30"/>
        </w:rPr>
        <w:tab/>
      </w:r>
      <w:r w:rsidRPr="00A158EF">
        <w:rPr>
          <w:rFonts w:ascii="Arial Narrow" w:eastAsia="仿宋_GB2312" w:hAnsi="Arial Narrow" w:cs="Arial" w:hint="eastAsia"/>
          <w:sz w:val="30"/>
          <w:szCs w:val="30"/>
        </w:rPr>
        <w:t>智能产品开发</w:t>
      </w:r>
    </w:p>
    <w:p w:rsidR="00DB3371" w:rsidRPr="00A158EF" w:rsidRDefault="00DB3371" w:rsidP="00DB3371">
      <w:pPr>
        <w:snapToGrid w:val="0"/>
        <w:spacing w:line="560" w:lineRule="exact"/>
        <w:ind w:firstLineChars="200" w:firstLine="600"/>
        <w:rPr>
          <w:rFonts w:ascii="Arial Narrow" w:eastAsia="仿宋_GB2312" w:hAnsi="Arial Narrow" w:cs="Arial"/>
          <w:sz w:val="30"/>
          <w:szCs w:val="30"/>
        </w:rPr>
      </w:pPr>
      <w:r w:rsidRPr="00A158EF">
        <w:rPr>
          <w:rFonts w:ascii="Arial Narrow" w:eastAsia="仿宋_GB2312" w:hAnsi="Arial Narrow" w:cs="Arial" w:hint="eastAsia"/>
          <w:sz w:val="30"/>
          <w:szCs w:val="30"/>
        </w:rPr>
        <w:t>610105</w:t>
      </w:r>
      <w:r w:rsidRPr="00A158EF">
        <w:rPr>
          <w:rFonts w:ascii="Arial Narrow" w:eastAsia="仿宋_GB2312" w:hAnsi="Arial Narrow" w:cs="Arial" w:hint="eastAsia"/>
          <w:sz w:val="30"/>
          <w:szCs w:val="30"/>
        </w:rPr>
        <w:tab/>
      </w:r>
      <w:r w:rsidRPr="00A158EF">
        <w:rPr>
          <w:rFonts w:ascii="Arial Narrow" w:eastAsia="仿宋_GB2312" w:hAnsi="Arial Narrow" w:cs="Arial" w:hint="eastAsia"/>
          <w:sz w:val="30"/>
          <w:szCs w:val="30"/>
        </w:rPr>
        <w:t>智能终端技术与应用</w:t>
      </w:r>
    </w:p>
    <w:p w:rsidR="00DB3371" w:rsidRPr="00A158EF" w:rsidRDefault="00DB3371" w:rsidP="00DB3371">
      <w:pPr>
        <w:snapToGrid w:val="0"/>
        <w:spacing w:line="560" w:lineRule="exact"/>
        <w:ind w:firstLineChars="200" w:firstLine="600"/>
        <w:rPr>
          <w:rFonts w:ascii="Arial Narrow" w:eastAsia="仿宋_GB2312" w:hAnsi="Arial Narrow" w:cs="Arial"/>
          <w:sz w:val="30"/>
          <w:szCs w:val="30"/>
        </w:rPr>
      </w:pPr>
      <w:r w:rsidRPr="00A158EF">
        <w:rPr>
          <w:rFonts w:ascii="Arial Narrow" w:eastAsia="仿宋_GB2312" w:hAnsi="Arial Narrow" w:cs="Arial" w:hint="eastAsia"/>
          <w:sz w:val="30"/>
          <w:szCs w:val="30"/>
        </w:rPr>
        <w:t>610205</w:t>
      </w:r>
      <w:r w:rsidRPr="00A158EF">
        <w:rPr>
          <w:rFonts w:ascii="Arial Narrow" w:eastAsia="仿宋_GB2312" w:hAnsi="Arial Narrow" w:cs="Arial" w:hint="eastAsia"/>
          <w:sz w:val="30"/>
          <w:szCs w:val="30"/>
        </w:rPr>
        <w:tab/>
      </w:r>
      <w:r w:rsidRPr="00A158EF">
        <w:rPr>
          <w:rFonts w:ascii="Arial Narrow" w:eastAsia="仿宋_GB2312" w:hAnsi="Arial Narrow" w:cs="Arial" w:hint="eastAsia"/>
          <w:sz w:val="30"/>
          <w:szCs w:val="30"/>
        </w:rPr>
        <w:t>软件技术</w:t>
      </w:r>
    </w:p>
    <w:p w:rsidR="00DB3371" w:rsidRPr="00A158EF" w:rsidRDefault="00DB3371" w:rsidP="00DB3371">
      <w:pPr>
        <w:snapToGrid w:val="0"/>
        <w:spacing w:line="560" w:lineRule="exact"/>
        <w:ind w:firstLineChars="200" w:firstLine="600"/>
        <w:rPr>
          <w:rFonts w:ascii="Arial Narrow" w:eastAsia="仿宋_GB2312" w:hAnsi="Arial Narrow" w:cs="Arial"/>
          <w:sz w:val="30"/>
          <w:szCs w:val="30"/>
        </w:rPr>
      </w:pPr>
      <w:r w:rsidRPr="00A158EF">
        <w:rPr>
          <w:rFonts w:ascii="Arial Narrow" w:eastAsia="仿宋_GB2312" w:hAnsi="Arial Narrow" w:cs="Arial" w:hint="eastAsia"/>
          <w:sz w:val="30"/>
          <w:szCs w:val="30"/>
        </w:rPr>
        <w:t>610119</w:t>
      </w:r>
      <w:r w:rsidRPr="00A158EF">
        <w:rPr>
          <w:rFonts w:ascii="Arial Narrow" w:eastAsia="仿宋_GB2312" w:hAnsi="Arial Narrow" w:cs="Arial" w:hint="eastAsia"/>
          <w:sz w:val="30"/>
          <w:szCs w:val="30"/>
        </w:rPr>
        <w:tab/>
      </w:r>
      <w:r w:rsidRPr="00A158EF">
        <w:rPr>
          <w:rFonts w:ascii="Arial Narrow" w:eastAsia="仿宋_GB2312" w:hAnsi="Arial Narrow" w:cs="Arial" w:hint="eastAsia"/>
          <w:sz w:val="30"/>
          <w:szCs w:val="30"/>
        </w:rPr>
        <w:t>物联网应用技术</w:t>
      </w:r>
    </w:p>
    <w:p w:rsidR="00DB3371" w:rsidRPr="00A158EF" w:rsidRDefault="00DB3371" w:rsidP="00DB3371">
      <w:pPr>
        <w:snapToGrid w:val="0"/>
        <w:spacing w:line="560" w:lineRule="exact"/>
        <w:ind w:firstLineChars="200" w:firstLine="600"/>
        <w:rPr>
          <w:rFonts w:ascii="Arial Narrow" w:eastAsia="仿宋_GB2312" w:hAnsi="Arial Narrow" w:cs="Arial"/>
          <w:sz w:val="30"/>
          <w:szCs w:val="30"/>
        </w:rPr>
      </w:pPr>
      <w:r w:rsidRPr="00A158EF">
        <w:rPr>
          <w:rFonts w:ascii="Arial Narrow" w:eastAsia="仿宋_GB2312" w:hAnsi="Arial Narrow" w:cs="Arial" w:hint="eastAsia"/>
          <w:sz w:val="30"/>
          <w:szCs w:val="30"/>
        </w:rPr>
        <w:t>610302</w:t>
      </w:r>
      <w:r w:rsidRPr="00A158EF">
        <w:rPr>
          <w:rFonts w:ascii="Arial Narrow" w:eastAsia="仿宋_GB2312" w:hAnsi="Arial Narrow" w:cs="Arial" w:hint="eastAsia"/>
          <w:sz w:val="30"/>
          <w:szCs w:val="30"/>
        </w:rPr>
        <w:tab/>
      </w:r>
      <w:r w:rsidRPr="00A158EF">
        <w:rPr>
          <w:rFonts w:ascii="Arial Narrow" w:eastAsia="仿宋_GB2312" w:hAnsi="Arial Narrow" w:cs="Arial" w:hint="eastAsia"/>
          <w:sz w:val="30"/>
          <w:szCs w:val="30"/>
        </w:rPr>
        <w:t>移动通信技术</w:t>
      </w:r>
    </w:p>
    <w:p w:rsidR="0024505C" w:rsidRDefault="002A5B98">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hint="eastAsia"/>
          <w:b/>
          <w:sz w:val="30"/>
          <w:szCs w:val="30"/>
        </w:rPr>
        <w:t>二、赛项申报专家组</w:t>
      </w:r>
    </w:p>
    <w:p w:rsidR="0024505C" w:rsidRPr="00DB3371" w:rsidRDefault="0024505C">
      <w:pPr>
        <w:snapToGrid w:val="0"/>
        <w:spacing w:line="560" w:lineRule="exact"/>
        <w:ind w:firstLineChars="200" w:firstLine="602"/>
        <w:rPr>
          <w:rFonts w:ascii="Arial Narrow" w:eastAsia="仿宋_GB2312" w:hAnsi="Arial Narrow" w:cs="Arial"/>
          <w:b/>
          <w:sz w:val="30"/>
          <w:szCs w:val="30"/>
        </w:rPr>
      </w:pPr>
    </w:p>
    <w:p w:rsidR="0024505C" w:rsidRDefault="002A5B98">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hint="eastAsia"/>
          <w:b/>
          <w:sz w:val="30"/>
          <w:szCs w:val="30"/>
        </w:rPr>
        <w:t>三、赛项目的</w:t>
      </w:r>
    </w:p>
    <w:p w:rsidR="00DB3371" w:rsidRDefault="00DB3371" w:rsidP="00DB3371">
      <w:pPr>
        <w:snapToGrid w:val="0"/>
        <w:spacing w:line="560" w:lineRule="exact"/>
        <w:ind w:firstLineChars="200" w:firstLine="600"/>
        <w:outlineLvl w:val="0"/>
        <w:rPr>
          <w:rFonts w:ascii="Arial Narrow" w:eastAsia="仿宋_GB2312" w:hAnsi="Arial Narrow" w:cs="Arial"/>
          <w:sz w:val="30"/>
          <w:szCs w:val="30"/>
        </w:rPr>
      </w:pPr>
      <w:r>
        <w:rPr>
          <w:rFonts w:ascii="Arial Narrow" w:eastAsia="仿宋_GB2312" w:hAnsi="Arial Narrow" w:cs="Arial" w:hint="eastAsia"/>
          <w:sz w:val="30"/>
          <w:szCs w:val="30"/>
        </w:rPr>
        <w:t>人工智能研究发展经历过多次的起伏，近年来随着计算能力急速提高及数据量的极大丰富，已经为人工智能技术产业化提供了足够的基础。我国和美国都将人工智能视为未来发展的国家战略。从</w:t>
      </w:r>
      <w:r>
        <w:rPr>
          <w:rFonts w:ascii="Arial Narrow" w:eastAsia="仿宋_GB2312" w:hAnsi="Arial Narrow" w:cs="Arial" w:hint="eastAsia"/>
          <w:sz w:val="30"/>
          <w:szCs w:val="30"/>
        </w:rPr>
        <w:t>2015</w:t>
      </w:r>
      <w:r>
        <w:rPr>
          <w:rFonts w:ascii="Arial Narrow" w:eastAsia="仿宋_GB2312" w:hAnsi="Arial Narrow" w:cs="Arial" w:hint="eastAsia"/>
          <w:sz w:val="30"/>
          <w:szCs w:val="30"/>
        </w:rPr>
        <w:t>年人工智能被写入《国务院关于积极推进“互联网</w:t>
      </w:r>
      <w:r>
        <w:rPr>
          <w:rFonts w:ascii="Arial Narrow" w:eastAsia="仿宋_GB2312" w:hAnsi="Arial Narrow" w:cs="Arial" w:hint="eastAsia"/>
          <w:sz w:val="30"/>
          <w:szCs w:val="30"/>
        </w:rPr>
        <w:t>+</w:t>
      </w:r>
      <w:r>
        <w:rPr>
          <w:rFonts w:ascii="Arial Narrow" w:eastAsia="仿宋_GB2312" w:hAnsi="Arial Narrow" w:cs="Arial" w:hint="eastAsia"/>
          <w:sz w:val="30"/>
          <w:szCs w:val="30"/>
        </w:rPr>
        <w:t>”行动的指导意见》起，包括十三五规划纲要等多项重要的政策都将人工智能列为我国发展的重点内容。</w:t>
      </w:r>
      <w:r w:rsidRPr="00D72243">
        <w:rPr>
          <w:rFonts w:ascii="Arial Narrow" w:eastAsia="仿宋_GB2312" w:hAnsi="Arial Narrow" w:cs="Arial" w:hint="eastAsia"/>
          <w:sz w:val="30"/>
          <w:szCs w:val="30"/>
        </w:rPr>
        <w:t>为更好的推动我国人工智能产业发展，国务院于</w:t>
      </w:r>
      <w:r w:rsidRPr="00D72243">
        <w:rPr>
          <w:rFonts w:ascii="Arial Narrow" w:eastAsia="仿宋_GB2312" w:hAnsi="Arial Narrow" w:cs="Arial" w:hint="eastAsia"/>
          <w:sz w:val="30"/>
          <w:szCs w:val="30"/>
        </w:rPr>
        <w:t>2017</w:t>
      </w:r>
      <w:r w:rsidRPr="00D72243">
        <w:rPr>
          <w:rFonts w:ascii="Arial Narrow" w:eastAsia="仿宋_GB2312" w:hAnsi="Arial Narrow" w:cs="Arial" w:hint="eastAsia"/>
          <w:sz w:val="30"/>
          <w:szCs w:val="30"/>
        </w:rPr>
        <w:t>年</w:t>
      </w:r>
      <w:r w:rsidRPr="00D72243">
        <w:rPr>
          <w:rFonts w:ascii="Arial Narrow" w:eastAsia="仿宋_GB2312" w:hAnsi="Arial Narrow" w:cs="Arial" w:hint="eastAsia"/>
          <w:sz w:val="30"/>
          <w:szCs w:val="30"/>
        </w:rPr>
        <w:t>7</w:t>
      </w:r>
      <w:r w:rsidRPr="00D72243">
        <w:rPr>
          <w:rFonts w:ascii="Arial Narrow" w:eastAsia="仿宋_GB2312" w:hAnsi="Arial Narrow" w:cs="Arial" w:hint="eastAsia"/>
          <w:sz w:val="30"/>
          <w:szCs w:val="30"/>
        </w:rPr>
        <w:t>月</w:t>
      </w:r>
      <w:r w:rsidRPr="00D72243">
        <w:rPr>
          <w:rFonts w:ascii="Arial Narrow" w:eastAsia="仿宋_GB2312" w:hAnsi="Arial Narrow" w:cs="Arial" w:hint="eastAsia"/>
          <w:sz w:val="30"/>
          <w:szCs w:val="30"/>
        </w:rPr>
        <w:t>20</w:t>
      </w:r>
      <w:r w:rsidRPr="00D72243">
        <w:rPr>
          <w:rFonts w:ascii="Arial Narrow" w:eastAsia="仿宋_GB2312" w:hAnsi="Arial Narrow" w:cs="Arial" w:hint="eastAsia"/>
          <w:sz w:val="30"/>
          <w:szCs w:val="30"/>
        </w:rPr>
        <w:t>日印发了《新一代人工智能发展规划的通知》</w:t>
      </w:r>
      <w:r w:rsidR="003307E3">
        <w:rPr>
          <w:rFonts w:ascii="Arial Narrow" w:eastAsia="仿宋_GB2312" w:hAnsi="Arial Narrow" w:cs="Arial" w:hint="eastAsia"/>
          <w:sz w:val="30"/>
          <w:szCs w:val="30"/>
        </w:rPr>
        <w:t>，强调基础理论的研究，并要求大力发展人工智能新兴产业</w:t>
      </w:r>
      <w:r w:rsidRPr="00D72243">
        <w:rPr>
          <w:rFonts w:ascii="Arial Narrow" w:eastAsia="仿宋_GB2312" w:hAnsi="Arial Narrow" w:cs="Arial" w:hint="eastAsia"/>
          <w:sz w:val="30"/>
          <w:szCs w:val="30"/>
        </w:rPr>
        <w:t>。围绕新一代人工智能</w:t>
      </w:r>
      <w:r w:rsidR="003307E3">
        <w:rPr>
          <w:rFonts w:ascii="Arial Narrow" w:eastAsia="仿宋_GB2312" w:hAnsi="Arial Narrow" w:cs="Arial" w:hint="eastAsia"/>
          <w:sz w:val="30"/>
          <w:szCs w:val="30"/>
        </w:rPr>
        <w:t>技术发展需求</w:t>
      </w:r>
      <w:r w:rsidRPr="00D72243">
        <w:rPr>
          <w:rFonts w:ascii="Arial Narrow" w:eastAsia="仿宋_GB2312" w:hAnsi="Arial Narrow" w:cs="Arial" w:hint="eastAsia"/>
          <w:sz w:val="30"/>
          <w:szCs w:val="30"/>
        </w:rPr>
        <w:t>，</w:t>
      </w:r>
      <w:r w:rsidR="003307E3">
        <w:rPr>
          <w:rFonts w:ascii="Arial Narrow" w:eastAsia="仿宋_GB2312" w:hAnsi="Arial Narrow" w:cs="Arial" w:hint="eastAsia"/>
          <w:sz w:val="30"/>
          <w:szCs w:val="30"/>
        </w:rPr>
        <w:t>充分发挥跨媒体感知、群体智能、自主协同控制与优化等基础理论研究的成果，加强在自主无人系统</w:t>
      </w:r>
      <w:r w:rsidR="000B2B1E">
        <w:rPr>
          <w:rFonts w:ascii="Arial Narrow" w:eastAsia="仿宋_GB2312" w:hAnsi="Arial Narrow" w:cs="Arial" w:hint="eastAsia"/>
          <w:sz w:val="30"/>
          <w:szCs w:val="30"/>
        </w:rPr>
        <w:t>的应用，基于人工智能技术的</w:t>
      </w:r>
      <w:r>
        <w:rPr>
          <w:rFonts w:ascii="Arial Narrow" w:eastAsia="仿宋_GB2312" w:hAnsi="Arial Narrow" w:cs="Arial" w:hint="eastAsia"/>
          <w:sz w:val="30"/>
          <w:szCs w:val="30"/>
        </w:rPr>
        <w:t>移动</w:t>
      </w:r>
      <w:r w:rsidRPr="00D72243">
        <w:rPr>
          <w:rFonts w:ascii="Arial Narrow" w:eastAsia="仿宋_GB2312" w:hAnsi="Arial Narrow" w:cs="Arial" w:hint="eastAsia"/>
          <w:sz w:val="30"/>
          <w:szCs w:val="30"/>
        </w:rPr>
        <w:t>机器人</w:t>
      </w:r>
      <w:r w:rsidR="00D60802">
        <w:rPr>
          <w:rFonts w:ascii="Arial Narrow" w:eastAsia="仿宋_GB2312" w:hAnsi="Arial Narrow" w:cs="Arial" w:hint="eastAsia"/>
          <w:sz w:val="30"/>
          <w:szCs w:val="30"/>
        </w:rPr>
        <w:t>应用和</w:t>
      </w:r>
      <w:r w:rsidRPr="00D72243">
        <w:rPr>
          <w:rFonts w:ascii="Arial Narrow" w:eastAsia="仿宋_GB2312" w:hAnsi="Arial Narrow" w:cs="Arial" w:hint="eastAsia"/>
          <w:sz w:val="30"/>
          <w:szCs w:val="30"/>
        </w:rPr>
        <w:t>生产发展的重要领域。</w:t>
      </w:r>
      <w:r w:rsidR="00D60802">
        <w:rPr>
          <w:rFonts w:ascii="Arial Narrow" w:eastAsia="仿宋_GB2312" w:hAnsi="Arial Narrow" w:cs="Arial" w:hint="eastAsia"/>
          <w:sz w:val="30"/>
          <w:szCs w:val="30"/>
        </w:rPr>
        <w:t>目前，在市场上已经涌现出了大量的陪伴机器人、聊天机器人、服务机器人等，</w:t>
      </w:r>
      <w:r w:rsidR="001B799C">
        <w:rPr>
          <w:rFonts w:ascii="Arial Narrow" w:eastAsia="仿宋_GB2312" w:hAnsi="Arial Narrow" w:cs="Arial" w:hint="eastAsia"/>
          <w:sz w:val="30"/>
          <w:szCs w:val="30"/>
        </w:rPr>
        <w:t>而具备</w:t>
      </w:r>
      <w:r w:rsidR="00655711">
        <w:rPr>
          <w:rFonts w:ascii="Arial Narrow" w:eastAsia="仿宋_GB2312" w:hAnsi="Arial Narrow" w:cs="Arial" w:hint="eastAsia"/>
          <w:sz w:val="30"/>
          <w:szCs w:val="30"/>
        </w:rPr>
        <w:t>多种</w:t>
      </w:r>
      <w:r w:rsidR="001B799C">
        <w:rPr>
          <w:rFonts w:ascii="Arial Narrow" w:eastAsia="仿宋_GB2312" w:hAnsi="Arial Narrow" w:cs="Arial" w:hint="eastAsia"/>
          <w:sz w:val="30"/>
          <w:szCs w:val="30"/>
        </w:rPr>
        <w:t>传感和交互能力的</w:t>
      </w:r>
      <w:r w:rsidRPr="00D72243">
        <w:rPr>
          <w:rFonts w:ascii="Arial Narrow" w:eastAsia="仿宋_GB2312" w:hAnsi="Arial Narrow" w:cs="Arial" w:hint="eastAsia"/>
          <w:sz w:val="30"/>
          <w:szCs w:val="30"/>
        </w:rPr>
        <w:t>移动机器人依然是最为基础和热门的品类。</w:t>
      </w:r>
    </w:p>
    <w:p w:rsidR="001B799C" w:rsidRPr="00F931D6" w:rsidRDefault="00050D10" w:rsidP="00F931D6">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lastRenderedPageBreak/>
        <w:t>随着</w:t>
      </w:r>
      <w:r w:rsidR="00F24A5B">
        <w:rPr>
          <w:rFonts w:ascii="Arial Narrow" w:eastAsia="仿宋_GB2312" w:hAnsi="Arial Narrow" w:cs="Arial" w:hint="eastAsia"/>
          <w:sz w:val="30"/>
          <w:szCs w:val="30"/>
        </w:rPr>
        <w:t>语音识别、自然语言处理、机器视觉等技术的日益完善，传统的</w:t>
      </w:r>
      <w:r w:rsidR="00F931D6">
        <w:rPr>
          <w:rFonts w:ascii="Arial Narrow" w:eastAsia="仿宋_GB2312" w:hAnsi="Arial Narrow" w:cs="Arial" w:hint="eastAsia"/>
          <w:sz w:val="30"/>
          <w:szCs w:val="30"/>
        </w:rPr>
        <w:t>零售、仓储等行业都在向无人化的方向发展。</w:t>
      </w:r>
      <w:r w:rsidR="00F931D6" w:rsidRPr="00C967D8">
        <w:rPr>
          <w:rFonts w:ascii="Arial Narrow" w:eastAsia="仿宋_GB2312" w:hAnsi="Arial Narrow" w:cs="Arial" w:hint="eastAsia"/>
          <w:sz w:val="30"/>
          <w:szCs w:val="30"/>
        </w:rPr>
        <w:t>亚马逊的无人便利店</w:t>
      </w:r>
      <w:r w:rsidR="00F931D6" w:rsidRPr="00C967D8">
        <w:rPr>
          <w:rFonts w:ascii="Arial Narrow" w:eastAsia="仿宋_GB2312" w:hAnsi="Arial Narrow" w:cs="Arial"/>
          <w:sz w:val="30"/>
          <w:szCs w:val="30"/>
        </w:rPr>
        <w:t>Amazon Go</w:t>
      </w:r>
      <w:r w:rsidR="00F931D6">
        <w:rPr>
          <w:rFonts w:ascii="Arial Narrow" w:eastAsia="仿宋_GB2312" w:hAnsi="Arial Narrow" w:cs="Arial" w:hint="eastAsia"/>
          <w:sz w:val="30"/>
          <w:szCs w:val="30"/>
        </w:rPr>
        <w:t>已经于去年</w:t>
      </w:r>
      <w:r w:rsidR="00F931D6" w:rsidRPr="00C967D8">
        <w:rPr>
          <w:rFonts w:ascii="Arial Narrow" w:eastAsia="仿宋_GB2312" w:hAnsi="Arial Narrow" w:cs="Arial"/>
          <w:sz w:val="30"/>
          <w:szCs w:val="30"/>
        </w:rPr>
        <w:t>12</w:t>
      </w:r>
      <w:r w:rsidR="00F931D6" w:rsidRPr="00C967D8">
        <w:rPr>
          <w:rFonts w:ascii="Arial Narrow" w:eastAsia="仿宋_GB2312" w:hAnsi="Arial Narrow" w:cs="Arial" w:hint="eastAsia"/>
          <w:sz w:val="30"/>
          <w:szCs w:val="30"/>
        </w:rPr>
        <w:t>月份在西雅图开始试运行</w:t>
      </w:r>
      <w:r w:rsidR="00F931D6">
        <w:rPr>
          <w:rFonts w:ascii="Arial Narrow" w:eastAsia="仿宋_GB2312" w:hAnsi="Arial Narrow" w:cs="Arial" w:hint="eastAsia"/>
          <w:sz w:val="30"/>
          <w:szCs w:val="30"/>
        </w:rPr>
        <w:t>，而</w:t>
      </w:r>
      <w:r w:rsidR="00F931D6" w:rsidRPr="00C967D8">
        <w:rPr>
          <w:rFonts w:ascii="Arial Narrow" w:eastAsia="仿宋_GB2312" w:hAnsi="Arial Narrow" w:cs="Arial" w:hint="eastAsia"/>
          <w:sz w:val="30"/>
          <w:szCs w:val="30"/>
        </w:rPr>
        <w:t>阿里巴巴</w:t>
      </w:r>
      <w:r w:rsidR="00F931D6">
        <w:rPr>
          <w:rFonts w:ascii="Arial Narrow" w:eastAsia="仿宋_GB2312" w:hAnsi="Arial Narrow" w:cs="Arial" w:hint="eastAsia"/>
          <w:sz w:val="30"/>
          <w:szCs w:val="30"/>
        </w:rPr>
        <w:t>也</w:t>
      </w:r>
      <w:r w:rsidR="00F931D6" w:rsidRPr="00C967D8">
        <w:rPr>
          <w:rFonts w:ascii="Arial Narrow" w:eastAsia="仿宋_GB2312" w:hAnsi="Arial Narrow" w:cs="Arial" w:hint="eastAsia"/>
          <w:sz w:val="30"/>
          <w:szCs w:val="30"/>
        </w:rPr>
        <w:t>在今年的造物节上展示了无人零售馆——“淘咖啡”，堪称便利店的黑科技。无人超市成了非常热门的话题，其涉及的技术也受到科技界的关注</w:t>
      </w:r>
      <w:r w:rsidR="00F931D6">
        <w:rPr>
          <w:rFonts w:ascii="Arial Narrow" w:eastAsia="仿宋_GB2312" w:hAnsi="Arial Narrow" w:cs="Arial" w:hint="eastAsia"/>
          <w:sz w:val="30"/>
          <w:szCs w:val="30"/>
        </w:rPr>
        <w:t>。</w:t>
      </w:r>
    </w:p>
    <w:p w:rsidR="00DB3371" w:rsidRPr="00D72243" w:rsidRDefault="00DB3371" w:rsidP="00DB3371">
      <w:pPr>
        <w:snapToGrid w:val="0"/>
        <w:spacing w:line="560" w:lineRule="exact"/>
        <w:ind w:firstLineChars="200" w:firstLine="600"/>
        <w:outlineLvl w:val="0"/>
        <w:rPr>
          <w:rFonts w:ascii="Arial Narrow" w:eastAsia="仿宋_GB2312" w:hAnsi="Arial Narrow" w:cs="Arial"/>
          <w:sz w:val="30"/>
          <w:szCs w:val="30"/>
        </w:rPr>
      </w:pPr>
      <w:r w:rsidRPr="00D72243">
        <w:rPr>
          <w:rFonts w:ascii="Arial Narrow" w:eastAsia="仿宋_GB2312" w:hAnsi="Arial Narrow" w:cs="Arial" w:hint="eastAsia"/>
          <w:sz w:val="30"/>
          <w:szCs w:val="30"/>
        </w:rPr>
        <w:t>本赛项的设立能够场景化的复现</w:t>
      </w:r>
      <w:r w:rsidR="00F931D6">
        <w:rPr>
          <w:rFonts w:ascii="Arial Narrow" w:eastAsia="仿宋_GB2312" w:hAnsi="Arial Narrow" w:cs="Arial" w:hint="eastAsia"/>
          <w:sz w:val="30"/>
          <w:szCs w:val="30"/>
        </w:rPr>
        <w:t>基于人工智能技术的</w:t>
      </w:r>
      <w:r>
        <w:rPr>
          <w:rFonts w:ascii="Arial Narrow" w:eastAsia="仿宋_GB2312" w:hAnsi="Arial Narrow" w:cs="Arial" w:hint="eastAsia"/>
          <w:sz w:val="30"/>
          <w:szCs w:val="30"/>
        </w:rPr>
        <w:t>移动</w:t>
      </w:r>
      <w:r w:rsidRPr="00D72243">
        <w:rPr>
          <w:rFonts w:ascii="Arial Narrow" w:eastAsia="仿宋_GB2312" w:hAnsi="Arial Narrow" w:cs="Arial" w:hint="eastAsia"/>
          <w:sz w:val="30"/>
          <w:szCs w:val="30"/>
        </w:rPr>
        <w:t>机器人在工业、生产、生活</w:t>
      </w:r>
      <w:r>
        <w:rPr>
          <w:rFonts w:ascii="Arial Narrow" w:eastAsia="仿宋_GB2312" w:hAnsi="Arial Narrow" w:cs="Arial" w:hint="eastAsia"/>
          <w:sz w:val="30"/>
          <w:szCs w:val="30"/>
        </w:rPr>
        <w:t>、消费</w:t>
      </w:r>
      <w:r w:rsidRPr="00D72243">
        <w:rPr>
          <w:rFonts w:ascii="Arial Narrow" w:eastAsia="仿宋_GB2312" w:hAnsi="Arial Narrow" w:cs="Arial" w:hint="eastAsia"/>
          <w:sz w:val="30"/>
          <w:szCs w:val="30"/>
        </w:rPr>
        <w:t>等多个领域的应用，</w:t>
      </w:r>
      <w:r>
        <w:rPr>
          <w:rFonts w:ascii="Arial Narrow" w:eastAsia="仿宋_GB2312" w:hAnsi="Arial Narrow" w:cs="Arial" w:hint="eastAsia"/>
          <w:sz w:val="30"/>
          <w:szCs w:val="30"/>
        </w:rPr>
        <w:t>尤其是在无人的环境中，实现语音、机器视觉、机器学习等多种技术融合的零售场景。赛项以未来人工智能发展趋势为目标，</w:t>
      </w:r>
      <w:r w:rsidRPr="00D72243">
        <w:rPr>
          <w:rFonts w:ascii="Arial Narrow" w:eastAsia="仿宋_GB2312" w:hAnsi="Arial Narrow" w:cs="Arial" w:hint="eastAsia"/>
          <w:sz w:val="30"/>
          <w:szCs w:val="30"/>
        </w:rPr>
        <w:t>更好的服务于新一代人工智能产业发展。</w:t>
      </w:r>
      <w:r>
        <w:rPr>
          <w:rFonts w:ascii="Arial Narrow" w:eastAsia="仿宋_GB2312" w:hAnsi="Arial Narrow" w:cs="Arial" w:hint="eastAsia"/>
          <w:sz w:val="30"/>
          <w:szCs w:val="30"/>
        </w:rPr>
        <w:t>同时，</w:t>
      </w:r>
      <w:r w:rsidRPr="00D72243">
        <w:rPr>
          <w:rFonts w:ascii="Arial Narrow" w:eastAsia="仿宋_GB2312" w:hAnsi="Arial Narrow" w:cs="Arial" w:hint="eastAsia"/>
          <w:sz w:val="30"/>
          <w:szCs w:val="30"/>
        </w:rPr>
        <w:t>通过赛项项目，能进一步深化产学融合，提高参赛学生的实际操作技能，开拓视野，为行业、企业培养紧缺的应用型人才。</w:t>
      </w:r>
    </w:p>
    <w:p w:rsidR="0024505C" w:rsidRDefault="00DB3371" w:rsidP="00DB3371">
      <w:pPr>
        <w:snapToGrid w:val="0"/>
        <w:spacing w:line="560" w:lineRule="exact"/>
        <w:ind w:firstLineChars="200" w:firstLine="600"/>
        <w:rPr>
          <w:rFonts w:ascii="Arial Narrow" w:eastAsia="仿宋_GB2312" w:hAnsi="Arial Narrow" w:cs="Arial"/>
          <w:sz w:val="30"/>
          <w:szCs w:val="30"/>
        </w:rPr>
      </w:pPr>
      <w:r w:rsidRPr="00D72243">
        <w:rPr>
          <w:rFonts w:ascii="Arial Narrow" w:eastAsia="仿宋_GB2312" w:hAnsi="Arial Narrow" w:cs="Arial" w:hint="eastAsia"/>
          <w:sz w:val="30"/>
          <w:szCs w:val="30"/>
        </w:rPr>
        <w:t>通过本赛项设置的竞赛，可以增强高职电子信息类学生</w:t>
      </w:r>
      <w:r w:rsidR="0010274F">
        <w:rPr>
          <w:rFonts w:ascii="Arial Narrow" w:eastAsia="仿宋_GB2312" w:hAnsi="Arial Narrow" w:cs="Arial" w:hint="eastAsia"/>
          <w:sz w:val="30"/>
          <w:szCs w:val="30"/>
        </w:rPr>
        <w:t>对人工智能环境下</w:t>
      </w:r>
      <w:r w:rsidRPr="00D72243">
        <w:rPr>
          <w:rFonts w:ascii="Arial Narrow" w:eastAsia="仿宋_GB2312" w:hAnsi="Arial Narrow" w:cs="Arial" w:hint="eastAsia"/>
          <w:sz w:val="30"/>
          <w:szCs w:val="30"/>
        </w:rPr>
        <w:t>移动机器人应用的理解，通过模拟真实</w:t>
      </w:r>
      <w:r>
        <w:rPr>
          <w:rFonts w:ascii="Arial Narrow" w:eastAsia="仿宋_GB2312" w:hAnsi="Arial Narrow" w:cs="Arial" w:hint="eastAsia"/>
          <w:sz w:val="30"/>
          <w:szCs w:val="30"/>
        </w:rPr>
        <w:t>无人零售</w:t>
      </w:r>
      <w:r w:rsidRPr="00D72243">
        <w:rPr>
          <w:rFonts w:ascii="Arial Narrow" w:eastAsia="仿宋_GB2312" w:hAnsi="Arial Narrow" w:cs="Arial" w:hint="eastAsia"/>
          <w:sz w:val="30"/>
          <w:szCs w:val="30"/>
        </w:rPr>
        <w:t>情景环境，提高参赛选手对移动机器人系统的掌握，并结合较成熟的人工智能技术模块，</w:t>
      </w:r>
      <w:r>
        <w:rPr>
          <w:rFonts w:ascii="Arial Narrow" w:eastAsia="仿宋_GB2312" w:hAnsi="Arial Narrow" w:cs="Arial" w:hint="eastAsia"/>
          <w:sz w:val="30"/>
          <w:szCs w:val="30"/>
        </w:rPr>
        <w:t>培育学生的工程实践能力和创新能力，同时竞赛场景设置的贴近真实生产、安全等情况</w:t>
      </w:r>
      <w:r w:rsidRPr="00D72243">
        <w:rPr>
          <w:rFonts w:ascii="Arial Narrow" w:eastAsia="仿宋_GB2312" w:hAnsi="Arial Narrow" w:cs="Arial" w:hint="eastAsia"/>
          <w:sz w:val="30"/>
          <w:szCs w:val="30"/>
        </w:rPr>
        <w:t>，可以加速职业转化进程；通过</w:t>
      </w:r>
      <w:r w:rsidR="00F931D6">
        <w:rPr>
          <w:rFonts w:ascii="Arial Narrow" w:eastAsia="仿宋_GB2312" w:hAnsi="Arial Narrow" w:cs="Arial" w:hint="eastAsia"/>
          <w:sz w:val="30"/>
          <w:szCs w:val="30"/>
        </w:rPr>
        <w:t>本</w:t>
      </w:r>
      <w:r w:rsidRPr="00D72243">
        <w:rPr>
          <w:rFonts w:ascii="Arial Narrow" w:eastAsia="仿宋_GB2312" w:hAnsi="Arial Narrow" w:cs="Arial" w:hint="eastAsia"/>
          <w:sz w:val="30"/>
          <w:szCs w:val="30"/>
        </w:rPr>
        <w:t>赛项，不仅提升了参赛学生的综合能力，而且还培养出一批</w:t>
      </w:r>
      <w:r>
        <w:rPr>
          <w:rFonts w:ascii="Arial Narrow" w:eastAsia="仿宋_GB2312" w:hAnsi="Arial Narrow" w:cs="Arial" w:hint="eastAsia"/>
          <w:sz w:val="30"/>
          <w:szCs w:val="30"/>
        </w:rPr>
        <w:t>对人工智能</w:t>
      </w:r>
      <w:r w:rsidR="00F931D6">
        <w:rPr>
          <w:rFonts w:ascii="Arial Narrow" w:eastAsia="仿宋_GB2312" w:hAnsi="Arial Narrow" w:cs="Arial" w:hint="eastAsia"/>
          <w:sz w:val="30"/>
          <w:szCs w:val="30"/>
        </w:rPr>
        <w:t>及</w:t>
      </w:r>
      <w:r w:rsidR="003C2268">
        <w:rPr>
          <w:rFonts w:ascii="Arial Narrow" w:eastAsia="仿宋_GB2312" w:hAnsi="Arial Narrow" w:cs="Arial" w:hint="eastAsia"/>
          <w:sz w:val="30"/>
          <w:szCs w:val="30"/>
        </w:rPr>
        <w:t>移动</w:t>
      </w:r>
      <w:r w:rsidR="00F931D6">
        <w:rPr>
          <w:rFonts w:ascii="Arial Narrow" w:eastAsia="仿宋_GB2312" w:hAnsi="Arial Narrow" w:cs="Arial" w:hint="eastAsia"/>
          <w:sz w:val="30"/>
          <w:szCs w:val="30"/>
        </w:rPr>
        <w:t>机器人的</w:t>
      </w:r>
      <w:r>
        <w:rPr>
          <w:rFonts w:ascii="Arial Narrow" w:eastAsia="仿宋_GB2312" w:hAnsi="Arial Narrow" w:cs="Arial" w:hint="eastAsia"/>
          <w:sz w:val="30"/>
          <w:szCs w:val="30"/>
        </w:rPr>
        <w:t>技术、应用都熟悉掌握</w:t>
      </w:r>
      <w:r w:rsidRPr="00D72243">
        <w:rPr>
          <w:rFonts w:ascii="Arial Narrow" w:eastAsia="仿宋_GB2312" w:hAnsi="Arial Narrow" w:cs="Arial" w:hint="eastAsia"/>
          <w:sz w:val="30"/>
          <w:szCs w:val="30"/>
        </w:rPr>
        <w:t>的</w:t>
      </w:r>
      <w:r>
        <w:rPr>
          <w:rFonts w:ascii="Arial Narrow" w:eastAsia="仿宋_GB2312" w:hAnsi="Arial Narrow" w:cs="Arial" w:hint="eastAsia"/>
          <w:sz w:val="30"/>
          <w:szCs w:val="30"/>
        </w:rPr>
        <w:t>电子信息相关专业老师，使其成为高职院校人工智能、机器人及</w:t>
      </w:r>
      <w:r w:rsidRPr="00D72243">
        <w:rPr>
          <w:rFonts w:ascii="Arial Narrow" w:eastAsia="仿宋_GB2312" w:hAnsi="Arial Narrow" w:cs="Arial" w:hint="eastAsia"/>
          <w:sz w:val="30"/>
          <w:szCs w:val="30"/>
        </w:rPr>
        <w:t>控制等相关专业建设的骨干力量。</w:t>
      </w:r>
    </w:p>
    <w:p w:rsidR="00DB3371" w:rsidRDefault="00DB3371" w:rsidP="00DB3371">
      <w:pPr>
        <w:snapToGrid w:val="0"/>
        <w:spacing w:line="560" w:lineRule="exact"/>
        <w:ind w:firstLineChars="200" w:firstLine="600"/>
        <w:rPr>
          <w:rFonts w:ascii="Arial Narrow" w:eastAsia="仿宋_GB2312" w:hAnsi="Arial Narrow" w:cs="Arial"/>
          <w:sz w:val="30"/>
          <w:szCs w:val="30"/>
        </w:rPr>
      </w:pPr>
    </w:p>
    <w:p w:rsidR="0024505C" w:rsidRDefault="002A5B98">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hint="eastAsia"/>
          <w:b/>
          <w:sz w:val="30"/>
          <w:szCs w:val="30"/>
        </w:rPr>
        <w:t>四、赛项设计原则</w:t>
      </w:r>
    </w:p>
    <w:p w:rsidR="00DB3371" w:rsidRDefault="00DB3371" w:rsidP="00DB3371">
      <w:pPr>
        <w:snapToGrid w:val="0"/>
        <w:spacing w:line="560" w:lineRule="exact"/>
        <w:ind w:firstLineChars="200" w:firstLine="600"/>
        <w:rPr>
          <w:rFonts w:ascii="Arial Narrow" w:eastAsia="仿宋_GB2312" w:hAnsi="Arial Narrow" w:cs="Arial"/>
          <w:sz w:val="30"/>
          <w:szCs w:val="30"/>
        </w:rPr>
      </w:pPr>
      <w:r w:rsidRPr="005330C0">
        <w:rPr>
          <w:rFonts w:ascii="Arial Narrow" w:eastAsia="仿宋_GB2312" w:hAnsi="Arial Narrow" w:cs="Arial"/>
          <w:sz w:val="30"/>
          <w:szCs w:val="30"/>
        </w:rPr>
        <w:lastRenderedPageBreak/>
        <w:t>（一）坚持公开、公平、公正；</w:t>
      </w:r>
      <w:r w:rsidRPr="005330C0">
        <w:rPr>
          <w:rFonts w:ascii="Arial Narrow" w:eastAsia="仿宋_GB2312" w:hAnsi="Arial Narrow" w:cs="Arial" w:hint="eastAsia"/>
          <w:sz w:val="30"/>
          <w:szCs w:val="30"/>
        </w:rPr>
        <w:t>本赛项严格遵循《全国职业院校技能大赛制度汇编》要求，严格赛项各项规范管理</w:t>
      </w:r>
      <w:r>
        <w:rPr>
          <w:rFonts w:ascii="Arial Narrow" w:eastAsia="仿宋_GB2312" w:hAnsi="Arial Narrow" w:cs="Arial" w:hint="eastAsia"/>
          <w:sz w:val="30"/>
          <w:szCs w:val="30"/>
        </w:rPr>
        <w:t>。</w:t>
      </w:r>
    </w:p>
    <w:p w:rsidR="00DB3371" w:rsidRPr="00C45767" w:rsidRDefault="00DB3371" w:rsidP="00DB3371">
      <w:pPr>
        <w:snapToGrid w:val="0"/>
        <w:spacing w:line="560" w:lineRule="exact"/>
        <w:ind w:firstLineChars="200" w:firstLine="600"/>
        <w:rPr>
          <w:rFonts w:ascii="仿宋_GB2312" w:eastAsia="仿宋_GB2312" w:hAnsi="宋体" w:cs="Arial"/>
          <w:sz w:val="30"/>
          <w:szCs w:val="30"/>
        </w:rPr>
      </w:pPr>
      <w:r w:rsidRPr="002A4177">
        <w:rPr>
          <w:rFonts w:ascii="仿宋_GB2312" w:eastAsia="仿宋_GB2312" w:hAnsi="宋体" w:cs="Arial" w:hint="eastAsia"/>
          <w:sz w:val="30"/>
          <w:szCs w:val="30"/>
        </w:rPr>
        <w:t>为保证竞赛公平、公开、公正，本赛项将</w:t>
      </w:r>
      <w:r>
        <w:rPr>
          <w:rFonts w:ascii="仿宋_GB2312" w:eastAsia="仿宋_GB2312" w:hAnsi="宋体" w:cs="Arial" w:hint="eastAsia"/>
          <w:sz w:val="30"/>
          <w:szCs w:val="30"/>
        </w:rPr>
        <w:t>在</w:t>
      </w:r>
      <w:r w:rsidRPr="002A4177">
        <w:rPr>
          <w:rFonts w:ascii="仿宋_GB2312" w:eastAsia="仿宋_GB2312" w:hAnsi="宋体" w:cs="Arial" w:hint="eastAsia"/>
          <w:sz w:val="30"/>
          <w:szCs w:val="30"/>
        </w:rPr>
        <w:t>国赛开始日</w:t>
      </w:r>
      <w:r>
        <w:rPr>
          <w:rFonts w:ascii="仿宋_GB2312" w:eastAsia="仿宋_GB2312" w:hAnsi="宋体" w:cs="Arial"/>
          <w:sz w:val="30"/>
          <w:szCs w:val="30"/>
        </w:rPr>
        <w:t>2</w:t>
      </w:r>
      <w:r w:rsidRPr="002A4177">
        <w:rPr>
          <w:rFonts w:ascii="仿宋_GB2312" w:eastAsia="仿宋_GB2312" w:hAnsi="宋体" w:cs="Arial" w:hint="eastAsia"/>
          <w:sz w:val="30"/>
          <w:szCs w:val="30"/>
        </w:rPr>
        <w:t>月之前公开</w:t>
      </w:r>
      <w:r>
        <w:rPr>
          <w:rFonts w:ascii="仿宋_GB2312" w:eastAsia="仿宋_GB2312" w:hAnsi="宋体" w:cs="Arial" w:hint="eastAsia"/>
          <w:sz w:val="30"/>
          <w:szCs w:val="30"/>
        </w:rPr>
        <w:t>赛题</w:t>
      </w:r>
      <w:r w:rsidRPr="002A4177">
        <w:rPr>
          <w:rFonts w:ascii="仿宋_GB2312" w:eastAsia="仿宋_GB2312" w:hAnsi="宋体" w:cs="Arial" w:hint="eastAsia"/>
          <w:sz w:val="30"/>
          <w:szCs w:val="30"/>
        </w:rPr>
        <w:t>。</w:t>
      </w:r>
      <w:r>
        <w:rPr>
          <w:rFonts w:ascii="仿宋_GB2312" w:eastAsia="仿宋_GB2312" w:hAnsi="宋体" w:cs="Arial" w:hint="eastAsia"/>
          <w:sz w:val="30"/>
          <w:szCs w:val="30"/>
        </w:rPr>
        <w:t>赛</w:t>
      </w:r>
      <w:r w:rsidRPr="002A4177">
        <w:rPr>
          <w:rFonts w:ascii="仿宋_GB2312" w:eastAsia="仿宋_GB2312" w:hAnsi="宋体" w:cs="Arial" w:hint="eastAsia"/>
          <w:sz w:val="30"/>
          <w:szCs w:val="30"/>
        </w:rPr>
        <w:t>题以</w:t>
      </w:r>
      <w:r>
        <w:rPr>
          <w:rFonts w:ascii="仿宋_GB2312" w:eastAsia="仿宋_GB2312" w:hAnsi="宋体" w:cs="Arial" w:hint="eastAsia"/>
          <w:sz w:val="30"/>
          <w:szCs w:val="30"/>
        </w:rPr>
        <w:t>赛项</w:t>
      </w:r>
      <w:r w:rsidRPr="002A4177">
        <w:rPr>
          <w:rFonts w:ascii="仿宋_GB2312" w:eastAsia="仿宋_GB2312" w:hAnsi="宋体" w:cs="Arial" w:hint="eastAsia"/>
          <w:sz w:val="30"/>
          <w:szCs w:val="30"/>
        </w:rPr>
        <w:t>专家组、国家示范校、行业专家、企业专家为班底成立题库开发团队，参照行业规范，工作内容，设计技能操作</w:t>
      </w:r>
      <w:r>
        <w:rPr>
          <w:rFonts w:ascii="仿宋_GB2312" w:eastAsia="仿宋_GB2312" w:hAnsi="宋体" w:cs="Arial" w:hint="eastAsia"/>
          <w:sz w:val="30"/>
          <w:szCs w:val="30"/>
        </w:rPr>
        <w:t>以及</w:t>
      </w:r>
      <w:r>
        <w:rPr>
          <w:rFonts w:ascii="仿宋_GB2312" w:eastAsia="仿宋_GB2312" w:hAnsi="宋体" w:cs="Arial"/>
          <w:sz w:val="30"/>
          <w:szCs w:val="30"/>
        </w:rPr>
        <w:t>高职</w:t>
      </w:r>
      <w:r w:rsidR="007339FB">
        <w:rPr>
          <w:rFonts w:ascii="仿宋_GB2312" w:eastAsia="仿宋_GB2312" w:hAnsi="宋体" w:cs="Arial" w:hint="eastAsia"/>
          <w:sz w:val="30"/>
          <w:szCs w:val="30"/>
        </w:rPr>
        <w:t>人工智能</w:t>
      </w:r>
      <w:r>
        <w:rPr>
          <w:rFonts w:ascii="仿宋_GB2312" w:eastAsia="仿宋_GB2312" w:hAnsi="宋体" w:cs="Arial" w:hint="eastAsia"/>
          <w:sz w:val="30"/>
          <w:szCs w:val="30"/>
        </w:rPr>
        <w:t>移动机器人</w:t>
      </w:r>
      <w:r w:rsidR="007339FB">
        <w:rPr>
          <w:rFonts w:ascii="仿宋_GB2312" w:eastAsia="仿宋_GB2312" w:hAnsi="宋体" w:cs="Arial" w:hint="eastAsia"/>
          <w:sz w:val="30"/>
          <w:szCs w:val="30"/>
        </w:rPr>
        <w:t>技术与应用</w:t>
      </w:r>
      <w:r>
        <w:rPr>
          <w:rFonts w:ascii="仿宋_GB2312" w:eastAsia="仿宋_GB2312" w:hAnsi="宋体" w:cs="Arial" w:hint="eastAsia"/>
          <w:sz w:val="30"/>
          <w:szCs w:val="30"/>
        </w:rPr>
        <w:t>赛项</w:t>
      </w:r>
      <w:r>
        <w:rPr>
          <w:rFonts w:ascii="仿宋_GB2312" w:eastAsia="仿宋_GB2312" w:hAnsi="宋体" w:cs="Arial"/>
          <w:sz w:val="30"/>
          <w:szCs w:val="30"/>
        </w:rPr>
        <w:t>内容进行分析整理，确定适合</w:t>
      </w:r>
      <w:r>
        <w:rPr>
          <w:rFonts w:ascii="仿宋_GB2312" w:eastAsia="仿宋_GB2312" w:hAnsi="宋体" w:cs="Arial" w:hint="eastAsia"/>
          <w:sz w:val="30"/>
          <w:szCs w:val="30"/>
        </w:rPr>
        <w:t>学生</w:t>
      </w:r>
      <w:r>
        <w:rPr>
          <w:rFonts w:ascii="仿宋_GB2312" w:eastAsia="仿宋_GB2312" w:hAnsi="宋体" w:cs="Arial"/>
          <w:sz w:val="30"/>
          <w:szCs w:val="30"/>
        </w:rPr>
        <w:t>的</w:t>
      </w:r>
      <w:r>
        <w:rPr>
          <w:rFonts w:ascii="仿宋_GB2312" w:eastAsia="仿宋_GB2312" w:hAnsi="宋体" w:cs="Arial" w:hint="eastAsia"/>
          <w:sz w:val="30"/>
          <w:szCs w:val="30"/>
        </w:rPr>
        <w:t>赛题</w:t>
      </w:r>
      <w:r w:rsidRPr="002A4177">
        <w:rPr>
          <w:rFonts w:ascii="仿宋_GB2312" w:eastAsia="仿宋_GB2312" w:hAnsi="宋体" w:cs="Arial" w:hint="eastAsia"/>
          <w:sz w:val="30"/>
          <w:szCs w:val="30"/>
        </w:rPr>
        <w:t>。</w:t>
      </w:r>
    </w:p>
    <w:p w:rsidR="008753EF" w:rsidRDefault="00DB3371" w:rsidP="00DE58EA">
      <w:pPr>
        <w:snapToGrid w:val="0"/>
        <w:spacing w:line="560" w:lineRule="exact"/>
        <w:ind w:firstLineChars="200" w:firstLine="600"/>
        <w:rPr>
          <w:rFonts w:ascii="Arial Narrow" w:eastAsia="仿宋_GB2312" w:hAnsi="Arial Narrow" w:cs="Arial"/>
          <w:sz w:val="30"/>
          <w:szCs w:val="30"/>
        </w:rPr>
      </w:pPr>
      <w:r w:rsidRPr="005330C0">
        <w:rPr>
          <w:rFonts w:ascii="Arial Narrow" w:eastAsia="仿宋_GB2312" w:hAnsi="Arial Narrow" w:cs="Arial"/>
          <w:sz w:val="30"/>
          <w:szCs w:val="30"/>
        </w:rPr>
        <w:t>（二）赛项关联</w:t>
      </w:r>
      <w:r w:rsidR="008753EF">
        <w:rPr>
          <w:rFonts w:ascii="Arial Narrow" w:eastAsia="仿宋_GB2312" w:hAnsi="Arial Narrow" w:cs="Arial" w:hint="eastAsia"/>
          <w:sz w:val="30"/>
          <w:szCs w:val="30"/>
        </w:rPr>
        <w:t>新兴的人工智能</w:t>
      </w:r>
      <w:r w:rsidR="007339FB">
        <w:rPr>
          <w:rFonts w:ascii="Arial Narrow" w:eastAsia="仿宋_GB2312" w:hAnsi="Arial Narrow" w:cs="Arial" w:hint="eastAsia"/>
          <w:sz w:val="30"/>
          <w:szCs w:val="30"/>
        </w:rPr>
        <w:t>和移动机器人</w:t>
      </w:r>
      <w:r w:rsidRPr="005330C0">
        <w:rPr>
          <w:rFonts w:ascii="Arial Narrow" w:eastAsia="仿宋_GB2312" w:hAnsi="Arial Narrow" w:cs="Arial"/>
          <w:sz w:val="30"/>
          <w:szCs w:val="30"/>
        </w:rPr>
        <w:t>职业岗位</w:t>
      </w:r>
      <w:r w:rsidR="008753EF">
        <w:rPr>
          <w:rFonts w:ascii="Arial Narrow" w:eastAsia="仿宋_GB2312" w:hAnsi="Arial Narrow" w:cs="Arial" w:hint="eastAsia"/>
          <w:sz w:val="30"/>
          <w:szCs w:val="30"/>
        </w:rPr>
        <w:t>，就业面</w:t>
      </w:r>
      <w:r w:rsidRPr="005330C0">
        <w:rPr>
          <w:rFonts w:ascii="Arial Narrow" w:eastAsia="仿宋_GB2312" w:hAnsi="Arial Narrow" w:cs="Arial"/>
          <w:sz w:val="30"/>
          <w:szCs w:val="30"/>
        </w:rPr>
        <w:t>广、人才需求量大、职业院校开设专业点多；</w:t>
      </w:r>
    </w:p>
    <w:p w:rsidR="00DB3371" w:rsidRDefault="00152990" w:rsidP="00DE58EA">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人工智能技术已经得到了日益广泛的应用，其中人工智能算法与机器人端的结合，使得具备人工智能能力的移动机器人将成为多种应用场景的使用端。同时，</w:t>
      </w:r>
      <w:r w:rsidR="00DB3371" w:rsidRPr="009E46C7">
        <w:rPr>
          <w:rFonts w:ascii="Arial Narrow" w:eastAsia="仿宋_GB2312" w:hAnsi="Arial Narrow" w:cs="Arial" w:hint="eastAsia"/>
          <w:sz w:val="30"/>
          <w:szCs w:val="30"/>
        </w:rPr>
        <w:t>机器人产业作为高端智能制造的代表</w:t>
      </w:r>
      <w:r w:rsidR="00A64BC4">
        <w:rPr>
          <w:rFonts w:ascii="Arial Narrow" w:eastAsia="仿宋_GB2312" w:hAnsi="Arial Narrow" w:cs="Arial" w:hint="eastAsia"/>
          <w:sz w:val="30"/>
          <w:szCs w:val="30"/>
        </w:rPr>
        <w:t>，以移动</w:t>
      </w:r>
      <w:r w:rsidR="00DB3371" w:rsidRPr="009E46C7">
        <w:rPr>
          <w:rFonts w:ascii="Arial Narrow" w:eastAsia="仿宋_GB2312" w:hAnsi="Arial Narrow" w:cs="Arial" w:hint="eastAsia"/>
          <w:sz w:val="30"/>
          <w:szCs w:val="30"/>
        </w:rPr>
        <w:t>机器人的应用</w:t>
      </w:r>
      <w:r w:rsidR="00A64BC4">
        <w:rPr>
          <w:rFonts w:ascii="Arial Narrow" w:eastAsia="仿宋_GB2312" w:hAnsi="Arial Narrow" w:cs="Arial" w:hint="eastAsia"/>
          <w:sz w:val="30"/>
          <w:szCs w:val="30"/>
        </w:rPr>
        <w:t>将</w:t>
      </w:r>
      <w:r w:rsidR="00DB3371" w:rsidRPr="009E46C7">
        <w:rPr>
          <w:rFonts w:ascii="Arial Narrow" w:eastAsia="仿宋_GB2312" w:hAnsi="Arial Narrow" w:cs="Arial" w:hint="eastAsia"/>
          <w:sz w:val="30"/>
          <w:szCs w:val="30"/>
        </w:rPr>
        <w:t>会有快速的增加</w:t>
      </w:r>
      <w:r w:rsidR="00A64BC4">
        <w:rPr>
          <w:rFonts w:ascii="Arial Narrow" w:eastAsia="仿宋_GB2312" w:hAnsi="Arial Narrow" w:cs="Arial" w:hint="eastAsia"/>
          <w:sz w:val="30"/>
          <w:szCs w:val="30"/>
        </w:rPr>
        <w:t>。基于人工智能的</w:t>
      </w:r>
      <w:r w:rsidR="00DB3371">
        <w:rPr>
          <w:rFonts w:ascii="Arial Narrow" w:eastAsia="仿宋_GB2312" w:hAnsi="Arial Narrow" w:cs="Arial" w:hint="eastAsia"/>
          <w:sz w:val="30"/>
          <w:szCs w:val="30"/>
        </w:rPr>
        <w:t>移动机器人赛项包含</w:t>
      </w:r>
      <w:r w:rsidR="00A64BC4">
        <w:rPr>
          <w:rFonts w:ascii="Arial Narrow" w:eastAsia="仿宋_GB2312" w:hAnsi="Arial Narrow" w:cs="Arial" w:hint="eastAsia"/>
          <w:sz w:val="30"/>
          <w:szCs w:val="30"/>
        </w:rPr>
        <w:t>对移动</w:t>
      </w:r>
      <w:r w:rsidR="00DB3371">
        <w:rPr>
          <w:rFonts w:ascii="Arial Narrow" w:eastAsia="仿宋_GB2312" w:hAnsi="Arial Narrow" w:cs="Arial" w:hint="eastAsia"/>
          <w:sz w:val="30"/>
          <w:szCs w:val="30"/>
        </w:rPr>
        <w:t>机器人</w:t>
      </w:r>
      <w:r w:rsidR="00A64BC4">
        <w:rPr>
          <w:rFonts w:ascii="Arial Narrow" w:eastAsia="仿宋_GB2312" w:hAnsi="Arial Narrow" w:cs="Arial" w:hint="eastAsia"/>
          <w:sz w:val="30"/>
          <w:szCs w:val="30"/>
        </w:rPr>
        <w:t>的</w:t>
      </w:r>
      <w:r w:rsidR="00DB3371">
        <w:rPr>
          <w:rFonts w:ascii="Arial Narrow" w:eastAsia="仿宋_GB2312" w:hAnsi="Arial Narrow" w:cs="Arial" w:hint="eastAsia"/>
          <w:sz w:val="30"/>
          <w:szCs w:val="30"/>
        </w:rPr>
        <w:t>智能控制、机器人移动路线规划</w:t>
      </w:r>
      <w:r w:rsidR="00A64BC4">
        <w:rPr>
          <w:rFonts w:ascii="Arial Narrow" w:eastAsia="仿宋_GB2312" w:hAnsi="Arial Narrow" w:cs="Arial" w:hint="eastAsia"/>
          <w:sz w:val="30"/>
          <w:szCs w:val="30"/>
        </w:rPr>
        <w:t>等技术要求</w:t>
      </w:r>
      <w:r w:rsidR="00DB3371">
        <w:rPr>
          <w:rFonts w:ascii="Arial Narrow" w:eastAsia="仿宋_GB2312" w:hAnsi="Arial Narrow" w:cs="Arial" w:hint="eastAsia"/>
          <w:sz w:val="30"/>
          <w:szCs w:val="30"/>
        </w:rPr>
        <w:t>，能够培养学生对</w:t>
      </w:r>
      <w:r w:rsidR="00A64BC4">
        <w:rPr>
          <w:rFonts w:ascii="Arial Narrow" w:eastAsia="仿宋_GB2312" w:hAnsi="Arial Narrow" w:cs="Arial" w:hint="eastAsia"/>
          <w:sz w:val="30"/>
          <w:szCs w:val="30"/>
        </w:rPr>
        <w:t>人工智能技术、</w:t>
      </w:r>
      <w:r w:rsidR="00DB3371">
        <w:rPr>
          <w:rFonts w:ascii="Arial Narrow" w:eastAsia="仿宋_GB2312" w:hAnsi="Arial Narrow" w:cs="Arial" w:hint="eastAsia"/>
          <w:sz w:val="30"/>
          <w:szCs w:val="30"/>
        </w:rPr>
        <w:t>移动机器人各项技能</w:t>
      </w:r>
      <w:r w:rsidR="00A64BC4">
        <w:rPr>
          <w:rFonts w:ascii="Arial Narrow" w:eastAsia="仿宋_GB2312" w:hAnsi="Arial Narrow" w:cs="Arial" w:hint="eastAsia"/>
          <w:sz w:val="30"/>
          <w:szCs w:val="30"/>
        </w:rPr>
        <w:t>的掌握</w:t>
      </w:r>
      <w:r w:rsidR="00DB3371">
        <w:rPr>
          <w:rFonts w:ascii="Arial Narrow" w:eastAsia="仿宋_GB2312" w:hAnsi="Arial Narrow" w:cs="Arial" w:hint="eastAsia"/>
          <w:sz w:val="30"/>
          <w:szCs w:val="30"/>
        </w:rPr>
        <w:t>，</w:t>
      </w:r>
      <w:r w:rsidR="00DB3371" w:rsidRPr="004B18A8">
        <w:rPr>
          <w:rFonts w:ascii="Arial Narrow" w:eastAsia="仿宋_GB2312" w:hAnsi="Arial Narrow" w:cs="Arial" w:hint="eastAsia"/>
          <w:sz w:val="30"/>
          <w:szCs w:val="30"/>
        </w:rPr>
        <w:t>涉及人工智能、控制、电子等各个专业技能。</w:t>
      </w:r>
    </w:p>
    <w:p w:rsidR="00DB3371" w:rsidRDefault="00DB3371" w:rsidP="00DB3371">
      <w:pPr>
        <w:snapToGrid w:val="0"/>
        <w:spacing w:line="560" w:lineRule="exact"/>
        <w:ind w:firstLineChars="200" w:firstLine="600"/>
        <w:rPr>
          <w:rFonts w:ascii="Arial Narrow" w:eastAsia="仿宋_GB2312" w:hAnsi="Arial Narrow" w:cs="Arial"/>
          <w:sz w:val="30"/>
          <w:szCs w:val="30"/>
        </w:rPr>
      </w:pPr>
      <w:r w:rsidRPr="00771748">
        <w:rPr>
          <w:rFonts w:ascii="Arial Narrow" w:eastAsia="仿宋_GB2312" w:hAnsi="Arial Narrow" w:cs="Arial"/>
          <w:sz w:val="30"/>
          <w:szCs w:val="30"/>
        </w:rPr>
        <w:t>（三）竞赛内容对应相关职业岗位或岗位群、体现专业核心能力与核心知识、涵盖丰富的专业知识与专业技能点；</w:t>
      </w:r>
      <w:r>
        <w:rPr>
          <w:rFonts w:ascii="Arial Narrow" w:eastAsia="仿宋_GB2312" w:hAnsi="Arial Narrow" w:cs="Arial" w:hint="eastAsia"/>
          <w:sz w:val="30"/>
          <w:szCs w:val="30"/>
        </w:rPr>
        <w:t>本赛项面向电子信息类专业，特别是电子信息工程、电子信息工程技术、计算机应用技术、自动化与智能控制、应用电子技术、智能机器人等，赛项内容所对应的职业岗位群为：智能控制技术人员、电子信息技术人员、软件工程设计人员</w:t>
      </w:r>
      <w:r w:rsidR="00746CB1">
        <w:rPr>
          <w:rFonts w:ascii="Arial Narrow" w:eastAsia="仿宋_GB2312" w:hAnsi="Arial Narrow" w:cs="Arial" w:hint="eastAsia"/>
          <w:sz w:val="30"/>
          <w:szCs w:val="30"/>
        </w:rPr>
        <w:t>，</w:t>
      </w:r>
      <w:r>
        <w:rPr>
          <w:rFonts w:ascii="Arial Narrow" w:eastAsia="仿宋_GB2312" w:hAnsi="Arial Narrow" w:cs="Arial" w:hint="eastAsia"/>
          <w:sz w:val="30"/>
          <w:szCs w:val="30"/>
        </w:rPr>
        <w:t>与电子信息类</w:t>
      </w:r>
      <w:r w:rsidR="00746CB1">
        <w:rPr>
          <w:rFonts w:ascii="Arial Narrow" w:eastAsia="仿宋_GB2312" w:hAnsi="Arial Narrow" w:cs="Arial" w:hint="eastAsia"/>
          <w:sz w:val="30"/>
          <w:szCs w:val="30"/>
        </w:rPr>
        <w:t>相关专业的</w:t>
      </w:r>
      <w:r>
        <w:rPr>
          <w:rFonts w:ascii="Arial Narrow" w:eastAsia="仿宋_GB2312" w:hAnsi="Arial Narrow" w:cs="Arial" w:hint="eastAsia"/>
          <w:sz w:val="30"/>
          <w:szCs w:val="30"/>
        </w:rPr>
        <w:t>职业岗位相吻合。</w:t>
      </w:r>
    </w:p>
    <w:p w:rsidR="00DB3371" w:rsidRDefault="00DB3371" w:rsidP="00DB3371">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赛项体现</w:t>
      </w:r>
      <w:r w:rsidR="007262D8">
        <w:rPr>
          <w:rFonts w:ascii="Arial Narrow" w:eastAsia="仿宋_GB2312" w:hAnsi="Arial Narrow" w:cs="Arial" w:hint="eastAsia"/>
          <w:sz w:val="30"/>
          <w:szCs w:val="30"/>
        </w:rPr>
        <w:t>智能环境下的移动机器人</w:t>
      </w:r>
      <w:r>
        <w:rPr>
          <w:rFonts w:ascii="Arial Narrow" w:eastAsia="仿宋_GB2312" w:hAnsi="Arial Narrow" w:cs="Arial" w:hint="eastAsia"/>
          <w:sz w:val="30"/>
          <w:szCs w:val="30"/>
        </w:rPr>
        <w:t>相关核心技术，</w:t>
      </w:r>
      <w:r w:rsidR="007262D8">
        <w:rPr>
          <w:rFonts w:ascii="Arial Narrow" w:eastAsia="仿宋_GB2312" w:hAnsi="Arial Narrow" w:cs="Arial" w:hint="eastAsia"/>
          <w:sz w:val="30"/>
          <w:szCs w:val="30"/>
        </w:rPr>
        <w:t>语音识别</w:t>
      </w:r>
      <w:r w:rsidR="007262D8">
        <w:rPr>
          <w:rFonts w:ascii="Arial Narrow" w:eastAsia="仿宋_GB2312" w:hAnsi="Arial Narrow" w:cs="Arial" w:hint="eastAsia"/>
          <w:sz w:val="30"/>
          <w:szCs w:val="30"/>
        </w:rPr>
        <w:lastRenderedPageBreak/>
        <w:t>处理技术、机器视觉技术、</w:t>
      </w:r>
      <w:r>
        <w:rPr>
          <w:rFonts w:ascii="Arial Narrow" w:eastAsia="仿宋_GB2312" w:hAnsi="Arial Narrow" w:cs="Arial" w:hint="eastAsia"/>
          <w:sz w:val="30"/>
          <w:szCs w:val="30"/>
        </w:rPr>
        <w:t>电子电路设计、传感器技术、自动化控制技术，考核内容与相关课程的教学内容紧密结合，提高高职学生对移动机器人的组装、控制及应用能力，培养实用型人才。</w:t>
      </w:r>
    </w:p>
    <w:p w:rsidR="0024505C" w:rsidRDefault="00DB3371" w:rsidP="00DB3371">
      <w:pPr>
        <w:snapToGrid w:val="0"/>
        <w:spacing w:line="560" w:lineRule="exact"/>
        <w:ind w:firstLineChars="200" w:firstLine="600"/>
        <w:rPr>
          <w:rFonts w:ascii="Arial Narrow" w:eastAsia="仿宋_GB2312" w:hAnsi="Arial Narrow" w:cs="Arial"/>
          <w:sz w:val="30"/>
          <w:szCs w:val="30"/>
        </w:rPr>
      </w:pPr>
      <w:r w:rsidRPr="00775B40">
        <w:rPr>
          <w:rFonts w:ascii="Arial Narrow" w:eastAsia="仿宋_GB2312" w:hAnsi="Arial Narrow" w:cs="Arial"/>
          <w:sz w:val="30"/>
          <w:szCs w:val="30"/>
        </w:rPr>
        <w:t>（四）竞赛平台成熟。</w:t>
      </w:r>
      <w:r>
        <w:rPr>
          <w:rFonts w:ascii="Arial Narrow" w:eastAsia="仿宋_GB2312" w:hAnsi="Arial Narrow"/>
          <w:sz w:val="30"/>
          <w:szCs w:val="30"/>
        </w:rPr>
        <w:t>根据行业特点，赛项选择相对先进、通用性强</w:t>
      </w:r>
      <w:r w:rsidRPr="00775B40">
        <w:rPr>
          <w:rFonts w:ascii="Arial Narrow" w:eastAsia="仿宋_GB2312" w:hAnsi="Arial Narrow"/>
          <w:sz w:val="30"/>
          <w:szCs w:val="30"/>
        </w:rPr>
        <w:t>的</w:t>
      </w:r>
      <w:r>
        <w:rPr>
          <w:rFonts w:ascii="Arial Narrow" w:eastAsia="仿宋_GB2312" w:hAnsi="Arial Narrow" w:hint="eastAsia"/>
          <w:sz w:val="30"/>
          <w:szCs w:val="30"/>
        </w:rPr>
        <w:t>专用</w:t>
      </w:r>
      <w:r w:rsidRPr="00775B40">
        <w:rPr>
          <w:rFonts w:ascii="Arial Narrow" w:eastAsia="仿宋_GB2312" w:hAnsi="Arial Narrow"/>
          <w:sz w:val="30"/>
          <w:szCs w:val="30"/>
        </w:rPr>
        <w:t>设备与软件</w:t>
      </w:r>
      <w:r w:rsidRPr="00775B40">
        <w:rPr>
          <w:rFonts w:ascii="Arial Narrow" w:eastAsia="仿宋_GB2312" w:hAnsi="Arial Narrow" w:cs="Arial"/>
          <w:sz w:val="30"/>
          <w:szCs w:val="30"/>
        </w:rPr>
        <w:t>。</w:t>
      </w:r>
      <w:r w:rsidRPr="00775B40">
        <w:rPr>
          <w:rFonts w:ascii="Arial Narrow" w:eastAsia="仿宋_GB2312" w:hAnsi="Arial Narrow" w:cs="Arial" w:hint="eastAsia"/>
          <w:sz w:val="30"/>
          <w:szCs w:val="30"/>
        </w:rPr>
        <w:t>竞赛平台设计充分考虑到行业发</w:t>
      </w:r>
      <w:r>
        <w:rPr>
          <w:rFonts w:ascii="Arial Narrow" w:eastAsia="仿宋_GB2312" w:hAnsi="Arial Narrow" w:cs="Arial" w:hint="eastAsia"/>
          <w:sz w:val="30"/>
          <w:szCs w:val="30"/>
        </w:rPr>
        <w:t>展</w:t>
      </w:r>
      <w:r w:rsidRPr="00775B40">
        <w:rPr>
          <w:rFonts w:ascii="Arial Narrow" w:eastAsia="仿宋_GB2312" w:hAnsi="Arial Narrow" w:cs="Arial" w:hint="eastAsia"/>
          <w:sz w:val="30"/>
          <w:szCs w:val="30"/>
        </w:rPr>
        <w:t>情况，社会应用成熟</w:t>
      </w:r>
      <w:r>
        <w:rPr>
          <w:rFonts w:ascii="Arial Narrow" w:eastAsia="仿宋_GB2312" w:hAnsi="Arial Narrow" w:cs="Arial" w:hint="eastAsia"/>
          <w:sz w:val="30"/>
          <w:szCs w:val="30"/>
        </w:rPr>
        <w:t>度高</w:t>
      </w:r>
      <w:r w:rsidRPr="00775B40">
        <w:rPr>
          <w:rFonts w:ascii="Arial Narrow" w:eastAsia="仿宋_GB2312" w:hAnsi="Arial Narrow" w:cs="Arial" w:hint="eastAsia"/>
          <w:sz w:val="30"/>
          <w:szCs w:val="30"/>
        </w:rPr>
        <w:t>。</w:t>
      </w:r>
      <w:r>
        <w:rPr>
          <w:rFonts w:ascii="Arial Narrow" w:eastAsia="仿宋_GB2312" w:hAnsi="Arial Narrow" w:cs="Arial" w:hint="eastAsia"/>
          <w:sz w:val="30"/>
          <w:szCs w:val="30"/>
        </w:rPr>
        <w:t>竞赛平台采用的设备具有稳定性、抗压性、易组装性等典型特点，同时采用的传感器、运动控制模块等零配件具有先进性等特点，能够适应目前主流的技术需求以及机器人应用方向。同时，竞赛平台已经在众多院校进行配合教学及小型比赛，得到了院校的一致认可，平台设计更贴合院校的实际需求</w:t>
      </w:r>
      <w:r w:rsidRPr="00775B40">
        <w:rPr>
          <w:rFonts w:ascii="Arial Narrow" w:eastAsia="仿宋_GB2312" w:hAnsi="Arial Narrow" w:cs="Arial" w:hint="eastAsia"/>
          <w:sz w:val="30"/>
          <w:szCs w:val="30"/>
        </w:rPr>
        <w:t>。</w:t>
      </w:r>
    </w:p>
    <w:p w:rsidR="0024505C" w:rsidRDefault="002A5B98">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hint="eastAsia"/>
          <w:b/>
          <w:sz w:val="30"/>
          <w:szCs w:val="30"/>
        </w:rPr>
        <w:t>五、赛项方案的特色与创新点</w:t>
      </w:r>
    </w:p>
    <w:p w:rsidR="008E0BC5" w:rsidRPr="008E0BC5" w:rsidRDefault="002D7064" w:rsidP="008E0BC5">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针对</w:t>
      </w:r>
      <w:r w:rsidR="008E0BC5">
        <w:rPr>
          <w:rFonts w:ascii="Arial Narrow" w:eastAsia="仿宋_GB2312" w:hAnsi="Arial Narrow" w:cs="Arial" w:hint="eastAsia"/>
          <w:sz w:val="30"/>
          <w:szCs w:val="30"/>
        </w:rPr>
        <w:t>近年来人工智能技术的发展</w:t>
      </w:r>
      <w:r>
        <w:rPr>
          <w:rFonts w:ascii="Arial Narrow" w:eastAsia="仿宋_GB2312" w:hAnsi="Arial Narrow" w:cs="Arial" w:hint="eastAsia"/>
          <w:sz w:val="30"/>
          <w:szCs w:val="30"/>
        </w:rPr>
        <w:t>趋势并</w:t>
      </w:r>
      <w:r w:rsidR="008E0BC5">
        <w:rPr>
          <w:rFonts w:ascii="Arial Narrow" w:eastAsia="仿宋_GB2312" w:hAnsi="Arial Narrow" w:cs="Arial" w:hint="eastAsia"/>
          <w:sz w:val="30"/>
          <w:szCs w:val="30"/>
        </w:rPr>
        <w:t>与现实生活的应用相结合</w:t>
      </w:r>
      <w:r>
        <w:rPr>
          <w:rFonts w:ascii="Arial Narrow" w:eastAsia="仿宋_GB2312" w:hAnsi="Arial Narrow" w:cs="Arial" w:hint="eastAsia"/>
          <w:sz w:val="30"/>
          <w:szCs w:val="30"/>
        </w:rPr>
        <w:t>的需求</w:t>
      </w:r>
      <w:r w:rsidR="008E0BC5">
        <w:rPr>
          <w:rFonts w:ascii="Arial Narrow" w:eastAsia="仿宋_GB2312" w:hAnsi="Arial Narrow" w:cs="Arial" w:hint="eastAsia"/>
          <w:sz w:val="30"/>
          <w:szCs w:val="30"/>
        </w:rPr>
        <w:t>，同时</w:t>
      </w:r>
      <w:r w:rsidR="003D19AF">
        <w:rPr>
          <w:rFonts w:ascii="Arial Narrow" w:eastAsia="仿宋_GB2312" w:hAnsi="Arial Narrow" w:cs="Arial" w:hint="eastAsia"/>
          <w:sz w:val="30"/>
          <w:szCs w:val="30"/>
        </w:rPr>
        <w:t>结合</w:t>
      </w:r>
      <w:r w:rsidR="008E0BC5">
        <w:rPr>
          <w:rFonts w:ascii="Arial Narrow" w:eastAsia="仿宋_GB2312" w:hAnsi="Arial Narrow" w:cs="Arial" w:hint="eastAsia"/>
          <w:sz w:val="30"/>
          <w:szCs w:val="30"/>
        </w:rPr>
        <w:t>移动</w:t>
      </w:r>
      <w:r w:rsidR="008E0BC5" w:rsidRPr="008E0BC5">
        <w:rPr>
          <w:rFonts w:ascii="Arial Narrow" w:eastAsia="仿宋_GB2312" w:hAnsi="Arial Narrow" w:cs="Arial" w:hint="eastAsia"/>
          <w:sz w:val="30"/>
          <w:szCs w:val="30"/>
        </w:rPr>
        <w:t>机器人</w:t>
      </w:r>
      <w:r w:rsidR="008E0BC5">
        <w:rPr>
          <w:rFonts w:ascii="Arial Narrow" w:eastAsia="仿宋_GB2312" w:hAnsi="Arial Narrow" w:cs="Arial" w:hint="eastAsia"/>
          <w:sz w:val="30"/>
          <w:szCs w:val="30"/>
        </w:rPr>
        <w:t>在</w:t>
      </w:r>
      <w:r w:rsidR="008E0BC5" w:rsidRPr="008E0BC5">
        <w:rPr>
          <w:rFonts w:ascii="Arial Narrow" w:eastAsia="仿宋_GB2312" w:hAnsi="Arial Narrow" w:cs="Arial" w:hint="eastAsia"/>
          <w:sz w:val="30"/>
          <w:szCs w:val="30"/>
        </w:rPr>
        <w:t>制造企业、</w:t>
      </w:r>
      <w:r w:rsidR="008E0BC5">
        <w:rPr>
          <w:rFonts w:ascii="Arial Narrow" w:eastAsia="仿宋_GB2312" w:hAnsi="Arial Narrow" w:cs="Arial" w:hint="eastAsia"/>
          <w:sz w:val="30"/>
          <w:szCs w:val="30"/>
        </w:rPr>
        <w:t>仓储物流</w:t>
      </w:r>
      <w:r w:rsidR="008E0BC5" w:rsidRPr="008E0BC5">
        <w:rPr>
          <w:rFonts w:ascii="Arial Narrow" w:eastAsia="仿宋_GB2312" w:hAnsi="Arial Narrow" w:cs="Arial" w:hint="eastAsia"/>
          <w:sz w:val="30"/>
          <w:szCs w:val="30"/>
        </w:rPr>
        <w:t>行业、应用企业的</w:t>
      </w:r>
      <w:r w:rsidR="003D19AF">
        <w:rPr>
          <w:rFonts w:ascii="Arial Narrow" w:eastAsia="仿宋_GB2312" w:hAnsi="Arial Narrow" w:cs="Arial" w:hint="eastAsia"/>
          <w:sz w:val="30"/>
          <w:szCs w:val="30"/>
        </w:rPr>
        <w:t>应用需求</w:t>
      </w:r>
      <w:r w:rsidR="008E0BC5" w:rsidRPr="008E0BC5">
        <w:rPr>
          <w:rFonts w:ascii="Arial Narrow" w:eastAsia="仿宋_GB2312" w:hAnsi="Arial Narrow" w:cs="Arial" w:hint="eastAsia"/>
          <w:sz w:val="30"/>
          <w:szCs w:val="30"/>
        </w:rPr>
        <w:t>，</w:t>
      </w:r>
      <w:r>
        <w:rPr>
          <w:rFonts w:ascii="Arial Narrow" w:eastAsia="仿宋_GB2312" w:hAnsi="Arial Narrow" w:cs="Arial" w:hint="eastAsia"/>
          <w:sz w:val="30"/>
          <w:szCs w:val="30"/>
        </w:rPr>
        <w:t>按照</w:t>
      </w:r>
      <w:r w:rsidR="008E0BC5" w:rsidRPr="008E0BC5">
        <w:rPr>
          <w:rFonts w:ascii="Arial Narrow" w:eastAsia="仿宋_GB2312" w:hAnsi="Arial Narrow" w:cs="Arial" w:hint="eastAsia"/>
          <w:sz w:val="30"/>
          <w:szCs w:val="30"/>
        </w:rPr>
        <w:t>高职</w:t>
      </w:r>
      <w:r>
        <w:rPr>
          <w:rFonts w:ascii="Arial Narrow" w:eastAsia="仿宋_GB2312" w:hAnsi="Arial Narrow" w:cs="Arial" w:hint="eastAsia"/>
          <w:sz w:val="30"/>
          <w:szCs w:val="30"/>
        </w:rPr>
        <w:t>人工智能</w:t>
      </w:r>
      <w:r w:rsidR="008E0BC5" w:rsidRPr="008E0BC5">
        <w:rPr>
          <w:rFonts w:ascii="Arial Narrow" w:eastAsia="仿宋_GB2312" w:hAnsi="Arial Narrow" w:cs="Arial" w:hint="eastAsia"/>
          <w:sz w:val="30"/>
          <w:szCs w:val="30"/>
        </w:rPr>
        <w:t>技术</w:t>
      </w:r>
      <w:r w:rsidR="0086752F">
        <w:rPr>
          <w:rFonts w:ascii="Arial Narrow" w:eastAsia="仿宋_GB2312" w:hAnsi="Arial Narrow" w:cs="Arial" w:hint="eastAsia"/>
          <w:sz w:val="30"/>
          <w:szCs w:val="30"/>
        </w:rPr>
        <w:t>相关</w:t>
      </w:r>
      <w:r w:rsidR="008E0BC5" w:rsidRPr="008E0BC5">
        <w:rPr>
          <w:rFonts w:ascii="Arial Narrow" w:eastAsia="仿宋_GB2312" w:hAnsi="Arial Narrow" w:cs="Arial" w:hint="eastAsia"/>
          <w:sz w:val="30"/>
          <w:szCs w:val="30"/>
        </w:rPr>
        <w:t>专业课程的性质和特点，归纳出目前有代表性和可操作性的典型岗位任务作为赛项方案，将比赛的项目和专业知识与动手技能融合在一起，在兼顾知识、技能、素质发展和项目过程系统化的原则下，形成了以项目为导向、以岗位任务为驱动的比赛方式，基本形成基于岗位流程系统化的能力培养为核心的教学、比赛、实训为一体的创新格式，专业人才培养定位具有非常清晰的岗位针对性与适用性。</w:t>
      </w:r>
    </w:p>
    <w:p w:rsidR="002D7064" w:rsidRDefault="002D7064" w:rsidP="002D7064">
      <w:pPr>
        <w:snapToGrid w:val="0"/>
        <w:spacing w:line="560" w:lineRule="exact"/>
        <w:ind w:firstLineChars="200" w:firstLine="600"/>
        <w:outlineLvl w:val="0"/>
        <w:rPr>
          <w:rFonts w:ascii="Arial Narrow" w:eastAsia="仿宋_GB2312" w:hAnsi="Arial Narrow" w:cs="Arial"/>
          <w:sz w:val="30"/>
          <w:szCs w:val="30"/>
        </w:rPr>
      </w:pPr>
      <w:r w:rsidRPr="002642F3">
        <w:rPr>
          <w:rFonts w:ascii="Arial Narrow" w:eastAsia="仿宋_GB2312" w:hAnsi="Arial Narrow" w:cs="Arial" w:hint="eastAsia"/>
          <w:sz w:val="30"/>
          <w:szCs w:val="30"/>
        </w:rPr>
        <w:t>1.</w:t>
      </w:r>
      <w:r>
        <w:rPr>
          <w:rFonts w:ascii="Arial Narrow" w:eastAsia="仿宋_GB2312" w:hAnsi="Arial Narrow" w:cs="Arial" w:hint="eastAsia"/>
          <w:sz w:val="30"/>
          <w:szCs w:val="30"/>
        </w:rPr>
        <w:t>竞赛场景设置覆盖未来人工智能行业的基础需求。使得参赛选手了解、掌握和充分训练在人工智能场景中的多种基础技术技能，包括语音、机器视觉、深度学习，同时熟练掌握移动机器</w:t>
      </w:r>
      <w:r>
        <w:rPr>
          <w:rFonts w:ascii="Arial Narrow" w:eastAsia="仿宋_GB2312" w:hAnsi="Arial Narrow" w:cs="Arial" w:hint="eastAsia"/>
          <w:sz w:val="30"/>
          <w:szCs w:val="30"/>
        </w:rPr>
        <w:lastRenderedPageBreak/>
        <w:t>人的自动循迹、</w:t>
      </w:r>
      <w:r w:rsidR="008C0002">
        <w:rPr>
          <w:rFonts w:ascii="Arial Narrow" w:eastAsia="仿宋_GB2312" w:hAnsi="Arial Narrow" w:cs="Arial" w:hint="eastAsia"/>
          <w:sz w:val="30"/>
          <w:szCs w:val="30"/>
        </w:rPr>
        <w:t>避障</w:t>
      </w:r>
      <w:r>
        <w:rPr>
          <w:rFonts w:ascii="Arial Narrow" w:eastAsia="仿宋_GB2312" w:hAnsi="Arial Narrow" w:cs="Arial" w:hint="eastAsia"/>
          <w:sz w:val="30"/>
          <w:szCs w:val="30"/>
        </w:rPr>
        <w:t>等功能模块，为未来人工智能无人环境下的正常运转及安防</w:t>
      </w:r>
      <w:r w:rsidR="00D47150">
        <w:rPr>
          <w:rFonts w:ascii="Arial Narrow" w:eastAsia="仿宋_GB2312" w:hAnsi="Arial Narrow" w:cs="Arial" w:hint="eastAsia"/>
          <w:sz w:val="30"/>
          <w:szCs w:val="30"/>
        </w:rPr>
        <w:t>工程</w:t>
      </w:r>
      <w:r w:rsidR="004A59AA">
        <w:rPr>
          <w:rFonts w:ascii="Arial Narrow" w:eastAsia="仿宋_GB2312" w:hAnsi="Arial Narrow" w:cs="Arial" w:hint="eastAsia"/>
          <w:sz w:val="30"/>
          <w:szCs w:val="30"/>
        </w:rPr>
        <w:t>，</w:t>
      </w:r>
      <w:r>
        <w:rPr>
          <w:rFonts w:ascii="Arial Narrow" w:eastAsia="仿宋_GB2312" w:hAnsi="Arial Narrow" w:cs="Arial" w:hint="eastAsia"/>
          <w:sz w:val="30"/>
          <w:szCs w:val="30"/>
        </w:rPr>
        <w:t>培养人工智能工程师和移动机器人工程师，他们将具备基本的人工智能系统运维能力和应急处理能力。通过赛项，使得职业院校人才培养更接近于实际的企业工作岗位需求。</w:t>
      </w:r>
    </w:p>
    <w:p w:rsidR="002D7064" w:rsidRPr="002642F3" w:rsidRDefault="002D7064" w:rsidP="002D7064">
      <w:pPr>
        <w:snapToGrid w:val="0"/>
        <w:spacing w:line="560" w:lineRule="exact"/>
        <w:ind w:firstLineChars="200" w:firstLine="600"/>
        <w:outlineLvl w:val="0"/>
        <w:rPr>
          <w:rFonts w:ascii="Arial Narrow" w:eastAsia="仿宋_GB2312" w:hAnsi="Arial Narrow" w:cs="Arial"/>
          <w:sz w:val="30"/>
          <w:szCs w:val="30"/>
        </w:rPr>
      </w:pPr>
      <w:r w:rsidRPr="002642F3">
        <w:rPr>
          <w:rFonts w:ascii="Arial Narrow" w:eastAsia="仿宋_GB2312" w:hAnsi="Arial Narrow" w:cs="Arial" w:hint="eastAsia"/>
          <w:sz w:val="30"/>
          <w:szCs w:val="30"/>
        </w:rPr>
        <w:t>竞赛内容设计上，以</w:t>
      </w:r>
      <w:r>
        <w:rPr>
          <w:rFonts w:ascii="Arial Narrow" w:eastAsia="仿宋_GB2312" w:hAnsi="Arial Narrow" w:cs="Arial" w:hint="eastAsia"/>
          <w:sz w:val="30"/>
          <w:szCs w:val="30"/>
        </w:rPr>
        <w:t>实际</w:t>
      </w:r>
      <w:r w:rsidRPr="002642F3">
        <w:rPr>
          <w:rFonts w:ascii="Arial Narrow" w:eastAsia="仿宋_GB2312" w:hAnsi="Arial Narrow" w:cs="Arial" w:hint="eastAsia"/>
          <w:sz w:val="30"/>
          <w:szCs w:val="30"/>
        </w:rPr>
        <w:t>工作</w:t>
      </w:r>
      <w:r>
        <w:rPr>
          <w:rFonts w:ascii="Arial Narrow" w:eastAsia="仿宋_GB2312" w:hAnsi="Arial Narrow" w:cs="Arial" w:hint="eastAsia"/>
          <w:sz w:val="30"/>
          <w:szCs w:val="30"/>
        </w:rPr>
        <w:t>应用</w:t>
      </w:r>
      <w:r w:rsidRPr="002642F3">
        <w:rPr>
          <w:rFonts w:ascii="Arial Narrow" w:eastAsia="仿宋_GB2312" w:hAnsi="Arial Narrow" w:cs="Arial" w:hint="eastAsia"/>
          <w:sz w:val="30"/>
          <w:szCs w:val="30"/>
        </w:rPr>
        <w:t>为基础，分设相关操作和功能开发实现的考核项目，并根据项目的不同任务步骤确定项目评分。具体内容同时包含软硬件，让选手对移动机器人从机械结构、电子系统、控制算法等整个系统有感性的认知，并通过实际操作更深刻的理解各部分工作原理。</w:t>
      </w:r>
    </w:p>
    <w:p w:rsidR="002D7064" w:rsidRDefault="002D7064" w:rsidP="002D7064">
      <w:pPr>
        <w:snapToGrid w:val="0"/>
        <w:spacing w:line="560" w:lineRule="exact"/>
        <w:ind w:firstLineChars="200" w:firstLine="600"/>
        <w:outlineLvl w:val="0"/>
        <w:rPr>
          <w:rFonts w:ascii="Arial Narrow" w:eastAsia="仿宋_GB2312" w:hAnsi="Arial Narrow" w:cs="Arial"/>
          <w:sz w:val="30"/>
          <w:szCs w:val="30"/>
        </w:rPr>
      </w:pPr>
      <w:r w:rsidRPr="002642F3">
        <w:rPr>
          <w:rFonts w:ascii="Arial Narrow" w:eastAsia="仿宋_GB2312" w:hAnsi="Arial Narrow" w:cs="Arial" w:hint="eastAsia"/>
          <w:sz w:val="30"/>
          <w:szCs w:val="30"/>
        </w:rPr>
        <w:t>2.</w:t>
      </w:r>
      <w:r>
        <w:rPr>
          <w:rFonts w:ascii="Arial Narrow" w:eastAsia="仿宋_GB2312" w:hAnsi="Arial Narrow" w:cs="Arial" w:hint="eastAsia"/>
          <w:sz w:val="30"/>
          <w:szCs w:val="30"/>
        </w:rPr>
        <w:t>扩展覆盖知识点，既能结合已有的知识点，又能通过赛项的训练和竞赛，拓展新的人工智能</w:t>
      </w:r>
      <w:r w:rsidR="00D8423D">
        <w:rPr>
          <w:rFonts w:ascii="Arial Narrow" w:eastAsia="仿宋_GB2312" w:hAnsi="Arial Narrow" w:cs="Arial" w:hint="eastAsia"/>
          <w:sz w:val="30"/>
          <w:szCs w:val="30"/>
        </w:rPr>
        <w:t>“云</w:t>
      </w:r>
      <w:r w:rsidR="00D8423D">
        <w:rPr>
          <w:rFonts w:ascii="Arial Narrow" w:eastAsia="仿宋_GB2312" w:hAnsi="Arial Narrow" w:cs="Arial" w:hint="eastAsia"/>
          <w:sz w:val="30"/>
          <w:szCs w:val="30"/>
        </w:rPr>
        <w:t>+</w:t>
      </w:r>
      <w:r w:rsidR="00D8423D">
        <w:rPr>
          <w:rFonts w:ascii="Arial Narrow" w:eastAsia="仿宋_GB2312" w:hAnsi="Arial Narrow" w:cs="Arial" w:hint="eastAsia"/>
          <w:sz w:val="30"/>
          <w:szCs w:val="30"/>
        </w:rPr>
        <w:t>端</w:t>
      </w:r>
      <w:r w:rsidR="00D8423D">
        <w:rPr>
          <w:rFonts w:ascii="Arial Narrow" w:eastAsia="仿宋_GB2312" w:hAnsi="Arial Narrow" w:cs="Arial" w:hint="eastAsia"/>
          <w:sz w:val="30"/>
          <w:szCs w:val="30"/>
        </w:rPr>
        <w:t>+</w:t>
      </w:r>
      <w:r w:rsidR="00D8423D">
        <w:rPr>
          <w:rFonts w:ascii="Arial Narrow" w:eastAsia="仿宋_GB2312" w:hAnsi="Arial Narrow" w:cs="Arial" w:hint="eastAsia"/>
          <w:sz w:val="30"/>
          <w:szCs w:val="30"/>
        </w:rPr>
        <w:t>应用”的</w:t>
      </w:r>
      <w:r>
        <w:rPr>
          <w:rFonts w:ascii="Arial Narrow" w:eastAsia="仿宋_GB2312" w:hAnsi="Arial Narrow" w:cs="Arial" w:hint="eastAsia"/>
          <w:sz w:val="30"/>
          <w:szCs w:val="30"/>
        </w:rPr>
        <w:t>相关知识点和编程技术。</w:t>
      </w:r>
    </w:p>
    <w:p w:rsidR="002D7064" w:rsidRPr="002642F3" w:rsidRDefault="002D7064" w:rsidP="002D7064">
      <w:pPr>
        <w:snapToGrid w:val="0"/>
        <w:spacing w:line="560" w:lineRule="exact"/>
        <w:ind w:firstLineChars="200" w:firstLine="600"/>
        <w:outlineLvl w:val="0"/>
        <w:rPr>
          <w:rFonts w:ascii="Arial Narrow" w:eastAsia="仿宋_GB2312" w:hAnsi="Arial Narrow" w:cs="Arial"/>
          <w:sz w:val="30"/>
          <w:szCs w:val="30"/>
        </w:rPr>
      </w:pPr>
      <w:r w:rsidRPr="002642F3">
        <w:rPr>
          <w:rFonts w:ascii="Arial Narrow" w:eastAsia="仿宋_GB2312" w:hAnsi="Arial Narrow" w:cs="Arial" w:hint="eastAsia"/>
          <w:sz w:val="30"/>
          <w:szCs w:val="30"/>
        </w:rPr>
        <w:t>在知识点的融合上，将最新的人工智能技术和移动机器人进行融合，通过将语音识别和</w:t>
      </w:r>
      <w:r w:rsidR="008C0002">
        <w:rPr>
          <w:rFonts w:ascii="Arial Narrow" w:eastAsia="仿宋_GB2312" w:hAnsi="Arial Narrow" w:cs="Arial" w:hint="eastAsia"/>
          <w:sz w:val="30"/>
          <w:szCs w:val="30"/>
        </w:rPr>
        <w:t>机器视觉</w:t>
      </w:r>
      <w:r w:rsidRPr="002642F3">
        <w:rPr>
          <w:rFonts w:ascii="Arial Narrow" w:eastAsia="仿宋_GB2312" w:hAnsi="Arial Narrow" w:cs="Arial" w:hint="eastAsia"/>
          <w:sz w:val="30"/>
          <w:szCs w:val="30"/>
        </w:rPr>
        <w:t>等技术应用于移动机器人，使移动机器人的应用更智能。</w:t>
      </w:r>
    </w:p>
    <w:p w:rsidR="002D7064" w:rsidRDefault="002D7064" w:rsidP="002D7064">
      <w:pPr>
        <w:snapToGrid w:val="0"/>
        <w:spacing w:line="560" w:lineRule="exact"/>
        <w:ind w:firstLineChars="200" w:firstLine="600"/>
        <w:outlineLvl w:val="0"/>
        <w:rPr>
          <w:rFonts w:ascii="Arial Narrow" w:eastAsia="仿宋_GB2312" w:hAnsi="Arial Narrow" w:cs="Arial"/>
          <w:sz w:val="30"/>
          <w:szCs w:val="30"/>
        </w:rPr>
      </w:pPr>
      <w:r w:rsidRPr="002642F3">
        <w:rPr>
          <w:rFonts w:ascii="Arial Narrow" w:eastAsia="仿宋_GB2312" w:hAnsi="Arial Narrow" w:cs="Arial" w:hint="eastAsia"/>
          <w:sz w:val="30"/>
          <w:szCs w:val="30"/>
        </w:rPr>
        <w:t>3.</w:t>
      </w:r>
      <w:r>
        <w:rPr>
          <w:rFonts w:ascii="Arial Narrow" w:eastAsia="仿宋_GB2312" w:hAnsi="Arial Narrow" w:cs="Arial" w:hint="eastAsia"/>
          <w:sz w:val="30"/>
          <w:szCs w:val="30"/>
        </w:rPr>
        <w:t>竞赛通过无人场景中的日常运营和紧急情况（</w:t>
      </w:r>
      <w:r w:rsidR="007339FB">
        <w:rPr>
          <w:rFonts w:ascii="Arial Narrow" w:eastAsia="仿宋_GB2312" w:hAnsi="Arial Narrow" w:cs="Arial" w:hint="eastAsia"/>
          <w:sz w:val="30"/>
          <w:szCs w:val="30"/>
        </w:rPr>
        <w:t>如</w:t>
      </w:r>
      <w:r>
        <w:rPr>
          <w:rFonts w:ascii="Arial Narrow" w:eastAsia="仿宋_GB2312" w:hAnsi="Arial Narrow" w:cs="Arial" w:hint="eastAsia"/>
          <w:sz w:val="30"/>
          <w:szCs w:val="30"/>
        </w:rPr>
        <w:t>火灾）处理两个大的模块，提升参赛队伍的实际能力。</w:t>
      </w:r>
    </w:p>
    <w:p w:rsidR="002D7064" w:rsidRDefault="002D7064" w:rsidP="002D7064">
      <w:pPr>
        <w:snapToGrid w:val="0"/>
        <w:spacing w:line="560" w:lineRule="exact"/>
        <w:ind w:firstLineChars="200" w:firstLine="600"/>
        <w:outlineLvl w:val="0"/>
        <w:rPr>
          <w:rFonts w:ascii="Arial Narrow" w:eastAsia="仿宋_GB2312" w:hAnsi="Arial Narrow" w:cs="Arial"/>
          <w:sz w:val="30"/>
          <w:szCs w:val="30"/>
        </w:rPr>
      </w:pPr>
      <w:r w:rsidRPr="002642F3">
        <w:rPr>
          <w:rFonts w:ascii="Arial Narrow" w:eastAsia="仿宋_GB2312" w:hAnsi="Arial Narrow" w:cs="Arial" w:hint="eastAsia"/>
          <w:sz w:val="30"/>
          <w:szCs w:val="30"/>
        </w:rPr>
        <w:t>竞赛过程安排上，充分考虑实际工作，分为两个模块进行比赛，既有通过语音对移动机器人本身进行运动控制，也有对移动机器人搭载的执行机构进行行为控制，让选手对移动机器人的理解和应用更全面。</w:t>
      </w:r>
    </w:p>
    <w:p w:rsidR="0086752F" w:rsidRPr="002642F3" w:rsidRDefault="0086752F" w:rsidP="002D7064">
      <w:pPr>
        <w:snapToGrid w:val="0"/>
        <w:spacing w:line="560" w:lineRule="exact"/>
        <w:ind w:firstLineChars="200" w:firstLine="600"/>
        <w:outlineLvl w:val="0"/>
        <w:rPr>
          <w:rFonts w:ascii="Arial Narrow" w:eastAsia="仿宋_GB2312" w:hAnsi="Arial Narrow" w:cs="Arial"/>
          <w:sz w:val="30"/>
          <w:szCs w:val="30"/>
        </w:rPr>
      </w:pPr>
      <w:r>
        <w:rPr>
          <w:rFonts w:ascii="Arial Narrow" w:eastAsia="仿宋_GB2312" w:hAnsi="Arial Narrow" w:cs="Arial" w:hint="eastAsia"/>
          <w:sz w:val="30"/>
          <w:szCs w:val="30"/>
        </w:rPr>
        <w:t>4.</w:t>
      </w:r>
      <w:r w:rsidR="00DD4DE6">
        <w:rPr>
          <w:rFonts w:ascii="Arial Narrow" w:eastAsia="仿宋_GB2312" w:hAnsi="Arial Narrow" w:cs="Arial" w:hint="eastAsia"/>
          <w:sz w:val="30"/>
          <w:szCs w:val="30"/>
        </w:rPr>
        <w:t>通过线上虚拟仿真与线下实际操作结合的</w:t>
      </w:r>
      <w:r w:rsidR="00EA69D2">
        <w:rPr>
          <w:rFonts w:ascii="Arial Narrow" w:eastAsia="仿宋_GB2312" w:hAnsi="Arial Narrow" w:cs="Arial" w:hint="eastAsia"/>
          <w:sz w:val="30"/>
          <w:szCs w:val="30"/>
        </w:rPr>
        <w:t>赛前训练</w:t>
      </w:r>
      <w:r w:rsidR="00DD4DE6">
        <w:rPr>
          <w:rFonts w:ascii="Arial Narrow" w:eastAsia="仿宋_GB2312" w:hAnsi="Arial Narrow" w:cs="Arial" w:hint="eastAsia"/>
          <w:sz w:val="30"/>
          <w:szCs w:val="30"/>
        </w:rPr>
        <w:t>方式，</w:t>
      </w:r>
      <w:r w:rsidR="00180015">
        <w:rPr>
          <w:rFonts w:ascii="Arial Narrow" w:eastAsia="仿宋_GB2312" w:hAnsi="Arial Narrow" w:cs="Arial" w:hint="eastAsia"/>
          <w:sz w:val="30"/>
          <w:szCs w:val="30"/>
        </w:rPr>
        <w:t>促进参赛选手对数据及算法的掌握，</w:t>
      </w:r>
      <w:r w:rsidR="00060035">
        <w:rPr>
          <w:rFonts w:ascii="Arial Narrow" w:eastAsia="仿宋_GB2312" w:hAnsi="Arial Narrow" w:cs="Arial" w:hint="eastAsia"/>
          <w:sz w:val="30"/>
          <w:szCs w:val="30"/>
        </w:rPr>
        <w:t>为暂时不具备移动机器人硬件环境的选手提供训练方法。</w:t>
      </w:r>
      <w:r w:rsidR="00180015">
        <w:rPr>
          <w:rFonts w:ascii="Arial Narrow" w:eastAsia="仿宋_GB2312" w:hAnsi="Arial Narrow" w:cs="Arial" w:hint="eastAsia"/>
          <w:sz w:val="30"/>
          <w:szCs w:val="30"/>
        </w:rPr>
        <w:t>同时，可以</w:t>
      </w:r>
      <w:r w:rsidR="00060035">
        <w:rPr>
          <w:rFonts w:ascii="Arial Narrow" w:eastAsia="仿宋_GB2312" w:hAnsi="Arial Narrow" w:cs="Arial" w:hint="eastAsia"/>
          <w:sz w:val="30"/>
          <w:szCs w:val="30"/>
        </w:rPr>
        <w:t>了解参赛选手在人工智</w:t>
      </w:r>
      <w:r w:rsidR="00060035">
        <w:rPr>
          <w:rFonts w:ascii="Arial Narrow" w:eastAsia="仿宋_GB2312" w:hAnsi="Arial Narrow" w:cs="Arial" w:hint="eastAsia"/>
          <w:sz w:val="30"/>
          <w:szCs w:val="30"/>
        </w:rPr>
        <w:lastRenderedPageBreak/>
        <w:t>能技术方面的掌握程度和实际能力。</w:t>
      </w:r>
    </w:p>
    <w:p w:rsidR="002D7064" w:rsidRPr="002642F3" w:rsidRDefault="00180015" w:rsidP="002D7064">
      <w:pPr>
        <w:snapToGrid w:val="0"/>
        <w:spacing w:line="560" w:lineRule="exact"/>
        <w:ind w:firstLineChars="200" w:firstLine="600"/>
        <w:outlineLvl w:val="0"/>
        <w:rPr>
          <w:rFonts w:ascii="Arial Narrow" w:eastAsia="仿宋_GB2312" w:hAnsi="Arial Narrow" w:cs="Arial"/>
          <w:sz w:val="30"/>
          <w:szCs w:val="30"/>
        </w:rPr>
      </w:pPr>
      <w:r>
        <w:rPr>
          <w:rFonts w:ascii="Arial Narrow" w:eastAsia="仿宋_GB2312" w:hAnsi="Arial Narrow" w:cs="Arial" w:hint="eastAsia"/>
          <w:sz w:val="30"/>
          <w:szCs w:val="30"/>
        </w:rPr>
        <w:t>5</w:t>
      </w:r>
      <w:r w:rsidR="002D7064" w:rsidRPr="002642F3">
        <w:rPr>
          <w:rFonts w:ascii="Arial Narrow" w:eastAsia="仿宋_GB2312" w:hAnsi="Arial Narrow" w:cs="Arial" w:hint="eastAsia"/>
          <w:sz w:val="30"/>
          <w:szCs w:val="30"/>
        </w:rPr>
        <w:t>.</w:t>
      </w:r>
      <w:r w:rsidR="002D7064" w:rsidRPr="002642F3">
        <w:rPr>
          <w:rFonts w:ascii="Arial Narrow" w:eastAsia="仿宋_GB2312" w:hAnsi="Arial Narrow" w:cs="Arial" w:hint="eastAsia"/>
          <w:sz w:val="30"/>
          <w:szCs w:val="30"/>
        </w:rPr>
        <w:t>竞赛结果评判上，为每个结果制定确定的评分标准，弱化人为主观因素，实现客观的分数评定，确保比赛竞争的公开、公平、公正和科学严谨。</w:t>
      </w:r>
    </w:p>
    <w:p w:rsidR="002D7064" w:rsidRPr="002D7064" w:rsidRDefault="00180015" w:rsidP="00DE58EA">
      <w:pPr>
        <w:snapToGrid w:val="0"/>
        <w:spacing w:line="560" w:lineRule="exact"/>
        <w:ind w:firstLineChars="200" w:firstLine="600"/>
        <w:outlineLvl w:val="0"/>
        <w:rPr>
          <w:rFonts w:ascii="Arial Narrow" w:eastAsia="仿宋_GB2312" w:hAnsi="Arial Narrow" w:cs="Arial"/>
          <w:sz w:val="30"/>
          <w:szCs w:val="30"/>
        </w:rPr>
      </w:pPr>
      <w:r>
        <w:rPr>
          <w:rFonts w:ascii="Arial Narrow" w:eastAsia="仿宋_GB2312" w:hAnsi="Arial Narrow" w:cs="Arial" w:hint="eastAsia"/>
          <w:sz w:val="30"/>
          <w:szCs w:val="30"/>
        </w:rPr>
        <w:t>6</w:t>
      </w:r>
      <w:r w:rsidR="002D7064" w:rsidRPr="002642F3">
        <w:rPr>
          <w:rFonts w:ascii="Arial Narrow" w:eastAsia="仿宋_GB2312" w:hAnsi="Arial Narrow" w:cs="Arial" w:hint="eastAsia"/>
          <w:sz w:val="30"/>
          <w:szCs w:val="30"/>
        </w:rPr>
        <w:t>.</w:t>
      </w:r>
      <w:r w:rsidR="002D7064" w:rsidRPr="002642F3">
        <w:rPr>
          <w:rFonts w:ascii="Arial Narrow" w:eastAsia="仿宋_GB2312" w:hAnsi="Arial Narrow" w:cs="Arial" w:hint="eastAsia"/>
          <w:sz w:val="30"/>
          <w:szCs w:val="30"/>
        </w:rPr>
        <w:t>以竞赛为载体，实现以赛促教、以赛促学，对于场外的指导教师而言，能够清楚了解到自己选手的竞赛状态，利于后期复盘，总结提高，用于之后的教学工作。</w:t>
      </w:r>
    </w:p>
    <w:p w:rsidR="0024505C" w:rsidRDefault="002A5B98" w:rsidP="008E0BC5">
      <w:pPr>
        <w:snapToGrid w:val="0"/>
        <w:spacing w:line="560" w:lineRule="exact"/>
        <w:ind w:firstLineChars="200" w:firstLine="602"/>
        <w:rPr>
          <w:rFonts w:ascii="黑体" w:eastAsia="黑体" w:hAnsi="黑体" w:cs="黑体"/>
          <w:b/>
          <w:sz w:val="30"/>
          <w:szCs w:val="30"/>
        </w:rPr>
      </w:pPr>
      <w:r>
        <w:rPr>
          <w:rFonts w:ascii="黑体" w:eastAsia="黑体" w:hAnsi="黑体" w:cs="黑体" w:hint="eastAsia"/>
          <w:b/>
          <w:sz w:val="30"/>
          <w:szCs w:val="30"/>
        </w:rPr>
        <w:t>六、竞赛内容简介（须附英文对照简介）</w:t>
      </w:r>
    </w:p>
    <w:p w:rsidR="002D7064" w:rsidRDefault="002D7064" w:rsidP="002D7064">
      <w:pPr>
        <w:snapToGrid w:val="0"/>
        <w:spacing w:line="560" w:lineRule="exact"/>
        <w:ind w:firstLine="420"/>
        <w:rPr>
          <w:rFonts w:ascii="仿宋_GB2312" w:eastAsia="仿宋_GB2312" w:hAnsi="宋体" w:cs="Arial"/>
          <w:sz w:val="30"/>
          <w:szCs w:val="30"/>
        </w:rPr>
      </w:pPr>
      <w:r>
        <w:rPr>
          <w:rFonts w:ascii="仿宋_GB2312" w:eastAsia="仿宋_GB2312" w:hAnsi="宋体" w:cs="Arial" w:hint="eastAsia"/>
          <w:sz w:val="30"/>
          <w:szCs w:val="30"/>
        </w:rPr>
        <w:t>大赛内容主要分为两个方面，一是无人零售店或者无人超市的日常运行，确保整个购物流程的准确顺畅；二是紧急情况下，如火灾出现时的移动机器人自动灭火、救援引导等。主要考核</w:t>
      </w:r>
      <w:r w:rsidRPr="00C2722E">
        <w:rPr>
          <w:rFonts w:ascii="仿宋_GB2312" w:eastAsia="仿宋_GB2312" w:hAnsi="宋体" w:cs="Arial" w:hint="eastAsia"/>
          <w:sz w:val="30"/>
          <w:szCs w:val="30"/>
        </w:rPr>
        <w:t>高职</w:t>
      </w:r>
      <w:r>
        <w:rPr>
          <w:rFonts w:ascii="仿宋_GB2312" w:eastAsia="仿宋_GB2312" w:hAnsi="宋体" w:cs="Arial" w:hint="eastAsia"/>
          <w:sz w:val="30"/>
          <w:szCs w:val="30"/>
        </w:rPr>
        <w:t>电子信息类专业学生掌握人工智能基础技术、人工智能系统开发搭建、人工智能环境下的移动机器人控制、以及多传感器信息综合、路径规划的能力，采用实操考核的方式。</w:t>
      </w:r>
    </w:p>
    <w:p w:rsidR="002D7064" w:rsidRPr="003B1B92" w:rsidRDefault="002D7064" w:rsidP="002D7064">
      <w:pPr>
        <w:snapToGrid w:val="0"/>
        <w:spacing w:line="560" w:lineRule="exact"/>
        <w:ind w:firstLine="420"/>
        <w:rPr>
          <w:rFonts w:ascii="仿宋_GB2312" w:eastAsia="仿宋_GB2312" w:hAnsi="宋体" w:cs="Arial"/>
          <w:sz w:val="30"/>
          <w:szCs w:val="30"/>
        </w:rPr>
      </w:pPr>
      <w:r w:rsidRPr="003B1B92">
        <w:rPr>
          <w:rFonts w:ascii="仿宋_GB2312" w:eastAsia="仿宋_GB2312" w:hAnsi="宋体" w:cs="Arial" w:hint="eastAsia"/>
          <w:sz w:val="30"/>
          <w:szCs w:val="30"/>
        </w:rPr>
        <w:t>赛项要求参赛选手在规定时间内</w:t>
      </w:r>
      <w:r w:rsidR="00D84C5F">
        <w:rPr>
          <w:rFonts w:ascii="仿宋_GB2312" w:eastAsia="仿宋_GB2312" w:hAnsi="宋体" w:cs="Arial" w:hint="eastAsia"/>
          <w:sz w:val="30"/>
          <w:szCs w:val="30"/>
        </w:rPr>
        <w:t>采用</w:t>
      </w:r>
      <w:r w:rsidRPr="003B1B92">
        <w:rPr>
          <w:rFonts w:ascii="仿宋_GB2312" w:eastAsia="仿宋_GB2312" w:hAnsi="宋体" w:cs="Arial" w:hint="eastAsia"/>
          <w:sz w:val="30"/>
          <w:szCs w:val="30"/>
        </w:rPr>
        <w:t>组委会提供的</w:t>
      </w:r>
      <w:r>
        <w:rPr>
          <w:rFonts w:ascii="仿宋_GB2312" w:eastAsia="仿宋_GB2312" w:hAnsi="宋体" w:cs="Arial" w:hint="eastAsia"/>
          <w:sz w:val="30"/>
          <w:szCs w:val="30"/>
        </w:rPr>
        <w:t>人工智能语音控制模块、视觉模块，完成对应的移动机器人的控制</w:t>
      </w:r>
      <w:r w:rsidR="00D84C5F">
        <w:rPr>
          <w:rFonts w:ascii="仿宋_GB2312" w:eastAsia="仿宋_GB2312" w:hAnsi="宋体" w:cs="Arial" w:hint="eastAsia"/>
          <w:sz w:val="30"/>
          <w:szCs w:val="30"/>
        </w:rPr>
        <w:t>。</w:t>
      </w:r>
      <w:r w:rsidRPr="003B1B92">
        <w:rPr>
          <w:rFonts w:ascii="仿宋_GB2312" w:eastAsia="仿宋_GB2312" w:hAnsi="宋体" w:cs="Arial" w:hint="eastAsia"/>
          <w:sz w:val="30"/>
          <w:szCs w:val="30"/>
        </w:rPr>
        <w:t>按照赛题要求编写</w:t>
      </w:r>
      <w:r>
        <w:rPr>
          <w:rFonts w:ascii="仿宋_GB2312" w:eastAsia="仿宋_GB2312" w:hAnsi="宋体" w:cs="Arial" w:hint="eastAsia"/>
          <w:sz w:val="30"/>
          <w:szCs w:val="30"/>
        </w:rPr>
        <w:t>语音识别训练</w:t>
      </w:r>
      <w:r w:rsidRPr="003B1B92">
        <w:rPr>
          <w:rFonts w:ascii="仿宋_GB2312" w:eastAsia="仿宋_GB2312" w:hAnsi="宋体" w:cs="Arial" w:hint="eastAsia"/>
          <w:sz w:val="30"/>
          <w:szCs w:val="30"/>
        </w:rPr>
        <w:t>程序和</w:t>
      </w:r>
      <w:r>
        <w:rPr>
          <w:rFonts w:ascii="仿宋_GB2312" w:eastAsia="仿宋_GB2312" w:hAnsi="宋体" w:cs="Arial" w:hint="eastAsia"/>
          <w:sz w:val="30"/>
          <w:szCs w:val="30"/>
        </w:rPr>
        <w:t>移动机器人的</w:t>
      </w:r>
      <w:r w:rsidRPr="003B1B92">
        <w:rPr>
          <w:rFonts w:ascii="仿宋_GB2312" w:eastAsia="仿宋_GB2312" w:hAnsi="宋体" w:cs="Arial" w:hint="eastAsia"/>
          <w:sz w:val="30"/>
          <w:szCs w:val="30"/>
        </w:rPr>
        <w:t>Android应用控制程序，完成赛题要求的各项</w:t>
      </w:r>
      <w:r>
        <w:rPr>
          <w:rFonts w:ascii="仿宋_GB2312" w:eastAsia="仿宋_GB2312" w:hAnsi="宋体" w:cs="Arial" w:hint="eastAsia"/>
          <w:sz w:val="30"/>
          <w:szCs w:val="30"/>
        </w:rPr>
        <w:t>基本操作任务和紧急</w:t>
      </w:r>
      <w:r w:rsidRPr="003B1B92">
        <w:rPr>
          <w:rFonts w:ascii="仿宋_GB2312" w:eastAsia="仿宋_GB2312" w:hAnsi="宋体" w:cs="Arial" w:hint="eastAsia"/>
          <w:sz w:val="30"/>
          <w:szCs w:val="30"/>
        </w:rPr>
        <w:t>任务。</w:t>
      </w:r>
      <w:r w:rsidR="005F068E" w:rsidRPr="005F068E">
        <w:rPr>
          <w:rFonts w:ascii="仿宋_GB2312" w:eastAsia="仿宋_GB2312" w:hAnsi="宋体" w:cs="Arial" w:hint="eastAsia"/>
          <w:sz w:val="30"/>
          <w:szCs w:val="30"/>
        </w:rPr>
        <w:t>比赛中涉及的技术包括：智能语音控制、移动机器人的运动控制、基于图像处理的目标识别、机械臂抓取动作的实现</w:t>
      </w:r>
      <w:r w:rsidR="005F068E">
        <w:rPr>
          <w:rFonts w:ascii="仿宋_GB2312" w:eastAsia="仿宋_GB2312" w:hAnsi="宋体" w:cs="Arial" w:hint="eastAsia"/>
          <w:sz w:val="30"/>
          <w:szCs w:val="30"/>
        </w:rPr>
        <w:t>、</w:t>
      </w:r>
      <w:r w:rsidR="005F068E" w:rsidRPr="005F068E">
        <w:rPr>
          <w:rFonts w:ascii="仿宋_GB2312" w:eastAsia="仿宋_GB2312" w:hAnsi="宋体" w:cs="Arial" w:hint="eastAsia"/>
          <w:sz w:val="30"/>
          <w:szCs w:val="30"/>
        </w:rPr>
        <w:t>多传感器协同、机器人路径规划、主动避障等。</w:t>
      </w:r>
    </w:p>
    <w:p w:rsidR="0024505C" w:rsidRDefault="002D7064" w:rsidP="002D7064">
      <w:pPr>
        <w:snapToGrid w:val="0"/>
        <w:spacing w:line="560" w:lineRule="exact"/>
        <w:ind w:firstLineChars="200" w:firstLine="600"/>
        <w:rPr>
          <w:rFonts w:ascii="仿宋_GB2312" w:eastAsia="仿宋_GB2312" w:hAnsi="宋体" w:cs="Arial"/>
          <w:sz w:val="30"/>
          <w:szCs w:val="30"/>
        </w:rPr>
      </w:pPr>
      <w:r w:rsidRPr="003B1B92">
        <w:rPr>
          <w:rFonts w:ascii="仿宋_GB2312" w:eastAsia="仿宋_GB2312" w:hAnsi="宋体" w:cs="Arial" w:hint="eastAsia"/>
          <w:sz w:val="30"/>
          <w:szCs w:val="30"/>
        </w:rPr>
        <w:t>整个竞赛以现实</w:t>
      </w:r>
      <w:r>
        <w:rPr>
          <w:rFonts w:ascii="仿宋_GB2312" w:eastAsia="仿宋_GB2312" w:hAnsi="宋体" w:cs="Arial" w:hint="eastAsia"/>
          <w:sz w:val="30"/>
          <w:szCs w:val="30"/>
        </w:rPr>
        <w:t>无人零售场景为</w:t>
      </w:r>
      <w:r w:rsidR="005F068E">
        <w:rPr>
          <w:rFonts w:ascii="仿宋_GB2312" w:eastAsia="仿宋_GB2312" w:hAnsi="宋体" w:cs="Arial" w:hint="eastAsia"/>
          <w:sz w:val="30"/>
          <w:szCs w:val="30"/>
        </w:rPr>
        <w:t>模型，贴近实际，综合考察了学生使用</w:t>
      </w:r>
      <w:r>
        <w:rPr>
          <w:rFonts w:ascii="仿宋_GB2312" w:eastAsia="仿宋_GB2312" w:hAnsi="宋体" w:cs="Arial" w:hint="eastAsia"/>
          <w:sz w:val="30"/>
          <w:szCs w:val="30"/>
        </w:rPr>
        <w:t>人工智能</w:t>
      </w:r>
      <w:r w:rsidRPr="003B1B92">
        <w:rPr>
          <w:rFonts w:ascii="仿宋_GB2312" w:eastAsia="仿宋_GB2312" w:hAnsi="宋体" w:cs="Arial" w:hint="eastAsia"/>
          <w:sz w:val="30"/>
          <w:szCs w:val="30"/>
        </w:rPr>
        <w:t>技术</w:t>
      </w:r>
      <w:r w:rsidR="005F068E">
        <w:rPr>
          <w:rFonts w:ascii="仿宋_GB2312" w:eastAsia="仿宋_GB2312" w:hAnsi="宋体" w:cs="Arial" w:hint="eastAsia"/>
          <w:sz w:val="30"/>
          <w:szCs w:val="30"/>
        </w:rPr>
        <w:t>对</w:t>
      </w:r>
      <w:r>
        <w:rPr>
          <w:rFonts w:ascii="仿宋_GB2312" w:eastAsia="仿宋_GB2312" w:hAnsi="宋体" w:cs="Arial" w:hint="eastAsia"/>
          <w:sz w:val="30"/>
          <w:szCs w:val="30"/>
        </w:rPr>
        <w:t>移动机器人</w:t>
      </w:r>
      <w:r w:rsidR="005F068E">
        <w:rPr>
          <w:rFonts w:ascii="仿宋_GB2312" w:eastAsia="仿宋_GB2312" w:hAnsi="宋体" w:cs="Arial" w:hint="eastAsia"/>
          <w:sz w:val="30"/>
          <w:szCs w:val="30"/>
        </w:rPr>
        <w:t>进行控制</w:t>
      </w:r>
      <w:r w:rsidRPr="003B1B92">
        <w:rPr>
          <w:rFonts w:ascii="仿宋_GB2312" w:eastAsia="仿宋_GB2312" w:hAnsi="宋体" w:cs="Arial" w:hint="eastAsia"/>
          <w:sz w:val="30"/>
          <w:szCs w:val="30"/>
        </w:rPr>
        <w:t>的</w:t>
      </w:r>
      <w:r w:rsidR="005F068E">
        <w:rPr>
          <w:rFonts w:ascii="仿宋_GB2312" w:eastAsia="仿宋_GB2312" w:hAnsi="宋体" w:cs="Arial" w:hint="eastAsia"/>
          <w:sz w:val="30"/>
          <w:szCs w:val="30"/>
        </w:rPr>
        <w:t>能力</w:t>
      </w:r>
      <w:r w:rsidRPr="003B1B92">
        <w:rPr>
          <w:rFonts w:ascii="仿宋_GB2312" w:eastAsia="仿宋_GB2312" w:hAnsi="宋体" w:cs="Arial" w:hint="eastAsia"/>
          <w:sz w:val="30"/>
          <w:szCs w:val="30"/>
        </w:rPr>
        <w:t>。</w:t>
      </w:r>
    </w:p>
    <w:p w:rsidR="002D7064" w:rsidRPr="00BA4CBD" w:rsidRDefault="00BA4CBD" w:rsidP="00BA4CBD">
      <w:pPr>
        <w:snapToGrid w:val="0"/>
        <w:spacing w:line="560" w:lineRule="exact"/>
        <w:ind w:firstLineChars="200" w:firstLine="602"/>
        <w:rPr>
          <w:rFonts w:ascii="仿宋_GB2312" w:eastAsia="仿宋_GB2312" w:hAnsi="宋体" w:cs="Arial"/>
          <w:b/>
          <w:sz w:val="30"/>
          <w:szCs w:val="30"/>
        </w:rPr>
      </w:pPr>
      <w:r w:rsidRPr="00BA4CBD">
        <w:rPr>
          <w:rFonts w:ascii="仿宋_GB2312" w:eastAsia="仿宋_GB2312" w:hAnsi="宋体" w:cs="Arial" w:hint="eastAsia"/>
          <w:b/>
          <w:sz w:val="30"/>
          <w:szCs w:val="30"/>
        </w:rPr>
        <w:t>英文简介</w:t>
      </w:r>
      <w:r>
        <w:rPr>
          <w:rFonts w:ascii="仿宋_GB2312" w:eastAsia="仿宋_GB2312" w:hAnsi="宋体" w:cs="Arial" w:hint="eastAsia"/>
          <w:b/>
          <w:sz w:val="30"/>
          <w:szCs w:val="30"/>
        </w:rPr>
        <w:t>：</w:t>
      </w:r>
    </w:p>
    <w:p w:rsidR="00C36727" w:rsidRPr="00C36727" w:rsidRDefault="008C0002" w:rsidP="004325AA">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lastRenderedPageBreak/>
        <w:t>Thec</w:t>
      </w:r>
      <w:r w:rsidRPr="008C0002">
        <w:rPr>
          <w:rFonts w:ascii="Arial Narrow" w:eastAsia="仿宋_GB2312" w:hAnsi="Arial Narrow" w:cs="Arial"/>
          <w:sz w:val="30"/>
          <w:szCs w:val="30"/>
        </w:rPr>
        <w:t xml:space="preserve">ontest includes two </w:t>
      </w:r>
      <w:r>
        <w:rPr>
          <w:rFonts w:ascii="Arial Narrow" w:eastAsia="仿宋_GB2312" w:hAnsi="Arial Narrow" w:cs="Arial"/>
          <w:sz w:val="30"/>
          <w:szCs w:val="30"/>
        </w:rPr>
        <w:t>parts</w:t>
      </w:r>
      <w:r w:rsidR="008A4834">
        <w:rPr>
          <w:rFonts w:ascii="Arial Narrow" w:eastAsia="仿宋_GB2312" w:hAnsi="Arial Narrow" w:cs="Arial" w:hint="eastAsia"/>
          <w:sz w:val="30"/>
          <w:szCs w:val="30"/>
        </w:rPr>
        <w:t xml:space="preserve">. The first one is using </w:t>
      </w:r>
      <w:r w:rsidR="008A4834" w:rsidRPr="008A4834">
        <w:rPr>
          <w:rFonts w:ascii="Arial Narrow" w:eastAsia="仿宋_GB2312" w:hAnsi="Arial Narrow" w:cs="Arial"/>
          <w:sz w:val="30"/>
          <w:szCs w:val="30"/>
        </w:rPr>
        <w:t xml:space="preserve">mobile robots to </w:t>
      </w:r>
      <w:r w:rsidR="008A4834">
        <w:rPr>
          <w:rFonts w:ascii="Arial Narrow" w:eastAsia="仿宋_GB2312" w:hAnsi="Arial Narrow" w:cs="Arial"/>
          <w:sz w:val="30"/>
          <w:szCs w:val="30"/>
        </w:rPr>
        <w:t>maintain</w:t>
      </w:r>
      <w:r w:rsidR="008A4834">
        <w:rPr>
          <w:rFonts w:ascii="Arial Narrow" w:eastAsia="仿宋_GB2312" w:hAnsi="Arial Narrow" w:cs="Arial" w:hint="eastAsia"/>
          <w:sz w:val="30"/>
          <w:szCs w:val="30"/>
        </w:rPr>
        <w:t xml:space="preserve"> the </w:t>
      </w:r>
      <w:r w:rsidR="008A4834" w:rsidRPr="008A4834">
        <w:rPr>
          <w:rFonts w:ascii="Arial Narrow" w:eastAsia="仿宋_GB2312" w:hAnsi="Arial Narrow" w:cs="Arial"/>
          <w:sz w:val="30"/>
          <w:szCs w:val="30"/>
        </w:rPr>
        <w:t xml:space="preserve">daily operation </w:t>
      </w:r>
      <w:r w:rsidR="008A4834">
        <w:rPr>
          <w:rFonts w:ascii="Arial Narrow" w:eastAsia="仿宋_GB2312" w:hAnsi="Arial Narrow" w:cs="Arial"/>
          <w:sz w:val="30"/>
          <w:szCs w:val="30"/>
        </w:rPr>
        <w:t>of</w:t>
      </w:r>
      <w:r w:rsidR="008A4834">
        <w:rPr>
          <w:rFonts w:ascii="Arial Narrow" w:eastAsia="仿宋_GB2312" w:hAnsi="Arial Narrow" w:cs="Arial" w:hint="eastAsia"/>
          <w:sz w:val="30"/>
          <w:szCs w:val="30"/>
        </w:rPr>
        <w:t xml:space="preserve"> unmanned </w:t>
      </w:r>
      <w:r w:rsidR="008A4834">
        <w:rPr>
          <w:rFonts w:ascii="Arial Narrow" w:eastAsia="仿宋_GB2312" w:hAnsi="Arial Narrow" w:cs="Arial"/>
          <w:sz w:val="30"/>
          <w:szCs w:val="30"/>
        </w:rPr>
        <w:t>retail stores</w:t>
      </w:r>
      <w:r w:rsidR="008A4834">
        <w:rPr>
          <w:rFonts w:ascii="Arial Narrow" w:eastAsia="仿宋_GB2312" w:hAnsi="Arial Narrow" w:cs="Arial" w:hint="eastAsia"/>
          <w:sz w:val="30"/>
          <w:szCs w:val="30"/>
        </w:rPr>
        <w:t xml:space="preserve">, and </w:t>
      </w:r>
      <w:r w:rsidR="008A4834" w:rsidRPr="008A4834">
        <w:rPr>
          <w:rFonts w:ascii="Arial Narrow" w:eastAsia="仿宋_GB2312" w:hAnsi="Arial Narrow" w:cs="Arial"/>
          <w:sz w:val="30"/>
          <w:szCs w:val="30"/>
        </w:rPr>
        <w:t>to ensure that the shopping process is accurate and smooth.</w:t>
      </w:r>
      <w:r w:rsidR="008A4834">
        <w:rPr>
          <w:rFonts w:ascii="Arial Narrow" w:eastAsia="仿宋_GB2312" w:hAnsi="Arial Narrow" w:cs="Arial" w:hint="eastAsia"/>
          <w:sz w:val="30"/>
          <w:szCs w:val="30"/>
        </w:rPr>
        <w:t xml:space="preserve"> The second one is using mobile robots to deal with fire emergencies and </w:t>
      </w:r>
      <w:r w:rsidR="008A4834" w:rsidRPr="008A4834">
        <w:rPr>
          <w:rFonts w:ascii="Arial Narrow" w:eastAsia="仿宋_GB2312" w:hAnsi="Arial Narrow" w:cs="Arial"/>
          <w:sz w:val="30"/>
          <w:szCs w:val="30"/>
        </w:rPr>
        <w:t>to protect the safety of customers</w:t>
      </w:r>
      <w:r w:rsidR="008A4834">
        <w:rPr>
          <w:rFonts w:ascii="Arial Narrow" w:eastAsia="仿宋_GB2312" w:hAnsi="Arial Narrow" w:cs="Arial" w:hint="eastAsia"/>
          <w:sz w:val="30"/>
          <w:szCs w:val="30"/>
        </w:rPr>
        <w:t>.</w:t>
      </w:r>
      <w:r w:rsidR="004325AA" w:rsidRPr="004325AA">
        <w:rPr>
          <w:rFonts w:ascii="Arial Narrow" w:eastAsia="仿宋_GB2312" w:hAnsi="Arial Narrow" w:cs="Arial"/>
          <w:sz w:val="30"/>
          <w:szCs w:val="30"/>
        </w:rPr>
        <w:t xml:space="preserve">The main purpose of the competition is to examine the professional competence of the students, including the basic technology of artificial intelligence, the development of artificial intelligence system, the mobile robot control in the artificial intelligence environment, the multi-sensor information </w:t>
      </w:r>
      <w:r w:rsidR="004325AA">
        <w:rPr>
          <w:rFonts w:ascii="Arial Narrow" w:eastAsia="仿宋_GB2312" w:hAnsi="Arial Narrow" w:cs="Arial" w:hint="eastAsia"/>
          <w:sz w:val="30"/>
          <w:szCs w:val="30"/>
        </w:rPr>
        <w:t>fusion</w:t>
      </w:r>
      <w:r w:rsidR="004325AA" w:rsidRPr="004325AA">
        <w:rPr>
          <w:rFonts w:ascii="Arial Narrow" w:eastAsia="仿宋_GB2312" w:hAnsi="Arial Narrow" w:cs="Arial"/>
          <w:sz w:val="30"/>
          <w:szCs w:val="30"/>
        </w:rPr>
        <w:t>, and the robot path planning.</w:t>
      </w:r>
      <w:r w:rsidR="004325AA">
        <w:rPr>
          <w:rFonts w:ascii="Arial Narrow" w:eastAsia="仿宋_GB2312" w:hAnsi="Arial Narrow" w:cs="Arial" w:hint="eastAsia"/>
          <w:sz w:val="30"/>
          <w:szCs w:val="30"/>
        </w:rPr>
        <w:t xml:space="preserve"> Practical </w:t>
      </w:r>
      <w:r w:rsidR="004325AA" w:rsidRPr="004325AA">
        <w:rPr>
          <w:rFonts w:ascii="Arial Narrow" w:eastAsia="仿宋_GB2312" w:hAnsi="Arial Narrow" w:cs="Arial"/>
          <w:sz w:val="30"/>
          <w:szCs w:val="30"/>
        </w:rPr>
        <w:t>operation is used as the assessment method</w:t>
      </w:r>
      <w:r w:rsidR="004325AA">
        <w:rPr>
          <w:rFonts w:ascii="Arial Narrow" w:eastAsia="仿宋_GB2312" w:hAnsi="Arial Narrow" w:cs="Arial" w:hint="eastAsia"/>
          <w:sz w:val="30"/>
          <w:szCs w:val="30"/>
        </w:rPr>
        <w:t>.</w:t>
      </w:r>
    </w:p>
    <w:p w:rsidR="00D84C5F" w:rsidRDefault="00D84C5F" w:rsidP="00D84C5F">
      <w:pPr>
        <w:snapToGrid w:val="0"/>
        <w:spacing w:line="560" w:lineRule="exact"/>
        <w:ind w:firstLineChars="200" w:firstLine="600"/>
        <w:rPr>
          <w:rFonts w:ascii="Arial Narrow" w:eastAsia="仿宋_GB2312" w:hAnsi="Arial Narrow" w:cs="Arial"/>
          <w:sz w:val="30"/>
          <w:szCs w:val="30"/>
        </w:rPr>
      </w:pPr>
      <w:r w:rsidRPr="00D84C5F">
        <w:rPr>
          <w:rFonts w:ascii="Arial Narrow" w:eastAsia="仿宋_GB2312" w:hAnsi="Arial Narrow" w:cs="Arial"/>
          <w:sz w:val="30"/>
          <w:szCs w:val="30"/>
        </w:rPr>
        <w:t>The competition requires the contestant to complete the control of the corresponding mobile robot by using the artificial intelligence voice control module and the visual module provided by the organizing committee within the stipulated time.The contest also includes the preparation of voice recognition programs and mobile robot Android application control pro</w:t>
      </w:r>
      <w:r w:rsidR="005F068E">
        <w:rPr>
          <w:rFonts w:ascii="Arial Narrow" w:eastAsia="仿宋_GB2312" w:hAnsi="Arial Narrow" w:cs="Arial" w:hint="eastAsia"/>
          <w:sz w:val="30"/>
          <w:szCs w:val="30"/>
        </w:rPr>
        <w:t>grams</w:t>
      </w:r>
      <w:r w:rsidRPr="00D84C5F">
        <w:rPr>
          <w:rFonts w:ascii="Arial Narrow" w:eastAsia="仿宋_GB2312" w:hAnsi="Arial Narrow" w:cs="Arial"/>
          <w:sz w:val="30"/>
          <w:szCs w:val="30"/>
        </w:rPr>
        <w:t>, and then complete the requirements of the basic tasks and emergency tasks.</w:t>
      </w:r>
      <w:r w:rsidR="005F068E" w:rsidRPr="005F068E">
        <w:rPr>
          <w:rFonts w:ascii="Arial Narrow" w:eastAsia="仿宋_GB2312" w:hAnsi="Arial Narrow" w:cs="Arial"/>
          <w:sz w:val="30"/>
          <w:szCs w:val="30"/>
        </w:rPr>
        <w:t xml:space="preserve">The technologies involved in the competition include: intelligent voice control, motion control of mobile robots, target recognition based on image processing, realization of robotic gripping action, multi-sensor </w:t>
      </w:r>
      <w:r w:rsidR="005F068E">
        <w:rPr>
          <w:rFonts w:ascii="Arial Narrow" w:eastAsia="仿宋_GB2312" w:hAnsi="Arial Narrow" w:cs="Arial" w:hint="eastAsia"/>
          <w:sz w:val="30"/>
          <w:szCs w:val="30"/>
        </w:rPr>
        <w:t>fusion</w:t>
      </w:r>
      <w:r w:rsidR="005F068E" w:rsidRPr="005F068E">
        <w:rPr>
          <w:rFonts w:ascii="Arial Narrow" w:eastAsia="仿宋_GB2312" w:hAnsi="Arial Narrow" w:cs="Arial"/>
          <w:sz w:val="30"/>
          <w:szCs w:val="30"/>
        </w:rPr>
        <w:t>, robot path planning, obstacle avoidance and so on.</w:t>
      </w:r>
    </w:p>
    <w:p w:rsidR="005F068E" w:rsidRDefault="005F068E" w:rsidP="005F068E">
      <w:pPr>
        <w:snapToGrid w:val="0"/>
        <w:spacing w:line="560" w:lineRule="exact"/>
        <w:ind w:firstLineChars="200" w:firstLine="600"/>
        <w:rPr>
          <w:rFonts w:ascii="Arial Narrow" w:eastAsia="仿宋_GB2312" w:hAnsi="Arial Narrow" w:cs="Arial"/>
          <w:sz w:val="30"/>
          <w:szCs w:val="30"/>
        </w:rPr>
      </w:pPr>
      <w:r w:rsidRPr="005F068E">
        <w:rPr>
          <w:rFonts w:ascii="Arial Narrow" w:eastAsia="仿宋_GB2312" w:hAnsi="Arial Narrow" w:cs="Arial"/>
          <w:sz w:val="30"/>
          <w:szCs w:val="30"/>
        </w:rPr>
        <w:t xml:space="preserve">The entire competition </w:t>
      </w:r>
      <w:r>
        <w:rPr>
          <w:rFonts w:ascii="Arial Narrow" w:eastAsia="仿宋_GB2312" w:hAnsi="Arial Narrow" w:cs="Arial"/>
          <w:sz w:val="30"/>
          <w:szCs w:val="30"/>
        </w:rPr>
        <w:t>uses</w:t>
      </w:r>
      <w:r w:rsidRPr="005F068E">
        <w:rPr>
          <w:rFonts w:ascii="Arial Narrow" w:eastAsia="仿宋_GB2312" w:hAnsi="Arial Narrow" w:cs="Arial"/>
          <w:sz w:val="30"/>
          <w:szCs w:val="30"/>
        </w:rPr>
        <w:t xml:space="preserve"> unmanned retail scene as a model, so </w:t>
      </w:r>
      <w:r>
        <w:rPr>
          <w:rFonts w:ascii="Arial Narrow" w:eastAsia="仿宋_GB2312" w:hAnsi="Arial Narrow" w:cs="Arial"/>
          <w:sz w:val="30"/>
          <w:szCs w:val="30"/>
        </w:rPr>
        <w:t>that</w:t>
      </w:r>
      <w:r>
        <w:rPr>
          <w:rFonts w:ascii="Arial Narrow" w:eastAsia="仿宋_GB2312" w:hAnsi="Arial Narrow" w:cs="Arial" w:hint="eastAsia"/>
          <w:sz w:val="30"/>
          <w:szCs w:val="30"/>
        </w:rPr>
        <w:t xml:space="preserve"> it is </w:t>
      </w:r>
      <w:r w:rsidRPr="005F068E">
        <w:rPr>
          <w:rFonts w:ascii="Arial Narrow" w:eastAsia="仿宋_GB2312" w:hAnsi="Arial Narrow" w:cs="Arial"/>
          <w:sz w:val="30"/>
          <w:szCs w:val="30"/>
        </w:rPr>
        <w:t xml:space="preserve">very close to the practical application.In the competition, a comprehensive study </w:t>
      </w:r>
      <w:r>
        <w:rPr>
          <w:rFonts w:ascii="Arial Narrow" w:eastAsia="仿宋_GB2312" w:hAnsi="Arial Narrow" w:cs="Arial" w:hint="eastAsia"/>
          <w:sz w:val="30"/>
          <w:szCs w:val="30"/>
        </w:rPr>
        <w:t xml:space="preserve">of </w:t>
      </w:r>
      <w:r w:rsidRPr="005F068E">
        <w:rPr>
          <w:rFonts w:ascii="Arial Narrow" w:eastAsia="仿宋_GB2312" w:hAnsi="Arial Narrow" w:cs="Arial"/>
          <w:sz w:val="30"/>
          <w:szCs w:val="30"/>
        </w:rPr>
        <w:t>the students</w:t>
      </w:r>
      <w:r>
        <w:rPr>
          <w:rFonts w:ascii="Arial Narrow" w:eastAsia="仿宋_GB2312" w:hAnsi="Arial Narrow" w:cs="Arial" w:hint="eastAsia"/>
          <w:sz w:val="30"/>
          <w:szCs w:val="30"/>
        </w:rPr>
        <w:t xml:space="preserve">' ability to </w:t>
      </w:r>
      <w:r w:rsidRPr="005F068E">
        <w:rPr>
          <w:rFonts w:ascii="Arial Narrow" w:eastAsia="仿宋_GB2312" w:hAnsi="Arial Narrow" w:cs="Arial"/>
          <w:sz w:val="30"/>
          <w:szCs w:val="30"/>
        </w:rPr>
        <w:t>us</w:t>
      </w:r>
      <w:r>
        <w:rPr>
          <w:rFonts w:ascii="Arial Narrow" w:eastAsia="仿宋_GB2312" w:hAnsi="Arial Narrow" w:cs="Arial" w:hint="eastAsia"/>
          <w:sz w:val="30"/>
          <w:szCs w:val="30"/>
        </w:rPr>
        <w:t>e</w:t>
      </w:r>
      <w:r w:rsidRPr="005F068E">
        <w:rPr>
          <w:rFonts w:ascii="Arial Narrow" w:eastAsia="仿宋_GB2312" w:hAnsi="Arial Narrow" w:cs="Arial"/>
          <w:sz w:val="30"/>
          <w:szCs w:val="30"/>
        </w:rPr>
        <w:t xml:space="preserve"> artificial intelligence technology to control the mobile robots</w:t>
      </w:r>
      <w:r>
        <w:rPr>
          <w:rFonts w:ascii="Arial Narrow" w:eastAsia="仿宋_GB2312" w:hAnsi="Arial Narrow" w:cs="Arial"/>
          <w:sz w:val="30"/>
          <w:szCs w:val="30"/>
        </w:rPr>
        <w:t xml:space="preserve"> is</w:t>
      </w:r>
      <w:r>
        <w:rPr>
          <w:rFonts w:ascii="Arial Narrow" w:eastAsia="仿宋_GB2312" w:hAnsi="Arial Narrow" w:cs="Arial" w:hint="eastAsia"/>
          <w:sz w:val="30"/>
          <w:szCs w:val="30"/>
        </w:rPr>
        <w:t xml:space="preserve"> achieved.</w:t>
      </w:r>
    </w:p>
    <w:p w:rsidR="0024505C" w:rsidRDefault="002A5B98">
      <w:pPr>
        <w:snapToGrid w:val="0"/>
        <w:spacing w:line="560" w:lineRule="exact"/>
        <w:ind w:firstLineChars="200" w:firstLine="602"/>
        <w:rPr>
          <w:rFonts w:ascii="黑体" w:eastAsia="黑体" w:hAnsi="黑体" w:cs="黑体"/>
          <w:b/>
          <w:sz w:val="30"/>
          <w:szCs w:val="30"/>
        </w:rPr>
      </w:pPr>
      <w:r>
        <w:rPr>
          <w:rFonts w:ascii="黑体" w:eastAsia="黑体" w:hAnsi="黑体" w:cs="黑体" w:hint="eastAsia"/>
          <w:b/>
          <w:sz w:val="30"/>
          <w:szCs w:val="30"/>
        </w:rPr>
        <w:lastRenderedPageBreak/>
        <w:t>七、竞赛方式（含组队要求、是否邀请境外代表队参赛）</w:t>
      </w:r>
    </w:p>
    <w:p w:rsidR="00C36727" w:rsidRPr="00300A51" w:rsidRDefault="00C36727" w:rsidP="00C36727">
      <w:pPr>
        <w:snapToGrid w:val="0"/>
        <w:spacing w:line="560" w:lineRule="exact"/>
        <w:ind w:firstLineChars="200" w:firstLine="600"/>
        <w:rPr>
          <w:rFonts w:ascii="Arial Narrow" w:eastAsia="仿宋_GB2312" w:hAnsi="Arial Narrow" w:cs="Arial"/>
          <w:sz w:val="30"/>
          <w:szCs w:val="30"/>
        </w:rPr>
      </w:pPr>
      <w:r w:rsidRPr="00300A51">
        <w:rPr>
          <w:rFonts w:ascii="Arial Narrow" w:eastAsia="仿宋_GB2312" w:hAnsi="Arial Narrow" w:cs="Arial" w:hint="eastAsia"/>
          <w:sz w:val="30"/>
          <w:szCs w:val="30"/>
        </w:rPr>
        <w:t>（一）</w:t>
      </w:r>
      <w:r>
        <w:rPr>
          <w:rFonts w:ascii="Arial Narrow" w:eastAsia="仿宋_GB2312" w:hAnsi="Arial Narrow" w:cs="Arial" w:hint="eastAsia"/>
          <w:sz w:val="30"/>
          <w:szCs w:val="30"/>
        </w:rPr>
        <w:t>竞赛以团队方式进行，</w:t>
      </w:r>
      <w:r w:rsidRPr="00300A51">
        <w:rPr>
          <w:rFonts w:ascii="Arial Narrow" w:eastAsia="仿宋_GB2312" w:hAnsi="Arial Narrow" w:cs="Arial" w:hint="eastAsia"/>
          <w:sz w:val="30"/>
          <w:szCs w:val="30"/>
        </w:rPr>
        <w:t>每支参赛队由</w:t>
      </w:r>
      <w:r w:rsidRPr="00300A51">
        <w:rPr>
          <w:rFonts w:ascii="Arial Narrow" w:eastAsia="仿宋_GB2312" w:hAnsi="Arial Narrow" w:cs="Arial" w:hint="eastAsia"/>
          <w:sz w:val="30"/>
          <w:szCs w:val="30"/>
        </w:rPr>
        <w:t>3</w:t>
      </w:r>
      <w:r w:rsidRPr="00300A51">
        <w:rPr>
          <w:rFonts w:ascii="Arial Narrow" w:eastAsia="仿宋_GB2312" w:hAnsi="Arial Narrow" w:cs="Arial" w:hint="eastAsia"/>
          <w:sz w:val="30"/>
          <w:szCs w:val="30"/>
        </w:rPr>
        <w:t>名选手组成</w:t>
      </w:r>
      <w:r>
        <w:rPr>
          <w:rFonts w:ascii="Arial Narrow" w:eastAsia="仿宋_GB2312" w:hAnsi="Arial Narrow" w:cs="Arial" w:hint="eastAsia"/>
          <w:sz w:val="30"/>
          <w:szCs w:val="30"/>
        </w:rPr>
        <w:t>（</w:t>
      </w:r>
      <w:r>
        <w:rPr>
          <w:rFonts w:ascii="Arial Narrow" w:eastAsia="仿宋_GB2312" w:hAnsi="Arial Narrow" w:cs="Arial"/>
          <w:sz w:val="30"/>
          <w:szCs w:val="30"/>
        </w:rPr>
        <w:t>可</w:t>
      </w:r>
      <w:r>
        <w:rPr>
          <w:rFonts w:ascii="Arial Narrow" w:eastAsia="仿宋_GB2312" w:hAnsi="Arial Narrow" w:cs="Arial" w:hint="eastAsia"/>
          <w:sz w:val="30"/>
          <w:szCs w:val="30"/>
        </w:rPr>
        <w:t>设场上队长</w:t>
      </w:r>
      <w:r>
        <w:rPr>
          <w:rFonts w:ascii="Arial Narrow" w:eastAsia="仿宋_GB2312" w:hAnsi="Arial Narrow" w:cs="Arial" w:hint="eastAsia"/>
          <w:sz w:val="30"/>
          <w:szCs w:val="30"/>
        </w:rPr>
        <w:t>1</w:t>
      </w:r>
      <w:r>
        <w:rPr>
          <w:rFonts w:ascii="Arial Narrow" w:eastAsia="仿宋_GB2312" w:hAnsi="Arial Narrow" w:cs="Arial" w:hint="eastAsia"/>
          <w:sz w:val="30"/>
          <w:szCs w:val="30"/>
        </w:rPr>
        <w:t>名）</w:t>
      </w:r>
      <w:r w:rsidRPr="00300A51">
        <w:rPr>
          <w:rFonts w:ascii="Arial Narrow" w:eastAsia="仿宋_GB2312" w:hAnsi="Arial Narrow" w:cs="Arial" w:hint="eastAsia"/>
          <w:sz w:val="30"/>
          <w:szCs w:val="30"/>
        </w:rPr>
        <w:t>，性别和年级不限，</w:t>
      </w:r>
      <w:r w:rsidRPr="00E871AC">
        <w:rPr>
          <w:rFonts w:ascii="Arial Narrow" w:eastAsia="仿宋_GB2312" w:hAnsi="Arial Narrow" w:cs="Arial" w:hint="eastAsia"/>
          <w:sz w:val="30"/>
          <w:szCs w:val="30"/>
        </w:rPr>
        <w:t>参赛选手为</w:t>
      </w:r>
      <w:r w:rsidRPr="00E871AC">
        <w:rPr>
          <w:rFonts w:ascii="Arial Narrow" w:eastAsia="仿宋_GB2312" w:hAnsi="Arial Narrow" w:cs="Arial" w:hint="eastAsia"/>
          <w:sz w:val="30"/>
          <w:szCs w:val="30"/>
        </w:rPr>
        <w:t>2017</w:t>
      </w:r>
      <w:r w:rsidRPr="00E871AC">
        <w:rPr>
          <w:rFonts w:ascii="Arial Narrow" w:eastAsia="仿宋_GB2312" w:hAnsi="Arial Narrow" w:cs="Arial" w:hint="eastAsia"/>
          <w:sz w:val="30"/>
          <w:szCs w:val="30"/>
        </w:rPr>
        <w:t>年在籍的高职学生，性别不限。不得跨校组队</w:t>
      </w:r>
      <w:r w:rsidR="00BD7525" w:rsidRPr="00E871AC">
        <w:rPr>
          <w:rFonts w:ascii="Arial Narrow" w:eastAsia="仿宋_GB2312" w:hAnsi="Arial Narrow" w:cs="Arial" w:hint="eastAsia"/>
          <w:sz w:val="30"/>
          <w:szCs w:val="30"/>
        </w:rPr>
        <w:t>。</w:t>
      </w:r>
    </w:p>
    <w:p w:rsidR="00C36727" w:rsidRDefault="00C36727" w:rsidP="00C36727">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（二）</w:t>
      </w:r>
      <w:r w:rsidRPr="005413C5">
        <w:rPr>
          <w:rFonts w:ascii="Arial Narrow" w:eastAsia="仿宋_GB2312" w:hAnsi="Arial Narrow" w:cs="Arial" w:hint="eastAsia"/>
          <w:sz w:val="30"/>
          <w:szCs w:val="30"/>
        </w:rPr>
        <w:t>每支参赛队配备指导教师不超过</w:t>
      </w:r>
      <w:r w:rsidRPr="005413C5">
        <w:rPr>
          <w:rFonts w:ascii="Arial Narrow" w:eastAsia="仿宋_GB2312" w:hAnsi="Arial Narrow" w:cs="Arial" w:hint="eastAsia"/>
          <w:sz w:val="30"/>
          <w:szCs w:val="30"/>
        </w:rPr>
        <w:t>2</w:t>
      </w:r>
      <w:r w:rsidRPr="005413C5">
        <w:rPr>
          <w:rFonts w:ascii="Arial Narrow" w:eastAsia="仿宋_GB2312" w:hAnsi="Arial Narrow" w:cs="Arial" w:hint="eastAsia"/>
          <w:sz w:val="30"/>
          <w:szCs w:val="30"/>
        </w:rPr>
        <w:t>人。</w:t>
      </w:r>
    </w:p>
    <w:p w:rsidR="0024505C" w:rsidRDefault="00C36727" w:rsidP="00C36727">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（三）本赛项</w:t>
      </w:r>
      <w:r w:rsidRPr="00300A51">
        <w:rPr>
          <w:rFonts w:ascii="Arial Narrow" w:eastAsia="仿宋_GB2312" w:hAnsi="Arial Narrow" w:cs="Arial" w:hint="eastAsia"/>
          <w:sz w:val="30"/>
          <w:szCs w:val="30"/>
        </w:rPr>
        <w:t>暂不邀请境外代表队参赛</w:t>
      </w:r>
      <w:r>
        <w:rPr>
          <w:rFonts w:ascii="Arial Narrow" w:eastAsia="仿宋_GB2312" w:hAnsi="Arial Narrow" w:cs="Arial" w:hint="eastAsia"/>
          <w:sz w:val="30"/>
          <w:szCs w:val="30"/>
        </w:rPr>
        <w:t>，但可以邀请相关国外选手进行现场观摩</w:t>
      </w:r>
      <w:r w:rsidRPr="00300A51">
        <w:rPr>
          <w:rFonts w:ascii="Arial Narrow" w:eastAsia="仿宋_GB2312" w:hAnsi="Arial Narrow" w:cs="Arial" w:hint="eastAsia"/>
          <w:sz w:val="30"/>
          <w:szCs w:val="30"/>
        </w:rPr>
        <w:t>。</w:t>
      </w:r>
    </w:p>
    <w:p w:rsidR="0024505C" w:rsidRDefault="002A5B98">
      <w:pPr>
        <w:snapToGrid w:val="0"/>
        <w:spacing w:line="560" w:lineRule="exact"/>
        <w:ind w:firstLineChars="200" w:firstLine="602"/>
        <w:rPr>
          <w:rFonts w:ascii="黑体" w:eastAsia="黑体" w:hAnsi="黑体" w:cs="黑体"/>
          <w:b/>
          <w:sz w:val="30"/>
          <w:szCs w:val="30"/>
        </w:rPr>
      </w:pPr>
      <w:r>
        <w:rPr>
          <w:rFonts w:ascii="黑体" w:eastAsia="黑体" w:hAnsi="黑体" w:cs="黑体" w:hint="eastAsia"/>
          <w:b/>
          <w:sz w:val="30"/>
          <w:szCs w:val="30"/>
        </w:rPr>
        <w:t>八、竞赛时间安排与流程</w:t>
      </w:r>
    </w:p>
    <w:p w:rsidR="00C36727" w:rsidRPr="00107123" w:rsidRDefault="00C36727" w:rsidP="00C36727">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（一）</w:t>
      </w:r>
      <w:r w:rsidRPr="00107123">
        <w:rPr>
          <w:rFonts w:ascii="Arial Narrow" w:eastAsia="仿宋_GB2312" w:hAnsi="Arial Narrow" w:cs="Arial" w:hint="eastAsia"/>
          <w:sz w:val="30"/>
          <w:szCs w:val="30"/>
        </w:rPr>
        <w:t>时间安排</w:t>
      </w:r>
    </w:p>
    <w:p w:rsidR="00C36727" w:rsidRDefault="00BD7525" w:rsidP="00C36727">
      <w:pPr>
        <w:spacing w:line="560" w:lineRule="exact"/>
        <w:ind w:leftChars="500" w:left="1050"/>
        <w:rPr>
          <w:rFonts w:ascii="仿宋_GB2312" w:eastAsia="仿宋_GB2312" w:hAnsi="宋体" w:cs="宋体"/>
          <w:sz w:val="30"/>
          <w:szCs w:val="30"/>
        </w:rPr>
      </w:pPr>
      <w:r w:rsidRPr="00E871AC">
        <w:rPr>
          <w:rFonts w:ascii="仿宋_GB2312" w:eastAsia="仿宋_GB2312" w:hAnsi="宋体" w:cs="宋体" w:hint="eastAsia"/>
          <w:sz w:val="30"/>
          <w:szCs w:val="30"/>
        </w:rPr>
        <w:t>比赛</w:t>
      </w:r>
      <w:r w:rsidR="00C36727" w:rsidRPr="00E871AC">
        <w:rPr>
          <w:rFonts w:ascii="仿宋_GB2312" w:eastAsia="仿宋_GB2312" w:hAnsi="宋体" w:cs="宋体" w:hint="eastAsia"/>
          <w:sz w:val="30"/>
          <w:szCs w:val="30"/>
        </w:rPr>
        <w:t>时间：</w:t>
      </w:r>
      <w:r w:rsidRPr="00E871AC">
        <w:rPr>
          <w:rFonts w:ascii="仿宋_GB2312" w:eastAsia="仿宋_GB2312" w:hAnsi="宋体" w:cs="宋体" w:hint="eastAsia"/>
          <w:sz w:val="30"/>
          <w:szCs w:val="30"/>
        </w:rPr>
        <w:t>3</w:t>
      </w:r>
      <w:r w:rsidR="00C36727" w:rsidRPr="00E871AC">
        <w:rPr>
          <w:rFonts w:ascii="仿宋_GB2312" w:eastAsia="仿宋_GB2312" w:hAnsi="宋体" w:cs="宋体" w:hint="eastAsia"/>
          <w:sz w:val="30"/>
          <w:szCs w:val="30"/>
        </w:rPr>
        <w:t>个小时</w:t>
      </w:r>
    </w:p>
    <w:tbl>
      <w:tblPr>
        <w:tblW w:w="5000" w:type="pct"/>
        <w:jc w:val="center"/>
        <w:tblLook w:val="04A0" w:firstRow="1" w:lastRow="0" w:firstColumn="1" w:lastColumn="0" w:noHBand="0" w:noVBand="1"/>
      </w:tblPr>
      <w:tblGrid>
        <w:gridCol w:w="1369"/>
        <w:gridCol w:w="5270"/>
        <w:gridCol w:w="1883"/>
      </w:tblGrid>
      <w:tr w:rsidR="00C36727" w:rsidRPr="001B5F13" w:rsidTr="001B5F13">
        <w:trPr>
          <w:trHeight w:val="367"/>
          <w:jc w:val="center"/>
        </w:trPr>
        <w:tc>
          <w:tcPr>
            <w:tcW w:w="803" w:type="pct"/>
            <w:tcBorders>
              <w:top w:val="single" w:sz="4" w:space="0" w:color="auto"/>
              <w:left w:val="single" w:sz="4" w:space="0" w:color="auto"/>
              <w:bottom w:val="single" w:sz="4" w:space="0" w:color="auto"/>
              <w:right w:val="single" w:sz="4" w:space="0" w:color="auto"/>
            </w:tcBorders>
            <w:vAlign w:val="center"/>
          </w:tcPr>
          <w:p w:rsidR="00C36727" w:rsidRPr="001B5F13" w:rsidRDefault="00C36727" w:rsidP="008C0002">
            <w:pPr>
              <w:jc w:val="center"/>
              <w:rPr>
                <w:rFonts w:asciiTheme="minorEastAsia" w:hAnsiTheme="minorEastAsia" w:cs="仿宋"/>
                <w:b/>
                <w:bCs/>
                <w:color w:val="000000"/>
                <w:sz w:val="24"/>
                <w:szCs w:val="24"/>
              </w:rPr>
            </w:pPr>
            <w:r w:rsidRPr="001B5F13">
              <w:rPr>
                <w:rFonts w:asciiTheme="minorEastAsia" w:hAnsiTheme="minorEastAsia" w:cs="仿宋" w:hint="eastAsia"/>
                <w:b/>
                <w:bCs/>
                <w:color w:val="000000"/>
                <w:sz w:val="24"/>
                <w:szCs w:val="24"/>
              </w:rPr>
              <w:t>日期</w:t>
            </w:r>
          </w:p>
        </w:tc>
        <w:tc>
          <w:tcPr>
            <w:tcW w:w="3092" w:type="pct"/>
            <w:tcBorders>
              <w:top w:val="single" w:sz="4" w:space="0" w:color="auto"/>
              <w:left w:val="nil"/>
              <w:bottom w:val="single" w:sz="4" w:space="0" w:color="auto"/>
              <w:right w:val="single" w:sz="4" w:space="0" w:color="auto"/>
            </w:tcBorders>
            <w:vAlign w:val="center"/>
          </w:tcPr>
          <w:p w:rsidR="00C36727" w:rsidRPr="001B5F13" w:rsidRDefault="00C36727" w:rsidP="008C0002">
            <w:pPr>
              <w:jc w:val="center"/>
              <w:rPr>
                <w:rFonts w:asciiTheme="minorEastAsia" w:hAnsiTheme="minorEastAsia" w:cs="仿宋"/>
                <w:b/>
                <w:bCs/>
                <w:color w:val="000000"/>
                <w:sz w:val="24"/>
                <w:szCs w:val="24"/>
              </w:rPr>
            </w:pPr>
            <w:r w:rsidRPr="001B5F13">
              <w:rPr>
                <w:rFonts w:asciiTheme="minorEastAsia" w:hAnsiTheme="minorEastAsia" w:cs="仿宋" w:hint="eastAsia"/>
                <w:b/>
                <w:bCs/>
                <w:color w:val="000000"/>
                <w:sz w:val="24"/>
                <w:szCs w:val="24"/>
              </w:rPr>
              <w:t>事项安排</w:t>
            </w:r>
          </w:p>
        </w:tc>
        <w:tc>
          <w:tcPr>
            <w:tcW w:w="1105" w:type="pct"/>
            <w:tcBorders>
              <w:top w:val="single" w:sz="4" w:space="0" w:color="auto"/>
              <w:left w:val="nil"/>
              <w:bottom w:val="single" w:sz="4" w:space="0" w:color="auto"/>
              <w:right w:val="single" w:sz="4" w:space="0" w:color="auto"/>
            </w:tcBorders>
          </w:tcPr>
          <w:p w:rsidR="00C36727" w:rsidRPr="001B5F13" w:rsidRDefault="00C36727" w:rsidP="008C0002">
            <w:pPr>
              <w:jc w:val="center"/>
              <w:rPr>
                <w:rFonts w:asciiTheme="minorEastAsia" w:hAnsiTheme="minorEastAsia" w:cs="仿宋"/>
                <w:b/>
                <w:bCs/>
                <w:color w:val="000000"/>
                <w:sz w:val="24"/>
                <w:szCs w:val="24"/>
              </w:rPr>
            </w:pPr>
            <w:r w:rsidRPr="001B5F13">
              <w:rPr>
                <w:rFonts w:asciiTheme="minorEastAsia" w:hAnsiTheme="minorEastAsia" w:cs="仿宋" w:hint="eastAsia"/>
                <w:b/>
                <w:bCs/>
                <w:color w:val="000000"/>
                <w:sz w:val="24"/>
                <w:szCs w:val="24"/>
              </w:rPr>
              <w:t>时间</w:t>
            </w:r>
          </w:p>
        </w:tc>
      </w:tr>
      <w:tr w:rsidR="00C36727" w:rsidRPr="001B5F13" w:rsidTr="008C0002">
        <w:trPr>
          <w:trHeight w:val="413"/>
          <w:jc w:val="center"/>
        </w:trPr>
        <w:tc>
          <w:tcPr>
            <w:tcW w:w="803" w:type="pct"/>
            <w:vMerge w:val="restart"/>
            <w:tcBorders>
              <w:top w:val="single" w:sz="4" w:space="0" w:color="auto"/>
              <w:left w:val="single" w:sz="4" w:space="0" w:color="auto"/>
              <w:right w:val="single" w:sz="4" w:space="0" w:color="auto"/>
            </w:tcBorders>
            <w:vAlign w:val="center"/>
          </w:tcPr>
          <w:p w:rsidR="00C36727" w:rsidRPr="001B5F13" w:rsidRDefault="00C36727" w:rsidP="008C0002">
            <w:pPr>
              <w:jc w:val="center"/>
              <w:rPr>
                <w:rFonts w:asciiTheme="minorEastAsia" w:hAnsiTheme="minorEastAsia" w:cs="仿宋"/>
                <w:b/>
                <w:bCs/>
                <w:color w:val="000000"/>
                <w:sz w:val="24"/>
                <w:szCs w:val="24"/>
              </w:rPr>
            </w:pPr>
            <w:r w:rsidRPr="001B5F13">
              <w:rPr>
                <w:rFonts w:asciiTheme="minorEastAsia" w:hAnsiTheme="minorEastAsia" w:cs="仿宋" w:hint="eastAsia"/>
                <w:b/>
                <w:bCs/>
                <w:color w:val="000000"/>
                <w:sz w:val="24"/>
                <w:szCs w:val="24"/>
              </w:rPr>
              <w:t>第一天</w:t>
            </w:r>
          </w:p>
        </w:tc>
        <w:tc>
          <w:tcPr>
            <w:tcW w:w="3092" w:type="pct"/>
            <w:tcBorders>
              <w:top w:val="single" w:sz="4" w:space="0" w:color="auto"/>
              <w:left w:val="nil"/>
              <w:bottom w:val="single" w:sz="4" w:space="0" w:color="auto"/>
              <w:right w:val="single" w:sz="4" w:space="0" w:color="auto"/>
            </w:tcBorders>
            <w:vAlign w:val="center"/>
          </w:tcPr>
          <w:p w:rsidR="00C36727" w:rsidRPr="001B5F13" w:rsidRDefault="00C36727" w:rsidP="008C0002">
            <w:pPr>
              <w:rPr>
                <w:rFonts w:asciiTheme="minorEastAsia" w:hAnsiTheme="minorEastAsia" w:cs="仿宋"/>
                <w:bCs/>
                <w:color w:val="000000"/>
                <w:sz w:val="24"/>
                <w:szCs w:val="24"/>
              </w:rPr>
            </w:pPr>
            <w:r w:rsidRPr="001B5F13">
              <w:rPr>
                <w:rFonts w:asciiTheme="minorEastAsia" w:hAnsiTheme="minorEastAsia" w:cs="仿宋" w:hint="eastAsia"/>
                <w:bCs/>
                <w:color w:val="000000"/>
                <w:sz w:val="24"/>
                <w:szCs w:val="24"/>
              </w:rPr>
              <w:t>参赛队报到注册</w:t>
            </w:r>
          </w:p>
        </w:tc>
        <w:tc>
          <w:tcPr>
            <w:tcW w:w="1105" w:type="pct"/>
            <w:tcBorders>
              <w:top w:val="single" w:sz="4" w:space="0" w:color="auto"/>
              <w:left w:val="nil"/>
              <w:bottom w:val="single" w:sz="4" w:space="0" w:color="auto"/>
              <w:right w:val="single" w:sz="4" w:space="0" w:color="auto"/>
            </w:tcBorders>
          </w:tcPr>
          <w:p w:rsidR="00C36727" w:rsidRPr="001B5F13" w:rsidRDefault="00C36727" w:rsidP="008C0002">
            <w:pPr>
              <w:rPr>
                <w:rFonts w:asciiTheme="minorEastAsia" w:hAnsiTheme="minorEastAsia" w:cs="仿宋"/>
                <w:bCs/>
                <w:color w:val="000000"/>
                <w:sz w:val="24"/>
                <w:szCs w:val="24"/>
              </w:rPr>
            </w:pPr>
            <w:r w:rsidRPr="001B5F13">
              <w:rPr>
                <w:rFonts w:asciiTheme="minorEastAsia" w:hAnsiTheme="minorEastAsia" w:cs="仿宋" w:hint="eastAsia"/>
                <w:bCs/>
                <w:color w:val="000000"/>
                <w:sz w:val="24"/>
                <w:szCs w:val="24"/>
              </w:rPr>
              <w:t>——</w:t>
            </w:r>
          </w:p>
        </w:tc>
      </w:tr>
      <w:tr w:rsidR="00C36727" w:rsidRPr="001B5F13" w:rsidTr="008C0002">
        <w:trPr>
          <w:trHeight w:val="270"/>
          <w:jc w:val="center"/>
        </w:trPr>
        <w:tc>
          <w:tcPr>
            <w:tcW w:w="803" w:type="pct"/>
            <w:vMerge/>
            <w:tcBorders>
              <w:left w:val="single" w:sz="4" w:space="0" w:color="auto"/>
              <w:right w:val="single" w:sz="4" w:space="0" w:color="auto"/>
            </w:tcBorders>
            <w:vAlign w:val="center"/>
          </w:tcPr>
          <w:p w:rsidR="00C36727" w:rsidRPr="001B5F13" w:rsidRDefault="00C36727" w:rsidP="008C0002">
            <w:pPr>
              <w:jc w:val="center"/>
              <w:rPr>
                <w:rFonts w:asciiTheme="minorEastAsia" w:hAnsiTheme="minorEastAsia" w:cs="仿宋"/>
                <w:b/>
                <w:bCs/>
                <w:color w:val="000000"/>
                <w:sz w:val="24"/>
                <w:szCs w:val="24"/>
              </w:rPr>
            </w:pPr>
          </w:p>
        </w:tc>
        <w:tc>
          <w:tcPr>
            <w:tcW w:w="3092" w:type="pct"/>
            <w:tcBorders>
              <w:top w:val="single" w:sz="4" w:space="0" w:color="auto"/>
              <w:left w:val="nil"/>
              <w:bottom w:val="single" w:sz="4" w:space="0" w:color="auto"/>
              <w:right w:val="single" w:sz="4" w:space="0" w:color="auto"/>
            </w:tcBorders>
            <w:vAlign w:val="center"/>
          </w:tcPr>
          <w:p w:rsidR="00C36727" w:rsidRPr="001B5F13" w:rsidRDefault="00C36727" w:rsidP="008C0002">
            <w:pPr>
              <w:rPr>
                <w:rFonts w:asciiTheme="minorEastAsia" w:hAnsiTheme="minorEastAsia" w:cs="仿宋"/>
                <w:bCs/>
                <w:color w:val="000000"/>
                <w:sz w:val="24"/>
                <w:szCs w:val="24"/>
              </w:rPr>
            </w:pPr>
            <w:r w:rsidRPr="001B5F13">
              <w:rPr>
                <w:rFonts w:asciiTheme="minorEastAsia" w:hAnsiTheme="minorEastAsia" w:cs="仿宋" w:hint="eastAsia"/>
                <w:bCs/>
                <w:color w:val="000000"/>
                <w:sz w:val="24"/>
                <w:szCs w:val="24"/>
              </w:rPr>
              <w:t>领队会</w:t>
            </w:r>
          </w:p>
        </w:tc>
        <w:tc>
          <w:tcPr>
            <w:tcW w:w="1105" w:type="pct"/>
            <w:tcBorders>
              <w:top w:val="single" w:sz="4" w:space="0" w:color="auto"/>
              <w:left w:val="nil"/>
              <w:bottom w:val="single" w:sz="4" w:space="0" w:color="auto"/>
              <w:right w:val="single" w:sz="4" w:space="0" w:color="auto"/>
            </w:tcBorders>
          </w:tcPr>
          <w:p w:rsidR="00C36727" w:rsidRPr="001B5F13" w:rsidRDefault="00C36727" w:rsidP="008C0002">
            <w:pPr>
              <w:rPr>
                <w:rFonts w:asciiTheme="minorEastAsia" w:hAnsiTheme="minorEastAsia" w:cs="仿宋"/>
                <w:bCs/>
                <w:color w:val="000000"/>
                <w:sz w:val="24"/>
                <w:szCs w:val="24"/>
              </w:rPr>
            </w:pPr>
            <w:r w:rsidRPr="001B5F13">
              <w:rPr>
                <w:rFonts w:asciiTheme="minorEastAsia" w:hAnsiTheme="minorEastAsia" w:cs="仿宋" w:hint="eastAsia"/>
                <w:bCs/>
                <w:color w:val="000000"/>
                <w:sz w:val="24"/>
                <w:szCs w:val="24"/>
              </w:rPr>
              <w:t>15:00-15:30</w:t>
            </w:r>
          </w:p>
        </w:tc>
      </w:tr>
      <w:tr w:rsidR="00C36727" w:rsidRPr="001B5F13" w:rsidTr="008C0002">
        <w:trPr>
          <w:trHeight w:val="285"/>
          <w:jc w:val="center"/>
        </w:trPr>
        <w:tc>
          <w:tcPr>
            <w:tcW w:w="803" w:type="pct"/>
            <w:vMerge/>
            <w:tcBorders>
              <w:left w:val="single" w:sz="4" w:space="0" w:color="auto"/>
              <w:bottom w:val="single" w:sz="4" w:space="0" w:color="auto"/>
              <w:right w:val="single" w:sz="4" w:space="0" w:color="auto"/>
            </w:tcBorders>
            <w:vAlign w:val="center"/>
          </w:tcPr>
          <w:p w:rsidR="00C36727" w:rsidRPr="001B5F13" w:rsidRDefault="00C36727" w:rsidP="008C0002">
            <w:pPr>
              <w:jc w:val="center"/>
              <w:rPr>
                <w:rFonts w:asciiTheme="minorEastAsia" w:hAnsiTheme="minorEastAsia" w:cs="仿宋"/>
                <w:color w:val="000000"/>
                <w:sz w:val="24"/>
                <w:szCs w:val="24"/>
              </w:rPr>
            </w:pPr>
          </w:p>
        </w:tc>
        <w:tc>
          <w:tcPr>
            <w:tcW w:w="3092" w:type="pct"/>
            <w:tcBorders>
              <w:top w:val="nil"/>
              <w:left w:val="nil"/>
              <w:bottom w:val="single" w:sz="4" w:space="0" w:color="auto"/>
              <w:right w:val="single" w:sz="4" w:space="0" w:color="auto"/>
            </w:tcBorders>
            <w:vAlign w:val="center"/>
          </w:tcPr>
          <w:p w:rsidR="00C36727" w:rsidRPr="001B5F13" w:rsidRDefault="00C36727" w:rsidP="008C0002">
            <w:pPr>
              <w:rPr>
                <w:rFonts w:asciiTheme="minorEastAsia" w:hAnsiTheme="minorEastAsia" w:cs="仿宋"/>
                <w:color w:val="000000"/>
                <w:sz w:val="24"/>
                <w:szCs w:val="24"/>
              </w:rPr>
            </w:pPr>
            <w:r w:rsidRPr="001B5F13">
              <w:rPr>
                <w:rFonts w:asciiTheme="minorEastAsia" w:hAnsiTheme="minorEastAsia" w:cs="仿宋" w:hint="eastAsia"/>
                <w:color w:val="000000"/>
                <w:sz w:val="24"/>
                <w:szCs w:val="24"/>
              </w:rPr>
              <w:t>熟悉赛场</w:t>
            </w:r>
          </w:p>
        </w:tc>
        <w:tc>
          <w:tcPr>
            <w:tcW w:w="1105" w:type="pct"/>
            <w:tcBorders>
              <w:top w:val="nil"/>
              <w:left w:val="nil"/>
              <w:bottom w:val="single" w:sz="4" w:space="0" w:color="auto"/>
              <w:right w:val="single" w:sz="4" w:space="0" w:color="auto"/>
            </w:tcBorders>
          </w:tcPr>
          <w:p w:rsidR="00C36727" w:rsidRPr="001B5F13" w:rsidRDefault="00C36727" w:rsidP="008C0002">
            <w:pPr>
              <w:rPr>
                <w:rFonts w:asciiTheme="minorEastAsia" w:hAnsiTheme="minorEastAsia" w:cs="仿宋"/>
                <w:color w:val="000000"/>
                <w:sz w:val="24"/>
                <w:szCs w:val="24"/>
              </w:rPr>
            </w:pPr>
            <w:r w:rsidRPr="001B5F13">
              <w:rPr>
                <w:rFonts w:asciiTheme="minorEastAsia" w:hAnsiTheme="minorEastAsia" w:cs="仿宋" w:hint="eastAsia"/>
                <w:color w:val="000000"/>
                <w:sz w:val="24"/>
                <w:szCs w:val="24"/>
              </w:rPr>
              <w:t>15:30-16:30</w:t>
            </w:r>
          </w:p>
        </w:tc>
      </w:tr>
      <w:tr w:rsidR="00C36727" w:rsidRPr="001B5F13" w:rsidTr="008C0002">
        <w:trPr>
          <w:trHeight w:val="285"/>
          <w:jc w:val="center"/>
        </w:trPr>
        <w:tc>
          <w:tcPr>
            <w:tcW w:w="803" w:type="pct"/>
            <w:vMerge w:val="restart"/>
            <w:tcBorders>
              <w:top w:val="nil"/>
              <w:left w:val="single" w:sz="4" w:space="0" w:color="auto"/>
              <w:right w:val="single" w:sz="4" w:space="0" w:color="auto"/>
            </w:tcBorders>
            <w:vAlign w:val="center"/>
          </w:tcPr>
          <w:p w:rsidR="00C36727" w:rsidRPr="001B5F13" w:rsidRDefault="00C36727" w:rsidP="008C0002">
            <w:pPr>
              <w:jc w:val="center"/>
              <w:rPr>
                <w:rFonts w:asciiTheme="minorEastAsia" w:hAnsiTheme="minorEastAsia" w:cs="仿宋"/>
                <w:b/>
                <w:color w:val="000000"/>
                <w:sz w:val="24"/>
                <w:szCs w:val="24"/>
              </w:rPr>
            </w:pPr>
            <w:r w:rsidRPr="001B5F13">
              <w:rPr>
                <w:rFonts w:asciiTheme="minorEastAsia" w:hAnsiTheme="minorEastAsia" w:cs="仿宋" w:hint="eastAsia"/>
                <w:b/>
                <w:color w:val="000000"/>
                <w:sz w:val="24"/>
                <w:szCs w:val="24"/>
              </w:rPr>
              <w:t>第二天</w:t>
            </w:r>
          </w:p>
        </w:tc>
        <w:tc>
          <w:tcPr>
            <w:tcW w:w="3092" w:type="pct"/>
            <w:tcBorders>
              <w:top w:val="nil"/>
              <w:left w:val="nil"/>
              <w:bottom w:val="single" w:sz="4" w:space="0" w:color="auto"/>
              <w:right w:val="single" w:sz="4" w:space="0" w:color="auto"/>
            </w:tcBorders>
            <w:vAlign w:val="center"/>
          </w:tcPr>
          <w:p w:rsidR="00C36727" w:rsidRPr="001B5F13" w:rsidRDefault="00C36727" w:rsidP="008C0002">
            <w:pPr>
              <w:rPr>
                <w:rFonts w:asciiTheme="minorEastAsia" w:hAnsiTheme="minorEastAsia" w:cs="仿宋"/>
                <w:color w:val="000000"/>
                <w:sz w:val="24"/>
                <w:szCs w:val="24"/>
              </w:rPr>
            </w:pPr>
            <w:r w:rsidRPr="001B5F13">
              <w:rPr>
                <w:rFonts w:asciiTheme="minorEastAsia" w:hAnsiTheme="minorEastAsia" w:cs="仿宋" w:hint="eastAsia"/>
                <w:color w:val="000000"/>
                <w:sz w:val="24"/>
                <w:szCs w:val="24"/>
              </w:rPr>
              <w:t>选手到场</w:t>
            </w:r>
          </w:p>
        </w:tc>
        <w:tc>
          <w:tcPr>
            <w:tcW w:w="1105" w:type="pct"/>
            <w:tcBorders>
              <w:top w:val="nil"/>
              <w:left w:val="nil"/>
              <w:bottom w:val="single" w:sz="4" w:space="0" w:color="auto"/>
              <w:right w:val="single" w:sz="4" w:space="0" w:color="auto"/>
            </w:tcBorders>
          </w:tcPr>
          <w:p w:rsidR="00C36727" w:rsidRPr="001B5F13" w:rsidRDefault="00C36727" w:rsidP="008C0002">
            <w:pPr>
              <w:rPr>
                <w:rFonts w:asciiTheme="minorEastAsia" w:hAnsiTheme="minorEastAsia" w:cs="仿宋"/>
                <w:color w:val="000000"/>
                <w:sz w:val="24"/>
                <w:szCs w:val="24"/>
              </w:rPr>
            </w:pPr>
            <w:r w:rsidRPr="001B5F13">
              <w:rPr>
                <w:rFonts w:asciiTheme="minorEastAsia" w:hAnsiTheme="minorEastAsia" w:cs="仿宋" w:hint="eastAsia"/>
                <w:color w:val="000000"/>
                <w:sz w:val="24"/>
                <w:szCs w:val="24"/>
              </w:rPr>
              <w:t>7:30</w:t>
            </w:r>
          </w:p>
        </w:tc>
      </w:tr>
      <w:tr w:rsidR="00C36727" w:rsidRPr="001B5F13" w:rsidTr="008C0002">
        <w:trPr>
          <w:trHeight w:val="285"/>
          <w:jc w:val="center"/>
        </w:trPr>
        <w:tc>
          <w:tcPr>
            <w:tcW w:w="803" w:type="pct"/>
            <w:vMerge/>
            <w:tcBorders>
              <w:left w:val="single" w:sz="4" w:space="0" w:color="auto"/>
              <w:right w:val="single" w:sz="4" w:space="0" w:color="auto"/>
            </w:tcBorders>
            <w:vAlign w:val="center"/>
          </w:tcPr>
          <w:p w:rsidR="00C36727" w:rsidRPr="001B5F13" w:rsidRDefault="00C36727" w:rsidP="008C0002">
            <w:pPr>
              <w:jc w:val="center"/>
              <w:rPr>
                <w:rFonts w:asciiTheme="minorEastAsia" w:hAnsiTheme="minorEastAsia" w:cs="仿宋"/>
                <w:color w:val="000000"/>
                <w:sz w:val="24"/>
                <w:szCs w:val="24"/>
              </w:rPr>
            </w:pPr>
          </w:p>
        </w:tc>
        <w:tc>
          <w:tcPr>
            <w:tcW w:w="3092" w:type="pct"/>
            <w:tcBorders>
              <w:top w:val="nil"/>
              <w:left w:val="nil"/>
              <w:bottom w:val="single" w:sz="4" w:space="0" w:color="auto"/>
              <w:right w:val="single" w:sz="4" w:space="0" w:color="auto"/>
            </w:tcBorders>
            <w:vAlign w:val="center"/>
          </w:tcPr>
          <w:p w:rsidR="00C36727" w:rsidRPr="001B5F13" w:rsidRDefault="00C36727" w:rsidP="008C0002">
            <w:pPr>
              <w:rPr>
                <w:rFonts w:asciiTheme="minorEastAsia" w:hAnsiTheme="minorEastAsia" w:cs="仿宋"/>
                <w:color w:val="000000"/>
                <w:sz w:val="24"/>
                <w:szCs w:val="24"/>
              </w:rPr>
            </w:pPr>
            <w:r w:rsidRPr="001B5F13">
              <w:rPr>
                <w:rFonts w:asciiTheme="minorEastAsia" w:hAnsiTheme="minorEastAsia" w:cs="仿宋" w:hint="eastAsia"/>
                <w:color w:val="000000"/>
                <w:sz w:val="24"/>
                <w:szCs w:val="24"/>
              </w:rPr>
              <w:t xml:space="preserve">检录、二次加密及入场  </w:t>
            </w:r>
          </w:p>
        </w:tc>
        <w:tc>
          <w:tcPr>
            <w:tcW w:w="1105" w:type="pct"/>
            <w:tcBorders>
              <w:top w:val="nil"/>
              <w:left w:val="nil"/>
              <w:bottom w:val="single" w:sz="4" w:space="0" w:color="auto"/>
              <w:right w:val="single" w:sz="4" w:space="0" w:color="auto"/>
            </w:tcBorders>
          </w:tcPr>
          <w:p w:rsidR="00C36727" w:rsidRPr="001B5F13" w:rsidRDefault="00C36727" w:rsidP="008C0002">
            <w:pPr>
              <w:rPr>
                <w:rFonts w:asciiTheme="minorEastAsia" w:hAnsiTheme="minorEastAsia" w:cs="仿宋"/>
                <w:color w:val="000000"/>
                <w:sz w:val="24"/>
                <w:szCs w:val="24"/>
              </w:rPr>
            </w:pPr>
            <w:r w:rsidRPr="001B5F13">
              <w:rPr>
                <w:rFonts w:asciiTheme="minorEastAsia" w:hAnsiTheme="minorEastAsia" w:cs="仿宋" w:hint="eastAsia"/>
                <w:color w:val="000000"/>
                <w:sz w:val="24"/>
                <w:szCs w:val="24"/>
              </w:rPr>
              <w:t>7:30-8:30</w:t>
            </w:r>
          </w:p>
        </w:tc>
      </w:tr>
      <w:tr w:rsidR="00C36727" w:rsidRPr="001B5F13" w:rsidTr="008C0002">
        <w:trPr>
          <w:trHeight w:val="293"/>
          <w:jc w:val="center"/>
        </w:trPr>
        <w:tc>
          <w:tcPr>
            <w:tcW w:w="803" w:type="pct"/>
            <w:vMerge/>
            <w:tcBorders>
              <w:left w:val="single" w:sz="4" w:space="0" w:color="auto"/>
              <w:right w:val="single" w:sz="4" w:space="0" w:color="auto"/>
            </w:tcBorders>
            <w:vAlign w:val="center"/>
          </w:tcPr>
          <w:p w:rsidR="00C36727" w:rsidRPr="001B5F13" w:rsidRDefault="00C36727" w:rsidP="008C0002">
            <w:pPr>
              <w:jc w:val="center"/>
              <w:rPr>
                <w:rFonts w:asciiTheme="minorEastAsia" w:hAnsiTheme="minorEastAsia" w:cs="仿宋"/>
                <w:color w:val="000000"/>
                <w:sz w:val="24"/>
                <w:szCs w:val="24"/>
              </w:rPr>
            </w:pPr>
          </w:p>
        </w:tc>
        <w:tc>
          <w:tcPr>
            <w:tcW w:w="3092" w:type="pct"/>
            <w:tcBorders>
              <w:top w:val="nil"/>
              <w:left w:val="nil"/>
              <w:bottom w:val="single" w:sz="4" w:space="0" w:color="auto"/>
              <w:right w:val="single" w:sz="4" w:space="0" w:color="auto"/>
            </w:tcBorders>
            <w:vAlign w:val="center"/>
          </w:tcPr>
          <w:p w:rsidR="00C36727" w:rsidRPr="001B5F13" w:rsidRDefault="00C36727" w:rsidP="008C0002">
            <w:pPr>
              <w:rPr>
                <w:rFonts w:asciiTheme="minorEastAsia" w:hAnsiTheme="minorEastAsia" w:cs="仿宋"/>
                <w:color w:val="000000"/>
                <w:sz w:val="24"/>
                <w:szCs w:val="24"/>
              </w:rPr>
            </w:pPr>
            <w:r w:rsidRPr="001B5F13">
              <w:rPr>
                <w:rFonts w:asciiTheme="minorEastAsia" w:hAnsiTheme="minorEastAsia" w:cs="仿宋" w:hint="eastAsia"/>
                <w:color w:val="000000"/>
                <w:sz w:val="24"/>
                <w:szCs w:val="24"/>
              </w:rPr>
              <w:t>赛前30钟准备</w:t>
            </w:r>
          </w:p>
        </w:tc>
        <w:tc>
          <w:tcPr>
            <w:tcW w:w="1105" w:type="pct"/>
            <w:tcBorders>
              <w:top w:val="nil"/>
              <w:left w:val="nil"/>
              <w:bottom w:val="single" w:sz="4" w:space="0" w:color="auto"/>
              <w:right w:val="single" w:sz="4" w:space="0" w:color="auto"/>
            </w:tcBorders>
          </w:tcPr>
          <w:p w:rsidR="00C36727" w:rsidRPr="001B5F13" w:rsidRDefault="00C36727" w:rsidP="008C0002">
            <w:pPr>
              <w:rPr>
                <w:rFonts w:asciiTheme="minorEastAsia" w:hAnsiTheme="minorEastAsia" w:cs="仿宋"/>
                <w:color w:val="000000"/>
                <w:sz w:val="24"/>
                <w:szCs w:val="24"/>
              </w:rPr>
            </w:pPr>
            <w:r w:rsidRPr="001B5F13">
              <w:rPr>
                <w:rFonts w:asciiTheme="minorEastAsia" w:hAnsiTheme="minorEastAsia" w:cs="仿宋" w:hint="eastAsia"/>
                <w:color w:val="000000"/>
                <w:sz w:val="24"/>
                <w:szCs w:val="24"/>
              </w:rPr>
              <w:t>8:30-9:00</w:t>
            </w:r>
          </w:p>
        </w:tc>
      </w:tr>
      <w:tr w:rsidR="00C36727" w:rsidRPr="001B5F13" w:rsidTr="008C0002">
        <w:trPr>
          <w:trHeight w:val="285"/>
          <w:jc w:val="center"/>
        </w:trPr>
        <w:tc>
          <w:tcPr>
            <w:tcW w:w="803" w:type="pct"/>
            <w:vMerge/>
            <w:tcBorders>
              <w:left w:val="single" w:sz="4" w:space="0" w:color="auto"/>
              <w:right w:val="single" w:sz="4" w:space="0" w:color="auto"/>
            </w:tcBorders>
            <w:vAlign w:val="center"/>
          </w:tcPr>
          <w:p w:rsidR="00C36727" w:rsidRPr="001B5F13" w:rsidRDefault="00C36727" w:rsidP="008C0002">
            <w:pPr>
              <w:jc w:val="center"/>
              <w:rPr>
                <w:rFonts w:asciiTheme="minorEastAsia" w:hAnsiTheme="minorEastAsia" w:cs="仿宋"/>
                <w:color w:val="000000"/>
                <w:sz w:val="24"/>
                <w:szCs w:val="24"/>
              </w:rPr>
            </w:pPr>
          </w:p>
        </w:tc>
        <w:tc>
          <w:tcPr>
            <w:tcW w:w="3092" w:type="pct"/>
            <w:tcBorders>
              <w:top w:val="nil"/>
              <w:left w:val="nil"/>
              <w:bottom w:val="single" w:sz="4" w:space="0" w:color="auto"/>
              <w:right w:val="single" w:sz="4" w:space="0" w:color="auto"/>
            </w:tcBorders>
            <w:vAlign w:val="center"/>
          </w:tcPr>
          <w:p w:rsidR="00C36727" w:rsidRPr="001B5F13" w:rsidRDefault="00C36727" w:rsidP="008C0002">
            <w:pPr>
              <w:rPr>
                <w:rFonts w:asciiTheme="minorEastAsia" w:hAnsiTheme="minorEastAsia" w:cs="仿宋"/>
                <w:color w:val="000000"/>
                <w:sz w:val="24"/>
                <w:szCs w:val="24"/>
              </w:rPr>
            </w:pPr>
            <w:r w:rsidRPr="001B5F13">
              <w:rPr>
                <w:rFonts w:asciiTheme="minorEastAsia" w:hAnsiTheme="minorEastAsia" w:cs="仿宋" w:hint="eastAsia"/>
                <w:color w:val="000000"/>
                <w:sz w:val="24"/>
                <w:szCs w:val="24"/>
              </w:rPr>
              <w:t>比赛时间</w:t>
            </w:r>
          </w:p>
        </w:tc>
        <w:tc>
          <w:tcPr>
            <w:tcW w:w="1105" w:type="pct"/>
            <w:tcBorders>
              <w:top w:val="nil"/>
              <w:left w:val="nil"/>
              <w:bottom w:val="single" w:sz="4" w:space="0" w:color="auto"/>
              <w:right w:val="single" w:sz="4" w:space="0" w:color="auto"/>
            </w:tcBorders>
          </w:tcPr>
          <w:p w:rsidR="00C36727" w:rsidRPr="001B5F13" w:rsidRDefault="00C36727" w:rsidP="008C0002">
            <w:pPr>
              <w:rPr>
                <w:rFonts w:asciiTheme="minorEastAsia" w:hAnsiTheme="minorEastAsia" w:cs="仿宋"/>
                <w:color w:val="000000"/>
                <w:sz w:val="24"/>
                <w:szCs w:val="24"/>
              </w:rPr>
            </w:pPr>
            <w:r w:rsidRPr="001B5F13">
              <w:rPr>
                <w:rFonts w:asciiTheme="minorEastAsia" w:hAnsiTheme="minorEastAsia" w:cs="仿宋" w:hint="eastAsia"/>
                <w:color w:val="000000"/>
                <w:sz w:val="24"/>
                <w:szCs w:val="24"/>
              </w:rPr>
              <w:t>9:00-12:00</w:t>
            </w:r>
          </w:p>
        </w:tc>
      </w:tr>
      <w:tr w:rsidR="00C36727" w:rsidRPr="001B5F13" w:rsidTr="008C0002">
        <w:trPr>
          <w:trHeight w:val="285"/>
          <w:jc w:val="center"/>
        </w:trPr>
        <w:tc>
          <w:tcPr>
            <w:tcW w:w="803" w:type="pct"/>
            <w:vMerge/>
            <w:tcBorders>
              <w:left w:val="single" w:sz="4" w:space="0" w:color="auto"/>
              <w:right w:val="single" w:sz="4" w:space="0" w:color="auto"/>
            </w:tcBorders>
            <w:vAlign w:val="center"/>
          </w:tcPr>
          <w:p w:rsidR="00C36727" w:rsidRPr="001B5F13" w:rsidRDefault="00C36727" w:rsidP="008C0002">
            <w:pPr>
              <w:jc w:val="center"/>
              <w:rPr>
                <w:rFonts w:asciiTheme="minorEastAsia" w:hAnsiTheme="minorEastAsia" w:cs="仿宋"/>
                <w:color w:val="000000"/>
                <w:sz w:val="24"/>
                <w:szCs w:val="24"/>
              </w:rPr>
            </w:pPr>
          </w:p>
        </w:tc>
        <w:tc>
          <w:tcPr>
            <w:tcW w:w="3092" w:type="pct"/>
            <w:tcBorders>
              <w:top w:val="nil"/>
              <w:left w:val="nil"/>
              <w:bottom w:val="single" w:sz="4" w:space="0" w:color="auto"/>
              <w:right w:val="single" w:sz="4" w:space="0" w:color="auto"/>
            </w:tcBorders>
            <w:vAlign w:val="center"/>
          </w:tcPr>
          <w:p w:rsidR="00C36727" w:rsidRPr="001B5F13" w:rsidRDefault="00C36727" w:rsidP="008C0002">
            <w:pPr>
              <w:rPr>
                <w:rFonts w:asciiTheme="minorEastAsia" w:hAnsiTheme="minorEastAsia" w:cs="仿宋"/>
                <w:color w:val="000000"/>
                <w:sz w:val="24"/>
                <w:szCs w:val="24"/>
              </w:rPr>
            </w:pPr>
            <w:r w:rsidRPr="001B5F13">
              <w:rPr>
                <w:rFonts w:asciiTheme="minorEastAsia" w:hAnsiTheme="minorEastAsia" w:cs="仿宋" w:hint="eastAsia"/>
                <w:color w:val="000000"/>
                <w:sz w:val="24"/>
                <w:szCs w:val="24"/>
              </w:rPr>
              <w:t>参赛代表队离场</w:t>
            </w:r>
          </w:p>
        </w:tc>
        <w:tc>
          <w:tcPr>
            <w:tcW w:w="1105" w:type="pct"/>
            <w:tcBorders>
              <w:top w:val="nil"/>
              <w:left w:val="nil"/>
              <w:bottom w:val="single" w:sz="4" w:space="0" w:color="auto"/>
              <w:right w:val="single" w:sz="4" w:space="0" w:color="auto"/>
            </w:tcBorders>
          </w:tcPr>
          <w:p w:rsidR="00C36727" w:rsidRPr="001B5F13" w:rsidRDefault="00C36727" w:rsidP="008C0002">
            <w:pPr>
              <w:rPr>
                <w:rFonts w:asciiTheme="minorEastAsia" w:hAnsiTheme="minorEastAsia" w:cs="仿宋"/>
                <w:color w:val="000000"/>
                <w:sz w:val="24"/>
                <w:szCs w:val="24"/>
              </w:rPr>
            </w:pPr>
            <w:r w:rsidRPr="001B5F13">
              <w:rPr>
                <w:rFonts w:asciiTheme="minorEastAsia" w:hAnsiTheme="minorEastAsia" w:cs="仿宋" w:hint="eastAsia"/>
                <w:color w:val="000000"/>
                <w:sz w:val="24"/>
                <w:szCs w:val="24"/>
              </w:rPr>
              <w:t xml:space="preserve">12:30 </w:t>
            </w:r>
          </w:p>
        </w:tc>
      </w:tr>
      <w:tr w:rsidR="00C36727" w:rsidRPr="001B5F13" w:rsidTr="008C0002">
        <w:trPr>
          <w:trHeight w:val="285"/>
          <w:jc w:val="center"/>
        </w:trPr>
        <w:tc>
          <w:tcPr>
            <w:tcW w:w="803" w:type="pct"/>
            <w:vMerge/>
            <w:tcBorders>
              <w:left w:val="single" w:sz="4" w:space="0" w:color="auto"/>
              <w:right w:val="single" w:sz="4" w:space="0" w:color="auto"/>
            </w:tcBorders>
            <w:vAlign w:val="center"/>
          </w:tcPr>
          <w:p w:rsidR="00C36727" w:rsidRPr="001B5F13" w:rsidRDefault="00C36727" w:rsidP="008C0002">
            <w:pPr>
              <w:jc w:val="center"/>
              <w:rPr>
                <w:rFonts w:asciiTheme="minorEastAsia" w:hAnsiTheme="minorEastAsia" w:cs="仿宋"/>
                <w:color w:val="000000"/>
                <w:sz w:val="24"/>
                <w:szCs w:val="24"/>
              </w:rPr>
            </w:pPr>
          </w:p>
        </w:tc>
        <w:tc>
          <w:tcPr>
            <w:tcW w:w="3092" w:type="pct"/>
            <w:tcBorders>
              <w:top w:val="nil"/>
              <w:left w:val="nil"/>
              <w:bottom w:val="single" w:sz="4" w:space="0" w:color="auto"/>
              <w:right w:val="single" w:sz="4" w:space="0" w:color="auto"/>
            </w:tcBorders>
            <w:vAlign w:val="center"/>
          </w:tcPr>
          <w:p w:rsidR="00C36727" w:rsidRPr="001B5F13" w:rsidRDefault="00C36727" w:rsidP="008C0002">
            <w:pPr>
              <w:rPr>
                <w:rFonts w:asciiTheme="minorEastAsia" w:hAnsiTheme="minorEastAsia" w:cs="仿宋"/>
                <w:color w:val="000000"/>
                <w:sz w:val="24"/>
                <w:szCs w:val="24"/>
              </w:rPr>
            </w:pPr>
            <w:r w:rsidRPr="001B5F13">
              <w:rPr>
                <w:rFonts w:asciiTheme="minorEastAsia" w:hAnsiTheme="minorEastAsia" w:cs="仿宋" w:hint="eastAsia"/>
                <w:color w:val="000000"/>
                <w:sz w:val="24"/>
                <w:szCs w:val="24"/>
              </w:rPr>
              <w:t>赛项申诉与仲裁</w:t>
            </w:r>
          </w:p>
        </w:tc>
        <w:tc>
          <w:tcPr>
            <w:tcW w:w="1105" w:type="pct"/>
            <w:tcBorders>
              <w:top w:val="nil"/>
              <w:left w:val="nil"/>
              <w:bottom w:val="single" w:sz="4" w:space="0" w:color="auto"/>
              <w:right w:val="single" w:sz="4" w:space="0" w:color="auto"/>
            </w:tcBorders>
          </w:tcPr>
          <w:p w:rsidR="00C36727" w:rsidRPr="001B5F13" w:rsidRDefault="00C36727" w:rsidP="008C0002">
            <w:pPr>
              <w:rPr>
                <w:rFonts w:asciiTheme="minorEastAsia" w:hAnsiTheme="minorEastAsia" w:cs="仿宋"/>
                <w:color w:val="000000"/>
                <w:sz w:val="24"/>
                <w:szCs w:val="24"/>
              </w:rPr>
            </w:pPr>
            <w:r w:rsidRPr="001B5F13">
              <w:rPr>
                <w:rFonts w:asciiTheme="minorEastAsia" w:hAnsiTheme="minorEastAsia" w:cs="仿宋" w:hint="eastAsia"/>
                <w:color w:val="000000"/>
                <w:sz w:val="24"/>
                <w:szCs w:val="24"/>
              </w:rPr>
              <w:t>12:30-14:30</w:t>
            </w:r>
          </w:p>
        </w:tc>
      </w:tr>
      <w:tr w:rsidR="00C36727" w:rsidRPr="001B5F13" w:rsidTr="008C0002">
        <w:trPr>
          <w:trHeight w:val="285"/>
          <w:jc w:val="center"/>
        </w:trPr>
        <w:tc>
          <w:tcPr>
            <w:tcW w:w="803" w:type="pct"/>
            <w:vMerge/>
            <w:tcBorders>
              <w:left w:val="single" w:sz="4" w:space="0" w:color="auto"/>
              <w:right w:val="single" w:sz="4" w:space="0" w:color="auto"/>
            </w:tcBorders>
            <w:vAlign w:val="center"/>
          </w:tcPr>
          <w:p w:rsidR="00C36727" w:rsidRPr="001B5F13" w:rsidRDefault="00C36727" w:rsidP="008C0002">
            <w:pPr>
              <w:jc w:val="center"/>
              <w:rPr>
                <w:rFonts w:asciiTheme="minorEastAsia" w:hAnsiTheme="minorEastAsia" w:cs="仿宋"/>
                <w:color w:val="000000"/>
                <w:sz w:val="24"/>
                <w:szCs w:val="24"/>
              </w:rPr>
            </w:pPr>
          </w:p>
        </w:tc>
        <w:tc>
          <w:tcPr>
            <w:tcW w:w="3092" w:type="pct"/>
            <w:tcBorders>
              <w:top w:val="single" w:sz="4" w:space="0" w:color="auto"/>
              <w:left w:val="nil"/>
              <w:bottom w:val="single" w:sz="4" w:space="0" w:color="auto"/>
              <w:right w:val="single" w:sz="4" w:space="0" w:color="auto"/>
            </w:tcBorders>
            <w:vAlign w:val="center"/>
          </w:tcPr>
          <w:p w:rsidR="00C36727" w:rsidRPr="001B5F13" w:rsidRDefault="00C36727" w:rsidP="008C0002">
            <w:pPr>
              <w:rPr>
                <w:rFonts w:asciiTheme="minorEastAsia" w:hAnsiTheme="minorEastAsia" w:cs="仿宋"/>
                <w:color w:val="000000"/>
                <w:sz w:val="24"/>
                <w:szCs w:val="24"/>
              </w:rPr>
            </w:pPr>
            <w:r w:rsidRPr="001B5F13">
              <w:rPr>
                <w:rFonts w:asciiTheme="minorEastAsia" w:hAnsiTheme="minorEastAsia" w:cs="仿宋" w:hint="eastAsia"/>
                <w:color w:val="000000"/>
                <w:sz w:val="24"/>
                <w:szCs w:val="24"/>
              </w:rPr>
              <w:t>裁判评分  成绩复核确认  录入上报</w:t>
            </w:r>
          </w:p>
        </w:tc>
        <w:tc>
          <w:tcPr>
            <w:tcW w:w="1105" w:type="pct"/>
            <w:tcBorders>
              <w:top w:val="single" w:sz="4" w:space="0" w:color="auto"/>
              <w:left w:val="nil"/>
              <w:bottom w:val="single" w:sz="4" w:space="0" w:color="auto"/>
              <w:right w:val="single" w:sz="4" w:space="0" w:color="auto"/>
            </w:tcBorders>
          </w:tcPr>
          <w:p w:rsidR="00C36727" w:rsidRPr="001B5F13" w:rsidRDefault="00C36727" w:rsidP="008C0002">
            <w:pPr>
              <w:rPr>
                <w:rFonts w:asciiTheme="minorEastAsia" w:hAnsiTheme="minorEastAsia" w:cs="仿宋"/>
                <w:color w:val="000000"/>
                <w:sz w:val="24"/>
                <w:szCs w:val="24"/>
              </w:rPr>
            </w:pPr>
            <w:r w:rsidRPr="001B5F13">
              <w:rPr>
                <w:rFonts w:asciiTheme="minorEastAsia" w:hAnsiTheme="minorEastAsia" w:cs="仿宋" w:hint="eastAsia"/>
                <w:color w:val="000000"/>
                <w:sz w:val="24"/>
                <w:szCs w:val="24"/>
              </w:rPr>
              <w:t>12:30-17:30</w:t>
            </w:r>
          </w:p>
        </w:tc>
      </w:tr>
      <w:tr w:rsidR="00C36727" w:rsidRPr="001B5F13" w:rsidTr="008C0002">
        <w:trPr>
          <w:trHeight w:val="285"/>
          <w:jc w:val="center"/>
        </w:trPr>
        <w:tc>
          <w:tcPr>
            <w:tcW w:w="803" w:type="pct"/>
            <w:tcBorders>
              <w:top w:val="single" w:sz="4" w:space="0" w:color="auto"/>
              <w:left w:val="single" w:sz="4" w:space="0" w:color="auto"/>
              <w:bottom w:val="single" w:sz="4" w:space="0" w:color="auto"/>
              <w:right w:val="single" w:sz="4" w:space="0" w:color="auto"/>
            </w:tcBorders>
            <w:vAlign w:val="center"/>
          </w:tcPr>
          <w:p w:rsidR="00C36727" w:rsidRPr="001B5F13" w:rsidRDefault="00C36727" w:rsidP="008C0002">
            <w:pPr>
              <w:jc w:val="center"/>
              <w:rPr>
                <w:rFonts w:asciiTheme="minorEastAsia" w:hAnsiTheme="minorEastAsia" w:cs="仿宋"/>
                <w:b/>
                <w:color w:val="000000"/>
                <w:sz w:val="24"/>
                <w:szCs w:val="24"/>
              </w:rPr>
            </w:pPr>
            <w:r w:rsidRPr="001B5F13">
              <w:rPr>
                <w:rFonts w:asciiTheme="minorEastAsia" w:hAnsiTheme="minorEastAsia" w:cs="仿宋" w:hint="eastAsia"/>
                <w:b/>
                <w:color w:val="000000"/>
                <w:sz w:val="24"/>
                <w:szCs w:val="24"/>
              </w:rPr>
              <w:t>第三天</w:t>
            </w:r>
          </w:p>
        </w:tc>
        <w:tc>
          <w:tcPr>
            <w:tcW w:w="3092" w:type="pct"/>
            <w:tcBorders>
              <w:top w:val="single" w:sz="4" w:space="0" w:color="auto"/>
              <w:left w:val="nil"/>
              <w:bottom w:val="single" w:sz="4" w:space="0" w:color="auto"/>
              <w:right w:val="single" w:sz="4" w:space="0" w:color="auto"/>
            </w:tcBorders>
            <w:vAlign w:val="center"/>
          </w:tcPr>
          <w:p w:rsidR="00C36727" w:rsidRPr="001B5F13" w:rsidRDefault="00C36727" w:rsidP="008C0002">
            <w:pPr>
              <w:rPr>
                <w:rFonts w:asciiTheme="minorEastAsia" w:hAnsiTheme="minorEastAsia" w:cs="仿宋"/>
                <w:color w:val="000000"/>
                <w:sz w:val="24"/>
                <w:szCs w:val="24"/>
              </w:rPr>
            </w:pPr>
            <w:r w:rsidRPr="001B5F13">
              <w:rPr>
                <w:rFonts w:asciiTheme="minorEastAsia" w:hAnsiTheme="minorEastAsia" w:cs="仿宋" w:hint="eastAsia"/>
                <w:color w:val="000000"/>
                <w:sz w:val="24"/>
                <w:szCs w:val="24"/>
              </w:rPr>
              <w:t>闭幕式 成绩公布</w:t>
            </w:r>
          </w:p>
        </w:tc>
        <w:tc>
          <w:tcPr>
            <w:tcW w:w="1105" w:type="pct"/>
            <w:tcBorders>
              <w:top w:val="single" w:sz="4" w:space="0" w:color="auto"/>
              <w:left w:val="nil"/>
              <w:bottom w:val="single" w:sz="4" w:space="0" w:color="auto"/>
              <w:right w:val="single" w:sz="4" w:space="0" w:color="auto"/>
            </w:tcBorders>
          </w:tcPr>
          <w:p w:rsidR="00C36727" w:rsidRPr="001B5F13" w:rsidRDefault="00C36727" w:rsidP="008C0002">
            <w:pPr>
              <w:rPr>
                <w:rFonts w:asciiTheme="minorEastAsia" w:hAnsiTheme="minorEastAsia" w:cs="仿宋"/>
                <w:color w:val="000000"/>
                <w:sz w:val="24"/>
                <w:szCs w:val="24"/>
              </w:rPr>
            </w:pPr>
            <w:r w:rsidRPr="001B5F13">
              <w:rPr>
                <w:rFonts w:asciiTheme="minorEastAsia" w:hAnsiTheme="minorEastAsia" w:cs="仿宋" w:hint="eastAsia"/>
                <w:color w:val="000000"/>
                <w:sz w:val="24"/>
                <w:szCs w:val="24"/>
              </w:rPr>
              <w:t>——</w:t>
            </w:r>
          </w:p>
        </w:tc>
      </w:tr>
    </w:tbl>
    <w:p w:rsidR="00C36727" w:rsidRDefault="009E334D" w:rsidP="00C36727">
      <w:pPr>
        <w:snapToGrid w:val="0"/>
        <w:spacing w:line="560" w:lineRule="exact"/>
        <w:ind w:firstLineChars="200" w:firstLine="420"/>
        <w:rPr>
          <w:rFonts w:ascii="Arial Narrow" w:eastAsia="仿宋_GB2312" w:hAnsi="Arial Narrow" w:cs="Arial"/>
          <w:sz w:val="30"/>
          <w:szCs w:val="30"/>
        </w:rPr>
      </w:pPr>
      <w:r>
        <w:rPr>
          <w:noProof/>
        </w:rPr>
        <w:lastRenderedPageBreak/>
        <w:pict>
          <v:group id="组合 2" o:spid="_x0000_s1026" style="position:absolute;left:0;text-align:left;margin-left:12.95pt;margin-top:37.4pt;width:360.05pt;height:374.6pt;z-index:251660288;mso-position-horizontal-relative:text;mso-position-vertical-relative:text" coordorigin="2360,2417" coordsize="7200,760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">
            <v:rect id="Picture 7" o:spid="_x0000_s1027" style="position:absolute;left:2360;top:2417;width:7200;height:7608;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" filled="f" stroked="f">
              <o:lock v:ext="edit" aspectratio="t" text="t"/>
            </v:re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8" o:spid="_x0000_s1028" type="#_x0000_t176" style="position:absolute;left:3072;top:2678;width:1484;height:571;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aAnqwgAA&#10;ANoAAAAPAAAAZHJzL2Rvd25yZXYueG1sRI9Bi8IwFITvgv8hPMHLsqZ6UOkaRRTBQ5VVd++P5tlW&#10;m5fSRFv/vREEj8PMfMPMFq0pxZ1qV1hWMBxEIIhTqwvOFPydNt9TEM4jaywtk4IHOVjMu50Zxto2&#10;fKD70WciQNjFqCD3voqldGlOBt3AVsTBO9vaoA+yzqSusQlwU8pRFI2lwYLDQo4VrXJKr8ebUZB8&#10;Xcb7//aWJNfHLqLL5Ddb20apfq9d/oDw1PpP+N3eagUTeF0JN0DOn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NoCerCAAAA2gAAAA8AAAAAAAAAAAAAAAAAlwIAAGRycy9kb3du&#10;cmV2LnhtbFBLBQYAAAAABAAEAPUAAACGAwAAAAA=&#10;">
              <v:stroke miterlimit="2"/>
              <v:textbox>
                <w:txbxContent>
                  <w:p w:rsidR="00D837AE" w:rsidRDefault="00D837AE" w:rsidP="00770468">
                    <w:pPr>
                      <w:spacing w:line="400" w:lineRule="exact"/>
                      <w:jc w:val="center"/>
                      <w:rPr>
                        <w:rFonts w:ascii="仿宋_GB2312" w:eastAsia="仿宋_GB2312"/>
                      </w:rPr>
                    </w:pPr>
                    <w:r>
                      <w:rPr>
                        <w:rFonts w:ascii="仿宋_GB2312" w:eastAsia="仿宋_GB2312" w:hint="eastAsia"/>
                      </w:rPr>
                      <w:t>参赛队报到</w:t>
                    </w:r>
                  </w:p>
                </w:txbxContent>
              </v:textbox>
            </v:shape>
            <v:shape id="Flowchart: Alternate Process 9" o:spid="_x0000_s1029" type="#_x0000_t176" style="position:absolute;left:5265;top:2678;width:1454;height:650;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952YvwAA&#10;ANoAAAAPAAAAZHJzL2Rvd25yZXYueG1sRE/LisIwFN0P+A/hCm4GTXXhSDWKKIKLKuNrf2mubbW5&#10;KU209e/NQnB5OO/ZojWleFLtCssKhoMIBHFqdcGZgvNp05+AcB5ZY2mZFLzIwWLe+ZlhrG3DB3oe&#10;fSZCCLsYFeTeV7GULs3JoBvYijhwV1sb9AHWmdQ1NiHclHIURWNpsODQkGNFq5zS+/FhFCS/t/H+&#10;0j6S5P7aRXT7+8/WtlGq122XUxCeWv8Vf9xbrSBsDVfCDZDzN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ML3nZi/AAAA2gAAAA8AAAAAAAAAAAAAAAAAlwIAAGRycy9kb3ducmV2&#10;LnhtbFBLBQYAAAAABAAEAPUAAACDAwAAAAA=&#10;">
              <v:stroke miterlimit="2"/>
              <v:textbox>
                <w:txbxContent>
                  <w:p w:rsidR="00D837AE" w:rsidRDefault="00D837AE" w:rsidP="00770468">
                    <w:pPr>
                      <w:spacing w:line="400" w:lineRule="exact"/>
                      <w:jc w:val="center"/>
                      <w:rPr>
                        <w:rFonts w:ascii="仿宋_GB2312" w:eastAsia="仿宋_GB2312"/>
                      </w:rPr>
                    </w:pPr>
                    <w:r>
                      <w:rPr>
                        <w:rFonts w:ascii="仿宋_GB2312" w:eastAsia="仿宋_GB2312" w:hint="eastAsia"/>
                      </w:rPr>
                      <w:t>领队会</w:t>
                    </w:r>
                  </w:p>
                </w:txbxContent>
              </v:textbox>
            </v:shape>
            <v:shape id="Flowchart: Alternate Process 10" o:spid="_x0000_s1030" type="#_x0000_t176" style="position:absolute;left:7295;top:2678;width:1453;height:650;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uzgDwwAA&#10;ANoAAAAPAAAAZHJzL2Rvd25yZXYueG1sRI9Bi8IwFITvgv8hPGEvounuQXerUWRF8FDFdfX+aJ5t&#10;tXkpTbT13xtB8DjMzDfMdN6aUtyodoVlBZ/DCARxanXBmYLD/2rwDcJ5ZI2lZVJwJwfzWbczxVjb&#10;hv/otveZCBB2MSrIva9iKV2ak0E3tBVx8E62NuiDrDOpa2wC3JTyK4pG0mDBYSHHin5zSi/7q1GQ&#10;9M+j7bG9JsnlvonoPN5lS9so9dFrFxMQnlr/Dr/aa63gB55Xwg2Qs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tuzgDwwAAANoAAAAPAAAAAAAAAAAAAAAAAJcCAABkcnMvZG93&#10;bnJldi54bWxQSwUGAAAAAAQABAD1AAAAhwMAAAAA&#10;">
              <v:stroke miterlimit="2"/>
              <v:textbox>
                <w:txbxContent>
                  <w:p w:rsidR="00D837AE" w:rsidRDefault="00D837AE" w:rsidP="00770468">
                    <w:pPr>
                      <w:spacing w:line="400" w:lineRule="exact"/>
                      <w:jc w:val="center"/>
                      <w:rPr>
                        <w:rFonts w:ascii="仿宋_GB2312" w:eastAsia="仿宋_GB2312"/>
                      </w:rPr>
                    </w:pPr>
                    <w:r>
                      <w:rPr>
                        <w:rFonts w:ascii="仿宋_GB2312" w:eastAsia="仿宋_GB2312" w:hint="eastAsia"/>
                      </w:rPr>
                      <w:t>熟悉赛场</w:t>
                    </w:r>
                  </w:p>
                </w:txbxContent>
              </v:textbox>
            </v:shape>
            <v:shape id="Flowchart: Alternate Process 11" o:spid="_x0000_s1031" type="#_x0000_t176" style="position:absolute;left:7295;top:3840;width:1453;height:651;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">
              <v:stroke miterlimit="2"/>
              <v:textbox>
                <w:txbxContent>
                  <w:p w:rsidR="00D837AE" w:rsidRPr="00826D6C" w:rsidRDefault="00D837AE" w:rsidP="00770468">
                    <w:pPr>
                      <w:spacing w:line="400" w:lineRule="exact"/>
                      <w:rPr>
                        <w:rFonts w:ascii="仿宋_GB2312" w:eastAsia="仿宋_GB2312"/>
                        <w:w w:val="80"/>
                        <w:szCs w:val="21"/>
                      </w:rPr>
                    </w:pPr>
                    <w:r w:rsidRPr="00826D6C">
                      <w:rPr>
                        <w:rFonts w:ascii="仿宋_GB2312" w:eastAsia="仿宋_GB2312" w:hint="eastAsia"/>
                        <w:w w:val="80"/>
                        <w:szCs w:val="21"/>
                      </w:rPr>
                      <w:t>检录、二次加密</w:t>
                    </w:r>
                  </w:p>
                </w:txbxContent>
              </v:textbox>
            </v:shape>
            <v:shape id="Flowchart: Alternate Process 12" o:spid="_x0000_s1032" type="#_x0000_t176" style="position:absolute;left:5199;top:3840;width:1669;height:651;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4PnrwgAA&#10;ANsAAAAPAAAAZHJzL2Rvd25yZXYueG1sRE9La8JAEL4X/A/LCF5Ks9GDlTSriFLoIZaq7X3Ijkk0&#10;Oxuyax7/3i0UepuP7znpZjC16Kh1lWUF8ygGQZxbXXGh4Pv8/rIC4TyyxtoyKRjJwWY9eUox0bbn&#10;I3UnX4gQwi5BBaX3TSKly0sy6CLbEAfuYluDPsC2kLrFPoSbWi7ieCkNVhwaSmxoV1J+O92Nguz5&#10;uvz8Ge5ZdhsPMV1fv4q97ZWaTYftGwhPg/8X/7k/dJg/h99fwgFy/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g+evCAAAA2wAAAA8AAAAAAAAAAAAAAAAAlwIAAGRycy9kb3du&#10;cmV2LnhtbFBLBQYAAAAABAAEAPUAAACGAwAAAAA=&#10;">
              <v:stroke miterlimit="2"/>
              <v:textbox>
                <w:txbxContent>
                  <w:p w:rsidR="00D837AE" w:rsidRDefault="00D837AE" w:rsidP="00770468">
                    <w:pPr>
                      <w:spacing w:line="400" w:lineRule="exact"/>
                      <w:jc w:val="center"/>
                      <w:rPr>
                        <w:rFonts w:ascii="仿宋_GB2312" w:eastAsia="仿宋_GB2312"/>
                      </w:rPr>
                    </w:pPr>
                    <w:r>
                      <w:rPr>
                        <w:rFonts w:ascii="仿宋_GB2312" w:eastAsia="仿宋_GB2312" w:hint="eastAsia"/>
                      </w:rPr>
                      <w:t>30分钟准备</w:t>
                    </w:r>
                  </w:p>
                  <w:p w:rsidR="00D837AE" w:rsidRDefault="00D837AE" w:rsidP="00770468"/>
                </w:txbxContent>
              </v:textbox>
            </v:shape>
            <v:shape id="Flowchart: Alternate Process 13" o:spid="_x0000_s1033" type="#_x0000_t176" style="position:absolute;left:2958;top:3840;width:1677;height:651;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MmecwgAA&#10;ANsAAAAPAAAAZHJzL2Rvd25yZXYueG1sRE9La8JAEL4L/odlBC/SbOpBJc0qRSl4SEvV9j5kp0k0&#10;Oxuyax7/vlsoeJuP7znpbjC16Kh1lWUFz1EMgji3uuJCwdfl7WkDwnlkjbVlUjCSg912Okkx0bbn&#10;E3VnX4gQwi5BBaX3TSKly0sy6CLbEAfux7YGfYBtIXWLfQg3tVzG8UoarDg0lNjQvqT8dr4bBdni&#10;uvr4Hu5ZdhvfY7quP4uD7ZWaz4bXFxCeBv8Q/7uPOsxfwt8v4QC5/Q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8yZ5zCAAAA2wAAAA8AAAAAAAAAAAAAAAAAlwIAAGRycy9kb3du&#10;cmV2LnhtbFBLBQYAAAAABAAEAPUAAACGAwAAAAA=&#10;">
              <v:stroke miterlimit="2"/>
              <v:textbox>
                <w:txbxContent>
                  <w:p w:rsidR="00D837AE" w:rsidRDefault="00D837AE" w:rsidP="00770468">
                    <w:pPr>
                      <w:spacing w:line="400" w:lineRule="exact"/>
                      <w:jc w:val="center"/>
                      <w:rPr>
                        <w:rFonts w:ascii="仿宋_GB2312" w:eastAsia="仿宋_GB2312"/>
                      </w:rPr>
                    </w:pPr>
                    <w:r>
                      <w:rPr>
                        <w:rFonts w:ascii="仿宋_GB2312" w:eastAsia="仿宋_GB2312" w:hint="eastAsia"/>
                      </w:rPr>
                      <w:t>宣布比赛开始</w:t>
                    </w:r>
                  </w:p>
                </w:txbxContent>
              </v:textbox>
            </v:shape>
            <v:shape id="Flowchart: Alternate Process 10" o:spid="_x0000_s1034" type="#_x0000_t176" style="position:absolute;left:2958;top:4988;width:1677;height:651;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fsIHwQAA&#10;ANsAAAAPAAAAZHJzL2Rvd25yZXYueG1sRE9Li8IwEL4L/ocwghfRdF1QqUaRXRb20BWf96EZ22oz&#10;KU209d9vBMHbfHzPWaxaU4o71a6wrOBjFIEgTq0uOFNwPPwMZyCcR9ZYWiYFD3KwWnY7C4y1bXhH&#10;973PRAhhF6OC3PsqltKlORl0I1sRB+5sa4M+wDqTusYmhJtSjqNoIg0WHBpyrOgrp/S6vxkFyeAy&#10;2ZzaW5JcH38RXabb7Ns2SvV77XoOwlPr3+KX+1eH+Z/w/CUcIJ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wH7CB8EAAADbAAAADwAAAAAAAAAAAAAAAACXAgAAZHJzL2Rvd25y&#10;ZXYueG1sUEsFBgAAAAAEAAQA9QAAAIUDAAAAAA==&#10;">
              <v:stroke miterlimit="2"/>
              <v:textbox>
                <w:txbxContent>
                  <w:p w:rsidR="00D837AE" w:rsidRDefault="00D837AE" w:rsidP="00770468">
                    <w:pPr>
                      <w:spacing w:line="400" w:lineRule="exact"/>
                      <w:jc w:val="center"/>
                      <w:rPr>
                        <w:rFonts w:ascii="仿宋_GB2312" w:eastAsia="仿宋_GB2312"/>
                      </w:rPr>
                    </w:pPr>
                    <w:r>
                      <w:rPr>
                        <w:rFonts w:ascii="仿宋_GB2312" w:eastAsia="仿宋_GB2312" w:hint="eastAsia"/>
                      </w:rPr>
                      <w:t>比赛操作</w:t>
                    </w:r>
                  </w:p>
                </w:txbxContent>
              </v:textbox>
            </v:shape>
            <v:shape id="Flowchart: Alternate Process 15" o:spid="_x0000_s1035" type="#_x0000_t176" style="position:absolute;left:5265;top:4989;width:1708;height:650;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l1pzwQAA&#10;ANsAAAAPAAAAZHJzL2Rvd25yZXYueG1sRE9Li8IwEL4L/ocwghfRdGVRqUaRXRb20BWf96EZ22oz&#10;KU209d9vBMHbfHzPWaxaU4o71a6wrOBjFIEgTq0uOFNwPPwMZyCcR9ZYWiYFD3KwWnY7C4y1bXhH&#10;973PRAhhF6OC3PsqltKlORl0I1sRB+5sa4M+wDqTusYmhJtSjqNoIg0WHBpyrOgrp/S6vxkFyeAy&#10;2ZzaW5JcH38RXabb7Ns2SvV77XoOwlPr3+KX+1eH+Z/w/CUcIJ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T5dac8EAAADbAAAADwAAAAAAAAAAAAAAAACXAgAAZHJzL2Rvd25y&#10;ZXYueG1sUEsFBgAAAAAEAAQA9QAAAIUDAAAAAA==&#10;">
              <v:stroke miterlimit="2"/>
              <v:textbox>
                <w:txbxContent>
                  <w:p w:rsidR="00D837AE" w:rsidRDefault="00D837AE" w:rsidP="00770468">
                    <w:pPr>
                      <w:spacing w:line="400" w:lineRule="exact"/>
                      <w:jc w:val="center"/>
                      <w:rPr>
                        <w:rFonts w:ascii="仿宋_GB2312" w:eastAsia="仿宋_GB2312"/>
                      </w:rPr>
                    </w:pPr>
                    <w:r>
                      <w:rPr>
                        <w:rFonts w:ascii="仿宋_GB2312" w:eastAsia="仿宋_GB2312" w:hint="eastAsia"/>
                      </w:rPr>
                      <w:t>宣布比赛结束</w:t>
                    </w:r>
                  </w:p>
                </w:txbxContent>
              </v:textbox>
            </v:shape>
            <v:shape id="Flowchart: Alternate Process 16" o:spid="_x0000_s1036" type="#_x0000_t176" style="position:absolute;left:3342;top:6360;width:1139;height:651;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2//owQAA&#10;ANsAAAAPAAAAZHJzL2Rvd25yZXYueG1sRE9Li8IwEL4L/ocwghfRdIVVqUaRXRb20BWf96EZ22oz&#10;KU209d9vBMHbfHzPWaxaU4o71a6wrOBjFIEgTq0uOFNwPPwMZyCcR9ZYWiYFD3KwWnY7C4y1bXhH&#10;973PRAhhF6OC3PsqltKlORl0I1sRB+5sa4M+wDqTusYmhJtSjqNoIg0WHBpyrOgrp/S6vxkFyeAy&#10;2ZzaW5JcH38RXabb7Ns2SvV77XoOwlPr3+KX+1eH+Z/w/CUcIJ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INv/6MEAAADbAAAADwAAAAAAAAAAAAAAAACXAgAAZHJzL2Rvd25y&#10;ZXYueG1sUEsFBgAAAAAEAAQA9QAAAIUDAAAAAA==&#10;">
              <v:stroke miterlimit="2"/>
              <v:textbox>
                <w:txbxContent>
                  <w:p w:rsidR="00D837AE" w:rsidRDefault="00D837AE" w:rsidP="00770468">
                    <w:pPr>
                      <w:spacing w:line="400" w:lineRule="exact"/>
                      <w:jc w:val="center"/>
                      <w:rPr>
                        <w:rFonts w:ascii="仿宋_GB2312" w:eastAsia="仿宋_GB2312"/>
                      </w:rPr>
                    </w:pPr>
                    <w:r>
                      <w:rPr>
                        <w:rFonts w:ascii="仿宋_GB2312" w:eastAsia="仿宋_GB2312" w:hint="eastAsia"/>
                      </w:rPr>
                      <w:t>评分</w:t>
                    </w:r>
                  </w:p>
                </w:txbxContent>
              </v:textbox>
            </v:shape>
            <v:shape id="Flowchart: Alternate Process 17" o:spid="_x0000_s1037" type="#_x0000_t176" style="position:absolute;left:3071;top:7336;width:1737;height:650;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CWGfwgAA&#10;ANsAAAAPAAAAZHJzL2Rvd25yZXYueG1sRE9La8JAEL4X/A/LFLwU3dRDWmI2oVgED7G0tt6H7JiH&#10;2dmQXU38926h0Nt8fM9J88l04kqDaywreF5GIIhLqxuuFPx8bxevIJxH1thZJgU3cpBns4cUE21H&#10;/qLrwVcihLBLUEHtfZ9I6cqaDLql7YkDd7KDQR/gUEk94BjCTSdXURRLgw2Hhhp72tRUng8Xo6B4&#10;auOP43QpivNtH1H78lm921Gp+eP0tgbhafL/4j/3Tof5Mfz+Eg6Q2R0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AJYZ/CAAAA2wAAAA8AAAAAAAAAAAAAAAAAlwIAAGRycy9kb3du&#10;cmV2LnhtbFBLBQYAAAAABAAEAPUAAACGAwAAAAA=&#10;">
              <v:stroke miterlimit="2"/>
              <v:textbox>
                <w:txbxContent>
                  <w:p w:rsidR="00D837AE" w:rsidRDefault="00D837AE" w:rsidP="00770468">
                    <w:pPr>
                      <w:spacing w:line="400" w:lineRule="exact"/>
                      <w:jc w:val="center"/>
                      <w:rPr>
                        <w:rFonts w:ascii="仿宋_GB2312" w:eastAsia="仿宋_GB2312"/>
                      </w:rPr>
                    </w:pPr>
                    <w:r>
                      <w:rPr>
                        <w:rFonts w:ascii="仿宋_GB2312" w:eastAsia="仿宋_GB2312" w:hint="eastAsia"/>
                      </w:rPr>
                      <w:t>成绩复核确认</w:t>
                    </w:r>
                  </w:p>
                </w:txbxContent>
              </v:textbox>
            </v:shape>
            <v:shape id="Flowchart: Alternate Process 18" o:spid="_x0000_s1038" type="#_x0000_t176" style="position:absolute;left:3072;top:8386;width:1736;height:650;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cQEwAAA&#10;ANsAAAAPAAAAZHJzL2Rvd25yZXYueG1sRE9Ni8IwEL0L/ocwgpdlTfWg0jWKKIKHKqvu3odmbKvN&#10;pDTR1n9vBMHbPN7nzBatKcWdaldYVjAcRCCIU6sLzhT8nTbfUxDOI2ssLZOCBzlYzLudGcbaNnyg&#10;+9FnIoSwi1FB7n0VS+nSnAy6ga2IA3e2tUEfYJ1JXWMTwk0pR1E0lgYLDg05VrTKKb0eb0ZB8nUZ&#10;7//bW5JcH7uILpPfbG0bpfq9dvkDwlPrP+K3e6vD/Am8fgkHyPkT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RcQEwAAAANsAAAAPAAAAAAAAAAAAAAAAAJcCAABkcnMvZG93bnJl&#10;di54bWxQSwUGAAAAAAQABAD1AAAAhAMAAAAA&#10;">
              <v:stroke miterlimit="2"/>
              <v:textbox>
                <w:txbxContent>
                  <w:p w:rsidR="00D837AE" w:rsidRDefault="00D837AE" w:rsidP="00770468">
                    <w:pPr>
                      <w:spacing w:line="400" w:lineRule="exact"/>
                      <w:jc w:val="center"/>
                      <w:rPr>
                        <w:rFonts w:ascii="仿宋_GB2312" w:eastAsia="仿宋_GB2312"/>
                      </w:rPr>
                    </w:pPr>
                    <w:r>
                      <w:rPr>
                        <w:rFonts w:ascii="仿宋_GB2312" w:eastAsia="仿宋_GB2312" w:hint="eastAsia"/>
                      </w:rPr>
                      <w:t>成绩录入上报</w:t>
                    </w:r>
                  </w:p>
                </w:txbxContent>
              </v:textbox>
            </v:shape>
            <v:shape id="Flowchart: Alternate Process 19" o:spid="_x0000_s1039" type="#_x0000_t176" style="position:absolute;left:3072;top:9374;width:1801;height:651;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">
              <v:stroke miterlimit="2"/>
              <v:textbox>
                <w:txbxContent>
                  <w:p w:rsidR="00D837AE" w:rsidRDefault="00D837AE" w:rsidP="00770468">
                    <w:pPr>
                      <w:spacing w:line="400" w:lineRule="exact"/>
                      <w:jc w:val="center"/>
                      <w:rPr>
                        <w:rFonts w:ascii="仿宋_GB2312" w:eastAsia="仿宋_GB2312"/>
                      </w:rPr>
                    </w:pPr>
                    <w:r>
                      <w:rPr>
                        <w:rFonts w:ascii="仿宋_GB2312" w:eastAsia="仿宋_GB2312" w:hint="eastAsia"/>
                      </w:rPr>
                      <w:t>闭幕式公布成绩</w:t>
                    </w:r>
                  </w:p>
                </w:txbxContent>
              </v:textbox>
            </v:shape>
            <v:shape id="Flowchart: Alternate Process 20" o:spid="_x0000_s1040" type="#_x0000_t176" style="position:absolute;left:6796;top:6359;width:1310;height:651;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lvXtwQAA&#10;ANsAAAAPAAAAZHJzL2Rvd25yZXYueG1sRE9Li8IwEL4v+B/CCF5EUz34qEYRl4U9dMXnfWjGttpM&#10;ShNt/febBWFv8/E9Z7luTSmeVLvCsoLRMAJBnFpdcKbgfPoazEA4j6yxtEwKXuRgvep8LDHWtuED&#10;PY8+EyGEXYwKcu+rWEqX5mTQDW1FHLirrQ36AOtM6hqbEG5KOY6iiTRYcGjIsaJtTun9+DAKkv5t&#10;sru0jyS5v34iuk332adtlOp1280ChKfW/4vf7m8d5s/h75dwgFz9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oZb17cEAAADbAAAADwAAAAAAAAAAAAAAAACXAgAAZHJzL2Rvd25y&#10;ZXYueG1sUEsFBgAAAAAEAAQA9QAAAIUDAAAAAA==&#10;">
              <v:stroke miterlimit="2"/>
              <v:textbox>
                <w:txbxContent>
                  <w:p w:rsidR="00D837AE" w:rsidRDefault="00D837AE" w:rsidP="00770468">
                    <w:pPr>
                      <w:spacing w:line="400" w:lineRule="exact"/>
                      <w:jc w:val="center"/>
                      <w:rPr>
                        <w:rFonts w:ascii="仿宋_GB2312" w:eastAsia="仿宋_GB2312"/>
                      </w:rPr>
                    </w:pPr>
                    <w:r>
                      <w:rPr>
                        <w:rFonts w:ascii="仿宋_GB2312" w:eastAsia="仿宋_GB2312" w:hint="eastAsia"/>
                      </w:rPr>
                      <w:t>仲裁申请</w:t>
                    </w:r>
                  </w:p>
                  <w:p w:rsidR="00D837AE" w:rsidRDefault="00D837AE" w:rsidP="00770468"/>
                </w:txbxContent>
              </v:textbox>
            </v:shape>
            <v:shape id="Flowchart: Alternate Process 21" o:spid="_x0000_s1041" type="#_x0000_t176" style="position:absolute;left:6447;top:7336;width:2394;height:650;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JbNwQAA&#10;ANsAAAAPAAAAZHJzL2Rvd25yZXYueG1sRE9Ni8IwEL0L/ocwwl5EUz2odJuKKAt76Iq6631oZttq&#10;MylNtPXfm4Pg8fG+k3VvanGn1lWWFcymEQji3OqKCwV/v1+TFQjnkTXWlknBgxys0+EgwVjbjo90&#10;P/lChBB2MSoovW9iKV1ekkE3tQ1x4P5ta9AH2BZSt9iFcFPLeRQtpMGKQ0OJDW1Lyq+nm1GQjS+L&#10;/bm/Zdn18RPRZXkodrZT6mPUbz5BeOr9W/xyf2sF87A+fAk/QKZ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sCWzcEAAADbAAAADwAAAAAAAAAAAAAAAACXAgAAZHJzL2Rvd25y&#10;ZXYueG1sUEsFBgAAAAAEAAQA9QAAAIUDAAAAAA==&#10;">
              <v:stroke miterlimit="2"/>
              <v:textbox>
                <w:txbxContent>
                  <w:p w:rsidR="00D837AE" w:rsidRDefault="00D837AE" w:rsidP="00770468">
                    <w:pPr>
                      <w:spacing w:line="400" w:lineRule="exact"/>
                      <w:jc w:val="center"/>
                      <w:rPr>
                        <w:rFonts w:ascii="仿宋_GB2312" w:eastAsia="仿宋_GB2312"/>
                      </w:rPr>
                    </w:pPr>
                    <w:r>
                      <w:rPr>
                        <w:rFonts w:ascii="仿宋_GB2312" w:eastAsia="仿宋_GB2312" w:hint="eastAsia"/>
                      </w:rPr>
                      <w:t>赛项仲裁委复议回复</w:t>
                    </w:r>
                  </w:p>
                </w:txbxContent>
              </v:textbox>
            </v:shape>
            <v:shape id="Flowchart: Alternate Process 22" o:spid="_x0000_s1042" type="#_x0000_t176" style="position:absolute;left:6447;top:8386;width:2214;height:650;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jDNWwwAA&#10;ANsAAAAPAAAAZHJzL2Rvd25yZXYueG1sRI9Bi8IwFITvgv8hPMGLrKkeVLpGEZcFD13R6t4fzdu2&#10;2ryUJtr67zeC4HGYmW+Y5bozlbhT40rLCibjCARxZnXJuYLz6ftjAcJ5ZI2VZVLwIAfrVb+3xFjb&#10;lo90T30uAoRdjAoK7+tYSpcVZNCNbU0cvD/bGPRBNrnUDbYBbio5jaKZNFhyWCiwpm1B2TW9GQXJ&#10;6DLb/3a3JLk+fiK6zA/5l22VGg66zScIT51/h1/tnVYwncDzS/gBcvU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RjDNWwwAAANsAAAAPAAAAAAAAAAAAAAAAAJcCAABkcnMvZG93&#10;bnJldi54bWxQSwUGAAAAAAQABAD1AAAAhwMAAAAA&#10;">
              <v:stroke miterlimit="2"/>
              <v:textbox>
                <w:txbxContent>
                  <w:p w:rsidR="00D837AE" w:rsidRDefault="00D837AE" w:rsidP="00770468">
                    <w:pPr>
                      <w:spacing w:line="400" w:lineRule="exact"/>
                      <w:jc w:val="center"/>
                      <w:rPr>
                        <w:rFonts w:ascii="仿宋_GB2312" w:eastAsia="仿宋_GB2312"/>
                      </w:rPr>
                    </w:pPr>
                    <w:r>
                      <w:rPr>
                        <w:rFonts w:ascii="仿宋_GB2312" w:eastAsia="仿宋_GB2312" w:hint="eastAsia"/>
                      </w:rPr>
                      <w:t>二次申诉</w:t>
                    </w:r>
                  </w:p>
                </w:txbxContent>
              </v:textbox>
            </v:shape>
            <v:shape id="Flowchart: Alternate Process 23" o:spid="_x0000_s1043" type="#_x0000_t176" style="position:absolute;left:6447;top:9375;width:2214;height:650;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Xq0hwwAA&#10;ANsAAAAPAAAAZHJzL2Rvd25yZXYueG1sRI9Bi8IwFITvwv6H8Bb2Ipragy7VKLKLsIcq6ur90Tzb&#10;avNSmmjrvzeC4HGYmW+Y2aIzlbhR40rLCkbDCARxZnXJuYLD/2rwDcJ5ZI2VZVJwJweL+Udvhom2&#10;Le/otve5CBB2CSoovK8TKV1WkEE3tDVx8E62MeiDbHKpG2wD3FQyjqKxNFhyWCiwpp+Cssv+ahSk&#10;/fN4c+yuaXq5ryM6T7b5r22V+vrsllMQnjr/Dr/af1pBHMPzS/gBcv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hXq0hwwAAANsAAAAPAAAAAAAAAAAAAAAAAJcCAABkcnMvZG93&#10;bnJldi54bWxQSwUGAAAAAAQABAD1AAAAhwMAAAAA&#10;">
              <v:stroke miterlimit="2"/>
              <v:textbox>
                <w:txbxContent>
                  <w:p w:rsidR="00D837AE" w:rsidRDefault="00D837AE" w:rsidP="00770468">
                    <w:pPr>
                      <w:spacing w:line="400" w:lineRule="exact"/>
                      <w:jc w:val="center"/>
                      <w:rPr>
                        <w:rFonts w:ascii="仿宋_GB2312" w:eastAsia="仿宋_GB2312"/>
                      </w:rPr>
                    </w:pPr>
                    <w:r>
                      <w:rPr>
                        <w:rFonts w:ascii="仿宋_GB2312" w:eastAsia="仿宋_GB2312" w:hint="eastAsia"/>
                      </w:rPr>
                      <w:t>赛区仲裁委复议回复</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4" o:spid="_x0000_s1044" type="#_x0000_t13" style="position:absolute;left:4701;top:2931;width:564;height:141;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MNc8xQAA&#10;ANsAAAAPAAAAZHJzL2Rvd25yZXYueG1sRI9Ba8JAFITvgv9heUJvzSapFJu6igQELxVqC9bbM/ua&#10;BLNvw+7WxH/fLRQ8DjPzDbNcj6YTV3K+tawgS1IQxJXVLdcKPj+2jwsQPiBr7CyTght5WK+mkyUW&#10;2g78TtdDqEWEsC9QQRNCX0jpq4YM+sT2xNH7ts5giNLVUjscItx0Mk/TZ2mw5bjQYE9lQ9Xl8GMU&#10;8OmcZ/v05TbsXF7W3dv8eAlfSj3Mxs0riEBjuIf/2zutIH+Cvy/xB8jV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kw1zzFAAAA2wAAAA8AAAAAAAAAAAAAAAAAlwIAAGRycy9k&#10;b3ducmV2LnhtbFBLBQYAAAAABAAEAPUAAACJAwAAAAA=&#10;">
              <v:stroke miterlimit="2"/>
            </v:shape>
            <v:shape id="Right Arrow 25" o:spid="_x0000_s1045" type="#_x0000_t13" style="position:absolute;left:6731;top:2931;width:564;height:141;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2U9IwwAA&#10;ANsAAAAPAAAAZHJzL2Rvd25yZXYueG1sRI9Pi8IwFMTvwn6H8Bb2pqlFxK1GWYQFLy74B1xvz+bZ&#10;FpuXkkRbv70RBI/DzPyGmS06U4sbOV9ZVjAcJCCIc6srLhTsd7/9CQgfkDXWlknBnTws5h+9GWba&#10;tryh2zYUIkLYZ6igDKHJpPR5SQb9wDbE0TtbZzBE6QqpHbYRbmqZJslYGqw4LpTY0LKk/LK9GgV8&#10;PKXDv+T73q5cuizq9ehwCf9KfX12P1MQgbrwDr/aK60gHcHzS/wBcv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G2U9IwwAAANsAAAAPAAAAAAAAAAAAAAAAAJcCAABkcnMvZG93&#10;bnJldi54bWxQSwUGAAAAAAQABAD1AAAAhwMAAAAA&#10;">
              <v:stroke miterlimit="2"/>
            </v:shape>
            <v:shape id="Right Arrow 27" o:spid="_x0000_s1046" type="#_x0000_t13" style="position:absolute;left:6895;top:4091;width:400;height:141;rotation:180;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01GYxgAA&#10;ANsAAAAPAAAAZHJzL2Rvd25yZXYueG1sRI9Ba8JAFITvBf/D8oReim6qVkvqKm1twVMlRmyPj+wz&#10;CWbfht2txn/vCoUeh5n5hpkvO9OIEzlfW1bwOExAEBdW11wq2OWfg2cQPiBrbCyTggt5WC56d3NM&#10;tT1zRqdtKEWEsE9RQRVCm0rpi4oM+qFtiaN3sM5giNKVUjs8R7hp5ChJptJgzXGhwpbeKyqO21+j&#10;IBt/7FeXb/n142fubfKQr4pNlit13+9eX0AE6sJ/+K+91gpGT3D7En+AXFw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O01GYxgAAANsAAAAPAAAAAAAAAAAAAAAAAJcCAABkcnMv&#10;ZG93bnJldi54bWxQSwUGAAAAAAQABAD1AAAAigMAAAAA&#10;" adj="13986">
              <v:stroke miterlimit="2"/>
            </v:shape>
            <v:shape id="Right Arrow 28" o:spid="_x0000_s1047" type="#_x0000_t13" style="position:absolute;left:4635;top:4091;width:564;height:141;rotation:180;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uUVnwwAA&#10;ANsAAAAPAAAAZHJzL2Rvd25yZXYueG1sRI9BawIxEIXvBf9DmIIX0UQPUlajtIJUj10VPA6b6e5i&#10;MlmSVFd/vSkUeny8ed+bt1z3zoorhdh61jCdKBDElTct1xqOh+34DURMyAatZ9Jwpwjr1eBliYXx&#10;N/6ia5lqkSEcC9TQpNQVUsaqIYdx4jvi7H374DBlGWppAt4y3Fk5U2ouHbacGxrsaNNQdSl/XH4j&#10;7A+fj+4ymp5HqrT2Y6uOfNJ6+Nq/L0Ak6tP/8V96ZzTM5vC7JQNArp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LuUVnwwAAANsAAAAPAAAAAAAAAAAAAAAAAJcCAABkcnMvZG93&#10;bnJldi54bWxQSwUGAAAAAAQABAD1AAAAhwMAAAAA&#10;">
              <v:stroke miterlimit="2"/>
            </v:shape>
            <v:shape id="Right Arrow 24" o:spid="_x0000_s1048" type="#_x0000_t13" style="position:absolute;left:4701;top:5241;width:564;height:141;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2C9E/xQAA&#10;ANsAAAAPAAAAZHJzL2Rvd25yZXYueG1sRI9Ba8JAFITvgv9heUJvzSahWJu6igQELxVqC9bbM/ua&#10;BLNvw+7WxH/fLRQ8DjPzDbNcj6YTV3K+tawgS1IQxJXVLdcKPj+2jwsQPiBr7CyTght5WK+mkyUW&#10;2g78TtdDqEWEsC9QQRNCX0jpq4YM+sT2xNH7ts5giNLVUjscItx0Mk/TuTTYclxosKeyoepy+DEK&#10;+HTOs336cht2Li/r7u3peAlfSj3Mxs0riEBjuIf/2zutIH+Gvy/xB8jV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YL0T/FAAAA2wAAAA8AAAAAAAAAAAAAAAAAlwIAAGRycy9k&#10;b3ducmV2LnhtbFBLBQYAAAAABAAEAPUAAACJAwAAAAA=&#10;">
              <v:stroke miterlimit="2"/>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0" o:spid="_x0000_s1049" type="#_x0000_t67" style="position:absolute;left:7935;top:3408;width:171;height:432;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6ZKihwQAA&#10;ANsAAAAPAAAAZHJzL2Rvd25yZXYueG1sRE/LisIwFN0PzD+EO+BuTBV8UI0iA6OiuLDO4PbS3GnK&#10;NDelibb9e7MQXB7Oe7nubCXu1PjSsYLRMAFBnDtdcqHg5/L9OQfhA7LGyjEp6MnDevX+tsRUu5bP&#10;dM9CIWII+xQVmBDqVEqfG7Loh64mjtyfayyGCJtC6gbbGG4rOU6SqbRYcmwwWNOXofw/u1kFSSdn&#10;/XG/a7PJ9LC9nsy57H+NUoOPbrMAEagLL/HTvdcKxnFs/BJ/gFw9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umSoocEAAADbAAAADwAAAAAAAAAAAAAAAACXAgAAZHJzL2Rvd25y&#10;ZXYueG1sUEsFBgAAAAAEAAQA9QAAAIUDAAAAAA==&#10;">
              <v:stroke miterlimit="2"/>
              <v:textbox style="layout-flow:vertical-ideographic"/>
            </v:shape>
            <v:shape id="Down Arrow 31" o:spid="_x0000_s1050" type="#_x0000_t67" style="position:absolute;left:3782;top:4556;width:172;height:432;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KA06xQAA&#10;ANsAAAAPAAAAZHJzL2Rvd25yZXYueG1sRI9Ba8JAFITvQv/D8gredFOhalNXKYKtKB6StvT6yL5m&#10;Q7NvQ3Y1yb/vCoLHYWa+YVab3tbiQq2vHCt4miYgiAunKy4VfH3uJksQPiBrrB2TgoE8bNYPoxWm&#10;2nWc0SUPpYgQ9ikqMCE0qZS+MGTRT11DHL1f11oMUbal1C12EW5rOUuSubRYcVww2NDWUPGXn62C&#10;pJeL4bj/6PLn+eH952Syavg2So0f+7dXEIH6cA/f2nutYPYC1y/xB8j1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UoDTrFAAAA2wAAAA8AAAAAAAAAAAAAAAAAlwIAAGRycy9k&#10;b3ducmV2LnhtbFBLBQYAAAAABAAEAPUAAACJAwAAAAA=&#10;">
              <v:stroke miterlimit="2"/>
              <v:textbox style="layout-flow:vertical-ideographic"/>
            </v:shape>
            <v:shapetype id="_x0000_t32" coordsize="21600,21600" o:spt="32" o:oned="t" path="m,l21600,21600e" filled="f">
              <v:path arrowok="t" fillok="f" o:connecttype="none"/>
              <o:lock v:ext="edit" shapetype="t"/>
            </v:shapetype>
            <v:shape id="Straight Connector 32" o:spid="_x0000_s1051" type="#_x0000_t32" style="position:absolute;left:3954;top:6076;width:3479;height:1;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LzW3cEAAADbAAAADwAAAGRycy9kb3ducmV2LnhtbERPTWsCMRC9C/0PYQpeRLMqlbI1yioI&#10;WvCg1vt0M92EbibrJur675tDwePjfc+XnavFjdpgPSsYjzIQxKXXlisFX6fN8B1EiMgaa8+k4EEB&#10;louX3hxz7e98oNsxViKFcMhRgYmxyaUMpSGHYeQb4sT9+NZhTLCtpG7xnsJdLSdZNpMOLacGgw2t&#10;DZW/x6tTsN+NV8W3sbvPw8Xu3zZFfa0GZ6X6r13xASJSF5/if/dWK5im9elL+gFy8Qc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gvNbdwQAAANsAAAAPAAAAAAAAAAAAAAAA&#10;AKECAABkcnMvZG93bnJldi54bWxQSwUGAAAAAAQABAD5AAAAjwMAAAAA&#10;"/>
            <v:shape id="Down Arrow 33" o:spid="_x0000_s1052" type="#_x0000_t67" style="position:absolute;left:6099;top:5707;width:142;height:3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h5fhxQAA&#10;ANsAAAAPAAAAZHJzL2Rvd25yZXYueG1sRI9Ba8JAFITvgv9heUJvurGlWqKriNBWWjwkbfH6yD6z&#10;wezbkN2a5N93C4LHYWa+Ydbb3tbiSq2vHCuYzxIQxIXTFZcKvr9epy8gfEDWWDsmBQN52G7GozWm&#10;2nWc0TUPpYgQ9ikqMCE0qZS+MGTRz1xDHL2zay2GKNtS6ha7CLe1fEyShbRYcVww2NDeUHHJf62C&#10;pJfL4fPw3uXPi4+309Fk1fBjlHqY9LsViEB9uIdv7YNW8DSH/y/xB8jN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6Hl+HFAAAA2wAAAA8AAAAAAAAAAAAAAAAAlwIAAGRycy9k&#10;b3ducmV2LnhtbFBLBQYAAAAABAAEAPUAAACJAwAAAAA=&#10;">
              <v:stroke miterlimit="2"/>
              <v:textbox style="layout-flow:vertical-ideographic"/>
            </v:shape>
            <v:shape id="Down Arrow 34" o:spid="_x0000_s1053" type="#_x0000_t67" style="position:absolute;left:3898;top:6077;width:123;height:283;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VQmWxQAA&#10;ANsAAAAPAAAAZHJzL2Rvd25yZXYueG1sRI9Pa8JAFMTvBb/D8gre6qaKVlJXEcE/WHowKr0+sq/Z&#10;0OzbkF1N8u3dQqHHYWZ+wyxWna3EnRpfOlbwOkpAEOdOl1wouJy3L3MQPiBrrByTgp48rJaDpwWm&#10;2rV8onsWChEh7FNUYEKoUyl9bsiiH7maOHrfrrEYomwKqRtsI9xWcpwkM2mx5LhgsKaNofwnu1kF&#10;SSff+o/Dvs2ms+Pu69Ocyv5qlBo+d+t3EIG68B/+ax+0gskYfr/EHyCX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5VCZbFAAAA2wAAAA8AAAAAAAAAAAAAAAAAlwIAAGRycy9k&#10;b3ducmV2LnhtbFBLBQYAAAAABAAEAPUAAACJAwAAAAA=&#10;">
              <v:stroke miterlimit="2"/>
              <v:textbox style="layout-flow:vertical-ideographic"/>
            </v:shape>
            <v:shape id="Down Arrow 35" o:spid="_x0000_s1054" type="#_x0000_t67" style="position:absolute;left:7365;top:6077;width:123;height:283;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GawNxQAA&#10;ANsAAAAPAAAAZHJzL2Rvd25yZXYueG1sRI9Pa8JAFMTvBb/D8gre6qaKVlJXEcE/WHowKr0+sq/Z&#10;0OzbkF1N8u3dQqHHYWZ+wyxWna3EnRpfOlbwOkpAEOdOl1wouJy3L3MQPiBrrByTgp48rJaDpwWm&#10;2rV8onsWChEh7FNUYEKoUyl9bsiiH7maOHrfrrEYomwKqRtsI9xWcpwkM2mx5LhgsKaNofwnu1kF&#10;SSff+o/Dvs2ms+Pu69Ocyv5qlBo+d+t3EIG68B/+ax+0gskEfr/EHyCX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EZrA3FAAAA2wAAAA8AAAAAAAAAAAAAAAAAlwIAAGRycy9k&#10;b3ducmV2LnhtbFBLBQYAAAAABAAEAPUAAACJAwAAAAA=&#10;">
              <v:stroke miterlimit="2"/>
              <v:textbox style="layout-flow:vertical-ideographic"/>
            </v:shape>
            <v:shape id="Down Arrow 36" o:spid="_x0000_s1055" type="#_x0000_t67" style="position:absolute;left:3898;top:7010;width:123;height:325;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DR5xQAA&#10;ANsAAAAPAAAAZHJzL2Rvd25yZXYueG1sRI9Pa8JAFMTvBb/D8oTe6qbaWomuIoJ/aOnBqHh9ZF+z&#10;wezbkN2a5Nt3C4Ueh5n5DbNYdbYSd2p86VjB8ygBQZw7XXKh4HzaPs1A+ICssXJMCnrysFoOHhaY&#10;atfyke5ZKESEsE9RgQmhTqX0uSGLfuRq4uh9ucZiiLIppG6wjXBbyXGSTKXFkuOCwZo2hvJb9m0V&#10;JJ186z8O+zZ7nb7vrp/mWPYXo9TjsFvPQQTqwn/4r33QCiYv8Psl/gC5/A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7wNHnFAAAA2wAAAA8AAAAAAAAAAAAAAAAAlwIAAGRycy9k&#10;b3ducmV2LnhtbFBLBQYAAAAABAAEAPUAAACJAwAAAAA=&#10;">
              <v:stroke miterlimit="2"/>
              <v:textbox style="layout-flow:vertical-ideographic"/>
            </v:shape>
            <v:shape id="Down Arrow 37" o:spid="_x0000_s1056" type="#_x0000_t67" style="position:absolute;left:3898;top:7986;width:123;height:400;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vJHixQAA&#10;ANsAAAAPAAAAZHJzL2Rvd25yZXYueG1sRI9Ba8JAFITvBf/D8gre6qYVraSuIgWtKD0kKr0+sq/Z&#10;0OzbkN2a5N+7QqHHYWa+YZbr3tbiSq2vHCt4niQgiAunKy4VnE/bpwUIH5A11o5JwUAe1qvRwxJT&#10;7TrO6JqHUkQI+xQVmBCaVEpfGLLoJ64hjt63ay2GKNtS6ha7CLe1fEmSubRYcVww2NC7oeIn/7UK&#10;kl6+Dsf9R5fP5ofd16fJquFilBo/9ps3EIH68B/+a++1gukM7l/iD5Cr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G8keLFAAAA2wAAAA8AAAAAAAAAAAAAAAAAlwIAAGRycy9k&#10;b3ducmV2LnhtbFBLBQYAAAAABAAEAPUAAACJAwAAAAA=&#10;">
              <v:stroke miterlimit="2"/>
              <v:textbox style="layout-flow:vertical-ideographic"/>
            </v:shape>
            <v:shape id="Down Arrow 38" o:spid="_x0000_s1057" type="#_x0000_t67" style="position:absolute;left:3898;top:9036;width:124;height:338;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">
              <v:stroke miterlimit="2"/>
              <v:textbox style="layout-flow:vertical-ideographic"/>
            </v:shape>
            <v:shape id="Down Arrow 39" o:spid="_x0000_s1058" type="#_x0000_t67" style="position:absolute;left:7365;top:7010;width:124;height:325;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IqoOxAAA&#10;ANsAAAAPAAAAZHJzL2Rvd25yZXYueG1sRI9Ba8JAFITvgv9heYI33ViplugqUmgrFg+mLV4f2Wc2&#10;mH0bsluT/PuuUPA4zMw3zHrb2UrcqPGlYwWzaQKCOHe65ELB99fb5AWED8gaK8ekoCcP281wsMZU&#10;u5ZPdMtCISKEfYoKTAh1KqXPDVn0U1cTR+/iGoshyqaQusE2wm0ln5JkIS2WHBcM1vRqKL9mv1ZB&#10;0sll/7n/aLPnxeH9fDSnsv8xSo1H3W4FIlAXHuH/9l4rmC/h/iX+ALn5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TiKqDsQAAADbAAAADwAAAAAAAAAAAAAAAACXAgAAZHJzL2Rv&#10;d25yZXYueG1sUEsFBgAAAAAEAAQA9QAAAIgDAAAAAA==&#10;">
              <v:stroke miterlimit="2"/>
              <v:textbox style="layout-flow:vertical-ideographic"/>
            </v:shape>
            <v:shape id="Down Arrow 40" o:spid="_x0000_s1059" type="#_x0000_t67" style="position:absolute;left:7365;top:7986;width:124;height:400;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T58wQAA&#10;ANsAAAAPAAAAZHJzL2Rvd25yZXYueG1sRE/Pa8IwFL4L/g/hCd40daKOzigy2CYTD3bKro/m2RSb&#10;l9Jktv3vzWHg8eP7vd52thJ3anzpWMFsmoAgzp0uuVBw/vmYvILwAVlj5ZgU9ORhuxkO1phq1/KJ&#10;7lkoRAxhn6ICE0KdSulzQxb91NXEkbu6xmKIsCmkbrCN4baSL0mylBZLjg0Ga3o3lN+yP6sg6eSq&#10;P+y/2myx/P78PZpT2V+MUuNRt3sDEagLT/G/e68VzOPY+CX+ALl5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P70+fMEAAADbAAAADwAAAAAAAAAAAAAAAACXAgAAZHJzL2Rvd25y&#10;ZXYueG1sUEsFBgAAAAAEAAQA9QAAAIUDAAAAAA==&#10;">
              <v:stroke miterlimit="2"/>
              <v:textbox style="layout-flow:vertical-ideographic"/>
            </v:shape>
            <v:shape id="Down Arrow 41" o:spid="_x0000_s1060" type="#_x0000_t67" style="position:absolute;left:7433;top:9036;width:123;height:33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8ZvnxQAA&#10;ANsAAAAPAAAAZHJzL2Rvd25yZXYueG1sRI9Pa8JAFMTvBb/D8oTe6qZKbY2uIoJ/aOnBqHh9ZF+z&#10;wezbkN2a5Nt3C4Ueh5n5DbNYdbYSd2p86VjB8ygBQZw7XXKh4HzaPr2B8AFZY+WYFPTkYbUcPCww&#10;1a7lI92zUIgIYZ+iAhNCnUrpc0MW/cjVxNH7co3FEGVTSN1gG+G2kuMkmUqLJccFgzVtDOW37Nsq&#10;SDr52n8c9m32Mn3fXT/NsewvRqnHYbeegwjUhf/wX/ugFUxm8Psl/gC5/A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Dxm+fFAAAA2wAAAA8AAAAAAAAAAAAAAAAAlwIAAGRycy9k&#10;b3ducmV2LnhtbFBLBQYAAAAABAAEAPUAAACJAwAAAAA=&#10;">
              <v:stroke miterlimit="2"/>
              <v:textbox style="layout-flow:vertical-ideographic"/>
            </v:shape>
            <w10:wrap type="topAndBottom"/>
          </v:group>
        </w:pict>
      </w:r>
      <w:r w:rsidR="00C36727" w:rsidRPr="00107123">
        <w:rPr>
          <w:rFonts w:ascii="Arial Narrow" w:eastAsia="仿宋_GB2312" w:hAnsi="Arial Narrow" w:cs="Arial" w:hint="eastAsia"/>
          <w:sz w:val="30"/>
          <w:szCs w:val="30"/>
        </w:rPr>
        <w:t>（二）</w:t>
      </w:r>
      <w:r w:rsidR="00C36727">
        <w:rPr>
          <w:rFonts w:ascii="Arial Narrow" w:eastAsia="仿宋_GB2312" w:hAnsi="Arial Narrow" w:cs="Arial" w:hint="eastAsia"/>
          <w:sz w:val="30"/>
          <w:szCs w:val="30"/>
        </w:rPr>
        <w:t>竞赛流程</w:t>
      </w:r>
    </w:p>
    <w:p w:rsidR="00770468" w:rsidRDefault="00770468" w:rsidP="00770468">
      <w:pPr>
        <w:snapToGrid w:val="0"/>
        <w:spacing w:line="560" w:lineRule="exact"/>
        <w:rPr>
          <w:rFonts w:ascii="黑体" w:eastAsia="黑体" w:hAnsi="黑体" w:cs="黑体"/>
          <w:b/>
          <w:sz w:val="30"/>
          <w:szCs w:val="30"/>
        </w:rPr>
      </w:pPr>
    </w:p>
    <w:p w:rsidR="0024505C" w:rsidRPr="00770468" w:rsidRDefault="002A5B98" w:rsidP="00770468">
      <w:pPr>
        <w:snapToGrid w:val="0"/>
        <w:spacing w:line="560" w:lineRule="exact"/>
        <w:ind w:firstLineChars="200" w:firstLine="602"/>
        <w:rPr>
          <w:rFonts w:ascii="黑体" w:eastAsia="黑体" w:hAnsi="黑体" w:cs="黑体"/>
          <w:b/>
          <w:sz w:val="30"/>
          <w:szCs w:val="30"/>
        </w:rPr>
      </w:pPr>
      <w:r>
        <w:rPr>
          <w:rFonts w:ascii="黑体" w:eastAsia="黑体" w:hAnsi="黑体" w:cs="黑体" w:hint="eastAsia"/>
          <w:b/>
          <w:sz w:val="30"/>
          <w:szCs w:val="30"/>
        </w:rPr>
        <w:t>九、竞赛试题</w:t>
      </w:r>
    </w:p>
    <w:p w:rsidR="00C36727" w:rsidRDefault="00C36727" w:rsidP="00C36727">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（一）命题专家组依据赛项规程，研究确定竞赛用题的形式与难度，并通过全国职业院校技能大赛指定的互联网发布平台（</w:t>
      </w:r>
      <w:r>
        <w:rPr>
          <w:rFonts w:ascii="Arial Narrow" w:eastAsia="仿宋_GB2312" w:hAnsi="Arial Narrow" w:cs="Arial"/>
          <w:sz w:val="30"/>
          <w:szCs w:val="30"/>
        </w:rPr>
        <w:t>www.chinaskills -jsw.org</w:t>
      </w:r>
      <w:r>
        <w:rPr>
          <w:rFonts w:ascii="Arial Narrow" w:eastAsia="仿宋_GB2312" w:hAnsi="Arial Narrow" w:cs="Arial" w:hint="eastAsia"/>
          <w:sz w:val="30"/>
          <w:szCs w:val="30"/>
        </w:rPr>
        <w:t>）公布竞赛试题。</w:t>
      </w:r>
    </w:p>
    <w:p w:rsidR="00C36727" w:rsidRDefault="00C36727" w:rsidP="00C36727">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（二）本赛项采用公开赛题，赛项执委会将在赛前两个月公布大赛试题。</w:t>
      </w:r>
    </w:p>
    <w:p w:rsidR="00C36727" w:rsidRDefault="00C36727" w:rsidP="00C36727">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（三）竞赛试题样卷见附录。</w:t>
      </w:r>
    </w:p>
    <w:p w:rsidR="0024505C" w:rsidRDefault="002A5B98">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hint="eastAsia"/>
          <w:b/>
          <w:sz w:val="30"/>
          <w:szCs w:val="30"/>
        </w:rPr>
        <w:t>十、评分标准制定原则、评分方法、评分细则</w:t>
      </w:r>
    </w:p>
    <w:p w:rsidR="007262D8" w:rsidRDefault="007262D8" w:rsidP="007262D8">
      <w:pPr>
        <w:snapToGrid w:val="0"/>
        <w:spacing w:line="560" w:lineRule="exact"/>
        <w:jc w:val="center"/>
        <w:rPr>
          <w:rFonts w:ascii="仿宋_GB2312" w:eastAsia="仿宋_GB2312" w:hAnsi="仿宋"/>
        </w:rPr>
      </w:pPr>
      <w:r>
        <w:rPr>
          <w:rFonts w:ascii="仿宋_GB2312" w:eastAsia="仿宋_GB2312" w:hAnsi="仿宋" w:hint="eastAsia"/>
        </w:rPr>
        <w:t>人工智能移动机器人</w:t>
      </w:r>
      <w:r w:rsidRPr="00DD4E77">
        <w:rPr>
          <w:rFonts w:ascii="仿宋_GB2312" w:eastAsia="仿宋_GB2312" w:hAnsi="仿宋" w:hint="eastAsia"/>
        </w:rPr>
        <w:t>赛项</w:t>
      </w:r>
      <w:r>
        <w:rPr>
          <w:rFonts w:ascii="仿宋_GB2312" w:eastAsia="仿宋_GB2312" w:hAnsi="仿宋" w:hint="eastAsia"/>
        </w:rPr>
        <w:t>评分</w:t>
      </w:r>
      <w:r w:rsidRPr="00DD4E77">
        <w:rPr>
          <w:rFonts w:ascii="仿宋_GB2312" w:eastAsia="仿宋_GB2312" w:hAnsi="仿宋" w:hint="eastAsia"/>
        </w:rPr>
        <w:t>表</w:t>
      </w:r>
    </w:p>
    <w:tbl>
      <w:tblPr>
        <w:tblW w:w="8598" w:type="dxa"/>
        <w:jc w:val="center"/>
        <w:tblLayout w:type="fixed"/>
        <w:tblLook w:val="04A0" w:firstRow="1" w:lastRow="0" w:firstColumn="1" w:lastColumn="0" w:noHBand="0" w:noVBand="1"/>
      </w:tblPr>
      <w:tblGrid>
        <w:gridCol w:w="1752"/>
        <w:gridCol w:w="2974"/>
        <w:gridCol w:w="1417"/>
        <w:gridCol w:w="2455"/>
      </w:tblGrid>
      <w:tr w:rsidR="007D05E0" w:rsidRPr="00177D1B" w:rsidTr="007D05E0">
        <w:trPr>
          <w:jc w:val="center"/>
        </w:trPr>
        <w:tc>
          <w:tcPr>
            <w:tcW w:w="1752" w:type="dxa"/>
            <w:tcBorders>
              <w:top w:val="single" w:sz="4" w:space="0" w:color="auto"/>
              <w:left w:val="single" w:sz="4" w:space="0" w:color="auto"/>
              <w:bottom w:val="single" w:sz="4" w:space="0" w:color="auto"/>
              <w:right w:val="single" w:sz="4" w:space="0" w:color="auto"/>
            </w:tcBorders>
            <w:shd w:val="clear" w:color="auto" w:fill="auto"/>
            <w:vAlign w:val="center"/>
          </w:tcPr>
          <w:p w:rsidR="007D05E0" w:rsidRPr="00177D1B" w:rsidRDefault="007D05E0" w:rsidP="007D05E0">
            <w:pPr>
              <w:adjustRightInd w:val="0"/>
              <w:snapToGrid w:val="0"/>
              <w:jc w:val="center"/>
              <w:rPr>
                <w:rFonts w:asciiTheme="minorEastAsia" w:hAnsiTheme="minorEastAsia"/>
                <w:b/>
                <w:sz w:val="24"/>
                <w:szCs w:val="24"/>
              </w:rPr>
            </w:pPr>
            <w:r w:rsidRPr="00177D1B">
              <w:rPr>
                <w:rFonts w:asciiTheme="minorEastAsia" w:hAnsiTheme="minorEastAsia" w:hint="eastAsia"/>
                <w:b/>
                <w:sz w:val="24"/>
                <w:szCs w:val="24"/>
              </w:rPr>
              <w:lastRenderedPageBreak/>
              <w:t>评分项目</w:t>
            </w:r>
          </w:p>
        </w:tc>
        <w:tc>
          <w:tcPr>
            <w:tcW w:w="2974" w:type="dxa"/>
            <w:tcBorders>
              <w:top w:val="single" w:sz="4" w:space="0" w:color="auto"/>
              <w:left w:val="nil"/>
              <w:bottom w:val="single" w:sz="4" w:space="0" w:color="auto"/>
              <w:right w:val="single" w:sz="4" w:space="0" w:color="auto"/>
            </w:tcBorders>
            <w:shd w:val="clear" w:color="auto" w:fill="auto"/>
            <w:vAlign w:val="center"/>
          </w:tcPr>
          <w:p w:rsidR="007D05E0" w:rsidRPr="00177D1B" w:rsidRDefault="007D05E0" w:rsidP="007D05E0">
            <w:pPr>
              <w:adjustRightInd w:val="0"/>
              <w:snapToGrid w:val="0"/>
              <w:jc w:val="center"/>
              <w:rPr>
                <w:rFonts w:asciiTheme="minorEastAsia" w:hAnsiTheme="minorEastAsia"/>
                <w:b/>
                <w:sz w:val="24"/>
                <w:szCs w:val="24"/>
              </w:rPr>
            </w:pPr>
            <w:r w:rsidRPr="00177D1B">
              <w:rPr>
                <w:rFonts w:asciiTheme="minorEastAsia" w:hAnsiTheme="minorEastAsia" w:hint="eastAsia"/>
                <w:b/>
                <w:sz w:val="24"/>
                <w:szCs w:val="24"/>
              </w:rPr>
              <w:t>评分细则</w:t>
            </w:r>
          </w:p>
        </w:tc>
        <w:tc>
          <w:tcPr>
            <w:tcW w:w="1417" w:type="dxa"/>
            <w:tcBorders>
              <w:top w:val="single" w:sz="4" w:space="0" w:color="auto"/>
              <w:left w:val="nil"/>
              <w:bottom w:val="single" w:sz="4" w:space="0" w:color="auto"/>
              <w:right w:val="single" w:sz="4" w:space="0" w:color="auto"/>
            </w:tcBorders>
            <w:shd w:val="clear" w:color="auto" w:fill="auto"/>
            <w:vAlign w:val="center"/>
          </w:tcPr>
          <w:p w:rsidR="007D05E0" w:rsidRPr="00177D1B" w:rsidRDefault="007D05E0" w:rsidP="007D05E0">
            <w:pPr>
              <w:adjustRightInd w:val="0"/>
              <w:snapToGrid w:val="0"/>
              <w:jc w:val="center"/>
              <w:rPr>
                <w:rFonts w:asciiTheme="minorEastAsia" w:hAnsiTheme="minorEastAsia"/>
                <w:b/>
                <w:sz w:val="24"/>
                <w:szCs w:val="24"/>
              </w:rPr>
            </w:pPr>
            <w:r w:rsidRPr="00177D1B">
              <w:rPr>
                <w:rFonts w:asciiTheme="minorEastAsia" w:hAnsiTheme="minorEastAsia" w:hint="eastAsia"/>
                <w:b/>
                <w:sz w:val="24"/>
                <w:szCs w:val="24"/>
              </w:rPr>
              <w:t>分值</w:t>
            </w:r>
          </w:p>
        </w:tc>
        <w:tc>
          <w:tcPr>
            <w:tcW w:w="2455" w:type="dxa"/>
            <w:tcBorders>
              <w:top w:val="single" w:sz="4" w:space="0" w:color="auto"/>
              <w:left w:val="nil"/>
              <w:bottom w:val="single" w:sz="4" w:space="0" w:color="auto"/>
              <w:right w:val="single" w:sz="4" w:space="0" w:color="auto"/>
            </w:tcBorders>
            <w:shd w:val="clear" w:color="auto" w:fill="auto"/>
            <w:vAlign w:val="center"/>
          </w:tcPr>
          <w:p w:rsidR="007D05E0" w:rsidRPr="00177D1B" w:rsidRDefault="007D05E0" w:rsidP="007D05E0">
            <w:pPr>
              <w:adjustRightInd w:val="0"/>
              <w:snapToGrid w:val="0"/>
              <w:jc w:val="center"/>
              <w:rPr>
                <w:rFonts w:asciiTheme="minorEastAsia" w:hAnsiTheme="minorEastAsia"/>
                <w:b/>
                <w:sz w:val="24"/>
                <w:szCs w:val="24"/>
              </w:rPr>
            </w:pPr>
            <w:r w:rsidRPr="00177D1B">
              <w:rPr>
                <w:rFonts w:asciiTheme="minorEastAsia" w:hAnsiTheme="minorEastAsia" w:hint="eastAsia"/>
                <w:b/>
                <w:sz w:val="24"/>
                <w:szCs w:val="24"/>
              </w:rPr>
              <w:t>评分方式</w:t>
            </w:r>
          </w:p>
        </w:tc>
      </w:tr>
      <w:tr w:rsidR="007D05E0" w:rsidRPr="00177D1B" w:rsidTr="007D05E0">
        <w:trPr>
          <w:jc w:val="center"/>
        </w:trPr>
        <w:tc>
          <w:tcPr>
            <w:tcW w:w="17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D05E0" w:rsidRPr="00177D1B" w:rsidRDefault="007D05E0" w:rsidP="007D05E0">
            <w:pPr>
              <w:adjustRightInd w:val="0"/>
              <w:snapToGrid w:val="0"/>
              <w:jc w:val="center"/>
              <w:rPr>
                <w:rFonts w:asciiTheme="minorEastAsia" w:hAnsiTheme="minorEastAsia"/>
                <w:sz w:val="24"/>
                <w:szCs w:val="24"/>
              </w:rPr>
            </w:pPr>
            <w:r w:rsidRPr="00177D1B">
              <w:rPr>
                <w:rFonts w:asciiTheme="minorEastAsia" w:hAnsiTheme="minorEastAsia" w:hint="eastAsia"/>
                <w:sz w:val="24"/>
                <w:szCs w:val="24"/>
              </w:rPr>
              <w:t>机器人搭建（10%）</w:t>
            </w:r>
          </w:p>
        </w:tc>
        <w:tc>
          <w:tcPr>
            <w:tcW w:w="2974" w:type="dxa"/>
            <w:tcBorders>
              <w:top w:val="single" w:sz="4" w:space="0" w:color="auto"/>
              <w:left w:val="nil"/>
              <w:bottom w:val="single" w:sz="4" w:space="0" w:color="auto"/>
              <w:right w:val="single" w:sz="4" w:space="0" w:color="auto"/>
            </w:tcBorders>
            <w:shd w:val="clear" w:color="auto" w:fill="auto"/>
            <w:vAlign w:val="center"/>
          </w:tcPr>
          <w:p w:rsidR="007D05E0" w:rsidRPr="00177D1B" w:rsidRDefault="007D05E0" w:rsidP="007D05E0">
            <w:pPr>
              <w:adjustRightInd w:val="0"/>
              <w:snapToGrid w:val="0"/>
              <w:jc w:val="center"/>
              <w:rPr>
                <w:rFonts w:asciiTheme="minorEastAsia" w:hAnsiTheme="minorEastAsia"/>
                <w:sz w:val="24"/>
                <w:szCs w:val="24"/>
              </w:rPr>
            </w:pPr>
            <w:r w:rsidRPr="00177D1B">
              <w:rPr>
                <w:rFonts w:asciiTheme="minorEastAsia" w:hAnsiTheme="minorEastAsia" w:hint="eastAsia"/>
                <w:sz w:val="24"/>
                <w:szCs w:val="24"/>
              </w:rPr>
              <w:t>机器人搭建正确</w:t>
            </w:r>
          </w:p>
        </w:tc>
        <w:tc>
          <w:tcPr>
            <w:tcW w:w="1417" w:type="dxa"/>
            <w:tcBorders>
              <w:top w:val="single" w:sz="4" w:space="0" w:color="auto"/>
              <w:left w:val="nil"/>
              <w:bottom w:val="single" w:sz="4" w:space="0" w:color="auto"/>
              <w:right w:val="single" w:sz="4" w:space="0" w:color="auto"/>
            </w:tcBorders>
            <w:shd w:val="clear" w:color="auto" w:fill="auto"/>
            <w:vAlign w:val="center"/>
          </w:tcPr>
          <w:p w:rsidR="007D05E0" w:rsidRPr="00177D1B" w:rsidRDefault="007D05E0" w:rsidP="007D05E0">
            <w:pPr>
              <w:adjustRightInd w:val="0"/>
              <w:snapToGrid w:val="0"/>
              <w:jc w:val="center"/>
              <w:rPr>
                <w:rFonts w:asciiTheme="minorEastAsia" w:hAnsiTheme="minorEastAsia"/>
                <w:sz w:val="24"/>
                <w:szCs w:val="24"/>
              </w:rPr>
            </w:pPr>
            <w:r w:rsidRPr="00177D1B">
              <w:rPr>
                <w:rFonts w:asciiTheme="minorEastAsia" w:hAnsiTheme="minorEastAsia" w:hint="eastAsia"/>
                <w:sz w:val="24"/>
                <w:szCs w:val="24"/>
              </w:rPr>
              <w:t>4</w:t>
            </w:r>
          </w:p>
        </w:tc>
        <w:tc>
          <w:tcPr>
            <w:tcW w:w="2455" w:type="dxa"/>
            <w:vMerge w:val="restart"/>
            <w:tcBorders>
              <w:top w:val="single" w:sz="4" w:space="0" w:color="auto"/>
              <w:left w:val="nil"/>
              <w:bottom w:val="single" w:sz="4" w:space="0" w:color="auto"/>
              <w:right w:val="single" w:sz="4" w:space="0" w:color="auto"/>
            </w:tcBorders>
            <w:shd w:val="clear" w:color="auto" w:fill="auto"/>
            <w:vAlign w:val="center"/>
          </w:tcPr>
          <w:p w:rsidR="007D05E0" w:rsidRPr="00E871AC" w:rsidRDefault="007D05E0" w:rsidP="007D05E0">
            <w:pPr>
              <w:adjustRightInd w:val="0"/>
              <w:snapToGrid w:val="0"/>
              <w:jc w:val="center"/>
              <w:rPr>
                <w:rFonts w:asciiTheme="minorEastAsia" w:hAnsiTheme="minorEastAsia"/>
                <w:sz w:val="24"/>
                <w:szCs w:val="24"/>
              </w:rPr>
            </w:pPr>
            <w:r w:rsidRPr="00E871AC">
              <w:rPr>
                <w:rFonts w:asciiTheme="minorEastAsia" w:hAnsiTheme="minorEastAsia" w:hint="eastAsia"/>
                <w:sz w:val="24"/>
                <w:szCs w:val="24"/>
              </w:rPr>
              <w:t>过程评分（客观）</w:t>
            </w:r>
          </w:p>
          <w:p w:rsidR="007D05E0" w:rsidRPr="00E871AC" w:rsidRDefault="007D05E0" w:rsidP="007D05E0">
            <w:pPr>
              <w:adjustRightInd w:val="0"/>
              <w:snapToGrid w:val="0"/>
              <w:jc w:val="center"/>
              <w:rPr>
                <w:rFonts w:asciiTheme="minorEastAsia" w:hAnsiTheme="minorEastAsia"/>
                <w:sz w:val="24"/>
                <w:szCs w:val="24"/>
              </w:rPr>
            </w:pPr>
            <w:r w:rsidRPr="00E871AC">
              <w:rPr>
                <w:rFonts w:asciiTheme="minorEastAsia" w:hAnsiTheme="minorEastAsia" w:hint="eastAsia"/>
                <w:sz w:val="24"/>
                <w:szCs w:val="24"/>
              </w:rPr>
              <w:t>（2名裁判）</w:t>
            </w:r>
          </w:p>
        </w:tc>
      </w:tr>
      <w:tr w:rsidR="007D05E0" w:rsidRPr="00177D1B" w:rsidTr="007D05E0">
        <w:trPr>
          <w:jc w:val="center"/>
        </w:trPr>
        <w:tc>
          <w:tcPr>
            <w:tcW w:w="1752" w:type="dxa"/>
            <w:vMerge/>
            <w:tcBorders>
              <w:top w:val="single" w:sz="4" w:space="0" w:color="auto"/>
              <w:left w:val="single" w:sz="4" w:space="0" w:color="auto"/>
              <w:bottom w:val="single" w:sz="4" w:space="0" w:color="auto"/>
              <w:right w:val="single" w:sz="4" w:space="0" w:color="auto"/>
            </w:tcBorders>
            <w:shd w:val="clear" w:color="auto" w:fill="auto"/>
            <w:vAlign w:val="center"/>
          </w:tcPr>
          <w:p w:rsidR="007D05E0" w:rsidRPr="00177D1B" w:rsidRDefault="007D05E0" w:rsidP="007D05E0">
            <w:pPr>
              <w:jc w:val="center"/>
              <w:rPr>
                <w:rFonts w:asciiTheme="minorEastAsia" w:hAnsiTheme="minorEastAsia"/>
                <w:sz w:val="24"/>
                <w:szCs w:val="24"/>
              </w:rPr>
            </w:pPr>
          </w:p>
        </w:tc>
        <w:tc>
          <w:tcPr>
            <w:tcW w:w="2974" w:type="dxa"/>
            <w:tcBorders>
              <w:top w:val="single" w:sz="4" w:space="0" w:color="auto"/>
              <w:left w:val="nil"/>
              <w:bottom w:val="single" w:sz="4" w:space="0" w:color="auto"/>
              <w:right w:val="single" w:sz="4" w:space="0" w:color="auto"/>
            </w:tcBorders>
            <w:shd w:val="clear" w:color="auto" w:fill="auto"/>
            <w:vAlign w:val="center"/>
          </w:tcPr>
          <w:p w:rsidR="007D05E0" w:rsidRPr="00177D1B" w:rsidRDefault="007D05E0" w:rsidP="007D05E0">
            <w:pPr>
              <w:adjustRightInd w:val="0"/>
              <w:snapToGrid w:val="0"/>
              <w:jc w:val="center"/>
              <w:rPr>
                <w:rFonts w:asciiTheme="minorEastAsia" w:hAnsiTheme="minorEastAsia"/>
                <w:sz w:val="24"/>
                <w:szCs w:val="24"/>
              </w:rPr>
            </w:pPr>
            <w:r w:rsidRPr="00177D1B">
              <w:rPr>
                <w:rFonts w:asciiTheme="minorEastAsia" w:hAnsiTheme="minorEastAsia" w:hint="eastAsia"/>
                <w:sz w:val="24"/>
                <w:szCs w:val="24"/>
              </w:rPr>
              <w:t>环境清洁、系统无破损</w:t>
            </w:r>
          </w:p>
        </w:tc>
        <w:tc>
          <w:tcPr>
            <w:tcW w:w="1417" w:type="dxa"/>
            <w:tcBorders>
              <w:top w:val="single" w:sz="4" w:space="0" w:color="auto"/>
              <w:left w:val="nil"/>
              <w:bottom w:val="single" w:sz="4" w:space="0" w:color="auto"/>
              <w:right w:val="single" w:sz="4" w:space="0" w:color="auto"/>
            </w:tcBorders>
            <w:shd w:val="clear" w:color="auto" w:fill="auto"/>
            <w:vAlign w:val="center"/>
          </w:tcPr>
          <w:p w:rsidR="007D05E0" w:rsidRPr="00177D1B" w:rsidRDefault="007D05E0" w:rsidP="007D05E0">
            <w:pPr>
              <w:adjustRightInd w:val="0"/>
              <w:snapToGrid w:val="0"/>
              <w:jc w:val="center"/>
              <w:rPr>
                <w:rFonts w:asciiTheme="minorEastAsia" w:hAnsiTheme="minorEastAsia"/>
                <w:sz w:val="24"/>
                <w:szCs w:val="24"/>
              </w:rPr>
            </w:pPr>
            <w:r w:rsidRPr="00177D1B">
              <w:rPr>
                <w:rFonts w:asciiTheme="minorEastAsia" w:hAnsiTheme="minorEastAsia" w:hint="eastAsia"/>
                <w:sz w:val="24"/>
                <w:szCs w:val="24"/>
              </w:rPr>
              <w:t>3</w:t>
            </w:r>
          </w:p>
        </w:tc>
        <w:tc>
          <w:tcPr>
            <w:tcW w:w="2455" w:type="dxa"/>
            <w:vMerge/>
            <w:tcBorders>
              <w:top w:val="single" w:sz="4" w:space="0" w:color="auto"/>
              <w:left w:val="nil"/>
              <w:bottom w:val="single" w:sz="4" w:space="0" w:color="auto"/>
              <w:right w:val="single" w:sz="4" w:space="0" w:color="auto"/>
            </w:tcBorders>
            <w:shd w:val="clear" w:color="auto" w:fill="auto"/>
            <w:vAlign w:val="center"/>
          </w:tcPr>
          <w:p w:rsidR="007D05E0" w:rsidRPr="00E871AC" w:rsidRDefault="007D05E0" w:rsidP="007D05E0">
            <w:pPr>
              <w:rPr>
                <w:rFonts w:asciiTheme="minorEastAsia" w:hAnsiTheme="minorEastAsia"/>
                <w:sz w:val="24"/>
                <w:szCs w:val="24"/>
              </w:rPr>
            </w:pPr>
          </w:p>
        </w:tc>
      </w:tr>
      <w:tr w:rsidR="007D05E0" w:rsidRPr="00177D1B" w:rsidTr="007D05E0">
        <w:trPr>
          <w:jc w:val="center"/>
        </w:trPr>
        <w:tc>
          <w:tcPr>
            <w:tcW w:w="1752" w:type="dxa"/>
            <w:vMerge/>
            <w:tcBorders>
              <w:top w:val="single" w:sz="4" w:space="0" w:color="auto"/>
              <w:left w:val="single" w:sz="4" w:space="0" w:color="auto"/>
              <w:bottom w:val="single" w:sz="4" w:space="0" w:color="auto"/>
              <w:right w:val="single" w:sz="4" w:space="0" w:color="auto"/>
            </w:tcBorders>
            <w:shd w:val="clear" w:color="auto" w:fill="auto"/>
            <w:vAlign w:val="center"/>
          </w:tcPr>
          <w:p w:rsidR="007D05E0" w:rsidRPr="00177D1B" w:rsidRDefault="007D05E0" w:rsidP="007D05E0">
            <w:pPr>
              <w:jc w:val="center"/>
              <w:rPr>
                <w:rFonts w:asciiTheme="minorEastAsia" w:hAnsiTheme="minorEastAsia"/>
                <w:sz w:val="24"/>
                <w:szCs w:val="24"/>
              </w:rPr>
            </w:pPr>
          </w:p>
        </w:tc>
        <w:tc>
          <w:tcPr>
            <w:tcW w:w="2974" w:type="dxa"/>
            <w:tcBorders>
              <w:top w:val="single" w:sz="4" w:space="0" w:color="auto"/>
              <w:left w:val="nil"/>
              <w:bottom w:val="single" w:sz="4" w:space="0" w:color="auto"/>
              <w:right w:val="single" w:sz="4" w:space="0" w:color="auto"/>
            </w:tcBorders>
            <w:shd w:val="clear" w:color="auto" w:fill="auto"/>
            <w:vAlign w:val="center"/>
          </w:tcPr>
          <w:p w:rsidR="007D05E0" w:rsidRPr="00177D1B" w:rsidRDefault="007D05E0" w:rsidP="007D05E0">
            <w:pPr>
              <w:adjustRightInd w:val="0"/>
              <w:snapToGrid w:val="0"/>
              <w:jc w:val="center"/>
              <w:rPr>
                <w:rFonts w:asciiTheme="minorEastAsia" w:hAnsiTheme="minorEastAsia"/>
                <w:sz w:val="24"/>
                <w:szCs w:val="24"/>
              </w:rPr>
            </w:pPr>
            <w:r w:rsidRPr="00177D1B">
              <w:rPr>
                <w:rFonts w:asciiTheme="minorEastAsia" w:hAnsiTheme="minorEastAsia" w:hint="eastAsia"/>
                <w:sz w:val="24"/>
                <w:szCs w:val="24"/>
              </w:rPr>
              <w:t>系统开机运作正常</w:t>
            </w:r>
          </w:p>
        </w:tc>
        <w:tc>
          <w:tcPr>
            <w:tcW w:w="1417" w:type="dxa"/>
            <w:tcBorders>
              <w:top w:val="single" w:sz="4" w:space="0" w:color="auto"/>
              <w:left w:val="nil"/>
              <w:bottom w:val="single" w:sz="4" w:space="0" w:color="auto"/>
              <w:right w:val="single" w:sz="4" w:space="0" w:color="auto"/>
            </w:tcBorders>
            <w:shd w:val="clear" w:color="auto" w:fill="auto"/>
            <w:vAlign w:val="center"/>
          </w:tcPr>
          <w:p w:rsidR="007D05E0" w:rsidRPr="00177D1B" w:rsidRDefault="007D05E0" w:rsidP="007D05E0">
            <w:pPr>
              <w:adjustRightInd w:val="0"/>
              <w:snapToGrid w:val="0"/>
              <w:jc w:val="center"/>
              <w:rPr>
                <w:rFonts w:asciiTheme="minorEastAsia" w:hAnsiTheme="minorEastAsia"/>
                <w:sz w:val="24"/>
                <w:szCs w:val="24"/>
              </w:rPr>
            </w:pPr>
            <w:r w:rsidRPr="00177D1B">
              <w:rPr>
                <w:rFonts w:asciiTheme="minorEastAsia" w:hAnsiTheme="minorEastAsia" w:hint="eastAsia"/>
                <w:sz w:val="24"/>
                <w:szCs w:val="24"/>
              </w:rPr>
              <w:t>3</w:t>
            </w:r>
          </w:p>
        </w:tc>
        <w:tc>
          <w:tcPr>
            <w:tcW w:w="2455" w:type="dxa"/>
            <w:vMerge/>
            <w:tcBorders>
              <w:top w:val="single" w:sz="4" w:space="0" w:color="auto"/>
              <w:left w:val="nil"/>
              <w:bottom w:val="single" w:sz="4" w:space="0" w:color="auto"/>
              <w:right w:val="single" w:sz="4" w:space="0" w:color="auto"/>
            </w:tcBorders>
            <w:shd w:val="clear" w:color="auto" w:fill="auto"/>
            <w:vAlign w:val="center"/>
          </w:tcPr>
          <w:p w:rsidR="007D05E0" w:rsidRPr="00E871AC" w:rsidRDefault="007D05E0" w:rsidP="007D05E0">
            <w:pPr>
              <w:rPr>
                <w:rFonts w:asciiTheme="minorEastAsia" w:hAnsiTheme="minorEastAsia"/>
                <w:sz w:val="24"/>
                <w:szCs w:val="24"/>
              </w:rPr>
            </w:pPr>
          </w:p>
        </w:tc>
      </w:tr>
      <w:tr w:rsidR="007D05E0" w:rsidRPr="00177D1B" w:rsidTr="007D05E0">
        <w:trPr>
          <w:trHeight w:val="130"/>
          <w:jc w:val="center"/>
        </w:trPr>
        <w:tc>
          <w:tcPr>
            <w:tcW w:w="1752" w:type="dxa"/>
            <w:vMerge w:val="restart"/>
            <w:tcBorders>
              <w:top w:val="single" w:sz="4" w:space="0" w:color="auto"/>
              <w:left w:val="single" w:sz="4" w:space="0" w:color="auto"/>
              <w:right w:val="single" w:sz="4" w:space="0" w:color="auto"/>
            </w:tcBorders>
            <w:shd w:val="clear" w:color="auto" w:fill="auto"/>
            <w:vAlign w:val="center"/>
          </w:tcPr>
          <w:p w:rsidR="007D05E0" w:rsidRPr="00177D1B" w:rsidRDefault="007D05E0" w:rsidP="007D05E0">
            <w:pPr>
              <w:adjustRightInd w:val="0"/>
              <w:snapToGrid w:val="0"/>
              <w:jc w:val="center"/>
              <w:rPr>
                <w:rFonts w:asciiTheme="minorEastAsia" w:hAnsiTheme="minorEastAsia"/>
                <w:sz w:val="24"/>
                <w:szCs w:val="24"/>
              </w:rPr>
            </w:pPr>
            <w:r w:rsidRPr="00177D1B">
              <w:rPr>
                <w:rFonts w:asciiTheme="minorEastAsia" w:hAnsiTheme="minorEastAsia" w:hint="eastAsia"/>
                <w:sz w:val="24"/>
                <w:szCs w:val="24"/>
              </w:rPr>
              <w:t>人工智能实践</w:t>
            </w:r>
          </w:p>
          <w:p w:rsidR="007D05E0" w:rsidRPr="00177D1B" w:rsidRDefault="007D05E0" w:rsidP="007D05E0">
            <w:pPr>
              <w:adjustRightInd w:val="0"/>
              <w:snapToGrid w:val="0"/>
              <w:jc w:val="center"/>
              <w:rPr>
                <w:rFonts w:asciiTheme="minorEastAsia" w:hAnsiTheme="minorEastAsia"/>
                <w:sz w:val="24"/>
                <w:szCs w:val="24"/>
              </w:rPr>
            </w:pPr>
            <w:r w:rsidRPr="00177D1B">
              <w:rPr>
                <w:rFonts w:asciiTheme="minorEastAsia" w:hAnsiTheme="minorEastAsia" w:hint="eastAsia"/>
                <w:sz w:val="24"/>
                <w:szCs w:val="24"/>
              </w:rPr>
              <w:t>（45%）</w:t>
            </w:r>
          </w:p>
        </w:tc>
        <w:tc>
          <w:tcPr>
            <w:tcW w:w="2974" w:type="dxa"/>
            <w:tcBorders>
              <w:top w:val="single" w:sz="4" w:space="0" w:color="auto"/>
              <w:left w:val="nil"/>
              <w:right w:val="single" w:sz="4" w:space="0" w:color="auto"/>
            </w:tcBorders>
            <w:shd w:val="clear" w:color="auto" w:fill="auto"/>
            <w:vAlign w:val="center"/>
          </w:tcPr>
          <w:p w:rsidR="007D05E0" w:rsidRPr="00177D1B" w:rsidRDefault="007D05E0" w:rsidP="007D05E0">
            <w:pPr>
              <w:adjustRightInd w:val="0"/>
              <w:snapToGrid w:val="0"/>
              <w:jc w:val="center"/>
              <w:rPr>
                <w:rFonts w:asciiTheme="minorEastAsia" w:hAnsiTheme="minorEastAsia"/>
                <w:sz w:val="24"/>
                <w:szCs w:val="24"/>
              </w:rPr>
            </w:pPr>
            <w:r w:rsidRPr="00177D1B">
              <w:rPr>
                <w:rFonts w:asciiTheme="minorEastAsia" w:hAnsiTheme="minorEastAsia"/>
                <w:sz w:val="24"/>
                <w:szCs w:val="24"/>
              </w:rPr>
              <w:t>语音识别算法设定</w:t>
            </w:r>
          </w:p>
        </w:tc>
        <w:tc>
          <w:tcPr>
            <w:tcW w:w="1417" w:type="dxa"/>
            <w:tcBorders>
              <w:top w:val="single" w:sz="4" w:space="0" w:color="auto"/>
              <w:left w:val="nil"/>
              <w:bottom w:val="single" w:sz="4" w:space="0" w:color="auto"/>
              <w:right w:val="single" w:sz="4" w:space="0" w:color="auto"/>
            </w:tcBorders>
            <w:shd w:val="clear" w:color="auto" w:fill="auto"/>
            <w:vAlign w:val="center"/>
          </w:tcPr>
          <w:p w:rsidR="007D05E0" w:rsidRPr="00177D1B" w:rsidRDefault="007D05E0" w:rsidP="007D05E0">
            <w:pPr>
              <w:adjustRightInd w:val="0"/>
              <w:snapToGrid w:val="0"/>
              <w:jc w:val="center"/>
              <w:rPr>
                <w:rFonts w:asciiTheme="minorEastAsia" w:hAnsiTheme="minorEastAsia"/>
                <w:sz w:val="24"/>
                <w:szCs w:val="24"/>
              </w:rPr>
            </w:pPr>
            <w:r w:rsidRPr="00177D1B">
              <w:rPr>
                <w:rFonts w:asciiTheme="minorEastAsia" w:hAnsiTheme="minorEastAsia" w:hint="eastAsia"/>
                <w:sz w:val="24"/>
                <w:szCs w:val="24"/>
              </w:rPr>
              <w:t>8</w:t>
            </w:r>
          </w:p>
        </w:tc>
        <w:tc>
          <w:tcPr>
            <w:tcW w:w="2455" w:type="dxa"/>
            <w:vMerge w:val="restart"/>
            <w:tcBorders>
              <w:top w:val="single" w:sz="4" w:space="0" w:color="auto"/>
              <w:left w:val="nil"/>
              <w:right w:val="single" w:sz="4" w:space="0" w:color="auto"/>
            </w:tcBorders>
            <w:shd w:val="clear" w:color="auto" w:fill="auto"/>
            <w:vAlign w:val="center"/>
          </w:tcPr>
          <w:p w:rsidR="007D05E0" w:rsidRPr="00E871AC" w:rsidRDefault="007D05E0" w:rsidP="007D05E0">
            <w:pPr>
              <w:adjustRightInd w:val="0"/>
              <w:snapToGrid w:val="0"/>
              <w:jc w:val="center"/>
              <w:rPr>
                <w:rFonts w:asciiTheme="minorEastAsia" w:hAnsiTheme="minorEastAsia"/>
                <w:sz w:val="24"/>
                <w:szCs w:val="24"/>
              </w:rPr>
            </w:pPr>
            <w:r w:rsidRPr="00E871AC">
              <w:rPr>
                <w:rFonts w:asciiTheme="minorEastAsia" w:hAnsiTheme="minorEastAsia" w:hint="eastAsia"/>
                <w:sz w:val="24"/>
                <w:szCs w:val="24"/>
              </w:rPr>
              <w:t>结果评分（主观）</w:t>
            </w:r>
          </w:p>
          <w:p w:rsidR="007D05E0" w:rsidRPr="00E871AC" w:rsidRDefault="007D05E0" w:rsidP="007D05E0">
            <w:pPr>
              <w:adjustRightInd w:val="0"/>
              <w:snapToGrid w:val="0"/>
              <w:jc w:val="center"/>
              <w:rPr>
                <w:rFonts w:asciiTheme="minorEastAsia" w:hAnsiTheme="minorEastAsia"/>
                <w:sz w:val="24"/>
                <w:szCs w:val="24"/>
              </w:rPr>
            </w:pPr>
            <w:r w:rsidRPr="00E871AC">
              <w:rPr>
                <w:rFonts w:asciiTheme="minorEastAsia" w:hAnsiTheme="minorEastAsia" w:hint="eastAsia"/>
                <w:sz w:val="24"/>
                <w:szCs w:val="24"/>
              </w:rPr>
              <w:t>（5名裁判）</w:t>
            </w:r>
          </w:p>
        </w:tc>
      </w:tr>
      <w:tr w:rsidR="007D05E0" w:rsidRPr="00177D1B" w:rsidTr="007D05E0">
        <w:trPr>
          <w:trHeight w:val="127"/>
          <w:jc w:val="center"/>
        </w:trPr>
        <w:tc>
          <w:tcPr>
            <w:tcW w:w="1752" w:type="dxa"/>
            <w:vMerge/>
            <w:tcBorders>
              <w:left w:val="single" w:sz="4" w:space="0" w:color="auto"/>
              <w:right w:val="single" w:sz="4" w:space="0" w:color="auto"/>
            </w:tcBorders>
            <w:shd w:val="clear" w:color="auto" w:fill="auto"/>
            <w:vAlign w:val="center"/>
          </w:tcPr>
          <w:p w:rsidR="007D05E0" w:rsidRPr="00177D1B" w:rsidRDefault="007D05E0" w:rsidP="007D05E0">
            <w:pPr>
              <w:adjustRightInd w:val="0"/>
              <w:snapToGrid w:val="0"/>
              <w:jc w:val="center"/>
              <w:rPr>
                <w:rFonts w:asciiTheme="minorEastAsia" w:hAnsiTheme="minorEastAsia"/>
                <w:sz w:val="24"/>
                <w:szCs w:val="24"/>
              </w:rPr>
            </w:pPr>
          </w:p>
        </w:tc>
        <w:tc>
          <w:tcPr>
            <w:tcW w:w="2974" w:type="dxa"/>
            <w:tcBorders>
              <w:top w:val="single" w:sz="4" w:space="0" w:color="auto"/>
              <w:left w:val="nil"/>
              <w:right w:val="single" w:sz="4" w:space="0" w:color="auto"/>
            </w:tcBorders>
            <w:shd w:val="clear" w:color="auto" w:fill="auto"/>
            <w:vAlign w:val="center"/>
          </w:tcPr>
          <w:p w:rsidR="007D05E0" w:rsidRPr="00177D1B" w:rsidRDefault="007D05E0" w:rsidP="007D05E0">
            <w:pPr>
              <w:adjustRightInd w:val="0"/>
              <w:snapToGrid w:val="0"/>
              <w:jc w:val="center"/>
              <w:rPr>
                <w:rFonts w:asciiTheme="minorEastAsia" w:hAnsiTheme="minorEastAsia"/>
                <w:sz w:val="24"/>
                <w:szCs w:val="24"/>
              </w:rPr>
            </w:pPr>
            <w:r w:rsidRPr="00177D1B">
              <w:rPr>
                <w:rFonts w:asciiTheme="minorEastAsia" w:hAnsiTheme="minorEastAsia"/>
                <w:sz w:val="24"/>
                <w:szCs w:val="24"/>
              </w:rPr>
              <w:t>视觉定位算法调试</w:t>
            </w:r>
          </w:p>
        </w:tc>
        <w:tc>
          <w:tcPr>
            <w:tcW w:w="1417" w:type="dxa"/>
            <w:tcBorders>
              <w:top w:val="single" w:sz="4" w:space="0" w:color="auto"/>
              <w:left w:val="nil"/>
              <w:bottom w:val="single" w:sz="4" w:space="0" w:color="auto"/>
              <w:right w:val="single" w:sz="4" w:space="0" w:color="auto"/>
            </w:tcBorders>
            <w:shd w:val="clear" w:color="auto" w:fill="auto"/>
            <w:vAlign w:val="center"/>
          </w:tcPr>
          <w:p w:rsidR="007D05E0" w:rsidRPr="00177D1B" w:rsidRDefault="007D05E0" w:rsidP="007D05E0">
            <w:pPr>
              <w:adjustRightInd w:val="0"/>
              <w:snapToGrid w:val="0"/>
              <w:jc w:val="center"/>
              <w:rPr>
                <w:rFonts w:asciiTheme="minorEastAsia" w:hAnsiTheme="minorEastAsia"/>
                <w:sz w:val="24"/>
                <w:szCs w:val="24"/>
              </w:rPr>
            </w:pPr>
            <w:r w:rsidRPr="00177D1B">
              <w:rPr>
                <w:rFonts w:asciiTheme="minorEastAsia" w:hAnsiTheme="minorEastAsia" w:hint="eastAsia"/>
                <w:sz w:val="24"/>
                <w:szCs w:val="24"/>
              </w:rPr>
              <w:t>8</w:t>
            </w:r>
          </w:p>
        </w:tc>
        <w:tc>
          <w:tcPr>
            <w:tcW w:w="2455" w:type="dxa"/>
            <w:vMerge/>
            <w:tcBorders>
              <w:left w:val="nil"/>
              <w:right w:val="single" w:sz="4" w:space="0" w:color="auto"/>
            </w:tcBorders>
            <w:shd w:val="clear" w:color="auto" w:fill="auto"/>
            <w:vAlign w:val="center"/>
          </w:tcPr>
          <w:p w:rsidR="007D05E0" w:rsidRPr="00E871AC" w:rsidRDefault="007D05E0" w:rsidP="007D05E0">
            <w:pPr>
              <w:adjustRightInd w:val="0"/>
              <w:snapToGrid w:val="0"/>
              <w:jc w:val="center"/>
              <w:rPr>
                <w:rFonts w:asciiTheme="minorEastAsia" w:hAnsiTheme="minorEastAsia"/>
                <w:sz w:val="24"/>
                <w:szCs w:val="24"/>
              </w:rPr>
            </w:pPr>
          </w:p>
        </w:tc>
      </w:tr>
      <w:tr w:rsidR="007D05E0" w:rsidRPr="00177D1B" w:rsidTr="007D05E0">
        <w:trPr>
          <w:trHeight w:val="127"/>
          <w:jc w:val="center"/>
        </w:trPr>
        <w:tc>
          <w:tcPr>
            <w:tcW w:w="1752" w:type="dxa"/>
            <w:vMerge/>
            <w:tcBorders>
              <w:left w:val="single" w:sz="4" w:space="0" w:color="auto"/>
              <w:right w:val="single" w:sz="4" w:space="0" w:color="auto"/>
            </w:tcBorders>
            <w:shd w:val="clear" w:color="auto" w:fill="auto"/>
            <w:vAlign w:val="center"/>
          </w:tcPr>
          <w:p w:rsidR="007D05E0" w:rsidRPr="00177D1B" w:rsidRDefault="007D05E0" w:rsidP="007D05E0">
            <w:pPr>
              <w:adjustRightInd w:val="0"/>
              <w:snapToGrid w:val="0"/>
              <w:jc w:val="center"/>
              <w:rPr>
                <w:rFonts w:asciiTheme="minorEastAsia" w:hAnsiTheme="minorEastAsia"/>
                <w:sz w:val="24"/>
                <w:szCs w:val="24"/>
              </w:rPr>
            </w:pPr>
          </w:p>
        </w:tc>
        <w:tc>
          <w:tcPr>
            <w:tcW w:w="2974" w:type="dxa"/>
            <w:tcBorders>
              <w:top w:val="single" w:sz="4" w:space="0" w:color="auto"/>
              <w:left w:val="nil"/>
              <w:right w:val="single" w:sz="4" w:space="0" w:color="auto"/>
            </w:tcBorders>
            <w:shd w:val="clear" w:color="auto" w:fill="auto"/>
            <w:vAlign w:val="center"/>
          </w:tcPr>
          <w:p w:rsidR="007D05E0" w:rsidRPr="00177D1B" w:rsidRDefault="007D05E0" w:rsidP="007D05E0">
            <w:pPr>
              <w:adjustRightInd w:val="0"/>
              <w:snapToGrid w:val="0"/>
              <w:jc w:val="center"/>
              <w:rPr>
                <w:rFonts w:asciiTheme="minorEastAsia" w:hAnsiTheme="minorEastAsia"/>
                <w:sz w:val="24"/>
                <w:szCs w:val="24"/>
              </w:rPr>
            </w:pPr>
            <w:r w:rsidRPr="00177D1B">
              <w:rPr>
                <w:rFonts w:asciiTheme="minorEastAsia" w:hAnsiTheme="minorEastAsia"/>
                <w:sz w:val="24"/>
                <w:szCs w:val="24"/>
              </w:rPr>
              <w:t>抓取动作学习</w:t>
            </w:r>
          </w:p>
        </w:tc>
        <w:tc>
          <w:tcPr>
            <w:tcW w:w="1417" w:type="dxa"/>
            <w:tcBorders>
              <w:top w:val="single" w:sz="4" w:space="0" w:color="auto"/>
              <w:left w:val="nil"/>
              <w:bottom w:val="single" w:sz="4" w:space="0" w:color="auto"/>
              <w:right w:val="single" w:sz="4" w:space="0" w:color="auto"/>
            </w:tcBorders>
            <w:shd w:val="clear" w:color="auto" w:fill="auto"/>
            <w:vAlign w:val="center"/>
          </w:tcPr>
          <w:p w:rsidR="007D05E0" w:rsidRPr="00177D1B" w:rsidRDefault="007D05E0" w:rsidP="007D05E0">
            <w:pPr>
              <w:adjustRightInd w:val="0"/>
              <w:snapToGrid w:val="0"/>
              <w:jc w:val="center"/>
              <w:rPr>
                <w:rFonts w:asciiTheme="minorEastAsia" w:hAnsiTheme="minorEastAsia"/>
                <w:sz w:val="24"/>
                <w:szCs w:val="24"/>
              </w:rPr>
            </w:pPr>
            <w:r w:rsidRPr="00177D1B">
              <w:rPr>
                <w:rFonts w:asciiTheme="minorEastAsia" w:hAnsiTheme="minorEastAsia" w:hint="eastAsia"/>
                <w:sz w:val="24"/>
                <w:szCs w:val="24"/>
              </w:rPr>
              <w:t>8</w:t>
            </w:r>
          </w:p>
        </w:tc>
        <w:tc>
          <w:tcPr>
            <w:tcW w:w="2455" w:type="dxa"/>
            <w:vMerge/>
            <w:tcBorders>
              <w:left w:val="nil"/>
              <w:right w:val="single" w:sz="4" w:space="0" w:color="auto"/>
            </w:tcBorders>
            <w:shd w:val="clear" w:color="auto" w:fill="auto"/>
            <w:vAlign w:val="center"/>
          </w:tcPr>
          <w:p w:rsidR="007D05E0" w:rsidRPr="00E871AC" w:rsidRDefault="007D05E0" w:rsidP="007D05E0">
            <w:pPr>
              <w:adjustRightInd w:val="0"/>
              <w:snapToGrid w:val="0"/>
              <w:jc w:val="center"/>
              <w:rPr>
                <w:rFonts w:asciiTheme="minorEastAsia" w:hAnsiTheme="minorEastAsia"/>
                <w:sz w:val="24"/>
                <w:szCs w:val="24"/>
              </w:rPr>
            </w:pPr>
          </w:p>
        </w:tc>
      </w:tr>
      <w:tr w:rsidR="007D05E0" w:rsidRPr="00177D1B" w:rsidTr="007D05E0">
        <w:trPr>
          <w:trHeight w:val="127"/>
          <w:jc w:val="center"/>
        </w:trPr>
        <w:tc>
          <w:tcPr>
            <w:tcW w:w="1752" w:type="dxa"/>
            <w:vMerge/>
            <w:tcBorders>
              <w:left w:val="single" w:sz="4" w:space="0" w:color="auto"/>
              <w:right w:val="single" w:sz="4" w:space="0" w:color="auto"/>
            </w:tcBorders>
            <w:shd w:val="clear" w:color="auto" w:fill="auto"/>
            <w:vAlign w:val="center"/>
          </w:tcPr>
          <w:p w:rsidR="007D05E0" w:rsidRPr="00177D1B" w:rsidRDefault="007D05E0" w:rsidP="007D05E0">
            <w:pPr>
              <w:adjustRightInd w:val="0"/>
              <w:snapToGrid w:val="0"/>
              <w:jc w:val="center"/>
              <w:rPr>
                <w:rFonts w:asciiTheme="minorEastAsia" w:hAnsiTheme="minorEastAsia"/>
                <w:sz w:val="24"/>
                <w:szCs w:val="24"/>
              </w:rPr>
            </w:pPr>
          </w:p>
        </w:tc>
        <w:tc>
          <w:tcPr>
            <w:tcW w:w="2974" w:type="dxa"/>
            <w:tcBorders>
              <w:top w:val="single" w:sz="4" w:space="0" w:color="auto"/>
              <w:left w:val="nil"/>
              <w:right w:val="single" w:sz="4" w:space="0" w:color="auto"/>
            </w:tcBorders>
            <w:shd w:val="clear" w:color="auto" w:fill="auto"/>
            <w:vAlign w:val="center"/>
          </w:tcPr>
          <w:p w:rsidR="007D05E0" w:rsidRPr="00177D1B" w:rsidRDefault="007D05E0" w:rsidP="007D05E0">
            <w:pPr>
              <w:adjustRightInd w:val="0"/>
              <w:snapToGrid w:val="0"/>
              <w:jc w:val="center"/>
              <w:rPr>
                <w:rFonts w:asciiTheme="minorEastAsia" w:hAnsiTheme="minorEastAsia"/>
                <w:sz w:val="24"/>
                <w:szCs w:val="24"/>
              </w:rPr>
            </w:pPr>
            <w:r w:rsidRPr="00177D1B">
              <w:rPr>
                <w:rFonts w:asciiTheme="minorEastAsia" w:hAnsiTheme="minorEastAsia"/>
                <w:sz w:val="24"/>
                <w:szCs w:val="24"/>
              </w:rPr>
              <w:t>机器人移动轨迹训练</w:t>
            </w:r>
          </w:p>
        </w:tc>
        <w:tc>
          <w:tcPr>
            <w:tcW w:w="1417" w:type="dxa"/>
            <w:tcBorders>
              <w:top w:val="single" w:sz="4" w:space="0" w:color="auto"/>
              <w:left w:val="nil"/>
              <w:bottom w:val="single" w:sz="4" w:space="0" w:color="auto"/>
              <w:right w:val="single" w:sz="4" w:space="0" w:color="auto"/>
            </w:tcBorders>
            <w:shd w:val="clear" w:color="auto" w:fill="auto"/>
            <w:vAlign w:val="center"/>
          </w:tcPr>
          <w:p w:rsidR="007D05E0" w:rsidRPr="00177D1B" w:rsidRDefault="007D05E0" w:rsidP="007D05E0">
            <w:pPr>
              <w:adjustRightInd w:val="0"/>
              <w:snapToGrid w:val="0"/>
              <w:jc w:val="center"/>
              <w:rPr>
                <w:rFonts w:asciiTheme="minorEastAsia" w:hAnsiTheme="minorEastAsia"/>
                <w:sz w:val="24"/>
                <w:szCs w:val="24"/>
              </w:rPr>
            </w:pPr>
            <w:r w:rsidRPr="00177D1B">
              <w:rPr>
                <w:rFonts w:asciiTheme="minorEastAsia" w:hAnsiTheme="minorEastAsia" w:hint="eastAsia"/>
                <w:sz w:val="24"/>
                <w:szCs w:val="24"/>
              </w:rPr>
              <w:t>8</w:t>
            </w:r>
          </w:p>
        </w:tc>
        <w:tc>
          <w:tcPr>
            <w:tcW w:w="2455" w:type="dxa"/>
            <w:vMerge/>
            <w:tcBorders>
              <w:left w:val="nil"/>
              <w:right w:val="single" w:sz="4" w:space="0" w:color="auto"/>
            </w:tcBorders>
            <w:shd w:val="clear" w:color="auto" w:fill="auto"/>
            <w:vAlign w:val="center"/>
          </w:tcPr>
          <w:p w:rsidR="007D05E0" w:rsidRPr="00E871AC" w:rsidRDefault="007D05E0" w:rsidP="007D05E0">
            <w:pPr>
              <w:adjustRightInd w:val="0"/>
              <w:snapToGrid w:val="0"/>
              <w:jc w:val="center"/>
              <w:rPr>
                <w:rFonts w:asciiTheme="minorEastAsia" w:hAnsiTheme="minorEastAsia"/>
                <w:sz w:val="24"/>
                <w:szCs w:val="24"/>
              </w:rPr>
            </w:pPr>
          </w:p>
        </w:tc>
      </w:tr>
      <w:tr w:rsidR="007D05E0" w:rsidRPr="00177D1B" w:rsidTr="007D05E0">
        <w:trPr>
          <w:trHeight w:val="127"/>
          <w:jc w:val="center"/>
        </w:trPr>
        <w:tc>
          <w:tcPr>
            <w:tcW w:w="1752" w:type="dxa"/>
            <w:vMerge/>
            <w:tcBorders>
              <w:left w:val="single" w:sz="4" w:space="0" w:color="auto"/>
              <w:right w:val="single" w:sz="4" w:space="0" w:color="auto"/>
            </w:tcBorders>
            <w:shd w:val="clear" w:color="auto" w:fill="auto"/>
            <w:vAlign w:val="center"/>
          </w:tcPr>
          <w:p w:rsidR="007D05E0" w:rsidRPr="00177D1B" w:rsidRDefault="007D05E0" w:rsidP="007D05E0">
            <w:pPr>
              <w:adjustRightInd w:val="0"/>
              <w:snapToGrid w:val="0"/>
              <w:jc w:val="center"/>
              <w:rPr>
                <w:rFonts w:asciiTheme="minorEastAsia" w:hAnsiTheme="minorEastAsia"/>
                <w:sz w:val="24"/>
                <w:szCs w:val="24"/>
              </w:rPr>
            </w:pPr>
          </w:p>
        </w:tc>
        <w:tc>
          <w:tcPr>
            <w:tcW w:w="2974" w:type="dxa"/>
            <w:tcBorders>
              <w:top w:val="single" w:sz="4" w:space="0" w:color="auto"/>
              <w:left w:val="nil"/>
              <w:right w:val="single" w:sz="4" w:space="0" w:color="auto"/>
            </w:tcBorders>
            <w:shd w:val="clear" w:color="auto" w:fill="auto"/>
            <w:vAlign w:val="center"/>
          </w:tcPr>
          <w:p w:rsidR="007D05E0" w:rsidRPr="00177D1B" w:rsidRDefault="007D05E0" w:rsidP="007D05E0">
            <w:pPr>
              <w:adjustRightInd w:val="0"/>
              <w:snapToGrid w:val="0"/>
              <w:jc w:val="center"/>
              <w:rPr>
                <w:rFonts w:asciiTheme="minorEastAsia" w:hAnsiTheme="minorEastAsia"/>
                <w:sz w:val="24"/>
                <w:szCs w:val="24"/>
              </w:rPr>
            </w:pPr>
            <w:r w:rsidRPr="00177D1B">
              <w:rPr>
                <w:rFonts w:asciiTheme="minorEastAsia" w:hAnsiTheme="minorEastAsia"/>
                <w:sz w:val="24"/>
                <w:szCs w:val="24"/>
              </w:rPr>
              <w:t>智能搜索算法的实现</w:t>
            </w:r>
          </w:p>
        </w:tc>
        <w:tc>
          <w:tcPr>
            <w:tcW w:w="1417" w:type="dxa"/>
            <w:tcBorders>
              <w:top w:val="single" w:sz="4" w:space="0" w:color="auto"/>
              <w:left w:val="nil"/>
              <w:bottom w:val="single" w:sz="4" w:space="0" w:color="auto"/>
              <w:right w:val="single" w:sz="4" w:space="0" w:color="auto"/>
            </w:tcBorders>
            <w:shd w:val="clear" w:color="auto" w:fill="auto"/>
            <w:vAlign w:val="center"/>
          </w:tcPr>
          <w:p w:rsidR="007D05E0" w:rsidRPr="00177D1B" w:rsidRDefault="007D05E0" w:rsidP="007D05E0">
            <w:pPr>
              <w:adjustRightInd w:val="0"/>
              <w:snapToGrid w:val="0"/>
              <w:jc w:val="center"/>
              <w:rPr>
                <w:rFonts w:asciiTheme="minorEastAsia" w:hAnsiTheme="minorEastAsia"/>
                <w:sz w:val="24"/>
                <w:szCs w:val="24"/>
              </w:rPr>
            </w:pPr>
            <w:r w:rsidRPr="00177D1B">
              <w:rPr>
                <w:rFonts w:asciiTheme="minorEastAsia" w:hAnsiTheme="minorEastAsia" w:hint="eastAsia"/>
                <w:sz w:val="24"/>
                <w:szCs w:val="24"/>
              </w:rPr>
              <w:t>8</w:t>
            </w:r>
          </w:p>
        </w:tc>
        <w:tc>
          <w:tcPr>
            <w:tcW w:w="2455" w:type="dxa"/>
            <w:vMerge/>
            <w:tcBorders>
              <w:left w:val="nil"/>
              <w:right w:val="single" w:sz="4" w:space="0" w:color="auto"/>
            </w:tcBorders>
            <w:shd w:val="clear" w:color="auto" w:fill="auto"/>
            <w:vAlign w:val="center"/>
          </w:tcPr>
          <w:p w:rsidR="007D05E0" w:rsidRPr="00E871AC" w:rsidRDefault="007D05E0" w:rsidP="007D05E0">
            <w:pPr>
              <w:adjustRightInd w:val="0"/>
              <w:snapToGrid w:val="0"/>
              <w:jc w:val="center"/>
              <w:rPr>
                <w:rFonts w:asciiTheme="minorEastAsia" w:hAnsiTheme="minorEastAsia"/>
                <w:sz w:val="24"/>
                <w:szCs w:val="24"/>
              </w:rPr>
            </w:pPr>
          </w:p>
        </w:tc>
      </w:tr>
      <w:tr w:rsidR="007D05E0" w:rsidRPr="00177D1B" w:rsidTr="007D05E0">
        <w:trPr>
          <w:trHeight w:val="127"/>
          <w:jc w:val="center"/>
        </w:trPr>
        <w:tc>
          <w:tcPr>
            <w:tcW w:w="1752" w:type="dxa"/>
            <w:vMerge/>
            <w:tcBorders>
              <w:left w:val="single" w:sz="4" w:space="0" w:color="auto"/>
              <w:right w:val="single" w:sz="4" w:space="0" w:color="auto"/>
            </w:tcBorders>
            <w:shd w:val="clear" w:color="auto" w:fill="auto"/>
            <w:vAlign w:val="center"/>
          </w:tcPr>
          <w:p w:rsidR="007D05E0" w:rsidRPr="00177D1B" w:rsidRDefault="007D05E0" w:rsidP="007D05E0">
            <w:pPr>
              <w:adjustRightInd w:val="0"/>
              <w:snapToGrid w:val="0"/>
              <w:jc w:val="center"/>
              <w:rPr>
                <w:rFonts w:asciiTheme="minorEastAsia" w:hAnsiTheme="minorEastAsia"/>
                <w:sz w:val="24"/>
                <w:szCs w:val="24"/>
              </w:rPr>
            </w:pPr>
          </w:p>
        </w:tc>
        <w:tc>
          <w:tcPr>
            <w:tcW w:w="2974" w:type="dxa"/>
            <w:tcBorders>
              <w:top w:val="single" w:sz="4" w:space="0" w:color="auto"/>
              <w:left w:val="nil"/>
              <w:right w:val="single" w:sz="4" w:space="0" w:color="auto"/>
            </w:tcBorders>
            <w:shd w:val="clear" w:color="auto" w:fill="auto"/>
            <w:vAlign w:val="center"/>
          </w:tcPr>
          <w:p w:rsidR="007D05E0" w:rsidRPr="00177D1B" w:rsidRDefault="007D05E0" w:rsidP="007D05E0">
            <w:pPr>
              <w:adjustRightInd w:val="0"/>
              <w:snapToGrid w:val="0"/>
              <w:jc w:val="center"/>
              <w:rPr>
                <w:rFonts w:asciiTheme="minorEastAsia" w:hAnsiTheme="minorEastAsia"/>
                <w:sz w:val="24"/>
                <w:szCs w:val="24"/>
              </w:rPr>
            </w:pPr>
            <w:r w:rsidRPr="00177D1B">
              <w:rPr>
                <w:rFonts w:asciiTheme="minorEastAsia" w:hAnsiTheme="minorEastAsia"/>
                <w:sz w:val="24"/>
                <w:szCs w:val="24"/>
              </w:rPr>
              <w:t>传感器数据融合</w:t>
            </w:r>
          </w:p>
        </w:tc>
        <w:tc>
          <w:tcPr>
            <w:tcW w:w="1417" w:type="dxa"/>
            <w:tcBorders>
              <w:top w:val="single" w:sz="4" w:space="0" w:color="auto"/>
              <w:left w:val="nil"/>
              <w:bottom w:val="single" w:sz="4" w:space="0" w:color="auto"/>
              <w:right w:val="single" w:sz="4" w:space="0" w:color="auto"/>
            </w:tcBorders>
            <w:shd w:val="clear" w:color="auto" w:fill="auto"/>
            <w:vAlign w:val="center"/>
          </w:tcPr>
          <w:p w:rsidR="007D05E0" w:rsidRPr="00177D1B" w:rsidRDefault="007D05E0" w:rsidP="007D05E0">
            <w:pPr>
              <w:adjustRightInd w:val="0"/>
              <w:snapToGrid w:val="0"/>
              <w:jc w:val="center"/>
              <w:rPr>
                <w:rFonts w:asciiTheme="minorEastAsia" w:hAnsiTheme="minorEastAsia"/>
                <w:sz w:val="24"/>
                <w:szCs w:val="24"/>
              </w:rPr>
            </w:pPr>
            <w:r w:rsidRPr="00177D1B">
              <w:rPr>
                <w:rFonts w:asciiTheme="minorEastAsia" w:hAnsiTheme="minorEastAsia" w:hint="eastAsia"/>
                <w:sz w:val="24"/>
                <w:szCs w:val="24"/>
              </w:rPr>
              <w:t>5</w:t>
            </w:r>
          </w:p>
        </w:tc>
        <w:tc>
          <w:tcPr>
            <w:tcW w:w="2455" w:type="dxa"/>
            <w:vMerge/>
            <w:tcBorders>
              <w:left w:val="nil"/>
              <w:right w:val="single" w:sz="4" w:space="0" w:color="auto"/>
            </w:tcBorders>
            <w:shd w:val="clear" w:color="auto" w:fill="auto"/>
            <w:vAlign w:val="center"/>
          </w:tcPr>
          <w:p w:rsidR="007D05E0" w:rsidRPr="00E871AC" w:rsidRDefault="007D05E0" w:rsidP="007D05E0">
            <w:pPr>
              <w:adjustRightInd w:val="0"/>
              <w:snapToGrid w:val="0"/>
              <w:jc w:val="center"/>
              <w:rPr>
                <w:rFonts w:asciiTheme="minorEastAsia" w:hAnsiTheme="minorEastAsia"/>
                <w:sz w:val="24"/>
                <w:szCs w:val="24"/>
              </w:rPr>
            </w:pPr>
          </w:p>
        </w:tc>
      </w:tr>
      <w:tr w:rsidR="007D05E0" w:rsidRPr="00177D1B" w:rsidTr="007D05E0">
        <w:trPr>
          <w:jc w:val="center"/>
        </w:trPr>
        <w:tc>
          <w:tcPr>
            <w:tcW w:w="17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D05E0" w:rsidRPr="00177D1B" w:rsidRDefault="007D05E0" w:rsidP="007D05E0">
            <w:pPr>
              <w:adjustRightInd w:val="0"/>
              <w:snapToGrid w:val="0"/>
              <w:jc w:val="center"/>
              <w:rPr>
                <w:rFonts w:asciiTheme="minorEastAsia" w:hAnsiTheme="minorEastAsia"/>
                <w:sz w:val="24"/>
                <w:szCs w:val="24"/>
              </w:rPr>
            </w:pPr>
            <w:r w:rsidRPr="00177D1B">
              <w:rPr>
                <w:rFonts w:asciiTheme="minorEastAsia" w:hAnsiTheme="minorEastAsia" w:hint="eastAsia"/>
                <w:sz w:val="24"/>
                <w:szCs w:val="24"/>
              </w:rPr>
              <w:t>任务完成</w:t>
            </w:r>
          </w:p>
          <w:p w:rsidR="007D05E0" w:rsidRPr="00177D1B" w:rsidRDefault="007D05E0" w:rsidP="007D05E0">
            <w:pPr>
              <w:adjustRightInd w:val="0"/>
              <w:snapToGrid w:val="0"/>
              <w:jc w:val="center"/>
              <w:rPr>
                <w:rFonts w:asciiTheme="minorEastAsia" w:hAnsiTheme="minorEastAsia"/>
                <w:sz w:val="24"/>
                <w:szCs w:val="24"/>
              </w:rPr>
            </w:pPr>
            <w:r w:rsidRPr="00177D1B">
              <w:rPr>
                <w:rFonts w:asciiTheme="minorEastAsia" w:hAnsiTheme="minorEastAsia" w:hint="eastAsia"/>
                <w:sz w:val="24"/>
                <w:szCs w:val="24"/>
              </w:rPr>
              <w:t>（45%）</w:t>
            </w:r>
          </w:p>
        </w:tc>
        <w:tc>
          <w:tcPr>
            <w:tcW w:w="2974" w:type="dxa"/>
            <w:tcBorders>
              <w:top w:val="single" w:sz="4" w:space="0" w:color="auto"/>
              <w:left w:val="nil"/>
              <w:bottom w:val="single" w:sz="4" w:space="0" w:color="auto"/>
              <w:right w:val="single" w:sz="4" w:space="0" w:color="auto"/>
            </w:tcBorders>
            <w:shd w:val="clear" w:color="auto" w:fill="auto"/>
            <w:vAlign w:val="center"/>
          </w:tcPr>
          <w:p w:rsidR="007D05E0" w:rsidRPr="00177D1B" w:rsidRDefault="007D05E0" w:rsidP="007D05E0">
            <w:pPr>
              <w:adjustRightInd w:val="0"/>
              <w:snapToGrid w:val="0"/>
              <w:jc w:val="center"/>
              <w:rPr>
                <w:rFonts w:asciiTheme="minorEastAsia" w:hAnsiTheme="minorEastAsia"/>
                <w:sz w:val="24"/>
                <w:szCs w:val="24"/>
              </w:rPr>
            </w:pPr>
            <w:r w:rsidRPr="00177D1B">
              <w:rPr>
                <w:rFonts w:asciiTheme="minorEastAsia" w:hAnsiTheme="minorEastAsia" w:hint="eastAsia"/>
                <w:sz w:val="24"/>
                <w:szCs w:val="24"/>
              </w:rPr>
              <w:t>语音下单完成</w:t>
            </w:r>
          </w:p>
        </w:tc>
        <w:tc>
          <w:tcPr>
            <w:tcW w:w="1417" w:type="dxa"/>
            <w:tcBorders>
              <w:top w:val="single" w:sz="4" w:space="0" w:color="auto"/>
              <w:left w:val="nil"/>
              <w:bottom w:val="single" w:sz="4" w:space="0" w:color="auto"/>
              <w:right w:val="single" w:sz="4" w:space="0" w:color="auto"/>
            </w:tcBorders>
            <w:shd w:val="clear" w:color="auto" w:fill="auto"/>
            <w:vAlign w:val="center"/>
          </w:tcPr>
          <w:p w:rsidR="007D05E0" w:rsidRPr="00177D1B" w:rsidRDefault="007D05E0" w:rsidP="007D05E0">
            <w:pPr>
              <w:adjustRightInd w:val="0"/>
              <w:snapToGrid w:val="0"/>
              <w:jc w:val="center"/>
              <w:rPr>
                <w:rFonts w:asciiTheme="minorEastAsia" w:hAnsiTheme="minorEastAsia"/>
                <w:sz w:val="24"/>
                <w:szCs w:val="24"/>
              </w:rPr>
            </w:pPr>
            <w:r w:rsidRPr="00177D1B">
              <w:rPr>
                <w:rFonts w:asciiTheme="minorEastAsia" w:hAnsiTheme="minorEastAsia" w:hint="eastAsia"/>
                <w:sz w:val="24"/>
                <w:szCs w:val="24"/>
              </w:rPr>
              <w:t>5</w:t>
            </w:r>
          </w:p>
        </w:tc>
        <w:tc>
          <w:tcPr>
            <w:tcW w:w="2455" w:type="dxa"/>
            <w:vMerge w:val="restart"/>
            <w:tcBorders>
              <w:top w:val="single" w:sz="4" w:space="0" w:color="auto"/>
              <w:left w:val="nil"/>
              <w:bottom w:val="single" w:sz="4" w:space="0" w:color="auto"/>
              <w:right w:val="single" w:sz="4" w:space="0" w:color="auto"/>
            </w:tcBorders>
            <w:shd w:val="clear" w:color="auto" w:fill="auto"/>
            <w:vAlign w:val="center"/>
          </w:tcPr>
          <w:p w:rsidR="007D05E0" w:rsidRPr="00E871AC" w:rsidRDefault="007D05E0" w:rsidP="007D05E0">
            <w:pPr>
              <w:adjustRightInd w:val="0"/>
              <w:snapToGrid w:val="0"/>
              <w:jc w:val="center"/>
              <w:rPr>
                <w:rFonts w:asciiTheme="minorEastAsia" w:hAnsiTheme="minorEastAsia"/>
                <w:sz w:val="24"/>
                <w:szCs w:val="24"/>
              </w:rPr>
            </w:pPr>
            <w:r w:rsidRPr="00E871AC">
              <w:rPr>
                <w:rFonts w:asciiTheme="minorEastAsia" w:hAnsiTheme="minorEastAsia" w:hint="eastAsia"/>
                <w:sz w:val="24"/>
                <w:szCs w:val="24"/>
              </w:rPr>
              <w:t>过程评分（客观）（分组进行，每组2名裁判独立评分）</w:t>
            </w:r>
          </w:p>
          <w:p w:rsidR="00104D32" w:rsidRPr="00E871AC" w:rsidRDefault="00104D32" w:rsidP="00F5508D">
            <w:pPr>
              <w:adjustRightInd w:val="0"/>
              <w:snapToGrid w:val="0"/>
              <w:jc w:val="center"/>
              <w:rPr>
                <w:rFonts w:asciiTheme="minorEastAsia" w:hAnsiTheme="minorEastAsia"/>
                <w:sz w:val="24"/>
                <w:szCs w:val="24"/>
              </w:rPr>
            </w:pPr>
          </w:p>
        </w:tc>
      </w:tr>
      <w:tr w:rsidR="007D05E0" w:rsidRPr="00177D1B" w:rsidTr="007D05E0">
        <w:trPr>
          <w:jc w:val="center"/>
        </w:trPr>
        <w:tc>
          <w:tcPr>
            <w:tcW w:w="1752" w:type="dxa"/>
            <w:vMerge/>
            <w:tcBorders>
              <w:top w:val="single" w:sz="4" w:space="0" w:color="auto"/>
              <w:left w:val="single" w:sz="4" w:space="0" w:color="auto"/>
              <w:bottom w:val="single" w:sz="4" w:space="0" w:color="auto"/>
              <w:right w:val="single" w:sz="4" w:space="0" w:color="auto"/>
            </w:tcBorders>
            <w:shd w:val="clear" w:color="auto" w:fill="auto"/>
            <w:vAlign w:val="center"/>
          </w:tcPr>
          <w:p w:rsidR="007D05E0" w:rsidRPr="00177D1B" w:rsidRDefault="007D05E0" w:rsidP="007D05E0">
            <w:pPr>
              <w:adjustRightInd w:val="0"/>
              <w:snapToGrid w:val="0"/>
              <w:jc w:val="center"/>
              <w:rPr>
                <w:rFonts w:asciiTheme="minorEastAsia" w:hAnsiTheme="minorEastAsia"/>
                <w:sz w:val="24"/>
                <w:szCs w:val="24"/>
              </w:rPr>
            </w:pPr>
          </w:p>
        </w:tc>
        <w:tc>
          <w:tcPr>
            <w:tcW w:w="2974" w:type="dxa"/>
            <w:tcBorders>
              <w:top w:val="single" w:sz="4" w:space="0" w:color="auto"/>
              <w:left w:val="nil"/>
              <w:bottom w:val="single" w:sz="4" w:space="0" w:color="auto"/>
              <w:right w:val="single" w:sz="4" w:space="0" w:color="auto"/>
            </w:tcBorders>
            <w:shd w:val="clear" w:color="auto" w:fill="auto"/>
            <w:vAlign w:val="center"/>
          </w:tcPr>
          <w:p w:rsidR="007D05E0" w:rsidRPr="00177D1B" w:rsidRDefault="007D05E0" w:rsidP="007D05E0">
            <w:pPr>
              <w:adjustRightInd w:val="0"/>
              <w:snapToGrid w:val="0"/>
              <w:jc w:val="center"/>
              <w:rPr>
                <w:rFonts w:asciiTheme="minorEastAsia" w:hAnsiTheme="minorEastAsia"/>
                <w:sz w:val="24"/>
                <w:szCs w:val="24"/>
              </w:rPr>
            </w:pPr>
            <w:r w:rsidRPr="00177D1B">
              <w:rPr>
                <w:rFonts w:asciiTheme="minorEastAsia" w:hAnsiTheme="minorEastAsia" w:hint="eastAsia"/>
                <w:sz w:val="24"/>
                <w:szCs w:val="24"/>
              </w:rPr>
              <w:t>机器人移动到位</w:t>
            </w:r>
          </w:p>
        </w:tc>
        <w:tc>
          <w:tcPr>
            <w:tcW w:w="1417" w:type="dxa"/>
            <w:tcBorders>
              <w:top w:val="single" w:sz="4" w:space="0" w:color="auto"/>
              <w:left w:val="nil"/>
              <w:bottom w:val="single" w:sz="4" w:space="0" w:color="auto"/>
              <w:right w:val="single" w:sz="4" w:space="0" w:color="auto"/>
            </w:tcBorders>
            <w:shd w:val="clear" w:color="auto" w:fill="auto"/>
            <w:vAlign w:val="center"/>
          </w:tcPr>
          <w:p w:rsidR="007D05E0" w:rsidRPr="00177D1B" w:rsidRDefault="007D05E0" w:rsidP="007D05E0">
            <w:pPr>
              <w:adjustRightInd w:val="0"/>
              <w:snapToGrid w:val="0"/>
              <w:jc w:val="center"/>
              <w:rPr>
                <w:rFonts w:asciiTheme="minorEastAsia" w:hAnsiTheme="minorEastAsia"/>
                <w:sz w:val="24"/>
                <w:szCs w:val="24"/>
              </w:rPr>
            </w:pPr>
            <w:r w:rsidRPr="00177D1B">
              <w:rPr>
                <w:rFonts w:asciiTheme="minorEastAsia" w:hAnsiTheme="minorEastAsia" w:hint="eastAsia"/>
                <w:sz w:val="24"/>
                <w:szCs w:val="24"/>
              </w:rPr>
              <w:t>10</w:t>
            </w:r>
          </w:p>
        </w:tc>
        <w:tc>
          <w:tcPr>
            <w:tcW w:w="2455" w:type="dxa"/>
            <w:vMerge/>
            <w:tcBorders>
              <w:top w:val="single" w:sz="4" w:space="0" w:color="auto"/>
              <w:left w:val="nil"/>
              <w:bottom w:val="single" w:sz="4" w:space="0" w:color="auto"/>
              <w:right w:val="single" w:sz="4" w:space="0" w:color="auto"/>
            </w:tcBorders>
            <w:shd w:val="clear" w:color="auto" w:fill="auto"/>
            <w:vAlign w:val="center"/>
          </w:tcPr>
          <w:p w:rsidR="007D05E0" w:rsidRPr="00E871AC" w:rsidRDefault="007D05E0" w:rsidP="007D05E0">
            <w:pPr>
              <w:adjustRightInd w:val="0"/>
              <w:snapToGrid w:val="0"/>
              <w:jc w:val="center"/>
              <w:rPr>
                <w:rFonts w:asciiTheme="minorEastAsia" w:hAnsiTheme="minorEastAsia"/>
                <w:sz w:val="24"/>
                <w:szCs w:val="24"/>
              </w:rPr>
            </w:pPr>
          </w:p>
        </w:tc>
      </w:tr>
      <w:tr w:rsidR="007D05E0" w:rsidRPr="00177D1B" w:rsidTr="007D05E0">
        <w:trPr>
          <w:jc w:val="center"/>
        </w:trPr>
        <w:tc>
          <w:tcPr>
            <w:tcW w:w="1752" w:type="dxa"/>
            <w:vMerge/>
            <w:tcBorders>
              <w:top w:val="single" w:sz="4" w:space="0" w:color="auto"/>
              <w:left w:val="single" w:sz="4" w:space="0" w:color="auto"/>
              <w:bottom w:val="single" w:sz="4" w:space="0" w:color="auto"/>
              <w:right w:val="single" w:sz="4" w:space="0" w:color="auto"/>
            </w:tcBorders>
            <w:shd w:val="clear" w:color="auto" w:fill="auto"/>
            <w:vAlign w:val="center"/>
          </w:tcPr>
          <w:p w:rsidR="007D05E0" w:rsidRPr="00177D1B" w:rsidRDefault="007D05E0" w:rsidP="007D05E0">
            <w:pPr>
              <w:adjustRightInd w:val="0"/>
              <w:snapToGrid w:val="0"/>
              <w:jc w:val="center"/>
              <w:rPr>
                <w:rFonts w:asciiTheme="minorEastAsia" w:hAnsiTheme="minorEastAsia"/>
                <w:sz w:val="24"/>
                <w:szCs w:val="24"/>
              </w:rPr>
            </w:pPr>
          </w:p>
        </w:tc>
        <w:tc>
          <w:tcPr>
            <w:tcW w:w="2974" w:type="dxa"/>
            <w:tcBorders>
              <w:top w:val="single" w:sz="4" w:space="0" w:color="auto"/>
              <w:left w:val="nil"/>
              <w:bottom w:val="single" w:sz="4" w:space="0" w:color="auto"/>
              <w:right w:val="single" w:sz="4" w:space="0" w:color="auto"/>
            </w:tcBorders>
            <w:shd w:val="clear" w:color="auto" w:fill="auto"/>
            <w:vAlign w:val="center"/>
          </w:tcPr>
          <w:p w:rsidR="007D05E0" w:rsidRPr="00177D1B" w:rsidRDefault="007D05E0" w:rsidP="007D05E0">
            <w:pPr>
              <w:adjustRightInd w:val="0"/>
              <w:snapToGrid w:val="0"/>
              <w:jc w:val="center"/>
              <w:rPr>
                <w:rFonts w:asciiTheme="minorEastAsia" w:hAnsiTheme="minorEastAsia"/>
                <w:sz w:val="24"/>
                <w:szCs w:val="24"/>
              </w:rPr>
            </w:pPr>
            <w:r w:rsidRPr="00177D1B">
              <w:rPr>
                <w:rFonts w:asciiTheme="minorEastAsia" w:hAnsiTheme="minorEastAsia" w:hint="eastAsia"/>
                <w:sz w:val="24"/>
                <w:szCs w:val="24"/>
              </w:rPr>
              <w:t>抓取动作完成</w:t>
            </w:r>
          </w:p>
        </w:tc>
        <w:tc>
          <w:tcPr>
            <w:tcW w:w="1417" w:type="dxa"/>
            <w:tcBorders>
              <w:top w:val="single" w:sz="4" w:space="0" w:color="auto"/>
              <w:left w:val="nil"/>
              <w:bottom w:val="single" w:sz="4" w:space="0" w:color="auto"/>
              <w:right w:val="single" w:sz="4" w:space="0" w:color="auto"/>
            </w:tcBorders>
            <w:shd w:val="clear" w:color="auto" w:fill="auto"/>
            <w:vAlign w:val="center"/>
          </w:tcPr>
          <w:p w:rsidR="007D05E0" w:rsidRPr="00177D1B" w:rsidRDefault="007D05E0" w:rsidP="007D05E0">
            <w:pPr>
              <w:adjustRightInd w:val="0"/>
              <w:snapToGrid w:val="0"/>
              <w:jc w:val="center"/>
              <w:rPr>
                <w:rFonts w:asciiTheme="minorEastAsia" w:hAnsiTheme="minorEastAsia"/>
                <w:sz w:val="24"/>
                <w:szCs w:val="24"/>
              </w:rPr>
            </w:pPr>
            <w:r w:rsidRPr="00177D1B">
              <w:rPr>
                <w:rFonts w:asciiTheme="minorEastAsia" w:hAnsiTheme="minorEastAsia" w:hint="eastAsia"/>
                <w:sz w:val="24"/>
                <w:szCs w:val="24"/>
              </w:rPr>
              <w:t>10</w:t>
            </w:r>
          </w:p>
        </w:tc>
        <w:tc>
          <w:tcPr>
            <w:tcW w:w="2455" w:type="dxa"/>
            <w:vMerge/>
            <w:tcBorders>
              <w:top w:val="single" w:sz="4" w:space="0" w:color="auto"/>
              <w:left w:val="nil"/>
              <w:bottom w:val="single" w:sz="4" w:space="0" w:color="auto"/>
              <w:right w:val="single" w:sz="4" w:space="0" w:color="auto"/>
            </w:tcBorders>
            <w:shd w:val="clear" w:color="auto" w:fill="auto"/>
            <w:vAlign w:val="center"/>
          </w:tcPr>
          <w:p w:rsidR="007D05E0" w:rsidRPr="00E871AC" w:rsidRDefault="007D05E0" w:rsidP="007D05E0">
            <w:pPr>
              <w:adjustRightInd w:val="0"/>
              <w:snapToGrid w:val="0"/>
              <w:jc w:val="center"/>
              <w:rPr>
                <w:rFonts w:asciiTheme="minorEastAsia" w:hAnsiTheme="minorEastAsia"/>
                <w:sz w:val="24"/>
                <w:szCs w:val="24"/>
              </w:rPr>
            </w:pPr>
          </w:p>
        </w:tc>
      </w:tr>
      <w:tr w:rsidR="007D05E0" w:rsidRPr="00177D1B" w:rsidTr="007D05E0">
        <w:trPr>
          <w:jc w:val="center"/>
        </w:trPr>
        <w:tc>
          <w:tcPr>
            <w:tcW w:w="1752" w:type="dxa"/>
            <w:vMerge/>
            <w:tcBorders>
              <w:top w:val="single" w:sz="4" w:space="0" w:color="auto"/>
              <w:left w:val="single" w:sz="4" w:space="0" w:color="auto"/>
              <w:bottom w:val="single" w:sz="4" w:space="0" w:color="auto"/>
              <w:right w:val="single" w:sz="4" w:space="0" w:color="auto"/>
            </w:tcBorders>
            <w:shd w:val="clear" w:color="auto" w:fill="auto"/>
            <w:vAlign w:val="center"/>
          </w:tcPr>
          <w:p w:rsidR="007D05E0" w:rsidRPr="00177D1B" w:rsidRDefault="007D05E0" w:rsidP="007D05E0">
            <w:pPr>
              <w:adjustRightInd w:val="0"/>
              <w:snapToGrid w:val="0"/>
              <w:jc w:val="center"/>
              <w:rPr>
                <w:rFonts w:asciiTheme="minorEastAsia" w:hAnsiTheme="minorEastAsia"/>
                <w:sz w:val="24"/>
                <w:szCs w:val="24"/>
              </w:rPr>
            </w:pPr>
          </w:p>
        </w:tc>
        <w:tc>
          <w:tcPr>
            <w:tcW w:w="2974" w:type="dxa"/>
            <w:tcBorders>
              <w:top w:val="single" w:sz="4" w:space="0" w:color="auto"/>
              <w:left w:val="nil"/>
              <w:bottom w:val="single" w:sz="4" w:space="0" w:color="auto"/>
              <w:right w:val="single" w:sz="4" w:space="0" w:color="auto"/>
            </w:tcBorders>
            <w:shd w:val="clear" w:color="auto" w:fill="auto"/>
            <w:vAlign w:val="center"/>
          </w:tcPr>
          <w:p w:rsidR="007D05E0" w:rsidRPr="00177D1B" w:rsidRDefault="007D05E0" w:rsidP="007D05E0">
            <w:pPr>
              <w:adjustRightInd w:val="0"/>
              <w:snapToGrid w:val="0"/>
              <w:jc w:val="center"/>
              <w:rPr>
                <w:rFonts w:asciiTheme="minorEastAsia" w:hAnsiTheme="minorEastAsia"/>
                <w:sz w:val="24"/>
                <w:szCs w:val="24"/>
              </w:rPr>
            </w:pPr>
            <w:r w:rsidRPr="00177D1B">
              <w:rPr>
                <w:rFonts w:asciiTheme="minorEastAsia" w:hAnsiTheme="minorEastAsia" w:hint="eastAsia"/>
                <w:sz w:val="24"/>
                <w:szCs w:val="24"/>
              </w:rPr>
              <w:t>自动搜索完成</w:t>
            </w:r>
          </w:p>
        </w:tc>
        <w:tc>
          <w:tcPr>
            <w:tcW w:w="1417" w:type="dxa"/>
            <w:tcBorders>
              <w:top w:val="single" w:sz="4" w:space="0" w:color="auto"/>
              <w:left w:val="nil"/>
              <w:bottom w:val="single" w:sz="4" w:space="0" w:color="auto"/>
              <w:right w:val="single" w:sz="4" w:space="0" w:color="auto"/>
            </w:tcBorders>
            <w:shd w:val="clear" w:color="auto" w:fill="auto"/>
            <w:vAlign w:val="center"/>
          </w:tcPr>
          <w:p w:rsidR="007D05E0" w:rsidRPr="00177D1B" w:rsidRDefault="007D05E0" w:rsidP="007D05E0">
            <w:pPr>
              <w:adjustRightInd w:val="0"/>
              <w:snapToGrid w:val="0"/>
              <w:jc w:val="center"/>
              <w:rPr>
                <w:rFonts w:asciiTheme="minorEastAsia" w:hAnsiTheme="minorEastAsia"/>
                <w:sz w:val="24"/>
                <w:szCs w:val="24"/>
              </w:rPr>
            </w:pPr>
            <w:r w:rsidRPr="00177D1B">
              <w:rPr>
                <w:rFonts w:asciiTheme="minorEastAsia" w:hAnsiTheme="minorEastAsia" w:hint="eastAsia"/>
                <w:sz w:val="24"/>
                <w:szCs w:val="24"/>
              </w:rPr>
              <w:t>10</w:t>
            </w:r>
          </w:p>
        </w:tc>
        <w:tc>
          <w:tcPr>
            <w:tcW w:w="2455" w:type="dxa"/>
            <w:vMerge/>
            <w:tcBorders>
              <w:top w:val="single" w:sz="4" w:space="0" w:color="auto"/>
              <w:left w:val="nil"/>
              <w:bottom w:val="single" w:sz="4" w:space="0" w:color="auto"/>
              <w:right w:val="single" w:sz="4" w:space="0" w:color="auto"/>
            </w:tcBorders>
            <w:shd w:val="clear" w:color="auto" w:fill="auto"/>
            <w:vAlign w:val="center"/>
          </w:tcPr>
          <w:p w:rsidR="007D05E0" w:rsidRPr="00E871AC" w:rsidRDefault="007D05E0" w:rsidP="007D05E0">
            <w:pPr>
              <w:adjustRightInd w:val="0"/>
              <w:snapToGrid w:val="0"/>
              <w:jc w:val="center"/>
              <w:rPr>
                <w:rFonts w:asciiTheme="minorEastAsia" w:hAnsiTheme="minorEastAsia"/>
                <w:sz w:val="24"/>
                <w:szCs w:val="24"/>
              </w:rPr>
            </w:pPr>
          </w:p>
        </w:tc>
      </w:tr>
      <w:tr w:rsidR="007D05E0" w:rsidRPr="00177D1B" w:rsidTr="007D05E0">
        <w:trPr>
          <w:jc w:val="center"/>
        </w:trPr>
        <w:tc>
          <w:tcPr>
            <w:tcW w:w="1752" w:type="dxa"/>
            <w:vMerge/>
            <w:tcBorders>
              <w:top w:val="single" w:sz="4" w:space="0" w:color="auto"/>
              <w:left w:val="single" w:sz="4" w:space="0" w:color="auto"/>
              <w:bottom w:val="single" w:sz="4" w:space="0" w:color="auto"/>
              <w:right w:val="single" w:sz="4" w:space="0" w:color="auto"/>
            </w:tcBorders>
            <w:shd w:val="clear" w:color="auto" w:fill="auto"/>
            <w:vAlign w:val="center"/>
          </w:tcPr>
          <w:p w:rsidR="007D05E0" w:rsidRPr="00177D1B" w:rsidRDefault="007D05E0" w:rsidP="007D05E0">
            <w:pPr>
              <w:adjustRightInd w:val="0"/>
              <w:snapToGrid w:val="0"/>
              <w:jc w:val="center"/>
              <w:rPr>
                <w:rFonts w:asciiTheme="minorEastAsia" w:hAnsiTheme="minorEastAsia"/>
                <w:sz w:val="24"/>
                <w:szCs w:val="24"/>
              </w:rPr>
            </w:pPr>
          </w:p>
        </w:tc>
        <w:tc>
          <w:tcPr>
            <w:tcW w:w="2974" w:type="dxa"/>
            <w:tcBorders>
              <w:top w:val="single" w:sz="4" w:space="0" w:color="auto"/>
              <w:left w:val="nil"/>
              <w:bottom w:val="single" w:sz="4" w:space="0" w:color="auto"/>
              <w:right w:val="single" w:sz="4" w:space="0" w:color="auto"/>
            </w:tcBorders>
            <w:shd w:val="clear" w:color="auto" w:fill="auto"/>
            <w:vAlign w:val="center"/>
          </w:tcPr>
          <w:p w:rsidR="007D05E0" w:rsidRPr="00177D1B" w:rsidRDefault="007D05E0" w:rsidP="007D05E0">
            <w:pPr>
              <w:adjustRightInd w:val="0"/>
              <w:snapToGrid w:val="0"/>
              <w:jc w:val="center"/>
              <w:rPr>
                <w:rFonts w:asciiTheme="minorEastAsia" w:hAnsiTheme="minorEastAsia"/>
                <w:sz w:val="24"/>
                <w:szCs w:val="24"/>
              </w:rPr>
            </w:pPr>
            <w:r w:rsidRPr="00177D1B">
              <w:rPr>
                <w:rFonts w:asciiTheme="minorEastAsia" w:hAnsiTheme="minorEastAsia" w:hint="eastAsia"/>
                <w:sz w:val="24"/>
                <w:szCs w:val="24"/>
              </w:rPr>
              <w:t>灭火完成</w:t>
            </w:r>
          </w:p>
        </w:tc>
        <w:tc>
          <w:tcPr>
            <w:tcW w:w="1417" w:type="dxa"/>
            <w:tcBorders>
              <w:top w:val="single" w:sz="4" w:space="0" w:color="auto"/>
              <w:left w:val="nil"/>
              <w:bottom w:val="single" w:sz="4" w:space="0" w:color="auto"/>
              <w:right w:val="single" w:sz="4" w:space="0" w:color="auto"/>
            </w:tcBorders>
            <w:shd w:val="clear" w:color="auto" w:fill="auto"/>
            <w:vAlign w:val="center"/>
          </w:tcPr>
          <w:p w:rsidR="007D05E0" w:rsidRPr="00177D1B" w:rsidRDefault="007D05E0" w:rsidP="007D05E0">
            <w:pPr>
              <w:adjustRightInd w:val="0"/>
              <w:snapToGrid w:val="0"/>
              <w:jc w:val="center"/>
              <w:rPr>
                <w:rFonts w:asciiTheme="minorEastAsia" w:hAnsiTheme="minorEastAsia"/>
                <w:sz w:val="24"/>
                <w:szCs w:val="24"/>
              </w:rPr>
            </w:pPr>
            <w:r w:rsidRPr="00177D1B">
              <w:rPr>
                <w:rFonts w:asciiTheme="minorEastAsia" w:hAnsiTheme="minorEastAsia" w:hint="eastAsia"/>
                <w:sz w:val="24"/>
                <w:szCs w:val="24"/>
              </w:rPr>
              <w:t>5</w:t>
            </w:r>
          </w:p>
        </w:tc>
        <w:tc>
          <w:tcPr>
            <w:tcW w:w="2455" w:type="dxa"/>
            <w:vMerge/>
            <w:tcBorders>
              <w:top w:val="single" w:sz="4" w:space="0" w:color="auto"/>
              <w:left w:val="nil"/>
              <w:bottom w:val="single" w:sz="4" w:space="0" w:color="auto"/>
              <w:right w:val="single" w:sz="4" w:space="0" w:color="auto"/>
            </w:tcBorders>
            <w:shd w:val="clear" w:color="auto" w:fill="auto"/>
            <w:vAlign w:val="center"/>
          </w:tcPr>
          <w:p w:rsidR="007D05E0" w:rsidRPr="00E871AC" w:rsidRDefault="007D05E0" w:rsidP="007D05E0">
            <w:pPr>
              <w:adjustRightInd w:val="0"/>
              <w:snapToGrid w:val="0"/>
              <w:jc w:val="center"/>
              <w:rPr>
                <w:rFonts w:asciiTheme="minorEastAsia" w:hAnsiTheme="minorEastAsia"/>
                <w:sz w:val="24"/>
                <w:szCs w:val="24"/>
              </w:rPr>
            </w:pPr>
          </w:p>
        </w:tc>
      </w:tr>
      <w:tr w:rsidR="007D05E0" w:rsidRPr="00177D1B" w:rsidTr="007D05E0">
        <w:trPr>
          <w:jc w:val="center"/>
        </w:trPr>
        <w:tc>
          <w:tcPr>
            <w:tcW w:w="1752" w:type="dxa"/>
            <w:vMerge/>
            <w:tcBorders>
              <w:top w:val="single" w:sz="4" w:space="0" w:color="auto"/>
              <w:left w:val="single" w:sz="4" w:space="0" w:color="auto"/>
              <w:bottom w:val="single" w:sz="4" w:space="0" w:color="auto"/>
              <w:right w:val="single" w:sz="4" w:space="0" w:color="auto"/>
            </w:tcBorders>
            <w:shd w:val="clear" w:color="auto" w:fill="auto"/>
            <w:vAlign w:val="center"/>
          </w:tcPr>
          <w:p w:rsidR="007D05E0" w:rsidRPr="00177D1B" w:rsidRDefault="007D05E0" w:rsidP="007D05E0">
            <w:pPr>
              <w:jc w:val="center"/>
              <w:rPr>
                <w:rFonts w:asciiTheme="minorEastAsia" w:hAnsiTheme="minorEastAsia"/>
                <w:sz w:val="24"/>
                <w:szCs w:val="24"/>
              </w:rPr>
            </w:pPr>
          </w:p>
        </w:tc>
        <w:tc>
          <w:tcPr>
            <w:tcW w:w="2974" w:type="dxa"/>
            <w:tcBorders>
              <w:top w:val="single" w:sz="4" w:space="0" w:color="auto"/>
              <w:left w:val="nil"/>
              <w:bottom w:val="single" w:sz="4" w:space="0" w:color="auto"/>
              <w:right w:val="single" w:sz="4" w:space="0" w:color="auto"/>
            </w:tcBorders>
            <w:shd w:val="clear" w:color="auto" w:fill="auto"/>
            <w:vAlign w:val="center"/>
          </w:tcPr>
          <w:p w:rsidR="007D05E0" w:rsidRPr="00177D1B" w:rsidRDefault="007D05E0" w:rsidP="007D05E0">
            <w:pPr>
              <w:adjustRightInd w:val="0"/>
              <w:snapToGrid w:val="0"/>
              <w:jc w:val="center"/>
              <w:rPr>
                <w:rFonts w:asciiTheme="minorEastAsia" w:hAnsiTheme="minorEastAsia"/>
                <w:sz w:val="24"/>
                <w:szCs w:val="24"/>
              </w:rPr>
            </w:pPr>
            <w:r w:rsidRPr="00177D1B">
              <w:rPr>
                <w:rFonts w:asciiTheme="minorEastAsia" w:hAnsiTheme="minorEastAsia" w:hint="eastAsia"/>
                <w:sz w:val="24"/>
                <w:szCs w:val="24"/>
              </w:rPr>
              <w:t>系统数据更新</w:t>
            </w:r>
          </w:p>
        </w:tc>
        <w:tc>
          <w:tcPr>
            <w:tcW w:w="1417" w:type="dxa"/>
            <w:tcBorders>
              <w:top w:val="single" w:sz="4" w:space="0" w:color="auto"/>
              <w:left w:val="nil"/>
              <w:bottom w:val="single" w:sz="4" w:space="0" w:color="auto"/>
              <w:right w:val="single" w:sz="4" w:space="0" w:color="auto"/>
            </w:tcBorders>
            <w:shd w:val="clear" w:color="auto" w:fill="auto"/>
            <w:vAlign w:val="center"/>
          </w:tcPr>
          <w:p w:rsidR="007D05E0" w:rsidRPr="00177D1B" w:rsidRDefault="007D05E0" w:rsidP="007D05E0">
            <w:pPr>
              <w:adjustRightInd w:val="0"/>
              <w:snapToGrid w:val="0"/>
              <w:jc w:val="center"/>
              <w:rPr>
                <w:rFonts w:asciiTheme="minorEastAsia" w:hAnsiTheme="minorEastAsia"/>
                <w:sz w:val="24"/>
                <w:szCs w:val="24"/>
              </w:rPr>
            </w:pPr>
            <w:r w:rsidRPr="00177D1B">
              <w:rPr>
                <w:rFonts w:asciiTheme="minorEastAsia" w:hAnsiTheme="minorEastAsia" w:hint="eastAsia"/>
                <w:sz w:val="24"/>
                <w:szCs w:val="24"/>
              </w:rPr>
              <w:t>5</w:t>
            </w:r>
          </w:p>
        </w:tc>
        <w:tc>
          <w:tcPr>
            <w:tcW w:w="2455" w:type="dxa"/>
            <w:vMerge/>
            <w:tcBorders>
              <w:top w:val="single" w:sz="4" w:space="0" w:color="auto"/>
              <w:left w:val="nil"/>
              <w:bottom w:val="single" w:sz="4" w:space="0" w:color="auto"/>
              <w:right w:val="single" w:sz="4" w:space="0" w:color="auto"/>
            </w:tcBorders>
            <w:shd w:val="clear" w:color="auto" w:fill="auto"/>
            <w:vAlign w:val="center"/>
          </w:tcPr>
          <w:p w:rsidR="007D05E0" w:rsidRPr="00E871AC" w:rsidRDefault="007D05E0" w:rsidP="007D05E0">
            <w:pPr>
              <w:rPr>
                <w:rFonts w:asciiTheme="minorEastAsia" w:hAnsiTheme="minorEastAsia"/>
                <w:sz w:val="24"/>
                <w:szCs w:val="24"/>
              </w:rPr>
            </w:pPr>
          </w:p>
        </w:tc>
      </w:tr>
      <w:tr w:rsidR="007D05E0" w:rsidRPr="00177D1B" w:rsidTr="007D05E0">
        <w:trPr>
          <w:jc w:val="center"/>
        </w:trPr>
        <w:tc>
          <w:tcPr>
            <w:tcW w:w="17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D05E0" w:rsidRPr="00177D1B" w:rsidRDefault="007D05E0" w:rsidP="007D05E0">
            <w:pPr>
              <w:adjustRightInd w:val="0"/>
              <w:snapToGrid w:val="0"/>
              <w:jc w:val="center"/>
              <w:rPr>
                <w:rFonts w:asciiTheme="minorEastAsia" w:hAnsiTheme="minorEastAsia"/>
                <w:sz w:val="24"/>
                <w:szCs w:val="24"/>
              </w:rPr>
            </w:pPr>
            <w:r w:rsidRPr="00177D1B">
              <w:rPr>
                <w:rFonts w:asciiTheme="minorEastAsia" w:hAnsiTheme="minorEastAsia" w:hint="eastAsia"/>
                <w:sz w:val="24"/>
                <w:szCs w:val="24"/>
              </w:rPr>
              <w:t>扣分项</w:t>
            </w:r>
          </w:p>
        </w:tc>
        <w:tc>
          <w:tcPr>
            <w:tcW w:w="2974" w:type="dxa"/>
            <w:tcBorders>
              <w:top w:val="single" w:sz="4" w:space="0" w:color="auto"/>
              <w:left w:val="nil"/>
              <w:bottom w:val="single" w:sz="4" w:space="0" w:color="auto"/>
              <w:right w:val="single" w:sz="4" w:space="0" w:color="auto"/>
            </w:tcBorders>
            <w:shd w:val="clear" w:color="auto" w:fill="auto"/>
            <w:vAlign w:val="center"/>
          </w:tcPr>
          <w:p w:rsidR="007D05E0" w:rsidRPr="00177D1B" w:rsidRDefault="007D05E0" w:rsidP="007D05E0">
            <w:pPr>
              <w:adjustRightInd w:val="0"/>
              <w:snapToGrid w:val="0"/>
              <w:rPr>
                <w:rFonts w:asciiTheme="minorEastAsia" w:hAnsiTheme="minorEastAsia"/>
                <w:sz w:val="24"/>
                <w:szCs w:val="24"/>
              </w:rPr>
            </w:pPr>
            <w:r w:rsidRPr="00177D1B">
              <w:rPr>
                <w:rFonts w:asciiTheme="minorEastAsia" w:hAnsiTheme="minorEastAsia" w:hint="eastAsia"/>
                <w:sz w:val="24"/>
                <w:szCs w:val="24"/>
              </w:rPr>
              <w:t>超过规定时间更换或补领元器件（每个）</w:t>
            </w:r>
          </w:p>
        </w:tc>
        <w:tc>
          <w:tcPr>
            <w:tcW w:w="1417" w:type="dxa"/>
            <w:tcBorders>
              <w:top w:val="single" w:sz="4" w:space="0" w:color="auto"/>
              <w:left w:val="nil"/>
              <w:bottom w:val="single" w:sz="4" w:space="0" w:color="auto"/>
              <w:right w:val="single" w:sz="4" w:space="0" w:color="auto"/>
            </w:tcBorders>
            <w:shd w:val="clear" w:color="auto" w:fill="auto"/>
            <w:vAlign w:val="center"/>
          </w:tcPr>
          <w:p w:rsidR="007D05E0" w:rsidRPr="00177D1B" w:rsidRDefault="007D05E0" w:rsidP="007D05E0">
            <w:pPr>
              <w:adjustRightInd w:val="0"/>
              <w:snapToGrid w:val="0"/>
              <w:jc w:val="center"/>
              <w:rPr>
                <w:rFonts w:asciiTheme="minorEastAsia" w:hAnsiTheme="minorEastAsia"/>
                <w:sz w:val="24"/>
                <w:szCs w:val="24"/>
              </w:rPr>
            </w:pPr>
            <w:r w:rsidRPr="00177D1B">
              <w:rPr>
                <w:rFonts w:asciiTheme="minorEastAsia" w:hAnsiTheme="minorEastAsia" w:hint="eastAsia"/>
                <w:sz w:val="24"/>
                <w:szCs w:val="24"/>
              </w:rPr>
              <w:t>1</w:t>
            </w:r>
          </w:p>
        </w:tc>
        <w:tc>
          <w:tcPr>
            <w:tcW w:w="2455" w:type="dxa"/>
            <w:vMerge w:val="restart"/>
            <w:tcBorders>
              <w:top w:val="single" w:sz="4" w:space="0" w:color="auto"/>
              <w:left w:val="nil"/>
              <w:bottom w:val="single" w:sz="4" w:space="0" w:color="auto"/>
              <w:right w:val="single" w:sz="4" w:space="0" w:color="auto"/>
            </w:tcBorders>
            <w:shd w:val="clear" w:color="auto" w:fill="auto"/>
            <w:vAlign w:val="center"/>
          </w:tcPr>
          <w:p w:rsidR="007D05E0" w:rsidRPr="00E871AC" w:rsidRDefault="007D05E0" w:rsidP="007D05E0">
            <w:pPr>
              <w:adjustRightInd w:val="0"/>
              <w:snapToGrid w:val="0"/>
              <w:jc w:val="center"/>
              <w:rPr>
                <w:rFonts w:asciiTheme="minorEastAsia" w:hAnsiTheme="minorEastAsia"/>
                <w:sz w:val="24"/>
                <w:szCs w:val="24"/>
              </w:rPr>
            </w:pPr>
            <w:r w:rsidRPr="00E871AC">
              <w:rPr>
                <w:rFonts w:asciiTheme="minorEastAsia" w:hAnsiTheme="minorEastAsia" w:hint="eastAsia"/>
                <w:sz w:val="24"/>
                <w:szCs w:val="24"/>
              </w:rPr>
              <w:t>过程评分（客观）</w:t>
            </w:r>
          </w:p>
          <w:p w:rsidR="007D05E0" w:rsidRPr="00E871AC" w:rsidRDefault="007D05E0" w:rsidP="00104D32">
            <w:pPr>
              <w:pStyle w:val="a5"/>
            </w:pPr>
            <w:r w:rsidRPr="00E871AC">
              <w:rPr>
                <w:rFonts w:hint="eastAsia"/>
              </w:rPr>
              <w:t>（</w:t>
            </w:r>
            <w:r w:rsidRPr="00E871AC">
              <w:rPr>
                <w:rFonts w:hint="eastAsia"/>
              </w:rPr>
              <w:t>2</w:t>
            </w:r>
            <w:r w:rsidRPr="00E871AC">
              <w:rPr>
                <w:rFonts w:hint="eastAsia"/>
              </w:rPr>
              <w:t>名裁判）</w:t>
            </w:r>
          </w:p>
        </w:tc>
      </w:tr>
      <w:tr w:rsidR="007D05E0" w:rsidRPr="00177D1B" w:rsidTr="007D05E0">
        <w:trPr>
          <w:jc w:val="center"/>
        </w:trPr>
        <w:tc>
          <w:tcPr>
            <w:tcW w:w="1752" w:type="dxa"/>
            <w:vMerge/>
            <w:tcBorders>
              <w:top w:val="single" w:sz="4" w:space="0" w:color="auto"/>
              <w:left w:val="single" w:sz="4" w:space="0" w:color="auto"/>
              <w:bottom w:val="single" w:sz="4" w:space="0" w:color="auto"/>
              <w:right w:val="single" w:sz="4" w:space="0" w:color="auto"/>
            </w:tcBorders>
            <w:shd w:val="clear" w:color="auto" w:fill="auto"/>
            <w:vAlign w:val="center"/>
          </w:tcPr>
          <w:p w:rsidR="007D05E0" w:rsidRPr="00177D1B" w:rsidRDefault="007D05E0" w:rsidP="007D05E0">
            <w:pPr>
              <w:jc w:val="center"/>
              <w:rPr>
                <w:rFonts w:asciiTheme="minorEastAsia" w:hAnsiTheme="minorEastAsia"/>
                <w:sz w:val="24"/>
                <w:szCs w:val="24"/>
              </w:rPr>
            </w:pPr>
          </w:p>
        </w:tc>
        <w:tc>
          <w:tcPr>
            <w:tcW w:w="2974" w:type="dxa"/>
            <w:tcBorders>
              <w:top w:val="single" w:sz="4" w:space="0" w:color="auto"/>
              <w:left w:val="nil"/>
              <w:bottom w:val="single" w:sz="4" w:space="0" w:color="auto"/>
              <w:right w:val="single" w:sz="4" w:space="0" w:color="auto"/>
            </w:tcBorders>
            <w:shd w:val="clear" w:color="auto" w:fill="auto"/>
            <w:vAlign w:val="center"/>
          </w:tcPr>
          <w:p w:rsidR="007D05E0" w:rsidRPr="00177D1B" w:rsidRDefault="007D05E0" w:rsidP="007D05E0">
            <w:pPr>
              <w:adjustRightInd w:val="0"/>
              <w:snapToGrid w:val="0"/>
              <w:rPr>
                <w:rFonts w:asciiTheme="minorEastAsia" w:hAnsiTheme="minorEastAsia"/>
                <w:sz w:val="24"/>
                <w:szCs w:val="24"/>
              </w:rPr>
            </w:pPr>
            <w:r w:rsidRPr="00177D1B">
              <w:rPr>
                <w:rFonts w:asciiTheme="minorEastAsia" w:hAnsiTheme="minorEastAsia" w:hint="eastAsia"/>
                <w:sz w:val="24"/>
                <w:szCs w:val="24"/>
              </w:rPr>
              <w:t>更换设备（限1次）</w:t>
            </w:r>
          </w:p>
        </w:tc>
        <w:tc>
          <w:tcPr>
            <w:tcW w:w="1417" w:type="dxa"/>
            <w:tcBorders>
              <w:top w:val="single" w:sz="4" w:space="0" w:color="auto"/>
              <w:left w:val="nil"/>
              <w:bottom w:val="single" w:sz="4" w:space="0" w:color="auto"/>
              <w:right w:val="single" w:sz="4" w:space="0" w:color="auto"/>
            </w:tcBorders>
            <w:shd w:val="clear" w:color="auto" w:fill="auto"/>
            <w:vAlign w:val="center"/>
          </w:tcPr>
          <w:p w:rsidR="007D05E0" w:rsidRPr="00177D1B" w:rsidRDefault="007D05E0" w:rsidP="007D05E0">
            <w:pPr>
              <w:adjustRightInd w:val="0"/>
              <w:snapToGrid w:val="0"/>
              <w:jc w:val="center"/>
              <w:rPr>
                <w:rFonts w:asciiTheme="minorEastAsia" w:hAnsiTheme="minorEastAsia"/>
                <w:sz w:val="24"/>
                <w:szCs w:val="24"/>
              </w:rPr>
            </w:pPr>
            <w:r w:rsidRPr="00177D1B">
              <w:rPr>
                <w:rFonts w:asciiTheme="minorEastAsia" w:hAnsiTheme="minorEastAsia" w:hint="eastAsia"/>
                <w:sz w:val="24"/>
                <w:szCs w:val="24"/>
              </w:rPr>
              <w:t>10</w:t>
            </w:r>
          </w:p>
        </w:tc>
        <w:tc>
          <w:tcPr>
            <w:tcW w:w="2455" w:type="dxa"/>
            <w:vMerge/>
            <w:tcBorders>
              <w:top w:val="single" w:sz="4" w:space="0" w:color="auto"/>
              <w:left w:val="nil"/>
              <w:bottom w:val="single" w:sz="4" w:space="0" w:color="auto"/>
              <w:right w:val="single" w:sz="4" w:space="0" w:color="auto"/>
            </w:tcBorders>
            <w:shd w:val="clear" w:color="auto" w:fill="auto"/>
            <w:vAlign w:val="center"/>
          </w:tcPr>
          <w:p w:rsidR="007D05E0" w:rsidRPr="00177D1B" w:rsidRDefault="007D05E0" w:rsidP="007D05E0">
            <w:pPr>
              <w:rPr>
                <w:rFonts w:asciiTheme="minorEastAsia" w:hAnsiTheme="minorEastAsia"/>
                <w:sz w:val="24"/>
                <w:szCs w:val="24"/>
              </w:rPr>
            </w:pPr>
          </w:p>
        </w:tc>
      </w:tr>
      <w:tr w:rsidR="007D05E0" w:rsidRPr="00177D1B" w:rsidTr="007D05E0">
        <w:trPr>
          <w:jc w:val="center"/>
        </w:trPr>
        <w:tc>
          <w:tcPr>
            <w:tcW w:w="1752" w:type="dxa"/>
            <w:vMerge/>
            <w:tcBorders>
              <w:top w:val="single" w:sz="4" w:space="0" w:color="auto"/>
              <w:left w:val="single" w:sz="4" w:space="0" w:color="auto"/>
              <w:bottom w:val="single" w:sz="4" w:space="0" w:color="auto"/>
              <w:right w:val="single" w:sz="4" w:space="0" w:color="auto"/>
            </w:tcBorders>
            <w:shd w:val="clear" w:color="auto" w:fill="auto"/>
            <w:vAlign w:val="center"/>
          </w:tcPr>
          <w:p w:rsidR="007D05E0" w:rsidRPr="00177D1B" w:rsidRDefault="007D05E0" w:rsidP="007D05E0">
            <w:pPr>
              <w:jc w:val="center"/>
              <w:rPr>
                <w:rFonts w:asciiTheme="minorEastAsia" w:hAnsiTheme="minorEastAsia"/>
                <w:sz w:val="24"/>
                <w:szCs w:val="24"/>
              </w:rPr>
            </w:pPr>
          </w:p>
        </w:tc>
        <w:tc>
          <w:tcPr>
            <w:tcW w:w="2974" w:type="dxa"/>
            <w:tcBorders>
              <w:top w:val="single" w:sz="4" w:space="0" w:color="auto"/>
              <w:left w:val="nil"/>
              <w:bottom w:val="single" w:sz="4" w:space="0" w:color="auto"/>
              <w:right w:val="single" w:sz="4" w:space="0" w:color="auto"/>
            </w:tcBorders>
            <w:shd w:val="clear" w:color="auto" w:fill="auto"/>
            <w:vAlign w:val="center"/>
          </w:tcPr>
          <w:p w:rsidR="007D05E0" w:rsidRPr="00177D1B" w:rsidRDefault="007D05E0" w:rsidP="007D05E0">
            <w:pPr>
              <w:adjustRightInd w:val="0"/>
              <w:snapToGrid w:val="0"/>
              <w:rPr>
                <w:rFonts w:asciiTheme="minorEastAsia" w:hAnsiTheme="minorEastAsia"/>
                <w:sz w:val="24"/>
                <w:szCs w:val="24"/>
              </w:rPr>
            </w:pPr>
            <w:r w:rsidRPr="00177D1B">
              <w:rPr>
                <w:rFonts w:asciiTheme="minorEastAsia" w:hAnsiTheme="minorEastAsia" w:hint="eastAsia"/>
                <w:sz w:val="24"/>
                <w:szCs w:val="24"/>
              </w:rPr>
              <w:t>超过任务时间</w:t>
            </w:r>
          </w:p>
        </w:tc>
        <w:tc>
          <w:tcPr>
            <w:tcW w:w="1417" w:type="dxa"/>
            <w:tcBorders>
              <w:top w:val="single" w:sz="4" w:space="0" w:color="auto"/>
              <w:left w:val="nil"/>
              <w:bottom w:val="single" w:sz="4" w:space="0" w:color="auto"/>
              <w:right w:val="single" w:sz="4" w:space="0" w:color="auto"/>
            </w:tcBorders>
            <w:shd w:val="clear" w:color="auto" w:fill="auto"/>
            <w:vAlign w:val="center"/>
          </w:tcPr>
          <w:p w:rsidR="007D05E0" w:rsidRPr="00177D1B" w:rsidRDefault="007D05E0" w:rsidP="007D05E0">
            <w:pPr>
              <w:adjustRightInd w:val="0"/>
              <w:snapToGrid w:val="0"/>
              <w:jc w:val="center"/>
              <w:rPr>
                <w:rFonts w:asciiTheme="minorEastAsia" w:hAnsiTheme="minorEastAsia"/>
                <w:sz w:val="24"/>
                <w:szCs w:val="24"/>
              </w:rPr>
            </w:pPr>
            <w:r w:rsidRPr="00177D1B">
              <w:rPr>
                <w:rFonts w:asciiTheme="minorEastAsia" w:hAnsiTheme="minorEastAsia" w:hint="eastAsia"/>
                <w:sz w:val="24"/>
                <w:szCs w:val="24"/>
              </w:rPr>
              <w:t>10</w:t>
            </w:r>
          </w:p>
        </w:tc>
        <w:tc>
          <w:tcPr>
            <w:tcW w:w="2455" w:type="dxa"/>
            <w:vMerge/>
            <w:tcBorders>
              <w:top w:val="single" w:sz="4" w:space="0" w:color="auto"/>
              <w:left w:val="nil"/>
              <w:bottom w:val="single" w:sz="4" w:space="0" w:color="auto"/>
              <w:right w:val="single" w:sz="4" w:space="0" w:color="auto"/>
            </w:tcBorders>
            <w:shd w:val="clear" w:color="auto" w:fill="auto"/>
            <w:vAlign w:val="center"/>
          </w:tcPr>
          <w:p w:rsidR="007D05E0" w:rsidRPr="00177D1B" w:rsidRDefault="007D05E0" w:rsidP="007D05E0">
            <w:pPr>
              <w:rPr>
                <w:rFonts w:asciiTheme="minorEastAsia" w:hAnsiTheme="minorEastAsia"/>
                <w:sz w:val="24"/>
                <w:szCs w:val="24"/>
              </w:rPr>
            </w:pPr>
          </w:p>
        </w:tc>
      </w:tr>
      <w:tr w:rsidR="007D05E0" w:rsidRPr="00177D1B" w:rsidTr="007D05E0">
        <w:trPr>
          <w:jc w:val="center"/>
        </w:trPr>
        <w:tc>
          <w:tcPr>
            <w:tcW w:w="1752" w:type="dxa"/>
            <w:vMerge/>
            <w:tcBorders>
              <w:top w:val="single" w:sz="4" w:space="0" w:color="auto"/>
              <w:left w:val="single" w:sz="4" w:space="0" w:color="auto"/>
              <w:bottom w:val="single" w:sz="4" w:space="0" w:color="auto"/>
              <w:right w:val="single" w:sz="4" w:space="0" w:color="auto"/>
            </w:tcBorders>
            <w:shd w:val="clear" w:color="auto" w:fill="auto"/>
            <w:vAlign w:val="center"/>
          </w:tcPr>
          <w:p w:rsidR="007D05E0" w:rsidRPr="00177D1B" w:rsidRDefault="007D05E0" w:rsidP="007D05E0">
            <w:pPr>
              <w:jc w:val="center"/>
              <w:rPr>
                <w:rFonts w:asciiTheme="minorEastAsia" w:hAnsiTheme="minorEastAsia"/>
                <w:sz w:val="24"/>
                <w:szCs w:val="24"/>
              </w:rPr>
            </w:pPr>
          </w:p>
        </w:tc>
        <w:tc>
          <w:tcPr>
            <w:tcW w:w="2974" w:type="dxa"/>
            <w:tcBorders>
              <w:top w:val="single" w:sz="4" w:space="0" w:color="auto"/>
              <w:left w:val="nil"/>
              <w:bottom w:val="single" w:sz="4" w:space="0" w:color="auto"/>
              <w:right w:val="single" w:sz="4" w:space="0" w:color="auto"/>
            </w:tcBorders>
            <w:shd w:val="clear" w:color="auto" w:fill="auto"/>
            <w:vAlign w:val="center"/>
          </w:tcPr>
          <w:p w:rsidR="007D05E0" w:rsidRPr="00177D1B" w:rsidRDefault="007D05E0" w:rsidP="007D05E0">
            <w:pPr>
              <w:adjustRightInd w:val="0"/>
              <w:snapToGrid w:val="0"/>
              <w:rPr>
                <w:rFonts w:asciiTheme="minorEastAsia" w:hAnsiTheme="minorEastAsia"/>
                <w:sz w:val="24"/>
                <w:szCs w:val="24"/>
              </w:rPr>
            </w:pPr>
            <w:r w:rsidRPr="00177D1B">
              <w:rPr>
                <w:rFonts w:asciiTheme="minorEastAsia" w:hAnsiTheme="minorEastAsia" w:hint="eastAsia"/>
                <w:sz w:val="24"/>
                <w:szCs w:val="24"/>
              </w:rPr>
              <w:t>违纪扣分</w:t>
            </w:r>
          </w:p>
        </w:tc>
        <w:tc>
          <w:tcPr>
            <w:tcW w:w="1417" w:type="dxa"/>
            <w:tcBorders>
              <w:top w:val="single" w:sz="4" w:space="0" w:color="auto"/>
              <w:left w:val="nil"/>
              <w:bottom w:val="single" w:sz="4" w:space="0" w:color="auto"/>
              <w:right w:val="single" w:sz="4" w:space="0" w:color="auto"/>
            </w:tcBorders>
            <w:shd w:val="clear" w:color="auto" w:fill="auto"/>
            <w:vAlign w:val="center"/>
          </w:tcPr>
          <w:p w:rsidR="007D05E0" w:rsidRPr="00177D1B" w:rsidRDefault="007D05E0" w:rsidP="007D05E0">
            <w:pPr>
              <w:adjustRightInd w:val="0"/>
              <w:snapToGrid w:val="0"/>
              <w:jc w:val="center"/>
              <w:rPr>
                <w:rFonts w:asciiTheme="minorEastAsia" w:hAnsiTheme="minorEastAsia"/>
                <w:sz w:val="24"/>
                <w:szCs w:val="24"/>
              </w:rPr>
            </w:pPr>
            <w:r w:rsidRPr="00177D1B">
              <w:rPr>
                <w:rFonts w:asciiTheme="minorEastAsia" w:hAnsiTheme="minorEastAsia" w:hint="eastAsia"/>
                <w:sz w:val="24"/>
                <w:szCs w:val="24"/>
              </w:rPr>
              <w:t>视情节而定</w:t>
            </w:r>
          </w:p>
        </w:tc>
        <w:tc>
          <w:tcPr>
            <w:tcW w:w="2455" w:type="dxa"/>
            <w:tcBorders>
              <w:top w:val="single" w:sz="4" w:space="0" w:color="auto"/>
              <w:left w:val="nil"/>
              <w:bottom w:val="single" w:sz="4" w:space="0" w:color="auto"/>
              <w:right w:val="single" w:sz="4" w:space="0" w:color="auto"/>
            </w:tcBorders>
            <w:shd w:val="clear" w:color="auto" w:fill="auto"/>
            <w:vAlign w:val="center"/>
          </w:tcPr>
          <w:p w:rsidR="007D05E0" w:rsidRPr="00177D1B" w:rsidRDefault="007D05E0" w:rsidP="007D05E0">
            <w:pPr>
              <w:adjustRightInd w:val="0"/>
              <w:snapToGrid w:val="0"/>
              <w:jc w:val="center"/>
              <w:rPr>
                <w:rFonts w:asciiTheme="minorEastAsia" w:hAnsiTheme="minorEastAsia"/>
                <w:sz w:val="24"/>
                <w:szCs w:val="24"/>
              </w:rPr>
            </w:pPr>
            <w:r w:rsidRPr="00177D1B">
              <w:rPr>
                <w:rFonts w:asciiTheme="minorEastAsia" w:hAnsiTheme="minorEastAsia" w:hint="eastAsia"/>
                <w:sz w:val="24"/>
                <w:szCs w:val="24"/>
              </w:rPr>
              <w:t>裁判长</w:t>
            </w:r>
          </w:p>
        </w:tc>
      </w:tr>
      <w:tr w:rsidR="007D05E0" w:rsidRPr="00177D1B" w:rsidTr="007D05E0">
        <w:trPr>
          <w:trHeight w:val="468"/>
          <w:jc w:val="center"/>
        </w:trPr>
        <w:tc>
          <w:tcPr>
            <w:tcW w:w="1752" w:type="dxa"/>
            <w:tcBorders>
              <w:top w:val="single" w:sz="4" w:space="0" w:color="auto"/>
              <w:left w:val="single" w:sz="4" w:space="0" w:color="auto"/>
              <w:bottom w:val="single" w:sz="4" w:space="0" w:color="auto"/>
              <w:right w:val="single" w:sz="4" w:space="0" w:color="auto"/>
            </w:tcBorders>
            <w:shd w:val="clear" w:color="auto" w:fill="auto"/>
            <w:vAlign w:val="center"/>
          </w:tcPr>
          <w:p w:rsidR="007D05E0" w:rsidRPr="00177D1B" w:rsidRDefault="007D05E0" w:rsidP="007D05E0">
            <w:pPr>
              <w:adjustRightInd w:val="0"/>
              <w:snapToGrid w:val="0"/>
              <w:jc w:val="center"/>
              <w:rPr>
                <w:rFonts w:asciiTheme="minorEastAsia" w:hAnsiTheme="minorEastAsia"/>
                <w:sz w:val="24"/>
                <w:szCs w:val="24"/>
              </w:rPr>
            </w:pPr>
            <w:r w:rsidRPr="00177D1B">
              <w:rPr>
                <w:rFonts w:asciiTheme="minorEastAsia" w:hAnsiTheme="minorEastAsia" w:hint="eastAsia"/>
                <w:sz w:val="24"/>
                <w:szCs w:val="24"/>
              </w:rPr>
              <w:t>总  计</w:t>
            </w:r>
          </w:p>
        </w:tc>
        <w:tc>
          <w:tcPr>
            <w:tcW w:w="4391" w:type="dxa"/>
            <w:gridSpan w:val="2"/>
            <w:tcBorders>
              <w:top w:val="single" w:sz="4" w:space="0" w:color="auto"/>
              <w:left w:val="nil"/>
              <w:bottom w:val="single" w:sz="4" w:space="0" w:color="auto"/>
              <w:right w:val="single" w:sz="4" w:space="0" w:color="auto"/>
            </w:tcBorders>
            <w:shd w:val="clear" w:color="auto" w:fill="auto"/>
            <w:vAlign w:val="center"/>
          </w:tcPr>
          <w:p w:rsidR="007D05E0" w:rsidRPr="00177D1B" w:rsidRDefault="007D05E0" w:rsidP="007D05E0">
            <w:pPr>
              <w:adjustRightInd w:val="0"/>
              <w:snapToGrid w:val="0"/>
              <w:jc w:val="center"/>
              <w:rPr>
                <w:rFonts w:asciiTheme="minorEastAsia" w:hAnsiTheme="minorEastAsia"/>
                <w:sz w:val="24"/>
                <w:szCs w:val="24"/>
              </w:rPr>
            </w:pPr>
            <w:r w:rsidRPr="00177D1B">
              <w:rPr>
                <w:rFonts w:asciiTheme="minorEastAsia" w:hAnsiTheme="minorEastAsia" w:hint="eastAsia"/>
                <w:sz w:val="24"/>
                <w:szCs w:val="24"/>
              </w:rPr>
              <w:t>100%</w:t>
            </w:r>
          </w:p>
        </w:tc>
        <w:tc>
          <w:tcPr>
            <w:tcW w:w="2455" w:type="dxa"/>
            <w:tcBorders>
              <w:top w:val="single" w:sz="4" w:space="0" w:color="auto"/>
              <w:left w:val="nil"/>
              <w:bottom w:val="single" w:sz="4" w:space="0" w:color="auto"/>
              <w:right w:val="single" w:sz="4" w:space="0" w:color="auto"/>
            </w:tcBorders>
            <w:shd w:val="clear" w:color="auto" w:fill="auto"/>
            <w:vAlign w:val="center"/>
          </w:tcPr>
          <w:p w:rsidR="007D05E0" w:rsidRPr="00177D1B" w:rsidRDefault="007D05E0" w:rsidP="007D05E0">
            <w:pPr>
              <w:adjustRightInd w:val="0"/>
              <w:snapToGrid w:val="0"/>
              <w:jc w:val="center"/>
              <w:rPr>
                <w:rFonts w:asciiTheme="minorEastAsia" w:hAnsiTheme="minorEastAsia"/>
                <w:sz w:val="24"/>
                <w:szCs w:val="24"/>
              </w:rPr>
            </w:pPr>
          </w:p>
        </w:tc>
      </w:tr>
    </w:tbl>
    <w:p w:rsidR="00937370" w:rsidRPr="00DD4E77" w:rsidRDefault="00937370" w:rsidP="007262D8">
      <w:pPr>
        <w:snapToGrid w:val="0"/>
        <w:spacing w:line="560" w:lineRule="exact"/>
        <w:jc w:val="center"/>
        <w:rPr>
          <w:rFonts w:ascii="仿宋_GB2312" w:eastAsia="仿宋_GB2312" w:hAnsi="仿宋"/>
        </w:rPr>
      </w:pPr>
    </w:p>
    <w:p w:rsidR="00C36727" w:rsidRPr="00E871AC" w:rsidRDefault="00C36727" w:rsidP="00C36727">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（一）竞赛评分严格按照公平、公正、公开、科学、规范的原则。</w:t>
      </w:r>
      <w:r w:rsidR="00A25326" w:rsidRPr="00E871AC">
        <w:rPr>
          <w:rFonts w:ascii="Arial Narrow" w:eastAsia="仿宋_GB2312" w:hAnsi="Arial Narrow" w:cs="Arial" w:hint="eastAsia"/>
          <w:sz w:val="30"/>
          <w:szCs w:val="30"/>
        </w:rPr>
        <w:t>部分环节</w:t>
      </w:r>
      <w:r w:rsidR="000F2E00" w:rsidRPr="00E871AC">
        <w:rPr>
          <w:rFonts w:ascii="Arial Narrow" w:eastAsia="仿宋_GB2312" w:hAnsi="Arial Narrow" w:cs="Arial" w:hint="eastAsia"/>
          <w:bCs/>
          <w:sz w:val="30"/>
          <w:szCs w:val="30"/>
        </w:rPr>
        <w:t>采用机考评分系统。通过采用</w:t>
      </w:r>
      <w:r w:rsidRPr="00E871AC">
        <w:rPr>
          <w:rFonts w:ascii="Arial Narrow" w:eastAsia="仿宋_GB2312" w:hAnsi="Arial Narrow" w:cs="Arial" w:hint="eastAsia"/>
          <w:bCs/>
          <w:sz w:val="30"/>
          <w:szCs w:val="30"/>
        </w:rPr>
        <w:t>自动化评分系统不仅可以节约裁判评分用时，还可以大大减少人为因素对竞赛结果的影响，保证了赛项的公平公正。</w:t>
      </w:r>
    </w:p>
    <w:p w:rsidR="00C36727" w:rsidRDefault="00C36727" w:rsidP="00C36727">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（二）参赛队成绩由赛项裁判组统一评定。采用分步得分、错误不传递、累计总分的计分方式，竞赛名次按照成绩总分从高到低排序。</w:t>
      </w:r>
    </w:p>
    <w:p w:rsidR="00C36727" w:rsidRDefault="00C36727" w:rsidP="00C36727">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（三）赛项总成绩满分</w:t>
      </w:r>
      <w:r>
        <w:rPr>
          <w:rFonts w:ascii="Arial Narrow" w:eastAsia="仿宋_GB2312" w:hAnsi="Arial Narrow" w:cs="Arial" w:hint="eastAsia"/>
          <w:sz w:val="30"/>
          <w:szCs w:val="30"/>
        </w:rPr>
        <w:t>100</w:t>
      </w:r>
      <w:r>
        <w:rPr>
          <w:rFonts w:ascii="Arial Narrow" w:eastAsia="仿宋_GB2312" w:hAnsi="Arial Narrow" w:cs="Arial" w:hint="eastAsia"/>
          <w:sz w:val="30"/>
          <w:szCs w:val="30"/>
        </w:rPr>
        <w:t>分，只对参赛队团体评分，不计个人成绩。</w:t>
      </w:r>
    </w:p>
    <w:p w:rsidR="00C36727" w:rsidRDefault="00C36727" w:rsidP="00C36727">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（四）在竞赛过程中，参赛选手如有作弊、不服从裁判判决、扰乱赛场秩序等行为，裁判长按照规定扣减相应分数。情节严重</w:t>
      </w:r>
      <w:r>
        <w:rPr>
          <w:rFonts w:ascii="Arial Narrow" w:eastAsia="仿宋_GB2312" w:hAnsi="Arial Narrow" w:cs="Arial" w:hint="eastAsia"/>
          <w:sz w:val="30"/>
          <w:szCs w:val="30"/>
        </w:rPr>
        <w:lastRenderedPageBreak/>
        <w:t>的取消竞赛资格，竞赛成绩记为零分。</w:t>
      </w:r>
    </w:p>
    <w:p w:rsidR="00C36727" w:rsidRDefault="00C36727" w:rsidP="00C36727">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（五）为保障成绩评判的准确性，监督组对赛项总成绩排名前</w:t>
      </w:r>
      <w:r>
        <w:rPr>
          <w:rFonts w:ascii="Arial Narrow" w:eastAsia="仿宋_GB2312" w:hAnsi="Arial Narrow" w:cs="Arial" w:hint="eastAsia"/>
          <w:sz w:val="30"/>
          <w:szCs w:val="30"/>
        </w:rPr>
        <w:t>30%</w:t>
      </w:r>
      <w:r>
        <w:rPr>
          <w:rFonts w:ascii="Arial Narrow" w:eastAsia="仿宋_GB2312" w:hAnsi="Arial Narrow" w:cs="Arial" w:hint="eastAsia"/>
          <w:sz w:val="30"/>
          <w:szCs w:val="30"/>
        </w:rPr>
        <w:t>的所有参赛队伍的成绩进行复核；对其余成绩进行抽检复核，抽检覆盖率不低于</w:t>
      </w:r>
      <w:r>
        <w:rPr>
          <w:rFonts w:ascii="Arial Narrow" w:eastAsia="仿宋_GB2312" w:hAnsi="Arial Narrow" w:cs="Arial" w:hint="eastAsia"/>
          <w:sz w:val="30"/>
          <w:szCs w:val="30"/>
        </w:rPr>
        <w:t>15%</w:t>
      </w:r>
      <w:r>
        <w:rPr>
          <w:rFonts w:ascii="Arial Narrow" w:eastAsia="仿宋_GB2312" w:hAnsi="Arial Narrow" w:cs="Arial" w:hint="eastAsia"/>
          <w:sz w:val="30"/>
          <w:szCs w:val="30"/>
        </w:rPr>
        <w:t>。监督组需将复检中发现的错误以书面方式及时告知裁判长，由裁判长更正成绩并签字确认。若复核、抽检错误率超过</w:t>
      </w:r>
      <w:r>
        <w:rPr>
          <w:rFonts w:ascii="Arial Narrow" w:eastAsia="仿宋_GB2312" w:hAnsi="Arial Narrow" w:cs="Arial" w:hint="eastAsia"/>
          <w:sz w:val="30"/>
          <w:szCs w:val="30"/>
        </w:rPr>
        <w:t>5%</w:t>
      </w:r>
      <w:r>
        <w:rPr>
          <w:rFonts w:ascii="Arial Narrow" w:eastAsia="仿宋_GB2312" w:hAnsi="Arial Narrow" w:cs="Arial" w:hint="eastAsia"/>
          <w:sz w:val="30"/>
          <w:szCs w:val="30"/>
        </w:rPr>
        <w:t>，裁判组需对所有成绩进行复核。</w:t>
      </w:r>
    </w:p>
    <w:p w:rsidR="0024505C" w:rsidRPr="00C36727" w:rsidRDefault="00C36727" w:rsidP="00C36727">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六）本赛项各参赛队最终成绩由承办单位信息员录入赛务管理系统。承办单位信息员对成绩数据审核后，将赛务系统中录入的成绩导出打印，经赛项裁判长审核无误后签字。承办单位信息员将裁判长确认的电子版赛项成绩信息上传赛务管理系统，同时将裁判长签字的纸质打印成绩单报送大赛执委会。</w:t>
      </w:r>
    </w:p>
    <w:p w:rsidR="0024505C" w:rsidRDefault="002A5B98">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hint="eastAsia"/>
          <w:b/>
          <w:sz w:val="30"/>
          <w:szCs w:val="30"/>
        </w:rPr>
        <w:t>十一、奖项设置</w:t>
      </w:r>
    </w:p>
    <w:p w:rsidR="00C36727" w:rsidRPr="00D92882" w:rsidRDefault="00C36727" w:rsidP="00C36727">
      <w:pPr>
        <w:snapToGrid w:val="0"/>
        <w:spacing w:line="560" w:lineRule="exact"/>
        <w:ind w:firstLineChars="200" w:firstLine="600"/>
        <w:rPr>
          <w:rFonts w:ascii="Arial Narrow" w:eastAsia="仿宋_GB2312" w:hAnsi="Arial Narrow" w:cs="Arial"/>
          <w:sz w:val="30"/>
          <w:szCs w:val="30"/>
        </w:rPr>
      </w:pPr>
      <w:r w:rsidRPr="00D92882">
        <w:rPr>
          <w:rFonts w:ascii="Arial Narrow" w:eastAsia="仿宋_GB2312" w:hAnsi="Arial Narrow" w:cs="Arial" w:hint="eastAsia"/>
          <w:sz w:val="30"/>
          <w:szCs w:val="30"/>
        </w:rPr>
        <w:t>竞赛设参赛选手团体奖，以赛项实际参赛队总数为基数，一等奖占比</w:t>
      </w:r>
      <w:r w:rsidRPr="00D92882">
        <w:rPr>
          <w:rFonts w:ascii="Arial Narrow" w:eastAsia="仿宋_GB2312" w:hAnsi="Arial Narrow" w:cs="Arial" w:hint="eastAsia"/>
          <w:sz w:val="30"/>
          <w:szCs w:val="30"/>
        </w:rPr>
        <w:t>10%</w:t>
      </w:r>
      <w:r w:rsidRPr="00D92882">
        <w:rPr>
          <w:rFonts w:ascii="Arial Narrow" w:eastAsia="仿宋_GB2312" w:hAnsi="Arial Narrow" w:cs="Arial" w:hint="eastAsia"/>
          <w:sz w:val="30"/>
          <w:szCs w:val="30"/>
        </w:rPr>
        <w:t>，二等奖占比</w:t>
      </w:r>
      <w:r w:rsidRPr="00D92882">
        <w:rPr>
          <w:rFonts w:ascii="Arial Narrow" w:eastAsia="仿宋_GB2312" w:hAnsi="Arial Narrow" w:cs="Arial" w:hint="eastAsia"/>
          <w:sz w:val="30"/>
          <w:szCs w:val="30"/>
        </w:rPr>
        <w:t>20%</w:t>
      </w:r>
      <w:r w:rsidRPr="00D92882">
        <w:rPr>
          <w:rFonts w:ascii="Arial Narrow" w:eastAsia="仿宋_GB2312" w:hAnsi="Arial Narrow" w:cs="Arial" w:hint="eastAsia"/>
          <w:sz w:val="30"/>
          <w:szCs w:val="30"/>
        </w:rPr>
        <w:t>，三等奖占比</w:t>
      </w:r>
      <w:r w:rsidRPr="00D92882">
        <w:rPr>
          <w:rFonts w:ascii="Arial Narrow" w:eastAsia="仿宋_GB2312" w:hAnsi="Arial Narrow" w:cs="Arial" w:hint="eastAsia"/>
          <w:sz w:val="30"/>
          <w:szCs w:val="30"/>
        </w:rPr>
        <w:t>30%</w:t>
      </w:r>
      <w:r w:rsidRPr="00D92882">
        <w:rPr>
          <w:rFonts w:ascii="Arial Narrow" w:eastAsia="仿宋_GB2312" w:hAnsi="Arial Narrow" w:cs="Arial" w:hint="eastAsia"/>
          <w:sz w:val="30"/>
          <w:szCs w:val="30"/>
        </w:rPr>
        <w:t>，小数点后四舍五入</w:t>
      </w:r>
      <w:r>
        <w:rPr>
          <w:rFonts w:ascii="Arial Narrow" w:eastAsia="仿宋_GB2312" w:hAnsi="Arial Narrow" w:cs="Arial" w:hint="eastAsia"/>
          <w:sz w:val="30"/>
          <w:szCs w:val="30"/>
        </w:rPr>
        <w:t>。</w:t>
      </w:r>
    </w:p>
    <w:p w:rsidR="00C36727" w:rsidRPr="00D92882" w:rsidRDefault="00C36727" w:rsidP="00C36727">
      <w:pPr>
        <w:snapToGrid w:val="0"/>
        <w:spacing w:line="560" w:lineRule="exact"/>
        <w:ind w:firstLineChars="200" w:firstLine="600"/>
        <w:rPr>
          <w:rFonts w:ascii="Arial Narrow" w:eastAsia="仿宋_GB2312" w:hAnsi="Arial Narrow" w:cs="Arial"/>
          <w:sz w:val="30"/>
          <w:szCs w:val="30"/>
        </w:rPr>
      </w:pPr>
      <w:r w:rsidRPr="00D92882">
        <w:rPr>
          <w:rFonts w:ascii="Arial Narrow" w:eastAsia="仿宋_GB2312" w:hAnsi="Arial Narrow" w:cs="Arial" w:hint="eastAsia"/>
          <w:sz w:val="30"/>
          <w:szCs w:val="30"/>
        </w:rPr>
        <w:t>获得一、二、三等奖的团体赛参赛选手，授予相应荣誉证书</w:t>
      </w:r>
      <w:r>
        <w:rPr>
          <w:rFonts w:ascii="Arial Narrow" w:eastAsia="仿宋_GB2312" w:hAnsi="Arial Narrow" w:cs="Arial" w:hint="eastAsia"/>
          <w:sz w:val="30"/>
          <w:szCs w:val="30"/>
        </w:rPr>
        <w:t>。</w:t>
      </w:r>
    </w:p>
    <w:p w:rsidR="00C36727" w:rsidRPr="00D92882" w:rsidRDefault="00C36727" w:rsidP="00C36727">
      <w:pPr>
        <w:snapToGrid w:val="0"/>
        <w:spacing w:line="560" w:lineRule="exact"/>
        <w:ind w:firstLineChars="200" w:firstLine="600"/>
        <w:rPr>
          <w:rFonts w:ascii="Arial Narrow" w:eastAsia="仿宋_GB2312" w:hAnsi="Arial Narrow" w:cs="Arial"/>
          <w:sz w:val="30"/>
          <w:szCs w:val="30"/>
        </w:rPr>
      </w:pPr>
      <w:r w:rsidRPr="00D92882">
        <w:rPr>
          <w:rFonts w:ascii="Arial Narrow" w:eastAsia="仿宋_GB2312" w:hAnsi="Arial Narrow" w:cs="Arial" w:hint="eastAsia"/>
          <w:sz w:val="30"/>
          <w:szCs w:val="30"/>
        </w:rPr>
        <w:t>获得一等奖的参赛队指导教师获“优秀指导教师奖”，授予荣誉证书</w:t>
      </w:r>
      <w:r>
        <w:rPr>
          <w:rFonts w:ascii="Arial Narrow" w:eastAsia="仿宋_GB2312" w:hAnsi="Arial Narrow" w:cs="Arial" w:hint="eastAsia"/>
          <w:sz w:val="30"/>
          <w:szCs w:val="30"/>
        </w:rPr>
        <w:t>。</w:t>
      </w:r>
    </w:p>
    <w:p w:rsidR="00C36727" w:rsidRDefault="00C36727" w:rsidP="00C36727">
      <w:pPr>
        <w:snapToGrid w:val="0"/>
        <w:spacing w:line="560" w:lineRule="exact"/>
        <w:ind w:firstLineChars="200" w:firstLine="600"/>
        <w:rPr>
          <w:rFonts w:ascii="黑体" w:eastAsia="黑体" w:hAnsi="黑体" w:cs="黑体"/>
          <w:b/>
          <w:sz w:val="30"/>
          <w:szCs w:val="30"/>
        </w:rPr>
      </w:pPr>
      <w:r w:rsidRPr="00D92882">
        <w:rPr>
          <w:rFonts w:ascii="Arial Narrow" w:eastAsia="仿宋_GB2312" w:hAnsi="Arial Narrow" w:cs="Arial" w:hint="eastAsia"/>
          <w:sz w:val="30"/>
          <w:szCs w:val="30"/>
        </w:rPr>
        <w:t>大赛所有荣誉证书、奖杯由大赛组委会统一制作颁发</w:t>
      </w:r>
    </w:p>
    <w:p w:rsidR="0024505C" w:rsidRDefault="002A5B98">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hint="eastAsia"/>
          <w:b/>
          <w:sz w:val="30"/>
          <w:szCs w:val="30"/>
        </w:rPr>
        <w:t>十二、技术规范</w:t>
      </w:r>
    </w:p>
    <w:p w:rsidR="00C36727" w:rsidRDefault="00C36727" w:rsidP="00C36727">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（一）赛项涉及专业教学要求：</w:t>
      </w:r>
    </w:p>
    <w:p w:rsidR="00C36727" w:rsidRDefault="00C36727" w:rsidP="00C36727">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1</w:t>
      </w:r>
      <w:r>
        <w:rPr>
          <w:rFonts w:ascii="Arial Narrow" w:eastAsia="仿宋_GB2312" w:hAnsi="Arial Narrow" w:cs="Arial"/>
          <w:sz w:val="30"/>
          <w:szCs w:val="30"/>
        </w:rPr>
        <w:t>.</w:t>
      </w:r>
      <w:r>
        <w:rPr>
          <w:rFonts w:ascii="Arial Narrow" w:eastAsia="仿宋_GB2312" w:hAnsi="Arial Narrow" w:cs="Arial" w:hint="eastAsia"/>
          <w:sz w:val="30"/>
          <w:szCs w:val="30"/>
        </w:rPr>
        <w:t>语音识别和关键字识别技术应用能力。</w:t>
      </w:r>
    </w:p>
    <w:p w:rsidR="00C36727" w:rsidRDefault="00C36727" w:rsidP="00C36727">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2.</w:t>
      </w:r>
      <w:r>
        <w:rPr>
          <w:rFonts w:ascii="Arial Narrow" w:eastAsia="仿宋_GB2312" w:hAnsi="Arial Narrow" w:cs="Arial" w:hint="eastAsia"/>
          <w:sz w:val="30"/>
          <w:szCs w:val="30"/>
        </w:rPr>
        <w:t>计算机软件开发应用能力。</w:t>
      </w:r>
    </w:p>
    <w:p w:rsidR="00C36727" w:rsidRDefault="00C36727" w:rsidP="00C36727">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3</w:t>
      </w:r>
      <w:r>
        <w:rPr>
          <w:rFonts w:ascii="Arial Narrow" w:eastAsia="仿宋_GB2312" w:hAnsi="Arial Narrow" w:cs="Arial"/>
          <w:sz w:val="30"/>
          <w:szCs w:val="30"/>
        </w:rPr>
        <w:t>.</w:t>
      </w:r>
      <w:r>
        <w:rPr>
          <w:rFonts w:ascii="Arial Narrow" w:eastAsia="仿宋_GB2312" w:hAnsi="Arial Narrow" w:cs="Arial" w:hint="eastAsia"/>
          <w:sz w:val="30"/>
          <w:szCs w:val="30"/>
        </w:rPr>
        <w:t>自动控制技术应用能力。</w:t>
      </w:r>
    </w:p>
    <w:p w:rsidR="00C36727" w:rsidRDefault="00C36727" w:rsidP="00C36727">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lastRenderedPageBreak/>
        <w:t>4</w:t>
      </w:r>
      <w:r>
        <w:rPr>
          <w:rFonts w:ascii="Arial Narrow" w:eastAsia="仿宋_GB2312" w:hAnsi="Arial Narrow" w:cs="Arial"/>
          <w:sz w:val="30"/>
          <w:szCs w:val="30"/>
        </w:rPr>
        <w:t>.Android</w:t>
      </w:r>
      <w:r>
        <w:rPr>
          <w:rFonts w:ascii="Arial Narrow" w:eastAsia="仿宋_GB2312" w:hAnsi="Arial Narrow" w:cs="Arial" w:hint="eastAsia"/>
          <w:sz w:val="30"/>
          <w:szCs w:val="30"/>
        </w:rPr>
        <w:t>应用开发能力。</w:t>
      </w:r>
    </w:p>
    <w:p w:rsidR="00C36727" w:rsidRDefault="00C36727" w:rsidP="00C36727">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5</w:t>
      </w:r>
      <w:r>
        <w:rPr>
          <w:rFonts w:ascii="Arial Narrow" w:eastAsia="仿宋_GB2312" w:hAnsi="Arial Narrow" w:cs="Arial"/>
          <w:sz w:val="30"/>
          <w:szCs w:val="30"/>
        </w:rPr>
        <w:t>.</w:t>
      </w:r>
      <w:r>
        <w:rPr>
          <w:rFonts w:ascii="Arial Narrow" w:eastAsia="仿宋_GB2312" w:hAnsi="Arial Narrow" w:cs="Arial" w:hint="eastAsia"/>
          <w:sz w:val="30"/>
          <w:szCs w:val="30"/>
        </w:rPr>
        <w:t>传感器信息融合技术应用能力</w:t>
      </w:r>
      <w:r w:rsidR="00493C18">
        <w:rPr>
          <w:rFonts w:ascii="Arial Narrow" w:eastAsia="仿宋_GB2312" w:hAnsi="Arial Narrow" w:cs="Arial" w:hint="eastAsia"/>
          <w:sz w:val="30"/>
          <w:szCs w:val="30"/>
        </w:rPr>
        <w:t>。</w:t>
      </w:r>
    </w:p>
    <w:p w:rsidR="00C36727" w:rsidRDefault="00C36727" w:rsidP="00C36727">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6.</w:t>
      </w:r>
      <w:r>
        <w:rPr>
          <w:rFonts w:ascii="Arial Narrow" w:eastAsia="仿宋_GB2312" w:hAnsi="Arial Narrow" w:cs="Arial" w:hint="eastAsia"/>
          <w:sz w:val="30"/>
          <w:szCs w:val="30"/>
        </w:rPr>
        <w:t>计算机通信应用能力。</w:t>
      </w:r>
    </w:p>
    <w:p w:rsidR="00C36727" w:rsidRDefault="00C36727" w:rsidP="00C36727">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7</w:t>
      </w:r>
      <w:r>
        <w:rPr>
          <w:rFonts w:ascii="Arial Narrow" w:eastAsia="仿宋_GB2312" w:hAnsi="Arial Narrow" w:cs="Arial"/>
          <w:sz w:val="30"/>
          <w:szCs w:val="30"/>
        </w:rPr>
        <w:t>.</w:t>
      </w:r>
      <w:r>
        <w:rPr>
          <w:rFonts w:ascii="Arial Narrow" w:eastAsia="仿宋_GB2312" w:hAnsi="Arial Narrow" w:cs="Arial" w:hint="eastAsia"/>
          <w:sz w:val="30"/>
          <w:szCs w:val="30"/>
        </w:rPr>
        <w:t>无线网络通信与控制技术应用能力。</w:t>
      </w:r>
    </w:p>
    <w:p w:rsidR="00C36727" w:rsidRDefault="00C36727" w:rsidP="0032789C">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（二）本赛项遵循以下国家标准和行业标准：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6"/>
        <w:gridCol w:w="2042"/>
        <w:gridCol w:w="5754"/>
      </w:tblGrid>
      <w:tr w:rsidR="00C36727" w:rsidRPr="00177D1B" w:rsidTr="008C0002">
        <w:trPr>
          <w:trHeight w:val="379"/>
          <w:jc w:val="center"/>
        </w:trPr>
        <w:tc>
          <w:tcPr>
            <w:tcW w:w="426" w:type="pct"/>
            <w:shd w:val="clear" w:color="auto" w:fill="auto"/>
            <w:noWrap/>
            <w:vAlign w:val="bottom"/>
          </w:tcPr>
          <w:p w:rsidR="00C36727" w:rsidRPr="00177D1B" w:rsidRDefault="00C36727" w:rsidP="008C0002">
            <w:pPr>
              <w:rPr>
                <w:rFonts w:asciiTheme="minorEastAsia" w:hAnsiTheme="minorEastAsia"/>
                <w:b/>
                <w:sz w:val="24"/>
                <w:szCs w:val="24"/>
              </w:rPr>
            </w:pPr>
            <w:r w:rsidRPr="00177D1B">
              <w:rPr>
                <w:rFonts w:asciiTheme="minorEastAsia" w:hAnsiTheme="minorEastAsia" w:hint="eastAsia"/>
                <w:b/>
                <w:sz w:val="24"/>
                <w:szCs w:val="24"/>
              </w:rPr>
              <w:t>序号</w:t>
            </w:r>
          </w:p>
        </w:tc>
        <w:tc>
          <w:tcPr>
            <w:tcW w:w="1198" w:type="pct"/>
            <w:shd w:val="clear" w:color="auto" w:fill="auto"/>
            <w:vAlign w:val="bottom"/>
          </w:tcPr>
          <w:p w:rsidR="00C36727" w:rsidRPr="00177D1B" w:rsidRDefault="00C36727" w:rsidP="008C0002">
            <w:pPr>
              <w:rPr>
                <w:rFonts w:asciiTheme="minorEastAsia" w:hAnsiTheme="minorEastAsia"/>
                <w:b/>
                <w:sz w:val="24"/>
                <w:szCs w:val="24"/>
              </w:rPr>
            </w:pPr>
            <w:r w:rsidRPr="00177D1B">
              <w:rPr>
                <w:rFonts w:asciiTheme="minorEastAsia" w:hAnsiTheme="minorEastAsia" w:hint="eastAsia"/>
                <w:b/>
                <w:sz w:val="24"/>
                <w:szCs w:val="24"/>
              </w:rPr>
              <w:t>标准号</w:t>
            </w:r>
          </w:p>
        </w:tc>
        <w:tc>
          <w:tcPr>
            <w:tcW w:w="3376" w:type="pct"/>
            <w:shd w:val="clear" w:color="auto" w:fill="auto"/>
            <w:vAlign w:val="bottom"/>
          </w:tcPr>
          <w:p w:rsidR="00C36727" w:rsidRPr="00177D1B" w:rsidRDefault="00C36727" w:rsidP="008C0002">
            <w:pPr>
              <w:rPr>
                <w:rFonts w:asciiTheme="minorEastAsia" w:hAnsiTheme="minorEastAsia"/>
                <w:b/>
                <w:sz w:val="24"/>
                <w:szCs w:val="24"/>
              </w:rPr>
            </w:pPr>
            <w:r w:rsidRPr="00177D1B">
              <w:rPr>
                <w:rFonts w:asciiTheme="minorEastAsia" w:hAnsiTheme="minorEastAsia" w:hint="eastAsia"/>
                <w:b/>
                <w:sz w:val="24"/>
                <w:szCs w:val="24"/>
              </w:rPr>
              <w:t>中文标准名称</w:t>
            </w:r>
          </w:p>
        </w:tc>
      </w:tr>
      <w:tr w:rsidR="00C36727" w:rsidRPr="00177D1B" w:rsidTr="008C0002">
        <w:trPr>
          <w:trHeight w:val="379"/>
          <w:jc w:val="center"/>
        </w:trPr>
        <w:tc>
          <w:tcPr>
            <w:tcW w:w="426" w:type="pct"/>
            <w:shd w:val="clear" w:color="auto" w:fill="auto"/>
            <w:vAlign w:val="bottom"/>
          </w:tcPr>
          <w:p w:rsidR="00C36727" w:rsidRPr="00177D1B" w:rsidRDefault="00C36727" w:rsidP="008C0002">
            <w:pPr>
              <w:jc w:val="center"/>
              <w:rPr>
                <w:rFonts w:asciiTheme="minorEastAsia" w:hAnsiTheme="minorEastAsia"/>
                <w:sz w:val="24"/>
                <w:szCs w:val="24"/>
              </w:rPr>
            </w:pPr>
            <w:r w:rsidRPr="00177D1B">
              <w:rPr>
                <w:rFonts w:asciiTheme="minorEastAsia" w:hAnsiTheme="minorEastAsia"/>
                <w:sz w:val="24"/>
                <w:szCs w:val="24"/>
              </w:rPr>
              <w:t>1</w:t>
            </w:r>
          </w:p>
        </w:tc>
        <w:tc>
          <w:tcPr>
            <w:tcW w:w="1198" w:type="pct"/>
            <w:shd w:val="clear" w:color="auto" w:fill="auto"/>
            <w:noWrap/>
            <w:vAlign w:val="bottom"/>
          </w:tcPr>
          <w:p w:rsidR="00C36727" w:rsidRPr="00177D1B" w:rsidRDefault="00C36727" w:rsidP="008C0002">
            <w:pPr>
              <w:rPr>
                <w:rFonts w:asciiTheme="minorEastAsia" w:hAnsiTheme="minorEastAsia"/>
                <w:sz w:val="24"/>
                <w:szCs w:val="24"/>
              </w:rPr>
            </w:pPr>
            <w:r w:rsidRPr="00177D1B">
              <w:rPr>
                <w:rFonts w:asciiTheme="minorEastAsia" w:hAnsiTheme="minorEastAsia" w:hint="eastAsia"/>
                <w:sz w:val="24"/>
                <w:szCs w:val="24"/>
              </w:rPr>
              <w:t>GB/T 12644-2001</w:t>
            </w:r>
          </w:p>
        </w:tc>
        <w:tc>
          <w:tcPr>
            <w:tcW w:w="3376" w:type="pct"/>
            <w:shd w:val="clear" w:color="auto" w:fill="auto"/>
            <w:vAlign w:val="bottom"/>
          </w:tcPr>
          <w:p w:rsidR="00C36727" w:rsidRPr="00177D1B" w:rsidRDefault="00C36727" w:rsidP="008C0002">
            <w:pPr>
              <w:rPr>
                <w:rFonts w:asciiTheme="minorEastAsia" w:hAnsiTheme="minorEastAsia"/>
                <w:sz w:val="24"/>
                <w:szCs w:val="24"/>
              </w:rPr>
            </w:pPr>
            <w:r w:rsidRPr="00177D1B">
              <w:rPr>
                <w:rFonts w:asciiTheme="minorEastAsia" w:hAnsiTheme="minorEastAsia" w:hint="eastAsia"/>
                <w:sz w:val="24"/>
                <w:szCs w:val="24"/>
              </w:rPr>
              <w:t>《工业机器人特性表示》</w:t>
            </w:r>
          </w:p>
        </w:tc>
      </w:tr>
      <w:tr w:rsidR="00C36727" w:rsidRPr="00177D1B" w:rsidTr="008C0002">
        <w:trPr>
          <w:trHeight w:val="379"/>
          <w:jc w:val="center"/>
        </w:trPr>
        <w:tc>
          <w:tcPr>
            <w:tcW w:w="426" w:type="pct"/>
            <w:shd w:val="clear" w:color="auto" w:fill="auto"/>
            <w:vAlign w:val="bottom"/>
          </w:tcPr>
          <w:p w:rsidR="00C36727" w:rsidRPr="00177D1B" w:rsidRDefault="00C36727" w:rsidP="008C0002">
            <w:pPr>
              <w:jc w:val="center"/>
              <w:rPr>
                <w:rFonts w:asciiTheme="minorEastAsia" w:hAnsiTheme="minorEastAsia"/>
                <w:sz w:val="24"/>
                <w:szCs w:val="24"/>
              </w:rPr>
            </w:pPr>
            <w:r w:rsidRPr="00177D1B">
              <w:rPr>
                <w:rFonts w:asciiTheme="minorEastAsia" w:hAnsiTheme="minorEastAsia"/>
                <w:sz w:val="24"/>
                <w:szCs w:val="24"/>
              </w:rPr>
              <w:t>2</w:t>
            </w:r>
          </w:p>
        </w:tc>
        <w:tc>
          <w:tcPr>
            <w:tcW w:w="1198" w:type="pct"/>
            <w:shd w:val="clear" w:color="auto" w:fill="auto"/>
            <w:noWrap/>
            <w:vAlign w:val="bottom"/>
          </w:tcPr>
          <w:p w:rsidR="00C36727" w:rsidRPr="00177D1B" w:rsidRDefault="00C36727" w:rsidP="008C0002">
            <w:pPr>
              <w:rPr>
                <w:rFonts w:asciiTheme="minorEastAsia" w:hAnsiTheme="minorEastAsia"/>
                <w:sz w:val="24"/>
                <w:szCs w:val="24"/>
              </w:rPr>
            </w:pPr>
            <w:r w:rsidRPr="00177D1B">
              <w:rPr>
                <w:rFonts w:asciiTheme="minorEastAsia" w:hAnsiTheme="minorEastAsia" w:hint="eastAsia"/>
                <w:sz w:val="24"/>
                <w:szCs w:val="24"/>
              </w:rPr>
              <w:t>GB/T 20867-2007</w:t>
            </w:r>
          </w:p>
        </w:tc>
        <w:tc>
          <w:tcPr>
            <w:tcW w:w="3376" w:type="pct"/>
            <w:shd w:val="clear" w:color="auto" w:fill="auto"/>
            <w:vAlign w:val="bottom"/>
          </w:tcPr>
          <w:p w:rsidR="00C36727" w:rsidRPr="00177D1B" w:rsidRDefault="00C36727" w:rsidP="008C0002">
            <w:pPr>
              <w:rPr>
                <w:rFonts w:asciiTheme="minorEastAsia" w:hAnsiTheme="minorEastAsia"/>
                <w:sz w:val="24"/>
                <w:szCs w:val="24"/>
              </w:rPr>
            </w:pPr>
            <w:r w:rsidRPr="00177D1B">
              <w:rPr>
                <w:rFonts w:asciiTheme="minorEastAsia" w:hAnsiTheme="minorEastAsia" w:hint="eastAsia"/>
                <w:sz w:val="24"/>
                <w:szCs w:val="24"/>
              </w:rPr>
              <w:t>《工业机器人安全实施规范》</w:t>
            </w:r>
          </w:p>
        </w:tc>
      </w:tr>
      <w:tr w:rsidR="00C36727" w:rsidRPr="00177D1B" w:rsidTr="008C0002">
        <w:trPr>
          <w:trHeight w:val="379"/>
          <w:jc w:val="center"/>
        </w:trPr>
        <w:tc>
          <w:tcPr>
            <w:tcW w:w="426" w:type="pct"/>
            <w:shd w:val="clear" w:color="auto" w:fill="auto"/>
            <w:vAlign w:val="bottom"/>
          </w:tcPr>
          <w:p w:rsidR="00C36727" w:rsidRPr="00177D1B" w:rsidRDefault="00C36727" w:rsidP="008C0002">
            <w:pPr>
              <w:jc w:val="center"/>
              <w:rPr>
                <w:rFonts w:asciiTheme="minorEastAsia" w:hAnsiTheme="minorEastAsia"/>
                <w:sz w:val="24"/>
                <w:szCs w:val="24"/>
              </w:rPr>
            </w:pPr>
            <w:r w:rsidRPr="00177D1B">
              <w:rPr>
                <w:rFonts w:asciiTheme="minorEastAsia" w:hAnsiTheme="minorEastAsia"/>
                <w:sz w:val="24"/>
                <w:szCs w:val="24"/>
              </w:rPr>
              <w:t>3</w:t>
            </w:r>
          </w:p>
        </w:tc>
        <w:tc>
          <w:tcPr>
            <w:tcW w:w="1198" w:type="pct"/>
            <w:shd w:val="clear" w:color="auto" w:fill="auto"/>
            <w:noWrap/>
            <w:vAlign w:val="bottom"/>
          </w:tcPr>
          <w:p w:rsidR="00C36727" w:rsidRPr="00177D1B" w:rsidRDefault="00C36727" w:rsidP="008C0002">
            <w:pPr>
              <w:rPr>
                <w:rFonts w:asciiTheme="minorEastAsia" w:hAnsiTheme="minorEastAsia"/>
                <w:sz w:val="24"/>
                <w:szCs w:val="24"/>
              </w:rPr>
            </w:pPr>
            <w:r w:rsidRPr="00177D1B">
              <w:rPr>
                <w:rFonts w:asciiTheme="minorEastAsia" w:hAnsiTheme="minorEastAsia" w:hint="eastAsia"/>
                <w:sz w:val="24"/>
                <w:szCs w:val="24"/>
              </w:rPr>
              <w:t>GB/T 26154-2010</w:t>
            </w:r>
          </w:p>
        </w:tc>
        <w:tc>
          <w:tcPr>
            <w:tcW w:w="3376" w:type="pct"/>
            <w:shd w:val="clear" w:color="auto" w:fill="auto"/>
            <w:vAlign w:val="bottom"/>
          </w:tcPr>
          <w:p w:rsidR="00C36727" w:rsidRPr="00177D1B" w:rsidRDefault="00C36727" w:rsidP="008C0002">
            <w:pPr>
              <w:rPr>
                <w:rFonts w:asciiTheme="minorEastAsia" w:hAnsiTheme="minorEastAsia"/>
                <w:sz w:val="24"/>
                <w:szCs w:val="24"/>
              </w:rPr>
            </w:pPr>
            <w:r w:rsidRPr="00177D1B">
              <w:rPr>
                <w:rFonts w:asciiTheme="minorEastAsia" w:hAnsiTheme="minorEastAsia" w:hint="eastAsia"/>
                <w:sz w:val="24"/>
                <w:szCs w:val="24"/>
              </w:rPr>
              <w:t>《装配机器人通用技术条件》</w:t>
            </w:r>
          </w:p>
        </w:tc>
      </w:tr>
      <w:tr w:rsidR="00C36727" w:rsidRPr="00177D1B" w:rsidTr="008C0002">
        <w:trPr>
          <w:trHeight w:val="379"/>
          <w:jc w:val="center"/>
        </w:trPr>
        <w:tc>
          <w:tcPr>
            <w:tcW w:w="426" w:type="pct"/>
            <w:shd w:val="clear" w:color="auto" w:fill="auto"/>
            <w:vAlign w:val="bottom"/>
          </w:tcPr>
          <w:p w:rsidR="00C36727" w:rsidRPr="00177D1B" w:rsidRDefault="00C36727" w:rsidP="008C0002">
            <w:pPr>
              <w:jc w:val="center"/>
              <w:rPr>
                <w:rFonts w:asciiTheme="minorEastAsia" w:hAnsiTheme="minorEastAsia"/>
                <w:sz w:val="24"/>
                <w:szCs w:val="24"/>
              </w:rPr>
            </w:pPr>
            <w:r w:rsidRPr="00177D1B">
              <w:rPr>
                <w:rFonts w:asciiTheme="minorEastAsia" w:hAnsiTheme="minorEastAsia"/>
                <w:sz w:val="24"/>
                <w:szCs w:val="24"/>
              </w:rPr>
              <w:t>4</w:t>
            </w:r>
          </w:p>
        </w:tc>
        <w:tc>
          <w:tcPr>
            <w:tcW w:w="1198" w:type="pct"/>
            <w:shd w:val="clear" w:color="auto" w:fill="auto"/>
            <w:noWrap/>
            <w:vAlign w:val="bottom"/>
          </w:tcPr>
          <w:p w:rsidR="00C36727" w:rsidRPr="00177D1B" w:rsidRDefault="00C36727" w:rsidP="008C0002">
            <w:pPr>
              <w:rPr>
                <w:rFonts w:asciiTheme="minorEastAsia" w:hAnsiTheme="minorEastAsia"/>
                <w:sz w:val="24"/>
                <w:szCs w:val="24"/>
              </w:rPr>
            </w:pPr>
            <w:r w:rsidRPr="00177D1B">
              <w:rPr>
                <w:rFonts w:asciiTheme="minorEastAsia" w:hAnsiTheme="minorEastAsia" w:hint="eastAsia"/>
                <w:sz w:val="24"/>
                <w:szCs w:val="24"/>
              </w:rPr>
              <w:t>GB/T 29825-2013</w:t>
            </w:r>
          </w:p>
        </w:tc>
        <w:tc>
          <w:tcPr>
            <w:tcW w:w="3376" w:type="pct"/>
            <w:shd w:val="clear" w:color="auto" w:fill="auto"/>
            <w:vAlign w:val="bottom"/>
          </w:tcPr>
          <w:p w:rsidR="00C36727" w:rsidRPr="00177D1B" w:rsidRDefault="00C36727" w:rsidP="008C0002">
            <w:pPr>
              <w:rPr>
                <w:rFonts w:asciiTheme="minorEastAsia" w:hAnsiTheme="minorEastAsia"/>
                <w:sz w:val="24"/>
                <w:szCs w:val="24"/>
              </w:rPr>
            </w:pPr>
            <w:r w:rsidRPr="00177D1B">
              <w:rPr>
                <w:rFonts w:asciiTheme="minorEastAsia" w:hAnsiTheme="minorEastAsia" w:hint="eastAsia"/>
                <w:sz w:val="24"/>
                <w:szCs w:val="24"/>
              </w:rPr>
              <w:t>《工业机器人用户编程指令》</w:t>
            </w:r>
          </w:p>
        </w:tc>
      </w:tr>
      <w:tr w:rsidR="00C36727" w:rsidRPr="00177D1B" w:rsidTr="008C0002">
        <w:trPr>
          <w:trHeight w:val="379"/>
          <w:jc w:val="center"/>
        </w:trPr>
        <w:tc>
          <w:tcPr>
            <w:tcW w:w="426" w:type="pct"/>
            <w:shd w:val="clear" w:color="auto" w:fill="auto"/>
            <w:vAlign w:val="bottom"/>
          </w:tcPr>
          <w:p w:rsidR="00C36727" w:rsidRPr="00177D1B" w:rsidRDefault="00C36727" w:rsidP="008C0002">
            <w:pPr>
              <w:jc w:val="center"/>
              <w:rPr>
                <w:rFonts w:asciiTheme="minorEastAsia" w:hAnsiTheme="minorEastAsia"/>
                <w:sz w:val="24"/>
                <w:szCs w:val="24"/>
              </w:rPr>
            </w:pPr>
            <w:r w:rsidRPr="00177D1B">
              <w:rPr>
                <w:rFonts w:asciiTheme="minorEastAsia" w:hAnsiTheme="minorEastAsia"/>
                <w:sz w:val="24"/>
                <w:szCs w:val="24"/>
              </w:rPr>
              <w:t>5</w:t>
            </w:r>
          </w:p>
        </w:tc>
        <w:tc>
          <w:tcPr>
            <w:tcW w:w="1198" w:type="pct"/>
            <w:shd w:val="clear" w:color="auto" w:fill="auto"/>
            <w:noWrap/>
            <w:vAlign w:val="bottom"/>
          </w:tcPr>
          <w:p w:rsidR="00C36727" w:rsidRPr="00177D1B" w:rsidRDefault="00C36727" w:rsidP="008C0002">
            <w:pPr>
              <w:rPr>
                <w:rFonts w:asciiTheme="minorEastAsia" w:hAnsiTheme="minorEastAsia"/>
                <w:sz w:val="24"/>
                <w:szCs w:val="24"/>
              </w:rPr>
            </w:pPr>
            <w:r w:rsidRPr="00177D1B">
              <w:rPr>
                <w:rFonts w:asciiTheme="minorEastAsia" w:hAnsiTheme="minorEastAsia" w:hint="eastAsia"/>
                <w:sz w:val="24"/>
                <w:szCs w:val="24"/>
              </w:rPr>
              <w:t>GB/T 29825-2013</w:t>
            </w:r>
          </w:p>
        </w:tc>
        <w:tc>
          <w:tcPr>
            <w:tcW w:w="3376" w:type="pct"/>
            <w:shd w:val="clear" w:color="auto" w:fill="auto"/>
            <w:vAlign w:val="bottom"/>
          </w:tcPr>
          <w:p w:rsidR="00C36727" w:rsidRPr="00177D1B" w:rsidRDefault="00C36727" w:rsidP="008C0002">
            <w:pPr>
              <w:rPr>
                <w:rFonts w:asciiTheme="minorEastAsia" w:hAnsiTheme="minorEastAsia"/>
                <w:sz w:val="24"/>
                <w:szCs w:val="24"/>
              </w:rPr>
            </w:pPr>
            <w:r w:rsidRPr="00177D1B">
              <w:rPr>
                <w:rFonts w:asciiTheme="minorEastAsia" w:hAnsiTheme="minorEastAsia" w:hint="eastAsia"/>
                <w:sz w:val="24"/>
                <w:szCs w:val="24"/>
              </w:rPr>
              <w:t>《机器人通信总线协议》</w:t>
            </w:r>
          </w:p>
        </w:tc>
      </w:tr>
      <w:tr w:rsidR="00C36727" w:rsidRPr="00177D1B" w:rsidTr="008C0002">
        <w:trPr>
          <w:trHeight w:val="379"/>
          <w:jc w:val="center"/>
        </w:trPr>
        <w:tc>
          <w:tcPr>
            <w:tcW w:w="426" w:type="pct"/>
            <w:shd w:val="clear" w:color="auto" w:fill="auto"/>
            <w:vAlign w:val="bottom"/>
          </w:tcPr>
          <w:p w:rsidR="00C36727" w:rsidRPr="00177D1B" w:rsidRDefault="00C36727" w:rsidP="008C0002">
            <w:pPr>
              <w:jc w:val="center"/>
              <w:rPr>
                <w:rFonts w:asciiTheme="minorEastAsia" w:hAnsiTheme="minorEastAsia"/>
                <w:sz w:val="24"/>
                <w:szCs w:val="24"/>
              </w:rPr>
            </w:pPr>
            <w:r w:rsidRPr="00177D1B">
              <w:rPr>
                <w:rFonts w:asciiTheme="minorEastAsia" w:hAnsiTheme="minorEastAsia" w:hint="eastAsia"/>
                <w:sz w:val="24"/>
                <w:szCs w:val="24"/>
              </w:rPr>
              <w:t>6</w:t>
            </w:r>
          </w:p>
        </w:tc>
        <w:tc>
          <w:tcPr>
            <w:tcW w:w="1198" w:type="pct"/>
            <w:shd w:val="clear" w:color="auto" w:fill="auto"/>
            <w:noWrap/>
            <w:vAlign w:val="bottom"/>
          </w:tcPr>
          <w:p w:rsidR="00C36727" w:rsidRPr="00177D1B" w:rsidRDefault="00C36727" w:rsidP="008C0002">
            <w:pPr>
              <w:rPr>
                <w:rFonts w:asciiTheme="minorEastAsia" w:hAnsiTheme="minorEastAsia"/>
                <w:sz w:val="24"/>
                <w:szCs w:val="24"/>
              </w:rPr>
            </w:pPr>
            <w:r w:rsidRPr="00177D1B">
              <w:rPr>
                <w:rFonts w:asciiTheme="minorEastAsia" w:hAnsiTheme="minorEastAsia" w:hint="eastAsia"/>
                <w:sz w:val="24"/>
                <w:szCs w:val="24"/>
              </w:rPr>
              <w:t>GB/T 12642-2013</w:t>
            </w:r>
          </w:p>
        </w:tc>
        <w:tc>
          <w:tcPr>
            <w:tcW w:w="3376" w:type="pct"/>
            <w:shd w:val="clear" w:color="auto" w:fill="auto"/>
            <w:vAlign w:val="bottom"/>
          </w:tcPr>
          <w:p w:rsidR="00C36727" w:rsidRPr="00177D1B" w:rsidRDefault="00C36727" w:rsidP="008C0002">
            <w:pPr>
              <w:rPr>
                <w:rFonts w:asciiTheme="minorEastAsia" w:hAnsiTheme="minorEastAsia"/>
                <w:sz w:val="24"/>
                <w:szCs w:val="24"/>
              </w:rPr>
            </w:pPr>
            <w:r w:rsidRPr="00177D1B">
              <w:rPr>
                <w:rFonts w:asciiTheme="minorEastAsia" w:hAnsiTheme="minorEastAsia" w:hint="eastAsia"/>
                <w:sz w:val="24"/>
                <w:szCs w:val="24"/>
              </w:rPr>
              <w:t>《工业机器人 性能规范及其试验方法》</w:t>
            </w:r>
          </w:p>
        </w:tc>
      </w:tr>
      <w:tr w:rsidR="00C36727" w:rsidRPr="00177D1B" w:rsidTr="008C0002">
        <w:trPr>
          <w:trHeight w:val="379"/>
          <w:jc w:val="center"/>
        </w:trPr>
        <w:tc>
          <w:tcPr>
            <w:tcW w:w="426" w:type="pct"/>
            <w:shd w:val="clear" w:color="auto" w:fill="auto"/>
            <w:vAlign w:val="bottom"/>
          </w:tcPr>
          <w:p w:rsidR="00C36727" w:rsidRPr="00177D1B" w:rsidRDefault="00C36727" w:rsidP="008C0002">
            <w:pPr>
              <w:jc w:val="center"/>
              <w:rPr>
                <w:rFonts w:asciiTheme="minorEastAsia" w:hAnsiTheme="minorEastAsia"/>
                <w:sz w:val="24"/>
                <w:szCs w:val="24"/>
              </w:rPr>
            </w:pPr>
            <w:r w:rsidRPr="00177D1B">
              <w:rPr>
                <w:rFonts w:asciiTheme="minorEastAsia" w:hAnsiTheme="minorEastAsia" w:hint="eastAsia"/>
                <w:sz w:val="24"/>
                <w:szCs w:val="24"/>
              </w:rPr>
              <w:t>7</w:t>
            </w:r>
          </w:p>
        </w:tc>
        <w:tc>
          <w:tcPr>
            <w:tcW w:w="1198" w:type="pct"/>
            <w:shd w:val="clear" w:color="auto" w:fill="auto"/>
            <w:noWrap/>
            <w:vAlign w:val="bottom"/>
          </w:tcPr>
          <w:p w:rsidR="00C36727" w:rsidRPr="00177D1B" w:rsidRDefault="00C36727" w:rsidP="008C0002">
            <w:pPr>
              <w:rPr>
                <w:rFonts w:asciiTheme="minorEastAsia" w:hAnsiTheme="minorEastAsia"/>
                <w:sz w:val="24"/>
                <w:szCs w:val="24"/>
              </w:rPr>
            </w:pPr>
            <w:r w:rsidRPr="00177D1B">
              <w:rPr>
                <w:rFonts w:asciiTheme="minorEastAsia" w:hAnsiTheme="minorEastAsia" w:hint="eastAsia"/>
                <w:sz w:val="24"/>
                <w:szCs w:val="24"/>
              </w:rPr>
              <w:t>GB/T 12643-2013</w:t>
            </w:r>
          </w:p>
        </w:tc>
        <w:tc>
          <w:tcPr>
            <w:tcW w:w="3376" w:type="pct"/>
            <w:shd w:val="clear" w:color="auto" w:fill="auto"/>
            <w:vAlign w:val="bottom"/>
          </w:tcPr>
          <w:p w:rsidR="00C36727" w:rsidRPr="00177D1B" w:rsidRDefault="00C36727" w:rsidP="008C0002">
            <w:pPr>
              <w:rPr>
                <w:rFonts w:asciiTheme="minorEastAsia" w:hAnsiTheme="minorEastAsia"/>
                <w:sz w:val="24"/>
                <w:szCs w:val="24"/>
              </w:rPr>
            </w:pPr>
            <w:r w:rsidRPr="00177D1B">
              <w:rPr>
                <w:rFonts w:asciiTheme="minorEastAsia" w:hAnsiTheme="minorEastAsia" w:hint="eastAsia"/>
                <w:sz w:val="24"/>
                <w:szCs w:val="24"/>
              </w:rPr>
              <w:t>《机器人与机器人装备词汇》</w:t>
            </w:r>
          </w:p>
        </w:tc>
      </w:tr>
    </w:tbl>
    <w:p w:rsidR="00C36727" w:rsidRPr="00414785" w:rsidRDefault="00C36727" w:rsidP="00C36727">
      <w:pPr>
        <w:snapToGrid w:val="0"/>
        <w:spacing w:line="560" w:lineRule="exact"/>
        <w:ind w:firstLineChars="200" w:firstLine="600"/>
        <w:rPr>
          <w:rFonts w:ascii="Arial Narrow" w:eastAsia="仿宋_GB2312" w:hAnsi="Arial Narrow" w:cs="Arial"/>
          <w:sz w:val="30"/>
          <w:szCs w:val="30"/>
        </w:rPr>
      </w:pPr>
    </w:p>
    <w:p w:rsidR="0024505C" w:rsidRDefault="002A5B98">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hint="eastAsia"/>
          <w:b/>
          <w:sz w:val="30"/>
          <w:szCs w:val="30"/>
        </w:rPr>
        <w:t>十三、建议使用的比赛器材、技术平台和场地要求</w:t>
      </w:r>
    </w:p>
    <w:p w:rsidR="007262D8" w:rsidRPr="00A62F54" w:rsidRDefault="007262D8" w:rsidP="00A62F54">
      <w:pPr>
        <w:widowControl/>
        <w:spacing w:line="560" w:lineRule="exact"/>
        <w:ind w:firstLineChars="200" w:firstLine="602"/>
        <w:jc w:val="left"/>
        <w:rPr>
          <w:rFonts w:ascii="仿宋_GB2312" w:eastAsia="仿宋_GB2312" w:hAnsi="宋体" w:cs="宋体"/>
          <w:b/>
          <w:sz w:val="30"/>
          <w:szCs w:val="30"/>
        </w:rPr>
      </w:pPr>
      <w:r w:rsidRPr="00A62F54">
        <w:rPr>
          <w:rFonts w:ascii="仿宋_GB2312" w:eastAsia="仿宋_GB2312" w:hAnsi="宋体" w:cs="宋体" w:hint="eastAsia"/>
          <w:b/>
          <w:sz w:val="30"/>
          <w:szCs w:val="30"/>
        </w:rPr>
        <w:t>1.建议使用的比赛器材</w:t>
      </w:r>
    </w:p>
    <w:p w:rsidR="00937370" w:rsidRDefault="00937370" w:rsidP="00937370">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w:t>
      </w:r>
      <w:r>
        <w:rPr>
          <w:rFonts w:ascii="Arial Narrow" w:eastAsia="仿宋_GB2312" w:hAnsi="Arial Narrow" w:cs="Arial" w:hint="eastAsia"/>
          <w:sz w:val="30"/>
          <w:szCs w:val="30"/>
        </w:rPr>
        <w:t>1</w:t>
      </w:r>
      <w:r>
        <w:rPr>
          <w:rFonts w:ascii="Arial Narrow" w:eastAsia="仿宋_GB2312" w:hAnsi="Arial Narrow" w:cs="Arial" w:hint="eastAsia"/>
          <w:sz w:val="30"/>
          <w:szCs w:val="30"/>
        </w:rPr>
        <w:t>）采用</w:t>
      </w:r>
      <w:r>
        <w:rPr>
          <w:rFonts w:ascii="Arial Narrow" w:eastAsia="仿宋_GB2312" w:hAnsi="Arial Narrow" w:cs="Arial" w:hint="eastAsia"/>
          <w:sz w:val="30"/>
          <w:szCs w:val="30"/>
        </w:rPr>
        <w:t>SV1</w:t>
      </w:r>
      <w:r>
        <w:rPr>
          <w:rFonts w:ascii="Arial Narrow" w:eastAsia="仿宋_GB2312" w:hAnsi="Arial Narrow" w:cs="Arial" w:hint="eastAsia"/>
          <w:sz w:val="30"/>
          <w:szCs w:val="30"/>
        </w:rPr>
        <w:t>移动机器人平台，该竞赛平台的具体参数如下：</w:t>
      </w:r>
    </w:p>
    <w:p w:rsidR="00937370" w:rsidRPr="00177D1B" w:rsidRDefault="00937370" w:rsidP="00937370">
      <w:pPr>
        <w:snapToGrid w:val="0"/>
        <w:spacing w:line="560" w:lineRule="exact"/>
        <w:jc w:val="center"/>
        <w:rPr>
          <w:rFonts w:ascii="仿宋_GB2312" w:eastAsia="仿宋_GB2312" w:hAnsi="仿宋"/>
          <w:sz w:val="30"/>
          <w:szCs w:val="30"/>
        </w:rPr>
      </w:pPr>
      <w:r w:rsidRPr="00177D1B">
        <w:rPr>
          <w:rFonts w:ascii="仿宋_GB2312" w:eastAsia="仿宋_GB2312" w:hAnsi="仿宋" w:hint="eastAsia"/>
          <w:sz w:val="30"/>
          <w:szCs w:val="30"/>
        </w:rPr>
        <w:t>SV1移动机器人应用开发平台参数</w:t>
      </w:r>
    </w:p>
    <w:tbl>
      <w:tblPr>
        <w:tblW w:w="8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1"/>
        <w:gridCol w:w="6240"/>
      </w:tblGrid>
      <w:tr w:rsidR="0032789C" w:rsidRPr="00177D1B" w:rsidTr="0032789C">
        <w:trPr>
          <w:trHeight w:val="283"/>
          <w:jc w:val="center"/>
        </w:trPr>
        <w:tc>
          <w:tcPr>
            <w:tcW w:w="1831" w:type="dxa"/>
            <w:vAlign w:val="center"/>
          </w:tcPr>
          <w:p w:rsidR="00937370" w:rsidRPr="0032789C" w:rsidRDefault="00937370" w:rsidP="00177D1B">
            <w:pPr>
              <w:rPr>
                <w:rFonts w:asciiTheme="minorEastAsia" w:hAnsiTheme="minorEastAsia"/>
                <w:sz w:val="24"/>
                <w:szCs w:val="24"/>
              </w:rPr>
            </w:pPr>
            <w:r w:rsidRPr="0032789C">
              <w:rPr>
                <w:rFonts w:asciiTheme="minorEastAsia" w:hAnsiTheme="minorEastAsia" w:hint="eastAsia"/>
                <w:sz w:val="24"/>
                <w:szCs w:val="24"/>
              </w:rPr>
              <w:t>名称</w:t>
            </w:r>
          </w:p>
        </w:tc>
        <w:tc>
          <w:tcPr>
            <w:tcW w:w="6240" w:type="dxa"/>
            <w:vAlign w:val="center"/>
          </w:tcPr>
          <w:p w:rsidR="00937370" w:rsidRPr="0032789C" w:rsidRDefault="00937370" w:rsidP="003307E3">
            <w:pPr>
              <w:snapToGrid w:val="0"/>
              <w:jc w:val="center"/>
              <w:rPr>
                <w:rFonts w:asciiTheme="minorEastAsia" w:hAnsiTheme="minorEastAsia" w:cs="Arial"/>
                <w:sz w:val="24"/>
                <w:szCs w:val="24"/>
              </w:rPr>
            </w:pPr>
            <w:r w:rsidRPr="0032789C">
              <w:rPr>
                <w:rFonts w:asciiTheme="minorEastAsia" w:hAnsiTheme="minorEastAsia" w:cs="Arial" w:hint="eastAsia"/>
                <w:sz w:val="24"/>
                <w:szCs w:val="24"/>
              </w:rPr>
              <w:t>技术指标</w:t>
            </w:r>
          </w:p>
        </w:tc>
      </w:tr>
      <w:tr w:rsidR="0032789C" w:rsidRPr="00177D1B" w:rsidTr="0032789C">
        <w:trPr>
          <w:trHeight w:val="395"/>
          <w:jc w:val="center"/>
        </w:trPr>
        <w:tc>
          <w:tcPr>
            <w:tcW w:w="1831" w:type="dxa"/>
            <w:vAlign w:val="center"/>
          </w:tcPr>
          <w:p w:rsidR="00937370" w:rsidRPr="00177D1B" w:rsidRDefault="00937370" w:rsidP="003307E3">
            <w:pPr>
              <w:snapToGrid w:val="0"/>
              <w:rPr>
                <w:rFonts w:asciiTheme="minorEastAsia" w:hAnsiTheme="minorEastAsia" w:cs="Arial"/>
                <w:sz w:val="24"/>
                <w:szCs w:val="24"/>
              </w:rPr>
            </w:pPr>
            <w:r w:rsidRPr="00177D1B">
              <w:rPr>
                <w:rFonts w:asciiTheme="minorEastAsia" w:hAnsiTheme="minorEastAsia" w:cs="Arial" w:hint="eastAsia"/>
                <w:sz w:val="24"/>
                <w:szCs w:val="24"/>
              </w:rPr>
              <w:t>车长X车宽</w:t>
            </w:r>
          </w:p>
        </w:tc>
        <w:tc>
          <w:tcPr>
            <w:tcW w:w="6240" w:type="dxa"/>
            <w:vAlign w:val="center"/>
          </w:tcPr>
          <w:p w:rsidR="00937370" w:rsidRPr="00177D1B" w:rsidRDefault="00937370" w:rsidP="003307E3">
            <w:pPr>
              <w:snapToGrid w:val="0"/>
              <w:rPr>
                <w:rFonts w:asciiTheme="minorEastAsia" w:hAnsiTheme="minorEastAsia" w:cs="Arial"/>
                <w:sz w:val="24"/>
                <w:szCs w:val="24"/>
              </w:rPr>
            </w:pPr>
            <w:r w:rsidRPr="00177D1B">
              <w:rPr>
                <w:rFonts w:asciiTheme="minorEastAsia" w:hAnsiTheme="minorEastAsia" w:cs="Arial" w:hint="eastAsia"/>
                <w:sz w:val="24"/>
                <w:szCs w:val="24"/>
              </w:rPr>
              <w:t>267mmX230mm</w:t>
            </w:r>
          </w:p>
        </w:tc>
      </w:tr>
      <w:tr w:rsidR="0032789C" w:rsidRPr="00177D1B" w:rsidTr="0032789C">
        <w:trPr>
          <w:trHeight w:val="283"/>
          <w:jc w:val="center"/>
        </w:trPr>
        <w:tc>
          <w:tcPr>
            <w:tcW w:w="1831" w:type="dxa"/>
            <w:vAlign w:val="center"/>
          </w:tcPr>
          <w:p w:rsidR="00937370" w:rsidRPr="00177D1B" w:rsidRDefault="00937370" w:rsidP="003307E3">
            <w:pPr>
              <w:snapToGrid w:val="0"/>
              <w:rPr>
                <w:rFonts w:asciiTheme="minorEastAsia" w:hAnsiTheme="minorEastAsia" w:cs="Arial"/>
                <w:sz w:val="24"/>
                <w:szCs w:val="24"/>
              </w:rPr>
            </w:pPr>
            <w:r w:rsidRPr="00177D1B">
              <w:rPr>
                <w:rFonts w:asciiTheme="minorEastAsia" w:hAnsiTheme="minorEastAsia" w:cs="Arial" w:hint="eastAsia"/>
                <w:sz w:val="24"/>
                <w:szCs w:val="24"/>
              </w:rPr>
              <w:t>空车重量</w:t>
            </w:r>
          </w:p>
        </w:tc>
        <w:tc>
          <w:tcPr>
            <w:tcW w:w="6240" w:type="dxa"/>
            <w:vAlign w:val="center"/>
          </w:tcPr>
          <w:p w:rsidR="00937370" w:rsidRPr="00177D1B" w:rsidRDefault="00937370" w:rsidP="003307E3">
            <w:pPr>
              <w:snapToGrid w:val="0"/>
              <w:rPr>
                <w:rFonts w:asciiTheme="minorEastAsia" w:hAnsiTheme="minorEastAsia" w:cs="Arial"/>
                <w:sz w:val="24"/>
                <w:szCs w:val="24"/>
              </w:rPr>
            </w:pPr>
            <w:r w:rsidRPr="00177D1B">
              <w:rPr>
                <w:rFonts w:asciiTheme="minorEastAsia" w:hAnsiTheme="minorEastAsia" w:cs="Arial" w:hint="eastAsia"/>
                <w:sz w:val="24"/>
                <w:szCs w:val="24"/>
              </w:rPr>
              <w:t>2200g</w:t>
            </w:r>
          </w:p>
        </w:tc>
      </w:tr>
      <w:tr w:rsidR="0032789C" w:rsidRPr="00177D1B" w:rsidTr="0032789C">
        <w:trPr>
          <w:trHeight w:val="283"/>
          <w:jc w:val="center"/>
        </w:trPr>
        <w:tc>
          <w:tcPr>
            <w:tcW w:w="1831" w:type="dxa"/>
            <w:vAlign w:val="center"/>
          </w:tcPr>
          <w:p w:rsidR="00937370" w:rsidRPr="00177D1B" w:rsidRDefault="00937370" w:rsidP="003307E3">
            <w:pPr>
              <w:snapToGrid w:val="0"/>
              <w:rPr>
                <w:rFonts w:asciiTheme="minorEastAsia" w:hAnsiTheme="minorEastAsia" w:cs="Arial"/>
                <w:sz w:val="24"/>
                <w:szCs w:val="24"/>
              </w:rPr>
            </w:pPr>
            <w:r w:rsidRPr="00177D1B">
              <w:rPr>
                <w:rFonts w:asciiTheme="minorEastAsia" w:hAnsiTheme="minorEastAsia" w:cs="Arial" w:hint="eastAsia"/>
                <w:sz w:val="24"/>
                <w:szCs w:val="24"/>
              </w:rPr>
              <w:t>有效载荷</w:t>
            </w:r>
          </w:p>
        </w:tc>
        <w:tc>
          <w:tcPr>
            <w:tcW w:w="6240" w:type="dxa"/>
            <w:vAlign w:val="center"/>
          </w:tcPr>
          <w:p w:rsidR="00937370" w:rsidRPr="00177D1B" w:rsidRDefault="00937370" w:rsidP="003307E3">
            <w:pPr>
              <w:snapToGrid w:val="0"/>
              <w:rPr>
                <w:rFonts w:asciiTheme="minorEastAsia" w:hAnsiTheme="minorEastAsia" w:cs="Arial"/>
                <w:sz w:val="24"/>
                <w:szCs w:val="24"/>
              </w:rPr>
            </w:pPr>
            <w:r w:rsidRPr="00177D1B">
              <w:rPr>
                <w:rFonts w:asciiTheme="minorEastAsia" w:hAnsiTheme="minorEastAsia" w:cs="Arial" w:hint="eastAsia"/>
                <w:sz w:val="24"/>
                <w:szCs w:val="24"/>
              </w:rPr>
              <w:t>6000g</w:t>
            </w:r>
          </w:p>
        </w:tc>
      </w:tr>
      <w:tr w:rsidR="0032789C" w:rsidRPr="00177D1B" w:rsidTr="0032789C">
        <w:trPr>
          <w:trHeight w:val="55"/>
          <w:jc w:val="center"/>
        </w:trPr>
        <w:tc>
          <w:tcPr>
            <w:tcW w:w="1831" w:type="dxa"/>
            <w:vAlign w:val="center"/>
          </w:tcPr>
          <w:p w:rsidR="00937370" w:rsidRPr="00177D1B" w:rsidRDefault="00937370" w:rsidP="003307E3">
            <w:pPr>
              <w:snapToGrid w:val="0"/>
              <w:rPr>
                <w:rFonts w:asciiTheme="minorEastAsia" w:hAnsiTheme="minorEastAsia" w:cs="Arial"/>
                <w:sz w:val="24"/>
                <w:szCs w:val="24"/>
              </w:rPr>
            </w:pPr>
            <w:r w:rsidRPr="00177D1B">
              <w:rPr>
                <w:rFonts w:asciiTheme="minorEastAsia" w:hAnsiTheme="minorEastAsia" w:cs="Arial" w:hint="eastAsia"/>
                <w:sz w:val="24"/>
                <w:szCs w:val="24"/>
              </w:rPr>
              <w:t>电源</w:t>
            </w:r>
          </w:p>
        </w:tc>
        <w:tc>
          <w:tcPr>
            <w:tcW w:w="6240" w:type="dxa"/>
            <w:vAlign w:val="center"/>
          </w:tcPr>
          <w:p w:rsidR="00937370" w:rsidRPr="00177D1B" w:rsidRDefault="00937370" w:rsidP="003307E3">
            <w:pPr>
              <w:snapToGrid w:val="0"/>
              <w:rPr>
                <w:rFonts w:asciiTheme="minorEastAsia" w:hAnsiTheme="minorEastAsia" w:cs="Arial"/>
                <w:sz w:val="24"/>
                <w:szCs w:val="24"/>
              </w:rPr>
            </w:pPr>
            <w:r w:rsidRPr="00177D1B">
              <w:rPr>
                <w:rFonts w:asciiTheme="minorEastAsia" w:hAnsiTheme="minorEastAsia" w:cs="Arial" w:hint="eastAsia"/>
                <w:sz w:val="24"/>
                <w:szCs w:val="24"/>
              </w:rPr>
              <w:t>锂电池（2800mAh）</w:t>
            </w:r>
          </w:p>
        </w:tc>
      </w:tr>
      <w:tr w:rsidR="0032789C" w:rsidRPr="00177D1B" w:rsidTr="0032789C">
        <w:trPr>
          <w:trHeight w:val="52"/>
          <w:jc w:val="center"/>
        </w:trPr>
        <w:tc>
          <w:tcPr>
            <w:tcW w:w="1831" w:type="dxa"/>
            <w:vAlign w:val="center"/>
          </w:tcPr>
          <w:p w:rsidR="00937370" w:rsidRPr="00177D1B" w:rsidRDefault="00937370" w:rsidP="003307E3">
            <w:pPr>
              <w:snapToGrid w:val="0"/>
              <w:rPr>
                <w:rFonts w:asciiTheme="minorEastAsia" w:hAnsiTheme="minorEastAsia" w:cs="Arial"/>
                <w:sz w:val="24"/>
                <w:szCs w:val="24"/>
              </w:rPr>
            </w:pPr>
            <w:r w:rsidRPr="00177D1B">
              <w:rPr>
                <w:rFonts w:asciiTheme="minorEastAsia" w:hAnsiTheme="minorEastAsia" w:cs="Arial" w:hint="eastAsia"/>
                <w:sz w:val="24"/>
                <w:szCs w:val="24"/>
              </w:rPr>
              <w:t>轮胎直径</w:t>
            </w:r>
          </w:p>
        </w:tc>
        <w:tc>
          <w:tcPr>
            <w:tcW w:w="6240" w:type="dxa"/>
            <w:vAlign w:val="center"/>
          </w:tcPr>
          <w:p w:rsidR="00937370" w:rsidRPr="00177D1B" w:rsidRDefault="00937370" w:rsidP="003307E3">
            <w:pPr>
              <w:snapToGrid w:val="0"/>
              <w:rPr>
                <w:rFonts w:asciiTheme="minorEastAsia" w:hAnsiTheme="minorEastAsia" w:cs="Arial"/>
                <w:sz w:val="24"/>
                <w:szCs w:val="24"/>
              </w:rPr>
            </w:pPr>
            <w:r w:rsidRPr="00177D1B">
              <w:rPr>
                <w:rFonts w:asciiTheme="minorEastAsia" w:hAnsiTheme="minorEastAsia" w:cs="Arial" w:hint="eastAsia"/>
                <w:sz w:val="24"/>
                <w:szCs w:val="24"/>
              </w:rPr>
              <w:t>60mm</w:t>
            </w:r>
          </w:p>
        </w:tc>
      </w:tr>
      <w:tr w:rsidR="0032789C" w:rsidRPr="00177D1B" w:rsidTr="0032789C">
        <w:trPr>
          <w:trHeight w:val="52"/>
          <w:jc w:val="center"/>
        </w:trPr>
        <w:tc>
          <w:tcPr>
            <w:tcW w:w="1831" w:type="dxa"/>
            <w:vAlign w:val="center"/>
          </w:tcPr>
          <w:p w:rsidR="00937370" w:rsidRPr="00177D1B" w:rsidRDefault="00937370" w:rsidP="003307E3">
            <w:pPr>
              <w:snapToGrid w:val="0"/>
              <w:rPr>
                <w:rFonts w:asciiTheme="minorEastAsia" w:hAnsiTheme="minorEastAsia" w:cs="Arial"/>
                <w:sz w:val="24"/>
                <w:szCs w:val="24"/>
              </w:rPr>
            </w:pPr>
            <w:r w:rsidRPr="00177D1B">
              <w:rPr>
                <w:rFonts w:asciiTheme="minorEastAsia" w:hAnsiTheme="minorEastAsia" w:cs="Arial" w:hint="eastAsia"/>
                <w:sz w:val="24"/>
                <w:szCs w:val="24"/>
              </w:rPr>
              <w:t>最大速度</w:t>
            </w:r>
          </w:p>
        </w:tc>
        <w:tc>
          <w:tcPr>
            <w:tcW w:w="6240" w:type="dxa"/>
            <w:vAlign w:val="center"/>
          </w:tcPr>
          <w:p w:rsidR="00937370" w:rsidRPr="00177D1B" w:rsidRDefault="00937370" w:rsidP="003307E3">
            <w:pPr>
              <w:snapToGrid w:val="0"/>
              <w:rPr>
                <w:rFonts w:asciiTheme="minorEastAsia" w:hAnsiTheme="minorEastAsia" w:cs="Arial"/>
                <w:sz w:val="24"/>
                <w:szCs w:val="24"/>
              </w:rPr>
            </w:pPr>
            <w:r w:rsidRPr="00177D1B">
              <w:rPr>
                <w:rFonts w:asciiTheme="minorEastAsia" w:hAnsiTheme="minorEastAsia" w:cs="Arial" w:hint="eastAsia"/>
                <w:sz w:val="24"/>
                <w:szCs w:val="24"/>
              </w:rPr>
              <w:t>2m/s</w:t>
            </w:r>
          </w:p>
        </w:tc>
      </w:tr>
      <w:tr w:rsidR="0032789C" w:rsidRPr="00177D1B" w:rsidTr="0032789C">
        <w:trPr>
          <w:trHeight w:val="52"/>
          <w:jc w:val="center"/>
        </w:trPr>
        <w:tc>
          <w:tcPr>
            <w:tcW w:w="1831" w:type="dxa"/>
            <w:vAlign w:val="center"/>
          </w:tcPr>
          <w:p w:rsidR="00937370" w:rsidRPr="00177D1B" w:rsidRDefault="00937370" w:rsidP="003307E3">
            <w:pPr>
              <w:snapToGrid w:val="0"/>
              <w:rPr>
                <w:rFonts w:asciiTheme="minorEastAsia" w:hAnsiTheme="minorEastAsia" w:cs="Arial"/>
                <w:sz w:val="24"/>
                <w:szCs w:val="24"/>
              </w:rPr>
            </w:pPr>
            <w:r w:rsidRPr="00177D1B">
              <w:rPr>
                <w:rFonts w:asciiTheme="minorEastAsia" w:hAnsiTheme="minorEastAsia" w:cs="Arial" w:hint="eastAsia"/>
                <w:sz w:val="24"/>
                <w:szCs w:val="24"/>
              </w:rPr>
              <w:t>减速比</w:t>
            </w:r>
          </w:p>
        </w:tc>
        <w:tc>
          <w:tcPr>
            <w:tcW w:w="6240" w:type="dxa"/>
            <w:vAlign w:val="center"/>
          </w:tcPr>
          <w:p w:rsidR="00937370" w:rsidRPr="00177D1B" w:rsidRDefault="00937370" w:rsidP="003307E3">
            <w:pPr>
              <w:snapToGrid w:val="0"/>
              <w:rPr>
                <w:rFonts w:asciiTheme="minorEastAsia" w:hAnsiTheme="minorEastAsia" w:cs="Arial"/>
                <w:sz w:val="24"/>
                <w:szCs w:val="24"/>
              </w:rPr>
            </w:pPr>
            <w:r w:rsidRPr="00177D1B">
              <w:rPr>
                <w:rFonts w:asciiTheme="minorEastAsia" w:hAnsiTheme="minorEastAsia" w:cs="Arial" w:hint="eastAsia"/>
                <w:sz w:val="24"/>
                <w:szCs w:val="24"/>
              </w:rPr>
              <w:t>1:30</w:t>
            </w:r>
          </w:p>
        </w:tc>
      </w:tr>
      <w:tr w:rsidR="0032789C" w:rsidRPr="00177D1B" w:rsidTr="0032789C">
        <w:trPr>
          <w:trHeight w:val="52"/>
          <w:jc w:val="center"/>
        </w:trPr>
        <w:tc>
          <w:tcPr>
            <w:tcW w:w="1831" w:type="dxa"/>
            <w:vAlign w:val="center"/>
          </w:tcPr>
          <w:p w:rsidR="00937370" w:rsidRPr="00177D1B" w:rsidRDefault="00937370" w:rsidP="003307E3">
            <w:pPr>
              <w:snapToGrid w:val="0"/>
              <w:rPr>
                <w:rFonts w:asciiTheme="minorEastAsia" w:hAnsiTheme="minorEastAsia" w:cs="Arial"/>
                <w:sz w:val="24"/>
                <w:szCs w:val="24"/>
              </w:rPr>
            </w:pPr>
            <w:r w:rsidRPr="00177D1B">
              <w:rPr>
                <w:rFonts w:asciiTheme="minorEastAsia" w:hAnsiTheme="minorEastAsia" w:cs="Arial" w:hint="eastAsia"/>
                <w:sz w:val="24"/>
                <w:szCs w:val="24"/>
              </w:rPr>
              <w:t>主控芯片</w:t>
            </w:r>
          </w:p>
        </w:tc>
        <w:tc>
          <w:tcPr>
            <w:tcW w:w="6240" w:type="dxa"/>
            <w:vAlign w:val="center"/>
          </w:tcPr>
          <w:p w:rsidR="00937370" w:rsidRPr="00177D1B" w:rsidRDefault="00937370" w:rsidP="003307E3">
            <w:pPr>
              <w:snapToGrid w:val="0"/>
              <w:rPr>
                <w:rFonts w:asciiTheme="minorEastAsia" w:hAnsiTheme="minorEastAsia" w:cs="Arial"/>
                <w:sz w:val="24"/>
                <w:szCs w:val="24"/>
              </w:rPr>
            </w:pPr>
            <w:r w:rsidRPr="00177D1B">
              <w:rPr>
                <w:rFonts w:asciiTheme="minorEastAsia" w:hAnsiTheme="minorEastAsia" w:hint="eastAsia"/>
                <w:sz w:val="24"/>
                <w:szCs w:val="24"/>
              </w:rPr>
              <w:t>STM32F103RCT6</w:t>
            </w:r>
          </w:p>
        </w:tc>
      </w:tr>
      <w:tr w:rsidR="0032789C" w:rsidRPr="00177D1B" w:rsidTr="0032789C">
        <w:trPr>
          <w:trHeight w:val="466"/>
          <w:jc w:val="center"/>
        </w:trPr>
        <w:tc>
          <w:tcPr>
            <w:tcW w:w="1831" w:type="dxa"/>
            <w:vAlign w:val="center"/>
          </w:tcPr>
          <w:p w:rsidR="00937370" w:rsidRPr="00177D1B" w:rsidRDefault="00937370" w:rsidP="003307E3">
            <w:pPr>
              <w:snapToGrid w:val="0"/>
              <w:rPr>
                <w:rFonts w:asciiTheme="minorEastAsia" w:hAnsiTheme="minorEastAsia" w:cs="Arial"/>
                <w:sz w:val="24"/>
                <w:szCs w:val="24"/>
              </w:rPr>
            </w:pPr>
            <w:r w:rsidRPr="00177D1B">
              <w:rPr>
                <w:rFonts w:asciiTheme="minorEastAsia" w:hAnsiTheme="minorEastAsia" w:cs="Arial" w:hint="eastAsia"/>
                <w:sz w:val="24"/>
                <w:szCs w:val="24"/>
              </w:rPr>
              <w:t>主要功能模块</w:t>
            </w:r>
          </w:p>
        </w:tc>
        <w:tc>
          <w:tcPr>
            <w:tcW w:w="6240" w:type="dxa"/>
            <w:vAlign w:val="center"/>
          </w:tcPr>
          <w:p w:rsidR="00937370" w:rsidRPr="00177D1B" w:rsidRDefault="00937370" w:rsidP="003307E3">
            <w:pPr>
              <w:snapToGrid w:val="0"/>
              <w:rPr>
                <w:rFonts w:asciiTheme="minorEastAsia" w:hAnsiTheme="minorEastAsia" w:cs="Arial"/>
                <w:sz w:val="24"/>
                <w:szCs w:val="24"/>
              </w:rPr>
            </w:pPr>
            <w:r w:rsidRPr="00177D1B">
              <w:rPr>
                <w:rFonts w:asciiTheme="minorEastAsia" w:hAnsiTheme="minorEastAsia" w:cs="Arial" w:hint="eastAsia"/>
                <w:sz w:val="24"/>
                <w:szCs w:val="24"/>
              </w:rPr>
              <w:t>机器视觉模块、测速码盘、超声波传感器、陀螺仪、蓝牙功能模块、智能车运动控制、传感器数据检测、视频采集与处理、二维码识别、颜色识别、ZigBee无线通信、红外控制、CAN总线与串口通信、APP应用开发等</w:t>
            </w:r>
          </w:p>
        </w:tc>
      </w:tr>
    </w:tbl>
    <w:p w:rsidR="00937370" w:rsidRDefault="00937370" w:rsidP="00937370">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lastRenderedPageBreak/>
        <w:t>（</w:t>
      </w:r>
      <w:r>
        <w:rPr>
          <w:rFonts w:ascii="Arial Narrow" w:eastAsia="仿宋_GB2312" w:hAnsi="Arial Narrow" w:cs="Arial" w:hint="eastAsia"/>
          <w:sz w:val="30"/>
          <w:szCs w:val="30"/>
        </w:rPr>
        <w:t>2</w:t>
      </w:r>
      <w:r>
        <w:rPr>
          <w:rFonts w:ascii="Arial Narrow" w:eastAsia="仿宋_GB2312" w:hAnsi="Arial Narrow" w:cs="Arial" w:hint="eastAsia"/>
          <w:sz w:val="30"/>
          <w:szCs w:val="30"/>
        </w:rPr>
        <w:t>）采用</w:t>
      </w:r>
      <w:bookmarkStart w:id="0" w:name="_GoBack"/>
      <w:bookmarkEnd w:id="0"/>
      <w:r>
        <w:rPr>
          <w:rFonts w:ascii="Arial Narrow" w:eastAsia="仿宋_GB2312" w:hAnsi="Arial Narrow" w:cs="Arial" w:hint="eastAsia"/>
          <w:sz w:val="30"/>
          <w:szCs w:val="30"/>
        </w:rPr>
        <w:t>MobileRobots</w:t>
      </w:r>
      <w:r>
        <w:rPr>
          <w:rFonts w:ascii="Arial Narrow" w:eastAsia="仿宋_GB2312" w:hAnsi="Arial Narrow" w:cs="Arial" w:hint="eastAsia"/>
          <w:sz w:val="30"/>
          <w:szCs w:val="30"/>
        </w:rPr>
        <w:t>系列机器人，型号为</w:t>
      </w:r>
      <w:r>
        <w:rPr>
          <w:rFonts w:ascii="Arial Narrow" w:eastAsia="仿宋_GB2312" w:hAnsi="Arial Narrow" w:cs="Arial" w:hint="eastAsia"/>
          <w:sz w:val="30"/>
          <w:szCs w:val="30"/>
        </w:rPr>
        <w:t>P3-DX</w:t>
      </w:r>
      <w:r>
        <w:rPr>
          <w:rFonts w:ascii="Arial Narrow" w:eastAsia="仿宋_GB2312" w:hAnsi="Arial Narrow" w:cs="Arial" w:hint="eastAsia"/>
          <w:sz w:val="30"/>
          <w:szCs w:val="30"/>
        </w:rPr>
        <w:t>，具体参数如下：</w:t>
      </w:r>
    </w:p>
    <w:p w:rsidR="00937370" w:rsidRPr="0032789C" w:rsidRDefault="00937370" w:rsidP="00937370">
      <w:pPr>
        <w:snapToGrid w:val="0"/>
        <w:spacing w:line="560" w:lineRule="exact"/>
        <w:jc w:val="center"/>
        <w:rPr>
          <w:rFonts w:ascii="仿宋_GB2312" w:eastAsia="仿宋_GB2312" w:hAnsi="仿宋"/>
          <w:sz w:val="30"/>
          <w:szCs w:val="30"/>
        </w:rPr>
      </w:pPr>
      <w:r w:rsidRPr="0032789C">
        <w:rPr>
          <w:rFonts w:ascii="仿宋_GB2312" w:eastAsia="仿宋_GB2312" w:hAnsi="仿宋" w:hint="eastAsia"/>
          <w:sz w:val="30"/>
          <w:szCs w:val="30"/>
        </w:rPr>
        <w:t>利曼中国P3-DX移动机器人平台参数</w:t>
      </w:r>
    </w:p>
    <w:tbl>
      <w:tblPr>
        <w:tblW w:w="83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4"/>
        <w:gridCol w:w="6038"/>
      </w:tblGrid>
      <w:tr w:rsidR="00177D1B" w:rsidRPr="00177D1B" w:rsidTr="00177D1B">
        <w:trPr>
          <w:trHeight w:val="283"/>
          <w:jc w:val="center"/>
        </w:trPr>
        <w:tc>
          <w:tcPr>
            <w:tcW w:w="2304" w:type="dxa"/>
            <w:vAlign w:val="center"/>
          </w:tcPr>
          <w:p w:rsidR="00937370" w:rsidRPr="0032789C" w:rsidRDefault="00937370" w:rsidP="003307E3">
            <w:pPr>
              <w:snapToGrid w:val="0"/>
              <w:jc w:val="center"/>
              <w:rPr>
                <w:rFonts w:asciiTheme="minorEastAsia" w:hAnsiTheme="minorEastAsia" w:cs="Arial"/>
                <w:b/>
                <w:sz w:val="24"/>
                <w:szCs w:val="24"/>
              </w:rPr>
            </w:pPr>
            <w:r w:rsidRPr="0032789C">
              <w:rPr>
                <w:rFonts w:asciiTheme="minorEastAsia" w:hAnsiTheme="minorEastAsia" w:cs="Arial" w:hint="eastAsia"/>
                <w:b/>
                <w:sz w:val="24"/>
                <w:szCs w:val="24"/>
              </w:rPr>
              <w:t>名称</w:t>
            </w:r>
          </w:p>
        </w:tc>
        <w:tc>
          <w:tcPr>
            <w:tcW w:w="6038" w:type="dxa"/>
            <w:vAlign w:val="center"/>
          </w:tcPr>
          <w:p w:rsidR="00937370" w:rsidRPr="0032789C" w:rsidRDefault="00937370" w:rsidP="003307E3">
            <w:pPr>
              <w:snapToGrid w:val="0"/>
              <w:jc w:val="center"/>
              <w:rPr>
                <w:rFonts w:asciiTheme="minorEastAsia" w:hAnsiTheme="minorEastAsia" w:cs="Arial"/>
                <w:b/>
                <w:sz w:val="24"/>
                <w:szCs w:val="24"/>
              </w:rPr>
            </w:pPr>
            <w:r w:rsidRPr="0032789C">
              <w:rPr>
                <w:rFonts w:asciiTheme="minorEastAsia" w:hAnsiTheme="minorEastAsia" w:cs="Arial" w:hint="eastAsia"/>
                <w:b/>
                <w:sz w:val="24"/>
                <w:szCs w:val="24"/>
              </w:rPr>
              <w:t>技术指标</w:t>
            </w:r>
          </w:p>
        </w:tc>
      </w:tr>
      <w:tr w:rsidR="00177D1B" w:rsidRPr="00177D1B" w:rsidTr="00177D1B">
        <w:trPr>
          <w:trHeight w:val="271"/>
          <w:jc w:val="center"/>
        </w:trPr>
        <w:tc>
          <w:tcPr>
            <w:tcW w:w="2304" w:type="dxa"/>
            <w:vAlign w:val="center"/>
          </w:tcPr>
          <w:p w:rsidR="00937370" w:rsidRPr="00177D1B" w:rsidRDefault="00937370" w:rsidP="003307E3">
            <w:pPr>
              <w:snapToGrid w:val="0"/>
              <w:rPr>
                <w:rFonts w:asciiTheme="minorEastAsia" w:hAnsiTheme="minorEastAsia" w:cs="Arial"/>
                <w:sz w:val="24"/>
                <w:szCs w:val="24"/>
              </w:rPr>
            </w:pPr>
            <w:r w:rsidRPr="00177D1B">
              <w:rPr>
                <w:rFonts w:asciiTheme="minorEastAsia" w:hAnsiTheme="minorEastAsia" w:cs="Arial" w:hint="eastAsia"/>
                <w:sz w:val="24"/>
                <w:szCs w:val="24"/>
              </w:rPr>
              <w:t>车长X车宽</w:t>
            </w:r>
          </w:p>
        </w:tc>
        <w:tc>
          <w:tcPr>
            <w:tcW w:w="6038" w:type="dxa"/>
            <w:vAlign w:val="center"/>
          </w:tcPr>
          <w:p w:rsidR="00937370" w:rsidRPr="00177D1B" w:rsidRDefault="00937370" w:rsidP="003307E3">
            <w:pPr>
              <w:snapToGrid w:val="0"/>
              <w:rPr>
                <w:rFonts w:asciiTheme="minorEastAsia" w:hAnsiTheme="minorEastAsia" w:cs="Arial"/>
                <w:sz w:val="24"/>
                <w:szCs w:val="24"/>
              </w:rPr>
            </w:pPr>
            <w:r w:rsidRPr="00177D1B">
              <w:rPr>
                <w:rFonts w:asciiTheme="minorEastAsia" w:hAnsiTheme="minorEastAsia" w:cs="Arial" w:hint="eastAsia"/>
                <w:sz w:val="24"/>
                <w:szCs w:val="24"/>
              </w:rPr>
              <w:t>455mmX381mm</w:t>
            </w:r>
          </w:p>
        </w:tc>
      </w:tr>
      <w:tr w:rsidR="00177D1B" w:rsidRPr="00177D1B" w:rsidTr="00177D1B">
        <w:trPr>
          <w:trHeight w:val="283"/>
          <w:jc w:val="center"/>
        </w:trPr>
        <w:tc>
          <w:tcPr>
            <w:tcW w:w="2304" w:type="dxa"/>
            <w:vAlign w:val="center"/>
          </w:tcPr>
          <w:p w:rsidR="00937370" w:rsidRPr="00177D1B" w:rsidRDefault="00937370" w:rsidP="003307E3">
            <w:pPr>
              <w:snapToGrid w:val="0"/>
              <w:rPr>
                <w:rFonts w:asciiTheme="minorEastAsia" w:hAnsiTheme="minorEastAsia" w:cs="Arial"/>
                <w:sz w:val="24"/>
                <w:szCs w:val="24"/>
              </w:rPr>
            </w:pPr>
            <w:r w:rsidRPr="00177D1B">
              <w:rPr>
                <w:rFonts w:asciiTheme="minorEastAsia" w:hAnsiTheme="minorEastAsia" w:cs="Arial" w:hint="eastAsia"/>
                <w:sz w:val="24"/>
                <w:szCs w:val="24"/>
              </w:rPr>
              <w:t>空车重量</w:t>
            </w:r>
          </w:p>
        </w:tc>
        <w:tc>
          <w:tcPr>
            <w:tcW w:w="6038" w:type="dxa"/>
            <w:vAlign w:val="center"/>
          </w:tcPr>
          <w:p w:rsidR="00937370" w:rsidRPr="00177D1B" w:rsidRDefault="00937370" w:rsidP="003307E3">
            <w:pPr>
              <w:snapToGrid w:val="0"/>
              <w:rPr>
                <w:rFonts w:asciiTheme="minorEastAsia" w:hAnsiTheme="minorEastAsia" w:cs="Arial"/>
                <w:sz w:val="24"/>
                <w:szCs w:val="24"/>
              </w:rPr>
            </w:pPr>
            <w:r w:rsidRPr="00177D1B">
              <w:rPr>
                <w:rFonts w:asciiTheme="minorEastAsia" w:hAnsiTheme="minorEastAsia" w:cs="Arial" w:hint="eastAsia"/>
                <w:sz w:val="24"/>
                <w:szCs w:val="24"/>
              </w:rPr>
              <w:t>9Kg</w:t>
            </w:r>
          </w:p>
        </w:tc>
      </w:tr>
      <w:tr w:rsidR="00177D1B" w:rsidRPr="00177D1B" w:rsidTr="00177D1B">
        <w:trPr>
          <w:trHeight w:val="283"/>
          <w:jc w:val="center"/>
        </w:trPr>
        <w:tc>
          <w:tcPr>
            <w:tcW w:w="2304" w:type="dxa"/>
            <w:vAlign w:val="center"/>
          </w:tcPr>
          <w:p w:rsidR="00937370" w:rsidRPr="00177D1B" w:rsidRDefault="00937370" w:rsidP="003307E3">
            <w:pPr>
              <w:snapToGrid w:val="0"/>
              <w:rPr>
                <w:rFonts w:asciiTheme="minorEastAsia" w:hAnsiTheme="minorEastAsia" w:cs="Arial"/>
                <w:sz w:val="24"/>
                <w:szCs w:val="24"/>
              </w:rPr>
            </w:pPr>
            <w:r w:rsidRPr="00177D1B">
              <w:rPr>
                <w:rFonts w:asciiTheme="minorEastAsia" w:hAnsiTheme="minorEastAsia" w:cs="Arial" w:hint="eastAsia"/>
                <w:sz w:val="24"/>
                <w:szCs w:val="24"/>
              </w:rPr>
              <w:t>有效载荷</w:t>
            </w:r>
          </w:p>
        </w:tc>
        <w:tc>
          <w:tcPr>
            <w:tcW w:w="6038" w:type="dxa"/>
            <w:vAlign w:val="center"/>
          </w:tcPr>
          <w:p w:rsidR="00937370" w:rsidRPr="00177D1B" w:rsidRDefault="00937370" w:rsidP="003307E3">
            <w:pPr>
              <w:snapToGrid w:val="0"/>
              <w:rPr>
                <w:rFonts w:asciiTheme="minorEastAsia" w:hAnsiTheme="minorEastAsia" w:cs="Arial"/>
                <w:sz w:val="24"/>
                <w:szCs w:val="24"/>
              </w:rPr>
            </w:pPr>
            <w:r w:rsidRPr="00177D1B">
              <w:rPr>
                <w:rFonts w:asciiTheme="minorEastAsia" w:hAnsiTheme="minorEastAsia" w:cs="Arial" w:hint="eastAsia"/>
                <w:sz w:val="24"/>
                <w:szCs w:val="24"/>
              </w:rPr>
              <w:t>17Kg</w:t>
            </w:r>
          </w:p>
        </w:tc>
      </w:tr>
      <w:tr w:rsidR="00177D1B" w:rsidRPr="00177D1B" w:rsidTr="00177D1B">
        <w:trPr>
          <w:trHeight w:val="55"/>
          <w:jc w:val="center"/>
        </w:trPr>
        <w:tc>
          <w:tcPr>
            <w:tcW w:w="2304" w:type="dxa"/>
            <w:vAlign w:val="center"/>
          </w:tcPr>
          <w:p w:rsidR="00937370" w:rsidRPr="00177D1B" w:rsidRDefault="00937370" w:rsidP="003307E3">
            <w:pPr>
              <w:snapToGrid w:val="0"/>
              <w:rPr>
                <w:rFonts w:asciiTheme="minorEastAsia" w:hAnsiTheme="minorEastAsia" w:cs="Arial"/>
                <w:sz w:val="24"/>
                <w:szCs w:val="24"/>
              </w:rPr>
            </w:pPr>
            <w:r w:rsidRPr="00177D1B">
              <w:rPr>
                <w:rFonts w:asciiTheme="minorEastAsia" w:hAnsiTheme="minorEastAsia" w:cs="Arial" w:hint="eastAsia"/>
                <w:sz w:val="24"/>
                <w:szCs w:val="24"/>
              </w:rPr>
              <w:t>电源</w:t>
            </w:r>
          </w:p>
        </w:tc>
        <w:tc>
          <w:tcPr>
            <w:tcW w:w="6038" w:type="dxa"/>
            <w:vAlign w:val="center"/>
          </w:tcPr>
          <w:p w:rsidR="00937370" w:rsidRPr="00177D1B" w:rsidRDefault="00937370" w:rsidP="003307E3">
            <w:pPr>
              <w:snapToGrid w:val="0"/>
              <w:rPr>
                <w:rFonts w:asciiTheme="minorEastAsia" w:hAnsiTheme="minorEastAsia" w:cs="Arial"/>
                <w:sz w:val="24"/>
                <w:szCs w:val="24"/>
              </w:rPr>
            </w:pPr>
            <w:r w:rsidRPr="00177D1B">
              <w:rPr>
                <w:rFonts w:asciiTheme="minorEastAsia" w:hAnsiTheme="minorEastAsia" w:cs="Arial" w:hint="eastAsia"/>
                <w:sz w:val="24"/>
                <w:szCs w:val="24"/>
              </w:rPr>
              <w:t>3电池，可工作8-10小时，7200mAh</w:t>
            </w:r>
          </w:p>
        </w:tc>
      </w:tr>
      <w:tr w:rsidR="00177D1B" w:rsidRPr="00177D1B" w:rsidTr="00177D1B">
        <w:trPr>
          <w:trHeight w:val="52"/>
          <w:jc w:val="center"/>
        </w:trPr>
        <w:tc>
          <w:tcPr>
            <w:tcW w:w="2304" w:type="dxa"/>
            <w:vAlign w:val="center"/>
          </w:tcPr>
          <w:p w:rsidR="00937370" w:rsidRPr="00177D1B" w:rsidRDefault="00937370" w:rsidP="003307E3">
            <w:pPr>
              <w:snapToGrid w:val="0"/>
              <w:rPr>
                <w:rFonts w:asciiTheme="minorEastAsia" w:hAnsiTheme="minorEastAsia" w:cs="Arial"/>
                <w:sz w:val="24"/>
                <w:szCs w:val="24"/>
              </w:rPr>
            </w:pPr>
            <w:r w:rsidRPr="00177D1B">
              <w:rPr>
                <w:rFonts w:asciiTheme="minorEastAsia" w:hAnsiTheme="minorEastAsia" w:cs="Arial" w:hint="eastAsia"/>
                <w:sz w:val="24"/>
                <w:szCs w:val="24"/>
              </w:rPr>
              <w:t>控制器输入输出</w:t>
            </w:r>
          </w:p>
        </w:tc>
        <w:tc>
          <w:tcPr>
            <w:tcW w:w="6038" w:type="dxa"/>
            <w:vAlign w:val="center"/>
          </w:tcPr>
          <w:p w:rsidR="00937370" w:rsidRPr="00177D1B" w:rsidRDefault="00937370" w:rsidP="003307E3">
            <w:pPr>
              <w:snapToGrid w:val="0"/>
              <w:rPr>
                <w:rFonts w:asciiTheme="minorEastAsia" w:hAnsiTheme="minorEastAsia" w:cs="Arial"/>
                <w:sz w:val="24"/>
                <w:szCs w:val="24"/>
              </w:rPr>
            </w:pPr>
            <w:r w:rsidRPr="00177D1B">
              <w:rPr>
                <w:rFonts w:asciiTheme="minorEastAsia" w:hAnsiTheme="minorEastAsia" w:cs="Arial" w:hint="eastAsia"/>
                <w:sz w:val="24"/>
                <w:szCs w:val="24"/>
              </w:rPr>
              <w:t>32路数字输入，8路数字输出，7路模拟输入</w:t>
            </w:r>
          </w:p>
        </w:tc>
      </w:tr>
      <w:tr w:rsidR="00177D1B" w:rsidRPr="00177D1B" w:rsidTr="00177D1B">
        <w:trPr>
          <w:trHeight w:val="52"/>
          <w:jc w:val="center"/>
        </w:trPr>
        <w:tc>
          <w:tcPr>
            <w:tcW w:w="2304" w:type="dxa"/>
            <w:vAlign w:val="center"/>
          </w:tcPr>
          <w:p w:rsidR="00937370" w:rsidRPr="00177D1B" w:rsidRDefault="00937370" w:rsidP="003307E3">
            <w:pPr>
              <w:snapToGrid w:val="0"/>
              <w:rPr>
                <w:rFonts w:asciiTheme="minorEastAsia" w:hAnsiTheme="minorEastAsia" w:cs="Arial"/>
                <w:sz w:val="24"/>
                <w:szCs w:val="24"/>
              </w:rPr>
            </w:pPr>
            <w:r w:rsidRPr="00177D1B">
              <w:rPr>
                <w:rFonts w:asciiTheme="minorEastAsia" w:hAnsiTheme="minorEastAsia" w:cs="Arial" w:hint="eastAsia"/>
                <w:sz w:val="24"/>
                <w:szCs w:val="24"/>
              </w:rPr>
              <w:t>最大速度</w:t>
            </w:r>
          </w:p>
        </w:tc>
        <w:tc>
          <w:tcPr>
            <w:tcW w:w="6038" w:type="dxa"/>
            <w:vAlign w:val="center"/>
          </w:tcPr>
          <w:p w:rsidR="00937370" w:rsidRPr="00177D1B" w:rsidRDefault="00937370" w:rsidP="003307E3">
            <w:pPr>
              <w:snapToGrid w:val="0"/>
              <w:rPr>
                <w:rFonts w:asciiTheme="minorEastAsia" w:hAnsiTheme="minorEastAsia" w:cs="Arial"/>
                <w:sz w:val="24"/>
                <w:szCs w:val="24"/>
              </w:rPr>
            </w:pPr>
            <w:r w:rsidRPr="00177D1B">
              <w:rPr>
                <w:rFonts w:asciiTheme="minorEastAsia" w:hAnsiTheme="minorEastAsia" w:cs="Arial" w:hint="eastAsia"/>
                <w:sz w:val="24"/>
                <w:szCs w:val="24"/>
              </w:rPr>
              <w:t>1.2m/s</w:t>
            </w:r>
          </w:p>
        </w:tc>
      </w:tr>
      <w:tr w:rsidR="00177D1B" w:rsidRPr="00177D1B" w:rsidTr="00177D1B">
        <w:trPr>
          <w:trHeight w:val="52"/>
          <w:jc w:val="center"/>
        </w:trPr>
        <w:tc>
          <w:tcPr>
            <w:tcW w:w="2304" w:type="dxa"/>
            <w:vAlign w:val="center"/>
          </w:tcPr>
          <w:p w:rsidR="00937370" w:rsidRPr="00177D1B" w:rsidRDefault="00937370" w:rsidP="003307E3">
            <w:pPr>
              <w:snapToGrid w:val="0"/>
              <w:rPr>
                <w:rFonts w:asciiTheme="minorEastAsia" w:hAnsiTheme="minorEastAsia" w:cs="Arial"/>
                <w:sz w:val="24"/>
                <w:szCs w:val="24"/>
              </w:rPr>
            </w:pPr>
            <w:r w:rsidRPr="00177D1B">
              <w:rPr>
                <w:rFonts w:asciiTheme="minorEastAsia" w:hAnsiTheme="minorEastAsia" w:cs="Arial" w:hint="eastAsia"/>
                <w:sz w:val="24"/>
                <w:szCs w:val="24"/>
              </w:rPr>
              <w:t>最大转速</w:t>
            </w:r>
          </w:p>
        </w:tc>
        <w:tc>
          <w:tcPr>
            <w:tcW w:w="6038" w:type="dxa"/>
            <w:vAlign w:val="center"/>
          </w:tcPr>
          <w:p w:rsidR="00937370" w:rsidRPr="00177D1B" w:rsidRDefault="00937370" w:rsidP="003307E3">
            <w:pPr>
              <w:snapToGrid w:val="0"/>
              <w:rPr>
                <w:rFonts w:asciiTheme="minorEastAsia" w:hAnsiTheme="minorEastAsia" w:cs="Arial"/>
                <w:sz w:val="24"/>
                <w:szCs w:val="24"/>
              </w:rPr>
            </w:pPr>
            <w:r w:rsidRPr="00177D1B">
              <w:rPr>
                <w:rFonts w:asciiTheme="minorEastAsia" w:hAnsiTheme="minorEastAsia" w:cs="Arial" w:hint="eastAsia"/>
                <w:sz w:val="24"/>
                <w:szCs w:val="24"/>
              </w:rPr>
              <w:t>300度/s</w:t>
            </w:r>
          </w:p>
        </w:tc>
      </w:tr>
      <w:tr w:rsidR="00177D1B" w:rsidRPr="00177D1B" w:rsidTr="00177D1B">
        <w:trPr>
          <w:trHeight w:val="849"/>
          <w:jc w:val="center"/>
        </w:trPr>
        <w:tc>
          <w:tcPr>
            <w:tcW w:w="2304" w:type="dxa"/>
            <w:vAlign w:val="center"/>
          </w:tcPr>
          <w:p w:rsidR="00937370" w:rsidRPr="00177D1B" w:rsidRDefault="00937370" w:rsidP="003307E3">
            <w:pPr>
              <w:snapToGrid w:val="0"/>
              <w:rPr>
                <w:rFonts w:asciiTheme="minorEastAsia" w:hAnsiTheme="minorEastAsia" w:cs="Arial"/>
                <w:sz w:val="24"/>
                <w:szCs w:val="24"/>
              </w:rPr>
            </w:pPr>
            <w:r w:rsidRPr="00177D1B">
              <w:rPr>
                <w:rFonts w:asciiTheme="minorEastAsia" w:hAnsiTheme="minorEastAsia" w:cs="Arial" w:hint="eastAsia"/>
                <w:sz w:val="24"/>
                <w:szCs w:val="24"/>
              </w:rPr>
              <w:t>主要功能模块</w:t>
            </w:r>
          </w:p>
        </w:tc>
        <w:tc>
          <w:tcPr>
            <w:tcW w:w="6038" w:type="dxa"/>
            <w:vAlign w:val="center"/>
          </w:tcPr>
          <w:p w:rsidR="00937370" w:rsidRPr="00177D1B" w:rsidRDefault="00937370" w:rsidP="003307E3">
            <w:pPr>
              <w:snapToGrid w:val="0"/>
              <w:rPr>
                <w:rFonts w:asciiTheme="minorEastAsia" w:hAnsiTheme="minorEastAsia" w:cs="Arial"/>
                <w:sz w:val="24"/>
                <w:szCs w:val="24"/>
              </w:rPr>
            </w:pPr>
            <w:r w:rsidRPr="00177D1B">
              <w:rPr>
                <w:rFonts w:asciiTheme="minorEastAsia" w:hAnsiTheme="minorEastAsia" w:cs="Arial"/>
                <w:sz w:val="24"/>
                <w:szCs w:val="24"/>
              </w:rPr>
              <w:t>Pioneer 3-DX是一款耐用的、差分驱动的机器人，主要应用在教学研究上。在使用上具有较高可靠性和耐用性，在开发应用上具有多功能性。Pioneer 3-DX装配有500线编码器的电机、19cm的轮胎、铝制外壳、8个前置防碰撞声纳，根据需要还可为用户安装8个后置防碰撞声纳。Pioneer 3-DX最多可以安装3块热拔插电池，只需再为机器人安装上车载工控机或笔记本电脑就可以让它走起来。</w:t>
            </w:r>
          </w:p>
        </w:tc>
      </w:tr>
    </w:tbl>
    <w:p w:rsidR="007262D8" w:rsidRPr="00A62F54" w:rsidRDefault="007262D8" w:rsidP="00A62F54">
      <w:pPr>
        <w:widowControl/>
        <w:spacing w:line="560" w:lineRule="exact"/>
        <w:ind w:firstLineChars="200" w:firstLine="602"/>
        <w:jc w:val="left"/>
        <w:rPr>
          <w:rFonts w:ascii="仿宋_GB2312" w:eastAsia="仿宋_GB2312" w:hAnsi="宋体" w:cs="宋体"/>
          <w:b/>
          <w:sz w:val="30"/>
          <w:szCs w:val="30"/>
        </w:rPr>
      </w:pPr>
      <w:r w:rsidRPr="00A62F54">
        <w:rPr>
          <w:rFonts w:ascii="仿宋_GB2312" w:eastAsia="仿宋_GB2312" w:hAnsi="宋体" w:cs="宋体" w:hint="eastAsia"/>
          <w:b/>
          <w:sz w:val="30"/>
          <w:szCs w:val="30"/>
        </w:rPr>
        <w:t>2.</w:t>
      </w:r>
      <w:r w:rsidR="000F2E00">
        <w:rPr>
          <w:rFonts w:ascii="仿宋_GB2312" w:eastAsia="仿宋_GB2312" w:hAnsi="宋体" w:cs="宋体" w:hint="eastAsia"/>
          <w:b/>
          <w:sz w:val="30"/>
          <w:szCs w:val="30"/>
        </w:rPr>
        <w:t>技术平台</w:t>
      </w:r>
    </w:p>
    <w:p w:rsidR="007262D8" w:rsidRDefault="007262D8" w:rsidP="007262D8">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通信及任务控制平台采用</w:t>
      </w:r>
      <w:r>
        <w:rPr>
          <w:rFonts w:ascii="Arial Narrow" w:eastAsia="仿宋_GB2312" w:hAnsi="Arial Narrow" w:cs="Arial" w:hint="eastAsia"/>
          <w:sz w:val="30"/>
          <w:szCs w:val="30"/>
        </w:rPr>
        <w:t>Android</w:t>
      </w:r>
      <w:r>
        <w:rPr>
          <w:rFonts w:ascii="Arial Narrow" w:eastAsia="仿宋_GB2312" w:hAnsi="Arial Narrow" w:cs="Arial" w:hint="eastAsia"/>
          <w:sz w:val="30"/>
          <w:szCs w:val="30"/>
        </w:rPr>
        <w:t>智能设备平台。</w:t>
      </w:r>
    </w:p>
    <w:p w:rsidR="007262D8" w:rsidRDefault="007262D8" w:rsidP="007262D8">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支持触摸屏界面，以及智能语音控制，核心控制器采用</w:t>
      </w:r>
      <w:r>
        <w:rPr>
          <w:rFonts w:ascii="Arial Narrow" w:eastAsia="仿宋_GB2312" w:hAnsi="Arial Narrow" w:cs="Arial" w:hint="eastAsia"/>
          <w:sz w:val="30"/>
          <w:szCs w:val="30"/>
        </w:rPr>
        <w:t>ARM</w:t>
      </w:r>
      <w:r>
        <w:rPr>
          <w:rFonts w:ascii="Arial Narrow" w:eastAsia="仿宋_GB2312" w:hAnsi="Arial Narrow" w:cs="Arial" w:hint="eastAsia"/>
          <w:sz w:val="30"/>
          <w:szCs w:val="30"/>
        </w:rPr>
        <w:t>芯片。传感器模块采用超声波、加速度、温度、红外、语音识别等传感器。</w:t>
      </w:r>
    </w:p>
    <w:p w:rsidR="007262D8" w:rsidRDefault="007262D8" w:rsidP="007262D8">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赛项通用仪器仪设备如下：</w:t>
      </w:r>
    </w:p>
    <w:p w:rsidR="007262D8" w:rsidRDefault="0032789C" w:rsidP="007262D8">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w:t>
      </w:r>
      <w:r>
        <w:rPr>
          <w:rFonts w:ascii="Arial Narrow" w:eastAsia="仿宋_GB2312" w:hAnsi="Arial Narrow" w:cs="Arial" w:hint="eastAsia"/>
          <w:sz w:val="30"/>
          <w:szCs w:val="30"/>
        </w:rPr>
        <w:t>1</w:t>
      </w:r>
      <w:r>
        <w:rPr>
          <w:rFonts w:ascii="Arial Narrow" w:eastAsia="仿宋_GB2312" w:hAnsi="Arial Narrow" w:cs="Arial" w:hint="eastAsia"/>
          <w:sz w:val="30"/>
          <w:szCs w:val="30"/>
        </w:rPr>
        <w:t>）</w:t>
      </w:r>
      <w:r w:rsidR="007262D8">
        <w:rPr>
          <w:rFonts w:ascii="Arial Narrow" w:eastAsia="仿宋_GB2312" w:hAnsi="Arial Narrow" w:cs="Arial" w:hint="eastAsia"/>
          <w:sz w:val="30"/>
          <w:szCs w:val="30"/>
        </w:rPr>
        <w:t>万用表</w:t>
      </w:r>
    </w:p>
    <w:p w:rsidR="007262D8" w:rsidRDefault="0032789C" w:rsidP="007262D8">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w:t>
      </w:r>
      <w:r>
        <w:rPr>
          <w:rFonts w:ascii="Arial Narrow" w:eastAsia="仿宋_GB2312" w:hAnsi="Arial Narrow" w:cs="Arial" w:hint="eastAsia"/>
          <w:sz w:val="30"/>
          <w:szCs w:val="30"/>
        </w:rPr>
        <w:t>2</w:t>
      </w:r>
      <w:r>
        <w:rPr>
          <w:rFonts w:ascii="Arial Narrow" w:eastAsia="仿宋_GB2312" w:hAnsi="Arial Narrow" w:cs="Arial" w:hint="eastAsia"/>
          <w:sz w:val="30"/>
          <w:szCs w:val="30"/>
        </w:rPr>
        <w:t>）</w:t>
      </w:r>
      <w:r w:rsidR="007262D8">
        <w:rPr>
          <w:rFonts w:ascii="Arial Narrow" w:eastAsia="仿宋_GB2312" w:hAnsi="Arial Narrow" w:cs="Arial" w:hint="eastAsia"/>
          <w:sz w:val="30"/>
          <w:szCs w:val="30"/>
        </w:rPr>
        <w:t>示波器</w:t>
      </w:r>
    </w:p>
    <w:p w:rsidR="007262D8" w:rsidRDefault="0032789C" w:rsidP="007262D8">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w:t>
      </w:r>
      <w:r>
        <w:rPr>
          <w:rFonts w:ascii="Arial Narrow" w:eastAsia="仿宋_GB2312" w:hAnsi="Arial Narrow" w:cs="Arial" w:hint="eastAsia"/>
          <w:sz w:val="30"/>
          <w:szCs w:val="30"/>
        </w:rPr>
        <w:t>3</w:t>
      </w:r>
      <w:r>
        <w:rPr>
          <w:rFonts w:ascii="Arial Narrow" w:eastAsia="仿宋_GB2312" w:hAnsi="Arial Narrow" w:cs="Arial" w:hint="eastAsia"/>
          <w:sz w:val="30"/>
          <w:szCs w:val="30"/>
        </w:rPr>
        <w:t>）</w:t>
      </w:r>
      <w:r w:rsidR="007262D8">
        <w:rPr>
          <w:rFonts w:ascii="Arial Narrow" w:eastAsia="仿宋_GB2312" w:hAnsi="Arial Narrow" w:cs="Arial" w:hint="eastAsia"/>
          <w:sz w:val="30"/>
          <w:szCs w:val="30"/>
        </w:rPr>
        <w:t>直流稳压电源</w:t>
      </w:r>
    </w:p>
    <w:p w:rsidR="00EE34FE" w:rsidRDefault="0032789C" w:rsidP="00EE34FE">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w:t>
      </w:r>
      <w:r>
        <w:rPr>
          <w:rFonts w:ascii="Arial Narrow" w:eastAsia="仿宋_GB2312" w:hAnsi="Arial Narrow" w:cs="Arial" w:hint="eastAsia"/>
          <w:sz w:val="30"/>
          <w:szCs w:val="30"/>
        </w:rPr>
        <w:t>4</w:t>
      </w:r>
      <w:r>
        <w:rPr>
          <w:rFonts w:ascii="Arial Narrow" w:eastAsia="仿宋_GB2312" w:hAnsi="Arial Narrow" w:cs="Arial" w:hint="eastAsia"/>
          <w:sz w:val="30"/>
          <w:szCs w:val="30"/>
        </w:rPr>
        <w:t>）</w:t>
      </w:r>
      <w:r w:rsidR="007262D8">
        <w:rPr>
          <w:rFonts w:ascii="Arial Narrow" w:eastAsia="仿宋_GB2312" w:hAnsi="Arial Narrow" w:cs="Arial" w:hint="eastAsia"/>
          <w:sz w:val="30"/>
          <w:szCs w:val="30"/>
        </w:rPr>
        <w:t>常用工具箱（含螺丝刀套件、放大镜、扁嘴钳等）</w:t>
      </w:r>
    </w:p>
    <w:p w:rsidR="00A62F54" w:rsidRDefault="0032789C" w:rsidP="0032789C">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w:t>
      </w:r>
      <w:r>
        <w:rPr>
          <w:rFonts w:ascii="Arial Narrow" w:eastAsia="仿宋_GB2312" w:hAnsi="Arial Narrow" w:cs="Arial" w:hint="eastAsia"/>
          <w:sz w:val="30"/>
          <w:szCs w:val="30"/>
        </w:rPr>
        <w:t>5</w:t>
      </w:r>
      <w:r>
        <w:rPr>
          <w:rFonts w:ascii="Arial Narrow" w:eastAsia="仿宋_GB2312" w:hAnsi="Arial Narrow" w:cs="Arial" w:hint="eastAsia"/>
          <w:sz w:val="30"/>
          <w:szCs w:val="30"/>
        </w:rPr>
        <w:t>）</w:t>
      </w:r>
      <w:r w:rsidR="007262D8">
        <w:rPr>
          <w:rFonts w:ascii="Arial Narrow" w:eastAsia="仿宋_GB2312" w:hAnsi="Arial Narrow" w:cs="Arial" w:hint="eastAsia"/>
          <w:sz w:val="30"/>
          <w:szCs w:val="30"/>
        </w:rPr>
        <w:t>电脑主机（双核以上处理器，</w:t>
      </w:r>
      <w:r w:rsidR="007262D8">
        <w:rPr>
          <w:rFonts w:ascii="Arial Narrow" w:eastAsia="仿宋_GB2312" w:hAnsi="Arial Narrow" w:cs="Arial" w:hint="eastAsia"/>
          <w:sz w:val="30"/>
          <w:szCs w:val="30"/>
        </w:rPr>
        <w:t>2G</w:t>
      </w:r>
      <w:r w:rsidR="007262D8">
        <w:rPr>
          <w:rFonts w:ascii="Arial Narrow" w:eastAsia="仿宋_GB2312" w:hAnsi="Arial Narrow" w:cs="Arial" w:hint="eastAsia"/>
          <w:sz w:val="30"/>
          <w:szCs w:val="30"/>
        </w:rPr>
        <w:t>以上内存，</w:t>
      </w:r>
      <w:r w:rsidR="007262D8">
        <w:rPr>
          <w:rFonts w:ascii="Arial Narrow" w:eastAsia="仿宋_GB2312" w:hAnsi="Arial Narrow" w:cs="Arial" w:hint="eastAsia"/>
          <w:sz w:val="30"/>
          <w:szCs w:val="30"/>
        </w:rPr>
        <w:t>300G</w:t>
      </w:r>
      <w:r w:rsidR="007262D8">
        <w:rPr>
          <w:rFonts w:ascii="Arial Narrow" w:eastAsia="仿宋_GB2312" w:hAnsi="Arial Narrow" w:cs="Arial" w:hint="eastAsia"/>
          <w:sz w:val="30"/>
          <w:szCs w:val="30"/>
        </w:rPr>
        <w:t>以上硬盘，百兆网络接口，</w:t>
      </w:r>
      <w:r w:rsidR="007262D8">
        <w:rPr>
          <w:rFonts w:ascii="Arial Narrow" w:eastAsia="仿宋_GB2312" w:hAnsi="Arial Narrow" w:cs="Arial" w:hint="eastAsia"/>
          <w:sz w:val="30"/>
          <w:szCs w:val="30"/>
        </w:rPr>
        <w:t>USB</w:t>
      </w:r>
      <w:r w:rsidR="007262D8">
        <w:rPr>
          <w:rFonts w:ascii="Arial Narrow" w:eastAsia="仿宋_GB2312" w:hAnsi="Arial Narrow" w:cs="Arial" w:hint="eastAsia"/>
          <w:sz w:val="30"/>
          <w:szCs w:val="30"/>
        </w:rPr>
        <w:t>接口，</w:t>
      </w:r>
      <w:r w:rsidR="007262D8">
        <w:rPr>
          <w:rFonts w:ascii="Arial Narrow" w:eastAsia="仿宋_GB2312" w:hAnsi="Arial Narrow" w:cs="Arial" w:hint="eastAsia"/>
          <w:sz w:val="30"/>
          <w:szCs w:val="30"/>
        </w:rPr>
        <w:t>WINXP/WIN7</w:t>
      </w:r>
      <w:r w:rsidR="007262D8">
        <w:rPr>
          <w:rFonts w:ascii="Arial Narrow" w:eastAsia="仿宋_GB2312" w:hAnsi="Arial Narrow" w:cs="Arial" w:hint="eastAsia"/>
          <w:sz w:val="30"/>
          <w:szCs w:val="30"/>
        </w:rPr>
        <w:t>操作系统）</w:t>
      </w:r>
    </w:p>
    <w:p w:rsidR="00D22ED5" w:rsidRPr="003E6BE9" w:rsidRDefault="00A62F54" w:rsidP="0032789C">
      <w:pPr>
        <w:widowControl/>
        <w:spacing w:line="560" w:lineRule="exact"/>
        <w:ind w:firstLineChars="200" w:firstLine="602"/>
        <w:jc w:val="left"/>
        <w:rPr>
          <w:rFonts w:ascii="仿宋_GB2312" w:eastAsia="仿宋_GB2312" w:hAnsi="宋体" w:cs="宋体"/>
          <w:b/>
          <w:sz w:val="30"/>
          <w:szCs w:val="30"/>
        </w:rPr>
      </w:pPr>
      <w:r>
        <w:rPr>
          <w:rFonts w:ascii="仿宋_GB2312" w:eastAsia="仿宋_GB2312" w:hAnsi="宋体" w:cs="宋体" w:hint="eastAsia"/>
          <w:b/>
          <w:sz w:val="30"/>
          <w:szCs w:val="30"/>
        </w:rPr>
        <w:lastRenderedPageBreak/>
        <w:t>3.</w:t>
      </w:r>
      <w:r w:rsidR="00D22ED5" w:rsidRPr="003E6BE9">
        <w:rPr>
          <w:rFonts w:ascii="仿宋_GB2312" w:eastAsia="仿宋_GB2312" w:hAnsi="宋体" w:cs="宋体" w:hint="eastAsia"/>
          <w:b/>
          <w:sz w:val="30"/>
          <w:szCs w:val="30"/>
        </w:rPr>
        <w:t>竞赛场地和环境标准</w:t>
      </w:r>
    </w:p>
    <w:p w:rsidR="00F50BF9" w:rsidRPr="000E78C4" w:rsidRDefault="00F50BF9" w:rsidP="0032789C">
      <w:pPr>
        <w:widowControl/>
        <w:numPr>
          <w:ilvl w:val="0"/>
          <w:numId w:val="3"/>
        </w:numPr>
        <w:spacing w:line="560" w:lineRule="exact"/>
        <w:ind w:firstLine="856"/>
        <w:jc w:val="left"/>
        <w:rPr>
          <w:rFonts w:ascii="仿宋_GB2312" w:eastAsia="仿宋_GB2312" w:cs="宋体"/>
          <w:sz w:val="30"/>
          <w:szCs w:val="30"/>
        </w:rPr>
      </w:pPr>
      <w:r w:rsidRPr="000E78C4">
        <w:rPr>
          <w:rFonts w:ascii="仿宋_GB2312" w:eastAsia="仿宋_GB2312" w:cs="宋体" w:hint="eastAsia"/>
          <w:sz w:val="30"/>
          <w:szCs w:val="30"/>
        </w:rPr>
        <w:t>比赛区域总面积约1000平方米，场地净高不低于3.5米。场地环境光线、照明、通风及配套设置良好，环境温度、湿度符合设备使用规定，能确保满足参赛选手的正常竞赛需求。</w:t>
      </w:r>
    </w:p>
    <w:p w:rsidR="00F50BF9" w:rsidRPr="000E78C4" w:rsidRDefault="00F50BF9" w:rsidP="0032789C">
      <w:pPr>
        <w:widowControl/>
        <w:numPr>
          <w:ilvl w:val="0"/>
          <w:numId w:val="3"/>
        </w:numPr>
        <w:spacing w:line="560" w:lineRule="exact"/>
        <w:ind w:firstLine="856"/>
        <w:jc w:val="left"/>
        <w:rPr>
          <w:rFonts w:ascii="仿宋_GB2312" w:eastAsia="仿宋_GB2312" w:cs="宋体"/>
          <w:sz w:val="30"/>
          <w:szCs w:val="30"/>
        </w:rPr>
      </w:pPr>
      <w:r w:rsidRPr="000E78C4">
        <w:rPr>
          <w:rFonts w:ascii="仿宋_GB2312" w:eastAsia="仿宋_GB2312" w:cs="宋体" w:hint="eastAsia"/>
          <w:sz w:val="30"/>
          <w:szCs w:val="30"/>
        </w:rPr>
        <w:t>赛场主要通道宽度不小于3米，符合紧急疏散的安全要求</w:t>
      </w:r>
      <w:r w:rsidR="00541297">
        <w:rPr>
          <w:rFonts w:ascii="仿宋_GB2312" w:eastAsia="仿宋_GB2312" w:cs="宋体" w:hint="eastAsia"/>
          <w:sz w:val="30"/>
          <w:szCs w:val="30"/>
        </w:rPr>
        <w:t>。</w:t>
      </w:r>
    </w:p>
    <w:p w:rsidR="00F50BF9" w:rsidRPr="0032789C" w:rsidRDefault="00F50BF9" w:rsidP="0032789C">
      <w:pPr>
        <w:widowControl/>
        <w:numPr>
          <w:ilvl w:val="0"/>
          <w:numId w:val="3"/>
        </w:numPr>
        <w:spacing w:line="560" w:lineRule="exact"/>
        <w:ind w:firstLine="856"/>
        <w:jc w:val="left"/>
        <w:rPr>
          <w:rFonts w:ascii="仿宋_GB2312" w:eastAsia="仿宋_GB2312" w:cs="宋体"/>
          <w:sz w:val="30"/>
          <w:szCs w:val="30"/>
        </w:rPr>
      </w:pPr>
      <w:r w:rsidRPr="000E78C4">
        <w:rPr>
          <w:rFonts w:ascii="仿宋_GB2312" w:eastAsia="仿宋_GB2312" w:cs="宋体" w:hint="eastAsia"/>
          <w:sz w:val="30"/>
          <w:szCs w:val="30"/>
        </w:rPr>
        <w:t>根据赛项特点，用货架及挡板隔离成竞赛区域，形成竞赛单元，每个竞赛区域不小于50平方米，竞赛区域设置如图所示。</w:t>
      </w:r>
    </w:p>
    <w:p w:rsidR="00F50BF9" w:rsidRDefault="00F50BF9" w:rsidP="00F50BF9">
      <w:r>
        <w:rPr>
          <w:noProof/>
        </w:rPr>
        <w:drawing>
          <wp:inline distT="0" distB="0" distL="0" distR="0">
            <wp:extent cx="4618953" cy="4594485"/>
            <wp:effectExtent l="0" t="0" r="4445" b="31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654234" cy="4629579"/>
                    </a:xfrm>
                    <a:prstGeom prst="rect">
                      <a:avLst/>
                    </a:prstGeom>
                  </pic:spPr>
                </pic:pic>
              </a:graphicData>
            </a:graphic>
          </wp:inline>
        </w:drawing>
      </w:r>
    </w:p>
    <w:p w:rsidR="00F50BF9" w:rsidRDefault="00F50BF9" w:rsidP="00F50BF9">
      <w:pPr>
        <w:jc w:val="center"/>
      </w:pPr>
      <w:r>
        <w:rPr>
          <w:rFonts w:hint="eastAsia"/>
        </w:rPr>
        <w:t>竞赛区域布置图</w:t>
      </w:r>
    </w:p>
    <w:p w:rsidR="00F50BF9" w:rsidRPr="000E78C4" w:rsidRDefault="00F50BF9" w:rsidP="000E78C4">
      <w:pPr>
        <w:widowControl/>
        <w:numPr>
          <w:ilvl w:val="0"/>
          <w:numId w:val="3"/>
        </w:numPr>
        <w:spacing w:line="560" w:lineRule="exact"/>
        <w:ind w:firstLine="856"/>
        <w:jc w:val="left"/>
        <w:rPr>
          <w:rFonts w:ascii="仿宋_GB2312" w:eastAsia="仿宋_GB2312" w:cs="宋体"/>
          <w:sz w:val="30"/>
          <w:szCs w:val="30"/>
        </w:rPr>
      </w:pPr>
      <w:r w:rsidRPr="000E78C4">
        <w:rPr>
          <w:rFonts w:ascii="仿宋_GB2312" w:eastAsia="仿宋_GB2312" w:cs="宋体" w:hint="eastAsia"/>
          <w:sz w:val="30"/>
          <w:szCs w:val="30"/>
        </w:rPr>
        <w:lastRenderedPageBreak/>
        <w:t>赛场中布置5-8个竞赛区域，另外，备用及测试用竞赛区域各1个，总体竞赛区域在7-10个。</w:t>
      </w:r>
    </w:p>
    <w:p w:rsidR="00F50BF9" w:rsidRPr="000E78C4" w:rsidRDefault="00F50BF9" w:rsidP="000E78C4">
      <w:pPr>
        <w:widowControl/>
        <w:numPr>
          <w:ilvl w:val="0"/>
          <w:numId w:val="3"/>
        </w:numPr>
        <w:spacing w:line="560" w:lineRule="exact"/>
        <w:ind w:firstLine="856"/>
        <w:jc w:val="left"/>
        <w:rPr>
          <w:rFonts w:ascii="仿宋_GB2312" w:eastAsia="仿宋_GB2312" w:cs="宋体"/>
          <w:sz w:val="30"/>
          <w:szCs w:val="30"/>
        </w:rPr>
      </w:pPr>
      <w:r w:rsidRPr="000E78C4">
        <w:rPr>
          <w:rFonts w:ascii="仿宋_GB2312" w:eastAsia="仿宋_GB2312" w:cs="宋体" w:hint="eastAsia"/>
          <w:sz w:val="30"/>
          <w:szCs w:val="30"/>
        </w:rPr>
        <w:t>竞赛区域内布置380</w:t>
      </w:r>
      <w:r w:rsidRPr="000E78C4">
        <w:rPr>
          <w:rFonts w:ascii="仿宋_GB2312" w:eastAsia="仿宋_GB2312" w:cs="宋体"/>
          <w:sz w:val="30"/>
          <w:szCs w:val="30"/>
        </w:rPr>
        <w:t>V</w:t>
      </w:r>
      <w:r w:rsidRPr="000E78C4">
        <w:rPr>
          <w:rFonts w:ascii="仿宋_GB2312" w:eastAsia="仿宋_GB2312" w:cs="宋体" w:hint="eastAsia"/>
          <w:sz w:val="30"/>
          <w:szCs w:val="30"/>
        </w:rPr>
        <w:t>及220</w:t>
      </w:r>
      <w:r w:rsidRPr="000E78C4">
        <w:rPr>
          <w:rFonts w:ascii="仿宋_GB2312" w:eastAsia="仿宋_GB2312" w:cs="宋体"/>
          <w:sz w:val="30"/>
          <w:szCs w:val="30"/>
        </w:rPr>
        <w:t>V</w:t>
      </w:r>
      <w:r w:rsidRPr="000E78C4">
        <w:rPr>
          <w:rFonts w:ascii="仿宋_GB2312" w:eastAsia="仿宋_GB2312" w:cs="宋体" w:hint="eastAsia"/>
          <w:sz w:val="30"/>
          <w:szCs w:val="30"/>
        </w:rPr>
        <w:t>交流电源等设备，移动机器人等待区配备充电设备，服务台指令区域为参赛队员发布语音指令位置。</w:t>
      </w:r>
    </w:p>
    <w:p w:rsidR="00F50BF9" w:rsidRPr="000E78C4" w:rsidRDefault="00F50BF9" w:rsidP="000E78C4">
      <w:pPr>
        <w:widowControl/>
        <w:numPr>
          <w:ilvl w:val="0"/>
          <w:numId w:val="3"/>
        </w:numPr>
        <w:spacing w:line="560" w:lineRule="exact"/>
        <w:ind w:firstLine="856"/>
        <w:jc w:val="left"/>
        <w:rPr>
          <w:rFonts w:ascii="仿宋_GB2312" w:eastAsia="仿宋_GB2312" w:cs="宋体"/>
          <w:sz w:val="30"/>
          <w:szCs w:val="30"/>
        </w:rPr>
      </w:pPr>
      <w:r w:rsidRPr="000E78C4">
        <w:rPr>
          <w:rFonts w:ascii="仿宋_GB2312" w:eastAsia="仿宋_GB2312" w:cs="宋体" w:hint="eastAsia"/>
          <w:sz w:val="30"/>
          <w:szCs w:val="30"/>
        </w:rPr>
        <w:t>货架区域布置4-5个起火点（如图红色点区域），竞赛期间其中之一随机触发为火情。</w:t>
      </w:r>
    </w:p>
    <w:p w:rsidR="00F50BF9" w:rsidRPr="000E78C4" w:rsidRDefault="00F50BF9" w:rsidP="000E78C4">
      <w:pPr>
        <w:widowControl/>
        <w:numPr>
          <w:ilvl w:val="0"/>
          <w:numId w:val="3"/>
        </w:numPr>
        <w:spacing w:line="560" w:lineRule="exact"/>
        <w:ind w:firstLine="856"/>
        <w:jc w:val="left"/>
        <w:rPr>
          <w:rFonts w:ascii="仿宋_GB2312" w:eastAsia="仿宋_GB2312" w:cs="宋体"/>
          <w:sz w:val="30"/>
          <w:szCs w:val="30"/>
        </w:rPr>
      </w:pPr>
      <w:r w:rsidRPr="000E78C4">
        <w:rPr>
          <w:rFonts w:ascii="仿宋_GB2312" w:eastAsia="仿宋_GB2312" w:cs="宋体" w:hint="eastAsia"/>
          <w:sz w:val="30"/>
          <w:szCs w:val="30"/>
        </w:rPr>
        <w:t>各竞赛区域保持相对独立，避免参赛选手之间的相互干扰。</w:t>
      </w:r>
    </w:p>
    <w:p w:rsidR="00D22ED5" w:rsidRPr="003E6BE9" w:rsidRDefault="0053068D" w:rsidP="0053068D">
      <w:pPr>
        <w:widowControl/>
        <w:spacing w:line="560" w:lineRule="exact"/>
        <w:ind w:left="1020"/>
        <w:jc w:val="left"/>
        <w:rPr>
          <w:rFonts w:eastAsia="宋体" w:cs="宋体"/>
          <w:b/>
          <w:szCs w:val="21"/>
        </w:rPr>
      </w:pPr>
      <w:r>
        <w:rPr>
          <w:rFonts w:ascii="仿宋_GB2312" w:eastAsia="仿宋_GB2312" w:cs="宋体" w:hint="eastAsia"/>
          <w:b/>
          <w:sz w:val="30"/>
          <w:szCs w:val="30"/>
        </w:rPr>
        <w:t>4.</w:t>
      </w:r>
      <w:r w:rsidR="00D22ED5" w:rsidRPr="003E6BE9">
        <w:rPr>
          <w:rFonts w:ascii="仿宋_GB2312" w:eastAsia="仿宋_GB2312" w:cs="宋体" w:hint="eastAsia"/>
          <w:b/>
          <w:sz w:val="30"/>
          <w:szCs w:val="30"/>
        </w:rPr>
        <w:t>安全防范</w:t>
      </w:r>
      <w:r w:rsidR="00D22ED5" w:rsidRPr="003E6BE9">
        <w:rPr>
          <w:rFonts w:ascii="仿宋_GB2312" w:eastAsia="仿宋_GB2312" w:hint="eastAsia"/>
          <w:b/>
          <w:sz w:val="30"/>
          <w:szCs w:val="30"/>
        </w:rPr>
        <w:t>措施</w:t>
      </w:r>
    </w:p>
    <w:p w:rsidR="00D22ED5" w:rsidRPr="003E6BE9" w:rsidRDefault="000E78C4" w:rsidP="000E78C4">
      <w:pPr>
        <w:widowControl/>
        <w:spacing w:line="560" w:lineRule="exact"/>
        <w:ind w:firstLineChars="200" w:firstLine="600"/>
        <w:jc w:val="left"/>
        <w:rPr>
          <w:rFonts w:ascii="仿宋_GB2312" w:eastAsia="仿宋_GB2312" w:cs="宋体"/>
          <w:sz w:val="30"/>
          <w:szCs w:val="30"/>
        </w:rPr>
      </w:pPr>
      <w:r>
        <w:rPr>
          <w:rFonts w:ascii="仿宋_GB2312" w:eastAsia="仿宋_GB2312" w:cs="宋体" w:hint="eastAsia"/>
          <w:sz w:val="30"/>
          <w:szCs w:val="30"/>
        </w:rPr>
        <w:t>（1）</w:t>
      </w:r>
      <w:r w:rsidR="00D22ED5" w:rsidRPr="003E6BE9">
        <w:rPr>
          <w:rFonts w:ascii="仿宋_GB2312" w:eastAsia="仿宋_GB2312" w:cs="宋体" w:hint="eastAsia"/>
          <w:sz w:val="30"/>
          <w:szCs w:val="30"/>
        </w:rPr>
        <w:t>参赛选手根据规定确认竞赛设备、工具是否安全完好，严格遵守赛场规章、操作规程，保证人身及设备安全，接受裁判员的监督和警示，文明竞赛；</w:t>
      </w:r>
    </w:p>
    <w:p w:rsidR="000E78C4" w:rsidRDefault="000E78C4" w:rsidP="000E78C4">
      <w:pPr>
        <w:widowControl/>
        <w:spacing w:line="560" w:lineRule="exact"/>
        <w:ind w:firstLineChars="200" w:firstLine="600"/>
        <w:jc w:val="left"/>
        <w:rPr>
          <w:rFonts w:ascii="仿宋_GB2312" w:eastAsia="仿宋_GB2312" w:cs="宋体"/>
          <w:sz w:val="30"/>
          <w:szCs w:val="30"/>
        </w:rPr>
      </w:pPr>
      <w:r>
        <w:rPr>
          <w:rFonts w:ascii="仿宋_GB2312" w:eastAsia="仿宋_GB2312" w:cs="宋体" w:hint="eastAsia"/>
          <w:sz w:val="30"/>
          <w:szCs w:val="30"/>
        </w:rPr>
        <w:t>（2）参</w:t>
      </w:r>
      <w:r w:rsidR="00D22ED5" w:rsidRPr="003E6BE9">
        <w:rPr>
          <w:rFonts w:ascii="仿宋_GB2312" w:eastAsia="仿宋_GB2312" w:cs="宋体" w:hint="eastAsia"/>
          <w:sz w:val="30"/>
          <w:szCs w:val="30"/>
        </w:rPr>
        <w:t>赛选手安装部署竞赛设备时，请详细了解各设备性能参数，如供电输入等，确保设备的正常使用；</w:t>
      </w:r>
    </w:p>
    <w:p w:rsidR="00D22ED5" w:rsidRPr="003E6BE9" w:rsidRDefault="000E78C4" w:rsidP="000E78C4">
      <w:pPr>
        <w:widowControl/>
        <w:spacing w:line="560" w:lineRule="exact"/>
        <w:ind w:firstLineChars="200" w:firstLine="600"/>
        <w:jc w:val="left"/>
        <w:rPr>
          <w:rFonts w:ascii="仿宋_GB2312" w:eastAsia="仿宋_GB2312" w:cs="宋体"/>
          <w:sz w:val="30"/>
          <w:szCs w:val="30"/>
        </w:rPr>
      </w:pPr>
      <w:r>
        <w:rPr>
          <w:rFonts w:ascii="仿宋_GB2312" w:eastAsia="仿宋_GB2312" w:cs="宋体" w:hint="eastAsia"/>
          <w:sz w:val="30"/>
          <w:szCs w:val="30"/>
        </w:rPr>
        <w:t>（3）</w:t>
      </w:r>
      <w:r w:rsidR="00D22ED5" w:rsidRPr="003E6BE9">
        <w:rPr>
          <w:rFonts w:ascii="仿宋_GB2312" w:eastAsia="仿宋_GB2312" w:cs="宋体" w:hint="eastAsia"/>
          <w:sz w:val="30"/>
          <w:szCs w:val="30"/>
        </w:rPr>
        <w:t>参赛选手连接传感器及其他套件时，注意防止正负极短路，避免烧坏；</w:t>
      </w:r>
    </w:p>
    <w:p w:rsidR="006B3B49" w:rsidRPr="008E1FE0" w:rsidRDefault="008E1FE0">
      <w:pPr>
        <w:widowControl/>
        <w:spacing w:line="560" w:lineRule="exact"/>
        <w:ind w:firstLineChars="200" w:firstLine="600"/>
        <w:jc w:val="left"/>
        <w:rPr>
          <w:rFonts w:ascii="仿宋_GB2312" w:eastAsia="仿宋_GB2312" w:cs="宋体"/>
          <w:sz w:val="30"/>
          <w:szCs w:val="30"/>
        </w:rPr>
      </w:pPr>
      <w:r>
        <w:rPr>
          <w:rFonts w:ascii="仿宋_GB2312" w:eastAsia="仿宋_GB2312" w:cs="宋体" w:hint="eastAsia"/>
          <w:sz w:val="30"/>
          <w:szCs w:val="30"/>
        </w:rPr>
        <w:t>（4）</w:t>
      </w:r>
      <w:r w:rsidR="00D22ED5" w:rsidRPr="000E78C4">
        <w:rPr>
          <w:rFonts w:ascii="仿宋_GB2312" w:eastAsia="仿宋_GB2312" w:cs="宋体" w:hint="eastAsia"/>
          <w:sz w:val="30"/>
          <w:szCs w:val="30"/>
        </w:rPr>
        <w:t>参赛选手如遇设备故障，请及时示意现场裁判，保证竞赛的正常进行；参赛选手请勿触屏和打开实训工位配电箱，注意实训工位后面220V强电使用安全</w:t>
      </w:r>
      <w:r w:rsidR="00D22ED5" w:rsidRPr="008E1FE0">
        <w:rPr>
          <w:rFonts w:ascii="仿宋_GB2312" w:eastAsia="仿宋_GB2312" w:cs="宋体" w:hint="eastAsia"/>
          <w:sz w:val="30"/>
          <w:szCs w:val="30"/>
        </w:rPr>
        <w:t>。</w:t>
      </w:r>
    </w:p>
    <w:p w:rsidR="0024505C" w:rsidRDefault="002A5B98">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hint="eastAsia"/>
          <w:b/>
          <w:sz w:val="30"/>
          <w:szCs w:val="30"/>
        </w:rPr>
        <w:t>十四、安全保障</w:t>
      </w:r>
    </w:p>
    <w:p w:rsidR="00D22ED5" w:rsidRDefault="00D22ED5" w:rsidP="00D22ED5">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根据</w:t>
      </w:r>
      <w:r w:rsidRPr="00955C4C">
        <w:rPr>
          <w:rFonts w:ascii="Arial Narrow" w:eastAsia="仿宋_GB2312" w:hAnsi="Arial Narrow" w:cs="Arial"/>
          <w:color w:val="000000" w:themeColor="text1"/>
          <w:sz w:val="30"/>
          <w:szCs w:val="30"/>
        </w:rPr>
        <w:t>《全国职业院校技能大赛安全管理规定》</w:t>
      </w:r>
      <w:r>
        <w:rPr>
          <w:rFonts w:ascii="Arial Narrow" w:eastAsia="仿宋_GB2312" w:hAnsi="Arial Narrow" w:cs="Arial"/>
          <w:sz w:val="30"/>
          <w:szCs w:val="30"/>
        </w:rPr>
        <w:t>的有关要求，</w:t>
      </w:r>
      <w:r w:rsidRPr="004B4D1A">
        <w:rPr>
          <w:rFonts w:ascii="Arial Narrow" w:eastAsia="仿宋_GB2312" w:hAnsi="Arial Narrow" w:cs="Arial" w:hint="eastAsia"/>
          <w:sz w:val="30"/>
          <w:szCs w:val="30"/>
        </w:rPr>
        <w:t>制以下具体的安全管理措施并严格执行。</w:t>
      </w:r>
    </w:p>
    <w:p w:rsidR="00D22ED5" w:rsidRPr="004B4D1A" w:rsidRDefault="00D22ED5" w:rsidP="00D22ED5">
      <w:pPr>
        <w:snapToGrid w:val="0"/>
        <w:spacing w:line="560" w:lineRule="exact"/>
        <w:ind w:firstLineChars="200" w:firstLine="600"/>
        <w:rPr>
          <w:rFonts w:ascii="Arial Narrow" w:eastAsia="仿宋_GB2312" w:hAnsi="Arial Narrow" w:cs="Arial"/>
          <w:sz w:val="30"/>
          <w:szCs w:val="30"/>
        </w:rPr>
      </w:pPr>
      <w:r w:rsidRPr="004B4D1A">
        <w:rPr>
          <w:rFonts w:ascii="Arial Narrow" w:eastAsia="仿宋_GB2312" w:hAnsi="Arial Narrow" w:cs="Arial" w:hint="eastAsia"/>
          <w:sz w:val="30"/>
          <w:szCs w:val="30"/>
        </w:rPr>
        <w:t>(</w:t>
      </w:r>
      <w:r w:rsidRPr="004B4D1A">
        <w:rPr>
          <w:rFonts w:ascii="Arial Narrow" w:eastAsia="仿宋_GB2312" w:hAnsi="Arial Narrow" w:cs="Arial" w:hint="eastAsia"/>
          <w:sz w:val="30"/>
          <w:szCs w:val="30"/>
        </w:rPr>
        <w:t>一</w:t>
      </w:r>
      <w:r w:rsidRPr="004B4D1A">
        <w:rPr>
          <w:rFonts w:ascii="Arial Narrow" w:eastAsia="仿宋_GB2312" w:hAnsi="Arial Narrow" w:cs="Arial" w:hint="eastAsia"/>
          <w:sz w:val="30"/>
          <w:szCs w:val="30"/>
        </w:rPr>
        <w:t>)</w:t>
      </w:r>
      <w:r w:rsidRPr="004B4D1A">
        <w:rPr>
          <w:rFonts w:ascii="Arial Narrow" w:eastAsia="仿宋_GB2312" w:hAnsi="Arial Narrow" w:cs="Arial" w:hint="eastAsia"/>
          <w:sz w:val="30"/>
          <w:szCs w:val="30"/>
        </w:rPr>
        <w:tab/>
      </w:r>
      <w:r w:rsidRPr="004B4D1A">
        <w:rPr>
          <w:rFonts w:ascii="Arial Narrow" w:eastAsia="仿宋_GB2312" w:hAnsi="Arial Narrow" w:cs="Arial" w:hint="eastAsia"/>
          <w:sz w:val="30"/>
          <w:szCs w:val="30"/>
        </w:rPr>
        <w:t>成立安全保障工作组，负责本赛项筹备和比赛期间的</w:t>
      </w:r>
      <w:r w:rsidRPr="004B4D1A">
        <w:rPr>
          <w:rFonts w:ascii="Arial Narrow" w:eastAsia="仿宋_GB2312" w:hAnsi="Arial Narrow" w:cs="Arial" w:hint="eastAsia"/>
          <w:sz w:val="30"/>
          <w:szCs w:val="30"/>
        </w:rPr>
        <w:lastRenderedPageBreak/>
        <w:t>各项安全工作，赛项执委会主任和安全保障工作组组长均为第一责任人；</w:t>
      </w:r>
    </w:p>
    <w:p w:rsidR="00D22ED5" w:rsidRPr="004B4D1A" w:rsidRDefault="00D22ED5" w:rsidP="00D22ED5">
      <w:pPr>
        <w:snapToGrid w:val="0"/>
        <w:spacing w:line="560" w:lineRule="exact"/>
        <w:ind w:firstLineChars="200" w:firstLine="600"/>
        <w:rPr>
          <w:rFonts w:ascii="Arial Narrow" w:eastAsia="仿宋_GB2312" w:hAnsi="Arial Narrow" w:cs="Arial"/>
          <w:sz w:val="30"/>
          <w:szCs w:val="30"/>
        </w:rPr>
      </w:pPr>
      <w:r w:rsidRPr="004B4D1A">
        <w:rPr>
          <w:rFonts w:ascii="Arial Narrow" w:eastAsia="仿宋_GB2312" w:hAnsi="Arial Narrow" w:cs="Arial" w:hint="eastAsia"/>
          <w:sz w:val="30"/>
          <w:szCs w:val="30"/>
        </w:rPr>
        <w:t>(</w:t>
      </w:r>
      <w:r w:rsidRPr="004B4D1A">
        <w:rPr>
          <w:rFonts w:ascii="Arial Narrow" w:eastAsia="仿宋_GB2312" w:hAnsi="Arial Narrow" w:cs="Arial" w:hint="eastAsia"/>
          <w:sz w:val="30"/>
          <w:szCs w:val="30"/>
        </w:rPr>
        <w:t>二</w:t>
      </w:r>
      <w:r w:rsidRPr="004B4D1A">
        <w:rPr>
          <w:rFonts w:ascii="Arial Narrow" w:eastAsia="仿宋_GB2312" w:hAnsi="Arial Narrow" w:cs="Arial" w:hint="eastAsia"/>
          <w:sz w:val="30"/>
          <w:szCs w:val="30"/>
        </w:rPr>
        <w:t>)</w:t>
      </w:r>
      <w:r w:rsidRPr="004B4D1A">
        <w:rPr>
          <w:rFonts w:ascii="Arial Narrow" w:eastAsia="仿宋_GB2312" w:hAnsi="Arial Narrow" w:cs="Arial" w:hint="eastAsia"/>
          <w:sz w:val="30"/>
          <w:szCs w:val="30"/>
        </w:rPr>
        <w:tab/>
      </w:r>
      <w:r w:rsidRPr="004B4D1A">
        <w:rPr>
          <w:rFonts w:ascii="Arial Narrow" w:eastAsia="仿宋_GB2312" w:hAnsi="Arial Narrow" w:cs="Arial" w:hint="eastAsia"/>
          <w:sz w:val="30"/>
          <w:szCs w:val="30"/>
        </w:rPr>
        <w:t>制定安全管理的相应规范、流程和突发事件应急预案，保证比赛筹备和实施工作全过程的安全；</w:t>
      </w:r>
    </w:p>
    <w:p w:rsidR="00D22ED5" w:rsidRPr="004B4D1A" w:rsidRDefault="00D22ED5" w:rsidP="00D22ED5">
      <w:pPr>
        <w:snapToGrid w:val="0"/>
        <w:spacing w:line="560" w:lineRule="exact"/>
        <w:ind w:firstLineChars="200" w:firstLine="600"/>
        <w:rPr>
          <w:rFonts w:ascii="Arial Narrow" w:eastAsia="仿宋_GB2312" w:hAnsi="Arial Narrow" w:cs="Arial"/>
          <w:sz w:val="30"/>
          <w:szCs w:val="30"/>
        </w:rPr>
      </w:pPr>
      <w:r w:rsidRPr="004B4D1A">
        <w:rPr>
          <w:rFonts w:ascii="Arial Narrow" w:eastAsia="仿宋_GB2312" w:hAnsi="Arial Narrow" w:cs="Arial" w:hint="eastAsia"/>
          <w:sz w:val="30"/>
          <w:szCs w:val="30"/>
        </w:rPr>
        <w:t>(</w:t>
      </w:r>
      <w:r w:rsidRPr="004B4D1A">
        <w:rPr>
          <w:rFonts w:ascii="Arial Narrow" w:eastAsia="仿宋_GB2312" w:hAnsi="Arial Narrow" w:cs="Arial" w:hint="eastAsia"/>
          <w:sz w:val="30"/>
          <w:szCs w:val="30"/>
        </w:rPr>
        <w:t>三</w:t>
      </w:r>
      <w:r w:rsidRPr="004B4D1A">
        <w:rPr>
          <w:rFonts w:ascii="Arial Narrow" w:eastAsia="仿宋_GB2312" w:hAnsi="Arial Narrow" w:cs="Arial" w:hint="eastAsia"/>
          <w:sz w:val="30"/>
          <w:szCs w:val="30"/>
        </w:rPr>
        <w:t>)</w:t>
      </w:r>
      <w:r w:rsidRPr="004B4D1A">
        <w:rPr>
          <w:rFonts w:ascii="Arial Narrow" w:eastAsia="仿宋_GB2312" w:hAnsi="Arial Narrow" w:cs="Arial" w:hint="eastAsia"/>
          <w:sz w:val="30"/>
          <w:szCs w:val="30"/>
        </w:rPr>
        <w:tab/>
      </w:r>
      <w:r w:rsidRPr="004B4D1A">
        <w:rPr>
          <w:rFonts w:ascii="Arial Narrow" w:eastAsia="仿宋_GB2312" w:hAnsi="Arial Narrow" w:cs="Arial" w:hint="eastAsia"/>
          <w:sz w:val="30"/>
          <w:szCs w:val="30"/>
        </w:rPr>
        <w:t>确保比赛内容涉及的器材、设备符合国家有关安全规定；</w:t>
      </w:r>
    </w:p>
    <w:p w:rsidR="00D22ED5" w:rsidRPr="004B4D1A" w:rsidRDefault="00D22ED5" w:rsidP="00D22ED5">
      <w:pPr>
        <w:snapToGrid w:val="0"/>
        <w:spacing w:line="560" w:lineRule="exact"/>
        <w:ind w:firstLineChars="200" w:firstLine="600"/>
        <w:rPr>
          <w:rFonts w:ascii="Arial Narrow" w:eastAsia="仿宋_GB2312" w:hAnsi="Arial Narrow" w:cs="Arial"/>
          <w:sz w:val="30"/>
          <w:szCs w:val="30"/>
        </w:rPr>
      </w:pPr>
      <w:r w:rsidRPr="004B4D1A">
        <w:rPr>
          <w:rFonts w:ascii="Arial Narrow" w:eastAsia="仿宋_GB2312" w:hAnsi="Arial Narrow" w:cs="Arial" w:hint="eastAsia"/>
          <w:sz w:val="30"/>
          <w:szCs w:val="30"/>
        </w:rPr>
        <w:t>(</w:t>
      </w:r>
      <w:r w:rsidRPr="004B4D1A">
        <w:rPr>
          <w:rFonts w:ascii="Arial Narrow" w:eastAsia="仿宋_GB2312" w:hAnsi="Arial Narrow" w:cs="Arial" w:hint="eastAsia"/>
          <w:sz w:val="30"/>
          <w:szCs w:val="30"/>
        </w:rPr>
        <w:t>四</w:t>
      </w:r>
      <w:r w:rsidRPr="004B4D1A">
        <w:rPr>
          <w:rFonts w:ascii="Arial Narrow" w:eastAsia="仿宋_GB2312" w:hAnsi="Arial Narrow" w:cs="Arial" w:hint="eastAsia"/>
          <w:sz w:val="30"/>
          <w:szCs w:val="30"/>
        </w:rPr>
        <w:t>)</w:t>
      </w:r>
      <w:r w:rsidRPr="004B4D1A">
        <w:rPr>
          <w:rFonts w:ascii="Arial Narrow" w:eastAsia="仿宋_GB2312" w:hAnsi="Arial Narrow" w:cs="Arial" w:hint="eastAsia"/>
          <w:sz w:val="30"/>
          <w:szCs w:val="30"/>
        </w:rPr>
        <w:tab/>
      </w:r>
      <w:r w:rsidRPr="004B4D1A">
        <w:rPr>
          <w:rFonts w:ascii="Arial Narrow" w:eastAsia="仿宋_GB2312" w:hAnsi="Arial Narrow" w:cs="Arial" w:hint="eastAsia"/>
          <w:sz w:val="30"/>
          <w:szCs w:val="30"/>
        </w:rPr>
        <w:t>赛项执委会在赛前对本赛项全体裁判员、工作人员、指导老师、参赛选手进行安全培训；</w:t>
      </w:r>
    </w:p>
    <w:p w:rsidR="00D22ED5" w:rsidRPr="004B4D1A" w:rsidRDefault="00D22ED5" w:rsidP="00D22ED5">
      <w:pPr>
        <w:snapToGrid w:val="0"/>
        <w:spacing w:line="560" w:lineRule="exact"/>
        <w:ind w:firstLineChars="200" w:firstLine="600"/>
        <w:rPr>
          <w:rFonts w:ascii="Arial Narrow" w:eastAsia="仿宋_GB2312" w:hAnsi="Arial Narrow" w:cs="Arial"/>
          <w:sz w:val="30"/>
          <w:szCs w:val="30"/>
        </w:rPr>
      </w:pPr>
      <w:r w:rsidRPr="004B4D1A">
        <w:rPr>
          <w:rFonts w:ascii="Arial Narrow" w:eastAsia="仿宋_GB2312" w:hAnsi="Arial Narrow" w:cs="Arial" w:hint="eastAsia"/>
          <w:sz w:val="30"/>
          <w:szCs w:val="30"/>
        </w:rPr>
        <w:t>(</w:t>
      </w:r>
      <w:r w:rsidRPr="004B4D1A">
        <w:rPr>
          <w:rFonts w:ascii="Arial Narrow" w:eastAsia="仿宋_GB2312" w:hAnsi="Arial Narrow" w:cs="Arial" w:hint="eastAsia"/>
          <w:sz w:val="30"/>
          <w:szCs w:val="30"/>
        </w:rPr>
        <w:t>五</w:t>
      </w:r>
      <w:r w:rsidRPr="004B4D1A">
        <w:rPr>
          <w:rFonts w:ascii="Arial Narrow" w:eastAsia="仿宋_GB2312" w:hAnsi="Arial Narrow" w:cs="Arial" w:hint="eastAsia"/>
          <w:sz w:val="30"/>
          <w:szCs w:val="30"/>
        </w:rPr>
        <w:t>)</w:t>
      </w:r>
      <w:r w:rsidRPr="004B4D1A">
        <w:rPr>
          <w:rFonts w:ascii="Arial Narrow" w:eastAsia="仿宋_GB2312" w:hAnsi="Arial Narrow" w:cs="Arial" w:hint="eastAsia"/>
          <w:sz w:val="30"/>
          <w:szCs w:val="30"/>
        </w:rPr>
        <w:tab/>
      </w:r>
      <w:r w:rsidRPr="004B4D1A">
        <w:rPr>
          <w:rFonts w:ascii="Arial Narrow" w:eastAsia="仿宋_GB2312" w:hAnsi="Arial Narrow" w:cs="Arial" w:hint="eastAsia"/>
          <w:sz w:val="30"/>
          <w:szCs w:val="30"/>
        </w:rPr>
        <w:t>赛项执委会制定专门方案保证比赛命题、赛题保管、发放、回收和评判过程的安全；</w:t>
      </w:r>
    </w:p>
    <w:p w:rsidR="00D22ED5" w:rsidRPr="004B4D1A" w:rsidRDefault="00D22ED5" w:rsidP="00D22ED5">
      <w:pPr>
        <w:snapToGrid w:val="0"/>
        <w:spacing w:line="560" w:lineRule="exact"/>
        <w:ind w:firstLineChars="200" w:firstLine="600"/>
        <w:rPr>
          <w:rFonts w:ascii="Arial Narrow" w:eastAsia="仿宋_GB2312" w:hAnsi="Arial Narrow" w:cs="Arial"/>
          <w:sz w:val="30"/>
          <w:szCs w:val="30"/>
        </w:rPr>
      </w:pPr>
      <w:r w:rsidRPr="004B4D1A">
        <w:rPr>
          <w:rFonts w:ascii="Arial Narrow" w:eastAsia="仿宋_GB2312" w:hAnsi="Arial Narrow" w:cs="Arial" w:hint="eastAsia"/>
          <w:sz w:val="30"/>
          <w:szCs w:val="30"/>
        </w:rPr>
        <w:t>(</w:t>
      </w:r>
      <w:r w:rsidRPr="004B4D1A">
        <w:rPr>
          <w:rFonts w:ascii="Arial Narrow" w:eastAsia="仿宋_GB2312" w:hAnsi="Arial Narrow" w:cs="Arial" w:hint="eastAsia"/>
          <w:sz w:val="30"/>
          <w:szCs w:val="30"/>
        </w:rPr>
        <w:t>六</w:t>
      </w:r>
      <w:r w:rsidRPr="004B4D1A">
        <w:rPr>
          <w:rFonts w:ascii="Arial Narrow" w:eastAsia="仿宋_GB2312" w:hAnsi="Arial Narrow" w:cs="Arial" w:hint="eastAsia"/>
          <w:sz w:val="30"/>
          <w:szCs w:val="30"/>
        </w:rPr>
        <w:t>)</w:t>
      </w:r>
      <w:r w:rsidRPr="004B4D1A">
        <w:rPr>
          <w:rFonts w:ascii="Arial Narrow" w:eastAsia="仿宋_GB2312" w:hAnsi="Arial Narrow" w:cs="Arial" w:hint="eastAsia"/>
          <w:sz w:val="30"/>
          <w:szCs w:val="30"/>
        </w:rPr>
        <w:tab/>
      </w:r>
      <w:r w:rsidRPr="004B4D1A">
        <w:rPr>
          <w:rFonts w:ascii="Arial Narrow" w:eastAsia="仿宋_GB2312" w:hAnsi="Arial Narrow" w:cs="Arial" w:hint="eastAsia"/>
          <w:sz w:val="30"/>
          <w:szCs w:val="30"/>
        </w:rPr>
        <w:t>赛项执委会在赛前组织专人对比赛现场、住宿场所和交通保障进行考察，并对安全工作提出明确要求。赛场的布置，赛场内的器材、设备，应符合国家有关安全规定，组织模拟测试，排除安全隐患；</w:t>
      </w:r>
    </w:p>
    <w:p w:rsidR="00D22ED5" w:rsidRPr="004B4D1A" w:rsidRDefault="00D22ED5" w:rsidP="00D22ED5">
      <w:pPr>
        <w:snapToGrid w:val="0"/>
        <w:spacing w:line="560" w:lineRule="exact"/>
        <w:ind w:firstLineChars="200" w:firstLine="600"/>
        <w:rPr>
          <w:rFonts w:ascii="Arial Narrow" w:eastAsia="仿宋_GB2312" w:hAnsi="Arial Narrow" w:cs="Arial"/>
          <w:sz w:val="30"/>
          <w:szCs w:val="30"/>
        </w:rPr>
      </w:pPr>
      <w:r w:rsidRPr="004B4D1A">
        <w:rPr>
          <w:rFonts w:ascii="Arial Narrow" w:eastAsia="仿宋_GB2312" w:hAnsi="Arial Narrow" w:cs="Arial" w:hint="eastAsia"/>
          <w:sz w:val="30"/>
          <w:szCs w:val="30"/>
        </w:rPr>
        <w:t>(</w:t>
      </w:r>
      <w:r w:rsidRPr="004B4D1A">
        <w:rPr>
          <w:rFonts w:ascii="Arial Narrow" w:eastAsia="仿宋_GB2312" w:hAnsi="Arial Narrow" w:cs="Arial" w:hint="eastAsia"/>
          <w:sz w:val="30"/>
          <w:szCs w:val="30"/>
        </w:rPr>
        <w:t>七</w:t>
      </w:r>
      <w:r w:rsidRPr="004B4D1A">
        <w:rPr>
          <w:rFonts w:ascii="Arial Narrow" w:eastAsia="仿宋_GB2312" w:hAnsi="Arial Narrow" w:cs="Arial" w:hint="eastAsia"/>
          <w:sz w:val="30"/>
          <w:szCs w:val="30"/>
        </w:rPr>
        <w:t>)</w:t>
      </w:r>
      <w:r w:rsidRPr="004B4D1A">
        <w:rPr>
          <w:rFonts w:ascii="Arial Narrow" w:eastAsia="仿宋_GB2312" w:hAnsi="Arial Narrow" w:cs="Arial" w:hint="eastAsia"/>
          <w:sz w:val="30"/>
          <w:szCs w:val="30"/>
        </w:rPr>
        <w:tab/>
      </w:r>
      <w:r w:rsidRPr="004B4D1A">
        <w:rPr>
          <w:rFonts w:ascii="Arial Narrow" w:eastAsia="仿宋_GB2312" w:hAnsi="Arial Narrow" w:cs="Arial" w:hint="eastAsia"/>
          <w:sz w:val="30"/>
          <w:szCs w:val="30"/>
        </w:rPr>
        <w:t>赛场周围设立警戒线，防止无关人员进入，发生意外事件。比赛现场内参照相关职业岗位的要求为选手提供必要的劳动保护和医务服务；</w:t>
      </w:r>
    </w:p>
    <w:p w:rsidR="00D22ED5" w:rsidRPr="004B4D1A" w:rsidRDefault="00D22ED5" w:rsidP="00D22ED5">
      <w:pPr>
        <w:snapToGrid w:val="0"/>
        <w:spacing w:line="560" w:lineRule="exact"/>
        <w:ind w:firstLineChars="200" w:firstLine="600"/>
        <w:rPr>
          <w:rFonts w:ascii="Arial Narrow" w:eastAsia="仿宋_GB2312" w:hAnsi="Arial Narrow" w:cs="Arial"/>
          <w:sz w:val="30"/>
          <w:szCs w:val="30"/>
        </w:rPr>
      </w:pPr>
      <w:r w:rsidRPr="004B4D1A">
        <w:rPr>
          <w:rFonts w:ascii="Arial Narrow" w:eastAsia="仿宋_GB2312" w:hAnsi="Arial Narrow" w:cs="Arial" w:hint="eastAsia"/>
          <w:sz w:val="30"/>
          <w:szCs w:val="30"/>
        </w:rPr>
        <w:t>(</w:t>
      </w:r>
      <w:r w:rsidRPr="004B4D1A">
        <w:rPr>
          <w:rFonts w:ascii="Arial Narrow" w:eastAsia="仿宋_GB2312" w:hAnsi="Arial Narrow" w:cs="Arial" w:hint="eastAsia"/>
          <w:sz w:val="30"/>
          <w:szCs w:val="30"/>
        </w:rPr>
        <w:t>八</w:t>
      </w:r>
      <w:r w:rsidRPr="004B4D1A">
        <w:rPr>
          <w:rFonts w:ascii="Arial Narrow" w:eastAsia="仿宋_GB2312" w:hAnsi="Arial Narrow" w:cs="Arial" w:hint="eastAsia"/>
          <w:sz w:val="30"/>
          <w:szCs w:val="30"/>
        </w:rPr>
        <w:t>)</w:t>
      </w:r>
      <w:r w:rsidRPr="004B4D1A">
        <w:rPr>
          <w:rFonts w:ascii="Arial Narrow" w:eastAsia="仿宋_GB2312" w:hAnsi="Arial Narrow" w:cs="Arial" w:hint="eastAsia"/>
          <w:sz w:val="30"/>
          <w:szCs w:val="30"/>
        </w:rPr>
        <w:tab/>
      </w:r>
      <w:r w:rsidRPr="004B4D1A">
        <w:rPr>
          <w:rFonts w:ascii="Arial Narrow" w:eastAsia="仿宋_GB2312" w:hAnsi="Arial Narrow" w:cs="Arial" w:hint="eastAsia"/>
          <w:sz w:val="30"/>
          <w:szCs w:val="30"/>
        </w:rPr>
        <w:t>承办院校应提供保障应急预案实施的条件，明确制度和预案，并配备急救人员与设施；</w:t>
      </w:r>
    </w:p>
    <w:p w:rsidR="00D22ED5" w:rsidRPr="004B4D1A" w:rsidRDefault="00D22ED5" w:rsidP="00D22ED5">
      <w:pPr>
        <w:snapToGrid w:val="0"/>
        <w:spacing w:line="560" w:lineRule="exact"/>
        <w:ind w:firstLineChars="200" w:firstLine="600"/>
        <w:rPr>
          <w:rFonts w:ascii="Arial Narrow" w:eastAsia="仿宋_GB2312" w:hAnsi="Arial Narrow" w:cs="Arial"/>
          <w:sz w:val="30"/>
          <w:szCs w:val="30"/>
        </w:rPr>
      </w:pPr>
      <w:r w:rsidRPr="004B4D1A">
        <w:rPr>
          <w:rFonts w:ascii="Arial Narrow" w:eastAsia="仿宋_GB2312" w:hAnsi="Arial Narrow" w:cs="Arial" w:hint="eastAsia"/>
          <w:sz w:val="30"/>
          <w:szCs w:val="30"/>
        </w:rPr>
        <w:t>(</w:t>
      </w:r>
      <w:r w:rsidRPr="004B4D1A">
        <w:rPr>
          <w:rFonts w:ascii="Arial Narrow" w:eastAsia="仿宋_GB2312" w:hAnsi="Arial Narrow" w:cs="Arial" w:hint="eastAsia"/>
          <w:sz w:val="30"/>
          <w:szCs w:val="30"/>
        </w:rPr>
        <w:t>九</w:t>
      </w:r>
      <w:r w:rsidRPr="004B4D1A">
        <w:rPr>
          <w:rFonts w:ascii="Arial Narrow" w:eastAsia="仿宋_GB2312" w:hAnsi="Arial Narrow" w:cs="Arial" w:hint="eastAsia"/>
          <w:sz w:val="30"/>
          <w:szCs w:val="30"/>
        </w:rPr>
        <w:t>)</w:t>
      </w:r>
      <w:r w:rsidRPr="004B4D1A">
        <w:rPr>
          <w:rFonts w:ascii="Arial Narrow" w:eastAsia="仿宋_GB2312" w:hAnsi="Arial Narrow" w:cs="Arial" w:hint="eastAsia"/>
          <w:sz w:val="30"/>
          <w:szCs w:val="30"/>
        </w:rPr>
        <w:tab/>
      </w:r>
      <w:r w:rsidRPr="004B4D1A">
        <w:rPr>
          <w:rFonts w:ascii="Arial Narrow" w:eastAsia="仿宋_GB2312" w:hAnsi="Arial Narrow" w:cs="Arial" w:hint="eastAsia"/>
          <w:sz w:val="30"/>
          <w:szCs w:val="30"/>
        </w:rPr>
        <w:t>赛项执委会会同承办院校制定开放赛场和体验区的人员疏导方案。赛场环境中存在人员密集、车流人流交错的区域，除了设置齐全的指示标志外，增加引导人员，并开辟备用通道；</w:t>
      </w:r>
    </w:p>
    <w:p w:rsidR="00D22ED5" w:rsidRPr="004B4D1A" w:rsidRDefault="00D22ED5" w:rsidP="00D22ED5">
      <w:pPr>
        <w:snapToGrid w:val="0"/>
        <w:spacing w:line="560" w:lineRule="exact"/>
        <w:ind w:firstLineChars="200" w:firstLine="600"/>
        <w:rPr>
          <w:rFonts w:ascii="Arial Narrow" w:eastAsia="仿宋_GB2312" w:hAnsi="Arial Narrow" w:cs="Arial"/>
          <w:sz w:val="30"/>
          <w:szCs w:val="30"/>
        </w:rPr>
      </w:pPr>
      <w:r w:rsidRPr="004B4D1A">
        <w:rPr>
          <w:rFonts w:ascii="Arial Narrow" w:eastAsia="仿宋_GB2312" w:hAnsi="Arial Narrow" w:cs="Arial" w:hint="eastAsia"/>
          <w:sz w:val="30"/>
          <w:szCs w:val="30"/>
        </w:rPr>
        <w:t>(</w:t>
      </w:r>
      <w:r w:rsidRPr="004B4D1A">
        <w:rPr>
          <w:rFonts w:ascii="Arial Narrow" w:eastAsia="仿宋_GB2312" w:hAnsi="Arial Narrow" w:cs="Arial" w:hint="eastAsia"/>
          <w:sz w:val="30"/>
          <w:szCs w:val="30"/>
        </w:rPr>
        <w:t>十</w:t>
      </w:r>
      <w:r w:rsidRPr="004B4D1A">
        <w:rPr>
          <w:rFonts w:ascii="Arial Narrow" w:eastAsia="仿宋_GB2312" w:hAnsi="Arial Narrow" w:cs="Arial" w:hint="eastAsia"/>
          <w:sz w:val="30"/>
          <w:szCs w:val="30"/>
        </w:rPr>
        <w:t>)</w:t>
      </w:r>
      <w:r w:rsidRPr="004B4D1A">
        <w:rPr>
          <w:rFonts w:ascii="Arial Narrow" w:eastAsia="仿宋_GB2312" w:hAnsi="Arial Narrow" w:cs="Arial" w:hint="eastAsia"/>
          <w:sz w:val="30"/>
          <w:szCs w:val="30"/>
        </w:rPr>
        <w:tab/>
      </w:r>
      <w:r w:rsidRPr="004B4D1A">
        <w:rPr>
          <w:rFonts w:ascii="Arial Narrow" w:eastAsia="仿宋_GB2312" w:hAnsi="Arial Narrow" w:cs="Arial" w:hint="eastAsia"/>
          <w:sz w:val="30"/>
          <w:szCs w:val="30"/>
        </w:rPr>
        <w:t>大赛期间，赛项承办院校须在赛场设置医疗医护工作站；在管理的关键岗位，增加力量，建立安全管理日志。比赛期</w:t>
      </w:r>
      <w:r w:rsidRPr="004B4D1A">
        <w:rPr>
          <w:rFonts w:ascii="Arial Narrow" w:eastAsia="仿宋_GB2312" w:hAnsi="Arial Narrow" w:cs="Arial" w:hint="eastAsia"/>
          <w:sz w:val="30"/>
          <w:szCs w:val="30"/>
        </w:rPr>
        <w:lastRenderedPageBreak/>
        <w:t>间安排的住宿地应具有宾馆、住宿经营许可资质，保证住宿、卫生、饮食安全等；</w:t>
      </w:r>
    </w:p>
    <w:p w:rsidR="00D22ED5" w:rsidRDefault="00D22ED5" w:rsidP="00D22ED5">
      <w:pPr>
        <w:snapToGrid w:val="0"/>
        <w:spacing w:line="560" w:lineRule="exact"/>
        <w:ind w:firstLineChars="200" w:firstLine="600"/>
        <w:rPr>
          <w:rFonts w:ascii="Arial Narrow" w:eastAsia="仿宋_GB2312" w:hAnsi="Arial Narrow" w:cs="Arial"/>
          <w:sz w:val="30"/>
          <w:szCs w:val="30"/>
        </w:rPr>
      </w:pPr>
      <w:r w:rsidRPr="004B4D1A">
        <w:rPr>
          <w:rFonts w:ascii="Arial Narrow" w:eastAsia="仿宋_GB2312" w:hAnsi="Arial Narrow" w:cs="Arial" w:hint="eastAsia"/>
          <w:sz w:val="30"/>
          <w:szCs w:val="30"/>
        </w:rPr>
        <w:t>(</w:t>
      </w:r>
      <w:r w:rsidRPr="004B4D1A">
        <w:rPr>
          <w:rFonts w:ascii="Arial Narrow" w:eastAsia="仿宋_GB2312" w:hAnsi="Arial Narrow" w:cs="Arial" w:hint="eastAsia"/>
          <w:sz w:val="30"/>
          <w:szCs w:val="30"/>
        </w:rPr>
        <w:t>十一</w:t>
      </w:r>
      <w:r w:rsidRPr="004B4D1A">
        <w:rPr>
          <w:rFonts w:ascii="Arial Narrow" w:eastAsia="仿宋_GB2312" w:hAnsi="Arial Narrow" w:cs="Arial" w:hint="eastAsia"/>
          <w:sz w:val="30"/>
          <w:szCs w:val="30"/>
        </w:rPr>
        <w:t>)</w:t>
      </w:r>
      <w:r w:rsidRPr="004B4D1A">
        <w:rPr>
          <w:rFonts w:ascii="Arial Narrow" w:eastAsia="仿宋_GB2312" w:hAnsi="Arial Narrow" w:cs="Arial" w:hint="eastAsia"/>
          <w:sz w:val="30"/>
          <w:szCs w:val="30"/>
        </w:rPr>
        <w:tab/>
      </w:r>
      <w:r w:rsidRPr="004B4D1A">
        <w:rPr>
          <w:rFonts w:ascii="Arial Narrow" w:eastAsia="仿宋_GB2312" w:hAnsi="Arial Narrow" w:cs="Arial" w:hint="eastAsia"/>
          <w:sz w:val="30"/>
          <w:szCs w:val="30"/>
        </w:rPr>
        <w:t>比赛期间发生意外事故时，发现者应第一时间报告赛项执委会，同时采取措施，避免事态扩大。赛项执委会应立即启动预案予以解决并向赛区执委会报告。</w:t>
      </w:r>
    </w:p>
    <w:p w:rsidR="0024505C" w:rsidRDefault="002A5B98" w:rsidP="00D22ED5">
      <w:pPr>
        <w:snapToGrid w:val="0"/>
        <w:spacing w:line="560" w:lineRule="exact"/>
        <w:ind w:firstLineChars="200" w:firstLine="602"/>
        <w:rPr>
          <w:rFonts w:ascii="黑体" w:eastAsia="黑体" w:hAnsi="黑体" w:cs="黑体"/>
          <w:b/>
          <w:sz w:val="30"/>
          <w:szCs w:val="30"/>
        </w:rPr>
      </w:pPr>
      <w:r>
        <w:rPr>
          <w:rFonts w:ascii="黑体" w:eastAsia="黑体" w:hAnsi="黑体" w:cs="黑体" w:hint="eastAsia"/>
          <w:b/>
          <w:sz w:val="30"/>
          <w:szCs w:val="30"/>
        </w:rPr>
        <w:t>十五、经费概算</w:t>
      </w:r>
    </w:p>
    <w:p w:rsidR="0024505C" w:rsidRDefault="002A5B98">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按</w:t>
      </w:r>
      <w:r>
        <w:rPr>
          <w:rFonts w:ascii="Arial Narrow" w:eastAsia="仿宋_GB2312" w:hAnsi="Arial Narrow" w:cs="Arial"/>
          <w:sz w:val="30"/>
          <w:szCs w:val="30"/>
        </w:rPr>
        <w:t>照《全国职业院校技能大赛经费管理</w:t>
      </w:r>
      <w:r>
        <w:rPr>
          <w:rFonts w:ascii="Arial Narrow" w:eastAsia="仿宋_GB2312" w:hAnsi="Arial Narrow" w:cs="Arial" w:hint="eastAsia"/>
          <w:sz w:val="30"/>
          <w:szCs w:val="30"/>
        </w:rPr>
        <w:t>暂行办法</w:t>
      </w:r>
      <w:r>
        <w:rPr>
          <w:rFonts w:ascii="Arial Narrow" w:eastAsia="仿宋_GB2312" w:hAnsi="Arial Narrow" w:cs="Arial"/>
          <w:sz w:val="30"/>
          <w:szCs w:val="30"/>
        </w:rPr>
        <w:t>》的有关要求</w:t>
      </w:r>
      <w:r w:rsidR="00D22ED5">
        <w:rPr>
          <w:rFonts w:ascii="Arial Narrow" w:eastAsia="仿宋_GB2312" w:hAnsi="Arial Narrow" w:cs="Arial" w:hint="eastAsia"/>
          <w:sz w:val="30"/>
          <w:szCs w:val="30"/>
        </w:rPr>
        <w:t>，</w:t>
      </w:r>
      <w:r w:rsidR="00D22ED5">
        <w:rPr>
          <w:rFonts w:ascii="Arial Narrow" w:eastAsia="仿宋_GB2312" w:hAnsi="Arial Narrow" w:cs="Arial"/>
          <w:sz w:val="30"/>
          <w:szCs w:val="30"/>
        </w:rPr>
        <w:t>制定赛项经费</w:t>
      </w:r>
      <w:r w:rsidR="00D22ED5">
        <w:rPr>
          <w:rFonts w:ascii="Arial Narrow" w:eastAsia="仿宋_GB2312" w:hAnsi="Arial Narrow" w:cs="Arial" w:hint="eastAsia"/>
          <w:sz w:val="30"/>
          <w:szCs w:val="30"/>
        </w:rPr>
        <w:t>预算如下：</w:t>
      </w:r>
    </w:p>
    <w:tbl>
      <w:tblPr>
        <w:tblpPr w:leftFromText="180" w:rightFromText="180" w:vertAnchor="text" w:horzAnchor="page" w:tblpX="1771" w:tblpY="122"/>
        <w:tblOverlap w:val="never"/>
        <w:tblW w:w="88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600" w:firstRow="0" w:lastRow="0" w:firstColumn="0" w:lastColumn="0" w:noHBand="1" w:noVBand="1"/>
      </w:tblPr>
      <w:tblGrid>
        <w:gridCol w:w="1106"/>
        <w:gridCol w:w="2573"/>
        <w:gridCol w:w="1179"/>
        <w:gridCol w:w="6"/>
        <w:gridCol w:w="3963"/>
      </w:tblGrid>
      <w:tr w:rsidR="00C1478C" w:rsidRPr="00C1478C" w:rsidTr="00C1478C">
        <w:trPr>
          <w:trHeight w:val="385"/>
        </w:trPr>
        <w:tc>
          <w:tcPr>
            <w:tcW w:w="1106" w:type="dxa"/>
            <w:shd w:val="clear" w:color="auto" w:fill="auto"/>
            <w:tcMar>
              <w:top w:w="15" w:type="dxa"/>
              <w:left w:w="69" w:type="dxa"/>
              <w:bottom w:w="0" w:type="dxa"/>
              <w:right w:w="69" w:type="dxa"/>
            </w:tcMar>
            <w:vAlign w:val="center"/>
            <w:hideMark/>
          </w:tcPr>
          <w:p w:rsidR="00C1478C" w:rsidRPr="00C1478C" w:rsidRDefault="00C1478C" w:rsidP="00C1478C">
            <w:pPr>
              <w:jc w:val="center"/>
              <w:rPr>
                <w:rFonts w:asciiTheme="minorEastAsia" w:hAnsiTheme="minorEastAsia"/>
                <w:b/>
                <w:sz w:val="24"/>
                <w:szCs w:val="24"/>
              </w:rPr>
            </w:pPr>
            <w:r w:rsidRPr="00C1478C">
              <w:rPr>
                <w:rFonts w:asciiTheme="minorEastAsia" w:hAnsiTheme="minorEastAsia" w:hint="eastAsia"/>
                <w:b/>
                <w:sz w:val="24"/>
                <w:szCs w:val="24"/>
              </w:rPr>
              <w:t>费用类别</w:t>
            </w:r>
          </w:p>
        </w:tc>
        <w:tc>
          <w:tcPr>
            <w:tcW w:w="2573" w:type="dxa"/>
            <w:shd w:val="clear" w:color="auto" w:fill="auto"/>
            <w:tcMar>
              <w:top w:w="15" w:type="dxa"/>
              <w:left w:w="69" w:type="dxa"/>
              <w:bottom w:w="0" w:type="dxa"/>
              <w:right w:w="69" w:type="dxa"/>
            </w:tcMar>
            <w:vAlign w:val="center"/>
            <w:hideMark/>
          </w:tcPr>
          <w:p w:rsidR="00C1478C" w:rsidRPr="00C1478C" w:rsidRDefault="00C1478C" w:rsidP="00C1478C">
            <w:pPr>
              <w:jc w:val="center"/>
              <w:rPr>
                <w:rFonts w:asciiTheme="minorEastAsia" w:hAnsiTheme="minorEastAsia"/>
                <w:b/>
                <w:sz w:val="24"/>
                <w:szCs w:val="24"/>
              </w:rPr>
            </w:pPr>
            <w:r w:rsidRPr="00C1478C">
              <w:rPr>
                <w:rFonts w:asciiTheme="minorEastAsia" w:hAnsiTheme="minorEastAsia" w:hint="eastAsia"/>
                <w:b/>
                <w:sz w:val="24"/>
                <w:szCs w:val="24"/>
              </w:rPr>
              <w:t>项目</w:t>
            </w:r>
          </w:p>
        </w:tc>
        <w:tc>
          <w:tcPr>
            <w:tcW w:w="1179" w:type="dxa"/>
            <w:shd w:val="clear" w:color="auto" w:fill="auto"/>
            <w:tcMar>
              <w:top w:w="15" w:type="dxa"/>
              <w:left w:w="69" w:type="dxa"/>
              <w:bottom w:w="0" w:type="dxa"/>
              <w:right w:w="69" w:type="dxa"/>
            </w:tcMar>
            <w:vAlign w:val="center"/>
            <w:hideMark/>
          </w:tcPr>
          <w:p w:rsidR="00C1478C" w:rsidRPr="00C1478C" w:rsidRDefault="00C1478C" w:rsidP="00C1478C">
            <w:pPr>
              <w:jc w:val="center"/>
              <w:rPr>
                <w:rFonts w:asciiTheme="minorEastAsia" w:hAnsiTheme="minorEastAsia"/>
                <w:b/>
                <w:sz w:val="24"/>
                <w:szCs w:val="24"/>
              </w:rPr>
            </w:pPr>
            <w:r w:rsidRPr="00C1478C">
              <w:rPr>
                <w:rFonts w:asciiTheme="minorEastAsia" w:hAnsiTheme="minorEastAsia" w:hint="eastAsia"/>
                <w:b/>
                <w:sz w:val="24"/>
                <w:szCs w:val="24"/>
              </w:rPr>
              <w:t>金额</w:t>
            </w:r>
          </w:p>
          <w:p w:rsidR="00C1478C" w:rsidRPr="00C1478C" w:rsidRDefault="00C1478C" w:rsidP="00C1478C">
            <w:pPr>
              <w:jc w:val="center"/>
              <w:rPr>
                <w:rFonts w:asciiTheme="minorEastAsia" w:hAnsiTheme="minorEastAsia"/>
                <w:b/>
                <w:sz w:val="24"/>
                <w:szCs w:val="24"/>
              </w:rPr>
            </w:pPr>
            <w:r w:rsidRPr="00C1478C">
              <w:rPr>
                <w:rFonts w:asciiTheme="minorEastAsia" w:hAnsiTheme="minorEastAsia" w:hint="eastAsia"/>
                <w:b/>
                <w:sz w:val="24"/>
                <w:szCs w:val="24"/>
              </w:rPr>
              <w:t>（万元）</w:t>
            </w:r>
          </w:p>
        </w:tc>
        <w:tc>
          <w:tcPr>
            <w:tcW w:w="3969" w:type="dxa"/>
            <w:gridSpan w:val="2"/>
            <w:shd w:val="clear" w:color="auto" w:fill="auto"/>
            <w:tcMar>
              <w:top w:w="15" w:type="dxa"/>
              <w:left w:w="69" w:type="dxa"/>
              <w:bottom w:w="0" w:type="dxa"/>
              <w:right w:w="69" w:type="dxa"/>
            </w:tcMar>
            <w:vAlign w:val="center"/>
            <w:hideMark/>
          </w:tcPr>
          <w:p w:rsidR="00C1478C" w:rsidRPr="00C1478C" w:rsidRDefault="00C1478C" w:rsidP="00C1478C">
            <w:pPr>
              <w:jc w:val="center"/>
              <w:rPr>
                <w:rFonts w:asciiTheme="minorEastAsia" w:hAnsiTheme="minorEastAsia"/>
                <w:b/>
                <w:sz w:val="24"/>
                <w:szCs w:val="24"/>
              </w:rPr>
            </w:pPr>
            <w:r w:rsidRPr="00C1478C">
              <w:rPr>
                <w:rFonts w:asciiTheme="minorEastAsia" w:hAnsiTheme="minorEastAsia" w:hint="eastAsia"/>
                <w:b/>
                <w:sz w:val="24"/>
                <w:szCs w:val="24"/>
              </w:rPr>
              <w:t>备注</w:t>
            </w:r>
          </w:p>
        </w:tc>
      </w:tr>
      <w:tr w:rsidR="00C1478C" w:rsidRPr="00C1478C" w:rsidTr="00C1478C">
        <w:trPr>
          <w:trHeight w:val="474"/>
        </w:trPr>
        <w:tc>
          <w:tcPr>
            <w:tcW w:w="1106" w:type="dxa"/>
            <w:vMerge w:val="restart"/>
            <w:shd w:val="clear" w:color="auto" w:fill="auto"/>
            <w:tcMar>
              <w:top w:w="15" w:type="dxa"/>
              <w:left w:w="69" w:type="dxa"/>
              <w:bottom w:w="0" w:type="dxa"/>
              <w:right w:w="69" w:type="dxa"/>
            </w:tcMar>
            <w:vAlign w:val="center"/>
            <w:hideMark/>
          </w:tcPr>
          <w:p w:rsidR="00C1478C" w:rsidRPr="00C1478C" w:rsidRDefault="00C1478C" w:rsidP="00C1478C">
            <w:pPr>
              <w:rPr>
                <w:rFonts w:asciiTheme="minorEastAsia" w:hAnsiTheme="minorEastAsia"/>
                <w:sz w:val="24"/>
                <w:szCs w:val="24"/>
              </w:rPr>
            </w:pPr>
            <w:r w:rsidRPr="00C1478C">
              <w:rPr>
                <w:rFonts w:asciiTheme="minorEastAsia" w:hAnsiTheme="minorEastAsia" w:hint="eastAsia"/>
                <w:sz w:val="24"/>
                <w:szCs w:val="24"/>
              </w:rPr>
              <w:t>赛项研讨论证、赛题开发及培训预算</w:t>
            </w:r>
          </w:p>
        </w:tc>
        <w:tc>
          <w:tcPr>
            <w:tcW w:w="2573" w:type="dxa"/>
            <w:shd w:val="clear" w:color="auto" w:fill="auto"/>
            <w:tcMar>
              <w:top w:w="15" w:type="dxa"/>
              <w:left w:w="69" w:type="dxa"/>
              <w:bottom w:w="0" w:type="dxa"/>
              <w:right w:w="69" w:type="dxa"/>
            </w:tcMar>
            <w:vAlign w:val="center"/>
            <w:hideMark/>
          </w:tcPr>
          <w:p w:rsidR="00C1478C" w:rsidRPr="00C1478C" w:rsidRDefault="00C1478C" w:rsidP="00C1478C">
            <w:pPr>
              <w:rPr>
                <w:rFonts w:asciiTheme="minorEastAsia" w:hAnsiTheme="minorEastAsia"/>
                <w:sz w:val="24"/>
                <w:szCs w:val="24"/>
              </w:rPr>
            </w:pPr>
            <w:r w:rsidRPr="00C1478C">
              <w:rPr>
                <w:rFonts w:asciiTheme="minorEastAsia" w:hAnsiTheme="minorEastAsia" w:hint="eastAsia"/>
                <w:sz w:val="24"/>
                <w:szCs w:val="24"/>
              </w:rPr>
              <w:t>竞赛方案研讨论证会议组织</w:t>
            </w:r>
          </w:p>
        </w:tc>
        <w:tc>
          <w:tcPr>
            <w:tcW w:w="1179" w:type="dxa"/>
            <w:shd w:val="clear" w:color="auto" w:fill="auto"/>
            <w:tcMar>
              <w:top w:w="15" w:type="dxa"/>
              <w:left w:w="69" w:type="dxa"/>
              <w:bottom w:w="0" w:type="dxa"/>
              <w:right w:w="69" w:type="dxa"/>
            </w:tcMar>
            <w:vAlign w:val="center"/>
            <w:hideMark/>
          </w:tcPr>
          <w:p w:rsidR="00C1478C" w:rsidRPr="00C1478C" w:rsidRDefault="00C1478C" w:rsidP="00C1478C">
            <w:pPr>
              <w:jc w:val="center"/>
              <w:rPr>
                <w:rFonts w:asciiTheme="minorEastAsia" w:hAnsiTheme="minorEastAsia"/>
                <w:sz w:val="24"/>
                <w:szCs w:val="24"/>
              </w:rPr>
            </w:pPr>
            <w:r w:rsidRPr="00C1478C">
              <w:rPr>
                <w:rFonts w:asciiTheme="minorEastAsia" w:hAnsiTheme="minorEastAsia"/>
                <w:sz w:val="24"/>
                <w:szCs w:val="24"/>
              </w:rPr>
              <w:t>5</w:t>
            </w:r>
          </w:p>
        </w:tc>
        <w:tc>
          <w:tcPr>
            <w:tcW w:w="3969" w:type="dxa"/>
            <w:gridSpan w:val="2"/>
            <w:shd w:val="clear" w:color="auto" w:fill="auto"/>
            <w:tcMar>
              <w:top w:w="15" w:type="dxa"/>
              <w:left w:w="69" w:type="dxa"/>
              <w:bottom w:w="0" w:type="dxa"/>
              <w:right w:w="69" w:type="dxa"/>
            </w:tcMar>
            <w:vAlign w:val="center"/>
            <w:hideMark/>
          </w:tcPr>
          <w:p w:rsidR="00C1478C" w:rsidRPr="00C1478C" w:rsidRDefault="00C1478C" w:rsidP="00C1478C">
            <w:pPr>
              <w:rPr>
                <w:rFonts w:asciiTheme="minorEastAsia" w:hAnsiTheme="minorEastAsia"/>
                <w:sz w:val="24"/>
                <w:szCs w:val="24"/>
              </w:rPr>
            </w:pPr>
            <w:r w:rsidRPr="00C1478C">
              <w:rPr>
                <w:rFonts w:asciiTheme="minorEastAsia" w:hAnsiTheme="minorEastAsia" w:hint="eastAsia"/>
                <w:sz w:val="24"/>
                <w:szCs w:val="24"/>
              </w:rPr>
              <w:t>研讨会专家的用餐、论证费等</w:t>
            </w:r>
          </w:p>
        </w:tc>
      </w:tr>
      <w:tr w:rsidR="00C1478C" w:rsidRPr="00C1478C" w:rsidTr="00C1478C">
        <w:trPr>
          <w:trHeight w:val="474"/>
        </w:trPr>
        <w:tc>
          <w:tcPr>
            <w:tcW w:w="1106" w:type="dxa"/>
            <w:vMerge/>
            <w:vAlign w:val="center"/>
            <w:hideMark/>
          </w:tcPr>
          <w:p w:rsidR="00C1478C" w:rsidRPr="00C1478C" w:rsidRDefault="00C1478C" w:rsidP="00C1478C">
            <w:pPr>
              <w:rPr>
                <w:rFonts w:asciiTheme="minorEastAsia" w:hAnsiTheme="minorEastAsia"/>
                <w:sz w:val="24"/>
                <w:szCs w:val="24"/>
              </w:rPr>
            </w:pPr>
          </w:p>
        </w:tc>
        <w:tc>
          <w:tcPr>
            <w:tcW w:w="2573" w:type="dxa"/>
            <w:shd w:val="clear" w:color="auto" w:fill="auto"/>
            <w:tcMar>
              <w:top w:w="15" w:type="dxa"/>
              <w:left w:w="69" w:type="dxa"/>
              <w:bottom w:w="0" w:type="dxa"/>
              <w:right w:w="69" w:type="dxa"/>
            </w:tcMar>
            <w:vAlign w:val="center"/>
            <w:hideMark/>
          </w:tcPr>
          <w:p w:rsidR="00C1478C" w:rsidRPr="00C1478C" w:rsidRDefault="00C1478C" w:rsidP="00C1478C">
            <w:pPr>
              <w:rPr>
                <w:rFonts w:asciiTheme="minorEastAsia" w:hAnsiTheme="minorEastAsia"/>
                <w:sz w:val="24"/>
                <w:szCs w:val="24"/>
              </w:rPr>
            </w:pPr>
            <w:r w:rsidRPr="00C1478C">
              <w:rPr>
                <w:rFonts w:asciiTheme="minorEastAsia" w:hAnsiTheme="minorEastAsia" w:hint="eastAsia"/>
                <w:sz w:val="24"/>
                <w:szCs w:val="24"/>
              </w:rPr>
              <w:t>竞赛试题开发</w:t>
            </w:r>
          </w:p>
        </w:tc>
        <w:tc>
          <w:tcPr>
            <w:tcW w:w="1179" w:type="dxa"/>
            <w:shd w:val="clear" w:color="auto" w:fill="auto"/>
            <w:tcMar>
              <w:top w:w="15" w:type="dxa"/>
              <w:left w:w="69" w:type="dxa"/>
              <w:bottom w:w="0" w:type="dxa"/>
              <w:right w:w="69" w:type="dxa"/>
            </w:tcMar>
            <w:vAlign w:val="center"/>
            <w:hideMark/>
          </w:tcPr>
          <w:p w:rsidR="00C1478C" w:rsidRPr="00C1478C" w:rsidRDefault="00C1478C" w:rsidP="00C1478C">
            <w:pPr>
              <w:jc w:val="center"/>
              <w:rPr>
                <w:rFonts w:asciiTheme="minorEastAsia" w:hAnsiTheme="minorEastAsia"/>
                <w:sz w:val="24"/>
                <w:szCs w:val="24"/>
              </w:rPr>
            </w:pPr>
            <w:r w:rsidRPr="00C1478C">
              <w:rPr>
                <w:rFonts w:asciiTheme="minorEastAsia" w:hAnsiTheme="minorEastAsia"/>
                <w:sz w:val="24"/>
                <w:szCs w:val="24"/>
              </w:rPr>
              <w:t>1</w:t>
            </w:r>
            <w:r w:rsidRPr="00C1478C">
              <w:rPr>
                <w:rFonts w:asciiTheme="minorEastAsia" w:hAnsiTheme="minorEastAsia" w:hint="eastAsia"/>
                <w:sz w:val="24"/>
                <w:szCs w:val="24"/>
              </w:rPr>
              <w:t>0</w:t>
            </w:r>
          </w:p>
        </w:tc>
        <w:tc>
          <w:tcPr>
            <w:tcW w:w="3969" w:type="dxa"/>
            <w:gridSpan w:val="2"/>
            <w:shd w:val="clear" w:color="auto" w:fill="auto"/>
            <w:tcMar>
              <w:top w:w="15" w:type="dxa"/>
              <w:left w:w="69" w:type="dxa"/>
              <w:bottom w:w="0" w:type="dxa"/>
              <w:right w:w="69" w:type="dxa"/>
            </w:tcMar>
            <w:vAlign w:val="center"/>
            <w:hideMark/>
          </w:tcPr>
          <w:p w:rsidR="00C1478C" w:rsidRPr="00C1478C" w:rsidRDefault="00C1478C" w:rsidP="00C1478C">
            <w:pPr>
              <w:rPr>
                <w:rFonts w:asciiTheme="minorEastAsia" w:hAnsiTheme="minorEastAsia"/>
                <w:sz w:val="24"/>
                <w:szCs w:val="24"/>
              </w:rPr>
            </w:pPr>
            <w:r w:rsidRPr="00C1478C">
              <w:rPr>
                <w:rFonts w:asciiTheme="minorEastAsia" w:hAnsiTheme="minorEastAsia" w:hint="eastAsia"/>
                <w:sz w:val="24"/>
                <w:szCs w:val="24"/>
              </w:rPr>
              <w:t>专家封闭开发住宿、用餐等</w:t>
            </w:r>
          </w:p>
        </w:tc>
      </w:tr>
      <w:tr w:rsidR="00C1478C" w:rsidRPr="00C1478C" w:rsidTr="00C1478C">
        <w:trPr>
          <w:trHeight w:val="474"/>
        </w:trPr>
        <w:tc>
          <w:tcPr>
            <w:tcW w:w="1106" w:type="dxa"/>
            <w:vMerge/>
            <w:vAlign w:val="center"/>
            <w:hideMark/>
          </w:tcPr>
          <w:p w:rsidR="00C1478C" w:rsidRPr="00C1478C" w:rsidRDefault="00C1478C" w:rsidP="00C1478C">
            <w:pPr>
              <w:rPr>
                <w:rFonts w:asciiTheme="minorEastAsia" w:hAnsiTheme="minorEastAsia"/>
                <w:sz w:val="24"/>
                <w:szCs w:val="24"/>
              </w:rPr>
            </w:pPr>
          </w:p>
        </w:tc>
        <w:tc>
          <w:tcPr>
            <w:tcW w:w="2573" w:type="dxa"/>
            <w:shd w:val="clear" w:color="auto" w:fill="auto"/>
            <w:tcMar>
              <w:top w:w="15" w:type="dxa"/>
              <w:left w:w="69" w:type="dxa"/>
              <w:bottom w:w="0" w:type="dxa"/>
              <w:right w:w="69" w:type="dxa"/>
            </w:tcMar>
            <w:vAlign w:val="center"/>
            <w:hideMark/>
          </w:tcPr>
          <w:p w:rsidR="00C1478C" w:rsidRPr="00C1478C" w:rsidRDefault="00C1478C" w:rsidP="00C1478C">
            <w:pPr>
              <w:rPr>
                <w:rFonts w:asciiTheme="minorEastAsia" w:hAnsiTheme="minorEastAsia"/>
                <w:sz w:val="24"/>
                <w:szCs w:val="24"/>
              </w:rPr>
            </w:pPr>
            <w:r w:rsidRPr="00C1478C">
              <w:rPr>
                <w:rFonts w:asciiTheme="minorEastAsia" w:hAnsiTheme="minorEastAsia" w:hint="eastAsia"/>
                <w:sz w:val="24"/>
                <w:szCs w:val="24"/>
              </w:rPr>
              <w:t>印刷费</w:t>
            </w:r>
          </w:p>
        </w:tc>
        <w:tc>
          <w:tcPr>
            <w:tcW w:w="1179" w:type="dxa"/>
            <w:shd w:val="clear" w:color="auto" w:fill="auto"/>
            <w:tcMar>
              <w:top w:w="15" w:type="dxa"/>
              <w:left w:w="69" w:type="dxa"/>
              <w:bottom w:w="0" w:type="dxa"/>
              <w:right w:w="69" w:type="dxa"/>
            </w:tcMar>
            <w:vAlign w:val="center"/>
            <w:hideMark/>
          </w:tcPr>
          <w:p w:rsidR="00C1478C" w:rsidRPr="00C1478C" w:rsidRDefault="00C1478C" w:rsidP="00C1478C">
            <w:pPr>
              <w:jc w:val="center"/>
              <w:rPr>
                <w:rFonts w:asciiTheme="minorEastAsia" w:hAnsiTheme="minorEastAsia"/>
                <w:sz w:val="24"/>
                <w:szCs w:val="24"/>
              </w:rPr>
            </w:pPr>
            <w:r w:rsidRPr="00C1478C">
              <w:rPr>
                <w:rFonts w:asciiTheme="minorEastAsia" w:hAnsiTheme="minorEastAsia"/>
                <w:sz w:val="24"/>
                <w:szCs w:val="24"/>
              </w:rPr>
              <w:t>2</w:t>
            </w:r>
          </w:p>
        </w:tc>
        <w:tc>
          <w:tcPr>
            <w:tcW w:w="3969" w:type="dxa"/>
            <w:gridSpan w:val="2"/>
            <w:shd w:val="clear" w:color="auto" w:fill="auto"/>
            <w:tcMar>
              <w:top w:w="15" w:type="dxa"/>
              <w:left w:w="69" w:type="dxa"/>
              <w:bottom w:w="0" w:type="dxa"/>
              <w:right w:w="69" w:type="dxa"/>
            </w:tcMar>
            <w:vAlign w:val="center"/>
            <w:hideMark/>
          </w:tcPr>
          <w:p w:rsidR="00C1478C" w:rsidRPr="00C1478C" w:rsidRDefault="00C1478C" w:rsidP="00C1478C">
            <w:pPr>
              <w:rPr>
                <w:rFonts w:asciiTheme="minorEastAsia" w:hAnsiTheme="minorEastAsia"/>
                <w:sz w:val="24"/>
                <w:szCs w:val="24"/>
              </w:rPr>
            </w:pPr>
            <w:r w:rsidRPr="00C1478C">
              <w:rPr>
                <w:rFonts w:asciiTheme="minorEastAsia" w:hAnsiTheme="minorEastAsia" w:hint="eastAsia"/>
                <w:sz w:val="24"/>
                <w:szCs w:val="24"/>
              </w:rPr>
              <w:t>大赛通知、赛程、竞赛文档、赛题等</w:t>
            </w:r>
          </w:p>
        </w:tc>
      </w:tr>
      <w:tr w:rsidR="00C1478C" w:rsidRPr="00C1478C" w:rsidTr="00C1478C">
        <w:trPr>
          <w:trHeight w:val="293"/>
        </w:trPr>
        <w:tc>
          <w:tcPr>
            <w:tcW w:w="1106" w:type="dxa"/>
            <w:vMerge/>
            <w:vAlign w:val="center"/>
            <w:hideMark/>
          </w:tcPr>
          <w:p w:rsidR="00C1478C" w:rsidRPr="00C1478C" w:rsidRDefault="00C1478C" w:rsidP="00C1478C">
            <w:pPr>
              <w:rPr>
                <w:rFonts w:asciiTheme="minorEastAsia" w:hAnsiTheme="minorEastAsia"/>
                <w:sz w:val="24"/>
                <w:szCs w:val="24"/>
              </w:rPr>
            </w:pPr>
          </w:p>
        </w:tc>
        <w:tc>
          <w:tcPr>
            <w:tcW w:w="2573" w:type="dxa"/>
            <w:shd w:val="clear" w:color="auto" w:fill="auto"/>
            <w:tcMar>
              <w:top w:w="15" w:type="dxa"/>
              <w:left w:w="69" w:type="dxa"/>
              <w:bottom w:w="0" w:type="dxa"/>
              <w:right w:w="69" w:type="dxa"/>
            </w:tcMar>
            <w:vAlign w:val="center"/>
            <w:hideMark/>
          </w:tcPr>
          <w:p w:rsidR="00C1478C" w:rsidRPr="00C1478C" w:rsidRDefault="00C1478C" w:rsidP="00C1478C">
            <w:pPr>
              <w:rPr>
                <w:rFonts w:asciiTheme="minorEastAsia" w:hAnsiTheme="minorEastAsia"/>
                <w:sz w:val="24"/>
                <w:szCs w:val="24"/>
              </w:rPr>
            </w:pPr>
            <w:r w:rsidRPr="00C1478C">
              <w:rPr>
                <w:rFonts w:asciiTheme="minorEastAsia" w:hAnsiTheme="minorEastAsia" w:hint="eastAsia"/>
                <w:sz w:val="24"/>
                <w:szCs w:val="24"/>
              </w:rPr>
              <w:t>培训费</w:t>
            </w:r>
          </w:p>
        </w:tc>
        <w:tc>
          <w:tcPr>
            <w:tcW w:w="1179" w:type="dxa"/>
            <w:shd w:val="clear" w:color="auto" w:fill="auto"/>
            <w:tcMar>
              <w:top w:w="15" w:type="dxa"/>
              <w:left w:w="69" w:type="dxa"/>
              <w:bottom w:w="0" w:type="dxa"/>
              <w:right w:w="69" w:type="dxa"/>
            </w:tcMar>
            <w:vAlign w:val="center"/>
            <w:hideMark/>
          </w:tcPr>
          <w:p w:rsidR="00C1478C" w:rsidRPr="00C1478C" w:rsidRDefault="00C1478C" w:rsidP="00C1478C">
            <w:pPr>
              <w:jc w:val="center"/>
              <w:rPr>
                <w:rFonts w:asciiTheme="minorEastAsia" w:hAnsiTheme="minorEastAsia"/>
                <w:sz w:val="24"/>
                <w:szCs w:val="24"/>
              </w:rPr>
            </w:pPr>
            <w:r w:rsidRPr="00C1478C">
              <w:rPr>
                <w:rFonts w:asciiTheme="minorEastAsia" w:hAnsiTheme="minorEastAsia"/>
                <w:sz w:val="24"/>
                <w:szCs w:val="24"/>
              </w:rPr>
              <w:t>1</w:t>
            </w:r>
          </w:p>
        </w:tc>
        <w:tc>
          <w:tcPr>
            <w:tcW w:w="3969" w:type="dxa"/>
            <w:gridSpan w:val="2"/>
            <w:shd w:val="clear" w:color="auto" w:fill="auto"/>
            <w:tcMar>
              <w:top w:w="15" w:type="dxa"/>
              <w:left w:w="69" w:type="dxa"/>
              <w:bottom w:w="0" w:type="dxa"/>
              <w:right w:w="69" w:type="dxa"/>
            </w:tcMar>
            <w:vAlign w:val="center"/>
            <w:hideMark/>
          </w:tcPr>
          <w:p w:rsidR="00C1478C" w:rsidRPr="00C1478C" w:rsidRDefault="00C1478C" w:rsidP="00C1478C">
            <w:pPr>
              <w:rPr>
                <w:rFonts w:asciiTheme="minorEastAsia" w:hAnsiTheme="minorEastAsia"/>
                <w:sz w:val="24"/>
                <w:szCs w:val="24"/>
              </w:rPr>
            </w:pPr>
            <w:r w:rsidRPr="00C1478C">
              <w:rPr>
                <w:rFonts w:asciiTheme="minorEastAsia" w:hAnsiTheme="minorEastAsia" w:hint="eastAsia"/>
                <w:sz w:val="24"/>
                <w:szCs w:val="24"/>
              </w:rPr>
              <w:t>裁判员培训费用</w:t>
            </w:r>
          </w:p>
        </w:tc>
      </w:tr>
      <w:tr w:rsidR="00C1478C" w:rsidRPr="00C1478C" w:rsidTr="00C1478C">
        <w:trPr>
          <w:trHeight w:val="411"/>
        </w:trPr>
        <w:tc>
          <w:tcPr>
            <w:tcW w:w="1106" w:type="dxa"/>
            <w:vMerge/>
            <w:vAlign w:val="center"/>
            <w:hideMark/>
          </w:tcPr>
          <w:p w:rsidR="00C1478C" w:rsidRPr="00C1478C" w:rsidRDefault="00C1478C" w:rsidP="00C1478C">
            <w:pPr>
              <w:rPr>
                <w:rFonts w:asciiTheme="minorEastAsia" w:hAnsiTheme="minorEastAsia"/>
                <w:sz w:val="24"/>
                <w:szCs w:val="24"/>
              </w:rPr>
            </w:pPr>
          </w:p>
        </w:tc>
        <w:tc>
          <w:tcPr>
            <w:tcW w:w="2573" w:type="dxa"/>
            <w:shd w:val="clear" w:color="auto" w:fill="auto"/>
            <w:tcMar>
              <w:top w:w="15" w:type="dxa"/>
              <w:left w:w="69" w:type="dxa"/>
              <w:bottom w:w="0" w:type="dxa"/>
              <w:right w:w="69" w:type="dxa"/>
            </w:tcMar>
            <w:vAlign w:val="center"/>
            <w:hideMark/>
          </w:tcPr>
          <w:p w:rsidR="00C1478C" w:rsidRPr="00C1478C" w:rsidRDefault="00C1478C" w:rsidP="00C1478C">
            <w:pPr>
              <w:rPr>
                <w:rFonts w:asciiTheme="minorEastAsia" w:hAnsiTheme="minorEastAsia"/>
                <w:sz w:val="24"/>
                <w:szCs w:val="24"/>
              </w:rPr>
            </w:pPr>
            <w:r w:rsidRPr="00C1478C">
              <w:rPr>
                <w:rFonts w:asciiTheme="minorEastAsia" w:hAnsiTheme="minorEastAsia" w:hint="eastAsia"/>
                <w:sz w:val="24"/>
                <w:szCs w:val="24"/>
              </w:rPr>
              <w:t>专家</w:t>
            </w:r>
          </w:p>
        </w:tc>
        <w:tc>
          <w:tcPr>
            <w:tcW w:w="1179" w:type="dxa"/>
            <w:shd w:val="clear" w:color="auto" w:fill="auto"/>
            <w:tcMar>
              <w:top w:w="15" w:type="dxa"/>
              <w:left w:w="69" w:type="dxa"/>
              <w:bottom w:w="0" w:type="dxa"/>
              <w:right w:w="69" w:type="dxa"/>
            </w:tcMar>
            <w:vAlign w:val="center"/>
            <w:hideMark/>
          </w:tcPr>
          <w:p w:rsidR="00C1478C" w:rsidRPr="00C1478C" w:rsidRDefault="00C1478C" w:rsidP="00C1478C">
            <w:pPr>
              <w:jc w:val="center"/>
              <w:rPr>
                <w:rFonts w:asciiTheme="minorEastAsia" w:hAnsiTheme="minorEastAsia"/>
                <w:sz w:val="24"/>
                <w:szCs w:val="24"/>
              </w:rPr>
            </w:pPr>
            <w:r w:rsidRPr="00C1478C">
              <w:rPr>
                <w:rFonts w:asciiTheme="minorEastAsia" w:hAnsiTheme="minorEastAsia"/>
                <w:sz w:val="24"/>
                <w:szCs w:val="24"/>
              </w:rPr>
              <w:t>3</w:t>
            </w:r>
          </w:p>
        </w:tc>
        <w:tc>
          <w:tcPr>
            <w:tcW w:w="3969" w:type="dxa"/>
            <w:gridSpan w:val="2"/>
            <w:shd w:val="clear" w:color="auto" w:fill="auto"/>
            <w:tcMar>
              <w:top w:w="15" w:type="dxa"/>
              <w:left w:w="69" w:type="dxa"/>
              <w:bottom w:w="0" w:type="dxa"/>
              <w:right w:w="69" w:type="dxa"/>
            </w:tcMar>
            <w:vAlign w:val="center"/>
            <w:hideMark/>
          </w:tcPr>
          <w:p w:rsidR="00C1478C" w:rsidRPr="00C1478C" w:rsidRDefault="00C1478C" w:rsidP="00C1478C">
            <w:pPr>
              <w:rPr>
                <w:rFonts w:asciiTheme="minorEastAsia" w:hAnsiTheme="minorEastAsia"/>
                <w:sz w:val="24"/>
                <w:szCs w:val="24"/>
              </w:rPr>
            </w:pPr>
            <w:r w:rsidRPr="00C1478C">
              <w:rPr>
                <w:rFonts w:asciiTheme="minorEastAsia" w:hAnsiTheme="minorEastAsia" w:hint="eastAsia"/>
                <w:sz w:val="24"/>
                <w:szCs w:val="24"/>
              </w:rPr>
              <w:t>包括命题、评审、裁判等环节的专家费用</w:t>
            </w:r>
          </w:p>
        </w:tc>
      </w:tr>
      <w:tr w:rsidR="00C1478C" w:rsidRPr="00C1478C" w:rsidTr="00C1478C">
        <w:trPr>
          <w:trHeight w:val="585"/>
        </w:trPr>
        <w:tc>
          <w:tcPr>
            <w:tcW w:w="1106" w:type="dxa"/>
            <w:vMerge w:val="restart"/>
            <w:shd w:val="clear" w:color="auto" w:fill="auto"/>
            <w:tcMar>
              <w:top w:w="15" w:type="dxa"/>
              <w:left w:w="69" w:type="dxa"/>
              <w:bottom w:w="0" w:type="dxa"/>
              <w:right w:w="69" w:type="dxa"/>
            </w:tcMar>
            <w:vAlign w:val="center"/>
            <w:hideMark/>
          </w:tcPr>
          <w:p w:rsidR="00C1478C" w:rsidRPr="00C1478C" w:rsidRDefault="00C1478C" w:rsidP="00C1478C">
            <w:pPr>
              <w:rPr>
                <w:rFonts w:asciiTheme="minorEastAsia" w:hAnsiTheme="minorEastAsia"/>
                <w:sz w:val="24"/>
                <w:szCs w:val="24"/>
              </w:rPr>
            </w:pPr>
            <w:r w:rsidRPr="00C1478C">
              <w:rPr>
                <w:rFonts w:asciiTheme="minorEastAsia" w:hAnsiTheme="minorEastAsia" w:hint="eastAsia"/>
                <w:sz w:val="24"/>
                <w:szCs w:val="24"/>
              </w:rPr>
              <w:t>赛项组织预算</w:t>
            </w:r>
          </w:p>
        </w:tc>
        <w:tc>
          <w:tcPr>
            <w:tcW w:w="2573" w:type="dxa"/>
            <w:shd w:val="clear" w:color="auto" w:fill="auto"/>
            <w:tcMar>
              <w:top w:w="15" w:type="dxa"/>
              <w:left w:w="69" w:type="dxa"/>
              <w:bottom w:w="0" w:type="dxa"/>
              <w:right w:w="69" w:type="dxa"/>
            </w:tcMar>
            <w:vAlign w:val="center"/>
            <w:hideMark/>
          </w:tcPr>
          <w:p w:rsidR="00C1478C" w:rsidRPr="00C1478C" w:rsidRDefault="00C1478C" w:rsidP="00C1478C">
            <w:pPr>
              <w:rPr>
                <w:rFonts w:asciiTheme="minorEastAsia" w:hAnsiTheme="minorEastAsia"/>
                <w:sz w:val="24"/>
                <w:szCs w:val="24"/>
              </w:rPr>
            </w:pPr>
            <w:r w:rsidRPr="00C1478C">
              <w:rPr>
                <w:rFonts w:asciiTheme="minorEastAsia" w:hAnsiTheme="minorEastAsia" w:hint="eastAsia"/>
                <w:sz w:val="24"/>
                <w:szCs w:val="24"/>
              </w:rPr>
              <w:t>场地布置</w:t>
            </w:r>
          </w:p>
        </w:tc>
        <w:tc>
          <w:tcPr>
            <w:tcW w:w="1179" w:type="dxa"/>
            <w:shd w:val="clear" w:color="auto" w:fill="auto"/>
            <w:tcMar>
              <w:top w:w="15" w:type="dxa"/>
              <w:left w:w="69" w:type="dxa"/>
              <w:bottom w:w="0" w:type="dxa"/>
              <w:right w:w="69" w:type="dxa"/>
            </w:tcMar>
            <w:vAlign w:val="center"/>
            <w:hideMark/>
          </w:tcPr>
          <w:p w:rsidR="00C1478C" w:rsidRPr="00C1478C" w:rsidRDefault="00C1478C" w:rsidP="00C1478C">
            <w:pPr>
              <w:jc w:val="center"/>
              <w:rPr>
                <w:rFonts w:asciiTheme="minorEastAsia" w:hAnsiTheme="minorEastAsia"/>
                <w:sz w:val="24"/>
                <w:szCs w:val="24"/>
              </w:rPr>
            </w:pPr>
            <w:r w:rsidRPr="00C1478C">
              <w:rPr>
                <w:rFonts w:asciiTheme="minorEastAsia" w:hAnsiTheme="minorEastAsia"/>
                <w:sz w:val="24"/>
                <w:szCs w:val="24"/>
              </w:rPr>
              <w:t>8</w:t>
            </w:r>
          </w:p>
        </w:tc>
        <w:tc>
          <w:tcPr>
            <w:tcW w:w="3969" w:type="dxa"/>
            <w:gridSpan w:val="2"/>
            <w:shd w:val="clear" w:color="auto" w:fill="auto"/>
            <w:tcMar>
              <w:top w:w="15" w:type="dxa"/>
              <w:left w:w="69" w:type="dxa"/>
              <w:bottom w:w="0" w:type="dxa"/>
              <w:right w:w="69" w:type="dxa"/>
            </w:tcMar>
            <w:vAlign w:val="center"/>
            <w:hideMark/>
          </w:tcPr>
          <w:p w:rsidR="00C1478C" w:rsidRPr="00C1478C" w:rsidRDefault="00C1478C" w:rsidP="00C1478C">
            <w:pPr>
              <w:rPr>
                <w:rFonts w:asciiTheme="minorEastAsia" w:hAnsiTheme="minorEastAsia"/>
                <w:sz w:val="24"/>
                <w:szCs w:val="24"/>
              </w:rPr>
            </w:pPr>
            <w:r w:rsidRPr="00C1478C">
              <w:rPr>
                <w:rFonts w:asciiTheme="minorEastAsia" w:hAnsiTheme="minorEastAsia" w:hint="eastAsia"/>
                <w:sz w:val="24"/>
                <w:szCs w:val="24"/>
              </w:rPr>
              <w:t>根据比赛要求布置场地、布线、主席台搭建等</w:t>
            </w:r>
          </w:p>
        </w:tc>
      </w:tr>
      <w:tr w:rsidR="00C1478C" w:rsidRPr="00C1478C" w:rsidTr="00C1478C">
        <w:trPr>
          <w:trHeight w:val="474"/>
        </w:trPr>
        <w:tc>
          <w:tcPr>
            <w:tcW w:w="1106" w:type="dxa"/>
            <w:vMerge/>
            <w:vAlign w:val="center"/>
            <w:hideMark/>
          </w:tcPr>
          <w:p w:rsidR="00C1478C" w:rsidRPr="00C1478C" w:rsidRDefault="00C1478C" w:rsidP="00C1478C">
            <w:pPr>
              <w:rPr>
                <w:rFonts w:asciiTheme="minorEastAsia" w:hAnsiTheme="minorEastAsia"/>
                <w:sz w:val="24"/>
                <w:szCs w:val="24"/>
              </w:rPr>
            </w:pPr>
          </w:p>
        </w:tc>
        <w:tc>
          <w:tcPr>
            <w:tcW w:w="2573" w:type="dxa"/>
            <w:shd w:val="clear" w:color="auto" w:fill="auto"/>
            <w:tcMar>
              <w:top w:w="15" w:type="dxa"/>
              <w:left w:w="69" w:type="dxa"/>
              <w:bottom w:w="0" w:type="dxa"/>
              <w:right w:w="69" w:type="dxa"/>
            </w:tcMar>
            <w:vAlign w:val="center"/>
            <w:hideMark/>
          </w:tcPr>
          <w:p w:rsidR="00C1478C" w:rsidRPr="00C1478C" w:rsidRDefault="00C1478C" w:rsidP="00C1478C">
            <w:pPr>
              <w:rPr>
                <w:rFonts w:asciiTheme="minorEastAsia" w:hAnsiTheme="minorEastAsia"/>
                <w:sz w:val="24"/>
                <w:szCs w:val="24"/>
              </w:rPr>
            </w:pPr>
            <w:r w:rsidRPr="00C1478C">
              <w:rPr>
                <w:rFonts w:asciiTheme="minorEastAsia" w:hAnsiTheme="minorEastAsia" w:hint="eastAsia"/>
                <w:sz w:val="24"/>
                <w:szCs w:val="24"/>
              </w:rPr>
              <w:t>设备运输、安装、调试</w:t>
            </w:r>
          </w:p>
        </w:tc>
        <w:tc>
          <w:tcPr>
            <w:tcW w:w="1179" w:type="dxa"/>
            <w:shd w:val="clear" w:color="auto" w:fill="auto"/>
            <w:tcMar>
              <w:top w:w="15" w:type="dxa"/>
              <w:left w:w="69" w:type="dxa"/>
              <w:bottom w:w="0" w:type="dxa"/>
              <w:right w:w="69" w:type="dxa"/>
            </w:tcMar>
            <w:vAlign w:val="center"/>
            <w:hideMark/>
          </w:tcPr>
          <w:p w:rsidR="00C1478C" w:rsidRPr="00C1478C" w:rsidRDefault="00C1478C" w:rsidP="00C1478C">
            <w:pPr>
              <w:jc w:val="center"/>
              <w:rPr>
                <w:rFonts w:asciiTheme="minorEastAsia" w:hAnsiTheme="minorEastAsia"/>
                <w:sz w:val="24"/>
                <w:szCs w:val="24"/>
              </w:rPr>
            </w:pPr>
            <w:r w:rsidRPr="00C1478C">
              <w:rPr>
                <w:rFonts w:asciiTheme="minorEastAsia" w:hAnsiTheme="minorEastAsia" w:hint="eastAsia"/>
                <w:sz w:val="24"/>
                <w:szCs w:val="24"/>
              </w:rPr>
              <w:t>6</w:t>
            </w:r>
          </w:p>
        </w:tc>
        <w:tc>
          <w:tcPr>
            <w:tcW w:w="3969" w:type="dxa"/>
            <w:gridSpan w:val="2"/>
            <w:shd w:val="clear" w:color="auto" w:fill="auto"/>
            <w:tcMar>
              <w:top w:w="15" w:type="dxa"/>
              <w:left w:w="69" w:type="dxa"/>
              <w:bottom w:w="0" w:type="dxa"/>
              <w:right w:w="69" w:type="dxa"/>
            </w:tcMar>
            <w:vAlign w:val="center"/>
            <w:hideMark/>
          </w:tcPr>
          <w:p w:rsidR="00C1478C" w:rsidRPr="00C1478C" w:rsidRDefault="00C1478C" w:rsidP="00C1478C">
            <w:pPr>
              <w:rPr>
                <w:rFonts w:asciiTheme="minorEastAsia" w:hAnsiTheme="minorEastAsia"/>
                <w:sz w:val="24"/>
                <w:szCs w:val="24"/>
              </w:rPr>
            </w:pPr>
            <w:r w:rsidRPr="00C1478C">
              <w:rPr>
                <w:rFonts w:asciiTheme="minorEastAsia" w:hAnsiTheme="minorEastAsia" w:hint="eastAsia"/>
                <w:sz w:val="24"/>
                <w:szCs w:val="24"/>
              </w:rPr>
              <w:t>比赛设备运输及安装等</w:t>
            </w:r>
          </w:p>
        </w:tc>
      </w:tr>
      <w:tr w:rsidR="00C1478C" w:rsidRPr="00C1478C" w:rsidTr="00C1478C">
        <w:trPr>
          <w:trHeight w:val="293"/>
        </w:trPr>
        <w:tc>
          <w:tcPr>
            <w:tcW w:w="1106" w:type="dxa"/>
            <w:vMerge/>
            <w:vAlign w:val="center"/>
            <w:hideMark/>
          </w:tcPr>
          <w:p w:rsidR="00C1478C" w:rsidRPr="00C1478C" w:rsidRDefault="00C1478C" w:rsidP="00C1478C">
            <w:pPr>
              <w:rPr>
                <w:rFonts w:asciiTheme="minorEastAsia" w:hAnsiTheme="minorEastAsia"/>
                <w:sz w:val="24"/>
                <w:szCs w:val="24"/>
              </w:rPr>
            </w:pPr>
          </w:p>
        </w:tc>
        <w:tc>
          <w:tcPr>
            <w:tcW w:w="2573" w:type="dxa"/>
            <w:shd w:val="clear" w:color="auto" w:fill="auto"/>
            <w:tcMar>
              <w:top w:w="15" w:type="dxa"/>
              <w:left w:w="69" w:type="dxa"/>
              <w:bottom w:w="0" w:type="dxa"/>
              <w:right w:w="69" w:type="dxa"/>
            </w:tcMar>
            <w:vAlign w:val="center"/>
            <w:hideMark/>
          </w:tcPr>
          <w:p w:rsidR="00C1478C" w:rsidRPr="00C1478C" w:rsidRDefault="00C1478C" w:rsidP="00C1478C">
            <w:pPr>
              <w:rPr>
                <w:rFonts w:asciiTheme="minorEastAsia" w:hAnsiTheme="minorEastAsia"/>
                <w:sz w:val="24"/>
                <w:szCs w:val="24"/>
              </w:rPr>
            </w:pPr>
            <w:r w:rsidRPr="00C1478C">
              <w:rPr>
                <w:rFonts w:asciiTheme="minorEastAsia" w:hAnsiTheme="minorEastAsia" w:hint="eastAsia"/>
                <w:sz w:val="24"/>
                <w:szCs w:val="24"/>
              </w:rPr>
              <w:t>现场技术支持</w:t>
            </w:r>
          </w:p>
        </w:tc>
        <w:tc>
          <w:tcPr>
            <w:tcW w:w="1179" w:type="dxa"/>
            <w:shd w:val="clear" w:color="auto" w:fill="auto"/>
            <w:tcMar>
              <w:top w:w="15" w:type="dxa"/>
              <w:left w:w="69" w:type="dxa"/>
              <w:bottom w:w="0" w:type="dxa"/>
              <w:right w:w="69" w:type="dxa"/>
            </w:tcMar>
            <w:vAlign w:val="center"/>
            <w:hideMark/>
          </w:tcPr>
          <w:p w:rsidR="00C1478C" w:rsidRPr="00C1478C" w:rsidRDefault="00C1478C" w:rsidP="00C1478C">
            <w:pPr>
              <w:jc w:val="center"/>
              <w:rPr>
                <w:rFonts w:asciiTheme="minorEastAsia" w:hAnsiTheme="minorEastAsia"/>
                <w:sz w:val="24"/>
                <w:szCs w:val="24"/>
              </w:rPr>
            </w:pPr>
            <w:r w:rsidRPr="00C1478C">
              <w:rPr>
                <w:rFonts w:asciiTheme="minorEastAsia" w:hAnsiTheme="minorEastAsia" w:hint="eastAsia"/>
                <w:sz w:val="24"/>
                <w:szCs w:val="24"/>
              </w:rPr>
              <w:t>3</w:t>
            </w:r>
          </w:p>
        </w:tc>
        <w:tc>
          <w:tcPr>
            <w:tcW w:w="3969" w:type="dxa"/>
            <w:gridSpan w:val="2"/>
            <w:shd w:val="clear" w:color="auto" w:fill="auto"/>
            <w:tcMar>
              <w:top w:w="15" w:type="dxa"/>
              <w:left w:w="69" w:type="dxa"/>
              <w:bottom w:w="0" w:type="dxa"/>
              <w:right w:w="69" w:type="dxa"/>
            </w:tcMar>
            <w:vAlign w:val="center"/>
            <w:hideMark/>
          </w:tcPr>
          <w:p w:rsidR="00C1478C" w:rsidRPr="00C1478C" w:rsidRDefault="00C1478C" w:rsidP="00C1478C">
            <w:pPr>
              <w:rPr>
                <w:rFonts w:asciiTheme="minorEastAsia" w:hAnsiTheme="minorEastAsia"/>
                <w:sz w:val="24"/>
                <w:szCs w:val="24"/>
              </w:rPr>
            </w:pPr>
            <w:r w:rsidRPr="00C1478C">
              <w:rPr>
                <w:rFonts w:asciiTheme="minorEastAsia" w:hAnsiTheme="minorEastAsia" w:hint="eastAsia"/>
                <w:sz w:val="24"/>
                <w:szCs w:val="24"/>
              </w:rPr>
              <w:t>竞赛现场支持</w:t>
            </w:r>
          </w:p>
        </w:tc>
      </w:tr>
      <w:tr w:rsidR="00C1478C" w:rsidRPr="00C1478C" w:rsidTr="00C1478C">
        <w:trPr>
          <w:trHeight w:val="711"/>
        </w:trPr>
        <w:tc>
          <w:tcPr>
            <w:tcW w:w="1106" w:type="dxa"/>
            <w:vMerge/>
            <w:vAlign w:val="center"/>
            <w:hideMark/>
          </w:tcPr>
          <w:p w:rsidR="00C1478C" w:rsidRPr="00C1478C" w:rsidRDefault="00C1478C" w:rsidP="00C1478C">
            <w:pPr>
              <w:rPr>
                <w:rFonts w:asciiTheme="minorEastAsia" w:hAnsiTheme="minorEastAsia"/>
                <w:sz w:val="24"/>
                <w:szCs w:val="24"/>
              </w:rPr>
            </w:pPr>
          </w:p>
        </w:tc>
        <w:tc>
          <w:tcPr>
            <w:tcW w:w="2573" w:type="dxa"/>
            <w:shd w:val="clear" w:color="auto" w:fill="auto"/>
            <w:tcMar>
              <w:top w:w="15" w:type="dxa"/>
              <w:left w:w="69" w:type="dxa"/>
              <w:bottom w:w="0" w:type="dxa"/>
              <w:right w:w="69" w:type="dxa"/>
            </w:tcMar>
            <w:vAlign w:val="center"/>
            <w:hideMark/>
          </w:tcPr>
          <w:p w:rsidR="00C1478C" w:rsidRPr="00C1478C" w:rsidRDefault="00C1478C" w:rsidP="00C1478C">
            <w:pPr>
              <w:rPr>
                <w:rFonts w:asciiTheme="minorEastAsia" w:hAnsiTheme="minorEastAsia"/>
                <w:sz w:val="24"/>
                <w:szCs w:val="24"/>
              </w:rPr>
            </w:pPr>
            <w:r w:rsidRPr="00C1478C">
              <w:rPr>
                <w:rFonts w:asciiTheme="minorEastAsia" w:hAnsiTheme="minorEastAsia" w:hint="eastAsia"/>
                <w:sz w:val="24"/>
                <w:szCs w:val="24"/>
              </w:rPr>
              <w:t>赛项宣传费用</w:t>
            </w:r>
          </w:p>
        </w:tc>
        <w:tc>
          <w:tcPr>
            <w:tcW w:w="1179" w:type="dxa"/>
            <w:shd w:val="clear" w:color="auto" w:fill="auto"/>
            <w:tcMar>
              <w:top w:w="15" w:type="dxa"/>
              <w:left w:w="69" w:type="dxa"/>
              <w:bottom w:w="0" w:type="dxa"/>
              <w:right w:w="69" w:type="dxa"/>
            </w:tcMar>
            <w:vAlign w:val="center"/>
            <w:hideMark/>
          </w:tcPr>
          <w:p w:rsidR="00C1478C" w:rsidRPr="00C1478C" w:rsidRDefault="00C1478C" w:rsidP="00C1478C">
            <w:pPr>
              <w:jc w:val="center"/>
              <w:rPr>
                <w:rFonts w:asciiTheme="minorEastAsia" w:hAnsiTheme="minorEastAsia"/>
                <w:sz w:val="24"/>
                <w:szCs w:val="24"/>
              </w:rPr>
            </w:pPr>
            <w:r w:rsidRPr="00C1478C">
              <w:rPr>
                <w:rFonts w:asciiTheme="minorEastAsia" w:hAnsiTheme="minorEastAsia"/>
                <w:sz w:val="24"/>
                <w:szCs w:val="24"/>
              </w:rPr>
              <w:t>5</w:t>
            </w:r>
          </w:p>
        </w:tc>
        <w:tc>
          <w:tcPr>
            <w:tcW w:w="3969" w:type="dxa"/>
            <w:gridSpan w:val="2"/>
            <w:shd w:val="clear" w:color="auto" w:fill="auto"/>
            <w:tcMar>
              <w:top w:w="15" w:type="dxa"/>
              <w:left w:w="69" w:type="dxa"/>
              <w:bottom w:w="0" w:type="dxa"/>
              <w:right w:w="69" w:type="dxa"/>
            </w:tcMar>
            <w:vAlign w:val="center"/>
            <w:hideMark/>
          </w:tcPr>
          <w:p w:rsidR="00C1478C" w:rsidRPr="00C1478C" w:rsidRDefault="00C1478C" w:rsidP="00C1478C">
            <w:pPr>
              <w:rPr>
                <w:rFonts w:asciiTheme="minorEastAsia" w:hAnsiTheme="minorEastAsia"/>
                <w:sz w:val="24"/>
                <w:szCs w:val="24"/>
              </w:rPr>
            </w:pPr>
            <w:r w:rsidRPr="00C1478C">
              <w:rPr>
                <w:rFonts w:asciiTheme="minorEastAsia" w:hAnsiTheme="minorEastAsia" w:hint="eastAsia"/>
                <w:sz w:val="24"/>
                <w:szCs w:val="24"/>
              </w:rPr>
              <w:t>赛场环境设计与制作、宣传材料制作，平面媒体、网站宣传维护等</w:t>
            </w:r>
          </w:p>
        </w:tc>
      </w:tr>
      <w:tr w:rsidR="00C1478C" w:rsidRPr="00C1478C" w:rsidTr="00C1478C">
        <w:trPr>
          <w:trHeight w:val="711"/>
        </w:trPr>
        <w:tc>
          <w:tcPr>
            <w:tcW w:w="1106" w:type="dxa"/>
            <w:vMerge/>
            <w:vAlign w:val="center"/>
            <w:hideMark/>
          </w:tcPr>
          <w:p w:rsidR="00C1478C" w:rsidRPr="00C1478C" w:rsidRDefault="00C1478C" w:rsidP="00C1478C">
            <w:pPr>
              <w:rPr>
                <w:rFonts w:asciiTheme="minorEastAsia" w:hAnsiTheme="minorEastAsia"/>
                <w:sz w:val="24"/>
                <w:szCs w:val="24"/>
              </w:rPr>
            </w:pPr>
          </w:p>
        </w:tc>
        <w:tc>
          <w:tcPr>
            <w:tcW w:w="2573" w:type="dxa"/>
            <w:shd w:val="clear" w:color="auto" w:fill="auto"/>
            <w:tcMar>
              <w:top w:w="15" w:type="dxa"/>
              <w:left w:w="69" w:type="dxa"/>
              <w:bottom w:w="0" w:type="dxa"/>
              <w:right w:w="69" w:type="dxa"/>
            </w:tcMar>
            <w:vAlign w:val="center"/>
            <w:hideMark/>
          </w:tcPr>
          <w:p w:rsidR="00C1478C" w:rsidRPr="00C1478C" w:rsidRDefault="00C1478C" w:rsidP="00C1478C">
            <w:pPr>
              <w:rPr>
                <w:rFonts w:asciiTheme="minorEastAsia" w:hAnsiTheme="minorEastAsia"/>
                <w:sz w:val="24"/>
                <w:szCs w:val="24"/>
              </w:rPr>
            </w:pPr>
            <w:r w:rsidRPr="00C1478C">
              <w:rPr>
                <w:rFonts w:asciiTheme="minorEastAsia" w:hAnsiTheme="minorEastAsia" w:hint="eastAsia"/>
                <w:sz w:val="24"/>
                <w:szCs w:val="24"/>
              </w:rPr>
              <w:t>服装费</w:t>
            </w:r>
          </w:p>
        </w:tc>
        <w:tc>
          <w:tcPr>
            <w:tcW w:w="1179" w:type="dxa"/>
            <w:shd w:val="clear" w:color="auto" w:fill="auto"/>
            <w:tcMar>
              <w:top w:w="15" w:type="dxa"/>
              <w:left w:w="69" w:type="dxa"/>
              <w:bottom w:w="0" w:type="dxa"/>
              <w:right w:w="69" w:type="dxa"/>
            </w:tcMar>
            <w:vAlign w:val="center"/>
            <w:hideMark/>
          </w:tcPr>
          <w:p w:rsidR="00C1478C" w:rsidRPr="00C1478C" w:rsidRDefault="00C1478C" w:rsidP="00C1478C">
            <w:pPr>
              <w:jc w:val="center"/>
              <w:rPr>
                <w:rFonts w:asciiTheme="minorEastAsia" w:hAnsiTheme="minorEastAsia"/>
                <w:sz w:val="24"/>
                <w:szCs w:val="24"/>
              </w:rPr>
            </w:pPr>
            <w:r w:rsidRPr="00C1478C">
              <w:rPr>
                <w:rFonts w:asciiTheme="minorEastAsia" w:hAnsiTheme="minorEastAsia"/>
                <w:sz w:val="24"/>
                <w:szCs w:val="24"/>
              </w:rPr>
              <w:t>4</w:t>
            </w:r>
          </w:p>
        </w:tc>
        <w:tc>
          <w:tcPr>
            <w:tcW w:w="3969" w:type="dxa"/>
            <w:gridSpan w:val="2"/>
            <w:shd w:val="clear" w:color="auto" w:fill="auto"/>
            <w:tcMar>
              <w:top w:w="15" w:type="dxa"/>
              <w:left w:w="69" w:type="dxa"/>
              <w:bottom w:w="0" w:type="dxa"/>
              <w:right w:w="69" w:type="dxa"/>
            </w:tcMar>
            <w:vAlign w:val="center"/>
            <w:hideMark/>
          </w:tcPr>
          <w:p w:rsidR="00C1478C" w:rsidRPr="00C1478C" w:rsidRDefault="00C1478C" w:rsidP="00C1478C">
            <w:pPr>
              <w:rPr>
                <w:rFonts w:asciiTheme="minorEastAsia" w:hAnsiTheme="minorEastAsia"/>
                <w:sz w:val="24"/>
                <w:szCs w:val="24"/>
              </w:rPr>
            </w:pPr>
            <w:r w:rsidRPr="00C1478C">
              <w:rPr>
                <w:rFonts w:asciiTheme="minorEastAsia" w:hAnsiTheme="minorEastAsia" w:hint="eastAsia"/>
                <w:sz w:val="24"/>
                <w:szCs w:val="24"/>
              </w:rPr>
              <w:t>选手、指导老师、裁判、监考、工作人员、志愿服装费</w:t>
            </w:r>
          </w:p>
        </w:tc>
      </w:tr>
      <w:tr w:rsidR="00C1478C" w:rsidRPr="00C1478C" w:rsidTr="00C1478C">
        <w:trPr>
          <w:trHeight w:val="474"/>
        </w:trPr>
        <w:tc>
          <w:tcPr>
            <w:tcW w:w="1106" w:type="dxa"/>
            <w:vMerge/>
            <w:vAlign w:val="center"/>
            <w:hideMark/>
          </w:tcPr>
          <w:p w:rsidR="00C1478C" w:rsidRPr="00C1478C" w:rsidRDefault="00C1478C" w:rsidP="00C1478C">
            <w:pPr>
              <w:rPr>
                <w:rFonts w:asciiTheme="minorEastAsia" w:hAnsiTheme="minorEastAsia"/>
                <w:sz w:val="24"/>
                <w:szCs w:val="24"/>
              </w:rPr>
            </w:pPr>
          </w:p>
        </w:tc>
        <w:tc>
          <w:tcPr>
            <w:tcW w:w="2573" w:type="dxa"/>
            <w:shd w:val="clear" w:color="auto" w:fill="auto"/>
            <w:tcMar>
              <w:top w:w="15" w:type="dxa"/>
              <w:left w:w="69" w:type="dxa"/>
              <w:bottom w:w="0" w:type="dxa"/>
              <w:right w:w="69" w:type="dxa"/>
            </w:tcMar>
            <w:vAlign w:val="center"/>
            <w:hideMark/>
          </w:tcPr>
          <w:p w:rsidR="00C1478C" w:rsidRPr="00C1478C" w:rsidRDefault="00C1478C" w:rsidP="00C1478C">
            <w:pPr>
              <w:rPr>
                <w:rFonts w:asciiTheme="minorEastAsia" w:hAnsiTheme="minorEastAsia"/>
                <w:sz w:val="24"/>
                <w:szCs w:val="24"/>
              </w:rPr>
            </w:pPr>
            <w:r w:rsidRPr="00C1478C">
              <w:rPr>
                <w:rFonts w:asciiTheme="minorEastAsia" w:hAnsiTheme="minorEastAsia" w:hint="eastAsia"/>
                <w:sz w:val="24"/>
                <w:szCs w:val="24"/>
              </w:rPr>
              <w:t>获奖奖励</w:t>
            </w:r>
          </w:p>
        </w:tc>
        <w:tc>
          <w:tcPr>
            <w:tcW w:w="1179" w:type="dxa"/>
            <w:shd w:val="clear" w:color="auto" w:fill="auto"/>
            <w:tcMar>
              <w:top w:w="15" w:type="dxa"/>
              <w:left w:w="69" w:type="dxa"/>
              <w:bottom w:w="0" w:type="dxa"/>
              <w:right w:w="69" w:type="dxa"/>
            </w:tcMar>
            <w:vAlign w:val="center"/>
            <w:hideMark/>
          </w:tcPr>
          <w:p w:rsidR="00C1478C" w:rsidRPr="00C1478C" w:rsidRDefault="00C1478C" w:rsidP="00C1478C">
            <w:pPr>
              <w:jc w:val="center"/>
              <w:rPr>
                <w:rFonts w:asciiTheme="minorEastAsia" w:hAnsiTheme="minorEastAsia"/>
                <w:sz w:val="24"/>
                <w:szCs w:val="24"/>
              </w:rPr>
            </w:pPr>
            <w:r w:rsidRPr="00C1478C">
              <w:rPr>
                <w:rFonts w:asciiTheme="minorEastAsia" w:hAnsiTheme="minorEastAsia"/>
                <w:sz w:val="24"/>
                <w:szCs w:val="24"/>
              </w:rPr>
              <w:t>4</w:t>
            </w:r>
          </w:p>
        </w:tc>
        <w:tc>
          <w:tcPr>
            <w:tcW w:w="3969" w:type="dxa"/>
            <w:gridSpan w:val="2"/>
            <w:shd w:val="clear" w:color="auto" w:fill="auto"/>
            <w:tcMar>
              <w:top w:w="15" w:type="dxa"/>
              <w:left w:w="69" w:type="dxa"/>
              <w:bottom w:w="0" w:type="dxa"/>
              <w:right w:w="69" w:type="dxa"/>
            </w:tcMar>
            <w:vAlign w:val="center"/>
            <w:hideMark/>
          </w:tcPr>
          <w:p w:rsidR="00C1478C" w:rsidRPr="00C1478C" w:rsidRDefault="00C1478C" w:rsidP="00C1478C">
            <w:pPr>
              <w:rPr>
                <w:rFonts w:asciiTheme="minorEastAsia" w:hAnsiTheme="minorEastAsia"/>
                <w:sz w:val="24"/>
                <w:szCs w:val="24"/>
              </w:rPr>
            </w:pPr>
            <w:r w:rsidRPr="00C1478C">
              <w:rPr>
                <w:rFonts w:asciiTheme="minorEastAsia" w:hAnsiTheme="minorEastAsia" w:hint="eastAsia"/>
                <w:sz w:val="24"/>
                <w:szCs w:val="24"/>
              </w:rPr>
              <w:t>获奖人员奖励、奖品和纪念品等</w:t>
            </w:r>
          </w:p>
        </w:tc>
      </w:tr>
      <w:tr w:rsidR="00C1478C" w:rsidRPr="00C1478C" w:rsidTr="00C1478C">
        <w:trPr>
          <w:trHeight w:val="711"/>
        </w:trPr>
        <w:tc>
          <w:tcPr>
            <w:tcW w:w="1106" w:type="dxa"/>
            <w:vMerge/>
            <w:vAlign w:val="center"/>
            <w:hideMark/>
          </w:tcPr>
          <w:p w:rsidR="00C1478C" w:rsidRPr="00C1478C" w:rsidRDefault="00C1478C" w:rsidP="00C1478C">
            <w:pPr>
              <w:rPr>
                <w:rFonts w:asciiTheme="minorEastAsia" w:hAnsiTheme="minorEastAsia"/>
                <w:sz w:val="24"/>
                <w:szCs w:val="24"/>
              </w:rPr>
            </w:pPr>
          </w:p>
        </w:tc>
        <w:tc>
          <w:tcPr>
            <w:tcW w:w="2573" w:type="dxa"/>
            <w:shd w:val="clear" w:color="auto" w:fill="auto"/>
            <w:tcMar>
              <w:top w:w="15" w:type="dxa"/>
              <w:left w:w="69" w:type="dxa"/>
              <w:bottom w:w="0" w:type="dxa"/>
              <w:right w:w="69" w:type="dxa"/>
            </w:tcMar>
            <w:vAlign w:val="center"/>
            <w:hideMark/>
          </w:tcPr>
          <w:p w:rsidR="00C1478C" w:rsidRPr="00C1478C" w:rsidRDefault="00C1478C" w:rsidP="00C1478C">
            <w:pPr>
              <w:rPr>
                <w:rFonts w:asciiTheme="minorEastAsia" w:hAnsiTheme="minorEastAsia"/>
                <w:sz w:val="24"/>
                <w:szCs w:val="24"/>
              </w:rPr>
            </w:pPr>
            <w:r w:rsidRPr="00C1478C">
              <w:rPr>
                <w:rFonts w:asciiTheme="minorEastAsia" w:hAnsiTheme="minorEastAsia" w:hint="eastAsia"/>
                <w:sz w:val="24"/>
                <w:szCs w:val="24"/>
              </w:rPr>
              <w:t>餐费、交通费</w:t>
            </w:r>
          </w:p>
        </w:tc>
        <w:tc>
          <w:tcPr>
            <w:tcW w:w="1179" w:type="dxa"/>
            <w:shd w:val="clear" w:color="auto" w:fill="auto"/>
            <w:tcMar>
              <w:top w:w="15" w:type="dxa"/>
              <w:left w:w="69" w:type="dxa"/>
              <w:bottom w:w="0" w:type="dxa"/>
              <w:right w:w="69" w:type="dxa"/>
            </w:tcMar>
            <w:vAlign w:val="center"/>
            <w:hideMark/>
          </w:tcPr>
          <w:p w:rsidR="00C1478C" w:rsidRPr="00C1478C" w:rsidRDefault="00C1478C" w:rsidP="00C1478C">
            <w:pPr>
              <w:jc w:val="center"/>
              <w:rPr>
                <w:rFonts w:asciiTheme="minorEastAsia" w:hAnsiTheme="minorEastAsia"/>
                <w:sz w:val="24"/>
                <w:szCs w:val="24"/>
              </w:rPr>
            </w:pPr>
            <w:r w:rsidRPr="00C1478C">
              <w:rPr>
                <w:rFonts w:asciiTheme="minorEastAsia" w:hAnsiTheme="minorEastAsia"/>
                <w:sz w:val="24"/>
                <w:szCs w:val="24"/>
              </w:rPr>
              <w:t>6</w:t>
            </w:r>
          </w:p>
        </w:tc>
        <w:tc>
          <w:tcPr>
            <w:tcW w:w="3969" w:type="dxa"/>
            <w:gridSpan w:val="2"/>
            <w:shd w:val="clear" w:color="auto" w:fill="auto"/>
            <w:tcMar>
              <w:top w:w="15" w:type="dxa"/>
              <w:left w:w="69" w:type="dxa"/>
              <w:bottom w:w="0" w:type="dxa"/>
              <w:right w:w="69" w:type="dxa"/>
            </w:tcMar>
            <w:vAlign w:val="center"/>
            <w:hideMark/>
          </w:tcPr>
          <w:p w:rsidR="00C1478C" w:rsidRPr="00C1478C" w:rsidRDefault="00C1478C" w:rsidP="00C1478C">
            <w:pPr>
              <w:rPr>
                <w:rFonts w:asciiTheme="minorEastAsia" w:hAnsiTheme="minorEastAsia"/>
                <w:sz w:val="24"/>
                <w:szCs w:val="24"/>
              </w:rPr>
            </w:pPr>
            <w:r w:rsidRPr="00C1478C">
              <w:rPr>
                <w:rFonts w:asciiTheme="minorEastAsia" w:hAnsiTheme="minorEastAsia" w:hint="eastAsia"/>
                <w:sz w:val="24"/>
                <w:szCs w:val="24"/>
              </w:rPr>
              <w:t>领导、专家、选手在</w:t>
            </w:r>
            <w:r w:rsidR="000F2E00">
              <w:rPr>
                <w:rFonts w:asciiTheme="minorEastAsia" w:hAnsiTheme="minorEastAsia" w:hint="eastAsia"/>
                <w:sz w:val="24"/>
                <w:szCs w:val="24"/>
              </w:rPr>
              <w:t>餐费</w:t>
            </w:r>
            <w:r w:rsidRPr="00C1478C">
              <w:rPr>
                <w:rFonts w:asciiTheme="minorEastAsia" w:hAnsiTheme="minorEastAsia" w:hint="eastAsia"/>
                <w:sz w:val="24"/>
                <w:szCs w:val="24"/>
              </w:rPr>
              <w:t>、交通费用、工作人员餐费</w:t>
            </w:r>
          </w:p>
        </w:tc>
      </w:tr>
      <w:tr w:rsidR="00C1478C" w:rsidRPr="00C1478C" w:rsidTr="00C1478C">
        <w:trPr>
          <w:trHeight w:val="293"/>
        </w:trPr>
        <w:tc>
          <w:tcPr>
            <w:tcW w:w="1106" w:type="dxa"/>
            <w:vMerge/>
            <w:vAlign w:val="center"/>
            <w:hideMark/>
          </w:tcPr>
          <w:p w:rsidR="00C1478C" w:rsidRPr="00C1478C" w:rsidRDefault="00C1478C" w:rsidP="00C1478C">
            <w:pPr>
              <w:rPr>
                <w:rFonts w:asciiTheme="minorEastAsia" w:hAnsiTheme="minorEastAsia"/>
                <w:sz w:val="24"/>
                <w:szCs w:val="24"/>
              </w:rPr>
            </w:pPr>
          </w:p>
        </w:tc>
        <w:tc>
          <w:tcPr>
            <w:tcW w:w="2573" w:type="dxa"/>
            <w:shd w:val="clear" w:color="auto" w:fill="auto"/>
            <w:tcMar>
              <w:top w:w="15" w:type="dxa"/>
              <w:left w:w="69" w:type="dxa"/>
              <w:bottom w:w="0" w:type="dxa"/>
              <w:right w:w="69" w:type="dxa"/>
            </w:tcMar>
            <w:vAlign w:val="center"/>
            <w:hideMark/>
          </w:tcPr>
          <w:p w:rsidR="00C1478C" w:rsidRPr="00C1478C" w:rsidRDefault="00C1478C" w:rsidP="00C1478C">
            <w:pPr>
              <w:rPr>
                <w:rFonts w:asciiTheme="minorEastAsia" w:hAnsiTheme="minorEastAsia"/>
                <w:sz w:val="24"/>
                <w:szCs w:val="24"/>
              </w:rPr>
            </w:pPr>
            <w:r w:rsidRPr="00C1478C">
              <w:rPr>
                <w:rFonts w:asciiTheme="minorEastAsia" w:hAnsiTheme="minorEastAsia" w:hint="eastAsia"/>
                <w:sz w:val="24"/>
                <w:szCs w:val="24"/>
              </w:rPr>
              <w:t>预留资金</w:t>
            </w:r>
          </w:p>
        </w:tc>
        <w:tc>
          <w:tcPr>
            <w:tcW w:w="1179" w:type="dxa"/>
            <w:tcBorders>
              <w:right w:val="single" w:sz="4" w:space="0" w:color="auto"/>
            </w:tcBorders>
            <w:shd w:val="clear" w:color="auto" w:fill="auto"/>
            <w:tcMar>
              <w:top w:w="15" w:type="dxa"/>
              <w:left w:w="69" w:type="dxa"/>
              <w:bottom w:w="0" w:type="dxa"/>
              <w:right w:w="69" w:type="dxa"/>
            </w:tcMar>
            <w:vAlign w:val="center"/>
            <w:hideMark/>
          </w:tcPr>
          <w:p w:rsidR="00C1478C" w:rsidRPr="00C1478C" w:rsidRDefault="00C1478C" w:rsidP="00C1478C">
            <w:pPr>
              <w:jc w:val="center"/>
              <w:rPr>
                <w:rFonts w:asciiTheme="minorEastAsia" w:hAnsiTheme="minorEastAsia"/>
                <w:sz w:val="24"/>
                <w:szCs w:val="24"/>
              </w:rPr>
            </w:pPr>
            <w:r w:rsidRPr="00C1478C">
              <w:rPr>
                <w:rFonts w:asciiTheme="minorEastAsia" w:hAnsiTheme="minorEastAsia"/>
                <w:sz w:val="24"/>
                <w:szCs w:val="24"/>
              </w:rPr>
              <w:t>3</w:t>
            </w:r>
          </w:p>
        </w:tc>
        <w:tc>
          <w:tcPr>
            <w:tcW w:w="3969" w:type="dxa"/>
            <w:gridSpan w:val="2"/>
            <w:tcBorders>
              <w:left w:val="single" w:sz="4" w:space="0" w:color="auto"/>
            </w:tcBorders>
            <w:shd w:val="clear" w:color="auto" w:fill="auto"/>
            <w:tcMar>
              <w:top w:w="15" w:type="dxa"/>
              <w:left w:w="69" w:type="dxa"/>
              <w:bottom w:w="0" w:type="dxa"/>
              <w:right w:w="69" w:type="dxa"/>
            </w:tcMar>
            <w:vAlign w:val="center"/>
            <w:hideMark/>
          </w:tcPr>
          <w:p w:rsidR="00C1478C" w:rsidRPr="00C1478C" w:rsidRDefault="00C1478C" w:rsidP="00C1478C">
            <w:pPr>
              <w:rPr>
                <w:rFonts w:asciiTheme="minorEastAsia" w:hAnsiTheme="minorEastAsia"/>
                <w:sz w:val="24"/>
                <w:szCs w:val="24"/>
              </w:rPr>
            </w:pPr>
            <w:r w:rsidRPr="00C1478C">
              <w:rPr>
                <w:rFonts w:asciiTheme="minorEastAsia" w:hAnsiTheme="minorEastAsia" w:hint="eastAsia"/>
                <w:sz w:val="24"/>
                <w:szCs w:val="24"/>
              </w:rPr>
              <w:t>处理赛事突发事件</w:t>
            </w:r>
          </w:p>
        </w:tc>
      </w:tr>
      <w:tr w:rsidR="00C1478C" w:rsidRPr="00C1478C" w:rsidTr="00C1478C">
        <w:trPr>
          <w:trHeight w:val="293"/>
        </w:trPr>
        <w:tc>
          <w:tcPr>
            <w:tcW w:w="3679" w:type="dxa"/>
            <w:gridSpan w:val="2"/>
            <w:shd w:val="clear" w:color="auto" w:fill="auto"/>
            <w:tcMar>
              <w:top w:w="15" w:type="dxa"/>
              <w:left w:w="69" w:type="dxa"/>
              <w:bottom w:w="0" w:type="dxa"/>
              <w:right w:w="69" w:type="dxa"/>
            </w:tcMar>
            <w:vAlign w:val="center"/>
            <w:hideMark/>
          </w:tcPr>
          <w:p w:rsidR="00C1478C" w:rsidRPr="00C1478C" w:rsidRDefault="00C1478C" w:rsidP="00C1478C">
            <w:pPr>
              <w:rPr>
                <w:rFonts w:asciiTheme="minorEastAsia" w:hAnsiTheme="minorEastAsia"/>
                <w:sz w:val="24"/>
                <w:szCs w:val="24"/>
              </w:rPr>
            </w:pPr>
            <w:r w:rsidRPr="00C1478C">
              <w:rPr>
                <w:rFonts w:asciiTheme="minorEastAsia" w:hAnsiTheme="minorEastAsia" w:hint="eastAsia"/>
                <w:sz w:val="24"/>
                <w:szCs w:val="24"/>
              </w:rPr>
              <w:t>总计</w:t>
            </w:r>
          </w:p>
        </w:tc>
        <w:tc>
          <w:tcPr>
            <w:tcW w:w="1185" w:type="dxa"/>
            <w:gridSpan w:val="2"/>
            <w:tcBorders>
              <w:right w:val="single" w:sz="4" w:space="0" w:color="auto"/>
            </w:tcBorders>
            <w:shd w:val="clear" w:color="auto" w:fill="auto"/>
            <w:tcMar>
              <w:top w:w="15" w:type="dxa"/>
              <w:left w:w="69" w:type="dxa"/>
              <w:bottom w:w="0" w:type="dxa"/>
              <w:right w:w="69" w:type="dxa"/>
            </w:tcMar>
            <w:vAlign w:val="center"/>
            <w:hideMark/>
          </w:tcPr>
          <w:p w:rsidR="00C1478C" w:rsidRPr="00C1478C" w:rsidRDefault="00C1478C" w:rsidP="00C1478C">
            <w:pPr>
              <w:jc w:val="center"/>
              <w:rPr>
                <w:rFonts w:asciiTheme="minorEastAsia" w:hAnsiTheme="minorEastAsia"/>
                <w:sz w:val="24"/>
                <w:szCs w:val="24"/>
              </w:rPr>
            </w:pPr>
            <w:r w:rsidRPr="00C1478C">
              <w:rPr>
                <w:rFonts w:asciiTheme="minorEastAsia" w:hAnsiTheme="minorEastAsia"/>
                <w:sz w:val="24"/>
                <w:szCs w:val="24"/>
              </w:rPr>
              <w:t>6</w:t>
            </w:r>
            <w:r w:rsidRPr="00C1478C">
              <w:rPr>
                <w:rFonts w:asciiTheme="minorEastAsia" w:hAnsiTheme="minorEastAsia" w:hint="eastAsia"/>
                <w:sz w:val="24"/>
                <w:szCs w:val="24"/>
              </w:rPr>
              <w:t>0</w:t>
            </w:r>
          </w:p>
        </w:tc>
        <w:tc>
          <w:tcPr>
            <w:tcW w:w="3963" w:type="dxa"/>
            <w:tcBorders>
              <w:left w:val="single" w:sz="4" w:space="0" w:color="auto"/>
            </w:tcBorders>
            <w:shd w:val="clear" w:color="auto" w:fill="auto"/>
            <w:vAlign w:val="center"/>
          </w:tcPr>
          <w:p w:rsidR="00C1478C" w:rsidRPr="00C1478C" w:rsidRDefault="00C1478C" w:rsidP="00C1478C">
            <w:pPr>
              <w:rPr>
                <w:rFonts w:asciiTheme="minorEastAsia" w:hAnsiTheme="minorEastAsia"/>
                <w:sz w:val="24"/>
                <w:szCs w:val="24"/>
              </w:rPr>
            </w:pPr>
          </w:p>
        </w:tc>
      </w:tr>
    </w:tbl>
    <w:p w:rsidR="00D22ED5" w:rsidRPr="00D22ED5" w:rsidRDefault="00D22ED5">
      <w:pPr>
        <w:snapToGrid w:val="0"/>
        <w:spacing w:line="560" w:lineRule="exact"/>
        <w:ind w:firstLineChars="200" w:firstLine="600"/>
        <w:rPr>
          <w:rFonts w:ascii="Arial Narrow" w:eastAsia="仿宋_GB2312" w:hAnsi="Arial Narrow" w:cs="Arial"/>
          <w:sz w:val="30"/>
          <w:szCs w:val="30"/>
        </w:rPr>
      </w:pPr>
    </w:p>
    <w:p w:rsidR="0024505C" w:rsidRDefault="002A5B98">
      <w:pPr>
        <w:snapToGrid w:val="0"/>
        <w:spacing w:line="560" w:lineRule="exact"/>
        <w:ind w:firstLineChars="200" w:firstLine="602"/>
        <w:rPr>
          <w:rFonts w:ascii="黑体" w:eastAsia="黑体" w:hAnsi="黑体" w:cs="黑体"/>
          <w:b/>
          <w:sz w:val="30"/>
          <w:szCs w:val="30"/>
        </w:rPr>
      </w:pPr>
      <w:r>
        <w:rPr>
          <w:rFonts w:ascii="黑体" w:eastAsia="黑体" w:hAnsi="黑体" w:cs="黑体" w:hint="eastAsia"/>
          <w:b/>
          <w:sz w:val="30"/>
          <w:szCs w:val="30"/>
        </w:rPr>
        <w:lastRenderedPageBreak/>
        <w:t>十六、比赛组织与管理</w:t>
      </w:r>
    </w:p>
    <w:p w:rsidR="00D22ED5" w:rsidRPr="00FD2C9C" w:rsidRDefault="00D22ED5" w:rsidP="00D22ED5">
      <w:pPr>
        <w:snapToGrid w:val="0"/>
        <w:spacing w:line="560" w:lineRule="exact"/>
        <w:ind w:firstLineChars="200" w:firstLine="600"/>
        <w:rPr>
          <w:rFonts w:ascii="Arial Narrow" w:eastAsia="仿宋_GB2312" w:hAnsi="Arial Narrow" w:cs="Arial"/>
          <w:sz w:val="30"/>
          <w:szCs w:val="30"/>
        </w:rPr>
      </w:pPr>
      <w:r w:rsidRPr="00FD2C9C">
        <w:rPr>
          <w:rFonts w:ascii="Arial Narrow" w:eastAsia="仿宋_GB2312" w:hAnsi="Arial Narrow" w:cs="Arial" w:hint="eastAsia"/>
          <w:sz w:val="30"/>
          <w:szCs w:val="30"/>
        </w:rPr>
        <w:t>经大赛执委会</w:t>
      </w:r>
      <w:r>
        <w:rPr>
          <w:rFonts w:ascii="Arial Narrow" w:eastAsia="仿宋_GB2312" w:hAnsi="Arial Narrow" w:cs="Arial" w:hint="eastAsia"/>
          <w:sz w:val="30"/>
          <w:szCs w:val="30"/>
        </w:rPr>
        <w:t>批准，</w:t>
      </w:r>
      <w:r w:rsidRPr="00FD2C9C">
        <w:rPr>
          <w:rFonts w:ascii="Arial Narrow" w:eastAsia="仿宋_GB2312" w:hAnsi="Arial Narrow" w:cs="Arial" w:hint="eastAsia"/>
          <w:sz w:val="30"/>
          <w:szCs w:val="30"/>
        </w:rPr>
        <w:t>成立赛项执行委员会、赛项专家组，落实赛项承办院校</w:t>
      </w:r>
    </w:p>
    <w:p w:rsidR="00D22ED5" w:rsidRPr="00FD2C9C" w:rsidRDefault="00D22ED5" w:rsidP="00D22ED5">
      <w:pPr>
        <w:snapToGrid w:val="0"/>
        <w:spacing w:line="560" w:lineRule="exact"/>
        <w:ind w:firstLineChars="200" w:firstLine="600"/>
        <w:rPr>
          <w:rFonts w:ascii="Arial Narrow" w:eastAsia="仿宋_GB2312" w:hAnsi="Arial Narrow" w:cs="Arial"/>
          <w:sz w:val="30"/>
          <w:szCs w:val="30"/>
        </w:rPr>
      </w:pPr>
      <w:r w:rsidRPr="00FD2C9C">
        <w:rPr>
          <w:rFonts w:ascii="Arial Narrow" w:eastAsia="仿宋_GB2312" w:hAnsi="Arial Narrow" w:cs="Arial" w:hint="eastAsia"/>
          <w:sz w:val="30"/>
          <w:szCs w:val="30"/>
        </w:rPr>
        <w:t>(</w:t>
      </w:r>
      <w:r>
        <w:rPr>
          <w:rFonts w:ascii="Arial Narrow" w:eastAsia="仿宋_GB2312" w:hAnsi="Arial Narrow" w:cs="Arial" w:hint="eastAsia"/>
          <w:sz w:val="30"/>
          <w:szCs w:val="30"/>
        </w:rPr>
        <w:t>一</w:t>
      </w:r>
      <w:r w:rsidRPr="00FD2C9C">
        <w:rPr>
          <w:rFonts w:ascii="Arial Narrow" w:eastAsia="仿宋_GB2312" w:hAnsi="Arial Narrow" w:cs="Arial" w:hint="eastAsia"/>
          <w:sz w:val="30"/>
          <w:szCs w:val="30"/>
        </w:rPr>
        <w:t>)</w:t>
      </w:r>
      <w:r w:rsidRPr="00FD2C9C">
        <w:rPr>
          <w:rFonts w:ascii="Arial Narrow" w:eastAsia="仿宋_GB2312" w:hAnsi="Arial Narrow" w:cs="Arial" w:hint="eastAsia"/>
          <w:sz w:val="30"/>
          <w:szCs w:val="30"/>
        </w:rPr>
        <w:tab/>
      </w:r>
      <w:r w:rsidRPr="00FD2C9C">
        <w:rPr>
          <w:rFonts w:ascii="Arial Narrow" w:eastAsia="仿宋_GB2312" w:hAnsi="Arial Narrow" w:cs="Arial" w:hint="eastAsia"/>
          <w:sz w:val="30"/>
          <w:szCs w:val="30"/>
        </w:rPr>
        <w:t>赛项执委会：全面负责本赛项的筹备与实施工作，接受大赛执委会领导，接受赛项所在分赛区执委会的协调和指导。赛项执委会的主要职责包括：领导、协调赛项专家组和赛项承办院校开展本赛项的组织工作，管理赛项经费，选荐赛项专家组人员及赛项裁判与仲裁人员等；</w:t>
      </w:r>
    </w:p>
    <w:p w:rsidR="00D22ED5" w:rsidRPr="00FD2C9C" w:rsidRDefault="00D22ED5" w:rsidP="00D22ED5">
      <w:pPr>
        <w:snapToGrid w:val="0"/>
        <w:spacing w:line="560" w:lineRule="exact"/>
        <w:ind w:firstLineChars="200" w:firstLine="600"/>
        <w:rPr>
          <w:rFonts w:ascii="Arial Narrow" w:eastAsia="仿宋_GB2312" w:hAnsi="Arial Narrow" w:cs="Arial"/>
          <w:sz w:val="30"/>
          <w:szCs w:val="30"/>
        </w:rPr>
      </w:pPr>
      <w:r w:rsidRPr="00FD2C9C">
        <w:rPr>
          <w:rFonts w:ascii="Arial Narrow" w:eastAsia="仿宋_GB2312" w:hAnsi="Arial Narrow" w:cs="Arial" w:hint="eastAsia"/>
          <w:sz w:val="30"/>
          <w:szCs w:val="30"/>
        </w:rPr>
        <w:t>(</w:t>
      </w:r>
      <w:r>
        <w:rPr>
          <w:rFonts w:ascii="Arial Narrow" w:eastAsia="仿宋_GB2312" w:hAnsi="Arial Narrow" w:cs="Arial" w:hint="eastAsia"/>
          <w:sz w:val="30"/>
          <w:szCs w:val="30"/>
        </w:rPr>
        <w:t>二</w:t>
      </w:r>
      <w:r w:rsidRPr="00FD2C9C">
        <w:rPr>
          <w:rFonts w:ascii="Arial Narrow" w:eastAsia="仿宋_GB2312" w:hAnsi="Arial Narrow" w:cs="Arial" w:hint="eastAsia"/>
          <w:sz w:val="30"/>
          <w:szCs w:val="30"/>
        </w:rPr>
        <w:t>)</w:t>
      </w:r>
      <w:r w:rsidRPr="00FD2C9C">
        <w:rPr>
          <w:rFonts w:ascii="Arial Narrow" w:eastAsia="仿宋_GB2312" w:hAnsi="Arial Narrow" w:cs="Arial" w:hint="eastAsia"/>
          <w:sz w:val="30"/>
          <w:szCs w:val="30"/>
        </w:rPr>
        <w:tab/>
      </w:r>
      <w:r w:rsidRPr="00FD2C9C">
        <w:rPr>
          <w:rFonts w:ascii="Arial Narrow" w:eastAsia="仿宋_GB2312" w:hAnsi="Arial Narrow" w:cs="Arial" w:hint="eastAsia"/>
          <w:sz w:val="30"/>
          <w:szCs w:val="30"/>
        </w:rPr>
        <w:t>赛项专家组：在赛项执委会领导下开展工作，负责本赛项技术文件编撰、赛题设计、赛场设计、设备拟定、赛事咨询、技术评点、赛事成果转化、赛项裁判人员培训、赛项说明会组织等竞赛技术工作；同时负责赛项展示体验及宣传方案设计；</w:t>
      </w:r>
    </w:p>
    <w:p w:rsidR="00D22ED5" w:rsidRPr="00FD2C9C" w:rsidRDefault="00D22ED5" w:rsidP="00D22ED5">
      <w:pPr>
        <w:snapToGrid w:val="0"/>
        <w:spacing w:line="560" w:lineRule="exact"/>
        <w:ind w:firstLineChars="200" w:firstLine="600"/>
        <w:rPr>
          <w:rFonts w:ascii="Arial Narrow" w:eastAsia="仿宋_GB2312" w:hAnsi="Arial Narrow" w:cs="Arial"/>
          <w:sz w:val="30"/>
          <w:szCs w:val="30"/>
        </w:rPr>
      </w:pPr>
      <w:r w:rsidRPr="00FD2C9C">
        <w:rPr>
          <w:rFonts w:ascii="Arial Narrow" w:eastAsia="仿宋_GB2312" w:hAnsi="Arial Narrow" w:cs="Arial" w:hint="eastAsia"/>
          <w:sz w:val="30"/>
          <w:szCs w:val="30"/>
        </w:rPr>
        <w:t>(</w:t>
      </w:r>
      <w:r>
        <w:rPr>
          <w:rFonts w:ascii="Arial Narrow" w:eastAsia="仿宋_GB2312" w:hAnsi="Arial Narrow" w:cs="Arial" w:hint="eastAsia"/>
          <w:sz w:val="30"/>
          <w:szCs w:val="30"/>
        </w:rPr>
        <w:t>三</w:t>
      </w:r>
      <w:r w:rsidRPr="00FD2C9C">
        <w:rPr>
          <w:rFonts w:ascii="Arial Narrow" w:eastAsia="仿宋_GB2312" w:hAnsi="Arial Narrow" w:cs="Arial" w:hint="eastAsia"/>
          <w:sz w:val="30"/>
          <w:szCs w:val="30"/>
        </w:rPr>
        <w:t>)</w:t>
      </w:r>
      <w:r w:rsidRPr="00FD2C9C">
        <w:rPr>
          <w:rFonts w:ascii="Arial Narrow" w:eastAsia="仿宋_GB2312" w:hAnsi="Arial Narrow" w:cs="Arial" w:hint="eastAsia"/>
          <w:sz w:val="30"/>
          <w:szCs w:val="30"/>
        </w:rPr>
        <w:tab/>
      </w:r>
      <w:r w:rsidRPr="00FD2C9C">
        <w:rPr>
          <w:rFonts w:ascii="Arial Narrow" w:eastAsia="仿宋_GB2312" w:hAnsi="Arial Narrow" w:cs="Arial" w:hint="eastAsia"/>
          <w:sz w:val="30"/>
          <w:szCs w:val="30"/>
        </w:rPr>
        <w:t>承办院校：在赛项执委会领导下，负责承办赛项的具体保障实施工作，主要职责包括：按照赛项技术方案要求落实比赛场地及基础设施，赛项宣传，组织开展各项赛期活动，参赛人员接待，生活服务，比赛过程文件存档等工作，赛务人员及服务志愿者的组织，赛场秩序维持及安全保障，赛后搜集整理大赛影像文字资料上报大赛执委会等。赛项承办院校按照赛项预算执行各项支出。承办院校人员不得参与所承办赛项的赛题设计和裁判工作；</w:t>
      </w:r>
    </w:p>
    <w:p w:rsidR="00D22ED5" w:rsidRPr="00FD2C9C" w:rsidRDefault="00D22ED5" w:rsidP="00D22ED5">
      <w:pPr>
        <w:snapToGrid w:val="0"/>
        <w:spacing w:line="560" w:lineRule="exact"/>
        <w:ind w:firstLineChars="200" w:firstLine="600"/>
        <w:rPr>
          <w:rFonts w:ascii="Arial Narrow" w:eastAsia="仿宋_GB2312" w:hAnsi="Arial Narrow" w:cs="Arial"/>
          <w:sz w:val="30"/>
          <w:szCs w:val="30"/>
        </w:rPr>
      </w:pPr>
      <w:r w:rsidRPr="00FD2C9C">
        <w:rPr>
          <w:rFonts w:ascii="Arial Narrow" w:eastAsia="仿宋_GB2312" w:hAnsi="Arial Narrow" w:cs="Arial" w:hint="eastAsia"/>
          <w:sz w:val="30"/>
          <w:szCs w:val="30"/>
        </w:rPr>
        <w:t>(</w:t>
      </w:r>
      <w:r>
        <w:rPr>
          <w:rFonts w:ascii="Arial Narrow" w:eastAsia="仿宋_GB2312" w:hAnsi="Arial Narrow" w:cs="Arial" w:hint="eastAsia"/>
          <w:sz w:val="30"/>
          <w:szCs w:val="30"/>
        </w:rPr>
        <w:t>四</w:t>
      </w:r>
      <w:r w:rsidRPr="00FD2C9C">
        <w:rPr>
          <w:rFonts w:ascii="Arial Narrow" w:eastAsia="仿宋_GB2312" w:hAnsi="Arial Narrow" w:cs="Arial" w:hint="eastAsia"/>
          <w:sz w:val="30"/>
          <w:szCs w:val="30"/>
        </w:rPr>
        <w:t>)</w:t>
      </w:r>
      <w:r w:rsidRPr="00FD2C9C">
        <w:rPr>
          <w:rFonts w:ascii="Arial Narrow" w:eastAsia="仿宋_GB2312" w:hAnsi="Arial Narrow" w:cs="Arial" w:hint="eastAsia"/>
          <w:sz w:val="30"/>
          <w:szCs w:val="30"/>
        </w:rPr>
        <w:tab/>
      </w:r>
      <w:r w:rsidRPr="00FD2C9C">
        <w:rPr>
          <w:rFonts w:ascii="Arial Narrow" w:eastAsia="仿宋_GB2312" w:hAnsi="Arial Narrow" w:cs="Arial" w:hint="eastAsia"/>
          <w:sz w:val="30"/>
          <w:szCs w:val="30"/>
        </w:rPr>
        <w:t>现场裁判、仲裁、监督组：开赛前一周，在裁判员库、仲裁员库、监督员库中随机抽取组成。裁判组负责赛前检查及赛场鉴定、现场执裁和评审比赛结果等工作；仲裁组负责受理各参赛队的书面申诉、对受理的申诉进行深入调查，做出客观、公正</w:t>
      </w:r>
      <w:r w:rsidRPr="00FD2C9C">
        <w:rPr>
          <w:rFonts w:ascii="Arial Narrow" w:eastAsia="仿宋_GB2312" w:hAnsi="Arial Narrow" w:cs="Arial" w:hint="eastAsia"/>
          <w:sz w:val="30"/>
          <w:szCs w:val="30"/>
        </w:rPr>
        <w:lastRenderedPageBreak/>
        <w:t>的集体仲裁；监督组对指定赛区、赛项执委会的竞赛筹备与组织工作实施全程现场监督，包括赛项竞赛场地和设施的部署、选手抽签、裁判培训、竞赛组织、成绩评判及汇总、成绩发布、申诉仲裁、成绩复核等；</w:t>
      </w:r>
    </w:p>
    <w:p w:rsidR="00D22ED5" w:rsidRDefault="00D22ED5" w:rsidP="00D22ED5">
      <w:pPr>
        <w:snapToGrid w:val="0"/>
        <w:spacing w:line="560" w:lineRule="exact"/>
        <w:ind w:firstLineChars="200" w:firstLine="600"/>
        <w:rPr>
          <w:rFonts w:ascii="Arial Narrow" w:eastAsia="仿宋_GB2312" w:hAnsi="Arial Narrow" w:cs="Arial"/>
          <w:sz w:val="30"/>
          <w:szCs w:val="30"/>
        </w:rPr>
      </w:pPr>
      <w:r w:rsidRPr="00FD2C9C">
        <w:rPr>
          <w:rFonts w:ascii="Arial Narrow" w:eastAsia="仿宋_GB2312" w:hAnsi="Arial Narrow" w:cs="Arial" w:hint="eastAsia"/>
          <w:sz w:val="30"/>
          <w:szCs w:val="30"/>
        </w:rPr>
        <w:t>(</w:t>
      </w:r>
      <w:r>
        <w:rPr>
          <w:rFonts w:ascii="Arial Narrow" w:eastAsia="仿宋_GB2312" w:hAnsi="Arial Narrow" w:cs="Arial" w:hint="eastAsia"/>
          <w:sz w:val="30"/>
          <w:szCs w:val="30"/>
        </w:rPr>
        <w:t>五</w:t>
      </w:r>
      <w:r w:rsidRPr="00FD2C9C">
        <w:rPr>
          <w:rFonts w:ascii="Arial Narrow" w:eastAsia="仿宋_GB2312" w:hAnsi="Arial Narrow" w:cs="Arial" w:hint="eastAsia"/>
          <w:sz w:val="30"/>
          <w:szCs w:val="30"/>
        </w:rPr>
        <w:t>)</w:t>
      </w:r>
      <w:r w:rsidRPr="00FD2C9C">
        <w:rPr>
          <w:rFonts w:ascii="Arial Narrow" w:eastAsia="仿宋_GB2312" w:hAnsi="Arial Narrow" w:cs="Arial" w:hint="eastAsia"/>
          <w:sz w:val="30"/>
          <w:szCs w:val="30"/>
        </w:rPr>
        <w:tab/>
      </w:r>
      <w:r w:rsidRPr="00FD2C9C">
        <w:rPr>
          <w:rFonts w:ascii="Arial Narrow" w:eastAsia="仿宋_GB2312" w:hAnsi="Arial Narrow" w:cs="Arial" w:hint="eastAsia"/>
          <w:sz w:val="30"/>
          <w:szCs w:val="30"/>
        </w:rPr>
        <w:t>协办企业：提供竞赛现场设备并设置技术保障组，为竞赛设备、软件与竞赛设施提供保障服务。</w:t>
      </w:r>
    </w:p>
    <w:p w:rsidR="0024505C" w:rsidRDefault="002A5B98">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hint="eastAsia"/>
          <w:b/>
          <w:sz w:val="30"/>
          <w:szCs w:val="30"/>
        </w:rPr>
        <w:t>十七、教学资源转化建设方案</w:t>
      </w:r>
    </w:p>
    <w:p w:rsidR="00D22ED5" w:rsidRDefault="002A5B98" w:rsidP="00D22ED5">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按</w:t>
      </w:r>
      <w:r>
        <w:rPr>
          <w:rFonts w:ascii="Arial Narrow" w:eastAsia="仿宋_GB2312" w:hAnsi="Arial Narrow" w:cs="Arial"/>
          <w:sz w:val="30"/>
          <w:szCs w:val="30"/>
        </w:rPr>
        <w:t>照《全国职业院校技能大赛赛项资源转化工作办法》的有关要求，</w:t>
      </w:r>
      <w:r w:rsidR="00D22ED5" w:rsidRPr="00FD2C9C">
        <w:rPr>
          <w:rFonts w:ascii="Arial Narrow" w:eastAsia="仿宋_GB2312" w:hAnsi="Arial Narrow" w:cs="Arial" w:hint="eastAsia"/>
          <w:sz w:val="30"/>
          <w:szCs w:val="30"/>
        </w:rPr>
        <w:t>赛后内向大赛执委会办公室提交资源转化方案，半年内完成资源转化工作。</w:t>
      </w:r>
    </w:p>
    <w:p w:rsidR="00D22ED5" w:rsidRDefault="00D22ED5" w:rsidP="00D22ED5">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（一）</w:t>
      </w:r>
      <w:r w:rsidRPr="00AF4340">
        <w:rPr>
          <w:rFonts w:ascii="Arial Narrow" w:eastAsia="仿宋_GB2312" w:hAnsi="Arial Narrow" w:cs="Arial" w:hint="eastAsia"/>
          <w:sz w:val="30"/>
          <w:szCs w:val="30"/>
        </w:rPr>
        <w:t>课程建设</w:t>
      </w:r>
      <w:r>
        <w:rPr>
          <w:rFonts w:ascii="Arial Narrow" w:eastAsia="仿宋_GB2312" w:hAnsi="Arial Narrow" w:cs="Arial" w:hint="eastAsia"/>
          <w:sz w:val="30"/>
          <w:szCs w:val="30"/>
        </w:rPr>
        <w:t>。在赛项组织期间，计划联合优秀院校教师、行业企业专家一起编写适合高职使用的</w:t>
      </w:r>
      <w:r w:rsidR="00BA4CBD">
        <w:rPr>
          <w:rFonts w:ascii="Arial Narrow" w:eastAsia="仿宋_GB2312" w:hAnsi="Arial Narrow" w:cs="Arial" w:hint="eastAsia"/>
          <w:sz w:val="30"/>
          <w:szCs w:val="30"/>
        </w:rPr>
        <w:t>人工智能及机器人</w:t>
      </w:r>
      <w:r>
        <w:rPr>
          <w:rFonts w:ascii="Arial Narrow" w:eastAsia="仿宋_GB2312" w:hAnsi="Arial Narrow" w:cs="Arial" w:hint="eastAsia"/>
          <w:sz w:val="30"/>
          <w:szCs w:val="30"/>
        </w:rPr>
        <w:t>系列教材</w:t>
      </w:r>
      <w:r w:rsidRPr="00E37940">
        <w:rPr>
          <w:rFonts w:ascii="Arial Narrow" w:eastAsia="仿宋_GB2312" w:hAnsi="Arial Narrow" w:cs="Arial" w:hint="eastAsia"/>
          <w:sz w:val="30"/>
          <w:szCs w:val="30"/>
        </w:rPr>
        <w:t>：</w:t>
      </w:r>
      <w:r w:rsidRPr="00A672CD">
        <w:rPr>
          <w:rFonts w:ascii="Arial Narrow" w:eastAsia="仿宋_GB2312" w:hAnsi="Arial Narrow" w:cs="Arial" w:hint="eastAsia"/>
          <w:sz w:val="30"/>
          <w:szCs w:val="30"/>
        </w:rPr>
        <w:t>《</w:t>
      </w:r>
      <w:r w:rsidR="00BA4CBD">
        <w:rPr>
          <w:rFonts w:ascii="Arial Narrow" w:eastAsia="仿宋_GB2312" w:hAnsi="Arial Narrow" w:cs="Arial" w:hint="eastAsia"/>
          <w:sz w:val="30"/>
          <w:szCs w:val="30"/>
        </w:rPr>
        <w:t>人工智能</w:t>
      </w:r>
      <w:r w:rsidRPr="00A672CD">
        <w:rPr>
          <w:rFonts w:ascii="Arial Narrow" w:eastAsia="仿宋_GB2312" w:hAnsi="Arial Narrow" w:cs="Arial" w:hint="eastAsia"/>
          <w:sz w:val="30"/>
          <w:szCs w:val="30"/>
        </w:rPr>
        <w:t>关键技术》、《</w:t>
      </w:r>
      <w:r w:rsidR="00BA4CBD">
        <w:rPr>
          <w:rFonts w:ascii="Arial Narrow" w:eastAsia="仿宋_GB2312" w:hAnsi="Arial Narrow" w:cs="Arial" w:hint="eastAsia"/>
          <w:sz w:val="30"/>
          <w:szCs w:val="30"/>
        </w:rPr>
        <w:t>人工智能在</w:t>
      </w:r>
      <w:r w:rsidR="00EE34FE">
        <w:rPr>
          <w:rFonts w:ascii="Arial Narrow" w:eastAsia="仿宋_GB2312" w:hAnsi="Arial Narrow" w:cs="Arial" w:hint="eastAsia"/>
          <w:sz w:val="30"/>
          <w:szCs w:val="30"/>
        </w:rPr>
        <w:t>移动</w:t>
      </w:r>
      <w:r w:rsidR="00BA4CBD">
        <w:rPr>
          <w:rFonts w:ascii="Arial Narrow" w:eastAsia="仿宋_GB2312" w:hAnsi="Arial Narrow" w:cs="Arial" w:hint="eastAsia"/>
          <w:sz w:val="30"/>
          <w:szCs w:val="30"/>
        </w:rPr>
        <w:t>机器人中的应用</w:t>
      </w:r>
      <w:r w:rsidRPr="00A672CD">
        <w:rPr>
          <w:rFonts w:ascii="Arial Narrow" w:eastAsia="仿宋_GB2312" w:hAnsi="Arial Narrow" w:cs="Arial" w:hint="eastAsia"/>
          <w:sz w:val="30"/>
          <w:szCs w:val="30"/>
        </w:rPr>
        <w:t>》</w:t>
      </w:r>
      <w:r w:rsidRPr="00E37940">
        <w:rPr>
          <w:rFonts w:ascii="Arial Narrow" w:eastAsia="仿宋_GB2312" w:hAnsi="Arial Narrow" w:cs="Arial" w:hint="eastAsia"/>
          <w:sz w:val="30"/>
          <w:szCs w:val="30"/>
        </w:rPr>
        <w:t>等教材</w:t>
      </w:r>
      <w:r>
        <w:rPr>
          <w:rFonts w:ascii="Arial Narrow" w:eastAsia="仿宋_GB2312" w:hAnsi="Arial Narrow" w:cs="Arial" w:hint="eastAsia"/>
          <w:sz w:val="30"/>
          <w:szCs w:val="30"/>
        </w:rPr>
        <w:t>。</w:t>
      </w:r>
    </w:p>
    <w:p w:rsidR="00D22ED5" w:rsidRDefault="00D22ED5" w:rsidP="00D22ED5">
      <w:pPr>
        <w:snapToGrid w:val="0"/>
        <w:spacing w:line="560" w:lineRule="exact"/>
        <w:ind w:firstLineChars="200" w:firstLine="600"/>
        <w:rPr>
          <w:rFonts w:ascii="Arial Narrow" w:eastAsia="仿宋_GB2312" w:hAnsi="Arial Narrow" w:cs="Arial"/>
          <w:sz w:val="30"/>
          <w:szCs w:val="30"/>
        </w:rPr>
      </w:pPr>
      <w:r>
        <w:rPr>
          <w:rFonts w:ascii="仿宋_GB2312" w:eastAsia="仿宋_GB2312" w:hAnsi="宋体" w:cs="宋体" w:hint="eastAsia"/>
          <w:sz w:val="30"/>
          <w:szCs w:val="30"/>
        </w:rPr>
        <w:t>（二）教学资源。</w:t>
      </w:r>
      <w:r w:rsidRPr="00625DCC">
        <w:rPr>
          <w:rFonts w:ascii="仿宋_GB2312" w:eastAsia="仿宋_GB2312" w:hAnsi="宋体" w:cs="宋体" w:hint="eastAsia"/>
          <w:sz w:val="30"/>
          <w:szCs w:val="30"/>
        </w:rPr>
        <w:t>201</w:t>
      </w:r>
      <w:r w:rsidR="00BA4CBD">
        <w:rPr>
          <w:rFonts w:ascii="仿宋_GB2312" w:eastAsia="仿宋_GB2312" w:hAnsi="宋体" w:cs="宋体" w:hint="eastAsia"/>
          <w:sz w:val="30"/>
          <w:szCs w:val="30"/>
        </w:rPr>
        <w:t>8</w:t>
      </w:r>
      <w:r w:rsidRPr="00625DCC">
        <w:rPr>
          <w:rFonts w:ascii="仿宋_GB2312" w:eastAsia="仿宋_GB2312" w:hAnsi="宋体" w:cs="宋体" w:hint="eastAsia"/>
          <w:sz w:val="30"/>
          <w:szCs w:val="30"/>
        </w:rPr>
        <w:t>年赛项结束后半年内，提供《</w:t>
      </w:r>
      <w:r w:rsidR="00EE34FE">
        <w:rPr>
          <w:rFonts w:ascii="仿宋_GB2312" w:eastAsia="仿宋_GB2312" w:hAnsi="宋体" w:cs="宋体" w:hint="eastAsia"/>
          <w:sz w:val="30"/>
          <w:szCs w:val="30"/>
        </w:rPr>
        <w:t>人工智能移动</w:t>
      </w:r>
      <w:r w:rsidR="00BA4CBD">
        <w:rPr>
          <w:rFonts w:ascii="仿宋_GB2312" w:eastAsia="仿宋_GB2312" w:hAnsi="宋体" w:cs="宋体" w:hint="eastAsia"/>
          <w:sz w:val="30"/>
          <w:szCs w:val="30"/>
        </w:rPr>
        <w:t>机器人</w:t>
      </w:r>
      <w:r w:rsidRPr="00625DCC">
        <w:rPr>
          <w:rFonts w:ascii="仿宋_GB2312" w:eastAsia="仿宋_GB2312" w:hAnsi="宋体" w:cs="宋体" w:hint="eastAsia"/>
          <w:sz w:val="30"/>
          <w:szCs w:val="30"/>
        </w:rPr>
        <w:t>技术应用综合实训》实训指导书、课件和操作视频，提供《</w:t>
      </w:r>
      <w:r w:rsidR="00EE34FE">
        <w:rPr>
          <w:rFonts w:ascii="仿宋_GB2312" w:eastAsia="仿宋_GB2312" w:hAnsi="宋体" w:cs="宋体" w:hint="eastAsia"/>
          <w:sz w:val="30"/>
          <w:szCs w:val="30"/>
        </w:rPr>
        <w:t>人工智能移动</w:t>
      </w:r>
      <w:r w:rsidR="00BA4CBD">
        <w:rPr>
          <w:rFonts w:ascii="仿宋_GB2312" w:eastAsia="仿宋_GB2312" w:hAnsi="宋体" w:cs="宋体" w:hint="eastAsia"/>
          <w:sz w:val="30"/>
          <w:szCs w:val="30"/>
        </w:rPr>
        <w:t>机器人技术</w:t>
      </w:r>
      <w:r w:rsidR="00EE34FE">
        <w:rPr>
          <w:rFonts w:ascii="仿宋_GB2312" w:eastAsia="仿宋_GB2312" w:hAnsi="宋体" w:cs="宋体" w:hint="eastAsia"/>
          <w:sz w:val="30"/>
          <w:szCs w:val="30"/>
        </w:rPr>
        <w:t>与</w:t>
      </w:r>
      <w:r w:rsidRPr="00625DCC">
        <w:rPr>
          <w:rFonts w:ascii="仿宋_GB2312" w:eastAsia="仿宋_GB2312" w:hAnsi="宋体" w:cs="宋体" w:hint="eastAsia"/>
          <w:sz w:val="30"/>
          <w:szCs w:val="30"/>
        </w:rPr>
        <w:t>应用大赛试题汇编》讲解视频，在应用层面上为学校教学提供丰富的教学资源。</w:t>
      </w:r>
    </w:p>
    <w:p w:rsidR="00D22ED5" w:rsidRDefault="00D22ED5" w:rsidP="00D22ED5">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（三）</w:t>
      </w:r>
      <w:r w:rsidRPr="00AF4340">
        <w:rPr>
          <w:rFonts w:ascii="Arial Narrow" w:eastAsia="仿宋_GB2312" w:hAnsi="Arial Narrow" w:cs="Arial" w:hint="eastAsia"/>
          <w:sz w:val="30"/>
          <w:szCs w:val="30"/>
        </w:rPr>
        <w:t>专业建设</w:t>
      </w:r>
      <w:r>
        <w:rPr>
          <w:rFonts w:ascii="Arial Narrow" w:eastAsia="仿宋_GB2312" w:hAnsi="Arial Narrow" w:cs="Arial" w:hint="eastAsia"/>
          <w:sz w:val="30"/>
          <w:szCs w:val="30"/>
        </w:rPr>
        <w:t>。在赛项结束三个月内，建立专业课程库，确定</w:t>
      </w:r>
      <w:r w:rsidR="000F2E00">
        <w:rPr>
          <w:rFonts w:ascii="Arial Narrow" w:eastAsia="仿宋_GB2312" w:hAnsi="Arial Narrow" w:cs="Arial" w:hint="eastAsia"/>
          <w:sz w:val="30"/>
          <w:szCs w:val="30"/>
        </w:rPr>
        <w:t>为</w:t>
      </w:r>
      <w:r>
        <w:rPr>
          <w:rFonts w:ascii="Arial Narrow" w:eastAsia="仿宋_GB2312" w:hAnsi="Arial Narrow" w:cs="Arial" w:hint="eastAsia"/>
          <w:sz w:val="30"/>
          <w:szCs w:val="30"/>
        </w:rPr>
        <w:t>课程库中的每门课程编写课程标准，为学校设立</w:t>
      </w:r>
      <w:r w:rsidR="00BA4CBD">
        <w:rPr>
          <w:rFonts w:ascii="Arial Narrow" w:eastAsia="仿宋_GB2312" w:hAnsi="Arial Narrow" w:cs="Arial" w:hint="eastAsia"/>
          <w:sz w:val="30"/>
          <w:szCs w:val="30"/>
        </w:rPr>
        <w:t>人工智能和机器人</w:t>
      </w:r>
      <w:r>
        <w:rPr>
          <w:rFonts w:ascii="Arial Narrow" w:eastAsia="仿宋_GB2312" w:hAnsi="Arial Narrow" w:cs="Arial" w:hint="eastAsia"/>
          <w:sz w:val="30"/>
          <w:szCs w:val="30"/>
        </w:rPr>
        <w:t>专业方向提供课程指导；并在此基础上，结合</w:t>
      </w:r>
      <w:r w:rsidR="00BA4CBD">
        <w:rPr>
          <w:rFonts w:ascii="Arial Narrow" w:eastAsia="仿宋_GB2312" w:hAnsi="Arial Narrow" w:cs="Arial" w:hint="eastAsia"/>
          <w:sz w:val="30"/>
          <w:szCs w:val="30"/>
        </w:rPr>
        <w:t>人工智能</w:t>
      </w:r>
      <w:r>
        <w:rPr>
          <w:rFonts w:ascii="Arial Narrow" w:eastAsia="仿宋_GB2312" w:hAnsi="Arial Narrow" w:cs="Arial" w:hint="eastAsia"/>
          <w:sz w:val="30"/>
          <w:szCs w:val="30"/>
        </w:rPr>
        <w:t>行业发展特征及区域发展情况，设计出适合区域情况的</w:t>
      </w:r>
      <w:r w:rsidR="00BA4CBD">
        <w:rPr>
          <w:rFonts w:ascii="Arial Narrow" w:eastAsia="仿宋_GB2312" w:hAnsi="Arial Narrow" w:cs="Arial" w:hint="eastAsia"/>
          <w:sz w:val="30"/>
          <w:szCs w:val="30"/>
        </w:rPr>
        <w:t>人工智能</w:t>
      </w:r>
      <w:r>
        <w:rPr>
          <w:rFonts w:ascii="Arial Narrow" w:eastAsia="仿宋_GB2312" w:hAnsi="Arial Narrow" w:cs="Arial" w:hint="eastAsia"/>
          <w:sz w:val="30"/>
          <w:szCs w:val="30"/>
        </w:rPr>
        <w:t>人才培养方案。</w:t>
      </w:r>
    </w:p>
    <w:p w:rsidR="00D22ED5" w:rsidRDefault="00D22ED5" w:rsidP="00D22ED5">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（四）</w:t>
      </w:r>
      <w:r w:rsidRPr="00AF4340">
        <w:rPr>
          <w:rFonts w:ascii="Arial Narrow" w:eastAsia="仿宋_GB2312" w:hAnsi="Arial Narrow" w:cs="Arial" w:hint="eastAsia"/>
          <w:sz w:val="30"/>
          <w:szCs w:val="30"/>
        </w:rPr>
        <w:t>师资队伍建设</w:t>
      </w:r>
      <w:r>
        <w:rPr>
          <w:rFonts w:ascii="Arial Narrow" w:eastAsia="仿宋_GB2312" w:hAnsi="Arial Narrow" w:cs="Arial" w:hint="eastAsia"/>
          <w:sz w:val="30"/>
          <w:szCs w:val="30"/>
        </w:rPr>
        <w:t>。全年不低</w:t>
      </w:r>
      <w:r w:rsidRPr="00B90FEA">
        <w:rPr>
          <w:rFonts w:ascii="Arial Narrow" w:eastAsia="仿宋_GB2312" w:hAnsi="Arial Narrow" w:cs="Arial" w:hint="eastAsia"/>
          <w:sz w:val="30"/>
          <w:szCs w:val="30"/>
        </w:rPr>
        <w:t>于</w:t>
      </w:r>
      <w:r w:rsidRPr="00B90FEA">
        <w:rPr>
          <w:rFonts w:ascii="Arial Narrow" w:eastAsia="仿宋_GB2312" w:hAnsi="Arial Narrow" w:cs="Arial" w:hint="eastAsia"/>
          <w:sz w:val="30"/>
          <w:szCs w:val="30"/>
        </w:rPr>
        <w:t>10</w:t>
      </w:r>
      <w:r w:rsidRPr="00B90FEA">
        <w:rPr>
          <w:rFonts w:ascii="Arial Narrow" w:eastAsia="仿宋_GB2312" w:hAnsi="Arial Narrow" w:cs="Arial" w:hint="eastAsia"/>
          <w:sz w:val="30"/>
          <w:szCs w:val="30"/>
        </w:rPr>
        <w:t>场</w:t>
      </w:r>
      <w:r>
        <w:rPr>
          <w:rFonts w:ascii="Arial Narrow" w:eastAsia="仿宋_GB2312" w:hAnsi="Arial Narrow" w:cs="Arial" w:hint="eastAsia"/>
          <w:sz w:val="30"/>
          <w:szCs w:val="30"/>
        </w:rPr>
        <w:t>免费师资培训，覆</w:t>
      </w:r>
      <w:r>
        <w:rPr>
          <w:rFonts w:ascii="Arial Narrow" w:eastAsia="仿宋_GB2312" w:hAnsi="Arial Narrow" w:cs="Arial" w:hint="eastAsia"/>
          <w:sz w:val="30"/>
          <w:szCs w:val="30"/>
        </w:rPr>
        <w:lastRenderedPageBreak/>
        <w:t>盖全国大部分区域，借助师资培训机会，推广大赛的成果；依托西普教育研究院资源，培训内容包括技术培训、授课技巧、职业教育发展理论等。</w:t>
      </w:r>
    </w:p>
    <w:p w:rsidR="00D22ED5" w:rsidRDefault="00D22ED5" w:rsidP="00D22ED5">
      <w:pPr>
        <w:snapToGrid w:val="0"/>
        <w:spacing w:line="560" w:lineRule="exact"/>
        <w:ind w:firstLineChars="200" w:firstLine="600"/>
        <w:rPr>
          <w:rFonts w:ascii="仿宋_GB2312" w:eastAsia="仿宋_GB2312" w:hAnsi="宋体" w:cs="宋体"/>
          <w:sz w:val="30"/>
          <w:szCs w:val="30"/>
        </w:rPr>
      </w:pPr>
      <w:r>
        <w:rPr>
          <w:rFonts w:ascii="仿宋_GB2312" w:eastAsia="仿宋_GB2312" w:hAnsi="宋体" w:cs="宋体" w:hint="eastAsia"/>
          <w:sz w:val="30"/>
          <w:szCs w:val="30"/>
        </w:rPr>
        <w:t>（五）校企合作。</w:t>
      </w:r>
      <w:r w:rsidRPr="00FE09FE">
        <w:rPr>
          <w:rFonts w:ascii="仿宋_GB2312" w:eastAsia="仿宋_GB2312" w:hAnsi="宋体" w:cs="宋体" w:hint="eastAsia"/>
          <w:sz w:val="30"/>
          <w:szCs w:val="30"/>
        </w:rPr>
        <w:t>加强与企业合作，</w:t>
      </w:r>
      <w:r>
        <w:rPr>
          <w:rFonts w:ascii="仿宋_GB2312" w:eastAsia="仿宋_GB2312" w:hAnsi="宋体" w:cs="宋体" w:hint="eastAsia"/>
          <w:sz w:val="30"/>
          <w:szCs w:val="30"/>
        </w:rPr>
        <w:t>促进校企双向人才流动，鼓励行业专家到学校任职任教，鼓励学校教师到企业代职；</w:t>
      </w:r>
      <w:r w:rsidRPr="00FE09FE">
        <w:rPr>
          <w:rFonts w:ascii="仿宋_GB2312" w:eastAsia="仿宋_GB2312" w:hAnsi="宋体" w:cs="宋体" w:hint="eastAsia"/>
          <w:sz w:val="30"/>
          <w:szCs w:val="30"/>
        </w:rPr>
        <w:t>注重大赛成果向行业转化，把大赛成果与行业应用对接，</w:t>
      </w:r>
      <w:r>
        <w:rPr>
          <w:rFonts w:ascii="仿宋_GB2312" w:eastAsia="仿宋_GB2312" w:hAnsi="宋体" w:cs="宋体" w:hint="eastAsia"/>
          <w:sz w:val="30"/>
          <w:szCs w:val="30"/>
        </w:rPr>
        <w:t>推动行业应用发展</w:t>
      </w:r>
      <w:r w:rsidRPr="00FE09FE">
        <w:rPr>
          <w:rFonts w:ascii="仿宋_GB2312" w:eastAsia="仿宋_GB2312" w:hAnsi="宋体" w:cs="宋体" w:hint="eastAsia"/>
          <w:sz w:val="30"/>
          <w:szCs w:val="30"/>
        </w:rPr>
        <w:t>，产生直接的经济效应和社会效应。</w:t>
      </w:r>
    </w:p>
    <w:p w:rsidR="00D22ED5" w:rsidRDefault="00D22ED5" w:rsidP="00D22ED5">
      <w:pPr>
        <w:snapToGrid w:val="0"/>
        <w:spacing w:line="560" w:lineRule="exact"/>
        <w:ind w:firstLineChars="200" w:firstLine="600"/>
        <w:rPr>
          <w:rFonts w:ascii="仿宋_GB2312" w:eastAsia="仿宋_GB2312" w:hAnsi="宋体" w:cs="宋体"/>
          <w:sz w:val="30"/>
          <w:szCs w:val="30"/>
        </w:rPr>
      </w:pPr>
      <w:r>
        <w:rPr>
          <w:rFonts w:ascii="仿宋_GB2312" w:eastAsia="仿宋_GB2312" w:hAnsi="宋体" w:cs="宋体" w:hint="eastAsia"/>
          <w:sz w:val="30"/>
          <w:szCs w:val="30"/>
        </w:rPr>
        <w:t>（六）组织推广。</w:t>
      </w:r>
      <w:r w:rsidRPr="009547F9">
        <w:rPr>
          <w:rFonts w:ascii="仿宋_GB2312" w:eastAsia="仿宋_GB2312" w:hAnsi="宋体" w:cs="宋体" w:hint="eastAsia"/>
          <w:sz w:val="30"/>
          <w:szCs w:val="30"/>
        </w:rPr>
        <w:t>赛后持续召开</w:t>
      </w:r>
      <w:r w:rsidR="00BA4CBD">
        <w:rPr>
          <w:rFonts w:ascii="仿宋_GB2312" w:eastAsia="仿宋_GB2312" w:hAnsi="宋体" w:cs="宋体" w:hint="eastAsia"/>
          <w:sz w:val="30"/>
          <w:szCs w:val="30"/>
        </w:rPr>
        <w:t>人工智能</w:t>
      </w:r>
      <w:r w:rsidRPr="009547F9">
        <w:rPr>
          <w:rFonts w:ascii="仿宋_GB2312" w:eastAsia="仿宋_GB2312" w:hAnsi="宋体" w:cs="宋体" w:hint="eastAsia"/>
          <w:sz w:val="30"/>
          <w:szCs w:val="30"/>
        </w:rPr>
        <w:t>技术大赛成果专题研讨交流会。在研讨会上，由获得作为示范推广的指导教师或学生介绍大赛成果，包括本赛项资料文本、音视频、图片成果等，围绕着大赛成果交流学习的体会，分组展开研讨，提出进一步深入研究的做法、建议。使大赛成果深入人心，使大赛成果在院校得以有效推广应用。</w:t>
      </w:r>
    </w:p>
    <w:p w:rsidR="00D22ED5" w:rsidRPr="00D22ED5" w:rsidRDefault="00D22ED5">
      <w:pPr>
        <w:snapToGrid w:val="0"/>
        <w:spacing w:line="560" w:lineRule="exact"/>
        <w:ind w:firstLineChars="200" w:firstLine="600"/>
        <w:rPr>
          <w:rFonts w:ascii="Arial Narrow" w:eastAsia="仿宋_GB2312" w:hAnsi="Arial Narrow" w:cs="Arial"/>
          <w:sz w:val="30"/>
          <w:szCs w:val="30"/>
        </w:rPr>
      </w:pPr>
    </w:p>
    <w:p w:rsidR="0024505C" w:rsidRDefault="002A5B98">
      <w:pPr>
        <w:snapToGrid w:val="0"/>
        <w:spacing w:line="560" w:lineRule="exact"/>
        <w:ind w:firstLineChars="200" w:firstLine="602"/>
        <w:rPr>
          <w:rFonts w:ascii="黑体" w:eastAsia="黑体" w:hAnsi="黑体" w:cs="黑体"/>
          <w:b/>
          <w:sz w:val="30"/>
          <w:szCs w:val="30"/>
        </w:rPr>
      </w:pPr>
      <w:r>
        <w:rPr>
          <w:rFonts w:ascii="黑体" w:eastAsia="黑体" w:hAnsi="黑体" w:cs="黑体" w:hint="eastAsia"/>
          <w:b/>
          <w:sz w:val="30"/>
          <w:szCs w:val="30"/>
        </w:rPr>
        <w:t>十八、筹备工作进度时间表</w:t>
      </w:r>
    </w:p>
    <w:p w:rsidR="0024505C" w:rsidRDefault="002A5B98">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t>依据赛项筹备工作，制定筹备工作时间进度表。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2006"/>
        <w:gridCol w:w="4642"/>
        <w:gridCol w:w="2164"/>
      </w:tblGrid>
      <w:tr w:rsidR="00D22ED5" w:rsidRPr="00C1478C" w:rsidTr="008C0002">
        <w:trPr>
          <w:trHeight w:hRule="exact" w:val="477"/>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D22ED5" w:rsidRPr="00C1478C" w:rsidRDefault="00D22ED5" w:rsidP="008C0002">
            <w:pPr>
              <w:rPr>
                <w:rFonts w:asciiTheme="minorEastAsia" w:hAnsiTheme="minorEastAsia" w:cs="仿宋_GB2312"/>
                <w:b/>
                <w:sz w:val="24"/>
                <w:szCs w:val="24"/>
              </w:rPr>
            </w:pPr>
            <w:r w:rsidRPr="00C1478C">
              <w:rPr>
                <w:rFonts w:asciiTheme="minorEastAsia" w:hAnsiTheme="minorEastAsia" w:cs="仿宋_GB2312" w:hint="eastAsia"/>
                <w:b/>
                <w:sz w:val="24"/>
                <w:szCs w:val="24"/>
              </w:rPr>
              <w:t>序号</w:t>
            </w:r>
          </w:p>
        </w:tc>
        <w:tc>
          <w:tcPr>
            <w:tcW w:w="2006" w:type="dxa"/>
            <w:tcBorders>
              <w:top w:val="single" w:sz="4" w:space="0" w:color="auto"/>
              <w:left w:val="single" w:sz="4" w:space="0" w:color="auto"/>
              <w:bottom w:val="single" w:sz="4" w:space="0" w:color="auto"/>
              <w:right w:val="single" w:sz="4" w:space="0" w:color="auto"/>
            </w:tcBorders>
            <w:vAlign w:val="center"/>
            <w:hideMark/>
          </w:tcPr>
          <w:p w:rsidR="00D22ED5" w:rsidRPr="00C1478C" w:rsidRDefault="00D22ED5" w:rsidP="008C0002">
            <w:pPr>
              <w:jc w:val="center"/>
              <w:rPr>
                <w:rFonts w:asciiTheme="minorEastAsia" w:hAnsiTheme="minorEastAsia" w:cs="仿宋_GB2312"/>
                <w:b/>
                <w:sz w:val="24"/>
                <w:szCs w:val="24"/>
              </w:rPr>
            </w:pPr>
            <w:r w:rsidRPr="00C1478C">
              <w:rPr>
                <w:rFonts w:asciiTheme="minorEastAsia" w:hAnsiTheme="minorEastAsia" w:cs="仿宋_GB2312" w:hint="eastAsia"/>
                <w:b/>
                <w:sz w:val="24"/>
                <w:szCs w:val="24"/>
              </w:rPr>
              <w:t>筹备阶段</w:t>
            </w:r>
          </w:p>
        </w:tc>
        <w:tc>
          <w:tcPr>
            <w:tcW w:w="4642" w:type="dxa"/>
            <w:tcBorders>
              <w:top w:val="single" w:sz="4" w:space="0" w:color="auto"/>
              <w:left w:val="single" w:sz="4" w:space="0" w:color="auto"/>
              <w:bottom w:val="single" w:sz="4" w:space="0" w:color="auto"/>
              <w:right w:val="single" w:sz="4" w:space="0" w:color="auto"/>
            </w:tcBorders>
            <w:vAlign w:val="center"/>
            <w:hideMark/>
          </w:tcPr>
          <w:p w:rsidR="00D22ED5" w:rsidRPr="00C1478C" w:rsidRDefault="00D22ED5" w:rsidP="008C0002">
            <w:pPr>
              <w:rPr>
                <w:rFonts w:asciiTheme="minorEastAsia" w:hAnsiTheme="minorEastAsia" w:cs="仿宋_GB2312"/>
                <w:b/>
                <w:sz w:val="24"/>
                <w:szCs w:val="24"/>
              </w:rPr>
            </w:pPr>
            <w:r w:rsidRPr="00C1478C">
              <w:rPr>
                <w:rFonts w:asciiTheme="minorEastAsia" w:hAnsiTheme="minorEastAsia" w:cs="仿宋_GB2312" w:hint="eastAsia"/>
                <w:b/>
                <w:sz w:val="24"/>
                <w:szCs w:val="24"/>
              </w:rPr>
              <w:t>内　容</w:t>
            </w:r>
          </w:p>
        </w:tc>
        <w:tc>
          <w:tcPr>
            <w:tcW w:w="2164" w:type="dxa"/>
            <w:tcBorders>
              <w:top w:val="single" w:sz="4" w:space="0" w:color="auto"/>
              <w:left w:val="single" w:sz="4" w:space="0" w:color="auto"/>
              <w:bottom w:val="single" w:sz="4" w:space="0" w:color="auto"/>
              <w:right w:val="single" w:sz="4" w:space="0" w:color="auto"/>
            </w:tcBorders>
            <w:vAlign w:val="center"/>
            <w:hideMark/>
          </w:tcPr>
          <w:p w:rsidR="00D22ED5" w:rsidRPr="00C1478C" w:rsidRDefault="00D22ED5" w:rsidP="008C0002">
            <w:pPr>
              <w:rPr>
                <w:rFonts w:asciiTheme="minorEastAsia" w:hAnsiTheme="minorEastAsia" w:cs="仿宋_GB2312"/>
                <w:b/>
                <w:sz w:val="24"/>
                <w:szCs w:val="24"/>
              </w:rPr>
            </w:pPr>
            <w:r w:rsidRPr="00C1478C">
              <w:rPr>
                <w:rFonts w:asciiTheme="minorEastAsia" w:hAnsiTheme="minorEastAsia" w:cs="仿宋_GB2312" w:hint="eastAsia"/>
                <w:b/>
                <w:sz w:val="24"/>
                <w:szCs w:val="24"/>
              </w:rPr>
              <w:t>时间安排</w:t>
            </w:r>
          </w:p>
        </w:tc>
      </w:tr>
      <w:tr w:rsidR="00D22ED5" w:rsidRPr="00C1478C" w:rsidTr="008C0002">
        <w:trPr>
          <w:cantSplit/>
          <w:trHeight w:hRule="exact" w:val="380"/>
          <w:jc w:val="center"/>
        </w:trPr>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D22ED5" w:rsidRPr="00C1478C" w:rsidRDefault="00D22ED5" w:rsidP="008C0002">
            <w:pPr>
              <w:rPr>
                <w:rFonts w:asciiTheme="minorEastAsia" w:hAnsiTheme="minorEastAsia" w:cs="仿宋_GB2312"/>
                <w:sz w:val="24"/>
                <w:szCs w:val="24"/>
              </w:rPr>
            </w:pPr>
            <w:r w:rsidRPr="00C1478C">
              <w:rPr>
                <w:rFonts w:asciiTheme="minorEastAsia" w:hAnsiTheme="minorEastAsia" w:cs="仿宋_GB2312" w:hint="eastAsia"/>
                <w:sz w:val="24"/>
                <w:szCs w:val="24"/>
              </w:rPr>
              <w:t>1</w:t>
            </w:r>
          </w:p>
        </w:tc>
        <w:tc>
          <w:tcPr>
            <w:tcW w:w="2006" w:type="dxa"/>
            <w:vMerge w:val="restart"/>
            <w:tcBorders>
              <w:top w:val="single" w:sz="4" w:space="0" w:color="auto"/>
              <w:left w:val="single" w:sz="4" w:space="0" w:color="auto"/>
              <w:bottom w:val="single" w:sz="4" w:space="0" w:color="auto"/>
              <w:right w:val="single" w:sz="4" w:space="0" w:color="auto"/>
            </w:tcBorders>
            <w:vAlign w:val="center"/>
          </w:tcPr>
          <w:p w:rsidR="00D22ED5" w:rsidRPr="00C1478C" w:rsidRDefault="00D22ED5" w:rsidP="008C0002">
            <w:pPr>
              <w:jc w:val="center"/>
              <w:rPr>
                <w:rFonts w:asciiTheme="minorEastAsia" w:hAnsiTheme="minorEastAsia" w:cs="仿宋_GB2312"/>
                <w:sz w:val="24"/>
                <w:szCs w:val="24"/>
              </w:rPr>
            </w:pPr>
            <w:r w:rsidRPr="00C1478C">
              <w:rPr>
                <w:rFonts w:asciiTheme="minorEastAsia" w:hAnsiTheme="minorEastAsia" w:cs="仿宋_GB2312" w:hint="eastAsia"/>
                <w:sz w:val="24"/>
                <w:szCs w:val="24"/>
              </w:rPr>
              <w:t>申报、立项</w:t>
            </w:r>
          </w:p>
        </w:tc>
        <w:tc>
          <w:tcPr>
            <w:tcW w:w="4642" w:type="dxa"/>
            <w:tcBorders>
              <w:top w:val="single" w:sz="4" w:space="0" w:color="auto"/>
              <w:left w:val="single" w:sz="4" w:space="0" w:color="auto"/>
              <w:bottom w:val="single" w:sz="4" w:space="0" w:color="auto"/>
              <w:right w:val="single" w:sz="4" w:space="0" w:color="auto"/>
            </w:tcBorders>
            <w:vAlign w:val="center"/>
            <w:hideMark/>
          </w:tcPr>
          <w:p w:rsidR="00D22ED5" w:rsidRPr="00C1478C" w:rsidRDefault="00D22ED5" w:rsidP="008C0002">
            <w:pPr>
              <w:rPr>
                <w:rFonts w:asciiTheme="minorEastAsia" w:hAnsiTheme="minorEastAsia" w:cs="仿宋_GB2312"/>
                <w:sz w:val="24"/>
                <w:szCs w:val="24"/>
              </w:rPr>
            </w:pPr>
            <w:r w:rsidRPr="00C1478C">
              <w:rPr>
                <w:rFonts w:asciiTheme="minorEastAsia" w:hAnsiTheme="minorEastAsia" w:cs="仿宋_GB2312" w:hint="eastAsia"/>
                <w:sz w:val="24"/>
                <w:szCs w:val="24"/>
              </w:rPr>
              <w:t>赛项设计专家研讨会，完成赛项申报方案</w:t>
            </w:r>
          </w:p>
        </w:tc>
        <w:tc>
          <w:tcPr>
            <w:tcW w:w="2164" w:type="dxa"/>
            <w:tcBorders>
              <w:top w:val="single" w:sz="4" w:space="0" w:color="auto"/>
              <w:left w:val="single" w:sz="4" w:space="0" w:color="auto"/>
              <w:bottom w:val="single" w:sz="4" w:space="0" w:color="auto"/>
              <w:right w:val="single" w:sz="4" w:space="0" w:color="auto"/>
            </w:tcBorders>
            <w:vAlign w:val="center"/>
            <w:hideMark/>
          </w:tcPr>
          <w:p w:rsidR="00D22ED5" w:rsidRPr="00C1478C" w:rsidRDefault="00D22ED5" w:rsidP="008C0002">
            <w:pPr>
              <w:rPr>
                <w:rFonts w:asciiTheme="minorEastAsia" w:hAnsiTheme="minorEastAsia" w:cs="仿宋_GB2312"/>
                <w:sz w:val="24"/>
                <w:szCs w:val="24"/>
              </w:rPr>
            </w:pPr>
            <w:r w:rsidRPr="00C1478C">
              <w:rPr>
                <w:rFonts w:asciiTheme="minorEastAsia" w:hAnsiTheme="minorEastAsia" w:cs="仿宋_GB2312" w:hint="eastAsia"/>
                <w:sz w:val="24"/>
                <w:szCs w:val="24"/>
              </w:rPr>
              <w:t>2017年8月</w:t>
            </w:r>
          </w:p>
        </w:tc>
      </w:tr>
      <w:tr w:rsidR="00D22ED5" w:rsidRPr="00C1478C" w:rsidTr="008C0002">
        <w:trPr>
          <w:cantSplit/>
          <w:trHeight w:hRule="exact" w:val="429"/>
          <w:jc w:val="center"/>
        </w:trPr>
        <w:tc>
          <w:tcPr>
            <w:tcW w:w="850" w:type="dxa"/>
            <w:vMerge/>
            <w:tcBorders>
              <w:top w:val="single" w:sz="4" w:space="0" w:color="auto"/>
              <w:left w:val="single" w:sz="4" w:space="0" w:color="auto"/>
              <w:bottom w:val="single" w:sz="4" w:space="0" w:color="auto"/>
              <w:right w:val="single" w:sz="4" w:space="0" w:color="auto"/>
            </w:tcBorders>
            <w:vAlign w:val="center"/>
            <w:hideMark/>
          </w:tcPr>
          <w:p w:rsidR="00D22ED5" w:rsidRPr="00C1478C" w:rsidRDefault="00D22ED5" w:rsidP="008C0002">
            <w:pPr>
              <w:rPr>
                <w:rFonts w:asciiTheme="minorEastAsia" w:hAnsiTheme="minorEastAsia" w:cs="仿宋_GB2312"/>
                <w:sz w:val="24"/>
                <w:szCs w:val="24"/>
              </w:rPr>
            </w:pPr>
          </w:p>
        </w:tc>
        <w:tc>
          <w:tcPr>
            <w:tcW w:w="2006" w:type="dxa"/>
            <w:vMerge/>
            <w:tcBorders>
              <w:top w:val="single" w:sz="4" w:space="0" w:color="auto"/>
              <w:left w:val="single" w:sz="4" w:space="0" w:color="auto"/>
              <w:bottom w:val="single" w:sz="4" w:space="0" w:color="auto"/>
              <w:right w:val="single" w:sz="4" w:space="0" w:color="auto"/>
            </w:tcBorders>
            <w:vAlign w:val="center"/>
            <w:hideMark/>
          </w:tcPr>
          <w:p w:rsidR="00D22ED5" w:rsidRPr="00C1478C" w:rsidRDefault="00D22ED5" w:rsidP="008C0002">
            <w:pPr>
              <w:rPr>
                <w:rFonts w:asciiTheme="minorEastAsia" w:hAnsiTheme="minorEastAsia" w:cs="仿宋_GB2312"/>
                <w:sz w:val="24"/>
                <w:szCs w:val="24"/>
              </w:rPr>
            </w:pPr>
          </w:p>
        </w:tc>
        <w:tc>
          <w:tcPr>
            <w:tcW w:w="4642" w:type="dxa"/>
            <w:tcBorders>
              <w:top w:val="single" w:sz="4" w:space="0" w:color="auto"/>
              <w:left w:val="single" w:sz="4" w:space="0" w:color="auto"/>
              <w:bottom w:val="single" w:sz="4" w:space="0" w:color="auto"/>
              <w:right w:val="single" w:sz="4" w:space="0" w:color="auto"/>
            </w:tcBorders>
            <w:vAlign w:val="center"/>
            <w:hideMark/>
          </w:tcPr>
          <w:p w:rsidR="00D22ED5" w:rsidRPr="00C1478C" w:rsidRDefault="00D22ED5" w:rsidP="008C0002">
            <w:pPr>
              <w:rPr>
                <w:rFonts w:asciiTheme="minorEastAsia" w:hAnsiTheme="minorEastAsia" w:cs="仿宋_GB2312"/>
                <w:sz w:val="24"/>
                <w:szCs w:val="24"/>
              </w:rPr>
            </w:pPr>
            <w:r w:rsidRPr="00C1478C">
              <w:rPr>
                <w:rFonts w:asciiTheme="minorEastAsia" w:hAnsiTheme="minorEastAsia" w:cs="仿宋_GB2312" w:hint="eastAsia"/>
                <w:sz w:val="24"/>
                <w:szCs w:val="24"/>
              </w:rPr>
              <w:t>确定赛项</w:t>
            </w:r>
          </w:p>
        </w:tc>
        <w:tc>
          <w:tcPr>
            <w:tcW w:w="2164" w:type="dxa"/>
            <w:vMerge w:val="restart"/>
            <w:tcBorders>
              <w:top w:val="single" w:sz="4" w:space="0" w:color="auto"/>
              <w:left w:val="single" w:sz="4" w:space="0" w:color="auto"/>
              <w:bottom w:val="single" w:sz="4" w:space="0" w:color="auto"/>
              <w:right w:val="single" w:sz="4" w:space="0" w:color="auto"/>
            </w:tcBorders>
            <w:vAlign w:val="center"/>
            <w:hideMark/>
          </w:tcPr>
          <w:p w:rsidR="00D22ED5" w:rsidRPr="00C1478C" w:rsidRDefault="00D22ED5" w:rsidP="008C0002">
            <w:pPr>
              <w:rPr>
                <w:rFonts w:asciiTheme="minorEastAsia" w:hAnsiTheme="minorEastAsia" w:cs="仿宋_GB2312"/>
                <w:sz w:val="24"/>
                <w:szCs w:val="24"/>
              </w:rPr>
            </w:pPr>
            <w:r w:rsidRPr="00C1478C">
              <w:rPr>
                <w:rFonts w:asciiTheme="minorEastAsia" w:hAnsiTheme="minorEastAsia" w:cs="仿宋_GB2312" w:hint="eastAsia"/>
                <w:sz w:val="24"/>
                <w:szCs w:val="24"/>
              </w:rPr>
              <w:t>2017年10月</w:t>
            </w:r>
          </w:p>
        </w:tc>
      </w:tr>
      <w:tr w:rsidR="00D22ED5" w:rsidRPr="00C1478C" w:rsidTr="008C0002">
        <w:trPr>
          <w:cantSplit/>
          <w:trHeight w:val="460"/>
          <w:jc w:val="center"/>
        </w:trPr>
        <w:tc>
          <w:tcPr>
            <w:tcW w:w="850" w:type="dxa"/>
            <w:vMerge/>
            <w:tcBorders>
              <w:top w:val="single" w:sz="4" w:space="0" w:color="auto"/>
              <w:left w:val="single" w:sz="4" w:space="0" w:color="auto"/>
              <w:bottom w:val="single" w:sz="4" w:space="0" w:color="auto"/>
              <w:right w:val="single" w:sz="4" w:space="0" w:color="auto"/>
            </w:tcBorders>
            <w:vAlign w:val="center"/>
            <w:hideMark/>
          </w:tcPr>
          <w:p w:rsidR="00D22ED5" w:rsidRPr="00C1478C" w:rsidRDefault="00D22ED5" w:rsidP="008C0002">
            <w:pPr>
              <w:rPr>
                <w:rFonts w:asciiTheme="minorEastAsia" w:hAnsiTheme="minorEastAsia" w:cs="仿宋_GB2312"/>
                <w:sz w:val="24"/>
                <w:szCs w:val="24"/>
              </w:rPr>
            </w:pPr>
          </w:p>
        </w:tc>
        <w:tc>
          <w:tcPr>
            <w:tcW w:w="2006" w:type="dxa"/>
            <w:vMerge/>
            <w:tcBorders>
              <w:top w:val="single" w:sz="4" w:space="0" w:color="auto"/>
              <w:left w:val="single" w:sz="4" w:space="0" w:color="auto"/>
              <w:bottom w:val="single" w:sz="4" w:space="0" w:color="auto"/>
              <w:right w:val="single" w:sz="4" w:space="0" w:color="auto"/>
            </w:tcBorders>
            <w:vAlign w:val="center"/>
            <w:hideMark/>
          </w:tcPr>
          <w:p w:rsidR="00D22ED5" w:rsidRPr="00C1478C" w:rsidRDefault="00D22ED5" w:rsidP="008C0002">
            <w:pPr>
              <w:rPr>
                <w:rFonts w:asciiTheme="minorEastAsia" w:hAnsiTheme="minorEastAsia" w:cs="仿宋_GB2312"/>
                <w:sz w:val="24"/>
                <w:szCs w:val="24"/>
              </w:rPr>
            </w:pPr>
          </w:p>
        </w:tc>
        <w:tc>
          <w:tcPr>
            <w:tcW w:w="4642" w:type="dxa"/>
            <w:tcBorders>
              <w:top w:val="single" w:sz="4" w:space="0" w:color="auto"/>
              <w:left w:val="single" w:sz="4" w:space="0" w:color="auto"/>
              <w:bottom w:val="single" w:sz="4" w:space="0" w:color="auto"/>
              <w:right w:val="single" w:sz="4" w:space="0" w:color="auto"/>
            </w:tcBorders>
            <w:vAlign w:val="center"/>
            <w:hideMark/>
          </w:tcPr>
          <w:p w:rsidR="00D22ED5" w:rsidRPr="00C1478C" w:rsidRDefault="00D22ED5" w:rsidP="008C0002">
            <w:pPr>
              <w:rPr>
                <w:rFonts w:asciiTheme="minorEastAsia" w:hAnsiTheme="minorEastAsia" w:cs="仿宋_GB2312"/>
                <w:sz w:val="24"/>
                <w:szCs w:val="24"/>
              </w:rPr>
            </w:pPr>
            <w:r w:rsidRPr="00C1478C">
              <w:rPr>
                <w:rFonts w:asciiTheme="minorEastAsia" w:hAnsiTheme="minorEastAsia" w:cs="仿宋_GB2312" w:hint="eastAsia"/>
                <w:sz w:val="24"/>
                <w:szCs w:val="24"/>
              </w:rPr>
              <w:t>成立赛项执委会、专家组</w:t>
            </w:r>
          </w:p>
        </w:tc>
        <w:tc>
          <w:tcPr>
            <w:tcW w:w="2164" w:type="dxa"/>
            <w:vMerge/>
            <w:tcBorders>
              <w:top w:val="single" w:sz="4" w:space="0" w:color="auto"/>
              <w:left w:val="single" w:sz="4" w:space="0" w:color="auto"/>
              <w:bottom w:val="single" w:sz="4" w:space="0" w:color="auto"/>
              <w:right w:val="single" w:sz="4" w:space="0" w:color="auto"/>
            </w:tcBorders>
            <w:vAlign w:val="center"/>
            <w:hideMark/>
          </w:tcPr>
          <w:p w:rsidR="00D22ED5" w:rsidRPr="00C1478C" w:rsidRDefault="00D22ED5" w:rsidP="008C0002">
            <w:pPr>
              <w:rPr>
                <w:rFonts w:asciiTheme="minorEastAsia" w:hAnsiTheme="minorEastAsia" w:cs="仿宋_GB2312"/>
                <w:sz w:val="24"/>
                <w:szCs w:val="24"/>
              </w:rPr>
            </w:pPr>
          </w:p>
        </w:tc>
      </w:tr>
      <w:tr w:rsidR="00D22ED5" w:rsidRPr="00C1478C" w:rsidTr="008C0002">
        <w:trPr>
          <w:cantSplit/>
          <w:trHeight w:val="1344"/>
          <w:jc w:val="center"/>
        </w:trPr>
        <w:tc>
          <w:tcPr>
            <w:tcW w:w="850" w:type="dxa"/>
            <w:vMerge w:val="restart"/>
            <w:tcBorders>
              <w:top w:val="single" w:sz="4" w:space="0" w:color="auto"/>
              <w:left w:val="single" w:sz="4" w:space="0" w:color="auto"/>
              <w:bottom w:val="single" w:sz="4" w:space="0" w:color="auto"/>
              <w:right w:val="single" w:sz="4" w:space="0" w:color="auto"/>
            </w:tcBorders>
            <w:vAlign w:val="center"/>
          </w:tcPr>
          <w:p w:rsidR="00D22ED5" w:rsidRPr="00C1478C" w:rsidRDefault="00D22ED5" w:rsidP="008C0002">
            <w:pPr>
              <w:rPr>
                <w:rFonts w:asciiTheme="minorEastAsia" w:hAnsiTheme="minorEastAsia" w:cs="仿宋_GB2312"/>
                <w:sz w:val="24"/>
                <w:szCs w:val="24"/>
              </w:rPr>
            </w:pPr>
            <w:r w:rsidRPr="00C1478C">
              <w:rPr>
                <w:rFonts w:asciiTheme="minorEastAsia" w:hAnsiTheme="minorEastAsia" w:cs="仿宋_GB2312" w:hint="eastAsia"/>
                <w:sz w:val="24"/>
                <w:szCs w:val="24"/>
              </w:rPr>
              <w:t>2</w:t>
            </w:r>
          </w:p>
          <w:p w:rsidR="00D22ED5" w:rsidRPr="00C1478C" w:rsidRDefault="00D22ED5" w:rsidP="008C0002">
            <w:pPr>
              <w:rPr>
                <w:rFonts w:asciiTheme="minorEastAsia" w:hAnsiTheme="minorEastAsia" w:cs="仿宋_GB2312"/>
                <w:sz w:val="24"/>
                <w:szCs w:val="24"/>
              </w:rPr>
            </w:pPr>
          </w:p>
        </w:tc>
        <w:tc>
          <w:tcPr>
            <w:tcW w:w="2006" w:type="dxa"/>
            <w:vMerge w:val="restart"/>
            <w:tcBorders>
              <w:top w:val="single" w:sz="4" w:space="0" w:color="auto"/>
              <w:left w:val="single" w:sz="4" w:space="0" w:color="auto"/>
              <w:bottom w:val="single" w:sz="4" w:space="0" w:color="auto"/>
              <w:right w:val="single" w:sz="4" w:space="0" w:color="auto"/>
            </w:tcBorders>
            <w:vAlign w:val="center"/>
          </w:tcPr>
          <w:p w:rsidR="00D22ED5" w:rsidRPr="00C1478C" w:rsidRDefault="00D22ED5" w:rsidP="008C0002">
            <w:pPr>
              <w:jc w:val="center"/>
              <w:rPr>
                <w:rFonts w:asciiTheme="minorEastAsia" w:hAnsiTheme="minorEastAsia" w:cs="仿宋_GB2312"/>
                <w:sz w:val="24"/>
                <w:szCs w:val="24"/>
              </w:rPr>
            </w:pPr>
            <w:r w:rsidRPr="00C1478C">
              <w:rPr>
                <w:rFonts w:asciiTheme="minorEastAsia" w:hAnsiTheme="minorEastAsia" w:cs="仿宋_GB2312" w:hint="eastAsia"/>
                <w:sz w:val="24"/>
                <w:szCs w:val="24"/>
              </w:rPr>
              <w:t>赛前准备</w:t>
            </w:r>
          </w:p>
        </w:tc>
        <w:tc>
          <w:tcPr>
            <w:tcW w:w="4642" w:type="dxa"/>
            <w:tcBorders>
              <w:top w:val="single" w:sz="4" w:space="0" w:color="auto"/>
              <w:left w:val="single" w:sz="4" w:space="0" w:color="auto"/>
              <w:bottom w:val="single" w:sz="4" w:space="0" w:color="auto"/>
              <w:right w:val="single" w:sz="4" w:space="0" w:color="auto"/>
            </w:tcBorders>
            <w:vAlign w:val="center"/>
            <w:hideMark/>
          </w:tcPr>
          <w:p w:rsidR="00D22ED5" w:rsidRPr="00C1478C" w:rsidRDefault="00D22ED5" w:rsidP="008C0002">
            <w:pPr>
              <w:rPr>
                <w:rFonts w:asciiTheme="minorEastAsia" w:hAnsiTheme="minorEastAsia" w:cs="仿宋_GB2312"/>
                <w:sz w:val="24"/>
                <w:szCs w:val="24"/>
              </w:rPr>
            </w:pPr>
            <w:r w:rsidRPr="00C1478C">
              <w:rPr>
                <w:rFonts w:asciiTheme="minorEastAsia" w:hAnsiTheme="minorEastAsia" w:cs="仿宋_GB2312" w:hint="eastAsia"/>
                <w:sz w:val="24"/>
                <w:szCs w:val="24"/>
              </w:rPr>
              <w:t>赛项专家会议3-5轮次会议，确定赛项规程、样题、赛项技术方案、赛场方案、体验环节设计方案、开放方案、宣传方案、教学资源转化方案、赛事安全规章、突发事件应急预案等</w:t>
            </w:r>
          </w:p>
        </w:tc>
        <w:tc>
          <w:tcPr>
            <w:tcW w:w="2164" w:type="dxa"/>
            <w:tcBorders>
              <w:top w:val="single" w:sz="4" w:space="0" w:color="auto"/>
              <w:left w:val="single" w:sz="4" w:space="0" w:color="auto"/>
              <w:bottom w:val="single" w:sz="4" w:space="0" w:color="auto"/>
              <w:right w:val="single" w:sz="4" w:space="0" w:color="auto"/>
            </w:tcBorders>
            <w:vAlign w:val="center"/>
            <w:hideMark/>
          </w:tcPr>
          <w:p w:rsidR="00D22ED5" w:rsidRPr="00C1478C" w:rsidRDefault="00D22ED5" w:rsidP="008C0002">
            <w:pPr>
              <w:rPr>
                <w:rFonts w:asciiTheme="minorEastAsia" w:hAnsiTheme="minorEastAsia" w:cs="仿宋_GB2312"/>
                <w:sz w:val="24"/>
                <w:szCs w:val="24"/>
              </w:rPr>
            </w:pPr>
            <w:r w:rsidRPr="00C1478C">
              <w:rPr>
                <w:rFonts w:asciiTheme="minorEastAsia" w:hAnsiTheme="minorEastAsia" w:cs="仿宋_GB2312" w:hint="eastAsia"/>
                <w:sz w:val="24"/>
                <w:szCs w:val="24"/>
              </w:rPr>
              <w:t>2017年11月～2018年 1 月</w:t>
            </w:r>
          </w:p>
        </w:tc>
      </w:tr>
      <w:tr w:rsidR="00D22ED5" w:rsidRPr="00C1478C" w:rsidTr="008C0002">
        <w:trPr>
          <w:cantSplit/>
          <w:trHeight w:hRule="exact" w:val="377"/>
          <w:jc w:val="center"/>
        </w:trPr>
        <w:tc>
          <w:tcPr>
            <w:tcW w:w="850" w:type="dxa"/>
            <w:vMerge/>
            <w:tcBorders>
              <w:top w:val="single" w:sz="4" w:space="0" w:color="auto"/>
              <w:left w:val="single" w:sz="4" w:space="0" w:color="auto"/>
              <w:bottom w:val="single" w:sz="4" w:space="0" w:color="auto"/>
              <w:right w:val="single" w:sz="4" w:space="0" w:color="auto"/>
            </w:tcBorders>
            <w:vAlign w:val="center"/>
            <w:hideMark/>
          </w:tcPr>
          <w:p w:rsidR="00D22ED5" w:rsidRPr="00C1478C" w:rsidRDefault="00D22ED5" w:rsidP="008C0002">
            <w:pPr>
              <w:rPr>
                <w:rFonts w:asciiTheme="minorEastAsia" w:hAnsiTheme="minorEastAsia" w:cs="仿宋_GB2312"/>
                <w:sz w:val="24"/>
                <w:szCs w:val="24"/>
              </w:rPr>
            </w:pPr>
          </w:p>
        </w:tc>
        <w:tc>
          <w:tcPr>
            <w:tcW w:w="2006" w:type="dxa"/>
            <w:vMerge/>
            <w:tcBorders>
              <w:top w:val="single" w:sz="4" w:space="0" w:color="auto"/>
              <w:left w:val="single" w:sz="4" w:space="0" w:color="auto"/>
              <w:bottom w:val="single" w:sz="4" w:space="0" w:color="auto"/>
              <w:right w:val="single" w:sz="4" w:space="0" w:color="auto"/>
            </w:tcBorders>
            <w:vAlign w:val="center"/>
            <w:hideMark/>
          </w:tcPr>
          <w:p w:rsidR="00D22ED5" w:rsidRPr="00C1478C" w:rsidRDefault="00D22ED5" w:rsidP="008C0002">
            <w:pPr>
              <w:rPr>
                <w:rFonts w:asciiTheme="minorEastAsia" w:hAnsiTheme="minorEastAsia" w:cs="仿宋_GB2312"/>
                <w:sz w:val="24"/>
                <w:szCs w:val="24"/>
              </w:rPr>
            </w:pPr>
          </w:p>
        </w:tc>
        <w:tc>
          <w:tcPr>
            <w:tcW w:w="4642" w:type="dxa"/>
            <w:tcBorders>
              <w:top w:val="single" w:sz="4" w:space="0" w:color="auto"/>
              <w:left w:val="single" w:sz="4" w:space="0" w:color="auto"/>
              <w:bottom w:val="single" w:sz="4" w:space="0" w:color="auto"/>
              <w:right w:val="single" w:sz="4" w:space="0" w:color="auto"/>
            </w:tcBorders>
            <w:vAlign w:val="center"/>
            <w:hideMark/>
          </w:tcPr>
          <w:p w:rsidR="00D22ED5" w:rsidRPr="00C1478C" w:rsidRDefault="00D22ED5" w:rsidP="008C0002">
            <w:pPr>
              <w:rPr>
                <w:rFonts w:asciiTheme="minorEastAsia" w:hAnsiTheme="minorEastAsia" w:cs="仿宋_GB2312"/>
                <w:sz w:val="24"/>
                <w:szCs w:val="24"/>
              </w:rPr>
            </w:pPr>
            <w:r w:rsidRPr="00C1478C">
              <w:rPr>
                <w:rFonts w:asciiTheme="minorEastAsia" w:hAnsiTheme="minorEastAsia" w:cs="仿宋_GB2312" w:hint="eastAsia"/>
                <w:sz w:val="24"/>
                <w:szCs w:val="24"/>
              </w:rPr>
              <w:t>确定分赛区及承办校</w:t>
            </w:r>
          </w:p>
        </w:tc>
        <w:tc>
          <w:tcPr>
            <w:tcW w:w="2164" w:type="dxa"/>
            <w:tcBorders>
              <w:top w:val="single" w:sz="4" w:space="0" w:color="auto"/>
              <w:left w:val="single" w:sz="4" w:space="0" w:color="auto"/>
              <w:bottom w:val="single" w:sz="4" w:space="0" w:color="auto"/>
              <w:right w:val="single" w:sz="4" w:space="0" w:color="auto"/>
            </w:tcBorders>
            <w:vAlign w:val="center"/>
            <w:hideMark/>
          </w:tcPr>
          <w:p w:rsidR="00D22ED5" w:rsidRPr="00C1478C" w:rsidRDefault="00D22ED5" w:rsidP="008C0002">
            <w:pPr>
              <w:rPr>
                <w:rFonts w:asciiTheme="minorEastAsia" w:hAnsiTheme="minorEastAsia" w:cs="仿宋_GB2312"/>
                <w:sz w:val="24"/>
                <w:szCs w:val="24"/>
              </w:rPr>
            </w:pPr>
            <w:r w:rsidRPr="00C1478C">
              <w:rPr>
                <w:rFonts w:asciiTheme="minorEastAsia" w:hAnsiTheme="minorEastAsia" w:cs="仿宋_GB2312" w:hint="eastAsia"/>
                <w:sz w:val="24"/>
                <w:szCs w:val="24"/>
              </w:rPr>
              <w:t>2018年1月</w:t>
            </w:r>
          </w:p>
        </w:tc>
      </w:tr>
      <w:tr w:rsidR="00D22ED5" w:rsidRPr="00C1478C" w:rsidTr="008C0002">
        <w:trPr>
          <w:cantSplit/>
          <w:trHeight w:hRule="exact" w:val="413"/>
          <w:jc w:val="center"/>
        </w:trPr>
        <w:tc>
          <w:tcPr>
            <w:tcW w:w="850" w:type="dxa"/>
            <w:vMerge/>
            <w:tcBorders>
              <w:top w:val="single" w:sz="4" w:space="0" w:color="auto"/>
              <w:left w:val="single" w:sz="4" w:space="0" w:color="auto"/>
              <w:bottom w:val="single" w:sz="4" w:space="0" w:color="auto"/>
              <w:right w:val="single" w:sz="4" w:space="0" w:color="auto"/>
            </w:tcBorders>
            <w:vAlign w:val="center"/>
            <w:hideMark/>
          </w:tcPr>
          <w:p w:rsidR="00D22ED5" w:rsidRPr="00C1478C" w:rsidRDefault="00D22ED5" w:rsidP="008C0002">
            <w:pPr>
              <w:rPr>
                <w:rFonts w:asciiTheme="minorEastAsia" w:hAnsiTheme="minorEastAsia" w:cs="仿宋_GB2312"/>
                <w:sz w:val="24"/>
                <w:szCs w:val="24"/>
              </w:rPr>
            </w:pPr>
          </w:p>
        </w:tc>
        <w:tc>
          <w:tcPr>
            <w:tcW w:w="2006" w:type="dxa"/>
            <w:vMerge/>
            <w:tcBorders>
              <w:top w:val="single" w:sz="4" w:space="0" w:color="auto"/>
              <w:left w:val="single" w:sz="4" w:space="0" w:color="auto"/>
              <w:bottom w:val="single" w:sz="4" w:space="0" w:color="auto"/>
              <w:right w:val="single" w:sz="4" w:space="0" w:color="auto"/>
            </w:tcBorders>
            <w:vAlign w:val="center"/>
            <w:hideMark/>
          </w:tcPr>
          <w:p w:rsidR="00D22ED5" w:rsidRPr="00C1478C" w:rsidRDefault="00D22ED5" w:rsidP="008C0002">
            <w:pPr>
              <w:rPr>
                <w:rFonts w:asciiTheme="minorEastAsia" w:hAnsiTheme="minorEastAsia" w:cs="仿宋_GB2312"/>
                <w:sz w:val="24"/>
                <w:szCs w:val="24"/>
              </w:rPr>
            </w:pPr>
          </w:p>
        </w:tc>
        <w:tc>
          <w:tcPr>
            <w:tcW w:w="4642" w:type="dxa"/>
            <w:tcBorders>
              <w:top w:val="single" w:sz="4" w:space="0" w:color="auto"/>
              <w:left w:val="single" w:sz="4" w:space="0" w:color="auto"/>
              <w:bottom w:val="single" w:sz="4" w:space="0" w:color="auto"/>
              <w:right w:val="single" w:sz="4" w:space="0" w:color="auto"/>
            </w:tcBorders>
            <w:vAlign w:val="center"/>
            <w:hideMark/>
          </w:tcPr>
          <w:p w:rsidR="00D22ED5" w:rsidRPr="00C1478C" w:rsidRDefault="00D22ED5" w:rsidP="008C0002">
            <w:pPr>
              <w:rPr>
                <w:rFonts w:asciiTheme="minorEastAsia" w:hAnsiTheme="minorEastAsia" w:cs="仿宋_GB2312"/>
                <w:sz w:val="24"/>
                <w:szCs w:val="24"/>
              </w:rPr>
            </w:pPr>
            <w:r w:rsidRPr="00C1478C">
              <w:rPr>
                <w:rFonts w:asciiTheme="minorEastAsia" w:hAnsiTheme="minorEastAsia" w:cs="仿宋_GB2312" w:hint="eastAsia"/>
                <w:sz w:val="24"/>
                <w:szCs w:val="24"/>
              </w:rPr>
              <w:t>全国赛项说明会</w:t>
            </w:r>
          </w:p>
        </w:tc>
        <w:tc>
          <w:tcPr>
            <w:tcW w:w="2164" w:type="dxa"/>
            <w:tcBorders>
              <w:top w:val="single" w:sz="4" w:space="0" w:color="auto"/>
              <w:left w:val="single" w:sz="4" w:space="0" w:color="auto"/>
              <w:bottom w:val="single" w:sz="4" w:space="0" w:color="auto"/>
              <w:right w:val="single" w:sz="4" w:space="0" w:color="auto"/>
            </w:tcBorders>
            <w:vAlign w:val="center"/>
            <w:hideMark/>
          </w:tcPr>
          <w:p w:rsidR="00D22ED5" w:rsidRPr="00C1478C" w:rsidRDefault="00D22ED5" w:rsidP="008C0002">
            <w:pPr>
              <w:rPr>
                <w:rFonts w:asciiTheme="minorEastAsia" w:hAnsiTheme="minorEastAsia" w:cs="仿宋_GB2312"/>
                <w:sz w:val="24"/>
                <w:szCs w:val="24"/>
              </w:rPr>
            </w:pPr>
            <w:r w:rsidRPr="00C1478C">
              <w:rPr>
                <w:rFonts w:asciiTheme="minorEastAsia" w:hAnsiTheme="minorEastAsia" w:cs="仿宋_GB2312" w:hint="eastAsia"/>
                <w:sz w:val="24"/>
                <w:szCs w:val="24"/>
              </w:rPr>
              <w:t>2018年2月</w:t>
            </w:r>
          </w:p>
        </w:tc>
      </w:tr>
      <w:tr w:rsidR="00D22ED5" w:rsidRPr="00C1478C" w:rsidTr="008C0002">
        <w:trPr>
          <w:cantSplit/>
          <w:trHeight w:hRule="exact" w:val="614"/>
          <w:jc w:val="center"/>
        </w:trPr>
        <w:tc>
          <w:tcPr>
            <w:tcW w:w="850" w:type="dxa"/>
            <w:vMerge/>
            <w:tcBorders>
              <w:top w:val="single" w:sz="4" w:space="0" w:color="auto"/>
              <w:left w:val="single" w:sz="4" w:space="0" w:color="auto"/>
              <w:bottom w:val="single" w:sz="4" w:space="0" w:color="auto"/>
              <w:right w:val="single" w:sz="4" w:space="0" w:color="auto"/>
            </w:tcBorders>
            <w:vAlign w:val="center"/>
            <w:hideMark/>
          </w:tcPr>
          <w:p w:rsidR="00D22ED5" w:rsidRPr="00C1478C" w:rsidRDefault="00D22ED5" w:rsidP="008C0002">
            <w:pPr>
              <w:rPr>
                <w:rFonts w:asciiTheme="minorEastAsia" w:hAnsiTheme="minorEastAsia" w:cs="仿宋_GB2312"/>
                <w:sz w:val="24"/>
                <w:szCs w:val="24"/>
              </w:rPr>
            </w:pPr>
          </w:p>
        </w:tc>
        <w:tc>
          <w:tcPr>
            <w:tcW w:w="2006" w:type="dxa"/>
            <w:vMerge/>
            <w:tcBorders>
              <w:top w:val="single" w:sz="4" w:space="0" w:color="auto"/>
              <w:left w:val="single" w:sz="4" w:space="0" w:color="auto"/>
              <w:bottom w:val="single" w:sz="4" w:space="0" w:color="auto"/>
              <w:right w:val="single" w:sz="4" w:space="0" w:color="auto"/>
            </w:tcBorders>
            <w:vAlign w:val="center"/>
            <w:hideMark/>
          </w:tcPr>
          <w:p w:rsidR="00D22ED5" w:rsidRPr="00C1478C" w:rsidRDefault="00D22ED5" w:rsidP="008C0002">
            <w:pPr>
              <w:rPr>
                <w:rFonts w:asciiTheme="minorEastAsia" w:hAnsiTheme="minorEastAsia" w:cs="仿宋_GB2312"/>
                <w:sz w:val="24"/>
                <w:szCs w:val="24"/>
              </w:rPr>
            </w:pPr>
          </w:p>
        </w:tc>
        <w:tc>
          <w:tcPr>
            <w:tcW w:w="4642" w:type="dxa"/>
            <w:tcBorders>
              <w:top w:val="single" w:sz="4" w:space="0" w:color="auto"/>
              <w:left w:val="single" w:sz="4" w:space="0" w:color="auto"/>
              <w:bottom w:val="single" w:sz="4" w:space="0" w:color="auto"/>
              <w:right w:val="single" w:sz="4" w:space="0" w:color="auto"/>
            </w:tcBorders>
            <w:vAlign w:val="center"/>
            <w:hideMark/>
          </w:tcPr>
          <w:p w:rsidR="00D22ED5" w:rsidRPr="00C1478C" w:rsidRDefault="00D22ED5" w:rsidP="008C0002">
            <w:pPr>
              <w:rPr>
                <w:rFonts w:asciiTheme="minorEastAsia" w:hAnsiTheme="minorEastAsia" w:cs="仿宋_GB2312"/>
                <w:sz w:val="24"/>
                <w:szCs w:val="24"/>
              </w:rPr>
            </w:pPr>
            <w:r w:rsidRPr="00C1478C">
              <w:rPr>
                <w:rFonts w:asciiTheme="minorEastAsia" w:hAnsiTheme="minorEastAsia" w:cs="仿宋_GB2312" w:hint="eastAsia"/>
                <w:sz w:val="24"/>
                <w:szCs w:val="24"/>
              </w:rPr>
              <w:t>命题专家组会议，赛题开发、确定竞赛题库</w:t>
            </w:r>
          </w:p>
        </w:tc>
        <w:tc>
          <w:tcPr>
            <w:tcW w:w="2164" w:type="dxa"/>
            <w:tcBorders>
              <w:top w:val="single" w:sz="4" w:space="0" w:color="auto"/>
              <w:left w:val="single" w:sz="4" w:space="0" w:color="auto"/>
              <w:bottom w:val="single" w:sz="4" w:space="0" w:color="auto"/>
              <w:right w:val="single" w:sz="4" w:space="0" w:color="auto"/>
            </w:tcBorders>
            <w:vAlign w:val="center"/>
            <w:hideMark/>
          </w:tcPr>
          <w:p w:rsidR="00D22ED5" w:rsidRPr="00C1478C" w:rsidRDefault="00D22ED5" w:rsidP="008C0002">
            <w:pPr>
              <w:rPr>
                <w:rFonts w:asciiTheme="minorEastAsia" w:hAnsiTheme="minorEastAsia" w:cs="仿宋_GB2312"/>
                <w:sz w:val="24"/>
                <w:szCs w:val="24"/>
              </w:rPr>
            </w:pPr>
            <w:r w:rsidRPr="00C1478C">
              <w:rPr>
                <w:rFonts w:asciiTheme="minorEastAsia" w:hAnsiTheme="minorEastAsia" w:cs="仿宋_GB2312" w:hint="eastAsia"/>
                <w:sz w:val="24"/>
                <w:szCs w:val="24"/>
              </w:rPr>
              <w:t>2018年1月～2月</w:t>
            </w:r>
          </w:p>
        </w:tc>
      </w:tr>
      <w:tr w:rsidR="00D22ED5" w:rsidRPr="00C1478C" w:rsidTr="008C0002">
        <w:trPr>
          <w:cantSplit/>
          <w:trHeight w:hRule="exact" w:val="460"/>
          <w:jc w:val="center"/>
        </w:trPr>
        <w:tc>
          <w:tcPr>
            <w:tcW w:w="850" w:type="dxa"/>
            <w:vMerge/>
            <w:tcBorders>
              <w:top w:val="single" w:sz="4" w:space="0" w:color="auto"/>
              <w:left w:val="single" w:sz="4" w:space="0" w:color="auto"/>
              <w:bottom w:val="single" w:sz="4" w:space="0" w:color="auto"/>
              <w:right w:val="single" w:sz="4" w:space="0" w:color="auto"/>
            </w:tcBorders>
            <w:vAlign w:val="center"/>
            <w:hideMark/>
          </w:tcPr>
          <w:p w:rsidR="00D22ED5" w:rsidRPr="00C1478C" w:rsidRDefault="00D22ED5" w:rsidP="008C0002">
            <w:pPr>
              <w:rPr>
                <w:rFonts w:asciiTheme="minorEastAsia" w:hAnsiTheme="minorEastAsia" w:cs="仿宋_GB2312"/>
                <w:sz w:val="24"/>
                <w:szCs w:val="24"/>
              </w:rPr>
            </w:pPr>
          </w:p>
        </w:tc>
        <w:tc>
          <w:tcPr>
            <w:tcW w:w="2006" w:type="dxa"/>
            <w:vMerge/>
            <w:tcBorders>
              <w:top w:val="single" w:sz="4" w:space="0" w:color="auto"/>
              <w:left w:val="single" w:sz="4" w:space="0" w:color="auto"/>
              <w:bottom w:val="single" w:sz="4" w:space="0" w:color="auto"/>
              <w:right w:val="single" w:sz="4" w:space="0" w:color="auto"/>
            </w:tcBorders>
            <w:vAlign w:val="center"/>
            <w:hideMark/>
          </w:tcPr>
          <w:p w:rsidR="00D22ED5" w:rsidRPr="00C1478C" w:rsidRDefault="00D22ED5" w:rsidP="008C0002">
            <w:pPr>
              <w:rPr>
                <w:rFonts w:asciiTheme="minorEastAsia" w:hAnsiTheme="minorEastAsia" w:cs="仿宋_GB2312"/>
                <w:sz w:val="24"/>
                <w:szCs w:val="24"/>
              </w:rPr>
            </w:pPr>
          </w:p>
        </w:tc>
        <w:tc>
          <w:tcPr>
            <w:tcW w:w="4642" w:type="dxa"/>
            <w:tcBorders>
              <w:top w:val="single" w:sz="4" w:space="0" w:color="auto"/>
              <w:left w:val="single" w:sz="4" w:space="0" w:color="auto"/>
              <w:bottom w:val="single" w:sz="4" w:space="0" w:color="auto"/>
              <w:right w:val="single" w:sz="4" w:space="0" w:color="auto"/>
            </w:tcBorders>
            <w:vAlign w:val="center"/>
            <w:hideMark/>
          </w:tcPr>
          <w:p w:rsidR="00D22ED5" w:rsidRPr="00C1478C" w:rsidRDefault="00D22ED5" w:rsidP="008C0002">
            <w:pPr>
              <w:rPr>
                <w:rFonts w:asciiTheme="minorEastAsia" w:hAnsiTheme="minorEastAsia" w:cs="仿宋_GB2312"/>
                <w:sz w:val="24"/>
                <w:szCs w:val="24"/>
              </w:rPr>
            </w:pPr>
            <w:r w:rsidRPr="00C1478C">
              <w:rPr>
                <w:rFonts w:asciiTheme="minorEastAsia" w:hAnsiTheme="minorEastAsia" w:cs="仿宋_GB2312" w:hint="eastAsia"/>
                <w:sz w:val="24"/>
                <w:szCs w:val="24"/>
              </w:rPr>
              <w:t>赛项预报名及报名完成</w:t>
            </w:r>
          </w:p>
        </w:tc>
        <w:tc>
          <w:tcPr>
            <w:tcW w:w="2164" w:type="dxa"/>
            <w:tcBorders>
              <w:top w:val="single" w:sz="4" w:space="0" w:color="auto"/>
              <w:left w:val="single" w:sz="4" w:space="0" w:color="auto"/>
              <w:bottom w:val="single" w:sz="4" w:space="0" w:color="auto"/>
              <w:right w:val="single" w:sz="4" w:space="0" w:color="auto"/>
            </w:tcBorders>
            <w:vAlign w:val="center"/>
            <w:hideMark/>
          </w:tcPr>
          <w:p w:rsidR="00D22ED5" w:rsidRPr="00C1478C" w:rsidRDefault="00D22ED5" w:rsidP="008C0002">
            <w:pPr>
              <w:rPr>
                <w:rFonts w:asciiTheme="minorEastAsia" w:hAnsiTheme="minorEastAsia" w:cs="仿宋_GB2312"/>
                <w:sz w:val="24"/>
                <w:szCs w:val="24"/>
              </w:rPr>
            </w:pPr>
            <w:r w:rsidRPr="00C1478C">
              <w:rPr>
                <w:rFonts w:asciiTheme="minorEastAsia" w:hAnsiTheme="minorEastAsia" w:cs="仿宋_GB2312" w:hint="eastAsia"/>
                <w:sz w:val="24"/>
                <w:szCs w:val="24"/>
              </w:rPr>
              <w:t>2018年2月～4月</w:t>
            </w:r>
          </w:p>
        </w:tc>
      </w:tr>
      <w:tr w:rsidR="00D22ED5" w:rsidRPr="00C1478C" w:rsidTr="008C0002">
        <w:trPr>
          <w:cantSplit/>
          <w:trHeight w:val="1064"/>
          <w:jc w:val="center"/>
        </w:trPr>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D22ED5" w:rsidRPr="00C1478C" w:rsidRDefault="00D22ED5" w:rsidP="008C0002">
            <w:pPr>
              <w:rPr>
                <w:rFonts w:asciiTheme="minorEastAsia" w:hAnsiTheme="minorEastAsia" w:cs="仿宋_GB2312"/>
                <w:sz w:val="24"/>
                <w:szCs w:val="24"/>
              </w:rPr>
            </w:pPr>
            <w:r w:rsidRPr="00C1478C">
              <w:rPr>
                <w:rFonts w:asciiTheme="minorEastAsia" w:hAnsiTheme="minorEastAsia" w:cs="仿宋_GB2312" w:hint="eastAsia"/>
                <w:sz w:val="24"/>
                <w:szCs w:val="24"/>
              </w:rPr>
              <w:t>3</w:t>
            </w:r>
          </w:p>
        </w:tc>
        <w:tc>
          <w:tcPr>
            <w:tcW w:w="2006" w:type="dxa"/>
            <w:vMerge w:val="restart"/>
            <w:tcBorders>
              <w:top w:val="single" w:sz="4" w:space="0" w:color="auto"/>
              <w:left w:val="single" w:sz="4" w:space="0" w:color="auto"/>
              <w:bottom w:val="single" w:sz="4" w:space="0" w:color="auto"/>
              <w:right w:val="single" w:sz="4" w:space="0" w:color="auto"/>
            </w:tcBorders>
            <w:vAlign w:val="center"/>
          </w:tcPr>
          <w:p w:rsidR="00D22ED5" w:rsidRPr="00C1478C" w:rsidRDefault="00D22ED5" w:rsidP="008C0002">
            <w:pPr>
              <w:jc w:val="center"/>
              <w:rPr>
                <w:rFonts w:asciiTheme="minorEastAsia" w:hAnsiTheme="minorEastAsia" w:cs="仿宋_GB2312"/>
                <w:sz w:val="24"/>
                <w:szCs w:val="24"/>
              </w:rPr>
            </w:pPr>
            <w:r w:rsidRPr="00C1478C">
              <w:rPr>
                <w:rFonts w:asciiTheme="minorEastAsia" w:hAnsiTheme="minorEastAsia" w:cs="仿宋_GB2312" w:hint="eastAsia"/>
                <w:sz w:val="24"/>
                <w:szCs w:val="24"/>
              </w:rPr>
              <w:t>比赛阶段</w:t>
            </w:r>
          </w:p>
        </w:tc>
        <w:tc>
          <w:tcPr>
            <w:tcW w:w="4642" w:type="dxa"/>
            <w:tcBorders>
              <w:top w:val="single" w:sz="4" w:space="0" w:color="auto"/>
              <w:left w:val="single" w:sz="4" w:space="0" w:color="auto"/>
              <w:bottom w:val="single" w:sz="4" w:space="0" w:color="auto"/>
              <w:right w:val="single" w:sz="4" w:space="0" w:color="auto"/>
            </w:tcBorders>
            <w:vAlign w:val="center"/>
            <w:hideMark/>
          </w:tcPr>
          <w:p w:rsidR="00D22ED5" w:rsidRPr="00C1478C" w:rsidRDefault="00D22ED5" w:rsidP="008C0002">
            <w:pPr>
              <w:rPr>
                <w:rFonts w:asciiTheme="minorEastAsia" w:hAnsiTheme="minorEastAsia" w:cs="仿宋_GB2312"/>
                <w:sz w:val="24"/>
                <w:szCs w:val="24"/>
              </w:rPr>
            </w:pPr>
            <w:r w:rsidRPr="00C1478C">
              <w:rPr>
                <w:rFonts w:asciiTheme="minorEastAsia" w:hAnsiTheme="minorEastAsia" w:cs="仿宋_GB2312" w:hint="eastAsia"/>
                <w:sz w:val="24"/>
                <w:szCs w:val="24"/>
              </w:rPr>
              <w:t>比赛设备安装、调试，赛场布置、同期技术展示、体验和活动现场布置；赛项指南印刷、选手服装制作</w:t>
            </w:r>
          </w:p>
        </w:tc>
        <w:tc>
          <w:tcPr>
            <w:tcW w:w="2164" w:type="dxa"/>
            <w:vMerge w:val="restart"/>
            <w:tcBorders>
              <w:top w:val="single" w:sz="4" w:space="0" w:color="auto"/>
              <w:left w:val="single" w:sz="4" w:space="0" w:color="auto"/>
              <w:bottom w:val="single" w:sz="4" w:space="0" w:color="auto"/>
              <w:right w:val="single" w:sz="4" w:space="0" w:color="auto"/>
            </w:tcBorders>
            <w:vAlign w:val="center"/>
          </w:tcPr>
          <w:p w:rsidR="00D22ED5" w:rsidRPr="00C1478C" w:rsidRDefault="00D22ED5" w:rsidP="008C0002">
            <w:pPr>
              <w:rPr>
                <w:rFonts w:asciiTheme="minorEastAsia" w:hAnsiTheme="minorEastAsia" w:cs="仿宋_GB2312"/>
                <w:sz w:val="24"/>
                <w:szCs w:val="24"/>
              </w:rPr>
            </w:pPr>
            <w:r w:rsidRPr="00C1478C">
              <w:rPr>
                <w:rFonts w:asciiTheme="minorEastAsia" w:hAnsiTheme="minorEastAsia" w:cs="仿宋_GB2312" w:hint="eastAsia"/>
                <w:sz w:val="24"/>
                <w:szCs w:val="24"/>
              </w:rPr>
              <w:t>2018年5月～6月中旬</w:t>
            </w:r>
          </w:p>
        </w:tc>
      </w:tr>
      <w:tr w:rsidR="00D22ED5" w:rsidRPr="00C1478C" w:rsidTr="008C0002">
        <w:trPr>
          <w:cantSplit/>
          <w:trHeight w:val="399"/>
          <w:jc w:val="center"/>
        </w:trPr>
        <w:tc>
          <w:tcPr>
            <w:tcW w:w="850" w:type="dxa"/>
            <w:vMerge/>
            <w:tcBorders>
              <w:top w:val="single" w:sz="4" w:space="0" w:color="auto"/>
              <w:left w:val="single" w:sz="4" w:space="0" w:color="auto"/>
              <w:bottom w:val="single" w:sz="4" w:space="0" w:color="auto"/>
              <w:right w:val="single" w:sz="4" w:space="0" w:color="auto"/>
            </w:tcBorders>
            <w:vAlign w:val="center"/>
            <w:hideMark/>
          </w:tcPr>
          <w:p w:rsidR="00D22ED5" w:rsidRPr="00C1478C" w:rsidRDefault="00D22ED5" w:rsidP="008C0002">
            <w:pPr>
              <w:rPr>
                <w:rFonts w:asciiTheme="minorEastAsia" w:hAnsiTheme="minorEastAsia" w:cs="仿宋_GB2312"/>
                <w:sz w:val="24"/>
                <w:szCs w:val="24"/>
              </w:rPr>
            </w:pPr>
          </w:p>
        </w:tc>
        <w:tc>
          <w:tcPr>
            <w:tcW w:w="2006" w:type="dxa"/>
            <w:vMerge/>
            <w:tcBorders>
              <w:top w:val="single" w:sz="4" w:space="0" w:color="auto"/>
              <w:left w:val="single" w:sz="4" w:space="0" w:color="auto"/>
              <w:bottom w:val="single" w:sz="4" w:space="0" w:color="auto"/>
              <w:right w:val="single" w:sz="4" w:space="0" w:color="auto"/>
            </w:tcBorders>
            <w:vAlign w:val="center"/>
            <w:hideMark/>
          </w:tcPr>
          <w:p w:rsidR="00D22ED5" w:rsidRPr="00C1478C" w:rsidRDefault="00D22ED5" w:rsidP="008C0002">
            <w:pPr>
              <w:rPr>
                <w:rFonts w:asciiTheme="minorEastAsia" w:hAnsiTheme="minorEastAsia" w:cs="仿宋_GB2312"/>
                <w:sz w:val="24"/>
                <w:szCs w:val="24"/>
              </w:rPr>
            </w:pPr>
          </w:p>
        </w:tc>
        <w:tc>
          <w:tcPr>
            <w:tcW w:w="4642" w:type="dxa"/>
            <w:tcBorders>
              <w:top w:val="single" w:sz="4" w:space="0" w:color="auto"/>
              <w:left w:val="single" w:sz="4" w:space="0" w:color="auto"/>
              <w:bottom w:val="single" w:sz="4" w:space="0" w:color="auto"/>
              <w:right w:val="single" w:sz="4" w:space="0" w:color="auto"/>
            </w:tcBorders>
            <w:vAlign w:val="center"/>
            <w:hideMark/>
          </w:tcPr>
          <w:p w:rsidR="00D22ED5" w:rsidRPr="00C1478C" w:rsidRDefault="00D22ED5" w:rsidP="008C0002">
            <w:pPr>
              <w:rPr>
                <w:rFonts w:asciiTheme="minorEastAsia" w:hAnsiTheme="minorEastAsia" w:cs="仿宋_GB2312"/>
                <w:sz w:val="24"/>
                <w:szCs w:val="24"/>
              </w:rPr>
            </w:pPr>
            <w:r w:rsidRPr="00C1478C">
              <w:rPr>
                <w:rFonts w:asciiTheme="minorEastAsia" w:hAnsiTheme="minorEastAsia" w:cs="仿宋_GB2312" w:hint="eastAsia"/>
                <w:sz w:val="24"/>
                <w:szCs w:val="24"/>
              </w:rPr>
              <w:t>专家组题库审核，确定评分标准及抽题</w:t>
            </w:r>
          </w:p>
        </w:tc>
        <w:tc>
          <w:tcPr>
            <w:tcW w:w="2164" w:type="dxa"/>
            <w:vMerge/>
            <w:tcBorders>
              <w:top w:val="single" w:sz="4" w:space="0" w:color="auto"/>
              <w:left w:val="single" w:sz="4" w:space="0" w:color="auto"/>
              <w:bottom w:val="single" w:sz="4" w:space="0" w:color="auto"/>
              <w:right w:val="single" w:sz="4" w:space="0" w:color="auto"/>
            </w:tcBorders>
            <w:vAlign w:val="center"/>
            <w:hideMark/>
          </w:tcPr>
          <w:p w:rsidR="00D22ED5" w:rsidRPr="00C1478C" w:rsidRDefault="00D22ED5" w:rsidP="008C0002">
            <w:pPr>
              <w:rPr>
                <w:rFonts w:asciiTheme="minorEastAsia" w:hAnsiTheme="minorEastAsia" w:cs="仿宋_GB2312"/>
                <w:sz w:val="24"/>
                <w:szCs w:val="24"/>
              </w:rPr>
            </w:pPr>
          </w:p>
        </w:tc>
      </w:tr>
      <w:tr w:rsidR="00D22ED5" w:rsidRPr="00C1478C" w:rsidTr="008C0002">
        <w:trPr>
          <w:cantSplit/>
          <w:trHeight w:val="558"/>
          <w:jc w:val="center"/>
        </w:trPr>
        <w:tc>
          <w:tcPr>
            <w:tcW w:w="850" w:type="dxa"/>
            <w:vMerge/>
            <w:tcBorders>
              <w:top w:val="single" w:sz="4" w:space="0" w:color="auto"/>
              <w:left w:val="single" w:sz="4" w:space="0" w:color="auto"/>
              <w:bottom w:val="single" w:sz="4" w:space="0" w:color="auto"/>
              <w:right w:val="single" w:sz="4" w:space="0" w:color="auto"/>
            </w:tcBorders>
            <w:vAlign w:val="center"/>
            <w:hideMark/>
          </w:tcPr>
          <w:p w:rsidR="00D22ED5" w:rsidRPr="00C1478C" w:rsidRDefault="00D22ED5" w:rsidP="008C0002">
            <w:pPr>
              <w:rPr>
                <w:rFonts w:asciiTheme="minorEastAsia" w:hAnsiTheme="minorEastAsia" w:cs="仿宋_GB2312"/>
                <w:sz w:val="24"/>
                <w:szCs w:val="24"/>
              </w:rPr>
            </w:pPr>
          </w:p>
        </w:tc>
        <w:tc>
          <w:tcPr>
            <w:tcW w:w="2006" w:type="dxa"/>
            <w:vMerge/>
            <w:tcBorders>
              <w:top w:val="single" w:sz="4" w:space="0" w:color="auto"/>
              <w:left w:val="single" w:sz="4" w:space="0" w:color="auto"/>
              <w:bottom w:val="single" w:sz="4" w:space="0" w:color="auto"/>
              <w:right w:val="single" w:sz="4" w:space="0" w:color="auto"/>
            </w:tcBorders>
            <w:vAlign w:val="center"/>
            <w:hideMark/>
          </w:tcPr>
          <w:p w:rsidR="00D22ED5" w:rsidRPr="00C1478C" w:rsidRDefault="00D22ED5" w:rsidP="008C0002">
            <w:pPr>
              <w:rPr>
                <w:rFonts w:asciiTheme="minorEastAsia" w:hAnsiTheme="minorEastAsia" w:cs="仿宋_GB2312"/>
                <w:sz w:val="24"/>
                <w:szCs w:val="24"/>
              </w:rPr>
            </w:pPr>
          </w:p>
        </w:tc>
        <w:tc>
          <w:tcPr>
            <w:tcW w:w="4642" w:type="dxa"/>
            <w:tcBorders>
              <w:top w:val="single" w:sz="4" w:space="0" w:color="auto"/>
              <w:left w:val="single" w:sz="4" w:space="0" w:color="auto"/>
              <w:bottom w:val="single" w:sz="4" w:space="0" w:color="auto"/>
              <w:right w:val="single" w:sz="4" w:space="0" w:color="auto"/>
            </w:tcBorders>
            <w:vAlign w:val="center"/>
            <w:hideMark/>
          </w:tcPr>
          <w:p w:rsidR="00D22ED5" w:rsidRPr="00C1478C" w:rsidRDefault="00D22ED5" w:rsidP="008C0002">
            <w:pPr>
              <w:rPr>
                <w:rFonts w:asciiTheme="minorEastAsia" w:hAnsiTheme="minorEastAsia" w:cs="仿宋_GB2312"/>
                <w:sz w:val="24"/>
                <w:szCs w:val="24"/>
              </w:rPr>
            </w:pPr>
            <w:r w:rsidRPr="00C1478C">
              <w:rPr>
                <w:rFonts w:asciiTheme="minorEastAsia" w:hAnsiTheme="minorEastAsia" w:cs="仿宋_GB2312" w:hint="eastAsia"/>
                <w:sz w:val="24"/>
                <w:szCs w:val="24"/>
              </w:rPr>
              <w:t>成立裁判组、仲裁组、监督组；培训并验收赛场</w:t>
            </w:r>
          </w:p>
        </w:tc>
        <w:tc>
          <w:tcPr>
            <w:tcW w:w="2164" w:type="dxa"/>
            <w:vMerge/>
            <w:tcBorders>
              <w:top w:val="single" w:sz="4" w:space="0" w:color="auto"/>
              <w:left w:val="single" w:sz="4" w:space="0" w:color="auto"/>
              <w:bottom w:val="single" w:sz="4" w:space="0" w:color="auto"/>
              <w:right w:val="single" w:sz="4" w:space="0" w:color="auto"/>
            </w:tcBorders>
            <w:vAlign w:val="center"/>
            <w:hideMark/>
          </w:tcPr>
          <w:p w:rsidR="00D22ED5" w:rsidRPr="00C1478C" w:rsidRDefault="00D22ED5" w:rsidP="008C0002">
            <w:pPr>
              <w:rPr>
                <w:rFonts w:asciiTheme="minorEastAsia" w:hAnsiTheme="minorEastAsia" w:cs="仿宋_GB2312"/>
                <w:sz w:val="24"/>
                <w:szCs w:val="24"/>
              </w:rPr>
            </w:pPr>
          </w:p>
        </w:tc>
      </w:tr>
      <w:tr w:rsidR="00D22ED5" w:rsidRPr="00C1478C" w:rsidTr="008C0002">
        <w:trPr>
          <w:cantSplit/>
          <w:trHeight w:val="1119"/>
          <w:jc w:val="center"/>
        </w:trPr>
        <w:tc>
          <w:tcPr>
            <w:tcW w:w="850" w:type="dxa"/>
            <w:vMerge/>
            <w:tcBorders>
              <w:top w:val="single" w:sz="4" w:space="0" w:color="auto"/>
              <w:left w:val="single" w:sz="4" w:space="0" w:color="auto"/>
              <w:bottom w:val="single" w:sz="4" w:space="0" w:color="auto"/>
              <w:right w:val="single" w:sz="4" w:space="0" w:color="auto"/>
            </w:tcBorders>
            <w:vAlign w:val="center"/>
            <w:hideMark/>
          </w:tcPr>
          <w:p w:rsidR="00D22ED5" w:rsidRPr="00C1478C" w:rsidRDefault="00D22ED5" w:rsidP="008C0002">
            <w:pPr>
              <w:rPr>
                <w:rFonts w:asciiTheme="minorEastAsia" w:hAnsiTheme="minorEastAsia" w:cs="仿宋_GB2312"/>
                <w:sz w:val="24"/>
                <w:szCs w:val="24"/>
              </w:rPr>
            </w:pPr>
          </w:p>
        </w:tc>
        <w:tc>
          <w:tcPr>
            <w:tcW w:w="2006" w:type="dxa"/>
            <w:vMerge/>
            <w:tcBorders>
              <w:top w:val="single" w:sz="4" w:space="0" w:color="auto"/>
              <w:left w:val="single" w:sz="4" w:space="0" w:color="auto"/>
              <w:bottom w:val="single" w:sz="4" w:space="0" w:color="auto"/>
              <w:right w:val="single" w:sz="4" w:space="0" w:color="auto"/>
            </w:tcBorders>
            <w:vAlign w:val="center"/>
            <w:hideMark/>
          </w:tcPr>
          <w:p w:rsidR="00D22ED5" w:rsidRPr="00C1478C" w:rsidRDefault="00D22ED5" w:rsidP="008C0002">
            <w:pPr>
              <w:rPr>
                <w:rFonts w:asciiTheme="minorEastAsia" w:hAnsiTheme="minorEastAsia" w:cs="仿宋_GB2312"/>
                <w:sz w:val="24"/>
                <w:szCs w:val="24"/>
              </w:rPr>
            </w:pPr>
          </w:p>
        </w:tc>
        <w:tc>
          <w:tcPr>
            <w:tcW w:w="4642" w:type="dxa"/>
            <w:tcBorders>
              <w:top w:val="single" w:sz="4" w:space="0" w:color="auto"/>
              <w:left w:val="single" w:sz="4" w:space="0" w:color="auto"/>
              <w:bottom w:val="single" w:sz="4" w:space="0" w:color="auto"/>
              <w:right w:val="single" w:sz="4" w:space="0" w:color="auto"/>
            </w:tcBorders>
            <w:vAlign w:val="center"/>
            <w:hideMark/>
          </w:tcPr>
          <w:p w:rsidR="00D22ED5" w:rsidRPr="00C1478C" w:rsidRDefault="00D22ED5" w:rsidP="008C0002">
            <w:pPr>
              <w:rPr>
                <w:rFonts w:asciiTheme="minorEastAsia" w:hAnsiTheme="minorEastAsia" w:cs="仿宋_GB2312"/>
                <w:sz w:val="24"/>
                <w:szCs w:val="24"/>
              </w:rPr>
            </w:pPr>
            <w:r w:rsidRPr="00C1478C">
              <w:rPr>
                <w:rFonts w:asciiTheme="minorEastAsia" w:hAnsiTheme="minorEastAsia" w:cs="仿宋_GB2312" w:hint="eastAsia"/>
                <w:sz w:val="24"/>
                <w:szCs w:val="24"/>
              </w:rPr>
              <w:t>正式比赛、同期技术展示、体验和活动举办；竞赛成绩提交、竞赛过程文档提交、教学资源转化成果与赛项总结</w:t>
            </w:r>
          </w:p>
        </w:tc>
        <w:tc>
          <w:tcPr>
            <w:tcW w:w="2164" w:type="dxa"/>
            <w:vMerge/>
            <w:tcBorders>
              <w:top w:val="single" w:sz="4" w:space="0" w:color="auto"/>
              <w:left w:val="single" w:sz="4" w:space="0" w:color="auto"/>
              <w:bottom w:val="single" w:sz="4" w:space="0" w:color="auto"/>
              <w:right w:val="single" w:sz="4" w:space="0" w:color="auto"/>
            </w:tcBorders>
            <w:vAlign w:val="center"/>
            <w:hideMark/>
          </w:tcPr>
          <w:p w:rsidR="00D22ED5" w:rsidRPr="00C1478C" w:rsidRDefault="00D22ED5" w:rsidP="008C0002">
            <w:pPr>
              <w:rPr>
                <w:rFonts w:asciiTheme="minorEastAsia" w:hAnsiTheme="minorEastAsia" w:cs="仿宋_GB2312"/>
                <w:sz w:val="24"/>
                <w:szCs w:val="24"/>
              </w:rPr>
            </w:pPr>
          </w:p>
        </w:tc>
      </w:tr>
    </w:tbl>
    <w:p w:rsidR="00D22ED5" w:rsidRPr="00D22ED5" w:rsidRDefault="00D22ED5">
      <w:pPr>
        <w:snapToGrid w:val="0"/>
        <w:spacing w:line="560" w:lineRule="exact"/>
        <w:ind w:firstLineChars="200" w:firstLine="600"/>
        <w:rPr>
          <w:rFonts w:ascii="Arial Narrow" w:eastAsia="仿宋_GB2312" w:hAnsi="Arial Narrow" w:cs="Arial"/>
          <w:sz w:val="30"/>
          <w:szCs w:val="30"/>
        </w:rPr>
      </w:pPr>
    </w:p>
    <w:p w:rsidR="0024505C" w:rsidRDefault="002A5B98">
      <w:pPr>
        <w:snapToGrid w:val="0"/>
        <w:spacing w:line="560" w:lineRule="exact"/>
        <w:ind w:firstLineChars="200" w:firstLine="602"/>
        <w:rPr>
          <w:rFonts w:ascii="黑体" w:eastAsia="黑体" w:hAnsi="黑体" w:cs="黑体"/>
          <w:b/>
          <w:sz w:val="30"/>
          <w:szCs w:val="30"/>
        </w:rPr>
      </w:pPr>
      <w:r>
        <w:rPr>
          <w:rFonts w:ascii="黑体" w:eastAsia="黑体" w:hAnsi="黑体" w:cs="黑体" w:hint="eastAsia"/>
          <w:b/>
          <w:sz w:val="30"/>
          <w:szCs w:val="30"/>
        </w:rPr>
        <w:t>十九、裁判人员建议</w:t>
      </w:r>
    </w:p>
    <w:p w:rsidR="0024505C" w:rsidRDefault="002A5B98">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按</w:t>
      </w:r>
      <w:r>
        <w:rPr>
          <w:rFonts w:ascii="Arial Narrow" w:eastAsia="仿宋_GB2312" w:hAnsi="Arial Narrow" w:cs="Arial"/>
          <w:sz w:val="30"/>
          <w:szCs w:val="30"/>
        </w:rPr>
        <w:t>照《全国职业院校技能大赛专家和裁判工作管理办法》的有关要求，详细列出赛项所需现场裁判和评分裁判的具体要求。</w:t>
      </w:r>
    </w:p>
    <w:tbl>
      <w:tblPr>
        <w:tblpPr w:leftFromText="180" w:rightFromText="180" w:vertAnchor="text" w:horzAnchor="margin" w:tblpX="-310" w:tblpY="8"/>
        <w:tblW w:w="948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112"/>
        <w:gridCol w:w="1725"/>
        <w:gridCol w:w="1665"/>
        <w:gridCol w:w="2144"/>
        <w:gridCol w:w="1842"/>
        <w:gridCol w:w="993"/>
      </w:tblGrid>
      <w:tr w:rsidR="00D837AE" w:rsidRPr="00D837AE" w:rsidTr="00C70161">
        <w:trPr>
          <w:trHeight w:val="454"/>
        </w:trPr>
        <w:tc>
          <w:tcPr>
            <w:tcW w:w="1112" w:type="dxa"/>
            <w:tcBorders>
              <w:top w:val="single" w:sz="8" w:space="0" w:color="auto"/>
            </w:tcBorders>
            <w:vAlign w:val="center"/>
          </w:tcPr>
          <w:p w:rsidR="00C70161" w:rsidRPr="00D837AE" w:rsidRDefault="00C70161" w:rsidP="00C70161">
            <w:pPr>
              <w:adjustRightInd w:val="0"/>
              <w:snapToGrid w:val="0"/>
              <w:jc w:val="center"/>
              <w:rPr>
                <w:rFonts w:asciiTheme="minorEastAsia" w:hAnsiTheme="minorEastAsia" w:cs="Arial"/>
                <w:b/>
                <w:color w:val="000000" w:themeColor="text1"/>
                <w:sz w:val="24"/>
                <w:szCs w:val="24"/>
              </w:rPr>
            </w:pPr>
            <w:r w:rsidRPr="00D837AE">
              <w:rPr>
                <w:rFonts w:asciiTheme="minorEastAsia" w:hAnsiTheme="minorEastAsia" w:cs="Arial"/>
                <w:b/>
                <w:color w:val="000000" w:themeColor="text1"/>
                <w:sz w:val="24"/>
                <w:szCs w:val="24"/>
              </w:rPr>
              <w:t>序号</w:t>
            </w:r>
          </w:p>
        </w:tc>
        <w:tc>
          <w:tcPr>
            <w:tcW w:w="1725" w:type="dxa"/>
            <w:tcBorders>
              <w:top w:val="single" w:sz="8" w:space="0" w:color="auto"/>
            </w:tcBorders>
            <w:vAlign w:val="center"/>
          </w:tcPr>
          <w:p w:rsidR="00C70161" w:rsidRPr="00D837AE" w:rsidRDefault="00C70161" w:rsidP="00C70161">
            <w:pPr>
              <w:adjustRightInd w:val="0"/>
              <w:snapToGrid w:val="0"/>
              <w:jc w:val="center"/>
              <w:rPr>
                <w:rFonts w:asciiTheme="minorEastAsia" w:hAnsiTheme="minorEastAsia" w:cs="Arial"/>
                <w:b/>
                <w:color w:val="000000" w:themeColor="text1"/>
                <w:sz w:val="24"/>
                <w:szCs w:val="24"/>
              </w:rPr>
            </w:pPr>
            <w:r w:rsidRPr="00D837AE">
              <w:rPr>
                <w:rFonts w:asciiTheme="minorEastAsia" w:hAnsiTheme="minorEastAsia" w:cs="Arial"/>
                <w:b/>
                <w:color w:val="000000" w:themeColor="text1"/>
                <w:sz w:val="24"/>
                <w:szCs w:val="24"/>
              </w:rPr>
              <w:t>专业技术方向</w:t>
            </w:r>
          </w:p>
        </w:tc>
        <w:tc>
          <w:tcPr>
            <w:tcW w:w="1665" w:type="dxa"/>
            <w:tcBorders>
              <w:top w:val="single" w:sz="8" w:space="0" w:color="auto"/>
            </w:tcBorders>
            <w:vAlign w:val="center"/>
          </w:tcPr>
          <w:p w:rsidR="00C70161" w:rsidRPr="00D837AE" w:rsidRDefault="00C70161" w:rsidP="00C70161">
            <w:pPr>
              <w:adjustRightInd w:val="0"/>
              <w:snapToGrid w:val="0"/>
              <w:jc w:val="center"/>
              <w:rPr>
                <w:rFonts w:asciiTheme="minorEastAsia" w:hAnsiTheme="minorEastAsia" w:cs="Arial"/>
                <w:b/>
                <w:color w:val="000000" w:themeColor="text1"/>
                <w:sz w:val="24"/>
                <w:szCs w:val="24"/>
              </w:rPr>
            </w:pPr>
            <w:r w:rsidRPr="00D837AE">
              <w:rPr>
                <w:rFonts w:asciiTheme="minorEastAsia" w:hAnsiTheme="minorEastAsia" w:cs="Arial"/>
                <w:b/>
                <w:color w:val="000000" w:themeColor="text1"/>
                <w:sz w:val="24"/>
                <w:szCs w:val="24"/>
              </w:rPr>
              <w:t>知识能力要求</w:t>
            </w:r>
          </w:p>
        </w:tc>
        <w:tc>
          <w:tcPr>
            <w:tcW w:w="2144" w:type="dxa"/>
            <w:tcBorders>
              <w:top w:val="single" w:sz="8" w:space="0" w:color="auto"/>
            </w:tcBorders>
            <w:vAlign w:val="center"/>
          </w:tcPr>
          <w:p w:rsidR="00C70161" w:rsidRPr="00D837AE" w:rsidRDefault="00C70161" w:rsidP="00C70161">
            <w:pPr>
              <w:adjustRightInd w:val="0"/>
              <w:snapToGrid w:val="0"/>
              <w:jc w:val="center"/>
              <w:rPr>
                <w:rFonts w:asciiTheme="minorEastAsia" w:hAnsiTheme="minorEastAsia" w:cs="Arial"/>
                <w:b/>
                <w:color w:val="000000" w:themeColor="text1"/>
                <w:sz w:val="24"/>
                <w:szCs w:val="24"/>
              </w:rPr>
            </w:pPr>
            <w:r w:rsidRPr="00D837AE">
              <w:rPr>
                <w:rFonts w:asciiTheme="minorEastAsia" w:hAnsiTheme="minorEastAsia" w:cs="Arial" w:hint="eastAsia"/>
                <w:b/>
                <w:color w:val="000000" w:themeColor="text1"/>
                <w:sz w:val="24"/>
                <w:szCs w:val="24"/>
              </w:rPr>
              <w:t>执裁、教学、工作经历</w:t>
            </w:r>
          </w:p>
        </w:tc>
        <w:tc>
          <w:tcPr>
            <w:tcW w:w="1842" w:type="dxa"/>
            <w:tcBorders>
              <w:top w:val="single" w:sz="8" w:space="0" w:color="auto"/>
            </w:tcBorders>
            <w:vAlign w:val="center"/>
          </w:tcPr>
          <w:p w:rsidR="00C70161" w:rsidRPr="00D837AE" w:rsidRDefault="00C70161" w:rsidP="00C70161">
            <w:pPr>
              <w:adjustRightInd w:val="0"/>
              <w:snapToGrid w:val="0"/>
              <w:jc w:val="center"/>
              <w:rPr>
                <w:rFonts w:asciiTheme="minorEastAsia" w:hAnsiTheme="minorEastAsia" w:cs="Arial"/>
                <w:b/>
                <w:color w:val="000000" w:themeColor="text1"/>
                <w:sz w:val="24"/>
                <w:szCs w:val="24"/>
              </w:rPr>
            </w:pPr>
            <w:r w:rsidRPr="00D837AE">
              <w:rPr>
                <w:rFonts w:asciiTheme="minorEastAsia" w:hAnsiTheme="minorEastAsia" w:cs="Arial"/>
                <w:b/>
                <w:color w:val="000000" w:themeColor="text1"/>
                <w:sz w:val="24"/>
                <w:szCs w:val="24"/>
              </w:rPr>
              <w:t>专业技术职称</w:t>
            </w:r>
          </w:p>
          <w:p w:rsidR="00C70161" w:rsidRPr="00D837AE" w:rsidRDefault="00C70161" w:rsidP="00C70161">
            <w:pPr>
              <w:adjustRightInd w:val="0"/>
              <w:snapToGrid w:val="0"/>
              <w:jc w:val="center"/>
              <w:rPr>
                <w:rFonts w:asciiTheme="minorEastAsia" w:hAnsiTheme="minorEastAsia" w:cs="Arial"/>
                <w:b/>
                <w:color w:val="000000" w:themeColor="text1"/>
                <w:sz w:val="24"/>
                <w:szCs w:val="24"/>
              </w:rPr>
            </w:pPr>
            <w:r w:rsidRPr="00D837AE">
              <w:rPr>
                <w:rFonts w:asciiTheme="minorEastAsia" w:hAnsiTheme="minorEastAsia" w:cs="Arial"/>
                <w:b/>
                <w:color w:val="000000" w:themeColor="text1"/>
                <w:sz w:val="24"/>
                <w:szCs w:val="24"/>
              </w:rPr>
              <w:t>（职业资格等级）</w:t>
            </w:r>
          </w:p>
        </w:tc>
        <w:tc>
          <w:tcPr>
            <w:tcW w:w="993" w:type="dxa"/>
            <w:tcBorders>
              <w:top w:val="single" w:sz="8" w:space="0" w:color="auto"/>
            </w:tcBorders>
            <w:vAlign w:val="center"/>
          </w:tcPr>
          <w:p w:rsidR="00C70161" w:rsidRPr="00D837AE" w:rsidRDefault="00C70161" w:rsidP="00C70161">
            <w:pPr>
              <w:adjustRightInd w:val="0"/>
              <w:snapToGrid w:val="0"/>
              <w:jc w:val="center"/>
              <w:rPr>
                <w:rFonts w:asciiTheme="minorEastAsia" w:hAnsiTheme="minorEastAsia" w:cs="Arial"/>
                <w:b/>
                <w:color w:val="000000" w:themeColor="text1"/>
                <w:sz w:val="24"/>
                <w:szCs w:val="24"/>
              </w:rPr>
            </w:pPr>
            <w:r w:rsidRPr="00D837AE">
              <w:rPr>
                <w:rFonts w:asciiTheme="minorEastAsia" w:hAnsiTheme="minorEastAsia" w:cs="Arial"/>
                <w:b/>
                <w:color w:val="000000" w:themeColor="text1"/>
                <w:sz w:val="24"/>
                <w:szCs w:val="24"/>
              </w:rPr>
              <w:t>人数</w:t>
            </w:r>
          </w:p>
        </w:tc>
      </w:tr>
      <w:tr w:rsidR="00D837AE" w:rsidRPr="00D837AE" w:rsidTr="00C70161">
        <w:trPr>
          <w:trHeight w:val="454"/>
        </w:trPr>
        <w:tc>
          <w:tcPr>
            <w:tcW w:w="1112" w:type="dxa"/>
            <w:vAlign w:val="center"/>
          </w:tcPr>
          <w:p w:rsidR="00D837AE" w:rsidRPr="00D837AE" w:rsidRDefault="00D837AE" w:rsidP="00D837AE">
            <w:pPr>
              <w:adjustRightInd w:val="0"/>
              <w:snapToGrid w:val="0"/>
              <w:jc w:val="center"/>
              <w:rPr>
                <w:rFonts w:asciiTheme="minorEastAsia" w:hAnsiTheme="minorEastAsia"/>
                <w:color w:val="000000" w:themeColor="text1"/>
                <w:sz w:val="24"/>
              </w:rPr>
            </w:pPr>
            <w:r w:rsidRPr="00D837AE">
              <w:rPr>
                <w:rFonts w:asciiTheme="minorEastAsia" w:hAnsiTheme="minorEastAsia" w:hint="eastAsia"/>
                <w:color w:val="000000" w:themeColor="text1"/>
                <w:sz w:val="24"/>
                <w:szCs w:val="24"/>
              </w:rPr>
              <w:t>1裁判长</w:t>
            </w:r>
          </w:p>
        </w:tc>
        <w:tc>
          <w:tcPr>
            <w:tcW w:w="1725" w:type="dxa"/>
            <w:vAlign w:val="center"/>
          </w:tcPr>
          <w:p w:rsidR="00D837AE" w:rsidRPr="00D837AE" w:rsidRDefault="00D837AE" w:rsidP="00D837AE">
            <w:pPr>
              <w:adjustRightInd w:val="0"/>
              <w:snapToGrid w:val="0"/>
              <w:jc w:val="center"/>
              <w:rPr>
                <w:rFonts w:asciiTheme="minorEastAsia" w:hAnsiTheme="minorEastAsia"/>
                <w:color w:val="000000" w:themeColor="text1"/>
                <w:sz w:val="24"/>
              </w:rPr>
            </w:pPr>
            <w:r w:rsidRPr="00D837AE">
              <w:rPr>
                <w:rFonts w:asciiTheme="minorEastAsia" w:hAnsiTheme="minorEastAsia"/>
                <w:color w:val="000000" w:themeColor="text1"/>
                <w:sz w:val="24"/>
              </w:rPr>
              <w:t>自动控制或人工智能专业</w:t>
            </w:r>
          </w:p>
        </w:tc>
        <w:tc>
          <w:tcPr>
            <w:tcW w:w="1665" w:type="dxa"/>
            <w:vAlign w:val="center"/>
          </w:tcPr>
          <w:p w:rsidR="00D837AE" w:rsidRPr="00D837AE" w:rsidRDefault="00D837AE" w:rsidP="00D837AE">
            <w:pPr>
              <w:adjustRightInd w:val="0"/>
              <w:snapToGrid w:val="0"/>
              <w:jc w:val="center"/>
              <w:rPr>
                <w:rFonts w:asciiTheme="minorEastAsia" w:hAnsiTheme="minorEastAsia"/>
                <w:color w:val="000000" w:themeColor="text1"/>
                <w:sz w:val="24"/>
              </w:rPr>
            </w:pPr>
            <w:r w:rsidRPr="00D837AE">
              <w:rPr>
                <w:rFonts w:asciiTheme="minorEastAsia" w:hAnsiTheme="minorEastAsia"/>
                <w:color w:val="000000" w:themeColor="text1"/>
                <w:sz w:val="24"/>
              </w:rPr>
              <w:t>熟悉自控理论和机器人应用</w:t>
            </w:r>
            <w:r w:rsidRPr="00D837AE">
              <w:rPr>
                <w:rFonts w:asciiTheme="minorEastAsia" w:hAnsiTheme="minorEastAsia" w:hint="eastAsia"/>
                <w:color w:val="000000" w:themeColor="text1"/>
                <w:sz w:val="24"/>
              </w:rPr>
              <w:t>，</w:t>
            </w:r>
            <w:r w:rsidRPr="00D837AE">
              <w:rPr>
                <w:rFonts w:asciiTheme="minorEastAsia" w:hAnsiTheme="minorEastAsia"/>
                <w:color w:val="000000" w:themeColor="text1"/>
                <w:sz w:val="24"/>
              </w:rPr>
              <w:t>有丰富的人工智能教学或研究经验</w:t>
            </w:r>
            <w:r w:rsidRPr="00D837AE">
              <w:rPr>
                <w:rFonts w:asciiTheme="minorEastAsia" w:hAnsiTheme="minorEastAsia" w:hint="eastAsia"/>
                <w:color w:val="000000" w:themeColor="text1"/>
                <w:sz w:val="24"/>
              </w:rPr>
              <w:t>。</w:t>
            </w:r>
          </w:p>
        </w:tc>
        <w:tc>
          <w:tcPr>
            <w:tcW w:w="2144" w:type="dxa"/>
            <w:vAlign w:val="center"/>
          </w:tcPr>
          <w:p w:rsidR="00D837AE" w:rsidRPr="00D837AE" w:rsidRDefault="00D837AE" w:rsidP="00D837AE">
            <w:pPr>
              <w:adjustRightInd w:val="0"/>
              <w:snapToGrid w:val="0"/>
              <w:jc w:val="center"/>
              <w:rPr>
                <w:rFonts w:asciiTheme="minorEastAsia" w:hAnsiTheme="minorEastAsia"/>
                <w:color w:val="000000" w:themeColor="text1"/>
                <w:sz w:val="24"/>
              </w:rPr>
            </w:pPr>
            <w:r w:rsidRPr="00D837AE">
              <w:rPr>
                <w:rFonts w:asciiTheme="minorEastAsia" w:hAnsiTheme="minorEastAsia" w:hint="eastAsia"/>
                <w:color w:val="000000" w:themeColor="text1"/>
                <w:sz w:val="24"/>
                <w:szCs w:val="24"/>
              </w:rPr>
              <w:t>5年以上自动控制、人工智能专业教学经历、至少3次自动化或电子信息类赛项执裁经验</w:t>
            </w:r>
          </w:p>
        </w:tc>
        <w:tc>
          <w:tcPr>
            <w:tcW w:w="1842" w:type="dxa"/>
            <w:vAlign w:val="center"/>
          </w:tcPr>
          <w:p w:rsidR="00D837AE" w:rsidRPr="00D837AE" w:rsidRDefault="00D837AE" w:rsidP="00D837AE">
            <w:pPr>
              <w:adjustRightInd w:val="0"/>
              <w:snapToGrid w:val="0"/>
              <w:jc w:val="center"/>
              <w:rPr>
                <w:rFonts w:asciiTheme="minorEastAsia" w:hAnsiTheme="minorEastAsia"/>
                <w:color w:val="000000" w:themeColor="text1"/>
                <w:sz w:val="24"/>
              </w:rPr>
            </w:pPr>
            <w:r w:rsidRPr="00D837AE">
              <w:rPr>
                <w:rFonts w:asciiTheme="minorEastAsia" w:hAnsiTheme="minorEastAsia" w:hint="eastAsia"/>
                <w:color w:val="000000" w:themeColor="text1"/>
                <w:sz w:val="24"/>
                <w:szCs w:val="24"/>
              </w:rPr>
              <w:t>教授</w:t>
            </w:r>
            <w:r w:rsidRPr="00D837AE">
              <w:rPr>
                <w:rFonts w:asciiTheme="minorEastAsia" w:hAnsiTheme="minorEastAsia"/>
                <w:color w:val="000000" w:themeColor="text1"/>
                <w:sz w:val="24"/>
                <w:szCs w:val="24"/>
              </w:rPr>
              <w:t>、</w:t>
            </w:r>
            <w:r w:rsidRPr="00D837AE">
              <w:rPr>
                <w:rFonts w:asciiTheme="minorEastAsia" w:hAnsiTheme="minorEastAsia" w:hint="eastAsia"/>
                <w:color w:val="000000" w:themeColor="text1"/>
                <w:sz w:val="24"/>
                <w:szCs w:val="24"/>
              </w:rPr>
              <w:t>研究院级</w:t>
            </w:r>
            <w:r w:rsidRPr="00D837AE">
              <w:rPr>
                <w:rFonts w:asciiTheme="minorEastAsia" w:hAnsiTheme="minorEastAsia"/>
                <w:color w:val="000000" w:themeColor="text1"/>
                <w:sz w:val="24"/>
                <w:szCs w:val="24"/>
              </w:rPr>
              <w:t>高级工程师</w:t>
            </w:r>
          </w:p>
        </w:tc>
        <w:tc>
          <w:tcPr>
            <w:tcW w:w="993" w:type="dxa"/>
            <w:vAlign w:val="center"/>
          </w:tcPr>
          <w:p w:rsidR="00D837AE" w:rsidRPr="00D837AE" w:rsidRDefault="00D837AE" w:rsidP="00D837AE">
            <w:pPr>
              <w:adjustRightInd w:val="0"/>
              <w:snapToGrid w:val="0"/>
              <w:jc w:val="center"/>
              <w:rPr>
                <w:rFonts w:asciiTheme="minorEastAsia" w:hAnsiTheme="minorEastAsia"/>
                <w:color w:val="000000" w:themeColor="text1"/>
                <w:sz w:val="24"/>
              </w:rPr>
            </w:pPr>
            <w:r w:rsidRPr="00D837AE">
              <w:rPr>
                <w:rFonts w:asciiTheme="minorEastAsia" w:hAnsiTheme="minorEastAsia" w:hint="eastAsia"/>
                <w:color w:val="000000" w:themeColor="text1"/>
                <w:sz w:val="24"/>
              </w:rPr>
              <w:t>1</w:t>
            </w:r>
          </w:p>
        </w:tc>
      </w:tr>
      <w:tr w:rsidR="00D837AE" w:rsidRPr="00D837AE" w:rsidTr="00C70161">
        <w:trPr>
          <w:trHeight w:val="454"/>
        </w:trPr>
        <w:tc>
          <w:tcPr>
            <w:tcW w:w="1112" w:type="dxa"/>
            <w:vAlign w:val="center"/>
          </w:tcPr>
          <w:p w:rsidR="00D837AE" w:rsidRPr="00D837AE" w:rsidRDefault="00D837AE" w:rsidP="00D837AE">
            <w:pPr>
              <w:adjustRightInd w:val="0"/>
              <w:snapToGrid w:val="0"/>
              <w:jc w:val="center"/>
              <w:rPr>
                <w:rFonts w:asciiTheme="minorEastAsia" w:hAnsiTheme="minorEastAsia"/>
                <w:color w:val="000000" w:themeColor="text1"/>
                <w:sz w:val="24"/>
              </w:rPr>
            </w:pPr>
            <w:r w:rsidRPr="00D837AE">
              <w:rPr>
                <w:rFonts w:asciiTheme="minorEastAsia" w:hAnsiTheme="minorEastAsia"/>
                <w:color w:val="000000" w:themeColor="text1"/>
                <w:sz w:val="24"/>
                <w:szCs w:val="24"/>
              </w:rPr>
              <w:t>2</w:t>
            </w:r>
            <w:r w:rsidRPr="00D837AE">
              <w:rPr>
                <w:rFonts w:asciiTheme="minorEastAsia" w:hAnsiTheme="minorEastAsia" w:hint="eastAsia"/>
                <w:color w:val="000000" w:themeColor="text1"/>
                <w:sz w:val="24"/>
                <w:szCs w:val="24"/>
              </w:rPr>
              <w:t>现场裁判</w:t>
            </w:r>
          </w:p>
        </w:tc>
        <w:tc>
          <w:tcPr>
            <w:tcW w:w="1725" w:type="dxa"/>
            <w:vAlign w:val="center"/>
          </w:tcPr>
          <w:p w:rsidR="00D837AE" w:rsidRPr="00D837AE" w:rsidRDefault="00D837AE" w:rsidP="00D837AE">
            <w:pPr>
              <w:adjustRightInd w:val="0"/>
              <w:snapToGrid w:val="0"/>
              <w:jc w:val="center"/>
              <w:rPr>
                <w:rFonts w:asciiTheme="minorEastAsia" w:hAnsiTheme="minorEastAsia"/>
                <w:color w:val="000000" w:themeColor="text1"/>
                <w:sz w:val="24"/>
              </w:rPr>
            </w:pPr>
            <w:r w:rsidRPr="00D837AE">
              <w:rPr>
                <w:rFonts w:asciiTheme="minorEastAsia" w:hAnsiTheme="minorEastAsia"/>
                <w:color w:val="000000" w:themeColor="text1"/>
                <w:sz w:val="24"/>
              </w:rPr>
              <w:t>自动控制</w:t>
            </w:r>
            <w:r w:rsidRPr="00D837AE">
              <w:rPr>
                <w:rFonts w:asciiTheme="minorEastAsia" w:hAnsiTheme="minorEastAsia" w:hint="eastAsia"/>
                <w:color w:val="000000" w:themeColor="text1"/>
                <w:sz w:val="24"/>
              </w:rPr>
              <w:t>、电子信息或计算机专业</w:t>
            </w:r>
          </w:p>
        </w:tc>
        <w:tc>
          <w:tcPr>
            <w:tcW w:w="1665" w:type="dxa"/>
            <w:vAlign w:val="center"/>
          </w:tcPr>
          <w:p w:rsidR="00D837AE" w:rsidRPr="00D837AE" w:rsidRDefault="00D837AE" w:rsidP="00D837AE">
            <w:pPr>
              <w:adjustRightInd w:val="0"/>
              <w:snapToGrid w:val="0"/>
              <w:jc w:val="center"/>
              <w:rPr>
                <w:rFonts w:asciiTheme="minorEastAsia" w:hAnsiTheme="minorEastAsia"/>
                <w:color w:val="000000" w:themeColor="text1"/>
                <w:sz w:val="24"/>
              </w:rPr>
            </w:pPr>
            <w:r w:rsidRPr="00D837AE">
              <w:rPr>
                <w:rFonts w:asciiTheme="minorEastAsia" w:hAnsiTheme="minorEastAsia"/>
                <w:color w:val="000000" w:themeColor="text1"/>
                <w:sz w:val="24"/>
              </w:rPr>
              <w:t>熟悉自控</w:t>
            </w:r>
            <w:r w:rsidRPr="00D837AE">
              <w:rPr>
                <w:rFonts w:asciiTheme="minorEastAsia" w:hAnsiTheme="minorEastAsia" w:hint="eastAsia"/>
                <w:color w:val="000000" w:themeColor="text1"/>
                <w:sz w:val="24"/>
              </w:rPr>
              <w:t>、</w:t>
            </w:r>
            <w:r w:rsidRPr="00D837AE">
              <w:rPr>
                <w:rFonts w:asciiTheme="minorEastAsia" w:hAnsiTheme="minorEastAsia"/>
                <w:color w:val="000000" w:themeColor="text1"/>
                <w:sz w:val="24"/>
              </w:rPr>
              <w:t>机电类系统原理</w:t>
            </w:r>
            <w:r w:rsidRPr="00D837AE">
              <w:rPr>
                <w:rFonts w:asciiTheme="minorEastAsia" w:hAnsiTheme="minorEastAsia" w:hint="eastAsia"/>
                <w:color w:val="000000" w:themeColor="text1"/>
                <w:sz w:val="24"/>
              </w:rPr>
              <w:t>，熟悉人工智能应用。</w:t>
            </w:r>
          </w:p>
        </w:tc>
        <w:tc>
          <w:tcPr>
            <w:tcW w:w="2144" w:type="dxa"/>
          </w:tcPr>
          <w:p w:rsidR="00D837AE" w:rsidRPr="00D837AE" w:rsidRDefault="00D837AE" w:rsidP="00D837AE">
            <w:pPr>
              <w:adjustRightInd w:val="0"/>
              <w:snapToGrid w:val="0"/>
              <w:jc w:val="center"/>
              <w:rPr>
                <w:rFonts w:asciiTheme="minorEastAsia" w:hAnsiTheme="minorEastAsia"/>
                <w:color w:val="000000" w:themeColor="text1"/>
                <w:sz w:val="24"/>
              </w:rPr>
            </w:pPr>
            <w:r w:rsidRPr="00D837AE">
              <w:rPr>
                <w:rFonts w:asciiTheme="minorEastAsia" w:hAnsiTheme="minorEastAsia" w:hint="eastAsia"/>
                <w:color w:val="000000" w:themeColor="text1"/>
                <w:sz w:val="24"/>
                <w:szCs w:val="24"/>
              </w:rPr>
              <w:t>5年以上自动控制、人工智能专业研究或教学经历</w:t>
            </w:r>
          </w:p>
        </w:tc>
        <w:tc>
          <w:tcPr>
            <w:tcW w:w="1842" w:type="dxa"/>
            <w:vAlign w:val="center"/>
          </w:tcPr>
          <w:p w:rsidR="00D837AE" w:rsidRPr="00D837AE" w:rsidRDefault="00D837AE" w:rsidP="00D837AE">
            <w:pPr>
              <w:adjustRightInd w:val="0"/>
              <w:snapToGrid w:val="0"/>
              <w:jc w:val="center"/>
              <w:rPr>
                <w:rFonts w:asciiTheme="minorEastAsia" w:hAnsiTheme="minorEastAsia"/>
                <w:color w:val="000000" w:themeColor="text1"/>
                <w:sz w:val="24"/>
              </w:rPr>
            </w:pPr>
            <w:r w:rsidRPr="00D837AE">
              <w:rPr>
                <w:rFonts w:asciiTheme="minorEastAsia" w:hAnsiTheme="minorEastAsia" w:hint="eastAsia"/>
                <w:color w:val="000000" w:themeColor="text1"/>
                <w:sz w:val="24"/>
                <w:szCs w:val="24"/>
              </w:rPr>
              <w:t>工程师、</w:t>
            </w:r>
            <w:r w:rsidRPr="00D837AE">
              <w:rPr>
                <w:rFonts w:asciiTheme="minorEastAsia" w:hAnsiTheme="minorEastAsia"/>
                <w:color w:val="000000" w:themeColor="text1"/>
                <w:sz w:val="24"/>
                <w:szCs w:val="24"/>
              </w:rPr>
              <w:t>高级工程师、副教授、</w:t>
            </w:r>
            <w:r w:rsidRPr="00D837AE">
              <w:rPr>
                <w:rFonts w:asciiTheme="minorEastAsia" w:hAnsiTheme="minorEastAsia" w:hint="eastAsia"/>
                <w:color w:val="000000" w:themeColor="text1"/>
                <w:sz w:val="24"/>
                <w:szCs w:val="24"/>
              </w:rPr>
              <w:t>教授</w:t>
            </w:r>
          </w:p>
        </w:tc>
        <w:tc>
          <w:tcPr>
            <w:tcW w:w="993" w:type="dxa"/>
            <w:vAlign w:val="center"/>
          </w:tcPr>
          <w:p w:rsidR="00D837AE" w:rsidRPr="00D837AE" w:rsidRDefault="006567CC" w:rsidP="00D837AE">
            <w:pPr>
              <w:adjustRightInd w:val="0"/>
              <w:snapToGrid w:val="0"/>
              <w:jc w:val="center"/>
              <w:rPr>
                <w:rFonts w:asciiTheme="minorEastAsia" w:hAnsiTheme="minorEastAsia"/>
                <w:color w:val="000000" w:themeColor="text1"/>
                <w:sz w:val="24"/>
              </w:rPr>
            </w:pPr>
            <w:r w:rsidRPr="00E871AC">
              <w:rPr>
                <w:rFonts w:asciiTheme="minorEastAsia" w:hAnsiTheme="minorEastAsia" w:hint="eastAsia"/>
                <w:color w:val="000000" w:themeColor="text1"/>
                <w:sz w:val="24"/>
              </w:rPr>
              <w:t>8</w:t>
            </w:r>
          </w:p>
        </w:tc>
      </w:tr>
      <w:tr w:rsidR="00D837AE" w:rsidRPr="00D837AE" w:rsidTr="00C70161">
        <w:trPr>
          <w:trHeight w:val="454"/>
        </w:trPr>
        <w:tc>
          <w:tcPr>
            <w:tcW w:w="1112" w:type="dxa"/>
            <w:vAlign w:val="center"/>
          </w:tcPr>
          <w:p w:rsidR="00D837AE" w:rsidRPr="00D837AE" w:rsidRDefault="00D837AE" w:rsidP="00D837AE">
            <w:pPr>
              <w:adjustRightInd w:val="0"/>
              <w:snapToGrid w:val="0"/>
              <w:jc w:val="center"/>
              <w:rPr>
                <w:rFonts w:asciiTheme="minorEastAsia" w:hAnsiTheme="minorEastAsia"/>
                <w:color w:val="000000" w:themeColor="text1"/>
                <w:sz w:val="24"/>
              </w:rPr>
            </w:pPr>
            <w:r w:rsidRPr="00D837AE">
              <w:rPr>
                <w:rFonts w:asciiTheme="minorEastAsia" w:hAnsiTheme="minorEastAsia" w:hint="eastAsia"/>
                <w:color w:val="000000" w:themeColor="text1"/>
                <w:sz w:val="24"/>
                <w:szCs w:val="24"/>
              </w:rPr>
              <w:t>3评分裁判</w:t>
            </w:r>
          </w:p>
        </w:tc>
        <w:tc>
          <w:tcPr>
            <w:tcW w:w="1725" w:type="dxa"/>
            <w:vAlign w:val="center"/>
          </w:tcPr>
          <w:p w:rsidR="00D837AE" w:rsidRPr="00D837AE" w:rsidRDefault="00D837AE" w:rsidP="00D837AE">
            <w:pPr>
              <w:adjustRightInd w:val="0"/>
              <w:snapToGrid w:val="0"/>
              <w:jc w:val="center"/>
              <w:rPr>
                <w:rFonts w:asciiTheme="minorEastAsia" w:hAnsiTheme="minorEastAsia"/>
                <w:color w:val="000000" w:themeColor="text1"/>
                <w:sz w:val="24"/>
              </w:rPr>
            </w:pPr>
            <w:r w:rsidRPr="00D837AE">
              <w:rPr>
                <w:rFonts w:asciiTheme="minorEastAsia" w:hAnsiTheme="minorEastAsia"/>
                <w:color w:val="000000" w:themeColor="text1"/>
                <w:sz w:val="24"/>
              </w:rPr>
              <w:t>自动控制</w:t>
            </w:r>
            <w:r w:rsidRPr="00D837AE">
              <w:rPr>
                <w:rFonts w:asciiTheme="minorEastAsia" w:hAnsiTheme="minorEastAsia" w:hint="eastAsia"/>
                <w:color w:val="000000" w:themeColor="text1"/>
                <w:sz w:val="24"/>
              </w:rPr>
              <w:t>、电子信息或计算机专业</w:t>
            </w:r>
          </w:p>
        </w:tc>
        <w:tc>
          <w:tcPr>
            <w:tcW w:w="1665" w:type="dxa"/>
            <w:vAlign w:val="center"/>
          </w:tcPr>
          <w:p w:rsidR="00D837AE" w:rsidRPr="00D837AE" w:rsidRDefault="00D837AE" w:rsidP="00D837AE">
            <w:pPr>
              <w:adjustRightInd w:val="0"/>
              <w:snapToGrid w:val="0"/>
              <w:jc w:val="center"/>
              <w:rPr>
                <w:rFonts w:asciiTheme="minorEastAsia" w:hAnsiTheme="minorEastAsia"/>
                <w:color w:val="000000" w:themeColor="text1"/>
                <w:sz w:val="24"/>
              </w:rPr>
            </w:pPr>
            <w:r w:rsidRPr="00D837AE">
              <w:rPr>
                <w:rFonts w:asciiTheme="minorEastAsia" w:hAnsiTheme="minorEastAsia"/>
                <w:color w:val="000000" w:themeColor="text1"/>
                <w:sz w:val="24"/>
              </w:rPr>
              <w:t>熟悉计算机与嵌入式编程</w:t>
            </w:r>
            <w:r w:rsidRPr="00D837AE">
              <w:rPr>
                <w:rFonts w:asciiTheme="minorEastAsia" w:hAnsiTheme="minorEastAsia" w:hint="eastAsia"/>
                <w:color w:val="000000" w:themeColor="text1"/>
                <w:sz w:val="24"/>
              </w:rPr>
              <w:t>，熟悉</w:t>
            </w:r>
            <w:r w:rsidRPr="00D837AE">
              <w:rPr>
                <w:rFonts w:asciiTheme="minorEastAsia" w:hAnsiTheme="minorEastAsia"/>
                <w:color w:val="000000" w:themeColor="text1"/>
                <w:sz w:val="24"/>
              </w:rPr>
              <w:t>控制和人工智能应用</w:t>
            </w:r>
          </w:p>
        </w:tc>
        <w:tc>
          <w:tcPr>
            <w:tcW w:w="2144" w:type="dxa"/>
          </w:tcPr>
          <w:p w:rsidR="00D837AE" w:rsidRPr="00D837AE" w:rsidRDefault="00D837AE" w:rsidP="00D837AE">
            <w:pPr>
              <w:adjustRightInd w:val="0"/>
              <w:snapToGrid w:val="0"/>
              <w:jc w:val="center"/>
              <w:rPr>
                <w:rFonts w:asciiTheme="minorEastAsia" w:hAnsiTheme="minorEastAsia"/>
                <w:color w:val="000000" w:themeColor="text1"/>
                <w:sz w:val="24"/>
              </w:rPr>
            </w:pPr>
            <w:r w:rsidRPr="00D837AE">
              <w:rPr>
                <w:rFonts w:asciiTheme="minorEastAsia" w:hAnsiTheme="minorEastAsia" w:hint="eastAsia"/>
                <w:color w:val="000000" w:themeColor="text1"/>
                <w:sz w:val="24"/>
                <w:szCs w:val="24"/>
              </w:rPr>
              <w:t>5年以上自动控制、计算机信息专业研究或教学经历</w:t>
            </w:r>
          </w:p>
        </w:tc>
        <w:tc>
          <w:tcPr>
            <w:tcW w:w="1842" w:type="dxa"/>
            <w:vAlign w:val="center"/>
          </w:tcPr>
          <w:p w:rsidR="00D837AE" w:rsidRPr="00D837AE" w:rsidRDefault="00D837AE" w:rsidP="00D837AE">
            <w:pPr>
              <w:adjustRightInd w:val="0"/>
              <w:snapToGrid w:val="0"/>
              <w:jc w:val="center"/>
              <w:rPr>
                <w:rFonts w:asciiTheme="minorEastAsia" w:hAnsiTheme="minorEastAsia"/>
                <w:color w:val="000000" w:themeColor="text1"/>
                <w:sz w:val="24"/>
              </w:rPr>
            </w:pPr>
            <w:r w:rsidRPr="00D837AE">
              <w:rPr>
                <w:rFonts w:asciiTheme="minorEastAsia" w:hAnsiTheme="minorEastAsia" w:hint="eastAsia"/>
                <w:color w:val="000000" w:themeColor="text1"/>
                <w:sz w:val="24"/>
                <w:szCs w:val="24"/>
              </w:rPr>
              <w:t>工程师、</w:t>
            </w:r>
            <w:r w:rsidRPr="00D837AE">
              <w:rPr>
                <w:rFonts w:asciiTheme="minorEastAsia" w:hAnsiTheme="minorEastAsia"/>
                <w:color w:val="000000" w:themeColor="text1"/>
                <w:sz w:val="24"/>
                <w:szCs w:val="24"/>
              </w:rPr>
              <w:t>高级工程师、副教授、</w:t>
            </w:r>
            <w:r w:rsidRPr="00D837AE">
              <w:rPr>
                <w:rFonts w:asciiTheme="minorEastAsia" w:hAnsiTheme="minorEastAsia" w:hint="eastAsia"/>
                <w:color w:val="000000" w:themeColor="text1"/>
                <w:sz w:val="24"/>
                <w:szCs w:val="24"/>
              </w:rPr>
              <w:t>教授</w:t>
            </w:r>
          </w:p>
        </w:tc>
        <w:tc>
          <w:tcPr>
            <w:tcW w:w="993" w:type="dxa"/>
            <w:vAlign w:val="center"/>
          </w:tcPr>
          <w:p w:rsidR="00D837AE" w:rsidRPr="00D837AE" w:rsidRDefault="00D837AE" w:rsidP="00D837AE">
            <w:pPr>
              <w:adjustRightInd w:val="0"/>
              <w:snapToGrid w:val="0"/>
              <w:jc w:val="center"/>
              <w:rPr>
                <w:rFonts w:asciiTheme="minorEastAsia" w:hAnsiTheme="minorEastAsia"/>
                <w:color w:val="000000" w:themeColor="text1"/>
                <w:sz w:val="24"/>
              </w:rPr>
            </w:pPr>
            <w:r w:rsidRPr="00D837AE">
              <w:rPr>
                <w:rFonts w:asciiTheme="minorEastAsia" w:hAnsiTheme="minorEastAsia" w:hint="eastAsia"/>
                <w:color w:val="000000" w:themeColor="text1"/>
                <w:sz w:val="24"/>
              </w:rPr>
              <w:t>10</w:t>
            </w:r>
          </w:p>
        </w:tc>
      </w:tr>
      <w:tr w:rsidR="00D837AE" w:rsidRPr="00D837AE" w:rsidTr="00C70161">
        <w:trPr>
          <w:trHeight w:val="454"/>
        </w:trPr>
        <w:tc>
          <w:tcPr>
            <w:tcW w:w="1112" w:type="dxa"/>
            <w:vAlign w:val="center"/>
          </w:tcPr>
          <w:p w:rsidR="00D837AE" w:rsidRPr="00D837AE" w:rsidRDefault="00D837AE" w:rsidP="00D837AE">
            <w:pPr>
              <w:adjustRightInd w:val="0"/>
              <w:snapToGrid w:val="0"/>
              <w:jc w:val="center"/>
              <w:rPr>
                <w:rFonts w:asciiTheme="minorEastAsia" w:hAnsiTheme="minorEastAsia"/>
                <w:color w:val="000000" w:themeColor="text1"/>
                <w:sz w:val="24"/>
              </w:rPr>
            </w:pPr>
            <w:r w:rsidRPr="00D837AE">
              <w:rPr>
                <w:rFonts w:asciiTheme="minorEastAsia" w:hAnsiTheme="minorEastAsia" w:hint="eastAsia"/>
                <w:color w:val="000000" w:themeColor="text1"/>
                <w:sz w:val="24"/>
                <w:szCs w:val="24"/>
              </w:rPr>
              <w:t>4加密裁判</w:t>
            </w:r>
          </w:p>
        </w:tc>
        <w:tc>
          <w:tcPr>
            <w:tcW w:w="1725" w:type="dxa"/>
            <w:vAlign w:val="center"/>
          </w:tcPr>
          <w:p w:rsidR="00D837AE" w:rsidRPr="00D837AE" w:rsidRDefault="00D837AE" w:rsidP="00D837AE">
            <w:pPr>
              <w:adjustRightInd w:val="0"/>
              <w:snapToGrid w:val="0"/>
              <w:jc w:val="center"/>
              <w:rPr>
                <w:rFonts w:asciiTheme="minorEastAsia" w:hAnsiTheme="minorEastAsia"/>
                <w:color w:val="000000" w:themeColor="text1"/>
                <w:sz w:val="24"/>
              </w:rPr>
            </w:pPr>
            <w:r w:rsidRPr="00D837AE">
              <w:rPr>
                <w:rFonts w:asciiTheme="minorEastAsia" w:hAnsiTheme="minorEastAsia" w:hint="eastAsia"/>
                <w:color w:val="000000" w:themeColor="text1"/>
                <w:sz w:val="24"/>
              </w:rPr>
              <w:t>信息</w:t>
            </w:r>
            <w:r w:rsidRPr="00D837AE">
              <w:rPr>
                <w:rFonts w:asciiTheme="minorEastAsia" w:hAnsiTheme="minorEastAsia"/>
                <w:color w:val="000000" w:themeColor="text1"/>
                <w:sz w:val="24"/>
              </w:rPr>
              <w:t>技术或</w:t>
            </w:r>
            <w:r w:rsidRPr="00D837AE">
              <w:rPr>
                <w:rFonts w:asciiTheme="minorEastAsia" w:hAnsiTheme="minorEastAsia" w:hint="eastAsia"/>
                <w:color w:val="000000" w:themeColor="text1"/>
                <w:sz w:val="24"/>
              </w:rPr>
              <w:t>计算机专业</w:t>
            </w:r>
          </w:p>
        </w:tc>
        <w:tc>
          <w:tcPr>
            <w:tcW w:w="1665" w:type="dxa"/>
            <w:vAlign w:val="center"/>
          </w:tcPr>
          <w:p w:rsidR="00D837AE" w:rsidRPr="00D837AE" w:rsidRDefault="00D837AE" w:rsidP="00D837AE">
            <w:pPr>
              <w:adjustRightInd w:val="0"/>
              <w:snapToGrid w:val="0"/>
              <w:jc w:val="center"/>
              <w:rPr>
                <w:rFonts w:asciiTheme="minorEastAsia" w:hAnsiTheme="minorEastAsia"/>
                <w:color w:val="000000" w:themeColor="text1"/>
                <w:sz w:val="24"/>
              </w:rPr>
            </w:pPr>
            <w:r w:rsidRPr="00D837AE">
              <w:rPr>
                <w:rFonts w:asciiTheme="minorEastAsia" w:hAnsiTheme="minorEastAsia"/>
                <w:color w:val="000000" w:themeColor="text1"/>
                <w:sz w:val="24"/>
              </w:rPr>
              <w:t>熟悉软件编程</w:t>
            </w:r>
            <w:r w:rsidRPr="00D837AE">
              <w:rPr>
                <w:rFonts w:asciiTheme="minorEastAsia" w:hAnsiTheme="minorEastAsia" w:hint="eastAsia"/>
                <w:color w:val="000000" w:themeColor="text1"/>
                <w:sz w:val="24"/>
              </w:rPr>
              <w:t>，熟悉系统安全应用</w:t>
            </w:r>
          </w:p>
        </w:tc>
        <w:tc>
          <w:tcPr>
            <w:tcW w:w="2144" w:type="dxa"/>
          </w:tcPr>
          <w:p w:rsidR="00D837AE" w:rsidRPr="00D837AE" w:rsidRDefault="00D837AE" w:rsidP="00D837AE">
            <w:pPr>
              <w:adjustRightInd w:val="0"/>
              <w:snapToGrid w:val="0"/>
              <w:jc w:val="center"/>
              <w:rPr>
                <w:rFonts w:asciiTheme="minorEastAsia" w:hAnsiTheme="minorEastAsia"/>
                <w:color w:val="000000" w:themeColor="text1"/>
                <w:sz w:val="24"/>
              </w:rPr>
            </w:pPr>
            <w:r w:rsidRPr="00D837AE">
              <w:rPr>
                <w:rFonts w:asciiTheme="minorEastAsia" w:hAnsiTheme="minorEastAsia" w:hint="eastAsia"/>
                <w:color w:val="000000" w:themeColor="text1"/>
                <w:sz w:val="24"/>
                <w:szCs w:val="24"/>
              </w:rPr>
              <w:t>5年以上自动控制、信息技术专业经历</w:t>
            </w:r>
          </w:p>
        </w:tc>
        <w:tc>
          <w:tcPr>
            <w:tcW w:w="1842" w:type="dxa"/>
            <w:vAlign w:val="center"/>
          </w:tcPr>
          <w:p w:rsidR="00D837AE" w:rsidRPr="00D837AE" w:rsidRDefault="00D837AE" w:rsidP="00D837AE">
            <w:pPr>
              <w:adjustRightInd w:val="0"/>
              <w:snapToGrid w:val="0"/>
              <w:jc w:val="center"/>
              <w:rPr>
                <w:rFonts w:asciiTheme="minorEastAsia" w:hAnsiTheme="minorEastAsia"/>
                <w:color w:val="000000" w:themeColor="text1"/>
                <w:sz w:val="24"/>
              </w:rPr>
            </w:pPr>
            <w:r w:rsidRPr="00D837AE">
              <w:rPr>
                <w:rFonts w:asciiTheme="minorEastAsia" w:hAnsiTheme="minorEastAsia" w:hint="eastAsia"/>
                <w:color w:val="000000" w:themeColor="text1"/>
                <w:sz w:val="24"/>
                <w:szCs w:val="24"/>
              </w:rPr>
              <w:t>工程师、</w:t>
            </w:r>
            <w:r w:rsidRPr="00D837AE">
              <w:rPr>
                <w:rFonts w:asciiTheme="minorEastAsia" w:hAnsiTheme="minorEastAsia"/>
                <w:color w:val="000000" w:themeColor="text1"/>
                <w:sz w:val="24"/>
                <w:szCs w:val="24"/>
              </w:rPr>
              <w:t>高级工程师、副教授、</w:t>
            </w:r>
            <w:r w:rsidRPr="00D837AE">
              <w:rPr>
                <w:rFonts w:asciiTheme="minorEastAsia" w:hAnsiTheme="minorEastAsia" w:hint="eastAsia"/>
                <w:color w:val="000000" w:themeColor="text1"/>
                <w:sz w:val="24"/>
                <w:szCs w:val="24"/>
              </w:rPr>
              <w:t>教授</w:t>
            </w:r>
          </w:p>
        </w:tc>
        <w:tc>
          <w:tcPr>
            <w:tcW w:w="993" w:type="dxa"/>
            <w:vAlign w:val="center"/>
          </w:tcPr>
          <w:p w:rsidR="00D837AE" w:rsidRPr="00D837AE" w:rsidRDefault="00D837AE" w:rsidP="00D837AE">
            <w:pPr>
              <w:adjustRightInd w:val="0"/>
              <w:snapToGrid w:val="0"/>
              <w:jc w:val="center"/>
              <w:rPr>
                <w:rFonts w:asciiTheme="minorEastAsia" w:hAnsiTheme="minorEastAsia"/>
                <w:color w:val="000000" w:themeColor="text1"/>
                <w:sz w:val="24"/>
              </w:rPr>
            </w:pPr>
            <w:r w:rsidRPr="00D837AE">
              <w:rPr>
                <w:rFonts w:asciiTheme="minorEastAsia" w:hAnsiTheme="minorEastAsia" w:hint="eastAsia"/>
                <w:color w:val="000000" w:themeColor="text1"/>
                <w:sz w:val="24"/>
              </w:rPr>
              <w:t>2</w:t>
            </w:r>
          </w:p>
        </w:tc>
      </w:tr>
      <w:tr w:rsidR="00D837AE" w:rsidRPr="00D837AE" w:rsidTr="00C70161">
        <w:trPr>
          <w:trHeight w:val="454"/>
        </w:trPr>
        <w:tc>
          <w:tcPr>
            <w:tcW w:w="1112" w:type="dxa"/>
            <w:tcBorders>
              <w:bottom w:val="single" w:sz="8" w:space="0" w:color="auto"/>
            </w:tcBorders>
            <w:vAlign w:val="center"/>
          </w:tcPr>
          <w:p w:rsidR="00C70161" w:rsidRPr="00D837AE" w:rsidRDefault="00C70161" w:rsidP="00C70161">
            <w:pPr>
              <w:adjustRightInd w:val="0"/>
              <w:snapToGrid w:val="0"/>
              <w:jc w:val="center"/>
              <w:rPr>
                <w:rFonts w:asciiTheme="minorEastAsia" w:hAnsiTheme="minorEastAsia"/>
                <w:color w:val="000000" w:themeColor="text1"/>
                <w:sz w:val="24"/>
              </w:rPr>
            </w:pPr>
            <w:r w:rsidRPr="00D837AE">
              <w:rPr>
                <w:rFonts w:asciiTheme="minorEastAsia" w:hAnsiTheme="minorEastAsia" w:cs="Arial"/>
                <w:b/>
                <w:color w:val="000000" w:themeColor="text1"/>
                <w:sz w:val="24"/>
                <w:szCs w:val="24"/>
              </w:rPr>
              <w:t>裁判总人数</w:t>
            </w:r>
          </w:p>
        </w:tc>
        <w:tc>
          <w:tcPr>
            <w:tcW w:w="8369" w:type="dxa"/>
            <w:gridSpan w:val="5"/>
            <w:tcBorders>
              <w:bottom w:val="single" w:sz="8" w:space="0" w:color="auto"/>
            </w:tcBorders>
            <w:vAlign w:val="center"/>
          </w:tcPr>
          <w:p w:rsidR="00C70161" w:rsidRPr="00D837AE" w:rsidRDefault="006567CC" w:rsidP="00C70161">
            <w:pPr>
              <w:adjustRightInd w:val="0"/>
              <w:snapToGrid w:val="0"/>
              <w:jc w:val="center"/>
              <w:rPr>
                <w:rFonts w:asciiTheme="minorEastAsia" w:hAnsiTheme="minorEastAsia"/>
                <w:color w:val="000000" w:themeColor="text1"/>
                <w:sz w:val="24"/>
              </w:rPr>
            </w:pPr>
            <w:r w:rsidRPr="00E871AC">
              <w:rPr>
                <w:rFonts w:asciiTheme="minorEastAsia" w:hAnsiTheme="minorEastAsia" w:hint="eastAsia"/>
                <w:color w:val="000000" w:themeColor="text1"/>
                <w:sz w:val="24"/>
              </w:rPr>
              <w:t>21</w:t>
            </w:r>
          </w:p>
        </w:tc>
      </w:tr>
    </w:tbl>
    <w:p w:rsidR="00C70161" w:rsidRDefault="00C70161" w:rsidP="00C70161">
      <w:pPr>
        <w:snapToGrid w:val="0"/>
        <w:spacing w:line="560" w:lineRule="exact"/>
        <w:rPr>
          <w:rFonts w:ascii="黑体" w:eastAsia="黑体" w:hAnsi="黑体" w:cs="黑体"/>
          <w:b/>
          <w:sz w:val="30"/>
          <w:szCs w:val="30"/>
        </w:rPr>
      </w:pPr>
    </w:p>
    <w:p w:rsidR="0024505C" w:rsidRDefault="002A5B98" w:rsidP="00C70161">
      <w:pPr>
        <w:snapToGrid w:val="0"/>
        <w:spacing w:line="560" w:lineRule="exact"/>
        <w:rPr>
          <w:rFonts w:ascii="Arial Narrow" w:eastAsia="仿宋_GB2312" w:hAnsi="Arial Narrow" w:cs="Arial"/>
          <w:b/>
          <w:sz w:val="30"/>
          <w:szCs w:val="30"/>
        </w:rPr>
      </w:pPr>
      <w:r>
        <w:rPr>
          <w:rFonts w:ascii="黑体" w:eastAsia="黑体" w:hAnsi="黑体" w:cs="黑体" w:hint="eastAsia"/>
          <w:b/>
          <w:sz w:val="30"/>
          <w:szCs w:val="30"/>
        </w:rPr>
        <w:t>二十、其他</w:t>
      </w:r>
    </w:p>
    <w:p w:rsidR="00E93235" w:rsidRDefault="00E93235" w:rsidP="00E93235">
      <w:pPr>
        <w:spacing w:line="560" w:lineRule="exact"/>
        <w:ind w:firstLineChars="200" w:firstLine="600"/>
        <w:jc w:val="left"/>
        <w:rPr>
          <w:rFonts w:ascii="Times New Roman" w:eastAsia="仿宋_GB2312" w:hAnsi="Times New Roman" w:cs="仿宋_GB2312"/>
          <w:sz w:val="30"/>
          <w:szCs w:val="30"/>
        </w:rPr>
      </w:pPr>
      <w:r>
        <w:rPr>
          <w:rFonts w:ascii="Times New Roman" w:eastAsia="仿宋_GB2312" w:hAnsi="Times New Roman" w:cs="仿宋_GB2312" w:hint="eastAsia"/>
          <w:sz w:val="30"/>
          <w:szCs w:val="30"/>
        </w:rPr>
        <w:lastRenderedPageBreak/>
        <w:t>承诺保证于开赛</w:t>
      </w:r>
      <w:r>
        <w:rPr>
          <w:rFonts w:ascii="Times New Roman" w:eastAsia="仿宋_GB2312" w:hAnsi="Times New Roman" w:cs="仿宋_GB2312" w:hint="eastAsia"/>
          <w:sz w:val="30"/>
          <w:szCs w:val="30"/>
        </w:rPr>
        <w:t>2</w:t>
      </w:r>
      <w:r>
        <w:rPr>
          <w:rFonts w:ascii="Times New Roman" w:eastAsia="仿宋_GB2312" w:hAnsi="Times New Roman" w:cs="仿宋_GB2312" w:hint="eastAsia"/>
          <w:sz w:val="30"/>
          <w:szCs w:val="30"/>
        </w:rPr>
        <w:t>个月前在大赛网络信息发布平台上（</w:t>
      </w:r>
      <w:r>
        <w:rPr>
          <w:rFonts w:ascii="Times New Roman" w:eastAsia="仿宋_GB2312" w:hAnsi="Times New Roman" w:cs="仿宋_GB2312" w:hint="eastAsia"/>
          <w:sz w:val="30"/>
          <w:szCs w:val="30"/>
        </w:rPr>
        <w:t>www.chinaskills-jsw.org</w:t>
      </w:r>
      <w:r>
        <w:rPr>
          <w:rFonts w:ascii="Times New Roman" w:eastAsia="仿宋_GB2312" w:hAnsi="Times New Roman" w:cs="仿宋_GB2312" w:hint="eastAsia"/>
          <w:sz w:val="30"/>
          <w:szCs w:val="30"/>
        </w:rPr>
        <w:t>）公开全部赛题。</w:t>
      </w:r>
    </w:p>
    <w:p w:rsidR="00A62F54" w:rsidRPr="00E93235" w:rsidRDefault="00A62F54">
      <w:pPr>
        <w:spacing w:line="560" w:lineRule="exact"/>
        <w:ind w:firstLineChars="200" w:firstLine="600"/>
        <w:rPr>
          <w:rFonts w:ascii="Arial Narrow" w:eastAsia="仿宋_GB2312" w:hAnsi="Arial Narrow" w:cs="Arial"/>
          <w:sz w:val="30"/>
          <w:szCs w:val="30"/>
        </w:rPr>
      </w:pPr>
    </w:p>
    <w:p w:rsidR="00A62F54" w:rsidRDefault="00A62F54">
      <w:pPr>
        <w:spacing w:line="560" w:lineRule="exact"/>
        <w:ind w:firstLineChars="200" w:firstLine="600"/>
        <w:rPr>
          <w:rFonts w:ascii="Arial Narrow" w:eastAsia="仿宋_GB2312" w:hAnsi="Arial Narrow" w:cs="Arial"/>
          <w:sz w:val="30"/>
          <w:szCs w:val="30"/>
        </w:rPr>
      </w:pPr>
    </w:p>
    <w:p w:rsidR="00A62F54" w:rsidRDefault="00A62F54">
      <w:pPr>
        <w:widowControl/>
        <w:jc w:val="left"/>
        <w:rPr>
          <w:rFonts w:ascii="Arial Narrow" w:eastAsia="仿宋_GB2312" w:hAnsi="Arial Narrow" w:cs="Arial"/>
          <w:sz w:val="30"/>
          <w:szCs w:val="30"/>
        </w:rPr>
      </w:pPr>
      <w:r>
        <w:rPr>
          <w:rFonts w:ascii="Arial Narrow" w:eastAsia="仿宋_GB2312" w:hAnsi="Arial Narrow" w:cs="Arial"/>
          <w:sz w:val="30"/>
          <w:szCs w:val="30"/>
        </w:rPr>
        <w:br w:type="page"/>
      </w:r>
    </w:p>
    <w:p w:rsidR="00A62F54" w:rsidRDefault="00A62F54" w:rsidP="00A62F54">
      <w:pPr>
        <w:outlineLvl w:val="0"/>
        <w:rPr>
          <w:rFonts w:ascii="仿宋_GB2312" w:eastAsia="仿宋_GB2312"/>
          <w:b/>
          <w:sz w:val="32"/>
          <w:szCs w:val="32"/>
        </w:rPr>
      </w:pPr>
      <w:r>
        <w:rPr>
          <w:rFonts w:ascii="仿宋_GB2312" w:eastAsia="仿宋_GB2312" w:hint="eastAsia"/>
          <w:b/>
          <w:sz w:val="30"/>
          <w:szCs w:val="30"/>
        </w:rPr>
        <w:lastRenderedPageBreak/>
        <w:t>附录1 -竞赛试题样卷</w:t>
      </w:r>
    </w:p>
    <w:p w:rsidR="00C1478C" w:rsidRPr="00C1478C" w:rsidRDefault="00A62F54" w:rsidP="00C1478C">
      <w:pPr>
        <w:adjustRightInd w:val="0"/>
        <w:snapToGrid w:val="0"/>
        <w:spacing w:line="560" w:lineRule="exact"/>
        <w:ind w:firstLineChars="200" w:firstLine="600"/>
        <w:rPr>
          <w:rFonts w:ascii="仿宋_GB2312" w:eastAsia="仿宋_GB2312" w:hAnsi="宋体" w:cs="宋体"/>
          <w:sz w:val="30"/>
          <w:szCs w:val="30"/>
        </w:rPr>
      </w:pPr>
      <w:r w:rsidRPr="00C1478C">
        <w:rPr>
          <w:rFonts w:ascii="仿宋_GB2312" w:eastAsia="仿宋_GB2312" w:hAnsi="宋体" w:cs="宋体" w:hint="eastAsia"/>
          <w:sz w:val="30"/>
          <w:szCs w:val="30"/>
        </w:rPr>
        <w:t>本赛题包括硬件设备装调和任务功能验证两部分。要求参赛选手在规定时间内组装、调试好移动机器人设备、产品货架、用户交互显示屏、灭火器、火源等相关设备。同时，根据任务需求，完成</w:t>
      </w:r>
      <w:r w:rsidR="000F4AC0" w:rsidRPr="00C1478C">
        <w:rPr>
          <w:rFonts w:ascii="仿宋_GB2312" w:eastAsia="仿宋_GB2312" w:hAnsi="宋体" w:cs="宋体" w:hint="eastAsia"/>
          <w:sz w:val="30"/>
          <w:szCs w:val="30"/>
        </w:rPr>
        <w:t>人工智能相关算法，及机器人端的</w:t>
      </w:r>
      <w:r w:rsidR="00C8791C" w:rsidRPr="00C1478C">
        <w:rPr>
          <w:rFonts w:ascii="仿宋_GB2312" w:eastAsia="仿宋_GB2312" w:hAnsi="宋体" w:cs="宋体" w:hint="eastAsia"/>
          <w:sz w:val="30"/>
          <w:szCs w:val="30"/>
        </w:rPr>
        <w:t>应用程序</w:t>
      </w:r>
      <w:r w:rsidRPr="00C1478C">
        <w:rPr>
          <w:rFonts w:ascii="仿宋_GB2312" w:eastAsia="仿宋_GB2312" w:hAnsi="宋体" w:cs="宋体" w:hint="eastAsia"/>
          <w:sz w:val="30"/>
          <w:szCs w:val="30"/>
        </w:rPr>
        <w:t>编写和测试，使之能够完成无人零售场景中的的复杂任务。</w:t>
      </w:r>
    </w:p>
    <w:p w:rsidR="00A62F54" w:rsidRPr="00C1478C" w:rsidRDefault="00A62F54" w:rsidP="00A62F54">
      <w:pPr>
        <w:spacing w:line="360" w:lineRule="auto"/>
        <w:jc w:val="center"/>
        <w:outlineLvl w:val="1"/>
        <w:rPr>
          <w:rFonts w:ascii="黑体" w:eastAsia="黑体" w:hAnsi="宋体"/>
          <w:b/>
          <w:sz w:val="36"/>
          <w:szCs w:val="36"/>
        </w:rPr>
      </w:pPr>
      <w:r w:rsidRPr="00C1478C">
        <w:rPr>
          <w:rFonts w:ascii="黑体" w:eastAsia="黑体" w:hAnsi="宋体" w:hint="eastAsia"/>
          <w:b/>
          <w:sz w:val="36"/>
          <w:szCs w:val="36"/>
        </w:rPr>
        <w:t>第一部分 产品组装试题</w:t>
      </w:r>
    </w:p>
    <w:p w:rsidR="00A62F54" w:rsidRPr="00C1478C" w:rsidRDefault="00A62F54" w:rsidP="00A62F54">
      <w:pPr>
        <w:spacing w:before="240" w:line="360" w:lineRule="auto"/>
        <w:ind w:firstLineChars="200" w:firstLine="602"/>
        <w:rPr>
          <w:rFonts w:ascii="仿宋_GB2312" w:eastAsia="仿宋_GB2312" w:hAnsi="宋体"/>
          <w:b/>
          <w:sz w:val="30"/>
          <w:szCs w:val="30"/>
        </w:rPr>
      </w:pPr>
      <w:r w:rsidRPr="00C1478C">
        <w:rPr>
          <w:rFonts w:ascii="仿宋_GB2312" w:eastAsia="仿宋_GB2312" w:hAnsi="宋体" w:hint="eastAsia"/>
          <w:b/>
          <w:sz w:val="30"/>
          <w:szCs w:val="30"/>
        </w:rPr>
        <w:t>一、比赛要求</w:t>
      </w:r>
    </w:p>
    <w:p w:rsidR="00A62F54" w:rsidRPr="00C1478C" w:rsidRDefault="00A62F54" w:rsidP="00A62F54">
      <w:pPr>
        <w:adjustRightInd w:val="0"/>
        <w:snapToGrid w:val="0"/>
        <w:spacing w:line="560" w:lineRule="exact"/>
        <w:ind w:firstLineChars="200" w:firstLine="600"/>
        <w:rPr>
          <w:rFonts w:ascii="宋体" w:cs="宋体"/>
          <w:sz w:val="30"/>
          <w:szCs w:val="30"/>
        </w:rPr>
      </w:pPr>
      <w:r w:rsidRPr="00C1478C">
        <w:rPr>
          <w:rFonts w:ascii="仿宋_GB2312" w:eastAsia="仿宋_GB2312" w:hAnsi="宋体" w:cs="宋体" w:hint="eastAsia"/>
          <w:sz w:val="30"/>
          <w:szCs w:val="30"/>
        </w:rPr>
        <w:t>大赛现场发放移动机器人套件、机械臂套件、货架与商品套件、灭火器和火源套件、人机交互平板和相关技术资料。</w:t>
      </w:r>
      <w:r w:rsidRPr="00C1478C">
        <w:rPr>
          <w:rFonts w:ascii="仿宋_GB2312" w:eastAsia="仿宋_GB2312" w:hint="eastAsia"/>
          <w:sz w:val="30"/>
          <w:szCs w:val="30"/>
        </w:rPr>
        <w:t>参赛选手在规定时间内，按照安全操作规范，组装、调试这些套件，并对可能产生的故障进行检测、分析与排除。</w:t>
      </w:r>
    </w:p>
    <w:p w:rsidR="00A62F54" w:rsidRPr="00C1478C" w:rsidRDefault="00A62F54" w:rsidP="00A62F54">
      <w:pPr>
        <w:spacing w:before="240" w:line="360" w:lineRule="auto"/>
        <w:ind w:firstLineChars="200" w:firstLine="602"/>
        <w:rPr>
          <w:rFonts w:ascii="仿宋_GB2312" w:eastAsia="仿宋_GB2312" w:hAnsi="宋体"/>
          <w:b/>
          <w:sz w:val="30"/>
          <w:szCs w:val="30"/>
        </w:rPr>
      </w:pPr>
      <w:r w:rsidRPr="00C1478C">
        <w:rPr>
          <w:rFonts w:ascii="仿宋_GB2312" w:eastAsia="仿宋_GB2312" w:hAnsi="宋体" w:hint="eastAsia"/>
          <w:b/>
          <w:sz w:val="30"/>
          <w:szCs w:val="30"/>
        </w:rPr>
        <w:t>二、比赛内容</w:t>
      </w:r>
    </w:p>
    <w:p w:rsidR="00A62F54" w:rsidRPr="00C1478C" w:rsidRDefault="00A62F54" w:rsidP="00A62F54">
      <w:pPr>
        <w:adjustRightInd w:val="0"/>
        <w:snapToGrid w:val="0"/>
        <w:spacing w:line="560" w:lineRule="exact"/>
        <w:ind w:firstLineChars="200" w:firstLine="600"/>
        <w:rPr>
          <w:rFonts w:ascii="仿宋_GB2312" w:eastAsia="仿宋_GB2312" w:hAnsi="宋体" w:cs="宋体"/>
          <w:sz w:val="30"/>
          <w:szCs w:val="30"/>
        </w:rPr>
      </w:pPr>
      <w:r w:rsidRPr="00C1478C">
        <w:rPr>
          <w:rFonts w:ascii="仿宋_GB2312" w:eastAsia="仿宋_GB2312" w:hAnsi="宋体" w:cs="宋体" w:hint="eastAsia"/>
          <w:sz w:val="30"/>
          <w:szCs w:val="30"/>
        </w:rPr>
        <w:t>1）移动机器人套件组装与调试</w:t>
      </w:r>
    </w:p>
    <w:p w:rsidR="00A62F54" w:rsidRPr="00C1478C" w:rsidRDefault="00A62F54" w:rsidP="00A62F54">
      <w:pPr>
        <w:adjustRightInd w:val="0"/>
        <w:snapToGrid w:val="0"/>
        <w:spacing w:line="560" w:lineRule="exact"/>
        <w:ind w:firstLineChars="200" w:firstLine="600"/>
        <w:rPr>
          <w:rFonts w:ascii="仿宋_GB2312" w:eastAsia="仿宋_GB2312" w:hAnsi="宋体" w:cs="宋体"/>
          <w:sz w:val="30"/>
          <w:szCs w:val="30"/>
        </w:rPr>
      </w:pPr>
      <w:r w:rsidRPr="00C1478C">
        <w:rPr>
          <w:rFonts w:ascii="仿宋_GB2312" w:eastAsia="仿宋_GB2312" w:hAnsi="宋体" w:cs="宋体" w:hint="eastAsia"/>
          <w:sz w:val="30"/>
          <w:szCs w:val="30"/>
        </w:rPr>
        <w:t>机械零件的组装：包括电机、车轮、支架等等；</w:t>
      </w:r>
    </w:p>
    <w:p w:rsidR="00A62F54" w:rsidRPr="00C1478C" w:rsidRDefault="00A62F54" w:rsidP="00A62F54">
      <w:pPr>
        <w:adjustRightInd w:val="0"/>
        <w:snapToGrid w:val="0"/>
        <w:spacing w:line="560" w:lineRule="exact"/>
        <w:ind w:firstLineChars="200" w:firstLine="600"/>
        <w:rPr>
          <w:rFonts w:ascii="仿宋_GB2312" w:eastAsia="仿宋_GB2312" w:hAnsi="宋体" w:cs="宋体"/>
          <w:sz w:val="30"/>
          <w:szCs w:val="30"/>
        </w:rPr>
      </w:pPr>
      <w:r w:rsidRPr="00C1478C">
        <w:rPr>
          <w:rFonts w:ascii="仿宋_GB2312" w:eastAsia="仿宋_GB2312" w:hAnsi="宋体" w:cs="宋体" w:hint="eastAsia"/>
          <w:sz w:val="30"/>
          <w:szCs w:val="30"/>
        </w:rPr>
        <w:t>电子板卡的组装：包括控制板、传感器、显示屏、电池、接线等等。</w:t>
      </w:r>
    </w:p>
    <w:p w:rsidR="00A62F54" w:rsidRPr="00C1478C" w:rsidRDefault="00A62F54" w:rsidP="00A62F54">
      <w:pPr>
        <w:adjustRightInd w:val="0"/>
        <w:snapToGrid w:val="0"/>
        <w:spacing w:line="560" w:lineRule="exact"/>
        <w:ind w:firstLineChars="200" w:firstLine="600"/>
        <w:rPr>
          <w:rFonts w:ascii="仿宋_GB2312" w:eastAsia="仿宋_GB2312" w:hAnsi="宋体" w:cs="宋体"/>
          <w:sz w:val="30"/>
          <w:szCs w:val="30"/>
        </w:rPr>
      </w:pPr>
      <w:r w:rsidRPr="00C1478C">
        <w:rPr>
          <w:rFonts w:ascii="仿宋_GB2312" w:eastAsia="仿宋_GB2312" w:hAnsi="宋体" w:cs="宋体" w:hint="eastAsia"/>
          <w:sz w:val="30"/>
          <w:szCs w:val="30"/>
        </w:rPr>
        <w:t>要求组装完毕后整个移动机器人可以正常工作。</w:t>
      </w:r>
    </w:p>
    <w:p w:rsidR="00A62F54" w:rsidRPr="00C1478C" w:rsidRDefault="00A62F54" w:rsidP="00A62F54">
      <w:pPr>
        <w:adjustRightInd w:val="0"/>
        <w:snapToGrid w:val="0"/>
        <w:spacing w:line="560" w:lineRule="exact"/>
        <w:ind w:firstLineChars="200" w:firstLine="600"/>
        <w:rPr>
          <w:rFonts w:ascii="仿宋_GB2312" w:eastAsia="仿宋_GB2312" w:hAnsi="宋体" w:cs="宋体"/>
          <w:sz w:val="30"/>
          <w:szCs w:val="30"/>
        </w:rPr>
      </w:pPr>
      <w:r w:rsidRPr="00C1478C">
        <w:rPr>
          <w:rFonts w:ascii="仿宋_GB2312" w:eastAsia="仿宋_GB2312" w:hAnsi="宋体" w:cs="宋体" w:hint="eastAsia"/>
          <w:sz w:val="30"/>
          <w:szCs w:val="30"/>
        </w:rPr>
        <w:t>2）机械臂套件组装与调试</w:t>
      </w:r>
    </w:p>
    <w:p w:rsidR="00A62F54" w:rsidRPr="00C1478C" w:rsidRDefault="00A62F54" w:rsidP="00A62F54">
      <w:pPr>
        <w:adjustRightInd w:val="0"/>
        <w:snapToGrid w:val="0"/>
        <w:spacing w:line="560" w:lineRule="exact"/>
        <w:ind w:firstLineChars="200" w:firstLine="600"/>
        <w:rPr>
          <w:rFonts w:ascii="仿宋_GB2312" w:eastAsia="仿宋_GB2312" w:hAnsi="宋体" w:cs="宋体"/>
          <w:sz w:val="30"/>
          <w:szCs w:val="30"/>
        </w:rPr>
      </w:pPr>
      <w:r w:rsidRPr="00C1478C">
        <w:rPr>
          <w:rFonts w:ascii="仿宋_GB2312" w:eastAsia="仿宋_GB2312" w:hAnsi="宋体" w:cs="宋体" w:hint="eastAsia"/>
          <w:sz w:val="30"/>
          <w:szCs w:val="30"/>
        </w:rPr>
        <w:t>机械零件的组装：包括手臂的支架、电机、连接件、底座等等；</w:t>
      </w:r>
    </w:p>
    <w:p w:rsidR="00A62F54" w:rsidRPr="00C1478C" w:rsidRDefault="00A62F54" w:rsidP="00A62F54">
      <w:pPr>
        <w:adjustRightInd w:val="0"/>
        <w:snapToGrid w:val="0"/>
        <w:spacing w:line="560" w:lineRule="exact"/>
        <w:ind w:firstLineChars="200" w:firstLine="600"/>
        <w:rPr>
          <w:rFonts w:ascii="仿宋_GB2312" w:eastAsia="仿宋_GB2312" w:hAnsi="宋体" w:cs="宋体"/>
          <w:sz w:val="30"/>
          <w:szCs w:val="30"/>
        </w:rPr>
      </w:pPr>
      <w:r w:rsidRPr="00C1478C">
        <w:rPr>
          <w:rFonts w:ascii="仿宋_GB2312" w:eastAsia="仿宋_GB2312" w:hAnsi="宋体" w:cs="宋体" w:hint="eastAsia"/>
          <w:sz w:val="30"/>
          <w:szCs w:val="30"/>
        </w:rPr>
        <w:t>电子板卡的组装：包括控制板、蓝牙模块、摄像头、电池、接线等等。</w:t>
      </w:r>
    </w:p>
    <w:p w:rsidR="00A62F54" w:rsidRPr="00C1478C" w:rsidRDefault="00A62F54" w:rsidP="00A62F54">
      <w:pPr>
        <w:adjustRightInd w:val="0"/>
        <w:snapToGrid w:val="0"/>
        <w:spacing w:line="560" w:lineRule="exact"/>
        <w:ind w:firstLineChars="200" w:firstLine="600"/>
        <w:rPr>
          <w:rFonts w:ascii="仿宋_GB2312" w:eastAsia="仿宋_GB2312" w:hAnsi="宋体" w:cs="宋体"/>
          <w:sz w:val="30"/>
          <w:szCs w:val="30"/>
        </w:rPr>
      </w:pPr>
      <w:r w:rsidRPr="00C1478C">
        <w:rPr>
          <w:rFonts w:ascii="仿宋_GB2312" w:eastAsia="仿宋_GB2312" w:hAnsi="宋体" w:cs="宋体" w:hint="eastAsia"/>
          <w:sz w:val="30"/>
          <w:szCs w:val="30"/>
        </w:rPr>
        <w:lastRenderedPageBreak/>
        <w:t>要求组装完毕后整个机械臂可以正常工作。</w:t>
      </w:r>
    </w:p>
    <w:p w:rsidR="00A62F54" w:rsidRPr="00C1478C" w:rsidRDefault="00A62F54" w:rsidP="00A62F54">
      <w:pPr>
        <w:adjustRightInd w:val="0"/>
        <w:snapToGrid w:val="0"/>
        <w:spacing w:line="560" w:lineRule="exact"/>
        <w:ind w:firstLineChars="200" w:firstLine="600"/>
        <w:rPr>
          <w:rFonts w:ascii="仿宋_GB2312" w:eastAsia="仿宋_GB2312" w:hAnsi="宋体" w:cs="宋体"/>
          <w:sz w:val="30"/>
          <w:szCs w:val="30"/>
        </w:rPr>
      </w:pPr>
      <w:r w:rsidRPr="00C1478C">
        <w:rPr>
          <w:rFonts w:ascii="仿宋_GB2312" w:eastAsia="仿宋_GB2312" w:hAnsi="宋体" w:cs="宋体" w:hint="eastAsia"/>
          <w:sz w:val="30"/>
          <w:szCs w:val="30"/>
        </w:rPr>
        <w:t>3）货架与商品套件、灭火器和火源套件的组装</w:t>
      </w:r>
    </w:p>
    <w:p w:rsidR="00A62F54" w:rsidRPr="00C1478C" w:rsidRDefault="00A62F54" w:rsidP="00A62F54">
      <w:pPr>
        <w:adjustRightInd w:val="0"/>
        <w:snapToGrid w:val="0"/>
        <w:spacing w:line="560" w:lineRule="exact"/>
        <w:ind w:firstLineChars="200" w:firstLine="600"/>
        <w:rPr>
          <w:rFonts w:ascii="仿宋_GB2312" w:eastAsia="仿宋_GB2312" w:hAnsi="宋体" w:cs="宋体"/>
          <w:sz w:val="30"/>
          <w:szCs w:val="30"/>
        </w:rPr>
      </w:pPr>
      <w:r w:rsidRPr="00C1478C">
        <w:rPr>
          <w:rFonts w:ascii="仿宋_GB2312" w:eastAsia="仿宋_GB2312" w:hAnsi="宋体" w:cs="宋体" w:hint="eastAsia"/>
          <w:sz w:val="30"/>
          <w:szCs w:val="30"/>
        </w:rPr>
        <w:t>机械零件的组装：包括货架、商品布置、灭火器布置、火源套件的组装调试、等等；</w:t>
      </w:r>
    </w:p>
    <w:p w:rsidR="00A62F54" w:rsidRPr="00C1478C" w:rsidRDefault="00A62F54" w:rsidP="00A62F54">
      <w:pPr>
        <w:adjustRightInd w:val="0"/>
        <w:snapToGrid w:val="0"/>
        <w:spacing w:line="560" w:lineRule="exact"/>
        <w:ind w:firstLineChars="200" w:firstLine="600"/>
        <w:rPr>
          <w:rFonts w:ascii="仿宋_GB2312" w:eastAsia="仿宋_GB2312" w:hAnsi="宋体" w:cs="宋体"/>
          <w:sz w:val="30"/>
          <w:szCs w:val="30"/>
        </w:rPr>
      </w:pPr>
      <w:r w:rsidRPr="00C1478C">
        <w:rPr>
          <w:rFonts w:ascii="仿宋_GB2312" w:eastAsia="仿宋_GB2312" w:hAnsi="宋体" w:cs="宋体" w:hint="eastAsia"/>
          <w:sz w:val="30"/>
          <w:szCs w:val="30"/>
        </w:rPr>
        <w:t>电子板卡的组装：包括火源控制板、电源、接线等等。</w:t>
      </w:r>
    </w:p>
    <w:p w:rsidR="00A62F54" w:rsidRPr="00C1478C" w:rsidRDefault="00A62F54" w:rsidP="00A62F54">
      <w:pPr>
        <w:adjustRightInd w:val="0"/>
        <w:snapToGrid w:val="0"/>
        <w:spacing w:line="560" w:lineRule="exact"/>
        <w:ind w:firstLineChars="200" w:firstLine="600"/>
        <w:rPr>
          <w:rFonts w:ascii="仿宋_GB2312" w:eastAsia="仿宋_GB2312" w:hAnsi="宋体" w:cs="宋体"/>
          <w:sz w:val="30"/>
          <w:szCs w:val="30"/>
        </w:rPr>
      </w:pPr>
      <w:r w:rsidRPr="00C1478C">
        <w:rPr>
          <w:rFonts w:ascii="仿宋_GB2312" w:eastAsia="仿宋_GB2312" w:hAnsi="宋体" w:cs="宋体" w:hint="eastAsia"/>
          <w:sz w:val="30"/>
          <w:szCs w:val="30"/>
        </w:rPr>
        <w:t>要求组装完毕后整个货架、火源等可以正常工作。</w:t>
      </w:r>
    </w:p>
    <w:p w:rsidR="00A62F54" w:rsidRPr="00C1478C" w:rsidRDefault="00A62F54" w:rsidP="00A62F54">
      <w:pPr>
        <w:adjustRightInd w:val="0"/>
        <w:snapToGrid w:val="0"/>
        <w:spacing w:line="560" w:lineRule="exact"/>
        <w:ind w:firstLineChars="200" w:firstLine="600"/>
        <w:rPr>
          <w:rFonts w:ascii="仿宋_GB2312" w:eastAsia="仿宋_GB2312" w:hAnsi="宋体" w:cs="宋体"/>
          <w:sz w:val="30"/>
          <w:szCs w:val="30"/>
        </w:rPr>
      </w:pPr>
      <w:r w:rsidRPr="00C1478C">
        <w:rPr>
          <w:rFonts w:ascii="仿宋_GB2312" w:eastAsia="仿宋_GB2312" w:hAnsi="宋体" w:cs="宋体" w:hint="eastAsia"/>
          <w:sz w:val="30"/>
          <w:szCs w:val="30"/>
        </w:rPr>
        <w:t>4）人机交互显示屏套件组装与调试</w:t>
      </w:r>
    </w:p>
    <w:p w:rsidR="00A62F54" w:rsidRPr="00C1478C" w:rsidRDefault="00A62F54" w:rsidP="00C1478C">
      <w:pPr>
        <w:adjustRightInd w:val="0"/>
        <w:snapToGrid w:val="0"/>
        <w:spacing w:line="560" w:lineRule="exact"/>
        <w:ind w:firstLineChars="200" w:firstLine="600"/>
        <w:rPr>
          <w:rFonts w:ascii="仿宋_GB2312" w:eastAsia="仿宋_GB2312" w:hAnsi="宋体" w:cs="宋体"/>
          <w:sz w:val="30"/>
          <w:szCs w:val="30"/>
        </w:rPr>
      </w:pPr>
      <w:r w:rsidRPr="00C1478C">
        <w:rPr>
          <w:rFonts w:ascii="仿宋_GB2312" w:eastAsia="仿宋_GB2312" w:hAnsi="宋体" w:cs="宋体" w:hint="eastAsia"/>
          <w:sz w:val="30"/>
          <w:szCs w:val="30"/>
        </w:rPr>
        <w:t>此套件包括安卓开发板、摄像头、wifi模块、蓝牙模块、触摸屏等等，界面采用Android编写。要求参赛选手须根据资料图组装并调试完成此模块，可以正常进行联网、识别二维码、顾客选择商品等功能。</w:t>
      </w:r>
    </w:p>
    <w:p w:rsidR="00A62F54" w:rsidRPr="00C1478C" w:rsidRDefault="00A62F54" w:rsidP="00A62F54">
      <w:pPr>
        <w:adjustRightInd w:val="0"/>
        <w:snapToGrid w:val="0"/>
        <w:spacing w:line="560" w:lineRule="exact"/>
        <w:ind w:firstLineChars="200" w:firstLine="723"/>
        <w:jc w:val="center"/>
        <w:rPr>
          <w:rFonts w:ascii="黑体" w:eastAsia="黑体" w:hAnsi="宋体"/>
          <w:b/>
          <w:sz w:val="36"/>
          <w:szCs w:val="36"/>
        </w:rPr>
      </w:pPr>
      <w:r w:rsidRPr="00C1478C">
        <w:rPr>
          <w:rFonts w:ascii="黑体" w:eastAsia="黑体" w:hAnsi="宋体" w:hint="eastAsia"/>
          <w:b/>
          <w:sz w:val="36"/>
          <w:szCs w:val="36"/>
        </w:rPr>
        <w:t>第二部分 无人零售任务试题</w:t>
      </w:r>
    </w:p>
    <w:p w:rsidR="00A62F54" w:rsidRPr="00C1478C" w:rsidRDefault="00A62F54" w:rsidP="00A62F54">
      <w:pPr>
        <w:adjustRightInd w:val="0"/>
        <w:snapToGrid w:val="0"/>
        <w:spacing w:line="560" w:lineRule="exact"/>
        <w:ind w:firstLineChars="200" w:firstLine="602"/>
        <w:rPr>
          <w:rFonts w:ascii="仿宋_GB2312" w:eastAsia="仿宋_GB2312" w:hAnsi="宋体" w:cs="宋体"/>
          <w:b/>
          <w:sz w:val="30"/>
          <w:szCs w:val="30"/>
        </w:rPr>
      </w:pPr>
      <w:r w:rsidRPr="00C1478C">
        <w:rPr>
          <w:rFonts w:ascii="仿宋_GB2312" w:eastAsia="仿宋_GB2312" w:hAnsi="宋体" w:cs="宋体" w:hint="eastAsia"/>
          <w:b/>
          <w:sz w:val="30"/>
          <w:szCs w:val="30"/>
        </w:rPr>
        <w:t>一、场地布置</w:t>
      </w:r>
    </w:p>
    <w:p w:rsidR="00A62F54" w:rsidRPr="00C1478C" w:rsidRDefault="00A62F54" w:rsidP="00A62F54">
      <w:pPr>
        <w:adjustRightInd w:val="0"/>
        <w:snapToGrid w:val="0"/>
        <w:spacing w:line="560" w:lineRule="exact"/>
        <w:ind w:firstLineChars="200" w:firstLine="600"/>
        <w:rPr>
          <w:rFonts w:ascii="仿宋_GB2312" w:eastAsia="仿宋_GB2312" w:hAnsi="宋体" w:cs="宋体"/>
          <w:sz w:val="30"/>
          <w:szCs w:val="30"/>
        </w:rPr>
      </w:pPr>
      <w:r w:rsidRPr="00C1478C">
        <w:rPr>
          <w:rFonts w:ascii="仿宋_GB2312" w:eastAsia="仿宋_GB2312" w:hAnsi="宋体" w:cs="宋体" w:hint="eastAsia"/>
          <w:sz w:val="30"/>
          <w:szCs w:val="30"/>
        </w:rPr>
        <w:t>现场设置三个远近不同的货架，每个货架上有两种不同的商品。货架采用托盘方式，不同的商品按照托盘的标准位置进行摆放。同时，货架上有用于定位和识别的二维码，便于移动机器人根据此二维码来判断货架的位置。</w:t>
      </w:r>
    </w:p>
    <w:p w:rsidR="00A62F54" w:rsidRPr="00C1478C" w:rsidRDefault="00A62F54" w:rsidP="00A62F54">
      <w:pPr>
        <w:adjustRightInd w:val="0"/>
        <w:snapToGrid w:val="0"/>
        <w:spacing w:line="560" w:lineRule="exact"/>
        <w:ind w:firstLineChars="200" w:firstLine="600"/>
        <w:rPr>
          <w:rFonts w:ascii="仿宋_GB2312" w:eastAsia="仿宋_GB2312" w:hAnsi="宋体" w:cs="宋体"/>
          <w:sz w:val="30"/>
          <w:szCs w:val="30"/>
        </w:rPr>
      </w:pPr>
      <w:r w:rsidRPr="00C1478C">
        <w:rPr>
          <w:rFonts w:ascii="仿宋_GB2312" w:eastAsia="仿宋_GB2312" w:hAnsi="宋体" w:cs="宋体" w:hint="eastAsia"/>
          <w:sz w:val="30"/>
          <w:szCs w:val="30"/>
        </w:rPr>
        <w:t>现场参赛者位于控制区，此控制区有用一台人机交互的设备。此设备既可以支持参赛者点击屏幕上商品，进行商品选择；也可以支持采用智能语音控制的方式，选择想要购买的商品。</w:t>
      </w:r>
    </w:p>
    <w:p w:rsidR="00A62F54" w:rsidRPr="00C1478C" w:rsidRDefault="00A62F54" w:rsidP="00A62F54">
      <w:pPr>
        <w:adjustRightInd w:val="0"/>
        <w:snapToGrid w:val="0"/>
        <w:spacing w:line="560" w:lineRule="exact"/>
        <w:ind w:firstLineChars="200" w:firstLine="600"/>
        <w:rPr>
          <w:rFonts w:ascii="仿宋_GB2312" w:eastAsia="仿宋_GB2312" w:hAnsi="宋体" w:cs="宋体"/>
          <w:sz w:val="30"/>
          <w:szCs w:val="30"/>
        </w:rPr>
      </w:pPr>
      <w:r w:rsidRPr="00C1478C">
        <w:rPr>
          <w:rFonts w:ascii="仿宋_GB2312" w:eastAsia="仿宋_GB2312" w:hAnsi="宋体" w:cs="宋体" w:hint="eastAsia"/>
          <w:sz w:val="30"/>
          <w:szCs w:val="30"/>
        </w:rPr>
        <w:t>现场还布置有移动机器人。参赛者选中商品之后，此信息将会通过无线通信传递给移动机器人，移动机器人就会根据货物所在的货架位置，移动到该货架。机器人到位后，搭载在移动机器人上的机械臂，就会自动抓取货架上商品，之后移动机器人会将</w:t>
      </w:r>
      <w:r w:rsidRPr="00C1478C">
        <w:rPr>
          <w:rFonts w:ascii="仿宋_GB2312" w:eastAsia="仿宋_GB2312" w:hAnsi="宋体" w:cs="宋体" w:hint="eastAsia"/>
          <w:sz w:val="30"/>
          <w:szCs w:val="30"/>
        </w:rPr>
        <w:lastRenderedPageBreak/>
        <w:t>此商品送回到顾客位置，从而完成无人零售。</w:t>
      </w:r>
    </w:p>
    <w:p w:rsidR="00A62F54" w:rsidRPr="00C1478C" w:rsidRDefault="00A62F54" w:rsidP="00A62F54">
      <w:pPr>
        <w:adjustRightInd w:val="0"/>
        <w:snapToGrid w:val="0"/>
        <w:spacing w:line="560" w:lineRule="exact"/>
        <w:ind w:firstLineChars="200" w:firstLine="602"/>
        <w:rPr>
          <w:rFonts w:ascii="仿宋_GB2312" w:eastAsia="仿宋_GB2312" w:hAnsi="宋体" w:cs="宋体"/>
          <w:b/>
          <w:sz w:val="30"/>
          <w:szCs w:val="30"/>
        </w:rPr>
      </w:pPr>
      <w:r w:rsidRPr="00C1478C">
        <w:rPr>
          <w:rFonts w:ascii="仿宋_GB2312" w:eastAsia="仿宋_GB2312" w:hAnsi="宋体" w:cs="宋体" w:hint="eastAsia"/>
          <w:b/>
          <w:sz w:val="30"/>
          <w:szCs w:val="30"/>
        </w:rPr>
        <w:t>二、移动机器人自动取商品任务</w:t>
      </w:r>
    </w:p>
    <w:p w:rsidR="00A62F54" w:rsidRPr="00C1478C" w:rsidRDefault="00A62F54" w:rsidP="00A62F54">
      <w:pPr>
        <w:adjustRightInd w:val="0"/>
        <w:snapToGrid w:val="0"/>
        <w:spacing w:line="560" w:lineRule="exact"/>
        <w:ind w:firstLineChars="200" w:firstLine="600"/>
        <w:rPr>
          <w:rFonts w:ascii="仿宋_GB2312" w:eastAsia="仿宋_GB2312" w:hAnsi="宋体" w:cs="宋体"/>
          <w:sz w:val="30"/>
          <w:szCs w:val="30"/>
        </w:rPr>
      </w:pPr>
      <w:r w:rsidRPr="00C1478C">
        <w:rPr>
          <w:rFonts w:ascii="仿宋_GB2312" w:eastAsia="仿宋_GB2312" w:hAnsi="宋体" w:cs="宋体" w:hint="eastAsia"/>
          <w:sz w:val="30"/>
          <w:szCs w:val="30"/>
        </w:rPr>
        <w:t>编写基于大数据的人机交互应用程序、货架控制程序和移动机器人控制程序，在执行竞赛任务前，参赛选手应在准备阶段启动相关设备，运行应用程序。</w:t>
      </w:r>
    </w:p>
    <w:p w:rsidR="00A62F54" w:rsidRPr="00C1478C" w:rsidRDefault="00A62F54" w:rsidP="00A62F54">
      <w:pPr>
        <w:adjustRightInd w:val="0"/>
        <w:snapToGrid w:val="0"/>
        <w:spacing w:line="560" w:lineRule="exact"/>
        <w:ind w:firstLineChars="200" w:firstLine="600"/>
        <w:rPr>
          <w:rFonts w:ascii="仿宋_GB2312" w:eastAsia="仿宋_GB2312" w:hAnsi="宋体" w:cs="宋体"/>
          <w:sz w:val="30"/>
          <w:szCs w:val="30"/>
        </w:rPr>
      </w:pPr>
      <w:r w:rsidRPr="00C1478C">
        <w:rPr>
          <w:rFonts w:ascii="仿宋_GB2312" w:eastAsia="仿宋_GB2312" w:hAnsi="宋体" w:cs="宋体" w:hint="eastAsia"/>
          <w:sz w:val="30"/>
          <w:szCs w:val="30"/>
        </w:rPr>
        <w:t>任务一 ：选择商品</w:t>
      </w:r>
    </w:p>
    <w:p w:rsidR="00A62F54" w:rsidRPr="00C1478C" w:rsidRDefault="00A62F54" w:rsidP="00A62F54">
      <w:pPr>
        <w:adjustRightInd w:val="0"/>
        <w:snapToGrid w:val="0"/>
        <w:spacing w:line="560" w:lineRule="exact"/>
        <w:ind w:firstLineChars="200" w:firstLine="600"/>
        <w:rPr>
          <w:rFonts w:ascii="仿宋_GB2312" w:eastAsia="仿宋_GB2312" w:hAnsi="宋体" w:cs="宋体"/>
          <w:sz w:val="30"/>
          <w:szCs w:val="30"/>
        </w:rPr>
      </w:pPr>
      <w:r w:rsidRPr="00C1478C">
        <w:rPr>
          <w:rFonts w:ascii="仿宋_GB2312" w:eastAsia="仿宋_GB2312" w:hAnsi="宋体" w:cs="宋体" w:hint="eastAsia"/>
          <w:sz w:val="30"/>
          <w:szCs w:val="30"/>
        </w:rPr>
        <w:t>1-1当裁判发出“开始”指令后，裁判计时开始。</w:t>
      </w:r>
    </w:p>
    <w:p w:rsidR="00A62F54" w:rsidRPr="00C1478C" w:rsidRDefault="00A62F54" w:rsidP="00A62F54">
      <w:pPr>
        <w:adjustRightInd w:val="0"/>
        <w:snapToGrid w:val="0"/>
        <w:spacing w:line="560" w:lineRule="exact"/>
        <w:ind w:firstLineChars="200" w:firstLine="600"/>
        <w:rPr>
          <w:rFonts w:ascii="仿宋_GB2312" w:eastAsia="仿宋_GB2312" w:hAnsi="宋体" w:cs="宋体"/>
          <w:sz w:val="30"/>
          <w:szCs w:val="30"/>
        </w:rPr>
      </w:pPr>
      <w:r w:rsidRPr="00C1478C">
        <w:rPr>
          <w:rFonts w:ascii="仿宋_GB2312" w:eastAsia="仿宋_GB2312" w:hAnsi="宋体" w:cs="宋体" w:hint="eastAsia"/>
          <w:sz w:val="30"/>
          <w:szCs w:val="30"/>
        </w:rPr>
        <w:t>1-2参赛者需要将预先给定的一些模拟销售数据按照要求输入到系统中。</w:t>
      </w:r>
    </w:p>
    <w:p w:rsidR="00A62F54" w:rsidRPr="00C1478C" w:rsidRDefault="00A62F54" w:rsidP="00A62F54">
      <w:pPr>
        <w:adjustRightInd w:val="0"/>
        <w:snapToGrid w:val="0"/>
        <w:spacing w:line="560" w:lineRule="exact"/>
        <w:ind w:firstLineChars="200" w:firstLine="600"/>
        <w:rPr>
          <w:rFonts w:ascii="仿宋_GB2312" w:eastAsia="仿宋_GB2312" w:hAnsi="宋体" w:cs="宋体"/>
          <w:sz w:val="30"/>
          <w:szCs w:val="30"/>
        </w:rPr>
      </w:pPr>
      <w:r w:rsidRPr="00C1478C">
        <w:rPr>
          <w:rFonts w:ascii="仿宋_GB2312" w:eastAsia="仿宋_GB2312" w:hAnsi="宋体" w:cs="宋体" w:hint="eastAsia"/>
          <w:sz w:val="30"/>
          <w:szCs w:val="30"/>
        </w:rPr>
        <w:t>1-3参赛者可以通过显示屏，浏览不同的商品。</w:t>
      </w:r>
    </w:p>
    <w:p w:rsidR="00A62F54" w:rsidRPr="00C1478C" w:rsidRDefault="00A62F54" w:rsidP="00A62F54">
      <w:pPr>
        <w:adjustRightInd w:val="0"/>
        <w:snapToGrid w:val="0"/>
        <w:spacing w:line="560" w:lineRule="exact"/>
        <w:ind w:firstLineChars="200" w:firstLine="600"/>
        <w:rPr>
          <w:rFonts w:ascii="仿宋_GB2312" w:eastAsia="仿宋_GB2312" w:hAnsi="宋体" w:cs="宋体"/>
          <w:sz w:val="30"/>
          <w:szCs w:val="30"/>
        </w:rPr>
      </w:pPr>
      <w:r w:rsidRPr="00C1478C">
        <w:rPr>
          <w:rFonts w:ascii="仿宋_GB2312" w:eastAsia="仿宋_GB2312" w:hAnsi="宋体" w:cs="宋体" w:hint="eastAsia"/>
          <w:sz w:val="30"/>
          <w:szCs w:val="30"/>
        </w:rPr>
        <w:t>1-4参赛者通过智能语音的控制方式，向系统发出想要购买的商品指令。</w:t>
      </w:r>
    </w:p>
    <w:p w:rsidR="00A62F54" w:rsidRPr="00C1478C" w:rsidRDefault="00A62F54" w:rsidP="00A62F54">
      <w:pPr>
        <w:adjustRightInd w:val="0"/>
        <w:snapToGrid w:val="0"/>
        <w:spacing w:line="560" w:lineRule="exact"/>
        <w:ind w:firstLineChars="200" w:firstLine="600"/>
        <w:rPr>
          <w:rFonts w:ascii="仿宋_GB2312" w:eastAsia="仿宋_GB2312" w:hAnsi="宋体" w:cs="宋体"/>
          <w:sz w:val="30"/>
          <w:szCs w:val="30"/>
        </w:rPr>
      </w:pPr>
      <w:r w:rsidRPr="00C1478C">
        <w:rPr>
          <w:rFonts w:ascii="仿宋_GB2312" w:eastAsia="仿宋_GB2312" w:hAnsi="宋体" w:cs="宋体" w:hint="eastAsia"/>
          <w:sz w:val="30"/>
          <w:szCs w:val="30"/>
        </w:rPr>
        <w:t>1-5 系统将此信息通过无线通信传递给移动机器人。</w:t>
      </w:r>
    </w:p>
    <w:p w:rsidR="00A62F54" w:rsidRPr="00C1478C" w:rsidRDefault="00A62F54" w:rsidP="00A62F54">
      <w:pPr>
        <w:adjustRightInd w:val="0"/>
        <w:snapToGrid w:val="0"/>
        <w:spacing w:line="560" w:lineRule="exact"/>
        <w:ind w:firstLineChars="200" w:firstLine="600"/>
        <w:rPr>
          <w:rFonts w:ascii="仿宋_GB2312" w:eastAsia="仿宋_GB2312" w:hAnsi="宋体" w:cs="宋体"/>
          <w:sz w:val="30"/>
          <w:szCs w:val="30"/>
        </w:rPr>
      </w:pPr>
      <w:r w:rsidRPr="00C1478C">
        <w:rPr>
          <w:rFonts w:ascii="仿宋_GB2312" w:eastAsia="仿宋_GB2312" w:hAnsi="宋体" w:cs="宋体" w:hint="eastAsia"/>
          <w:sz w:val="30"/>
          <w:szCs w:val="30"/>
        </w:rPr>
        <w:t>任务二：移动机器人获取商品</w:t>
      </w:r>
    </w:p>
    <w:p w:rsidR="00A62F54" w:rsidRPr="00C1478C" w:rsidRDefault="00A62F54" w:rsidP="00A62F54">
      <w:pPr>
        <w:adjustRightInd w:val="0"/>
        <w:snapToGrid w:val="0"/>
        <w:spacing w:line="560" w:lineRule="exact"/>
        <w:ind w:firstLineChars="200" w:firstLine="600"/>
        <w:rPr>
          <w:rFonts w:ascii="仿宋_GB2312" w:eastAsia="仿宋_GB2312" w:hAnsi="宋体" w:cs="宋体"/>
          <w:sz w:val="30"/>
          <w:szCs w:val="30"/>
        </w:rPr>
      </w:pPr>
      <w:r w:rsidRPr="00C1478C">
        <w:rPr>
          <w:rFonts w:ascii="仿宋_GB2312" w:eastAsia="仿宋_GB2312" w:hAnsi="宋体" w:cs="宋体" w:hint="eastAsia"/>
          <w:sz w:val="30"/>
          <w:szCs w:val="30"/>
        </w:rPr>
        <w:t>2-1移动机器人根据商品所在货架的位置，自动行驶，要求行驶平稳，不能碰撞货架或者墙壁。</w:t>
      </w:r>
    </w:p>
    <w:p w:rsidR="00A62F54" w:rsidRPr="00C1478C" w:rsidRDefault="00A62F54" w:rsidP="00A62F54">
      <w:pPr>
        <w:adjustRightInd w:val="0"/>
        <w:snapToGrid w:val="0"/>
        <w:spacing w:line="560" w:lineRule="exact"/>
        <w:ind w:firstLineChars="200" w:firstLine="600"/>
        <w:rPr>
          <w:rFonts w:ascii="仿宋_GB2312" w:eastAsia="仿宋_GB2312" w:hAnsi="宋体" w:cs="宋体"/>
          <w:sz w:val="30"/>
          <w:szCs w:val="30"/>
        </w:rPr>
      </w:pPr>
      <w:r w:rsidRPr="00C1478C">
        <w:rPr>
          <w:rFonts w:ascii="仿宋_GB2312" w:eastAsia="仿宋_GB2312" w:hAnsi="宋体" w:cs="宋体" w:hint="eastAsia"/>
          <w:sz w:val="30"/>
          <w:szCs w:val="30"/>
        </w:rPr>
        <w:t>2-2移动机器人移动到货架前方后，通过视觉定位，准确的停靠在待去商品的的前面。</w:t>
      </w:r>
    </w:p>
    <w:p w:rsidR="00A62F54" w:rsidRPr="00C1478C" w:rsidRDefault="00A62F54" w:rsidP="00A62F54">
      <w:pPr>
        <w:adjustRightInd w:val="0"/>
        <w:snapToGrid w:val="0"/>
        <w:spacing w:line="560" w:lineRule="exact"/>
        <w:ind w:firstLineChars="200" w:firstLine="600"/>
        <w:rPr>
          <w:rFonts w:ascii="仿宋_GB2312" w:eastAsia="仿宋_GB2312" w:hAnsi="宋体" w:cs="宋体"/>
          <w:sz w:val="30"/>
          <w:szCs w:val="30"/>
        </w:rPr>
      </w:pPr>
      <w:r w:rsidRPr="00C1478C">
        <w:rPr>
          <w:rFonts w:ascii="仿宋_GB2312" w:eastAsia="仿宋_GB2312" w:hAnsi="宋体" w:cs="宋体" w:hint="eastAsia"/>
          <w:sz w:val="30"/>
          <w:szCs w:val="30"/>
        </w:rPr>
        <w:t>2-3到位后的移动机器人通过蓝牙模块通知机械臂，机械臂控制系统将会把商品抓取到机器人平台上。</w:t>
      </w:r>
    </w:p>
    <w:p w:rsidR="00A62F54" w:rsidRPr="00C1478C" w:rsidRDefault="00A62F54" w:rsidP="00A62F54">
      <w:pPr>
        <w:adjustRightInd w:val="0"/>
        <w:snapToGrid w:val="0"/>
        <w:spacing w:line="560" w:lineRule="exact"/>
        <w:ind w:firstLineChars="200" w:firstLine="600"/>
        <w:rPr>
          <w:rFonts w:ascii="仿宋_GB2312" w:eastAsia="仿宋_GB2312" w:hAnsi="宋体" w:cs="宋体"/>
          <w:sz w:val="30"/>
          <w:szCs w:val="30"/>
        </w:rPr>
      </w:pPr>
      <w:r w:rsidRPr="00C1478C">
        <w:rPr>
          <w:rFonts w:ascii="仿宋_GB2312" w:eastAsia="仿宋_GB2312" w:hAnsi="宋体" w:cs="宋体" w:hint="eastAsia"/>
          <w:sz w:val="30"/>
          <w:szCs w:val="30"/>
        </w:rPr>
        <w:t>2-4移动机器人平台返回顾客处。</w:t>
      </w:r>
    </w:p>
    <w:p w:rsidR="00A62F54" w:rsidRPr="00C1478C" w:rsidRDefault="00A62F54" w:rsidP="00A62F54">
      <w:pPr>
        <w:adjustRightInd w:val="0"/>
        <w:snapToGrid w:val="0"/>
        <w:spacing w:line="560" w:lineRule="exact"/>
        <w:ind w:firstLineChars="200" w:firstLine="600"/>
        <w:rPr>
          <w:rFonts w:ascii="仿宋_GB2312" w:eastAsia="仿宋_GB2312" w:hAnsi="宋体" w:cs="宋体"/>
          <w:sz w:val="30"/>
          <w:szCs w:val="30"/>
        </w:rPr>
      </w:pPr>
      <w:r w:rsidRPr="00C1478C">
        <w:rPr>
          <w:rFonts w:ascii="仿宋_GB2312" w:eastAsia="仿宋_GB2312" w:hAnsi="宋体" w:cs="宋体" w:hint="eastAsia"/>
          <w:sz w:val="30"/>
          <w:szCs w:val="30"/>
        </w:rPr>
        <w:t>2-5顾客扫码确定商品拾取完成。</w:t>
      </w:r>
    </w:p>
    <w:p w:rsidR="00A62F54" w:rsidRPr="00C1478C" w:rsidRDefault="00A62F54" w:rsidP="00C1478C">
      <w:pPr>
        <w:adjustRightInd w:val="0"/>
        <w:snapToGrid w:val="0"/>
        <w:spacing w:line="560" w:lineRule="exact"/>
        <w:ind w:firstLineChars="200" w:firstLine="600"/>
        <w:rPr>
          <w:rFonts w:ascii="仿宋_GB2312" w:eastAsia="仿宋_GB2312" w:hAnsi="宋体" w:cs="宋体"/>
          <w:sz w:val="28"/>
          <w:szCs w:val="28"/>
        </w:rPr>
      </w:pPr>
      <w:r w:rsidRPr="00C1478C">
        <w:rPr>
          <w:rFonts w:ascii="仿宋_GB2312" w:eastAsia="仿宋_GB2312" w:hAnsi="宋体" w:cs="宋体" w:hint="eastAsia"/>
          <w:sz w:val="30"/>
          <w:szCs w:val="30"/>
        </w:rPr>
        <w:t>2-6系统数据更新。</w:t>
      </w:r>
    </w:p>
    <w:p w:rsidR="00A62F54" w:rsidRPr="00C1478C" w:rsidRDefault="00A62F54" w:rsidP="00A62F54">
      <w:pPr>
        <w:jc w:val="center"/>
        <w:outlineLvl w:val="1"/>
        <w:rPr>
          <w:rFonts w:ascii="黑体" w:eastAsia="黑体" w:hAnsi="宋体"/>
          <w:b/>
          <w:sz w:val="36"/>
          <w:szCs w:val="36"/>
        </w:rPr>
      </w:pPr>
      <w:r w:rsidRPr="00C1478C">
        <w:rPr>
          <w:rFonts w:ascii="黑体" w:eastAsia="黑体" w:hAnsi="宋体" w:hint="eastAsia"/>
          <w:b/>
          <w:sz w:val="36"/>
          <w:szCs w:val="36"/>
        </w:rPr>
        <w:t>第三部分 机器人灭火任务试题</w:t>
      </w:r>
    </w:p>
    <w:p w:rsidR="00A62F54" w:rsidRPr="00C1478C" w:rsidRDefault="00A62F54" w:rsidP="00A62F54">
      <w:pPr>
        <w:adjustRightInd w:val="0"/>
        <w:snapToGrid w:val="0"/>
        <w:spacing w:line="560" w:lineRule="exact"/>
        <w:ind w:firstLineChars="200" w:firstLine="602"/>
        <w:rPr>
          <w:rFonts w:ascii="仿宋_GB2312" w:eastAsia="仿宋_GB2312" w:hAnsi="宋体" w:cs="宋体"/>
          <w:b/>
          <w:sz w:val="30"/>
          <w:szCs w:val="30"/>
        </w:rPr>
      </w:pPr>
      <w:r w:rsidRPr="00C1478C">
        <w:rPr>
          <w:rFonts w:ascii="仿宋_GB2312" w:eastAsia="仿宋_GB2312" w:hAnsi="宋体" w:cs="宋体" w:hint="eastAsia"/>
          <w:b/>
          <w:sz w:val="30"/>
          <w:szCs w:val="30"/>
        </w:rPr>
        <w:lastRenderedPageBreak/>
        <w:t>一、场地布置</w:t>
      </w:r>
    </w:p>
    <w:p w:rsidR="00A62F54" w:rsidRPr="00C1478C" w:rsidRDefault="00A62F54" w:rsidP="00A62F54">
      <w:pPr>
        <w:adjustRightInd w:val="0"/>
        <w:snapToGrid w:val="0"/>
        <w:spacing w:line="560" w:lineRule="exact"/>
        <w:ind w:firstLineChars="200" w:firstLine="600"/>
        <w:rPr>
          <w:rFonts w:ascii="仿宋_GB2312" w:eastAsia="仿宋_GB2312" w:hAnsi="宋体" w:cs="宋体"/>
          <w:sz w:val="30"/>
          <w:szCs w:val="30"/>
        </w:rPr>
      </w:pPr>
      <w:r w:rsidRPr="00C1478C">
        <w:rPr>
          <w:rFonts w:ascii="仿宋_GB2312" w:eastAsia="仿宋_GB2312" w:hAnsi="宋体" w:cs="宋体" w:hint="eastAsia"/>
          <w:sz w:val="30"/>
          <w:szCs w:val="30"/>
        </w:rPr>
        <w:t>现场随机设置一处着火区域，着火点的设置既可以放在货架上，也可以放在通道上。其中火源用闪烁的指示灯来表示，并辅助以报警的声音。</w:t>
      </w:r>
    </w:p>
    <w:p w:rsidR="00A62F54" w:rsidRPr="00C1478C" w:rsidRDefault="00A62F54" w:rsidP="00A62F54">
      <w:pPr>
        <w:adjustRightInd w:val="0"/>
        <w:snapToGrid w:val="0"/>
        <w:spacing w:line="560" w:lineRule="exact"/>
        <w:ind w:firstLineChars="200" w:firstLine="600"/>
        <w:rPr>
          <w:rFonts w:ascii="仿宋_GB2312" w:eastAsia="仿宋_GB2312" w:hAnsi="宋体" w:cs="宋体"/>
          <w:sz w:val="30"/>
          <w:szCs w:val="30"/>
        </w:rPr>
      </w:pPr>
      <w:r w:rsidRPr="00C1478C">
        <w:rPr>
          <w:rFonts w:ascii="仿宋_GB2312" w:eastAsia="仿宋_GB2312" w:hAnsi="宋体" w:cs="宋体" w:hint="eastAsia"/>
          <w:sz w:val="30"/>
          <w:szCs w:val="30"/>
        </w:rPr>
        <w:t>现场还设置有一个灭火器，当火警发生的时候，移动机器人</w:t>
      </w:r>
      <w:r w:rsidR="001E0C84" w:rsidRPr="00C1478C">
        <w:rPr>
          <w:rFonts w:ascii="仿宋_GB2312" w:eastAsia="仿宋_GB2312" w:hAnsi="宋体" w:cs="宋体" w:hint="eastAsia"/>
          <w:sz w:val="30"/>
          <w:szCs w:val="30"/>
        </w:rPr>
        <w:t>根据视觉算法判断快速搜寻起火点，之后确定路线去</w:t>
      </w:r>
      <w:r w:rsidRPr="00C1478C">
        <w:rPr>
          <w:rFonts w:ascii="仿宋_GB2312" w:eastAsia="仿宋_GB2312" w:hAnsi="宋体" w:cs="宋体" w:hint="eastAsia"/>
          <w:sz w:val="30"/>
          <w:szCs w:val="30"/>
        </w:rPr>
        <w:t>抓取此灭火器，并进行灭火操作。</w:t>
      </w:r>
    </w:p>
    <w:p w:rsidR="00A62F54" w:rsidRPr="00C1478C" w:rsidRDefault="00A62F54" w:rsidP="00A62F54">
      <w:pPr>
        <w:adjustRightInd w:val="0"/>
        <w:snapToGrid w:val="0"/>
        <w:spacing w:line="560" w:lineRule="exact"/>
        <w:ind w:firstLineChars="200" w:firstLine="602"/>
        <w:rPr>
          <w:rFonts w:ascii="仿宋_GB2312" w:eastAsia="仿宋_GB2312" w:hAnsi="宋体" w:cs="宋体"/>
          <w:b/>
          <w:sz w:val="30"/>
          <w:szCs w:val="30"/>
        </w:rPr>
      </w:pPr>
      <w:r w:rsidRPr="00C1478C">
        <w:rPr>
          <w:rFonts w:ascii="仿宋_GB2312" w:eastAsia="仿宋_GB2312" w:hAnsi="宋体" w:cs="宋体" w:hint="eastAsia"/>
          <w:b/>
          <w:sz w:val="30"/>
          <w:szCs w:val="30"/>
        </w:rPr>
        <w:t>二、移动机器人灭火任务</w:t>
      </w:r>
    </w:p>
    <w:p w:rsidR="00A62F54" w:rsidRPr="00C1478C" w:rsidRDefault="00A62F54" w:rsidP="00A62F54">
      <w:pPr>
        <w:adjustRightInd w:val="0"/>
        <w:snapToGrid w:val="0"/>
        <w:spacing w:line="560" w:lineRule="exact"/>
        <w:ind w:firstLineChars="200" w:firstLine="600"/>
        <w:rPr>
          <w:rFonts w:ascii="仿宋_GB2312" w:eastAsia="仿宋_GB2312" w:hAnsi="宋体" w:cs="宋体"/>
          <w:sz w:val="30"/>
          <w:szCs w:val="30"/>
        </w:rPr>
      </w:pPr>
      <w:r w:rsidRPr="00C1478C">
        <w:rPr>
          <w:rFonts w:ascii="仿宋_GB2312" w:eastAsia="仿宋_GB2312" w:hAnsi="宋体" w:cs="宋体" w:hint="eastAsia"/>
          <w:sz w:val="30"/>
          <w:szCs w:val="30"/>
        </w:rPr>
        <w:t>分别编写火警产生、灭火、自动搜寻火源等应用程序，在执行竞赛任务前，参赛选手应在准备阶段启动相关设备，运行应用程序。</w:t>
      </w:r>
    </w:p>
    <w:p w:rsidR="00A62F54" w:rsidRPr="00C1478C" w:rsidRDefault="00A62F54" w:rsidP="00A62F54">
      <w:pPr>
        <w:adjustRightInd w:val="0"/>
        <w:snapToGrid w:val="0"/>
        <w:spacing w:line="560" w:lineRule="exact"/>
        <w:ind w:firstLineChars="200" w:firstLine="600"/>
        <w:rPr>
          <w:rFonts w:ascii="仿宋_GB2312" w:eastAsia="仿宋_GB2312" w:hAnsi="宋体" w:cs="宋体"/>
          <w:sz w:val="30"/>
          <w:szCs w:val="30"/>
        </w:rPr>
      </w:pPr>
      <w:r w:rsidRPr="00C1478C">
        <w:rPr>
          <w:rFonts w:ascii="仿宋_GB2312" w:eastAsia="仿宋_GB2312" w:hAnsi="宋体" w:cs="宋体" w:hint="eastAsia"/>
          <w:sz w:val="30"/>
          <w:szCs w:val="30"/>
        </w:rPr>
        <w:t>任务一：启动火警</w:t>
      </w:r>
    </w:p>
    <w:p w:rsidR="00A62F54" w:rsidRPr="00C1478C" w:rsidRDefault="00A62F54" w:rsidP="00A62F54">
      <w:pPr>
        <w:adjustRightInd w:val="0"/>
        <w:snapToGrid w:val="0"/>
        <w:spacing w:line="560" w:lineRule="exact"/>
        <w:ind w:firstLineChars="200" w:firstLine="600"/>
        <w:rPr>
          <w:rFonts w:ascii="仿宋_GB2312" w:eastAsia="仿宋_GB2312" w:hAnsi="宋体" w:cs="宋体"/>
          <w:sz w:val="30"/>
          <w:szCs w:val="30"/>
        </w:rPr>
      </w:pPr>
      <w:r w:rsidRPr="00C1478C">
        <w:rPr>
          <w:rFonts w:ascii="仿宋_GB2312" w:eastAsia="仿宋_GB2312" w:hAnsi="宋体" w:cs="宋体" w:hint="eastAsia"/>
          <w:sz w:val="30"/>
          <w:szCs w:val="30"/>
        </w:rPr>
        <w:t>1-1当裁判发出“开始”指令后，裁判计时开始，并按下启动火警的按钮。</w:t>
      </w:r>
    </w:p>
    <w:p w:rsidR="00A62F54" w:rsidRPr="00C1478C" w:rsidRDefault="00A62F54" w:rsidP="00A62F54">
      <w:pPr>
        <w:adjustRightInd w:val="0"/>
        <w:snapToGrid w:val="0"/>
        <w:spacing w:line="560" w:lineRule="exact"/>
        <w:ind w:firstLineChars="200" w:firstLine="600"/>
        <w:rPr>
          <w:rFonts w:ascii="仿宋_GB2312" w:eastAsia="仿宋_GB2312" w:hAnsi="宋体" w:cs="宋体"/>
          <w:sz w:val="30"/>
          <w:szCs w:val="30"/>
        </w:rPr>
      </w:pPr>
      <w:r w:rsidRPr="00C1478C">
        <w:rPr>
          <w:rFonts w:ascii="仿宋_GB2312" w:eastAsia="仿宋_GB2312" w:hAnsi="宋体" w:cs="宋体" w:hint="eastAsia"/>
          <w:sz w:val="30"/>
          <w:szCs w:val="30"/>
        </w:rPr>
        <w:t>1-2 火源设置点会通过控制声、光的变化，表示火警产生。</w:t>
      </w:r>
    </w:p>
    <w:p w:rsidR="00A62F54" w:rsidRPr="00C1478C" w:rsidRDefault="00A62F54" w:rsidP="00A62F54">
      <w:pPr>
        <w:adjustRightInd w:val="0"/>
        <w:snapToGrid w:val="0"/>
        <w:spacing w:line="560" w:lineRule="exact"/>
        <w:ind w:firstLineChars="200" w:firstLine="600"/>
        <w:rPr>
          <w:rFonts w:ascii="仿宋_GB2312" w:eastAsia="仿宋_GB2312" w:hAnsi="宋体" w:cs="宋体"/>
          <w:sz w:val="30"/>
          <w:szCs w:val="30"/>
        </w:rPr>
      </w:pPr>
      <w:r w:rsidRPr="00C1478C">
        <w:rPr>
          <w:rFonts w:ascii="仿宋_GB2312" w:eastAsia="仿宋_GB2312" w:hAnsi="宋体" w:cs="宋体" w:hint="eastAsia"/>
          <w:sz w:val="30"/>
          <w:szCs w:val="30"/>
        </w:rPr>
        <w:t>1-3参赛者通过语音指令，通知机器人开始执行灭火任务。</w:t>
      </w:r>
    </w:p>
    <w:p w:rsidR="00A62F54" w:rsidRPr="00C1478C" w:rsidRDefault="00A62F54" w:rsidP="00A62F54">
      <w:pPr>
        <w:adjustRightInd w:val="0"/>
        <w:snapToGrid w:val="0"/>
        <w:spacing w:line="560" w:lineRule="exact"/>
        <w:ind w:firstLineChars="200" w:firstLine="600"/>
        <w:rPr>
          <w:rFonts w:ascii="仿宋_GB2312" w:eastAsia="仿宋_GB2312" w:hAnsi="宋体" w:cs="宋体"/>
          <w:sz w:val="30"/>
          <w:szCs w:val="30"/>
        </w:rPr>
      </w:pPr>
      <w:r w:rsidRPr="00C1478C">
        <w:rPr>
          <w:rFonts w:ascii="仿宋_GB2312" w:eastAsia="仿宋_GB2312" w:hAnsi="宋体" w:cs="宋体" w:hint="eastAsia"/>
          <w:sz w:val="30"/>
          <w:szCs w:val="30"/>
        </w:rPr>
        <w:t>任务二：移动机器人抓取灭火器</w:t>
      </w:r>
    </w:p>
    <w:p w:rsidR="00A62F54" w:rsidRPr="00C1478C" w:rsidRDefault="00A62F54" w:rsidP="00A62F54">
      <w:pPr>
        <w:adjustRightInd w:val="0"/>
        <w:snapToGrid w:val="0"/>
        <w:spacing w:line="560" w:lineRule="exact"/>
        <w:ind w:firstLineChars="200" w:firstLine="600"/>
        <w:rPr>
          <w:rFonts w:ascii="仿宋_GB2312" w:eastAsia="仿宋_GB2312" w:hAnsi="宋体" w:cs="宋体"/>
          <w:sz w:val="30"/>
          <w:szCs w:val="30"/>
        </w:rPr>
      </w:pPr>
      <w:r w:rsidRPr="00C1478C">
        <w:rPr>
          <w:rFonts w:ascii="仿宋_GB2312" w:eastAsia="仿宋_GB2312" w:hAnsi="宋体" w:cs="宋体" w:hint="eastAsia"/>
          <w:sz w:val="30"/>
          <w:szCs w:val="30"/>
        </w:rPr>
        <w:t xml:space="preserve">2-1 </w:t>
      </w:r>
      <w:r w:rsidR="00DB20C3" w:rsidRPr="00C1478C">
        <w:rPr>
          <w:rFonts w:ascii="仿宋_GB2312" w:eastAsia="仿宋_GB2312" w:hAnsi="宋体" w:cs="宋体" w:hint="eastAsia"/>
          <w:sz w:val="30"/>
          <w:szCs w:val="30"/>
        </w:rPr>
        <w:t>移动机器人收到开始灭火的指令后，退</w:t>
      </w:r>
      <w:r w:rsidRPr="00C1478C">
        <w:rPr>
          <w:rFonts w:ascii="仿宋_GB2312" w:eastAsia="仿宋_GB2312" w:hAnsi="宋体" w:cs="宋体" w:hint="eastAsia"/>
          <w:sz w:val="30"/>
          <w:szCs w:val="30"/>
        </w:rPr>
        <w:t>出无人零售模式，进入灭火模式。</w:t>
      </w:r>
    </w:p>
    <w:p w:rsidR="00A62F54" w:rsidRPr="00C1478C" w:rsidRDefault="00A62F54" w:rsidP="00A62F54">
      <w:pPr>
        <w:adjustRightInd w:val="0"/>
        <w:snapToGrid w:val="0"/>
        <w:spacing w:line="560" w:lineRule="exact"/>
        <w:ind w:firstLineChars="200" w:firstLine="600"/>
        <w:rPr>
          <w:rFonts w:ascii="仿宋_GB2312" w:eastAsia="仿宋_GB2312" w:hAnsi="宋体" w:cs="宋体"/>
          <w:sz w:val="30"/>
          <w:szCs w:val="30"/>
        </w:rPr>
      </w:pPr>
      <w:r w:rsidRPr="00C1478C">
        <w:rPr>
          <w:rFonts w:ascii="仿宋_GB2312" w:eastAsia="仿宋_GB2312" w:hAnsi="宋体" w:cs="宋体" w:hint="eastAsia"/>
          <w:sz w:val="30"/>
          <w:szCs w:val="30"/>
        </w:rPr>
        <w:t>2-2移动机器人根据灭火器的位置，自动移动至灭火器前面。</w:t>
      </w:r>
    </w:p>
    <w:p w:rsidR="00A62F54" w:rsidRPr="00C1478C" w:rsidRDefault="00A62F54" w:rsidP="00A62F54">
      <w:pPr>
        <w:adjustRightInd w:val="0"/>
        <w:snapToGrid w:val="0"/>
        <w:spacing w:line="560" w:lineRule="exact"/>
        <w:ind w:firstLineChars="200" w:firstLine="600"/>
        <w:rPr>
          <w:rFonts w:ascii="仿宋_GB2312" w:eastAsia="仿宋_GB2312" w:hAnsi="宋体" w:cs="宋体"/>
          <w:sz w:val="30"/>
          <w:szCs w:val="30"/>
        </w:rPr>
      </w:pPr>
      <w:r w:rsidRPr="00C1478C">
        <w:rPr>
          <w:rFonts w:ascii="仿宋_GB2312" w:eastAsia="仿宋_GB2312" w:hAnsi="宋体" w:cs="宋体" w:hint="eastAsia"/>
          <w:sz w:val="30"/>
          <w:szCs w:val="30"/>
        </w:rPr>
        <w:t>2-3 移动到位后，移动机器人通过蓝牙通知机械臂抓取灭火器。</w:t>
      </w:r>
    </w:p>
    <w:p w:rsidR="00A62F54" w:rsidRPr="00C1478C" w:rsidRDefault="00A62F54" w:rsidP="00A62F54">
      <w:pPr>
        <w:adjustRightInd w:val="0"/>
        <w:snapToGrid w:val="0"/>
        <w:spacing w:line="560" w:lineRule="exact"/>
        <w:ind w:firstLineChars="200" w:firstLine="600"/>
        <w:rPr>
          <w:rFonts w:ascii="仿宋_GB2312" w:eastAsia="仿宋_GB2312" w:hAnsi="宋体" w:cs="宋体"/>
          <w:sz w:val="30"/>
          <w:szCs w:val="30"/>
        </w:rPr>
      </w:pPr>
      <w:r w:rsidRPr="00C1478C">
        <w:rPr>
          <w:rFonts w:ascii="仿宋_GB2312" w:eastAsia="仿宋_GB2312" w:hAnsi="宋体" w:cs="宋体" w:hint="eastAsia"/>
          <w:sz w:val="30"/>
          <w:szCs w:val="30"/>
        </w:rPr>
        <w:t>任务三：移动机器人灭火</w:t>
      </w:r>
    </w:p>
    <w:p w:rsidR="00A62F54" w:rsidRPr="00C1478C" w:rsidRDefault="00A62F54" w:rsidP="00A62F54">
      <w:pPr>
        <w:adjustRightInd w:val="0"/>
        <w:snapToGrid w:val="0"/>
        <w:spacing w:line="560" w:lineRule="exact"/>
        <w:ind w:firstLineChars="200" w:firstLine="600"/>
        <w:rPr>
          <w:rFonts w:ascii="仿宋_GB2312" w:eastAsia="仿宋_GB2312" w:hAnsi="宋体" w:cs="宋体"/>
          <w:sz w:val="30"/>
          <w:szCs w:val="30"/>
        </w:rPr>
      </w:pPr>
      <w:r w:rsidRPr="00C1478C">
        <w:rPr>
          <w:rFonts w:ascii="仿宋_GB2312" w:eastAsia="仿宋_GB2312" w:hAnsi="宋体" w:cs="宋体" w:hint="eastAsia"/>
          <w:sz w:val="30"/>
          <w:szCs w:val="30"/>
        </w:rPr>
        <w:t>3-1 移动机器人在整个竞赛区域，进行快速搜索，自动生成</w:t>
      </w:r>
      <w:r w:rsidRPr="00C1478C">
        <w:rPr>
          <w:rFonts w:ascii="仿宋_GB2312" w:eastAsia="仿宋_GB2312" w:hAnsi="宋体" w:cs="宋体" w:hint="eastAsia"/>
          <w:sz w:val="30"/>
          <w:szCs w:val="30"/>
        </w:rPr>
        <w:lastRenderedPageBreak/>
        <w:t>和规划路径，寻找</w:t>
      </w:r>
      <w:r w:rsidR="00860701" w:rsidRPr="00C1478C">
        <w:rPr>
          <w:rFonts w:ascii="仿宋_GB2312" w:eastAsia="仿宋_GB2312" w:hAnsi="宋体" w:cs="宋体" w:hint="eastAsia"/>
          <w:sz w:val="30"/>
          <w:szCs w:val="30"/>
        </w:rPr>
        <w:t>火</w:t>
      </w:r>
      <w:r w:rsidRPr="00C1478C">
        <w:rPr>
          <w:rFonts w:ascii="仿宋_GB2312" w:eastAsia="仿宋_GB2312" w:hAnsi="宋体" w:cs="宋体" w:hint="eastAsia"/>
          <w:sz w:val="30"/>
          <w:szCs w:val="30"/>
        </w:rPr>
        <w:t>源。</w:t>
      </w:r>
    </w:p>
    <w:p w:rsidR="00A62F54" w:rsidRPr="00C1478C" w:rsidRDefault="00A62F54" w:rsidP="00A62F54">
      <w:pPr>
        <w:adjustRightInd w:val="0"/>
        <w:snapToGrid w:val="0"/>
        <w:spacing w:line="560" w:lineRule="exact"/>
        <w:ind w:firstLineChars="200" w:firstLine="600"/>
        <w:rPr>
          <w:rFonts w:ascii="仿宋_GB2312" w:eastAsia="仿宋_GB2312" w:hAnsi="宋体" w:cs="宋体"/>
          <w:sz w:val="30"/>
          <w:szCs w:val="30"/>
        </w:rPr>
      </w:pPr>
      <w:r w:rsidRPr="00C1478C">
        <w:rPr>
          <w:rFonts w:ascii="仿宋_GB2312" w:eastAsia="仿宋_GB2312" w:hAnsi="宋体" w:cs="宋体" w:hint="eastAsia"/>
          <w:sz w:val="30"/>
          <w:szCs w:val="30"/>
        </w:rPr>
        <w:t>3-2 通过机器视觉，并辅助以</w:t>
      </w:r>
      <w:r w:rsidR="00426580" w:rsidRPr="00C1478C">
        <w:rPr>
          <w:rFonts w:ascii="仿宋_GB2312" w:eastAsia="仿宋_GB2312" w:hAnsi="宋体" w:cs="宋体" w:hint="eastAsia"/>
          <w:sz w:val="30"/>
          <w:szCs w:val="30"/>
        </w:rPr>
        <w:t>火</w:t>
      </w:r>
      <w:r w:rsidRPr="00C1478C">
        <w:rPr>
          <w:rFonts w:ascii="仿宋_GB2312" w:eastAsia="仿宋_GB2312" w:hAnsi="宋体" w:cs="宋体" w:hint="eastAsia"/>
          <w:sz w:val="30"/>
          <w:szCs w:val="30"/>
        </w:rPr>
        <w:t>源识别传感器，定位</w:t>
      </w:r>
      <w:r w:rsidR="000505F5" w:rsidRPr="00C1478C">
        <w:rPr>
          <w:rFonts w:ascii="仿宋_GB2312" w:eastAsia="仿宋_GB2312" w:hAnsi="宋体" w:cs="宋体" w:hint="eastAsia"/>
          <w:sz w:val="30"/>
          <w:szCs w:val="30"/>
        </w:rPr>
        <w:t>火</w:t>
      </w:r>
      <w:r w:rsidRPr="00C1478C">
        <w:rPr>
          <w:rFonts w:ascii="仿宋_GB2312" w:eastAsia="仿宋_GB2312" w:hAnsi="宋体" w:cs="宋体" w:hint="eastAsia"/>
          <w:sz w:val="30"/>
          <w:szCs w:val="30"/>
        </w:rPr>
        <w:t>源发生的位置。</w:t>
      </w:r>
    </w:p>
    <w:p w:rsidR="00A62F54" w:rsidRPr="00C1478C" w:rsidRDefault="00A62F54" w:rsidP="00A62F54">
      <w:pPr>
        <w:adjustRightInd w:val="0"/>
        <w:snapToGrid w:val="0"/>
        <w:spacing w:line="560" w:lineRule="exact"/>
        <w:ind w:firstLineChars="200" w:firstLine="600"/>
        <w:rPr>
          <w:rFonts w:ascii="仿宋_GB2312" w:eastAsia="仿宋_GB2312" w:hAnsi="宋体" w:cs="宋体"/>
          <w:sz w:val="30"/>
          <w:szCs w:val="30"/>
        </w:rPr>
      </w:pPr>
      <w:r w:rsidRPr="00C1478C">
        <w:rPr>
          <w:rFonts w:ascii="仿宋_GB2312" w:eastAsia="仿宋_GB2312" w:hAnsi="宋体" w:cs="宋体" w:hint="eastAsia"/>
          <w:sz w:val="30"/>
          <w:szCs w:val="30"/>
        </w:rPr>
        <w:t>3-3 移动机器人发现</w:t>
      </w:r>
      <w:r w:rsidR="000319C6" w:rsidRPr="00C1478C">
        <w:rPr>
          <w:rFonts w:ascii="仿宋_GB2312" w:eastAsia="仿宋_GB2312" w:hAnsi="宋体" w:cs="宋体" w:hint="eastAsia"/>
          <w:sz w:val="30"/>
          <w:szCs w:val="30"/>
        </w:rPr>
        <w:t>火</w:t>
      </w:r>
      <w:r w:rsidRPr="00C1478C">
        <w:rPr>
          <w:rFonts w:ascii="仿宋_GB2312" w:eastAsia="仿宋_GB2312" w:hAnsi="宋体" w:cs="宋体" w:hint="eastAsia"/>
          <w:sz w:val="30"/>
          <w:szCs w:val="30"/>
        </w:rPr>
        <w:t>源并行驶到</w:t>
      </w:r>
      <w:r w:rsidR="009F36A5" w:rsidRPr="00C1478C">
        <w:rPr>
          <w:rFonts w:ascii="仿宋_GB2312" w:eastAsia="仿宋_GB2312" w:hAnsi="宋体" w:cs="宋体" w:hint="eastAsia"/>
          <w:sz w:val="30"/>
          <w:szCs w:val="30"/>
        </w:rPr>
        <w:t>火</w:t>
      </w:r>
      <w:r w:rsidRPr="00C1478C">
        <w:rPr>
          <w:rFonts w:ascii="仿宋_GB2312" w:eastAsia="仿宋_GB2312" w:hAnsi="宋体" w:cs="宋体" w:hint="eastAsia"/>
          <w:sz w:val="30"/>
          <w:szCs w:val="30"/>
        </w:rPr>
        <w:t>源附近，通知机械臂进行灭火操作。</w:t>
      </w:r>
    </w:p>
    <w:p w:rsidR="00A62F54" w:rsidRPr="00C1478C" w:rsidRDefault="00A62F54" w:rsidP="00A62F54">
      <w:pPr>
        <w:adjustRightInd w:val="0"/>
        <w:snapToGrid w:val="0"/>
        <w:spacing w:line="560" w:lineRule="exact"/>
        <w:ind w:firstLineChars="200" w:firstLine="600"/>
        <w:rPr>
          <w:rFonts w:ascii="仿宋_GB2312" w:eastAsia="仿宋_GB2312" w:hAnsi="宋体" w:cs="宋体"/>
          <w:sz w:val="30"/>
          <w:szCs w:val="30"/>
        </w:rPr>
      </w:pPr>
      <w:r w:rsidRPr="00C1478C">
        <w:rPr>
          <w:rFonts w:ascii="仿宋_GB2312" w:eastAsia="仿宋_GB2312" w:hAnsi="宋体" w:cs="宋体" w:hint="eastAsia"/>
          <w:sz w:val="30"/>
          <w:szCs w:val="30"/>
        </w:rPr>
        <w:t>3-4 机械臂按下灭火按钮，关闭火源的声、光，完成灭火任务。</w:t>
      </w:r>
    </w:p>
    <w:p w:rsidR="00A62F54" w:rsidRDefault="00A62F54" w:rsidP="00A62F54">
      <w:pPr>
        <w:spacing w:line="560" w:lineRule="exact"/>
        <w:ind w:firstLineChars="200" w:firstLine="600"/>
        <w:rPr>
          <w:rFonts w:ascii="Arial Narrow" w:eastAsia="仿宋_GB2312" w:hAnsi="Arial Narrow" w:cs="Arial"/>
          <w:sz w:val="30"/>
          <w:szCs w:val="30"/>
        </w:rPr>
      </w:pPr>
      <w:r w:rsidRPr="00C1478C">
        <w:rPr>
          <w:rFonts w:ascii="仿宋_GB2312" w:eastAsia="仿宋_GB2312" w:hAnsi="宋体" w:cs="宋体" w:hint="eastAsia"/>
          <w:sz w:val="30"/>
          <w:szCs w:val="30"/>
        </w:rPr>
        <w:t>3-5 移动机器人返回起点，从而完成整个任务。</w:t>
      </w:r>
    </w:p>
    <w:p w:rsidR="00A62F54" w:rsidRDefault="00A62F54">
      <w:pPr>
        <w:spacing w:line="560" w:lineRule="exact"/>
        <w:ind w:firstLineChars="200" w:firstLine="600"/>
        <w:rPr>
          <w:rFonts w:ascii="Arial Narrow" w:eastAsia="仿宋_GB2312" w:hAnsi="Arial Narrow" w:cs="Arial"/>
          <w:sz w:val="30"/>
          <w:szCs w:val="30"/>
        </w:rPr>
      </w:pPr>
    </w:p>
    <w:p w:rsidR="00A62F54" w:rsidRDefault="00A62F54">
      <w:pPr>
        <w:spacing w:line="560" w:lineRule="exact"/>
        <w:ind w:firstLineChars="200" w:firstLine="420"/>
      </w:pPr>
    </w:p>
    <w:sectPr w:rsidR="00A62F54" w:rsidSect="00425227">
      <w:footerReference w:type="default" r:id="rId12"/>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334D" w:rsidRDefault="009E334D">
      <w:r>
        <w:separator/>
      </w:r>
    </w:p>
  </w:endnote>
  <w:endnote w:type="continuationSeparator" w:id="0">
    <w:p w:rsidR="009E334D" w:rsidRDefault="009E3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仿宋_GB2312">
    <w:altName w:val="仿宋"/>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华文宋体">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7AE" w:rsidRDefault="005477F3">
    <w:pPr>
      <w:pStyle w:val="a6"/>
      <w:jc w:val="center"/>
    </w:pPr>
    <w:r>
      <w:fldChar w:fldCharType="begin"/>
    </w:r>
    <w:r w:rsidR="00D837AE">
      <w:instrText xml:space="preserve"> PAGE  \* MERGEFORMAT </w:instrText>
    </w:r>
    <w:r>
      <w:fldChar w:fldCharType="separate"/>
    </w:r>
    <w:r w:rsidR="00BB33CB">
      <w:rPr>
        <w:noProof/>
      </w:rPr>
      <w:t>27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334D" w:rsidRDefault="009E334D">
      <w:r>
        <w:separator/>
      </w:r>
    </w:p>
  </w:footnote>
  <w:footnote w:type="continuationSeparator" w:id="0">
    <w:p w:rsidR="009E334D" w:rsidRDefault="009E33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CA4C97"/>
    <w:multiLevelType w:val="multilevel"/>
    <w:tmpl w:val="26CA4C97"/>
    <w:lvl w:ilvl="0">
      <w:start w:val="1"/>
      <w:numFmt w:val="decimal"/>
      <w:lvlText w:val="%1."/>
      <w:lvlJc w:val="left"/>
      <w:pPr>
        <w:ind w:left="1440" w:hanging="420"/>
      </w:pPr>
      <w:rPr>
        <w:rFonts w:ascii="仿宋_GB2312" w:eastAsia="仿宋_GB2312" w:hint="eastAsia"/>
        <w:sz w:val="30"/>
        <w:szCs w:val="30"/>
      </w:rPr>
    </w:lvl>
    <w:lvl w:ilvl="1">
      <w:start w:val="1"/>
      <w:numFmt w:val="lowerLetter"/>
      <w:lvlText w:val="%2)"/>
      <w:lvlJc w:val="left"/>
      <w:pPr>
        <w:ind w:left="1860" w:hanging="420"/>
      </w:pPr>
    </w:lvl>
    <w:lvl w:ilvl="2">
      <w:start w:val="1"/>
      <w:numFmt w:val="lowerRoman"/>
      <w:lvlText w:val="%3."/>
      <w:lvlJc w:val="right"/>
      <w:pPr>
        <w:ind w:left="2280" w:hanging="420"/>
      </w:pPr>
    </w:lvl>
    <w:lvl w:ilvl="3">
      <w:start w:val="1"/>
      <w:numFmt w:val="decimal"/>
      <w:lvlText w:val="%4."/>
      <w:lvlJc w:val="left"/>
      <w:pPr>
        <w:ind w:left="2700" w:hanging="420"/>
      </w:pPr>
    </w:lvl>
    <w:lvl w:ilvl="4">
      <w:start w:val="1"/>
      <w:numFmt w:val="lowerLetter"/>
      <w:lvlText w:val="%5)"/>
      <w:lvlJc w:val="left"/>
      <w:pPr>
        <w:ind w:left="3120" w:hanging="420"/>
      </w:pPr>
    </w:lvl>
    <w:lvl w:ilvl="5">
      <w:start w:val="1"/>
      <w:numFmt w:val="lowerRoman"/>
      <w:lvlText w:val="%6."/>
      <w:lvlJc w:val="right"/>
      <w:pPr>
        <w:ind w:left="3540" w:hanging="420"/>
      </w:pPr>
    </w:lvl>
    <w:lvl w:ilvl="6">
      <w:start w:val="1"/>
      <w:numFmt w:val="decimal"/>
      <w:lvlText w:val="%7."/>
      <w:lvlJc w:val="left"/>
      <w:pPr>
        <w:ind w:left="3960" w:hanging="420"/>
      </w:pPr>
    </w:lvl>
    <w:lvl w:ilvl="7">
      <w:start w:val="1"/>
      <w:numFmt w:val="lowerLetter"/>
      <w:lvlText w:val="%8)"/>
      <w:lvlJc w:val="left"/>
      <w:pPr>
        <w:ind w:left="4380" w:hanging="420"/>
      </w:pPr>
    </w:lvl>
    <w:lvl w:ilvl="8">
      <w:start w:val="1"/>
      <w:numFmt w:val="lowerRoman"/>
      <w:lvlText w:val="%9."/>
      <w:lvlJc w:val="right"/>
      <w:pPr>
        <w:ind w:left="4800" w:hanging="420"/>
      </w:pPr>
    </w:lvl>
  </w:abstractNum>
  <w:abstractNum w:abstractNumId="1">
    <w:nsid w:val="32F5296F"/>
    <w:multiLevelType w:val="hybridMultilevel"/>
    <w:tmpl w:val="E7649D9E"/>
    <w:lvl w:ilvl="0" w:tplc="95AEAFA6">
      <w:start w:val="1"/>
      <w:numFmt w:val="decimal"/>
      <w:lvlText w:val="（%1）"/>
      <w:lvlJc w:val="left"/>
      <w:pPr>
        <w:ind w:left="1134" w:hanging="294"/>
      </w:pPr>
      <w:rPr>
        <w:rFonts w:hint="default"/>
      </w:rPr>
    </w:lvl>
    <w:lvl w:ilvl="1" w:tplc="3AA0836A">
      <w:start w:val="4"/>
      <w:numFmt w:val="decimal"/>
      <w:lvlText w:val="（%2）"/>
      <w:lvlJc w:val="left"/>
      <w:pPr>
        <w:ind w:left="2340" w:hanging="1080"/>
      </w:pPr>
      <w:rPr>
        <w:rFonts w:hint="default"/>
      </w:r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
    <w:nsid w:val="47217E0B"/>
    <w:multiLevelType w:val="multilevel"/>
    <w:tmpl w:val="47217E0B"/>
    <w:lvl w:ilvl="0">
      <w:start w:val="1"/>
      <w:numFmt w:val="decimal"/>
      <w:lvlText w:val="(%1)"/>
      <w:lvlJc w:val="left"/>
      <w:pPr>
        <w:ind w:left="420" w:hanging="420"/>
      </w:pPr>
      <w:rPr>
        <w:rFonts w:hint="default"/>
        <w:b w:val="0"/>
      </w:rPr>
    </w:lvl>
    <w:lvl w:ilvl="1">
      <w:start w:val="1"/>
      <w:numFmt w:val="decimal"/>
      <w:lvlText w:val="%2."/>
      <w:lvlJc w:val="left"/>
      <w:pPr>
        <w:ind w:left="1320" w:hanging="90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58917088"/>
    <w:multiLevelType w:val="multilevel"/>
    <w:tmpl w:val="58917088"/>
    <w:lvl w:ilvl="0">
      <w:start w:val="1"/>
      <w:numFmt w:val="decimal"/>
      <w:lvlText w:val="(%1)"/>
      <w:lvlJc w:val="left"/>
      <w:pPr>
        <w:ind w:left="420" w:hanging="420"/>
      </w:pPr>
      <w:rPr>
        <w:rFonts w:hint="default"/>
        <w:b w:val="0"/>
      </w:rPr>
    </w:lvl>
    <w:lvl w:ilvl="1">
      <w:start w:val="1"/>
      <w:numFmt w:val="decimal"/>
      <w:lvlText w:val="%2."/>
      <w:lvlJc w:val="left"/>
      <w:pPr>
        <w:ind w:left="1320" w:hanging="90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7E107631"/>
    <w:multiLevelType w:val="hybridMultilevel"/>
    <w:tmpl w:val="9C840C4A"/>
    <w:lvl w:ilvl="0" w:tplc="5EFEB50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E0F22"/>
    <w:rsid w:val="000319C6"/>
    <w:rsid w:val="000505F5"/>
    <w:rsid w:val="00050D10"/>
    <w:rsid w:val="00060035"/>
    <w:rsid w:val="0006078F"/>
    <w:rsid w:val="000A4EE5"/>
    <w:rsid w:val="000B070F"/>
    <w:rsid w:val="000B2B1E"/>
    <w:rsid w:val="000E78C4"/>
    <w:rsid w:val="000F0EFA"/>
    <w:rsid w:val="000F2E00"/>
    <w:rsid w:val="000F4AC0"/>
    <w:rsid w:val="0010274F"/>
    <w:rsid w:val="00104D32"/>
    <w:rsid w:val="0010688C"/>
    <w:rsid w:val="00117983"/>
    <w:rsid w:val="00137257"/>
    <w:rsid w:val="001450E8"/>
    <w:rsid w:val="00152990"/>
    <w:rsid w:val="00174F19"/>
    <w:rsid w:val="00177D1B"/>
    <w:rsid w:val="00180015"/>
    <w:rsid w:val="0018093B"/>
    <w:rsid w:val="00183239"/>
    <w:rsid w:val="001B5F13"/>
    <w:rsid w:val="001B799C"/>
    <w:rsid w:val="001D37A4"/>
    <w:rsid w:val="001E0C84"/>
    <w:rsid w:val="002229E7"/>
    <w:rsid w:val="00240144"/>
    <w:rsid w:val="0024505C"/>
    <w:rsid w:val="00295AD5"/>
    <w:rsid w:val="002968C7"/>
    <w:rsid w:val="002A5B98"/>
    <w:rsid w:val="002B56EA"/>
    <w:rsid w:val="002D7064"/>
    <w:rsid w:val="0032789C"/>
    <w:rsid w:val="003307E3"/>
    <w:rsid w:val="0034268A"/>
    <w:rsid w:val="0037014F"/>
    <w:rsid w:val="003C2268"/>
    <w:rsid w:val="003D19AF"/>
    <w:rsid w:val="003D60A1"/>
    <w:rsid w:val="00425227"/>
    <w:rsid w:val="00426580"/>
    <w:rsid w:val="004325AA"/>
    <w:rsid w:val="00490113"/>
    <w:rsid w:val="00493C18"/>
    <w:rsid w:val="004A59AA"/>
    <w:rsid w:val="004C4444"/>
    <w:rsid w:val="004E0F22"/>
    <w:rsid w:val="00520A39"/>
    <w:rsid w:val="0053068D"/>
    <w:rsid w:val="00541297"/>
    <w:rsid w:val="005477F3"/>
    <w:rsid w:val="005C28C6"/>
    <w:rsid w:val="005F068E"/>
    <w:rsid w:val="00655711"/>
    <w:rsid w:val="006567CC"/>
    <w:rsid w:val="00671AB8"/>
    <w:rsid w:val="006771E6"/>
    <w:rsid w:val="006A5A41"/>
    <w:rsid w:val="006B3B49"/>
    <w:rsid w:val="007262D8"/>
    <w:rsid w:val="007339FB"/>
    <w:rsid w:val="00746CB1"/>
    <w:rsid w:val="00765954"/>
    <w:rsid w:val="00770468"/>
    <w:rsid w:val="007C78BE"/>
    <w:rsid w:val="007D05E0"/>
    <w:rsid w:val="00847FAC"/>
    <w:rsid w:val="008579CA"/>
    <w:rsid w:val="00860701"/>
    <w:rsid w:val="00863878"/>
    <w:rsid w:val="0086752F"/>
    <w:rsid w:val="008753EF"/>
    <w:rsid w:val="008A4834"/>
    <w:rsid w:val="008C0002"/>
    <w:rsid w:val="008E0BC5"/>
    <w:rsid w:val="008E1FE0"/>
    <w:rsid w:val="009051C5"/>
    <w:rsid w:val="00937370"/>
    <w:rsid w:val="00955C4C"/>
    <w:rsid w:val="009C43F1"/>
    <w:rsid w:val="009D2A1E"/>
    <w:rsid w:val="009D6A14"/>
    <w:rsid w:val="009E334D"/>
    <w:rsid w:val="009E7187"/>
    <w:rsid w:val="009F3375"/>
    <w:rsid w:val="009F36A5"/>
    <w:rsid w:val="009F66EF"/>
    <w:rsid w:val="00A25326"/>
    <w:rsid w:val="00A62F54"/>
    <w:rsid w:val="00A64BC4"/>
    <w:rsid w:val="00A74A2E"/>
    <w:rsid w:val="00AD1707"/>
    <w:rsid w:val="00B06C39"/>
    <w:rsid w:val="00B42E50"/>
    <w:rsid w:val="00B53FFA"/>
    <w:rsid w:val="00B650C3"/>
    <w:rsid w:val="00B669F4"/>
    <w:rsid w:val="00BA4CBD"/>
    <w:rsid w:val="00BA7145"/>
    <w:rsid w:val="00BB33CB"/>
    <w:rsid w:val="00BC082D"/>
    <w:rsid w:val="00BC0AAE"/>
    <w:rsid w:val="00BD7525"/>
    <w:rsid w:val="00BE46F4"/>
    <w:rsid w:val="00C05F42"/>
    <w:rsid w:val="00C1478C"/>
    <w:rsid w:val="00C22A12"/>
    <w:rsid w:val="00C23559"/>
    <w:rsid w:val="00C36727"/>
    <w:rsid w:val="00C533CC"/>
    <w:rsid w:val="00C70161"/>
    <w:rsid w:val="00C84428"/>
    <w:rsid w:val="00C8791C"/>
    <w:rsid w:val="00C967D8"/>
    <w:rsid w:val="00D22ED5"/>
    <w:rsid w:val="00D47150"/>
    <w:rsid w:val="00D54CE9"/>
    <w:rsid w:val="00D60802"/>
    <w:rsid w:val="00D837AE"/>
    <w:rsid w:val="00D8423D"/>
    <w:rsid w:val="00D84C5F"/>
    <w:rsid w:val="00DA4FD3"/>
    <w:rsid w:val="00DB20C3"/>
    <w:rsid w:val="00DB3371"/>
    <w:rsid w:val="00DD2261"/>
    <w:rsid w:val="00DD4DE6"/>
    <w:rsid w:val="00DD7E43"/>
    <w:rsid w:val="00DE58EA"/>
    <w:rsid w:val="00E131E4"/>
    <w:rsid w:val="00E45114"/>
    <w:rsid w:val="00E65923"/>
    <w:rsid w:val="00E77419"/>
    <w:rsid w:val="00E871AC"/>
    <w:rsid w:val="00E93235"/>
    <w:rsid w:val="00EA69D2"/>
    <w:rsid w:val="00EC3ADF"/>
    <w:rsid w:val="00EE34FE"/>
    <w:rsid w:val="00F24A5B"/>
    <w:rsid w:val="00F50BF9"/>
    <w:rsid w:val="00F5508D"/>
    <w:rsid w:val="00F762D5"/>
    <w:rsid w:val="00F76E30"/>
    <w:rsid w:val="00F931D6"/>
    <w:rsid w:val="00FD69F1"/>
    <w:rsid w:val="10907F32"/>
    <w:rsid w:val="15405F2B"/>
    <w:rsid w:val="28627691"/>
    <w:rsid w:val="4E011963"/>
    <w:rsid w:val="51DB12F6"/>
    <w:rsid w:val="5E4A6A02"/>
    <w:rsid w:val="5F9C1C10"/>
    <w:rsid w:val="62411A37"/>
    <w:rsid w:val="62860A3B"/>
    <w:rsid w:val="7259159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Straight Connector 32"/>
      </o:rules>
    </o:shapelayout>
  </w:shapeDefaults>
  <w:decimalSymbol w:val="."/>
  <w:listSeparator w:val=","/>
  <w15:docId w15:val="{E4C5DD97-0787-47DE-BFDF-2E5D241B0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522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rsid w:val="00425227"/>
    <w:rPr>
      <w:b/>
      <w:bCs/>
    </w:rPr>
  </w:style>
  <w:style w:type="paragraph" w:styleId="a4">
    <w:name w:val="annotation text"/>
    <w:basedOn w:val="a"/>
    <w:link w:val="Char0"/>
    <w:rsid w:val="00425227"/>
    <w:pPr>
      <w:jc w:val="left"/>
    </w:pPr>
  </w:style>
  <w:style w:type="paragraph" w:styleId="a5">
    <w:name w:val="Balloon Text"/>
    <w:basedOn w:val="a"/>
    <w:link w:val="Char1"/>
    <w:qFormat/>
    <w:rsid w:val="00425227"/>
    <w:rPr>
      <w:sz w:val="18"/>
      <w:szCs w:val="18"/>
    </w:rPr>
  </w:style>
  <w:style w:type="paragraph" w:styleId="a6">
    <w:name w:val="footer"/>
    <w:basedOn w:val="a"/>
    <w:qFormat/>
    <w:rsid w:val="00425227"/>
    <w:pPr>
      <w:tabs>
        <w:tab w:val="center" w:pos="4153"/>
        <w:tab w:val="right" w:pos="8306"/>
      </w:tabs>
      <w:snapToGrid w:val="0"/>
      <w:jc w:val="left"/>
    </w:pPr>
    <w:rPr>
      <w:sz w:val="18"/>
    </w:rPr>
  </w:style>
  <w:style w:type="paragraph" w:styleId="a7">
    <w:name w:val="header"/>
    <w:basedOn w:val="a"/>
    <w:qFormat/>
    <w:rsid w:val="00425227"/>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footnote text"/>
    <w:basedOn w:val="a"/>
    <w:qFormat/>
    <w:rsid w:val="00425227"/>
    <w:pPr>
      <w:snapToGrid w:val="0"/>
      <w:jc w:val="left"/>
    </w:pPr>
    <w:rPr>
      <w:kern w:val="0"/>
      <w:sz w:val="18"/>
      <w:szCs w:val="18"/>
    </w:rPr>
  </w:style>
  <w:style w:type="character" w:styleId="a9">
    <w:name w:val="annotation reference"/>
    <w:basedOn w:val="a0"/>
    <w:rsid w:val="00425227"/>
    <w:rPr>
      <w:sz w:val="21"/>
      <w:szCs w:val="21"/>
    </w:rPr>
  </w:style>
  <w:style w:type="character" w:styleId="aa">
    <w:name w:val="footnote reference"/>
    <w:rsid w:val="00425227"/>
    <w:rPr>
      <w:rFonts w:cs="Times New Roman"/>
      <w:vertAlign w:val="superscript"/>
    </w:rPr>
  </w:style>
  <w:style w:type="character" w:customStyle="1" w:styleId="Char0">
    <w:name w:val="批注文字 Char"/>
    <w:basedOn w:val="a0"/>
    <w:link w:val="a4"/>
    <w:rsid w:val="00425227"/>
    <w:rPr>
      <w:kern w:val="2"/>
      <w:sz w:val="21"/>
      <w:szCs w:val="22"/>
    </w:rPr>
  </w:style>
  <w:style w:type="character" w:customStyle="1" w:styleId="Char">
    <w:name w:val="批注主题 Char"/>
    <w:basedOn w:val="Char0"/>
    <w:link w:val="a3"/>
    <w:qFormat/>
    <w:rsid w:val="00425227"/>
    <w:rPr>
      <w:b/>
      <w:bCs/>
      <w:kern w:val="2"/>
      <w:sz w:val="21"/>
      <w:szCs w:val="22"/>
    </w:rPr>
  </w:style>
  <w:style w:type="character" w:customStyle="1" w:styleId="Char1">
    <w:name w:val="批注框文本 Char"/>
    <w:basedOn w:val="a0"/>
    <w:link w:val="a5"/>
    <w:rsid w:val="00425227"/>
    <w:rPr>
      <w:kern w:val="2"/>
      <w:sz w:val="18"/>
      <w:szCs w:val="18"/>
    </w:rPr>
  </w:style>
  <w:style w:type="paragraph" w:customStyle="1" w:styleId="-11">
    <w:name w:val="彩色列表 - 强调文字颜色 11"/>
    <w:basedOn w:val="a"/>
    <w:uiPriority w:val="34"/>
    <w:qFormat/>
    <w:rsid w:val="00D22ED5"/>
    <w:pPr>
      <w:ind w:firstLineChars="200" w:firstLine="420"/>
    </w:pPr>
    <w:rPr>
      <w:rFonts w:ascii="Times New Roman" w:eastAsia="宋体" w:hAnsi="Times New Roman" w:cs="Times New Roman"/>
    </w:rPr>
  </w:style>
  <w:style w:type="paragraph" w:styleId="ab">
    <w:name w:val="List Paragraph"/>
    <w:basedOn w:val="a"/>
    <w:uiPriority w:val="34"/>
    <w:qFormat/>
    <w:rsid w:val="00F50BF9"/>
    <w:pPr>
      <w:ind w:firstLineChars="200" w:firstLine="420"/>
    </w:pPr>
  </w:style>
  <w:style w:type="character" w:styleId="ac">
    <w:name w:val="Hyperlink"/>
    <w:basedOn w:val="a0"/>
    <w:uiPriority w:val="99"/>
    <w:semiHidden/>
    <w:unhideWhenUsed/>
    <w:rsid w:val="00955C4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13194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mailto:34631353@qq.com,18815392@qq.%20com"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E6D330C-1E1A-4DA5-A449-E7C3A3962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29</Pages>
  <Words>2236</Words>
  <Characters>12748</Characters>
  <Application>Microsoft Office Word</Application>
  <DocSecurity>0</DocSecurity>
  <Lines>106</Lines>
  <Paragraphs>29</Paragraphs>
  <ScaleCrop>false</ScaleCrop>
  <Company/>
  <LinksUpToDate>false</LinksUpToDate>
  <CharactersWithSpaces>14955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原平</cp:lastModifiedBy>
  <cp:revision>19</cp:revision>
  <dcterms:created xsi:type="dcterms:W3CDTF">2017-08-29T07:26:00Z</dcterms:created>
  <dcterms:modified xsi:type="dcterms:W3CDTF">2017-09-15T09:17:00Z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