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8C" w:rsidRDefault="00B75DC0" w:rsidP="005E2E8D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 w:rsidRPr="00B75DC0">
        <w:rPr>
          <w:rFonts w:ascii="楷体" w:eastAsia="楷体" w:hAnsi="楷体"/>
          <w:b/>
          <w:sz w:val="32"/>
          <w:szCs w:val="32"/>
        </w:rPr>
        <w:t>2017年全国职业</w:t>
      </w:r>
      <w:r w:rsidR="00D5398C">
        <w:rPr>
          <w:rFonts w:ascii="楷体" w:eastAsia="楷体" w:hAnsi="楷体"/>
          <w:b/>
          <w:sz w:val="32"/>
          <w:szCs w:val="32"/>
        </w:rPr>
        <w:t>院校</w:t>
      </w:r>
      <w:r w:rsidRPr="00B75DC0">
        <w:rPr>
          <w:rFonts w:ascii="楷体" w:eastAsia="楷体" w:hAnsi="楷体"/>
          <w:b/>
          <w:sz w:val="32"/>
          <w:szCs w:val="32"/>
        </w:rPr>
        <w:t>技能大赛</w:t>
      </w:r>
    </w:p>
    <w:p w:rsidR="00144870" w:rsidRDefault="00096E3C" w:rsidP="00D5398C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中职组</w:t>
      </w:r>
      <w:r w:rsidR="005E2E8D" w:rsidRPr="00B75DC0">
        <w:rPr>
          <w:rFonts w:ascii="楷体" w:eastAsia="楷体" w:hAnsi="楷体" w:hint="eastAsia"/>
          <w:b/>
          <w:sz w:val="32"/>
          <w:szCs w:val="32"/>
        </w:rPr>
        <w:t>“网络空间安全”</w:t>
      </w:r>
      <w:r w:rsidR="00B75DC0" w:rsidRPr="00B75DC0">
        <w:rPr>
          <w:rFonts w:ascii="楷体" w:eastAsia="楷体" w:hAnsi="楷体" w:hint="eastAsia"/>
          <w:b/>
          <w:sz w:val="32"/>
          <w:szCs w:val="32"/>
        </w:rPr>
        <w:t>赛项</w:t>
      </w:r>
      <w:r w:rsidR="007D7F06">
        <w:rPr>
          <w:rFonts w:ascii="楷体" w:eastAsia="楷体" w:hAnsi="楷体" w:hint="eastAsia"/>
          <w:b/>
          <w:sz w:val="32"/>
          <w:szCs w:val="32"/>
        </w:rPr>
        <w:t>国赛</w:t>
      </w:r>
      <w:r w:rsidR="008446A2">
        <w:rPr>
          <w:rFonts w:ascii="楷体" w:eastAsia="楷体" w:hAnsi="楷体" w:hint="eastAsia"/>
          <w:b/>
          <w:sz w:val="32"/>
          <w:szCs w:val="32"/>
        </w:rPr>
        <w:t>赛卷</w:t>
      </w:r>
    </w:p>
    <w:p w:rsidR="008446A2" w:rsidRDefault="008446A2" w:rsidP="00D5398C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</w:p>
    <w:p w:rsidR="005E2E8D" w:rsidRPr="00194350" w:rsidRDefault="007D7F06" w:rsidP="00194350">
      <w:pPr>
        <w:pStyle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一</w:t>
      </w:r>
      <w:r w:rsidR="005E2E8D" w:rsidRPr="00194350">
        <w:rPr>
          <w:rFonts w:ascii="楷体" w:eastAsia="楷体" w:hAnsi="楷体"/>
          <w:sz w:val="32"/>
          <w:szCs w:val="32"/>
        </w:rPr>
        <w:t>、</w:t>
      </w:r>
      <w:r w:rsidR="00D84D13" w:rsidRPr="00194350">
        <w:rPr>
          <w:rFonts w:ascii="楷体" w:eastAsia="楷体" w:hAnsi="楷体"/>
          <w:sz w:val="32"/>
          <w:szCs w:val="32"/>
        </w:rPr>
        <w:t>竞赛阶段简介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062"/>
        <w:gridCol w:w="4183"/>
        <w:gridCol w:w="830"/>
        <w:gridCol w:w="737"/>
      </w:tblGrid>
      <w:tr w:rsidR="00196708" w:rsidRPr="005E2E8D" w:rsidTr="00365BD1">
        <w:trPr>
          <w:trHeight w:val="429"/>
          <w:jc w:val="center"/>
        </w:trPr>
        <w:tc>
          <w:tcPr>
            <w:tcW w:w="895" w:type="pct"/>
            <w:shd w:val="clear" w:color="auto" w:fill="auto"/>
            <w:vAlign w:val="center"/>
            <w:hideMark/>
          </w:tcPr>
          <w:p w:rsidR="00196708" w:rsidRPr="005E2E8D" w:rsidRDefault="00196708" w:rsidP="00D408B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E2E8D">
              <w:rPr>
                <w:rFonts w:ascii="楷体" w:eastAsia="楷体" w:hAnsi="楷体" w:hint="eastAsia"/>
                <w:b/>
                <w:szCs w:val="21"/>
              </w:rPr>
              <w:t>竞赛阶段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196708" w:rsidRPr="005E2E8D" w:rsidRDefault="00196708" w:rsidP="00D408B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E2E8D">
              <w:rPr>
                <w:rFonts w:ascii="楷体" w:eastAsia="楷体" w:hAnsi="楷体" w:hint="eastAsia"/>
                <w:b/>
                <w:szCs w:val="21"/>
              </w:rPr>
              <w:t>任务阶段</w:t>
            </w:r>
          </w:p>
        </w:tc>
        <w:tc>
          <w:tcPr>
            <w:tcW w:w="2520" w:type="pct"/>
            <w:shd w:val="clear" w:color="auto" w:fill="auto"/>
            <w:vAlign w:val="center"/>
            <w:hideMark/>
          </w:tcPr>
          <w:p w:rsidR="00196708" w:rsidRPr="005E2E8D" w:rsidRDefault="00196708" w:rsidP="00D408B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E2E8D">
              <w:rPr>
                <w:rFonts w:ascii="楷体" w:eastAsia="楷体" w:hAnsi="楷体" w:hint="eastAsia"/>
                <w:b/>
                <w:szCs w:val="21"/>
              </w:rPr>
              <w:t>竞赛任务</w:t>
            </w:r>
          </w:p>
        </w:tc>
        <w:tc>
          <w:tcPr>
            <w:tcW w:w="500" w:type="pct"/>
            <w:vAlign w:val="center"/>
          </w:tcPr>
          <w:p w:rsidR="00196708" w:rsidRPr="005E2E8D" w:rsidRDefault="00196708" w:rsidP="00197AEE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E2E8D">
              <w:rPr>
                <w:rFonts w:ascii="楷体" w:eastAsia="楷体" w:hAnsi="楷体" w:hint="eastAsia"/>
                <w:b/>
                <w:szCs w:val="21"/>
              </w:rPr>
              <w:t>竞赛</w:t>
            </w:r>
            <w:r w:rsidRPr="005E2E8D">
              <w:rPr>
                <w:rFonts w:ascii="楷体" w:eastAsia="楷体" w:hAnsi="楷体"/>
                <w:b/>
                <w:szCs w:val="21"/>
              </w:rPr>
              <w:t>时间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196708" w:rsidRPr="005E2E8D" w:rsidRDefault="00196708" w:rsidP="00D408B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E2E8D">
              <w:rPr>
                <w:rFonts w:ascii="楷体" w:eastAsia="楷体" w:hAnsi="楷体" w:hint="eastAsia"/>
                <w:b/>
                <w:szCs w:val="21"/>
              </w:rPr>
              <w:t>分值</w:t>
            </w:r>
          </w:p>
        </w:tc>
      </w:tr>
      <w:tr w:rsidR="00D5398C" w:rsidRPr="005E2E8D" w:rsidTr="00365BD1">
        <w:trPr>
          <w:trHeight w:val="544"/>
          <w:jc w:val="center"/>
        </w:trPr>
        <w:tc>
          <w:tcPr>
            <w:tcW w:w="895" w:type="pct"/>
            <w:vMerge w:val="restart"/>
            <w:shd w:val="clear" w:color="auto" w:fill="auto"/>
            <w:vAlign w:val="center"/>
          </w:tcPr>
          <w:p w:rsidR="00F0651B" w:rsidRDefault="00D5398C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E2E8D">
              <w:rPr>
                <w:rFonts w:ascii="楷体" w:eastAsia="楷体" w:hAnsi="楷体" w:hint="eastAsia"/>
                <w:szCs w:val="21"/>
              </w:rPr>
              <w:t>第</w:t>
            </w:r>
            <w:r w:rsidR="00F0651B">
              <w:rPr>
                <w:rFonts w:ascii="楷体" w:eastAsia="楷体" w:hAnsi="楷体" w:hint="eastAsia"/>
                <w:szCs w:val="21"/>
              </w:rPr>
              <w:t>一</w:t>
            </w:r>
            <w:r w:rsidRPr="005E2E8D">
              <w:rPr>
                <w:rFonts w:ascii="楷体" w:eastAsia="楷体" w:hAnsi="楷体" w:hint="eastAsia"/>
                <w:szCs w:val="21"/>
              </w:rPr>
              <w:t>阶段</w:t>
            </w:r>
          </w:p>
          <w:p w:rsidR="00D5398C" w:rsidRPr="005E2E8D" w:rsidRDefault="00D5398C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E2E8D">
              <w:rPr>
                <w:rFonts w:ascii="楷体" w:eastAsia="楷体" w:hAnsi="楷体" w:hint="eastAsia"/>
                <w:szCs w:val="21"/>
              </w:rPr>
              <w:t>单兵模式系统</w:t>
            </w:r>
            <w:r w:rsidRPr="005E2E8D">
              <w:rPr>
                <w:rFonts w:ascii="楷体" w:eastAsia="楷体" w:hAnsi="楷体"/>
                <w:szCs w:val="21"/>
              </w:rPr>
              <w:t>渗透测试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D5398C" w:rsidRPr="005E2E8D" w:rsidRDefault="00D5398C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E2E8D">
              <w:rPr>
                <w:rFonts w:ascii="楷体" w:eastAsia="楷体" w:hAnsi="楷体" w:hint="eastAsia"/>
                <w:szCs w:val="21"/>
              </w:rPr>
              <w:t>任务1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D5398C" w:rsidRPr="005E2E8D" w:rsidRDefault="00340C2F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340C2F">
              <w:rPr>
                <w:rFonts w:ascii="楷体" w:eastAsia="楷体" w:hAnsi="楷体" w:hint="eastAsia"/>
                <w:bCs/>
                <w:szCs w:val="21"/>
              </w:rPr>
              <w:t>Linux操作系统服务渗透测试及安全加固</w:t>
            </w:r>
          </w:p>
        </w:tc>
        <w:tc>
          <w:tcPr>
            <w:tcW w:w="500" w:type="pct"/>
            <w:vMerge w:val="restart"/>
            <w:vAlign w:val="center"/>
          </w:tcPr>
          <w:p w:rsidR="00D5398C" w:rsidRPr="005E2E8D" w:rsidRDefault="00197AEE" w:rsidP="00197AEE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两小时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5398C" w:rsidRPr="005E2E8D" w:rsidRDefault="00F94743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25</w:t>
            </w:r>
          </w:p>
        </w:tc>
      </w:tr>
      <w:tr w:rsidR="00D5398C" w:rsidRPr="005E2E8D" w:rsidTr="00365BD1">
        <w:trPr>
          <w:trHeight w:val="560"/>
          <w:jc w:val="center"/>
        </w:trPr>
        <w:tc>
          <w:tcPr>
            <w:tcW w:w="895" w:type="pct"/>
            <w:vMerge/>
            <w:shd w:val="clear" w:color="auto" w:fill="auto"/>
            <w:vAlign w:val="center"/>
            <w:hideMark/>
          </w:tcPr>
          <w:p w:rsidR="00D5398C" w:rsidRPr="005E2E8D" w:rsidRDefault="00D5398C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D5398C" w:rsidRPr="005E2E8D" w:rsidRDefault="00D5398C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E2E8D">
              <w:rPr>
                <w:rFonts w:ascii="楷体" w:eastAsia="楷体" w:hAnsi="楷体" w:hint="eastAsia"/>
                <w:szCs w:val="21"/>
              </w:rPr>
              <w:t>任务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D5398C" w:rsidRPr="005E2E8D" w:rsidRDefault="00340C2F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340C2F">
              <w:rPr>
                <w:rFonts w:ascii="楷体" w:eastAsia="楷体" w:hAnsi="楷体" w:hint="eastAsia"/>
                <w:bCs/>
                <w:szCs w:val="21"/>
              </w:rPr>
              <w:t>Windows操作系统服务渗透测试及安全加固</w:t>
            </w:r>
          </w:p>
        </w:tc>
        <w:tc>
          <w:tcPr>
            <w:tcW w:w="500" w:type="pct"/>
            <w:vMerge/>
            <w:vAlign w:val="center"/>
          </w:tcPr>
          <w:p w:rsidR="00D5398C" w:rsidRPr="005E2E8D" w:rsidRDefault="00D5398C" w:rsidP="00197AEE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5398C" w:rsidRPr="005E2E8D" w:rsidRDefault="00F94743" w:rsidP="00D5398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25</w:t>
            </w:r>
          </w:p>
        </w:tc>
      </w:tr>
      <w:tr w:rsidR="00D5398C" w:rsidRPr="005E2E8D" w:rsidTr="00365BD1">
        <w:trPr>
          <w:trHeight w:val="432"/>
          <w:jc w:val="center"/>
        </w:trPr>
        <w:tc>
          <w:tcPr>
            <w:tcW w:w="895" w:type="pct"/>
            <w:vMerge/>
            <w:vAlign w:val="center"/>
            <w:hideMark/>
          </w:tcPr>
          <w:p w:rsidR="00D5398C" w:rsidRPr="005E2E8D" w:rsidRDefault="00D5398C" w:rsidP="00F7499A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D5398C" w:rsidRPr="005E2E8D" w:rsidRDefault="00D5398C" w:rsidP="00F7499A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任务</w:t>
            </w:r>
            <w:r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D5398C" w:rsidRPr="005E2E8D" w:rsidRDefault="00F51D7E" w:rsidP="00F7499A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51D7E">
              <w:rPr>
                <w:rFonts w:ascii="楷体" w:eastAsia="楷体" w:hAnsi="楷体" w:hint="eastAsia"/>
                <w:bCs/>
                <w:szCs w:val="21"/>
              </w:rPr>
              <w:t>Windows操作系统服务端口扫描渗透测试</w:t>
            </w:r>
          </w:p>
        </w:tc>
        <w:tc>
          <w:tcPr>
            <w:tcW w:w="500" w:type="pct"/>
            <w:vMerge/>
            <w:vAlign w:val="center"/>
          </w:tcPr>
          <w:p w:rsidR="00D5398C" w:rsidRPr="005E2E8D" w:rsidRDefault="00D5398C" w:rsidP="00197AEE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5398C" w:rsidRPr="005E2E8D" w:rsidRDefault="00F94743" w:rsidP="00D408B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20</w:t>
            </w:r>
          </w:p>
        </w:tc>
      </w:tr>
      <w:tr w:rsidR="00197AEE" w:rsidRPr="005E2E8D" w:rsidTr="00F407AF">
        <w:trPr>
          <w:trHeight w:val="60"/>
          <w:jc w:val="center"/>
        </w:trPr>
        <w:tc>
          <w:tcPr>
            <w:tcW w:w="895" w:type="pct"/>
            <w:vMerge w:val="restart"/>
            <w:shd w:val="clear" w:color="auto" w:fill="auto"/>
            <w:vAlign w:val="center"/>
            <w:hideMark/>
          </w:tcPr>
          <w:p w:rsidR="00197AEE" w:rsidRDefault="00197AEE" w:rsidP="00F7499A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E2E8D">
              <w:rPr>
                <w:rFonts w:ascii="楷体" w:eastAsia="楷体" w:hAnsi="楷体" w:hint="eastAsia"/>
                <w:szCs w:val="21"/>
              </w:rPr>
              <w:t>第</w:t>
            </w:r>
            <w:r>
              <w:rPr>
                <w:rFonts w:ascii="楷体" w:eastAsia="楷体" w:hAnsi="楷体" w:hint="eastAsia"/>
                <w:szCs w:val="21"/>
              </w:rPr>
              <w:t>二</w:t>
            </w:r>
            <w:r w:rsidRPr="005E2E8D">
              <w:rPr>
                <w:rFonts w:ascii="楷体" w:eastAsia="楷体" w:hAnsi="楷体" w:hint="eastAsia"/>
                <w:szCs w:val="21"/>
              </w:rPr>
              <w:t>阶段</w:t>
            </w:r>
          </w:p>
          <w:p w:rsidR="00197AEE" w:rsidRPr="005E2E8D" w:rsidRDefault="00197AEE" w:rsidP="00F7499A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E2E8D">
              <w:rPr>
                <w:rFonts w:ascii="楷体" w:eastAsia="楷体" w:hAnsi="楷体" w:hint="eastAsia"/>
                <w:szCs w:val="21"/>
              </w:rPr>
              <w:t>分组对抗</w:t>
            </w:r>
          </w:p>
        </w:tc>
        <w:tc>
          <w:tcPr>
            <w:tcW w:w="3161" w:type="pct"/>
            <w:gridSpan w:val="2"/>
            <w:shd w:val="clear" w:color="auto" w:fill="auto"/>
            <w:vAlign w:val="center"/>
            <w:hideMark/>
          </w:tcPr>
          <w:p w:rsidR="00197AEE" w:rsidRPr="005E2E8D" w:rsidRDefault="00197AEE" w:rsidP="00F7499A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E2E8D">
              <w:rPr>
                <w:rFonts w:ascii="楷体" w:eastAsia="楷体" w:hAnsi="楷体" w:hint="eastAsia"/>
                <w:szCs w:val="21"/>
              </w:rPr>
              <w:t>系统加固</w:t>
            </w:r>
          </w:p>
        </w:tc>
        <w:tc>
          <w:tcPr>
            <w:tcW w:w="500" w:type="pct"/>
            <w:vMerge w:val="restart"/>
            <w:vAlign w:val="center"/>
          </w:tcPr>
          <w:p w:rsidR="00197AEE" w:rsidRPr="005E2E8D" w:rsidRDefault="00197AEE" w:rsidP="00197AEE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一小时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197AEE" w:rsidRPr="005E2E8D" w:rsidRDefault="00197AEE" w:rsidP="00D408B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30</w:t>
            </w:r>
          </w:p>
        </w:tc>
      </w:tr>
      <w:tr w:rsidR="00197AEE" w:rsidRPr="005E2E8D" w:rsidTr="00F407AF">
        <w:trPr>
          <w:trHeight w:val="60"/>
          <w:jc w:val="center"/>
        </w:trPr>
        <w:tc>
          <w:tcPr>
            <w:tcW w:w="895" w:type="pct"/>
            <w:vMerge/>
            <w:shd w:val="clear" w:color="auto" w:fill="auto"/>
            <w:vAlign w:val="center"/>
          </w:tcPr>
          <w:p w:rsidR="00197AEE" w:rsidRPr="005E2E8D" w:rsidRDefault="00197AEE" w:rsidP="00D408BC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161" w:type="pct"/>
            <w:gridSpan w:val="2"/>
            <w:shd w:val="clear" w:color="auto" w:fill="auto"/>
            <w:vAlign w:val="center"/>
          </w:tcPr>
          <w:p w:rsidR="00197AEE" w:rsidRPr="005E2E8D" w:rsidRDefault="00197AEE" w:rsidP="00F7499A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渗透测试</w:t>
            </w:r>
          </w:p>
        </w:tc>
        <w:tc>
          <w:tcPr>
            <w:tcW w:w="500" w:type="pct"/>
            <w:vMerge/>
            <w:vAlign w:val="center"/>
          </w:tcPr>
          <w:p w:rsidR="00197AEE" w:rsidRPr="005E2E8D" w:rsidRDefault="00197AEE" w:rsidP="00197AEE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197AEE" w:rsidRPr="005E2E8D" w:rsidRDefault="00197AEE" w:rsidP="00D408BC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5E2E8D" w:rsidRPr="00D5398C" w:rsidRDefault="007D7F06" w:rsidP="00D5398C">
      <w:pPr>
        <w:pStyle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二</w:t>
      </w:r>
      <w:r w:rsidR="005E2E8D" w:rsidRPr="00194350">
        <w:rPr>
          <w:rFonts w:ascii="楷体" w:eastAsia="楷体" w:hAnsi="楷体"/>
          <w:sz w:val="32"/>
          <w:szCs w:val="32"/>
        </w:rPr>
        <w:t>、</w:t>
      </w:r>
      <w:r w:rsidR="00D92E30" w:rsidRPr="00D5398C">
        <w:rPr>
          <w:rFonts w:ascii="楷体" w:eastAsia="楷体" w:hAnsi="楷体"/>
          <w:sz w:val="32"/>
          <w:szCs w:val="32"/>
        </w:rPr>
        <w:t>拓扑图</w:t>
      </w:r>
    </w:p>
    <w:p w:rsidR="005E2E8D" w:rsidRPr="005E2E8D" w:rsidRDefault="00D9525B" w:rsidP="00D92E30">
      <w:pPr>
        <w:spacing w:line="360" w:lineRule="auto"/>
        <w:rPr>
          <w:rFonts w:ascii="楷体" w:eastAsia="楷体" w:hAnsi="楷体"/>
          <w:szCs w:val="21"/>
        </w:rPr>
      </w:pPr>
      <w:r>
        <w:object w:dxaOrig="11481" w:dyaOrig="7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85pt;height:234.25pt" o:ole="">
            <v:imagedata r:id="rId8" o:title=""/>
          </v:shape>
          <o:OLEObject Type="Embed" ProgID="Visio.Drawing.15" ShapeID="_x0000_i1025" DrawAspect="Content" ObjectID="_1556093652" r:id="rId9"/>
        </w:object>
      </w:r>
    </w:p>
    <w:p w:rsidR="00D5398C" w:rsidRDefault="007D7F06" w:rsidP="00D5398C">
      <w:pPr>
        <w:pStyle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三</w:t>
      </w:r>
      <w:r w:rsidR="00D5398C">
        <w:rPr>
          <w:rFonts w:ascii="楷体" w:eastAsia="楷体" w:hAnsi="楷体" w:hint="eastAsia"/>
          <w:sz w:val="32"/>
          <w:szCs w:val="32"/>
        </w:rPr>
        <w:t>、竞赛任务书</w:t>
      </w:r>
    </w:p>
    <w:p w:rsidR="00543DAC" w:rsidRPr="00D5398C" w:rsidRDefault="00D5398C" w:rsidP="00D5398C">
      <w:pPr>
        <w:pStyle w:val="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（一）</w:t>
      </w:r>
      <w:r w:rsidR="00543DAC" w:rsidRPr="00D5398C">
        <w:rPr>
          <w:rFonts w:ascii="楷体" w:eastAsia="楷体" w:hAnsi="楷体" w:hint="eastAsia"/>
          <w:szCs w:val="21"/>
        </w:rPr>
        <w:t>第</w:t>
      </w:r>
      <w:r>
        <w:rPr>
          <w:rFonts w:ascii="楷体" w:eastAsia="楷体" w:hAnsi="楷体" w:hint="eastAsia"/>
          <w:szCs w:val="21"/>
        </w:rPr>
        <w:t>一</w:t>
      </w:r>
      <w:r w:rsidR="00543DAC" w:rsidRPr="00D5398C">
        <w:rPr>
          <w:rFonts w:ascii="楷体" w:eastAsia="楷体" w:hAnsi="楷体" w:hint="eastAsia"/>
          <w:szCs w:val="21"/>
        </w:rPr>
        <w:t>阶段任务书</w:t>
      </w:r>
      <w:r w:rsidR="008B72CE" w:rsidRPr="00A528E8">
        <w:rPr>
          <w:rFonts w:ascii="楷体" w:eastAsia="楷体" w:hAnsi="楷体" w:hint="eastAsia"/>
          <w:color w:val="FF0000"/>
          <w:szCs w:val="21"/>
        </w:rPr>
        <w:t>（70分）</w:t>
      </w:r>
    </w:p>
    <w:p w:rsidR="00BE09AC" w:rsidRDefault="00F56585" w:rsidP="00BE09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根据</w:t>
      </w:r>
      <w:r>
        <w:rPr>
          <w:rFonts w:ascii="楷体" w:eastAsia="楷体" w:hAnsi="楷体" w:hint="eastAsia"/>
        </w:rPr>
        <w:t>《</w:t>
      </w:r>
      <w:r>
        <w:rPr>
          <w:rFonts w:ascii="楷体" w:eastAsia="楷体" w:hAnsi="楷体"/>
        </w:rPr>
        <w:t>赛场参数表</w:t>
      </w:r>
      <w:r>
        <w:rPr>
          <w:rFonts w:ascii="楷体" w:eastAsia="楷体" w:hAnsi="楷体" w:hint="eastAsia"/>
        </w:rPr>
        <w:t>》提供的信息，</w:t>
      </w:r>
      <w:r w:rsidR="00BE09AC" w:rsidRPr="001C39B6">
        <w:rPr>
          <w:rFonts w:ascii="楷体" w:eastAsia="楷体" w:hAnsi="楷体"/>
        </w:rPr>
        <w:t>请使用</w:t>
      </w:r>
      <w:r>
        <w:rPr>
          <w:rFonts w:ascii="楷体" w:eastAsia="楷体" w:hAnsi="楷体"/>
        </w:rPr>
        <w:t>PC1的</w:t>
      </w:r>
      <w:r w:rsidR="00BE09AC" w:rsidRPr="001C39B6">
        <w:rPr>
          <w:rFonts w:ascii="楷体" w:eastAsia="楷体" w:hAnsi="楷体"/>
        </w:rPr>
        <w:t>谷歌浏览器登录</w:t>
      </w:r>
      <w:r>
        <w:rPr>
          <w:rFonts w:ascii="楷体" w:eastAsia="楷体" w:hAnsi="楷体"/>
        </w:rPr>
        <w:t>考试平台，</w:t>
      </w:r>
      <w:r w:rsidR="00BE09AC">
        <w:rPr>
          <w:rFonts w:ascii="楷体" w:eastAsia="楷体" w:hAnsi="楷体" w:hint="eastAsia"/>
        </w:rPr>
        <w:t>登录后</w:t>
      </w:r>
      <w:r w:rsidR="00BE09AC" w:rsidRPr="001C39B6">
        <w:rPr>
          <w:rFonts w:ascii="楷体" w:eastAsia="楷体" w:hAnsi="楷体"/>
        </w:rPr>
        <w:t>点击“闯关关卡”，左侧有</w:t>
      </w:r>
      <w:r w:rsidR="00235BEF">
        <w:rPr>
          <w:rFonts w:ascii="楷体" w:eastAsia="楷体" w:hAnsi="楷体"/>
        </w:rPr>
        <w:t>本阶段的三个</w:t>
      </w:r>
      <w:r w:rsidR="00BE09AC" w:rsidRPr="001C39B6">
        <w:rPr>
          <w:rFonts w:ascii="楷体" w:eastAsia="楷体" w:hAnsi="楷体"/>
        </w:rPr>
        <w:t>任务列表</w:t>
      </w:r>
      <w:r w:rsidR="00BE09AC">
        <w:rPr>
          <w:rFonts w:ascii="楷体" w:eastAsia="楷体" w:hAnsi="楷体"/>
        </w:rPr>
        <w:t>。</w:t>
      </w:r>
    </w:p>
    <w:p w:rsidR="00BE09AC" w:rsidRDefault="00BE09AC" w:rsidP="00BE09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点击右侧的“网络靶机”，</w:t>
      </w:r>
      <w:proofErr w:type="gramStart"/>
      <w:r>
        <w:rPr>
          <w:rFonts w:ascii="楷体" w:eastAsia="楷体" w:hAnsi="楷体"/>
        </w:rPr>
        <w:t>进入虚机完成</w:t>
      </w:r>
      <w:proofErr w:type="gramEnd"/>
      <w:r>
        <w:rPr>
          <w:rFonts w:ascii="楷体" w:eastAsia="楷体" w:hAnsi="楷体"/>
        </w:rPr>
        <w:t>任务，找到</w:t>
      </w:r>
      <w:r w:rsidR="00454ECA">
        <w:rPr>
          <w:rFonts w:ascii="楷体" w:eastAsia="楷体" w:hAnsi="楷体"/>
        </w:rPr>
        <w:t>FLAG</w:t>
      </w:r>
      <w:r>
        <w:rPr>
          <w:rFonts w:ascii="楷体" w:eastAsia="楷体" w:hAnsi="楷体"/>
        </w:rPr>
        <w:t>值，填入空框内，点击“提交任务”按钮。</w:t>
      </w:r>
    </w:p>
    <w:p w:rsidR="00BE09AC" w:rsidRDefault="00BE09AC" w:rsidP="00BE09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提示：</w:t>
      </w:r>
      <w:r w:rsidR="00E320F6">
        <w:rPr>
          <w:rFonts w:ascii="楷体" w:eastAsia="楷体" w:hAnsi="楷体"/>
        </w:rPr>
        <w:t xml:space="preserve"> </w:t>
      </w:r>
      <w:r w:rsidR="00454ECA">
        <w:rPr>
          <w:rFonts w:ascii="楷体" w:eastAsia="楷体" w:hAnsi="楷体"/>
        </w:rPr>
        <w:t>FLAG</w:t>
      </w:r>
      <w:r>
        <w:rPr>
          <w:rFonts w:ascii="楷体" w:eastAsia="楷体" w:hAnsi="楷体"/>
        </w:rPr>
        <w:t>中包含的字符是英文字符</w:t>
      </w:r>
      <w:r w:rsidR="00E320F6">
        <w:rPr>
          <w:rFonts w:ascii="楷体" w:eastAsia="楷体" w:hAnsi="楷体"/>
        </w:rPr>
        <w:t>，</w:t>
      </w:r>
      <w:r w:rsidR="00854BE5">
        <w:rPr>
          <w:rFonts w:ascii="楷体" w:eastAsia="楷体" w:hAnsi="楷体"/>
        </w:rPr>
        <w:t>注意英文字符大小写区分</w:t>
      </w:r>
      <w:r w:rsidR="00E320F6">
        <w:rPr>
          <w:rFonts w:ascii="楷体" w:eastAsia="楷体" w:hAnsi="楷体"/>
        </w:rPr>
        <w:t>。</w:t>
      </w:r>
    </w:p>
    <w:p w:rsidR="00BE09AC" w:rsidRDefault="00BE09AC" w:rsidP="00BE09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3E1DD6">
        <w:rPr>
          <w:rFonts w:ascii="楷体" w:eastAsia="楷体" w:hAnsi="楷体" w:hint="eastAsia"/>
        </w:rPr>
        <w:t>虚拟机</w:t>
      </w:r>
      <w:r w:rsidR="005E1917">
        <w:rPr>
          <w:rFonts w:ascii="楷体" w:eastAsia="楷体" w:hAnsi="楷体" w:hint="eastAsia"/>
        </w:rPr>
        <w:t>1</w:t>
      </w:r>
      <w:r w:rsidRPr="003E1DD6">
        <w:rPr>
          <w:rFonts w:ascii="楷体" w:eastAsia="楷体" w:hAnsi="楷体" w:hint="eastAsia"/>
        </w:rPr>
        <w:t>：</w:t>
      </w:r>
      <w:r w:rsidR="005E1917">
        <w:rPr>
          <w:rFonts w:ascii="楷体" w:eastAsia="楷体" w:hAnsi="楷体" w:hint="eastAsia"/>
        </w:rPr>
        <w:t>Ubuntu Linux 32bit</w:t>
      </w:r>
      <w:r>
        <w:rPr>
          <w:rFonts w:ascii="楷体" w:eastAsia="楷体" w:hAnsi="楷体" w:hint="eastAsia"/>
        </w:rPr>
        <w:t>（用户名：root；密码：</w:t>
      </w:r>
      <w:proofErr w:type="spellStart"/>
      <w:r>
        <w:rPr>
          <w:rFonts w:ascii="楷体" w:eastAsia="楷体" w:hAnsi="楷体" w:hint="eastAsia"/>
        </w:rPr>
        <w:t>toor</w:t>
      </w:r>
      <w:proofErr w:type="spellEnd"/>
      <w:r>
        <w:rPr>
          <w:rFonts w:ascii="楷体" w:eastAsia="楷体" w:hAnsi="楷体" w:hint="eastAsia"/>
        </w:rPr>
        <w:t>）</w:t>
      </w:r>
      <w:r w:rsidR="00270FA0">
        <w:rPr>
          <w:rFonts w:ascii="楷体" w:eastAsia="楷体" w:hAnsi="楷体" w:hint="eastAsia"/>
        </w:rPr>
        <w:t>；</w:t>
      </w:r>
    </w:p>
    <w:p w:rsidR="005E1917" w:rsidRDefault="005E1917" w:rsidP="00BE09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虚拟机1安装工具集：Backtrack5</w:t>
      </w:r>
      <w:r w:rsidR="00270FA0">
        <w:rPr>
          <w:rFonts w:ascii="楷体" w:eastAsia="楷体" w:hAnsi="楷体" w:hint="eastAsia"/>
        </w:rPr>
        <w:t>；</w:t>
      </w:r>
    </w:p>
    <w:p w:rsidR="005E1917" w:rsidRDefault="005E1917" w:rsidP="00BE09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虚拟机1安装开发环境：Python</w:t>
      </w:r>
      <w:r w:rsidR="00270FA0">
        <w:rPr>
          <w:rFonts w:ascii="楷体" w:eastAsia="楷体" w:hAnsi="楷体" w:hint="eastAsia"/>
        </w:rPr>
        <w:t>；</w:t>
      </w:r>
    </w:p>
    <w:p w:rsidR="00BE09AC" w:rsidRDefault="00BE09AC" w:rsidP="00BE09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3E1DD6">
        <w:rPr>
          <w:rFonts w:ascii="楷体" w:eastAsia="楷体" w:hAnsi="楷体" w:hint="eastAsia"/>
        </w:rPr>
        <w:t>虚拟机</w:t>
      </w:r>
      <w:r w:rsidR="005E1917">
        <w:rPr>
          <w:rFonts w:ascii="楷体" w:eastAsia="楷体" w:hAnsi="楷体" w:hint="eastAsia"/>
        </w:rPr>
        <w:t>2</w:t>
      </w:r>
      <w:r w:rsidRPr="003E1DD6">
        <w:rPr>
          <w:rFonts w:ascii="楷体" w:eastAsia="楷体" w:hAnsi="楷体" w:hint="eastAsia"/>
        </w:rPr>
        <w:t>：</w:t>
      </w:r>
      <w:proofErr w:type="spellStart"/>
      <w:r w:rsidRPr="003E1DD6">
        <w:rPr>
          <w:rFonts w:ascii="楷体" w:eastAsia="楷体" w:hAnsi="楷体" w:hint="eastAsia"/>
        </w:rPr>
        <w:t>WindowsXP</w:t>
      </w:r>
      <w:proofErr w:type="spellEnd"/>
      <w:r>
        <w:rPr>
          <w:rFonts w:ascii="楷体" w:eastAsia="楷体" w:hAnsi="楷体" w:hint="eastAsia"/>
        </w:rPr>
        <w:t>（用户名：administrator；密码：123456）</w:t>
      </w:r>
      <w:r w:rsidR="00255BC8">
        <w:rPr>
          <w:rFonts w:ascii="楷体" w:eastAsia="楷体" w:hAnsi="楷体" w:hint="eastAsia"/>
        </w:rPr>
        <w:t>。</w:t>
      </w:r>
    </w:p>
    <w:p w:rsidR="003955D5" w:rsidRDefault="003955D5"/>
    <w:p w:rsidR="00D3234A" w:rsidRPr="00D3234A" w:rsidRDefault="00194350" w:rsidP="00D5398C">
      <w:pPr>
        <w:pStyle w:val="a4"/>
        <w:spacing w:line="360" w:lineRule="auto"/>
        <w:ind w:firstLine="560"/>
        <w:jc w:val="left"/>
        <w:outlineLvl w:val="2"/>
        <w:rPr>
          <w:rFonts w:ascii="楷体" w:eastAsia="楷体" w:hAnsi="楷体"/>
        </w:rPr>
      </w:pPr>
      <w:r w:rsidRPr="00144870">
        <w:rPr>
          <w:rFonts w:ascii="楷体" w:eastAsia="楷体" w:hAnsi="楷体"/>
          <w:sz w:val="28"/>
          <w:szCs w:val="28"/>
        </w:rPr>
        <w:t>任务</w:t>
      </w:r>
      <w:r w:rsidRPr="00144870">
        <w:rPr>
          <w:rFonts w:ascii="楷体" w:eastAsia="楷体" w:hAnsi="楷体" w:hint="eastAsia"/>
          <w:sz w:val="28"/>
          <w:szCs w:val="28"/>
        </w:rPr>
        <w:t>1.</w:t>
      </w:r>
      <w:bookmarkStart w:id="0" w:name="OLE_LINK5"/>
      <w:bookmarkStart w:id="1" w:name="OLE_LINK6"/>
      <w:r w:rsidR="00D5398C" w:rsidRPr="00D3234A">
        <w:rPr>
          <w:rFonts w:ascii="楷体" w:eastAsia="楷体" w:hAnsi="楷体"/>
        </w:rPr>
        <w:t xml:space="preserve"> </w:t>
      </w:r>
      <w:r w:rsidR="002D27CF">
        <w:rPr>
          <w:rFonts w:ascii="楷体" w:eastAsia="楷体" w:hAnsi="楷体" w:hint="eastAsia"/>
          <w:bCs/>
          <w:sz w:val="28"/>
          <w:szCs w:val="28"/>
        </w:rPr>
        <w:t>Linux操作系统服务</w:t>
      </w:r>
      <w:r w:rsidR="000817DF">
        <w:rPr>
          <w:rFonts w:ascii="楷体" w:eastAsia="楷体" w:hAnsi="楷体" w:hint="eastAsia"/>
          <w:bCs/>
          <w:sz w:val="28"/>
          <w:szCs w:val="28"/>
        </w:rPr>
        <w:t>渗透测试及</w:t>
      </w:r>
      <w:r w:rsidR="009E600B">
        <w:rPr>
          <w:rFonts w:ascii="楷体" w:eastAsia="楷体" w:hAnsi="楷体" w:hint="eastAsia"/>
          <w:bCs/>
          <w:sz w:val="28"/>
          <w:szCs w:val="28"/>
        </w:rPr>
        <w:t>安全</w:t>
      </w:r>
      <w:r w:rsidR="000817DF">
        <w:rPr>
          <w:rFonts w:ascii="楷体" w:eastAsia="楷体" w:hAnsi="楷体" w:hint="eastAsia"/>
          <w:bCs/>
          <w:sz w:val="28"/>
          <w:szCs w:val="28"/>
        </w:rPr>
        <w:t>加固</w:t>
      </w:r>
      <w:r w:rsidR="008B72CE" w:rsidRPr="00A528E8">
        <w:rPr>
          <w:rFonts w:ascii="楷体" w:eastAsia="楷体" w:hAnsi="楷体" w:hint="eastAsia"/>
          <w:bCs/>
          <w:color w:val="FF0000"/>
          <w:sz w:val="28"/>
          <w:szCs w:val="28"/>
        </w:rPr>
        <w:t>（25分）</w:t>
      </w:r>
    </w:p>
    <w:bookmarkEnd w:id="0"/>
    <w:bookmarkEnd w:id="1"/>
    <w:p w:rsidR="000817DF" w:rsidRPr="004C3974" w:rsidRDefault="000817DF" w:rsidP="00AB00A0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4C3974">
        <w:rPr>
          <w:rFonts w:ascii="楷体" w:eastAsia="楷体" w:hAnsi="楷体" w:hint="eastAsia"/>
          <w:b/>
        </w:rPr>
        <w:t>任务环境说明：</w:t>
      </w:r>
    </w:p>
    <w:p w:rsidR="000817DF" w:rsidRPr="00AB00A0" w:rsidRDefault="000817DF" w:rsidP="004C3974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B56FA0">
        <w:rPr>
          <w:rFonts w:ascii="楷体" w:eastAsia="楷体" w:hAnsi="楷体" w:hint="eastAsia"/>
        </w:rPr>
        <w:t>服务器场景：</w:t>
      </w:r>
      <w:r w:rsidRPr="00AB00A0">
        <w:rPr>
          <w:rFonts w:ascii="楷体" w:eastAsia="楷体" w:hAnsi="楷体" w:hint="eastAsia"/>
        </w:rPr>
        <w:t>CentOS5.5</w:t>
      </w:r>
      <w:r w:rsidR="004C3974" w:rsidRPr="004C3974">
        <w:rPr>
          <w:rFonts w:ascii="楷体" w:eastAsia="楷体" w:hAnsi="楷体" w:hint="eastAsia"/>
        </w:rPr>
        <w:t>（用户名：root；密码：123456）</w:t>
      </w:r>
    </w:p>
    <w:p w:rsidR="000817DF" w:rsidRDefault="000817DF" w:rsidP="004C3974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服务器场景操作系统：CentOS5.5</w:t>
      </w:r>
    </w:p>
    <w:p w:rsidR="00482EF3" w:rsidRPr="00F407AF" w:rsidRDefault="00482EF3" w:rsidP="00482EF3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服务器场景操作系统安装服务：HTTP</w:t>
      </w:r>
    </w:p>
    <w:p w:rsidR="00482EF3" w:rsidRDefault="00482EF3" w:rsidP="004C3974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服务器场景操作系统安装服务：FTP</w:t>
      </w:r>
    </w:p>
    <w:p w:rsidR="00482EF3" w:rsidRPr="00F407AF" w:rsidRDefault="00482EF3" w:rsidP="00111DF0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服务器场景操作系统安装服务：SSH</w:t>
      </w:r>
    </w:p>
    <w:p w:rsidR="00482EF3" w:rsidRDefault="00482EF3" w:rsidP="004C3974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服务器场景操作系统安装开发环境：GCC</w:t>
      </w:r>
    </w:p>
    <w:p w:rsidR="00482EF3" w:rsidRPr="00F407AF" w:rsidRDefault="00482EF3" w:rsidP="00482EF3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服务器场景操作系统安装开发环境：Python</w:t>
      </w:r>
    </w:p>
    <w:p w:rsidR="004C3974" w:rsidRPr="00AB00A0" w:rsidRDefault="004C3974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0817DF" w:rsidRPr="00AB00A0" w:rsidRDefault="00235BE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1.</w:t>
      </w:r>
      <w:r w:rsidR="000817DF" w:rsidRPr="00AB00A0">
        <w:rPr>
          <w:rFonts w:ascii="楷体" w:eastAsia="楷体" w:hAnsi="楷体" w:hint="eastAsia"/>
        </w:rPr>
        <w:t>在服务器场景CentOS5.5上通过Linux命令行开启HTTP服务，并将开启该服务命令字符串作为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值提交；</w:t>
      </w:r>
      <w:r w:rsidR="008B72CE" w:rsidRPr="00A528E8">
        <w:rPr>
          <w:rFonts w:ascii="楷体" w:eastAsia="楷体" w:hAnsi="楷体" w:hint="eastAsia"/>
          <w:color w:val="FF0000"/>
        </w:rPr>
        <w:t>（3分）</w:t>
      </w:r>
    </w:p>
    <w:p w:rsidR="000817DF" w:rsidRPr="00AB00A0" w:rsidRDefault="00235BE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2.</w:t>
      </w:r>
      <w:r w:rsidR="000817DF" w:rsidRPr="00AB00A0">
        <w:rPr>
          <w:rFonts w:ascii="楷体" w:eastAsia="楷体" w:hAnsi="楷体" w:hint="eastAsia"/>
        </w:rPr>
        <w:t>通过PC2中渗透测试平台对服务器场景CentOS5.5进行操作系统扫描渗透测试（使用工具NMAP，使用必须要使用的参数），并将该操作使用命令中必须要使用的参数作为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提交；</w:t>
      </w:r>
      <w:r w:rsidR="008B72CE" w:rsidRPr="00A528E8">
        <w:rPr>
          <w:rFonts w:ascii="楷体" w:eastAsia="楷体" w:hAnsi="楷体" w:hint="eastAsia"/>
          <w:color w:val="FF0000"/>
        </w:rPr>
        <w:t>（3分）</w:t>
      </w:r>
    </w:p>
    <w:p w:rsidR="000817DF" w:rsidRPr="00AB00A0" w:rsidRDefault="00235BE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lastRenderedPageBreak/>
        <w:t>3.</w:t>
      </w:r>
      <w:r w:rsidR="000817DF" w:rsidRPr="00AB00A0">
        <w:rPr>
          <w:rFonts w:ascii="楷体" w:eastAsia="楷体" w:hAnsi="楷体" w:hint="eastAsia"/>
        </w:rPr>
        <w:t>通过PC2中渗透测试平台对服务器场景CentOS5.5进行操作系统扫描渗透测试（使用工具NMAP，使用必须要使用的参数），并将该操作显示结果“OS Details：”之后的字符串作为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提交；</w:t>
      </w:r>
      <w:r w:rsidR="008B72CE" w:rsidRPr="00A528E8">
        <w:rPr>
          <w:rFonts w:ascii="楷体" w:eastAsia="楷体" w:hAnsi="楷体" w:hint="eastAsia"/>
          <w:color w:val="FF0000"/>
        </w:rPr>
        <w:t>（3分）</w:t>
      </w:r>
    </w:p>
    <w:p w:rsidR="000817DF" w:rsidRPr="00AB00A0" w:rsidRDefault="00235BE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4.</w:t>
      </w:r>
      <w:r w:rsidR="000817DF" w:rsidRPr="00AB00A0">
        <w:rPr>
          <w:rFonts w:ascii="楷体" w:eastAsia="楷体" w:hAnsi="楷体" w:hint="eastAsia"/>
        </w:rPr>
        <w:t>通过PC2中渗透测试平台对服务器场景CentOS5.5进行系统服务及版本号扫描渗透测试（使用工具NMAP，使用必须要使用的参数），并将该操作使用命令中必须要使用的参数作为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提交；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4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0817DF" w:rsidRPr="00A528E8" w:rsidRDefault="00235BE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5.</w:t>
      </w:r>
      <w:r w:rsidR="000817DF" w:rsidRPr="00AB00A0">
        <w:rPr>
          <w:rFonts w:ascii="楷体" w:eastAsia="楷体" w:hAnsi="楷体" w:hint="eastAsia"/>
        </w:rPr>
        <w:t>通过PC2中渗透测试平台对服务器场景CentOS5.5进行系统服务及版本号扫描渗透测试（使用工具NMAP，使用必须要使用的参数），并将该操作显示结果的HTTP服务版本信息字符串作为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提交；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4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0817DF" w:rsidRPr="00AB00A0" w:rsidRDefault="00235BE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6.</w:t>
      </w:r>
      <w:r w:rsidR="000817DF" w:rsidRPr="00AB00A0">
        <w:rPr>
          <w:rFonts w:ascii="楷体" w:eastAsia="楷体" w:hAnsi="楷体" w:hint="eastAsia"/>
        </w:rPr>
        <w:t>在服务器场景CentOS5.5上通过Linux命令行关闭HTTP服务，并将关闭该服务命令字符串作为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值提交；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4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0817DF" w:rsidRPr="00AB00A0" w:rsidRDefault="00235BE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7.</w:t>
      </w:r>
      <w:r w:rsidR="000817DF" w:rsidRPr="00AB00A0">
        <w:rPr>
          <w:rFonts w:ascii="楷体" w:eastAsia="楷体" w:hAnsi="楷体" w:hint="eastAsia"/>
        </w:rPr>
        <w:t>再次通过PC2中渗透测试平台对服务器场景CentOS5.5进行系统服务及版本号扫描渗透测试（使用工具NMAP，使用必须要使用的参数），并将该操作显示结果的第2项服务的PORT信息字符串作为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提交</w:t>
      </w:r>
      <w:r>
        <w:rPr>
          <w:rFonts w:ascii="楷体" w:eastAsia="楷体" w:hAnsi="楷体" w:hint="eastAsia"/>
        </w:rPr>
        <w:t>。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4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B20969" w:rsidRDefault="00B20969" w:rsidP="00AC00C1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B20969" w:rsidRDefault="00B20969" w:rsidP="00B20969">
      <w:pPr>
        <w:pStyle w:val="a4"/>
        <w:spacing w:line="360" w:lineRule="auto"/>
        <w:ind w:firstLine="560"/>
        <w:jc w:val="left"/>
        <w:outlineLvl w:val="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任务</w:t>
      </w:r>
      <w:r>
        <w:rPr>
          <w:rFonts w:ascii="楷体" w:eastAsia="楷体" w:hAnsi="楷体" w:hint="eastAsia"/>
          <w:sz w:val="28"/>
          <w:szCs w:val="28"/>
        </w:rPr>
        <w:t>2.</w:t>
      </w:r>
      <w:r w:rsidR="000817DF" w:rsidRPr="000817DF">
        <w:rPr>
          <w:rFonts w:ascii="楷体" w:eastAsia="楷体" w:hAnsi="楷体" w:hint="eastAsia"/>
          <w:bCs/>
          <w:sz w:val="28"/>
          <w:szCs w:val="28"/>
        </w:rPr>
        <w:t xml:space="preserve"> </w:t>
      </w:r>
      <w:r w:rsidR="002D27CF">
        <w:rPr>
          <w:rFonts w:ascii="楷体" w:eastAsia="楷体" w:hAnsi="楷体" w:hint="eastAsia"/>
          <w:bCs/>
          <w:sz w:val="28"/>
          <w:szCs w:val="28"/>
        </w:rPr>
        <w:t>Windows操作系统服务渗透测试</w:t>
      </w:r>
      <w:r w:rsidR="009E600B">
        <w:rPr>
          <w:rFonts w:ascii="楷体" w:eastAsia="楷体" w:hAnsi="楷体" w:hint="eastAsia"/>
          <w:bCs/>
          <w:sz w:val="28"/>
          <w:szCs w:val="28"/>
        </w:rPr>
        <w:t>及</w:t>
      </w:r>
      <w:r w:rsidR="000817DF">
        <w:rPr>
          <w:rFonts w:ascii="楷体" w:eastAsia="楷体" w:hAnsi="楷体" w:hint="eastAsia"/>
          <w:bCs/>
          <w:sz w:val="28"/>
          <w:szCs w:val="28"/>
        </w:rPr>
        <w:t>安全加固</w:t>
      </w:r>
      <w:r w:rsidR="008B72CE" w:rsidRPr="00A528E8">
        <w:rPr>
          <w:rFonts w:ascii="楷体" w:eastAsia="楷体" w:hAnsi="楷体" w:hint="eastAsia"/>
          <w:bCs/>
          <w:color w:val="FF0000"/>
          <w:sz w:val="28"/>
          <w:szCs w:val="28"/>
        </w:rPr>
        <w:t>（2</w:t>
      </w:r>
      <w:r w:rsidR="008B72CE" w:rsidRPr="00A528E8">
        <w:rPr>
          <w:rFonts w:ascii="楷体" w:eastAsia="楷体" w:hAnsi="楷体"/>
          <w:bCs/>
          <w:color w:val="FF0000"/>
          <w:sz w:val="28"/>
          <w:szCs w:val="28"/>
        </w:rPr>
        <w:t>5</w:t>
      </w:r>
      <w:r w:rsidR="008B72CE" w:rsidRPr="00A528E8">
        <w:rPr>
          <w:rFonts w:ascii="楷体" w:eastAsia="楷体" w:hAnsi="楷体" w:hint="eastAsia"/>
          <w:bCs/>
          <w:color w:val="FF0000"/>
          <w:sz w:val="28"/>
          <w:szCs w:val="28"/>
        </w:rPr>
        <w:t>分）</w:t>
      </w:r>
    </w:p>
    <w:p w:rsidR="000817DF" w:rsidRPr="004123D1" w:rsidRDefault="000817DF" w:rsidP="00AB00A0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4123D1">
        <w:rPr>
          <w:rFonts w:ascii="楷体" w:eastAsia="楷体" w:hAnsi="楷体" w:hint="eastAsia"/>
          <w:b/>
        </w:rPr>
        <w:t>任务环境说明：</w:t>
      </w:r>
    </w:p>
    <w:p w:rsidR="000817DF" w:rsidRPr="00AB00A0" w:rsidRDefault="000817DF" w:rsidP="004123D1">
      <w:pPr>
        <w:pStyle w:val="a4"/>
        <w:numPr>
          <w:ilvl w:val="0"/>
          <w:numId w:val="14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7C3B24">
        <w:rPr>
          <w:rFonts w:ascii="楷体" w:eastAsia="楷体" w:hAnsi="楷体" w:hint="eastAsia"/>
        </w:rPr>
        <w:t>服务器场景：</w:t>
      </w:r>
      <w:r>
        <w:rPr>
          <w:rFonts w:ascii="楷体" w:eastAsia="楷体" w:hAnsi="楷体" w:hint="eastAsia"/>
        </w:rPr>
        <w:t>Win</w:t>
      </w:r>
      <w:r w:rsidRPr="00AB00A0">
        <w:rPr>
          <w:rFonts w:ascii="楷体" w:eastAsia="楷体" w:hAnsi="楷体"/>
        </w:rPr>
        <w:t>Serv2003</w:t>
      </w:r>
      <w:r w:rsidR="004123D1" w:rsidRPr="004123D1">
        <w:rPr>
          <w:rFonts w:ascii="楷体" w:eastAsia="楷体" w:hAnsi="楷体" w:hint="eastAsia"/>
        </w:rPr>
        <w:t>（用户名：administrator；密码：空）</w:t>
      </w:r>
    </w:p>
    <w:p w:rsidR="000817DF" w:rsidRPr="00AB00A0" w:rsidRDefault="000817DF" w:rsidP="004123D1">
      <w:pPr>
        <w:pStyle w:val="a4"/>
        <w:numPr>
          <w:ilvl w:val="0"/>
          <w:numId w:val="14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服务器场景操作系统：Microsoft Windows2003 Server</w:t>
      </w:r>
    </w:p>
    <w:p w:rsidR="0060634B" w:rsidRDefault="000817DF" w:rsidP="004123D1">
      <w:pPr>
        <w:pStyle w:val="a4"/>
        <w:numPr>
          <w:ilvl w:val="0"/>
          <w:numId w:val="14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</w:t>
      </w:r>
      <w:r w:rsidR="0060634B">
        <w:rPr>
          <w:rFonts w:ascii="楷体" w:eastAsia="楷体" w:hAnsi="楷体" w:hint="eastAsia"/>
        </w:rPr>
        <w:t>操作系统</w:t>
      </w:r>
      <w:r w:rsidRPr="00AB00A0">
        <w:rPr>
          <w:rFonts w:ascii="楷体" w:eastAsia="楷体" w:hAnsi="楷体" w:hint="eastAsia"/>
        </w:rPr>
        <w:t>安装服务：</w:t>
      </w:r>
      <w:r w:rsidR="0060634B">
        <w:rPr>
          <w:rFonts w:ascii="楷体" w:eastAsia="楷体" w:hAnsi="楷体" w:hint="eastAsia"/>
        </w:rPr>
        <w:t>HTTP</w:t>
      </w:r>
    </w:p>
    <w:p w:rsidR="0060634B" w:rsidRPr="00AB00A0" w:rsidRDefault="0060634B" w:rsidP="004123D1">
      <w:pPr>
        <w:pStyle w:val="a4"/>
        <w:numPr>
          <w:ilvl w:val="0"/>
          <w:numId w:val="14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</w:t>
      </w:r>
      <w:r>
        <w:rPr>
          <w:rFonts w:ascii="楷体" w:eastAsia="楷体" w:hAnsi="楷体" w:hint="eastAsia"/>
        </w:rPr>
        <w:t>操作系统</w:t>
      </w:r>
      <w:r w:rsidRPr="00AB00A0">
        <w:rPr>
          <w:rFonts w:ascii="楷体" w:eastAsia="楷体" w:hAnsi="楷体" w:hint="eastAsia"/>
        </w:rPr>
        <w:t>安装服务：</w:t>
      </w:r>
      <w:r>
        <w:rPr>
          <w:rFonts w:ascii="楷体" w:eastAsia="楷体" w:hAnsi="楷体" w:hint="eastAsia"/>
        </w:rPr>
        <w:t>CA</w:t>
      </w:r>
    </w:p>
    <w:p w:rsidR="005E1917" w:rsidRDefault="005E1917" w:rsidP="0060634B">
      <w:pPr>
        <w:pStyle w:val="a4"/>
        <w:numPr>
          <w:ilvl w:val="0"/>
          <w:numId w:val="14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</w:t>
      </w:r>
      <w:r>
        <w:rPr>
          <w:rFonts w:ascii="楷体" w:eastAsia="楷体" w:hAnsi="楷体" w:hint="eastAsia"/>
        </w:rPr>
        <w:t>操作系统</w:t>
      </w:r>
      <w:r w:rsidRPr="00AB00A0">
        <w:rPr>
          <w:rFonts w:ascii="楷体" w:eastAsia="楷体" w:hAnsi="楷体" w:hint="eastAsia"/>
        </w:rPr>
        <w:t>安装服务：</w:t>
      </w:r>
      <w:r>
        <w:rPr>
          <w:rFonts w:ascii="楷体" w:eastAsia="楷体" w:hAnsi="楷体" w:hint="eastAsia"/>
        </w:rPr>
        <w:t>SQL</w:t>
      </w:r>
    </w:p>
    <w:p w:rsidR="000817DF" w:rsidRPr="00AB00A0" w:rsidRDefault="000817DF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0817DF" w:rsidRPr="00AB00A0" w:rsidRDefault="009002E6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1.</w:t>
      </w:r>
      <w:r w:rsidR="000817DF" w:rsidRPr="00AB00A0">
        <w:rPr>
          <w:rFonts w:ascii="楷体" w:eastAsia="楷体" w:hAnsi="楷体" w:hint="eastAsia"/>
        </w:rPr>
        <w:t>PC2虚拟机操作系统</w:t>
      </w:r>
      <w:proofErr w:type="spellStart"/>
      <w:r w:rsidR="000817DF" w:rsidRPr="00AB00A0">
        <w:rPr>
          <w:rFonts w:ascii="楷体" w:eastAsia="楷体" w:hAnsi="楷体" w:hint="eastAsia"/>
        </w:rPr>
        <w:t>WindowsXP</w:t>
      </w:r>
      <w:proofErr w:type="spellEnd"/>
      <w:r w:rsidR="000817DF" w:rsidRPr="00AB00A0">
        <w:rPr>
          <w:rFonts w:ascii="楷体" w:eastAsia="楷体" w:hAnsi="楷体" w:hint="eastAsia"/>
        </w:rPr>
        <w:t>打开Ethereal，验证监听到PC2虚拟机操作系统</w:t>
      </w:r>
      <w:proofErr w:type="spellStart"/>
      <w:r w:rsidR="000817DF" w:rsidRPr="00AB00A0">
        <w:rPr>
          <w:rFonts w:ascii="楷体" w:eastAsia="楷体" w:hAnsi="楷体" w:hint="eastAsia"/>
        </w:rPr>
        <w:t>WindowsXP</w:t>
      </w:r>
      <w:proofErr w:type="spellEnd"/>
      <w:r w:rsidR="000817DF" w:rsidRPr="00AB00A0">
        <w:rPr>
          <w:rFonts w:ascii="楷体" w:eastAsia="楷体" w:hAnsi="楷体" w:hint="eastAsia"/>
        </w:rPr>
        <w:t>通过Internet Explorer访问IIS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服务器场景的Test.html页面内容，并将Ethereal监听到的Test.html页面内容在Ethereal程序当中的显示结果倒数第2行内容作为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值提交；</w:t>
      </w:r>
      <w:r w:rsidR="008175A8" w:rsidRPr="00A528E8">
        <w:rPr>
          <w:rFonts w:ascii="楷体" w:eastAsia="楷体" w:hAnsi="楷体" w:hint="eastAsia"/>
          <w:color w:val="FF0000"/>
        </w:rPr>
        <w:t>（7分）</w:t>
      </w:r>
    </w:p>
    <w:p w:rsidR="000817DF" w:rsidRPr="00AB00A0" w:rsidRDefault="009002E6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2.</w:t>
      </w:r>
      <w:r w:rsidR="000817DF" w:rsidRPr="00AB00A0">
        <w:rPr>
          <w:rFonts w:ascii="楷体" w:eastAsia="楷体" w:hAnsi="楷体" w:hint="eastAsia"/>
        </w:rPr>
        <w:t>在PC2虚拟机操作系统</w:t>
      </w:r>
      <w:proofErr w:type="spellStart"/>
      <w:r w:rsidR="000817DF" w:rsidRPr="00AB00A0">
        <w:rPr>
          <w:rFonts w:ascii="楷体" w:eastAsia="楷体" w:hAnsi="楷体" w:hint="eastAsia"/>
        </w:rPr>
        <w:t>WindowsXP</w:t>
      </w:r>
      <w:proofErr w:type="spellEnd"/>
      <w:r w:rsidR="000817DF" w:rsidRPr="00AB00A0">
        <w:rPr>
          <w:rFonts w:ascii="楷体" w:eastAsia="楷体" w:hAnsi="楷体" w:hint="eastAsia"/>
        </w:rPr>
        <w:t>和</w:t>
      </w:r>
      <w:r w:rsidR="005E1917">
        <w:rPr>
          <w:rFonts w:ascii="楷体" w:eastAsia="楷体" w:hAnsi="楷体" w:hint="eastAsia"/>
        </w:rPr>
        <w:t>Win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服务器场景之间建立SSL VPN</w:t>
      </w:r>
      <w:r w:rsidR="000817DF" w:rsidRPr="00AB00A0">
        <w:rPr>
          <w:rFonts w:ascii="楷体" w:eastAsia="楷体" w:hAnsi="楷体"/>
        </w:rPr>
        <w:t>，</w:t>
      </w:r>
      <w:r w:rsidR="000817DF" w:rsidRPr="00AB00A0">
        <w:rPr>
          <w:rFonts w:ascii="楷体" w:eastAsia="楷体" w:hAnsi="楷体" w:hint="eastAsia"/>
        </w:rPr>
        <w:t>须通过CA服务颁发证书；IIS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服务器的域名为</w:t>
      </w:r>
      <w:r w:rsidR="000817DF" w:rsidRPr="00AB00A0">
        <w:rPr>
          <w:rFonts w:ascii="楷体" w:eastAsia="楷体" w:hAnsi="楷体" w:hint="eastAsia"/>
        </w:rPr>
        <w:lastRenderedPageBreak/>
        <w:t>www.test.com，并将</w:t>
      </w:r>
      <w:r w:rsidR="005E1917">
        <w:rPr>
          <w:rFonts w:ascii="楷体" w:eastAsia="楷体" w:hAnsi="楷体" w:hint="eastAsia"/>
        </w:rPr>
        <w:t>Win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服务器个人证书信息中的“颁发给：”内容作为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值提交；</w:t>
      </w:r>
      <w:r w:rsidR="000573CB" w:rsidRPr="00A528E8">
        <w:rPr>
          <w:rFonts w:ascii="楷体" w:eastAsia="楷体" w:hAnsi="楷体" w:hint="eastAsia"/>
          <w:color w:val="FF0000"/>
        </w:rPr>
        <w:t>（8分）</w:t>
      </w:r>
    </w:p>
    <w:p w:rsidR="00B20969" w:rsidRPr="00B20969" w:rsidRDefault="009002E6" w:rsidP="00B2096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3.</w:t>
      </w:r>
      <w:r w:rsidR="000817DF" w:rsidRPr="00AB00A0">
        <w:rPr>
          <w:rFonts w:ascii="楷体" w:eastAsia="楷体" w:hAnsi="楷体" w:hint="eastAsia"/>
        </w:rPr>
        <w:t>在PC2虚拟机操作系统</w:t>
      </w:r>
      <w:proofErr w:type="spellStart"/>
      <w:r w:rsidR="000817DF" w:rsidRPr="00AB00A0">
        <w:rPr>
          <w:rFonts w:ascii="楷体" w:eastAsia="楷体" w:hAnsi="楷体" w:hint="eastAsia"/>
        </w:rPr>
        <w:t>WindowsXP</w:t>
      </w:r>
      <w:proofErr w:type="spellEnd"/>
      <w:r w:rsidR="000817DF" w:rsidRPr="00AB00A0">
        <w:rPr>
          <w:rFonts w:ascii="楷体" w:eastAsia="楷体" w:hAnsi="楷体" w:hint="eastAsia"/>
        </w:rPr>
        <w:t>和</w:t>
      </w:r>
      <w:r w:rsidR="005E1917">
        <w:rPr>
          <w:rFonts w:ascii="楷体" w:eastAsia="楷体" w:hAnsi="楷体" w:hint="eastAsia"/>
        </w:rPr>
        <w:t>Win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服务器场景之间建立SSL VPN，再次打开Ethereal，监听Internet Explorer访问</w:t>
      </w:r>
      <w:r w:rsidR="005E1917">
        <w:rPr>
          <w:rFonts w:ascii="楷体" w:eastAsia="楷体" w:hAnsi="楷体" w:hint="eastAsia"/>
        </w:rPr>
        <w:t>Win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服务器场景流量，验证此时Ethereal无法</w:t>
      </w:r>
      <w:r w:rsidR="005E1917">
        <w:rPr>
          <w:rFonts w:ascii="楷体" w:eastAsia="楷体" w:hAnsi="楷体" w:hint="eastAsia"/>
        </w:rPr>
        <w:t>明文</w:t>
      </w:r>
      <w:r w:rsidR="000817DF" w:rsidRPr="00AB00A0">
        <w:rPr>
          <w:rFonts w:ascii="楷体" w:eastAsia="楷体" w:hAnsi="楷体" w:hint="eastAsia"/>
        </w:rPr>
        <w:t>监听到Internet Explorer访问</w:t>
      </w:r>
      <w:r w:rsidR="005E1917">
        <w:rPr>
          <w:rFonts w:ascii="楷体" w:eastAsia="楷体" w:hAnsi="楷体" w:hint="eastAsia"/>
        </w:rPr>
        <w:t>Win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服务器场景的HTTP流量，并将</w:t>
      </w:r>
      <w:r w:rsidR="005E1917">
        <w:rPr>
          <w:rFonts w:ascii="楷体" w:eastAsia="楷体" w:hAnsi="楷体" w:hint="eastAsia"/>
        </w:rPr>
        <w:t>Win</w:t>
      </w:r>
      <w:r w:rsidR="000817DF" w:rsidRPr="00AB00A0">
        <w:rPr>
          <w:rFonts w:ascii="楷体" w:eastAsia="楷体" w:hAnsi="楷体"/>
        </w:rPr>
        <w:t>Serv2003</w:t>
      </w:r>
      <w:r w:rsidR="000817DF" w:rsidRPr="00AB00A0">
        <w:rPr>
          <w:rFonts w:ascii="楷体" w:eastAsia="楷体" w:hAnsi="楷体" w:hint="eastAsia"/>
        </w:rPr>
        <w:t>服务器场景通过SSL Record Layer对Internet Explorer请求响应的加密应用层数据长度（Length）值作为</w:t>
      </w:r>
      <w:r w:rsidR="00454ECA">
        <w:rPr>
          <w:rFonts w:ascii="楷体" w:eastAsia="楷体" w:hAnsi="楷体" w:hint="eastAsia"/>
        </w:rPr>
        <w:t>FLAG</w:t>
      </w:r>
      <w:r w:rsidR="000817DF" w:rsidRPr="00AB00A0">
        <w:rPr>
          <w:rFonts w:ascii="楷体" w:eastAsia="楷体" w:hAnsi="楷体" w:hint="eastAsia"/>
        </w:rPr>
        <w:t>值提交</w:t>
      </w:r>
      <w:r>
        <w:rPr>
          <w:rFonts w:ascii="楷体" w:eastAsia="楷体" w:hAnsi="楷体" w:hint="eastAsia"/>
        </w:rPr>
        <w:t>。</w:t>
      </w:r>
      <w:r w:rsidR="000573CB" w:rsidRPr="00A528E8">
        <w:rPr>
          <w:rFonts w:ascii="楷体" w:eastAsia="楷体" w:hAnsi="楷体" w:hint="eastAsia"/>
          <w:color w:val="FF0000"/>
        </w:rPr>
        <w:t>（10分）</w:t>
      </w:r>
    </w:p>
    <w:p w:rsidR="00B20969" w:rsidRPr="00B20969" w:rsidRDefault="00B20969" w:rsidP="00B2096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B20969" w:rsidRDefault="00B20969" w:rsidP="00B20969">
      <w:pPr>
        <w:pStyle w:val="a4"/>
        <w:spacing w:line="360" w:lineRule="auto"/>
        <w:ind w:firstLine="560"/>
        <w:jc w:val="left"/>
        <w:outlineLvl w:val="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任务</w:t>
      </w:r>
      <w:r>
        <w:rPr>
          <w:rFonts w:ascii="楷体" w:eastAsia="楷体" w:hAnsi="楷体" w:hint="eastAsia"/>
          <w:sz w:val="28"/>
          <w:szCs w:val="28"/>
        </w:rPr>
        <w:t>3.</w:t>
      </w:r>
      <w:r w:rsidR="000817DF" w:rsidRPr="000817DF">
        <w:rPr>
          <w:rFonts w:ascii="楷体" w:eastAsia="楷体" w:hAnsi="楷体" w:hint="eastAsia"/>
          <w:bCs/>
          <w:sz w:val="28"/>
          <w:szCs w:val="28"/>
        </w:rPr>
        <w:t xml:space="preserve"> </w:t>
      </w:r>
      <w:r w:rsidR="0068202A">
        <w:rPr>
          <w:rFonts w:ascii="楷体" w:eastAsia="楷体" w:hAnsi="楷体" w:hint="eastAsia"/>
          <w:bCs/>
          <w:sz w:val="28"/>
          <w:szCs w:val="28"/>
        </w:rPr>
        <w:t>Windows操作系统服务</w:t>
      </w:r>
      <w:r w:rsidR="000817DF">
        <w:rPr>
          <w:rFonts w:ascii="楷体" w:eastAsia="楷体" w:hAnsi="楷体" w:hint="eastAsia"/>
          <w:bCs/>
          <w:sz w:val="28"/>
          <w:szCs w:val="28"/>
        </w:rPr>
        <w:t>端口扫描渗透测试</w:t>
      </w:r>
      <w:r w:rsidR="008B72CE" w:rsidRPr="00A528E8">
        <w:rPr>
          <w:rFonts w:ascii="楷体" w:eastAsia="楷体" w:hAnsi="楷体" w:hint="eastAsia"/>
          <w:bCs/>
          <w:color w:val="FF0000"/>
          <w:sz w:val="28"/>
          <w:szCs w:val="28"/>
        </w:rPr>
        <w:t>（20分）</w:t>
      </w:r>
    </w:p>
    <w:p w:rsidR="00AB00A0" w:rsidRPr="004123D1" w:rsidRDefault="00AB00A0" w:rsidP="00AB00A0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4123D1">
        <w:rPr>
          <w:rFonts w:ascii="楷体" w:eastAsia="楷体" w:hAnsi="楷体" w:hint="eastAsia"/>
          <w:b/>
        </w:rPr>
        <w:t>任务环境说明：</w:t>
      </w:r>
    </w:p>
    <w:p w:rsidR="00AB00A0" w:rsidRPr="00AB00A0" w:rsidRDefault="00AB00A0" w:rsidP="004123D1">
      <w:pPr>
        <w:pStyle w:val="a4"/>
        <w:numPr>
          <w:ilvl w:val="0"/>
          <w:numId w:val="13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7C3B24">
        <w:rPr>
          <w:rFonts w:ascii="楷体" w:eastAsia="楷体" w:hAnsi="楷体" w:hint="eastAsia"/>
        </w:rPr>
        <w:t>服务器场景：</w:t>
      </w:r>
      <w:r w:rsidRPr="00AB00A0">
        <w:rPr>
          <w:rFonts w:ascii="楷体" w:eastAsia="楷体" w:hAnsi="楷体" w:hint="eastAsia"/>
        </w:rPr>
        <w:t>Win</w:t>
      </w:r>
      <w:r w:rsidRPr="00AB00A0">
        <w:rPr>
          <w:rFonts w:ascii="楷体" w:eastAsia="楷体" w:hAnsi="楷体"/>
        </w:rPr>
        <w:t>Serv2003</w:t>
      </w:r>
      <w:r w:rsidR="004123D1" w:rsidRPr="004123D1">
        <w:rPr>
          <w:rFonts w:ascii="楷体" w:eastAsia="楷体" w:hAnsi="楷体" w:hint="eastAsia"/>
        </w:rPr>
        <w:t>（用户名：administrator；密码：空）</w:t>
      </w:r>
    </w:p>
    <w:p w:rsidR="00AB00A0" w:rsidRDefault="00AB00A0" w:rsidP="004123D1">
      <w:pPr>
        <w:pStyle w:val="a4"/>
        <w:numPr>
          <w:ilvl w:val="0"/>
          <w:numId w:val="13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服务器场景操作系统：Microsoft Windows2003 Server</w:t>
      </w:r>
    </w:p>
    <w:p w:rsidR="005E1917" w:rsidRDefault="005E1917" w:rsidP="005E1917">
      <w:pPr>
        <w:pStyle w:val="a4"/>
        <w:numPr>
          <w:ilvl w:val="0"/>
          <w:numId w:val="13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</w:t>
      </w:r>
      <w:r>
        <w:rPr>
          <w:rFonts w:ascii="楷体" w:eastAsia="楷体" w:hAnsi="楷体" w:hint="eastAsia"/>
        </w:rPr>
        <w:t>操作系统</w:t>
      </w:r>
      <w:r w:rsidRPr="00AB00A0">
        <w:rPr>
          <w:rFonts w:ascii="楷体" w:eastAsia="楷体" w:hAnsi="楷体" w:hint="eastAsia"/>
        </w:rPr>
        <w:t>安装服务：</w:t>
      </w:r>
      <w:r>
        <w:rPr>
          <w:rFonts w:ascii="楷体" w:eastAsia="楷体" w:hAnsi="楷体" w:hint="eastAsia"/>
        </w:rPr>
        <w:t>HTTP</w:t>
      </w:r>
    </w:p>
    <w:p w:rsidR="005E1917" w:rsidRPr="00AB00A0" w:rsidRDefault="005E1917" w:rsidP="005E1917">
      <w:pPr>
        <w:pStyle w:val="a4"/>
        <w:numPr>
          <w:ilvl w:val="0"/>
          <w:numId w:val="13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</w:t>
      </w:r>
      <w:r>
        <w:rPr>
          <w:rFonts w:ascii="楷体" w:eastAsia="楷体" w:hAnsi="楷体" w:hint="eastAsia"/>
        </w:rPr>
        <w:t>操作系统</w:t>
      </w:r>
      <w:r w:rsidRPr="00AB00A0">
        <w:rPr>
          <w:rFonts w:ascii="楷体" w:eastAsia="楷体" w:hAnsi="楷体" w:hint="eastAsia"/>
        </w:rPr>
        <w:t>安装服务：</w:t>
      </w:r>
      <w:r>
        <w:rPr>
          <w:rFonts w:ascii="楷体" w:eastAsia="楷体" w:hAnsi="楷体" w:hint="eastAsia"/>
        </w:rPr>
        <w:t>CA</w:t>
      </w:r>
    </w:p>
    <w:p w:rsidR="005E1917" w:rsidRDefault="005E1917" w:rsidP="005E1917">
      <w:pPr>
        <w:pStyle w:val="a4"/>
        <w:numPr>
          <w:ilvl w:val="0"/>
          <w:numId w:val="13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</w:t>
      </w:r>
      <w:r>
        <w:rPr>
          <w:rFonts w:ascii="楷体" w:eastAsia="楷体" w:hAnsi="楷体" w:hint="eastAsia"/>
        </w:rPr>
        <w:t>操作系统</w:t>
      </w:r>
      <w:r w:rsidRPr="00AB00A0">
        <w:rPr>
          <w:rFonts w:ascii="楷体" w:eastAsia="楷体" w:hAnsi="楷体" w:hint="eastAsia"/>
        </w:rPr>
        <w:t>安装服务：</w:t>
      </w:r>
      <w:r>
        <w:rPr>
          <w:rFonts w:ascii="楷体" w:eastAsia="楷体" w:hAnsi="楷体" w:hint="eastAsia"/>
        </w:rPr>
        <w:t>SQL</w:t>
      </w:r>
    </w:p>
    <w:p w:rsidR="004123D1" w:rsidRPr="00AB00A0" w:rsidRDefault="004123D1" w:rsidP="004123D1">
      <w:pPr>
        <w:pStyle w:val="a4"/>
        <w:spacing w:line="360" w:lineRule="auto"/>
        <w:ind w:left="1128" w:firstLineChars="0" w:firstLine="0"/>
        <w:jc w:val="left"/>
        <w:rPr>
          <w:rFonts w:ascii="楷体" w:eastAsia="楷体" w:hAnsi="楷体"/>
        </w:rPr>
      </w:pPr>
    </w:p>
    <w:p w:rsidR="00AB00A0" w:rsidRPr="00A528E8" w:rsidRDefault="009002E6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1.</w:t>
      </w:r>
      <w:r w:rsidR="00AB00A0" w:rsidRPr="00AB00A0">
        <w:rPr>
          <w:rFonts w:ascii="楷体" w:eastAsia="楷体" w:hAnsi="楷体" w:hint="eastAsia"/>
        </w:rPr>
        <w:t>进入PC2虚拟机操作系统：Ubuntu Linux 32bit中的/root目录，完善该目录下的</w:t>
      </w:r>
      <w:r w:rsidR="00AB00A0" w:rsidRPr="00AB00A0">
        <w:rPr>
          <w:rFonts w:ascii="楷体" w:eastAsia="楷体" w:hAnsi="楷体"/>
        </w:rPr>
        <w:t>tcpportscan.py文件，对目标</w:t>
      </w:r>
      <w:r w:rsidR="00487CE3">
        <w:rPr>
          <w:rFonts w:ascii="楷体" w:eastAsia="楷体" w:hAnsi="楷体" w:hint="eastAsia"/>
        </w:rPr>
        <w:t>HTTP</w:t>
      </w:r>
      <w:r w:rsidR="00AB00A0" w:rsidRPr="00AB00A0">
        <w:rPr>
          <w:rFonts w:ascii="楷体" w:eastAsia="楷体" w:hAnsi="楷体"/>
        </w:rPr>
        <w:t>服务器应用程序工作传输协议、端口号进行扫描判断，</w:t>
      </w:r>
      <w:r w:rsidR="00AB00A0" w:rsidRPr="00AB00A0">
        <w:rPr>
          <w:rFonts w:ascii="楷体" w:eastAsia="楷体" w:hAnsi="楷体" w:hint="eastAsia"/>
        </w:rPr>
        <w:t>填写该文件当中空缺的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1字符串，将该字符串作为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值（形式：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1字符串）提交；</w:t>
      </w:r>
      <w:r w:rsidR="00AB00A0" w:rsidRPr="00A528E8">
        <w:rPr>
          <w:rFonts w:ascii="楷体" w:eastAsia="楷体" w:hAnsi="楷体"/>
          <w:color w:val="FF0000"/>
        </w:rPr>
        <w:t xml:space="preserve"> 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2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AB00A0" w:rsidRPr="00A528E8" w:rsidRDefault="009002E6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/>
        </w:rPr>
        <w:t>2.</w:t>
      </w:r>
      <w:r w:rsidR="00AB00A0" w:rsidRPr="00AB00A0">
        <w:rPr>
          <w:rFonts w:ascii="楷体" w:eastAsia="楷体" w:hAnsi="楷体" w:hint="eastAsia"/>
        </w:rPr>
        <w:t>进入虚拟机操作系统：Ubuntu Linux 32bit中的/root目录，完善该目录下的</w:t>
      </w:r>
      <w:r w:rsidR="00AB00A0" w:rsidRPr="00AB00A0">
        <w:rPr>
          <w:rFonts w:ascii="楷体" w:eastAsia="楷体" w:hAnsi="楷体"/>
        </w:rPr>
        <w:t>tcpportscan.py文件，对目标</w:t>
      </w:r>
      <w:r w:rsidR="00487CE3">
        <w:rPr>
          <w:rFonts w:ascii="楷体" w:eastAsia="楷体" w:hAnsi="楷体" w:hint="eastAsia"/>
        </w:rPr>
        <w:t>HTTP</w:t>
      </w:r>
      <w:r w:rsidR="00AB00A0" w:rsidRPr="00AB00A0">
        <w:rPr>
          <w:rFonts w:ascii="楷体" w:eastAsia="楷体" w:hAnsi="楷体"/>
        </w:rPr>
        <w:t>服务器应用程序工作传输协议、端口号进行扫描判断，</w:t>
      </w:r>
      <w:r w:rsidR="00AB00A0" w:rsidRPr="00AB00A0">
        <w:rPr>
          <w:rFonts w:ascii="楷体" w:eastAsia="楷体" w:hAnsi="楷体" w:hint="eastAsia"/>
        </w:rPr>
        <w:t>填写该文件当中空缺的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2字符串，将该字符串作为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值（形式：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2字符串）提交；</w:t>
      </w:r>
      <w:r w:rsidR="00AB00A0" w:rsidRPr="00A528E8">
        <w:rPr>
          <w:rFonts w:ascii="楷体" w:eastAsia="楷体" w:hAnsi="楷体"/>
          <w:color w:val="FF0000"/>
        </w:rPr>
        <w:t xml:space="preserve"> 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2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AB00A0" w:rsidRPr="00AB00A0" w:rsidRDefault="009002E6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3.</w:t>
      </w:r>
      <w:r w:rsidR="00AB00A0" w:rsidRPr="00AB00A0">
        <w:rPr>
          <w:rFonts w:ascii="楷体" w:eastAsia="楷体" w:hAnsi="楷体" w:hint="eastAsia"/>
        </w:rPr>
        <w:t>进入虚拟机操作系统：Ubuntu Linux 32bit中的/root目录，完善该目录下的</w:t>
      </w:r>
      <w:r w:rsidR="00AB00A0" w:rsidRPr="00AB00A0">
        <w:rPr>
          <w:rFonts w:ascii="楷体" w:eastAsia="楷体" w:hAnsi="楷体"/>
        </w:rPr>
        <w:t>tcpportscan.py文件，对目标</w:t>
      </w:r>
      <w:r w:rsidR="00487CE3">
        <w:rPr>
          <w:rFonts w:ascii="楷体" w:eastAsia="楷体" w:hAnsi="楷体" w:hint="eastAsia"/>
        </w:rPr>
        <w:t>HTTP</w:t>
      </w:r>
      <w:r w:rsidR="00AB00A0" w:rsidRPr="00AB00A0">
        <w:rPr>
          <w:rFonts w:ascii="楷体" w:eastAsia="楷体" w:hAnsi="楷体"/>
        </w:rPr>
        <w:t>服务器应用程序工作传输协议、端口号进行扫描判断，</w:t>
      </w:r>
      <w:r w:rsidR="00AB00A0" w:rsidRPr="00AB00A0">
        <w:rPr>
          <w:rFonts w:ascii="楷体" w:eastAsia="楷体" w:hAnsi="楷体" w:hint="eastAsia"/>
        </w:rPr>
        <w:t>填写该文件当中空缺的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3字符串，将该字符串作为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值（形式：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3字符串）提交；</w:t>
      </w:r>
      <w:r w:rsidR="00AB00A0" w:rsidRPr="00A528E8">
        <w:rPr>
          <w:rFonts w:ascii="楷体" w:eastAsia="楷体" w:hAnsi="楷体"/>
          <w:color w:val="FF0000"/>
        </w:rPr>
        <w:t xml:space="preserve"> 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2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AB00A0" w:rsidRPr="00AB00A0" w:rsidRDefault="009002E6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lastRenderedPageBreak/>
        <w:t>4.</w:t>
      </w:r>
      <w:r w:rsidR="00AB00A0" w:rsidRPr="00AB00A0">
        <w:rPr>
          <w:rFonts w:ascii="楷体" w:eastAsia="楷体" w:hAnsi="楷体" w:hint="eastAsia"/>
        </w:rPr>
        <w:t>进入虚拟机操作系统：Ubuntu Linux 32bit中的/root目录，完善该目录下的</w:t>
      </w:r>
      <w:r w:rsidR="00AB00A0" w:rsidRPr="00AB00A0">
        <w:rPr>
          <w:rFonts w:ascii="楷体" w:eastAsia="楷体" w:hAnsi="楷体"/>
        </w:rPr>
        <w:t>tcpportscan.py文件，对目标</w:t>
      </w:r>
      <w:r w:rsidR="00487CE3">
        <w:rPr>
          <w:rFonts w:ascii="楷体" w:eastAsia="楷体" w:hAnsi="楷体" w:hint="eastAsia"/>
        </w:rPr>
        <w:t>HTTP</w:t>
      </w:r>
      <w:r w:rsidR="00AB00A0" w:rsidRPr="00AB00A0">
        <w:rPr>
          <w:rFonts w:ascii="楷体" w:eastAsia="楷体" w:hAnsi="楷体"/>
        </w:rPr>
        <w:t>服务器应用程序工作传输协议、端口号进行扫描判断，</w:t>
      </w:r>
      <w:r w:rsidR="00AB00A0" w:rsidRPr="00AB00A0">
        <w:rPr>
          <w:rFonts w:ascii="楷体" w:eastAsia="楷体" w:hAnsi="楷体" w:hint="eastAsia"/>
        </w:rPr>
        <w:t>填写该文件当中空缺的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4字符串，将该字符串作为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值（形式：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4字符串）提交；</w:t>
      </w:r>
      <w:r w:rsidR="00AB00A0" w:rsidRPr="00A528E8">
        <w:rPr>
          <w:rFonts w:ascii="楷体" w:eastAsia="楷体" w:hAnsi="楷体"/>
          <w:color w:val="FF0000"/>
        </w:rPr>
        <w:t xml:space="preserve"> </w:t>
      </w:r>
      <w:r w:rsidR="008B72CE" w:rsidRPr="00A528E8">
        <w:rPr>
          <w:rFonts w:ascii="楷体" w:eastAsia="楷体" w:hAnsi="楷体" w:hint="eastAsia"/>
          <w:color w:val="FF0000"/>
        </w:rPr>
        <w:t>（</w:t>
      </w:r>
      <w:r w:rsidR="008B72CE" w:rsidRPr="00A528E8">
        <w:rPr>
          <w:rFonts w:ascii="楷体" w:eastAsia="楷体" w:hAnsi="楷体"/>
          <w:color w:val="FF0000"/>
        </w:rPr>
        <w:t>2</w:t>
      </w:r>
      <w:r w:rsidR="008B72CE" w:rsidRPr="00A528E8">
        <w:rPr>
          <w:rFonts w:ascii="楷体" w:eastAsia="楷体" w:hAnsi="楷体" w:hint="eastAsia"/>
          <w:color w:val="FF0000"/>
        </w:rPr>
        <w:t>分）</w:t>
      </w:r>
    </w:p>
    <w:p w:rsidR="00AB00A0" w:rsidRPr="00A528E8" w:rsidRDefault="009002E6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5.</w:t>
      </w:r>
      <w:r w:rsidR="00AB00A0" w:rsidRPr="00AB00A0">
        <w:rPr>
          <w:rFonts w:ascii="楷体" w:eastAsia="楷体" w:hAnsi="楷体" w:hint="eastAsia"/>
        </w:rPr>
        <w:t>进入虚拟机操作系统：Ubuntu Linux 32bit中的/root目录，完善该目录下的</w:t>
      </w:r>
      <w:r w:rsidR="00AB00A0" w:rsidRPr="00AB00A0">
        <w:rPr>
          <w:rFonts w:ascii="楷体" w:eastAsia="楷体" w:hAnsi="楷体"/>
        </w:rPr>
        <w:t>tcpportscan.py文件，对目标</w:t>
      </w:r>
      <w:r w:rsidR="00487CE3">
        <w:rPr>
          <w:rFonts w:ascii="楷体" w:eastAsia="楷体" w:hAnsi="楷体" w:hint="eastAsia"/>
        </w:rPr>
        <w:t>HTTP</w:t>
      </w:r>
      <w:r w:rsidR="00AB00A0" w:rsidRPr="00AB00A0">
        <w:rPr>
          <w:rFonts w:ascii="楷体" w:eastAsia="楷体" w:hAnsi="楷体"/>
        </w:rPr>
        <w:t>服务器应用程序工作传输协议、端口号进行扫描判断，</w:t>
      </w:r>
      <w:r w:rsidR="00AB00A0" w:rsidRPr="00AB00A0">
        <w:rPr>
          <w:rFonts w:ascii="楷体" w:eastAsia="楷体" w:hAnsi="楷体" w:hint="eastAsia"/>
        </w:rPr>
        <w:t>填写该文件当中空缺的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5字符串，将该字符串作为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值（形式：</w:t>
      </w:r>
      <w:r w:rsidR="00454ECA">
        <w:rPr>
          <w:rFonts w:ascii="楷体" w:eastAsia="楷体" w:hAnsi="楷体" w:hint="eastAsia"/>
        </w:rPr>
        <w:t>FLAG</w:t>
      </w:r>
      <w:r w:rsidR="00AB00A0" w:rsidRPr="00AB00A0">
        <w:rPr>
          <w:rFonts w:ascii="楷体" w:eastAsia="楷体" w:hAnsi="楷体" w:hint="eastAsia"/>
        </w:rPr>
        <w:t>5字符串）提交；</w:t>
      </w:r>
      <w:r w:rsidR="008B72CE" w:rsidRPr="00A528E8">
        <w:rPr>
          <w:rFonts w:ascii="楷体" w:eastAsia="楷体" w:hAnsi="楷体" w:hint="eastAsia"/>
          <w:color w:val="FF0000"/>
        </w:rPr>
        <w:t>（3分）</w:t>
      </w:r>
    </w:p>
    <w:p w:rsidR="00487CE3" w:rsidRPr="00A528E8" w:rsidRDefault="00487CE3" w:rsidP="00487CE3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6</w:t>
      </w:r>
      <w:r w:rsidRPr="00487CE3">
        <w:rPr>
          <w:rFonts w:ascii="楷体" w:eastAsia="楷体" w:hAnsi="楷体" w:hint="eastAsia"/>
        </w:rPr>
        <w:t>.进入虚拟机操作系统：Ubuntu Linux 32bit中的/root目录，完善该目录下的</w:t>
      </w:r>
      <w:r w:rsidRPr="00487CE3">
        <w:rPr>
          <w:rFonts w:ascii="楷体" w:eastAsia="楷体" w:hAnsi="楷体"/>
        </w:rPr>
        <w:t>tcpportscan.py文件，对目标</w:t>
      </w:r>
      <w:r>
        <w:rPr>
          <w:rFonts w:ascii="楷体" w:eastAsia="楷体" w:hAnsi="楷体"/>
        </w:rPr>
        <w:t>HTTP</w:t>
      </w:r>
      <w:r w:rsidRPr="00487CE3">
        <w:rPr>
          <w:rFonts w:ascii="楷体" w:eastAsia="楷体" w:hAnsi="楷体"/>
        </w:rPr>
        <w:t>服务器应用程序工作传输协议、端口号进行扫描判断，</w:t>
      </w:r>
      <w:r w:rsidRPr="00487CE3">
        <w:rPr>
          <w:rFonts w:ascii="楷体" w:eastAsia="楷体" w:hAnsi="楷体" w:hint="eastAsia"/>
        </w:rPr>
        <w:t>填写该文件当中空缺的</w:t>
      </w:r>
      <w:r w:rsidR="00454ECA">
        <w:rPr>
          <w:rFonts w:ascii="楷体" w:eastAsia="楷体" w:hAnsi="楷体" w:hint="eastAsia"/>
        </w:rPr>
        <w:t>FLAG</w:t>
      </w:r>
      <w:r>
        <w:rPr>
          <w:rFonts w:ascii="楷体" w:eastAsia="楷体" w:hAnsi="楷体" w:hint="eastAsia"/>
        </w:rPr>
        <w:t>6</w:t>
      </w:r>
      <w:r w:rsidRPr="00487CE3">
        <w:rPr>
          <w:rFonts w:ascii="楷体" w:eastAsia="楷体" w:hAnsi="楷体" w:hint="eastAsia"/>
        </w:rPr>
        <w:t>字符串，将该字符串作为</w:t>
      </w:r>
      <w:r w:rsidR="00454ECA">
        <w:rPr>
          <w:rFonts w:ascii="楷体" w:eastAsia="楷体" w:hAnsi="楷体" w:hint="eastAsia"/>
        </w:rPr>
        <w:t>FLAG</w:t>
      </w:r>
      <w:r w:rsidRPr="00487CE3">
        <w:rPr>
          <w:rFonts w:ascii="楷体" w:eastAsia="楷体" w:hAnsi="楷体" w:hint="eastAsia"/>
        </w:rPr>
        <w:t>值（形式：</w:t>
      </w:r>
      <w:r w:rsidR="00454ECA">
        <w:rPr>
          <w:rFonts w:ascii="楷体" w:eastAsia="楷体" w:hAnsi="楷体" w:hint="eastAsia"/>
        </w:rPr>
        <w:t>FLAG</w:t>
      </w:r>
      <w:r>
        <w:rPr>
          <w:rFonts w:ascii="楷体" w:eastAsia="楷体" w:hAnsi="楷体" w:hint="eastAsia"/>
        </w:rPr>
        <w:t>6</w:t>
      </w:r>
      <w:r w:rsidRPr="00487CE3">
        <w:rPr>
          <w:rFonts w:ascii="楷体" w:eastAsia="楷体" w:hAnsi="楷体" w:hint="eastAsia"/>
        </w:rPr>
        <w:t>字符串）提交；</w:t>
      </w:r>
      <w:r w:rsidR="008B72CE" w:rsidRPr="00A528E8">
        <w:rPr>
          <w:rFonts w:ascii="楷体" w:eastAsia="楷体" w:hAnsi="楷体" w:hint="eastAsia"/>
          <w:color w:val="FF0000"/>
        </w:rPr>
        <w:t>（3分）</w:t>
      </w:r>
    </w:p>
    <w:p w:rsidR="00487CE3" w:rsidRPr="00A528E8" w:rsidRDefault="00487CE3" w:rsidP="00487CE3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7.</w:t>
      </w:r>
      <w:r w:rsidRPr="00AB00A0">
        <w:rPr>
          <w:rFonts w:ascii="楷体" w:eastAsia="楷体" w:hAnsi="楷体" w:hint="eastAsia"/>
        </w:rPr>
        <w:t>进入虚拟机操作系统：Ubuntu Linux 32bit中的/root目录，完善该目录下的</w:t>
      </w:r>
      <w:r w:rsidRPr="00AB00A0">
        <w:rPr>
          <w:rFonts w:ascii="楷体" w:eastAsia="楷体" w:hAnsi="楷体"/>
        </w:rPr>
        <w:t>tcpportscan.py文件，对目标</w:t>
      </w:r>
      <w:r>
        <w:rPr>
          <w:rFonts w:ascii="楷体" w:eastAsia="楷体" w:hAnsi="楷体"/>
        </w:rPr>
        <w:t>HTTP</w:t>
      </w:r>
      <w:r w:rsidRPr="00AB00A0">
        <w:rPr>
          <w:rFonts w:ascii="楷体" w:eastAsia="楷体" w:hAnsi="楷体"/>
        </w:rPr>
        <w:t>服务器应用程序工作传输协议、端口号进行扫描判断，</w:t>
      </w:r>
      <w:r w:rsidRPr="00AB00A0">
        <w:rPr>
          <w:rFonts w:ascii="楷体" w:eastAsia="楷体" w:hAnsi="楷体" w:hint="eastAsia"/>
        </w:rPr>
        <w:t>填写该文件当中空缺的</w:t>
      </w:r>
      <w:r w:rsidR="00454ECA">
        <w:rPr>
          <w:rFonts w:ascii="楷体" w:eastAsia="楷体" w:hAnsi="楷体" w:hint="eastAsia"/>
        </w:rPr>
        <w:t>FLAG</w:t>
      </w:r>
      <w:r>
        <w:rPr>
          <w:rFonts w:ascii="楷体" w:eastAsia="楷体" w:hAnsi="楷体" w:hint="eastAsia"/>
        </w:rPr>
        <w:t>7</w:t>
      </w:r>
      <w:r w:rsidRPr="00AB00A0">
        <w:rPr>
          <w:rFonts w:ascii="楷体" w:eastAsia="楷体" w:hAnsi="楷体" w:hint="eastAsia"/>
        </w:rPr>
        <w:t>字符串，将该字符串作为</w:t>
      </w:r>
      <w:r w:rsidR="00454ECA">
        <w:rPr>
          <w:rFonts w:ascii="楷体" w:eastAsia="楷体" w:hAnsi="楷体" w:hint="eastAsia"/>
        </w:rPr>
        <w:t>FLAG</w:t>
      </w:r>
      <w:r w:rsidRPr="00AB00A0">
        <w:rPr>
          <w:rFonts w:ascii="楷体" w:eastAsia="楷体" w:hAnsi="楷体" w:hint="eastAsia"/>
        </w:rPr>
        <w:t>值（形式：</w:t>
      </w:r>
      <w:r w:rsidR="00454ECA">
        <w:rPr>
          <w:rFonts w:ascii="楷体" w:eastAsia="楷体" w:hAnsi="楷体" w:hint="eastAsia"/>
        </w:rPr>
        <w:t>FLAG</w:t>
      </w:r>
      <w:r>
        <w:rPr>
          <w:rFonts w:ascii="楷体" w:eastAsia="楷体" w:hAnsi="楷体" w:hint="eastAsia"/>
        </w:rPr>
        <w:t>7</w:t>
      </w:r>
      <w:r w:rsidRPr="00AB00A0">
        <w:rPr>
          <w:rFonts w:ascii="楷体" w:eastAsia="楷体" w:hAnsi="楷体" w:hint="eastAsia"/>
        </w:rPr>
        <w:t>字符串）提交；</w:t>
      </w:r>
      <w:r w:rsidR="008B72CE" w:rsidRPr="00A528E8">
        <w:rPr>
          <w:rFonts w:ascii="楷体" w:eastAsia="楷体" w:hAnsi="楷体" w:hint="eastAsia"/>
          <w:color w:val="FF0000"/>
        </w:rPr>
        <w:t>（3分）</w:t>
      </w:r>
    </w:p>
    <w:p w:rsidR="00B20969" w:rsidRPr="00A528E8" w:rsidRDefault="00487CE3" w:rsidP="00AB00A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8</w:t>
      </w:r>
      <w:r w:rsidR="009002E6">
        <w:rPr>
          <w:rFonts w:ascii="楷体" w:eastAsia="楷体" w:hAnsi="楷体" w:hint="eastAsia"/>
        </w:rPr>
        <w:t>.</w:t>
      </w:r>
      <w:r w:rsidR="00AB00A0" w:rsidRPr="00AB00A0">
        <w:rPr>
          <w:rFonts w:ascii="楷体" w:eastAsia="楷体" w:hAnsi="楷体" w:hint="eastAsia"/>
        </w:rPr>
        <w:t>在虚拟机操作系统：Ubuntu Linux 32bit下执行</w:t>
      </w:r>
      <w:r w:rsidR="00AB00A0" w:rsidRPr="00AB00A0">
        <w:rPr>
          <w:rFonts w:ascii="楷体" w:eastAsia="楷体" w:hAnsi="楷体"/>
        </w:rPr>
        <w:t>tcpportscan.py文件，对目标</w:t>
      </w:r>
      <w:r>
        <w:rPr>
          <w:rFonts w:ascii="楷体" w:eastAsia="楷体" w:hAnsi="楷体" w:hint="eastAsia"/>
        </w:rPr>
        <w:t>HTTP</w:t>
      </w:r>
      <w:r w:rsidR="00AB00A0" w:rsidRPr="00AB00A0">
        <w:rPr>
          <w:rFonts w:ascii="楷体" w:eastAsia="楷体" w:hAnsi="楷体"/>
        </w:rPr>
        <w:t>服务器应用程序工作传输协议、端口号进行扫描判断，将该文件执行后的显示结果中，</w:t>
      </w:r>
      <w:r w:rsidR="00AB00A0" w:rsidRPr="00AB00A0">
        <w:rPr>
          <w:rFonts w:ascii="楷体" w:eastAsia="楷体" w:hAnsi="楷体" w:hint="eastAsia"/>
        </w:rPr>
        <w:t>包含TCP 80端口</w:t>
      </w:r>
      <w:r w:rsidR="00AB00A0" w:rsidRPr="00AB00A0">
        <w:rPr>
          <w:rFonts w:ascii="楷体" w:eastAsia="楷体" w:hAnsi="楷体"/>
        </w:rPr>
        <w:t>行的全部字符作为</w:t>
      </w:r>
      <w:r w:rsidR="00454ECA">
        <w:rPr>
          <w:rFonts w:ascii="楷体" w:eastAsia="楷体" w:hAnsi="楷体"/>
        </w:rPr>
        <w:t>FLAG</w:t>
      </w:r>
      <w:r w:rsidR="00AB00A0" w:rsidRPr="00AB00A0">
        <w:rPr>
          <w:rFonts w:ascii="楷体" w:eastAsia="楷体" w:hAnsi="楷体"/>
        </w:rPr>
        <w:t>值</w:t>
      </w:r>
      <w:r w:rsidR="00AB00A0" w:rsidRPr="00AB00A0">
        <w:rPr>
          <w:rFonts w:ascii="楷体" w:eastAsia="楷体" w:hAnsi="楷体" w:hint="eastAsia"/>
        </w:rPr>
        <w:t>提交。</w:t>
      </w:r>
      <w:bookmarkStart w:id="2" w:name="_GoBack"/>
      <w:r w:rsidR="008B72CE" w:rsidRPr="00A528E8">
        <w:rPr>
          <w:rFonts w:ascii="楷体" w:eastAsia="楷体" w:hAnsi="楷体" w:hint="eastAsia"/>
          <w:color w:val="FF0000"/>
        </w:rPr>
        <w:t>（3分）</w:t>
      </w:r>
    </w:p>
    <w:bookmarkEnd w:id="2"/>
    <w:p w:rsidR="00B20969" w:rsidRPr="00AC00C1" w:rsidRDefault="00B20969" w:rsidP="00AC00C1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AC00C1" w:rsidRPr="00A528E8" w:rsidRDefault="00AC00C1" w:rsidP="00AC00C1">
      <w:pPr>
        <w:pStyle w:val="2"/>
        <w:rPr>
          <w:rFonts w:ascii="楷体" w:eastAsia="楷体" w:hAnsi="楷体"/>
          <w:color w:val="FF0000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D5398C">
        <w:rPr>
          <w:rFonts w:ascii="楷体" w:eastAsia="楷体" w:hAnsi="楷体" w:hint="eastAsia"/>
          <w:szCs w:val="21"/>
        </w:rPr>
        <w:t>二</w:t>
      </w:r>
      <w:r w:rsidRPr="005E2E8D">
        <w:rPr>
          <w:rFonts w:ascii="楷体" w:eastAsia="楷体" w:hAnsi="楷体"/>
          <w:szCs w:val="21"/>
        </w:rPr>
        <w:t>）</w:t>
      </w:r>
      <w:r>
        <w:rPr>
          <w:rFonts w:ascii="楷体" w:eastAsia="楷体" w:hAnsi="楷体" w:hint="eastAsia"/>
          <w:szCs w:val="21"/>
        </w:rPr>
        <w:t>第</w:t>
      </w:r>
      <w:r w:rsidR="00D5398C">
        <w:rPr>
          <w:rFonts w:ascii="楷体" w:eastAsia="楷体" w:hAnsi="楷体" w:hint="eastAsia"/>
          <w:szCs w:val="21"/>
        </w:rPr>
        <w:t>二</w:t>
      </w:r>
      <w:r w:rsidRPr="005E2E8D">
        <w:rPr>
          <w:rFonts w:ascii="楷体" w:eastAsia="楷体" w:hAnsi="楷体" w:hint="eastAsia"/>
          <w:szCs w:val="21"/>
        </w:rPr>
        <w:t>阶段任务书</w:t>
      </w:r>
      <w:r w:rsidR="008B72CE" w:rsidRPr="00A528E8">
        <w:rPr>
          <w:rFonts w:ascii="楷体" w:eastAsia="楷体" w:hAnsi="楷体" w:hint="eastAsia"/>
          <w:color w:val="FF0000"/>
          <w:szCs w:val="21"/>
        </w:rPr>
        <w:t>（30分）</w:t>
      </w:r>
    </w:p>
    <w:p w:rsid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假定各位选手是某电子商务企业的信息安全工程师</w:t>
      </w:r>
      <w:r w:rsidR="00DF342B">
        <w:rPr>
          <w:rFonts w:ascii="楷体" w:eastAsia="楷体" w:hAnsi="楷体" w:hint="eastAsia"/>
        </w:rPr>
        <w:t>，负责企业某服务器的安全防护，该服务器可能存在着各种问题和漏洞</w:t>
      </w:r>
      <w:r w:rsidRPr="00CC670A">
        <w:rPr>
          <w:rFonts w:ascii="楷体" w:eastAsia="楷体" w:hAnsi="楷体" w:hint="eastAsia"/>
        </w:rPr>
        <w:t>。你需要尽快对该服务器进行安全加固，15分钟之后将会有其它参赛队选手对这台服务器进行渗透。</w:t>
      </w:r>
    </w:p>
    <w:p w:rsidR="002A3C68" w:rsidRPr="00CC670A" w:rsidRDefault="002A3C68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根据</w:t>
      </w:r>
      <w:r>
        <w:rPr>
          <w:rFonts w:ascii="楷体" w:eastAsia="楷体" w:hAnsi="楷体" w:hint="eastAsia"/>
        </w:rPr>
        <w:t>《</w:t>
      </w:r>
      <w:r>
        <w:rPr>
          <w:rFonts w:ascii="楷体" w:eastAsia="楷体" w:hAnsi="楷体"/>
        </w:rPr>
        <w:t>赛场参数表</w:t>
      </w:r>
      <w:r>
        <w:rPr>
          <w:rFonts w:ascii="楷体" w:eastAsia="楷体" w:hAnsi="楷体" w:hint="eastAsia"/>
        </w:rPr>
        <w:t>》提供的第二阶段的信息，</w:t>
      </w:r>
      <w:r w:rsidRPr="001C39B6">
        <w:rPr>
          <w:rFonts w:ascii="楷体" w:eastAsia="楷体" w:hAnsi="楷体"/>
        </w:rPr>
        <w:t>请使用</w:t>
      </w:r>
      <w:r>
        <w:rPr>
          <w:rFonts w:ascii="楷体" w:eastAsia="楷体" w:hAnsi="楷体"/>
        </w:rPr>
        <w:t>PC1的</w:t>
      </w:r>
      <w:r w:rsidRPr="001C39B6">
        <w:rPr>
          <w:rFonts w:ascii="楷体" w:eastAsia="楷体" w:hAnsi="楷体"/>
        </w:rPr>
        <w:t>谷歌浏览器登录</w:t>
      </w:r>
      <w:r>
        <w:rPr>
          <w:rFonts w:ascii="楷体" w:eastAsia="楷体" w:hAnsi="楷体"/>
        </w:rPr>
        <w:t>考试平台。</w:t>
      </w:r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提示1：服务器中的漏洞可能是常规漏洞也可能是系统漏洞；</w:t>
      </w:r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lastRenderedPageBreak/>
        <w:t>提示2：加固全部漏洞；</w:t>
      </w:r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提示3：对其它参赛队服务器进行渗透，取得</w:t>
      </w:r>
      <w:r w:rsidR="00454ECA">
        <w:rPr>
          <w:rFonts w:ascii="楷体" w:eastAsia="楷体" w:hAnsi="楷体" w:hint="eastAsia"/>
        </w:rPr>
        <w:t>FLAG</w:t>
      </w:r>
      <w:r w:rsidR="00450730">
        <w:rPr>
          <w:rFonts w:ascii="楷体" w:eastAsia="楷体" w:hAnsi="楷体" w:hint="eastAsia"/>
        </w:rPr>
        <w:t>值并提交到自动评分系统；</w:t>
      </w:r>
    </w:p>
    <w:p w:rsidR="00CC670A" w:rsidRPr="00A528E8" w:rsidRDefault="00CC670A" w:rsidP="00850FA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 w:rsidRPr="00CC670A">
        <w:rPr>
          <w:rFonts w:ascii="楷体" w:eastAsia="楷体" w:hAnsi="楷体"/>
        </w:rPr>
        <w:t>提示</w:t>
      </w:r>
      <w:r w:rsidRPr="00CC670A">
        <w:rPr>
          <w:rFonts w:ascii="楷体" w:eastAsia="楷体" w:hAnsi="楷体" w:hint="eastAsia"/>
        </w:rPr>
        <w:t>4：十五分钟之后，各位选手才可以进入</w:t>
      </w:r>
      <w:r w:rsidR="00850FAD">
        <w:rPr>
          <w:rFonts w:ascii="楷体" w:eastAsia="楷体" w:hAnsi="楷体" w:hint="eastAsia"/>
        </w:rPr>
        <w:t>渗透测试</w:t>
      </w:r>
      <w:r w:rsidRPr="00CC670A">
        <w:rPr>
          <w:rFonts w:ascii="楷体" w:eastAsia="楷体" w:hAnsi="楷体" w:hint="eastAsia"/>
        </w:rPr>
        <w:t>环节。</w:t>
      </w:r>
      <w:r w:rsidR="00850FAD" w:rsidRPr="00A528E8">
        <w:rPr>
          <w:rFonts w:ascii="楷体" w:eastAsia="楷体" w:hAnsi="楷体" w:hint="eastAsia"/>
          <w:color w:val="FF0000"/>
        </w:rPr>
        <w:t>渗透测试环节中，各位选手可以</w:t>
      </w:r>
      <w:r w:rsidR="00CA259E" w:rsidRPr="00A528E8">
        <w:rPr>
          <w:rFonts w:ascii="楷体" w:eastAsia="楷体" w:hAnsi="楷体" w:hint="eastAsia"/>
          <w:color w:val="FF0000"/>
        </w:rPr>
        <w:t>继续</w:t>
      </w:r>
      <w:r w:rsidR="00850FAD" w:rsidRPr="00A528E8">
        <w:rPr>
          <w:rFonts w:ascii="楷体" w:eastAsia="楷体" w:hAnsi="楷体" w:hint="eastAsia"/>
          <w:color w:val="FF0000"/>
        </w:rPr>
        <w:t>加固服务器，也可以选择攻击其他选手的服务器。</w:t>
      </w:r>
    </w:p>
    <w:p w:rsidR="00850FAD" w:rsidRDefault="00850FAD" w:rsidP="00850FA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4F58F2" w:rsidRPr="004C3974" w:rsidRDefault="004F58F2" w:rsidP="00717E2F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靶机</w:t>
      </w:r>
      <w:r w:rsidRPr="004C3974">
        <w:rPr>
          <w:rFonts w:ascii="楷体" w:eastAsia="楷体" w:hAnsi="楷体" w:hint="eastAsia"/>
          <w:b/>
        </w:rPr>
        <w:t>环境说明：</w:t>
      </w:r>
    </w:p>
    <w:p w:rsidR="004F58F2" w:rsidRPr="00AB00A0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B56FA0">
        <w:rPr>
          <w:rFonts w:ascii="楷体" w:eastAsia="楷体" w:hAnsi="楷体" w:hint="eastAsia"/>
        </w:rPr>
        <w:t>服务器场景：</w:t>
      </w:r>
      <w:r w:rsidRPr="00AB00A0">
        <w:rPr>
          <w:rFonts w:ascii="楷体" w:eastAsia="楷体" w:hAnsi="楷体" w:hint="eastAsia"/>
        </w:rPr>
        <w:t>CentOS5.5</w:t>
      </w:r>
      <w:r w:rsidRPr="004C3974">
        <w:rPr>
          <w:rFonts w:ascii="楷体" w:eastAsia="楷体" w:hAnsi="楷体" w:hint="eastAsia"/>
        </w:rPr>
        <w:t>（用户名：root；密码：123456）</w:t>
      </w:r>
    </w:p>
    <w:p w:rsidR="004F58F2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AB00A0">
        <w:rPr>
          <w:rFonts w:ascii="楷体" w:eastAsia="楷体" w:hAnsi="楷体" w:hint="eastAsia"/>
        </w:rPr>
        <w:t>服务器场景操作系统：CentOS5.5</w:t>
      </w:r>
    </w:p>
    <w:p w:rsidR="004F58F2" w:rsidRPr="00482EF3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服务器场景操作系统安装服务：HTTP</w:t>
      </w:r>
    </w:p>
    <w:p w:rsidR="004F58F2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服务器场景操作系统安装服务：FTP</w:t>
      </w:r>
    </w:p>
    <w:p w:rsidR="004F58F2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服务器场景操作系统安装服务：SSH</w:t>
      </w:r>
    </w:p>
    <w:p w:rsidR="004F58F2" w:rsidRPr="00111DF0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服务器场景操作系统安装服务：SQL</w:t>
      </w:r>
    </w:p>
    <w:p w:rsidR="004F58F2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服务器场景操作系统安装开发环境：GCC</w:t>
      </w:r>
    </w:p>
    <w:p w:rsidR="004F58F2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服务器场景操作系统安装开发环境：Python</w:t>
      </w:r>
    </w:p>
    <w:p w:rsidR="004F58F2" w:rsidRDefault="004F58F2" w:rsidP="004F58F2">
      <w:pPr>
        <w:pStyle w:val="a4"/>
        <w:numPr>
          <w:ilvl w:val="0"/>
          <w:numId w:val="15"/>
        </w:numPr>
        <w:spacing w:line="360" w:lineRule="auto"/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服务器场景操作系统安装开发环境：PHP</w:t>
      </w:r>
    </w:p>
    <w:p w:rsidR="00850FAD" w:rsidRPr="00F407AF" w:rsidRDefault="00850FAD" w:rsidP="00365BD1">
      <w:pPr>
        <w:pStyle w:val="a4"/>
        <w:spacing w:line="360" w:lineRule="auto"/>
        <w:ind w:left="1128" w:firstLineChars="0" w:firstLine="0"/>
        <w:jc w:val="left"/>
        <w:rPr>
          <w:rFonts w:ascii="楷体" w:eastAsia="楷体" w:hAnsi="楷体"/>
        </w:rPr>
      </w:pPr>
    </w:p>
    <w:p w:rsidR="00CC670A" w:rsidRPr="006670E0" w:rsidRDefault="00CB0E95" w:rsidP="00CC670A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6670E0">
        <w:rPr>
          <w:rFonts w:ascii="楷体" w:eastAsia="楷体" w:hAnsi="楷体" w:hint="eastAsia"/>
          <w:b/>
        </w:rPr>
        <w:t>可能的</w:t>
      </w:r>
      <w:r w:rsidR="00CC670A" w:rsidRPr="006670E0">
        <w:rPr>
          <w:rFonts w:ascii="楷体" w:eastAsia="楷体" w:hAnsi="楷体" w:hint="eastAsia"/>
          <w:b/>
        </w:rPr>
        <w:t>漏洞列表</w:t>
      </w:r>
      <w:r w:rsidR="00564B53" w:rsidRPr="006670E0">
        <w:rPr>
          <w:rFonts w:ascii="楷体" w:eastAsia="楷体" w:hAnsi="楷体" w:hint="eastAsia"/>
          <w:b/>
        </w:rPr>
        <w:t>如下</w:t>
      </w:r>
      <w:r w:rsidR="00CC670A" w:rsidRPr="006670E0">
        <w:rPr>
          <w:rFonts w:ascii="楷体" w:eastAsia="楷体" w:hAnsi="楷体" w:hint="eastAsia"/>
          <w:b/>
        </w:rPr>
        <w:t>：</w:t>
      </w:r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1.靶机上的网站可能存在命令注入的漏洞，要求选手找到命令注入的相关漏洞，利用此漏洞获取一定权限</w:t>
      </w:r>
      <w:r w:rsidR="00212DDB">
        <w:rPr>
          <w:rFonts w:ascii="楷体" w:eastAsia="楷体" w:hAnsi="楷体" w:hint="eastAsia"/>
        </w:rPr>
        <w:t>;</w:t>
      </w:r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2.靶机上的网站可能存在文件上传漏洞，要求选手找到文件上传的相关漏洞，利用此漏洞获取一定权限</w:t>
      </w:r>
      <w:r w:rsidR="00212DDB">
        <w:rPr>
          <w:rFonts w:ascii="楷体" w:eastAsia="楷体" w:hAnsi="楷体" w:hint="eastAsia"/>
        </w:rPr>
        <w:t>;</w:t>
      </w:r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3.靶机上的网站可能存在文件包含漏洞，要求选手找到文件包含的相关漏洞，与别的漏洞相结合获取一定权限并</w:t>
      </w:r>
      <w:proofErr w:type="gramStart"/>
      <w:r w:rsidRPr="00CC670A">
        <w:rPr>
          <w:rFonts w:ascii="楷体" w:eastAsia="楷体" w:hAnsi="楷体" w:hint="eastAsia"/>
        </w:rPr>
        <w:t>进行提权</w:t>
      </w:r>
      <w:r w:rsidR="00212DDB">
        <w:rPr>
          <w:rFonts w:ascii="楷体" w:eastAsia="楷体" w:hAnsi="楷体" w:hint="eastAsia"/>
        </w:rPr>
        <w:t>;</w:t>
      </w:r>
      <w:proofErr w:type="gramEnd"/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4.操作系统提供的服务可能包含了远程代码执行的漏洞，要求用户找到远程代码执行的服务，并利用此漏洞获取系统权限</w:t>
      </w:r>
      <w:r w:rsidR="00212DDB">
        <w:rPr>
          <w:rFonts w:ascii="楷体" w:eastAsia="楷体" w:hAnsi="楷体" w:hint="eastAsia"/>
        </w:rPr>
        <w:t>;</w:t>
      </w:r>
    </w:p>
    <w:p w:rsidR="00CC670A" w:rsidRP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5.操作系统提供的服务可能包含了缓冲区溢出漏洞，要求用户找到缓冲区溢出漏洞的服务，并利用此漏洞获取系统权限</w:t>
      </w:r>
      <w:r w:rsidR="00212DDB">
        <w:rPr>
          <w:rFonts w:ascii="楷体" w:eastAsia="楷体" w:hAnsi="楷体" w:hint="eastAsia"/>
        </w:rPr>
        <w:t>;</w:t>
      </w:r>
    </w:p>
    <w:p w:rsidR="00CC670A" w:rsidRDefault="00CC670A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6.操作系统中可能存在一些系统后门，选手可以找到此后门，并利用预</w:t>
      </w:r>
      <w:r w:rsidRPr="00CC670A">
        <w:rPr>
          <w:rFonts w:ascii="楷体" w:eastAsia="楷体" w:hAnsi="楷体" w:hint="eastAsia"/>
        </w:rPr>
        <w:lastRenderedPageBreak/>
        <w:t>留的后门直接获取到系统权限。</w:t>
      </w:r>
    </w:p>
    <w:p w:rsidR="00850FAD" w:rsidRDefault="00850FAD" w:rsidP="00CC670A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717E2F" w:rsidRPr="006670E0" w:rsidRDefault="00717E2F" w:rsidP="00717E2F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6670E0">
        <w:rPr>
          <w:rFonts w:ascii="楷体" w:eastAsia="楷体" w:hAnsi="楷体" w:hint="eastAsia"/>
          <w:b/>
        </w:rPr>
        <w:t>注意事项：</w:t>
      </w:r>
    </w:p>
    <w:p w:rsidR="00717E2F" w:rsidRPr="00CC670A" w:rsidRDefault="00717E2F" w:rsidP="00717E2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注意1：任何时候不能人为关闭服务器服务端口，否则将判令停止比赛，</w:t>
      </w:r>
      <w:r>
        <w:rPr>
          <w:rFonts w:ascii="楷体" w:eastAsia="楷体" w:hAnsi="楷体" w:hint="eastAsia"/>
        </w:rPr>
        <w:t>第二阶段</w:t>
      </w:r>
      <w:r w:rsidRPr="00CC670A">
        <w:rPr>
          <w:rFonts w:ascii="楷体" w:eastAsia="楷体" w:hAnsi="楷体" w:hint="eastAsia"/>
        </w:rPr>
        <w:t>分数为0分；</w:t>
      </w:r>
    </w:p>
    <w:p w:rsidR="00717E2F" w:rsidRPr="00CC670A" w:rsidRDefault="00717E2F" w:rsidP="00717E2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注意2：不能对裁判服务器进行攻击，否则将判令停止比赛，</w:t>
      </w:r>
      <w:r>
        <w:rPr>
          <w:rFonts w:ascii="楷体" w:eastAsia="楷体" w:hAnsi="楷体" w:hint="eastAsia"/>
        </w:rPr>
        <w:t>第二阶段</w:t>
      </w:r>
      <w:r w:rsidRPr="00CC670A">
        <w:rPr>
          <w:rFonts w:ascii="楷体" w:eastAsia="楷体" w:hAnsi="楷体" w:hint="eastAsia"/>
        </w:rPr>
        <w:t>分数为0分</w:t>
      </w:r>
      <w:r>
        <w:rPr>
          <w:rFonts w:ascii="楷体" w:eastAsia="楷体" w:hAnsi="楷体" w:hint="eastAsia"/>
        </w:rPr>
        <w:t>；</w:t>
      </w:r>
    </w:p>
    <w:p w:rsidR="00717E2F" w:rsidRPr="00365BD1" w:rsidRDefault="00717E2F" w:rsidP="00717E2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 w:hint="eastAsia"/>
        </w:rPr>
        <w:t>注意3：在加固阶段（前十五分钟，具体听现场裁判指令）不得对任何</w:t>
      </w:r>
      <w:r w:rsidRPr="001377A3">
        <w:rPr>
          <w:rFonts w:ascii="楷体" w:eastAsia="楷体" w:hAnsi="楷体" w:hint="eastAsia"/>
        </w:rPr>
        <w:t>服务器进行攻击，否则将判令攻击者停止比赛，</w:t>
      </w:r>
      <w:r w:rsidRPr="00365BD1">
        <w:rPr>
          <w:rFonts w:ascii="楷体" w:eastAsia="楷体" w:hAnsi="楷体" w:hint="eastAsia"/>
        </w:rPr>
        <w:t>第二阶段分数为0分；</w:t>
      </w:r>
    </w:p>
    <w:p w:rsidR="00717E2F" w:rsidRPr="00365BD1" w:rsidRDefault="00717E2F" w:rsidP="00717E2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365BD1">
        <w:rPr>
          <w:rFonts w:ascii="楷体" w:eastAsia="楷体" w:hAnsi="楷体" w:hint="eastAsia"/>
        </w:rPr>
        <w:t>注意4：</w:t>
      </w:r>
      <w:r w:rsidR="00454ECA" w:rsidRPr="00365BD1">
        <w:rPr>
          <w:rFonts w:ascii="楷体" w:eastAsia="楷体" w:hAnsi="楷体" w:hint="eastAsia"/>
        </w:rPr>
        <w:t>FLAG</w:t>
      </w:r>
      <w:r w:rsidRPr="00365BD1">
        <w:rPr>
          <w:rFonts w:ascii="楷体" w:eastAsia="楷体" w:hAnsi="楷体" w:hint="eastAsia"/>
        </w:rPr>
        <w:t>值为每台受保护服务器的唯一性标识，每台受保护服务器仅有1个；</w:t>
      </w:r>
    </w:p>
    <w:p w:rsidR="00717E2F" w:rsidRPr="00365BD1" w:rsidRDefault="00717E2F" w:rsidP="00365BD1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365BD1">
        <w:rPr>
          <w:rFonts w:ascii="楷体" w:eastAsia="楷体" w:hAnsi="楷体" w:hint="eastAsia"/>
        </w:rPr>
        <w:t>注意</w:t>
      </w:r>
      <w:r w:rsidRPr="00365BD1">
        <w:rPr>
          <w:rFonts w:ascii="楷体" w:eastAsia="楷体" w:hAnsi="楷体"/>
        </w:rPr>
        <w:t>5：靶机的</w:t>
      </w:r>
      <w:r w:rsidR="00454ECA" w:rsidRPr="00365BD1">
        <w:rPr>
          <w:rFonts w:ascii="楷体" w:eastAsia="楷体" w:hAnsi="楷体"/>
        </w:rPr>
        <w:t>FLAG</w:t>
      </w:r>
      <w:r w:rsidRPr="00365BD1">
        <w:rPr>
          <w:rFonts w:ascii="楷体" w:eastAsia="楷体" w:hAnsi="楷体" w:hint="eastAsia"/>
        </w:rPr>
        <w:t>值存放在</w:t>
      </w:r>
      <w:r w:rsidRPr="00365BD1">
        <w:rPr>
          <w:rFonts w:ascii="楷体" w:eastAsia="楷体" w:hAnsi="楷体"/>
        </w:rPr>
        <w:t>./root/</w:t>
      </w:r>
      <w:r w:rsidR="006613D8" w:rsidRPr="00365BD1">
        <w:rPr>
          <w:rFonts w:ascii="楷体" w:eastAsia="楷体" w:hAnsi="楷体"/>
        </w:rPr>
        <w:t>Flag</w:t>
      </w:r>
      <w:r w:rsidRPr="00365BD1">
        <w:rPr>
          <w:rFonts w:ascii="楷体" w:eastAsia="楷体" w:hAnsi="楷体"/>
        </w:rPr>
        <w:t>infoxxxx.xxx.txt文件内容当中</w:t>
      </w:r>
      <w:r w:rsidR="006613D8" w:rsidRPr="00A528E8">
        <w:rPr>
          <w:rFonts w:ascii="楷体" w:eastAsia="楷体" w:hAnsi="楷体"/>
          <w:color w:val="FF0000"/>
        </w:rPr>
        <w:t>（</w:t>
      </w:r>
      <w:proofErr w:type="spellStart"/>
      <w:r w:rsidR="006613D8" w:rsidRPr="00A528E8">
        <w:rPr>
          <w:rFonts w:ascii="楷体" w:eastAsia="楷体" w:hAnsi="楷体" w:hint="eastAsia"/>
          <w:color w:val="FF0000"/>
        </w:rPr>
        <w:t>xxxx.</w:t>
      </w:r>
      <w:r w:rsidR="006613D8" w:rsidRPr="00A528E8">
        <w:rPr>
          <w:rFonts w:ascii="楷体" w:eastAsia="楷体" w:hAnsi="楷体"/>
          <w:color w:val="FF0000"/>
        </w:rPr>
        <w:t>xxx</w:t>
      </w:r>
      <w:proofErr w:type="spellEnd"/>
      <w:r w:rsidR="006613D8" w:rsidRPr="00A528E8">
        <w:rPr>
          <w:rFonts w:ascii="楷体" w:eastAsia="楷体" w:hAnsi="楷体"/>
          <w:color w:val="FF0000"/>
        </w:rPr>
        <w:t>是随机产生的字符）</w:t>
      </w:r>
      <w:r w:rsidRPr="00365BD1">
        <w:rPr>
          <w:rFonts w:ascii="楷体" w:eastAsia="楷体" w:hAnsi="楷体"/>
        </w:rPr>
        <w:t>；</w:t>
      </w:r>
    </w:p>
    <w:p w:rsidR="00717E2F" w:rsidRDefault="00717E2F" w:rsidP="00717E2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CC670A">
        <w:rPr>
          <w:rFonts w:ascii="楷体" w:eastAsia="楷体" w:hAnsi="楷体"/>
        </w:rPr>
        <w:t>注意</w:t>
      </w:r>
      <w:r w:rsidR="008B72CE">
        <w:rPr>
          <w:rFonts w:ascii="楷体" w:eastAsia="楷体" w:hAnsi="楷体"/>
        </w:rPr>
        <w:t>6</w:t>
      </w:r>
      <w:r w:rsidRPr="00CC670A">
        <w:rPr>
          <w:rFonts w:ascii="楷体" w:eastAsia="楷体" w:hAnsi="楷体" w:hint="eastAsia"/>
        </w:rPr>
        <w:t>：在登录自动评分系统后，提交对手靶机的</w:t>
      </w:r>
      <w:r w:rsidR="00454ECA">
        <w:rPr>
          <w:rFonts w:ascii="楷体" w:eastAsia="楷体" w:hAnsi="楷体" w:hint="eastAsia"/>
        </w:rPr>
        <w:t>FLAG</w:t>
      </w:r>
      <w:r w:rsidRPr="00CC670A">
        <w:rPr>
          <w:rFonts w:ascii="楷体" w:eastAsia="楷体" w:hAnsi="楷体" w:hint="eastAsia"/>
        </w:rPr>
        <w:t>值，同时需要指定对手靶机的IP地址</w:t>
      </w:r>
      <w:r w:rsidR="00D37BD1">
        <w:rPr>
          <w:rFonts w:ascii="楷体" w:eastAsia="楷体" w:hAnsi="楷体" w:hint="eastAsia"/>
        </w:rPr>
        <w:t>；</w:t>
      </w:r>
    </w:p>
    <w:p w:rsidR="00D37BD1" w:rsidRPr="00A528E8" w:rsidRDefault="00D37BD1" w:rsidP="00365BD1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 w:rsidRPr="00A528E8">
        <w:rPr>
          <w:rFonts w:ascii="楷体" w:eastAsia="楷体" w:hAnsi="楷体" w:hint="eastAsia"/>
          <w:color w:val="FF0000"/>
        </w:rPr>
        <w:t>注意</w:t>
      </w:r>
      <w:r w:rsidR="008B72CE" w:rsidRPr="00A528E8">
        <w:rPr>
          <w:rFonts w:ascii="楷体" w:eastAsia="楷体" w:hAnsi="楷体"/>
          <w:color w:val="FF0000"/>
        </w:rPr>
        <w:t>7</w:t>
      </w:r>
      <w:r w:rsidRPr="00A528E8">
        <w:rPr>
          <w:rFonts w:ascii="楷体" w:eastAsia="楷体" w:hAnsi="楷体" w:hint="eastAsia"/>
          <w:color w:val="FF0000"/>
        </w:rPr>
        <w:t>：不得人为恶意破坏自己服务器的</w:t>
      </w:r>
      <w:r w:rsidR="00454ECA" w:rsidRPr="00A528E8">
        <w:rPr>
          <w:rFonts w:ascii="楷体" w:eastAsia="楷体" w:hAnsi="楷体" w:hint="eastAsia"/>
          <w:color w:val="FF0000"/>
        </w:rPr>
        <w:t>FLAG</w:t>
      </w:r>
      <w:r w:rsidRPr="00A528E8">
        <w:rPr>
          <w:rFonts w:ascii="楷体" w:eastAsia="楷体" w:hAnsi="楷体" w:hint="eastAsia"/>
          <w:color w:val="FF0000"/>
        </w:rPr>
        <w:t>值，一经发现将判令犯规，第三阶段分数为</w:t>
      </w:r>
      <w:r w:rsidRPr="00A528E8">
        <w:rPr>
          <w:rFonts w:ascii="楷体" w:eastAsia="楷体" w:hAnsi="楷体"/>
          <w:color w:val="FF0000"/>
        </w:rPr>
        <w:t>0分；</w:t>
      </w:r>
    </w:p>
    <w:p w:rsidR="00763142" w:rsidRPr="00A528E8" w:rsidRDefault="00763142" w:rsidP="00717E2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 w:rsidRPr="00A528E8">
        <w:rPr>
          <w:rFonts w:ascii="楷体" w:eastAsia="楷体" w:hAnsi="楷体"/>
          <w:color w:val="FF0000"/>
        </w:rPr>
        <w:t>注意</w:t>
      </w:r>
      <w:r w:rsidR="008B72CE" w:rsidRPr="00A528E8">
        <w:rPr>
          <w:rFonts w:ascii="楷体" w:eastAsia="楷体" w:hAnsi="楷体"/>
          <w:color w:val="FF0000"/>
        </w:rPr>
        <w:t>8</w:t>
      </w:r>
      <w:r w:rsidRPr="00A528E8">
        <w:rPr>
          <w:rFonts w:ascii="楷体" w:eastAsia="楷体" w:hAnsi="楷体" w:hint="eastAsia"/>
          <w:color w:val="FF0000"/>
        </w:rPr>
        <w:t>：本环节是对抗环节，不予补时</w:t>
      </w:r>
      <w:r w:rsidR="00D37BD1" w:rsidRPr="00A528E8">
        <w:rPr>
          <w:rFonts w:ascii="楷体" w:eastAsia="楷体" w:hAnsi="楷体" w:hint="eastAsia"/>
          <w:color w:val="FF0000"/>
        </w:rPr>
        <w:t>。</w:t>
      </w:r>
    </w:p>
    <w:p w:rsidR="008A6EBE" w:rsidRDefault="008A6EBE" w:rsidP="00717E2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8A6EBE" w:rsidRPr="00A528E8" w:rsidRDefault="008A6EBE" w:rsidP="008A6EBE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  <w:color w:val="FF0000"/>
        </w:rPr>
      </w:pPr>
      <w:r w:rsidRPr="00A528E8">
        <w:rPr>
          <w:rFonts w:ascii="楷体" w:eastAsia="楷体" w:hAnsi="楷体" w:hint="eastAsia"/>
          <w:b/>
          <w:color w:val="FF0000"/>
        </w:rPr>
        <w:t>第二阶段评分</w:t>
      </w:r>
      <w:r w:rsidR="002A55E6" w:rsidRPr="00A528E8">
        <w:rPr>
          <w:rFonts w:ascii="楷体" w:eastAsia="楷体" w:hAnsi="楷体" w:hint="eastAsia"/>
          <w:b/>
          <w:color w:val="FF0000"/>
        </w:rPr>
        <w:t>说明</w:t>
      </w:r>
      <w:r w:rsidRPr="00A528E8">
        <w:rPr>
          <w:rFonts w:ascii="楷体" w:eastAsia="楷体" w:hAnsi="楷体" w:hint="eastAsia"/>
          <w:b/>
          <w:color w:val="FF0000"/>
        </w:rPr>
        <w:t>：</w:t>
      </w:r>
    </w:p>
    <w:p w:rsidR="008B72CE" w:rsidRPr="00A528E8" w:rsidRDefault="008B72CE" w:rsidP="008B72CE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 w:rsidRPr="00A528E8">
        <w:rPr>
          <w:rFonts w:ascii="楷体" w:eastAsia="楷体" w:hAnsi="楷体" w:hint="eastAsia"/>
          <w:color w:val="FF0000"/>
        </w:rPr>
        <w:t>规则1：每提交1次对手靶机的</w:t>
      </w:r>
      <w:r w:rsidR="00C059A4" w:rsidRPr="00A528E8">
        <w:rPr>
          <w:rFonts w:ascii="楷体" w:eastAsia="楷体" w:hAnsi="楷体" w:hint="eastAsia"/>
          <w:color w:val="FF0000"/>
        </w:rPr>
        <w:t>FLAG</w:t>
      </w:r>
      <w:r w:rsidRPr="00A528E8">
        <w:rPr>
          <w:rFonts w:ascii="楷体" w:eastAsia="楷体" w:hAnsi="楷体" w:hint="eastAsia"/>
          <w:color w:val="FF0000"/>
        </w:rPr>
        <w:t>值增加</w:t>
      </w:r>
      <w:r w:rsidRPr="00A528E8">
        <w:rPr>
          <w:rFonts w:ascii="楷体" w:eastAsia="楷体" w:hAnsi="楷体"/>
          <w:color w:val="FF0000"/>
        </w:rPr>
        <w:t>2</w:t>
      </w:r>
      <w:r w:rsidRPr="00A528E8">
        <w:rPr>
          <w:rFonts w:ascii="楷体" w:eastAsia="楷体" w:hAnsi="楷体" w:hint="eastAsia"/>
          <w:color w:val="FF0000"/>
        </w:rPr>
        <w:t>分，每当被对手提交1次自身靶机的</w:t>
      </w:r>
      <w:r w:rsidR="00C059A4" w:rsidRPr="00A528E8">
        <w:rPr>
          <w:rFonts w:ascii="楷体" w:eastAsia="楷体" w:hAnsi="楷体" w:hint="eastAsia"/>
          <w:color w:val="FF0000"/>
        </w:rPr>
        <w:t>FLAG</w:t>
      </w:r>
      <w:r w:rsidRPr="00A528E8">
        <w:rPr>
          <w:rFonts w:ascii="楷体" w:eastAsia="楷体" w:hAnsi="楷体" w:hint="eastAsia"/>
          <w:color w:val="FF0000"/>
        </w:rPr>
        <w:t>值扣除</w:t>
      </w:r>
      <w:r w:rsidRPr="00A528E8">
        <w:rPr>
          <w:rFonts w:ascii="楷体" w:eastAsia="楷体" w:hAnsi="楷体"/>
          <w:color w:val="FF0000"/>
        </w:rPr>
        <w:t>2</w:t>
      </w:r>
      <w:r w:rsidRPr="00A528E8">
        <w:rPr>
          <w:rFonts w:ascii="楷体" w:eastAsia="楷体" w:hAnsi="楷体" w:hint="eastAsia"/>
          <w:color w:val="FF0000"/>
        </w:rPr>
        <w:t>分，每个对手靶机的</w:t>
      </w:r>
      <w:r w:rsidR="00C059A4" w:rsidRPr="00A528E8">
        <w:rPr>
          <w:rFonts w:ascii="楷体" w:eastAsia="楷体" w:hAnsi="楷体" w:hint="eastAsia"/>
          <w:color w:val="FF0000"/>
        </w:rPr>
        <w:t>FLAG</w:t>
      </w:r>
      <w:r w:rsidRPr="00A528E8">
        <w:rPr>
          <w:rFonts w:ascii="楷体" w:eastAsia="楷体" w:hAnsi="楷体" w:hint="eastAsia"/>
          <w:color w:val="FF0000"/>
        </w:rPr>
        <w:t>值只能提交一次；</w:t>
      </w:r>
    </w:p>
    <w:p w:rsidR="00717E2F" w:rsidRPr="00A528E8" w:rsidRDefault="008B72CE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  <w:color w:val="FF0000"/>
        </w:rPr>
      </w:pPr>
      <w:r w:rsidRPr="00A528E8">
        <w:rPr>
          <w:rFonts w:ascii="楷体" w:eastAsia="楷体" w:hAnsi="楷体"/>
          <w:color w:val="FF0000"/>
        </w:rPr>
        <w:t>规则</w:t>
      </w:r>
      <w:r w:rsidRPr="00A528E8">
        <w:rPr>
          <w:rFonts w:ascii="楷体" w:eastAsia="楷体" w:hAnsi="楷体" w:hint="eastAsia"/>
          <w:color w:val="FF0000"/>
        </w:rPr>
        <w:t>2：第二阶段总分为30分，初始分为10分。在</w:t>
      </w:r>
      <w:r w:rsidR="00850FAD" w:rsidRPr="00A528E8">
        <w:rPr>
          <w:rFonts w:ascii="楷体" w:eastAsia="楷体" w:hAnsi="楷体" w:hint="eastAsia"/>
          <w:color w:val="FF0000"/>
        </w:rPr>
        <w:t>实际得分</w:t>
      </w:r>
      <w:r w:rsidRPr="00A528E8">
        <w:rPr>
          <w:rFonts w:ascii="楷体" w:eastAsia="楷体" w:hAnsi="楷体" w:hint="eastAsia"/>
          <w:color w:val="FF0000"/>
        </w:rPr>
        <w:t>和大屏显示中，某选手得分可能会显示负分或者超过30分；凡是负分的，本阶段</w:t>
      </w:r>
      <w:r w:rsidR="00850FAD" w:rsidRPr="00A528E8">
        <w:rPr>
          <w:rFonts w:ascii="楷体" w:eastAsia="楷体" w:hAnsi="楷体" w:hint="eastAsia"/>
          <w:color w:val="FF0000"/>
        </w:rPr>
        <w:t>评判成绩一律为</w:t>
      </w:r>
      <w:r w:rsidRPr="00A528E8">
        <w:rPr>
          <w:rFonts w:ascii="楷体" w:eastAsia="楷体" w:hAnsi="楷体" w:hint="eastAsia"/>
          <w:color w:val="FF0000"/>
        </w:rPr>
        <w:t>0分；凡是超过30分的，本阶段</w:t>
      </w:r>
      <w:r w:rsidR="00850FAD" w:rsidRPr="00A528E8">
        <w:rPr>
          <w:rFonts w:ascii="楷体" w:eastAsia="楷体" w:hAnsi="楷体" w:hint="eastAsia"/>
          <w:color w:val="FF0000"/>
        </w:rPr>
        <w:t>评判成绩</w:t>
      </w:r>
      <w:r w:rsidRPr="00A528E8">
        <w:rPr>
          <w:rFonts w:ascii="楷体" w:eastAsia="楷体" w:hAnsi="楷体" w:hint="eastAsia"/>
          <w:color w:val="FF0000"/>
        </w:rPr>
        <w:t>一律为30</w:t>
      </w:r>
      <w:r w:rsidR="002723A3" w:rsidRPr="00A528E8">
        <w:rPr>
          <w:rFonts w:ascii="楷体" w:eastAsia="楷体" w:hAnsi="楷体" w:hint="eastAsia"/>
          <w:color w:val="FF0000"/>
        </w:rPr>
        <w:t>分</w:t>
      </w:r>
      <w:r w:rsidR="00850FAD" w:rsidRPr="00A528E8">
        <w:rPr>
          <w:rFonts w:ascii="楷体" w:eastAsia="楷体" w:hAnsi="楷体" w:hint="eastAsia"/>
          <w:color w:val="FF0000"/>
        </w:rPr>
        <w:t>。</w:t>
      </w:r>
    </w:p>
    <w:sectPr w:rsidR="00717E2F" w:rsidRPr="00A528E8" w:rsidSect="00DB467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29" w:rsidRDefault="009C2429" w:rsidP="00DB4677">
      <w:r>
        <w:separator/>
      </w:r>
    </w:p>
  </w:endnote>
  <w:endnote w:type="continuationSeparator" w:id="0">
    <w:p w:rsidR="009C2429" w:rsidRDefault="009C2429" w:rsidP="00DB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8502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8BC" w:rsidRDefault="00D408BC">
            <w:pPr>
              <w:pStyle w:val="a8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8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8E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8BC" w:rsidRDefault="00D408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29" w:rsidRDefault="009C2429" w:rsidP="00DB4677">
      <w:r>
        <w:separator/>
      </w:r>
    </w:p>
  </w:footnote>
  <w:footnote w:type="continuationSeparator" w:id="0">
    <w:p w:rsidR="009C2429" w:rsidRDefault="009C2429" w:rsidP="00DB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AD7"/>
    <w:multiLevelType w:val="hybridMultilevel"/>
    <w:tmpl w:val="967826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C9576F"/>
    <w:multiLevelType w:val="hybridMultilevel"/>
    <w:tmpl w:val="C664A0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409409C"/>
    <w:multiLevelType w:val="hybridMultilevel"/>
    <w:tmpl w:val="AF142274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>
    <w:nsid w:val="177510DB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CD7F11"/>
    <w:multiLevelType w:val="hybridMultilevel"/>
    <w:tmpl w:val="967826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E4F3CDD"/>
    <w:multiLevelType w:val="hybridMultilevel"/>
    <w:tmpl w:val="8E3E50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24244DA"/>
    <w:multiLevelType w:val="hybridMultilevel"/>
    <w:tmpl w:val="AFBC60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724768A"/>
    <w:multiLevelType w:val="hybridMultilevel"/>
    <w:tmpl w:val="C83066B8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>
    <w:nsid w:val="5E937A15"/>
    <w:multiLevelType w:val="hybridMultilevel"/>
    <w:tmpl w:val="967826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8433258"/>
    <w:multiLevelType w:val="hybridMultilevel"/>
    <w:tmpl w:val="362C92E4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0">
    <w:nsid w:val="6BA433F2"/>
    <w:multiLevelType w:val="hybridMultilevel"/>
    <w:tmpl w:val="201C46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F8A5E6E"/>
    <w:multiLevelType w:val="hybridMultilevel"/>
    <w:tmpl w:val="A26C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1E5538"/>
    <w:multiLevelType w:val="hybridMultilevel"/>
    <w:tmpl w:val="1DF24E04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3">
    <w:nsid w:val="77874CB7"/>
    <w:multiLevelType w:val="hybridMultilevel"/>
    <w:tmpl w:val="967826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BB228CA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D"/>
    <w:rsid w:val="00016599"/>
    <w:rsid w:val="000573CB"/>
    <w:rsid w:val="00074D7A"/>
    <w:rsid w:val="000817DF"/>
    <w:rsid w:val="00096E3C"/>
    <w:rsid w:val="000A3BB6"/>
    <w:rsid w:val="000C5E1D"/>
    <w:rsid w:val="001113BA"/>
    <w:rsid w:val="00111DF0"/>
    <w:rsid w:val="0012300E"/>
    <w:rsid w:val="001377A3"/>
    <w:rsid w:val="00144870"/>
    <w:rsid w:val="0015585A"/>
    <w:rsid w:val="00173268"/>
    <w:rsid w:val="00176C2C"/>
    <w:rsid w:val="001846E0"/>
    <w:rsid w:val="00194350"/>
    <w:rsid w:val="00196708"/>
    <w:rsid w:val="00197AEE"/>
    <w:rsid w:val="00212DDB"/>
    <w:rsid w:val="00235BEF"/>
    <w:rsid w:val="002407EC"/>
    <w:rsid w:val="002466AB"/>
    <w:rsid w:val="00255BC8"/>
    <w:rsid w:val="0026093E"/>
    <w:rsid w:val="00270FA0"/>
    <w:rsid w:val="002723A3"/>
    <w:rsid w:val="002A2994"/>
    <w:rsid w:val="002A3C68"/>
    <w:rsid w:val="002A55E6"/>
    <w:rsid w:val="002D0B19"/>
    <w:rsid w:val="002D27CF"/>
    <w:rsid w:val="002D5CB5"/>
    <w:rsid w:val="00313B22"/>
    <w:rsid w:val="003148E6"/>
    <w:rsid w:val="00324A39"/>
    <w:rsid w:val="00340C2F"/>
    <w:rsid w:val="00341D4C"/>
    <w:rsid w:val="0035228A"/>
    <w:rsid w:val="0035760F"/>
    <w:rsid w:val="00365BD1"/>
    <w:rsid w:val="00376449"/>
    <w:rsid w:val="003849EC"/>
    <w:rsid w:val="003955D5"/>
    <w:rsid w:val="003B0589"/>
    <w:rsid w:val="003B47F1"/>
    <w:rsid w:val="003C1697"/>
    <w:rsid w:val="003C4CE8"/>
    <w:rsid w:val="003E2855"/>
    <w:rsid w:val="00402E56"/>
    <w:rsid w:val="004123D1"/>
    <w:rsid w:val="00440640"/>
    <w:rsid w:val="0045068E"/>
    <w:rsid w:val="00450730"/>
    <w:rsid w:val="004535D9"/>
    <w:rsid w:val="00454ECA"/>
    <w:rsid w:val="00461F93"/>
    <w:rsid w:val="00482EF3"/>
    <w:rsid w:val="004834BC"/>
    <w:rsid w:val="00483933"/>
    <w:rsid w:val="00486640"/>
    <w:rsid w:val="00487CE3"/>
    <w:rsid w:val="004A484E"/>
    <w:rsid w:val="004B5F87"/>
    <w:rsid w:val="004C0205"/>
    <w:rsid w:val="004C3974"/>
    <w:rsid w:val="004F58F2"/>
    <w:rsid w:val="00505FAF"/>
    <w:rsid w:val="00541710"/>
    <w:rsid w:val="00543DAC"/>
    <w:rsid w:val="00564B53"/>
    <w:rsid w:val="00585A6A"/>
    <w:rsid w:val="005B0809"/>
    <w:rsid w:val="005C6C80"/>
    <w:rsid w:val="005C6D14"/>
    <w:rsid w:val="005D4AE0"/>
    <w:rsid w:val="005E1917"/>
    <w:rsid w:val="005E2E8D"/>
    <w:rsid w:val="005E3091"/>
    <w:rsid w:val="005F4BFB"/>
    <w:rsid w:val="006040C6"/>
    <w:rsid w:val="0060634B"/>
    <w:rsid w:val="0061219A"/>
    <w:rsid w:val="00624917"/>
    <w:rsid w:val="0064216F"/>
    <w:rsid w:val="006432AA"/>
    <w:rsid w:val="00657E6B"/>
    <w:rsid w:val="006613D8"/>
    <w:rsid w:val="006662B7"/>
    <w:rsid w:val="006670E0"/>
    <w:rsid w:val="00677283"/>
    <w:rsid w:val="0068202A"/>
    <w:rsid w:val="006B6528"/>
    <w:rsid w:val="00717E2F"/>
    <w:rsid w:val="00740910"/>
    <w:rsid w:val="00763142"/>
    <w:rsid w:val="0077329E"/>
    <w:rsid w:val="00790FA5"/>
    <w:rsid w:val="00792C78"/>
    <w:rsid w:val="007D7F06"/>
    <w:rsid w:val="007E0A02"/>
    <w:rsid w:val="008175A8"/>
    <w:rsid w:val="00817D41"/>
    <w:rsid w:val="00825D16"/>
    <w:rsid w:val="008446A2"/>
    <w:rsid w:val="00850FAD"/>
    <w:rsid w:val="00854BE5"/>
    <w:rsid w:val="00870CA8"/>
    <w:rsid w:val="00890219"/>
    <w:rsid w:val="008A6EBE"/>
    <w:rsid w:val="008B72CE"/>
    <w:rsid w:val="009002E6"/>
    <w:rsid w:val="00914BF6"/>
    <w:rsid w:val="009171DE"/>
    <w:rsid w:val="00925BF9"/>
    <w:rsid w:val="0099140B"/>
    <w:rsid w:val="009932A5"/>
    <w:rsid w:val="009B08BE"/>
    <w:rsid w:val="009B5504"/>
    <w:rsid w:val="009C0657"/>
    <w:rsid w:val="009C2429"/>
    <w:rsid w:val="009C70E2"/>
    <w:rsid w:val="009D2FAD"/>
    <w:rsid w:val="009D4AED"/>
    <w:rsid w:val="009E600B"/>
    <w:rsid w:val="009E7EA7"/>
    <w:rsid w:val="00A17080"/>
    <w:rsid w:val="00A528E8"/>
    <w:rsid w:val="00A53598"/>
    <w:rsid w:val="00A57691"/>
    <w:rsid w:val="00A77DD6"/>
    <w:rsid w:val="00AB00A0"/>
    <w:rsid w:val="00AC00C1"/>
    <w:rsid w:val="00AD4E99"/>
    <w:rsid w:val="00AE775E"/>
    <w:rsid w:val="00AF5224"/>
    <w:rsid w:val="00B14A62"/>
    <w:rsid w:val="00B20969"/>
    <w:rsid w:val="00B2754E"/>
    <w:rsid w:val="00B31DEB"/>
    <w:rsid w:val="00B75DC0"/>
    <w:rsid w:val="00BC27F9"/>
    <w:rsid w:val="00BD1445"/>
    <w:rsid w:val="00BD3993"/>
    <w:rsid w:val="00BE09AC"/>
    <w:rsid w:val="00BE79AD"/>
    <w:rsid w:val="00C059A4"/>
    <w:rsid w:val="00C15049"/>
    <w:rsid w:val="00C24EFF"/>
    <w:rsid w:val="00C371BD"/>
    <w:rsid w:val="00CA259E"/>
    <w:rsid w:val="00CB0E95"/>
    <w:rsid w:val="00CB2B34"/>
    <w:rsid w:val="00CB70A8"/>
    <w:rsid w:val="00CC1553"/>
    <w:rsid w:val="00CC670A"/>
    <w:rsid w:val="00CD0095"/>
    <w:rsid w:val="00CD08D1"/>
    <w:rsid w:val="00D12507"/>
    <w:rsid w:val="00D3234A"/>
    <w:rsid w:val="00D37BD1"/>
    <w:rsid w:val="00D408BC"/>
    <w:rsid w:val="00D5294D"/>
    <w:rsid w:val="00D5398C"/>
    <w:rsid w:val="00D737CB"/>
    <w:rsid w:val="00D82176"/>
    <w:rsid w:val="00D84D13"/>
    <w:rsid w:val="00D92E30"/>
    <w:rsid w:val="00D9525B"/>
    <w:rsid w:val="00DA6429"/>
    <w:rsid w:val="00DB4677"/>
    <w:rsid w:val="00DE2959"/>
    <w:rsid w:val="00DF1898"/>
    <w:rsid w:val="00DF342B"/>
    <w:rsid w:val="00E07D6F"/>
    <w:rsid w:val="00E11C11"/>
    <w:rsid w:val="00E15563"/>
    <w:rsid w:val="00E16740"/>
    <w:rsid w:val="00E320F6"/>
    <w:rsid w:val="00E3234F"/>
    <w:rsid w:val="00E33A0A"/>
    <w:rsid w:val="00E35BE5"/>
    <w:rsid w:val="00E662E2"/>
    <w:rsid w:val="00EB6FC6"/>
    <w:rsid w:val="00EB7C1A"/>
    <w:rsid w:val="00ED4BA6"/>
    <w:rsid w:val="00EF1FB9"/>
    <w:rsid w:val="00F0651B"/>
    <w:rsid w:val="00F16910"/>
    <w:rsid w:val="00F407AF"/>
    <w:rsid w:val="00F4492C"/>
    <w:rsid w:val="00F51D7E"/>
    <w:rsid w:val="00F56585"/>
    <w:rsid w:val="00F56F75"/>
    <w:rsid w:val="00F7193E"/>
    <w:rsid w:val="00F7499A"/>
    <w:rsid w:val="00F94743"/>
    <w:rsid w:val="00F96078"/>
    <w:rsid w:val="00FB702A"/>
    <w:rsid w:val="00FB756F"/>
    <w:rsid w:val="00FC4ECB"/>
    <w:rsid w:val="00FC7373"/>
    <w:rsid w:val="00FD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7CBE4-A3A8-4C89-B774-1CF4ABF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8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3D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3D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448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2E8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E8D"/>
    <w:pPr>
      <w:ind w:firstLineChars="200" w:firstLine="420"/>
    </w:pPr>
    <w:rPr>
      <w:rFonts w:ascii="Cambria" w:eastAsia="宋体" w:hAnsi="Cambria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E2E8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E8D"/>
    <w:rPr>
      <w:sz w:val="18"/>
      <w:szCs w:val="18"/>
    </w:rPr>
  </w:style>
  <w:style w:type="paragraph" w:styleId="a6">
    <w:name w:val="Document Map"/>
    <w:basedOn w:val="a"/>
    <w:link w:val="Char0"/>
    <w:uiPriority w:val="99"/>
    <w:semiHidden/>
    <w:unhideWhenUsed/>
    <w:rsid w:val="005E2E8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5E2E8D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3DA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43D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44870"/>
    <w:rPr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DB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B46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B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B4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2C14-7392-4F8A-A384-FEC0DE4E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管理员</cp:lastModifiedBy>
  <cp:revision>2</cp:revision>
  <dcterms:created xsi:type="dcterms:W3CDTF">2017-05-11T14:19:00Z</dcterms:created>
  <dcterms:modified xsi:type="dcterms:W3CDTF">2017-05-12T03:28:00Z</dcterms:modified>
</cp:coreProperties>
</file>