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7272" w14:textId="77777777" w:rsidR="00C56BBB" w:rsidRPr="0031791F" w:rsidRDefault="00000000" w:rsidP="004B3694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31791F">
        <w:rPr>
          <w:rFonts w:ascii="微软雅黑" w:eastAsia="微软雅黑" w:hAnsi="微软雅黑" w:cs="微软雅黑" w:hint="eastAsia"/>
          <w:b/>
          <w:sz w:val="32"/>
          <w:szCs w:val="32"/>
        </w:rPr>
        <w:t>生活照护模块</w:t>
      </w:r>
    </w:p>
    <w:p w14:paraId="17B84433" w14:textId="4056C63C" w:rsidR="00C56BBB" w:rsidRDefault="00000000" w:rsidP="004B3694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为老年人摆放轮椅坐位并协助进餐评分标准</w:t>
      </w:r>
    </w:p>
    <w:p w14:paraId="131D28A1" w14:textId="352C50FC" w:rsidR="00C56BBB" w:rsidRPr="0035689C" w:rsidRDefault="00000000" w:rsidP="004B3694">
      <w:pPr>
        <w:adjustRightInd w:val="0"/>
        <w:snapToGrid w:val="0"/>
        <w:spacing w:line="460" w:lineRule="exact"/>
        <w:ind w:firstLineChars="1200" w:firstLine="3360"/>
        <w:rPr>
          <w:u w:val="single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35689C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 w:rsidR="0035689C">
        <w:rPr>
          <w:rFonts w:ascii="微软雅黑" w:eastAsia="微软雅黑" w:hAnsi="微软雅黑" w:cs="微软雅黑" w:hint="eastAsia"/>
          <w:b/>
          <w:sz w:val="28"/>
          <w:szCs w:val="28"/>
          <w:u w:val="single"/>
        </w:rPr>
        <w:t xml:space="preserve"> </w:t>
      </w:r>
      <w:r w:rsidR="0035689C">
        <w:rPr>
          <w:rFonts w:ascii="微软雅黑" w:eastAsia="微软雅黑" w:hAnsi="微软雅黑" w:cs="微软雅黑"/>
          <w:b/>
          <w:sz w:val="28"/>
          <w:szCs w:val="28"/>
          <w:u w:val="single"/>
        </w:rPr>
        <w:t xml:space="preserve">      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69"/>
        <w:gridCol w:w="11"/>
        <w:gridCol w:w="7328"/>
        <w:gridCol w:w="709"/>
        <w:gridCol w:w="709"/>
      </w:tblGrid>
      <w:tr w:rsidR="00C56BBB" w14:paraId="54E5BF58" w14:textId="77777777">
        <w:trPr>
          <w:trHeight w:val="4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62A2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项目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B8E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类型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ED1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实操技能操作要求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E178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A431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扣分</w:t>
            </w:r>
          </w:p>
        </w:tc>
      </w:tr>
      <w:tr w:rsidR="00C56BBB" w14:paraId="2A7596E9" w14:textId="77777777">
        <w:trPr>
          <w:trHeight w:val="27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811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1B680FD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准备</w:t>
            </w:r>
          </w:p>
          <w:p w14:paraId="0233E6C6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（10分）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8FA98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226C3" w14:textId="77777777" w:rsidR="0005406F" w:rsidRDefault="0005406F" w:rsidP="0005406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以下项目在整个操作过程中予以评估，不需要口头汇报：</w:t>
            </w:r>
          </w:p>
          <w:p w14:paraId="53C5D284" w14:textId="77777777" w:rsidR="0005406F" w:rsidRDefault="0005406F" w:rsidP="0005406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1.物品准备齐全：操作过程不缺用物、能满足完成整个操作，性能完好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（每遗漏一项关键物品扣0.5，直至扣完）</w:t>
            </w:r>
          </w:p>
          <w:p w14:paraId="6729FD53" w14:textId="77777777" w:rsidR="0005406F" w:rsidRDefault="0005406F" w:rsidP="0005406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2.操作过程中关注环境准备情况，包括温湿度适宜，光线明亮，空气清新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（以检查动作指向行为或沟通交流方式进行）</w:t>
            </w:r>
          </w:p>
          <w:p w14:paraId="50E83E28" w14:textId="29499C0B" w:rsidR="0005406F" w:rsidRDefault="0005406F" w:rsidP="0005406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3.操作过程中注意老年人准备</w:t>
            </w:r>
            <w:r w:rsidR="0052767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老年人状态良好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，可以配合操作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（以沟通交流方式进行）</w:t>
            </w:r>
          </w:p>
          <w:p w14:paraId="7D1A4C11" w14:textId="5924EF6B" w:rsidR="00C56BBB" w:rsidRPr="00527679" w:rsidRDefault="0005406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4.做好个人准备：操作过程中裁判观察着装、装饰</w:t>
            </w:r>
            <w:r w:rsidR="0052767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、指甲</w:t>
            </w:r>
            <w:r w:rsidR="0097516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、洗手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等，符合规范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18D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4C3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5BA0C1FF" w14:textId="77777777">
        <w:trPr>
          <w:trHeight w:val="675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39B7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</w:t>
            </w:r>
          </w:p>
          <w:p w14:paraId="21520FDA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解释</w:t>
            </w:r>
          </w:p>
          <w:p w14:paraId="6436E719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评估</w:t>
            </w:r>
          </w:p>
          <w:p w14:paraId="294CA02C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（15分）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75A6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4DF4" w14:textId="5ADB012C" w:rsidR="00C56BBB" w:rsidRPr="00527679" w:rsidRDefault="00527679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问好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、自我介绍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（友好微笑、称呼恰当、举止得体、礼貌用语，选择合适话题，自然开启话题）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4BC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E038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5A98B792" w14:textId="77777777">
        <w:trPr>
          <w:trHeight w:val="39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4501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0A63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3555" w14:textId="208CCB49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采用有效方法核对照护对象基本信息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7679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CEA7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AF2A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29CF798F" w14:textId="77777777">
        <w:trPr>
          <w:trHeight w:val="1317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49A9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A846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2AAB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对老年人进行综合评估：</w:t>
            </w:r>
          </w:p>
          <w:p w14:paraId="424EC686" w14:textId="3B55404E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全身情况（如精神状态、饮食、二便、睡眠等）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7679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6322EBCD" w14:textId="5090BE7C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局部情况（如肢体活动度、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肌力情况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手功能</w:t>
            </w:r>
            <w:r w:rsidR="00137101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、口腔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7679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4DBD119B" w14:textId="5BE88631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特殊情况（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</w:t>
            </w:r>
            <w:r w:rsidR="001B3CE2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吞咽功能、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视力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兴趣爱好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认知功能状态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7679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7679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43F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5B90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75454BA7" w14:textId="77777777">
        <w:trPr>
          <w:trHeight w:val="1002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190D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C0B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6EF9" w14:textId="77777777" w:rsidR="007E2609" w:rsidRDefault="007E2609" w:rsidP="007E2609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1.为老年人介绍照护任务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、目的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、操作时间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、关键步骤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604BCAD3" w14:textId="08B88ECF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2.介绍需要老年人注意和（或）配合的内容</w:t>
            </w:r>
            <w:r w:rsidR="001B3CE2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A36BC0">
              <w:rPr>
                <w:rFonts w:ascii="仿宋" w:eastAsia="仿宋" w:hAnsi="仿宋" w:cs="仿宋"/>
                <w:b/>
                <w:sz w:val="24"/>
              </w:rPr>
              <w:t>0</w:t>
            </w:r>
            <w:r w:rsidR="00A36BC0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A36BC0">
              <w:rPr>
                <w:rFonts w:ascii="仿宋" w:eastAsia="仿宋" w:hAnsi="仿宋" w:cs="仿宋"/>
                <w:b/>
                <w:sz w:val="24"/>
              </w:rPr>
              <w:t>5</w:t>
            </w:r>
            <w:r w:rsidR="001B3CE2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1B3CE2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56B0EA9A" w14:textId="101324B3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3.询问老年人对沟通解释过程是否存在疑问，并且愿意配合</w:t>
            </w:r>
            <w:r w:rsidR="001B3CE2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1B3CE2">
              <w:rPr>
                <w:rFonts w:ascii="仿宋" w:eastAsia="仿宋" w:hAnsi="仿宋" w:cs="仿宋"/>
                <w:b/>
                <w:sz w:val="24"/>
              </w:rPr>
              <w:t>0</w:t>
            </w:r>
            <w:r w:rsidR="001B3CE2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1B3CE2">
              <w:rPr>
                <w:rFonts w:ascii="仿宋" w:eastAsia="仿宋" w:hAnsi="仿宋" w:cs="仿宋"/>
                <w:b/>
                <w:sz w:val="24"/>
              </w:rPr>
              <w:t>5</w:t>
            </w:r>
            <w:r w:rsidR="001B3CE2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1B3CE2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E9A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0E4D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02448D5B" w14:textId="77777777">
        <w:trPr>
          <w:trHeight w:val="9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41E5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F4B0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DF94" w14:textId="28ABA5CC" w:rsidR="00C56BBB" w:rsidRDefault="001B3CE2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询问老年人有无其他需求，环境和体位等是否舒适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，询问老年人是否可以开始操作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E9DC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867F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2315C7DC" w14:textId="7777777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05" w14:textId="77777777" w:rsidR="00C56BBB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关键操作技能</w:t>
            </w:r>
          </w:p>
          <w:p w14:paraId="75DAAFFD" w14:textId="77777777" w:rsidR="00C56BBB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(50分)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7B63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M7</w:t>
            </w:r>
          </w:p>
        </w:tc>
        <w:tc>
          <w:tcPr>
            <w:tcW w:w="7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2400" w14:textId="63DDB3E6" w:rsidR="000424D4" w:rsidRP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1.轮椅</w:t>
            </w:r>
            <w:r w:rsidR="00E94ECD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准备</w:t>
            </w: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：</w:t>
            </w:r>
          </w:p>
          <w:p w14:paraId="3FCE06A4" w14:textId="77777777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（1）检查轮椅把手、椅背、坐垫、扶手、手刹、胎压、踏板、安全带</w:t>
            </w:r>
            <w:r w:rsidRP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0E46DE9B" w14:textId="77777777" w:rsid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（2）轮椅与床呈30-45度夹角,固定轮子,抬起脚踏板</w:t>
            </w:r>
            <w:r w:rsidRP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5DE1981E" w14:textId="71EA8BF6" w:rsidR="000424D4" w:rsidRP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2.协助</w:t>
            </w:r>
            <w:r w:rsid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坐</w:t>
            </w: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立：</w:t>
            </w:r>
          </w:p>
          <w:p w14:paraId="33705FB3" w14:textId="207BC1F8" w:rsidR="000424D4" w:rsidRPr="000424D4" w:rsidRDefault="000424D4" w:rsidP="00DD10E0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（1）护理员站在</w:t>
            </w:r>
            <w:r w:rsidR="007C16F3" w:rsidRPr="007C16F3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一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侧床边，放下床挡，打开盖被，注意保暖</w:t>
            </w:r>
            <w:r w:rsidRP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（2）协助老年人向近侧翻身,双腿垂于床下，穿鞋</w:t>
            </w:r>
            <w:r w:rsidRP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4D32AE06" w14:textId="1FF42EEE" w:rsid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（3）护理员协助老年人坐立在床边</w:t>
            </w:r>
            <w:r w:rsidRP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1</w:t>
            </w:r>
            <w:r w:rsidRPr="004B1EFF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791413C4" w14:textId="6A4B1A32" w:rsidR="000424D4" w:rsidRP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3.</w:t>
            </w:r>
            <w:r w:rsidR="00EC1783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坐入轮椅</w:t>
            </w: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：</w:t>
            </w:r>
          </w:p>
          <w:p w14:paraId="515A202C" w14:textId="441A33CC" w:rsid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（1）护理员面对老年人，保护好老年人患侧手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1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1C82878B" w14:textId="469402A9" w:rsid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（2）协助老年人站立，询问老人有无不适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1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124739D2" w14:textId="4F604555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（3）协助老年人旋转做到轮椅上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1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6C4BACB3" w14:textId="20504EBE" w:rsid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（4）取舒适坐位，后背贴紧椅背坐稳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1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1A9BC3BD" w14:textId="77777777" w:rsid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（5）将轮椅上的安全带系在老年人腰间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720063C9" w14:textId="6BA7EBDC" w:rsidR="00DD10E0" w:rsidRPr="00EC179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（6）放好脚踏板，后背及患侧垫好软垫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2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5181EB41" w14:textId="64B0E9A6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lastRenderedPageBreak/>
              <w:t>（7）将老人推至餐桌旁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</w:p>
          <w:p w14:paraId="002AFEC6" w14:textId="1AE0725E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（8）调整到合适位置，固定轮</w:t>
            </w:r>
            <w:r w:rsidR="003233A6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椅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09063726" w14:textId="3F25D335" w:rsid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（9）操作中注意节力原则</w:t>
            </w:r>
            <w:r w:rsidRPr="00850FBE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  <w:r w:rsidR="00EC1790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，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注意应用老年人自身力量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</w:p>
          <w:p w14:paraId="674180BF" w14:textId="2E21715B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有安全意识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  <w:r w:rsidR="00EC1790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，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注意观察老年人反应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  <w:r w:rsidR="00EC1790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，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动作轻柔稳妥</w:t>
            </w:r>
            <w:r w:rsidR="00EC1790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、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注意与老年人沟通交流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  <w:r w:rsidR="00EC1790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，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注意保护患侧肢体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</w:p>
          <w:p w14:paraId="56F51C8E" w14:textId="77777777" w:rsidR="000424D4" w:rsidRP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4.餐前准备：</w:t>
            </w:r>
          </w:p>
          <w:p w14:paraId="2B9CD4CF" w14:textId="396B9035" w:rsidR="00EC1783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（1）护理员七步洗手法洗净双手，合理摆放食物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2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EC7936E" w14:textId="77777777" w:rsidR="00EC1783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（2）护理员为老年人颌下及胸前垫好毛巾，准备进餐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14554ACE" w14:textId="0AB62175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（3）为老年人</w:t>
            </w:r>
            <w:r w:rsidR="007C12BD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清洁手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2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72384CC" w14:textId="77777777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（4）测试食物和水的温度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18AA5649" w14:textId="77777777" w:rsidR="000424D4" w:rsidRPr="00DD10E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DD10E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5.进餐：</w:t>
            </w:r>
          </w:p>
          <w:p w14:paraId="0A38895C" w14:textId="77777777" w:rsidR="00EC1783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（1）鼓励能够自己进餐的老年人自行进餐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5FC7034F" w14:textId="5CC51BBD" w:rsidR="00EC1783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（2）协助老人先喝一口水，指导老年人取合适体位咽下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2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59BCEFA2" w14:textId="751729D0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（3）护理员将餐碗放入老年人的手边，再将汤匙递到老年人手中,告知食物的种类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2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4041EDC6" w14:textId="3DBF4DB1" w:rsidR="000424D4" w:rsidRPr="00EC1790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（4）协助老人进餐，叮嘱老年人进餐时细嚼慢咽,以免发生呛咳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</w:t>
            </w:r>
            <w:r w:rsidR="00DA5AB6"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  <w:t>4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3C4B8931" w14:textId="77777777" w:rsidR="000424D4" w:rsidRPr="000424D4" w:rsidRDefault="000424D4" w:rsidP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（5）用餐结束，协助老年人漱口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</w:p>
          <w:p w14:paraId="5DF8681B" w14:textId="77777777" w:rsidR="00DA5AB6" w:rsidRDefault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（6）擦净老人双手</w:t>
            </w:r>
            <w:r w:rsidR="00DA5AB6" w:rsidRPr="00DA5AB6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（1分）</w:t>
            </w: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，将餐具收拾完毕，擦净餐桌，放回原处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1938A0A6" w14:textId="62C94211" w:rsidR="00C56BBB" w:rsidRPr="00EC1783" w:rsidRDefault="000424D4">
            <w:pPr>
              <w:pStyle w:val="TableParagraph"/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color w:val="000000"/>
                <w:kern w:val="2"/>
                <w:sz w:val="24"/>
                <w:szCs w:val="24"/>
                <w:lang w:val="en-US" w:bidi="ar-SA"/>
              </w:rPr>
            </w:pPr>
            <w:r w:rsidRPr="000424D4"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t>（7）叮嘱老人保持体位30分钟，后取舒适体位</w:t>
            </w:r>
            <w:r w:rsidRPr="00EC1790">
              <w:rPr>
                <w:rFonts w:ascii="仿宋" w:eastAsia="仿宋" w:hAnsi="仿宋" w:cs="仿宋" w:hint="eastAsia"/>
                <w:b/>
                <w:color w:val="000000"/>
                <w:kern w:val="2"/>
                <w:sz w:val="24"/>
                <w:szCs w:val="24"/>
                <w:lang w:val="en-US" w:bidi="ar-SA"/>
              </w:rPr>
              <w:t>（2分）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2A7" w14:textId="77777777" w:rsidR="00C56BBB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1C0D" w14:textId="77777777" w:rsidR="00C56BBB" w:rsidRDefault="00C56BBB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</w:p>
        </w:tc>
      </w:tr>
      <w:tr w:rsidR="00C56BBB" w14:paraId="38333818" w14:textId="77777777">
        <w:trPr>
          <w:trHeight w:val="137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1120D" w14:textId="77777777" w:rsidR="00C56BBB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健康</w:t>
            </w:r>
          </w:p>
          <w:p w14:paraId="5F3E2901" w14:textId="77777777" w:rsidR="00C56BBB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教育</w:t>
            </w:r>
          </w:p>
          <w:p w14:paraId="6EB7F29D" w14:textId="77777777" w:rsidR="00C56BBB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（8分）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566A" w14:textId="77777777" w:rsidR="00C56BBB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M8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F135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针对本次照护任务，在照护过程中进行注意事项的教育：</w:t>
            </w:r>
          </w:p>
          <w:p w14:paraId="531049C8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1．教育方式恰当，如讲解与示范相结合</w:t>
            </w:r>
          </w:p>
          <w:p w14:paraId="32EB5B18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2．语言简单易懂，尽量使用生活化语言</w:t>
            </w:r>
          </w:p>
          <w:p w14:paraId="0A126E9B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3．表达准确、逻辑清晰、重点突出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DD58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32D0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32F57C39" w14:textId="77777777" w:rsidTr="00FB0C42">
        <w:trPr>
          <w:trHeight w:val="1870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BD37A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B23C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6325" w14:textId="0EDEA853" w:rsidR="00C56BBB" w:rsidRDefault="00421BC8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在照护过程中结合老年人情况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向老人及保姆</w:t>
            </w:r>
            <w:r w:rsidR="00000000">
              <w:rPr>
                <w:rFonts w:ascii="仿宋" w:eastAsia="仿宋" w:hAnsi="仿宋" w:cs="仿宋" w:hint="eastAsia"/>
                <w:bCs/>
                <w:sz w:val="24"/>
              </w:rPr>
              <w:t>开展</w:t>
            </w:r>
            <w:r w:rsidR="00103BAD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饮食</w:t>
            </w:r>
            <w:r w:rsidR="00000000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的</w:t>
            </w:r>
            <w:r w:rsidR="00000000">
              <w:rPr>
                <w:rFonts w:ascii="仿宋" w:eastAsia="仿宋" w:hAnsi="仿宋" w:cs="仿宋" w:hint="eastAsia"/>
                <w:bCs/>
                <w:sz w:val="24"/>
              </w:rPr>
              <w:t>健康教育，要求如下：</w:t>
            </w:r>
          </w:p>
          <w:p w14:paraId="5CAE3085" w14:textId="610AFBD9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 w:rsidR="00922FD5">
              <w:rPr>
                <w:rFonts w:ascii="仿宋" w:eastAsia="仿宋" w:hAnsi="仿宋" w:cs="仿宋" w:hint="eastAsia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主题和数量合适</w:t>
            </w:r>
          </w:p>
          <w:p w14:paraId="2188535B" w14:textId="4A163F0D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 w:rsidR="00922FD5">
              <w:rPr>
                <w:rFonts w:ascii="仿宋" w:eastAsia="仿宋" w:hAnsi="仿宋" w:cs="仿宋" w:hint="eastAsia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表达方式突出重点，逻辑清晰 </w:t>
            </w:r>
          </w:p>
          <w:p w14:paraId="05F29943" w14:textId="3A7FFC1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 w:rsidR="00922FD5">
              <w:rPr>
                <w:rFonts w:ascii="仿宋" w:eastAsia="仿宋" w:hAnsi="仿宋" w:cs="仿宋" w:hint="eastAsia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结合主题提出的措施或建议：每个主题不少于3条</w:t>
            </w:r>
          </w:p>
          <w:p w14:paraId="46EE5297" w14:textId="4852A48C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</w:t>
            </w:r>
            <w:r w:rsidR="00922FD5">
              <w:rPr>
                <w:rFonts w:ascii="仿宋" w:eastAsia="仿宋" w:hAnsi="仿宋" w:cs="仿宋" w:hint="eastAsia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语言简单易懂，适合老年人的理解能力</w:t>
            </w:r>
          </w:p>
          <w:p w14:paraId="3FE34DFC" w14:textId="22EEF791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</w:t>
            </w:r>
            <w:r w:rsidR="00922FD5">
              <w:rPr>
                <w:rFonts w:ascii="仿宋" w:eastAsia="仿宋" w:hAnsi="仿宋" w:cs="仿宋" w:hint="eastAsia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结合老年人的具体情况(如职业、性格、爱好、家庭等)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A24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3112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4FA16A7A" w14:textId="77777777">
        <w:trPr>
          <w:trHeight w:hRule="exact" w:val="633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B53C7" w14:textId="77777777" w:rsidR="00C56BBB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评价照护效果</w:t>
            </w:r>
          </w:p>
          <w:p w14:paraId="5DB9AE31" w14:textId="77777777" w:rsidR="00C56BBB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（5分）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70C8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M10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8078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询问老年人有无其他需求、是否满意（反馈），整理各项物品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774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9A9E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06D290DA" w14:textId="77777777">
        <w:trPr>
          <w:trHeight w:hRule="exact" w:val="419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EA44E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4A4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89D9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记录（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完整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准确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18C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81E8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4F93BED9" w14:textId="77777777">
        <w:trPr>
          <w:trHeight w:hRule="exact" w:val="56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BC06E" w14:textId="77777777" w:rsidR="00C56BBB" w:rsidRDefault="00C56B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0F81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B603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遵守感染控制和管理要求，包括废弃物处理、个人防护及手卫生等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452A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3F50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4A9822A6" w14:textId="77777777">
        <w:trPr>
          <w:trHeight w:val="80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D5C0D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对选手综合评判</w:t>
            </w:r>
          </w:p>
          <w:p w14:paraId="05915B08" w14:textId="77777777" w:rsidR="00C56BBB" w:rsidRDefault="00000000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(12分)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0292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6B84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5D9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BA33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3A96271D" w14:textId="77777777">
        <w:trPr>
          <w:trHeight w:val="786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61844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BA00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6EEA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沟通力：顺畅自然、有效沟通，表达信息方式符合老年人社会文化背景，能正确理解老年人反馈的信息，避免盲目否定或其他语言暴力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C37A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E934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0FAC17CE" w14:textId="77777777">
        <w:trPr>
          <w:trHeight w:val="7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7585B" w14:textId="77777777" w:rsidR="00C56BBB" w:rsidRDefault="00C56BBB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6636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0692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创新性：能综合应用传统技艺、先进新技术等为老年人提供所需的照护措施，解决老年人问题，促进老年人的健康和幸福感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110B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8C2A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0E565AC1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9E691" w14:textId="77777777" w:rsidR="00C56BBB" w:rsidRDefault="00C56BBB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335F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B688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职业防护：做好自身职业防护，能运用节力原则，妥善利用力的杠杆作用，调整重心，减少摩擦力，利用惯性等方法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2BFE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65AB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1122F28A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465D2" w14:textId="77777777" w:rsidR="00C56BBB" w:rsidRDefault="00C56BBB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FC9C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C5EA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人文关怀：能及时关注到老年人各方面变化，能针对老年人的心理和情绪做出恰当的反应，给予支持，例如不可急躁等；言行举止有尊老、敬老、爱老、护老的意识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624C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19B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691CA6E9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F59B3" w14:textId="77777777" w:rsidR="00C56BBB" w:rsidRDefault="00C56BBB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D908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D9CE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鼓励：利用语言和非语言方式鼓励老年人参与照护，加强自我管理，发挥残存功能，提升自理能力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7BC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F66E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55470CB3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2764" w14:textId="77777777" w:rsidR="00C56BBB" w:rsidRDefault="00C56BBB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ECA4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3BA" w14:textId="77777777" w:rsidR="00C56BBB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灵活性：对临场突发状况能快速应变，根据老年人及现场条件灵活机动实施照护，具有很强的解决问题的能力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E099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01E1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C56BBB" w14:paraId="2CC57601" w14:textId="77777777">
        <w:trPr>
          <w:trHeight w:val="521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0173" w14:textId="77777777" w:rsidR="00C56BBB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得分</w:t>
            </w:r>
          </w:p>
        </w:tc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6B20" w14:textId="77777777" w:rsidR="00C56BBB" w:rsidRDefault="00C56BB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14:paraId="2E4CD3DD" w14:textId="77777777" w:rsidR="00C56BBB" w:rsidRDefault="00C56BBB"/>
    <w:p w14:paraId="54689469" w14:textId="77777777" w:rsidR="00C56BBB" w:rsidRDefault="00000000">
      <w:r>
        <w:rPr>
          <w:rFonts w:ascii="宋体" w:hAnsi="宋体" w:hint="eastAsia"/>
          <w:b/>
          <w:szCs w:val="21"/>
        </w:rPr>
        <w:t>裁判员：</w:t>
      </w:r>
      <w:r>
        <w:rPr>
          <w:rFonts w:ascii="宋体" w:hAnsi="宋体"/>
          <w:b/>
          <w:szCs w:val="21"/>
        </w:rPr>
        <w:t xml:space="preserve">                                                </w:t>
      </w:r>
      <w:r>
        <w:rPr>
          <w:rFonts w:ascii="宋体" w:hAnsi="宋体" w:hint="eastAsia"/>
          <w:b/>
          <w:szCs w:val="21"/>
          <w:lang w:eastAsia="zh-Hans"/>
        </w:rPr>
        <w:t>日期</w:t>
      </w:r>
      <w:r>
        <w:rPr>
          <w:rFonts w:ascii="宋体" w:hAnsi="宋体"/>
          <w:b/>
          <w:szCs w:val="21"/>
          <w:lang w:eastAsia="zh-Hans"/>
        </w:rPr>
        <w:t>：</w:t>
      </w:r>
    </w:p>
    <w:p w14:paraId="4B1252CA" w14:textId="77777777" w:rsidR="00C56BBB" w:rsidRDefault="00C56BBB">
      <w:pPr>
        <w:pStyle w:val="a0"/>
        <w:ind w:firstLine="640"/>
      </w:pPr>
    </w:p>
    <w:sectPr w:rsidR="00C56BB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DD7F" w14:textId="77777777" w:rsidR="00F05FB8" w:rsidRDefault="00F05FB8">
      <w:r>
        <w:separator/>
      </w:r>
    </w:p>
  </w:endnote>
  <w:endnote w:type="continuationSeparator" w:id="0">
    <w:p w14:paraId="7B737C10" w14:textId="77777777" w:rsidR="00F05FB8" w:rsidRDefault="00F0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3B8F7" w14:textId="77777777" w:rsidR="00F05FB8" w:rsidRDefault="00F05FB8">
      <w:r>
        <w:separator/>
      </w:r>
    </w:p>
  </w:footnote>
  <w:footnote w:type="continuationSeparator" w:id="0">
    <w:p w14:paraId="720AC59D" w14:textId="77777777" w:rsidR="00F05FB8" w:rsidRDefault="00F0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3715" w14:textId="2598CE84" w:rsidR="00C56BBB" w:rsidRDefault="00000000">
    <w:pPr>
      <w:adjustRightInd w:val="0"/>
      <w:snapToGrid w:val="0"/>
      <w:jc w:val="center"/>
      <w:rPr>
        <w:rFonts w:eastAsiaTheme="minorEastAsia"/>
        <w:sz w:val="22"/>
        <w:szCs w:val="22"/>
        <w:lang w:eastAsia="zh-Hans"/>
      </w:rPr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984D55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  <w:p w14:paraId="70F3069B" w14:textId="77777777" w:rsidR="00C56BBB" w:rsidRDefault="00C56B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4MDg1OTM4NzZmOGYzNTI1OGE2MDNmNGY1NmEzYjc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424D4"/>
    <w:rsid w:val="0005406F"/>
    <w:rsid w:val="00065FAC"/>
    <w:rsid w:val="000B3440"/>
    <w:rsid w:val="000D2E9E"/>
    <w:rsid w:val="00103BAD"/>
    <w:rsid w:val="00135F53"/>
    <w:rsid w:val="00137101"/>
    <w:rsid w:val="0019487D"/>
    <w:rsid w:val="001B3CE2"/>
    <w:rsid w:val="001B64F7"/>
    <w:rsid w:val="001C2F54"/>
    <w:rsid w:val="0020032C"/>
    <w:rsid w:val="00240869"/>
    <w:rsid w:val="002955E7"/>
    <w:rsid w:val="002D620F"/>
    <w:rsid w:val="0031791F"/>
    <w:rsid w:val="003233A6"/>
    <w:rsid w:val="003252B4"/>
    <w:rsid w:val="003468E3"/>
    <w:rsid w:val="0035689C"/>
    <w:rsid w:val="0039719C"/>
    <w:rsid w:val="003A3C70"/>
    <w:rsid w:val="003A61B9"/>
    <w:rsid w:val="003D7652"/>
    <w:rsid w:val="00412614"/>
    <w:rsid w:val="00421094"/>
    <w:rsid w:val="00421BC8"/>
    <w:rsid w:val="004B1EFF"/>
    <w:rsid w:val="004B3694"/>
    <w:rsid w:val="00527679"/>
    <w:rsid w:val="005A7763"/>
    <w:rsid w:val="005E7BC3"/>
    <w:rsid w:val="00614AD6"/>
    <w:rsid w:val="006267BC"/>
    <w:rsid w:val="0064177B"/>
    <w:rsid w:val="00687977"/>
    <w:rsid w:val="00687D22"/>
    <w:rsid w:val="006928E2"/>
    <w:rsid w:val="006E6599"/>
    <w:rsid w:val="00745BD9"/>
    <w:rsid w:val="007758E9"/>
    <w:rsid w:val="007918E7"/>
    <w:rsid w:val="007C12BD"/>
    <w:rsid w:val="007C16F3"/>
    <w:rsid w:val="007E2609"/>
    <w:rsid w:val="00850FBE"/>
    <w:rsid w:val="00852F27"/>
    <w:rsid w:val="00864403"/>
    <w:rsid w:val="008C21AE"/>
    <w:rsid w:val="00922FD5"/>
    <w:rsid w:val="00924FCD"/>
    <w:rsid w:val="00960985"/>
    <w:rsid w:val="00971428"/>
    <w:rsid w:val="00975169"/>
    <w:rsid w:val="00984D55"/>
    <w:rsid w:val="00A241F0"/>
    <w:rsid w:val="00A36BC0"/>
    <w:rsid w:val="00A44BBF"/>
    <w:rsid w:val="00AC4915"/>
    <w:rsid w:val="00AC5A37"/>
    <w:rsid w:val="00AD6F5A"/>
    <w:rsid w:val="00BA30CD"/>
    <w:rsid w:val="00BD417D"/>
    <w:rsid w:val="00C56BBB"/>
    <w:rsid w:val="00C5729C"/>
    <w:rsid w:val="00CA1039"/>
    <w:rsid w:val="00CF52CD"/>
    <w:rsid w:val="00CF69EE"/>
    <w:rsid w:val="00D31CAD"/>
    <w:rsid w:val="00D43429"/>
    <w:rsid w:val="00D537B6"/>
    <w:rsid w:val="00DA5AB6"/>
    <w:rsid w:val="00DD10E0"/>
    <w:rsid w:val="00E6666B"/>
    <w:rsid w:val="00E94ECD"/>
    <w:rsid w:val="00EC1783"/>
    <w:rsid w:val="00EC1790"/>
    <w:rsid w:val="00EC4366"/>
    <w:rsid w:val="00F05FB8"/>
    <w:rsid w:val="00FB0C42"/>
    <w:rsid w:val="00FC6D8B"/>
    <w:rsid w:val="00FD2594"/>
    <w:rsid w:val="09FD52E8"/>
    <w:rsid w:val="0B7D2434"/>
    <w:rsid w:val="27661992"/>
    <w:rsid w:val="3EFF0337"/>
    <w:rsid w:val="3FFF2884"/>
    <w:rsid w:val="5C2903DA"/>
    <w:rsid w:val="5CCC546F"/>
    <w:rsid w:val="66FD950B"/>
    <w:rsid w:val="6F6967A8"/>
    <w:rsid w:val="76EF7DA9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8896FD"/>
  <w15:docId w15:val="{C96B0E78-4223-4867-AEC3-AF38389B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350</Words>
  <Characters>1999</Characters>
  <Application>Microsoft Office Word</Application>
  <DocSecurity>0</DocSecurity>
  <Lines>16</Lines>
  <Paragraphs>4</Paragraphs>
  <ScaleCrop>false</ScaleCrop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61</cp:revision>
  <dcterms:created xsi:type="dcterms:W3CDTF">2022-04-13T23:05:00Z</dcterms:created>
  <dcterms:modified xsi:type="dcterms:W3CDTF">2023-09-11T08:31:00Z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CA9699BD253781CEB5A7056436AB2E11</vt:lpwstr>
  </property>
</Properties>
</file>