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Times New Roman" w:hAnsi="Times New Roman" w:eastAsia="微软雅黑" w:cstheme="minorEastAsia"/>
          <w:lang w:eastAsia="zh-CN"/>
        </w:rPr>
      </w:pPr>
      <w:bookmarkStart w:id="0" w:name="_Toc386117477"/>
      <w:bookmarkStart w:id="1" w:name="_Toc386117270"/>
    </w:p>
    <w:p>
      <w:pPr>
        <w:spacing w:after="0" w:line="240" w:lineRule="auto"/>
        <w:rPr>
          <w:rFonts w:ascii="Times New Roman" w:hAnsi="Times New Roman" w:eastAsia="微软雅黑" w:cstheme="minorEastAsia"/>
          <w:lang w:eastAsia="zh-CN"/>
        </w:rPr>
      </w:pPr>
    </w:p>
    <w:p>
      <w:pPr>
        <w:spacing w:after="0" w:line="240" w:lineRule="auto"/>
        <w:rPr>
          <w:rFonts w:ascii="Times New Roman" w:hAnsi="Times New Roman" w:eastAsia="微软雅黑" w:cstheme="minorEastAsia"/>
          <w:lang w:eastAsia="zh-CN"/>
        </w:rPr>
      </w:pPr>
    </w:p>
    <w:p>
      <w:pPr>
        <w:spacing w:after="0" w:line="240" w:lineRule="auto"/>
        <w:rPr>
          <w:rFonts w:ascii="Times New Roman" w:hAnsi="Times New Roman" w:eastAsia="微软雅黑" w:cstheme="minorEastAsia"/>
          <w:lang w:eastAsia="zh-CN"/>
        </w:rPr>
      </w:pPr>
    </w:p>
    <w:p>
      <w:pPr>
        <w:spacing w:after="0" w:line="240" w:lineRule="auto"/>
        <w:rPr>
          <w:rFonts w:ascii="Times New Roman" w:hAnsi="Times New Roman" w:eastAsia="微软雅黑" w:cstheme="minorEastAsia"/>
          <w:lang w:eastAsia="zh-CN"/>
        </w:rPr>
      </w:pPr>
    </w:p>
    <w:p>
      <w:pPr>
        <w:spacing w:after="0" w:line="240" w:lineRule="auto"/>
        <w:rPr>
          <w:rFonts w:ascii="Times New Roman" w:hAnsi="Times New Roman" w:eastAsia="微软雅黑" w:cstheme="minorEastAsia"/>
          <w:lang w:eastAsia="zh-CN"/>
        </w:rPr>
      </w:pPr>
    </w:p>
    <w:p>
      <w:pPr>
        <w:spacing w:line="240" w:lineRule="atLeast"/>
        <w:jc w:val="right"/>
        <w:rPr>
          <w:rFonts w:ascii="Times New Roman" w:hAnsi="Times New Roman" w:eastAsia="微软雅黑" w:cstheme="majorEastAsia"/>
          <w:i/>
          <w:color w:val="8AE2D1"/>
          <w:sz w:val="56"/>
          <w:szCs w:val="64"/>
          <w:lang w:eastAsia="zh-CN"/>
        </w:rPr>
      </w:pPr>
    </w:p>
    <w:p>
      <w:pPr>
        <w:spacing w:line="240" w:lineRule="atLeast"/>
        <w:jc w:val="center"/>
        <w:rPr>
          <w:rFonts w:ascii="Times New Roman" w:hAnsi="Times New Roman" w:eastAsia="微软雅黑" w:cstheme="majorEastAsia"/>
          <w:b/>
          <w:color w:val="002060"/>
          <w:sz w:val="72"/>
          <w:szCs w:val="64"/>
          <w:lang w:eastAsia="zh-CN"/>
        </w:rPr>
      </w:pPr>
      <w:r>
        <w:rPr>
          <w:rFonts w:ascii="Times New Roman" w:hAnsi="Times New Roman" w:eastAsia="微软雅黑" w:cs="微软雅黑"/>
          <w:lang w:eastAsia="zh-CN"/>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8225889" name="矩形 68225889"/>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KExHnDWAAAACwEAAA8A&#10;AAAAAAAAAQAgAAAAIgAAAGRycy9kb3ducmV2LnhtbFBLAQIUABQAAAAIAIdO4kCDk6h6iwIAAAUF&#10;AAAOAAAAAAAAAAEAIAAAACUBAABkcnMvZTJvRG9jLnhtbFBLBQYAAAAABgAGAFkBAAAiBgAAAAA=&#10;">
                <v:fill on="t" focussize="0,0"/>
                <v:stroke on="f" weight="1pt" miterlimit="8" joinstyle="miter"/>
                <v:imagedata o:title=""/>
                <o:lock v:ext="edit" aspectratio="f"/>
                <v:textbox>
                  <w:txbxContent>
                    <w:p>
                      <w:pPr>
                        <w:jc w:val="center"/>
                      </w:pPr>
                    </w:p>
                  </w:txbxContent>
                </v:textbox>
              </v:rect>
            </w:pict>
          </mc:Fallback>
        </mc:AlternateContent>
      </w:r>
      <w:r>
        <w:rPr>
          <w:rFonts w:ascii="Times New Roman" w:hAnsi="Times New Roman" w:eastAsia="微软雅黑" w:cstheme="majorEastAsia"/>
          <w:b/>
          <w:color w:val="002060"/>
          <w:sz w:val="72"/>
          <w:szCs w:val="64"/>
          <w:lang w:eastAsia="zh-CN"/>
        </w:rPr>
        <w:t>全国职业院校技能大赛</w:t>
      </w:r>
    </w:p>
    <w:p>
      <w:pPr>
        <w:spacing w:line="240" w:lineRule="atLeast"/>
        <w:jc w:val="cente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p>
    <w:p>
      <w:pPr>
        <w:spacing w:line="240" w:lineRule="atLeast"/>
        <w:jc w:val="center"/>
        <w:rPr>
          <w:rFonts w:ascii="Times New Roman" w:hAnsi="Times New Roman" w:eastAsia="微软雅黑" w:cstheme="majorEastAsia"/>
          <w:b/>
          <w:color w:val="000000" w:themeColor="text1"/>
          <w:sz w:val="56"/>
          <w:szCs w:val="64"/>
          <w:lang w:eastAsia="zh-CN"/>
          <w14:textFill>
            <w14:solidFill>
              <w14:schemeClr w14:val="tx1"/>
            </w14:solidFill>
          </w14:textFill>
        </w:rPr>
      </w:pPr>
      <w:r>
        <w:rPr>
          <w:rFonts w:ascii="Times New Roman" w:hAnsi="Times New Roman" w:eastAsia="微软雅黑"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r>
        <w:rPr>
          <w:rFonts w:hint="eastAsia" w:ascii="Times New Roman" w:hAnsi="Times New Roman" w:eastAsia="微软雅黑" w:cs="Times New Roman"/>
          <w:b/>
          <w:color w:val="000000" w:themeColor="text1"/>
          <w:sz w:val="44"/>
          <w:szCs w:val="64"/>
          <w:lang w:eastAsia="zh-CN"/>
          <w14:textFill>
            <w14:solidFill>
              <w14:schemeClr w14:val="tx1"/>
            </w14:solidFill>
          </w14:textFill>
        </w:rPr>
        <w:t>任务书</w:t>
      </w:r>
    </w:p>
    <w:p>
      <w:pPr>
        <w:spacing w:line="240" w:lineRule="atLeast"/>
        <w:jc w:val="center"/>
        <w:rPr>
          <w:rFonts w:ascii="Times New Roman" w:hAnsi="Times New Roman" w:eastAsia="微软雅黑" w:cstheme="majorEastAsia"/>
          <w:color w:val="2E75B6" w:themeColor="accent5" w:themeShade="BF"/>
          <w:sz w:val="44"/>
          <w:szCs w:val="64"/>
          <w:lang w:eastAsia="zh-CN"/>
        </w:rPr>
      </w:pPr>
    </w:p>
    <w:p>
      <w:pPr>
        <w:spacing w:line="240" w:lineRule="atLeast"/>
        <w:ind w:firstLine="880" w:firstLineChars="200"/>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b/>
          <w:sz w:val="44"/>
          <w:szCs w:val="64"/>
          <w:lang w:eastAsia="zh-CN"/>
        </w:rPr>
        <w:t>模块二</w:t>
      </w:r>
    </w:p>
    <w:p>
      <w:pPr>
        <w:spacing w:line="240" w:lineRule="atLeast"/>
        <w:jc w:val="cente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网络安全事件响应</w:t>
      </w: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w:t>
      </w:r>
      <w: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数字取证调查</w:t>
      </w: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w:t>
      </w:r>
      <w: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t>应用程序安全</w:t>
      </w:r>
    </w:p>
    <w:p>
      <w:pPr>
        <w:spacing w:line="240" w:lineRule="atLeast"/>
        <w:jc w:val="cente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p>
    <w:p>
      <w:pPr>
        <w:pStyle w:val="2"/>
        <w:keepNext/>
        <w:keepLines/>
        <w:pageBreakBefore w:val="0"/>
        <w:widowControl w:val="0"/>
        <w:numPr>
          <w:ilvl w:val="0"/>
          <w:numId w:val="2"/>
        </w:numPr>
        <w:kinsoku/>
        <w:wordWrap/>
        <w:overflowPunct/>
        <w:topLinePunct w:val="0"/>
        <w:autoSpaceDE/>
        <w:autoSpaceDN/>
        <w:bidi w:val="0"/>
        <w:adjustRightInd/>
        <w:snapToGrid/>
        <w:spacing w:before="120" w:line="360" w:lineRule="auto"/>
        <w:ind w:left="0" w:leftChars="0" w:firstLine="0" w:firstLineChars="0"/>
        <w:textAlignment w:val="auto"/>
        <w:rPr>
          <w:rFonts w:ascii="Times New Roman" w:hAnsi="Times New Roman" w:eastAsia="黑体" w:cstheme="minorBidi"/>
          <w:bCs/>
          <w:color w:val="000000" w:themeColor="text1"/>
          <w:kern w:val="44"/>
          <w:sz w:val="30"/>
          <w:szCs w:val="30"/>
          <w:lang w:eastAsia="zh-CN"/>
          <w14:textFill>
            <w14:solidFill>
              <w14:schemeClr w14:val="tx1"/>
            </w14:solidFill>
          </w14:textFill>
        </w:rPr>
        <w:sectPr>
          <w:headerReference r:id="rId5" w:type="default"/>
          <w:footerReference r:id="rId7" w:type="default"/>
          <w:headerReference r:id="rId6" w:type="even"/>
          <w:pgSz w:w="11906" w:h="16838"/>
          <w:pgMar w:top="1440" w:right="1080" w:bottom="1440" w:left="1080" w:header="567" w:footer="944" w:gutter="0"/>
          <w:pgNumType w:fmt="decimal" w:start="1"/>
          <w:cols w:space="708" w:num="1"/>
          <w:titlePg/>
          <w:docGrid w:linePitch="360" w:charSpace="0"/>
        </w:sectPr>
      </w:pPr>
      <w:bookmarkStart w:id="2" w:name="_Toc131456803"/>
    </w:p>
    <w:p>
      <w:pPr>
        <w:pStyle w:val="2"/>
        <w:keepNext/>
        <w:keepLines/>
        <w:pageBreakBefore w:val="0"/>
        <w:widowControl w:val="0"/>
        <w:numPr>
          <w:ilvl w:val="0"/>
          <w:numId w:val="2"/>
        </w:numPr>
        <w:kinsoku/>
        <w:wordWrap/>
        <w:overflowPunct/>
        <w:topLinePunct w:val="0"/>
        <w:autoSpaceDE/>
        <w:autoSpaceDN/>
        <w:bidi w:val="0"/>
        <w:adjustRightInd/>
        <w:snapToGrid/>
        <w:spacing w:before="120" w:line="360" w:lineRule="auto"/>
        <w:ind w:left="0" w:leftChars="0" w:firstLine="0" w:firstLineChars="0"/>
        <w:textAlignment w:val="auto"/>
        <w:rPr>
          <w:rFonts w:ascii="Times New Roman" w:hAnsi="Times New Roman" w:eastAsia="黑体" w:cstheme="minorBidi"/>
          <w:bCs/>
          <w:color w:val="000000" w:themeColor="text1"/>
          <w:kern w:val="44"/>
          <w:sz w:val="30"/>
          <w:szCs w:val="30"/>
          <w:lang w:eastAsia="zh-CN"/>
          <w14:textFill>
            <w14:solidFill>
              <w14:schemeClr w14:val="tx1"/>
            </w14:solidFill>
          </w14:textFill>
        </w:rPr>
      </w:pP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比赛</w:t>
      </w:r>
      <w:bookmarkEnd w:id="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时间及注意事项</w:t>
      </w:r>
      <w:bookmarkStart w:id="26" w:name="_GoBack"/>
      <w:bookmarkEnd w:id="26"/>
    </w:p>
    <w:bookmarkEnd w:id="0"/>
    <w:bookmarkEnd w:id="1"/>
    <w:p>
      <w:pPr>
        <w:widowControl w:val="0"/>
        <w:spacing w:after="0" w:line="360" w:lineRule="auto"/>
        <w:ind w:firstLine="560" w:firstLineChars="200"/>
        <w:jc w:val="both"/>
        <w:rPr>
          <w:rFonts w:hint="eastAsia" w:ascii="仿宋_GB2312" w:hAnsi="Times New Roman" w:eastAsia="仿宋_GB2312" w:cs="微软雅黑"/>
          <w:color w:val="000000" w:themeColor="text1"/>
          <w:sz w:val="28"/>
          <w:szCs w:val="28"/>
          <w:lang w:val="en-US" w:eastAsia="zh-CN"/>
          <w14:textFill>
            <w14:solidFill>
              <w14:schemeClr w14:val="tx1"/>
            </w14:solidFill>
          </w14:textFill>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本阶段比赛时长为180分钟，时间为</w:t>
      </w:r>
      <w:r>
        <w:rPr>
          <w:rFonts w:hint="eastAsia" w:ascii="仿宋_GB2312" w:hAnsi="Times New Roman" w:eastAsia="仿宋_GB2312" w:cs="微软雅黑"/>
          <w:color w:val="000000" w:themeColor="text1"/>
          <w:sz w:val="28"/>
          <w:szCs w:val="28"/>
          <w:lang w:val="en-US" w:eastAsia="zh-CN"/>
          <w14:textFill>
            <w14:solidFill>
              <w14:schemeClr w14:val="tx1"/>
            </w14:solidFill>
          </w14:textFill>
        </w:rPr>
        <w:t>13:30-16:30。</w:t>
      </w:r>
    </w:p>
    <w:p>
      <w:pPr>
        <w:widowControl w:val="0"/>
        <w:spacing w:after="0" w:line="360" w:lineRule="auto"/>
        <w:jc w:val="both"/>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【注意事项】</w:t>
      </w:r>
    </w:p>
    <w:p>
      <w:pPr>
        <w:pStyle w:val="38"/>
        <w:numPr>
          <w:ilvl w:val="0"/>
          <w:numId w:val="3"/>
        </w:numPr>
        <w:spacing w:line="360" w:lineRule="auto"/>
        <w:ind w:left="0" w:leftChars="0" w:firstLine="397" w:firstLineChars="142"/>
        <w:rPr>
          <w:rFonts w:ascii="仿宋_GB2312" w:hAnsi="Times New Roman" w:eastAsia="仿宋_GB2312" w:cs="微软雅黑"/>
          <w:sz w:val="28"/>
          <w:szCs w:val="28"/>
        </w:rPr>
      </w:pPr>
      <w:r>
        <w:rPr>
          <w:rFonts w:hint="eastAsia" w:ascii="仿宋_GB2312" w:hAnsi="Times New Roman" w:eastAsia="仿宋_GB2312" w:cs="微软雅黑"/>
          <w:sz w:val="28"/>
          <w:szCs w:val="28"/>
          <w:lang w:eastAsia="zh-CN"/>
        </w:rPr>
        <w:t>比赛</w:t>
      </w:r>
      <w:r>
        <w:rPr>
          <w:rFonts w:hint="eastAsia" w:ascii="仿宋_GB2312" w:hAnsi="Times New Roman" w:eastAsia="仿宋_GB2312" w:cs="微软雅黑"/>
          <w:sz w:val="28"/>
          <w:szCs w:val="28"/>
        </w:rPr>
        <w:t>结束，</w:t>
      </w:r>
      <w:r>
        <w:rPr>
          <w:rFonts w:hint="eastAsia" w:ascii="仿宋_GB2312" w:hAnsi="Times New Roman" w:eastAsia="仿宋_GB2312" w:cs="微软雅黑"/>
          <w:sz w:val="28"/>
          <w:szCs w:val="28"/>
          <w:lang w:eastAsia="zh-CN"/>
        </w:rPr>
        <w:t>不得</w:t>
      </w:r>
      <w:r>
        <w:rPr>
          <w:rFonts w:hint="eastAsia" w:ascii="仿宋_GB2312" w:hAnsi="Times New Roman" w:eastAsia="仿宋_GB2312" w:cs="微软雅黑"/>
          <w:sz w:val="28"/>
          <w:szCs w:val="28"/>
        </w:rPr>
        <w:t>关机；</w:t>
      </w:r>
    </w:p>
    <w:p>
      <w:pPr>
        <w:pStyle w:val="38"/>
        <w:numPr>
          <w:ilvl w:val="0"/>
          <w:numId w:val="3"/>
        </w:numPr>
        <w:spacing w:line="360" w:lineRule="auto"/>
        <w:ind w:left="0" w:leftChars="0" w:firstLine="397" w:firstLineChars="142"/>
        <w:rPr>
          <w:rFonts w:ascii="仿宋_GB2312" w:hAnsi="Times New Roman" w:eastAsia="仿宋_GB2312" w:cs="微软雅黑"/>
          <w:sz w:val="28"/>
          <w:szCs w:val="28"/>
        </w:rPr>
      </w:pPr>
      <w:r>
        <w:rPr>
          <w:rFonts w:hint="eastAsia" w:ascii="仿宋_GB2312" w:hAnsi="Times New Roman" w:eastAsia="仿宋_GB2312" w:cs="微软雅黑"/>
          <w:sz w:val="28"/>
          <w:szCs w:val="28"/>
        </w:rPr>
        <w:t>选手首先需要在</w:t>
      </w:r>
      <w:r>
        <w:rPr>
          <w:rFonts w:ascii="仿宋_GB2312" w:hAnsi="Times New Roman" w:eastAsia="仿宋_GB2312" w:cs="微软雅黑"/>
          <w:sz w:val="28"/>
          <w:szCs w:val="28"/>
        </w:rPr>
        <w:t>U</w:t>
      </w:r>
      <w:r>
        <w:rPr>
          <w:rFonts w:hint="eastAsia" w:ascii="仿宋_GB2312" w:hAnsi="Times New Roman" w:eastAsia="仿宋_GB2312" w:cs="微软雅黑"/>
          <w:sz w:val="28"/>
          <w:szCs w:val="28"/>
        </w:rPr>
        <w:t>盘的根目录下建立一个名为</w:t>
      </w:r>
      <w:r>
        <w:rPr>
          <w:rFonts w:ascii="仿宋_GB2312" w:hAnsi="Times New Roman" w:eastAsia="仿宋_GB2312" w:cs="微软雅黑"/>
          <w:sz w:val="28"/>
          <w:szCs w:val="28"/>
        </w:rPr>
        <w:t>“AGWxx”</w:t>
      </w:r>
      <w:r>
        <w:rPr>
          <w:rFonts w:hint="eastAsia" w:ascii="仿宋_GB2312" w:hAnsi="Times New Roman" w:eastAsia="仿宋_GB2312" w:cs="微软雅黑"/>
          <w:sz w:val="28"/>
          <w:szCs w:val="28"/>
        </w:rPr>
        <w:t>的文件夹（</w:t>
      </w:r>
      <w:r>
        <w:rPr>
          <w:rFonts w:ascii="仿宋_GB2312" w:hAnsi="Times New Roman" w:eastAsia="仿宋_GB2312" w:cs="微软雅黑"/>
          <w:sz w:val="28"/>
          <w:szCs w:val="28"/>
        </w:rPr>
        <w:t>xx</w:t>
      </w:r>
      <w:r>
        <w:rPr>
          <w:rFonts w:hint="eastAsia" w:ascii="仿宋_GB2312" w:hAnsi="Times New Roman" w:eastAsia="仿宋_GB2312" w:cs="微软雅黑"/>
          <w:sz w:val="28"/>
          <w:szCs w:val="28"/>
        </w:rPr>
        <w:t>用具体的工位号替代），</w:t>
      </w:r>
      <w:r>
        <w:rPr>
          <w:rFonts w:hint="eastAsia" w:ascii="仿宋_GB2312" w:hAnsi="Times New Roman" w:eastAsia="仿宋_GB2312" w:cs="微软雅黑"/>
          <w:sz w:val="28"/>
          <w:szCs w:val="28"/>
          <w:lang w:eastAsia="zh-CN"/>
        </w:rPr>
        <w:t>请将</w:t>
      </w:r>
      <w:r>
        <w:rPr>
          <w:rFonts w:hint="eastAsia" w:ascii="仿宋_GB2312" w:hAnsi="Times New Roman" w:eastAsia="仿宋_GB2312" w:cs="微软雅黑"/>
          <w:sz w:val="28"/>
          <w:szCs w:val="28"/>
        </w:rPr>
        <w:t>赛题第二阶段所完成的</w:t>
      </w:r>
      <w:r>
        <w:rPr>
          <w:rFonts w:ascii="仿宋_GB2312" w:hAnsi="Times New Roman" w:eastAsia="仿宋_GB2312" w:cs="微软雅黑"/>
          <w:sz w:val="28"/>
          <w:szCs w:val="28"/>
        </w:rPr>
        <w:t>“</w:t>
      </w:r>
      <w:r>
        <w:rPr>
          <w:rFonts w:hint="eastAsia" w:ascii="仿宋_GB2312" w:hAnsi="Times New Roman" w:eastAsia="仿宋_GB2312" w:cs="微软雅黑"/>
          <w:sz w:val="28"/>
          <w:szCs w:val="28"/>
        </w:rPr>
        <w:t>信息安全管理与评估竞赛答题卡</w:t>
      </w:r>
      <w:r>
        <w:rPr>
          <w:rFonts w:ascii="仿宋_GB2312" w:hAnsi="Times New Roman" w:eastAsia="仿宋_GB2312" w:cs="微软雅黑"/>
          <w:sz w:val="28"/>
          <w:szCs w:val="28"/>
        </w:rPr>
        <w:t>-</w:t>
      </w:r>
      <w:r>
        <w:rPr>
          <w:rFonts w:hint="eastAsia" w:ascii="仿宋_GB2312" w:hAnsi="Times New Roman" w:eastAsia="仿宋_GB2312" w:cs="微软雅黑"/>
          <w:sz w:val="28"/>
          <w:szCs w:val="28"/>
        </w:rPr>
        <w:t>模块二</w:t>
      </w:r>
      <w:r>
        <w:rPr>
          <w:rFonts w:ascii="仿宋_GB2312" w:hAnsi="Times New Roman" w:eastAsia="仿宋_GB2312" w:cs="微软雅黑"/>
          <w:sz w:val="28"/>
          <w:szCs w:val="28"/>
        </w:rPr>
        <w:t>”</w:t>
      </w:r>
      <w:r>
        <w:rPr>
          <w:rFonts w:hint="eastAsia" w:ascii="仿宋_GB2312" w:hAnsi="Times New Roman" w:eastAsia="仿宋_GB2312" w:cs="微软雅黑"/>
          <w:sz w:val="28"/>
          <w:szCs w:val="28"/>
          <w:lang w:eastAsia="zh-CN"/>
        </w:rPr>
        <w:t>答题文档，</w:t>
      </w:r>
      <w:r>
        <w:rPr>
          <w:rFonts w:hint="eastAsia" w:ascii="仿宋_GB2312" w:hAnsi="Times New Roman" w:eastAsia="仿宋_GB2312" w:cs="微软雅黑"/>
          <w:sz w:val="28"/>
          <w:szCs w:val="28"/>
        </w:rPr>
        <w:t>放置在</w:t>
      </w:r>
      <w:r>
        <w:rPr>
          <w:rFonts w:ascii="仿宋_GB2312" w:hAnsi="Times New Roman" w:eastAsia="仿宋_GB2312" w:cs="微软雅黑"/>
          <w:sz w:val="28"/>
          <w:szCs w:val="28"/>
        </w:rPr>
        <w:t>“AGWxx”</w:t>
      </w:r>
      <w:r>
        <w:rPr>
          <w:rFonts w:hint="eastAsia" w:ascii="仿宋_GB2312" w:hAnsi="Times New Roman" w:eastAsia="仿宋_GB2312" w:cs="微软雅黑"/>
          <w:sz w:val="28"/>
          <w:szCs w:val="28"/>
        </w:rPr>
        <w:t>文件夹中。</w:t>
      </w:r>
    </w:p>
    <w:p>
      <w:pPr>
        <w:widowControl w:val="0"/>
        <w:spacing w:after="0" w:line="360" w:lineRule="auto"/>
        <w:ind w:firstLine="560" w:firstLineChars="200"/>
        <w:jc w:val="both"/>
        <w:rPr>
          <w:rFonts w:hint="eastAsia" w:ascii="仿宋_GB2312" w:hAnsi="Times New Roman" w:eastAsia="仿宋_GB2312" w:cs="微软雅黑"/>
          <w:color w:val="000000" w:themeColor="text1"/>
          <w:sz w:val="28"/>
          <w:szCs w:val="28"/>
          <w:lang w:eastAsia="zh-CN"/>
          <w14:textFill>
            <w14:solidFill>
              <w14:schemeClr w14:val="tx1"/>
            </w14:solidFill>
          </w14:textFill>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例如：08工位，则需要在U盘根目录下建立“AGW08”文件夹，请将</w:t>
      </w:r>
      <w:r>
        <w:rPr>
          <w:rFonts w:hint="default" w:ascii="仿宋_GB2312" w:hAnsi="Times New Roman" w:eastAsia="仿宋_GB2312" w:cs="微软雅黑"/>
          <w:color w:val="000000" w:themeColor="text1"/>
          <w:sz w:val="28"/>
          <w:szCs w:val="28"/>
          <w:lang w:eastAsia="zh-CN"/>
          <w14:textFill>
            <w14:solidFill>
              <w14:schemeClr w14:val="tx1"/>
            </w14:solidFill>
          </w14:textFill>
        </w:rPr>
        <w:t>第</w:t>
      </w:r>
      <w:r>
        <w:rPr>
          <w:rFonts w:hint="eastAsia" w:ascii="仿宋_GB2312" w:hAnsi="Times New Roman" w:eastAsia="仿宋_GB2312" w:cs="微软雅黑"/>
          <w:color w:val="000000" w:themeColor="text1"/>
          <w:sz w:val="28"/>
          <w:szCs w:val="28"/>
          <w:lang w:eastAsia="zh-CN"/>
          <w14:textFill>
            <w14:solidFill>
              <w14:schemeClr w14:val="tx1"/>
            </w14:solidFill>
          </w14:textFill>
        </w:rPr>
        <w:t>二</w:t>
      </w:r>
      <w:r>
        <w:rPr>
          <w:rFonts w:hint="default" w:ascii="仿宋_GB2312" w:hAnsi="Times New Roman" w:eastAsia="仿宋_GB2312" w:cs="微软雅黑"/>
          <w:color w:val="000000" w:themeColor="text1"/>
          <w:sz w:val="28"/>
          <w:szCs w:val="28"/>
          <w:lang w:eastAsia="zh-CN"/>
          <w14:textFill>
            <w14:solidFill>
              <w14:schemeClr w14:val="tx1"/>
            </w14:solidFill>
          </w14:textFill>
        </w:rPr>
        <w:t>阶段</w:t>
      </w:r>
      <w:r>
        <w:rPr>
          <w:rFonts w:hint="eastAsia" w:ascii="仿宋_GB2312" w:hAnsi="Times New Roman" w:eastAsia="仿宋_GB2312" w:cs="微软雅黑"/>
          <w:color w:val="000000" w:themeColor="text1"/>
          <w:sz w:val="28"/>
          <w:szCs w:val="28"/>
          <w:lang w:eastAsia="zh-CN"/>
          <w14:textFill>
            <w14:solidFill>
              <w14:schemeClr w14:val="tx1"/>
            </w14:solidFill>
          </w14:textFill>
        </w:rPr>
        <w:t>所完成的</w:t>
      </w:r>
      <w:r>
        <w:rPr>
          <w:rFonts w:hint="default" w:ascii="仿宋_GB2312" w:hAnsi="Times New Roman" w:eastAsia="仿宋_GB2312" w:cs="微软雅黑"/>
          <w:color w:val="000000" w:themeColor="text1"/>
          <w:sz w:val="28"/>
          <w:szCs w:val="28"/>
          <w:lang w:eastAsia="zh-CN"/>
          <w14:textFill>
            <w14:solidFill>
              <w14:schemeClr w14:val="tx1"/>
            </w14:solidFill>
          </w14:textFill>
        </w:rPr>
        <w:t>“</w:t>
      </w:r>
      <w:r>
        <w:rPr>
          <w:rFonts w:hint="eastAsia" w:ascii="仿宋_GB2312" w:hAnsi="Times New Roman" w:eastAsia="仿宋_GB2312" w:cs="微软雅黑"/>
          <w:color w:val="000000" w:themeColor="text1"/>
          <w:sz w:val="28"/>
          <w:szCs w:val="28"/>
          <w:lang w:eastAsia="zh-CN"/>
          <w14:textFill>
            <w14:solidFill>
              <w14:schemeClr w14:val="tx1"/>
            </w14:solidFill>
          </w14:textFill>
        </w:rPr>
        <w:t>信息安全管理与评估竞赛答题卡-模块二</w:t>
      </w:r>
      <w:r>
        <w:rPr>
          <w:rFonts w:hint="default" w:ascii="仿宋_GB2312" w:hAnsi="Times New Roman" w:eastAsia="仿宋_GB2312" w:cs="微软雅黑"/>
          <w:color w:val="000000" w:themeColor="text1"/>
          <w:sz w:val="28"/>
          <w:szCs w:val="28"/>
          <w:lang w:eastAsia="zh-CN"/>
          <w14:textFill>
            <w14:solidFill>
              <w14:schemeClr w14:val="tx1"/>
            </w14:solidFill>
          </w14:textFill>
        </w:rPr>
        <w:t>”</w:t>
      </w:r>
      <w:r>
        <w:rPr>
          <w:rFonts w:hint="eastAsia" w:ascii="仿宋_GB2312" w:hAnsi="Times New Roman" w:eastAsia="仿宋_GB2312" w:cs="微软雅黑"/>
          <w:color w:val="000000" w:themeColor="text1"/>
          <w:sz w:val="28"/>
          <w:szCs w:val="28"/>
          <w:lang w:eastAsia="zh-CN"/>
          <w14:textFill>
            <w14:solidFill>
              <w14:schemeClr w14:val="tx1"/>
            </w14:solidFill>
          </w14:textFill>
        </w:rPr>
        <w:t>答题文档，</w:t>
      </w:r>
      <w:r>
        <w:rPr>
          <w:rFonts w:hint="default" w:ascii="仿宋_GB2312" w:hAnsi="Times New Roman" w:eastAsia="仿宋_GB2312" w:cs="微软雅黑"/>
          <w:color w:val="000000" w:themeColor="text1"/>
          <w:sz w:val="28"/>
          <w:szCs w:val="28"/>
          <w:lang w:eastAsia="zh-CN"/>
          <w14:textFill>
            <w14:solidFill>
              <w14:schemeClr w14:val="tx1"/>
            </w14:solidFill>
          </w14:textFill>
        </w:rPr>
        <w:t>放置在“AGW08”文件夹</w:t>
      </w:r>
      <w:r>
        <w:rPr>
          <w:rFonts w:hint="eastAsia" w:ascii="仿宋_GB2312" w:hAnsi="Times New Roman" w:eastAsia="仿宋_GB2312" w:cs="微软雅黑"/>
          <w:color w:val="000000" w:themeColor="text1"/>
          <w:sz w:val="28"/>
          <w:szCs w:val="28"/>
          <w:lang w:eastAsia="zh-CN"/>
          <w14:textFill>
            <w14:solidFill>
              <w14:schemeClr w14:val="tx1"/>
            </w14:solidFill>
          </w14:textFill>
        </w:rPr>
        <w:t>中。</w:t>
      </w:r>
    </w:p>
    <w:p>
      <w:pPr>
        <w:pStyle w:val="38"/>
        <w:numPr>
          <w:ilvl w:val="0"/>
          <w:numId w:val="3"/>
        </w:numPr>
        <w:spacing w:line="360" w:lineRule="auto"/>
        <w:ind w:left="0" w:leftChars="0" w:firstLine="397" w:firstLineChars="142"/>
        <w:rPr>
          <w:rFonts w:ascii="仿宋_GB2312" w:hAnsi="Times New Roman" w:eastAsia="仿宋_GB2312" w:cs="微软雅黑"/>
          <w:sz w:val="28"/>
          <w:szCs w:val="28"/>
        </w:rPr>
      </w:pPr>
      <w:r>
        <w:rPr>
          <w:rFonts w:hint="eastAsia" w:ascii="仿宋_GB2312" w:hAnsi="Times New Roman" w:eastAsia="仿宋_GB2312" w:cs="微软雅黑"/>
          <w:sz w:val="28"/>
          <w:szCs w:val="28"/>
        </w:rPr>
        <w:t>请不要修改实体机的配置和虚拟机本身的硬件</w:t>
      </w:r>
      <w:r>
        <w:rPr>
          <w:rFonts w:hint="eastAsia" w:ascii="仿宋_GB2312" w:hAnsi="Times New Roman" w:eastAsia="仿宋_GB2312" w:cs="微软雅黑"/>
          <w:sz w:val="28"/>
          <w:szCs w:val="28"/>
          <w:lang w:eastAsia="zh-CN"/>
        </w:rPr>
        <w:t>参数</w:t>
      </w:r>
      <w:r>
        <w:rPr>
          <w:rFonts w:hint="eastAsia" w:ascii="仿宋_GB2312" w:hAnsi="Times New Roman" w:eastAsia="仿宋_GB2312" w:cs="微软雅黑"/>
          <w:sz w:val="28"/>
          <w:szCs w:val="28"/>
        </w:rPr>
        <w:t>。</w:t>
      </w:r>
    </w:p>
    <w:p>
      <w:pPr>
        <w:pStyle w:val="2"/>
        <w:keepNext/>
        <w:keepLines/>
        <w:pageBreakBefore w:val="0"/>
        <w:widowControl w:val="0"/>
        <w:numPr>
          <w:ilvl w:val="0"/>
          <w:numId w:val="2"/>
        </w:numPr>
        <w:kinsoku/>
        <w:wordWrap/>
        <w:overflowPunct/>
        <w:topLinePunct w:val="0"/>
        <w:autoSpaceDE/>
        <w:autoSpaceDN/>
        <w:bidi w:val="0"/>
        <w:adjustRightInd/>
        <w:snapToGrid/>
        <w:spacing w:before="120" w:line="360" w:lineRule="auto"/>
        <w:ind w:left="0" w:leftChars="0" w:firstLine="0" w:firstLineChars="0"/>
        <w:textAlignment w:val="auto"/>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3" w:name="_Toc13145680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所需软硬件设备和材料</w:t>
      </w:r>
      <w:bookmarkEnd w:id="3"/>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所有测试项目都可由参赛选手根据基础设施列表中指定的设备和软件完成。</w:t>
      </w:r>
    </w:p>
    <w:p>
      <w:pPr>
        <w:pStyle w:val="2"/>
        <w:keepNext/>
        <w:keepLines/>
        <w:pageBreakBefore w:val="0"/>
        <w:widowControl w:val="0"/>
        <w:numPr>
          <w:ilvl w:val="0"/>
          <w:numId w:val="2"/>
        </w:numPr>
        <w:kinsoku/>
        <w:wordWrap/>
        <w:overflowPunct/>
        <w:topLinePunct w:val="0"/>
        <w:autoSpaceDE/>
        <w:autoSpaceDN/>
        <w:bidi w:val="0"/>
        <w:adjustRightInd/>
        <w:snapToGrid/>
        <w:spacing w:before="120" w:line="360" w:lineRule="auto"/>
        <w:ind w:left="0" w:leftChars="0" w:firstLine="0" w:firstLineChars="0"/>
        <w:textAlignment w:val="auto"/>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4" w:name="_Toc131456806"/>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评分方案</w:t>
      </w:r>
      <w:bookmarkEnd w:id="4"/>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本阶段总分数为300分。</w:t>
      </w:r>
    </w:p>
    <w:p>
      <w:pPr>
        <w:pStyle w:val="2"/>
        <w:keepNext/>
        <w:keepLines/>
        <w:pageBreakBefore w:val="0"/>
        <w:widowControl w:val="0"/>
        <w:numPr>
          <w:ilvl w:val="0"/>
          <w:numId w:val="2"/>
        </w:numPr>
        <w:kinsoku/>
        <w:wordWrap/>
        <w:overflowPunct/>
        <w:topLinePunct w:val="0"/>
        <w:autoSpaceDE/>
        <w:autoSpaceDN/>
        <w:bidi w:val="0"/>
        <w:adjustRightInd/>
        <w:snapToGrid/>
        <w:spacing w:before="120" w:line="360" w:lineRule="auto"/>
        <w:ind w:left="0" w:leftChars="0" w:firstLine="0" w:firstLineChars="0"/>
        <w:textAlignment w:val="auto"/>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5" w:name="_Toc131456807"/>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项目和任务描述</w:t>
      </w:r>
      <w:bookmarkEnd w:id="5"/>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本模块主要分为以下三个部分：</w:t>
      </w:r>
    </w:p>
    <w:p>
      <w:pPr>
        <w:widowControl w:val="0"/>
        <w:numPr>
          <w:ilvl w:val="0"/>
          <w:numId w:val="4"/>
        </w:numPr>
        <w:spacing w:after="0" w:line="360" w:lineRule="auto"/>
        <w:ind w:left="420" w:leftChars="0" w:firstLine="180" w:firstLineChars="0"/>
        <w:jc w:val="both"/>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网络安全事件响应</w:t>
      </w:r>
    </w:p>
    <w:p>
      <w:pPr>
        <w:widowControl w:val="0"/>
        <w:numPr>
          <w:ilvl w:val="0"/>
          <w:numId w:val="4"/>
        </w:numPr>
        <w:spacing w:after="0" w:line="360" w:lineRule="auto"/>
        <w:ind w:left="420" w:leftChars="0" w:firstLine="180" w:firstLineChars="0"/>
        <w:jc w:val="both"/>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数字取证调查</w:t>
      </w:r>
    </w:p>
    <w:p>
      <w:pPr>
        <w:widowControl w:val="0"/>
        <w:numPr>
          <w:ilvl w:val="0"/>
          <w:numId w:val="4"/>
        </w:numPr>
        <w:spacing w:after="0" w:line="360" w:lineRule="auto"/>
        <w:ind w:left="420" w:leftChars="0" w:firstLine="180" w:firstLineChars="0"/>
        <w:jc w:val="both"/>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应用程序安全</w:t>
      </w:r>
    </w:p>
    <w:p>
      <w:pPr>
        <w:pStyle w:val="2"/>
        <w:keepNext/>
        <w:keepLines/>
        <w:pageBreakBefore w:val="0"/>
        <w:widowControl w:val="0"/>
        <w:numPr>
          <w:ilvl w:val="0"/>
          <w:numId w:val="2"/>
        </w:numPr>
        <w:kinsoku/>
        <w:wordWrap/>
        <w:overflowPunct/>
        <w:topLinePunct w:val="0"/>
        <w:autoSpaceDE/>
        <w:autoSpaceDN/>
        <w:bidi w:val="0"/>
        <w:adjustRightInd/>
        <w:snapToGrid/>
        <w:spacing w:before="120" w:line="360" w:lineRule="auto"/>
        <w:ind w:left="0" w:leftChars="0" w:firstLine="0" w:firstLineChars="0"/>
        <w:textAlignment w:val="auto"/>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6" w:name="_Toc13145680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工作任务</w:t>
      </w:r>
      <w:bookmarkEnd w:id="6"/>
    </w:p>
    <w:p>
      <w:pPr>
        <w:pStyle w:val="3"/>
        <w:spacing w:before="120" w:beforeLines="50" w:after="120" w:afterLines="50"/>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7" w:name="_Toc20688296"/>
      <w:bookmarkStart w:id="8" w:name="_Toc131456809"/>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第一部分</w:t>
      </w:r>
      <w:bookmarkEnd w:id="7"/>
      <w:r>
        <w:rPr>
          <w:rFonts w:ascii="Times New Roman" w:hAnsi="Times New Roman" w:eastAsia="黑体" w:cstheme="minorBidi"/>
          <w:bCs/>
          <w:color w:val="000000" w:themeColor="text1"/>
          <w:kern w:val="44"/>
          <w:sz w:val="30"/>
          <w:szCs w:val="30"/>
          <w:lang w:eastAsia="zh-CN"/>
          <w14:textFill>
            <w14:solidFill>
              <w14:schemeClr w14:val="tx1"/>
            </w14:solidFill>
          </w14:textFill>
        </w:rPr>
        <w:t xml:space="preserve"> </w:t>
      </w: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网络安全事件响应</w:t>
      </w:r>
      <w:bookmarkEnd w:id="8"/>
    </w:p>
    <w:p>
      <w:pPr>
        <w:pStyle w:val="4"/>
        <w:spacing w:before="120" w:beforeLines="50" w:after="120" w:afterLines="50"/>
        <w:rPr>
          <w:rFonts w:ascii="Times New Roman" w:hAnsi="Times New Roman" w:eastAsia="宋体" w:cs="微软雅黑"/>
          <w:bCs/>
          <w:color w:val="auto"/>
          <w:sz w:val="28"/>
          <w:szCs w:val="28"/>
          <w:lang w:eastAsia="zh-CN"/>
        </w:rPr>
      </w:pPr>
      <w:bookmarkStart w:id="9" w:name="_Toc35212740"/>
      <w:bookmarkStart w:id="10" w:name="_Toc131456810"/>
      <w:r>
        <w:rPr>
          <w:rFonts w:hint="eastAsia" w:ascii="Times New Roman" w:hAnsi="Times New Roman" w:eastAsia="宋体" w:cs="微软雅黑"/>
          <w:bCs/>
          <w:color w:val="auto"/>
          <w:sz w:val="28"/>
          <w:szCs w:val="28"/>
          <w:lang w:eastAsia="zh-CN"/>
        </w:rPr>
        <w:t>任务1：</w:t>
      </w:r>
      <w:bookmarkEnd w:id="9"/>
      <w:r>
        <w:rPr>
          <w:rFonts w:hint="eastAsia" w:ascii="Times New Roman" w:hAnsi="Times New Roman" w:eastAsia="宋体" w:cs="微软雅黑"/>
          <w:bCs/>
          <w:color w:val="auto"/>
          <w:sz w:val="28"/>
          <w:szCs w:val="28"/>
          <w:lang w:eastAsia="zh-CN"/>
        </w:rPr>
        <w:t>CentOS服务器应急响应</w:t>
      </w:r>
      <w:bookmarkEnd w:id="10"/>
      <w:r>
        <w:rPr>
          <w:rFonts w:hint="eastAsia" w:ascii="Times New Roman" w:hAnsi="Times New Roman" w:eastAsia="宋体" w:cs="微软雅黑"/>
          <w:bCs/>
          <w:color w:val="auto"/>
          <w:sz w:val="28"/>
          <w:szCs w:val="28"/>
          <w:lang w:eastAsia="zh-CN"/>
        </w:rPr>
        <w:t>（70分）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的应用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pPr>
        <w:pStyle w:val="4"/>
        <w:spacing w:before="120" w:beforeLines="50" w:after="120" w:afterLines="50"/>
        <w:rPr>
          <w:rFonts w:ascii="Times New Roman" w:hAnsi="Times New Roman" w:eastAsia="宋体" w:cs="微软雅黑"/>
          <w:bCs/>
          <w:color w:val="auto"/>
          <w:sz w:val="24"/>
          <w:lang w:eastAsia="zh-CN"/>
        </w:rPr>
      </w:pPr>
      <w:bookmarkStart w:id="11" w:name="_Toc131456811"/>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w:t>
      </w:r>
      <w:bookmarkStart w:id="12" w:name="_Toc20688297"/>
      <w:r>
        <w:rPr>
          <w:rFonts w:ascii="Times New Roman" w:hAnsi="Times New Roman" w:eastAsia="宋体" w:cs="微软雅黑"/>
          <w:bCs/>
          <w:color w:val="auto"/>
          <w:sz w:val="24"/>
          <w:lang w:eastAsia="zh-CN"/>
        </w:rPr>
        <w:t>CentOS服</w:t>
      </w:r>
      <w:r>
        <w:rPr>
          <w:rFonts w:hint="eastAsia" w:ascii="Times New Roman" w:hAnsi="Times New Roman" w:eastAsia="宋体" w:cs="微软雅黑"/>
          <w:bCs/>
          <w:color w:val="auto"/>
          <w:sz w:val="24"/>
          <w:lang w:eastAsia="zh-CN"/>
        </w:rPr>
        <w:t>务</w:t>
      </w:r>
      <w:r>
        <w:rPr>
          <w:rFonts w:ascii="Times New Roman" w:hAnsi="Times New Roman" w:eastAsia="宋体" w:cs="微软雅黑"/>
          <w:bCs/>
          <w:color w:val="auto"/>
          <w:sz w:val="24"/>
          <w:lang w:eastAsia="zh-CN"/>
        </w:rPr>
        <w:t>器虚</w:t>
      </w:r>
      <w:r>
        <w:rPr>
          <w:rFonts w:hint="eastAsia" w:ascii="Times New Roman" w:hAnsi="Times New Roman" w:eastAsia="宋体" w:cs="微软雅黑"/>
          <w:bCs/>
          <w:color w:val="auto"/>
          <w:sz w:val="24"/>
          <w:lang w:eastAsia="zh-CN"/>
        </w:rPr>
        <w:t>拟</w:t>
      </w:r>
      <w:r>
        <w:rPr>
          <w:rFonts w:ascii="Times New Roman" w:hAnsi="Times New Roman" w:eastAsia="宋体" w:cs="微软雅黑"/>
          <w:bCs/>
          <w:color w:val="auto"/>
          <w:sz w:val="24"/>
          <w:lang w:eastAsia="zh-CN"/>
        </w:rPr>
        <w:t>机</w:t>
      </w:r>
      <w:r>
        <w:rPr>
          <w:rFonts w:hint="eastAsia" w:ascii="Times New Roman" w:hAnsi="Times New Roman" w:eastAsia="宋体" w:cs="微软雅黑"/>
          <w:bCs/>
          <w:color w:val="auto"/>
          <w:sz w:val="24"/>
          <w:lang w:eastAsia="zh-CN"/>
        </w:rPr>
        <w:t>。</w:t>
      </w:r>
      <w:bookmarkEnd w:id="11"/>
    </w:p>
    <w:p>
      <w:pPr>
        <w:widowControl w:val="0"/>
        <w:spacing w:after="0" w:line="360" w:lineRule="auto"/>
        <w:ind w:firstLine="560" w:firstLineChars="200"/>
        <w:jc w:val="both"/>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受攻击的Server</w:t>
      </w:r>
      <w:r>
        <w:rPr>
          <w:rFonts w:ascii="仿宋_GB2312" w:hAnsi="Times New Roman" w:eastAsia="仿宋_GB2312" w:cs="微软雅黑"/>
          <w:sz w:val="28"/>
          <w:szCs w:val="28"/>
          <w:lang w:eastAsia="zh-CN"/>
        </w:rPr>
        <w:t>服务器已整体打包成虚拟机文件保存</w:t>
      </w:r>
      <w:r>
        <w:rPr>
          <w:rFonts w:hint="eastAsia" w:ascii="仿宋_GB2312" w:hAnsi="Times New Roman" w:eastAsia="仿宋_GB2312" w:cs="微软雅黑"/>
          <w:sz w:val="28"/>
          <w:szCs w:val="28"/>
          <w:lang w:eastAsia="zh-CN"/>
        </w:rPr>
        <w:t>，请自行导入分析。</w:t>
      </w:r>
    </w:p>
    <w:p>
      <w:pPr>
        <w:widowControl w:val="0"/>
        <w:spacing w:after="0" w:line="360" w:lineRule="auto"/>
        <w:ind w:firstLine="560" w:firstLineChars="200"/>
        <w:jc w:val="both"/>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用户名：root</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密</w:t>
      </w:r>
      <w:r>
        <w:rPr>
          <w:rFonts w:hint="eastAsia" w:ascii="仿宋_GB2312" w:hAnsi="Times New Roman" w:eastAsia="仿宋_GB2312" w:cs="微软雅黑"/>
          <w:color w:val="000000" w:themeColor="text1"/>
          <w:sz w:val="28"/>
          <w:szCs w:val="28"/>
          <w:lang w:val="en-US" w:eastAsia="zh-CN"/>
          <w14:textFill>
            <w14:solidFill>
              <w14:schemeClr w14:val="tx1"/>
            </w14:solidFill>
          </w14:textFill>
        </w:rPr>
        <w:t xml:space="preserve">  </w:t>
      </w:r>
      <w:r>
        <w:rPr>
          <w:rFonts w:hint="eastAsia" w:ascii="仿宋_GB2312" w:hAnsi="Times New Roman" w:eastAsia="仿宋_GB2312" w:cs="微软雅黑"/>
          <w:color w:val="000000" w:themeColor="text1"/>
          <w:sz w:val="28"/>
          <w:szCs w:val="28"/>
          <w:lang w:eastAsia="zh-CN"/>
          <w14:textFill>
            <w14:solidFill>
              <w14:schemeClr w14:val="tx1"/>
            </w14:solidFill>
          </w14:textFill>
        </w:rPr>
        <w:t>码：nanyidian..</w:t>
      </w:r>
    </w:p>
    <w:bookmarkEnd w:id="12"/>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r>
        <w:rPr>
          <w:rFonts w:ascii="仿宋_GB2312" w:hAnsi="Times New Roman" w:eastAsia="仿宋_GB2312" w:cs="微软雅黑"/>
          <w:sz w:val="28"/>
          <w:szCs w:val="28"/>
          <w:lang w:eastAsia="zh-CN"/>
        </w:rPr>
        <w:t xml:space="preserve"> </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669"/>
        <w:gridCol w:w="3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bookmarkStart w:id="13" w:name="_Toc22914441"/>
            <w:r>
              <w:rPr>
                <w:rFonts w:hint="eastAsia" w:ascii="Times New Roman" w:hAnsi="Times New Roman" w:cs="Times New Roman"/>
                <w:b/>
                <w:sz w:val="28"/>
                <w:szCs w:val="28"/>
                <w:lang w:eastAsia="zh-CN"/>
              </w:rPr>
              <w:t>任务1：</w:t>
            </w:r>
            <w:bookmarkEnd w:id="13"/>
            <w:r>
              <w:rPr>
                <w:rFonts w:ascii="Times New Roman" w:hAnsi="Times New Roman" w:cs="Times New Roman"/>
                <w:b/>
                <w:sz w:val="28"/>
                <w:szCs w:val="28"/>
                <w:lang w:eastAsia="zh-CN"/>
              </w:rPr>
              <w:t>CentOS</w:t>
            </w:r>
            <w:r>
              <w:rPr>
                <w:rFonts w:hint="eastAsia" w:ascii="Times New Roman" w:hAnsi="Times New Roman" w:cs="Times New Roman"/>
                <w:b/>
                <w:sz w:val="28"/>
                <w:szCs w:val="28"/>
                <w:lang w:eastAsia="zh-CN"/>
              </w:rPr>
              <w:t>服务器应急响应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序号</w:t>
            </w:r>
          </w:p>
        </w:tc>
        <w:tc>
          <w:tcPr>
            <w:tcW w:w="5669"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任务内容</w:t>
            </w:r>
          </w:p>
        </w:tc>
        <w:tc>
          <w:tcPr>
            <w:tcW w:w="3346"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请提交网站管理员的用户名和密码</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攻击者通过应用后台修改了某文件获取了服务器权限，请提交该文件的文件名</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攻击者通过篡改文件后，可通过该网站官网进行任意未授权命令执行，请提交利用该木马执行phpinfo的payload,例如:/shell.php?cmd=phpinfo();</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攻击者进一步留下的免杀的webshell在网站中，请提交该shell的原文最简式，例如：</w:t>
            </w:r>
            <w:r>
              <w:rPr>
                <w:rFonts w:ascii="仿宋_GB2312" w:hAnsi="Times New Roman" w:eastAsia="仿宋_GB2312" w:cs="微软雅黑"/>
                <w:sz w:val="24"/>
                <w:szCs w:val="24"/>
                <w:lang w:eastAsia="zh-CN"/>
              </w:rPr>
              <w:t xml:space="preserve"> &lt;?php ...?&gt;</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5</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攻击者修改了某文件，导致webshell删除后会自动生成，请提交该文件的绝对路径</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6</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请提交网站服务连接数据库使用的数据库账号和密码</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7</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请提交攻击者在数据库中留下的信息，格式为：flag{</w:t>
            </w:r>
            <w:r>
              <w:rPr>
                <w:rFonts w:ascii="仿宋_GB2312" w:hAnsi="Times New Roman" w:eastAsia="仿宋_GB2312" w:cs="微软雅黑"/>
                <w:sz w:val="24"/>
                <w:szCs w:val="24"/>
                <w:lang w:eastAsia="zh-CN"/>
              </w:rPr>
              <w:t>...</w:t>
            </w:r>
            <w:r>
              <w:rPr>
                <w:rFonts w:hint="eastAsia" w:ascii="仿宋_GB2312" w:hAnsi="Times New Roman" w:eastAsia="仿宋_GB2312" w:cs="微软雅黑"/>
                <w:sz w:val="24"/>
                <w:szCs w:val="24"/>
                <w:lang w:eastAsia="zh-CN"/>
              </w:rPr>
              <w:t>}</w:t>
            </w:r>
          </w:p>
        </w:tc>
        <w:tc>
          <w:tcPr>
            <w:tcW w:w="3346"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3"/>
        <w:numPr>
          <w:ilvl w:val="1"/>
          <w:numId w:val="0"/>
        </w:numPr>
        <w:spacing w:before="0" w:after="293" w:line="259" w:lineRule="auto"/>
        <w:ind w:left="590" w:hanging="605"/>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4" w:name="_Toc13145681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第二部分 数字取证调查</w:t>
      </w:r>
      <w:bookmarkEnd w:id="14"/>
    </w:p>
    <w:p>
      <w:pPr>
        <w:pStyle w:val="4"/>
        <w:spacing w:before="120" w:beforeLines="50" w:after="120" w:afterLines="50"/>
        <w:rPr>
          <w:rFonts w:ascii="Times New Roman" w:hAnsi="Times New Roman" w:eastAsia="宋体" w:cs="微软雅黑"/>
          <w:bCs/>
          <w:color w:val="auto"/>
          <w:sz w:val="28"/>
          <w:szCs w:val="28"/>
          <w:lang w:eastAsia="zh-CN"/>
        </w:rPr>
      </w:pPr>
      <w:bookmarkStart w:id="15" w:name="_Toc131456813"/>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2</w:t>
      </w:r>
      <w:r>
        <w:rPr>
          <w:rFonts w:hint="eastAsia" w:ascii="Times New Roman" w:hAnsi="Times New Roman" w:eastAsia="宋体" w:cs="微软雅黑"/>
          <w:bCs/>
          <w:color w:val="auto"/>
          <w:sz w:val="28"/>
          <w:szCs w:val="28"/>
          <w:lang w:eastAsia="zh-CN"/>
        </w:rPr>
        <w:t xml:space="preserve"> ：基于Windows的内存取证</w:t>
      </w:r>
      <w:bookmarkEnd w:id="15"/>
      <w:r>
        <w:rPr>
          <w:rFonts w:hint="eastAsia" w:ascii="Times New Roman" w:hAnsi="Times New Roman" w:eastAsia="宋体" w:cs="微软雅黑"/>
          <w:bCs/>
          <w:color w:val="auto"/>
          <w:sz w:val="28"/>
          <w:szCs w:val="28"/>
          <w:lang w:eastAsia="zh-CN"/>
        </w:rPr>
        <w:t>（40分）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A集团某服务器系统感染恶意程序，导致系统关键文件被破坏，请分析A集团提供的系统镜像和内存镜像，找到系统镜像中的恶意软件，分析恶意软件行为。</w:t>
      </w:r>
    </w:p>
    <w:p>
      <w:pPr>
        <w:pStyle w:val="4"/>
        <w:spacing w:before="120" w:beforeLines="50" w:after="120" w:afterLines="50"/>
        <w:rPr>
          <w:rFonts w:ascii="Times New Roman" w:hAnsi="Times New Roman" w:eastAsia="宋体" w:cs="微软雅黑"/>
          <w:bCs/>
          <w:color w:val="auto"/>
          <w:sz w:val="24"/>
          <w:lang w:eastAsia="zh-CN"/>
        </w:rPr>
      </w:pPr>
      <w:bookmarkStart w:id="16" w:name="_Toc131456814"/>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：内存镜像（*.raw）。</w:t>
      </w:r>
      <w:bookmarkEnd w:id="16"/>
    </w:p>
    <w:tbl>
      <w:tblPr>
        <w:tblStyle w:val="20"/>
        <w:tblpPr w:leftFromText="180" w:rightFromText="180" w:vertAnchor="text" w:horzAnchor="page" w:tblpX="1136" w:tblpY="449"/>
        <w:tblOverlap w:val="never"/>
        <w:tblW w:w="9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669"/>
        <w:gridCol w:w="3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2</w:t>
            </w:r>
            <w:r>
              <w:rPr>
                <w:rFonts w:hint="eastAsia" w:ascii="Times New Roman" w:hAnsi="Times New Roman" w:cs="Times New Roman"/>
                <w:b/>
                <w:sz w:val="28"/>
                <w:szCs w:val="28"/>
                <w:lang w:eastAsia="zh-CN"/>
              </w:rPr>
              <w:t>：基于Windows的内存取证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序号</w:t>
            </w:r>
          </w:p>
        </w:tc>
        <w:tc>
          <w:tcPr>
            <w:tcW w:w="5669"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任务内容</w:t>
            </w:r>
          </w:p>
        </w:tc>
        <w:tc>
          <w:tcPr>
            <w:tcW w:w="3346"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请指出内存中疑似恶意进程</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请指出该员工使用的公司OA平台的密码</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黑客传入一个木马文件并做了权限维持，请问木马文件名是什么</w:t>
            </w:r>
          </w:p>
        </w:tc>
        <w:tc>
          <w:tcPr>
            <w:tcW w:w="3346"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4</w:t>
            </w:r>
          </w:p>
        </w:tc>
        <w:tc>
          <w:tcPr>
            <w:tcW w:w="56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请提交该</w:t>
            </w:r>
            <w:r>
              <w:rPr>
                <w:rFonts w:hint="eastAsia" w:ascii="仿宋_GB2312" w:hAnsi="Times New Roman" w:eastAsia="仿宋_GB2312" w:cs="微软雅黑"/>
                <w:sz w:val="24"/>
                <w:szCs w:val="24"/>
                <w:lang w:eastAsia="zh-CN"/>
              </w:rPr>
              <w:t>计算机</w:t>
            </w:r>
            <w:r>
              <w:rPr>
                <w:rFonts w:ascii="仿宋_GB2312" w:hAnsi="Times New Roman" w:eastAsia="仿宋_GB2312" w:cs="微软雅黑"/>
                <w:sz w:val="24"/>
                <w:szCs w:val="24"/>
                <w:lang w:eastAsia="zh-CN"/>
              </w:rPr>
              <w:t>中</w:t>
            </w:r>
            <w:r>
              <w:rPr>
                <w:rFonts w:hint="eastAsia" w:ascii="仿宋_GB2312" w:hAnsi="Times New Roman" w:eastAsia="仿宋_GB2312" w:cs="微软雅黑"/>
                <w:sz w:val="24"/>
                <w:szCs w:val="24"/>
                <w:lang w:eastAsia="zh-CN"/>
              </w:rPr>
              <w:t>记录的重要联系人的家庭住址</w:t>
            </w:r>
          </w:p>
        </w:tc>
        <w:tc>
          <w:tcPr>
            <w:tcW w:w="3346"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r>
        <w:rPr>
          <w:rFonts w:hint="eastAsia" w:ascii="Times New Roman" w:hAnsi="Times New Roman" w:cs="微软雅黑"/>
          <w:sz w:val="24"/>
          <w:szCs w:val="24"/>
          <w:lang w:eastAsia="zh-CN"/>
        </w:rPr>
        <w:t>请按要求完成该部分的工作任务。</w:t>
      </w:r>
    </w:p>
    <w:p>
      <w:pPr>
        <w:pStyle w:val="4"/>
        <w:spacing w:before="120" w:beforeLines="50" w:after="120" w:afterLines="50"/>
        <w:rPr>
          <w:rFonts w:ascii="Times New Roman" w:hAnsi="Times New Roman" w:eastAsia="宋体" w:cs="微软雅黑"/>
          <w:bCs/>
          <w:color w:val="auto"/>
          <w:sz w:val="28"/>
          <w:szCs w:val="28"/>
          <w:lang w:eastAsia="zh-CN"/>
        </w:rPr>
      </w:pPr>
      <w:bookmarkStart w:id="17" w:name="_Toc131456815"/>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3</w:t>
      </w:r>
      <w:r>
        <w:rPr>
          <w:rFonts w:hint="eastAsia" w:ascii="Times New Roman" w:hAnsi="Times New Roman" w:eastAsia="宋体" w:cs="微软雅黑"/>
          <w:bCs/>
          <w:color w:val="auto"/>
          <w:sz w:val="28"/>
          <w:szCs w:val="28"/>
          <w:lang w:eastAsia="zh-CN"/>
        </w:rPr>
        <w:t>：通信数据分析取证</w:t>
      </w:r>
      <w:bookmarkEnd w:id="17"/>
      <w:r>
        <w:rPr>
          <w:rFonts w:hint="eastAsia" w:ascii="Times New Roman" w:hAnsi="Times New Roman" w:eastAsia="宋体" w:cs="微软雅黑"/>
          <w:bCs/>
          <w:color w:val="auto"/>
          <w:sz w:val="28"/>
          <w:szCs w:val="28"/>
          <w:lang w:eastAsia="zh-CN"/>
        </w:rPr>
        <w:t>（50分）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pPr>
        <w:pStyle w:val="4"/>
        <w:spacing w:before="120" w:beforeLines="50" w:after="120" w:afterLines="50"/>
        <w:rPr>
          <w:rFonts w:ascii="Times New Roman" w:hAnsi="Times New Roman" w:eastAsia="宋体" w:cs="微软雅黑"/>
          <w:bCs/>
          <w:color w:val="auto"/>
          <w:sz w:val="24"/>
          <w:lang w:eastAsia="zh-CN"/>
        </w:rPr>
      </w:pPr>
      <w:bookmarkStart w:id="18" w:name="_Toc131456816"/>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：捕获的通信数据文件。</w:t>
      </w:r>
      <w:bookmarkEnd w:id="18"/>
    </w:p>
    <w:p>
      <w:pPr>
        <w:widowControl w:val="0"/>
        <w:spacing w:after="0" w:line="360" w:lineRule="auto"/>
        <w:ind w:firstLine="560" w:firstLineChars="200"/>
        <w:jc w:val="both"/>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644"/>
        <w:gridCol w:w="3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3</w:t>
            </w:r>
            <w:r>
              <w:rPr>
                <w:rFonts w:hint="eastAsia" w:ascii="Times New Roman" w:hAnsi="Times New Roman" w:cs="Times New Roman"/>
                <w:b/>
                <w:sz w:val="28"/>
                <w:szCs w:val="28"/>
                <w:lang w:eastAsia="zh-CN"/>
              </w:rPr>
              <w:t>：通信数据分析取证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序号</w:t>
            </w:r>
          </w:p>
        </w:tc>
        <w:tc>
          <w:tcPr>
            <w:tcW w:w="5644"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任务内容</w:t>
            </w:r>
          </w:p>
        </w:tc>
        <w:tc>
          <w:tcPr>
            <w:tcW w:w="3371" w:type="dxa"/>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644"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请提交网络数据包中传输的可执行的恶意程序文件名</w:t>
            </w:r>
          </w:p>
        </w:tc>
        <w:tc>
          <w:tcPr>
            <w:tcW w:w="3371"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644"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请提交该恶意程序下载载荷的</w:t>
            </w:r>
            <w:r>
              <w:rPr>
                <w:rFonts w:hint="eastAsia" w:ascii="仿宋_GB2312" w:hAnsi="Times New Roman" w:eastAsia="仿宋_GB2312" w:cs="微软雅黑"/>
                <w:sz w:val="24"/>
                <w:szCs w:val="24"/>
                <w:lang w:val="en-US" w:eastAsia="zh-CN"/>
              </w:rPr>
              <w:t>IP</w:t>
            </w:r>
            <w:r>
              <w:rPr>
                <w:rFonts w:hint="eastAsia" w:ascii="仿宋_GB2312" w:hAnsi="Times New Roman" w:eastAsia="仿宋_GB2312" w:cs="微软雅黑"/>
                <w:sz w:val="24"/>
                <w:szCs w:val="24"/>
                <w:lang w:eastAsia="zh-CN"/>
              </w:rPr>
              <w:t>和端口</w:t>
            </w:r>
          </w:p>
        </w:tc>
        <w:tc>
          <w:tcPr>
            <w:tcW w:w="3371"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5644"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请提交恶意程序载荷读取的本地文件名（含路径）</w:t>
            </w:r>
          </w:p>
        </w:tc>
        <w:tc>
          <w:tcPr>
            <w:tcW w:w="3371" w:type="dxa"/>
            <w:vAlign w:val="center"/>
          </w:tcPr>
          <w:p>
            <w:pPr>
              <w:spacing w:after="0" w:line="240" w:lineRule="auto"/>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5644"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请提交恶意程序读取的本地文件的内容</w:t>
            </w:r>
          </w:p>
        </w:tc>
        <w:tc>
          <w:tcPr>
            <w:tcW w:w="3371" w:type="dxa"/>
            <w:vAlign w:val="center"/>
          </w:tcPr>
          <w:p>
            <w:pPr>
              <w:spacing w:after="0" w:line="240" w:lineRule="auto"/>
              <w:rPr>
                <w:rFonts w:ascii="仿宋_GB2312" w:hAnsi="Times New Roman" w:eastAsia="仿宋_GB2312" w:cs="微软雅黑"/>
                <w:sz w:val="24"/>
                <w:szCs w:val="24"/>
                <w:lang w:eastAsia="zh-CN"/>
              </w:rPr>
            </w:pPr>
          </w:p>
        </w:tc>
      </w:tr>
    </w:tbl>
    <w:p>
      <w:pPr>
        <w:widowControl w:val="0"/>
        <w:spacing w:after="0" w:line="360" w:lineRule="auto"/>
        <w:ind w:firstLine="480" w:firstLineChars="200"/>
        <w:jc w:val="both"/>
        <w:rPr>
          <w:rFonts w:ascii="Times New Roman" w:hAnsi="Times New Roman" w:cs="微软雅黑"/>
          <w:sz w:val="24"/>
          <w:szCs w:val="24"/>
          <w:lang w:eastAsia="zh-CN"/>
        </w:rPr>
      </w:pPr>
    </w:p>
    <w:p>
      <w:pPr>
        <w:pStyle w:val="4"/>
        <w:spacing w:before="120" w:beforeLines="50" w:after="120" w:afterLines="50"/>
        <w:rPr>
          <w:rFonts w:ascii="Times New Roman" w:hAnsi="Times New Roman" w:eastAsia="宋体" w:cs="微软雅黑"/>
          <w:bCs/>
          <w:color w:val="auto"/>
          <w:sz w:val="28"/>
          <w:szCs w:val="28"/>
          <w:lang w:eastAsia="zh-CN"/>
        </w:rPr>
      </w:pPr>
      <w:bookmarkStart w:id="19" w:name="_Toc131456817"/>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4</w:t>
      </w:r>
      <w:r>
        <w:rPr>
          <w:rFonts w:hint="eastAsia" w:ascii="Times New Roman" w:hAnsi="Times New Roman" w:eastAsia="宋体" w:cs="微软雅黑"/>
          <w:bCs/>
          <w:color w:val="auto"/>
          <w:sz w:val="28"/>
          <w:szCs w:val="28"/>
          <w:lang w:eastAsia="zh-CN"/>
        </w:rPr>
        <w:t>：基于Linux计算机单机取证</w:t>
      </w:r>
      <w:bookmarkEnd w:id="19"/>
      <w:r>
        <w:rPr>
          <w:rFonts w:hint="eastAsia" w:ascii="Times New Roman" w:hAnsi="Times New Roman" w:eastAsia="宋体" w:cs="微软雅黑"/>
          <w:bCs/>
          <w:color w:val="auto"/>
          <w:sz w:val="28"/>
          <w:szCs w:val="28"/>
          <w:lang w:eastAsia="zh-CN"/>
        </w:rPr>
        <w:t>（60分）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pPr>
        <w:pStyle w:val="4"/>
        <w:spacing w:before="120" w:beforeLines="50" w:after="120" w:afterLines="50"/>
        <w:rPr>
          <w:rFonts w:ascii="Times New Roman" w:hAnsi="Times New Roman" w:eastAsia="宋体" w:cs="微软雅黑"/>
          <w:bCs/>
          <w:color w:val="auto"/>
          <w:sz w:val="24"/>
          <w:lang w:eastAsia="zh-CN"/>
        </w:rPr>
      </w:pPr>
      <w:bookmarkStart w:id="20" w:name="_Toc131456818"/>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：取证镜像文件。</w:t>
      </w:r>
      <w:bookmarkEnd w:id="20"/>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747"/>
        <w:gridCol w:w="5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4</w:t>
            </w:r>
            <w:r>
              <w:rPr>
                <w:rFonts w:hint="eastAsia" w:ascii="Times New Roman" w:hAnsi="Times New Roman" w:cs="Times New Roman"/>
                <w:b/>
                <w:sz w:val="28"/>
                <w:szCs w:val="28"/>
                <w:lang w:eastAsia="zh-CN"/>
              </w:rPr>
              <w:t>：基于Linux计算机单机取证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838" w:type="dxa"/>
            <w:shd w:val="clear" w:color="auto" w:fill="F1F1F1" w:themeFill="background1" w:themeFillShade="F2"/>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证据编号</w:t>
            </w:r>
          </w:p>
        </w:tc>
        <w:tc>
          <w:tcPr>
            <w:tcW w:w="2747" w:type="dxa"/>
            <w:shd w:val="clear" w:color="auto" w:fill="F1F1F1" w:themeFill="background1" w:themeFillShade="F2"/>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在取证镜像中的文件名</w:t>
            </w:r>
          </w:p>
        </w:tc>
        <w:tc>
          <w:tcPr>
            <w:tcW w:w="5246" w:type="dxa"/>
            <w:shd w:val="clear" w:color="auto" w:fill="F1F1F1" w:themeFill="background1" w:themeFillShade="F2"/>
            <w:vAlign w:val="center"/>
          </w:tcPr>
          <w:p>
            <w:pPr>
              <w:spacing w:after="0" w:line="240" w:lineRule="auto"/>
              <w:jc w:val="center"/>
              <w:rPr>
                <w:rFonts w:hint="eastAsia"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镜像中原文件Hash码（MD5，不区分大小写）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evidence 1</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2</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3</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4</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5</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6</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7</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8</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9</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evidence 1</w:t>
            </w:r>
            <w:r>
              <w:rPr>
                <w:rFonts w:ascii="仿宋_GB2312" w:hAnsi="Times New Roman" w:eastAsia="仿宋_GB2312" w:cs="微软雅黑"/>
                <w:sz w:val="24"/>
                <w:szCs w:val="24"/>
                <w:lang w:eastAsia="zh-CN"/>
              </w:rPr>
              <w:t>0</w:t>
            </w:r>
          </w:p>
        </w:tc>
        <w:tc>
          <w:tcPr>
            <w:tcW w:w="2747" w:type="dxa"/>
            <w:vAlign w:val="center"/>
          </w:tcPr>
          <w:p>
            <w:pPr>
              <w:spacing w:after="0" w:line="240" w:lineRule="auto"/>
              <w:jc w:val="center"/>
              <w:rPr>
                <w:rFonts w:ascii="仿宋_GB2312" w:hAnsi="Times New Roman" w:eastAsia="仿宋_GB2312" w:cs="微软雅黑"/>
                <w:sz w:val="24"/>
                <w:szCs w:val="24"/>
                <w:lang w:eastAsia="zh-CN"/>
              </w:rPr>
            </w:pPr>
          </w:p>
        </w:tc>
        <w:tc>
          <w:tcPr>
            <w:tcW w:w="5246" w:type="dxa"/>
            <w:vAlign w:val="center"/>
          </w:tcPr>
          <w:p>
            <w:pPr>
              <w:spacing w:after="0" w:line="240" w:lineRule="auto"/>
              <w:jc w:val="center"/>
              <w:rPr>
                <w:rFonts w:ascii="仿宋_GB2312" w:hAnsi="Times New Roman" w:eastAsia="仿宋_GB2312" w:cs="微软雅黑"/>
                <w:sz w:val="24"/>
                <w:szCs w:val="24"/>
                <w:lang w:eastAsia="zh-CN"/>
              </w:rPr>
            </w:pPr>
          </w:p>
        </w:tc>
      </w:tr>
    </w:tbl>
    <w:p>
      <w:pPr>
        <w:spacing w:after="0" w:line="240" w:lineRule="auto"/>
        <w:jc w:val="center"/>
        <w:rPr>
          <w:rFonts w:ascii="仿宋_GB2312" w:hAnsi="Times New Roman" w:eastAsia="仿宋_GB2312" w:cs="微软雅黑"/>
          <w:sz w:val="24"/>
          <w:szCs w:val="24"/>
          <w:lang w:eastAsia="zh-CN"/>
        </w:rPr>
      </w:pPr>
    </w:p>
    <w:p>
      <w:pPr>
        <w:pStyle w:val="3"/>
        <w:numPr>
          <w:ilvl w:val="1"/>
          <w:numId w:val="0"/>
        </w:numPr>
        <w:spacing w:before="0" w:after="293" w:line="259" w:lineRule="auto"/>
        <w:ind w:left="590" w:hanging="605"/>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21" w:name="_Toc131456819"/>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第三部分 应用程序安全</w:t>
      </w:r>
      <w:bookmarkEnd w:id="21"/>
    </w:p>
    <w:p>
      <w:pPr>
        <w:pStyle w:val="4"/>
        <w:spacing w:before="120" w:beforeLines="50" w:after="120" w:afterLines="50"/>
        <w:rPr>
          <w:rFonts w:ascii="Times New Roman" w:hAnsi="Times New Roman" w:eastAsia="宋体" w:cs="微软雅黑"/>
          <w:bCs/>
          <w:color w:val="auto"/>
          <w:sz w:val="28"/>
          <w:szCs w:val="28"/>
          <w:lang w:eastAsia="zh-CN"/>
        </w:rPr>
      </w:pPr>
      <w:bookmarkStart w:id="22" w:name="_Toc131456820"/>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5</w:t>
      </w:r>
      <w:r>
        <w:rPr>
          <w:rFonts w:hint="eastAsia" w:ascii="Times New Roman" w:hAnsi="Times New Roman" w:eastAsia="宋体" w:cs="微软雅黑"/>
          <w:bCs/>
          <w:color w:val="auto"/>
          <w:sz w:val="28"/>
          <w:szCs w:val="28"/>
          <w:lang w:eastAsia="zh-CN"/>
        </w:rPr>
        <w:t>：</w:t>
      </w:r>
      <w:bookmarkEnd w:id="22"/>
      <w:r>
        <w:rPr>
          <w:rFonts w:ascii="Times New Roman" w:hAnsi="Times New Roman" w:eastAsia="宋体" w:cs="微软雅黑"/>
          <w:bCs/>
          <w:color w:val="auto"/>
          <w:sz w:val="28"/>
          <w:szCs w:val="28"/>
          <w:lang w:eastAsia="zh-CN"/>
        </w:rPr>
        <w:t>Android</w:t>
      </w:r>
      <w:r>
        <w:rPr>
          <w:rFonts w:hint="eastAsia" w:ascii="Times New Roman" w:hAnsi="Times New Roman" w:eastAsia="宋体" w:cs="微软雅黑"/>
          <w:bCs/>
          <w:color w:val="auto"/>
          <w:sz w:val="28"/>
          <w:szCs w:val="28"/>
          <w:lang w:eastAsia="zh-CN"/>
        </w:rPr>
        <w:t>恶意程序分析（50分）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A集团发现其发布的</w:t>
      </w:r>
      <w:r>
        <w:rPr>
          <w:rFonts w:ascii="仿宋_GB2312" w:hAnsi="Times New Roman" w:eastAsia="仿宋_GB2312" w:cs="微软雅黑"/>
          <w:sz w:val="28"/>
          <w:szCs w:val="28"/>
          <w:lang w:eastAsia="zh-CN"/>
        </w:rPr>
        <w:t>Android</w:t>
      </w:r>
      <w:r>
        <w:rPr>
          <w:rFonts w:hint="eastAsia" w:ascii="仿宋_GB2312" w:hAnsi="Times New Roman" w:eastAsia="仿宋_GB2312" w:cs="微软雅黑"/>
          <w:sz w:val="28"/>
          <w:szCs w:val="28"/>
          <w:lang w:eastAsia="zh-CN"/>
        </w:rPr>
        <w:t>移动应用程序文件遭到非法篡改，您的团队需要协助A集团对该恶意程序样本进行逆向分析、对其攻击/破坏的行为进行调查取证。</w:t>
      </w:r>
    </w:p>
    <w:p>
      <w:pPr>
        <w:pStyle w:val="4"/>
        <w:spacing w:before="120" w:beforeLines="50" w:after="120" w:afterLines="50"/>
        <w:rPr>
          <w:rFonts w:ascii="Times New Roman" w:hAnsi="Times New Roman" w:eastAsia="宋体" w:cs="微软雅黑"/>
          <w:bCs/>
          <w:color w:val="auto"/>
          <w:sz w:val="24"/>
          <w:lang w:eastAsia="zh-CN"/>
        </w:rPr>
      </w:pPr>
      <w:bookmarkStart w:id="23" w:name="_Toc131456821"/>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w:t>
      </w:r>
      <w:r>
        <w:rPr>
          <w:rFonts w:ascii="Times New Roman" w:hAnsi="Times New Roman" w:eastAsia="宋体" w:cs="微软雅黑"/>
          <w:bCs/>
          <w:color w:val="auto"/>
          <w:sz w:val="24"/>
          <w:lang w:eastAsia="zh-CN"/>
        </w:rPr>
        <w:t>Android</w:t>
      </w:r>
      <w:r>
        <w:rPr>
          <w:rFonts w:hint="eastAsia" w:ascii="Times New Roman" w:hAnsi="Times New Roman" w:eastAsia="宋体" w:cs="微软雅黑"/>
          <w:bCs/>
          <w:color w:val="auto"/>
          <w:sz w:val="24"/>
          <w:lang w:eastAsia="zh-CN"/>
        </w:rPr>
        <w:t>移动应用程序文件。</w:t>
      </w:r>
      <w:bookmarkEnd w:id="23"/>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881"/>
        <w:gridCol w:w="3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r>
              <w:rPr>
                <w:rFonts w:ascii="Times New Roman" w:hAnsi="Times New Roman" w:cs="微软雅黑"/>
                <w:sz w:val="24"/>
                <w:szCs w:val="24"/>
                <w:lang w:eastAsia="zh-CN"/>
              </w:rPr>
              <w:t xml:space="preserve"> </w:t>
            </w:r>
            <w:r>
              <w:rPr>
                <w:rFonts w:hint="eastAsia" w:ascii="Times New Roman" w:hAnsi="Times New Roman" w:cs="Times New Roman"/>
                <w:b/>
                <w:sz w:val="28"/>
                <w:szCs w:val="28"/>
              </w:rPr>
              <w:t>任务</w:t>
            </w:r>
            <w:r>
              <w:rPr>
                <w:rFonts w:ascii="Times New Roman" w:hAnsi="Times New Roman" w:cs="Times New Roman"/>
                <w:b/>
                <w:sz w:val="28"/>
                <w:szCs w:val="28"/>
              </w:rPr>
              <w:t>5</w:t>
            </w:r>
            <w:r>
              <w:rPr>
                <w:rFonts w:hint="eastAsia" w:ascii="Times New Roman" w:hAnsi="Times New Roman" w:cs="Times New Roman"/>
                <w:b/>
                <w:sz w:val="28"/>
                <w:szCs w:val="28"/>
              </w:rPr>
              <w:t>：</w:t>
            </w:r>
            <w:r>
              <w:rPr>
                <w:rFonts w:ascii="Times New Roman" w:hAnsi="Times New Roman" w:cs="Times New Roman"/>
                <w:b/>
                <w:sz w:val="28"/>
                <w:szCs w:val="28"/>
              </w:rPr>
              <w:t>Android</w:t>
            </w:r>
            <w:r>
              <w:rPr>
                <w:rFonts w:hint="eastAsia" w:ascii="Times New Roman" w:hAnsi="Times New Roman" w:cs="Times New Roman"/>
                <w:b/>
                <w:sz w:val="28"/>
                <w:szCs w:val="28"/>
              </w:rPr>
              <w:t>恶意程序分析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序号</w:t>
            </w:r>
          </w:p>
        </w:tc>
        <w:tc>
          <w:tcPr>
            <w:tcW w:w="5881" w:type="dxa"/>
            <w:vAlign w:val="center"/>
          </w:tcPr>
          <w:p>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任务内容</w:t>
            </w:r>
          </w:p>
        </w:tc>
        <w:tc>
          <w:tcPr>
            <w:tcW w:w="3134" w:type="dxa"/>
            <w:vAlign w:val="center"/>
          </w:tcPr>
          <w:p>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881" w:type="dxa"/>
            <w:vAlign w:val="center"/>
          </w:tcPr>
          <w:p>
            <w:pPr>
              <w:spacing w:after="0" w:line="240" w:lineRule="auto"/>
              <w:rPr>
                <w:rFonts w:ascii="仿宋_GB2312" w:eastAsia="仿宋_GB2312" w:cs="Times New Roman"/>
                <w:sz w:val="24"/>
                <w:szCs w:val="24"/>
                <w:lang w:eastAsia="zh-CN"/>
              </w:rPr>
            </w:pPr>
            <w:r>
              <w:rPr>
                <w:rFonts w:hint="eastAsia" w:ascii="仿宋_GB2312" w:eastAsia="仿宋_GB2312" w:cs="Times New Roman"/>
                <w:sz w:val="24"/>
                <w:szCs w:val="24"/>
                <w:lang w:eastAsia="zh-CN"/>
              </w:rPr>
              <w:t>提交素材中的恶意应用回传数据的url地址</w:t>
            </w:r>
          </w:p>
        </w:tc>
        <w:tc>
          <w:tcPr>
            <w:tcW w:w="3134" w:type="dxa"/>
            <w:vAlign w:val="center"/>
          </w:tcPr>
          <w:p>
            <w:pPr>
              <w:spacing w:after="0" w:line="240" w:lineRule="auto"/>
              <w:rPr>
                <w:rFonts w:ascii="仿宋_GB2312"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881" w:type="dxa"/>
            <w:vAlign w:val="center"/>
          </w:tcPr>
          <w:p>
            <w:pPr>
              <w:spacing w:after="0" w:line="240" w:lineRule="auto"/>
              <w:rPr>
                <w:rFonts w:ascii="仿宋_GB2312" w:eastAsia="仿宋_GB2312" w:cs="Times New Roman"/>
                <w:sz w:val="24"/>
                <w:szCs w:val="24"/>
                <w:lang w:eastAsia="zh-CN"/>
              </w:rPr>
            </w:pPr>
            <w:r>
              <w:rPr>
                <w:rFonts w:hint="eastAsia" w:ascii="仿宋_GB2312" w:eastAsia="仿宋_GB2312" w:cs="Times New Roman"/>
                <w:sz w:val="24"/>
                <w:szCs w:val="24"/>
                <w:lang w:eastAsia="zh-CN"/>
              </w:rPr>
              <w:t>提交素材中的恶意代码保存数据文件名称（含路径）</w:t>
            </w:r>
          </w:p>
        </w:tc>
        <w:tc>
          <w:tcPr>
            <w:tcW w:w="3134" w:type="dxa"/>
            <w:vAlign w:val="center"/>
          </w:tcPr>
          <w:p>
            <w:pPr>
              <w:spacing w:after="0" w:line="240" w:lineRule="auto"/>
              <w:rPr>
                <w:rFonts w:ascii="仿宋_GB2312"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5881" w:type="dxa"/>
            <w:vAlign w:val="center"/>
          </w:tcPr>
          <w:p>
            <w:pPr>
              <w:spacing w:after="0" w:line="240" w:lineRule="auto"/>
              <w:rPr>
                <w:rFonts w:ascii="仿宋_GB2312" w:eastAsia="仿宋_GB2312" w:cs="Times New Roman"/>
                <w:sz w:val="24"/>
                <w:szCs w:val="24"/>
                <w:lang w:eastAsia="zh-CN"/>
              </w:rPr>
            </w:pPr>
            <w:r>
              <w:rPr>
                <w:rFonts w:hint="eastAsia" w:ascii="仿宋_GB2312" w:eastAsia="仿宋_GB2312" w:cs="Times New Roman"/>
                <w:sz w:val="24"/>
                <w:szCs w:val="24"/>
                <w:lang w:eastAsia="zh-CN"/>
              </w:rPr>
              <w:t>提交素材中的恶意行为发起的dex的SHA1签名值</w:t>
            </w:r>
          </w:p>
        </w:tc>
        <w:tc>
          <w:tcPr>
            <w:tcW w:w="3134" w:type="dxa"/>
            <w:vAlign w:val="center"/>
          </w:tcPr>
          <w:p>
            <w:pPr>
              <w:spacing w:after="0" w:line="240" w:lineRule="auto"/>
              <w:rPr>
                <w:rFonts w:ascii="仿宋_GB2312" w:eastAsia="仿宋_GB2312"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5881" w:type="dxa"/>
            <w:vAlign w:val="center"/>
          </w:tcPr>
          <w:p>
            <w:pPr>
              <w:spacing w:after="0" w:line="240" w:lineRule="auto"/>
              <w:rPr>
                <w:rFonts w:ascii="仿宋_GB2312" w:eastAsia="仿宋_GB2312" w:cs="Times New Roman"/>
                <w:sz w:val="24"/>
                <w:szCs w:val="24"/>
                <w:lang w:eastAsia="zh-CN"/>
              </w:rPr>
            </w:pPr>
            <w:r>
              <w:rPr>
                <w:rFonts w:hint="eastAsia" w:ascii="仿宋_GB2312" w:eastAsia="仿宋_GB2312" w:cs="Times New Roman"/>
                <w:sz w:val="24"/>
                <w:szCs w:val="24"/>
                <w:lang w:eastAsia="zh-CN"/>
              </w:rPr>
              <w:t>描述素材中恶意代码的行为</w:t>
            </w:r>
          </w:p>
        </w:tc>
        <w:tc>
          <w:tcPr>
            <w:tcW w:w="3134" w:type="dxa"/>
            <w:vAlign w:val="center"/>
          </w:tcPr>
          <w:p>
            <w:pPr>
              <w:spacing w:after="0" w:line="240" w:lineRule="auto"/>
              <w:rPr>
                <w:rFonts w:ascii="仿宋_GB2312" w:hAnsi="宋体" w:eastAsia="仿宋_GB2312" w:cs="宋体"/>
                <w:sz w:val="24"/>
                <w:szCs w:val="24"/>
                <w:lang w:eastAsia="zh-CN"/>
              </w:rPr>
            </w:pPr>
          </w:p>
        </w:tc>
      </w:tr>
    </w:tbl>
    <w:p>
      <w:pPr>
        <w:pStyle w:val="4"/>
        <w:spacing w:before="120" w:beforeLines="50" w:after="120" w:afterLines="50"/>
        <w:rPr>
          <w:rFonts w:ascii="Times New Roman" w:hAnsi="Times New Roman" w:eastAsia="宋体" w:cs="微软雅黑"/>
          <w:bCs/>
          <w:color w:val="auto"/>
          <w:sz w:val="28"/>
          <w:szCs w:val="28"/>
          <w:lang w:eastAsia="zh-CN"/>
        </w:rPr>
      </w:pPr>
      <w:bookmarkStart w:id="24" w:name="_Toc131456822"/>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6</w:t>
      </w:r>
      <w:r>
        <w:rPr>
          <w:rFonts w:hint="eastAsia" w:ascii="Times New Roman" w:hAnsi="Times New Roman" w:eastAsia="宋体" w:cs="微软雅黑"/>
          <w:bCs/>
          <w:color w:val="auto"/>
          <w:sz w:val="28"/>
          <w:szCs w:val="28"/>
          <w:lang w:eastAsia="zh-CN"/>
        </w:rPr>
        <w:t>：C代码审计</w:t>
      </w:r>
      <w:bookmarkEnd w:id="24"/>
      <w:r>
        <w:rPr>
          <w:rFonts w:hint="eastAsia" w:ascii="Times New Roman" w:hAnsi="Times New Roman" w:eastAsia="宋体" w:cs="微软雅黑"/>
          <w:bCs/>
          <w:color w:val="auto"/>
          <w:sz w:val="28"/>
          <w:szCs w:val="28"/>
          <w:lang w:eastAsia="zh-CN"/>
        </w:rPr>
        <w:t>（30分）</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代码审计是指对源代码进行检查，寻找代码存在的脆弱性，这是一项需要多方面技能的技术。作为一项软件安全检查工作，代码安全审查是非常重要的一部分，因为大部分代码从语法和语义上来说是正确的，但存在着可能被利用的安全漏洞，你必须依赖你的知识和经验来完成这项工作。</w:t>
      </w:r>
    </w:p>
    <w:p>
      <w:pPr>
        <w:pStyle w:val="4"/>
        <w:spacing w:before="120" w:beforeLines="50" w:after="120" w:afterLines="50"/>
        <w:rPr>
          <w:rFonts w:ascii="Times New Roman" w:hAnsi="Times New Roman" w:eastAsia="宋体" w:cs="微软雅黑"/>
          <w:bCs/>
          <w:color w:val="auto"/>
          <w:sz w:val="24"/>
          <w:lang w:eastAsia="zh-CN"/>
        </w:rPr>
      </w:pPr>
      <w:bookmarkStart w:id="25" w:name="_Toc131456823"/>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：C源</w:t>
      </w:r>
      <w:r>
        <w:rPr>
          <w:rFonts w:ascii="Times New Roman" w:hAnsi="Times New Roman" w:eastAsia="宋体" w:cs="微软雅黑"/>
          <w:bCs/>
          <w:color w:val="auto"/>
          <w:sz w:val="24"/>
          <w:lang w:eastAsia="zh-CN"/>
        </w:rPr>
        <w:t>代码文件</w:t>
      </w:r>
      <w:r>
        <w:rPr>
          <w:rFonts w:hint="eastAsia" w:ascii="Times New Roman" w:hAnsi="Times New Roman" w:eastAsia="宋体" w:cs="微软雅黑"/>
          <w:bCs/>
          <w:color w:val="auto"/>
          <w:sz w:val="24"/>
          <w:lang w:eastAsia="zh-CN"/>
        </w:rPr>
        <w:t>。</w:t>
      </w:r>
      <w:bookmarkEnd w:id="25"/>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881"/>
        <w:gridCol w:w="3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pPr>
              <w:spacing w:after="0" w:line="240" w:lineRule="auto"/>
              <w:rPr>
                <w:rFonts w:ascii="Times New Roman" w:hAnsi="Times New Roman" w:cs="微软雅黑"/>
                <w:b/>
                <w:sz w:val="24"/>
                <w:szCs w:val="32"/>
                <w:lang w:eastAsia="zh-CN"/>
              </w:rPr>
            </w:pPr>
            <w:r>
              <w:rPr>
                <w:rFonts w:ascii="Times New Roman" w:hAnsi="Times New Roman" w:cs="微软雅黑"/>
                <w:sz w:val="24"/>
                <w:szCs w:val="24"/>
                <w:lang w:eastAsia="zh-CN"/>
              </w:rPr>
              <w:t xml:space="preserve"> </w:t>
            </w: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6</w:t>
            </w:r>
            <w:r>
              <w:rPr>
                <w:rFonts w:hint="eastAsia" w:ascii="Times New Roman" w:hAnsi="Times New Roman" w:cs="Times New Roman"/>
                <w:b/>
                <w:sz w:val="28"/>
                <w:szCs w:val="28"/>
                <w:lang w:eastAsia="zh-CN"/>
              </w:rPr>
              <w:t>：C代码审计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hint="eastAsia" w:ascii="仿宋_GB2312" w:hAnsi="Times New Roman" w:eastAsia="仿宋_GB2312" w:cs="Times New Roman"/>
                <w:b/>
                <w:sz w:val="24"/>
                <w:szCs w:val="24"/>
              </w:rPr>
            </w:pPr>
            <w:r>
              <w:rPr>
                <w:rFonts w:hint="eastAsia" w:ascii="仿宋_GB2312" w:hAnsi="Times New Roman" w:eastAsia="仿宋_GB2312" w:cs="Times New Roman"/>
                <w:b/>
                <w:sz w:val="24"/>
                <w:szCs w:val="24"/>
              </w:rPr>
              <w:t>序号</w:t>
            </w:r>
          </w:p>
        </w:tc>
        <w:tc>
          <w:tcPr>
            <w:tcW w:w="5881" w:type="dxa"/>
            <w:vAlign w:val="center"/>
          </w:tcPr>
          <w:p>
            <w:pPr>
              <w:spacing w:after="0" w:line="240" w:lineRule="auto"/>
              <w:jc w:val="center"/>
              <w:rPr>
                <w:rFonts w:hint="eastAsia" w:ascii="仿宋_GB2312" w:hAnsi="Times New Roman" w:eastAsia="仿宋_GB2312" w:cs="Times New Roman"/>
                <w:b/>
                <w:sz w:val="24"/>
                <w:szCs w:val="24"/>
              </w:rPr>
            </w:pPr>
            <w:r>
              <w:rPr>
                <w:rFonts w:hint="eastAsia" w:ascii="仿宋_GB2312" w:hAnsi="Times New Roman" w:eastAsia="仿宋_GB2312" w:cs="Times New Roman"/>
                <w:b/>
                <w:sz w:val="24"/>
                <w:szCs w:val="24"/>
              </w:rPr>
              <w:t>任务内容</w:t>
            </w:r>
          </w:p>
        </w:tc>
        <w:tc>
          <w:tcPr>
            <w:tcW w:w="3134" w:type="dxa"/>
            <w:vAlign w:val="center"/>
          </w:tcPr>
          <w:p>
            <w:pPr>
              <w:spacing w:after="0" w:line="240" w:lineRule="auto"/>
              <w:jc w:val="center"/>
              <w:rPr>
                <w:rFonts w:hint="eastAsia" w:ascii="仿宋_GB2312" w:hAnsi="Times New Roman" w:eastAsia="仿宋_GB2312" w:cs="Times New Roman"/>
                <w:b/>
                <w:sz w:val="24"/>
                <w:szCs w:val="24"/>
              </w:rPr>
            </w:pPr>
            <w:r>
              <w:rPr>
                <w:rFonts w:hint="eastAsia" w:ascii="仿宋_GB2312" w:hAnsi="Times New Roman" w:eastAsia="仿宋_GB2312" w:cs="Times New Roman"/>
                <w:b/>
                <w:sz w:val="24"/>
                <w:szCs w:val="24"/>
              </w:rPr>
              <w:t>答案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881"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请指出本段代码存在什么漏洞</w:t>
            </w:r>
          </w:p>
        </w:tc>
        <w:tc>
          <w:tcPr>
            <w:tcW w:w="3134" w:type="dxa"/>
            <w:vAlign w:val="center"/>
          </w:tcPr>
          <w:p>
            <w:pPr>
              <w:spacing w:after="0" w:line="240" w:lineRule="auto"/>
              <w:rPr>
                <w:rFonts w:ascii="Times New Roman" w:hAnsi="Times New Roman"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881"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请指出存在漏洞的函数名称，例如：scanf</w:t>
            </w:r>
          </w:p>
        </w:tc>
        <w:tc>
          <w:tcPr>
            <w:tcW w:w="3134" w:type="dxa"/>
            <w:vAlign w:val="center"/>
          </w:tcPr>
          <w:p>
            <w:pPr>
              <w:spacing w:after="0" w:line="240" w:lineRule="auto"/>
              <w:rPr>
                <w:rFonts w:ascii="Times New Roman" w:hAnsi="Times New Roman" w:cs="Times New Roman"/>
                <w:sz w:val="24"/>
                <w:szCs w:val="24"/>
                <w:lang w:eastAsia="zh-CN"/>
              </w:rPr>
            </w:pPr>
          </w:p>
        </w:tc>
      </w:tr>
    </w:tbl>
    <w:p>
      <w:pPr>
        <w:rPr>
          <w:rFonts w:ascii="Times New Roman" w:hAnsi="Times New Roman"/>
          <w:lang w:eastAsia="zh-CN"/>
        </w:rPr>
      </w:pPr>
    </w:p>
    <w:sectPr>
      <w:headerReference r:id="rId8" w:type="first"/>
      <w:footerReference r:id="rId10" w:type="first"/>
      <w:footerReference r:id="rId9" w:type="default"/>
      <w:pgSz w:w="11906" w:h="16838"/>
      <w:pgMar w:top="1440" w:right="1080" w:bottom="1440" w:left="1080" w:header="567" w:footer="944" w:gutter="0"/>
      <w:pgNumType w:fmt="decimal" w:start="1"/>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left" w:pos="4345"/>
        <w:tab w:val="center" w:pos="4933"/>
      </w:tabs>
      <w:jc w:val="left"/>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r>
      <w:rPr>
        <w:rFonts w:hint="eastAsia"/>
        <w:lang w:eastAsia="zh-CN"/>
      </w:rPr>
      <w:tab/>
    </w:r>
    <w:r>
      <w:rPr>
        <w:rFonts w:hint="eastAsia"/>
        <w:lang w:eastAsia="zh-CN"/>
      </w:rPr>
      <w:tab/>
    </w:r>
    <w:r>
      <w:rPr>
        <w:rFonts w:hint="eastAsia"/>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380B6"/>
    <w:multiLevelType w:val="singleLevel"/>
    <w:tmpl w:val="F5D380B6"/>
    <w:lvl w:ilvl="0" w:tentative="0">
      <w:start w:val="1"/>
      <w:numFmt w:val="bullet"/>
      <w:lvlText w:val=""/>
      <w:lvlJc w:val="left"/>
      <w:pPr>
        <w:ind w:left="420" w:hanging="420"/>
      </w:pPr>
      <w:rPr>
        <w:rFonts w:hint="default" w:ascii="Wingdings" w:hAnsi="Wingdings"/>
      </w:rPr>
    </w:lvl>
  </w:abstractNum>
  <w:abstractNum w:abstractNumId="1">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413CA552"/>
    <w:multiLevelType w:val="singleLevel"/>
    <w:tmpl w:val="413CA552"/>
    <w:lvl w:ilvl="0" w:tentative="0">
      <w:start w:val="1"/>
      <w:numFmt w:val="chineseCounting"/>
      <w:suff w:val="nothing"/>
      <w:lvlText w:val="%1、"/>
      <w:lvlJc w:val="left"/>
      <w:pPr>
        <w:ind w:left="0" w:firstLine="420"/>
      </w:pPr>
      <w:rPr>
        <w:rFonts w:hint="eastAsia"/>
      </w:rPr>
    </w:lvl>
  </w:abstractNum>
  <w:abstractNum w:abstractNumId="3">
    <w:nsid w:val="433F088F"/>
    <w:multiLevelType w:val="multilevel"/>
    <w:tmpl w:val="433F088F"/>
    <w:lvl w:ilvl="0" w:tentative="0">
      <w:start w:val="1"/>
      <w:numFmt w:val="decimal"/>
      <w:lvlText w:val="（%1）"/>
      <w:lvlJc w:val="left"/>
      <w:pPr>
        <w:ind w:left="1640" w:hanging="108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kZWI2N2Y1OWNlMThhNjExYWI5YzliODYzNGQyZTYifQ=="/>
  </w:docVars>
  <w:rsids>
    <w:rsidRoot w:val="00F82DD9"/>
    <w:rsid w:val="000047DE"/>
    <w:rsid w:val="0002295B"/>
    <w:rsid w:val="000346B3"/>
    <w:rsid w:val="000427C3"/>
    <w:rsid w:val="00050B03"/>
    <w:rsid w:val="000A3E7E"/>
    <w:rsid w:val="000B5A84"/>
    <w:rsid w:val="000E1789"/>
    <w:rsid w:val="001038FC"/>
    <w:rsid w:val="00131CA7"/>
    <w:rsid w:val="00137292"/>
    <w:rsid w:val="001726B7"/>
    <w:rsid w:val="001738B6"/>
    <w:rsid w:val="001B661E"/>
    <w:rsid w:val="001C798A"/>
    <w:rsid w:val="001E14DD"/>
    <w:rsid w:val="001F7352"/>
    <w:rsid w:val="001F7D0E"/>
    <w:rsid w:val="00200C10"/>
    <w:rsid w:val="002073D9"/>
    <w:rsid w:val="00255DDA"/>
    <w:rsid w:val="00283BE8"/>
    <w:rsid w:val="002B1976"/>
    <w:rsid w:val="002B59B2"/>
    <w:rsid w:val="002C4FE4"/>
    <w:rsid w:val="002D1A6A"/>
    <w:rsid w:val="002E60C3"/>
    <w:rsid w:val="003243C3"/>
    <w:rsid w:val="00347B81"/>
    <w:rsid w:val="0035081E"/>
    <w:rsid w:val="00351261"/>
    <w:rsid w:val="00352BF6"/>
    <w:rsid w:val="00355C91"/>
    <w:rsid w:val="003B013E"/>
    <w:rsid w:val="003C42A5"/>
    <w:rsid w:val="003D5578"/>
    <w:rsid w:val="003E4432"/>
    <w:rsid w:val="003E5CEE"/>
    <w:rsid w:val="003F43E5"/>
    <w:rsid w:val="003F6905"/>
    <w:rsid w:val="003F746A"/>
    <w:rsid w:val="004267E7"/>
    <w:rsid w:val="00495813"/>
    <w:rsid w:val="004A7131"/>
    <w:rsid w:val="004D280D"/>
    <w:rsid w:val="004D59C2"/>
    <w:rsid w:val="005209C8"/>
    <w:rsid w:val="00532D81"/>
    <w:rsid w:val="005472C2"/>
    <w:rsid w:val="00561D93"/>
    <w:rsid w:val="005824C4"/>
    <w:rsid w:val="005B2DE4"/>
    <w:rsid w:val="005C5F0E"/>
    <w:rsid w:val="005D53B7"/>
    <w:rsid w:val="00616167"/>
    <w:rsid w:val="0063230E"/>
    <w:rsid w:val="00653B61"/>
    <w:rsid w:val="00680BD1"/>
    <w:rsid w:val="0068161F"/>
    <w:rsid w:val="006A0B44"/>
    <w:rsid w:val="006A7EE0"/>
    <w:rsid w:val="006B4052"/>
    <w:rsid w:val="006C6ABF"/>
    <w:rsid w:val="006C7E0F"/>
    <w:rsid w:val="006D4AB2"/>
    <w:rsid w:val="007013D3"/>
    <w:rsid w:val="007321A8"/>
    <w:rsid w:val="007340C2"/>
    <w:rsid w:val="007341E6"/>
    <w:rsid w:val="00741450"/>
    <w:rsid w:val="007530D4"/>
    <w:rsid w:val="0078627A"/>
    <w:rsid w:val="00797B72"/>
    <w:rsid w:val="007A6A07"/>
    <w:rsid w:val="007E2B80"/>
    <w:rsid w:val="007E72B2"/>
    <w:rsid w:val="00833721"/>
    <w:rsid w:val="008957C0"/>
    <w:rsid w:val="008C190D"/>
    <w:rsid w:val="008E483B"/>
    <w:rsid w:val="00902E03"/>
    <w:rsid w:val="00921F96"/>
    <w:rsid w:val="00944176"/>
    <w:rsid w:val="00953C84"/>
    <w:rsid w:val="00966E6A"/>
    <w:rsid w:val="0096712A"/>
    <w:rsid w:val="009B5301"/>
    <w:rsid w:val="009B58B9"/>
    <w:rsid w:val="009C6E77"/>
    <w:rsid w:val="009D724A"/>
    <w:rsid w:val="009E3BBF"/>
    <w:rsid w:val="00A2452F"/>
    <w:rsid w:val="00A92EBB"/>
    <w:rsid w:val="00AF67C5"/>
    <w:rsid w:val="00B0379C"/>
    <w:rsid w:val="00B4394B"/>
    <w:rsid w:val="00B463FA"/>
    <w:rsid w:val="00B464C7"/>
    <w:rsid w:val="00B6126E"/>
    <w:rsid w:val="00B74D10"/>
    <w:rsid w:val="00B82537"/>
    <w:rsid w:val="00B97C79"/>
    <w:rsid w:val="00BA01C2"/>
    <w:rsid w:val="00BA2F33"/>
    <w:rsid w:val="00BE249D"/>
    <w:rsid w:val="00C06F4B"/>
    <w:rsid w:val="00C17430"/>
    <w:rsid w:val="00C2765D"/>
    <w:rsid w:val="00C31A1B"/>
    <w:rsid w:val="00C57A5D"/>
    <w:rsid w:val="00C67D7F"/>
    <w:rsid w:val="00C96254"/>
    <w:rsid w:val="00CB0A0B"/>
    <w:rsid w:val="00CC1020"/>
    <w:rsid w:val="00CD3C59"/>
    <w:rsid w:val="00D038B0"/>
    <w:rsid w:val="00D2669E"/>
    <w:rsid w:val="00D77E22"/>
    <w:rsid w:val="00DD3F5E"/>
    <w:rsid w:val="00DD3F86"/>
    <w:rsid w:val="00DD6D9F"/>
    <w:rsid w:val="00DE3CB0"/>
    <w:rsid w:val="00E35DC2"/>
    <w:rsid w:val="00E42014"/>
    <w:rsid w:val="00E638B9"/>
    <w:rsid w:val="00E87452"/>
    <w:rsid w:val="00EC0203"/>
    <w:rsid w:val="00EC35B9"/>
    <w:rsid w:val="00ED086B"/>
    <w:rsid w:val="00ED3BD2"/>
    <w:rsid w:val="00EE6218"/>
    <w:rsid w:val="00F16BCC"/>
    <w:rsid w:val="00F20C46"/>
    <w:rsid w:val="00F221C1"/>
    <w:rsid w:val="00F23D50"/>
    <w:rsid w:val="00F52F64"/>
    <w:rsid w:val="00F54837"/>
    <w:rsid w:val="00F55BD9"/>
    <w:rsid w:val="00F727B5"/>
    <w:rsid w:val="00F74659"/>
    <w:rsid w:val="00F75AE4"/>
    <w:rsid w:val="00F771C8"/>
    <w:rsid w:val="00F80231"/>
    <w:rsid w:val="00F80A90"/>
    <w:rsid w:val="00F82DD9"/>
    <w:rsid w:val="00FA4B44"/>
    <w:rsid w:val="00FA6F82"/>
    <w:rsid w:val="00FB7A88"/>
    <w:rsid w:val="00FC186C"/>
    <w:rsid w:val="00FC44B0"/>
    <w:rsid w:val="00FE3902"/>
    <w:rsid w:val="015E261D"/>
    <w:rsid w:val="123775AD"/>
    <w:rsid w:val="1FC32FD4"/>
    <w:rsid w:val="2A324779"/>
    <w:rsid w:val="34557228"/>
    <w:rsid w:val="3BCC5DED"/>
    <w:rsid w:val="43454BD3"/>
    <w:rsid w:val="47A10846"/>
    <w:rsid w:val="4B5E0F27"/>
    <w:rsid w:val="4BEF193F"/>
    <w:rsid w:val="52750905"/>
    <w:rsid w:val="5E824AD5"/>
    <w:rsid w:val="611D6EE3"/>
    <w:rsid w:val="61FC53E5"/>
    <w:rsid w:val="64720D68"/>
    <w:rsid w:val="67745785"/>
    <w:rsid w:val="682E2EF3"/>
    <w:rsid w:val="6DC55CC7"/>
    <w:rsid w:val="75233925"/>
    <w:rsid w:val="7A364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2"/>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33"/>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4"/>
    <w:semiHidden/>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5"/>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unhideWhenUsed/>
    <w:qFormat/>
    <w:uiPriority w:val="39"/>
    <w:pPr>
      <w:spacing w:after="0"/>
      <w:ind w:left="400"/>
    </w:pPr>
    <w:rPr>
      <w:rFonts w:asciiTheme="minorHAnsi" w:hAnsiTheme="minorHAnsi"/>
      <w:i/>
      <w:iCs/>
      <w:szCs w:val="20"/>
    </w:rPr>
  </w:style>
  <w:style w:type="paragraph" w:styleId="11">
    <w:name w:val="Balloon Text"/>
    <w:basedOn w:val="1"/>
    <w:link w:val="36"/>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unhideWhenUsed/>
    <w:qFormat/>
    <w:uiPriority w:val="99"/>
    <w:pPr>
      <w:tabs>
        <w:tab w:val="center" w:pos="4153"/>
        <w:tab w:val="right" w:pos="8306"/>
      </w:tabs>
      <w:snapToGrid w:val="0"/>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pPr>
    <w:rPr>
      <w:rFonts w:asciiTheme="minorHAnsi" w:hAnsiTheme="minorHAnsi"/>
      <w:b/>
      <w:bCs/>
      <w:caps/>
      <w:szCs w:val="20"/>
    </w:rPr>
  </w:style>
  <w:style w:type="paragraph" w:styleId="15">
    <w:name w:val="toc 2"/>
    <w:basedOn w:val="1"/>
    <w:next w:val="1"/>
    <w:unhideWhenUsed/>
    <w:qFormat/>
    <w:uiPriority w:val="39"/>
    <w:pPr>
      <w:spacing w:after="0"/>
      <w:ind w:left="200"/>
    </w:pPr>
    <w:rPr>
      <w:rFonts w:asciiTheme="minorHAnsi" w:hAnsiTheme="minorHAnsi"/>
      <w:smallCaps/>
      <w:szCs w:val="20"/>
    </w:rPr>
  </w:style>
  <w:style w:type="paragraph" w:styleId="16">
    <w:name w:val="Normal (Web)"/>
    <w:basedOn w:val="1"/>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7"/>
    <w:semiHidden/>
    <w:unhideWhenUsed/>
    <w:qFormat/>
    <w:uiPriority w:val="99"/>
    <w:rPr>
      <w:b/>
      <w:bCs/>
    </w:rPr>
  </w:style>
  <w:style w:type="table" w:styleId="20">
    <w:name w:val="Table Grid"/>
    <w:basedOn w:val="1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semiHidden/>
    <w:unhideWhenUsed/>
    <w:qFormat/>
    <w:uiPriority w:val="99"/>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页眉 字符"/>
    <w:basedOn w:val="21"/>
    <w:link w:val="13"/>
    <w:qFormat/>
    <w:uiPriority w:val="99"/>
    <w:rPr>
      <w:sz w:val="18"/>
      <w:szCs w:val="18"/>
    </w:rPr>
  </w:style>
  <w:style w:type="character" w:customStyle="1" w:styleId="26">
    <w:name w:val="页脚 字符"/>
    <w:basedOn w:val="21"/>
    <w:link w:val="12"/>
    <w:qFormat/>
    <w:uiPriority w:val="99"/>
    <w:rPr>
      <w:sz w:val="18"/>
      <w:szCs w:val="18"/>
    </w:rPr>
  </w:style>
  <w:style w:type="character" w:customStyle="1" w:styleId="27">
    <w:name w:val="标题 1 字符"/>
    <w:basedOn w:val="21"/>
    <w:link w:val="2"/>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标题 4 字符"/>
    <w:basedOn w:val="21"/>
    <w:link w:val="5"/>
    <w:qFormat/>
    <w:uiPriority w:val="9"/>
    <w:rPr>
      <w:rFonts w:asciiTheme="majorHAnsi" w:hAnsiTheme="majorHAnsi" w:eastAsiaTheme="majorEastAsia" w:cstheme="majorBidi"/>
      <w:b/>
      <w:bCs/>
      <w:sz w:val="28"/>
      <w:szCs w:val="28"/>
    </w:rPr>
  </w:style>
  <w:style w:type="character" w:customStyle="1" w:styleId="33">
    <w:name w:val="文档结构图 字符"/>
    <w:basedOn w:val="21"/>
    <w:link w:val="7"/>
    <w:semiHidden/>
    <w:qFormat/>
    <w:uiPriority w:val="99"/>
    <w:rPr>
      <w:rFonts w:ascii="宋体" w:eastAsia="宋体"/>
      <w:sz w:val="18"/>
      <w:szCs w:val="18"/>
    </w:rPr>
  </w:style>
  <w:style w:type="character" w:customStyle="1" w:styleId="34">
    <w:name w:val="批注文字 字符"/>
    <w:basedOn w:val="21"/>
    <w:link w:val="8"/>
    <w:semiHidden/>
    <w:qFormat/>
    <w:uiPriority w:val="99"/>
  </w:style>
  <w:style w:type="character" w:customStyle="1" w:styleId="35">
    <w:name w:val="正文文本 字符"/>
    <w:basedOn w:val="21"/>
    <w:link w:val="9"/>
    <w:qFormat/>
    <w:uiPriority w:val="1"/>
    <w:rPr>
      <w:rFonts w:ascii="楷体" w:hAnsi="Times New Roman" w:eastAsia="楷体" w:cs="楷体"/>
      <w:kern w:val="0"/>
      <w:sz w:val="24"/>
      <w:szCs w:val="24"/>
    </w:rPr>
  </w:style>
  <w:style w:type="character" w:customStyle="1" w:styleId="36">
    <w:name w:val="批注框文本 字符"/>
    <w:basedOn w:val="21"/>
    <w:link w:val="11"/>
    <w:semiHidden/>
    <w:qFormat/>
    <w:uiPriority w:val="99"/>
    <w:rPr>
      <w:sz w:val="18"/>
      <w:szCs w:val="18"/>
    </w:rPr>
  </w:style>
  <w:style w:type="character" w:customStyle="1" w:styleId="37">
    <w:name w:val="批注主题 字符"/>
    <w:basedOn w:val="34"/>
    <w:link w:val="18"/>
    <w:semiHidden/>
    <w:qFormat/>
    <w:uiPriority w:val="99"/>
    <w:rPr>
      <w:b/>
      <w:bCs/>
    </w:rPr>
  </w:style>
  <w:style w:type="paragraph" w:styleId="38">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paragraph" w:customStyle="1" w:styleId="39">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paragraph" w:customStyle="1" w:styleId="40">
    <w:name w:val="首行缩进"/>
    <w:basedOn w:val="1"/>
    <w:link w:val="41"/>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qFormat/>
    <w:uiPriority w:val="0"/>
    <w:rPr>
      <w:rFonts w:ascii="仿宋_GB2312" w:hAnsi="微软雅黑" w:eastAsia="仿宋_GB2312" w:cs="微软雅黑"/>
      <w:sz w:val="28"/>
      <w:szCs w:val="28"/>
    </w:rPr>
  </w:style>
  <w:style w:type="paragraph" w:customStyle="1" w:styleId="45">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46">
    <w:name w:val="标题 6 字符"/>
    <w:basedOn w:val="21"/>
    <w:link w:val="6"/>
    <w:semiHidden/>
    <w:qFormat/>
    <w:uiPriority w:val="9"/>
    <w:rPr>
      <w:rFonts w:asciiTheme="majorHAnsi" w:hAnsiTheme="majorHAnsi" w:eastAsiaTheme="majorEastAsia" w:cstheme="majorBidi"/>
      <w:b/>
      <w:bCs/>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499120-1CA8-4990-AC84-853818F7E371}">
  <ds:schemaRefs/>
</ds:datastoreItem>
</file>

<file path=docProps/app.xml><?xml version="1.0" encoding="utf-8"?>
<Properties xmlns="http://schemas.openxmlformats.org/officeDocument/2006/extended-properties" xmlns:vt="http://schemas.openxmlformats.org/officeDocument/2006/docPropsVTypes">
  <Template>Normal</Template>
  <Pages>6</Pages>
  <Words>2295</Words>
  <Characters>2609</Characters>
  <Lines>20</Lines>
  <Paragraphs>5</Paragraphs>
  <TotalTime>0</TotalTime>
  <ScaleCrop>false</ScaleCrop>
  <LinksUpToDate>false</LinksUpToDate>
  <CharactersWithSpaces>2633</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2023-08-13T03:29:00Z</dcterms:created>
  <dc:creator>zhjj</dc:creator>
  <cp:lastModifiedBy>雪山</cp:lastModifiedBy>
  <cp:lastPrinted>2023-08-18T10:00:00Z</cp:lastPrinted>
  <dcterms:modified xsi:type="dcterms:W3CDTF">2023-08-18T10:19:08Z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80F2B308B5E24D77A9191FAB0BB60DF9_12</vt:lpwstr>
  </property>
</Properties>
</file>