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72"/>
          <w:szCs w:val="72"/>
        </w:rPr>
      </w:pPr>
    </w:p>
    <w:p>
      <w:pPr>
        <w:jc w:val="both"/>
        <w:rPr>
          <w:rFonts w:hint="eastAsia" w:ascii="方正小标宋简体" w:hAnsi="方正小标宋简体" w:eastAsia="方正小标宋简体" w:cs="方正小标宋简体"/>
          <w:sz w:val="72"/>
          <w:szCs w:val="72"/>
        </w:rPr>
      </w:pPr>
    </w:p>
    <w:p>
      <w:pPr>
        <w:jc w:val="center"/>
        <w:rPr>
          <w:rFonts w:hint="eastAsia" w:ascii="方正小标宋简体" w:hAnsi="方正小标宋简体" w:eastAsia="方正小标宋简体" w:cs="方正小标宋简体"/>
          <w:w w:val="90"/>
          <w:sz w:val="72"/>
          <w:szCs w:val="72"/>
        </w:rPr>
      </w:pPr>
      <w:r>
        <w:rPr>
          <w:rFonts w:hint="eastAsia" w:ascii="方正小标宋简体" w:hAnsi="方正小标宋简体" w:eastAsia="方正小标宋简体" w:cs="方正小标宋简体"/>
          <w:sz w:val="72"/>
          <w:szCs w:val="72"/>
        </w:rPr>
        <w:t>全国职业院校技能大赛</w:t>
      </w:r>
    </w:p>
    <w:p>
      <w:pPr>
        <w:snapToGrid w:val="0"/>
        <w:spacing w:line="510" w:lineRule="atLeas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赛项规程</w:t>
      </w:r>
    </w:p>
    <w:p>
      <w:pPr>
        <w:snapToGrid w:val="0"/>
        <w:spacing w:line="532" w:lineRule="atLeast"/>
        <w:jc w:val="center"/>
        <w:rPr>
          <w:rFonts w:ascii="方正小标宋简体" w:hAnsi="方正小标宋简体" w:eastAsia="方正小标宋简体" w:cs="方正小标宋简体"/>
          <w:sz w:val="52"/>
          <w:szCs w:val="52"/>
        </w:rPr>
      </w:pPr>
    </w:p>
    <w:p>
      <w:pPr>
        <w:snapToGrid w:val="0"/>
        <w:spacing w:line="532" w:lineRule="atLeast"/>
        <w:jc w:val="center"/>
        <w:rPr>
          <w:rFonts w:hint="eastAsia"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pacing w:line="800" w:lineRule="exact"/>
        <w:ind w:left="839"/>
        <w:rPr>
          <w:rFonts w:hint="eastAsia" w:ascii="黑体" w:hAnsi="黑体" w:eastAsia="黑体" w:cs="黑体"/>
          <w:sz w:val="32"/>
          <w:u w:val="single"/>
          <w:lang w:val="en-US" w:eastAsia="zh-CN"/>
        </w:rPr>
      </w:pPr>
      <w:r>
        <w:rPr>
          <w:rFonts w:hint="eastAsia" w:ascii="黑体" w:hAnsi="黑体" w:eastAsia="黑体" w:cs="黑体"/>
          <w:sz w:val="32"/>
        </w:rPr>
        <w:t>赛项名称：</w:t>
      </w:r>
      <w:r>
        <w:rPr>
          <w:rFonts w:hint="eastAsia" w:ascii="黑体" w:hAnsi="黑体" w:eastAsia="黑体" w:cs="黑体"/>
          <w:sz w:val="32"/>
          <w:u w:val="single"/>
        </w:rPr>
        <w:t xml:space="preserve">       农机检修               </w:t>
      </w:r>
      <w:r>
        <w:rPr>
          <w:rFonts w:ascii="黑体" w:hAnsi="黑体" w:eastAsia="黑体" w:cs="黑体"/>
          <w:sz w:val="32"/>
          <w:u w:val="single"/>
        </w:rPr>
        <w:t xml:space="preserve"> </w:t>
      </w:r>
    </w:p>
    <w:p>
      <w:pPr>
        <w:spacing w:line="800" w:lineRule="exact"/>
        <w:ind w:left="839"/>
        <w:rPr>
          <w:rFonts w:hint="eastAsia" w:ascii="黑体" w:hAnsi="黑体" w:eastAsia="黑体" w:cs="黑体"/>
          <w:sz w:val="32"/>
        </w:rPr>
      </w:pPr>
      <w:r>
        <w:rPr>
          <w:rFonts w:hint="eastAsia" w:ascii="黑体" w:hAnsi="黑体" w:eastAsia="黑体" w:cs="黑体"/>
          <w:sz w:val="32"/>
        </w:rPr>
        <w:t>英文名称：</w:t>
      </w:r>
      <w:r>
        <w:rPr>
          <w:rFonts w:ascii="Times New Roman" w:hAnsi="Times New Roman" w:eastAsia="黑体"/>
          <w:sz w:val="32"/>
          <w:u w:val="single"/>
        </w:rPr>
        <w:t xml:space="preserve">Agricultural </w:t>
      </w:r>
      <w:r>
        <w:rPr>
          <w:rFonts w:hint="eastAsia" w:ascii="Times New Roman" w:hAnsi="Times New Roman" w:eastAsia="黑体"/>
          <w:sz w:val="32"/>
          <w:u w:val="single"/>
          <w:lang w:val="en-US" w:eastAsia="zh-CN"/>
        </w:rPr>
        <w:t>M</w:t>
      </w:r>
      <w:r>
        <w:rPr>
          <w:rFonts w:ascii="Times New Roman" w:hAnsi="Times New Roman" w:eastAsia="黑体"/>
          <w:sz w:val="32"/>
          <w:u w:val="single"/>
        </w:rPr>
        <w:t xml:space="preserve">achinery </w:t>
      </w:r>
      <w:r>
        <w:rPr>
          <w:rFonts w:hint="eastAsia" w:ascii="Times New Roman" w:hAnsi="Times New Roman" w:eastAsia="黑体"/>
          <w:sz w:val="32"/>
          <w:u w:val="single"/>
          <w:lang w:val="en-US" w:eastAsia="zh-CN"/>
        </w:rPr>
        <w:t>M</w:t>
      </w:r>
      <w:bookmarkStart w:id="3" w:name="_GoBack"/>
      <w:bookmarkEnd w:id="3"/>
      <w:r>
        <w:rPr>
          <w:rFonts w:ascii="Times New Roman" w:hAnsi="Times New Roman" w:eastAsia="黑体"/>
          <w:sz w:val="32"/>
          <w:u w:val="single"/>
        </w:rPr>
        <w:t xml:space="preserve">aintenance  </w:t>
      </w:r>
    </w:p>
    <w:p>
      <w:pPr>
        <w:spacing w:line="800" w:lineRule="exact"/>
        <w:ind w:left="839"/>
        <w:rPr>
          <w:rFonts w:hint="eastAsia" w:ascii="黑体" w:hAnsi="黑体" w:eastAsia="黑体" w:cs="黑体"/>
          <w:sz w:val="32"/>
        </w:rPr>
      </w:pPr>
      <w:r>
        <w:rPr>
          <w:rFonts w:hint="eastAsia" w:ascii="黑体" w:hAnsi="黑体" w:eastAsia="黑体" w:cs="黑体"/>
          <w:sz w:val="32"/>
        </w:rPr>
        <w:t>赛项组别：</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 xml:space="preserve">中等职业教育    </w:t>
      </w:r>
      <w:r>
        <w:rPr>
          <w:rFonts w:ascii="黑体" w:hAnsi="黑体" w:eastAsia="黑体" w:cs="黑体"/>
          <w:sz w:val="32"/>
          <w:u w:val="single"/>
        </w:rPr>
        <w:t xml:space="preserve">  </w:t>
      </w:r>
      <w:r>
        <w:rPr>
          <w:rFonts w:hint="eastAsia" w:ascii="黑体" w:hAnsi="黑体" w:eastAsia="黑体" w:cs="黑体"/>
          <w:sz w:val="32"/>
          <w:u w:val="single"/>
        </w:rPr>
        <w:t xml:space="preserve">      </w:t>
      </w:r>
      <w:r>
        <w:rPr>
          <w:rFonts w:ascii="黑体" w:hAnsi="黑体" w:eastAsia="黑体" w:cs="黑体"/>
          <w:sz w:val="32"/>
          <w:u w:val="single"/>
        </w:rPr>
        <w:t xml:space="preserve">  </w:t>
      </w:r>
    </w:p>
    <w:p>
      <w:pPr>
        <w:spacing w:line="800" w:lineRule="exact"/>
        <w:ind w:left="839"/>
        <w:rPr>
          <w:rFonts w:hint="eastAsia" w:ascii="黑体" w:hAnsi="黑体" w:eastAsia="黑体" w:cs="黑体"/>
          <w:sz w:val="32"/>
          <w:lang w:val="en-US" w:eastAsia="zh-CN"/>
        </w:rPr>
      </w:pPr>
      <w:r>
        <w:rPr>
          <w:rFonts w:hint="eastAsia" w:ascii="黑体" w:hAnsi="黑体" w:eastAsia="黑体" w:cs="黑体"/>
          <w:sz w:val="32"/>
        </w:rPr>
        <w:t>赛项编号：</w:t>
      </w:r>
      <w:r>
        <w:rPr>
          <w:rFonts w:hint="eastAsia" w:ascii="黑体" w:hAnsi="黑体" w:eastAsia="黑体" w:cs="黑体"/>
          <w:sz w:val="32"/>
          <w:u w:val="single"/>
        </w:rPr>
        <w:t xml:space="preserve">       </w:t>
      </w:r>
      <w:r>
        <w:rPr>
          <w:rFonts w:ascii="黑体" w:hAnsi="黑体" w:eastAsia="黑体" w:cs="黑体"/>
          <w:sz w:val="32"/>
          <w:u w:val="single"/>
        </w:rPr>
        <w:t xml:space="preserve">  </w:t>
      </w:r>
      <w:r>
        <w:rPr>
          <w:rFonts w:ascii="Times New Roman" w:hAnsi="Times New Roman" w:eastAsia="黑体"/>
          <w:sz w:val="32"/>
          <w:u w:val="single"/>
        </w:rPr>
        <w:t>ZZ001</w:t>
      </w:r>
      <w:r>
        <w:rPr>
          <w:rFonts w:hint="eastAsia" w:ascii="黑体" w:hAnsi="黑体" w:eastAsia="黑体" w:cs="黑体"/>
          <w:sz w:val="32"/>
          <w:u w:val="single"/>
        </w:rPr>
        <w:t xml:space="preserve">               </w:t>
      </w:r>
      <w:r>
        <w:rPr>
          <w:rFonts w:ascii="黑体" w:hAnsi="黑体" w:eastAsia="黑体" w:cs="黑体"/>
          <w:sz w:val="32"/>
          <w:u w:val="single"/>
        </w:rPr>
        <w:t xml:space="preserve"> </w:t>
      </w:r>
      <w:r>
        <w:rPr>
          <w:rFonts w:hint="eastAsia" w:ascii="黑体" w:hAnsi="黑体" w:eastAsia="黑体" w:cs="黑体"/>
          <w:sz w:val="32"/>
          <w:u w:val="single"/>
          <w:lang w:val="en-US" w:eastAsia="zh-CN"/>
        </w:rPr>
        <w:t xml:space="preserve"> </w:t>
      </w:r>
    </w:p>
    <w:p>
      <w:pPr>
        <w:jc w:val="center"/>
        <w:rPr>
          <w:rFonts w:ascii="Times New Roman" w:hAnsi="Times New Roman"/>
          <w:sz w:val="30"/>
        </w:rPr>
      </w:pPr>
    </w:p>
    <w:p>
      <w:pPr>
        <w:jc w:val="center"/>
        <w:rPr>
          <w:rFonts w:ascii="Times New Roman" w:hAnsi="Times New Roman"/>
          <w:sz w:val="30"/>
        </w:rPr>
      </w:pPr>
    </w:p>
    <w:p>
      <w:pPr>
        <w:widowControl/>
        <w:jc w:val="left"/>
        <w:rPr>
          <w:rFonts w:ascii="黑体" w:hAnsi="Times New Roman" w:eastAsia="黑体"/>
          <w:sz w:val="24"/>
        </w:rPr>
      </w:pPr>
    </w:p>
    <w:p>
      <w:pPr>
        <w:widowControl/>
        <w:jc w:val="left"/>
        <w:rPr>
          <w:rFonts w:hint="eastAsia" w:ascii="黑体" w:eastAsia="黑体"/>
          <w:sz w:val="32"/>
        </w:rPr>
        <w:sectPr>
          <w:pgSz w:w="11906" w:h="16838"/>
          <w:pgMar w:top="1240" w:right="1800" w:bottom="1318" w:left="1800" w:header="851" w:footer="992" w:gutter="0"/>
          <w:cols w:space="720" w:num="1"/>
          <w:docGrid w:type="lines" w:linePitch="312" w:charSpace="0"/>
        </w:sectPr>
      </w:pPr>
    </w:p>
    <w:p>
      <w:pPr>
        <w:pStyle w:val="3"/>
        <w:bidi w:val="0"/>
      </w:pPr>
      <w:r>
        <w:rPr>
          <w:rFonts w:hint="eastAsia"/>
        </w:rPr>
        <w:t>一、赛项信息</w:t>
      </w:r>
    </w:p>
    <w:tbl>
      <w:tblPr>
        <w:tblStyle w:val="15"/>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97"/>
        <w:gridCol w:w="806"/>
        <w:gridCol w:w="1457"/>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noWrap w:val="0"/>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noWrap w:val="0"/>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sym w:font="Wingdings 2" w:char="0052"/>
            </w:r>
            <w:r>
              <w:rPr>
                <w:rFonts w:ascii="仿宋_GB2312" w:hAnsi="仿宋_GB2312" w:eastAsia="仿宋_GB2312" w:cs="仿宋_GB2312"/>
                <w:sz w:val="24"/>
              </w:rPr>
              <w:t>每年</w:t>
            </w:r>
            <w:r>
              <w:rPr>
                <w:rFonts w:hint="eastAsia" w:ascii="仿宋_GB2312" w:hAnsi="仿宋_GB2312" w:eastAsia="仿宋_GB2312" w:cs="仿宋_GB2312"/>
                <w:sz w:val="24"/>
              </w:rPr>
              <w:t xml:space="preserve">赛    </w:t>
            </w:r>
            <w:r>
              <w:rPr>
                <w:rFonts w:hint="eastAsia" w:ascii="仿宋_GB2312" w:hAnsi="仿宋_GB2312" w:eastAsia="仿宋_GB2312" w:cs="仿宋_GB2312"/>
                <w:sz w:val="24"/>
              </w:rPr>
              <w:sym w:font="Wingdings 2" w:char="00A3"/>
            </w:r>
            <w:r>
              <w:rPr>
                <w:rFonts w:ascii="仿宋_GB2312" w:hAnsi="仿宋_GB2312" w:eastAsia="仿宋_GB2312" w:cs="仿宋_GB2312"/>
                <w:sz w:val="24"/>
              </w:rPr>
              <w:t>隔年</w:t>
            </w:r>
            <w:r>
              <w:rPr>
                <w:rFonts w:hint="eastAsia" w:ascii="仿宋_GB2312" w:hAnsi="仿宋_GB2312" w:eastAsia="仿宋_GB2312" w:cs="仿宋_GB2312"/>
                <w:sz w:val="24"/>
              </w:rPr>
              <w:t>赛</w:t>
            </w:r>
            <w:r>
              <w:rPr>
                <w:rFonts w:ascii="仿宋_GB2312" w:hAnsi="仿宋_GB2312" w:eastAsia="仿宋_GB2312" w:cs="仿宋_GB2312"/>
                <w:sz w:val="24"/>
              </w:rPr>
              <w:t>（</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单</w:t>
            </w:r>
            <w:r>
              <w:rPr>
                <w:rFonts w:ascii="仿宋_GB2312" w:hAnsi="仿宋_GB2312" w:eastAsia="仿宋_GB2312" w:cs="仿宋_GB2312"/>
                <w:sz w:val="24"/>
              </w:rPr>
              <w:t>数年/</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双</w:t>
            </w:r>
            <w:r>
              <w:rPr>
                <w:rFonts w:ascii="仿宋_GB2312" w:hAnsi="仿宋_GB2312" w:eastAsia="仿宋_GB2312" w:cs="仿宋_GB2312"/>
                <w:sz w:val="24"/>
              </w:rPr>
              <w:t>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noWrap w:val="0"/>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noWrap w:val="0"/>
            <w:vAlign w:val="center"/>
          </w:tcPr>
          <w:p>
            <w:pPr>
              <w:adjustRightInd w:val="0"/>
              <w:snapToGrid w:val="0"/>
              <w:jc w:val="center"/>
              <w:rPr>
                <w:rFonts w:ascii="仿宋_GB2312" w:hAnsi="仿宋_GB2312" w:eastAsia="仿宋_GB2312" w:cs="仿宋_GB2312"/>
                <w:b/>
                <w:sz w:val="28"/>
                <w:szCs w:val="28"/>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中等职业教育   □高等职业教育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noWrap w:val="0"/>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sym w:font="Wingdings 2" w:char="0052"/>
            </w:r>
            <w:r>
              <w:rPr>
                <w:rFonts w:ascii="仿宋_GB2312" w:hAnsi="仿宋_GB2312" w:eastAsia="仿宋_GB2312" w:cs="仿宋_GB2312"/>
                <w:sz w:val="24"/>
              </w:rPr>
              <w:t>学生赛（</w:t>
            </w:r>
            <w:r>
              <w:rPr>
                <w:rFonts w:hint="eastAsia" w:ascii="仿宋_GB2312" w:hAnsi="仿宋_GB2312" w:eastAsia="仿宋_GB2312" w:cs="仿宋_GB2312"/>
                <w:sz w:val="24"/>
              </w:rPr>
              <w:sym w:font="Wingdings 2" w:char="0052"/>
            </w:r>
            <w:r>
              <w:rPr>
                <w:rFonts w:ascii="仿宋_GB2312" w:hAnsi="仿宋_GB2312" w:eastAsia="仿宋_GB2312" w:cs="仿宋_GB2312"/>
                <w:sz w:val="24"/>
              </w:rPr>
              <w:t>个人/</w:t>
            </w:r>
            <w:r>
              <w:rPr>
                <w:rFonts w:hint="eastAsia" w:ascii="仿宋_GB2312" w:hAnsi="仿宋_GB2312" w:eastAsia="仿宋_GB2312" w:cs="仿宋_GB2312"/>
                <w:sz w:val="24"/>
              </w:rPr>
              <w:t>□</w:t>
            </w:r>
            <w:r>
              <w:rPr>
                <w:rFonts w:ascii="仿宋_GB2312" w:hAnsi="仿宋_GB2312" w:eastAsia="仿宋_GB2312" w:cs="仿宋_GB2312"/>
                <w:sz w:val="24"/>
              </w:rPr>
              <w:t>团体）</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教师赛</w:t>
            </w:r>
            <w:r>
              <w:rPr>
                <w:rFonts w:ascii="仿宋_GB2312" w:hAnsi="仿宋_GB2312" w:eastAsia="仿宋_GB2312" w:cs="仿宋_GB2312"/>
                <w:sz w:val="24"/>
              </w:rPr>
              <w:t>（</w:t>
            </w:r>
            <w:r>
              <w:rPr>
                <w:rFonts w:hint="eastAsia" w:ascii="仿宋_GB2312" w:hAnsi="仿宋_GB2312" w:eastAsia="仿宋_GB2312" w:cs="仿宋_GB2312"/>
                <w:sz w:val="24"/>
              </w:rPr>
              <w:t>试点</w:t>
            </w:r>
            <w:r>
              <w:rPr>
                <w:rFonts w:ascii="仿宋_GB2312" w:hAnsi="仿宋_GB2312" w:eastAsia="仿宋_GB2312" w:cs="仿宋_GB2312"/>
                <w:sz w:val="24"/>
              </w:rPr>
              <w:t xml:space="preserve">） </w:t>
            </w:r>
            <w:r>
              <w:rPr>
                <w:rFonts w:hint="eastAsia" w:ascii="仿宋_GB2312" w:hAnsi="仿宋_GB2312" w:eastAsia="仿宋_GB2312" w:cs="仿宋_GB2312"/>
                <w:sz w:val="24"/>
              </w:rPr>
              <w:t>□师生</w:t>
            </w:r>
            <w:r>
              <w:rPr>
                <w:rFonts w:hint="eastAsia" w:ascii="仿宋_GB2312" w:hAnsi="仿宋_GB2312" w:eastAsia="仿宋_GB2312" w:cs="仿宋_GB2312"/>
                <w:sz w:val="24"/>
                <w:lang w:val="en-US" w:eastAsia="zh-CN"/>
              </w:rPr>
              <w:t>同赛</w:t>
            </w:r>
            <w:r>
              <w:rPr>
                <w:rFonts w:ascii="仿宋_GB2312" w:hAnsi="仿宋_GB2312" w:eastAsia="仿宋_GB2312" w:cs="仿宋_GB2312"/>
                <w:sz w:val="24"/>
              </w:rPr>
              <w:t>（</w:t>
            </w:r>
            <w:r>
              <w:rPr>
                <w:rFonts w:hint="eastAsia" w:ascii="仿宋_GB2312" w:hAnsi="仿宋_GB2312" w:eastAsia="仿宋_GB2312" w:cs="仿宋_GB2312"/>
                <w:sz w:val="24"/>
              </w:rPr>
              <w:t>试点</w:t>
            </w:r>
            <w:r>
              <w:rPr>
                <w:rFonts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noWrap w:val="0"/>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84" w:type="dxa"/>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专业大类</w:t>
            </w:r>
          </w:p>
        </w:tc>
        <w:tc>
          <w:tcPr>
            <w:tcW w:w="1097" w:type="dxa"/>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专业类</w:t>
            </w:r>
          </w:p>
        </w:tc>
        <w:tc>
          <w:tcPr>
            <w:tcW w:w="2263" w:type="dxa"/>
            <w:gridSpan w:val="2"/>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专业名称</w:t>
            </w:r>
          </w:p>
        </w:tc>
        <w:tc>
          <w:tcPr>
            <w:tcW w:w="4334" w:type="dxa"/>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84" w:type="dxa"/>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61农林牧渔</w:t>
            </w:r>
          </w:p>
        </w:tc>
        <w:tc>
          <w:tcPr>
            <w:tcW w:w="1097" w:type="dxa"/>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6101</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农业类</w:t>
            </w:r>
          </w:p>
        </w:tc>
        <w:tc>
          <w:tcPr>
            <w:tcW w:w="2263" w:type="dxa"/>
            <w:gridSpan w:val="2"/>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610113农机设备应用与维修</w:t>
            </w: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农机设备使用与保养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97"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226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发动机结构与维修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97"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226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农机底盘结构与维修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97"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226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农机设备故障诊断与检修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97"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226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农机电器结构与维修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97"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226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农机液压技术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97"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2263"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610112设施农业生产技术</w:t>
            </w: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农业设备设施使用与维护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97"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2263"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610106植物保护</w:t>
            </w:r>
          </w:p>
        </w:tc>
        <w:tc>
          <w:tcPr>
            <w:tcW w:w="433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植保机械装备使用与保养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noWrap w:val="0"/>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84" w:type="dxa"/>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产业行业</w:t>
            </w:r>
          </w:p>
        </w:tc>
        <w:tc>
          <w:tcPr>
            <w:tcW w:w="1903" w:type="dxa"/>
            <w:gridSpan w:val="2"/>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岗位（群）</w:t>
            </w:r>
          </w:p>
        </w:tc>
        <w:tc>
          <w:tcPr>
            <w:tcW w:w="5791" w:type="dxa"/>
            <w:gridSpan w:val="2"/>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384" w:type="dxa"/>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农业装备</w:t>
            </w:r>
          </w:p>
        </w:tc>
        <w:tc>
          <w:tcPr>
            <w:tcW w:w="1903" w:type="dxa"/>
            <w:gridSpan w:val="2"/>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农机设备使用与维修</w:t>
            </w:r>
          </w:p>
        </w:tc>
        <w:tc>
          <w:tcPr>
            <w:tcW w:w="5791"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具备农机装备操作与维护能力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90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5791"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具有农机装备常见故障的检测诊断与维修能力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90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5791"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具有现代农业智能化装备使用与维修的能力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90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5791"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903" w:type="dxa"/>
            <w:gridSpan w:val="2"/>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农机设备安装与调试</w:t>
            </w:r>
          </w:p>
        </w:tc>
        <w:tc>
          <w:tcPr>
            <w:tcW w:w="5791" w:type="dxa"/>
            <w:gridSpan w:val="2"/>
            <w:noWrap w:val="0"/>
            <w:vAlign w:val="center"/>
          </w:tcPr>
          <w:p>
            <w:pPr>
              <w:adjustRightInd w:val="0"/>
              <w:snapToGrid w:val="0"/>
              <w:jc w:val="center"/>
              <w:rPr>
                <w:rFonts w:hint="eastAsia" w:ascii="仿宋_GB2312" w:hAnsi="仿宋_GB2312" w:eastAsia="仿宋_GB2312" w:cs="仿宋_GB2312"/>
                <w:b/>
                <w:sz w:val="24"/>
              </w:rPr>
            </w:pPr>
            <w:r>
              <w:rPr>
                <w:rFonts w:hint="eastAsia" w:ascii="仿宋_GB2312" w:hAnsi="仿宋_GB2312" w:eastAsia="仿宋_GB2312" w:cs="仿宋_GB2312"/>
                <w:sz w:val="24"/>
              </w:rPr>
              <w:t>具有根据农机设备说明书进行操作的能力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90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5791"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具有典型农机装备拆卸、组装、检测、调试的能力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903" w:type="dxa"/>
            <w:gridSpan w:val="2"/>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农机设备营销与售后服务</w:t>
            </w:r>
          </w:p>
        </w:tc>
        <w:tc>
          <w:tcPr>
            <w:tcW w:w="5791"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具有农机装备常见故障的检测诊断与维修排除的能力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84"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903" w:type="dxa"/>
            <w:gridSpan w:val="2"/>
            <w:vMerge w:val="continue"/>
            <w:noWrap w:val="0"/>
            <w:vAlign w:val="center"/>
          </w:tcPr>
          <w:p>
            <w:pPr>
              <w:adjustRightInd w:val="0"/>
              <w:snapToGrid w:val="0"/>
              <w:jc w:val="center"/>
              <w:rPr>
                <w:rFonts w:hint="eastAsia" w:ascii="仿宋_GB2312" w:hAnsi="仿宋_GB2312" w:eastAsia="仿宋_GB2312" w:cs="仿宋_GB2312"/>
                <w:sz w:val="24"/>
              </w:rPr>
            </w:pPr>
          </w:p>
        </w:tc>
        <w:tc>
          <w:tcPr>
            <w:tcW w:w="5791"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具有典型农机装备售后服务的能力</w:t>
            </w:r>
          </w:p>
        </w:tc>
      </w:tr>
    </w:tbl>
    <w:p>
      <w:pPr>
        <w:pStyle w:val="3"/>
        <w:bidi w:val="0"/>
        <w:rPr>
          <w:rFonts w:hint="eastAsia"/>
        </w:rPr>
      </w:pPr>
      <w:r>
        <w:rPr>
          <w:rFonts w:hint="eastAsia"/>
        </w:rPr>
        <w:t>二、竞赛目标</w:t>
      </w:r>
    </w:p>
    <w:p>
      <w:pPr>
        <w:pStyle w:val="2"/>
        <w:bidi w:val="0"/>
        <w:rPr>
          <w:rFonts w:hint="eastAsia"/>
        </w:rPr>
      </w:pPr>
      <w:bookmarkStart w:id="0" w:name="_Hlk66627946"/>
      <w:r>
        <w:rPr>
          <w:rFonts w:hint="eastAsia"/>
        </w:rPr>
        <w:t>农业机械是现代农业发展的重要装备保障，没有农业机械化，就没有农业农村的现代化，大力推进农业机械化、智能化是时代所需。随着非道路国四柴油机、自动导航装备、植保无人驾驶航空器等农机新装备的推广应用，农机行业、企业对农机检修从业人员的知识、技能提出了更高的要求，乡村振兴关键在人，以技能大赛为平台，力求通过竞赛引领专业建设和教学改革，促进职普融通、产教融合、科创融汇, 培养具有工匠精神和信息素养的农机技术技能人才。</w:t>
      </w:r>
    </w:p>
    <w:p>
      <w:pPr>
        <w:pStyle w:val="2"/>
        <w:bidi w:val="0"/>
        <w:rPr>
          <w:rFonts w:hint="eastAsia"/>
        </w:rPr>
      </w:pPr>
      <w:r>
        <w:rPr>
          <w:rFonts w:hint="eastAsia"/>
        </w:rPr>
        <w:t>通过农机检修赛项平台，对接真实职业场景或工作情境，按照行业、企业岗位职业知识、技能、素养能力等要求，检验选手对常见典型现代农机装备故障检测、诊断、保养及维修能力，为农机设备应用与维修及涉农类相关专业学生提供技能展示平台，提高学生的知识、技能及素养水平。按照“以赛促学、以赛促教、以赛促改”的原则，推进职业学校农机设备应用与维修相关专业建设、师资队伍建设和实训基地建设，引领专业教育教学改革，加快培养农机检修技术技能型人才，为乡村振兴提供人才支撑。</w:t>
      </w:r>
      <w:bookmarkEnd w:id="0"/>
    </w:p>
    <w:p>
      <w:pPr>
        <w:spacing w:line="360" w:lineRule="auto"/>
        <w:rPr>
          <w:rFonts w:ascii="仿宋" w:hAnsi="仿宋" w:eastAsia="仿宋" w:cs="宋体"/>
          <w:sz w:val="28"/>
          <w:szCs w:val="28"/>
        </w:rPr>
      </w:pPr>
    </w:p>
    <w:p>
      <w:pPr>
        <w:rPr>
          <w:rFonts w:ascii="仿宋_GB2312" w:hAnsi="仿宋_GB2312" w:eastAsia="仿宋_GB2312" w:cs="仿宋_GB2312"/>
          <w:szCs w:val="20"/>
        </w:rPr>
      </w:pPr>
    </w:p>
    <w:p>
      <w:pPr>
        <w:rPr>
          <w:rFonts w:hint="eastAsia" w:ascii="微软雅黑" w:hAnsi="微软雅黑" w:eastAsia="微软雅黑" w:cs="微软雅黑"/>
          <w:sz w:val="24"/>
        </w:rPr>
      </w:pPr>
    </w:p>
    <w:p>
      <w:pPr>
        <w:rPr>
          <w:rFonts w:hint="eastAsia" w:ascii="黑体" w:hAnsi="黑体" w:eastAsia="黑体"/>
          <w:sz w:val="32"/>
          <w:szCs w:val="32"/>
        </w:rPr>
      </w:pPr>
      <w:r>
        <w:rPr>
          <w:rFonts w:hint="eastAsia" w:ascii="黑体" w:hAnsi="黑体" w:eastAsia="黑体"/>
          <w:sz w:val="32"/>
          <w:szCs w:val="32"/>
        </w:rPr>
        <w:br w:type="page"/>
      </w:r>
      <w:r>
        <w:rPr>
          <w:rFonts w:hint="eastAsia" w:ascii="Times New Roman" w:hAnsi="Times New Roman" w:eastAsia="黑体" w:cs="Times New Roman"/>
          <w:bCs/>
          <w:kern w:val="44"/>
          <w:sz w:val="32"/>
          <w:szCs w:val="44"/>
          <w:lang w:val="en-US" w:eastAsia="zh-CN" w:bidi="ar-SA"/>
        </w:rPr>
        <w:t>三、竞赛内容</w:t>
      </w:r>
    </w:p>
    <w:p>
      <w:pPr>
        <w:pStyle w:val="2"/>
        <w:bidi w:val="0"/>
        <w:ind w:firstLine="1440"/>
        <w:rPr>
          <w:rFonts w:hint="eastAsia"/>
        </w:rPr>
      </w:pPr>
      <w:r>
        <w:rPr>
          <w:rFonts w:hint="eastAsia"/>
        </w:rPr>
        <w:t>本赛项为技能操作竞赛。赛项对接农机修理工、拖拉机及联合收割机驾驶员、农机机械操作工、植保无人机操作员、农机售后服务工程师等岗位职业能力要求，围绕生产实际中所遇到的农业动力机械和典型作业机械的保养、农机零部件和总成拆装及调试、非道路国四柴油机、自动导航拖拉机、植保无人驾驶航空器、自走履带式谷物联合收割机等现代农业智能化装备常见故障诊断、排除与维修等典型工作任务，参照《农机修理工》（四级）实践操作技能要求标准。竞赛内容主要包括三个模块，模块一：大型轮式拖拉机悬挂农具作业机组检修，时间90分钟，成绩占比50%；模块二：自走履带式谷物联合收割机（全喂入）检修，成绩占比35%；模块三：植保无人驾驶航空器检修，成绩占比15%，模块二、模块三比赛总计总时长90分钟。</w:t>
      </w:r>
    </w:p>
    <w:p>
      <w:pPr>
        <w:pStyle w:val="2"/>
        <w:bidi w:val="0"/>
        <w:rPr>
          <w:rFonts w:hint="eastAsia"/>
        </w:rPr>
      </w:pPr>
      <w:r>
        <w:rPr>
          <w:rFonts w:hint="eastAsia"/>
        </w:rPr>
        <w:t>模块一为大型轮式拖拉机悬挂农具作业机组检修，主要考查三方面内容，即大型轮式拖拉机悬挂农具作业机组技术维护、大型轮式拖拉机悬挂农具作业机组综合故障诊断与排除、大型轮式拖拉机悬挂农具作业机组零件鉴定、部件及总成件的检修。模块二为自走履带式谷物联合收割机（全喂入）检修，主要考查自走履带式谷物联合收割机（全喂入）技术维护、自走履带式谷物联合收割机（全喂入）综合故障诊断与排除、自走履带式谷物联合收割机（全喂入）各系统零件鉴定、部件及总成件检修等内容。模块三为植保无人驾驶航空器检修，主要涉及植保无人驾驶航空器技术维护、植保无人驾驶航空器检修等考核内容。</w:t>
      </w:r>
    </w:p>
    <w:p>
      <w:pPr>
        <w:pStyle w:val="2"/>
        <w:bidi w:val="0"/>
        <w:rPr>
          <w:rFonts w:hint="eastAsia"/>
        </w:rPr>
      </w:pPr>
      <w:r>
        <w:rPr>
          <w:rFonts w:hint="eastAsia"/>
        </w:rPr>
        <w:t>本赛项综合考查选手具有农机设备操作与维护能力、具有农机装备常见故障的检测诊断与维修排除的能力、具有现代农业智能化机械设备使用与维修的能力、具有根据农机设备说明书进行操作的能力、具有农机设备安全操作及突发事故的常规处理能力，以及可持续发展能力。</w:t>
      </w:r>
    </w:p>
    <w:p>
      <w:pPr>
        <w:pStyle w:val="2"/>
        <w:bidi w:val="0"/>
        <w:rPr>
          <w:rFonts w:hint="eastAsia"/>
        </w:rPr>
      </w:pPr>
      <w:r>
        <w:rPr>
          <w:rFonts w:hint="eastAsia"/>
        </w:rPr>
        <w:t>赛项模块、比赛时长及分值配比见下表1所示。</w:t>
      </w:r>
    </w:p>
    <w:p>
      <w:pPr>
        <w:pStyle w:val="2"/>
        <w:bidi w:val="0"/>
        <w:ind w:left="0" w:leftChars="0" w:firstLine="0" w:firstLineChars="0"/>
        <w:rPr>
          <w:rFonts w:hint="eastAsia"/>
        </w:rPr>
      </w:pPr>
    </w:p>
    <w:p>
      <w:pPr>
        <w:pStyle w:val="8"/>
        <w:ind w:left="105" w:leftChars="50" w:right="105" w:rightChars="50"/>
        <w:jc w:val="center"/>
        <w:rPr>
          <w:rFonts w:hint="eastAsia" w:ascii="黑体" w:hAnsi="黑体" w:eastAsia="黑体" w:cs="黑体"/>
          <w:b w:val="0"/>
          <w:bCs w:val="0"/>
        </w:rPr>
      </w:pPr>
      <w:r>
        <w:rPr>
          <w:rFonts w:hint="eastAsia" w:ascii="黑体" w:hAnsi="黑体" w:eastAsia="黑体" w:cs="黑体"/>
          <w:b w:val="0"/>
          <w:bCs w:val="0"/>
          <w:sz w:val="24"/>
          <w:szCs w:val="24"/>
        </w:rPr>
        <w:t>表1</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lang w:val="en-US" w:eastAsia="zh-CN"/>
        </w:rPr>
        <w:t xml:space="preserve"> </w:t>
      </w:r>
      <w:r>
        <w:rPr>
          <w:rFonts w:hint="eastAsia" w:ascii="黑体" w:hAnsi="黑体" w:eastAsia="黑体" w:cs="黑体"/>
          <w:b w:val="0"/>
          <w:bCs w:val="0"/>
          <w:sz w:val="24"/>
          <w:szCs w:val="24"/>
        </w:rPr>
        <w:t>赛项主要内容</w:t>
      </w:r>
    </w:p>
    <w:tbl>
      <w:tblPr>
        <w:tblStyle w:val="1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
        <w:gridCol w:w="1001"/>
        <w:gridCol w:w="5632"/>
        <w:gridCol w:w="75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4" w:type="dxa"/>
            <w:gridSpan w:val="2"/>
            <w:noWrap w:val="0"/>
            <w:vAlign w:val="center"/>
          </w:tcPr>
          <w:p>
            <w:pPr>
              <w:pStyle w:val="20"/>
              <w:bidi w:val="0"/>
              <w:rPr>
                <w:rFonts w:hint="eastAsia" w:ascii="仿宋_GB2312" w:hAnsi="仿宋_GB2312" w:eastAsia="仿宋_GB2312" w:cs="仿宋_GB2312"/>
                <w:b/>
                <w:bCs/>
              </w:rPr>
            </w:pPr>
            <w:r>
              <w:rPr>
                <w:rFonts w:hint="eastAsia" w:ascii="仿宋_GB2312" w:hAnsi="仿宋_GB2312" w:eastAsia="仿宋_GB2312" w:cs="仿宋_GB2312"/>
                <w:b/>
                <w:bCs/>
              </w:rPr>
              <w:t>模块</w:t>
            </w:r>
          </w:p>
        </w:tc>
        <w:tc>
          <w:tcPr>
            <w:tcW w:w="5632" w:type="dxa"/>
            <w:noWrap w:val="0"/>
            <w:vAlign w:val="center"/>
          </w:tcPr>
          <w:p>
            <w:pPr>
              <w:pStyle w:val="20"/>
              <w:bidi w:val="0"/>
              <w:rPr>
                <w:rFonts w:hint="eastAsia" w:ascii="仿宋_GB2312" w:hAnsi="仿宋_GB2312" w:eastAsia="仿宋_GB2312" w:cs="仿宋_GB2312"/>
                <w:b/>
                <w:bCs/>
              </w:rPr>
            </w:pPr>
            <w:r>
              <w:rPr>
                <w:rFonts w:hint="eastAsia" w:ascii="仿宋_GB2312" w:hAnsi="仿宋_GB2312" w:eastAsia="仿宋_GB2312" w:cs="仿宋_GB2312"/>
                <w:b/>
                <w:bCs/>
              </w:rPr>
              <w:t>主要内容</w:t>
            </w:r>
          </w:p>
        </w:tc>
        <w:tc>
          <w:tcPr>
            <w:tcW w:w="755" w:type="dxa"/>
            <w:noWrap w:val="0"/>
            <w:tcMar>
              <w:top w:w="0" w:type="dxa"/>
              <w:left w:w="0" w:type="dxa"/>
              <w:bottom w:w="0" w:type="dxa"/>
              <w:right w:w="0" w:type="dxa"/>
            </w:tcMar>
            <w:vAlign w:val="center"/>
          </w:tcPr>
          <w:p>
            <w:pPr>
              <w:pStyle w:val="20"/>
              <w:bidi w:val="0"/>
              <w:rPr>
                <w:rFonts w:hint="eastAsia" w:ascii="仿宋_GB2312" w:hAnsi="仿宋_GB2312" w:eastAsia="仿宋_GB2312" w:cs="仿宋_GB2312"/>
                <w:b/>
                <w:bCs/>
              </w:rPr>
            </w:pPr>
            <w:r>
              <w:rPr>
                <w:rFonts w:hint="eastAsia" w:ascii="仿宋_GB2312" w:hAnsi="仿宋_GB2312" w:eastAsia="仿宋_GB2312" w:cs="仿宋_GB2312"/>
                <w:b/>
                <w:bCs/>
              </w:rPr>
              <w:t>比赛时长</w:t>
            </w:r>
          </w:p>
        </w:tc>
        <w:tc>
          <w:tcPr>
            <w:tcW w:w="857" w:type="dxa"/>
            <w:noWrap w:val="0"/>
            <w:tcMar>
              <w:top w:w="0" w:type="dxa"/>
              <w:left w:w="0" w:type="dxa"/>
              <w:bottom w:w="0" w:type="dxa"/>
              <w:right w:w="0" w:type="dxa"/>
            </w:tcMar>
            <w:vAlign w:val="center"/>
          </w:tcPr>
          <w:p>
            <w:pPr>
              <w:pStyle w:val="20"/>
              <w:bidi w:val="0"/>
              <w:rPr>
                <w:rFonts w:hint="eastAsia" w:ascii="仿宋_GB2312" w:hAnsi="仿宋_GB2312" w:eastAsia="仿宋_GB2312" w:cs="仿宋_GB2312"/>
                <w:b/>
                <w:bCs/>
              </w:rPr>
            </w:pPr>
            <w:r>
              <w:rPr>
                <w:rFonts w:hint="eastAsia" w:ascii="仿宋_GB2312" w:hAnsi="仿宋_GB2312" w:eastAsia="仿宋_GB2312" w:cs="仿宋_GB2312"/>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dxa"/>
            <w:noWrap w:val="0"/>
            <w:vAlign w:val="center"/>
          </w:tcPr>
          <w:p>
            <w:pPr>
              <w:pStyle w:val="20"/>
              <w:bidi w:val="0"/>
              <w:rPr>
                <w:rFonts w:hint="eastAsia"/>
              </w:rPr>
            </w:pPr>
            <w:r>
              <w:rPr>
                <w:rFonts w:hint="eastAsia"/>
              </w:rPr>
              <w:t>模块一</w:t>
            </w:r>
          </w:p>
        </w:tc>
        <w:tc>
          <w:tcPr>
            <w:tcW w:w="1001" w:type="dxa"/>
            <w:noWrap w:val="0"/>
            <w:tcMar>
              <w:top w:w="0" w:type="dxa"/>
              <w:left w:w="0" w:type="dxa"/>
              <w:bottom w:w="0" w:type="dxa"/>
              <w:right w:w="0" w:type="dxa"/>
            </w:tcMar>
            <w:vAlign w:val="center"/>
          </w:tcPr>
          <w:p>
            <w:pPr>
              <w:pStyle w:val="20"/>
              <w:bidi w:val="0"/>
              <w:rPr>
                <w:rFonts w:hint="eastAsia"/>
              </w:rPr>
            </w:pPr>
            <w:r>
              <w:rPr>
                <w:rFonts w:hint="eastAsia"/>
              </w:rPr>
              <w:t>大型轮式拖拉机悬挂农具作业机组检修</w:t>
            </w:r>
          </w:p>
        </w:tc>
        <w:tc>
          <w:tcPr>
            <w:tcW w:w="5632" w:type="dxa"/>
            <w:noWrap w:val="0"/>
            <w:vAlign w:val="center"/>
          </w:tcPr>
          <w:p>
            <w:pPr>
              <w:pStyle w:val="20"/>
              <w:bidi w:val="0"/>
              <w:jc w:val="both"/>
              <w:rPr>
                <w:rFonts w:hint="eastAsia"/>
              </w:rPr>
            </w:pPr>
            <w:r>
              <w:rPr>
                <w:rFonts w:hint="eastAsia"/>
              </w:rPr>
              <w:t>1.大型轮式拖拉机悬挂农具作业机组技术维护</w:t>
            </w:r>
          </w:p>
          <w:p>
            <w:pPr>
              <w:pStyle w:val="20"/>
              <w:bidi w:val="0"/>
              <w:jc w:val="both"/>
              <w:rPr>
                <w:rFonts w:hint="eastAsia" w:eastAsia="仿宋_GB2312"/>
                <w:lang w:val="en-US" w:eastAsia="zh-CN"/>
              </w:rPr>
            </w:pPr>
            <w:r>
              <w:rPr>
                <w:rFonts w:hint="eastAsia"/>
              </w:rPr>
              <w:t>大型轮式拖拉机悬挂农具作业机组的技术维护及按级进行保养</w:t>
            </w:r>
            <w:r>
              <w:rPr>
                <w:rFonts w:hint="eastAsia"/>
                <w:lang w:eastAsia="zh-CN"/>
              </w:rPr>
              <w:t>。</w:t>
            </w:r>
          </w:p>
          <w:p>
            <w:pPr>
              <w:pStyle w:val="20"/>
              <w:bidi w:val="0"/>
              <w:jc w:val="both"/>
              <w:rPr>
                <w:rFonts w:hint="eastAsia"/>
              </w:rPr>
            </w:pPr>
            <w:r>
              <w:rPr>
                <w:rFonts w:hint="eastAsia"/>
              </w:rPr>
              <w:t>2.大型轮式拖拉机悬挂农具作业机组综合故障诊断与排除</w:t>
            </w:r>
          </w:p>
          <w:p>
            <w:pPr>
              <w:pStyle w:val="20"/>
              <w:bidi w:val="0"/>
              <w:jc w:val="both"/>
              <w:rPr>
                <w:rFonts w:hint="eastAsia"/>
              </w:rPr>
            </w:pPr>
            <w:r>
              <w:rPr>
                <w:rFonts w:hint="eastAsia"/>
              </w:rPr>
              <w:t>发动机部分（含高压共轨系统、尾气处理系统），拖拉机传动系统（含动力换档）、前桥、后桥、行走系统、制动系统、转向系统（含动力换向）、液压系统、全车电路及电器、空调、自动导航、液压悬挂系统、液压输出、动力输出系统、悬挂农机具系统等的技术状态检查、性能测试及常见典型故障检测、诊断与排除。</w:t>
            </w:r>
          </w:p>
          <w:p>
            <w:pPr>
              <w:pStyle w:val="20"/>
              <w:bidi w:val="0"/>
              <w:jc w:val="both"/>
              <w:rPr>
                <w:rFonts w:hint="eastAsia"/>
              </w:rPr>
            </w:pPr>
            <w:r>
              <w:rPr>
                <w:rFonts w:hint="eastAsia"/>
              </w:rPr>
              <w:t>3.大型轮式拖拉机悬挂农具作业机组零件鉴定、部件及总成件的检修</w:t>
            </w:r>
          </w:p>
          <w:p>
            <w:pPr>
              <w:pStyle w:val="20"/>
              <w:bidi w:val="0"/>
              <w:jc w:val="both"/>
              <w:rPr>
                <w:rFonts w:hint="eastAsia"/>
              </w:rPr>
            </w:pPr>
            <w:r>
              <w:rPr>
                <w:rFonts w:hint="eastAsia"/>
              </w:rPr>
              <w:t>拖拉机、发动机及配套农具零件的鉴定；部件及总成件拆卸、检测、装配、调试及检修。启动系统（启动电机）、国四柴油机尾气排放系统总成检修；传动系统（离合器、变速器（含动力换档变速器）、中央传动、最终传动）的测试及检修，前桥、后桥、转向系统、制动系统检修，电气系统、空调系统检修；悬挂机构、液压输出系统、动力输出装置、自动导航套件等的检修，农具部件及总成件的检修</w:t>
            </w:r>
          </w:p>
        </w:tc>
        <w:tc>
          <w:tcPr>
            <w:tcW w:w="755" w:type="dxa"/>
            <w:noWrap w:val="0"/>
            <w:vAlign w:val="center"/>
          </w:tcPr>
          <w:p>
            <w:pPr>
              <w:pStyle w:val="20"/>
              <w:bidi w:val="0"/>
              <w:rPr>
                <w:rFonts w:hint="eastAsia"/>
              </w:rPr>
            </w:pPr>
            <w:r>
              <w:rPr>
                <w:rFonts w:hint="eastAsia"/>
              </w:rPr>
              <w:t>90分钟</w:t>
            </w:r>
          </w:p>
        </w:tc>
        <w:tc>
          <w:tcPr>
            <w:tcW w:w="857" w:type="dxa"/>
            <w:noWrap w:val="0"/>
            <w:vAlign w:val="center"/>
          </w:tcPr>
          <w:p>
            <w:pPr>
              <w:pStyle w:val="20"/>
              <w:bidi w:val="0"/>
              <w:rPr>
                <w:rFonts w:hint="eastAsia"/>
              </w:rPr>
            </w:pPr>
            <w:r>
              <w:rPr>
                <w:rFonts w:hint="eastAsia"/>
              </w:rPr>
              <w:t>50分</w:t>
            </w:r>
          </w:p>
          <w:p>
            <w:pPr>
              <w:pStyle w:val="20"/>
              <w:bidi w:val="0"/>
              <w:rPr>
                <w:rFonts w:hint="eastAsia"/>
              </w:rPr>
            </w:pPr>
            <w:r>
              <w:rPr>
                <w:rFonts w:hint="eastAsia"/>
              </w:rPr>
              <w:t>（模块一为百分制，折算为总成绩50%）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dxa"/>
            <w:noWrap w:val="0"/>
            <w:vAlign w:val="center"/>
          </w:tcPr>
          <w:p>
            <w:pPr>
              <w:pStyle w:val="20"/>
              <w:bidi w:val="0"/>
              <w:rPr>
                <w:rFonts w:hint="eastAsia"/>
              </w:rPr>
            </w:pPr>
            <w:r>
              <w:rPr>
                <w:rFonts w:hint="eastAsia"/>
              </w:rPr>
              <w:t>模块二</w:t>
            </w:r>
          </w:p>
        </w:tc>
        <w:tc>
          <w:tcPr>
            <w:tcW w:w="1001" w:type="dxa"/>
            <w:noWrap w:val="0"/>
            <w:tcMar>
              <w:top w:w="0" w:type="dxa"/>
              <w:left w:w="0" w:type="dxa"/>
              <w:bottom w:w="0" w:type="dxa"/>
              <w:right w:w="0" w:type="dxa"/>
            </w:tcMar>
            <w:vAlign w:val="center"/>
          </w:tcPr>
          <w:p>
            <w:pPr>
              <w:pStyle w:val="20"/>
              <w:bidi w:val="0"/>
              <w:rPr>
                <w:rFonts w:hint="eastAsia"/>
              </w:rPr>
            </w:pPr>
            <w:r>
              <w:rPr>
                <w:rFonts w:hint="eastAsia"/>
              </w:rPr>
              <w:t>自走履带式谷物联合收割机（全喂入）检修</w:t>
            </w:r>
          </w:p>
        </w:tc>
        <w:tc>
          <w:tcPr>
            <w:tcW w:w="5632" w:type="dxa"/>
            <w:noWrap w:val="0"/>
            <w:vAlign w:val="center"/>
          </w:tcPr>
          <w:p>
            <w:pPr>
              <w:pStyle w:val="20"/>
              <w:bidi w:val="0"/>
              <w:jc w:val="both"/>
              <w:rPr>
                <w:rFonts w:hint="eastAsia"/>
              </w:rPr>
            </w:pPr>
            <w:r>
              <w:rPr>
                <w:rFonts w:hint="eastAsia"/>
              </w:rPr>
              <w:t>1.自走履带式谷物联合收割机（全喂入）技术维护</w:t>
            </w:r>
          </w:p>
          <w:p>
            <w:pPr>
              <w:pStyle w:val="20"/>
              <w:bidi w:val="0"/>
              <w:jc w:val="both"/>
              <w:rPr>
                <w:rFonts w:hint="eastAsia"/>
              </w:rPr>
            </w:pPr>
            <w:r>
              <w:rPr>
                <w:rFonts w:hint="eastAsia"/>
              </w:rPr>
              <w:t>自走履带式谷物联合收割机（全喂入）的技术维护及按级进行保养 。</w:t>
            </w:r>
          </w:p>
          <w:p>
            <w:pPr>
              <w:pStyle w:val="20"/>
              <w:bidi w:val="0"/>
              <w:jc w:val="both"/>
              <w:rPr>
                <w:rFonts w:hint="eastAsia"/>
              </w:rPr>
            </w:pPr>
            <w:r>
              <w:rPr>
                <w:rFonts w:hint="eastAsia"/>
              </w:rPr>
              <w:t>2.自走履带式谷物联合收割机（全喂入）综合故障诊断与排除</w:t>
            </w:r>
          </w:p>
          <w:p>
            <w:pPr>
              <w:pStyle w:val="20"/>
              <w:bidi w:val="0"/>
              <w:jc w:val="both"/>
              <w:rPr>
                <w:rFonts w:hint="eastAsia"/>
              </w:rPr>
            </w:pPr>
            <w:r>
              <w:rPr>
                <w:rFonts w:hint="eastAsia"/>
              </w:rPr>
              <w:t>联合收割机动力传动系统、车架及行走系统、转向系统、制动系统、全车电路、电气及电控系统及冷却系统的故障诊断与排除等性能测试及常见典型故障诊断与排除；作业部分包括割台部、输送部、脱粒清选部、集粮与卸粮部、切草装置等系统技术状态检查、性能测试及常见典型故障检测、诊断与排除。</w:t>
            </w:r>
          </w:p>
          <w:p>
            <w:pPr>
              <w:pStyle w:val="20"/>
              <w:bidi w:val="0"/>
              <w:jc w:val="both"/>
              <w:rPr>
                <w:rFonts w:hint="eastAsia"/>
              </w:rPr>
            </w:pPr>
            <w:r>
              <w:rPr>
                <w:rFonts w:hint="eastAsia"/>
              </w:rPr>
              <w:t>3.自走履带式谷物联合收割机（全喂入）各系统零件鉴定、部件及总成件检修</w:t>
            </w:r>
          </w:p>
          <w:p>
            <w:pPr>
              <w:pStyle w:val="20"/>
              <w:bidi w:val="0"/>
              <w:jc w:val="both"/>
              <w:rPr>
                <w:rFonts w:hint="eastAsia"/>
              </w:rPr>
            </w:pPr>
            <w:r>
              <w:rPr>
                <w:rFonts w:hint="eastAsia"/>
              </w:rPr>
              <w:t>联合收割机各系统零件鉴定；部件及总成拆卸、修复、装配、技术状态检查及性能测试。电气系统检修、变速器（含液压无级变速器）的检修等；作业部分包括收割机割台（拨禾轮、切割器、喂入搅龙、过桥等）部分检修、脱粒清选部分检修、动力传动系统检修、集粮及卸粮部分检修、切碎部分检修</w:t>
            </w:r>
          </w:p>
        </w:tc>
        <w:tc>
          <w:tcPr>
            <w:tcW w:w="755" w:type="dxa"/>
            <w:noWrap w:val="0"/>
            <w:vAlign w:val="center"/>
          </w:tcPr>
          <w:p>
            <w:pPr>
              <w:pStyle w:val="20"/>
              <w:bidi w:val="0"/>
              <w:rPr>
                <w:rFonts w:hint="eastAsia"/>
              </w:rPr>
            </w:pPr>
            <w:r>
              <w:rPr>
                <w:rFonts w:hint="eastAsia"/>
              </w:rPr>
              <w:t>60分钟</w:t>
            </w:r>
          </w:p>
          <w:p>
            <w:pPr>
              <w:pStyle w:val="20"/>
              <w:bidi w:val="0"/>
              <w:rPr>
                <w:rFonts w:hint="eastAsia"/>
              </w:rPr>
            </w:pPr>
            <w:r>
              <w:rPr>
                <w:rFonts w:hint="eastAsia"/>
              </w:rPr>
              <w:t>（为建议时长，该模块与模块三总时长90分钟）</w:t>
            </w:r>
          </w:p>
        </w:tc>
        <w:tc>
          <w:tcPr>
            <w:tcW w:w="857" w:type="dxa"/>
            <w:noWrap w:val="0"/>
            <w:vAlign w:val="center"/>
          </w:tcPr>
          <w:p>
            <w:pPr>
              <w:pStyle w:val="20"/>
              <w:bidi w:val="0"/>
              <w:rPr>
                <w:rFonts w:hint="eastAsia"/>
              </w:rPr>
            </w:pPr>
            <w:r>
              <w:rPr>
                <w:rFonts w:hint="eastAsia"/>
              </w:rPr>
              <w:t>35分</w:t>
            </w:r>
          </w:p>
          <w:p>
            <w:pPr>
              <w:pStyle w:val="20"/>
              <w:bidi w:val="0"/>
              <w:rPr>
                <w:rFonts w:hint="eastAsia"/>
              </w:rPr>
            </w:pPr>
            <w:r>
              <w:rPr>
                <w:rFonts w:hint="eastAsia"/>
              </w:rPr>
              <w:t>（模块二为百分制，折算为总成绩35%）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3" w:type="dxa"/>
            <w:noWrap w:val="0"/>
            <w:vAlign w:val="center"/>
          </w:tcPr>
          <w:p>
            <w:pPr>
              <w:pStyle w:val="20"/>
              <w:bidi w:val="0"/>
              <w:rPr>
                <w:rFonts w:hint="eastAsia"/>
              </w:rPr>
            </w:pPr>
            <w:r>
              <w:rPr>
                <w:rFonts w:hint="eastAsia"/>
              </w:rPr>
              <w:t>模块三</w:t>
            </w:r>
          </w:p>
        </w:tc>
        <w:tc>
          <w:tcPr>
            <w:tcW w:w="1001" w:type="dxa"/>
            <w:noWrap w:val="0"/>
            <w:tcMar>
              <w:top w:w="0" w:type="dxa"/>
              <w:left w:w="0" w:type="dxa"/>
              <w:bottom w:w="0" w:type="dxa"/>
              <w:right w:w="0" w:type="dxa"/>
            </w:tcMar>
            <w:vAlign w:val="center"/>
          </w:tcPr>
          <w:p>
            <w:pPr>
              <w:pStyle w:val="20"/>
              <w:bidi w:val="0"/>
              <w:rPr>
                <w:rFonts w:hint="eastAsia"/>
              </w:rPr>
            </w:pPr>
            <w:r>
              <w:rPr>
                <w:rFonts w:hint="eastAsia"/>
              </w:rPr>
              <w:t>植保无人驾驶航空器检修</w:t>
            </w:r>
          </w:p>
        </w:tc>
        <w:tc>
          <w:tcPr>
            <w:tcW w:w="5632" w:type="dxa"/>
            <w:noWrap w:val="0"/>
            <w:vAlign w:val="center"/>
          </w:tcPr>
          <w:p>
            <w:pPr>
              <w:pStyle w:val="20"/>
              <w:bidi w:val="0"/>
              <w:jc w:val="both"/>
              <w:rPr>
                <w:rFonts w:hint="eastAsia" w:eastAsia="仿宋_GB2312"/>
                <w:lang w:eastAsia="zh-CN"/>
              </w:rPr>
            </w:pPr>
            <w:r>
              <w:rPr>
                <w:rFonts w:hint="eastAsia"/>
              </w:rPr>
              <w:t>1.植保无人驾驶航空器技术维护</w:t>
            </w:r>
          </w:p>
          <w:p>
            <w:pPr>
              <w:pStyle w:val="20"/>
              <w:bidi w:val="0"/>
              <w:jc w:val="both"/>
              <w:rPr>
                <w:rFonts w:hint="eastAsia"/>
              </w:rPr>
            </w:pPr>
            <w:r>
              <w:rPr>
                <w:rFonts w:hint="eastAsia"/>
              </w:rPr>
              <w:t>植保无人驾驶航空器的技术维护及保养。</w:t>
            </w:r>
          </w:p>
          <w:p>
            <w:pPr>
              <w:pStyle w:val="20"/>
              <w:bidi w:val="0"/>
              <w:jc w:val="both"/>
              <w:rPr>
                <w:rFonts w:hint="eastAsia"/>
              </w:rPr>
            </w:pPr>
            <w:r>
              <w:rPr>
                <w:rFonts w:hint="eastAsia"/>
              </w:rPr>
              <w:t>2.植保无人驾驶航空器检修</w:t>
            </w:r>
          </w:p>
          <w:p>
            <w:pPr>
              <w:pStyle w:val="20"/>
              <w:bidi w:val="0"/>
              <w:jc w:val="both"/>
              <w:rPr>
                <w:rFonts w:hint="eastAsia" w:eastAsia="仿宋_GB2312"/>
                <w:lang w:eastAsia="zh-CN"/>
              </w:rPr>
            </w:pPr>
            <w:r>
              <w:rPr>
                <w:rFonts w:hint="eastAsia"/>
              </w:rPr>
              <w:t>动力、喷洒、通讯等系统故障诊断与排除，动力、喷洒系统测试；动力系统、喷洒系统、通信系统等主要零部件拆装及调试；整机技术状态测试</w:t>
            </w:r>
          </w:p>
        </w:tc>
        <w:tc>
          <w:tcPr>
            <w:tcW w:w="755" w:type="dxa"/>
            <w:noWrap w:val="0"/>
            <w:vAlign w:val="center"/>
          </w:tcPr>
          <w:p>
            <w:pPr>
              <w:pStyle w:val="20"/>
              <w:bidi w:val="0"/>
              <w:rPr>
                <w:rFonts w:hint="eastAsia"/>
              </w:rPr>
            </w:pPr>
            <w:r>
              <w:rPr>
                <w:rFonts w:hint="eastAsia"/>
              </w:rPr>
              <w:t>30分钟（为建议时长，该模块与模块二总时长90分钟）</w:t>
            </w:r>
          </w:p>
        </w:tc>
        <w:tc>
          <w:tcPr>
            <w:tcW w:w="857" w:type="dxa"/>
            <w:noWrap w:val="0"/>
            <w:vAlign w:val="center"/>
          </w:tcPr>
          <w:p>
            <w:pPr>
              <w:pStyle w:val="20"/>
              <w:bidi w:val="0"/>
              <w:rPr>
                <w:rFonts w:hint="eastAsia"/>
              </w:rPr>
            </w:pPr>
            <w:r>
              <w:rPr>
                <w:rFonts w:hint="eastAsia"/>
              </w:rPr>
              <w:t>15分</w:t>
            </w:r>
            <w:r>
              <w:rPr>
                <w:rFonts w:hint="eastAsia"/>
              </w:rPr>
              <w:br w:type="textWrapping"/>
            </w:r>
            <w:r>
              <w:rPr>
                <w:rFonts w:hint="eastAsia"/>
              </w:rPr>
              <w:t>（模块三为百分制，折算为总成绩15%）</w:t>
            </w:r>
          </w:p>
        </w:tc>
      </w:tr>
    </w:tbl>
    <w:p>
      <w:pPr>
        <w:rPr>
          <w:rFonts w:ascii="微软雅黑" w:hAnsi="微软雅黑" w:eastAsia="微软雅黑" w:cs="微软雅黑"/>
          <w:sz w:val="24"/>
        </w:rPr>
      </w:pPr>
    </w:p>
    <w:p>
      <w:pPr>
        <w:pStyle w:val="3"/>
        <w:bidi w:val="0"/>
        <w:rPr>
          <w:rFonts w:hint="eastAsia"/>
        </w:rPr>
      </w:pPr>
      <w:r>
        <w:rPr>
          <w:rFonts w:hint="eastAsia"/>
        </w:rPr>
        <w:t>四、竞赛方式</w:t>
      </w:r>
    </w:p>
    <w:p>
      <w:pPr>
        <w:pStyle w:val="2"/>
        <w:bidi w:val="0"/>
        <w:rPr>
          <w:rFonts w:hint="eastAsia"/>
        </w:rPr>
      </w:pPr>
      <w:r>
        <w:rPr>
          <w:rFonts w:hint="eastAsia"/>
        </w:rPr>
        <w:t>1.竞赛形式：本赛项为线下比赛，无理论考核，以在实机上技能操作方式进行考核。</w:t>
      </w:r>
    </w:p>
    <w:p>
      <w:pPr>
        <w:pStyle w:val="2"/>
        <w:bidi w:val="0"/>
        <w:rPr>
          <w:rFonts w:hint="eastAsia"/>
        </w:rPr>
      </w:pPr>
      <w:r>
        <w:rPr>
          <w:rFonts w:hint="eastAsia"/>
        </w:rPr>
        <w:t>2.组队方式：本赛项个人赛，参赛对象为中等职业学校或五年制高职一至三年级（含三年级）农机设备应用与维修及相关专业全日制在籍学生。</w:t>
      </w:r>
      <w:r>
        <w:rPr>
          <w:rFonts w:hint="eastAsia"/>
          <w:lang w:val="en-US" w:eastAsia="zh-CN"/>
        </w:rPr>
        <w:t>参赛队伍数量以正式比赛报名通知为准。</w:t>
      </w:r>
    </w:p>
    <w:p>
      <w:pPr>
        <w:pStyle w:val="3"/>
        <w:bidi w:val="0"/>
        <w:rPr>
          <w:rFonts w:hint="eastAsia"/>
        </w:rPr>
      </w:pPr>
      <w:r>
        <w:rPr>
          <w:rFonts w:hint="eastAsia"/>
          <w:lang w:val="en-US" w:eastAsia="zh-CN"/>
        </w:rPr>
        <w:t>五、</w:t>
      </w:r>
      <w:r>
        <w:rPr>
          <w:rFonts w:hint="eastAsia"/>
        </w:rPr>
        <w:t>竞赛流程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各参赛队的参赛日程及竞赛顺序由赛前抽签决定，竞赛日程安排（需根据报名情况）如表2所示。</w:t>
      </w:r>
    </w:p>
    <w:p>
      <w:pPr>
        <w:pStyle w:val="2"/>
        <w:ind w:left="0" w:leftChars="0" w:firstLine="0" w:firstLineChars="0"/>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tbl>
      <w:tblPr>
        <w:tblStyle w:val="15"/>
        <w:tblW w:w="0" w:type="auto"/>
        <w:jc w:val="center"/>
        <w:tblLayout w:type="fixed"/>
        <w:tblCellMar>
          <w:top w:w="0" w:type="dxa"/>
          <w:left w:w="0" w:type="dxa"/>
          <w:bottom w:w="0" w:type="dxa"/>
          <w:right w:w="0" w:type="dxa"/>
        </w:tblCellMar>
      </w:tblPr>
      <w:tblGrid>
        <w:gridCol w:w="9180"/>
      </w:tblGrid>
      <w:tr>
        <w:tblPrEx>
          <w:tblCellMar>
            <w:top w:w="0" w:type="dxa"/>
            <w:left w:w="0" w:type="dxa"/>
            <w:bottom w:w="0" w:type="dxa"/>
            <w:right w:w="0" w:type="dxa"/>
          </w:tblCellMar>
        </w:tblPrEx>
        <w:trPr>
          <w:jc w:val="center"/>
        </w:trPr>
        <w:tc>
          <w:tcPr>
            <w:tcW w:w="9180" w:type="dxa"/>
            <w:noWrap w:val="0"/>
            <w:vAlign w:val="top"/>
          </w:tcPr>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表2</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竞赛日程安排</w:t>
            </w:r>
          </w:p>
          <w:tbl>
            <w:tblPr>
              <w:tblStyle w:val="15"/>
              <w:tblpPr w:leftFromText="181" w:rightFromText="181" w:vertAnchor="text" w:horzAnchor="page" w:tblpXSpec="center" w:tblpY="1"/>
              <w:tblOverlap w:val="never"/>
              <w:tblW w:w="7779" w:type="dxa"/>
              <w:jc w:val="center"/>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772"/>
              <w:gridCol w:w="4631"/>
            </w:tblGrid>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376" w:type="dxa"/>
                  <w:noWrap w:val="0"/>
                  <w:vAlign w:val="center"/>
                </w:tcPr>
                <w:p>
                  <w:pPr>
                    <w:pStyle w:val="20"/>
                    <w:bidi w:val="0"/>
                    <w:rPr>
                      <w:rFonts w:hint="eastAsia" w:ascii="Times New Roman" w:hAnsi="Times New Roman"/>
                      <w:b/>
                      <w:bCs/>
                    </w:rPr>
                  </w:pPr>
                  <w:r>
                    <w:rPr>
                      <w:rFonts w:hint="eastAsia" w:ascii="Times New Roman" w:hAnsi="Times New Roman"/>
                      <w:b/>
                      <w:bCs/>
                    </w:rPr>
                    <w:t>日期</w:t>
                  </w:r>
                </w:p>
              </w:tc>
              <w:tc>
                <w:tcPr>
                  <w:tcW w:w="1772" w:type="dxa"/>
                  <w:noWrap w:val="0"/>
                  <w:vAlign w:val="center"/>
                </w:tcPr>
                <w:p>
                  <w:pPr>
                    <w:pStyle w:val="20"/>
                    <w:bidi w:val="0"/>
                    <w:rPr>
                      <w:rFonts w:hint="eastAsia" w:ascii="Times New Roman" w:hAnsi="Times New Roman"/>
                      <w:b/>
                      <w:bCs/>
                    </w:rPr>
                  </w:pPr>
                  <w:r>
                    <w:rPr>
                      <w:rFonts w:hint="eastAsia" w:ascii="Times New Roman" w:hAnsi="Times New Roman"/>
                      <w:b/>
                      <w:bCs/>
                    </w:rPr>
                    <w:t>时间</w:t>
                  </w:r>
                </w:p>
              </w:tc>
              <w:tc>
                <w:tcPr>
                  <w:tcW w:w="4631" w:type="dxa"/>
                  <w:noWrap w:val="0"/>
                  <w:vAlign w:val="center"/>
                </w:tcPr>
                <w:p>
                  <w:pPr>
                    <w:pStyle w:val="20"/>
                    <w:bidi w:val="0"/>
                    <w:rPr>
                      <w:rFonts w:hint="eastAsia" w:ascii="Times New Roman" w:hAnsi="Times New Roman"/>
                      <w:b/>
                      <w:bCs/>
                    </w:rPr>
                  </w:pPr>
                  <w:r>
                    <w:rPr>
                      <w:rFonts w:hint="eastAsia" w:ascii="Times New Roman" w:hAnsi="Times New Roman"/>
                      <w:b/>
                      <w:bCs/>
                    </w:rPr>
                    <w:t>工作内容</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exact"/>
                <w:jc w:val="center"/>
              </w:trPr>
              <w:tc>
                <w:tcPr>
                  <w:tcW w:w="1376" w:type="dxa"/>
                  <w:vMerge w:val="restart"/>
                  <w:noWrap w:val="0"/>
                  <w:vAlign w:val="center"/>
                </w:tcPr>
                <w:p>
                  <w:pPr>
                    <w:pStyle w:val="20"/>
                    <w:bidi w:val="0"/>
                  </w:pPr>
                  <w:r>
                    <w:t>第1天</w:t>
                  </w:r>
                </w:p>
              </w:tc>
              <w:tc>
                <w:tcPr>
                  <w:tcW w:w="1772" w:type="dxa"/>
                  <w:noWrap w:val="0"/>
                  <w:vAlign w:val="center"/>
                </w:tcPr>
                <w:p>
                  <w:pPr>
                    <w:pStyle w:val="20"/>
                    <w:bidi w:val="0"/>
                  </w:pPr>
                  <w:r>
                    <w:t>9:00～12:00</w:t>
                  </w:r>
                </w:p>
              </w:tc>
              <w:tc>
                <w:tcPr>
                  <w:tcW w:w="4631" w:type="dxa"/>
                  <w:noWrap w:val="0"/>
                  <w:vAlign w:val="center"/>
                </w:tcPr>
                <w:p>
                  <w:pPr>
                    <w:pStyle w:val="20"/>
                    <w:bidi w:val="0"/>
                  </w:pPr>
                  <w:r>
                    <w:t>参赛代表队报到</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1376" w:type="dxa"/>
                  <w:vMerge w:val="continue"/>
                  <w:noWrap w:val="0"/>
                  <w:vAlign w:val="center"/>
                </w:tcPr>
                <w:p>
                  <w:pPr>
                    <w:pStyle w:val="20"/>
                    <w:bidi w:val="0"/>
                  </w:pPr>
                </w:p>
              </w:tc>
              <w:tc>
                <w:tcPr>
                  <w:tcW w:w="1772" w:type="dxa"/>
                  <w:noWrap w:val="0"/>
                  <w:vAlign w:val="center"/>
                </w:tcPr>
                <w:p>
                  <w:pPr>
                    <w:pStyle w:val="20"/>
                    <w:bidi w:val="0"/>
                  </w:pPr>
                  <w:r>
                    <w:t>14:00～16:00</w:t>
                  </w:r>
                </w:p>
              </w:tc>
              <w:tc>
                <w:tcPr>
                  <w:tcW w:w="4631" w:type="dxa"/>
                  <w:noWrap w:val="0"/>
                  <w:vAlign w:val="center"/>
                </w:tcPr>
                <w:p>
                  <w:pPr>
                    <w:pStyle w:val="20"/>
                    <w:bidi w:val="0"/>
                  </w:pPr>
                  <w:r>
                    <w:t>参赛代表队领队会议抽签确定组别号参赛代表队熟悉场地</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19：00～19:30</w:t>
                  </w:r>
                </w:p>
              </w:tc>
              <w:tc>
                <w:tcPr>
                  <w:tcW w:w="4631" w:type="dxa"/>
                  <w:noWrap w:val="0"/>
                  <w:vAlign w:val="center"/>
                </w:tcPr>
                <w:p>
                  <w:pPr>
                    <w:pStyle w:val="20"/>
                    <w:bidi w:val="0"/>
                  </w:pPr>
                  <w:r>
                    <w:t>开幕式</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6" w:type="dxa"/>
                  <w:vMerge w:val="restart"/>
                  <w:noWrap w:val="0"/>
                  <w:vAlign w:val="center"/>
                </w:tcPr>
                <w:p>
                  <w:pPr>
                    <w:pStyle w:val="20"/>
                    <w:bidi w:val="0"/>
                  </w:pPr>
                  <w:r>
                    <w:t>第2天</w:t>
                  </w:r>
                </w:p>
                <w:p>
                  <w:pPr>
                    <w:pStyle w:val="20"/>
                    <w:bidi w:val="0"/>
                  </w:pPr>
                  <w:r>
                    <w:rPr>
                      <w:rFonts w:hint="eastAsia"/>
                    </w:rPr>
                    <w:t>模块</w:t>
                  </w:r>
                  <w:r>
                    <w:t>一</w:t>
                  </w:r>
                  <w:r>
                    <w:rPr>
                      <w:rFonts w:hint="eastAsia"/>
                    </w:rPr>
                    <w:t>、</w:t>
                  </w:r>
                </w:p>
                <w:p>
                  <w:pPr>
                    <w:pStyle w:val="20"/>
                    <w:bidi w:val="0"/>
                    <w:rPr>
                      <w:rFonts w:hint="eastAsia"/>
                    </w:rPr>
                  </w:pPr>
                  <w:r>
                    <w:t>大型轮式拖拉机悬挂农具作业机组检修</w:t>
                  </w:r>
                </w:p>
              </w:tc>
              <w:tc>
                <w:tcPr>
                  <w:tcW w:w="1772" w:type="dxa"/>
                  <w:noWrap w:val="0"/>
                  <w:vAlign w:val="center"/>
                </w:tcPr>
                <w:p>
                  <w:pPr>
                    <w:pStyle w:val="20"/>
                    <w:bidi w:val="0"/>
                  </w:pPr>
                  <w:r>
                    <w:t>7:30～8:00</w:t>
                  </w:r>
                </w:p>
              </w:tc>
              <w:tc>
                <w:tcPr>
                  <w:tcW w:w="4631" w:type="dxa"/>
                  <w:noWrap w:val="0"/>
                  <w:vAlign w:val="center"/>
                </w:tcPr>
                <w:p>
                  <w:pPr>
                    <w:pStyle w:val="20"/>
                    <w:bidi w:val="0"/>
                  </w:pPr>
                  <w:r>
                    <w:t>故障设置</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7:30～8:00</w:t>
                  </w:r>
                </w:p>
              </w:tc>
              <w:tc>
                <w:tcPr>
                  <w:tcW w:w="4631" w:type="dxa"/>
                  <w:noWrap w:val="0"/>
                  <w:vAlign w:val="center"/>
                </w:tcPr>
                <w:p>
                  <w:pPr>
                    <w:pStyle w:val="20"/>
                    <w:bidi w:val="0"/>
                  </w:pPr>
                  <w:r>
                    <w:t>检录抽签</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8:00～9:30</w:t>
                  </w:r>
                </w:p>
              </w:tc>
              <w:tc>
                <w:tcPr>
                  <w:tcW w:w="4631" w:type="dxa"/>
                  <w:noWrap w:val="0"/>
                  <w:vAlign w:val="center"/>
                </w:tcPr>
                <w:p>
                  <w:pPr>
                    <w:pStyle w:val="20"/>
                    <w:bidi w:val="0"/>
                  </w:pPr>
                  <w:r>
                    <w:t>第一组比赛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9:30～10:00</w:t>
                  </w:r>
                </w:p>
              </w:tc>
              <w:tc>
                <w:tcPr>
                  <w:tcW w:w="4631" w:type="dxa"/>
                  <w:noWrap w:val="0"/>
                  <w:vAlign w:val="center"/>
                </w:tcPr>
                <w:p>
                  <w:pPr>
                    <w:pStyle w:val="20"/>
                    <w:bidi w:val="0"/>
                  </w:pPr>
                  <w:r>
                    <w:t>设备恢复及故障设置</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10:00～11:30</w:t>
                  </w:r>
                </w:p>
              </w:tc>
              <w:tc>
                <w:tcPr>
                  <w:tcW w:w="4631" w:type="dxa"/>
                  <w:noWrap w:val="0"/>
                  <w:vAlign w:val="center"/>
                </w:tcPr>
                <w:p>
                  <w:pPr>
                    <w:pStyle w:val="20"/>
                    <w:bidi w:val="0"/>
                  </w:pPr>
                  <w:r>
                    <w:t>第二组比赛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tcBorders>
                    <w:bottom w:val="single" w:color="auto" w:sz="4" w:space="0"/>
                  </w:tcBorders>
                  <w:noWrap w:val="0"/>
                  <w:vAlign w:val="center"/>
                </w:tcPr>
                <w:p>
                  <w:pPr>
                    <w:pStyle w:val="20"/>
                    <w:bidi w:val="0"/>
                  </w:pPr>
                  <w:r>
                    <w:t>11:30～12:30</w:t>
                  </w:r>
                </w:p>
              </w:tc>
              <w:tc>
                <w:tcPr>
                  <w:tcW w:w="4631" w:type="dxa"/>
                  <w:tcBorders>
                    <w:bottom w:val="single" w:color="auto" w:sz="4" w:space="0"/>
                  </w:tcBorders>
                  <w:noWrap w:val="0"/>
                  <w:vAlign w:val="center"/>
                </w:tcPr>
                <w:p>
                  <w:pPr>
                    <w:pStyle w:val="20"/>
                    <w:bidi w:val="0"/>
                  </w:pPr>
                  <w:r>
                    <w:t>设备恢复及故障设置（含中午用餐时间）</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20"/>
                    <w:bidi w:val="0"/>
                  </w:pPr>
                  <w:r>
                    <w:t>12:30～14:00</w:t>
                  </w:r>
                </w:p>
              </w:tc>
              <w:tc>
                <w:tcPr>
                  <w:tcW w:w="4631" w:type="dxa"/>
                  <w:tcBorders>
                    <w:top w:val="single" w:color="auto" w:sz="4" w:space="0"/>
                    <w:left w:val="single" w:color="auto" w:sz="4" w:space="0"/>
                    <w:bottom w:val="single" w:color="auto" w:sz="4" w:space="0"/>
                    <w:right w:val="single" w:color="auto" w:sz="4" w:space="0"/>
                  </w:tcBorders>
                  <w:noWrap w:val="0"/>
                  <w:vAlign w:val="center"/>
                </w:tcPr>
                <w:p>
                  <w:pPr>
                    <w:pStyle w:val="20"/>
                    <w:bidi w:val="0"/>
                  </w:pPr>
                  <w:r>
                    <w:t>第三组比赛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tcBorders>
                    <w:top w:val="single" w:color="auto" w:sz="4" w:space="0"/>
                  </w:tcBorders>
                  <w:noWrap w:val="0"/>
                  <w:vAlign w:val="center"/>
                </w:tcPr>
                <w:p>
                  <w:pPr>
                    <w:pStyle w:val="20"/>
                    <w:bidi w:val="0"/>
                  </w:pPr>
                  <w:r>
                    <w:t>14:00～14:30</w:t>
                  </w:r>
                </w:p>
              </w:tc>
              <w:tc>
                <w:tcPr>
                  <w:tcW w:w="4631" w:type="dxa"/>
                  <w:tcBorders>
                    <w:top w:val="single" w:color="auto" w:sz="4" w:space="0"/>
                  </w:tcBorders>
                  <w:noWrap w:val="0"/>
                  <w:vAlign w:val="center"/>
                </w:tcPr>
                <w:p>
                  <w:pPr>
                    <w:pStyle w:val="20"/>
                    <w:bidi w:val="0"/>
                  </w:pPr>
                  <w:r>
                    <w:t>设备恢复及故障设置</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14:30～16:00</w:t>
                  </w:r>
                </w:p>
              </w:tc>
              <w:tc>
                <w:tcPr>
                  <w:tcW w:w="4631" w:type="dxa"/>
                  <w:noWrap w:val="0"/>
                  <w:vAlign w:val="center"/>
                </w:tcPr>
                <w:p>
                  <w:pPr>
                    <w:pStyle w:val="20"/>
                    <w:bidi w:val="0"/>
                  </w:pPr>
                  <w:r>
                    <w:t>第四组比赛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p>
              </w:tc>
              <w:tc>
                <w:tcPr>
                  <w:tcW w:w="4631" w:type="dxa"/>
                  <w:noWrap w:val="0"/>
                  <w:vAlign w:val="center"/>
                </w:tcPr>
                <w:p>
                  <w:pPr>
                    <w:pStyle w:val="20"/>
                    <w:bidi w:val="0"/>
                  </w:pP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restart"/>
                  <w:noWrap w:val="0"/>
                  <w:vAlign w:val="center"/>
                </w:tcPr>
                <w:p>
                  <w:pPr>
                    <w:pStyle w:val="20"/>
                    <w:bidi w:val="0"/>
                  </w:pPr>
                  <w:r>
                    <w:t>第3天</w:t>
                  </w:r>
                </w:p>
                <w:p>
                  <w:pPr>
                    <w:pStyle w:val="20"/>
                    <w:bidi w:val="0"/>
                  </w:pPr>
                  <w:r>
                    <w:rPr>
                      <w:rFonts w:hint="eastAsia"/>
                    </w:rPr>
                    <w:t>模块</w:t>
                  </w:r>
                  <w:r>
                    <w:t>二</w:t>
                  </w:r>
                  <w:r>
                    <w:rPr>
                      <w:rFonts w:hint="eastAsia"/>
                    </w:rPr>
                    <w:t>、</w:t>
                  </w:r>
                  <w:r>
                    <w:t>自走履带式谷物联合收割机（全喂入）检修项</w:t>
                  </w:r>
                  <w:r>
                    <w:rPr>
                      <w:rFonts w:hint="eastAsia"/>
                    </w:rPr>
                    <w:t>；模块三、植保无人驾驶航空器检修</w:t>
                  </w:r>
                </w:p>
                <w:p>
                  <w:pPr>
                    <w:pStyle w:val="20"/>
                    <w:bidi w:val="0"/>
                    <w:rPr>
                      <w:rFonts w:hint="eastAsia"/>
                    </w:rPr>
                  </w:pPr>
                </w:p>
              </w:tc>
              <w:tc>
                <w:tcPr>
                  <w:tcW w:w="1772" w:type="dxa"/>
                  <w:noWrap w:val="0"/>
                  <w:vAlign w:val="center"/>
                </w:tcPr>
                <w:p>
                  <w:pPr>
                    <w:pStyle w:val="20"/>
                    <w:bidi w:val="0"/>
                  </w:pPr>
                  <w:r>
                    <w:t>7:30～8:00</w:t>
                  </w:r>
                </w:p>
              </w:tc>
              <w:tc>
                <w:tcPr>
                  <w:tcW w:w="4631" w:type="dxa"/>
                  <w:noWrap w:val="0"/>
                  <w:vAlign w:val="center"/>
                </w:tcPr>
                <w:p>
                  <w:pPr>
                    <w:pStyle w:val="20"/>
                    <w:bidi w:val="0"/>
                  </w:pPr>
                  <w:r>
                    <w:t>故障设置</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8:00～9:30</w:t>
                  </w:r>
                </w:p>
              </w:tc>
              <w:tc>
                <w:tcPr>
                  <w:tcW w:w="4631" w:type="dxa"/>
                  <w:noWrap w:val="0"/>
                  <w:vAlign w:val="center"/>
                </w:tcPr>
                <w:p>
                  <w:pPr>
                    <w:pStyle w:val="20"/>
                    <w:bidi w:val="0"/>
                  </w:pPr>
                  <w:r>
                    <w:t>第一组比赛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9:30～10:00</w:t>
                  </w:r>
                </w:p>
              </w:tc>
              <w:tc>
                <w:tcPr>
                  <w:tcW w:w="4631" w:type="dxa"/>
                  <w:noWrap w:val="0"/>
                  <w:vAlign w:val="center"/>
                </w:tcPr>
                <w:p>
                  <w:pPr>
                    <w:pStyle w:val="20"/>
                    <w:bidi w:val="0"/>
                  </w:pPr>
                  <w:r>
                    <w:t>设备恢复及故障设置</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10:00～11:30</w:t>
                  </w:r>
                </w:p>
              </w:tc>
              <w:tc>
                <w:tcPr>
                  <w:tcW w:w="4631" w:type="dxa"/>
                  <w:noWrap w:val="0"/>
                  <w:vAlign w:val="center"/>
                </w:tcPr>
                <w:p>
                  <w:pPr>
                    <w:pStyle w:val="20"/>
                    <w:bidi w:val="0"/>
                  </w:pPr>
                  <w:r>
                    <w:t>第二组比赛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11:30～12:30</w:t>
                  </w:r>
                </w:p>
              </w:tc>
              <w:tc>
                <w:tcPr>
                  <w:tcW w:w="4631" w:type="dxa"/>
                  <w:noWrap w:val="0"/>
                  <w:vAlign w:val="center"/>
                </w:tcPr>
                <w:p>
                  <w:pPr>
                    <w:pStyle w:val="20"/>
                    <w:bidi w:val="0"/>
                  </w:pPr>
                  <w:r>
                    <w:t>设备恢复及故障设置（含中午用餐时间）</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12:30～14:00</w:t>
                  </w:r>
                </w:p>
              </w:tc>
              <w:tc>
                <w:tcPr>
                  <w:tcW w:w="4631" w:type="dxa"/>
                  <w:noWrap w:val="0"/>
                  <w:vAlign w:val="center"/>
                </w:tcPr>
                <w:p>
                  <w:pPr>
                    <w:pStyle w:val="20"/>
                    <w:bidi w:val="0"/>
                  </w:pPr>
                  <w:r>
                    <w:t>第三组比赛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14:00～14:30</w:t>
                  </w:r>
                </w:p>
              </w:tc>
              <w:tc>
                <w:tcPr>
                  <w:tcW w:w="4631" w:type="dxa"/>
                  <w:noWrap w:val="0"/>
                  <w:vAlign w:val="center"/>
                </w:tcPr>
                <w:p>
                  <w:pPr>
                    <w:pStyle w:val="20"/>
                    <w:bidi w:val="0"/>
                  </w:pPr>
                  <w:r>
                    <w:t>设备恢复及故障设置</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14:30～16:00</w:t>
                  </w:r>
                </w:p>
              </w:tc>
              <w:tc>
                <w:tcPr>
                  <w:tcW w:w="4631" w:type="dxa"/>
                  <w:noWrap w:val="0"/>
                  <w:vAlign w:val="center"/>
                </w:tcPr>
                <w:p>
                  <w:pPr>
                    <w:pStyle w:val="20"/>
                    <w:bidi w:val="0"/>
                  </w:pPr>
                  <w:r>
                    <w:t>第四组比赛</w:t>
                  </w:r>
                </w:p>
              </w:tc>
            </w:tr>
            <w:tr>
              <w:tblPrEx>
                <w:tblBorders>
                  <w:top w:val="single" w:color="auto" w:sz="4" w:space="0"/>
                  <w:left w:val="single" w:color="auto" w:sz="4"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1376" w:type="dxa"/>
                  <w:vMerge w:val="continue"/>
                  <w:noWrap w:val="0"/>
                  <w:vAlign w:val="center"/>
                </w:tcPr>
                <w:p>
                  <w:pPr>
                    <w:pStyle w:val="20"/>
                    <w:bidi w:val="0"/>
                  </w:pPr>
                </w:p>
              </w:tc>
              <w:tc>
                <w:tcPr>
                  <w:tcW w:w="1772" w:type="dxa"/>
                  <w:noWrap w:val="0"/>
                  <w:vAlign w:val="center"/>
                </w:tcPr>
                <w:p>
                  <w:pPr>
                    <w:pStyle w:val="20"/>
                    <w:bidi w:val="0"/>
                  </w:pPr>
                  <w:r>
                    <w:t>19:00～20:00</w:t>
                  </w:r>
                </w:p>
              </w:tc>
              <w:tc>
                <w:tcPr>
                  <w:tcW w:w="4631" w:type="dxa"/>
                  <w:noWrap w:val="0"/>
                  <w:vAlign w:val="center"/>
                </w:tcPr>
                <w:p>
                  <w:pPr>
                    <w:pStyle w:val="20"/>
                    <w:bidi w:val="0"/>
                  </w:pPr>
                  <w:r>
                    <w:t>闭幕式暨成绩发布会</w:t>
                  </w:r>
                </w:p>
              </w:tc>
            </w:tr>
          </w:tbl>
          <w:p>
            <w:pPr>
              <w:adjustRightInd w:val="0"/>
              <w:snapToGrid w:val="0"/>
              <w:spacing w:line="360" w:lineRule="auto"/>
              <w:ind w:right="210" w:rightChars="100"/>
              <w:jc w:val="left"/>
              <w:rPr>
                <w:rFonts w:ascii="宋体"/>
                <w:b/>
                <w:szCs w:val="21"/>
              </w:rPr>
            </w:pPr>
          </w:p>
        </w:tc>
      </w:tr>
    </w:tbl>
    <w:p>
      <w:pPr>
        <w:pStyle w:val="3"/>
        <w:bidi w:val="0"/>
        <w:rPr>
          <w:rFonts w:hint="eastAsia" w:ascii="黑体" w:hAnsi="Times New Roman" w:eastAsia="黑体"/>
          <w:sz w:val="32"/>
          <w:szCs w:val="32"/>
        </w:rPr>
      </w:pPr>
      <w:r>
        <w:rPr>
          <w:rFonts w:ascii="黑体" w:hAnsi="Times New Roman" w:eastAsia="黑体"/>
          <w:sz w:val="32"/>
          <w:szCs w:val="32"/>
        </w:rPr>
        <w:br w:type="page"/>
      </w:r>
      <w:r>
        <w:rPr>
          <w:rFonts w:hint="eastAsia"/>
          <w:lang w:val="en-US" w:eastAsia="zh-CN"/>
        </w:rPr>
        <w:t>六、竞赛规则</w:t>
      </w:r>
    </w:p>
    <w:p>
      <w:pPr>
        <w:pStyle w:val="2"/>
        <w:bidi w:val="0"/>
        <w:rPr>
          <w:rFonts w:hint="eastAsia"/>
        </w:rPr>
      </w:pPr>
      <w:r>
        <w:rPr>
          <w:rFonts w:hint="eastAsia"/>
        </w:rPr>
        <w:t>1.选手必须为中等职业学校、五年制高职一至三年级（含三年级）全日制农机设备应用与维修及相关专业在籍学生。往届全国职业院校技能大赛中获本赛项一等奖的选手，不得参加本项目的比赛。</w:t>
      </w:r>
    </w:p>
    <w:p>
      <w:pPr>
        <w:pStyle w:val="2"/>
        <w:bidi w:val="0"/>
        <w:rPr>
          <w:rFonts w:hint="eastAsia"/>
        </w:rPr>
      </w:pPr>
      <w:r>
        <w:rPr>
          <w:rFonts w:hint="eastAsia"/>
        </w:rPr>
        <w:t>2.选手和指导教师报名确认后不得随意更换。因故无法参赛的须由省级教育行政部门于本赛项开赛10个工作日之前出具书面说明，经大赛执委会办公室核实后予以更换。竞赛开始后，参赛队不得更换参赛队员。</w:t>
      </w:r>
    </w:p>
    <w:p>
      <w:pPr>
        <w:pStyle w:val="2"/>
        <w:bidi w:val="0"/>
        <w:rPr>
          <w:rFonts w:hint="eastAsia"/>
        </w:rPr>
      </w:pPr>
      <w:r>
        <w:rPr>
          <w:rFonts w:hint="eastAsia"/>
        </w:rPr>
        <w:t>3.比赛前一天安排参赛队熟悉比赛场地，召开领队会，抽签确定组别。选手出场顺序、位置、比赛所用器材等均由抽签决定，不得擅自变更、调整。</w:t>
      </w:r>
    </w:p>
    <w:p>
      <w:pPr>
        <w:pStyle w:val="2"/>
        <w:bidi w:val="0"/>
        <w:rPr>
          <w:rFonts w:hint="eastAsia"/>
        </w:rPr>
      </w:pPr>
      <w:r>
        <w:rPr>
          <w:rFonts w:hint="eastAsia"/>
        </w:rPr>
        <w:t>4.选手提前30分钟检录进入赛场，按照抽签工位号参加比赛，竞赛开始后迟到15分钟以上者取消比赛资格；开赛30分钟后，方可离开赛场。</w:t>
      </w:r>
    </w:p>
    <w:p>
      <w:pPr>
        <w:pStyle w:val="2"/>
        <w:bidi w:val="0"/>
        <w:rPr>
          <w:rFonts w:hint="eastAsia"/>
        </w:rPr>
      </w:pPr>
      <w:r>
        <w:rPr>
          <w:rFonts w:hint="eastAsia"/>
        </w:rPr>
        <w:t>5.选手进入赛场必须听从现场裁判员的统一布置和安排，比赛期间必须严格遵守安全操作规程，确保人身和设备安全。</w:t>
      </w:r>
    </w:p>
    <w:p>
      <w:pPr>
        <w:pStyle w:val="2"/>
        <w:bidi w:val="0"/>
        <w:rPr>
          <w:rFonts w:hint="eastAsia"/>
        </w:rPr>
      </w:pPr>
      <w:r>
        <w:rPr>
          <w:rFonts w:hint="eastAsia"/>
        </w:rPr>
        <w:t>6.赛场提供竞赛指定的专用材料与工具及相关必需用品，选手不可自带工具。选手应认真阅读竞赛须知，自觉遵守赛场纪律，按竞赛规则要求进行竞赛，不得携带任何通讯及存储设备、纸质材料等物品进入赛场。</w:t>
      </w:r>
    </w:p>
    <w:p>
      <w:pPr>
        <w:pStyle w:val="2"/>
        <w:bidi w:val="0"/>
        <w:rPr>
          <w:rFonts w:hint="eastAsia"/>
        </w:rPr>
      </w:pPr>
      <w:r>
        <w:rPr>
          <w:rFonts w:hint="eastAsia"/>
        </w:rPr>
        <w:t>7.任何人不得以任何方式公开参赛队及个人信息。</w:t>
      </w:r>
    </w:p>
    <w:p>
      <w:pPr>
        <w:pStyle w:val="2"/>
        <w:bidi w:val="0"/>
        <w:rPr>
          <w:rFonts w:hint="eastAsia"/>
        </w:rPr>
      </w:pPr>
      <w:r>
        <w:rPr>
          <w:rFonts w:hint="eastAsia"/>
        </w:rPr>
        <w:t>8.竞赛过程中如因材料、设备等原因发生故障，应由项目裁判长进行评判；若因选手个人原因造成设备故障而无法继续比赛，裁判长有权决定终止该选手比赛，若非选手原因造成设备故障的，由裁判长视具体情况做出裁决，确定为设备故障问题的将给选手补足技术人员排除设备故障所耽误的竞赛时间。</w:t>
      </w:r>
    </w:p>
    <w:p>
      <w:pPr>
        <w:pStyle w:val="2"/>
        <w:bidi w:val="0"/>
        <w:rPr>
          <w:rFonts w:hint="eastAsia"/>
        </w:rPr>
      </w:pPr>
      <w:r>
        <w:rPr>
          <w:rFonts w:hint="eastAsia"/>
        </w:rPr>
        <w:t>9.比赛结束前10分钟，裁判长提醒一次考生比赛时间，当裁判长宣布比赛结束后，选手必须马上停止一切操作，按要求等候撤离比赛现场。</w:t>
      </w:r>
    </w:p>
    <w:p>
      <w:pPr>
        <w:pStyle w:val="2"/>
        <w:bidi w:val="0"/>
        <w:rPr>
          <w:rFonts w:hint="eastAsia"/>
        </w:rPr>
      </w:pPr>
      <w:r>
        <w:rPr>
          <w:rFonts w:hint="eastAsia"/>
        </w:rPr>
        <w:t>10.选手若提前结束比赛，须向裁判员举手示意，由裁判员记录终止时间，结束比赛后选手不得再进行任何操作，并按要求撤离比赛现场。</w:t>
      </w:r>
    </w:p>
    <w:p>
      <w:pPr>
        <w:pStyle w:val="2"/>
        <w:bidi w:val="0"/>
        <w:rPr>
          <w:rFonts w:hint="eastAsia"/>
        </w:rPr>
      </w:pPr>
      <w:r>
        <w:rPr>
          <w:rFonts w:hint="eastAsia"/>
        </w:rPr>
        <w:t>11.大赛在赛项执委会领导下，裁判组严格按照评分标准负责赛项成绩评定，确保比赛成绩准确无误。竞赛成绩由裁判长和监督仲裁长审核签字后方可宣布。</w:t>
      </w:r>
    </w:p>
    <w:p>
      <w:pPr>
        <w:pStyle w:val="3"/>
        <w:bidi w:val="0"/>
        <w:rPr>
          <w:rFonts w:hint="eastAsia"/>
        </w:rPr>
      </w:pPr>
      <w:r>
        <w:rPr>
          <w:rFonts w:hint="eastAsia"/>
          <w:lang w:val="en-US" w:eastAsia="zh-CN"/>
        </w:rPr>
        <w:t>七、</w:t>
      </w:r>
      <w:r>
        <w:rPr>
          <w:rFonts w:hint="eastAsia"/>
        </w:rPr>
        <w:t>技术规范</w:t>
      </w:r>
    </w:p>
    <w:p>
      <w:pPr>
        <w:pStyle w:val="2"/>
        <w:bidi w:val="0"/>
        <w:rPr>
          <w:rFonts w:hint="eastAsia"/>
        </w:rPr>
      </w:pPr>
      <w:r>
        <w:rPr>
          <w:rFonts w:hint="eastAsia"/>
        </w:rPr>
        <w:t>要求掌握工具的选用与正确使用；量具的选用与正确使用；钳工装配知识与技能；电子电工知识与技能；维修设备（液压检测仪、故障诊断仪等）的使用技能。</w:t>
      </w:r>
    </w:p>
    <w:p>
      <w:pPr>
        <w:pStyle w:val="2"/>
        <w:bidi w:val="0"/>
        <w:rPr>
          <w:rFonts w:hint="eastAsia"/>
        </w:rPr>
      </w:pPr>
      <w:r>
        <w:rPr>
          <w:rFonts w:hint="eastAsia"/>
        </w:rPr>
        <w:t>掌握大型轮式拖拉机悬挂农具作业机组、自走履带式谷物联合收割机（全喂入）技术维护、植保无人驾驶航空器的维护保养的方法及操作技能。拖拉机悬挂农具作业机组维护保养及按级进行保养的技能。</w:t>
      </w:r>
    </w:p>
    <w:p>
      <w:pPr>
        <w:pStyle w:val="2"/>
        <w:bidi w:val="0"/>
        <w:rPr>
          <w:rFonts w:hint="eastAsia"/>
        </w:rPr>
      </w:pPr>
      <w:r>
        <w:rPr>
          <w:rFonts w:hint="eastAsia"/>
        </w:rPr>
        <w:t>掌握大型轮式拖拉机悬挂农具作业机组、自走履带式谷物联合收割机（全喂入）技术维护、植保无人驾驶航空器各系统的技术状态检查、性能测试及常见典型故障检测、诊断与排除的方法及操作技能。</w:t>
      </w:r>
    </w:p>
    <w:p>
      <w:pPr>
        <w:pStyle w:val="2"/>
        <w:bidi w:val="0"/>
        <w:rPr>
          <w:rFonts w:hint="eastAsia"/>
        </w:rPr>
      </w:pPr>
      <w:r>
        <w:rPr>
          <w:rFonts w:hint="eastAsia"/>
        </w:rPr>
        <w:t>掌握大型轮式拖拉机悬挂农具作业机组、自走履带式谷物联合收割机（全喂入）技术维护、植保无人驾驶航空器各零件的鉴定，部件及总成件拆卸、装配、调试及检修。</w:t>
      </w:r>
    </w:p>
    <w:p>
      <w:pPr>
        <w:pStyle w:val="2"/>
        <w:bidi w:val="0"/>
        <w:rPr>
          <w:rFonts w:hint="eastAsia"/>
        </w:rPr>
      </w:pPr>
      <w:r>
        <w:rPr>
          <w:rFonts w:hint="eastAsia"/>
        </w:rPr>
        <w:t>掌握相关技术标准：</w:t>
      </w:r>
    </w:p>
    <w:p>
      <w:pPr>
        <w:pStyle w:val="2"/>
        <w:bidi w:val="0"/>
        <w:rPr>
          <w:rFonts w:hint="eastAsia"/>
        </w:rPr>
      </w:pPr>
      <w:r>
        <w:rPr>
          <w:rFonts w:hint="eastAsia"/>
        </w:rPr>
        <w:t>（1）农机修理工职业标准（职业编码5-05-05-02）</w:t>
      </w:r>
    </w:p>
    <w:p>
      <w:pPr>
        <w:pStyle w:val="2"/>
        <w:bidi w:val="0"/>
        <w:rPr>
          <w:rFonts w:hint="eastAsia"/>
        </w:rPr>
      </w:pPr>
      <w:r>
        <w:rPr>
          <w:rFonts w:hint="eastAsia"/>
        </w:rPr>
        <w:t>（2）农用柴油发动机修理质量  NY/T 2197-2012</w:t>
      </w:r>
    </w:p>
    <w:p>
      <w:pPr>
        <w:pStyle w:val="2"/>
        <w:bidi w:val="0"/>
        <w:rPr>
          <w:rFonts w:hint="eastAsia"/>
        </w:rPr>
      </w:pPr>
      <w:r>
        <w:rPr>
          <w:rFonts w:hint="eastAsia"/>
        </w:rPr>
        <w:t xml:space="preserve">（3）拖拉机和联合收割机安全技术检验规范  NYI/T 1830-2019 </w:t>
      </w:r>
    </w:p>
    <w:p>
      <w:pPr>
        <w:pStyle w:val="2"/>
        <w:bidi w:val="0"/>
        <w:rPr>
          <w:rFonts w:hint="eastAsia"/>
        </w:rPr>
      </w:pPr>
      <w:r>
        <w:rPr>
          <w:rFonts w:hint="eastAsia"/>
        </w:rPr>
        <w:t>（4）农业机械传动变速箱修理质量  NY/T 2618-2014</w:t>
      </w:r>
    </w:p>
    <w:p>
      <w:pPr>
        <w:pStyle w:val="2"/>
        <w:bidi w:val="0"/>
        <w:rPr>
          <w:rFonts w:hint="eastAsia"/>
        </w:rPr>
      </w:pPr>
      <w:r>
        <w:rPr>
          <w:rFonts w:hint="eastAsia"/>
        </w:rPr>
        <w:t>（5）内燃机 连杆 技术条件  GB/T 23340-2018</w:t>
      </w:r>
    </w:p>
    <w:p>
      <w:pPr>
        <w:pStyle w:val="2"/>
        <w:bidi w:val="0"/>
        <w:rPr>
          <w:rFonts w:hint="eastAsia"/>
        </w:rPr>
      </w:pPr>
      <w:r>
        <w:rPr>
          <w:rFonts w:hint="eastAsia"/>
        </w:rPr>
        <w:t>（6）内燃机 主轴瓦及连杆轴瓦 技术条件  GB/T 1151-2012</w:t>
      </w:r>
    </w:p>
    <w:p>
      <w:pPr>
        <w:pStyle w:val="2"/>
        <w:bidi w:val="0"/>
        <w:rPr>
          <w:rFonts w:hint="eastAsia"/>
        </w:rPr>
      </w:pPr>
      <w:r>
        <w:rPr>
          <w:rFonts w:hint="eastAsia"/>
        </w:rPr>
        <w:t xml:space="preserve">（7）气缸成品检验及验收  GB/T 21652-2009 </w:t>
      </w:r>
    </w:p>
    <w:p>
      <w:pPr>
        <w:pStyle w:val="2"/>
        <w:bidi w:val="0"/>
        <w:rPr>
          <w:rFonts w:hint="eastAsia"/>
        </w:rPr>
      </w:pPr>
      <w:r>
        <w:rPr>
          <w:rFonts w:hint="eastAsia"/>
        </w:rPr>
        <w:t>（8）普通和窄V带传动 第1部分：基准宽度制  GB/T  13575.1-2008</w:t>
      </w:r>
    </w:p>
    <w:p>
      <w:pPr>
        <w:pStyle w:val="2"/>
        <w:bidi w:val="0"/>
        <w:rPr>
          <w:rFonts w:hint="eastAsia"/>
        </w:rPr>
      </w:pPr>
      <w:r>
        <w:rPr>
          <w:rFonts w:hint="eastAsia"/>
        </w:rPr>
        <w:t>（9）普通和窄V带传动 第2部分：有效宽度制  GB/T  13575.2-2008</w:t>
      </w:r>
    </w:p>
    <w:p>
      <w:pPr>
        <w:pStyle w:val="2"/>
        <w:bidi w:val="0"/>
        <w:rPr>
          <w:rFonts w:hint="eastAsia"/>
        </w:rPr>
      </w:pPr>
      <w:r>
        <w:rPr>
          <w:rFonts w:hint="eastAsia"/>
        </w:rPr>
        <w:t xml:space="preserve">（10）液压传动 系统 清洗程序和清洁度检验方法  GB/T   42087-.2023 </w:t>
      </w:r>
    </w:p>
    <w:p>
      <w:pPr>
        <w:pStyle w:val="2"/>
        <w:bidi w:val="0"/>
        <w:rPr>
          <w:rFonts w:hint="eastAsia"/>
        </w:rPr>
      </w:pPr>
      <w:r>
        <w:rPr>
          <w:rFonts w:hint="eastAsia"/>
        </w:rPr>
        <w:t xml:space="preserve">（11）机械电气安全 机械电气设备 第1部分:通用技术条件 GB/T 5226.1-2019 </w:t>
      </w:r>
    </w:p>
    <w:p>
      <w:pPr>
        <w:pStyle w:val="2"/>
        <w:bidi w:val="0"/>
        <w:rPr>
          <w:rFonts w:hint="eastAsia"/>
        </w:rPr>
      </w:pPr>
      <w:r>
        <w:rPr>
          <w:rFonts w:hint="eastAsia"/>
        </w:rPr>
        <w:t xml:space="preserve">（12）非道路移动机械用柴油机排气污染物排放限值及测量方法 GB 20891-2014 </w:t>
      </w:r>
    </w:p>
    <w:p>
      <w:pPr>
        <w:pStyle w:val="2"/>
        <w:bidi w:val="0"/>
        <w:rPr>
          <w:rFonts w:hint="eastAsia"/>
        </w:rPr>
      </w:pPr>
      <w:r>
        <w:rPr>
          <w:rFonts w:hint="eastAsia"/>
        </w:rPr>
        <w:t>（13）非道路用柴油机燃料消耗率限值及试验方法  GB/T 28239-2020</w:t>
      </w:r>
    </w:p>
    <w:p>
      <w:pPr>
        <w:pStyle w:val="2"/>
        <w:bidi w:val="0"/>
        <w:rPr>
          <w:rFonts w:hint="eastAsia"/>
        </w:rPr>
      </w:pPr>
      <w:r>
        <w:rPr>
          <w:rFonts w:hint="eastAsia"/>
        </w:rPr>
        <w:t>（14）农业机械自动导航辅助驾驶系统质量评价技术规范 NY/T 3334-2018</w:t>
      </w:r>
    </w:p>
    <w:p>
      <w:pPr>
        <w:pStyle w:val="2"/>
        <w:bidi w:val="0"/>
        <w:rPr>
          <w:rFonts w:hint="eastAsia"/>
        </w:rPr>
      </w:pPr>
      <w:r>
        <w:rPr>
          <w:rFonts w:hint="eastAsia"/>
        </w:rPr>
        <w:t>（15）农业拖拉机和机械 拖拉机和自走式机械的自动导航系统 安全要求GB/T 39521-2020</w:t>
      </w:r>
    </w:p>
    <w:p>
      <w:pPr>
        <w:pStyle w:val="2"/>
        <w:bidi w:val="0"/>
        <w:rPr>
          <w:rFonts w:hint="eastAsia"/>
        </w:rPr>
      </w:pPr>
      <w:r>
        <w:rPr>
          <w:rFonts w:hint="eastAsia"/>
        </w:rPr>
        <w:t>（16）农林拖拉机和机械 农用定位与导航系统测试规程 GB/T 39517.2-2020</w:t>
      </w:r>
    </w:p>
    <w:p>
      <w:pPr>
        <w:pStyle w:val="3"/>
        <w:bidi w:val="0"/>
        <w:rPr>
          <w:rFonts w:hint="eastAsia"/>
        </w:rPr>
      </w:pPr>
      <w:r>
        <w:rPr>
          <w:rFonts w:hint="eastAsia"/>
          <w:lang w:val="en-US" w:eastAsia="zh-CN"/>
        </w:rPr>
        <w:t>八、</w:t>
      </w:r>
      <w:r>
        <w:rPr>
          <w:rFonts w:hint="eastAsia"/>
        </w:rPr>
        <w:t>技术环境</w:t>
      </w:r>
    </w:p>
    <w:p>
      <w:pPr>
        <w:pStyle w:val="4"/>
        <w:bidi w:val="0"/>
        <w:rPr>
          <w:rFonts w:hint="eastAsia"/>
        </w:rPr>
      </w:pPr>
      <w:r>
        <w:rPr>
          <w:rFonts w:hint="eastAsia"/>
          <w:lang w:eastAsia="zh-CN"/>
        </w:rPr>
        <w:t>（一）</w:t>
      </w:r>
      <w:r>
        <w:rPr>
          <w:rFonts w:hint="eastAsia"/>
        </w:rPr>
        <w:t>竞赛环境</w:t>
      </w:r>
    </w:p>
    <w:p>
      <w:pPr>
        <w:pStyle w:val="2"/>
        <w:bidi w:val="0"/>
        <w:rPr>
          <w:rFonts w:hint="eastAsia"/>
        </w:rPr>
      </w:pPr>
      <w:r>
        <w:rPr>
          <w:rFonts w:hint="eastAsia"/>
        </w:rPr>
        <w:t>根据报名人数确定参赛工位，预估计为本赛项需要19个工位，另再准备1个备用工位。考虑场地限制，可以采用第一天竞赛结束后，更换工位设备为第二天比赛做准备。竞赛场地面积和比赛工位设置见表3。承办校比赛场地要求空间净高4.5m以上，场地面积应达到1600m2，并配有尾气抽排通风装置，提供稳定的电、气源，场地采光、照明和通风良好。</w:t>
      </w:r>
      <w:bookmarkStart w:id="1" w:name="_Hlk3917138"/>
      <w:r>
        <w:rPr>
          <w:rFonts w:hint="eastAsia"/>
        </w:rPr>
        <w:t>竞赛工位平面布局图</w:t>
      </w:r>
      <w:bookmarkEnd w:id="1"/>
      <w:r>
        <w:rPr>
          <w:rFonts w:hint="eastAsia"/>
        </w:rPr>
        <w:t>如下图1所示。</w:t>
      </w:r>
    </w:p>
    <w:p>
      <w:pPr>
        <w:jc w:val="center"/>
        <w:rPr>
          <w:rFonts w:ascii="微软雅黑" w:hAnsi="微软雅黑" w:eastAsia="微软雅黑" w:cs="微软雅黑"/>
          <w:sz w:val="24"/>
        </w:rPr>
      </w:pPr>
      <w:r>
        <w:rPr>
          <w:rFonts w:ascii="微软雅黑" w:hAnsi="微软雅黑" w:eastAsia="微软雅黑" w:cs="微软雅黑"/>
          <w:sz w:val="24"/>
        </w:rPr>
        <w:drawing>
          <wp:inline distT="0" distB="0" distL="114300" distR="114300">
            <wp:extent cx="2581275" cy="2151380"/>
            <wp:effectExtent l="0" t="0" r="9525" b="1270"/>
            <wp:docPr id="3" name="图片 1" descr="35c8af1f73ef84d41f7d22890461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5c8af1f73ef84d41f7d22890461f65"/>
                    <pic:cNvPicPr>
                      <a:picLocks noChangeAspect="1"/>
                    </pic:cNvPicPr>
                  </pic:nvPicPr>
                  <pic:blipFill>
                    <a:blip r:embed="rId5"/>
                    <a:stretch>
                      <a:fillRect/>
                    </a:stretch>
                  </pic:blipFill>
                  <pic:spPr>
                    <a:xfrm>
                      <a:off x="0" y="0"/>
                      <a:ext cx="2581275" cy="2151380"/>
                    </a:xfrm>
                    <a:prstGeom prst="rect">
                      <a:avLst/>
                    </a:prstGeom>
                    <a:noFill/>
                    <a:ln>
                      <a:noFill/>
                    </a:ln>
                  </pic:spPr>
                </pic:pic>
              </a:graphicData>
            </a:graphic>
          </wp:inline>
        </w:drawing>
      </w:r>
      <w:r>
        <w:rPr>
          <w:rFonts w:ascii="微软雅黑" w:hAnsi="微软雅黑" w:eastAsia="微软雅黑" w:cs="微软雅黑"/>
          <w:sz w:val="24"/>
        </w:rPr>
        <w:drawing>
          <wp:inline distT="0" distB="0" distL="114300" distR="114300">
            <wp:extent cx="2528570" cy="2087880"/>
            <wp:effectExtent l="0" t="0" r="5080" b="7620"/>
            <wp:docPr id="4" name="图片 2" descr="501fc16f3a91541860baf573a354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501fc16f3a91541860baf573a354c5e"/>
                    <pic:cNvPicPr>
                      <a:picLocks noChangeAspect="1"/>
                    </pic:cNvPicPr>
                  </pic:nvPicPr>
                  <pic:blipFill>
                    <a:blip r:embed="rId6"/>
                    <a:stretch>
                      <a:fillRect/>
                    </a:stretch>
                  </pic:blipFill>
                  <pic:spPr>
                    <a:xfrm>
                      <a:off x="0" y="0"/>
                      <a:ext cx="2528570" cy="2087880"/>
                    </a:xfrm>
                    <a:prstGeom prst="rect">
                      <a:avLst/>
                    </a:prstGeom>
                    <a:noFill/>
                    <a:ln>
                      <a:noFill/>
                    </a:ln>
                  </pic:spPr>
                </pic:pic>
              </a:graphicData>
            </a:graphic>
          </wp:inline>
        </w:drawing>
      </w:r>
    </w:p>
    <w:p>
      <w:pPr>
        <w:adjustRightInd w:val="0"/>
        <w:snapToGrid w:val="0"/>
        <w:spacing w:line="360" w:lineRule="auto"/>
        <w:jc w:val="center"/>
        <w:textAlignment w:val="baseline"/>
        <w:rPr>
          <w:rFonts w:ascii="宋体" w:hAnsi="宋体" w:cs="宋体"/>
          <w:sz w:val="24"/>
        </w:rPr>
      </w:pPr>
      <w:r>
        <w:rPr>
          <w:rFonts w:hint="eastAsia" w:ascii="黑体" w:hAnsi="黑体" w:eastAsia="黑体" w:cs="黑体"/>
          <w:sz w:val="24"/>
          <w:szCs w:val="24"/>
        </w:rPr>
        <w:t>图1竞赛工位平面布局图</w:t>
      </w:r>
    </w:p>
    <w:p>
      <w:pPr>
        <w:pStyle w:val="2"/>
        <w:bidi w:val="0"/>
        <w:rPr>
          <w:rFonts w:hint="eastAsia"/>
        </w:rPr>
      </w:pPr>
      <w:r>
        <w:rPr>
          <w:rFonts w:hint="eastAsia"/>
        </w:rPr>
        <w:t>赛场需设有裁判工作区、休息区、监督仲裁室、专家室、医疗室、选手封闭室、卫生间等区域；裁判工作区、监督仲裁室、选手封闭区刚性隔离，配备志愿者，严禁与大赛无关人员进入；现场配备音响设备、计时器，实时监控；赛场准备机要室，严禁外人进入，钥匙由裁判长和监督仲裁长分别掌握。</w:t>
      </w:r>
    </w:p>
    <w:p>
      <w:pPr>
        <w:pStyle w:val="2"/>
        <w:bidi w:val="0"/>
        <w:ind w:left="0" w:leftChars="0" w:firstLine="0" w:firstLineChars="0"/>
        <w:rPr>
          <w:rFonts w:hint="eastAsia"/>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 xml:space="preserve">表3 </w:t>
      </w:r>
      <w:r>
        <w:rPr>
          <w:rFonts w:hint="eastAsia" w:ascii="黑体" w:hAnsi="黑体" w:eastAsia="黑体" w:cs="黑体"/>
          <w:sz w:val="24"/>
          <w:szCs w:val="24"/>
          <w:lang w:val="en-US" w:eastAsia="zh-CN"/>
        </w:rPr>
        <w:t xml:space="preserve"> </w:t>
      </w:r>
      <w:r>
        <w:rPr>
          <w:rFonts w:hint="eastAsia" w:ascii="黑体" w:hAnsi="黑体" w:eastAsia="黑体" w:cs="黑体"/>
          <w:b/>
          <w:bCs/>
          <w:sz w:val="24"/>
          <w:szCs w:val="24"/>
        </w:rPr>
        <w:t>竞赛场地面积及工位数</w:t>
      </w:r>
    </w:p>
    <w:tbl>
      <w:tblPr>
        <w:tblStyle w:val="15"/>
        <w:tblpPr w:leftFromText="181" w:rightFromText="181" w:vertAnchor="text" w:horzAnchor="margin" w:tblpXSpec="center" w:tblpY="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133"/>
        <w:gridCol w:w="2112"/>
        <w:gridCol w:w="196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25" w:type="dxa"/>
            <w:noWrap w:val="0"/>
            <w:vAlign w:val="center"/>
          </w:tcPr>
          <w:p>
            <w:pPr>
              <w:pStyle w:val="20"/>
              <w:bidi w:val="0"/>
              <w:rPr>
                <w:b/>
                <w:bCs/>
              </w:rPr>
            </w:pPr>
            <w:r>
              <w:rPr>
                <w:rFonts w:hint="eastAsia"/>
                <w:b/>
                <w:bCs/>
              </w:rPr>
              <w:t>竞赛模块</w:t>
            </w:r>
          </w:p>
        </w:tc>
        <w:tc>
          <w:tcPr>
            <w:tcW w:w="1133" w:type="dxa"/>
            <w:noWrap w:val="0"/>
            <w:vAlign w:val="center"/>
          </w:tcPr>
          <w:p>
            <w:pPr>
              <w:pStyle w:val="20"/>
              <w:bidi w:val="0"/>
              <w:rPr>
                <w:b/>
                <w:bCs/>
              </w:rPr>
            </w:pPr>
            <w:r>
              <w:rPr>
                <w:rFonts w:hint="eastAsia"/>
                <w:b/>
                <w:bCs/>
              </w:rPr>
              <w:t>工位数</w:t>
            </w:r>
          </w:p>
        </w:tc>
        <w:tc>
          <w:tcPr>
            <w:tcW w:w="2112" w:type="dxa"/>
            <w:noWrap w:val="0"/>
            <w:vAlign w:val="center"/>
          </w:tcPr>
          <w:p>
            <w:pPr>
              <w:pStyle w:val="20"/>
              <w:bidi w:val="0"/>
              <w:rPr>
                <w:b/>
                <w:bCs/>
              </w:rPr>
            </w:pPr>
            <w:r>
              <w:rPr>
                <w:rFonts w:hint="eastAsia"/>
                <w:b/>
                <w:bCs/>
              </w:rPr>
              <w:t>单个工位面积（㎡）</w:t>
            </w:r>
          </w:p>
        </w:tc>
        <w:tc>
          <w:tcPr>
            <w:tcW w:w="1962" w:type="dxa"/>
            <w:noWrap w:val="0"/>
            <w:vAlign w:val="center"/>
          </w:tcPr>
          <w:p>
            <w:pPr>
              <w:pStyle w:val="20"/>
              <w:bidi w:val="0"/>
              <w:rPr>
                <w:b/>
                <w:bCs/>
              </w:rPr>
            </w:pPr>
            <w:r>
              <w:rPr>
                <w:rFonts w:hint="eastAsia"/>
                <w:b/>
                <w:bCs/>
              </w:rPr>
              <w:t>竞赛场地面积（㎡）</w:t>
            </w:r>
          </w:p>
        </w:tc>
        <w:tc>
          <w:tcPr>
            <w:tcW w:w="1272" w:type="dxa"/>
            <w:noWrap w:val="0"/>
            <w:vAlign w:val="center"/>
          </w:tcPr>
          <w:p>
            <w:pPr>
              <w:pStyle w:val="20"/>
              <w:bidi w:val="0"/>
              <w:rPr>
                <w:b/>
                <w:bCs/>
              </w:rPr>
            </w:pPr>
            <w:r>
              <w:rPr>
                <w:rFonts w:hint="eastAsia"/>
                <w:b/>
                <w:bCs/>
              </w:rPr>
              <w:t>高度要求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25" w:type="dxa"/>
            <w:noWrap w:val="0"/>
            <w:vAlign w:val="center"/>
          </w:tcPr>
          <w:p>
            <w:pPr>
              <w:pStyle w:val="20"/>
              <w:bidi w:val="0"/>
            </w:pPr>
            <w:r>
              <w:rPr>
                <w:rFonts w:hint="eastAsia"/>
              </w:rPr>
              <w:t>模块一、二、三</w:t>
            </w:r>
          </w:p>
        </w:tc>
        <w:tc>
          <w:tcPr>
            <w:tcW w:w="1133" w:type="dxa"/>
            <w:noWrap w:val="0"/>
            <w:vAlign w:val="center"/>
          </w:tcPr>
          <w:p>
            <w:pPr>
              <w:pStyle w:val="20"/>
              <w:bidi w:val="0"/>
            </w:pPr>
            <w:r>
              <w:t>20</w:t>
            </w:r>
          </w:p>
        </w:tc>
        <w:tc>
          <w:tcPr>
            <w:tcW w:w="2112" w:type="dxa"/>
            <w:noWrap w:val="0"/>
            <w:vAlign w:val="center"/>
          </w:tcPr>
          <w:p>
            <w:pPr>
              <w:pStyle w:val="20"/>
              <w:bidi w:val="0"/>
            </w:pPr>
            <w:r>
              <w:t>8</w:t>
            </w:r>
            <w:r>
              <w:rPr>
                <w:rFonts w:hint="eastAsia"/>
              </w:rPr>
              <w:t>0</w:t>
            </w:r>
          </w:p>
        </w:tc>
        <w:tc>
          <w:tcPr>
            <w:tcW w:w="1962" w:type="dxa"/>
            <w:noWrap w:val="0"/>
            <w:vAlign w:val="center"/>
          </w:tcPr>
          <w:p>
            <w:pPr>
              <w:pStyle w:val="20"/>
              <w:bidi w:val="0"/>
            </w:pPr>
            <w:r>
              <w:rPr>
                <w:rFonts w:hint="eastAsia"/>
              </w:rPr>
              <w:t>1</w:t>
            </w:r>
            <w:r>
              <w:t>60</w:t>
            </w:r>
            <w:r>
              <w:rPr>
                <w:rFonts w:hint="eastAsia"/>
              </w:rPr>
              <w:t>0</w:t>
            </w:r>
          </w:p>
        </w:tc>
        <w:tc>
          <w:tcPr>
            <w:tcW w:w="1272" w:type="dxa"/>
            <w:noWrap w:val="0"/>
            <w:vAlign w:val="center"/>
          </w:tcPr>
          <w:p>
            <w:pPr>
              <w:pStyle w:val="20"/>
              <w:bidi w:val="0"/>
            </w:pPr>
            <w:r>
              <w:rPr>
                <w:rFonts w:hint="eastAsia"/>
              </w:rPr>
              <w:t>净高大于4.5m</w:t>
            </w:r>
          </w:p>
        </w:tc>
      </w:tr>
    </w:tbl>
    <w:p>
      <w:pPr>
        <w:pStyle w:val="4"/>
        <w:bidi w:val="0"/>
        <w:rPr>
          <w:rFonts w:hint="eastAsia"/>
          <w:lang w:eastAsia="zh-CN"/>
        </w:rPr>
      </w:pPr>
      <w:r>
        <w:rPr>
          <w:rFonts w:hint="eastAsia"/>
          <w:lang w:eastAsia="zh-CN"/>
        </w:rPr>
        <w:t>（二）技术平台</w:t>
      </w:r>
    </w:p>
    <w:p>
      <w:pPr>
        <w:pStyle w:val="2"/>
        <w:bidi w:val="0"/>
        <w:rPr>
          <w:rFonts w:hint="eastAsia"/>
        </w:rPr>
      </w:pPr>
      <w:r>
        <w:rPr>
          <w:rFonts w:hint="eastAsia"/>
          <w:lang w:val="en-US" w:eastAsia="zh-CN"/>
        </w:rPr>
        <w:t>1.</w:t>
      </w:r>
      <w:r>
        <w:rPr>
          <w:rFonts w:hint="eastAsia"/>
        </w:rPr>
        <w:t>平台包括大型轮式拖拉机悬挂农具作业机组、自走履带式谷物联合收割机（全喂入）及植保无人驾驶航空器，要求用国内市场占有率高的主流机型。</w:t>
      </w:r>
    </w:p>
    <w:p>
      <w:pPr>
        <w:pStyle w:val="2"/>
        <w:bidi w:val="0"/>
        <w:rPr>
          <w:rFonts w:hint="eastAsia"/>
        </w:rPr>
      </w:pPr>
      <w:r>
        <w:rPr>
          <w:rFonts w:hint="eastAsia"/>
          <w:lang w:val="en-US" w:eastAsia="zh-CN"/>
        </w:rPr>
        <w:t>2.</w:t>
      </w:r>
      <w:r>
        <w:rPr>
          <w:rFonts w:hint="eastAsia"/>
        </w:rPr>
        <w:t>配备柴油机故障诊断仪1套，柴油机故障诊断仪选用国内主流品牌。</w:t>
      </w:r>
    </w:p>
    <w:p>
      <w:pPr>
        <w:pStyle w:val="2"/>
        <w:bidi w:val="0"/>
        <w:rPr>
          <w:rFonts w:hint="eastAsia"/>
        </w:rPr>
      </w:pPr>
      <w:r>
        <w:rPr>
          <w:rFonts w:hint="eastAsia"/>
          <w:lang w:val="en-US" w:eastAsia="zh-CN"/>
        </w:rPr>
        <w:t>3.</w:t>
      </w:r>
      <w:r>
        <w:rPr>
          <w:rFonts w:hint="eastAsia"/>
        </w:rPr>
        <w:t>竞赛用零、部件及总成件为竞赛所确定轮式拖拉机和自走履带式谷物联合收割机（全喂入）及植保无人驾驶航空器的配套原厂生产零、部件及总成件。</w:t>
      </w:r>
    </w:p>
    <w:p>
      <w:pPr>
        <w:pStyle w:val="2"/>
        <w:bidi w:val="0"/>
        <w:rPr>
          <w:rFonts w:hint="eastAsia"/>
        </w:rPr>
      </w:pPr>
      <w:r>
        <w:rPr>
          <w:rFonts w:hint="eastAsia"/>
          <w:lang w:val="en-US" w:eastAsia="zh-CN"/>
        </w:rPr>
        <w:t>4.</w:t>
      </w:r>
      <w:r>
        <w:rPr>
          <w:rFonts w:hint="eastAsia"/>
        </w:rPr>
        <w:t>比赛用所有设备和配件均需为按照国家标准要求生产的生产型产品，有相关产品合格证等品质保证证书，要求设备型号规格一致，且未经使用过的原厂产品。</w:t>
      </w:r>
    </w:p>
    <w:p>
      <w:pPr>
        <w:pStyle w:val="2"/>
        <w:bidi w:val="0"/>
        <w:rPr>
          <w:rFonts w:hint="eastAsia"/>
        </w:rPr>
      </w:pPr>
      <w:r>
        <w:rPr>
          <w:rFonts w:hint="eastAsia"/>
          <w:lang w:val="en-US" w:eastAsia="zh-CN"/>
        </w:rPr>
        <w:t>5.</w:t>
      </w:r>
      <w:r>
        <w:rPr>
          <w:rFonts w:hint="eastAsia"/>
        </w:rPr>
        <w:t>竞赛每工位所需的设备、器具、材料见表4。</w:t>
      </w:r>
    </w:p>
    <w:p>
      <w:pPr>
        <w:pStyle w:val="2"/>
        <w:bidi w:val="0"/>
        <w:rPr>
          <w:rFonts w:hint="eastAsia"/>
        </w:rPr>
      </w:pPr>
    </w:p>
    <w:p>
      <w:pPr>
        <w:pStyle w:val="2"/>
        <w:bidi w:val="0"/>
        <w:rPr>
          <w:rFonts w:hint="eastAsia"/>
        </w:rPr>
      </w:pPr>
    </w:p>
    <w:p>
      <w:pPr>
        <w:pStyle w:val="8"/>
        <w:ind w:left="105" w:leftChars="50" w:right="105" w:rightChars="50"/>
        <w:jc w:val="center"/>
        <w:rPr>
          <w:rFonts w:hint="eastAsia" w:ascii="黑体" w:hAnsi="黑体" w:eastAsia="黑体" w:cs="黑体"/>
          <w:sz w:val="24"/>
          <w:szCs w:val="24"/>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表4</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竞赛设备、器具、材料</w:t>
      </w:r>
    </w:p>
    <w:tbl>
      <w:tblPr>
        <w:tblStyle w:val="15"/>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367"/>
        <w:gridCol w:w="2367"/>
        <w:gridCol w:w="789"/>
        <w:gridCol w:w="755"/>
        <w:gridCol w:w="1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652" w:type="dxa"/>
            <w:noWrap w:val="0"/>
            <w:vAlign w:val="center"/>
          </w:tcPr>
          <w:p>
            <w:pPr>
              <w:pStyle w:val="20"/>
              <w:bidi w:val="0"/>
              <w:rPr>
                <w:rFonts w:hint="eastAsia" w:ascii="Times New Roman" w:hAnsi="Times New Roman"/>
                <w:b/>
                <w:bCs/>
              </w:rPr>
            </w:pPr>
            <w:r>
              <w:rPr>
                <w:rFonts w:hint="eastAsia" w:ascii="Times New Roman" w:hAnsi="Times New Roman"/>
                <w:b/>
                <w:bCs/>
              </w:rPr>
              <w:t>序号</w:t>
            </w:r>
          </w:p>
        </w:tc>
        <w:tc>
          <w:tcPr>
            <w:tcW w:w="2367" w:type="dxa"/>
            <w:noWrap w:val="0"/>
            <w:vAlign w:val="center"/>
          </w:tcPr>
          <w:p>
            <w:pPr>
              <w:pStyle w:val="20"/>
              <w:bidi w:val="0"/>
              <w:rPr>
                <w:rFonts w:hint="eastAsia" w:ascii="Times New Roman" w:hAnsi="Times New Roman"/>
                <w:b/>
                <w:bCs/>
              </w:rPr>
            </w:pPr>
            <w:r>
              <w:rPr>
                <w:rFonts w:hint="eastAsia" w:ascii="Times New Roman" w:hAnsi="Times New Roman"/>
                <w:b/>
                <w:bCs/>
              </w:rPr>
              <w:t>设备、器具、材料</w:t>
            </w:r>
          </w:p>
        </w:tc>
        <w:tc>
          <w:tcPr>
            <w:tcW w:w="2367" w:type="dxa"/>
            <w:noWrap w:val="0"/>
            <w:vAlign w:val="center"/>
          </w:tcPr>
          <w:p>
            <w:pPr>
              <w:pStyle w:val="20"/>
              <w:bidi w:val="0"/>
              <w:rPr>
                <w:rFonts w:hint="eastAsia" w:ascii="Times New Roman" w:hAnsi="Times New Roman"/>
                <w:b/>
                <w:bCs/>
              </w:rPr>
            </w:pPr>
            <w:r>
              <w:rPr>
                <w:rFonts w:hint="eastAsia" w:ascii="Times New Roman" w:hAnsi="Times New Roman"/>
                <w:b/>
                <w:bCs/>
              </w:rPr>
              <w:t>规格、型号</w:t>
            </w:r>
          </w:p>
        </w:tc>
        <w:tc>
          <w:tcPr>
            <w:tcW w:w="789" w:type="dxa"/>
            <w:noWrap w:val="0"/>
            <w:vAlign w:val="center"/>
          </w:tcPr>
          <w:p>
            <w:pPr>
              <w:pStyle w:val="20"/>
              <w:bidi w:val="0"/>
              <w:rPr>
                <w:rFonts w:hint="eastAsia" w:ascii="Times New Roman" w:hAnsi="Times New Roman"/>
                <w:b/>
                <w:bCs/>
              </w:rPr>
            </w:pPr>
            <w:r>
              <w:rPr>
                <w:rFonts w:hint="eastAsia" w:ascii="Times New Roman" w:hAnsi="Times New Roman"/>
                <w:b/>
                <w:bCs/>
              </w:rPr>
              <w:t>单位</w:t>
            </w:r>
          </w:p>
        </w:tc>
        <w:tc>
          <w:tcPr>
            <w:tcW w:w="755" w:type="dxa"/>
            <w:tcBorders>
              <w:right w:val="single" w:color="auto" w:sz="4" w:space="0"/>
            </w:tcBorders>
            <w:noWrap w:val="0"/>
            <w:vAlign w:val="center"/>
          </w:tcPr>
          <w:p>
            <w:pPr>
              <w:pStyle w:val="20"/>
              <w:bidi w:val="0"/>
              <w:rPr>
                <w:rFonts w:hint="eastAsia" w:ascii="Times New Roman" w:hAnsi="Times New Roman"/>
                <w:b/>
                <w:bCs/>
              </w:rPr>
            </w:pPr>
            <w:r>
              <w:rPr>
                <w:rFonts w:hint="eastAsia" w:ascii="Times New Roman" w:hAnsi="Times New Roman"/>
                <w:b/>
                <w:bCs/>
              </w:rPr>
              <w:t>数量</w:t>
            </w:r>
          </w:p>
        </w:tc>
        <w:tc>
          <w:tcPr>
            <w:tcW w:w="1508" w:type="dxa"/>
            <w:tcBorders>
              <w:left w:val="single" w:color="auto" w:sz="4" w:space="0"/>
            </w:tcBorders>
            <w:noWrap w:val="0"/>
            <w:vAlign w:val="center"/>
          </w:tcPr>
          <w:p>
            <w:pPr>
              <w:pStyle w:val="20"/>
              <w:bidi w:val="0"/>
              <w:rPr>
                <w:rFonts w:hint="eastAsia" w:ascii="Times New Roman" w:hAnsi="Times New Roman"/>
                <w:b/>
                <w:bCs/>
              </w:rPr>
            </w:pPr>
            <w:r>
              <w:rPr>
                <w:rFonts w:hint="eastAsia" w:ascii="Times New Roman" w:hAnsi="Times New Roman"/>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w:t>
            </w:r>
          </w:p>
        </w:tc>
        <w:tc>
          <w:tcPr>
            <w:tcW w:w="2367" w:type="dxa"/>
            <w:noWrap w:val="0"/>
            <w:vAlign w:val="center"/>
          </w:tcPr>
          <w:p>
            <w:pPr>
              <w:pStyle w:val="20"/>
              <w:bidi w:val="0"/>
            </w:pPr>
            <w:r>
              <w:t>大型轮式拖拉机</w:t>
            </w:r>
          </w:p>
        </w:tc>
        <w:tc>
          <w:tcPr>
            <w:tcW w:w="2367" w:type="dxa"/>
            <w:noWrap w:val="0"/>
            <w:vAlign w:val="center"/>
          </w:tcPr>
          <w:p>
            <w:pPr>
              <w:pStyle w:val="20"/>
              <w:bidi w:val="0"/>
            </w:pPr>
            <w:r>
              <w:t>功率≥100马力</w:t>
            </w:r>
          </w:p>
        </w:tc>
        <w:tc>
          <w:tcPr>
            <w:tcW w:w="789" w:type="dxa"/>
            <w:noWrap w:val="0"/>
            <w:vAlign w:val="center"/>
          </w:tcPr>
          <w:p>
            <w:pPr>
              <w:pStyle w:val="20"/>
              <w:bidi w:val="0"/>
            </w:pPr>
            <w:r>
              <w:t>台</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r>
              <w:t>备用1个工位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w:t>
            </w:r>
          </w:p>
        </w:tc>
        <w:tc>
          <w:tcPr>
            <w:tcW w:w="2367" w:type="dxa"/>
            <w:noWrap w:val="0"/>
            <w:vAlign w:val="center"/>
          </w:tcPr>
          <w:p>
            <w:pPr>
              <w:pStyle w:val="20"/>
              <w:bidi w:val="0"/>
            </w:pPr>
            <w:r>
              <w:rPr>
                <w:rFonts w:hint="eastAsia"/>
              </w:rPr>
              <w:t>拖拉机悬挂作业机具</w:t>
            </w:r>
          </w:p>
        </w:tc>
        <w:tc>
          <w:tcPr>
            <w:tcW w:w="2367" w:type="dxa"/>
            <w:noWrap w:val="0"/>
            <w:vAlign w:val="center"/>
          </w:tcPr>
          <w:p>
            <w:pPr>
              <w:pStyle w:val="20"/>
              <w:bidi w:val="0"/>
            </w:pPr>
            <w:r>
              <w:t>配套</w:t>
            </w:r>
            <w:r>
              <w:rPr>
                <w:rFonts w:hint="eastAsia"/>
              </w:rPr>
              <w:t>大型</w:t>
            </w:r>
            <w:r>
              <w:t>轮式拖拉机</w:t>
            </w:r>
          </w:p>
        </w:tc>
        <w:tc>
          <w:tcPr>
            <w:tcW w:w="789" w:type="dxa"/>
            <w:noWrap w:val="0"/>
            <w:vAlign w:val="center"/>
          </w:tcPr>
          <w:p>
            <w:pPr>
              <w:pStyle w:val="20"/>
              <w:bidi w:val="0"/>
            </w:pPr>
            <w:r>
              <w:t>台</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r>
              <w:t>配套拖拉机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w:t>
            </w:r>
          </w:p>
        </w:tc>
        <w:tc>
          <w:tcPr>
            <w:tcW w:w="2367" w:type="dxa"/>
            <w:noWrap w:val="0"/>
            <w:vAlign w:val="center"/>
          </w:tcPr>
          <w:p>
            <w:pPr>
              <w:pStyle w:val="20"/>
              <w:bidi w:val="0"/>
            </w:pPr>
            <w:r>
              <w:t>自走履带式谷物联合收割机（全喂入）检修</w:t>
            </w:r>
          </w:p>
        </w:tc>
        <w:tc>
          <w:tcPr>
            <w:tcW w:w="2367" w:type="dxa"/>
            <w:noWrap w:val="0"/>
            <w:vAlign w:val="center"/>
          </w:tcPr>
          <w:p>
            <w:pPr>
              <w:pStyle w:val="20"/>
              <w:bidi w:val="0"/>
            </w:pPr>
            <w:r>
              <w:t>喂入量≥6kg/s</w:t>
            </w:r>
          </w:p>
        </w:tc>
        <w:tc>
          <w:tcPr>
            <w:tcW w:w="789" w:type="dxa"/>
            <w:noWrap w:val="0"/>
            <w:vAlign w:val="center"/>
          </w:tcPr>
          <w:p>
            <w:pPr>
              <w:pStyle w:val="20"/>
              <w:bidi w:val="0"/>
            </w:pPr>
            <w:r>
              <w:t>台</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r>
              <w:rPr>
                <w:rFonts w:hint="eastAsia"/>
              </w:rPr>
              <w:t>要求主流产品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w:t>
            </w:r>
          </w:p>
        </w:tc>
        <w:tc>
          <w:tcPr>
            <w:tcW w:w="2367" w:type="dxa"/>
            <w:noWrap w:val="0"/>
            <w:vAlign w:val="center"/>
          </w:tcPr>
          <w:p>
            <w:pPr>
              <w:pStyle w:val="20"/>
              <w:bidi w:val="0"/>
            </w:pPr>
            <w:r>
              <w:rPr>
                <w:rFonts w:hint="eastAsia"/>
              </w:rPr>
              <w:t>植保无人驾驶航空器</w:t>
            </w:r>
          </w:p>
        </w:tc>
        <w:tc>
          <w:tcPr>
            <w:tcW w:w="2367" w:type="dxa"/>
            <w:noWrap w:val="0"/>
            <w:vAlign w:val="center"/>
          </w:tcPr>
          <w:p>
            <w:pPr>
              <w:pStyle w:val="20"/>
              <w:bidi w:val="0"/>
            </w:pPr>
            <w:r>
              <w:rPr>
                <w:rFonts w:hint="eastAsia"/>
              </w:rPr>
              <w:t>作业满载≥30L</w:t>
            </w:r>
          </w:p>
        </w:tc>
        <w:tc>
          <w:tcPr>
            <w:tcW w:w="789" w:type="dxa"/>
            <w:noWrap w:val="0"/>
            <w:vAlign w:val="center"/>
          </w:tcPr>
          <w:p>
            <w:pPr>
              <w:pStyle w:val="20"/>
              <w:bidi w:val="0"/>
            </w:pPr>
            <w:r>
              <w:rPr>
                <w:rFonts w:hint="eastAsia"/>
              </w:rPr>
              <w:t>台</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rPr>
                <w:rFonts w:hint="eastAsia"/>
              </w:rPr>
            </w:pPr>
            <w:r>
              <w:rPr>
                <w:rFonts w:hint="eastAsia"/>
              </w:rPr>
              <w:t>要求主流产品，列入农机购机补贴目录产品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w:t>
            </w:r>
          </w:p>
        </w:tc>
        <w:tc>
          <w:tcPr>
            <w:tcW w:w="2367" w:type="dxa"/>
            <w:noWrap w:val="0"/>
            <w:vAlign w:val="center"/>
          </w:tcPr>
          <w:p>
            <w:pPr>
              <w:pStyle w:val="20"/>
              <w:bidi w:val="0"/>
            </w:pPr>
            <w:r>
              <w:rPr>
                <w:rFonts w:hint="eastAsia"/>
              </w:rPr>
              <w:t>多缸柴油机</w:t>
            </w:r>
          </w:p>
        </w:tc>
        <w:tc>
          <w:tcPr>
            <w:tcW w:w="2367" w:type="dxa"/>
            <w:noWrap w:val="0"/>
            <w:vAlign w:val="center"/>
          </w:tcPr>
          <w:p>
            <w:pPr>
              <w:pStyle w:val="20"/>
              <w:bidi w:val="0"/>
            </w:pPr>
            <w:r>
              <w:rPr>
                <w:rFonts w:hint="eastAsia"/>
              </w:rPr>
              <w:t>与拖拉机或收割机配套原厂机型</w:t>
            </w:r>
          </w:p>
        </w:tc>
        <w:tc>
          <w:tcPr>
            <w:tcW w:w="789" w:type="dxa"/>
            <w:noWrap w:val="0"/>
            <w:vAlign w:val="center"/>
          </w:tcPr>
          <w:p>
            <w:pPr>
              <w:pStyle w:val="20"/>
              <w:bidi w:val="0"/>
            </w:pPr>
            <w:r>
              <w:rPr>
                <w:rFonts w:hint="eastAsia"/>
              </w:rPr>
              <w:t>台</w:t>
            </w:r>
          </w:p>
        </w:tc>
        <w:tc>
          <w:tcPr>
            <w:tcW w:w="755" w:type="dxa"/>
            <w:tcBorders>
              <w:right w:val="single" w:color="auto" w:sz="4" w:space="0"/>
            </w:tcBorders>
            <w:noWrap w:val="0"/>
            <w:vAlign w:val="center"/>
          </w:tcPr>
          <w:p>
            <w:pPr>
              <w:pStyle w:val="20"/>
              <w:bidi w:val="0"/>
            </w:pPr>
            <w:r>
              <w:rPr>
                <w:rFonts w:hint="eastAsia"/>
              </w:rPr>
              <w:t>22</w:t>
            </w:r>
          </w:p>
        </w:tc>
        <w:tc>
          <w:tcPr>
            <w:tcW w:w="1508" w:type="dxa"/>
            <w:tcBorders>
              <w:left w:val="single" w:color="auto" w:sz="4" w:space="0"/>
            </w:tcBorders>
            <w:noWrap w:val="0"/>
            <w:vAlign w:val="center"/>
          </w:tcPr>
          <w:p>
            <w:pPr>
              <w:pStyle w:val="20"/>
              <w:bidi w:val="0"/>
            </w:pPr>
            <w:r>
              <w:rPr>
                <w:rFonts w:hint="eastAsia"/>
              </w:rPr>
              <w:t>带翻转台架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w:t>
            </w:r>
          </w:p>
        </w:tc>
        <w:tc>
          <w:tcPr>
            <w:tcW w:w="2367" w:type="dxa"/>
            <w:noWrap w:val="0"/>
            <w:vAlign w:val="center"/>
          </w:tcPr>
          <w:p>
            <w:pPr>
              <w:pStyle w:val="20"/>
              <w:bidi w:val="0"/>
            </w:pPr>
            <w:r>
              <w:rPr>
                <w:rFonts w:hint="eastAsia"/>
              </w:rPr>
              <w:t>液压无级变速器HST</w:t>
            </w:r>
          </w:p>
        </w:tc>
        <w:tc>
          <w:tcPr>
            <w:tcW w:w="2367" w:type="dxa"/>
            <w:noWrap w:val="0"/>
            <w:vAlign w:val="center"/>
          </w:tcPr>
          <w:p>
            <w:pPr>
              <w:pStyle w:val="20"/>
              <w:bidi w:val="0"/>
            </w:pPr>
            <w:r>
              <w:rPr>
                <w:rFonts w:hint="eastAsia"/>
              </w:rPr>
              <w:t>与竞赛机具配套</w:t>
            </w:r>
          </w:p>
        </w:tc>
        <w:tc>
          <w:tcPr>
            <w:tcW w:w="789" w:type="dxa"/>
            <w:noWrap w:val="0"/>
            <w:vAlign w:val="center"/>
          </w:tcPr>
          <w:p>
            <w:pPr>
              <w:pStyle w:val="20"/>
              <w:bidi w:val="0"/>
            </w:pPr>
            <w:r>
              <w:rPr>
                <w:rFonts w:hint="eastAsia"/>
              </w:rP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w:t>
            </w:r>
          </w:p>
        </w:tc>
        <w:tc>
          <w:tcPr>
            <w:tcW w:w="2367" w:type="dxa"/>
            <w:noWrap w:val="0"/>
            <w:vAlign w:val="center"/>
          </w:tcPr>
          <w:p>
            <w:pPr>
              <w:pStyle w:val="20"/>
              <w:bidi w:val="0"/>
            </w:pPr>
            <w:r>
              <w:rPr>
                <w:rFonts w:hint="eastAsia"/>
              </w:rPr>
              <w:t>农机各类总成件</w:t>
            </w:r>
          </w:p>
        </w:tc>
        <w:tc>
          <w:tcPr>
            <w:tcW w:w="2367" w:type="dxa"/>
            <w:noWrap w:val="0"/>
            <w:vAlign w:val="center"/>
          </w:tcPr>
          <w:p>
            <w:pPr>
              <w:pStyle w:val="20"/>
              <w:bidi w:val="0"/>
            </w:pPr>
            <w:r>
              <w:rPr>
                <w:rFonts w:hint="eastAsia"/>
              </w:rPr>
              <w:t>与竞赛机具配套</w:t>
            </w:r>
          </w:p>
        </w:tc>
        <w:tc>
          <w:tcPr>
            <w:tcW w:w="789" w:type="dxa"/>
            <w:noWrap w:val="0"/>
            <w:vAlign w:val="center"/>
          </w:tcPr>
          <w:p>
            <w:pPr>
              <w:pStyle w:val="20"/>
              <w:bidi w:val="0"/>
            </w:pPr>
            <w:r>
              <w:rPr>
                <w:rFonts w:hint="eastAsia"/>
              </w:rPr>
              <w:t>套</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8</w:t>
            </w:r>
          </w:p>
        </w:tc>
        <w:tc>
          <w:tcPr>
            <w:tcW w:w="2367" w:type="dxa"/>
            <w:noWrap w:val="0"/>
            <w:vAlign w:val="center"/>
          </w:tcPr>
          <w:p>
            <w:pPr>
              <w:pStyle w:val="20"/>
              <w:bidi w:val="0"/>
            </w:pPr>
            <w:r>
              <w:rPr>
                <w:rFonts w:hint="eastAsia"/>
              </w:rPr>
              <w:t>旧气缸套和旧活塞</w:t>
            </w:r>
          </w:p>
        </w:tc>
        <w:tc>
          <w:tcPr>
            <w:tcW w:w="2367" w:type="dxa"/>
            <w:noWrap w:val="0"/>
            <w:vAlign w:val="center"/>
          </w:tcPr>
          <w:p>
            <w:pPr>
              <w:pStyle w:val="20"/>
              <w:bidi w:val="0"/>
            </w:pPr>
            <w:r>
              <w:rPr>
                <w:rFonts w:hint="eastAsia"/>
              </w:rPr>
              <w:t>成组配套</w:t>
            </w:r>
          </w:p>
        </w:tc>
        <w:tc>
          <w:tcPr>
            <w:tcW w:w="789" w:type="dxa"/>
            <w:noWrap w:val="0"/>
            <w:vAlign w:val="center"/>
          </w:tcPr>
          <w:p>
            <w:pPr>
              <w:pStyle w:val="20"/>
              <w:bidi w:val="0"/>
            </w:pPr>
            <w:r>
              <w:rPr>
                <w:rFonts w:hint="eastAsia"/>
              </w:rPr>
              <w:t>组</w:t>
            </w:r>
          </w:p>
        </w:tc>
        <w:tc>
          <w:tcPr>
            <w:tcW w:w="755" w:type="dxa"/>
            <w:tcBorders>
              <w:right w:val="single" w:color="auto" w:sz="4" w:space="0"/>
            </w:tcBorders>
            <w:noWrap w:val="0"/>
            <w:vAlign w:val="center"/>
          </w:tcPr>
          <w:p>
            <w:pPr>
              <w:pStyle w:val="20"/>
              <w:bidi w:val="0"/>
            </w:pPr>
            <w:r>
              <w:rPr>
                <w:rFonts w:hint="eastAsia"/>
              </w:rP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9</w:t>
            </w:r>
          </w:p>
        </w:tc>
        <w:tc>
          <w:tcPr>
            <w:tcW w:w="2367" w:type="dxa"/>
            <w:noWrap w:val="0"/>
            <w:vAlign w:val="center"/>
          </w:tcPr>
          <w:p>
            <w:pPr>
              <w:pStyle w:val="20"/>
              <w:bidi w:val="0"/>
            </w:pPr>
            <w:r>
              <w:rPr>
                <w:rFonts w:hint="eastAsia"/>
              </w:rPr>
              <w:t>新气缸、新气缸套</w:t>
            </w:r>
          </w:p>
        </w:tc>
        <w:tc>
          <w:tcPr>
            <w:tcW w:w="2367" w:type="dxa"/>
            <w:noWrap w:val="0"/>
            <w:vAlign w:val="center"/>
          </w:tcPr>
          <w:p>
            <w:pPr>
              <w:pStyle w:val="20"/>
              <w:bidi w:val="0"/>
            </w:pPr>
            <w:r>
              <w:rPr>
                <w:rFonts w:hint="eastAsia"/>
              </w:rPr>
              <w:t>成组配套</w:t>
            </w:r>
          </w:p>
        </w:tc>
        <w:tc>
          <w:tcPr>
            <w:tcW w:w="789" w:type="dxa"/>
            <w:noWrap w:val="0"/>
            <w:vAlign w:val="center"/>
          </w:tcPr>
          <w:p>
            <w:pPr>
              <w:pStyle w:val="20"/>
              <w:bidi w:val="0"/>
            </w:pPr>
            <w:r>
              <w:rPr>
                <w:rFonts w:hint="eastAsia"/>
              </w:rPr>
              <w:t>组</w:t>
            </w:r>
          </w:p>
        </w:tc>
        <w:tc>
          <w:tcPr>
            <w:tcW w:w="755" w:type="dxa"/>
            <w:tcBorders>
              <w:right w:val="single" w:color="auto" w:sz="4" w:space="0"/>
            </w:tcBorders>
            <w:noWrap w:val="0"/>
            <w:vAlign w:val="center"/>
          </w:tcPr>
          <w:p>
            <w:pPr>
              <w:pStyle w:val="20"/>
              <w:bidi w:val="0"/>
            </w:pPr>
            <w:r>
              <w:rPr>
                <w:rFonts w:hint="eastAsia"/>
              </w:rP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10</w:t>
            </w:r>
          </w:p>
        </w:tc>
        <w:tc>
          <w:tcPr>
            <w:tcW w:w="2367" w:type="dxa"/>
            <w:noWrap w:val="0"/>
            <w:vAlign w:val="center"/>
          </w:tcPr>
          <w:p>
            <w:pPr>
              <w:pStyle w:val="20"/>
              <w:bidi w:val="0"/>
            </w:pPr>
            <w:r>
              <w:rPr>
                <w:rFonts w:hint="eastAsia"/>
              </w:rPr>
              <w:t>柴油机故障诊断仪</w:t>
            </w:r>
          </w:p>
        </w:tc>
        <w:tc>
          <w:tcPr>
            <w:tcW w:w="2367" w:type="dxa"/>
            <w:noWrap w:val="0"/>
            <w:vAlign w:val="center"/>
          </w:tcPr>
          <w:p>
            <w:pPr>
              <w:pStyle w:val="20"/>
              <w:bidi w:val="0"/>
            </w:pPr>
            <w:r>
              <w:rPr>
                <w:rFonts w:hint="eastAsia"/>
              </w:rPr>
              <w:t>配套拖拉机发动机</w:t>
            </w:r>
          </w:p>
        </w:tc>
        <w:tc>
          <w:tcPr>
            <w:tcW w:w="789" w:type="dxa"/>
            <w:noWrap w:val="0"/>
            <w:vAlign w:val="center"/>
          </w:tcPr>
          <w:p>
            <w:pPr>
              <w:pStyle w:val="20"/>
              <w:bidi w:val="0"/>
            </w:pPr>
            <w:r>
              <w:rPr>
                <w:rFonts w:hint="eastAsia"/>
              </w:rPr>
              <w:t>套</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11</w:t>
            </w:r>
          </w:p>
        </w:tc>
        <w:tc>
          <w:tcPr>
            <w:tcW w:w="2367" w:type="dxa"/>
            <w:noWrap w:val="0"/>
            <w:vAlign w:val="center"/>
          </w:tcPr>
          <w:p>
            <w:pPr>
              <w:pStyle w:val="20"/>
              <w:bidi w:val="0"/>
            </w:pPr>
            <w:r>
              <w:rPr>
                <w:rFonts w:hint="eastAsia"/>
              </w:rPr>
              <w:t>液压系统检测仪</w:t>
            </w:r>
          </w:p>
        </w:tc>
        <w:tc>
          <w:tcPr>
            <w:tcW w:w="2367" w:type="dxa"/>
            <w:noWrap w:val="0"/>
            <w:vAlign w:val="center"/>
          </w:tcPr>
          <w:p>
            <w:pPr>
              <w:pStyle w:val="20"/>
              <w:bidi w:val="0"/>
            </w:pPr>
            <w:r>
              <w:rPr>
                <w:rFonts w:hint="eastAsia"/>
              </w:rPr>
              <w:t>25Mpa、40Mpa压力表、三通接头及转换接头、两通接头、油管螺栓、垫片、高压油管</w:t>
            </w:r>
          </w:p>
        </w:tc>
        <w:tc>
          <w:tcPr>
            <w:tcW w:w="789" w:type="dxa"/>
            <w:noWrap w:val="0"/>
            <w:vAlign w:val="center"/>
          </w:tcPr>
          <w:p>
            <w:pPr>
              <w:pStyle w:val="20"/>
              <w:bidi w:val="0"/>
            </w:pPr>
            <w:r>
              <w:rPr>
                <w:rFonts w:hint="eastAsia"/>
              </w:rPr>
              <w:t>套</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12</w:t>
            </w:r>
          </w:p>
        </w:tc>
        <w:tc>
          <w:tcPr>
            <w:tcW w:w="2367" w:type="dxa"/>
            <w:noWrap w:val="0"/>
            <w:vAlign w:val="center"/>
          </w:tcPr>
          <w:p>
            <w:pPr>
              <w:pStyle w:val="20"/>
              <w:bidi w:val="0"/>
            </w:pPr>
            <w:r>
              <w:rPr>
                <w:rFonts w:hint="eastAsia"/>
              </w:rPr>
              <w:t>工具车</w:t>
            </w:r>
          </w:p>
        </w:tc>
        <w:tc>
          <w:tcPr>
            <w:tcW w:w="2367" w:type="dxa"/>
            <w:noWrap w:val="0"/>
            <w:vAlign w:val="center"/>
          </w:tcPr>
          <w:p>
            <w:pPr>
              <w:pStyle w:val="20"/>
              <w:bidi w:val="0"/>
            </w:pPr>
            <w:r>
              <w:rPr>
                <w:rFonts w:hint="eastAsia"/>
              </w:rPr>
              <w:t>5-7层，摆放拆装工具及检测仪器、安全帽等</w:t>
            </w:r>
          </w:p>
        </w:tc>
        <w:tc>
          <w:tcPr>
            <w:tcW w:w="789" w:type="dxa"/>
            <w:noWrap w:val="0"/>
            <w:vAlign w:val="center"/>
          </w:tcPr>
          <w:p>
            <w:pPr>
              <w:pStyle w:val="20"/>
              <w:bidi w:val="0"/>
            </w:pPr>
            <w:r>
              <w:rPr>
                <w:rFonts w:hint="eastAsia"/>
              </w:rPr>
              <w:t>台</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13</w:t>
            </w:r>
          </w:p>
        </w:tc>
        <w:tc>
          <w:tcPr>
            <w:tcW w:w="2367" w:type="dxa"/>
            <w:noWrap w:val="0"/>
            <w:vAlign w:val="center"/>
          </w:tcPr>
          <w:p>
            <w:pPr>
              <w:pStyle w:val="20"/>
              <w:bidi w:val="0"/>
            </w:pPr>
            <w:r>
              <w:t>数显万用表</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14</w:t>
            </w:r>
          </w:p>
        </w:tc>
        <w:tc>
          <w:tcPr>
            <w:tcW w:w="2367" w:type="dxa"/>
            <w:noWrap w:val="0"/>
            <w:vAlign w:val="center"/>
          </w:tcPr>
          <w:p>
            <w:pPr>
              <w:pStyle w:val="20"/>
              <w:bidi w:val="0"/>
            </w:pPr>
            <w:r>
              <w:t>指针式万用表</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15</w:t>
            </w:r>
          </w:p>
        </w:tc>
        <w:tc>
          <w:tcPr>
            <w:tcW w:w="2367" w:type="dxa"/>
            <w:noWrap w:val="0"/>
            <w:vAlign w:val="center"/>
          </w:tcPr>
          <w:p>
            <w:pPr>
              <w:pStyle w:val="20"/>
              <w:bidi w:val="0"/>
            </w:pPr>
            <w:r>
              <w:t>试灯笔</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16</w:t>
            </w:r>
          </w:p>
        </w:tc>
        <w:tc>
          <w:tcPr>
            <w:tcW w:w="2367" w:type="dxa"/>
            <w:noWrap w:val="0"/>
            <w:vAlign w:val="center"/>
          </w:tcPr>
          <w:p>
            <w:pPr>
              <w:pStyle w:val="20"/>
              <w:bidi w:val="0"/>
            </w:pPr>
            <w:r>
              <w:t>LED强光铝合金手电筒</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17</w:t>
            </w:r>
          </w:p>
        </w:tc>
        <w:tc>
          <w:tcPr>
            <w:tcW w:w="2367" w:type="dxa"/>
            <w:noWrap w:val="0"/>
            <w:vAlign w:val="center"/>
          </w:tcPr>
          <w:p>
            <w:pPr>
              <w:pStyle w:val="20"/>
              <w:bidi w:val="0"/>
            </w:pPr>
            <w:r>
              <w:t>不锈钢游标卡尺</w:t>
            </w:r>
          </w:p>
        </w:tc>
        <w:tc>
          <w:tcPr>
            <w:tcW w:w="2367" w:type="dxa"/>
            <w:noWrap w:val="0"/>
            <w:vAlign w:val="center"/>
          </w:tcPr>
          <w:p>
            <w:pPr>
              <w:pStyle w:val="20"/>
              <w:bidi w:val="0"/>
            </w:pPr>
            <w:r>
              <w:t>0～200mm，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18</w:t>
            </w:r>
          </w:p>
        </w:tc>
        <w:tc>
          <w:tcPr>
            <w:tcW w:w="2367" w:type="dxa"/>
            <w:noWrap w:val="0"/>
            <w:vAlign w:val="center"/>
          </w:tcPr>
          <w:p>
            <w:pPr>
              <w:pStyle w:val="20"/>
              <w:bidi w:val="0"/>
            </w:pPr>
            <w:r>
              <w:t>工作台</w:t>
            </w:r>
          </w:p>
        </w:tc>
        <w:tc>
          <w:tcPr>
            <w:tcW w:w="2367" w:type="dxa"/>
            <w:noWrap w:val="0"/>
            <w:vAlign w:val="center"/>
          </w:tcPr>
          <w:p>
            <w:pPr>
              <w:pStyle w:val="20"/>
              <w:bidi w:val="0"/>
            </w:pPr>
            <w:r>
              <w:t>1350mm*650mm*800</w:t>
            </w:r>
          </w:p>
        </w:tc>
        <w:tc>
          <w:tcPr>
            <w:tcW w:w="789" w:type="dxa"/>
            <w:noWrap w:val="0"/>
            <w:vAlign w:val="center"/>
          </w:tcPr>
          <w:p>
            <w:pPr>
              <w:pStyle w:val="20"/>
              <w:bidi w:val="0"/>
            </w:pPr>
            <w:r>
              <w:t>张</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19</w:t>
            </w:r>
          </w:p>
        </w:tc>
        <w:tc>
          <w:tcPr>
            <w:tcW w:w="2367" w:type="dxa"/>
            <w:noWrap w:val="0"/>
            <w:vAlign w:val="center"/>
          </w:tcPr>
          <w:p>
            <w:pPr>
              <w:pStyle w:val="20"/>
              <w:bidi w:val="0"/>
            </w:pPr>
            <w:r>
              <w:t>桌子</w:t>
            </w:r>
          </w:p>
        </w:tc>
        <w:tc>
          <w:tcPr>
            <w:tcW w:w="2367" w:type="dxa"/>
            <w:noWrap w:val="0"/>
            <w:vAlign w:val="center"/>
          </w:tcPr>
          <w:p>
            <w:pPr>
              <w:pStyle w:val="20"/>
              <w:bidi w:val="0"/>
            </w:pPr>
          </w:p>
        </w:tc>
        <w:tc>
          <w:tcPr>
            <w:tcW w:w="789" w:type="dxa"/>
            <w:noWrap w:val="0"/>
            <w:vAlign w:val="center"/>
          </w:tcPr>
          <w:p>
            <w:pPr>
              <w:pStyle w:val="20"/>
              <w:bidi w:val="0"/>
            </w:pPr>
            <w:r>
              <w:t>张</w:t>
            </w:r>
          </w:p>
        </w:tc>
        <w:tc>
          <w:tcPr>
            <w:tcW w:w="755" w:type="dxa"/>
            <w:tcBorders>
              <w:right w:val="single" w:color="auto" w:sz="4" w:space="0"/>
            </w:tcBorders>
            <w:noWrap w:val="0"/>
            <w:vAlign w:val="center"/>
          </w:tcPr>
          <w:p>
            <w:pPr>
              <w:pStyle w:val="20"/>
              <w:bidi w:val="0"/>
            </w:pPr>
            <w:r>
              <w:rPr>
                <w:rFonts w:hint="eastAsia"/>
              </w:rPr>
              <w:t>若干</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20</w:t>
            </w:r>
          </w:p>
        </w:tc>
        <w:tc>
          <w:tcPr>
            <w:tcW w:w="2367" w:type="dxa"/>
            <w:noWrap w:val="0"/>
            <w:vAlign w:val="center"/>
          </w:tcPr>
          <w:p>
            <w:pPr>
              <w:pStyle w:val="20"/>
              <w:bidi w:val="0"/>
            </w:pPr>
            <w:r>
              <w:t>凳子</w:t>
            </w:r>
          </w:p>
        </w:tc>
        <w:tc>
          <w:tcPr>
            <w:tcW w:w="2367" w:type="dxa"/>
            <w:noWrap w:val="0"/>
            <w:vAlign w:val="center"/>
          </w:tcPr>
          <w:p>
            <w:pPr>
              <w:pStyle w:val="20"/>
              <w:bidi w:val="0"/>
            </w:pPr>
          </w:p>
        </w:tc>
        <w:tc>
          <w:tcPr>
            <w:tcW w:w="789" w:type="dxa"/>
            <w:noWrap w:val="0"/>
            <w:vAlign w:val="center"/>
          </w:tcPr>
          <w:p>
            <w:pPr>
              <w:pStyle w:val="20"/>
              <w:bidi w:val="0"/>
            </w:pPr>
            <w:r>
              <w:t>张</w:t>
            </w:r>
          </w:p>
        </w:tc>
        <w:tc>
          <w:tcPr>
            <w:tcW w:w="755" w:type="dxa"/>
            <w:tcBorders>
              <w:right w:val="single" w:color="auto" w:sz="4" w:space="0"/>
            </w:tcBorders>
            <w:noWrap w:val="0"/>
            <w:vAlign w:val="center"/>
          </w:tcPr>
          <w:p>
            <w:pPr>
              <w:pStyle w:val="20"/>
              <w:bidi w:val="0"/>
            </w:pPr>
            <w:r>
              <w:rPr>
                <w:rFonts w:hint="eastAsia"/>
              </w:rPr>
              <w:t>若干</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21</w:t>
            </w:r>
          </w:p>
        </w:tc>
        <w:tc>
          <w:tcPr>
            <w:tcW w:w="2367" w:type="dxa"/>
            <w:noWrap w:val="0"/>
            <w:vAlign w:val="center"/>
          </w:tcPr>
          <w:p>
            <w:pPr>
              <w:pStyle w:val="20"/>
              <w:bidi w:val="0"/>
            </w:pPr>
            <w:r>
              <w:t>组合工具</w:t>
            </w:r>
          </w:p>
        </w:tc>
        <w:tc>
          <w:tcPr>
            <w:tcW w:w="2367" w:type="dxa"/>
            <w:noWrap w:val="0"/>
            <w:vAlign w:val="center"/>
          </w:tcPr>
          <w:p>
            <w:pPr>
              <w:pStyle w:val="20"/>
              <w:bidi w:val="0"/>
            </w:pPr>
            <w:r>
              <w:t>配套2-3种棘轮扳手、连接杆、多种规格套筒、一端梅花一端开口两用扳手</w:t>
            </w:r>
          </w:p>
        </w:tc>
        <w:tc>
          <w:tcPr>
            <w:tcW w:w="789" w:type="dxa"/>
            <w:noWrap w:val="0"/>
            <w:vAlign w:val="center"/>
          </w:tcPr>
          <w:p>
            <w:pPr>
              <w:pStyle w:val="20"/>
              <w:bidi w:val="0"/>
            </w:pPr>
            <w:r>
              <w:t>套</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22</w:t>
            </w:r>
          </w:p>
        </w:tc>
        <w:tc>
          <w:tcPr>
            <w:tcW w:w="2367" w:type="dxa"/>
            <w:noWrap w:val="0"/>
            <w:vAlign w:val="center"/>
          </w:tcPr>
          <w:p>
            <w:pPr>
              <w:pStyle w:val="20"/>
              <w:bidi w:val="0"/>
            </w:pPr>
            <w:r>
              <w:t>扭力扳手</w:t>
            </w:r>
          </w:p>
        </w:tc>
        <w:tc>
          <w:tcPr>
            <w:tcW w:w="2367" w:type="dxa"/>
            <w:noWrap w:val="0"/>
            <w:vAlign w:val="center"/>
          </w:tcPr>
          <w:p>
            <w:pPr>
              <w:pStyle w:val="20"/>
              <w:bidi w:val="0"/>
            </w:pP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23</w:t>
            </w:r>
          </w:p>
        </w:tc>
        <w:tc>
          <w:tcPr>
            <w:tcW w:w="2367" w:type="dxa"/>
            <w:noWrap w:val="0"/>
            <w:vAlign w:val="center"/>
          </w:tcPr>
          <w:p>
            <w:pPr>
              <w:pStyle w:val="20"/>
              <w:bidi w:val="0"/>
            </w:pPr>
            <w:r>
              <w:t>活动扳手</w:t>
            </w:r>
          </w:p>
        </w:tc>
        <w:tc>
          <w:tcPr>
            <w:tcW w:w="2367" w:type="dxa"/>
            <w:noWrap w:val="0"/>
            <w:vAlign w:val="center"/>
          </w:tcPr>
          <w:p>
            <w:pPr>
              <w:pStyle w:val="20"/>
              <w:bidi w:val="0"/>
            </w:pPr>
            <w:r>
              <w:t>10"</w:t>
            </w: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24</w:t>
            </w:r>
          </w:p>
        </w:tc>
        <w:tc>
          <w:tcPr>
            <w:tcW w:w="2367" w:type="dxa"/>
            <w:noWrap w:val="0"/>
            <w:vAlign w:val="center"/>
          </w:tcPr>
          <w:p>
            <w:pPr>
              <w:pStyle w:val="20"/>
              <w:bidi w:val="0"/>
            </w:pPr>
            <w:r>
              <w:t>活动扳手</w:t>
            </w:r>
          </w:p>
        </w:tc>
        <w:tc>
          <w:tcPr>
            <w:tcW w:w="2367" w:type="dxa"/>
            <w:noWrap w:val="0"/>
            <w:vAlign w:val="center"/>
          </w:tcPr>
          <w:p>
            <w:pPr>
              <w:pStyle w:val="20"/>
              <w:bidi w:val="0"/>
            </w:pPr>
            <w:r>
              <w:t>18"</w:t>
            </w: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25</w:t>
            </w:r>
          </w:p>
        </w:tc>
        <w:tc>
          <w:tcPr>
            <w:tcW w:w="2367" w:type="dxa"/>
            <w:noWrap w:val="0"/>
            <w:vAlign w:val="center"/>
          </w:tcPr>
          <w:p>
            <w:pPr>
              <w:pStyle w:val="20"/>
              <w:bidi w:val="0"/>
            </w:pPr>
            <w:r>
              <w:t>全抛光铬钒钢两用扳手</w:t>
            </w:r>
          </w:p>
        </w:tc>
        <w:tc>
          <w:tcPr>
            <w:tcW w:w="2367" w:type="dxa"/>
            <w:noWrap w:val="0"/>
            <w:vAlign w:val="center"/>
          </w:tcPr>
          <w:p>
            <w:pPr>
              <w:pStyle w:val="20"/>
              <w:bidi w:val="0"/>
            </w:pPr>
            <w:r>
              <w:t>8 mm、10 mm、12 mm、13mm、14mm、15mm、16mm、17mm、18mm、19mm、21mm、22mm、24mm、27mm、</w:t>
            </w:r>
            <w:r>
              <w:rPr>
                <w:rFonts w:hint="eastAsia"/>
              </w:rPr>
              <w:t>16</w:t>
            </w:r>
            <w:r>
              <w:t>mm</w:t>
            </w:r>
          </w:p>
        </w:tc>
        <w:tc>
          <w:tcPr>
            <w:tcW w:w="789" w:type="dxa"/>
            <w:noWrap w:val="0"/>
            <w:vAlign w:val="center"/>
          </w:tcPr>
          <w:p>
            <w:pPr>
              <w:pStyle w:val="20"/>
              <w:bidi w:val="0"/>
            </w:pPr>
            <w:r>
              <w:t>组</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26</w:t>
            </w:r>
          </w:p>
        </w:tc>
        <w:tc>
          <w:tcPr>
            <w:tcW w:w="2367" w:type="dxa"/>
            <w:noWrap w:val="0"/>
            <w:vAlign w:val="center"/>
          </w:tcPr>
          <w:p>
            <w:pPr>
              <w:pStyle w:val="20"/>
              <w:bidi w:val="0"/>
            </w:pPr>
            <w:r>
              <w:t>活动扳手</w:t>
            </w:r>
          </w:p>
        </w:tc>
        <w:tc>
          <w:tcPr>
            <w:tcW w:w="2367" w:type="dxa"/>
            <w:noWrap w:val="0"/>
            <w:vAlign w:val="center"/>
          </w:tcPr>
          <w:p>
            <w:pPr>
              <w:pStyle w:val="20"/>
              <w:bidi w:val="0"/>
            </w:pPr>
            <w:r>
              <w:t>10"</w:t>
            </w: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27</w:t>
            </w:r>
          </w:p>
        </w:tc>
        <w:tc>
          <w:tcPr>
            <w:tcW w:w="2367" w:type="dxa"/>
            <w:noWrap w:val="0"/>
            <w:vAlign w:val="center"/>
          </w:tcPr>
          <w:p>
            <w:pPr>
              <w:pStyle w:val="20"/>
              <w:bidi w:val="0"/>
            </w:pPr>
            <w:r>
              <w:t>活动扳手</w:t>
            </w:r>
          </w:p>
        </w:tc>
        <w:tc>
          <w:tcPr>
            <w:tcW w:w="2367" w:type="dxa"/>
            <w:noWrap w:val="0"/>
            <w:vAlign w:val="center"/>
          </w:tcPr>
          <w:p>
            <w:pPr>
              <w:pStyle w:val="20"/>
              <w:bidi w:val="0"/>
            </w:pPr>
            <w:r>
              <w:t>18"</w:t>
            </w: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28</w:t>
            </w:r>
          </w:p>
        </w:tc>
        <w:tc>
          <w:tcPr>
            <w:tcW w:w="2367" w:type="dxa"/>
            <w:noWrap w:val="0"/>
            <w:vAlign w:val="center"/>
          </w:tcPr>
          <w:p>
            <w:pPr>
              <w:pStyle w:val="20"/>
              <w:bidi w:val="0"/>
            </w:pPr>
            <w:r>
              <w:t>电瓶线</w:t>
            </w:r>
          </w:p>
        </w:tc>
        <w:tc>
          <w:tcPr>
            <w:tcW w:w="2367" w:type="dxa"/>
            <w:noWrap w:val="0"/>
            <w:vAlign w:val="center"/>
          </w:tcPr>
          <w:p>
            <w:pPr>
              <w:pStyle w:val="20"/>
              <w:bidi w:val="0"/>
            </w:pPr>
            <w:r>
              <w:t>长度2m,两边带夹子</w:t>
            </w:r>
          </w:p>
        </w:tc>
        <w:tc>
          <w:tcPr>
            <w:tcW w:w="789" w:type="dxa"/>
            <w:noWrap w:val="0"/>
            <w:vAlign w:val="center"/>
          </w:tcPr>
          <w:p>
            <w:pPr>
              <w:pStyle w:val="20"/>
              <w:bidi w:val="0"/>
            </w:pPr>
            <w:r>
              <w:t>根</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29</w:t>
            </w:r>
          </w:p>
        </w:tc>
        <w:tc>
          <w:tcPr>
            <w:tcW w:w="2367" w:type="dxa"/>
            <w:noWrap w:val="0"/>
            <w:vAlign w:val="center"/>
          </w:tcPr>
          <w:p>
            <w:pPr>
              <w:pStyle w:val="20"/>
              <w:bidi w:val="0"/>
            </w:pPr>
            <w:r>
              <w:t>T型线1</w:t>
            </w:r>
          </w:p>
        </w:tc>
        <w:tc>
          <w:tcPr>
            <w:tcW w:w="2367" w:type="dxa"/>
            <w:noWrap w:val="0"/>
            <w:vAlign w:val="center"/>
          </w:tcPr>
          <w:p>
            <w:pPr>
              <w:pStyle w:val="20"/>
              <w:bidi w:val="0"/>
            </w:pPr>
            <w:r>
              <w:t>线径2.5mm2多股线，长度1m，带夹子</w:t>
            </w:r>
          </w:p>
        </w:tc>
        <w:tc>
          <w:tcPr>
            <w:tcW w:w="789" w:type="dxa"/>
            <w:noWrap w:val="0"/>
            <w:vAlign w:val="center"/>
          </w:tcPr>
          <w:p>
            <w:pPr>
              <w:pStyle w:val="20"/>
              <w:bidi w:val="0"/>
            </w:pPr>
            <w:r>
              <w:t>副</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30</w:t>
            </w:r>
          </w:p>
        </w:tc>
        <w:tc>
          <w:tcPr>
            <w:tcW w:w="2367" w:type="dxa"/>
            <w:noWrap w:val="0"/>
            <w:vAlign w:val="center"/>
          </w:tcPr>
          <w:p>
            <w:pPr>
              <w:pStyle w:val="20"/>
              <w:bidi w:val="0"/>
            </w:pPr>
            <w:r>
              <w:t>T型线2</w:t>
            </w:r>
          </w:p>
        </w:tc>
        <w:tc>
          <w:tcPr>
            <w:tcW w:w="2367" w:type="dxa"/>
            <w:noWrap w:val="0"/>
            <w:vAlign w:val="center"/>
          </w:tcPr>
          <w:p>
            <w:pPr>
              <w:pStyle w:val="20"/>
              <w:bidi w:val="0"/>
            </w:pPr>
            <w:r>
              <w:t>带公、母插头，鲤鱼夹</w:t>
            </w:r>
          </w:p>
        </w:tc>
        <w:tc>
          <w:tcPr>
            <w:tcW w:w="789" w:type="dxa"/>
            <w:noWrap w:val="0"/>
            <w:vAlign w:val="center"/>
          </w:tcPr>
          <w:p>
            <w:pPr>
              <w:pStyle w:val="20"/>
              <w:bidi w:val="0"/>
            </w:pPr>
            <w:r>
              <w:t>副</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31</w:t>
            </w:r>
          </w:p>
        </w:tc>
        <w:tc>
          <w:tcPr>
            <w:tcW w:w="2367" w:type="dxa"/>
            <w:noWrap w:val="0"/>
            <w:vAlign w:val="center"/>
          </w:tcPr>
          <w:p>
            <w:pPr>
              <w:pStyle w:val="20"/>
              <w:bidi w:val="0"/>
            </w:pPr>
            <w:r>
              <w:t>内径百分表</w:t>
            </w:r>
          </w:p>
        </w:tc>
        <w:tc>
          <w:tcPr>
            <w:tcW w:w="2367" w:type="dxa"/>
            <w:noWrap w:val="0"/>
            <w:vAlign w:val="center"/>
          </w:tcPr>
          <w:p>
            <w:pPr>
              <w:pStyle w:val="20"/>
              <w:bidi w:val="0"/>
            </w:pPr>
            <w:r>
              <w:t>配50-160mm长杆</w:t>
            </w: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32</w:t>
            </w:r>
          </w:p>
        </w:tc>
        <w:tc>
          <w:tcPr>
            <w:tcW w:w="2367" w:type="dxa"/>
            <w:noWrap w:val="0"/>
            <w:vAlign w:val="center"/>
          </w:tcPr>
          <w:p>
            <w:pPr>
              <w:pStyle w:val="20"/>
              <w:bidi w:val="0"/>
            </w:pPr>
            <w:r>
              <w:t>磁性表座</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33</w:t>
            </w:r>
          </w:p>
        </w:tc>
        <w:tc>
          <w:tcPr>
            <w:tcW w:w="2367" w:type="dxa"/>
            <w:noWrap w:val="0"/>
            <w:vAlign w:val="center"/>
          </w:tcPr>
          <w:p>
            <w:pPr>
              <w:pStyle w:val="20"/>
              <w:bidi w:val="0"/>
            </w:pPr>
            <w:r>
              <w:t>百分表</w:t>
            </w:r>
          </w:p>
        </w:tc>
        <w:tc>
          <w:tcPr>
            <w:tcW w:w="2367" w:type="dxa"/>
            <w:noWrap w:val="0"/>
            <w:vAlign w:val="center"/>
          </w:tcPr>
          <w:p>
            <w:pPr>
              <w:pStyle w:val="20"/>
              <w:bidi w:val="0"/>
            </w:pPr>
            <w:r>
              <w:t>内配加长杆</w:t>
            </w: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34</w:t>
            </w:r>
          </w:p>
        </w:tc>
        <w:tc>
          <w:tcPr>
            <w:tcW w:w="2367" w:type="dxa"/>
            <w:noWrap w:val="0"/>
            <w:vAlign w:val="center"/>
          </w:tcPr>
          <w:p>
            <w:pPr>
              <w:pStyle w:val="20"/>
              <w:bidi w:val="0"/>
            </w:pPr>
            <w:r>
              <w:t>塞尺</w:t>
            </w:r>
          </w:p>
        </w:tc>
        <w:tc>
          <w:tcPr>
            <w:tcW w:w="2367" w:type="dxa"/>
            <w:noWrap w:val="0"/>
            <w:vAlign w:val="center"/>
          </w:tcPr>
          <w:p>
            <w:pPr>
              <w:pStyle w:val="20"/>
              <w:bidi w:val="0"/>
            </w:pP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35</w:t>
            </w:r>
          </w:p>
        </w:tc>
        <w:tc>
          <w:tcPr>
            <w:tcW w:w="2367" w:type="dxa"/>
            <w:noWrap w:val="0"/>
            <w:vAlign w:val="center"/>
          </w:tcPr>
          <w:p>
            <w:pPr>
              <w:pStyle w:val="20"/>
              <w:bidi w:val="0"/>
            </w:pPr>
            <w:r>
              <w:t>卷尺</w:t>
            </w:r>
          </w:p>
        </w:tc>
        <w:tc>
          <w:tcPr>
            <w:tcW w:w="2367" w:type="dxa"/>
            <w:noWrap w:val="0"/>
            <w:vAlign w:val="center"/>
          </w:tcPr>
          <w:p>
            <w:pPr>
              <w:pStyle w:val="20"/>
              <w:bidi w:val="0"/>
            </w:pPr>
            <w:r>
              <w:t>长度5m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36</w:t>
            </w:r>
          </w:p>
        </w:tc>
        <w:tc>
          <w:tcPr>
            <w:tcW w:w="2367" w:type="dxa"/>
            <w:vMerge w:val="restart"/>
            <w:noWrap w:val="0"/>
            <w:vAlign w:val="center"/>
          </w:tcPr>
          <w:p>
            <w:pPr>
              <w:pStyle w:val="20"/>
              <w:bidi w:val="0"/>
            </w:pPr>
            <w:r>
              <w:t>千分尺</w:t>
            </w:r>
          </w:p>
        </w:tc>
        <w:tc>
          <w:tcPr>
            <w:tcW w:w="2367" w:type="dxa"/>
            <w:noWrap w:val="0"/>
            <w:vAlign w:val="center"/>
          </w:tcPr>
          <w:p>
            <w:pPr>
              <w:pStyle w:val="20"/>
              <w:bidi w:val="0"/>
            </w:pPr>
            <w:r>
              <w:t>25-50mm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37</w:t>
            </w:r>
          </w:p>
        </w:tc>
        <w:tc>
          <w:tcPr>
            <w:tcW w:w="2367" w:type="dxa"/>
            <w:vMerge w:val="continue"/>
            <w:noWrap w:val="0"/>
            <w:vAlign w:val="center"/>
          </w:tcPr>
          <w:p>
            <w:pPr>
              <w:pStyle w:val="20"/>
              <w:bidi w:val="0"/>
            </w:pPr>
          </w:p>
        </w:tc>
        <w:tc>
          <w:tcPr>
            <w:tcW w:w="2367" w:type="dxa"/>
            <w:noWrap w:val="0"/>
            <w:vAlign w:val="center"/>
          </w:tcPr>
          <w:p>
            <w:pPr>
              <w:pStyle w:val="20"/>
              <w:bidi w:val="0"/>
            </w:pPr>
            <w:r>
              <w:t>50-75mm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38</w:t>
            </w:r>
          </w:p>
        </w:tc>
        <w:tc>
          <w:tcPr>
            <w:tcW w:w="2367" w:type="dxa"/>
            <w:vMerge w:val="continue"/>
            <w:noWrap w:val="0"/>
            <w:vAlign w:val="center"/>
          </w:tcPr>
          <w:p>
            <w:pPr>
              <w:pStyle w:val="20"/>
              <w:bidi w:val="0"/>
            </w:pPr>
          </w:p>
        </w:tc>
        <w:tc>
          <w:tcPr>
            <w:tcW w:w="2367" w:type="dxa"/>
            <w:noWrap w:val="0"/>
            <w:vAlign w:val="center"/>
          </w:tcPr>
          <w:p>
            <w:pPr>
              <w:pStyle w:val="20"/>
              <w:bidi w:val="0"/>
            </w:pPr>
            <w:r>
              <w:t>75-100mm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39</w:t>
            </w:r>
          </w:p>
        </w:tc>
        <w:tc>
          <w:tcPr>
            <w:tcW w:w="2367" w:type="dxa"/>
            <w:vMerge w:val="restart"/>
            <w:noWrap w:val="0"/>
            <w:vAlign w:val="center"/>
          </w:tcPr>
          <w:p>
            <w:pPr>
              <w:pStyle w:val="20"/>
              <w:bidi w:val="0"/>
            </w:pPr>
            <w:r>
              <w:t>钢直尺</w:t>
            </w:r>
          </w:p>
        </w:tc>
        <w:tc>
          <w:tcPr>
            <w:tcW w:w="2367" w:type="dxa"/>
            <w:noWrap w:val="0"/>
            <w:vAlign w:val="center"/>
          </w:tcPr>
          <w:p>
            <w:pPr>
              <w:pStyle w:val="20"/>
              <w:bidi w:val="0"/>
            </w:pPr>
            <w:r>
              <w:t>150cm</w:t>
            </w:r>
          </w:p>
        </w:tc>
        <w:tc>
          <w:tcPr>
            <w:tcW w:w="789" w:type="dxa"/>
            <w:noWrap w:val="0"/>
            <w:vAlign w:val="center"/>
          </w:tcPr>
          <w:p>
            <w:pPr>
              <w:pStyle w:val="20"/>
              <w:bidi w:val="0"/>
            </w:pPr>
            <w:r>
              <w:t>顶</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40</w:t>
            </w:r>
          </w:p>
        </w:tc>
        <w:tc>
          <w:tcPr>
            <w:tcW w:w="2367" w:type="dxa"/>
            <w:vMerge w:val="continue"/>
            <w:noWrap w:val="0"/>
            <w:vAlign w:val="center"/>
          </w:tcPr>
          <w:p>
            <w:pPr>
              <w:pStyle w:val="20"/>
              <w:bidi w:val="0"/>
            </w:pPr>
          </w:p>
        </w:tc>
        <w:tc>
          <w:tcPr>
            <w:tcW w:w="2367" w:type="dxa"/>
            <w:noWrap w:val="0"/>
            <w:vAlign w:val="center"/>
          </w:tcPr>
          <w:p>
            <w:pPr>
              <w:pStyle w:val="20"/>
              <w:bidi w:val="0"/>
            </w:pPr>
            <w:r>
              <w:t>300cm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41</w:t>
            </w:r>
          </w:p>
        </w:tc>
        <w:tc>
          <w:tcPr>
            <w:tcW w:w="2367" w:type="dxa"/>
            <w:vMerge w:val="restart"/>
            <w:noWrap w:val="0"/>
            <w:vAlign w:val="center"/>
          </w:tcPr>
          <w:p>
            <w:pPr>
              <w:pStyle w:val="20"/>
              <w:bidi w:val="0"/>
            </w:pPr>
            <w:r>
              <w:t>L型水平直角尺</w:t>
            </w:r>
          </w:p>
        </w:tc>
        <w:tc>
          <w:tcPr>
            <w:tcW w:w="2367" w:type="dxa"/>
            <w:noWrap w:val="0"/>
            <w:vAlign w:val="center"/>
          </w:tcPr>
          <w:p>
            <w:pPr>
              <w:pStyle w:val="20"/>
              <w:bidi w:val="0"/>
            </w:pPr>
            <w:r>
              <w:t>长300mm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42</w:t>
            </w:r>
          </w:p>
        </w:tc>
        <w:tc>
          <w:tcPr>
            <w:tcW w:w="2367" w:type="dxa"/>
            <w:vMerge w:val="continue"/>
            <w:noWrap w:val="0"/>
            <w:vAlign w:val="center"/>
          </w:tcPr>
          <w:p>
            <w:pPr>
              <w:pStyle w:val="20"/>
              <w:bidi w:val="0"/>
            </w:pPr>
          </w:p>
        </w:tc>
        <w:tc>
          <w:tcPr>
            <w:tcW w:w="2367" w:type="dxa"/>
            <w:noWrap w:val="0"/>
            <w:vAlign w:val="center"/>
          </w:tcPr>
          <w:p>
            <w:pPr>
              <w:pStyle w:val="20"/>
              <w:bidi w:val="0"/>
            </w:pPr>
            <w:r>
              <w:t>长600mm，配150mm游标卡尺</w:t>
            </w:r>
          </w:p>
        </w:tc>
        <w:tc>
          <w:tcPr>
            <w:tcW w:w="789" w:type="dxa"/>
            <w:noWrap w:val="0"/>
            <w:vAlign w:val="center"/>
          </w:tcPr>
          <w:p>
            <w:pPr>
              <w:pStyle w:val="20"/>
              <w:bidi w:val="0"/>
            </w:pPr>
            <w:r>
              <w:t>副</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43</w:t>
            </w:r>
          </w:p>
        </w:tc>
        <w:tc>
          <w:tcPr>
            <w:tcW w:w="2367" w:type="dxa"/>
            <w:noWrap w:val="0"/>
            <w:vAlign w:val="center"/>
          </w:tcPr>
          <w:p>
            <w:pPr>
              <w:pStyle w:val="20"/>
              <w:bidi w:val="0"/>
            </w:pPr>
            <w:r>
              <w:t>尖嘴钳</w:t>
            </w:r>
          </w:p>
        </w:tc>
        <w:tc>
          <w:tcPr>
            <w:tcW w:w="2367" w:type="dxa"/>
            <w:noWrap w:val="0"/>
            <w:vAlign w:val="center"/>
          </w:tcPr>
          <w:p>
            <w:pPr>
              <w:pStyle w:val="20"/>
              <w:bidi w:val="0"/>
            </w:pPr>
            <w:r>
              <w:t>6"</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44</w:t>
            </w:r>
          </w:p>
        </w:tc>
        <w:tc>
          <w:tcPr>
            <w:tcW w:w="2367" w:type="dxa"/>
            <w:noWrap w:val="0"/>
            <w:vAlign w:val="center"/>
          </w:tcPr>
          <w:p>
            <w:pPr>
              <w:pStyle w:val="20"/>
              <w:bidi w:val="0"/>
            </w:pPr>
            <w:r>
              <w:t>剥线钳</w:t>
            </w:r>
          </w:p>
        </w:tc>
        <w:tc>
          <w:tcPr>
            <w:tcW w:w="2367" w:type="dxa"/>
            <w:noWrap w:val="0"/>
            <w:vAlign w:val="center"/>
          </w:tcPr>
          <w:p>
            <w:pPr>
              <w:pStyle w:val="20"/>
              <w:bidi w:val="0"/>
            </w:pPr>
            <w:r>
              <w:t>6”</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45</w:t>
            </w:r>
          </w:p>
        </w:tc>
        <w:tc>
          <w:tcPr>
            <w:tcW w:w="2367" w:type="dxa"/>
            <w:noWrap w:val="0"/>
            <w:vAlign w:val="center"/>
          </w:tcPr>
          <w:p>
            <w:pPr>
              <w:pStyle w:val="20"/>
              <w:bidi w:val="0"/>
            </w:pPr>
            <w:r>
              <w:t>钢丝钳</w:t>
            </w:r>
          </w:p>
        </w:tc>
        <w:tc>
          <w:tcPr>
            <w:tcW w:w="2367" w:type="dxa"/>
            <w:noWrap w:val="0"/>
            <w:vAlign w:val="center"/>
          </w:tcPr>
          <w:p>
            <w:pPr>
              <w:pStyle w:val="20"/>
              <w:bidi w:val="0"/>
            </w:pPr>
            <w:r>
              <w:t>6"</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46</w:t>
            </w:r>
          </w:p>
        </w:tc>
        <w:tc>
          <w:tcPr>
            <w:tcW w:w="2367" w:type="dxa"/>
            <w:noWrap w:val="0"/>
            <w:vAlign w:val="center"/>
          </w:tcPr>
          <w:p>
            <w:pPr>
              <w:pStyle w:val="20"/>
              <w:bidi w:val="0"/>
            </w:pPr>
            <w:r>
              <w:t>鲤鱼钳</w:t>
            </w:r>
          </w:p>
        </w:tc>
        <w:tc>
          <w:tcPr>
            <w:tcW w:w="2367" w:type="dxa"/>
            <w:noWrap w:val="0"/>
            <w:vAlign w:val="center"/>
          </w:tcPr>
          <w:p>
            <w:pPr>
              <w:pStyle w:val="20"/>
              <w:bidi w:val="0"/>
            </w:pPr>
            <w:r>
              <w:t>6"</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47</w:t>
            </w:r>
          </w:p>
        </w:tc>
        <w:tc>
          <w:tcPr>
            <w:tcW w:w="2367" w:type="dxa"/>
            <w:noWrap w:val="0"/>
            <w:vAlign w:val="center"/>
          </w:tcPr>
          <w:p>
            <w:pPr>
              <w:pStyle w:val="20"/>
              <w:bidi w:val="0"/>
            </w:pPr>
            <w:r>
              <w:t>管子钳</w:t>
            </w:r>
          </w:p>
        </w:tc>
        <w:tc>
          <w:tcPr>
            <w:tcW w:w="2367" w:type="dxa"/>
            <w:noWrap w:val="0"/>
            <w:vAlign w:val="center"/>
          </w:tcPr>
          <w:p>
            <w:pPr>
              <w:pStyle w:val="20"/>
              <w:bidi w:val="0"/>
            </w:pPr>
            <w:r>
              <w:t>6"</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48</w:t>
            </w:r>
          </w:p>
        </w:tc>
        <w:tc>
          <w:tcPr>
            <w:tcW w:w="2367" w:type="dxa"/>
            <w:noWrap w:val="0"/>
            <w:vAlign w:val="center"/>
          </w:tcPr>
          <w:p>
            <w:pPr>
              <w:pStyle w:val="20"/>
              <w:bidi w:val="0"/>
            </w:pPr>
            <w:r>
              <w:t>铅锤</w:t>
            </w:r>
          </w:p>
        </w:tc>
        <w:tc>
          <w:tcPr>
            <w:tcW w:w="2367" w:type="dxa"/>
            <w:noWrap w:val="0"/>
            <w:vAlign w:val="center"/>
          </w:tcPr>
          <w:p>
            <w:pPr>
              <w:pStyle w:val="20"/>
              <w:bidi w:val="0"/>
            </w:pPr>
          </w:p>
        </w:tc>
        <w:tc>
          <w:tcPr>
            <w:tcW w:w="789" w:type="dxa"/>
            <w:noWrap w:val="0"/>
            <w:vAlign w:val="center"/>
          </w:tcPr>
          <w:p>
            <w:pPr>
              <w:pStyle w:val="20"/>
              <w:bidi w:val="0"/>
            </w:pPr>
            <w:r>
              <w:t>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49</w:t>
            </w:r>
          </w:p>
        </w:tc>
        <w:tc>
          <w:tcPr>
            <w:tcW w:w="2367" w:type="dxa"/>
            <w:noWrap w:val="0"/>
            <w:vAlign w:val="center"/>
          </w:tcPr>
          <w:p>
            <w:pPr>
              <w:pStyle w:val="20"/>
              <w:bidi w:val="0"/>
            </w:pPr>
            <w:r>
              <w:t>圆头锤</w:t>
            </w:r>
          </w:p>
        </w:tc>
        <w:tc>
          <w:tcPr>
            <w:tcW w:w="2367" w:type="dxa"/>
            <w:noWrap w:val="0"/>
            <w:vAlign w:val="center"/>
          </w:tcPr>
          <w:p>
            <w:pPr>
              <w:pStyle w:val="20"/>
              <w:bidi w:val="0"/>
            </w:pP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50</w:t>
            </w:r>
          </w:p>
        </w:tc>
        <w:tc>
          <w:tcPr>
            <w:tcW w:w="2367" w:type="dxa"/>
            <w:noWrap w:val="0"/>
            <w:vAlign w:val="center"/>
          </w:tcPr>
          <w:p>
            <w:pPr>
              <w:pStyle w:val="20"/>
              <w:bidi w:val="0"/>
            </w:pPr>
            <w:r>
              <w:t>橡胶锤</w:t>
            </w:r>
          </w:p>
        </w:tc>
        <w:tc>
          <w:tcPr>
            <w:tcW w:w="2367" w:type="dxa"/>
            <w:noWrap w:val="0"/>
            <w:vAlign w:val="center"/>
          </w:tcPr>
          <w:p>
            <w:pPr>
              <w:pStyle w:val="20"/>
              <w:bidi w:val="0"/>
            </w:pP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51</w:t>
            </w:r>
          </w:p>
        </w:tc>
        <w:tc>
          <w:tcPr>
            <w:tcW w:w="2367" w:type="dxa"/>
            <w:noWrap w:val="0"/>
            <w:vAlign w:val="center"/>
          </w:tcPr>
          <w:p>
            <w:pPr>
              <w:pStyle w:val="20"/>
              <w:bidi w:val="0"/>
            </w:pPr>
            <w:r>
              <w:t>油压千斤顶（配若干垫木、垫块）</w:t>
            </w:r>
          </w:p>
        </w:tc>
        <w:tc>
          <w:tcPr>
            <w:tcW w:w="2367" w:type="dxa"/>
            <w:noWrap w:val="0"/>
            <w:vAlign w:val="center"/>
          </w:tcPr>
          <w:p>
            <w:pPr>
              <w:pStyle w:val="20"/>
              <w:bidi w:val="0"/>
            </w:pPr>
            <w:r>
              <w:t>5吨</w:t>
            </w:r>
          </w:p>
        </w:tc>
        <w:tc>
          <w:tcPr>
            <w:tcW w:w="789" w:type="dxa"/>
            <w:noWrap w:val="0"/>
            <w:vAlign w:val="center"/>
          </w:tcPr>
          <w:p>
            <w:pPr>
              <w:pStyle w:val="20"/>
              <w:bidi w:val="0"/>
            </w:pPr>
            <w:r>
              <w:t>台</w:t>
            </w:r>
          </w:p>
        </w:tc>
        <w:tc>
          <w:tcPr>
            <w:tcW w:w="755" w:type="dxa"/>
            <w:tcBorders>
              <w:right w:val="single" w:color="auto" w:sz="4" w:space="0"/>
            </w:tcBorders>
            <w:noWrap w:val="0"/>
            <w:vAlign w:val="center"/>
          </w:tcPr>
          <w:p>
            <w:pPr>
              <w:pStyle w:val="20"/>
              <w:bidi w:val="0"/>
            </w:pPr>
            <w:r>
              <w:t>20台</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52</w:t>
            </w:r>
          </w:p>
        </w:tc>
        <w:tc>
          <w:tcPr>
            <w:tcW w:w="2367" w:type="dxa"/>
            <w:noWrap w:val="0"/>
            <w:vAlign w:val="center"/>
          </w:tcPr>
          <w:p>
            <w:pPr>
              <w:pStyle w:val="20"/>
              <w:bidi w:val="0"/>
            </w:pPr>
            <w:r>
              <w:t>三角木</w:t>
            </w:r>
          </w:p>
        </w:tc>
        <w:tc>
          <w:tcPr>
            <w:tcW w:w="2367" w:type="dxa"/>
            <w:noWrap w:val="0"/>
            <w:vAlign w:val="center"/>
          </w:tcPr>
          <w:p>
            <w:pPr>
              <w:pStyle w:val="20"/>
              <w:bidi w:val="0"/>
            </w:pPr>
            <w:r>
              <w:t>长*宽*高：(260-300mm)*(10-160mm)*180-200mm)</w:t>
            </w: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4*20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53</w:t>
            </w:r>
          </w:p>
        </w:tc>
        <w:tc>
          <w:tcPr>
            <w:tcW w:w="2367" w:type="dxa"/>
            <w:noWrap w:val="0"/>
            <w:vAlign w:val="center"/>
          </w:tcPr>
          <w:p>
            <w:pPr>
              <w:pStyle w:val="20"/>
              <w:bidi w:val="0"/>
            </w:pPr>
            <w:r>
              <w:t>一字起</w:t>
            </w:r>
          </w:p>
        </w:tc>
        <w:tc>
          <w:tcPr>
            <w:tcW w:w="2367" w:type="dxa"/>
            <w:noWrap w:val="0"/>
            <w:vAlign w:val="center"/>
          </w:tcPr>
          <w:p>
            <w:pPr>
              <w:pStyle w:val="20"/>
              <w:bidi w:val="0"/>
            </w:pPr>
            <w:r>
              <w:t>100mm、150mm、200mm、300mm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54</w:t>
            </w:r>
          </w:p>
        </w:tc>
        <w:tc>
          <w:tcPr>
            <w:tcW w:w="2367" w:type="dxa"/>
            <w:noWrap w:val="0"/>
            <w:vAlign w:val="center"/>
          </w:tcPr>
          <w:p>
            <w:pPr>
              <w:pStyle w:val="20"/>
              <w:bidi w:val="0"/>
            </w:pPr>
            <w:r>
              <w:t>十字起</w:t>
            </w:r>
          </w:p>
        </w:tc>
        <w:tc>
          <w:tcPr>
            <w:tcW w:w="2367" w:type="dxa"/>
            <w:noWrap w:val="0"/>
            <w:vAlign w:val="center"/>
          </w:tcPr>
          <w:p>
            <w:pPr>
              <w:pStyle w:val="20"/>
              <w:bidi w:val="0"/>
            </w:pPr>
            <w:r>
              <w:t>100mm、150mm、200mm、300mm</w:t>
            </w: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55</w:t>
            </w:r>
          </w:p>
        </w:tc>
        <w:tc>
          <w:tcPr>
            <w:tcW w:w="2367" w:type="dxa"/>
            <w:noWrap w:val="0"/>
            <w:vAlign w:val="center"/>
          </w:tcPr>
          <w:p>
            <w:pPr>
              <w:pStyle w:val="20"/>
              <w:bidi w:val="0"/>
            </w:pPr>
            <w:r>
              <w:t>轮胎气压表</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56</w:t>
            </w:r>
          </w:p>
        </w:tc>
        <w:tc>
          <w:tcPr>
            <w:tcW w:w="2367" w:type="dxa"/>
            <w:noWrap w:val="0"/>
            <w:vAlign w:val="center"/>
          </w:tcPr>
          <w:p>
            <w:pPr>
              <w:pStyle w:val="20"/>
              <w:bidi w:val="0"/>
            </w:pPr>
            <w:r>
              <w:t>撬棒</w:t>
            </w:r>
          </w:p>
        </w:tc>
        <w:tc>
          <w:tcPr>
            <w:tcW w:w="2367" w:type="dxa"/>
            <w:noWrap w:val="0"/>
            <w:vAlign w:val="center"/>
          </w:tcPr>
          <w:p>
            <w:pPr>
              <w:pStyle w:val="20"/>
              <w:bidi w:val="0"/>
            </w:pPr>
          </w:p>
        </w:tc>
        <w:tc>
          <w:tcPr>
            <w:tcW w:w="789" w:type="dxa"/>
            <w:noWrap w:val="0"/>
            <w:vAlign w:val="center"/>
          </w:tcPr>
          <w:p>
            <w:pPr>
              <w:pStyle w:val="20"/>
              <w:bidi w:val="0"/>
            </w:pPr>
            <w:r>
              <w:t>根</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57</w:t>
            </w:r>
          </w:p>
        </w:tc>
        <w:tc>
          <w:tcPr>
            <w:tcW w:w="2367" w:type="dxa"/>
            <w:noWrap w:val="0"/>
            <w:vAlign w:val="center"/>
          </w:tcPr>
          <w:p>
            <w:pPr>
              <w:pStyle w:val="20"/>
              <w:bidi w:val="0"/>
            </w:pPr>
            <w:r>
              <w:t>铜棒</w:t>
            </w:r>
          </w:p>
        </w:tc>
        <w:tc>
          <w:tcPr>
            <w:tcW w:w="2367" w:type="dxa"/>
            <w:noWrap w:val="0"/>
            <w:vAlign w:val="center"/>
          </w:tcPr>
          <w:p>
            <w:pPr>
              <w:pStyle w:val="20"/>
              <w:bidi w:val="0"/>
            </w:pPr>
          </w:p>
        </w:tc>
        <w:tc>
          <w:tcPr>
            <w:tcW w:w="789" w:type="dxa"/>
            <w:noWrap w:val="0"/>
            <w:vAlign w:val="center"/>
          </w:tcPr>
          <w:p>
            <w:pPr>
              <w:pStyle w:val="20"/>
              <w:bidi w:val="0"/>
            </w:pPr>
            <w:r>
              <w:t>根</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58</w:t>
            </w:r>
          </w:p>
        </w:tc>
        <w:tc>
          <w:tcPr>
            <w:tcW w:w="2367" w:type="dxa"/>
            <w:noWrap w:val="0"/>
            <w:vAlign w:val="center"/>
          </w:tcPr>
          <w:p>
            <w:pPr>
              <w:pStyle w:val="20"/>
              <w:bidi w:val="0"/>
            </w:pPr>
            <w:r>
              <w:t>笔（石笔、铅笔、记号笔、签字笔、粉笔）</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各20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59</w:t>
            </w:r>
          </w:p>
        </w:tc>
        <w:tc>
          <w:tcPr>
            <w:tcW w:w="2367" w:type="dxa"/>
            <w:noWrap w:val="0"/>
            <w:vAlign w:val="center"/>
          </w:tcPr>
          <w:p>
            <w:pPr>
              <w:pStyle w:val="20"/>
              <w:bidi w:val="0"/>
            </w:pPr>
            <w:r>
              <w:t>气缸盖垫片</w:t>
            </w:r>
          </w:p>
        </w:tc>
        <w:tc>
          <w:tcPr>
            <w:tcW w:w="2367" w:type="dxa"/>
            <w:noWrap w:val="0"/>
            <w:vAlign w:val="center"/>
          </w:tcPr>
          <w:p>
            <w:pPr>
              <w:pStyle w:val="20"/>
              <w:bidi w:val="0"/>
            </w:pPr>
          </w:p>
        </w:tc>
        <w:tc>
          <w:tcPr>
            <w:tcW w:w="789" w:type="dxa"/>
            <w:noWrap w:val="0"/>
            <w:vAlign w:val="center"/>
          </w:tcPr>
          <w:p>
            <w:pPr>
              <w:pStyle w:val="20"/>
              <w:bidi w:val="0"/>
            </w:pPr>
            <w:r>
              <w:t>片</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60</w:t>
            </w:r>
          </w:p>
        </w:tc>
        <w:tc>
          <w:tcPr>
            <w:tcW w:w="2367" w:type="dxa"/>
            <w:noWrap w:val="0"/>
            <w:vAlign w:val="center"/>
          </w:tcPr>
          <w:p>
            <w:pPr>
              <w:pStyle w:val="20"/>
              <w:bidi w:val="0"/>
            </w:pPr>
            <w:r>
              <w:t>气门室罩垫片</w:t>
            </w:r>
          </w:p>
        </w:tc>
        <w:tc>
          <w:tcPr>
            <w:tcW w:w="2367" w:type="dxa"/>
            <w:noWrap w:val="0"/>
            <w:vAlign w:val="center"/>
          </w:tcPr>
          <w:p>
            <w:pPr>
              <w:pStyle w:val="20"/>
              <w:bidi w:val="0"/>
            </w:pPr>
          </w:p>
        </w:tc>
        <w:tc>
          <w:tcPr>
            <w:tcW w:w="789" w:type="dxa"/>
            <w:noWrap w:val="0"/>
            <w:vAlign w:val="center"/>
          </w:tcPr>
          <w:p>
            <w:pPr>
              <w:pStyle w:val="20"/>
              <w:bidi w:val="0"/>
            </w:pPr>
            <w:r>
              <w:t>片</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52" w:type="dxa"/>
            <w:noWrap w:val="0"/>
            <w:vAlign w:val="center"/>
          </w:tcPr>
          <w:p>
            <w:pPr>
              <w:pStyle w:val="20"/>
              <w:bidi w:val="0"/>
            </w:pPr>
            <w:r>
              <w:rPr>
                <w:rFonts w:hint="eastAsia"/>
              </w:rPr>
              <w:t>61</w:t>
            </w:r>
          </w:p>
        </w:tc>
        <w:tc>
          <w:tcPr>
            <w:tcW w:w="2367" w:type="dxa"/>
            <w:noWrap w:val="0"/>
            <w:vAlign w:val="center"/>
          </w:tcPr>
          <w:p>
            <w:pPr>
              <w:pStyle w:val="20"/>
              <w:bidi w:val="0"/>
            </w:pPr>
            <w:r>
              <w:t>活塞环拆装钳</w:t>
            </w:r>
          </w:p>
        </w:tc>
        <w:tc>
          <w:tcPr>
            <w:tcW w:w="2367" w:type="dxa"/>
            <w:noWrap w:val="0"/>
            <w:vAlign w:val="center"/>
          </w:tcPr>
          <w:p>
            <w:pPr>
              <w:pStyle w:val="20"/>
              <w:bidi w:val="0"/>
            </w:pP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62</w:t>
            </w:r>
          </w:p>
        </w:tc>
        <w:tc>
          <w:tcPr>
            <w:tcW w:w="2367" w:type="dxa"/>
            <w:noWrap w:val="0"/>
            <w:vAlign w:val="center"/>
          </w:tcPr>
          <w:p>
            <w:pPr>
              <w:pStyle w:val="20"/>
              <w:bidi w:val="0"/>
            </w:pPr>
            <w:r>
              <w:t>新活塞环</w:t>
            </w:r>
          </w:p>
        </w:tc>
        <w:tc>
          <w:tcPr>
            <w:tcW w:w="2367" w:type="dxa"/>
            <w:noWrap w:val="0"/>
            <w:vAlign w:val="center"/>
          </w:tcPr>
          <w:p>
            <w:pPr>
              <w:pStyle w:val="20"/>
              <w:bidi w:val="0"/>
            </w:pPr>
            <w:r>
              <w:t>与新气缸、新气缸套配套</w:t>
            </w:r>
          </w:p>
        </w:tc>
        <w:tc>
          <w:tcPr>
            <w:tcW w:w="789" w:type="dxa"/>
            <w:noWrap w:val="0"/>
            <w:vAlign w:val="center"/>
          </w:tcPr>
          <w:p>
            <w:pPr>
              <w:pStyle w:val="20"/>
              <w:bidi w:val="0"/>
            </w:pPr>
            <w:r>
              <w:t>组</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63</w:t>
            </w:r>
          </w:p>
        </w:tc>
        <w:tc>
          <w:tcPr>
            <w:tcW w:w="2367" w:type="dxa"/>
            <w:noWrap w:val="0"/>
            <w:vAlign w:val="center"/>
          </w:tcPr>
          <w:p>
            <w:pPr>
              <w:pStyle w:val="20"/>
              <w:bidi w:val="0"/>
            </w:pPr>
            <w:r>
              <w:t>小桌虎钳</w:t>
            </w:r>
          </w:p>
        </w:tc>
        <w:tc>
          <w:tcPr>
            <w:tcW w:w="2367" w:type="dxa"/>
            <w:noWrap w:val="0"/>
            <w:vAlign w:val="center"/>
          </w:tcPr>
          <w:p>
            <w:pPr>
              <w:pStyle w:val="20"/>
              <w:bidi w:val="0"/>
            </w:pPr>
          </w:p>
        </w:tc>
        <w:tc>
          <w:tcPr>
            <w:tcW w:w="789" w:type="dxa"/>
            <w:noWrap w:val="0"/>
            <w:vAlign w:val="center"/>
          </w:tcPr>
          <w:p>
            <w:pPr>
              <w:pStyle w:val="20"/>
              <w:bidi w:val="0"/>
            </w:pPr>
            <w:r>
              <w:t>台</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64</w:t>
            </w:r>
          </w:p>
        </w:tc>
        <w:tc>
          <w:tcPr>
            <w:tcW w:w="2367" w:type="dxa"/>
            <w:noWrap w:val="0"/>
            <w:vAlign w:val="center"/>
          </w:tcPr>
          <w:p>
            <w:pPr>
              <w:pStyle w:val="20"/>
              <w:bidi w:val="0"/>
            </w:pPr>
            <w:r>
              <w:t>无尘纸</w:t>
            </w:r>
          </w:p>
        </w:tc>
        <w:tc>
          <w:tcPr>
            <w:tcW w:w="2367" w:type="dxa"/>
            <w:noWrap w:val="0"/>
            <w:vAlign w:val="center"/>
          </w:tcPr>
          <w:p>
            <w:pPr>
              <w:pStyle w:val="20"/>
              <w:bidi w:val="0"/>
            </w:pPr>
          </w:p>
        </w:tc>
        <w:tc>
          <w:tcPr>
            <w:tcW w:w="789" w:type="dxa"/>
            <w:noWrap w:val="0"/>
            <w:vAlign w:val="center"/>
          </w:tcPr>
          <w:p>
            <w:pPr>
              <w:pStyle w:val="20"/>
              <w:bidi w:val="0"/>
            </w:pPr>
            <w:r>
              <w:t>卷</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65</w:t>
            </w:r>
          </w:p>
        </w:tc>
        <w:tc>
          <w:tcPr>
            <w:tcW w:w="2367" w:type="dxa"/>
            <w:noWrap w:val="0"/>
            <w:vAlign w:val="center"/>
          </w:tcPr>
          <w:p>
            <w:pPr>
              <w:pStyle w:val="20"/>
              <w:bidi w:val="0"/>
            </w:pPr>
            <w:r>
              <w:t>收割机全车皮带</w:t>
            </w:r>
          </w:p>
        </w:tc>
        <w:tc>
          <w:tcPr>
            <w:tcW w:w="2367" w:type="dxa"/>
            <w:noWrap w:val="0"/>
            <w:vAlign w:val="center"/>
          </w:tcPr>
          <w:p>
            <w:pPr>
              <w:pStyle w:val="20"/>
              <w:bidi w:val="0"/>
            </w:pPr>
          </w:p>
        </w:tc>
        <w:tc>
          <w:tcPr>
            <w:tcW w:w="789" w:type="dxa"/>
            <w:noWrap w:val="0"/>
            <w:vAlign w:val="center"/>
          </w:tcPr>
          <w:p>
            <w:pPr>
              <w:pStyle w:val="20"/>
              <w:bidi w:val="0"/>
            </w:pPr>
            <w:r>
              <w:t>套</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66</w:t>
            </w:r>
          </w:p>
        </w:tc>
        <w:tc>
          <w:tcPr>
            <w:tcW w:w="2367" w:type="dxa"/>
            <w:noWrap w:val="0"/>
            <w:vAlign w:val="center"/>
          </w:tcPr>
          <w:p>
            <w:pPr>
              <w:pStyle w:val="20"/>
              <w:bidi w:val="0"/>
            </w:pPr>
            <w:r>
              <w:t>动刀片</w:t>
            </w:r>
          </w:p>
        </w:tc>
        <w:tc>
          <w:tcPr>
            <w:tcW w:w="2367" w:type="dxa"/>
            <w:noWrap w:val="0"/>
            <w:vAlign w:val="center"/>
          </w:tcPr>
          <w:p>
            <w:pPr>
              <w:pStyle w:val="20"/>
              <w:bidi w:val="0"/>
            </w:pPr>
          </w:p>
        </w:tc>
        <w:tc>
          <w:tcPr>
            <w:tcW w:w="789" w:type="dxa"/>
            <w:noWrap w:val="0"/>
            <w:vAlign w:val="center"/>
          </w:tcPr>
          <w:p>
            <w:pPr>
              <w:pStyle w:val="20"/>
              <w:bidi w:val="0"/>
            </w:pPr>
            <w:r>
              <w:t>片</w:t>
            </w:r>
          </w:p>
        </w:tc>
        <w:tc>
          <w:tcPr>
            <w:tcW w:w="755" w:type="dxa"/>
            <w:tcBorders>
              <w:right w:val="single" w:color="auto" w:sz="4" w:space="0"/>
            </w:tcBorders>
            <w:noWrap w:val="0"/>
            <w:vAlign w:val="center"/>
          </w:tcPr>
          <w:p>
            <w:pPr>
              <w:pStyle w:val="20"/>
              <w:bidi w:val="0"/>
            </w:pPr>
            <w:r>
              <w:t>3*20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67</w:t>
            </w:r>
          </w:p>
        </w:tc>
        <w:tc>
          <w:tcPr>
            <w:tcW w:w="2367" w:type="dxa"/>
            <w:noWrap w:val="0"/>
            <w:vAlign w:val="center"/>
          </w:tcPr>
          <w:p>
            <w:pPr>
              <w:pStyle w:val="20"/>
              <w:bidi w:val="0"/>
            </w:pPr>
            <w:r>
              <w:t>护刃器</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68</w:t>
            </w:r>
          </w:p>
        </w:tc>
        <w:tc>
          <w:tcPr>
            <w:tcW w:w="2367" w:type="dxa"/>
            <w:noWrap w:val="0"/>
            <w:vAlign w:val="center"/>
          </w:tcPr>
          <w:p>
            <w:pPr>
              <w:pStyle w:val="20"/>
              <w:bidi w:val="0"/>
            </w:pPr>
            <w:r>
              <w:t>扁錾、冲子、铁砧</w:t>
            </w:r>
          </w:p>
        </w:tc>
        <w:tc>
          <w:tcPr>
            <w:tcW w:w="2367" w:type="dxa"/>
            <w:noWrap w:val="0"/>
            <w:vAlign w:val="center"/>
          </w:tcPr>
          <w:p>
            <w:pPr>
              <w:pStyle w:val="20"/>
              <w:bidi w:val="0"/>
            </w:pPr>
          </w:p>
        </w:tc>
        <w:tc>
          <w:tcPr>
            <w:tcW w:w="789" w:type="dxa"/>
            <w:noWrap w:val="0"/>
            <w:vAlign w:val="center"/>
          </w:tcPr>
          <w:p>
            <w:pPr>
              <w:pStyle w:val="20"/>
              <w:bidi w:val="0"/>
            </w:pPr>
            <w:r>
              <w:t>套</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69</w:t>
            </w:r>
          </w:p>
        </w:tc>
        <w:tc>
          <w:tcPr>
            <w:tcW w:w="2367" w:type="dxa"/>
            <w:noWrap w:val="0"/>
            <w:vAlign w:val="center"/>
          </w:tcPr>
          <w:p>
            <w:pPr>
              <w:pStyle w:val="20"/>
              <w:bidi w:val="0"/>
            </w:pPr>
            <w:r>
              <w:t>铆钉</w:t>
            </w:r>
          </w:p>
        </w:tc>
        <w:tc>
          <w:tcPr>
            <w:tcW w:w="2367" w:type="dxa"/>
            <w:noWrap w:val="0"/>
            <w:vAlign w:val="center"/>
          </w:tcPr>
          <w:p>
            <w:pPr>
              <w:pStyle w:val="20"/>
              <w:bidi w:val="0"/>
            </w:pPr>
          </w:p>
        </w:tc>
        <w:tc>
          <w:tcPr>
            <w:tcW w:w="789" w:type="dxa"/>
            <w:noWrap w:val="0"/>
            <w:vAlign w:val="center"/>
          </w:tcPr>
          <w:p>
            <w:pPr>
              <w:pStyle w:val="20"/>
              <w:bidi w:val="0"/>
            </w:pPr>
          </w:p>
        </w:tc>
        <w:tc>
          <w:tcPr>
            <w:tcW w:w="755" w:type="dxa"/>
            <w:tcBorders>
              <w:right w:val="single" w:color="auto" w:sz="4" w:space="0"/>
            </w:tcBorders>
            <w:noWrap w:val="0"/>
            <w:vAlign w:val="center"/>
          </w:tcPr>
          <w:p>
            <w:pPr>
              <w:pStyle w:val="20"/>
              <w:bidi w:val="0"/>
            </w:pPr>
            <w:r>
              <w:t>若干</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70</w:t>
            </w:r>
          </w:p>
        </w:tc>
        <w:tc>
          <w:tcPr>
            <w:tcW w:w="2367" w:type="dxa"/>
            <w:noWrap w:val="0"/>
            <w:vAlign w:val="center"/>
          </w:tcPr>
          <w:p>
            <w:pPr>
              <w:pStyle w:val="20"/>
              <w:bidi w:val="0"/>
            </w:pPr>
            <w:r>
              <w:t>线团</w:t>
            </w:r>
          </w:p>
        </w:tc>
        <w:tc>
          <w:tcPr>
            <w:tcW w:w="2367" w:type="dxa"/>
            <w:noWrap w:val="0"/>
            <w:vAlign w:val="center"/>
          </w:tcPr>
          <w:p>
            <w:pPr>
              <w:pStyle w:val="20"/>
              <w:bidi w:val="0"/>
            </w:pPr>
            <w:r>
              <w:t>线粗约0.5mm，长度大于5m</w:t>
            </w:r>
          </w:p>
        </w:tc>
        <w:tc>
          <w:tcPr>
            <w:tcW w:w="789" w:type="dxa"/>
            <w:noWrap w:val="0"/>
            <w:vAlign w:val="center"/>
          </w:tcPr>
          <w:p>
            <w:pPr>
              <w:pStyle w:val="20"/>
              <w:bidi w:val="0"/>
            </w:pPr>
            <w:r>
              <w:t>卷</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71</w:t>
            </w:r>
          </w:p>
        </w:tc>
        <w:tc>
          <w:tcPr>
            <w:tcW w:w="2367" w:type="dxa"/>
            <w:noWrap w:val="0"/>
            <w:vAlign w:val="center"/>
          </w:tcPr>
          <w:p>
            <w:pPr>
              <w:pStyle w:val="20"/>
              <w:bidi w:val="0"/>
            </w:pPr>
            <w:r>
              <w:t>配套拆装工具</w:t>
            </w:r>
          </w:p>
        </w:tc>
        <w:tc>
          <w:tcPr>
            <w:tcW w:w="2367" w:type="dxa"/>
            <w:noWrap w:val="0"/>
            <w:vAlign w:val="center"/>
          </w:tcPr>
          <w:p>
            <w:pPr>
              <w:pStyle w:val="20"/>
              <w:bidi w:val="0"/>
            </w:pPr>
          </w:p>
        </w:tc>
        <w:tc>
          <w:tcPr>
            <w:tcW w:w="789" w:type="dxa"/>
            <w:noWrap w:val="0"/>
            <w:vAlign w:val="center"/>
          </w:tcPr>
          <w:p>
            <w:pPr>
              <w:pStyle w:val="20"/>
              <w:bidi w:val="0"/>
            </w:pPr>
            <w:r>
              <w:t>套</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72</w:t>
            </w:r>
          </w:p>
        </w:tc>
        <w:tc>
          <w:tcPr>
            <w:tcW w:w="2367" w:type="dxa"/>
            <w:noWrap w:val="0"/>
            <w:vAlign w:val="center"/>
          </w:tcPr>
          <w:p>
            <w:pPr>
              <w:pStyle w:val="20"/>
              <w:bidi w:val="0"/>
            </w:pPr>
            <w:r>
              <w:t>配套耗材</w:t>
            </w:r>
          </w:p>
        </w:tc>
        <w:tc>
          <w:tcPr>
            <w:tcW w:w="2367" w:type="dxa"/>
            <w:noWrap w:val="0"/>
            <w:vAlign w:val="center"/>
          </w:tcPr>
          <w:p>
            <w:pPr>
              <w:pStyle w:val="20"/>
              <w:bidi w:val="0"/>
            </w:pPr>
          </w:p>
        </w:tc>
        <w:tc>
          <w:tcPr>
            <w:tcW w:w="789" w:type="dxa"/>
            <w:noWrap w:val="0"/>
            <w:vAlign w:val="center"/>
          </w:tcPr>
          <w:p>
            <w:pPr>
              <w:pStyle w:val="20"/>
              <w:bidi w:val="0"/>
            </w:pPr>
          </w:p>
        </w:tc>
        <w:tc>
          <w:tcPr>
            <w:tcW w:w="755" w:type="dxa"/>
            <w:tcBorders>
              <w:right w:val="single" w:color="auto" w:sz="4" w:space="0"/>
            </w:tcBorders>
            <w:noWrap w:val="0"/>
            <w:vAlign w:val="center"/>
          </w:tcPr>
          <w:p>
            <w:pPr>
              <w:pStyle w:val="20"/>
              <w:bidi w:val="0"/>
            </w:pPr>
            <w:r>
              <w:t>若干</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73</w:t>
            </w:r>
          </w:p>
        </w:tc>
        <w:tc>
          <w:tcPr>
            <w:tcW w:w="2367" w:type="dxa"/>
            <w:noWrap w:val="0"/>
            <w:vAlign w:val="center"/>
          </w:tcPr>
          <w:p>
            <w:pPr>
              <w:pStyle w:val="20"/>
              <w:bidi w:val="0"/>
            </w:pPr>
            <w:r>
              <w:t>量杯</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74</w:t>
            </w:r>
          </w:p>
        </w:tc>
        <w:tc>
          <w:tcPr>
            <w:tcW w:w="2367" w:type="dxa"/>
            <w:noWrap w:val="0"/>
            <w:vAlign w:val="center"/>
          </w:tcPr>
          <w:p>
            <w:pPr>
              <w:pStyle w:val="20"/>
              <w:bidi w:val="0"/>
            </w:pPr>
            <w:r>
              <w:t>防护眼镜</w:t>
            </w:r>
          </w:p>
        </w:tc>
        <w:tc>
          <w:tcPr>
            <w:tcW w:w="2367" w:type="dxa"/>
            <w:noWrap w:val="0"/>
            <w:vAlign w:val="center"/>
          </w:tcPr>
          <w:p>
            <w:pPr>
              <w:pStyle w:val="20"/>
              <w:bidi w:val="0"/>
            </w:pPr>
          </w:p>
        </w:tc>
        <w:tc>
          <w:tcPr>
            <w:tcW w:w="789" w:type="dxa"/>
            <w:noWrap w:val="0"/>
            <w:vAlign w:val="center"/>
          </w:tcPr>
          <w:p>
            <w:pPr>
              <w:pStyle w:val="20"/>
              <w:bidi w:val="0"/>
            </w:pPr>
            <w:r>
              <w:t>副</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75</w:t>
            </w:r>
          </w:p>
        </w:tc>
        <w:tc>
          <w:tcPr>
            <w:tcW w:w="2367" w:type="dxa"/>
            <w:noWrap w:val="0"/>
            <w:vAlign w:val="center"/>
          </w:tcPr>
          <w:p>
            <w:pPr>
              <w:pStyle w:val="20"/>
              <w:bidi w:val="0"/>
            </w:pPr>
            <w:r>
              <w:t>安全帽</w:t>
            </w:r>
          </w:p>
        </w:tc>
        <w:tc>
          <w:tcPr>
            <w:tcW w:w="2367" w:type="dxa"/>
            <w:noWrap w:val="0"/>
            <w:vAlign w:val="center"/>
          </w:tcPr>
          <w:p>
            <w:pPr>
              <w:pStyle w:val="20"/>
              <w:bidi w:val="0"/>
            </w:pPr>
          </w:p>
        </w:tc>
        <w:tc>
          <w:tcPr>
            <w:tcW w:w="789" w:type="dxa"/>
            <w:noWrap w:val="0"/>
            <w:vAlign w:val="center"/>
          </w:tcPr>
          <w:p>
            <w:pPr>
              <w:pStyle w:val="20"/>
              <w:bidi w:val="0"/>
            </w:pPr>
            <w:r>
              <w:t>把</w:t>
            </w:r>
          </w:p>
        </w:tc>
        <w:tc>
          <w:tcPr>
            <w:tcW w:w="755" w:type="dxa"/>
            <w:tcBorders>
              <w:right w:val="single" w:color="auto" w:sz="4" w:space="0"/>
            </w:tcBorders>
            <w:noWrap w:val="0"/>
            <w:vAlign w:val="center"/>
          </w:tcPr>
          <w:p>
            <w:pPr>
              <w:pStyle w:val="20"/>
              <w:bidi w:val="0"/>
            </w:pPr>
            <w:r>
              <w:t>150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76</w:t>
            </w:r>
          </w:p>
        </w:tc>
        <w:tc>
          <w:tcPr>
            <w:tcW w:w="2367" w:type="dxa"/>
            <w:noWrap w:val="0"/>
            <w:vAlign w:val="center"/>
          </w:tcPr>
          <w:p>
            <w:pPr>
              <w:pStyle w:val="20"/>
              <w:bidi w:val="0"/>
            </w:pPr>
            <w:r>
              <w:t>油盆</w:t>
            </w:r>
          </w:p>
        </w:tc>
        <w:tc>
          <w:tcPr>
            <w:tcW w:w="2367" w:type="dxa"/>
            <w:noWrap w:val="0"/>
            <w:vAlign w:val="center"/>
          </w:tcPr>
          <w:p>
            <w:pPr>
              <w:pStyle w:val="20"/>
              <w:bidi w:val="0"/>
            </w:pPr>
          </w:p>
        </w:tc>
        <w:tc>
          <w:tcPr>
            <w:tcW w:w="789" w:type="dxa"/>
            <w:noWrap w:val="0"/>
            <w:vAlign w:val="center"/>
          </w:tcPr>
          <w:p>
            <w:pPr>
              <w:pStyle w:val="20"/>
              <w:bidi w:val="0"/>
            </w:pPr>
            <w:r>
              <w:t>个</w:t>
            </w:r>
          </w:p>
        </w:tc>
        <w:tc>
          <w:tcPr>
            <w:tcW w:w="755" w:type="dxa"/>
            <w:tcBorders>
              <w:right w:val="single" w:color="auto" w:sz="4" w:space="0"/>
            </w:tcBorders>
            <w:noWrap w:val="0"/>
            <w:vAlign w:val="center"/>
          </w:tcPr>
          <w:p>
            <w:pPr>
              <w:pStyle w:val="20"/>
              <w:bidi w:val="0"/>
            </w:pPr>
            <w:r>
              <w:t>200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77</w:t>
            </w:r>
          </w:p>
        </w:tc>
        <w:tc>
          <w:tcPr>
            <w:tcW w:w="2367" w:type="dxa"/>
            <w:noWrap w:val="0"/>
            <w:vAlign w:val="center"/>
          </w:tcPr>
          <w:p>
            <w:pPr>
              <w:pStyle w:val="20"/>
              <w:bidi w:val="0"/>
            </w:pPr>
            <w:r>
              <w:t>周转箱</w:t>
            </w:r>
          </w:p>
        </w:tc>
        <w:tc>
          <w:tcPr>
            <w:tcW w:w="2367" w:type="dxa"/>
            <w:noWrap w:val="0"/>
            <w:vAlign w:val="center"/>
          </w:tcPr>
          <w:p>
            <w:pPr>
              <w:pStyle w:val="20"/>
              <w:bidi w:val="0"/>
            </w:pPr>
          </w:p>
        </w:tc>
        <w:tc>
          <w:tcPr>
            <w:tcW w:w="789" w:type="dxa"/>
            <w:noWrap w:val="0"/>
            <w:vAlign w:val="center"/>
          </w:tcPr>
          <w:p>
            <w:pPr>
              <w:pStyle w:val="20"/>
              <w:bidi w:val="0"/>
            </w:pPr>
            <w:r>
              <w:t>个</w:t>
            </w:r>
          </w:p>
        </w:tc>
        <w:tc>
          <w:tcPr>
            <w:tcW w:w="755" w:type="dxa"/>
            <w:tcBorders>
              <w:right w:val="single" w:color="auto" w:sz="4" w:space="0"/>
            </w:tcBorders>
            <w:noWrap w:val="0"/>
            <w:vAlign w:val="center"/>
          </w:tcPr>
          <w:p>
            <w:pPr>
              <w:pStyle w:val="20"/>
              <w:bidi w:val="0"/>
            </w:pPr>
            <w:r>
              <w:t>300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78</w:t>
            </w:r>
          </w:p>
        </w:tc>
        <w:tc>
          <w:tcPr>
            <w:tcW w:w="2367" w:type="dxa"/>
            <w:noWrap w:val="0"/>
            <w:vAlign w:val="center"/>
          </w:tcPr>
          <w:p>
            <w:pPr>
              <w:pStyle w:val="20"/>
              <w:bidi w:val="0"/>
            </w:pPr>
            <w:r>
              <w:t>维修躺板</w:t>
            </w:r>
          </w:p>
        </w:tc>
        <w:tc>
          <w:tcPr>
            <w:tcW w:w="2367" w:type="dxa"/>
            <w:noWrap w:val="0"/>
            <w:vAlign w:val="center"/>
          </w:tcPr>
          <w:p>
            <w:pPr>
              <w:pStyle w:val="20"/>
              <w:bidi w:val="0"/>
            </w:pPr>
          </w:p>
        </w:tc>
        <w:tc>
          <w:tcPr>
            <w:tcW w:w="789" w:type="dxa"/>
            <w:noWrap w:val="0"/>
            <w:vAlign w:val="center"/>
          </w:tcPr>
          <w:p>
            <w:pPr>
              <w:pStyle w:val="20"/>
              <w:bidi w:val="0"/>
            </w:pPr>
            <w:r>
              <w:t>台</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20"/>
              <w:bidi w:val="0"/>
            </w:pPr>
            <w:r>
              <w:rPr>
                <w:rFonts w:hint="eastAsia"/>
              </w:rPr>
              <w:t>79</w:t>
            </w:r>
          </w:p>
        </w:tc>
        <w:tc>
          <w:tcPr>
            <w:tcW w:w="2367" w:type="dxa"/>
            <w:noWrap w:val="0"/>
            <w:vAlign w:val="center"/>
          </w:tcPr>
          <w:p>
            <w:pPr>
              <w:pStyle w:val="20"/>
              <w:bidi w:val="0"/>
            </w:pPr>
            <w:r>
              <w:t>轮胎气压表</w:t>
            </w:r>
          </w:p>
        </w:tc>
        <w:tc>
          <w:tcPr>
            <w:tcW w:w="2367" w:type="dxa"/>
            <w:noWrap w:val="0"/>
            <w:vAlign w:val="center"/>
          </w:tcPr>
          <w:p>
            <w:pPr>
              <w:pStyle w:val="20"/>
              <w:bidi w:val="0"/>
            </w:pPr>
          </w:p>
        </w:tc>
        <w:tc>
          <w:tcPr>
            <w:tcW w:w="789" w:type="dxa"/>
            <w:noWrap w:val="0"/>
            <w:vAlign w:val="center"/>
          </w:tcPr>
          <w:p>
            <w:pPr>
              <w:pStyle w:val="20"/>
              <w:bidi w:val="0"/>
            </w:pPr>
            <w:r>
              <w:t>只</w:t>
            </w:r>
          </w:p>
        </w:tc>
        <w:tc>
          <w:tcPr>
            <w:tcW w:w="755" w:type="dxa"/>
            <w:tcBorders>
              <w:right w:val="single" w:color="auto" w:sz="4" w:space="0"/>
            </w:tcBorders>
            <w:noWrap w:val="0"/>
            <w:vAlign w:val="center"/>
          </w:tcPr>
          <w:p>
            <w:pPr>
              <w:pStyle w:val="20"/>
              <w:bidi w:val="0"/>
            </w:pPr>
            <w:r>
              <w:t>20</w:t>
            </w:r>
          </w:p>
        </w:tc>
        <w:tc>
          <w:tcPr>
            <w:tcW w:w="1508" w:type="dxa"/>
            <w:tcBorders>
              <w:left w:val="single" w:color="auto" w:sz="4" w:space="0"/>
            </w:tcBorders>
            <w:noWrap w:val="0"/>
            <w:vAlign w:val="center"/>
          </w:tcPr>
          <w:p>
            <w:pPr>
              <w:pStyle w:val="20"/>
              <w:bidi w:val="0"/>
            </w:pPr>
          </w:p>
        </w:tc>
      </w:tr>
    </w:tbl>
    <w:p>
      <w:pPr>
        <w:adjustRightInd w:val="0"/>
        <w:snapToGrid w:val="0"/>
        <w:spacing w:line="360" w:lineRule="auto"/>
        <w:textAlignment w:val="baseline"/>
      </w:pPr>
    </w:p>
    <w:p>
      <w:pPr>
        <w:pStyle w:val="2"/>
      </w:pPr>
    </w:p>
    <w:p>
      <w:pPr>
        <w:pStyle w:val="2"/>
      </w:pPr>
    </w:p>
    <w:p>
      <w:r>
        <w:br w:type="page"/>
      </w:r>
    </w:p>
    <w:p>
      <w:pPr>
        <w:pStyle w:val="3"/>
        <w:bidi w:val="0"/>
        <w:rPr>
          <w:rFonts w:hint="eastAsia"/>
        </w:rPr>
      </w:pPr>
      <w:r>
        <w:rPr>
          <w:rFonts w:hint="eastAsia"/>
          <w:lang w:val="en-US" w:eastAsia="zh-CN"/>
        </w:rPr>
        <w:t>九、</w:t>
      </w:r>
      <w:r>
        <w:rPr>
          <w:rFonts w:hint="eastAsia"/>
        </w:rPr>
        <w:t>竞赛样题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农机检修（中职组）样题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试题一：大型轮式拖拉机悬挂农具作业机组检修</w:t>
      </w:r>
    </w:p>
    <w:p>
      <w:pPr>
        <w:spacing w:line="360" w:lineRule="auto"/>
        <w:ind w:firstLine="562" w:firstLineChars="200"/>
        <w:rPr>
          <w:rFonts w:ascii="仿宋" w:hAnsi="仿宋" w:eastAsia="仿宋" w:cs="宋体"/>
          <w:b/>
          <w:bCs/>
          <w:sz w:val="28"/>
          <w:szCs w:val="28"/>
        </w:rPr>
      </w:pPr>
      <w:r>
        <w:rPr>
          <w:rFonts w:hint="eastAsia" w:ascii="仿宋_GB2312" w:hAnsi="仿宋_GB2312" w:eastAsia="仿宋_GB2312" w:cs="仿宋_GB2312"/>
          <w:b/>
          <w:bCs/>
          <w:sz w:val="28"/>
          <w:szCs w:val="28"/>
        </w:rPr>
        <w:t>一、大型轮式拖拉机悬挂农具作业机组（出车）前的技术维护</w:t>
      </w:r>
    </w:p>
    <w:p>
      <w:pPr>
        <w:pStyle w:val="2"/>
        <w:bidi w:val="0"/>
        <w:rPr>
          <w:rFonts w:hint="eastAsia"/>
        </w:rPr>
      </w:pPr>
      <w:r>
        <w:rPr>
          <w:rFonts w:hint="eastAsia"/>
        </w:rPr>
        <w:t>1.操作前准备；</w:t>
      </w:r>
    </w:p>
    <w:p>
      <w:pPr>
        <w:pStyle w:val="2"/>
        <w:bidi w:val="0"/>
        <w:rPr>
          <w:rFonts w:hint="eastAsia"/>
        </w:rPr>
      </w:pPr>
      <w:r>
        <w:rPr>
          <w:rFonts w:hint="eastAsia"/>
        </w:rPr>
        <w:t>2.完成机组日常班次保养，对作业机组进行检查</w:t>
      </w:r>
      <w:r>
        <w:rPr>
          <w:rFonts w:hint="eastAsia"/>
          <w:lang w:eastAsia="zh-CN"/>
        </w:rPr>
        <w:t>、</w:t>
      </w:r>
      <w:r>
        <w:rPr>
          <w:rFonts w:hint="eastAsia"/>
        </w:rPr>
        <w:t>润滑</w:t>
      </w:r>
      <w:r>
        <w:rPr>
          <w:rFonts w:hint="eastAsia"/>
          <w:lang w:eastAsia="zh-CN"/>
        </w:rPr>
        <w:t>、</w:t>
      </w:r>
      <w:r>
        <w:rPr>
          <w:rFonts w:hint="eastAsia"/>
        </w:rPr>
        <w:t>紧固</w:t>
      </w:r>
      <w:r>
        <w:rPr>
          <w:rFonts w:hint="eastAsia"/>
          <w:lang w:eastAsia="zh-CN"/>
        </w:rPr>
        <w:t>、</w:t>
      </w:r>
      <w:r>
        <w:rPr>
          <w:rFonts w:hint="eastAsia"/>
        </w:rPr>
        <w:t>调整。</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二、大型轮式拖拉机悬挂农具作业机组综合故障诊断与排除</w:t>
      </w:r>
    </w:p>
    <w:p>
      <w:pPr>
        <w:pStyle w:val="2"/>
        <w:bidi w:val="0"/>
        <w:rPr>
          <w:rFonts w:hint="eastAsia"/>
        </w:rPr>
      </w:pPr>
      <w:r>
        <w:rPr>
          <w:rFonts w:hint="eastAsia"/>
        </w:rPr>
        <w:t>要求选手在固定的工位上操作，拖拉机不允许移动。</w:t>
      </w:r>
    </w:p>
    <w:p>
      <w:pPr>
        <w:pStyle w:val="2"/>
        <w:bidi w:val="0"/>
        <w:rPr>
          <w:rFonts w:hint="eastAsia"/>
        </w:rPr>
      </w:pPr>
      <w:r>
        <w:rPr>
          <w:rFonts w:hint="eastAsia"/>
        </w:rPr>
        <w:t>竞赛时严禁拆卸燃油高压供给系统。</w:t>
      </w:r>
    </w:p>
    <w:p>
      <w:pPr>
        <w:pStyle w:val="2"/>
        <w:bidi w:val="0"/>
        <w:rPr>
          <w:rFonts w:hint="eastAsia"/>
        </w:rPr>
      </w:pPr>
      <w:r>
        <w:rPr>
          <w:rFonts w:hint="eastAsia"/>
        </w:rPr>
        <w:t>竞赛选手在固定的工位上独立完成大型拖拉机底盘传动系、制动系的检查调整；电路故障排除；电控高压共轨系统的测试、诊断与排除；液压悬挂系统油压测试，并填写记录表。</w:t>
      </w:r>
    </w:p>
    <w:p>
      <w:pPr>
        <w:pStyle w:val="4"/>
        <w:bidi w:val="0"/>
        <w:rPr>
          <w:rFonts w:hint="eastAsia"/>
          <w:lang w:eastAsia="zh-CN"/>
        </w:rPr>
      </w:pPr>
      <w:r>
        <w:rPr>
          <w:rFonts w:hint="eastAsia"/>
          <w:lang w:eastAsia="zh-CN"/>
        </w:rPr>
        <w:t>（一）诊断并排除拖拉机底盘故障</w:t>
      </w:r>
    </w:p>
    <w:p>
      <w:pPr>
        <w:pStyle w:val="2"/>
        <w:bidi w:val="0"/>
        <w:rPr>
          <w:rFonts w:hint="eastAsia"/>
        </w:rPr>
      </w:pPr>
      <w:r>
        <w:rPr>
          <w:rFonts w:hint="eastAsia"/>
        </w:rPr>
        <w:t>（1）调整主离合器踏板自由行程，符合技术要求，填写记录表5。</w:t>
      </w: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表5</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离合器调整记录表</w:t>
      </w:r>
    </w:p>
    <w:tbl>
      <w:tblPr>
        <w:tblStyle w:val="15"/>
        <w:tblW w:w="41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2745"/>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50" w:type="pct"/>
            <w:noWrap w:val="0"/>
            <w:vAlign w:val="center"/>
          </w:tcPr>
          <w:p>
            <w:pPr>
              <w:pStyle w:val="20"/>
              <w:bidi w:val="0"/>
              <w:rPr>
                <w:rFonts w:hint="eastAsia" w:ascii="Times New Roman" w:hAnsi="Times New Roman"/>
                <w:b/>
                <w:bCs/>
              </w:rPr>
            </w:pPr>
            <w:r>
              <w:rPr>
                <w:rFonts w:hint="eastAsia" w:ascii="Times New Roman" w:hAnsi="Times New Roman"/>
                <w:b/>
                <w:bCs/>
              </w:rPr>
              <w:t>项  目</w:t>
            </w:r>
          </w:p>
        </w:tc>
        <w:tc>
          <w:tcPr>
            <w:tcW w:w="1927" w:type="pct"/>
            <w:noWrap w:val="0"/>
            <w:vAlign w:val="center"/>
          </w:tcPr>
          <w:p>
            <w:pPr>
              <w:pStyle w:val="20"/>
              <w:bidi w:val="0"/>
              <w:rPr>
                <w:rFonts w:hint="eastAsia" w:ascii="Times New Roman" w:hAnsi="Times New Roman"/>
                <w:b/>
                <w:bCs/>
              </w:rPr>
            </w:pPr>
            <w:r>
              <w:rPr>
                <w:rFonts w:hint="eastAsia" w:ascii="Times New Roman" w:hAnsi="Times New Roman"/>
                <w:b/>
                <w:bCs/>
              </w:rPr>
              <w:t>调整前（mm）</w:t>
            </w:r>
          </w:p>
        </w:tc>
        <w:tc>
          <w:tcPr>
            <w:tcW w:w="2122" w:type="pct"/>
            <w:noWrap w:val="0"/>
            <w:vAlign w:val="center"/>
          </w:tcPr>
          <w:p>
            <w:pPr>
              <w:pStyle w:val="20"/>
              <w:bidi w:val="0"/>
              <w:rPr>
                <w:rFonts w:hint="eastAsia" w:ascii="Times New Roman" w:hAnsi="Times New Roman"/>
                <w:b/>
                <w:bCs/>
              </w:rPr>
            </w:pPr>
            <w:r>
              <w:rPr>
                <w:rFonts w:hint="eastAsia" w:ascii="Times New Roman" w:hAnsi="Times New Roman"/>
                <w:b/>
                <w:bCs/>
              </w:rPr>
              <w:t>调整后（mm）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50" w:type="pct"/>
            <w:noWrap w:val="0"/>
            <w:vAlign w:val="center"/>
          </w:tcPr>
          <w:p>
            <w:pPr>
              <w:pStyle w:val="20"/>
              <w:bidi w:val="0"/>
            </w:pPr>
            <w:r>
              <w:rPr>
                <w:rFonts w:hint="eastAsia"/>
              </w:rPr>
              <w:t>主离合器踏板自由行程</w:t>
            </w:r>
          </w:p>
        </w:tc>
        <w:tc>
          <w:tcPr>
            <w:tcW w:w="1927" w:type="pct"/>
            <w:noWrap w:val="0"/>
            <w:vAlign w:val="center"/>
          </w:tcPr>
          <w:p>
            <w:pPr>
              <w:pStyle w:val="20"/>
              <w:bidi w:val="0"/>
            </w:pPr>
          </w:p>
        </w:tc>
        <w:tc>
          <w:tcPr>
            <w:tcW w:w="2122" w:type="pct"/>
            <w:noWrap w:val="0"/>
            <w:vAlign w:val="center"/>
          </w:tcPr>
          <w:p>
            <w:pPr>
              <w:pStyle w:val="20"/>
              <w:bidi w:val="0"/>
            </w:pPr>
          </w:p>
        </w:tc>
      </w:tr>
    </w:tbl>
    <w:p>
      <w:pPr>
        <w:pStyle w:val="2"/>
        <w:bidi w:val="0"/>
      </w:pPr>
      <w:r>
        <w:rPr>
          <w:rFonts w:hint="eastAsia"/>
        </w:rPr>
        <w:t>（2）调整行车制动器踏板自由行程，符合技术要求，并填写记录表6。</w:t>
      </w:r>
    </w:p>
    <w:p>
      <w:pPr>
        <w:pStyle w:val="2"/>
      </w:pPr>
    </w:p>
    <w:p>
      <w:pPr>
        <w:pStyle w:val="2"/>
        <w:rPr>
          <w:rFonts w:hint="eastAsia"/>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表6</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制动器调整记录表</w:t>
      </w:r>
    </w:p>
    <w:tbl>
      <w:tblPr>
        <w:tblStyle w:val="15"/>
        <w:tblpPr w:leftFromText="181" w:rightFromText="181" w:vertAnchor="text" w:horzAnchor="page" w:tblpXSpec="center" w:tblpY="24"/>
        <w:tblOverlap w:val="never"/>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862"/>
        <w:gridCol w:w="1738"/>
        <w:gridCol w:w="1562"/>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Merge w:val="restart"/>
            <w:noWrap w:val="0"/>
            <w:vAlign w:val="center"/>
          </w:tcPr>
          <w:p>
            <w:pPr>
              <w:pStyle w:val="20"/>
              <w:bidi w:val="0"/>
              <w:rPr>
                <w:b/>
                <w:bCs/>
              </w:rPr>
            </w:pPr>
            <w:r>
              <w:rPr>
                <w:rFonts w:hint="eastAsia"/>
                <w:b/>
                <w:bCs/>
              </w:rPr>
              <w:t>项  目</w:t>
            </w:r>
          </w:p>
        </w:tc>
        <w:tc>
          <w:tcPr>
            <w:tcW w:w="6917" w:type="dxa"/>
            <w:gridSpan w:val="4"/>
            <w:tcBorders>
              <w:bottom w:val="single" w:color="auto" w:sz="4" w:space="0"/>
            </w:tcBorders>
            <w:noWrap w:val="0"/>
            <w:vAlign w:val="top"/>
          </w:tcPr>
          <w:p>
            <w:pPr>
              <w:pStyle w:val="20"/>
              <w:bidi w:val="0"/>
              <w:rPr>
                <w:b/>
                <w:bCs/>
              </w:rPr>
            </w:pPr>
            <w:r>
              <w:rPr>
                <w:rFonts w:hint="eastAsia"/>
                <w:b/>
                <w:bCs/>
              </w:rPr>
              <w:t>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89" w:type="dxa"/>
            <w:vMerge w:val="continue"/>
            <w:noWrap w:val="0"/>
            <w:vAlign w:val="top"/>
          </w:tcPr>
          <w:p>
            <w:pPr>
              <w:pStyle w:val="20"/>
              <w:bidi w:val="0"/>
              <w:rPr>
                <w:b/>
                <w:bCs/>
              </w:rPr>
            </w:pPr>
          </w:p>
        </w:tc>
        <w:tc>
          <w:tcPr>
            <w:tcW w:w="3600" w:type="dxa"/>
            <w:gridSpan w:val="2"/>
            <w:tcBorders>
              <w:top w:val="single" w:color="auto" w:sz="4" w:space="0"/>
            </w:tcBorders>
            <w:noWrap w:val="0"/>
            <w:vAlign w:val="center"/>
          </w:tcPr>
          <w:p>
            <w:pPr>
              <w:pStyle w:val="20"/>
              <w:bidi w:val="0"/>
              <w:rPr>
                <w:b/>
                <w:bCs/>
              </w:rPr>
            </w:pPr>
            <w:r>
              <w:rPr>
                <w:rFonts w:hint="eastAsia"/>
                <w:b/>
                <w:bCs/>
              </w:rPr>
              <w:t>制动限位螺钉与制动泵之间间隙</w:t>
            </w:r>
          </w:p>
        </w:tc>
        <w:tc>
          <w:tcPr>
            <w:tcW w:w="3317" w:type="dxa"/>
            <w:gridSpan w:val="2"/>
            <w:tcBorders>
              <w:top w:val="single" w:color="auto" w:sz="4" w:space="0"/>
            </w:tcBorders>
            <w:noWrap w:val="0"/>
            <w:vAlign w:val="center"/>
          </w:tcPr>
          <w:p>
            <w:pPr>
              <w:pStyle w:val="20"/>
              <w:bidi w:val="0"/>
              <w:rPr>
                <w:b/>
                <w:bCs/>
              </w:rPr>
            </w:pPr>
            <w:r>
              <w:rPr>
                <w:rFonts w:hint="eastAsia"/>
                <w:b/>
                <w:bCs/>
              </w:rPr>
              <w:t>踏板自由行程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9" w:type="dxa"/>
            <w:vMerge w:val="continue"/>
            <w:noWrap w:val="0"/>
            <w:vAlign w:val="top"/>
          </w:tcPr>
          <w:p>
            <w:pPr>
              <w:pStyle w:val="20"/>
              <w:bidi w:val="0"/>
              <w:rPr>
                <w:b/>
                <w:bCs/>
              </w:rPr>
            </w:pPr>
          </w:p>
        </w:tc>
        <w:tc>
          <w:tcPr>
            <w:tcW w:w="1862" w:type="dxa"/>
            <w:noWrap w:val="0"/>
            <w:vAlign w:val="center"/>
          </w:tcPr>
          <w:p>
            <w:pPr>
              <w:pStyle w:val="20"/>
              <w:bidi w:val="0"/>
              <w:rPr>
                <w:b/>
                <w:bCs/>
              </w:rPr>
            </w:pPr>
            <w:r>
              <w:rPr>
                <w:rFonts w:hint="eastAsia"/>
                <w:b/>
                <w:bCs/>
              </w:rPr>
              <w:t>左</w:t>
            </w:r>
          </w:p>
        </w:tc>
        <w:tc>
          <w:tcPr>
            <w:tcW w:w="1738" w:type="dxa"/>
            <w:noWrap w:val="0"/>
            <w:vAlign w:val="center"/>
          </w:tcPr>
          <w:p>
            <w:pPr>
              <w:pStyle w:val="20"/>
              <w:bidi w:val="0"/>
              <w:rPr>
                <w:b/>
                <w:bCs/>
              </w:rPr>
            </w:pPr>
            <w:r>
              <w:rPr>
                <w:rFonts w:hint="eastAsia"/>
                <w:b/>
                <w:bCs/>
              </w:rPr>
              <w:t>右</w:t>
            </w:r>
          </w:p>
        </w:tc>
        <w:tc>
          <w:tcPr>
            <w:tcW w:w="1562" w:type="dxa"/>
            <w:noWrap w:val="0"/>
            <w:vAlign w:val="center"/>
          </w:tcPr>
          <w:p>
            <w:pPr>
              <w:pStyle w:val="20"/>
              <w:bidi w:val="0"/>
              <w:rPr>
                <w:b/>
                <w:bCs/>
              </w:rPr>
            </w:pPr>
            <w:r>
              <w:rPr>
                <w:rFonts w:hint="eastAsia"/>
                <w:b/>
                <w:bCs/>
              </w:rPr>
              <w:t>左</w:t>
            </w:r>
          </w:p>
        </w:tc>
        <w:tc>
          <w:tcPr>
            <w:tcW w:w="1755" w:type="dxa"/>
            <w:noWrap w:val="0"/>
            <w:vAlign w:val="center"/>
          </w:tcPr>
          <w:p>
            <w:pPr>
              <w:pStyle w:val="20"/>
              <w:bidi w:val="0"/>
              <w:rPr>
                <w:b/>
                <w:bCs/>
              </w:rPr>
            </w:pPr>
            <w:r>
              <w:rPr>
                <w:rFonts w:hint="eastAsia"/>
                <w:b/>
                <w:bCs/>
              </w:rPr>
              <w:t>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noWrap w:val="0"/>
            <w:vAlign w:val="top"/>
          </w:tcPr>
          <w:p>
            <w:pPr>
              <w:pStyle w:val="20"/>
              <w:bidi w:val="0"/>
            </w:pPr>
            <w:r>
              <w:rPr>
                <w:rFonts w:hint="eastAsia"/>
              </w:rPr>
              <w:t>调整参数值（mm）</w:t>
            </w:r>
          </w:p>
        </w:tc>
        <w:tc>
          <w:tcPr>
            <w:tcW w:w="1862" w:type="dxa"/>
            <w:noWrap w:val="0"/>
            <w:vAlign w:val="center"/>
          </w:tcPr>
          <w:p>
            <w:pPr>
              <w:pStyle w:val="20"/>
              <w:bidi w:val="0"/>
            </w:pPr>
          </w:p>
        </w:tc>
        <w:tc>
          <w:tcPr>
            <w:tcW w:w="1738" w:type="dxa"/>
            <w:noWrap w:val="0"/>
            <w:vAlign w:val="center"/>
          </w:tcPr>
          <w:p>
            <w:pPr>
              <w:pStyle w:val="20"/>
              <w:bidi w:val="0"/>
            </w:pPr>
          </w:p>
        </w:tc>
        <w:tc>
          <w:tcPr>
            <w:tcW w:w="1562" w:type="dxa"/>
            <w:noWrap w:val="0"/>
            <w:vAlign w:val="center"/>
          </w:tcPr>
          <w:p>
            <w:pPr>
              <w:pStyle w:val="20"/>
              <w:bidi w:val="0"/>
            </w:pPr>
          </w:p>
        </w:tc>
        <w:tc>
          <w:tcPr>
            <w:tcW w:w="1755" w:type="dxa"/>
            <w:noWrap w:val="0"/>
            <w:vAlign w:val="center"/>
          </w:tcPr>
          <w:p>
            <w:pPr>
              <w:pStyle w:val="20"/>
              <w:bidi w:val="0"/>
            </w:pPr>
          </w:p>
        </w:tc>
      </w:tr>
    </w:tbl>
    <w:p>
      <w:pPr>
        <w:pStyle w:val="8"/>
      </w:pPr>
    </w:p>
    <w:p>
      <w:pPr>
        <w:pStyle w:val="4"/>
        <w:bidi w:val="0"/>
        <w:rPr>
          <w:rFonts w:hint="eastAsia"/>
          <w:lang w:eastAsia="zh-CN"/>
        </w:rPr>
      </w:pPr>
      <w:r>
        <w:rPr>
          <w:rFonts w:hint="eastAsia"/>
          <w:lang w:eastAsia="zh-CN"/>
        </w:rPr>
        <w:t>（二）判断排除电路故障</w:t>
      </w:r>
    </w:p>
    <w:p>
      <w:pPr>
        <w:pStyle w:val="2"/>
        <w:bidi w:val="0"/>
        <w:ind w:firstLine="1440"/>
        <w:rPr>
          <w:rFonts w:hint="eastAsia" w:ascii="Times New Roman" w:hAnsi="Times New Roman"/>
        </w:rPr>
      </w:pPr>
      <w:r>
        <w:rPr>
          <w:rFonts w:hint="eastAsia" w:ascii="Times New Roman" w:hAnsi="Times New Roman"/>
        </w:rPr>
        <w:t>（1）电源电路故障</w:t>
      </w:r>
    </w:p>
    <w:p>
      <w:pPr>
        <w:pStyle w:val="2"/>
        <w:bidi w:val="0"/>
        <w:ind w:firstLine="1440"/>
        <w:rPr>
          <w:rFonts w:hint="eastAsia" w:ascii="Times New Roman" w:hAnsi="Times New Roman"/>
        </w:rPr>
      </w:pPr>
      <w:r>
        <w:rPr>
          <w:rFonts w:hint="eastAsia" w:ascii="Times New Roman" w:hAnsi="Times New Roman"/>
        </w:rPr>
        <w:t>（2）启动电路故障</w:t>
      </w:r>
    </w:p>
    <w:p>
      <w:pPr>
        <w:pStyle w:val="2"/>
        <w:bidi w:val="0"/>
        <w:ind w:firstLine="1440"/>
        <w:rPr>
          <w:rFonts w:hint="eastAsia" w:ascii="Times New Roman" w:hAnsi="Times New Roman"/>
        </w:rPr>
      </w:pPr>
      <w:r>
        <w:rPr>
          <w:rFonts w:hint="eastAsia" w:ascii="Times New Roman" w:hAnsi="Times New Roman"/>
        </w:rPr>
        <w:t>（3）照明、仪表、信号及控制电路故障使用诊断仪对电控高压共轨系统进行测试、诊断，排除故障后发动机应运转正常并填写数据记录表7、表8。</w:t>
      </w: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表7 诊断仪测试数据流记录</w:t>
      </w:r>
    </w:p>
    <w:p>
      <w:pPr>
        <w:pStyle w:val="20"/>
        <w:bidi w:val="0"/>
        <w:jc w:val="both"/>
      </w:pPr>
      <w:r>
        <w:rPr>
          <w:rFonts w:hint="eastAsia"/>
        </w:rPr>
        <w:t xml:space="preserve">测试工况：                  </w:t>
      </w:r>
    </w:p>
    <w:tbl>
      <w:tblPr>
        <w:tblStyle w:val="15"/>
        <w:tblpPr w:leftFromText="181" w:rightFromText="181" w:vertAnchor="text" w:horzAnchor="page" w:tblpXSpec="center" w:tblpY="7"/>
        <w:tblOverlap w:val="never"/>
        <w:tblW w:w="84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2245"/>
        <w:gridCol w:w="1694"/>
        <w:gridCol w:w="179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823" w:type="dxa"/>
            <w:noWrap w:val="0"/>
            <w:vAlign w:val="center"/>
          </w:tcPr>
          <w:p>
            <w:pPr>
              <w:pStyle w:val="20"/>
              <w:bidi w:val="0"/>
              <w:rPr>
                <w:b/>
                <w:bCs/>
              </w:rPr>
            </w:pPr>
            <w:r>
              <w:rPr>
                <w:rFonts w:hint="eastAsia"/>
                <w:b/>
                <w:bCs/>
              </w:rPr>
              <w:t>序号</w:t>
            </w:r>
          </w:p>
        </w:tc>
        <w:tc>
          <w:tcPr>
            <w:tcW w:w="2245" w:type="dxa"/>
            <w:noWrap w:val="0"/>
            <w:vAlign w:val="center"/>
          </w:tcPr>
          <w:p>
            <w:pPr>
              <w:pStyle w:val="20"/>
              <w:bidi w:val="0"/>
              <w:rPr>
                <w:b/>
                <w:bCs/>
              </w:rPr>
            </w:pPr>
            <w:r>
              <w:rPr>
                <w:rFonts w:hint="eastAsia"/>
                <w:b/>
                <w:bCs/>
              </w:rPr>
              <w:t>监控量名称</w:t>
            </w:r>
          </w:p>
        </w:tc>
        <w:tc>
          <w:tcPr>
            <w:tcW w:w="1694" w:type="dxa"/>
            <w:noWrap w:val="0"/>
            <w:vAlign w:val="center"/>
          </w:tcPr>
          <w:p>
            <w:pPr>
              <w:pStyle w:val="20"/>
              <w:bidi w:val="0"/>
              <w:rPr>
                <w:b/>
                <w:bCs/>
              </w:rPr>
            </w:pPr>
            <w:r>
              <w:rPr>
                <w:rFonts w:hint="eastAsia"/>
                <w:b/>
                <w:bCs/>
              </w:rPr>
              <w:t>监控量值</w:t>
            </w:r>
          </w:p>
        </w:tc>
        <w:tc>
          <w:tcPr>
            <w:tcW w:w="1790" w:type="dxa"/>
            <w:noWrap w:val="0"/>
            <w:vAlign w:val="center"/>
          </w:tcPr>
          <w:p>
            <w:pPr>
              <w:pStyle w:val="20"/>
              <w:bidi w:val="0"/>
              <w:rPr>
                <w:b/>
                <w:bCs/>
              </w:rPr>
            </w:pPr>
            <w:r>
              <w:rPr>
                <w:rFonts w:hint="eastAsia"/>
                <w:b/>
                <w:bCs/>
              </w:rPr>
              <w:t>监控量单位</w:t>
            </w:r>
          </w:p>
        </w:tc>
        <w:tc>
          <w:tcPr>
            <w:tcW w:w="1923" w:type="dxa"/>
            <w:noWrap w:val="0"/>
            <w:vAlign w:val="center"/>
          </w:tcPr>
          <w:p>
            <w:pPr>
              <w:pStyle w:val="20"/>
              <w:bidi w:val="0"/>
              <w:rPr>
                <w:rFonts w:hint="eastAsia" w:eastAsia="仿宋_GB2312"/>
                <w:b/>
                <w:bCs/>
                <w:lang w:val="en-US" w:eastAsia="zh-CN"/>
              </w:rPr>
            </w:pPr>
            <w:r>
              <w:rPr>
                <w:rFonts w:hint="eastAsia"/>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23" w:type="dxa"/>
            <w:noWrap w:val="0"/>
            <w:vAlign w:val="center"/>
          </w:tcPr>
          <w:p>
            <w:pPr>
              <w:pStyle w:val="20"/>
              <w:bidi w:val="0"/>
            </w:pPr>
            <w:r>
              <w:rPr>
                <w:rFonts w:hint="eastAsia"/>
              </w:rPr>
              <w:t>1</w:t>
            </w:r>
          </w:p>
        </w:tc>
        <w:tc>
          <w:tcPr>
            <w:tcW w:w="2245" w:type="dxa"/>
            <w:noWrap w:val="0"/>
            <w:vAlign w:val="center"/>
          </w:tcPr>
          <w:p>
            <w:pPr>
              <w:pStyle w:val="20"/>
              <w:bidi w:val="0"/>
            </w:pPr>
            <w:r>
              <w:rPr>
                <w:rFonts w:hint="eastAsia"/>
              </w:rPr>
              <w:t>电池电压</w:t>
            </w:r>
          </w:p>
        </w:tc>
        <w:tc>
          <w:tcPr>
            <w:tcW w:w="1694" w:type="dxa"/>
            <w:noWrap w:val="0"/>
            <w:vAlign w:val="center"/>
          </w:tcPr>
          <w:p>
            <w:pPr>
              <w:pStyle w:val="20"/>
              <w:bidi w:val="0"/>
            </w:pPr>
          </w:p>
        </w:tc>
        <w:tc>
          <w:tcPr>
            <w:tcW w:w="1790" w:type="dxa"/>
            <w:noWrap w:val="0"/>
            <w:vAlign w:val="center"/>
          </w:tcPr>
          <w:p>
            <w:pPr>
              <w:pStyle w:val="20"/>
              <w:bidi w:val="0"/>
            </w:pPr>
            <w:r>
              <w:rPr>
                <w:rFonts w:hint="eastAsia"/>
              </w:rPr>
              <w:t>v</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823" w:type="dxa"/>
            <w:noWrap w:val="0"/>
            <w:vAlign w:val="center"/>
          </w:tcPr>
          <w:p>
            <w:pPr>
              <w:pStyle w:val="20"/>
              <w:bidi w:val="0"/>
            </w:pPr>
            <w:r>
              <w:rPr>
                <w:rFonts w:hint="eastAsia"/>
              </w:rPr>
              <w:t>2</w:t>
            </w:r>
          </w:p>
        </w:tc>
        <w:tc>
          <w:tcPr>
            <w:tcW w:w="2245" w:type="dxa"/>
            <w:noWrap w:val="0"/>
            <w:vAlign w:val="center"/>
          </w:tcPr>
          <w:p>
            <w:pPr>
              <w:pStyle w:val="20"/>
              <w:bidi w:val="0"/>
            </w:pPr>
            <w:r>
              <w:rPr>
                <w:rFonts w:hint="eastAsia"/>
              </w:rPr>
              <w:t>发动机转速</w:t>
            </w:r>
          </w:p>
        </w:tc>
        <w:tc>
          <w:tcPr>
            <w:tcW w:w="1694" w:type="dxa"/>
            <w:noWrap w:val="0"/>
            <w:vAlign w:val="center"/>
          </w:tcPr>
          <w:p>
            <w:pPr>
              <w:pStyle w:val="20"/>
              <w:bidi w:val="0"/>
            </w:pPr>
          </w:p>
        </w:tc>
        <w:tc>
          <w:tcPr>
            <w:tcW w:w="1790" w:type="dxa"/>
            <w:noWrap w:val="0"/>
            <w:vAlign w:val="center"/>
          </w:tcPr>
          <w:p>
            <w:pPr>
              <w:pStyle w:val="20"/>
              <w:bidi w:val="0"/>
            </w:pPr>
            <w:r>
              <w:rPr>
                <w:rFonts w:hint="eastAsia"/>
              </w:rPr>
              <w:t>rpm</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23" w:type="dxa"/>
            <w:noWrap w:val="0"/>
            <w:vAlign w:val="center"/>
          </w:tcPr>
          <w:p>
            <w:pPr>
              <w:pStyle w:val="20"/>
              <w:bidi w:val="0"/>
            </w:pPr>
            <w:r>
              <w:rPr>
                <w:rFonts w:hint="eastAsia"/>
              </w:rPr>
              <w:t>3</w:t>
            </w:r>
          </w:p>
        </w:tc>
        <w:tc>
          <w:tcPr>
            <w:tcW w:w="2245" w:type="dxa"/>
            <w:noWrap w:val="0"/>
            <w:vAlign w:val="center"/>
          </w:tcPr>
          <w:p>
            <w:pPr>
              <w:pStyle w:val="20"/>
              <w:bidi w:val="0"/>
            </w:pPr>
            <w:r>
              <w:rPr>
                <w:rFonts w:hint="eastAsia"/>
              </w:rPr>
              <w:t>喷油量设定值</w:t>
            </w:r>
          </w:p>
        </w:tc>
        <w:tc>
          <w:tcPr>
            <w:tcW w:w="1694" w:type="dxa"/>
            <w:noWrap w:val="0"/>
            <w:vAlign w:val="center"/>
          </w:tcPr>
          <w:p>
            <w:pPr>
              <w:pStyle w:val="20"/>
              <w:bidi w:val="0"/>
            </w:pPr>
          </w:p>
        </w:tc>
        <w:tc>
          <w:tcPr>
            <w:tcW w:w="1790" w:type="dxa"/>
            <w:noWrap w:val="0"/>
            <w:vAlign w:val="center"/>
          </w:tcPr>
          <w:p>
            <w:pPr>
              <w:pStyle w:val="20"/>
              <w:bidi w:val="0"/>
            </w:pPr>
            <w:r>
              <w:rPr>
                <w:rFonts w:hint="eastAsia"/>
              </w:rPr>
              <w:t>mg/stroke</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823" w:type="dxa"/>
            <w:noWrap w:val="0"/>
            <w:vAlign w:val="center"/>
          </w:tcPr>
          <w:p>
            <w:pPr>
              <w:pStyle w:val="20"/>
              <w:bidi w:val="0"/>
            </w:pPr>
            <w:r>
              <w:rPr>
                <w:rFonts w:hint="eastAsia"/>
              </w:rPr>
              <w:t>4</w:t>
            </w:r>
          </w:p>
        </w:tc>
        <w:tc>
          <w:tcPr>
            <w:tcW w:w="2245" w:type="dxa"/>
            <w:noWrap w:val="0"/>
            <w:vAlign w:val="center"/>
          </w:tcPr>
          <w:p>
            <w:pPr>
              <w:pStyle w:val="20"/>
              <w:bidi w:val="0"/>
            </w:pPr>
            <w:r>
              <w:rPr>
                <w:rFonts w:hint="eastAsia"/>
              </w:rPr>
              <w:t>当前喷油量</w:t>
            </w:r>
          </w:p>
        </w:tc>
        <w:tc>
          <w:tcPr>
            <w:tcW w:w="1694" w:type="dxa"/>
            <w:noWrap w:val="0"/>
            <w:vAlign w:val="center"/>
          </w:tcPr>
          <w:p>
            <w:pPr>
              <w:pStyle w:val="20"/>
              <w:bidi w:val="0"/>
            </w:pPr>
          </w:p>
        </w:tc>
        <w:tc>
          <w:tcPr>
            <w:tcW w:w="1790" w:type="dxa"/>
            <w:noWrap w:val="0"/>
            <w:vAlign w:val="center"/>
          </w:tcPr>
          <w:p>
            <w:pPr>
              <w:pStyle w:val="20"/>
              <w:bidi w:val="0"/>
            </w:pPr>
            <w:r>
              <w:rPr>
                <w:rFonts w:hint="eastAsia"/>
              </w:rPr>
              <w:t>mg/stroke</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23" w:type="dxa"/>
            <w:noWrap w:val="0"/>
            <w:vAlign w:val="center"/>
          </w:tcPr>
          <w:p>
            <w:pPr>
              <w:pStyle w:val="20"/>
              <w:bidi w:val="0"/>
            </w:pPr>
            <w:r>
              <w:rPr>
                <w:rFonts w:hint="eastAsia"/>
              </w:rPr>
              <w:t>5</w:t>
            </w:r>
          </w:p>
        </w:tc>
        <w:tc>
          <w:tcPr>
            <w:tcW w:w="2245" w:type="dxa"/>
            <w:noWrap w:val="0"/>
            <w:vAlign w:val="center"/>
          </w:tcPr>
          <w:p>
            <w:pPr>
              <w:pStyle w:val="20"/>
              <w:bidi w:val="0"/>
            </w:pPr>
            <w:r>
              <w:rPr>
                <w:rFonts w:hint="eastAsia"/>
              </w:rPr>
              <w:t>轨压峰值</w:t>
            </w:r>
          </w:p>
        </w:tc>
        <w:tc>
          <w:tcPr>
            <w:tcW w:w="1694" w:type="dxa"/>
            <w:noWrap w:val="0"/>
            <w:vAlign w:val="center"/>
          </w:tcPr>
          <w:p>
            <w:pPr>
              <w:pStyle w:val="20"/>
              <w:bidi w:val="0"/>
            </w:pPr>
          </w:p>
        </w:tc>
        <w:tc>
          <w:tcPr>
            <w:tcW w:w="1790" w:type="dxa"/>
            <w:noWrap w:val="0"/>
            <w:vAlign w:val="center"/>
          </w:tcPr>
          <w:p>
            <w:pPr>
              <w:pStyle w:val="20"/>
              <w:bidi w:val="0"/>
            </w:pPr>
            <w:r>
              <w:rPr>
                <w:rFonts w:hint="eastAsia"/>
              </w:rPr>
              <w:t>hpa</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823" w:type="dxa"/>
            <w:noWrap w:val="0"/>
            <w:vAlign w:val="center"/>
          </w:tcPr>
          <w:p>
            <w:pPr>
              <w:pStyle w:val="20"/>
              <w:bidi w:val="0"/>
            </w:pPr>
            <w:r>
              <w:rPr>
                <w:rFonts w:hint="eastAsia"/>
              </w:rPr>
              <w:t>6</w:t>
            </w:r>
          </w:p>
        </w:tc>
        <w:tc>
          <w:tcPr>
            <w:tcW w:w="2245" w:type="dxa"/>
            <w:noWrap w:val="0"/>
            <w:vAlign w:val="center"/>
          </w:tcPr>
          <w:p>
            <w:pPr>
              <w:pStyle w:val="20"/>
              <w:bidi w:val="0"/>
            </w:pPr>
            <w:r>
              <w:rPr>
                <w:rFonts w:hint="eastAsia"/>
              </w:rPr>
              <w:t>冷却液温度</w:t>
            </w:r>
          </w:p>
        </w:tc>
        <w:tc>
          <w:tcPr>
            <w:tcW w:w="1694" w:type="dxa"/>
            <w:noWrap w:val="0"/>
            <w:vAlign w:val="center"/>
          </w:tcPr>
          <w:p>
            <w:pPr>
              <w:pStyle w:val="20"/>
              <w:bidi w:val="0"/>
            </w:pPr>
          </w:p>
        </w:tc>
        <w:tc>
          <w:tcPr>
            <w:tcW w:w="1790" w:type="dxa"/>
            <w:noWrap w:val="0"/>
            <w:vAlign w:val="center"/>
          </w:tcPr>
          <w:p>
            <w:pPr>
              <w:pStyle w:val="20"/>
              <w:bidi w:val="0"/>
            </w:pPr>
            <w:r>
              <w:rPr>
                <w:rFonts w:hint="eastAsia"/>
              </w:rPr>
              <w:t>degC</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23" w:type="dxa"/>
            <w:noWrap w:val="0"/>
            <w:vAlign w:val="center"/>
          </w:tcPr>
          <w:p>
            <w:pPr>
              <w:pStyle w:val="20"/>
              <w:bidi w:val="0"/>
            </w:pPr>
            <w:r>
              <w:rPr>
                <w:rFonts w:hint="eastAsia"/>
              </w:rPr>
              <w:t>7</w:t>
            </w:r>
          </w:p>
        </w:tc>
        <w:tc>
          <w:tcPr>
            <w:tcW w:w="2245" w:type="dxa"/>
            <w:noWrap w:val="0"/>
            <w:vAlign w:val="center"/>
          </w:tcPr>
          <w:p>
            <w:pPr>
              <w:pStyle w:val="20"/>
              <w:bidi w:val="0"/>
            </w:pPr>
            <w:r>
              <w:rPr>
                <w:rFonts w:hint="eastAsia"/>
              </w:rPr>
              <w:t>大气压力</w:t>
            </w:r>
          </w:p>
        </w:tc>
        <w:tc>
          <w:tcPr>
            <w:tcW w:w="1694" w:type="dxa"/>
            <w:noWrap w:val="0"/>
            <w:vAlign w:val="center"/>
          </w:tcPr>
          <w:p>
            <w:pPr>
              <w:pStyle w:val="20"/>
              <w:bidi w:val="0"/>
            </w:pPr>
          </w:p>
        </w:tc>
        <w:tc>
          <w:tcPr>
            <w:tcW w:w="1790" w:type="dxa"/>
            <w:noWrap w:val="0"/>
            <w:vAlign w:val="center"/>
          </w:tcPr>
          <w:p>
            <w:pPr>
              <w:pStyle w:val="20"/>
              <w:bidi w:val="0"/>
            </w:pPr>
            <w:r>
              <w:rPr>
                <w:rFonts w:hint="eastAsia"/>
              </w:rPr>
              <w:t>hpa</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823" w:type="dxa"/>
            <w:noWrap w:val="0"/>
            <w:vAlign w:val="center"/>
          </w:tcPr>
          <w:p>
            <w:pPr>
              <w:pStyle w:val="20"/>
              <w:bidi w:val="0"/>
            </w:pPr>
            <w:r>
              <w:rPr>
                <w:rFonts w:hint="eastAsia"/>
              </w:rPr>
              <w:t>8</w:t>
            </w:r>
          </w:p>
        </w:tc>
        <w:tc>
          <w:tcPr>
            <w:tcW w:w="2245" w:type="dxa"/>
            <w:noWrap w:val="0"/>
            <w:vAlign w:val="center"/>
          </w:tcPr>
          <w:p>
            <w:pPr>
              <w:pStyle w:val="20"/>
              <w:bidi w:val="0"/>
            </w:pPr>
            <w:r>
              <w:rPr>
                <w:rFonts w:hint="eastAsia"/>
              </w:rPr>
              <w:t>进气压力</w:t>
            </w:r>
          </w:p>
        </w:tc>
        <w:tc>
          <w:tcPr>
            <w:tcW w:w="1694" w:type="dxa"/>
            <w:noWrap w:val="0"/>
            <w:vAlign w:val="center"/>
          </w:tcPr>
          <w:p>
            <w:pPr>
              <w:pStyle w:val="20"/>
              <w:bidi w:val="0"/>
            </w:pPr>
          </w:p>
        </w:tc>
        <w:tc>
          <w:tcPr>
            <w:tcW w:w="1790" w:type="dxa"/>
            <w:noWrap w:val="0"/>
            <w:vAlign w:val="center"/>
          </w:tcPr>
          <w:p>
            <w:pPr>
              <w:pStyle w:val="20"/>
              <w:bidi w:val="0"/>
            </w:pPr>
            <w:r>
              <w:rPr>
                <w:rFonts w:hint="eastAsia"/>
              </w:rPr>
              <w:t>hpa</w:t>
            </w:r>
          </w:p>
        </w:tc>
        <w:tc>
          <w:tcPr>
            <w:tcW w:w="1923"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823" w:type="dxa"/>
            <w:noWrap w:val="0"/>
            <w:vAlign w:val="center"/>
          </w:tcPr>
          <w:p>
            <w:pPr>
              <w:pStyle w:val="20"/>
              <w:bidi w:val="0"/>
            </w:pPr>
            <w:r>
              <w:rPr>
                <w:rFonts w:hint="eastAsia"/>
              </w:rPr>
              <w:t>9</w:t>
            </w:r>
          </w:p>
        </w:tc>
        <w:tc>
          <w:tcPr>
            <w:tcW w:w="2245" w:type="dxa"/>
            <w:noWrap w:val="0"/>
            <w:vAlign w:val="center"/>
          </w:tcPr>
          <w:p>
            <w:pPr>
              <w:pStyle w:val="20"/>
              <w:bidi w:val="0"/>
            </w:pPr>
            <w:r>
              <w:rPr>
                <w:rFonts w:hint="eastAsia"/>
              </w:rPr>
              <w:t>进气温度</w:t>
            </w:r>
          </w:p>
        </w:tc>
        <w:tc>
          <w:tcPr>
            <w:tcW w:w="1694" w:type="dxa"/>
            <w:noWrap w:val="0"/>
            <w:vAlign w:val="center"/>
          </w:tcPr>
          <w:p>
            <w:pPr>
              <w:pStyle w:val="20"/>
              <w:bidi w:val="0"/>
            </w:pPr>
          </w:p>
        </w:tc>
        <w:tc>
          <w:tcPr>
            <w:tcW w:w="1790" w:type="dxa"/>
            <w:noWrap w:val="0"/>
            <w:vAlign w:val="center"/>
          </w:tcPr>
          <w:p>
            <w:pPr>
              <w:pStyle w:val="20"/>
              <w:bidi w:val="0"/>
            </w:pPr>
            <w:r>
              <w:rPr>
                <w:rFonts w:hint="eastAsia"/>
              </w:rPr>
              <w:t>degC</w:t>
            </w:r>
          </w:p>
        </w:tc>
        <w:tc>
          <w:tcPr>
            <w:tcW w:w="1923" w:type="dxa"/>
            <w:noWrap w:val="0"/>
            <w:vAlign w:val="center"/>
          </w:tcPr>
          <w:p>
            <w:pPr>
              <w:pStyle w:val="20"/>
              <w:bidi w:val="0"/>
            </w:pPr>
          </w:p>
        </w:tc>
      </w:tr>
    </w:tbl>
    <w:p>
      <w:pPr>
        <w:adjustRightInd w:val="0"/>
        <w:snapToGrid w:val="0"/>
        <w:textAlignment w:val="baseline"/>
        <w:rPr>
          <w:rFonts w:ascii="仿宋" w:hAnsi="仿宋" w:eastAsia="仿宋" w:cs="仿宋"/>
          <w:b/>
          <w:bCs/>
          <w:szCs w:val="21"/>
        </w:rPr>
      </w:pPr>
    </w:p>
    <w:p>
      <w:pPr>
        <w:adjustRightInd w:val="0"/>
        <w:snapToGrid w:val="0"/>
        <w:jc w:val="center"/>
        <w:textAlignment w:val="baseline"/>
        <w:rPr>
          <w:rFonts w:ascii="仿宋" w:hAnsi="仿宋" w:eastAsia="仿宋" w:cs="仿宋"/>
          <w:b/>
          <w:bCs/>
          <w:szCs w:val="21"/>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表8</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电控高压共轨系统检测数据</w:t>
      </w:r>
    </w:p>
    <w:tbl>
      <w:tblPr>
        <w:tblStyle w:val="15"/>
        <w:tblpPr w:leftFromText="181" w:rightFromText="181" w:vertAnchor="text" w:horzAnchor="page" w:tblpXSpec="center" w:tblpY="35"/>
        <w:tblOverlap w:val="never"/>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609"/>
        <w:gridCol w:w="1312"/>
        <w:gridCol w:w="21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4" w:type="dxa"/>
            <w:noWrap w:val="0"/>
            <w:vAlign w:val="center"/>
          </w:tcPr>
          <w:p>
            <w:pPr>
              <w:pStyle w:val="20"/>
              <w:bidi w:val="0"/>
              <w:rPr>
                <w:b/>
                <w:bCs/>
              </w:rPr>
            </w:pPr>
            <w:r>
              <w:rPr>
                <w:rFonts w:hint="eastAsia"/>
                <w:b/>
                <w:bCs/>
              </w:rPr>
              <w:t>元件名称</w:t>
            </w:r>
          </w:p>
        </w:tc>
        <w:tc>
          <w:tcPr>
            <w:tcW w:w="1609" w:type="dxa"/>
            <w:noWrap w:val="0"/>
            <w:vAlign w:val="center"/>
          </w:tcPr>
          <w:p>
            <w:pPr>
              <w:pStyle w:val="20"/>
              <w:bidi w:val="0"/>
              <w:rPr>
                <w:b/>
                <w:bCs/>
              </w:rPr>
            </w:pPr>
            <w:r>
              <w:rPr>
                <w:rFonts w:hint="eastAsia"/>
                <w:b/>
                <w:bCs/>
              </w:rPr>
              <w:t>工况</w:t>
            </w:r>
          </w:p>
        </w:tc>
        <w:tc>
          <w:tcPr>
            <w:tcW w:w="1312" w:type="dxa"/>
            <w:noWrap w:val="0"/>
            <w:vAlign w:val="center"/>
          </w:tcPr>
          <w:p>
            <w:pPr>
              <w:pStyle w:val="20"/>
              <w:bidi w:val="0"/>
              <w:rPr>
                <w:b/>
                <w:bCs/>
              </w:rPr>
            </w:pPr>
            <w:r>
              <w:rPr>
                <w:rFonts w:hint="eastAsia"/>
                <w:b/>
                <w:bCs/>
              </w:rPr>
              <w:t>电阻值(Ω)</w:t>
            </w:r>
          </w:p>
        </w:tc>
        <w:tc>
          <w:tcPr>
            <w:tcW w:w="2135" w:type="dxa"/>
            <w:noWrap w:val="0"/>
            <w:vAlign w:val="center"/>
          </w:tcPr>
          <w:p>
            <w:pPr>
              <w:pStyle w:val="20"/>
              <w:bidi w:val="0"/>
              <w:rPr>
                <w:b/>
                <w:bCs/>
              </w:rPr>
            </w:pPr>
            <w:r>
              <w:rPr>
                <w:rFonts w:hint="eastAsia"/>
                <w:b/>
                <w:bCs/>
              </w:rPr>
              <w:t>数据流读数电压值(V)</w:t>
            </w:r>
          </w:p>
        </w:tc>
        <w:tc>
          <w:tcPr>
            <w:tcW w:w="1636" w:type="dxa"/>
            <w:noWrap w:val="0"/>
            <w:vAlign w:val="center"/>
          </w:tcPr>
          <w:p>
            <w:pPr>
              <w:pStyle w:val="20"/>
              <w:bidi w:val="0"/>
              <w:rPr>
                <w:b/>
                <w:bCs/>
              </w:rPr>
            </w:pPr>
            <w:r>
              <w:rPr>
                <w:rFonts w:hint="eastAsia"/>
                <w:b/>
                <w:bCs/>
              </w:rPr>
              <w:t>数据流读数（℃）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44" w:type="dxa"/>
            <w:vMerge w:val="restart"/>
            <w:noWrap w:val="0"/>
            <w:vAlign w:val="center"/>
          </w:tcPr>
          <w:p>
            <w:pPr>
              <w:pStyle w:val="20"/>
              <w:bidi w:val="0"/>
            </w:pPr>
            <w:r>
              <w:rPr>
                <w:rFonts w:hint="eastAsia"/>
              </w:rPr>
              <w:t>水温传感器</w:t>
            </w:r>
          </w:p>
        </w:tc>
        <w:tc>
          <w:tcPr>
            <w:tcW w:w="1609" w:type="dxa"/>
            <w:noWrap w:val="0"/>
            <w:vAlign w:val="center"/>
          </w:tcPr>
          <w:p>
            <w:pPr>
              <w:pStyle w:val="20"/>
              <w:bidi w:val="0"/>
            </w:pPr>
            <w:r>
              <w:rPr>
                <w:rFonts w:hint="eastAsia"/>
              </w:rPr>
              <w:t>怠速工况（    ）r/min</w:t>
            </w:r>
          </w:p>
        </w:tc>
        <w:tc>
          <w:tcPr>
            <w:tcW w:w="1312" w:type="dxa"/>
            <w:noWrap w:val="0"/>
            <w:vAlign w:val="center"/>
          </w:tcPr>
          <w:p>
            <w:pPr>
              <w:pStyle w:val="20"/>
              <w:bidi w:val="0"/>
            </w:pPr>
          </w:p>
        </w:tc>
        <w:tc>
          <w:tcPr>
            <w:tcW w:w="2135" w:type="dxa"/>
            <w:noWrap w:val="0"/>
            <w:vAlign w:val="center"/>
          </w:tcPr>
          <w:p>
            <w:pPr>
              <w:pStyle w:val="20"/>
              <w:bidi w:val="0"/>
            </w:pPr>
          </w:p>
        </w:tc>
        <w:tc>
          <w:tcPr>
            <w:tcW w:w="1636"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44" w:type="dxa"/>
            <w:vMerge w:val="continue"/>
            <w:noWrap w:val="0"/>
            <w:vAlign w:val="center"/>
          </w:tcPr>
          <w:p>
            <w:pPr>
              <w:pStyle w:val="20"/>
              <w:bidi w:val="0"/>
            </w:pPr>
          </w:p>
        </w:tc>
        <w:tc>
          <w:tcPr>
            <w:tcW w:w="1609" w:type="dxa"/>
            <w:noWrap w:val="0"/>
            <w:vAlign w:val="center"/>
          </w:tcPr>
          <w:p>
            <w:pPr>
              <w:pStyle w:val="20"/>
              <w:bidi w:val="0"/>
            </w:pPr>
            <w:r>
              <w:rPr>
                <w:rFonts w:hint="eastAsia"/>
              </w:rPr>
              <w:t>运转工况（    ）r/min</w:t>
            </w:r>
          </w:p>
        </w:tc>
        <w:tc>
          <w:tcPr>
            <w:tcW w:w="1312" w:type="dxa"/>
            <w:noWrap w:val="0"/>
            <w:vAlign w:val="center"/>
          </w:tcPr>
          <w:p>
            <w:pPr>
              <w:pStyle w:val="20"/>
              <w:bidi w:val="0"/>
            </w:pPr>
          </w:p>
        </w:tc>
        <w:tc>
          <w:tcPr>
            <w:tcW w:w="2135" w:type="dxa"/>
            <w:noWrap w:val="0"/>
            <w:vAlign w:val="center"/>
          </w:tcPr>
          <w:p>
            <w:pPr>
              <w:pStyle w:val="20"/>
              <w:bidi w:val="0"/>
            </w:pPr>
          </w:p>
        </w:tc>
        <w:tc>
          <w:tcPr>
            <w:tcW w:w="1636"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853" w:type="dxa"/>
            <w:gridSpan w:val="2"/>
            <w:noWrap w:val="0"/>
            <w:vAlign w:val="center"/>
          </w:tcPr>
          <w:p>
            <w:pPr>
              <w:pStyle w:val="20"/>
              <w:bidi w:val="0"/>
            </w:pPr>
            <w:r>
              <w:rPr>
                <w:rFonts w:hint="eastAsia"/>
              </w:rPr>
              <w:t>分析结论</w:t>
            </w:r>
          </w:p>
        </w:tc>
        <w:tc>
          <w:tcPr>
            <w:tcW w:w="5083" w:type="dxa"/>
            <w:gridSpan w:val="3"/>
            <w:noWrap w:val="0"/>
            <w:vAlign w:val="center"/>
          </w:tcPr>
          <w:p>
            <w:pPr>
              <w:pStyle w:val="20"/>
              <w:bidi w:val="0"/>
            </w:pPr>
          </w:p>
        </w:tc>
      </w:tr>
    </w:tbl>
    <w:p>
      <w:pPr>
        <w:pStyle w:val="2"/>
        <w:bidi w:val="0"/>
        <w:rPr>
          <w:rFonts w:hint="eastAsia"/>
        </w:rPr>
      </w:pPr>
      <w:r>
        <w:rPr>
          <w:rFonts w:hint="eastAsia"/>
        </w:rPr>
        <w:t>3.使用油压表对液压悬挂系统压力进行测试，并填写数据记录表9。</w:t>
      </w: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 xml:space="preserve">表9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液压悬挂系统压力测试</w:t>
      </w:r>
    </w:p>
    <w:p>
      <w:pPr>
        <w:spacing w:line="48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测试工况：</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bl>
      <w:tblPr>
        <w:tblStyle w:val="15"/>
        <w:tblpPr w:leftFromText="181" w:rightFromText="181" w:vertAnchor="text" w:horzAnchor="page" w:tblpXSpec="center" w:tblpY="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2431"/>
        <w:gridCol w:w="24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1221" w:type="dxa"/>
            <w:vMerge w:val="restart"/>
            <w:noWrap w:val="0"/>
            <w:vAlign w:val="center"/>
          </w:tcPr>
          <w:p>
            <w:pPr>
              <w:pStyle w:val="20"/>
              <w:bidi w:val="0"/>
            </w:pPr>
            <w:r>
              <w:rPr>
                <w:rFonts w:hint="eastAsia"/>
                <w:b/>
                <w:bCs/>
              </w:rPr>
              <w:t>项目</w:t>
            </w:r>
          </w:p>
        </w:tc>
        <w:tc>
          <w:tcPr>
            <w:tcW w:w="7301" w:type="dxa"/>
            <w:gridSpan w:val="3"/>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21" w:type="dxa"/>
            <w:vMerge w:val="continue"/>
            <w:noWrap w:val="0"/>
            <w:vAlign w:val="center"/>
          </w:tcPr>
          <w:p>
            <w:pPr>
              <w:pStyle w:val="20"/>
              <w:bidi w:val="0"/>
            </w:pPr>
          </w:p>
        </w:tc>
        <w:tc>
          <w:tcPr>
            <w:tcW w:w="2431" w:type="dxa"/>
            <w:noWrap w:val="0"/>
            <w:vAlign w:val="center"/>
          </w:tcPr>
          <w:p>
            <w:pPr>
              <w:pStyle w:val="20"/>
              <w:bidi w:val="0"/>
            </w:pPr>
          </w:p>
        </w:tc>
        <w:tc>
          <w:tcPr>
            <w:tcW w:w="2410" w:type="dxa"/>
            <w:noWrap w:val="0"/>
            <w:vAlign w:val="center"/>
          </w:tcPr>
          <w:p>
            <w:pPr>
              <w:pStyle w:val="20"/>
              <w:bidi w:val="0"/>
            </w:pPr>
          </w:p>
        </w:tc>
        <w:tc>
          <w:tcPr>
            <w:tcW w:w="2460"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noWrap w:val="0"/>
            <w:vAlign w:val="center"/>
          </w:tcPr>
          <w:p>
            <w:pPr>
              <w:pStyle w:val="20"/>
              <w:bidi w:val="0"/>
            </w:pPr>
            <w:r>
              <w:rPr>
                <w:rFonts w:hint="eastAsia"/>
              </w:rPr>
              <w:t>检测值</w:t>
            </w:r>
          </w:p>
          <w:p>
            <w:pPr>
              <w:pStyle w:val="20"/>
              <w:bidi w:val="0"/>
            </w:pPr>
            <w:r>
              <w:rPr>
                <w:rFonts w:hint="eastAsia"/>
              </w:rPr>
              <w:t>（MPa）</w:t>
            </w:r>
          </w:p>
        </w:tc>
        <w:tc>
          <w:tcPr>
            <w:tcW w:w="2431" w:type="dxa"/>
            <w:noWrap w:val="0"/>
            <w:vAlign w:val="center"/>
          </w:tcPr>
          <w:p>
            <w:pPr>
              <w:pStyle w:val="20"/>
              <w:bidi w:val="0"/>
            </w:pPr>
          </w:p>
        </w:tc>
        <w:tc>
          <w:tcPr>
            <w:tcW w:w="2410" w:type="dxa"/>
            <w:noWrap w:val="0"/>
            <w:vAlign w:val="center"/>
          </w:tcPr>
          <w:p>
            <w:pPr>
              <w:pStyle w:val="20"/>
              <w:bidi w:val="0"/>
            </w:pPr>
          </w:p>
        </w:tc>
        <w:tc>
          <w:tcPr>
            <w:tcW w:w="2460"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1" w:type="dxa"/>
            <w:noWrap w:val="0"/>
            <w:vAlign w:val="center"/>
          </w:tcPr>
          <w:p>
            <w:pPr>
              <w:pStyle w:val="20"/>
              <w:bidi w:val="0"/>
            </w:pPr>
            <w:r>
              <w:rPr>
                <w:rFonts w:hint="eastAsia"/>
              </w:rPr>
              <w:t>测试位置</w:t>
            </w:r>
          </w:p>
        </w:tc>
        <w:tc>
          <w:tcPr>
            <w:tcW w:w="2431" w:type="dxa"/>
            <w:noWrap w:val="0"/>
            <w:vAlign w:val="center"/>
          </w:tcPr>
          <w:p>
            <w:pPr>
              <w:pStyle w:val="20"/>
              <w:bidi w:val="0"/>
            </w:pPr>
          </w:p>
          <w:p>
            <w:pPr>
              <w:pStyle w:val="20"/>
              <w:bidi w:val="0"/>
            </w:pPr>
          </w:p>
          <w:p>
            <w:pPr>
              <w:pStyle w:val="20"/>
              <w:bidi w:val="0"/>
            </w:pPr>
          </w:p>
        </w:tc>
        <w:tc>
          <w:tcPr>
            <w:tcW w:w="2410" w:type="dxa"/>
            <w:noWrap w:val="0"/>
            <w:vAlign w:val="center"/>
          </w:tcPr>
          <w:p>
            <w:pPr>
              <w:pStyle w:val="20"/>
              <w:bidi w:val="0"/>
            </w:pPr>
          </w:p>
        </w:tc>
        <w:tc>
          <w:tcPr>
            <w:tcW w:w="2460" w:type="dxa"/>
            <w:noWrap w:val="0"/>
            <w:vAlign w:val="center"/>
          </w:tcPr>
          <w:p>
            <w:pPr>
              <w:pStyle w:val="20"/>
              <w:bidi w:val="0"/>
            </w:pPr>
          </w:p>
        </w:tc>
      </w:tr>
    </w:tbl>
    <w:p>
      <w:pPr>
        <w:pStyle w:val="4"/>
        <w:bidi w:val="0"/>
        <w:rPr>
          <w:rFonts w:hint="eastAsia"/>
          <w:lang w:eastAsia="zh-CN"/>
        </w:rPr>
      </w:pPr>
      <w:r>
        <w:rPr>
          <w:rFonts w:hint="eastAsia"/>
          <w:lang w:eastAsia="zh-CN"/>
        </w:rPr>
        <w:t>三、拖拉机悬挂农具作业机组零件鉴定、部件及总成件的检修</w:t>
      </w:r>
    </w:p>
    <w:p>
      <w:pPr>
        <w:pStyle w:val="2"/>
        <w:bidi w:val="0"/>
        <w:ind w:firstLine="1440"/>
        <w:rPr>
          <w:rFonts w:hint="eastAsia" w:ascii="Times New Roman" w:hAnsi="Times New Roman"/>
        </w:rPr>
      </w:pPr>
      <w:r>
        <w:rPr>
          <w:rFonts w:hint="eastAsia" w:ascii="Times New Roman" w:hAnsi="Times New Roman"/>
        </w:rPr>
        <w:t>1.拖拉机总成件（含机构和系统）修理</w:t>
      </w:r>
    </w:p>
    <w:p>
      <w:pPr>
        <w:pStyle w:val="2"/>
        <w:bidi w:val="0"/>
        <w:ind w:firstLine="1440"/>
        <w:rPr>
          <w:rFonts w:hint="eastAsia" w:ascii="Times New Roman" w:hAnsi="Times New Roman"/>
        </w:rPr>
      </w:pPr>
      <w:r>
        <w:rPr>
          <w:rFonts w:hint="eastAsia" w:ascii="Times New Roman" w:hAnsi="Times New Roman"/>
        </w:rPr>
        <w:t>液压齿轮泵总成全部拆卸解体、测量轴向间隙、密封圈的预压量，维护后装配。并填写记录表10。</w:t>
      </w:r>
    </w:p>
    <w:p>
      <w:pPr>
        <w:pStyle w:val="2"/>
        <w:bidi w:val="0"/>
        <w:ind w:left="0" w:leftChars="0" w:firstLine="0" w:firstLineChars="0"/>
        <w:rPr>
          <w:rFonts w:hint="eastAsia"/>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表10</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液压齿轮泵测量记录表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002"/>
        <w:gridCol w:w="1500"/>
        <w:gridCol w:w="1638"/>
        <w:gridCol w:w="144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48" w:type="dxa"/>
            <w:vMerge w:val="restart"/>
            <w:noWrap w:val="0"/>
            <w:vAlign w:val="center"/>
          </w:tcPr>
          <w:p>
            <w:pPr>
              <w:pStyle w:val="20"/>
              <w:bidi w:val="0"/>
              <w:rPr>
                <w:rFonts w:hint="eastAsia" w:ascii="Times New Roman" w:hAnsi="Times New Roman"/>
                <w:b/>
                <w:bCs/>
              </w:rPr>
            </w:pPr>
            <w:r>
              <w:rPr>
                <w:rFonts w:hint="eastAsia" w:ascii="Times New Roman" w:hAnsi="Times New Roman"/>
                <w:b/>
                <w:bCs/>
              </w:rPr>
              <w:t>项 目</w:t>
            </w:r>
          </w:p>
        </w:tc>
        <w:tc>
          <w:tcPr>
            <w:tcW w:w="1002" w:type="dxa"/>
            <w:vMerge w:val="restart"/>
            <w:noWrap w:val="0"/>
            <w:vAlign w:val="center"/>
          </w:tcPr>
          <w:p>
            <w:pPr>
              <w:pStyle w:val="20"/>
              <w:bidi w:val="0"/>
              <w:rPr>
                <w:rFonts w:hint="eastAsia" w:ascii="Times New Roman" w:hAnsi="Times New Roman"/>
                <w:b/>
                <w:bCs/>
              </w:rPr>
            </w:pPr>
            <w:r>
              <w:rPr>
                <w:rFonts w:hint="eastAsia" w:ascii="Times New Roman" w:hAnsi="Times New Roman"/>
                <w:b/>
                <w:bCs/>
              </w:rPr>
              <w:t>轴向</w:t>
            </w:r>
          </w:p>
          <w:p>
            <w:pPr>
              <w:pStyle w:val="20"/>
              <w:bidi w:val="0"/>
              <w:rPr>
                <w:rFonts w:hint="eastAsia" w:ascii="Times New Roman" w:hAnsi="Times New Roman"/>
                <w:b/>
                <w:bCs/>
              </w:rPr>
            </w:pPr>
            <w:r>
              <w:rPr>
                <w:rFonts w:hint="eastAsia" w:ascii="Times New Roman" w:hAnsi="Times New Roman"/>
                <w:b/>
                <w:bCs/>
              </w:rPr>
              <w:t>间隙</w:t>
            </w:r>
          </w:p>
        </w:tc>
        <w:tc>
          <w:tcPr>
            <w:tcW w:w="3138" w:type="dxa"/>
            <w:gridSpan w:val="2"/>
            <w:tcBorders>
              <w:right w:val="single" w:color="auto" w:sz="6" w:space="0"/>
            </w:tcBorders>
            <w:noWrap w:val="0"/>
            <w:vAlign w:val="center"/>
          </w:tcPr>
          <w:p>
            <w:pPr>
              <w:pStyle w:val="20"/>
              <w:bidi w:val="0"/>
              <w:rPr>
                <w:rFonts w:hint="eastAsia" w:ascii="Times New Roman" w:hAnsi="Times New Roman"/>
                <w:b/>
                <w:bCs/>
              </w:rPr>
            </w:pPr>
            <w:r>
              <w:rPr>
                <w:rFonts w:hint="eastAsia" w:ascii="Times New Roman" w:hAnsi="Times New Roman"/>
                <w:b/>
                <w:bCs/>
              </w:rPr>
              <w:t>油泵前盖</w:t>
            </w:r>
          </w:p>
        </w:tc>
        <w:tc>
          <w:tcPr>
            <w:tcW w:w="2834" w:type="dxa"/>
            <w:gridSpan w:val="2"/>
            <w:tcBorders>
              <w:left w:val="single" w:color="auto" w:sz="6" w:space="0"/>
            </w:tcBorders>
            <w:noWrap w:val="0"/>
            <w:vAlign w:val="center"/>
          </w:tcPr>
          <w:p>
            <w:pPr>
              <w:pStyle w:val="20"/>
              <w:bidi w:val="0"/>
              <w:rPr>
                <w:rFonts w:hint="eastAsia" w:ascii="Times New Roman" w:hAnsi="Times New Roman"/>
                <w:b/>
                <w:bCs/>
              </w:rPr>
            </w:pPr>
            <w:r>
              <w:rPr>
                <w:rFonts w:hint="eastAsia" w:ascii="Times New Roman" w:hAnsi="Times New Roman"/>
                <w:b/>
                <w:bCs/>
              </w:rPr>
              <w:t>油泵后盖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48" w:type="dxa"/>
            <w:vMerge w:val="continue"/>
            <w:noWrap w:val="0"/>
            <w:vAlign w:val="center"/>
          </w:tcPr>
          <w:p>
            <w:pPr>
              <w:pStyle w:val="20"/>
              <w:bidi w:val="0"/>
              <w:rPr>
                <w:rFonts w:hint="eastAsia" w:ascii="Times New Roman" w:hAnsi="Times New Roman"/>
                <w:b/>
                <w:bCs/>
              </w:rPr>
            </w:pPr>
          </w:p>
        </w:tc>
        <w:tc>
          <w:tcPr>
            <w:tcW w:w="1002" w:type="dxa"/>
            <w:vMerge w:val="continue"/>
            <w:noWrap w:val="0"/>
            <w:vAlign w:val="center"/>
          </w:tcPr>
          <w:p>
            <w:pPr>
              <w:pStyle w:val="20"/>
              <w:bidi w:val="0"/>
              <w:rPr>
                <w:rFonts w:hint="eastAsia" w:ascii="Times New Roman" w:hAnsi="Times New Roman"/>
                <w:b/>
                <w:bCs/>
              </w:rPr>
            </w:pPr>
          </w:p>
        </w:tc>
        <w:tc>
          <w:tcPr>
            <w:tcW w:w="1500" w:type="dxa"/>
            <w:tcBorders>
              <w:right w:val="single" w:color="auto" w:sz="6" w:space="0"/>
            </w:tcBorders>
            <w:noWrap w:val="0"/>
            <w:vAlign w:val="center"/>
          </w:tcPr>
          <w:p>
            <w:pPr>
              <w:pStyle w:val="20"/>
              <w:bidi w:val="0"/>
              <w:rPr>
                <w:rFonts w:hint="eastAsia" w:ascii="Times New Roman" w:hAnsi="Times New Roman"/>
                <w:b/>
                <w:bCs/>
              </w:rPr>
            </w:pPr>
            <w:r>
              <w:rPr>
                <w:rFonts w:hint="eastAsia" w:ascii="Times New Roman" w:hAnsi="Times New Roman"/>
                <w:b/>
                <w:bCs/>
              </w:rPr>
              <w:t>O型密封圈预压量</w:t>
            </w:r>
          </w:p>
        </w:tc>
        <w:tc>
          <w:tcPr>
            <w:tcW w:w="1638" w:type="dxa"/>
            <w:tcBorders>
              <w:right w:val="single" w:color="auto" w:sz="6" w:space="0"/>
            </w:tcBorders>
            <w:noWrap w:val="0"/>
            <w:vAlign w:val="center"/>
          </w:tcPr>
          <w:p>
            <w:pPr>
              <w:pStyle w:val="20"/>
              <w:bidi w:val="0"/>
              <w:rPr>
                <w:rFonts w:hint="eastAsia" w:ascii="Times New Roman" w:hAnsi="Times New Roman"/>
                <w:b/>
                <w:bCs/>
              </w:rPr>
            </w:pPr>
            <w:r>
              <w:rPr>
                <w:rFonts w:hint="eastAsia" w:ascii="Times New Roman" w:hAnsi="Times New Roman"/>
                <w:b/>
                <w:bCs/>
              </w:rPr>
              <w:t>E型密封圈预压量</w:t>
            </w:r>
          </w:p>
        </w:tc>
        <w:tc>
          <w:tcPr>
            <w:tcW w:w="1440" w:type="dxa"/>
            <w:tcBorders>
              <w:left w:val="single" w:color="auto" w:sz="6" w:space="0"/>
            </w:tcBorders>
            <w:noWrap w:val="0"/>
            <w:vAlign w:val="center"/>
          </w:tcPr>
          <w:p>
            <w:pPr>
              <w:pStyle w:val="20"/>
              <w:bidi w:val="0"/>
              <w:rPr>
                <w:rFonts w:hint="eastAsia" w:ascii="Times New Roman" w:hAnsi="Times New Roman"/>
                <w:b/>
                <w:bCs/>
              </w:rPr>
            </w:pPr>
            <w:r>
              <w:rPr>
                <w:rFonts w:hint="eastAsia" w:ascii="Times New Roman" w:hAnsi="Times New Roman"/>
                <w:b/>
                <w:bCs/>
              </w:rPr>
              <w:t>O型密封圈预压量</w:t>
            </w:r>
          </w:p>
        </w:tc>
        <w:tc>
          <w:tcPr>
            <w:tcW w:w="1394" w:type="dxa"/>
            <w:tcBorders>
              <w:left w:val="single" w:color="auto" w:sz="6" w:space="0"/>
            </w:tcBorders>
            <w:noWrap w:val="0"/>
            <w:vAlign w:val="center"/>
          </w:tcPr>
          <w:p>
            <w:pPr>
              <w:pStyle w:val="20"/>
              <w:bidi w:val="0"/>
              <w:rPr>
                <w:rFonts w:hint="eastAsia" w:ascii="Times New Roman" w:hAnsi="Times New Roman"/>
                <w:b/>
                <w:bCs/>
              </w:rPr>
            </w:pPr>
            <w:r>
              <w:rPr>
                <w:rFonts w:hint="eastAsia" w:ascii="Times New Roman" w:hAnsi="Times New Roman"/>
                <w:b/>
                <w:bCs/>
              </w:rPr>
              <w:t>E型密封圈预压量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48" w:type="dxa"/>
            <w:noWrap w:val="0"/>
            <w:vAlign w:val="center"/>
          </w:tcPr>
          <w:p>
            <w:pPr>
              <w:pStyle w:val="20"/>
              <w:bidi w:val="0"/>
              <w:rPr>
                <w:rFonts w:hint="eastAsia" w:ascii="Times New Roman" w:hAnsi="Times New Roman"/>
              </w:rPr>
            </w:pPr>
            <w:r>
              <w:rPr>
                <w:rFonts w:hint="eastAsia" w:ascii="Times New Roman" w:hAnsi="Times New Roman"/>
              </w:rPr>
              <w:t>测量结果（mm）</w:t>
            </w:r>
          </w:p>
        </w:tc>
        <w:tc>
          <w:tcPr>
            <w:tcW w:w="1002" w:type="dxa"/>
            <w:noWrap w:val="0"/>
            <w:vAlign w:val="center"/>
          </w:tcPr>
          <w:p>
            <w:pPr>
              <w:pStyle w:val="20"/>
              <w:bidi w:val="0"/>
              <w:rPr>
                <w:rFonts w:hint="eastAsia" w:ascii="Times New Roman" w:hAnsi="Times New Roman"/>
              </w:rPr>
            </w:pPr>
          </w:p>
        </w:tc>
        <w:tc>
          <w:tcPr>
            <w:tcW w:w="1500" w:type="dxa"/>
            <w:tcBorders>
              <w:right w:val="single" w:color="auto" w:sz="6" w:space="0"/>
            </w:tcBorders>
            <w:noWrap w:val="0"/>
            <w:vAlign w:val="center"/>
          </w:tcPr>
          <w:p>
            <w:pPr>
              <w:pStyle w:val="20"/>
              <w:bidi w:val="0"/>
              <w:rPr>
                <w:rFonts w:hint="eastAsia" w:ascii="Times New Roman" w:hAnsi="Times New Roman"/>
              </w:rPr>
            </w:pPr>
          </w:p>
        </w:tc>
        <w:tc>
          <w:tcPr>
            <w:tcW w:w="1638" w:type="dxa"/>
            <w:tcBorders>
              <w:right w:val="single" w:color="auto" w:sz="6" w:space="0"/>
            </w:tcBorders>
            <w:noWrap w:val="0"/>
            <w:vAlign w:val="center"/>
          </w:tcPr>
          <w:p>
            <w:pPr>
              <w:pStyle w:val="20"/>
              <w:bidi w:val="0"/>
              <w:rPr>
                <w:rFonts w:hint="eastAsia" w:ascii="Times New Roman" w:hAnsi="Times New Roman"/>
              </w:rPr>
            </w:pPr>
          </w:p>
        </w:tc>
        <w:tc>
          <w:tcPr>
            <w:tcW w:w="1440" w:type="dxa"/>
            <w:tcBorders>
              <w:left w:val="single" w:color="auto" w:sz="6" w:space="0"/>
            </w:tcBorders>
            <w:noWrap w:val="0"/>
            <w:vAlign w:val="center"/>
          </w:tcPr>
          <w:p>
            <w:pPr>
              <w:pStyle w:val="20"/>
              <w:bidi w:val="0"/>
              <w:rPr>
                <w:rFonts w:hint="eastAsia" w:ascii="Times New Roman" w:hAnsi="Times New Roman"/>
              </w:rPr>
            </w:pPr>
          </w:p>
        </w:tc>
        <w:tc>
          <w:tcPr>
            <w:tcW w:w="1394" w:type="dxa"/>
            <w:tcBorders>
              <w:left w:val="single" w:color="auto" w:sz="6" w:space="0"/>
            </w:tcBorders>
            <w:noWrap w:val="0"/>
            <w:vAlign w:val="center"/>
          </w:tcPr>
          <w:p>
            <w:pPr>
              <w:pStyle w:val="20"/>
              <w:bidi w:val="0"/>
              <w:rPr>
                <w:rFonts w:hint="eastAsia" w:ascii="Times New Roman" w:hAnsi="Times New Roman"/>
              </w:rPr>
            </w:pPr>
          </w:p>
        </w:tc>
      </w:tr>
    </w:tbl>
    <w:p>
      <w:pPr>
        <w:pStyle w:val="2"/>
        <w:bidi w:val="0"/>
        <w:ind w:firstLine="1440"/>
        <w:rPr>
          <w:rFonts w:hint="eastAsia" w:ascii="Times New Roman" w:hAnsi="Times New Roman"/>
        </w:rPr>
      </w:pPr>
      <w:r>
        <w:rPr>
          <w:rFonts w:hint="eastAsia" w:ascii="Times New Roman" w:hAnsi="Times New Roman"/>
        </w:rPr>
        <w:t>2.电气总成件拆装与检修</w:t>
      </w:r>
    </w:p>
    <w:p>
      <w:pPr>
        <w:pStyle w:val="2"/>
        <w:bidi w:val="0"/>
        <w:ind w:firstLine="1440"/>
        <w:rPr>
          <w:rFonts w:hint="eastAsia" w:ascii="Times New Roman" w:hAnsi="Times New Roman"/>
        </w:rPr>
      </w:pPr>
      <w:r>
        <w:rPr>
          <w:rFonts w:hint="eastAsia" w:ascii="Times New Roman" w:hAnsi="Times New Roman"/>
        </w:rPr>
        <w:t>对提供的发电机总成进行拆卸，测量硅整流二极管，维护后装配，并填写记录表11。</w:t>
      </w:r>
    </w:p>
    <w:p>
      <w:pPr>
        <w:adjustRightInd w:val="0"/>
        <w:snapToGrid w:val="0"/>
        <w:jc w:val="center"/>
        <w:textAlignment w:val="baseline"/>
        <w:rPr>
          <w:rFonts w:ascii="仿宋" w:hAnsi="仿宋" w:eastAsia="仿宋" w:cs="仿宋"/>
          <w:b/>
          <w:bCs/>
          <w:szCs w:val="21"/>
        </w:rPr>
      </w:pPr>
    </w:p>
    <w:p>
      <w:pPr>
        <w:pStyle w:val="2"/>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硅整流二极管测量记录表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55"/>
        <w:gridCol w:w="655"/>
        <w:gridCol w:w="655"/>
        <w:gridCol w:w="655"/>
        <w:gridCol w:w="655"/>
        <w:gridCol w:w="656"/>
        <w:gridCol w:w="656"/>
        <w:gridCol w:w="656"/>
        <w:gridCol w:w="656"/>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655" w:type="dxa"/>
            <w:vMerge w:val="restart"/>
            <w:noWrap w:val="0"/>
            <w:vAlign w:val="center"/>
          </w:tcPr>
          <w:p>
            <w:pPr>
              <w:pStyle w:val="20"/>
              <w:bidi w:val="0"/>
              <w:rPr>
                <w:rFonts w:hint="eastAsia" w:ascii="Times New Roman" w:hAnsi="Times New Roman"/>
                <w:b/>
                <w:bCs/>
              </w:rPr>
            </w:pPr>
            <w:r>
              <w:rPr>
                <w:rFonts w:hint="eastAsia" w:ascii="Times New Roman" w:hAnsi="Times New Roman"/>
                <w:b/>
                <w:bCs/>
              </w:rPr>
              <w:t>项目</w:t>
            </w:r>
          </w:p>
        </w:tc>
        <w:tc>
          <w:tcPr>
            <w:tcW w:w="3931" w:type="dxa"/>
            <w:gridSpan w:val="6"/>
            <w:noWrap w:val="0"/>
            <w:vAlign w:val="center"/>
          </w:tcPr>
          <w:p>
            <w:pPr>
              <w:pStyle w:val="20"/>
              <w:bidi w:val="0"/>
              <w:rPr>
                <w:rFonts w:hint="eastAsia" w:ascii="Times New Roman" w:hAnsi="Times New Roman"/>
                <w:b/>
                <w:bCs/>
              </w:rPr>
            </w:pPr>
            <w:r>
              <w:rPr>
                <w:rFonts w:hint="eastAsia" w:ascii="Times New Roman" w:hAnsi="Times New Roman"/>
                <w:b/>
                <w:bCs/>
              </w:rPr>
              <w:t>正二极管</w:t>
            </w:r>
          </w:p>
        </w:tc>
        <w:tc>
          <w:tcPr>
            <w:tcW w:w="3936" w:type="dxa"/>
            <w:gridSpan w:val="6"/>
            <w:noWrap w:val="0"/>
            <w:vAlign w:val="center"/>
          </w:tcPr>
          <w:p>
            <w:pPr>
              <w:pStyle w:val="20"/>
              <w:bidi w:val="0"/>
              <w:rPr>
                <w:rFonts w:hint="eastAsia" w:ascii="Times New Roman" w:hAnsi="Times New Roman"/>
                <w:b/>
                <w:bCs/>
              </w:rPr>
            </w:pPr>
            <w:r>
              <w:rPr>
                <w:rFonts w:hint="eastAsia" w:ascii="Times New Roman" w:hAnsi="Times New Roman"/>
                <w:b/>
                <w:bCs/>
              </w:rPr>
              <w:t>负二极管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5" w:type="dxa"/>
            <w:vMerge w:val="continue"/>
            <w:noWrap w:val="0"/>
            <w:vAlign w:val="center"/>
          </w:tcPr>
          <w:p>
            <w:pPr>
              <w:pStyle w:val="20"/>
              <w:bidi w:val="0"/>
              <w:rPr>
                <w:rFonts w:hint="eastAsia" w:ascii="Times New Roman" w:hAnsi="Times New Roman"/>
                <w:b/>
                <w:bCs/>
              </w:rPr>
            </w:pPr>
          </w:p>
        </w:tc>
        <w:tc>
          <w:tcPr>
            <w:tcW w:w="1965" w:type="dxa"/>
            <w:gridSpan w:val="3"/>
            <w:noWrap w:val="0"/>
            <w:vAlign w:val="center"/>
          </w:tcPr>
          <w:p>
            <w:pPr>
              <w:pStyle w:val="20"/>
              <w:bidi w:val="0"/>
              <w:rPr>
                <w:rFonts w:hint="eastAsia" w:ascii="Times New Roman" w:hAnsi="Times New Roman"/>
                <w:b/>
                <w:bCs/>
              </w:rPr>
            </w:pPr>
            <w:r>
              <w:rPr>
                <w:rFonts w:hint="eastAsia" w:ascii="Times New Roman" w:hAnsi="Times New Roman"/>
                <w:b/>
                <w:bCs/>
              </w:rPr>
              <w:t>正向</w:t>
            </w:r>
          </w:p>
        </w:tc>
        <w:tc>
          <w:tcPr>
            <w:tcW w:w="1966" w:type="dxa"/>
            <w:gridSpan w:val="3"/>
            <w:noWrap w:val="0"/>
            <w:vAlign w:val="center"/>
          </w:tcPr>
          <w:p>
            <w:pPr>
              <w:pStyle w:val="20"/>
              <w:bidi w:val="0"/>
              <w:rPr>
                <w:rFonts w:hint="eastAsia" w:ascii="Times New Roman" w:hAnsi="Times New Roman"/>
                <w:b/>
                <w:bCs/>
              </w:rPr>
            </w:pPr>
            <w:r>
              <w:rPr>
                <w:rFonts w:hint="eastAsia" w:ascii="Times New Roman" w:hAnsi="Times New Roman"/>
                <w:b/>
                <w:bCs/>
              </w:rPr>
              <w:t>反向</w:t>
            </w:r>
          </w:p>
        </w:tc>
        <w:tc>
          <w:tcPr>
            <w:tcW w:w="1968" w:type="dxa"/>
            <w:gridSpan w:val="3"/>
            <w:noWrap w:val="0"/>
            <w:vAlign w:val="center"/>
          </w:tcPr>
          <w:p>
            <w:pPr>
              <w:pStyle w:val="20"/>
              <w:bidi w:val="0"/>
              <w:rPr>
                <w:rFonts w:hint="eastAsia" w:ascii="Times New Roman" w:hAnsi="Times New Roman"/>
                <w:b/>
                <w:bCs/>
              </w:rPr>
            </w:pPr>
            <w:r>
              <w:rPr>
                <w:rFonts w:hint="eastAsia" w:ascii="Times New Roman" w:hAnsi="Times New Roman"/>
                <w:b/>
                <w:bCs/>
              </w:rPr>
              <w:t>正向</w:t>
            </w:r>
          </w:p>
        </w:tc>
        <w:tc>
          <w:tcPr>
            <w:tcW w:w="1968" w:type="dxa"/>
            <w:gridSpan w:val="3"/>
            <w:noWrap w:val="0"/>
            <w:vAlign w:val="center"/>
          </w:tcPr>
          <w:p>
            <w:pPr>
              <w:pStyle w:val="20"/>
              <w:bidi w:val="0"/>
              <w:rPr>
                <w:rFonts w:hint="eastAsia" w:ascii="Times New Roman" w:hAnsi="Times New Roman"/>
                <w:b/>
                <w:bCs/>
              </w:rPr>
            </w:pPr>
            <w:r>
              <w:rPr>
                <w:rFonts w:hint="eastAsia" w:ascii="Times New Roman" w:hAnsi="Times New Roman"/>
                <w:b/>
                <w:bCs/>
              </w:rPr>
              <w:t>反向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5" w:type="dxa"/>
            <w:vMerge w:val="continue"/>
            <w:noWrap w:val="0"/>
            <w:vAlign w:val="center"/>
          </w:tcPr>
          <w:p>
            <w:pPr>
              <w:pStyle w:val="20"/>
              <w:bidi w:val="0"/>
              <w:rPr>
                <w:rFonts w:hint="eastAsia" w:ascii="Times New Roman" w:hAnsi="Times New Roman"/>
                <w:b/>
                <w:bCs/>
              </w:rPr>
            </w:pPr>
          </w:p>
        </w:tc>
        <w:tc>
          <w:tcPr>
            <w:tcW w:w="655" w:type="dxa"/>
            <w:noWrap w:val="0"/>
            <w:vAlign w:val="center"/>
          </w:tcPr>
          <w:p>
            <w:pPr>
              <w:pStyle w:val="20"/>
              <w:bidi w:val="0"/>
              <w:rPr>
                <w:rFonts w:hint="eastAsia" w:ascii="Times New Roman" w:hAnsi="Times New Roman"/>
                <w:b/>
                <w:bCs/>
              </w:rPr>
            </w:pPr>
            <w:r>
              <w:rPr>
                <w:rFonts w:hint="eastAsia" w:ascii="Times New Roman" w:hAnsi="Times New Roman"/>
                <w:b/>
                <w:bCs/>
              </w:rPr>
              <w:t>1</w:t>
            </w:r>
          </w:p>
        </w:tc>
        <w:tc>
          <w:tcPr>
            <w:tcW w:w="655" w:type="dxa"/>
            <w:noWrap w:val="0"/>
            <w:vAlign w:val="center"/>
          </w:tcPr>
          <w:p>
            <w:pPr>
              <w:pStyle w:val="20"/>
              <w:bidi w:val="0"/>
              <w:rPr>
                <w:rFonts w:hint="eastAsia" w:ascii="Times New Roman" w:hAnsi="Times New Roman"/>
                <w:b/>
                <w:bCs/>
              </w:rPr>
            </w:pPr>
            <w:r>
              <w:rPr>
                <w:rFonts w:hint="eastAsia" w:ascii="Times New Roman" w:hAnsi="Times New Roman"/>
                <w:b/>
                <w:bCs/>
              </w:rPr>
              <w:t>2</w:t>
            </w:r>
          </w:p>
        </w:tc>
        <w:tc>
          <w:tcPr>
            <w:tcW w:w="655" w:type="dxa"/>
            <w:noWrap w:val="0"/>
            <w:vAlign w:val="center"/>
          </w:tcPr>
          <w:p>
            <w:pPr>
              <w:pStyle w:val="20"/>
              <w:bidi w:val="0"/>
              <w:rPr>
                <w:rFonts w:hint="eastAsia" w:ascii="Times New Roman" w:hAnsi="Times New Roman"/>
                <w:b/>
                <w:bCs/>
              </w:rPr>
            </w:pPr>
            <w:r>
              <w:rPr>
                <w:rFonts w:hint="eastAsia" w:ascii="Times New Roman" w:hAnsi="Times New Roman"/>
                <w:b/>
                <w:bCs/>
              </w:rPr>
              <w:t>3</w:t>
            </w:r>
          </w:p>
        </w:tc>
        <w:tc>
          <w:tcPr>
            <w:tcW w:w="655" w:type="dxa"/>
            <w:noWrap w:val="0"/>
            <w:vAlign w:val="center"/>
          </w:tcPr>
          <w:p>
            <w:pPr>
              <w:pStyle w:val="20"/>
              <w:bidi w:val="0"/>
              <w:rPr>
                <w:rFonts w:hint="eastAsia" w:ascii="Times New Roman" w:hAnsi="Times New Roman"/>
                <w:b/>
                <w:bCs/>
              </w:rPr>
            </w:pPr>
            <w:r>
              <w:rPr>
                <w:rFonts w:hint="eastAsia" w:ascii="Times New Roman" w:hAnsi="Times New Roman"/>
                <w:b/>
                <w:bCs/>
              </w:rPr>
              <w:t>1</w:t>
            </w:r>
          </w:p>
        </w:tc>
        <w:tc>
          <w:tcPr>
            <w:tcW w:w="655" w:type="dxa"/>
            <w:noWrap w:val="0"/>
            <w:vAlign w:val="center"/>
          </w:tcPr>
          <w:p>
            <w:pPr>
              <w:pStyle w:val="20"/>
              <w:bidi w:val="0"/>
              <w:rPr>
                <w:rFonts w:hint="eastAsia" w:ascii="Times New Roman" w:hAnsi="Times New Roman"/>
                <w:b/>
                <w:bCs/>
              </w:rPr>
            </w:pPr>
            <w:r>
              <w:rPr>
                <w:rFonts w:hint="eastAsia" w:ascii="Times New Roman" w:hAnsi="Times New Roman"/>
                <w:b/>
                <w:bCs/>
              </w:rPr>
              <w:t>2</w:t>
            </w:r>
          </w:p>
        </w:tc>
        <w:tc>
          <w:tcPr>
            <w:tcW w:w="656" w:type="dxa"/>
            <w:noWrap w:val="0"/>
            <w:vAlign w:val="center"/>
          </w:tcPr>
          <w:p>
            <w:pPr>
              <w:pStyle w:val="20"/>
              <w:bidi w:val="0"/>
              <w:rPr>
                <w:rFonts w:hint="eastAsia" w:ascii="Times New Roman" w:hAnsi="Times New Roman"/>
                <w:b/>
                <w:bCs/>
              </w:rPr>
            </w:pPr>
            <w:r>
              <w:rPr>
                <w:rFonts w:hint="eastAsia" w:ascii="Times New Roman" w:hAnsi="Times New Roman"/>
                <w:b/>
                <w:bCs/>
              </w:rPr>
              <w:t>3</w:t>
            </w:r>
          </w:p>
        </w:tc>
        <w:tc>
          <w:tcPr>
            <w:tcW w:w="656" w:type="dxa"/>
            <w:noWrap w:val="0"/>
            <w:vAlign w:val="center"/>
          </w:tcPr>
          <w:p>
            <w:pPr>
              <w:pStyle w:val="20"/>
              <w:bidi w:val="0"/>
              <w:rPr>
                <w:rFonts w:hint="eastAsia" w:ascii="Times New Roman" w:hAnsi="Times New Roman"/>
                <w:b/>
                <w:bCs/>
              </w:rPr>
            </w:pPr>
            <w:r>
              <w:rPr>
                <w:rFonts w:hint="eastAsia" w:ascii="Times New Roman" w:hAnsi="Times New Roman"/>
                <w:b/>
                <w:bCs/>
              </w:rPr>
              <w:t>1</w:t>
            </w:r>
          </w:p>
        </w:tc>
        <w:tc>
          <w:tcPr>
            <w:tcW w:w="656" w:type="dxa"/>
            <w:noWrap w:val="0"/>
            <w:vAlign w:val="center"/>
          </w:tcPr>
          <w:p>
            <w:pPr>
              <w:pStyle w:val="20"/>
              <w:bidi w:val="0"/>
              <w:rPr>
                <w:rFonts w:hint="eastAsia" w:ascii="Times New Roman" w:hAnsi="Times New Roman"/>
                <w:b/>
                <w:bCs/>
              </w:rPr>
            </w:pPr>
            <w:r>
              <w:rPr>
                <w:rFonts w:hint="eastAsia" w:ascii="Times New Roman" w:hAnsi="Times New Roman"/>
                <w:b/>
                <w:bCs/>
              </w:rPr>
              <w:t>2</w:t>
            </w:r>
          </w:p>
        </w:tc>
        <w:tc>
          <w:tcPr>
            <w:tcW w:w="656" w:type="dxa"/>
            <w:noWrap w:val="0"/>
            <w:vAlign w:val="center"/>
          </w:tcPr>
          <w:p>
            <w:pPr>
              <w:pStyle w:val="20"/>
              <w:bidi w:val="0"/>
              <w:rPr>
                <w:rFonts w:hint="eastAsia" w:ascii="Times New Roman" w:hAnsi="Times New Roman"/>
                <w:b/>
                <w:bCs/>
              </w:rPr>
            </w:pPr>
            <w:r>
              <w:rPr>
                <w:rFonts w:hint="eastAsia" w:ascii="Times New Roman" w:hAnsi="Times New Roman"/>
                <w:b/>
                <w:bCs/>
              </w:rPr>
              <w:t>3</w:t>
            </w:r>
          </w:p>
        </w:tc>
        <w:tc>
          <w:tcPr>
            <w:tcW w:w="656" w:type="dxa"/>
            <w:noWrap w:val="0"/>
            <w:vAlign w:val="center"/>
          </w:tcPr>
          <w:p>
            <w:pPr>
              <w:pStyle w:val="20"/>
              <w:bidi w:val="0"/>
              <w:rPr>
                <w:rFonts w:hint="eastAsia" w:ascii="Times New Roman" w:hAnsi="Times New Roman"/>
                <w:b/>
                <w:bCs/>
              </w:rPr>
            </w:pPr>
            <w:r>
              <w:rPr>
                <w:rFonts w:hint="eastAsia" w:ascii="Times New Roman" w:hAnsi="Times New Roman"/>
                <w:b/>
                <w:bCs/>
              </w:rPr>
              <w:t>1</w:t>
            </w:r>
          </w:p>
        </w:tc>
        <w:tc>
          <w:tcPr>
            <w:tcW w:w="656" w:type="dxa"/>
            <w:noWrap w:val="0"/>
            <w:vAlign w:val="center"/>
          </w:tcPr>
          <w:p>
            <w:pPr>
              <w:pStyle w:val="20"/>
              <w:bidi w:val="0"/>
              <w:rPr>
                <w:rFonts w:hint="eastAsia" w:ascii="Times New Roman" w:hAnsi="Times New Roman"/>
                <w:b/>
                <w:bCs/>
              </w:rPr>
            </w:pPr>
            <w:r>
              <w:rPr>
                <w:rFonts w:hint="eastAsia" w:ascii="Times New Roman" w:hAnsi="Times New Roman"/>
                <w:b/>
                <w:bCs/>
              </w:rPr>
              <w:t>2</w:t>
            </w:r>
          </w:p>
        </w:tc>
        <w:tc>
          <w:tcPr>
            <w:tcW w:w="656" w:type="dxa"/>
            <w:noWrap w:val="0"/>
            <w:vAlign w:val="center"/>
          </w:tcPr>
          <w:p>
            <w:pPr>
              <w:pStyle w:val="20"/>
              <w:bidi w:val="0"/>
              <w:rPr>
                <w:rFonts w:hint="eastAsia" w:ascii="Times New Roman" w:hAnsi="Times New Roman"/>
                <w:b/>
                <w:bCs/>
              </w:rPr>
            </w:pPr>
            <w:r>
              <w:rPr>
                <w:rFonts w:hint="eastAsia" w:ascii="Times New Roman" w:hAnsi="Times New Roman"/>
                <w:b/>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5" w:type="dxa"/>
            <w:noWrap w:val="0"/>
            <w:vAlign w:val="center"/>
          </w:tcPr>
          <w:p>
            <w:pPr>
              <w:pStyle w:val="20"/>
              <w:bidi w:val="0"/>
            </w:pPr>
            <w:r>
              <w:rPr>
                <w:rFonts w:hint="eastAsia"/>
              </w:rPr>
              <w:t>测量结果</w:t>
            </w:r>
          </w:p>
        </w:tc>
        <w:tc>
          <w:tcPr>
            <w:tcW w:w="655" w:type="dxa"/>
            <w:noWrap w:val="0"/>
            <w:vAlign w:val="center"/>
          </w:tcPr>
          <w:p>
            <w:pPr>
              <w:pStyle w:val="20"/>
              <w:bidi w:val="0"/>
            </w:pPr>
          </w:p>
        </w:tc>
        <w:tc>
          <w:tcPr>
            <w:tcW w:w="655" w:type="dxa"/>
            <w:noWrap w:val="0"/>
            <w:vAlign w:val="center"/>
          </w:tcPr>
          <w:p>
            <w:pPr>
              <w:pStyle w:val="20"/>
              <w:bidi w:val="0"/>
            </w:pPr>
          </w:p>
        </w:tc>
        <w:tc>
          <w:tcPr>
            <w:tcW w:w="655" w:type="dxa"/>
            <w:noWrap w:val="0"/>
            <w:vAlign w:val="center"/>
          </w:tcPr>
          <w:p>
            <w:pPr>
              <w:pStyle w:val="20"/>
              <w:bidi w:val="0"/>
            </w:pPr>
          </w:p>
        </w:tc>
        <w:tc>
          <w:tcPr>
            <w:tcW w:w="655" w:type="dxa"/>
            <w:noWrap w:val="0"/>
            <w:vAlign w:val="center"/>
          </w:tcPr>
          <w:p>
            <w:pPr>
              <w:pStyle w:val="20"/>
              <w:bidi w:val="0"/>
            </w:pPr>
          </w:p>
        </w:tc>
        <w:tc>
          <w:tcPr>
            <w:tcW w:w="655" w:type="dxa"/>
            <w:noWrap w:val="0"/>
            <w:vAlign w:val="center"/>
          </w:tcPr>
          <w:p>
            <w:pPr>
              <w:pStyle w:val="20"/>
              <w:bidi w:val="0"/>
            </w:pPr>
          </w:p>
        </w:tc>
        <w:tc>
          <w:tcPr>
            <w:tcW w:w="656" w:type="dxa"/>
            <w:noWrap w:val="0"/>
            <w:vAlign w:val="center"/>
          </w:tcPr>
          <w:p>
            <w:pPr>
              <w:pStyle w:val="20"/>
              <w:bidi w:val="0"/>
            </w:pPr>
          </w:p>
        </w:tc>
        <w:tc>
          <w:tcPr>
            <w:tcW w:w="656" w:type="dxa"/>
            <w:noWrap w:val="0"/>
            <w:vAlign w:val="center"/>
          </w:tcPr>
          <w:p>
            <w:pPr>
              <w:pStyle w:val="20"/>
              <w:bidi w:val="0"/>
            </w:pPr>
          </w:p>
        </w:tc>
        <w:tc>
          <w:tcPr>
            <w:tcW w:w="656" w:type="dxa"/>
            <w:noWrap w:val="0"/>
            <w:vAlign w:val="center"/>
          </w:tcPr>
          <w:p>
            <w:pPr>
              <w:pStyle w:val="20"/>
              <w:bidi w:val="0"/>
            </w:pPr>
          </w:p>
        </w:tc>
        <w:tc>
          <w:tcPr>
            <w:tcW w:w="656" w:type="dxa"/>
            <w:noWrap w:val="0"/>
            <w:vAlign w:val="center"/>
          </w:tcPr>
          <w:p>
            <w:pPr>
              <w:pStyle w:val="20"/>
              <w:bidi w:val="0"/>
            </w:pPr>
          </w:p>
        </w:tc>
        <w:tc>
          <w:tcPr>
            <w:tcW w:w="656" w:type="dxa"/>
            <w:noWrap w:val="0"/>
            <w:vAlign w:val="center"/>
          </w:tcPr>
          <w:p>
            <w:pPr>
              <w:pStyle w:val="20"/>
              <w:bidi w:val="0"/>
            </w:pPr>
          </w:p>
        </w:tc>
        <w:tc>
          <w:tcPr>
            <w:tcW w:w="656" w:type="dxa"/>
            <w:noWrap w:val="0"/>
            <w:vAlign w:val="center"/>
          </w:tcPr>
          <w:p>
            <w:pPr>
              <w:pStyle w:val="20"/>
              <w:bidi w:val="0"/>
            </w:pPr>
          </w:p>
        </w:tc>
        <w:tc>
          <w:tcPr>
            <w:tcW w:w="656" w:type="dxa"/>
            <w:noWrap w:val="0"/>
            <w:vAlign w:val="center"/>
          </w:tcPr>
          <w:p>
            <w:pPr>
              <w:pStyle w:val="2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55" w:type="dxa"/>
            <w:noWrap w:val="0"/>
            <w:vAlign w:val="center"/>
          </w:tcPr>
          <w:p>
            <w:pPr>
              <w:pStyle w:val="20"/>
              <w:bidi w:val="0"/>
            </w:pPr>
            <w:r>
              <w:rPr>
                <w:rFonts w:hint="eastAsia"/>
              </w:rPr>
              <w:t>结论</w:t>
            </w:r>
          </w:p>
        </w:tc>
        <w:tc>
          <w:tcPr>
            <w:tcW w:w="3931" w:type="dxa"/>
            <w:gridSpan w:val="6"/>
            <w:noWrap w:val="0"/>
            <w:vAlign w:val="top"/>
          </w:tcPr>
          <w:p>
            <w:pPr>
              <w:pStyle w:val="20"/>
              <w:bidi w:val="0"/>
            </w:pPr>
          </w:p>
        </w:tc>
        <w:tc>
          <w:tcPr>
            <w:tcW w:w="3936" w:type="dxa"/>
            <w:gridSpan w:val="6"/>
            <w:noWrap w:val="0"/>
            <w:vAlign w:val="top"/>
          </w:tcPr>
          <w:p>
            <w:pPr>
              <w:pStyle w:val="20"/>
              <w:bidi w:val="0"/>
            </w:pPr>
          </w:p>
        </w:tc>
      </w:tr>
    </w:tbl>
    <w:p>
      <w:pPr>
        <w:pStyle w:val="2"/>
        <w:bidi w:val="0"/>
        <w:ind w:firstLine="1440"/>
        <w:rPr>
          <w:rFonts w:hint="eastAsia" w:ascii="Times New Roman" w:hAnsi="Times New Roman"/>
        </w:rPr>
      </w:pPr>
    </w:p>
    <w:p>
      <w:pPr>
        <w:pStyle w:val="2"/>
        <w:bidi w:val="0"/>
        <w:ind w:firstLine="1440"/>
        <w:rPr>
          <w:rFonts w:hint="eastAsia" w:ascii="Times New Roman" w:hAnsi="Times New Roman"/>
        </w:rPr>
      </w:pPr>
      <w:r>
        <w:rPr>
          <w:rFonts w:hint="eastAsia" w:ascii="Times New Roman" w:hAnsi="Times New Roman"/>
        </w:rPr>
        <w:t>3.发动机气缸与活塞的鉴定</w:t>
      </w:r>
    </w:p>
    <w:p>
      <w:pPr>
        <w:pStyle w:val="2"/>
        <w:bidi w:val="0"/>
        <w:ind w:firstLine="1440"/>
        <w:rPr>
          <w:rFonts w:hint="eastAsia" w:ascii="Times New Roman" w:hAnsi="Times New Roman"/>
        </w:rPr>
      </w:pPr>
      <w:r>
        <w:rPr>
          <w:rFonts w:hint="eastAsia" w:ascii="Times New Roman" w:hAnsi="Times New Roman"/>
        </w:rPr>
        <w:t>按两个方向、三个截面的气缸鉴定要求，对100系列柴油机（活塞行程为：115mm）的气缸、活塞、活塞环进行以下内容的鉴定，对已使用过的旧气缸与旧活塞鉴定并填记录表12。</w:t>
      </w:r>
    </w:p>
    <w:p>
      <w:pPr>
        <w:pStyle w:val="8"/>
        <w:ind w:right="105" w:rightChars="50"/>
        <w:jc w:val="both"/>
        <w:rPr>
          <w:rFonts w:hint="eastAsia" w:ascii="黑体" w:hAnsi="黑体" w:eastAsia="黑体" w:cs="黑体"/>
          <w:sz w:val="24"/>
          <w:szCs w:val="24"/>
        </w:rPr>
      </w:pPr>
    </w:p>
    <w:p>
      <w:pPr>
        <w:pStyle w:val="8"/>
        <w:keepNext w:val="0"/>
        <w:keepLines w:val="0"/>
        <w:pageBreakBefore w:val="0"/>
        <w:widowControl w:val="0"/>
        <w:kinsoku/>
        <w:wordWrap/>
        <w:overflowPunct/>
        <w:topLinePunct w:val="0"/>
        <w:autoSpaceDE/>
        <w:autoSpaceDN/>
        <w:bidi w:val="0"/>
        <w:adjustRightInd/>
        <w:ind w:left="105" w:leftChars="50" w:right="105" w:rightChars="5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 xml:space="preserve">表12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旧的气缸与旧活塞鉴定记录表</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cs="宋体"/>
          <w:szCs w:val="21"/>
        </w:rPr>
      </w:pPr>
      <w:r>
        <w:rPr>
          <w:rFonts w:hint="eastAsia" w:ascii="宋体" w:hAnsi="宋体" w:cs="宋体"/>
          <w:szCs w:val="21"/>
        </w:rPr>
        <w:t>气缸型号（直径mm）_________   活塞行程（mm）_______</w:t>
      </w:r>
    </w:p>
    <w:p>
      <w:pPr>
        <w:pStyle w:val="8"/>
        <w:keepNext w:val="0"/>
        <w:keepLines w:val="0"/>
        <w:pageBreakBefore w:val="0"/>
        <w:widowControl w:val="0"/>
        <w:numPr>
          <w:ilvl w:val="0"/>
          <w:numId w:val="0"/>
        </w:numPr>
        <w:kinsoku/>
        <w:wordWrap/>
        <w:overflowPunct/>
        <w:topLinePunct w:val="0"/>
        <w:autoSpaceDE/>
        <w:autoSpaceDN/>
        <w:bidi w:val="0"/>
        <w:adjustRightInd/>
        <w:ind w:firstLine="0" w:firstLineChars="0"/>
        <w:jc w:val="center"/>
        <w:textAlignment w:val="auto"/>
        <w:rPr>
          <w:rFonts w:hAnsi="宋体" w:cs="宋体"/>
        </w:rPr>
      </w:pPr>
      <w:r>
        <w:rPr>
          <w:rFonts w:hint="eastAsia" w:hAnsi="宋体" w:cs="宋体"/>
          <w:lang w:val="en-US" w:eastAsia="zh-CN"/>
        </w:rPr>
        <w:t>A-</w:t>
      </w:r>
      <w:r>
        <w:rPr>
          <w:rFonts w:hint="eastAsia" w:hAnsi="宋体" w:cs="宋体"/>
        </w:rPr>
        <w:t>A：缸径与曲轴平行的方向、B-B：缸径与曲轴垂直的方向</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070"/>
        <w:gridCol w:w="775"/>
        <w:gridCol w:w="619"/>
        <w:gridCol w:w="725"/>
        <w:gridCol w:w="726"/>
        <w:gridCol w:w="112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3537" w:type="dxa"/>
            <w:gridSpan w:val="4"/>
            <w:vMerge w:val="restart"/>
            <w:tcBorders>
              <w:tl2br w:val="single" w:color="auto" w:sz="4" w:space="0"/>
            </w:tcBorders>
            <w:noWrap w:val="0"/>
            <w:vAlign w:val="center"/>
          </w:tcPr>
          <w:p>
            <w:pPr>
              <w:pStyle w:val="20"/>
              <w:bidi w:val="0"/>
              <w:rPr>
                <w:rFonts w:hint="eastAsia" w:ascii="Times New Roman" w:hAnsi="Times New Roman"/>
                <w:b/>
                <w:bCs/>
              </w:rPr>
            </w:pPr>
            <w:r>
              <w:rPr>
                <w:rFonts w:hint="eastAsia" w:ascii="Times New Roman" w:hAnsi="Times New Roman"/>
                <w:b/>
                <w:bCs/>
              </w:rPr>
              <w:t xml:space="preserve">                缸      序</w:t>
            </w:r>
          </w:p>
          <w:p>
            <w:pPr>
              <w:pStyle w:val="20"/>
              <w:bidi w:val="0"/>
              <w:jc w:val="both"/>
              <w:rPr>
                <w:rFonts w:hint="eastAsia" w:ascii="Times New Roman" w:hAnsi="Times New Roman"/>
                <w:b/>
                <w:bCs/>
              </w:rPr>
            </w:pPr>
            <w:r>
              <w:rPr>
                <w:rFonts w:hint="eastAsia" w:ascii="Times New Roman" w:hAnsi="Times New Roman"/>
                <w:b/>
                <w:bCs/>
              </w:rPr>
              <w:t>项     目</w:t>
            </w:r>
          </w:p>
        </w:tc>
        <w:tc>
          <w:tcPr>
            <w:tcW w:w="1451" w:type="dxa"/>
            <w:gridSpan w:val="2"/>
            <w:noWrap w:val="0"/>
            <w:vAlign w:val="center"/>
          </w:tcPr>
          <w:p>
            <w:pPr>
              <w:pStyle w:val="20"/>
              <w:bidi w:val="0"/>
              <w:rPr>
                <w:rFonts w:hint="eastAsia" w:ascii="Times New Roman" w:hAnsi="Times New Roman"/>
                <w:b/>
                <w:bCs/>
              </w:rPr>
            </w:pPr>
            <w:r>
              <w:rPr>
                <w:rFonts w:hint="eastAsia" w:ascii="Times New Roman" w:hAnsi="Times New Roman"/>
                <w:b/>
                <w:bCs/>
              </w:rPr>
              <w:t>旧气缸</w:t>
            </w:r>
          </w:p>
        </w:tc>
        <w:tc>
          <w:tcPr>
            <w:tcW w:w="2111" w:type="dxa"/>
            <w:gridSpan w:val="2"/>
            <w:vMerge w:val="restart"/>
            <w:noWrap w:val="0"/>
            <w:vAlign w:val="center"/>
          </w:tcPr>
          <w:p>
            <w:pPr>
              <w:pStyle w:val="20"/>
              <w:bidi w:val="0"/>
              <w:rPr>
                <w:rFonts w:hint="eastAsia" w:ascii="Times New Roman" w:hAnsi="Times New Roman"/>
                <w:b/>
                <w:bCs/>
              </w:rPr>
            </w:pPr>
            <w:r>
              <w:rPr>
                <w:rFonts w:hint="eastAsia" w:ascii="Times New Roman" w:hAnsi="Times New Roman"/>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3537" w:type="dxa"/>
            <w:gridSpan w:val="4"/>
            <w:vMerge w:val="continue"/>
            <w:noWrap w:val="0"/>
            <w:vAlign w:val="top"/>
          </w:tcPr>
          <w:p>
            <w:pPr>
              <w:pStyle w:val="20"/>
              <w:bidi w:val="0"/>
              <w:rPr>
                <w:rFonts w:hint="eastAsia" w:ascii="Times New Roman" w:hAnsi="Times New Roman"/>
              </w:rPr>
            </w:pPr>
          </w:p>
        </w:tc>
        <w:tc>
          <w:tcPr>
            <w:tcW w:w="725" w:type="dxa"/>
            <w:noWrap w:val="0"/>
            <w:vAlign w:val="center"/>
          </w:tcPr>
          <w:p>
            <w:pPr>
              <w:pStyle w:val="20"/>
              <w:bidi w:val="0"/>
              <w:rPr>
                <w:rFonts w:hint="eastAsia" w:ascii="Times New Roman" w:hAnsi="Times New Roman"/>
                <w:b/>
                <w:bCs/>
              </w:rPr>
            </w:pPr>
            <w:r>
              <w:rPr>
                <w:rFonts w:hint="eastAsia" w:ascii="Times New Roman" w:hAnsi="Times New Roman"/>
                <w:b/>
                <w:bCs/>
              </w:rPr>
              <w:t>A-A</w:t>
            </w:r>
          </w:p>
        </w:tc>
        <w:tc>
          <w:tcPr>
            <w:tcW w:w="726" w:type="dxa"/>
            <w:noWrap w:val="0"/>
            <w:vAlign w:val="center"/>
          </w:tcPr>
          <w:p>
            <w:pPr>
              <w:pStyle w:val="20"/>
              <w:bidi w:val="0"/>
              <w:rPr>
                <w:rFonts w:hint="eastAsia" w:ascii="Times New Roman" w:hAnsi="Times New Roman"/>
                <w:b/>
                <w:bCs/>
              </w:rPr>
            </w:pPr>
            <w:r>
              <w:rPr>
                <w:rFonts w:hint="eastAsia" w:ascii="Times New Roman" w:hAnsi="Times New Roman"/>
                <w:b/>
                <w:bCs/>
              </w:rPr>
              <w:t>B-B</w:t>
            </w:r>
          </w:p>
        </w:tc>
        <w:tc>
          <w:tcPr>
            <w:tcW w:w="2111" w:type="dxa"/>
            <w:gridSpan w:val="2"/>
            <w:vMerge w:val="continue"/>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3537" w:type="dxa"/>
            <w:gridSpan w:val="4"/>
            <w:noWrap w:val="0"/>
            <w:vAlign w:val="center"/>
          </w:tcPr>
          <w:p>
            <w:pPr>
              <w:pStyle w:val="20"/>
              <w:bidi w:val="0"/>
              <w:rPr>
                <w:rFonts w:hint="eastAsia" w:ascii="Times New Roman" w:hAnsi="Times New Roman"/>
              </w:rPr>
            </w:pPr>
            <w:r>
              <w:rPr>
                <w:rFonts w:hint="eastAsia" w:ascii="Times New Roman" w:hAnsi="Times New Roman"/>
              </w:rPr>
              <w:t>旧活塞裙部直径（    ）mm</w:t>
            </w:r>
          </w:p>
        </w:tc>
        <w:tc>
          <w:tcPr>
            <w:tcW w:w="1451" w:type="dxa"/>
            <w:gridSpan w:val="2"/>
            <w:noWrap w:val="0"/>
            <w:vAlign w:val="top"/>
          </w:tcPr>
          <w:p>
            <w:pPr>
              <w:pStyle w:val="20"/>
              <w:bidi w:val="0"/>
              <w:rPr>
                <w:rFonts w:hint="eastAsia" w:ascii="Times New Roman" w:hAnsi="Times New Roman"/>
              </w:rPr>
            </w:pPr>
          </w:p>
        </w:tc>
        <w:tc>
          <w:tcPr>
            <w:tcW w:w="2111" w:type="dxa"/>
            <w:gridSpan w:val="2"/>
            <w:noWrap w:val="0"/>
            <w:vAlign w:val="center"/>
          </w:tcPr>
          <w:p>
            <w:pPr>
              <w:pStyle w:val="20"/>
              <w:bidi w:val="0"/>
              <w:rPr>
                <w:rFonts w:hint="eastAsia" w:ascii="Times New Roman" w:hAnsi="Times New Roman"/>
              </w:rPr>
            </w:pPr>
            <w:r>
              <w:rPr>
                <w:rFonts w:hint="eastAsia" w:ascii="Times New Roman" w:hAnsi="Times New Roman"/>
              </w:rPr>
              <w:t>气缸与活塞修理参数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137" w:type="dxa"/>
            <w:vMerge w:val="restart"/>
            <w:noWrap w:val="0"/>
            <w:vAlign w:val="center"/>
          </w:tcPr>
          <w:p>
            <w:pPr>
              <w:pStyle w:val="20"/>
              <w:bidi w:val="0"/>
              <w:rPr>
                <w:rFonts w:hint="eastAsia" w:ascii="Times New Roman" w:hAnsi="Times New Roman"/>
              </w:rPr>
            </w:pPr>
            <w:r>
              <w:rPr>
                <w:rFonts w:hint="eastAsia" w:ascii="Times New Roman" w:hAnsi="Times New Roman"/>
              </w:rPr>
              <w:t>气缸内径测量（mm）</w:t>
            </w:r>
          </w:p>
          <w:p>
            <w:pPr>
              <w:pStyle w:val="20"/>
              <w:bidi w:val="0"/>
              <w:rPr>
                <w:rFonts w:hint="eastAsia" w:ascii="Times New Roman" w:hAnsi="Times New Roman"/>
              </w:rPr>
            </w:pPr>
            <w:r>
              <w:rPr>
                <w:rFonts w:hint="eastAsia" w:ascii="Times New Roman" w:hAnsi="Times New Roman"/>
              </w:rPr>
              <w:t>气缸未磨损处内径（    ）</w:t>
            </w:r>
          </w:p>
        </w:tc>
        <w:tc>
          <w:tcPr>
            <w:tcW w:w="1006" w:type="dxa"/>
            <w:vMerge w:val="restart"/>
            <w:noWrap w:val="0"/>
            <w:vAlign w:val="center"/>
          </w:tcPr>
          <w:p>
            <w:pPr>
              <w:pStyle w:val="20"/>
              <w:bidi w:val="0"/>
              <w:rPr>
                <w:rFonts w:hint="eastAsia" w:ascii="Times New Roman" w:hAnsi="Times New Roman"/>
              </w:rPr>
            </w:pPr>
            <w:r>
              <w:rPr>
                <w:rFonts w:hint="eastAsia" w:ascii="Times New Roman" w:hAnsi="Times New Roman"/>
              </w:rPr>
              <w:t>距气缸上端面（mm）</w:t>
            </w:r>
          </w:p>
        </w:tc>
        <w:tc>
          <w:tcPr>
            <w:tcW w:w="775" w:type="dxa"/>
            <w:noWrap w:val="0"/>
            <w:vAlign w:val="top"/>
          </w:tcPr>
          <w:p>
            <w:pPr>
              <w:pStyle w:val="20"/>
              <w:bidi w:val="0"/>
              <w:rPr>
                <w:rFonts w:hint="eastAsia" w:ascii="Times New Roman" w:hAnsi="Times New Roman"/>
              </w:rPr>
            </w:pPr>
          </w:p>
        </w:tc>
        <w:tc>
          <w:tcPr>
            <w:tcW w:w="619" w:type="dxa"/>
            <w:noWrap w:val="0"/>
            <w:vAlign w:val="center"/>
          </w:tcPr>
          <w:p>
            <w:pPr>
              <w:pStyle w:val="20"/>
              <w:bidi w:val="0"/>
              <w:rPr>
                <w:rFonts w:hint="eastAsia" w:ascii="Times New Roman" w:hAnsi="Times New Roman"/>
              </w:rPr>
            </w:pPr>
            <w:r>
              <w:rPr>
                <w:rFonts w:hint="eastAsia" w:ascii="Times New Roman" w:hAnsi="Times New Roman"/>
              </w:rPr>
              <w:t>S1</w:t>
            </w:r>
          </w:p>
        </w:tc>
        <w:tc>
          <w:tcPr>
            <w:tcW w:w="725" w:type="dxa"/>
            <w:noWrap w:val="0"/>
            <w:vAlign w:val="top"/>
          </w:tcPr>
          <w:p>
            <w:pPr>
              <w:pStyle w:val="20"/>
              <w:bidi w:val="0"/>
              <w:rPr>
                <w:rFonts w:hint="eastAsia" w:ascii="Times New Roman" w:hAnsi="Times New Roman"/>
              </w:rPr>
            </w:pPr>
          </w:p>
        </w:tc>
        <w:tc>
          <w:tcPr>
            <w:tcW w:w="726" w:type="dxa"/>
            <w:noWrap w:val="0"/>
            <w:vAlign w:val="top"/>
          </w:tcPr>
          <w:p>
            <w:pPr>
              <w:pStyle w:val="20"/>
              <w:bidi w:val="0"/>
              <w:rPr>
                <w:rFonts w:hint="eastAsia" w:ascii="Times New Roman" w:hAnsi="Times New Roman"/>
              </w:rPr>
            </w:pPr>
          </w:p>
        </w:tc>
        <w:tc>
          <w:tcPr>
            <w:tcW w:w="1121" w:type="dxa"/>
            <w:noWrap w:val="0"/>
            <w:vAlign w:val="center"/>
          </w:tcPr>
          <w:p>
            <w:pPr>
              <w:pStyle w:val="20"/>
              <w:bidi w:val="0"/>
              <w:rPr>
                <w:rFonts w:hint="eastAsia" w:ascii="Times New Roman" w:hAnsi="Times New Roman"/>
              </w:rPr>
            </w:pPr>
            <w:r>
              <w:rPr>
                <w:rFonts w:hint="eastAsia" w:ascii="Times New Roman" w:hAnsi="Times New Roman"/>
              </w:rPr>
              <w:t>标准圆度</w:t>
            </w:r>
          </w:p>
        </w:tc>
        <w:tc>
          <w:tcPr>
            <w:tcW w:w="990" w:type="dxa"/>
            <w:noWrap w:val="0"/>
            <w:vAlign w:val="center"/>
          </w:tcPr>
          <w:p>
            <w:pPr>
              <w:pStyle w:val="20"/>
              <w:bidi w:val="0"/>
              <w:rPr>
                <w:rFonts w:hint="eastAsia" w:ascii="Times New Roman" w:hAnsi="Times New Roman"/>
              </w:rPr>
            </w:pPr>
            <w:r>
              <w:rPr>
                <w:rFonts w:hint="eastAsia" w:ascii="Times New Roman" w:hAnsi="Times New Roma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137" w:type="dxa"/>
            <w:vMerge w:val="continue"/>
            <w:noWrap w:val="0"/>
            <w:vAlign w:val="top"/>
          </w:tcPr>
          <w:p>
            <w:pPr>
              <w:pStyle w:val="20"/>
              <w:bidi w:val="0"/>
              <w:rPr>
                <w:rFonts w:hint="eastAsia" w:ascii="Times New Roman" w:hAnsi="Times New Roman"/>
              </w:rPr>
            </w:pPr>
          </w:p>
        </w:tc>
        <w:tc>
          <w:tcPr>
            <w:tcW w:w="1006" w:type="dxa"/>
            <w:vMerge w:val="continue"/>
            <w:noWrap w:val="0"/>
            <w:vAlign w:val="top"/>
          </w:tcPr>
          <w:p>
            <w:pPr>
              <w:pStyle w:val="20"/>
              <w:bidi w:val="0"/>
              <w:rPr>
                <w:rFonts w:hint="eastAsia" w:ascii="Times New Roman" w:hAnsi="Times New Roman"/>
              </w:rPr>
            </w:pPr>
          </w:p>
        </w:tc>
        <w:tc>
          <w:tcPr>
            <w:tcW w:w="775" w:type="dxa"/>
            <w:noWrap w:val="0"/>
            <w:vAlign w:val="top"/>
          </w:tcPr>
          <w:p>
            <w:pPr>
              <w:pStyle w:val="20"/>
              <w:bidi w:val="0"/>
              <w:rPr>
                <w:rFonts w:hint="eastAsia" w:ascii="Times New Roman" w:hAnsi="Times New Roman"/>
              </w:rPr>
            </w:pPr>
          </w:p>
        </w:tc>
        <w:tc>
          <w:tcPr>
            <w:tcW w:w="619" w:type="dxa"/>
            <w:noWrap w:val="0"/>
            <w:vAlign w:val="center"/>
          </w:tcPr>
          <w:p>
            <w:pPr>
              <w:pStyle w:val="20"/>
              <w:bidi w:val="0"/>
              <w:rPr>
                <w:rFonts w:hint="eastAsia" w:ascii="Times New Roman" w:hAnsi="Times New Roman"/>
              </w:rPr>
            </w:pPr>
            <w:r>
              <w:rPr>
                <w:rFonts w:hint="eastAsia" w:ascii="Times New Roman" w:hAnsi="Times New Roman"/>
              </w:rPr>
              <w:t>S2</w:t>
            </w:r>
          </w:p>
        </w:tc>
        <w:tc>
          <w:tcPr>
            <w:tcW w:w="725" w:type="dxa"/>
            <w:noWrap w:val="0"/>
            <w:vAlign w:val="top"/>
          </w:tcPr>
          <w:p>
            <w:pPr>
              <w:pStyle w:val="20"/>
              <w:bidi w:val="0"/>
              <w:rPr>
                <w:rFonts w:hint="eastAsia" w:ascii="Times New Roman" w:hAnsi="Times New Roman"/>
              </w:rPr>
            </w:pPr>
          </w:p>
        </w:tc>
        <w:tc>
          <w:tcPr>
            <w:tcW w:w="726" w:type="dxa"/>
            <w:noWrap w:val="0"/>
            <w:vAlign w:val="top"/>
          </w:tcPr>
          <w:p>
            <w:pPr>
              <w:pStyle w:val="20"/>
              <w:bidi w:val="0"/>
              <w:rPr>
                <w:rFonts w:hint="eastAsia" w:ascii="Times New Roman" w:hAnsi="Times New Roman"/>
              </w:rPr>
            </w:pPr>
          </w:p>
        </w:tc>
        <w:tc>
          <w:tcPr>
            <w:tcW w:w="1121" w:type="dxa"/>
            <w:noWrap w:val="0"/>
            <w:vAlign w:val="center"/>
          </w:tcPr>
          <w:p>
            <w:pPr>
              <w:pStyle w:val="20"/>
              <w:bidi w:val="0"/>
              <w:rPr>
                <w:rFonts w:hint="eastAsia" w:ascii="Times New Roman" w:hAnsi="Times New Roman"/>
              </w:rPr>
            </w:pPr>
            <w:r>
              <w:rPr>
                <w:rFonts w:hint="eastAsia" w:ascii="Times New Roman" w:hAnsi="Times New Roman"/>
              </w:rPr>
              <w:t>允许不修圆度</w:t>
            </w:r>
          </w:p>
        </w:tc>
        <w:tc>
          <w:tcPr>
            <w:tcW w:w="990" w:type="dxa"/>
            <w:noWrap w:val="0"/>
            <w:vAlign w:val="center"/>
          </w:tcPr>
          <w:p>
            <w:pPr>
              <w:pStyle w:val="20"/>
              <w:bidi w:val="0"/>
              <w:rPr>
                <w:rFonts w:hint="eastAsia" w:ascii="Times New Roman" w:hAnsi="Times New Roman"/>
              </w:rPr>
            </w:pPr>
            <w:r>
              <w:rPr>
                <w:rFonts w:hint="eastAsia" w:ascii="Times New Roman" w:hAnsi="Times New Roma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137" w:type="dxa"/>
            <w:vMerge w:val="continue"/>
            <w:tcBorders>
              <w:bottom w:val="single" w:color="auto" w:sz="4" w:space="0"/>
            </w:tcBorders>
            <w:noWrap w:val="0"/>
            <w:vAlign w:val="top"/>
          </w:tcPr>
          <w:p>
            <w:pPr>
              <w:pStyle w:val="20"/>
              <w:bidi w:val="0"/>
              <w:rPr>
                <w:rFonts w:hint="eastAsia" w:ascii="Times New Roman" w:hAnsi="Times New Roman"/>
              </w:rPr>
            </w:pPr>
          </w:p>
        </w:tc>
        <w:tc>
          <w:tcPr>
            <w:tcW w:w="1006" w:type="dxa"/>
            <w:vMerge w:val="continue"/>
            <w:tcBorders>
              <w:bottom w:val="single" w:color="auto" w:sz="4" w:space="0"/>
            </w:tcBorders>
            <w:noWrap w:val="0"/>
            <w:vAlign w:val="top"/>
          </w:tcPr>
          <w:p>
            <w:pPr>
              <w:pStyle w:val="20"/>
              <w:bidi w:val="0"/>
              <w:rPr>
                <w:rFonts w:hint="eastAsia" w:ascii="Times New Roman" w:hAnsi="Times New Roman"/>
              </w:rPr>
            </w:pPr>
          </w:p>
        </w:tc>
        <w:tc>
          <w:tcPr>
            <w:tcW w:w="775" w:type="dxa"/>
            <w:tcBorders>
              <w:bottom w:val="single" w:color="auto" w:sz="4" w:space="0"/>
            </w:tcBorders>
            <w:noWrap w:val="0"/>
            <w:vAlign w:val="top"/>
          </w:tcPr>
          <w:p>
            <w:pPr>
              <w:pStyle w:val="20"/>
              <w:bidi w:val="0"/>
              <w:rPr>
                <w:rFonts w:hint="eastAsia" w:ascii="Times New Roman" w:hAnsi="Times New Roman"/>
              </w:rPr>
            </w:pPr>
          </w:p>
        </w:tc>
        <w:tc>
          <w:tcPr>
            <w:tcW w:w="619" w:type="dxa"/>
            <w:tcBorders>
              <w:bottom w:val="single" w:color="auto" w:sz="4" w:space="0"/>
            </w:tcBorders>
            <w:noWrap w:val="0"/>
            <w:vAlign w:val="center"/>
          </w:tcPr>
          <w:p>
            <w:pPr>
              <w:pStyle w:val="20"/>
              <w:bidi w:val="0"/>
              <w:rPr>
                <w:rFonts w:hint="eastAsia" w:ascii="Times New Roman" w:hAnsi="Times New Roman"/>
              </w:rPr>
            </w:pPr>
            <w:r>
              <w:rPr>
                <w:rFonts w:hint="eastAsia" w:ascii="Times New Roman" w:hAnsi="Times New Roman"/>
              </w:rPr>
              <w:t>S3</w:t>
            </w:r>
          </w:p>
        </w:tc>
        <w:tc>
          <w:tcPr>
            <w:tcW w:w="725" w:type="dxa"/>
            <w:tcBorders>
              <w:bottom w:val="single" w:color="auto" w:sz="4" w:space="0"/>
            </w:tcBorders>
            <w:noWrap w:val="0"/>
            <w:vAlign w:val="top"/>
          </w:tcPr>
          <w:p>
            <w:pPr>
              <w:pStyle w:val="20"/>
              <w:bidi w:val="0"/>
              <w:rPr>
                <w:rFonts w:hint="eastAsia" w:ascii="Times New Roman" w:hAnsi="Times New Roman"/>
              </w:rPr>
            </w:pPr>
          </w:p>
        </w:tc>
        <w:tc>
          <w:tcPr>
            <w:tcW w:w="726" w:type="dxa"/>
            <w:tcBorders>
              <w:bottom w:val="single" w:color="auto" w:sz="4" w:space="0"/>
            </w:tcBorders>
            <w:noWrap w:val="0"/>
            <w:vAlign w:val="top"/>
          </w:tcPr>
          <w:p>
            <w:pPr>
              <w:pStyle w:val="20"/>
              <w:bidi w:val="0"/>
              <w:rPr>
                <w:rFonts w:hint="eastAsia" w:ascii="Times New Roman" w:hAnsi="Times New Roman"/>
              </w:rPr>
            </w:pPr>
          </w:p>
        </w:tc>
        <w:tc>
          <w:tcPr>
            <w:tcW w:w="1121" w:type="dxa"/>
            <w:tcBorders>
              <w:bottom w:val="single" w:color="auto" w:sz="4" w:space="0"/>
            </w:tcBorders>
            <w:noWrap w:val="0"/>
            <w:vAlign w:val="center"/>
          </w:tcPr>
          <w:p>
            <w:pPr>
              <w:pStyle w:val="20"/>
              <w:bidi w:val="0"/>
              <w:rPr>
                <w:rFonts w:hint="eastAsia" w:ascii="Times New Roman" w:hAnsi="Times New Roman"/>
              </w:rPr>
            </w:pPr>
            <w:r>
              <w:rPr>
                <w:rFonts w:hint="eastAsia" w:ascii="Times New Roman" w:hAnsi="Times New Roman"/>
              </w:rPr>
              <w:t>极限圆度</w:t>
            </w:r>
          </w:p>
        </w:tc>
        <w:tc>
          <w:tcPr>
            <w:tcW w:w="990" w:type="dxa"/>
            <w:tcBorders>
              <w:bottom w:val="single" w:color="auto" w:sz="4" w:space="0"/>
            </w:tcBorders>
            <w:noWrap w:val="0"/>
            <w:vAlign w:val="center"/>
          </w:tcPr>
          <w:p>
            <w:pPr>
              <w:pStyle w:val="20"/>
              <w:bidi w:val="0"/>
              <w:rPr>
                <w:rFonts w:hint="eastAsia" w:ascii="Times New Roman" w:hAnsi="Times New Roman"/>
              </w:rPr>
            </w:pPr>
            <w:r>
              <w:rPr>
                <w:rFonts w:hint="eastAsia" w:ascii="Times New Roman" w:hAnsi="Times New Roman"/>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137" w:type="dxa"/>
            <w:vMerge w:val="continue"/>
            <w:noWrap w:val="0"/>
            <w:vAlign w:val="top"/>
          </w:tcPr>
          <w:p>
            <w:pPr>
              <w:pStyle w:val="20"/>
              <w:bidi w:val="0"/>
              <w:rPr>
                <w:rFonts w:hint="eastAsia" w:ascii="Times New Roman" w:hAnsi="Times New Roman"/>
              </w:rPr>
            </w:pPr>
          </w:p>
        </w:tc>
        <w:tc>
          <w:tcPr>
            <w:tcW w:w="2400" w:type="dxa"/>
            <w:gridSpan w:val="3"/>
            <w:noWrap w:val="0"/>
            <w:vAlign w:val="center"/>
          </w:tcPr>
          <w:p>
            <w:pPr>
              <w:pStyle w:val="20"/>
              <w:bidi w:val="0"/>
              <w:rPr>
                <w:rFonts w:hint="eastAsia" w:ascii="Times New Roman" w:hAnsi="Times New Roman"/>
              </w:rPr>
            </w:pPr>
            <w:r>
              <w:rPr>
                <w:rFonts w:hint="eastAsia" w:ascii="Times New Roman" w:hAnsi="Times New Roman"/>
              </w:rPr>
              <w:t>最大圆度</w:t>
            </w:r>
          </w:p>
        </w:tc>
        <w:tc>
          <w:tcPr>
            <w:tcW w:w="1451" w:type="dxa"/>
            <w:gridSpan w:val="2"/>
            <w:noWrap w:val="0"/>
            <w:vAlign w:val="top"/>
          </w:tcPr>
          <w:p>
            <w:pPr>
              <w:pStyle w:val="20"/>
              <w:bidi w:val="0"/>
              <w:rPr>
                <w:rFonts w:hint="eastAsia" w:ascii="Times New Roman" w:hAnsi="Times New Roman"/>
              </w:rPr>
            </w:pPr>
          </w:p>
        </w:tc>
        <w:tc>
          <w:tcPr>
            <w:tcW w:w="1121" w:type="dxa"/>
            <w:noWrap w:val="0"/>
            <w:vAlign w:val="center"/>
          </w:tcPr>
          <w:p>
            <w:pPr>
              <w:pStyle w:val="20"/>
              <w:bidi w:val="0"/>
              <w:rPr>
                <w:rFonts w:hint="eastAsia" w:ascii="Times New Roman" w:hAnsi="Times New Roman"/>
              </w:rPr>
            </w:pPr>
            <w:r>
              <w:rPr>
                <w:rFonts w:hint="eastAsia" w:ascii="Times New Roman" w:hAnsi="Times New Roman"/>
              </w:rPr>
              <w:t>标准圆柱度</w:t>
            </w:r>
          </w:p>
        </w:tc>
        <w:tc>
          <w:tcPr>
            <w:tcW w:w="990" w:type="dxa"/>
            <w:noWrap w:val="0"/>
            <w:vAlign w:val="center"/>
          </w:tcPr>
          <w:p>
            <w:pPr>
              <w:pStyle w:val="20"/>
              <w:bidi w:val="0"/>
              <w:rPr>
                <w:rFonts w:hint="eastAsia" w:ascii="Times New Roman" w:hAnsi="Times New Roman"/>
              </w:rPr>
            </w:pPr>
            <w:r>
              <w:rPr>
                <w:rFonts w:hint="eastAsia" w:ascii="Times New Roman" w:hAnsi="Times New Roma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137" w:type="dxa"/>
            <w:vMerge w:val="continue"/>
            <w:noWrap w:val="0"/>
            <w:vAlign w:val="top"/>
          </w:tcPr>
          <w:p>
            <w:pPr>
              <w:pStyle w:val="20"/>
              <w:bidi w:val="0"/>
              <w:rPr>
                <w:rFonts w:hint="eastAsia" w:ascii="Times New Roman" w:hAnsi="Times New Roman"/>
              </w:rPr>
            </w:pPr>
          </w:p>
        </w:tc>
        <w:tc>
          <w:tcPr>
            <w:tcW w:w="2400" w:type="dxa"/>
            <w:gridSpan w:val="3"/>
            <w:noWrap w:val="0"/>
            <w:vAlign w:val="center"/>
          </w:tcPr>
          <w:p>
            <w:pPr>
              <w:pStyle w:val="20"/>
              <w:bidi w:val="0"/>
              <w:rPr>
                <w:rFonts w:hint="eastAsia" w:ascii="Times New Roman" w:hAnsi="Times New Roman"/>
              </w:rPr>
            </w:pPr>
            <w:r>
              <w:rPr>
                <w:rFonts w:hint="eastAsia" w:ascii="Times New Roman" w:hAnsi="Times New Roman"/>
              </w:rPr>
              <w:t>最大圆柱度</w:t>
            </w:r>
          </w:p>
        </w:tc>
        <w:tc>
          <w:tcPr>
            <w:tcW w:w="1451" w:type="dxa"/>
            <w:gridSpan w:val="2"/>
            <w:noWrap w:val="0"/>
            <w:vAlign w:val="top"/>
          </w:tcPr>
          <w:p>
            <w:pPr>
              <w:pStyle w:val="20"/>
              <w:bidi w:val="0"/>
              <w:rPr>
                <w:rFonts w:hint="eastAsia" w:ascii="Times New Roman" w:hAnsi="Times New Roman"/>
              </w:rPr>
            </w:pPr>
          </w:p>
        </w:tc>
        <w:tc>
          <w:tcPr>
            <w:tcW w:w="1121" w:type="dxa"/>
            <w:noWrap w:val="0"/>
            <w:vAlign w:val="center"/>
          </w:tcPr>
          <w:p>
            <w:pPr>
              <w:pStyle w:val="20"/>
              <w:bidi w:val="0"/>
              <w:rPr>
                <w:rFonts w:hint="eastAsia" w:ascii="Times New Roman" w:hAnsi="Times New Roman"/>
              </w:rPr>
            </w:pPr>
            <w:r>
              <w:rPr>
                <w:rFonts w:hint="eastAsia" w:ascii="Times New Roman" w:hAnsi="Times New Roman"/>
              </w:rPr>
              <w:t>允许不修圆柱度</w:t>
            </w:r>
          </w:p>
        </w:tc>
        <w:tc>
          <w:tcPr>
            <w:tcW w:w="990" w:type="dxa"/>
            <w:noWrap w:val="0"/>
            <w:vAlign w:val="center"/>
          </w:tcPr>
          <w:p>
            <w:pPr>
              <w:pStyle w:val="20"/>
              <w:bidi w:val="0"/>
              <w:rPr>
                <w:rFonts w:hint="eastAsia" w:ascii="Times New Roman" w:hAnsi="Times New Roman"/>
              </w:rPr>
            </w:pPr>
            <w:r>
              <w:rPr>
                <w:rFonts w:hint="eastAsia" w:ascii="Times New Roman" w:hAnsi="Times New Roma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137" w:type="dxa"/>
            <w:vMerge w:val="continue"/>
            <w:noWrap w:val="0"/>
            <w:vAlign w:val="top"/>
          </w:tcPr>
          <w:p>
            <w:pPr>
              <w:pStyle w:val="20"/>
              <w:bidi w:val="0"/>
              <w:rPr>
                <w:rFonts w:hint="eastAsia" w:ascii="Times New Roman" w:hAnsi="Times New Roman"/>
              </w:rPr>
            </w:pPr>
          </w:p>
        </w:tc>
        <w:tc>
          <w:tcPr>
            <w:tcW w:w="2400" w:type="dxa"/>
            <w:gridSpan w:val="3"/>
            <w:noWrap w:val="0"/>
            <w:vAlign w:val="center"/>
          </w:tcPr>
          <w:p>
            <w:pPr>
              <w:pStyle w:val="20"/>
              <w:bidi w:val="0"/>
              <w:rPr>
                <w:rFonts w:hint="eastAsia" w:ascii="Times New Roman" w:hAnsi="Times New Roman"/>
              </w:rPr>
            </w:pPr>
            <w:r>
              <w:rPr>
                <w:rFonts w:hint="eastAsia" w:ascii="Times New Roman" w:hAnsi="Times New Roman"/>
              </w:rPr>
              <w:t>最大磨损量</w:t>
            </w:r>
          </w:p>
        </w:tc>
        <w:tc>
          <w:tcPr>
            <w:tcW w:w="1451" w:type="dxa"/>
            <w:gridSpan w:val="2"/>
            <w:noWrap w:val="0"/>
            <w:vAlign w:val="top"/>
          </w:tcPr>
          <w:p>
            <w:pPr>
              <w:pStyle w:val="20"/>
              <w:bidi w:val="0"/>
              <w:rPr>
                <w:rFonts w:hint="eastAsia" w:ascii="Times New Roman" w:hAnsi="Times New Roman"/>
              </w:rPr>
            </w:pPr>
          </w:p>
        </w:tc>
        <w:tc>
          <w:tcPr>
            <w:tcW w:w="1121" w:type="dxa"/>
            <w:noWrap w:val="0"/>
            <w:vAlign w:val="center"/>
          </w:tcPr>
          <w:p>
            <w:pPr>
              <w:pStyle w:val="20"/>
              <w:bidi w:val="0"/>
              <w:rPr>
                <w:rFonts w:hint="eastAsia" w:ascii="Times New Roman" w:hAnsi="Times New Roman"/>
              </w:rPr>
            </w:pPr>
            <w:r>
              <w:rPr>
                <w:rFonts w:hint="eastAsia" w:ascii="Times New Roman" w:hAnsi="Times New Roman"/>
              </w:rPr>
              <w:t>极限圆柱度</w:t>
            </w:r>
          </w:p>
        </w:tc>
        <w:tc>
          <w:tcPr>
            <w:tcW w:w="990" w:type="dxa"/>
            <w:noWrap w:val="0"/>
            <w:vAlign w:val="center"/>
          </w:tcPr>
          <w:p>
            <w:pPr>
              <w:pStyle w:val="20"/>
              <w:bidi w:val="0"/>
              <w:rPr>
                <w:rFonts w:hint="eastAsia" w:ascii="Times New Roman" w:hAnsi="Times New Roman"/>
              </w:rPr>
            </w:pPr>
            <w:r>
              <w:rPr>
                <w:rFonts w:hint="eastAsia" w:ascii="Times New Roman" w:hAnsi="Times New Roman"/>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537" w:type="dxa"/>
            <w:gridSpan w:val="4"/>
            <w:noWrap w:val="0"/>
            <w:vAlign w:val="center"/>
          </w:tcPr>
          <w:p>
            <w:pPr>
              <w:pStyle w:val="20"/>
              <w:bidi w:val="0"/>
              <w:rPr>
                <w:rFonts w:hint="eastAsia" w:ascii="Times New Roman" w:hAnsi="Times New Roman"/>
              </w:rPr>
            </w:pPr>
            <w:r>
              <w:rPr>
                <w:rFonts w:hint="eastAsia" w:ascii="Times New Roman" w:hAnsi="Times New Roman"/>
              </w:rPr>
              <w:t>气缸与活塞最大间隙</w:t>
            </w:r>
          </w:p>
        </w:tc>
        <w:tc>
          <w:tcPr>
            <w:tcW w:w="1451" w:type="dxa"/>
            <w:gridSpan w:val="2"/>
            <w:noWrap w:val="0"/>
            <w:vAlign w:val="center"/>
          </w:tcPr>
          <w:p>
            <w:pPr>
              <w:pStyle w:val="20"/>
              <w:bidi w:val="0"/>
              <w:rPr>
                <w:rFonts w:hint="eastAsia" w:ascii="Times New Roman" w:hAnsi="Times New Roman"/>
              </w:rPr>
            </w:pPr>
          </w:p>
        </w:tc>
        <w:tc>
          <w:tcPr>
            <w:tcW w:w="1121" w:type="dxa"/>
            <w:noWrap w:val="0"/>
            <w:vAlign w:val="center"/>
          </w:tcPr>
          <w:p>
            <w:pPr>
              <w:pStyle w:val="20"/>
              <w:bidi w:val="0"/>
              <w:rPr>
                <w:rFonts w:hint="eastAsia" w:ascii="Times New Roman" w:hAnsi="Times New Roman"/>
              </w:rPr>
            </w:pPr>
            <w:r>
              <w:rPr>
                <w:rFonts w:hint="eastAsia" w:ascii="Times New Roman" w:hAnsi="Times New Roman"/>
              </w:rPr>
              <w:t>标准间隙</w:t>
            </w:r>
          </w:p>
        </w:tc>
        <w:tc>
          <w:tcPr>
            <w:tcW w:w="990" w:type="dxa"/>
            <w:noWrap w:val="0"/>
            <w:vAlign w:val="center"/>
          </w:tcPr>
          <w:p>
            <w:pPr>
              <w:pStyle w:val="20"/>
              <w:bidi w:val="0"/>
              <w:rPr>
                <w:rFonts w:hint="eastAsia" w:ascii="Times New Roman" w:hAnsi="Times New Roman"/>
              </w:rPr>
            </w:pPr>
            <w:r>
              <w:rPr>
                <w:rFonts w:hint="eastAsia" w:ascii="Times New Roman" w:hAnsi="Times New Roma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4988" w:type="dxa"/>
            <w:gridSpan w:val="6"/>
            <w:noWrap w:val="0"/>
            <w:vAlign w:val="center"/>
          </w:tcPr>
          <w:p>
            <w:pPr>
              <w:adjustRightInd w:val="0"/>
              <w:snapToGrid w:val="0"/>
              <w:spacing w:before="156" w:beforeLines="50" w:after="156" w:afterLines="50"/>
              <w:jc w:val="left"/>
              <w:rPr>
                <w:rFonts w:ascii="仿宋" w:hAnsi="仿宋" w:eastAsia="仿宋" w:cs="仿宋"/>
                <w:szCs w:val="21"/>
              </w:rPr>
            </w:pPr>
            <w:r>
              <w:rPr>
                <w:rFonts w:hint="eastAsia" w:ascii="仿宋" w:hAnsi="仿宋" w:eastAsia="仿宋" w:cs="仿宋"/>
                <w:szCs w:val="21"/>
              </w:rPr>
              <w:t>鉴定结论：</w:t>
            </w:r>
          </w:p>
        </w:tc>
        <w:tc>
          <w:tcPr>
            <w:tcW w:w="1121" w:type="dxa"/>
            <w:noWrap w:val="0"/>
            <w:vAlign w:val="center"/>
          </w:tcPr>
          <w:p>
            <w:pPr>
              <w:adjustRightInd w:val="0"/>
              <w:snapToGrid w:val="0"/>
              <w:spacing w:before="156" w:beforeLines="50" w:after="156" w:afterLines="50"/>
              <w:rPr>
                <w:rFonts w:ascii="仿宋" w:hAnsi="仿宋" w:eastAsia="仿宋" w:cs="仿宋"/>
                <w:b/>
                <w:bCs/>
                <w:szCs w:val="21"/>
              </w:rPr>
            </w:pPr>
            <w:r>
              <w:rPr>
                <w:rFonts w:hint="eastAsia" w:ascii="仿宋" w:hAnsi="仿宋" w:eastAsia="仿宋" w:cs="仿宋"/>
                <w:szCs w:val="21"/>
              </w:rPr>
              <w:t>极限值</w:t>
            </w:r>
          </w:p>
        </w:tc>
        <w:tc>
          <w:tcPr>
            <w:tcW w:w="990" w:type="dxa"/>
            <w:noWrap w:val="0"/>
            <w:vAlign w:val="center"/>
          </w:tcPr>
          <w:p>
            <w:pPr>
              <w:adjustRightInd w:val="0"/>
              <w:snapToGrid w:val="0"/>
              <w:jc w:val="center"/>
              <w:rPr>
                <w:rFonts w:ascii="仿宋" w:hAnsi="仿宋" w:eastAsia="仿宋" w:cs="仿宋"/>
                <w:bCs/>
                <w:szCs w:val="21"/>
              </w:rPr>
            </w:pPr>
            <w:r>
              <w:rPr>
                <w:rFonts w:hint="eastAsia" w:ascii="仿宋" w:hAnsi="仿宋" w:eastAsia="仿宋" w:cs="仿宋"/>
                <w:szCs w:val="21"/>
              </w:rPr>
              <w:t>0.35</w:t>
            </w:r>
          </w:p>
        </w:tc>
      </w:tr>
    </w:tbl>
    <w:p>
      <w:pPr>
        <w:pStyle w:val="2"/>
        <w:bidi w:val="0"/>
        <w:ind w:firstLine="1440"/>
        <w:rPr>
          <w:rFonts w:hint="eastAsia" w:ascii="Times New Roman" w:hAnsi="Times New Roman"/>
        </w:rPr>
      </w:pPr>
    </w:p>
    <w:p>
      <w:pPr>
        <w:pStyle w:val="2"/>
        <w:bidi w:val="0"/>
        <w:ind w:firstLine="1440"/>
        <w:rPr>
          <w:rFonts w:hint="eastAsia" w:ascii="Times New Roman" w:hAnsi="Times New Roman"/>
        </w:rPr>
      </w:pPr>
      <w:r>
        <w:rPr>
          <w:rFonts w:hint="eastAsia" w:ascii="Times New Roman" w:hAnsi="Times New Roman"/>
        </w:rPr>
        <w:t>4.多缸柴油机拆装与检修</w:t>
      </w:r>
    </w:p>
    <w:p>
      <w:pPr>
        <w:pStyle w:val="2"/>
        <w:bidi w:val="0"/>
        <w:ind w:firstLine="1440"/>
        <w:rPr>
          <w:rFonts w:hint="eastAsia" w:ascii="Times New Roman" w:hAnsi="Times New Roman"/>
        </w:rPr>
      </w:pPr>
      <w:r>
        <w:rPr>
          <w:rFonts w:hint="eastAsia" w:ascii="Times New Roman" w:hAnsi="Times New Roman"/>
        </w:rPr>
        <w:t>（1）拆卸进、排气歧管；气缸盖出水口节温器座；喷油器等外部机件。</w:t>
      </w:r>
    </w:p>
    <w:p>
      <w:pPr>
        <w:pStyle w:val="2"/>
        <w:bidi w:val="0"/>
        <w:ind w:firstLine="1440"/>
        <w:rPr>
          <w:rFonts w:hint="eastAsia" w:ascii="Times New Roman" w:hAnsi="Times New Roman"/>
        </w:rPr>
      </w:pPr>
      <w:r>
        <w:rPr>
          <w:rFonts w:hint="eastAsia" w:ascii="Times New Roman" w:hAnsi="Times New Roman"/>
        </w:rPr>
        <w:t>（2）拆卸气缸盖。（此项经裁判同意可请技术人员协助抬下气缸盖）。</w:t>
      </w:r>
    </w:p>
    <w:p>
      <w:pPr>
        <w:pStyle w:val="2"/>
        <w:bidi w:val="0"/>
        <w:ind w:firstLine="1440"/>
        <w:rPr>
          <w:rFonts w:hint="eastAsia" w:ascii="Times New Roman" w:hAnsi="Times New Roman"/>
        </w:rPr>
      </w:pPr>
      <w:r>
        <w:rPr>
          <w:rFonts w:hint="eastAsia" w:ascii="Times New Roman" w:hAnsi="Times New Roman"/>
        </w:rPr>
        <w:t>（3）测量气缸活塞的下陷量，并填写表13。</w:t>
      </w:r>
    </w:p>
    <w:p>
      <w:pPr>
        <w:pStyle w:val="2"/>
        <w:bidi w:val="0"/>
        <w:ind w:firstLine="1440"/>
        <w:rPr>
          <w:rFonts w:hint="eastAsia" w:ascii="Times New Roman" w:hAnsi="Times New Roman"/>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表13 气缸活塞下陷量记录表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noWrap w:val="0"/>
            <w:vAlign w:val="center"/>
          </w:tcPr>
          <w:p>
            <w:pPr>
              <w:pStyle w:val="20"/>
              <w:bidi w:val="0"/>
              <w:rPr>
                <w:rFonts w:hint="eastAsia" w:ascii="Times New Roman" w:hAnsi="Times New Roman"/>
                <w:b/>
                <w:bCs/>
              </w:rPr>
            </w:pPr>
            <w:r>
              <w:rPr>
                <w:rFonts w:hint="eastAsia" w:ascii="Times New Roman" w:hAnsi="Times New Roman"/>
                <w:b/>
                <w:bCs/>
              </w:rPr>
              <w:t>测量点</w:t>
            </w:r>
          </w:p>
        </w:tc>
        <w:tc>
          <w:tcPr>
            <w:tcW w:w="6382" w:type="dxa"/>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noWrap w:val="0"/>
            <w:vAlign w:val="center"/>
          </w:tcPr>
          <w:p>
            <w:pPr>
              <w:pStyle w:val="20"/>
              <w:bidi w:val="0"/>
              <w:rPr>
                <w:rFonts w:hint="eastAsia" w:ascii="Times New Roman" w:hAnsi="Times New Roman"/>
                <w:b/>
                <w:bCs/>
              </w:rPr>
            </w:pPr>
            <w:r>
              <w:rPr>
                <w:rFonts w:hint="eastAsia" w:ascii="Times New Roman" w:hAnsi="Times New Roman"/>
                <w:b/>
                <w:bCs/>
              </w:rPr>
              <w:t>下陷量（mm）</w:t>
            </w:r>
          </w:p>
        </w:tc>
        <w:tc>
          <w:tcPr>
            <w:tcW w:w="6382" w:type="dxa"/>
            <w:noWrap w:val="0"/>
            <w:vAlign w:val="center"/>
          </w:tcPr>
          <w:p>
            <w:pPr>
              <w:pStyle w:val="20"/>
              <w:bidi w:val="0"/>
              <w:rPr>
                <w:rFonts w:hint="eastAsia" w:ascii="Times New Roman" w:hAnsi="Times New Roman"/>
              </w:rPr>
            </w:pPr>
          </w:p>
        </w:tc>
      </w:tr>
    </w:tbl>
    <w:p>
      <w:pPr>
        <w:pStyle w:val="2"/>
        <w:bidi w:val="0"/>
        <w:ind w:firstLine="1440"/>
        <w:rPr>
          <w:rFonts w:hint="eastAsia" w:ascii="Times New Roman" w:hAnsi="Times New Roman"/>
        </w:rPr>
      </w:pPr>
    </w:p>
    <w:p>
      <w:pPr>
        <w:pStyle w:val="2"/>
        <w:bidi w:val="0"/>
        <w:ind w:firstLine="1440"/>
        <w:rPr>
          <w:rFonts w:hint="eastAsia" w:ascii="Times New Roman" w:hAnsi="Times New Roman"/>
        </w:rPr>
      </w:pPr>
      <w:r>
        <w:rPr>
          <w:rFonts w:hint="eastAsia" w:ascii="Times New Roman" w:hAnsi="Times New Roman"/>
        </w:rPr>
        <w:t>（4）测量进</w:t>
      </w:r>
      <w:r>
        <w:rPr>
          <w:rFonts w:hint="eastAsia" w:ascii="Times New Roman" w:hAnsi="Times New Roman"/>
          <w:lang w:val="en-US" w:eastAsia="zh-CN"/>
        </w:rPr>
        <w:t>、排气门的下陷量，拆卸进、排气门，检查气门密封环带的宽度及在锥面上的</w:t>
      </w:r>
      <w:r>
        <w:rPr>
          <w:rFonts w:hint="eastAsia" w:ascii="Times New Roman" w:hAnsi="Times New Roman"/>
        </w:rPr>
        <w:t>位置，并填写表14。</w:t>
      </w:r>
    </w:p>
    <w:p>
      <w:pPr>
        <w:pStyle w:val="2"/>
        <w:bidi w:val="0"/>
        <w:ind w:firstLine="1440"/>
        <w:rPr>
          <w:rFonts w:hint="eastAsia" w:ascii="Times New Roman" w:hAnsi="Times New Roman"/>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表14第一缸气门检查记录表</w:t>
      </w:r>
    </w:p>
    <w:tbl>
      <w:tblPr>
        <w:tblStyle w:val="15"/>
        <w:tblpPr w:leftFromText="181" w:rightFromText="181" w:vertAnchor="text" w:horzAnchor="page" w:tblpXSpec="center"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167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3" w:type="dxa"/>
            <w:vMerge w:val="restart"/>
            <w:noWrap w:val="0"/>
            <w:vAlign w:val="center"/>
          </w:tcPr>
          <w:p>
            <w:pPr>
              <w:pStyle w:val="20"/>
              <w:bidi w:val="0"/>
              <w:rPr>
                <w:rFonts w:hint="eastAsia" w:ascii="Times New Roman" w:hAnsi="Times New Roman"/>
                <w:b/>
                <w:bCs/>
              </w:rPr>
            </w:pPr>
            <w:r>
              <w:rPr>
                <w:rFonts w:hint="eastAsia" w:ascii="Times New Roman" w:hAnsi="Times New Roman"/>
                <w:b/>
                <w:bCs/>
              </w:rPr>
              <w:t>项   目</w:t>
            </w:r>
          </w:p>
        </w:tc>
        <w:tc>
          <w:tcPr>
            <w:tcW w:w="1676" w:type="dxa"/>
            <w:noWrap w:val="0"/>
            <w:vAlign w:val="center"/>
          </w:tcPr>
          <w:p>
            <w:pPr>
              <w:pStyle w:val="20"/>
              <w:bidi w:val="0"/>
              <w:rPr>
                <w:rFonts w:hint="eastAsia" w:ascii="Times New Roman" w:hAnsi="Times New Roman"/>
                <w:b/>
                <w:bCs/>
              </w:rPr>
            </w:pPr>
            <w:r>
              <w:rPr>
                <w:rFonts w:hint="eastAsia" w:ascii="Times New Roman" w:hAnsi="Times New Roman"/>
                <w:b/>
                <w:bCs/>
              </w:rPr>
              <w:t>进气门</w:t>
            </w:r>
          </w:p>
        </w:tc>
        <w:tc>
          <w:tcPr>
            <w:tcW w:w="1691" w:type="dxa"/>
            <w:noWrap w:val="0"/>
            <w:vAlign w:val="center"/>
          </w:tcPr>
          <w:p>
            <w:pPr>
              <w:pStyle w:val="20"/>
              <w:bidi w:val="0"/>
              <w:rPr>
                <w:rFonts w:hint="eastAsia" w:ascii="Times New Roman" w:hAnsi="Times New Roman"/>
                <w:b/>
                <w:bCs/>
              </w:rPr>
            </w:pPr>
            <w:r>
              <w:rPr>
                <w:rFonts w:hint="eastAsia" w:ascii="Times New Roman" w:hAnsi="Times New Roman"/>
                <w:b/>
                <w:bCs/>
              </w:rPr>
              <w:t>排气门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3" w:type="dxa"/>
            <w:vMerge w:val="continue"/>
            <w:noWrap w:val="0"/>
            <w:vAlign w:val="center"/>
          </w:tcPr>
          <w:p>
            <w:pPr>
              <w:pStyle w:val="20"/>
              <w:bidi w:val="0"/>
              <w:rPr>
                <w:rFonts w:hint="eastAsia" w:ascii="Times New Roman" w:hAnsi="Times New Roman"/>
                <w:b/>
                <w:bCs/>
              </w:rPr>
            </w:pPr>
          </w:p>
        </w:tc>
        <w:tc>
          <w:tcPr>
            <w:tcW w:w="1676" w:type="dxa"/>
            <w:noWrap w:val="0"/>
            <w:vAlign w:val="center"/>
          </w:tcPr>
          <w:p>
            <w:pPr>
              <w:pStyle w:val="20"/>
              <w:bidi w:val="0"/>
              <w:rPr>
                <w:rFonts w:hint="eastAsia" w:ascii="Times New Roman" w:hAnsi="Times New Roman"/>
                <w:b/>
                <w:bCs/>
              </w:rPr>
            </w:pPr>
          </w:p>
        </w:tc>
        <w:tc>
          <w:tcPr>
            <w:tcW w:w="1691" w:type="dxa"/>
            <w:noWrap w:val="0"/>
            <w:vAlign w:val="center"/>
          </w:tcPr>
          <w:p>
            <w:pPr>
              <w:pStyle w:val="20"/>
              <w:bidi w:val="0"/>
              <w:rPr>
                <w:rFonts w:hint="eastAsia"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53" w:type="dxa"/>
            <w:noWrap w:val="0"/>
            <w:vAlign w:val="center"/>
          </w:tcPr>
          <w:p>
            <w:pPr>
              <w:pStyle w:val="20"/>
              <w:bidi w:val="0"/>
              <w:rPr>
                <w:rFonts w:hint="eastAsia" w:ascii="Times New Roman" w:hAnsi="Times New Roman"/>
              </w:rPr>
            </w:pPr>
            <w:r>
              <w:rPr>
                <w:rFonts w:hint="eastAsia" w:ascii="Times New Roman" w:hAnsi="Times New Roman"/>
              </w:rPr>
              <w:t>下陷量（mm）</w:t>
            </w:r>
          </w:p>
        </w:tc>
        <w:tc>
          <w:tcPr>
            <w:tcW w:w="1676" w:type="dxa"/>
            <w:noWrap w:val="0"/>
            <w:vAlign w:val="center"/>
          </w:tcPr>
          <w:p>
            <w:pPr>
              <w:pStyle w:val="20"/>
              <w:bidi w:val="0"/>
              <w:rPr>
                <w:rFonts w:hint="eastAsia" w:ascii="Times New Roman" w:hAnsi="Times New Roman"/>
              </w:rPr>
            </w:pPr>
          </w:p>
        </w:tc>
        <w:tc>
          <w:tcPr>
            <w:tcW w:w="1691" w:type="dxa"/>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53" w:type="dxa"/>
            <w:noWrap w:val="0"/>
            <w:vAlign w:val="center"/>
          </w:tcPr>
          <w:p>
            <w:pPr>
              <w:pStyle w:val="20"/>
              <w:bidi w:val="0"/>
              <w:rPr>
                <w:rFonts w:hint="eastAsia" w:ascii="Times New Roman" w:hAnsi="Times New Roman"/>
              </w:rPr>
            </w:pPr>
            <w:r>
              <w:rPr>
                <w:rFonts w:hint="eastAsia" w:ascii="Times New Roman" w:hAnsi="Times New Roman"/>
              </w:rPr>
              <w:t>密封环带宽度（mm）</w:t>
            </w:r>
          </w:p>
        </w:tc>
        <w:tc>
          <w:tcPr>
            <w:tcW w:w="1676" w:type="dxa"/>
            <w:noWrap w:val="0"/>
            <w:vAlign w:val="center"/>
          </w:tcPr>
          <w:p>
            <w:pPr>
              <w:pStyle w:val="20"/>
              <w:bidi w:val="0"/>
              <w:rPr>
                <w:rFonts w:hint="eastAsia" w:ascii="Times New Roman" w:hAnsi="Times New Roman"/>
              </w:rPr>
            </w:pPr>
          </w:p>
        </w:tc>
        <w:tc>
          <w:tcPr>
            <w:tcW w:w="1691" w:type="dxa"/>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53" w:type="dxa"/>
            <w:noWrap w:val="0"/>
            <w:vAlign w:val="center"/>
          </w:tcPr>
          <w:p>
            <w:pPr>
              <w:pStyle w:val="20"/>
              <w:bidi w:val="0"/>
              <w:rPr>
                <w:rFonts w:hint="eastAsia" w:ascii="Times New Roman" w:hAnsi="Times New Roman"/>
              </w:rPr>
            </w:pPr>
            <w:r>
              <w:rPr>
                <w:rFonts w:hint="eastAsia" w:ascii="Times New Roman" w:hAnsi="Times New Roman"/>
              </w:rPr>
              <w:t>结论</w:t>
            </w:r>
          </w:p>
        </w:tc>
        <w:tc>
          <w:tcPr>
            <w:tcW w:w="3367" w:type="dxa"/>
            <w:gridSpan w:val="2"/>
            <w:noWrap w:val="0"/>
            <w:vAlign w:val="center"/>
          </w:tcPr>
          <w:p>
            <w:pPr>
              <w:pStyle w:val="20"/>
              <w:bidi w:val="0"/>
              <w:rPr>
                <w:rFonts w:hint="eastAsia" w:ascii="Times New Roman" w:hAnsi="Times New Roman"/>
              </w:rPr>
            </w:pPr>
          </w:p>
        </w:tc>
      </w:tr>
    </w:tbl>
    <w:p>
      <w:pPr>
        <w:spacing w:before="156" w:beforeLines="50" w:after="156" w:afterLines="50"/>
        <w:rPr>
          <w:rFonts w:ascii="黑体" w:hAnsi="Times New Roman" w:eastAsia="黑体"/>
          <w:sz w:val="32"/>
          <w:szCs w:val="32"/>
        </w:rPr>
      </w:pPr>
    </w:p>
    <w:p>
      <w:pPr>
        <w:pStyle w:val="2"/>
        <w:ind w:left="0" w:leftChars="0" w:firstLine="0" w:firstLineChars="0"/>
      </w:pPr>
    </w:p>
    <w:p>
      <w:pPr>
        <w:pStyle w:val="2"/>
        <w:bidi w:val="0"/>
        <w:ind w:firstLine="1440"/>
        <w:rPr>
          <w:rFonts w:hint="eastAsia" w:ascii="Times New Roman" w:hAnsi="Times New Roman"/>
        </w:rPr>
      </w:pPr>
      <w:r>
        <w:rPr>
          <w:rFonts w:hint="eastAsia" w:ascii="Times New Roman" w:hAnsi="Times New Roman"/>
        </w:rPr>
        <w:t>（5）曲轴与活塞连杆测量</w:t>
      </w:r>
    </w:p>
    <w:p>
      <w:pPr>
        <w:pStyle w:val="2"/>
        <w:bidi w:val="0"/>
        <w:ind w:firstLine="1440"/>
        <w:rPr>
          <w:rFonts w:hint="eastAsia" w:ascii="Times New Roman" w:hAnsi="Times New Roman"/>
        </w:rPr>
      </w:pPr>
      <w:r>
        <w:rPr>
          <w:rFonts w:hint="eastAsia" w:ascii="Times New Roman" w:hAnsi="Times New Roman"/>
        </w:rPr>
        <w:t>测量主轴颈尺寸并填记录表15。</w:t>
      </w:r>
    </w:p>
    <w:p>
      <w:pPr>
        <w:pStyle w:val="2"/>
        <w:bidi w:val="0"/>
        <w:ind w:firstLine="1440"/>
        <w:rPr>
          <w:rFonts w:hint="eastAsia" w:ascii="Times New Roman" w:hAnsi="Times New Roman"/>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表15 主轴颈测量记录表</w:t>
      </w:r>
    </w:p>
    <w:tbl>
      <w:tblPr>
        <w:tblStyle w:val="15"/>
        <w:tblpPr w:leftFromText="180" w:rightFromText="180" w:vertAnchor="text" w:horzAnchor="page" w:tblpXSpec="center" w:tblpY="81"/>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80"/>
        <w:gridCol w:w="805"/>
        <w:gridCol w:w="25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985" w:type="dxa"/>
            <w:gridSpan w:val="2"/>
            <w:noWrap w:val="0"/>
            <w:vAlign w:val="center"/>
          </w:tcPr>
          <w:p>
            <w:pPr>
              <w:pStyle w:val="20"/>
              <w:bidi w:val="0"/>
              <w:rPr>
                <w:rFonts w:hint="eastAsia" w:ascii="Times New Roman" w:hAnsi="Times New Roman"/>
                <w:b/>
                <w:bCs/>
                <w:lang w:val="en-US" w:eastAsia="zh-CN"/>
              </w:rPr>
            </w:pPr>
            <w:bookmarkStart w:id="2" w:name="_Hlk130596724"/>
            <w:r>
              <w:rPr>
                <w:rFonts w:hint="eastAsia" w:ascii="Times New Roman" w:hAnsi="Times New Roman"/>
                <w:b/>
                <w:bCs/>
                <w:lang w:val="en-US" w:eastAsia="zh-CN"/>
              </w:rPr>
              <w:t>位置</w:t>
            </w:r>
          </w:p>
        </w:tc>
        <w:tc>
          <w:tcPr>
            <w:tcW w:w="2540" w:type="dxa"/>
            <w:noWrap w:val="0"/>
            <w:vAlign w:val="center"/>
          </w:tcPr>
          <w:p>
            <w:pPr>
              <w:pStyle w:val="20"/>
              <w:bidi w:val="0"/>
              <w:rPr>
                <w:rFonts w:hint="eastAsia" w:ascii="Times New Roman" w:hAnsi="Times New Roman"/>
                <w:b/>
                <w:bCs/>
                <w:lang w:val="en-US" w:eastAsia="zh-CN"/>
              </w:rPr>
            </w:pPr>
            <w:r>
              <w:rPr>
                <w:rFonts w:hint="eastAsia" w:ascii="Times New Roman" w:hAnsi="Times New Roman"/>
                <w:b/>
                <w:bCs/>
                <w:lang w:val="en-US" w:eastAsia="zh-CN"/>
              </w:rPr>
              <w:t>（  ）号</w:t>
            </w:r>
          </w:p>
        </w:tc>
        <w:tc>
          <w:tcPr>
            <w:tcW w:w="1934" w:type="dxa"/>
            <w:noWrap w:val="0"/>
            <w:vAlign w:val="center"/>
          </w:tcPr>
          <w:p>
            <w:pPr>
              <w:pStyle w:val="20"/>
              <w:bidi w:val="0"/>
              <w:rPr>
                <w:rFonts w:hint="eastAsia" w:ascii="Times New Roman" w:hAnsi="Times New Roman"/>
                <w:b/>
                <w:bCs/>
                <w:lang w:val="en-US" w:eastAsia="zh-CN"/>
              </w:rPr>
            </w:pPr>
            <w:r>
              <w:rPr>
                <w:rFonts w:hint="eastAsia" w:ascii="Times New Roman" w:hAnsi="Times New Roman"/>
                <w:b/>
                <w:bCs/>
                <w:lang w:val="en-US" w:eastAsia="zh-CN"/>
              </w:rPr>
              <w:t>（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180" w:type="dxa"/>
            <w:vMerge w:val="restart"/>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主轴颈A</w:t>
            </w:r>
          </w:p>
        </w:tc>
        <w:tc>
          <w:tcPr>
            <w:tcW w:w="805" w:type="dxa"/>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Ax</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1180" w:type="dxa"/>
            <w:vMerge w:val="continue"/>
            <w:noWrap w:val="0"/>
            <w:vAlign w:val="center"/>
          </w:tcPr>
          <w:p>
            <w:pPr>
              <w:pStyle w:val="20"/>
              <w:bidi w:val="0"/>
              <w:rPr>
                <w:rFonts w:hint="eastAsia" w:ascii="Times New Roman" w:hAnsi="Times New Roman"/>
                <w:lang w:val="en-US" w:eastAsia="zh-CN"/>
              </w:rPr>
            </w:pPr>
          </w:p>
        </w:tc>
        <w:tc>
          <w:tcPr>
            <w:tcW w:w="805" w:type="dxa"/>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Ay</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180" w:type="dxa"/>
            <w:vMerge w:val="restart"/>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主轴颈B</w:t>
            </w:r>
          </w:p>
        </w:tc>
        <w:tc>
          <w:tcPr>
            <w:tcW w:w="805" w:type="dxa"/>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Bx</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180" w:type="dxa"/>
            <w:vMerge w:val="continue"/>
            <w:noWrap w:val="0"/>
            <w:vAlign w:val="center"/>
          </w:tcPr>
          <w:p>
            <w:pPr>
              <w:pStyle w:val="20"/>
              <w:bidi w:val="0"/>
              <w:rPr>
                <w:rFonts w:hint="eastAsia" w:ascii="Times New Roman" w:hAnsi="Times New Roman"/>
                <w:lang w:val="en-US" w:eastAsia="zh-CN"/>
              </w:rPr>
            </w:pPr>
          </w:p>
        </w:tc>
        <w:tc>
          <w:tcPr>
            <w:tcW w:w="805" w:type="dxa"/>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By</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985" w:type="dxa"/>
            <w:gridSpan w:val="2"/>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主轴颈均值</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85" w:type="dxa"/>
            <w:gridSpan w:val="2"/>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圆度</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1985" w:type="dxa"/>
            <w:gridSpan w:val="2"/>
            <w:noWrap w:val="0"/>
            <w:vAlign w:val="center"/>
          </w:tcPr>
          <w:p>
            <w:pPr>
              <w:pStyle w:val="20"/>
              <w:bidi w:val="0"/>
              <w:rPr>
                <w:rFonts w:hint="eastAsia" w:ascii="Times New Roman" w:hAnsi="Times New Roman"/>
                <w:lang w:val="en-US" w:eastAsia="zh-CN"/>
              </w:rPr>
            </w:pPr>
            <w:r>
              <w:rPr>
                <w:rFonts w:hint="eastAsia" w:ascii="Times New Roman" w:hAnsi="Times New Roman"/>
                <w:lang w:val="en-US" w:eastAsia="zh-CN"/>
              </w:rPr>
              <w:t>圆柱度</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1985" w:type="dxa"/>
            <w:gridSpan w:val="2"/>
            <w:noWrap w:val="0"/>
            <w:vAlign w:val="center"/>
          </w:tcPr>
          <w:p>
            <w:pPr>
              <w:pStyle w:val="20"/>
              <w:bidi w:val="0"/>
              <w:rPr>
                <w:rFonts w:hint="eastAsia" w:ascii="Times New Roman" w:hAnsi="Times New Roman"/>
                <w:lang w:val="en-US" w:eastAsia="zh-CN"/>
              </w:rPr>
            </w:pPr>
            <w:r>
              <w:rPr>
                <w:rFonts w:hint="eastAsia" w:ascii="Times New Roman" w:hAnsi="Times New Roman"/>
              </w:rPr>
              <w:t>鉴定结论：</w:t>
            </w:r>
          </w:p>
        </w:tc>
        <w:tc>
          <w:tcPr>
            <w:tcW w:w="2540" w:type="dxa"/>
            <w:noWrap w:val="0"/>
            <w:vAlign w:val="center"/>
          </w:tcPr>
          <w:p>
            <w:pPr>
              <w:pStyle w:val="20"/>
              <w:bidi w:val="0"/>
              <w:rPr>
                <w:rFonts w:hint="eastAsia" w:ascii="Times New Roman" w:hAnsi="Times New Roman"/>
                <w:lang w:val="en-US" w:eastAsia="zh-CN"/>
              </w:rPr>
            </w:pPr>
          </w:p>
        </w:tc>
        <w:tc>
          <w:tcPr>
            <w:tcW w:w="1934" w:type="dxa"/>
            <w:noWrap w:val="0"/>
            <w:vAlign w:val="center"/>
          </w:tcPr>
          <w:p>
            <w:pPr>
              <w:pStyle w:val="20"/>
              <w:bidi w:val="0"/>
              <w:rPr>
                <w:rFonts w:hint="eastAsia" w:ascii="Times New Roman" w:hAnsi="Times New Roman"/>
                <w:lang w:val="en-US" w:eastAsia="zh-CN"/>
              </w:rPr>
            </w:pPr>
          </w:p>
        </w:tc>
      </w:tr>
      <w:bookmarkEnd w:id="2"/>
    </w:tbl>
    <w:p>
      <w:pPr>
        <w:spacing w:before="156" w:beforeLines="50" w:after="156" w:afterLines="50"/>
        <w:rPr>
          <w:rFonts w:ascii="黑体" w:hAnsi="Times New Roman" w:eastAsia="黑体"/>
          <w:sz w:val="32"/>
          <w:szCs w:val="32"/>
        </w:rPr>
      </w:pPr>
    </w:p>
    <w:p>
      <w:pPr>
        <w:spacing w:before="156" w:beforeLines="50" w:after="156" w:afterLines="50"/>
        <w:rPr>
          <w:rFonts w:ascii="黑体" w:hAnsi="Times New Roman" w:eastAsia="黑体"/>
          <w:sz w:val="32"/>
          <w:szCs w:val="32"/>
        </w:rPr>
      </w:pPr>
    </w:p>
    <w:p>
      <w:pPr>
        <w:spacing w:line="360" w:lineRule="auto"/>
        <w:ind w:firstLine="560" w:firstLineChars="200"/>
        <w:jc w:val="center"/>
        <w:rPr>
          <w:rFonts w:hint="eastAsia" w:ascii="仿宋" w:hAnsi="仿宋" w:eastAsia="仿宋" w:cs="宋体"/>
          <w:sz w:val="28"/>
          <w:szCs w:val="28"/>
        </w:rPr>
      </w:pPr>
    </w:p>
    <w:p>
      <w:pPr>
        <w:spacing w:line="360" w:lineRule="auto"/>
        <w:ind w:firstLine="562" w:firstLineChars="200"/>
        <w:jc w:val="center"/>
        <w:rPr>
          <w:rFonts w:hint="eastAsia" w:ascii="仿宋" w:hAnsi="仿宋" w:eastAsia="仿宋" w:cs="宋体"/>
          <w:b/>
          <w:bCs/>
          <w:sz w:val="28"/>
          <w:szCs w:val="28"/>
        </w:rPr>
      </w:pPr>
    </w:p>
    <w:p>
      <w:pPr>
        <w:spacing w:line="360" w:lineRule="auto"/>
        <w:ind w:firstLine="562" w:firstLineChars="200"/>
        <w:jc w:val="center"/>
        <w:rPr>
          <w:rFonts w:hint="eastAsia" w:ascii="仿宋" w:hAnsi="仿宋" w:eastAsia="仿宋" w:cs="宋体"/>
          <w:b/>
          <w:bCs/>
          <w:sz w:val="28"/>
          <w:szCs w:val="28"/>
        </w:rPr>
      </w:pPr>
    </w:p>
    <w:p>
      <w:pPr>
        <w:spacing w:line="360" w:lineRule="auto"/>
        <w:ind w:firstLine="562" w:firstLineChars="200"/>
        <w:jc w:val="center"/>
        <w:rPr>
          <w:rFonts w:hint="eastAsia" w:ascii="仿宋" w:hAnsi="仿宋" w:eastAsia="仿宋"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试题二：自走履带式谷物联合收割机（全喂入）检修</w:t>
      </w:r>
    </w:p>
    <w:p>
      <w:pPr>
        <w:pStyle w:val="2"/>
        <w:bidi w:val="0"/>
        <w:ind w:firstLine="1440"/>
        <w:rPr>
          <w:rFonts w:hint="eastAsia" w:ascii="Times New Roman" w:hAnsi="Times New Roman"/>
        </w:rPr>
      </w:pPr>
      <w:r>
        <w:rPr>
          <w:rFonts w:hint="eastAsia" w:ascii="Times New Roman" w:hAnsi="Times New Roman"/>
        </w:rPr>
        <w:t>要求选手在固定的工位上操作，收割机不允许移动、不允许传动、允许升降割台、允许升降拨禾轮。</w:t>
      </w:r>
    </w:p>
    <w:p>
      <w:pPr>
        <w:pStyle w:val="2"/>
        <w:bidi w:val="0"/>
        <w:ind w:firstLine="1440"/>
        <w:rPr>
          <w:rFonts w:hint="eastAsia" w:ascii="Times New Roman" w:hAnsi="Times New Roman"/>
        </w:rPr>
      </w:pPr>
      <w:r>
        <w:rPr>
          <w:rFonts w:hint="eastAsia" w:ascii="Times New Roman" w:hAnsi="Times New Roman"/>
        </w:rPr>
        <w:t>一、自走履带式谷物联合收割机的维护与保养</w:t>
      </w:r>
    </w:p>
    <w:p>
      <w:pPr>
        <w:pStyle w:val="2"/>
        <w:bidi w:val="0"/>
        <w:ind w:firstLine="1440"/>
        <w:rPr>
          <w:rFonts w:hint="eastAsia" w:ascii="Times New Roman" w:hAnsi="Times New Roman"/>
        </w:rPr>
      </w:pPr>
      <w:r>
        <w:rPr>
          <w:rFonts w:hint="eastAsia" w:ascii="Times New Roman" w:hAnsi="Times New Roman"/>
        </w:rPr>
        <w:t>（1）检查各部油、水的液面高度并根据结果进行处理。</w:t>
      </w:r>
    </w:p>
    <w:p>
      <w:pPr>
        <w:pStyle w:val="2"/>
        <w:bidi w:val="0"/>
        <w:ind w:firstLine="1440"/>
        <w:rPr>
          <w:rFonts w:hint="eastAsia" w:ascii="Times New Roman" w:hAnsi="Times New Roman"/>
        </w:rPr>
      </w:pPr>
      <w:r>
        <w:rPr>
          <w:rFonts w:hint="eastAsia" w:ascii="Times New Roman" w:hAnsi="Times New Roman"/>
        </w:rPr>
        <w:t>（2）对整机所有润滑点加注润滑脂。</w:t>
      </w:r>
    </w:p>
    <w:p>
      <w:pPr>
        <w:pStyle w:val="2"/>
        <w:bidi w:val="0"/>
        <w:ind w:firstLine="1440"/>
        <w:rPr>
          <w:rFonts w:hint="eastAsia" w:ascii="Times New Roman" w:hAnsi="Times New Roman"/>
        </w:rPr>
      </w:pPr>
      <w:r>
        <w:rPr>
          <w:rFonts w:hint="eastAsia" w:ascii="Times New Roman" w:hAnsi="Times New Roman"/>
        </w:rPr>
        <w:t>二、自走履带式谷物联合收割机综合故障诊断与排除</w:t>
      </w:r>
    </w:p>
    <w:p>
      <w:pPr>
        <w:pStyle w:val="2"/>
        <w:bidi w:val="0"/>
        <w:ind w:firstLine="1440"/>
        <w:rPr>
          <w:rFonts w:hint="eastAsia" w:ascii="Times New Roman" w:hAnsi="Times New Roman"/>
        </w:rPr>
      </w:pPr>
      <w:r>
        <w:rPr>
          <w:rFonts w:hint="eastAsia" w:ascii="Times New Roman" w:hAnsi="Times New Roman"/>
        </w:rPr>
        <w:t>1.割台部分故障诊断与排除</w:t>
      </w:r>
    </w:p>
    <w:p>
      <w:pPr>
        <w:pStyle w:val="2"/>
        <w:bidi w:val="0"/>
        <w:ind w:firstLine="1440"/>
        <w:rPr>
          <w:rFonts w:hint="eastAsia" w:ascii="Times New Roman" w:hAnsi="Times New Roman"/>
        </w:rPr>
      </w:pPr>
      <w:r>
        <w:rPr>
          <w:rFonts w:hint="eastAsia" w:ascii="Times New Roman" w:hAnsi="Times New Roman"/>
        </w:rPr>
        <w:t>检查调整割刀对中性使其符合技术要求，并填写记录表16。</w:t>
      </w: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表16 割刀对中性的检查记录表</w:t>
      </w:r>
    </w:p>
    <w:tbl>
      <w:tblPr>
        <w:tblStyle w:val="15"/>
        <w:tblpPr w:leftFromText="181" w:rightFromText="181" w:vertAnchor="text" w:horzAnchor="page" w:tblpXSpec="center" w:tblpY="24"/>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2"/>
        <w:gridCol w:w="3544"/>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692" w:type="dxa"/>
            <w:noWrap w:val="0"/>
            <w:vAlign w:val="center"/>
          </w:tcPr>
          <w:p>
            <w:pPr>
              <w:pStyle w:val="20"/>
              <w:bidi w:val="0"/>
              <w:rPr>
                <w:rFonts w:hint="eastAsia" w:ascii="Times New Roman" w:hAnsi="Times New Roman"/>
                <w:b/>
                <w:bCs/>
              </w:rPr>
            </w:pPr>
            <w:r>
              <w:rPr>
                <w:rFonts w:hint="eastAsia" w:ascii="Times New Roman" w:hAnsi="Times New Roman"/>
                <w:b/>
                <w:bCs/>
              </w:rPr>
              <w:t>项目</w:t>
            </w:r>
          </w:p>
        </w:tc>
        <w:tc>
          <w:tcPr>
            <w:tcW w:w="3544" w:type="dxa"/>
            <w:noWrap w:val="0"/>
            <w:vAlign w:val="center"/>
          </w:tcPr>
          <w:p>
            <w:pPr>
              <w:pStyle w:val="20"/>
              <w:bidi w:val="0"/>
              <w:rPr>
                <w:rFonts w:hint="eastAsia" w:ascii="Times New Roman" w:hAnsi="Times New Roman"/>
                <w:b/>
                <w:bCs/>
              </w:rPr>
            </w:pPr>
            <w:r>
              <w:rPr>
                <w:rFonts w:hint="eastAsia" w:ascii="Times New Roman" w:hAnsi="Times New Roman"/>
                <w:b/>
                <w:bCs/>
              </w:rPr>
              <w:t>调整前</w:t>
            </w:r>
          </w:p>
        </w:tc>
        <w:tc>
          <w:tcPr>
            <w:tcW w:w="2768" w:type="dxa"/>
            <w:noWrap w:val="0"/>
            <w:vAlign w:val="center"/>
          </w:tcPr>
          <w:p>
            <w:pPr>
              <w:pStyle w:val="20"/>
              <w:bidi w:val="0"/>
              <w:rPr>
                <w:rFonts w:hint="eastAsia" w:ascii="Times New Roman" w:hAnsi="Times New Roman"/>
                <w:b/>
                <w:bCs/>
              </w:rPr>
            </w:pPr>
            <w:r>
              <w:rPr>
                <w:rFonts w:hint="eastAsia" w:ascii="Times New Roman" w:hAnsi="Times New Roman"/>
                <w:b/>
                <w:bCs/>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trPr>
        <w:tc>
          <w:tcPr>
            <w:tcW w:w="1692" w:type="dxa"/>
            <w:noWrap w:val="0"/>
            <w:vAlign w:val="center"/>
          </w:tcPr>
          <w:p>
            <w:pPr>
              <w:pStyle w:val="20"/>
              <w:bidi w:val="0"/>
              <w:rPr>
                <w:rFonts w:hint="eastAsia" w:ascii="Times New Roman" w:hAnsi="Times New Roman"/>
              </w:rPr>
            </w:pPr>
            <w:r>
              <w:rPr>
                <w:rFonts w:hint="eastAsia" w:ascii="Times New Roman" w:hAnsi="Times New Roman"/>
              </w:rPr>
              <w:t>数值（mm）</w:t>
            </w:r>
          </w:p>
        </w:tc>
        <w:tc>
          <w:tcPr>
            <w:tcW w:w="3544" w:type="dxa"/>
            <w:noWrap w:val="0"/>
            <w:vAlign w:val="center"/>
          </w:tcPr>
          <w:p>
            <w:pPr>
              <w:pStyle w:val="20"/>
              <w:bidi w:val="0"/>
              <w:rPr>
                <w:rFonts w:hint="eastAsia" w:ascii="Times New Roman" w:hAnsi="Times New Roman"/>
              </w:rPr>
            </w:pPr>
          </w:p>
        </w:tc>
        <w:tc>
          <w:tcPr>
            <w:tcW w:w="2768" w:type="dxa"/>
            <w:noWrap w:val="0"/>
            <w:vAlign w:val="center"/>
          </w:tcPr>
          <w:p>
            <w:pPr>
              <w:pStyle w:val="20"/>
              <w:bidi w:val="0"/>
              <w:rPr>
                <w:rFonts w:hint="eastAsia" w:ascii="Times New Roman" w:hAnsi="Times New Roman"/>
              </w:rPr>
            </w:pPr>
          </w:p>
        </w:tc>
      </w:tr>
    </w:tbl>
    <w:p>
      <w:pPr>
        <w:pStyle w:val="2"/>
        <w:bidi w:val="0"/>
        <w:ind w:firstLine="1440"/>
        <w:rPr>
          <w:rFonts w:hint="eastAsia" w:ascii="Times New Roman" w:hAnsi="Times New Roman"/>
        </w:rPr>
      </w:pPr>
      <w:r>
        <w:rPr>
          <w:rFonts w:hint="eastAsia" w:ascii="Times New Roman" w:hAnsi="Times New Roman"/>
        </w:rPr>
        <w:t>2.脱粒清选部分故障诊断与排除</w:t>
      </w:r>
    </w:p>
    <w:p>
      <w:pPr>
        <w:pStyle w:val="2"/>
        <w:bidi w:val="0"/>
        <w:ind w:firstLine="1440"/>
        <w:rPr>
          <w:rFonts w:hint="eastAsia" w:ascii="方正仿宋_GB2312" w:hAnsi="方正仿宋_GB2312" w:eastAsia="方正仿宋_GB2312" w:cs="方正仿宋_GB2312"/>
          <w:sz w:val="28"/>
          <w:szCs w:val="28"/>
        </w:rPr>
      </w:pPr>
      <w:r>
        <w:rPr>
          <w:rFonts w:hint="eastAsia" w:ascii="Times New Roman" w:hAnsi="Times New Roman"/>
        </w:rPr>
        <w:t>检查脱粒滚筒脱粒齿与凹板筛前、后、左、右四处间隙，并填写记录表17。</w:t>
      </w: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表17脱粒滚筒间隙检查记录表</w:t>
      </w:r>
    </w:p>
    <w:p>
      <w:pPr>
        <w:spacing w:line="480" w:lineRule="exact"/>
        <w:ind w:firstLine="330" w:firstLineChars="15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标准参数值（mm）：</w:t>
      </w:r>
      <w:r>
        <w:rPr>
          <w:rFonts w:hint="eastAsia" w:ascii="仿宋_GB2312" w:hAnsi="仿宋_GB2312" w:eastAsia="仿宋_GB2312" w:cs="仿宋_GB2312"/>
          <w:sz w:val="22"/>
          <w:szCs w:val="22"/>
          <w:u w:val="single"/>
        </w:rPr>
        <w:t xml:space="preserve">                        </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04" w:type="dxa"/>
            <w:vMerge w:val="restart"/>
            <w:noWrap w:val="0"/>
            <w:vAlign w:val="center"/>
          </w:tcPr>
          <w:p>
            <w:pPr>
              <w:pStyle w:val="20"/>
              <w:bidi w:val="0"/>
              <w:rPr>
                <w:rFonts w:hint="eastAsia" w:ascii="Times New Roman" w:hAnsi="Times New Roman"/>
              </w:rPr>
            </w:pPr>
            <w:r>
              <w:rPr>
                <w:rFonts w:hint="eastAsia" w:ascii="Times New Roman" w:hAnsi="Times New Roman"/>
                <w:b/>
                <w:bCs/>
              </w:rPr>
              <w:t>项  目</w:t>
            </w:r>
          </w:p>
        </w:tc>
        <w:tc>
          <w:tcPr>
            <w:tcW w:w="6818" w:type="dxa"/>
            <w:gridSpan w:val="4"/>
            <w:noWrap w:val="0"/>
            <w:vAlign w:val="center"/>
          </w:tcPr>
          <w:p>
            <w:pPr>
              <w:pStyle w:val="20"/>
              <w:bidi w:val="0"/>
              <w:rPr>
                <w:rFonts w:hint="eastAsia" w:ascii="Times New Roman" w:hAnsi="Times New Roman"/>
                <w:b/>
                <w:bCs/>
              </w:rPr>
            </w:pPr>
            <w:r>
              <w:rPr>
                <w:rFonts w:hint="eastAsia" w:ascii="Times New Roman" w:hAnsi="Times New Roman"/>
                <w:b/>
                <w:bCs/>
              </w:rPr>
              <w:t>脱粒滚筒间隙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04" w:type="dxa"/>
            <w:vMerge w:val="continue"/>
            <w:noWrap w:val="0"/>
            <w:vAlign w:val="center"/>
          </w:tcPr>
          <w:p>
            <w:pPr>
              <w:pStyle w:val="20"/>
              <w:bidi w:val="0"/>
              <w:rPr>
                <w:rFonts w:hint="eastAsia" w:ascii="Times New Roman" w:hAnsi="Times New Roman"/>
              </w:rPr>
            </w:pPr>
          </w:p>
        </w:tc>
        <w:tc>
          <w:tcPr>
            <w:tcW w:w="3408" w:type="dxa"/>
            <w:gridSpan w:val="2"/>
            <w:noWrap w:val="0"/>
            <w:vAlign w:val="center"/>
          </w:tcPr>
          <w:p>
            <w:pPr>
              <w:pStyle w:val="20"/>
              <w:bidi w:val="0"/>
              <w:rPr>
                <w:rFonts w:hint="eastAsia" w:ascii="Times New Roman" w:hAnsi="Times New Roman"/>
                <w:b/>
                <w:bCs/>
              </w:rPr>
            </w:pPr>
            <w:r>
              <w:rPr>
                <w:rFonts w:hint="eastAsia" w:ascii="Times New Roman" w:hAnsi="Times New Roman"/>
                <w:b/>
                <w:bCs/>
              </w:rPr>
              <w:t>前  端</w:t>
            </w:r>
          </w:p>
        </w:tc>
        <w:tc>
          <w:tcPr>
            <w:tcW w:w="3410" w:type="dxa"/>
            <w:gridSpan w:val="2"/>
            <w:noWrap w:val="0"/>
            <w:vAlign w:val="center"/>
          </w:tcPr>
          <w:p>
            <w:pPr>
              <w:pStyle w:val="20"/>
              <w:bidi w:val="0"/>
              <w:rPr>
                <w:rFonts w:hint="eastAsia" w:ascii="Times New Roman" w:hAnsi="Times New Roman"/>
                <w:b/>
                <w:bCs/>
              </w:rPr>
            </w:pPr>
            <w:r>
              <w:rPr>
                <w:rFonts w:hint="eastAsia" w:ascii="Times New Roman" w:hAnsi="Times New Roman"/>
                <w:b/>
                <w:bCs/>
              </w:rPr>
              <w:t>后  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04" w:type="dxa"/>
            <w:vMerge w:val="continue"/>
            <w:noWrap w:val="0"/>
            <w:vAlign w:val="center"/>
          </w:tcPr>
          <w:p>
            <w:pPr>
              <w:pStyle w:val="20"/>
              <w:bidi w:val="0"/>
              <w:rPr>
                <w:rFonts w:hint="eastAsia" w:ascii="Times New Roman" w:hAnsi="Times New Roman"/>
              </w:rPr>
            </w:pPr>
          </w:p>
        </w:tc>
        <w:tc>
          <w:tcPr>
            <w:tcW w:w="1704" w:type="dxa"/>
            <w:noWrap w:val="0"/>
            <w:vAlign w:val="center"/>
          </w:tcPr>
          <w:p>
            <w:pPr>
              <w:pStyle w:val="20"/>
              <w:bidi w:val="0"/>
              <w:rPr>
                <w:rFonts w:hint="eastAsia" w:ascii="Times New Roman" w:hAnsi="Times New Roman"/>
              </w:rPr>
            </w:pPr>
          </w:p>
        </w:tc>
        <w:tc>
          <w:tcPr>
            <w:tcW w:w="1704" w:type="dxa"/>
            <w:noWrap w:val="0"/>
            <w:vAlign w:val="center"/>
          </w:tcPr>
          <w:p>
            <w:pPr>
              <w:pStyle w:val="20"/>
              <w:bidi w:val="0"/>
              <w:rPr>
                <w:rFonts w:hint="eastAsia" w:ascii="Times New Roman" w:hAnsi="Times New Roman"/>
              </w:rPr>
            </w:pPr>
          </w:p>
        </w:tc>
        <w:tc>
          <w:tcPr>
            <w:tcW w:w="1705" w:type="dxa"/>
            <w:noWrap w:val="0"/>
            <w:vAlign w:val="center"/>
          </w:tcPr>
          <w:p>
            <w:pPr>
              <w:pStyle w:val="20"/>
              <w:bidi w:val="0"/>
              <w:rPr>
                <w:rFonts w:hint="eastAsia" w:ascii="Times New Roman" w:hAnsi="Times New Roman"/>
              </w:rPr>
            </w:pPr>
          </w:p>
        </w:tc>
        <w:tc>
          <w:tcPr>
            <w:tcW w:w="1705" w:type="dxa"/>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04" w:type="dxa"/>
            <w:noWrap w:val="0"/>
            <w:vAlign w:val="center"/>
          </w:tcPr>
          <w:p>
            <w:pPr>
              <w:pStyle w:val="20"/>
              <w:bidi w:val="0"/>
              <w:rPr>
                <w:rFonts w:hint="eastAsia" w:ascii="Times New Roman" w:hAnsi="Times New Roman"/>
              </w:rPr>
            </w:pPr>
            <w:r>
              <w:rPr>
                <w:rFonts w:hint="eastAsia" w:ascii="Times New Roman" w:hAnsi="Times New Roman"/>
              </w:rPr>
              <w:t>检查参数值（mm）</w:t>
            </w:r>
          </w:p>
        </w:tc>
        <w:tc>
          <w:tcPr>
            <w:tcW w:w="1704" w:type="dxa"/>
            <w:noWrap w:val="0"/>
            <w:vAlign w:val="center"/>
          </w:tcPr>
          <w:p>
            <w:pPr>
              <w:pStyle w:val="20"/>
              <w:bidi w:val="0"/>
              <w:rPr>
                <w:rFonts w:hint="eastAsia" w:ascii="Times New Roman" w:hAnsi="Times New Roman"/>
              </w:rPr>
            </w:pPr>
          </w:p>
        </w:tc>
        <w:tc>
          <w:tcPr>
            <w:tcW w:w="1704" w:type="dxa"/>
            <w:noWrap w:val="0"/>
            <w:vAlign w:val="center"/>
          </w:tcPr>
          <w:p>
            <w:pPr>
              <w:pStyle w:val="20"/>
              <w:bidi w:val="0"/>
              <w:rPr>
                <w:rFonts w:hint="eastAsia" w:ascii="Times New Roman" w:hAnsi="Times New Roman"/>
              </w:rPr>
            </w:pPr>
          </w:p>
        </w:tc>
        <w:tc>
          <w:tcPr>
            <w:tcW w:w="1705" w:type="dxa"/>
            <w:noWrap w:val="0"/>
            <w:vAlign w:val="center"/>
          </w:tcPr>
          <w:p>
            <w:pPr>
              <w:pStyle w:val="20"/>
              <w:bidi w:val="0"/>
              <w:rPr>
                <w:rFonts w:hint="eastAsia" w:ascii="Times New Roman" w:hAnsi="Times New Roman"/>
              </w:rPr>
            </w:pPr>
          </w:p>
        </w:tc>
        <w:tc>
          <w:tcPr>
            <w:tcW w:w="1705" w:type="dxa"/>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04" w:type="dxa"/>
            <w:noWrap w:val="0"/>
            <w:vAlign w:val="center"/>
          </w:tcPr>
          <w:p>
            <w:pPr>
              <w:pStyle w:val="20"/>
              <w:bidi w:val="0"/>
              <w:rPr>
                <w:rFonts w:hint="eastAsia" w:ascii="Times New Roman" w:hAnsi="Times New Roman"/>
              </w:rPr>
            </w:pPr>
            <w:r>
              <w:rPr>
                <w:rFonts w:hint="eastAsia" w:ascii="Times New Roman" w:hAnsi="Times New Roman"/>
              </w:rPr>
              <w:t>结  论</w:t>
            </w:r>
          </w:p>
        </w:tc>
        <w:tc>
          <w:tcPr>
            <w:tcW w:w="6818" w:type="dxa"/>
            <w:gridSpan w:val="4"/>
            <w:noWrap w:val="0"/>
            <w:vAlign w:val="center"/>
          </w:tcPr>
          <w:p>
            <w:pPr>
              <w:pStyle w:val="20"/>
              <w:bidi w:val="0"/>
              <w:rPr>
                <w:rFonts w:hint="eastAsia" w:ascii="Times New Roman" w:hAnsi="Times New Roman"/>
              </w:rPr>
            </w:pPr>
          </w:p>
        </w:tc>
      </w:tr>
    </w:tbl>
    <w:p>
      <w:pPr>
        <w:pStyle w:val="2"/>
        <w:bidi w:val="0"/>
        <w:ind w:firstLine="1440"/>
        <w:rPr>
          <w:rFonts w:hint="eastAsia" w:ascii="Times New Roman" w:hAnsi="Times New Roman"/>
        </w:rPr>
      </w:pPr>
      <w:r>
        <w:rPr>
          <w:rFonts w:hint="eastAsia" w:ascii="Times New Roman" w:hAnsi="Times New Roman"/>
        </w:rPr>
        <w:t>3.动力传动部分故障诊断与排除</w:t>
      </w:r>
    </w:p>
    <w:p>
      <w:pPr>
        <w:pStyle w:val="2"/>
        <w:bidi w:val="0"/>
        <w:ind w:firstLine="1440"/>
        <w:rPr>
          <w:rFonts w:hint="eastAsia" w:ascii="Times New Roman" w:hAnsi="Times New Roman"/>
        </w:rPr>
      </w:pPr>
      <w:r>
        <w:rPr>
          <w:rFonts w:hint="eastAsia" w:ascii="Times New Roman" w:hAnsi="Times New Roman"/>
        </w:rPr>
        <w:t>更换收割驱动（割台输入）皮带，并填写记录表18。</w:t>
      </w:r>
    </w:p>
    <w:p>
      <w:pPr>
        <w:pStyle w:val="8"/>
        <w:ind w:left="105" w:leftChars="50" w:right="105" w:rightChars="50"/>
        <w:jc w:val="center"/>
        <w:rPr>
          <w:rFonts w:hint="eastAsia" w:ascii="黑体" w:hAnsi="黑体" w:eastAsia="黑体" w:cs="黑体"/>
          <w:sz w:val="24"/>
          <w:szCs w:val="24"/>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表18传动皮带张紧度调整记录表</w:t>
      </w:r>
    </w:p>
    <w:tbl>
      <w:tblPr>
        <w:tblStyle w:val="15"/>
        <w:tblpPr w:leftFromText="181" w:rightFromText="181" w:vertAnchor="text" w:horzAnchor="page" w:tblpXSpec="center" w:tblpY="7"/>
        <w:tblOverlap w:val="never"/>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noWrap w:val="0"/>
            <w:vAlign w:val="top"/>
          </w:tcPr>
          <w:p>
            <w:pPr>
              <w:pStyle w:val="20"/>
              <w:bidi w:val="0"/>
              <w:rPr>
                <w:rFonts w:hint="eastAsia" w:ascii="Times New Roman" w:hAnsi="Times New Roman"/>
                <w:b/>
                <w:bCs/>
              </w:rPr>
            </w:pPr>
            <w:r>
              <w:rPr>
                <w:rFonts w:hint="eastAsia" w:ascii="Times New Roman" w:hAnsi="Times New Roman"/>
                <w:b/>
                <w:bCs/>
              </w:rPr>
              <w:t>皮带名称</w:t>
            </w:r>
          </w:p>
        </w:tc>
        <w:tc>
          <w:tcPr>
            <w:tcW w:w="2841" w:type="dxa"/>
            <w:noWrap w:val="0"/>
            <w:vAlign w:val="top"/>
          </w:tcPr>
          <w:p>
            <w:pPr>
              <w:pStyle w:val="20"/>
              <w:bidi w:val="0"/>
              <w:rPr>
                <w:rFonts w:hint="eastAsia" w:ascii="Times New Roman" w:hAnsi="Times New Roman"/>
                <w:b/>
                <w:bCs/>
              </w:rPr>
            </w:pPr>
            <w:r>
              <w:rPr>
                <w:rFonts w:hint="eastAsia" w:ascii="Times New Roman" w:hAnsi="Times New Roman"/>
                <w:b/>
                <w:bCs/>
              </w:rPr>
              <w:t>检查部位</w:t>
            </w:r>
          </w:p>
        </w:tc>
        <w:tc>
          <w:tcPr>
            <w:tcW w:w="2841" w:type="dxa"/>
            <w:noWrap w:val="0"/>
            <w:vAlign w:val="top"/>
          </w:tcPr>
          <w:p>
            <w:pPr>
              <w:pStyle w:val="20"/>
              <w:bidi w:val="0"/>
              <w:rPr>
                <w:rFonts w:hint="eastAsia" w:ascii="Times New Roman" w:hAnsi="Times New Roman"/>
                <w:b/>
                <w:bCs/>
              </w:rPr>
            </w:pPr>
            <w:r>
              <w:rPr>
                <w:rFonts w:hint="eastAsia" w:ascii="Times New Roman" w:hAnsi="Times New Roman"/>
                <w:b/>
                <w:bCs/>
              </w:rPr>
              <w:t>挠度（mm）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759" w:type="dxa"/>
            <w:noWrap w:val="0"/>
            <w:vAlign w:val="top"/>
          </w:tcPr>
          <w:p>
            <w:pPr>
              <w:pStyle w:val="20"/>
              <w:bidi w:val="0"/>
              <w:rPr>
                <w:rFonts w:hint="eastAsia" w:ascii="Times New Roman" w:hAnsi="Times New Roman"/>
              </w:rPr>
            </w:pPr>
          </w:p>
          <w:p>
            <w:pPr>
              <w:pStyle w:val="20"/>
              <w:bidi w:val="0"/>
              <w:rPr>
                <w:rFonts w:hint="eastAsia" w:ascii="Times New Roman" w:hAnsi="Times New Roman"/>
              </w:rPr>
            </w:pPr>
          </w:p>
        </w:tc>
        <w:tc>
          <w:tcPr>
            <w:tcW w:w="2841" w:type="dxa"/>
            <w:noWrap w:val="0"/>
            <w:vAlign w:val="top"/>
          </w:tcPr>
          <w:p>
            <w:pPr>
              <w:pStyle w:val="20"/>
              <w:bidi w:val="0"/>
              <w:rPr>
                <w:rFonts w:hint="eastAsia" w:ascii="Times New Roman" w:hAnsi="Times New Roman"/>
              </w:rPr>
            </w:pPr>
          </w:p>
        </w:tc>
        <w:tc>
          <w:tcPr>
            <w:tcW w:w="2841" w:type="dxa"/>
            <w:noWrap w:val="0"/>
            <w:vAlign w:val="top"/>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noWrap w:val="0"/>
            <w:vAlign w:val="top"/>
          </w:tcPr>
          <w:p>
            <w:pPr>
              <w:pStyle w:val="20"/>
              <w:bidi w:val="0"/>
              <w:rPr>
                <w:rFonts w:hint="eastAsia" w:ascii="Times New Roman" w:hAnsi="Times New Roman"/>
              </w:rPr>
            </w:pPr>
          </w:p>
          <w:p>
            <w:pPr>
              <w:pStyle w:val="20"/>
              <w:bidi w:val="0"/>
              <w:rPr>
                <w:rFonts w:hint="eastAsia" w:ascii="Times New Roman" w:hAnsi="Times New Roman"/>
              </w:rPr>
            </w:pPr>
          </w:p>
        </w:tc>
        <w:tc>
          <w:tcPr>
            <w:tcW w:w="2841" w:type="dxa"/>
            <w:noWrap w:val="0"/>
            <w:vAlign w:val="top"/>
          </w:tcPr>
          <w:p>
            <w:pPr>
              <w:pStyle w:val="20"/>
              <w:bidi w:val="0"/>
              <w:rPr>
                <w:rFonts w:hint="eastAsia" w:ascii="Times New Roman" w:hAnsi="Times New Roman"/>
              </w:rPr>
            </w:pPr>
          </w:p>
        </w:tc>
        <w:tc>
          <w:tcPr>
            <w:tcW w:w="2841" w:type="dxa"/>
            <w:noWrap w:val="0"/>
            <w:vAlign w:val="top"/>
          </w:tcPr>
          <w:p>
            <w:pPr>
              <w:pStyle w:val="20"/>
              <w:bidi w:val="0"/>
              <w:rPr>
                <w:rFonts w:hint="eastAsia" w:ascii="Times New Roman" w:hAnsi="Times New Roman"/>
              </w:rPr>
            </w:pPr>
          </w:p>
        </w:tc>
      </w:tr>
    </w:tbl>
    <w:p>
      <w:pPr>
        <w:spacing w:line="360" w:lineRule="auto"/>
        <w:jc w:val="center"/>
        <w:rPr>
          <w:rFonts w:hint="eastAsia" w:ascii="仿宋" w:hAnsi="仿宋" w:eastAsia="仿宋"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试题三： 植保无人驾驶航空器检修</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一、植保无人驾驶航空器整机技术状态检查</w:t>
      </w:r>
    </w:p>
    <w:p>
      <w:pPr>
        <w:pStyle w:val="2"/>
        <w:bidi w:val="0"/>
        <w:ind w:firstLine="1440"/>
        <w:rPr>
          <w:rFonts w:hint="eastAsia" w:ascii="Times New Roman" w:hAnsi="Times New Roman"/>
        </w:rPr>
      </w:pPr>
      <w:r>
        <w:rPr>
          <w:rFonts w:hint="eastAsia" w:ascii="Times New Roman" w:hAnsi="Times New Roman"/>
        </w:rPr>
        <w:t>将运输状态的植保无人驾驶航空器转换为调试状态，通过遥控器检查整机动力系统、喷洒系统技术状态，并填写记录表19。</w:t>
      </w:r>
    </w:p>
    <w:p>
      <w:pPr>
        <w:pStyle w:val="8"/>
        <w:ind w:left="105" w:leftChars="50" w:right="105" w:rightChars="50"/>
        <w:jc w:val="center"/>
        <w:rPr>
          <w:rFonts w:hint="eastAsia" w:ascii="黑体" w:hAnsi="黑体" w:eastAsia="黑体" w:cs="黑体"/>
          <w:sz w:val="24"/>
          <w:szCs w:val="24"/>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表19</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整机技术状态检查记录表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2"/>
        <w:gridCol w:w="4103"/>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047" w:type="dxa"/>
            <w:noWrap w:val="0"/>
            <w:vAlign w:val="center"/>
          </w:tcPr>
          <w:p>
            <w:pPr>
              <w:pStyle w:val="20"/>
              <w:bidi w:val="0"/>
              <w:rPr>
                <w:rFonts w:hint="eastAsia" w:ascii="Times New Roman" w:hAnsi="Times New Roman"/>
                <w:b/>
                <w:bCs/>
              </w:rPr>
            </w:pPr>
            <w:r>
              <w:rPr>
                <w:rFonts w:hint="eastAsia" w:ascii="Times New Roman" w:hAnsi="Times New Roman"/>
                <w:b/>
                <w:bCs/>
              </w:rPr>
              <w:t>序号</w:t>
            </w:r>
          </w:p>
        </w:tc>
        <w:tc>
          <w:tcPr>
            <w:tcW w:w="4124" w:type="dxa"/>
            <w:noWrap w:val="0"/>
            <w:vAlign w:val="center"/>
          </w:tcPr>
          <w:p>
            <w:pPr>
              <w:pStyle w:val="20"/>
              <w:bidi w:val="0"/>
              <w:rPr>
                <w:rFonts w:hint="eastAsia" w:ascii="Times New Roman" w:hAnsi="Times New Roman"/>
                <w:b/>
                <w:bCs/>
              </w:rPr>
            </w:pPr>
            <w:r>
              <w:rPr>
                <w:rFonts w:hint="eastAsia" w:ascii="Times New Roman" w:hAnsi="Times New Roman"/>
                <w:b/>
                <w:bCs/>
              </w:rPr>
              <w:t>故障现象</w:t>
            </w:r>
          </w:p>
        </w:tc>
        <w:tc>
          <w:tcPr>
            <w:tcW w:w="3187" w:type="dxa"/>
            <w:noWrap w:val="0"/>
            <w:vAlign w:val="center"/>
          </w:tcPr>
          <w:p>
            <w:pPr>
              <w:pStyle w:val="20"/>
              <w:bidi w:val="0"/>
              <w:rPr>
                <w:rFonts w:hint="eastAsia" w:ascii="Times New Roman" w:hAnsi="Times New Roman"/>
                <w:b/>
                <w:bCs/>
              </w:rPr>
            </w:pPr>
            <w:r>
              <w:rPr>
                <w:rFonts w:hint="eastAsia" w:ascii="Times New Roman" w:hAnsi="Times New Roman"/>
                <w:b/>
                <w:bCs/>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047" w:type="dxa"/>
            <w:noWrap w:val="0"/>
            <w:vAlign w:val="center"/>
          </w:tcPr>
          <w:p>
            <w:pPr>
              <w:pStyle w:val="20"/>
              <w:bidi w:val="0"/>
              <w:rPr>
                <w:rFonts w:hint="eastAsia" w:ascii="Times New Roman" w:hAnsi="Times New Roman"/>
              </w:rPr>
            </w:pPr>
          </w:p>
        </w:tc>
        <w:tc>
          <w:tcPr>
            <w:tcW w:w="4124" w:type="dxa"/>
            <w:noWrap w:val="0"/>
            <w:vAlign w:val="center"/>
          </w:tcPr>
          <w:p>
            <w:pPr>
              <w:pStyle w:val="20"/>
              <w:bidi w:val="0"/>
              <w:rPr>
                <w:rFonts w:hint="eastAsia" w:ascii="Times New Roman" w:hAnsi="Times New Roman"/>
              </w:rPr>
            </w:pPr>
          </w:p>
        </w:tc>
        <w:tc>
          <w:tcPr>
            <w:tcW w:w="3187" w:type="dxa"/>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47" w:type="dxa"/>
            <w:noWrap w:val="0"/>
            <w:vAlign w:val="center"/>
          </w:tcPr>
          <w:p>
            <w:pPr>
              <w:pStyle w:val="20"/>
              <w:bidi w:val="0"/>
              <w:rPr>
                <w:rFonts w:hint="eastAsia" w:ascii="Times New Roman" w:hAnsi="Times New Roman"/>
              </w:rPr>
            </w:pPr>
          </w:p>
        </w:tc>
        <w:tc>
          <w:tcPr>
            <w:tcW w:w="4124" w:type="dxa"/>
            <w:noWrap w:val="0"/>
            <w:vAlign w:val="center"/>
          </w:tcPr>
          <w:p>
            <w:pPr>
              <w:pStyle w:val="20"/>
              <w:bidi w:val="0"/>
              <w:rPr>
                <w:rFonts w:hint="eastAsia" w:ascii="Times New Roman" w:hAnsi="Times New Roman"/>
              </w:rPr>
            </w:pPr>
          </w:p>
        </w:tc>
        <w:tc>
          <w:tcPr>
            <w:tcW w:w="3187" w:type="dxa"/>
            <w:noWrap w:val="0"/>
            <w:vAlign w:val="center"/>
          </w:tcPr>
          <w:p>
            <w:pPr>
              <w:pStyle w:val="20"/>
              <w:bidi w:val="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1047" w:type="dxa"/>
            <w:noWrap w:val="0"/>
            <w:vAlign w:val="center"/>
          </w:tcPr>
          <w:p>
            <w:pPr>
              <w:pStyle w:val="20"/>
              <w:bidi w:val="0"/>
              <w:rPr>
                <w:rFonts w:hint="eastAsia" w:ascii="Times New Roman" w:hAnsi="Times New Roman"/>
              </w:rPr>
            </w:pPr>
          </w:p>
        </w:tc>
        <w:tc>
          <w:tcPr>
            <w:tcW w:w="4124" w:type="dxa"/>
            <w:noWrap w:val="0"/>
            <w:vAlign w:val="center"/>
          </w:tcPr>
          <w:p>
            <w:pPr>
              <w:pStyle w:val="20"/>
              <w:bidi w:val="0"/>
              <w:rPr>
                <w:rFonts w:hint="eastAsia" w:ascii="Times New Roman" w:hAnsi="Times New Roman"/>
              </w:rPr>
            </w:pPr>
          </w:p>
        </w:tc>
        <w:tc>
          <w:tcPr>
            <w:tcW w:w="3187" w:type="dxa"/>
            <w:noWrap w:val="0"/>
            <w:vAlign w:val="center"/>
          </w:tcPr>
          <w:p>
            <w:pPr>
              <w:pStyle w:val="20"/>
              <w:bidi w:val="0"/>
              <w:rPr>
                <w:rFonts w:hint="eastAsia" w:ascii="Times New Roman" w:hAnsi="Times New Roman"/>
              </w:rPr>
            </w:pPr>
          </w:p>
        </w:tc>
      </w:tr>
    </w:tbl>
    <w:p>
      <w:pPr>
        <w:pStyle w:val="2"/>
        <w:bidi w:val="0"/>
        <w:ind w:firstLine="1440"/>
        <w:rPr>
          <w:rFonts w:hint="eastAsia" w:ascii="仿宋" w:hAnsi="仿宋" w:eastAsia="仿宋" w:cs="宋体"/>
          <w:b/>
          <w:bCs/>
          <w:sz w:val="28"/>
          <w:szCs w:val="28"/>
        </w:rPr>
      </w:pPr>
    </w:p>
    <w:p>
      <w:pPr>
        <w:pStyle w:val="2"/>
        <w:bidi w:val="0"/>
        <w:ind w:firstLine="1440"/>
        <w:rPr>
          <w:rFonts w:ascii="仿宋" w:hAnsi="仿宋" w:eastAsia="仿宋" w:cs="宋体"/>
          <w:b/>
          <w:bCs/>
          <w:sz w:val="28"/>
          <w:szCs w:val="28"/>
        </w:rPr>
      </w:pPr>
      <w:r>
        <w:rPr>
          <w:rFonts w:hint="eastAsia" w:ascii="仿宋" w:hAnsi="仿宋" w:eastAsia="仿宋" w:cs="宋体"/>
          <w:b/>
          <w:bCs/>
          <w:sz w:val="28"/>
          <w:szCs w:val="28"/>
        </w:rPr>
        <w:t>二、植保无人驾驶航空器的拆装、零部件鉴定及更换</w:t>
      </w:r>
    </w:p>
    <w:p>
      <w:pPr>
        <w:pStyle w:val="2"/>
        <w:bidi w:val="0"/>
        <w:ind w:firstLine="1440"/>
        <w:rPr>
          <w:rFonts w:hint="eastAsia" w:ascii="Times New Roman" w:hAnsi="Times New Roman"/>
        </w:rPr>
      </w:pPr>
      <w:r>
        <w:rPr>
          <w:rFonts w:hint="eastAsia" w:ascii="Times New Roman" w:hAnsi="Times New Roman"/>
        </w:rPr>
        <w:t>（1）植保无人驾驶航空器的拆装</w:t>
      </w:r>
    </w:p>
    <w:p>
      <w:pPr>
        <w:pStyle w:val="2"/>
        <w:bidi w:val="0"/>
        <w:ind w:firstLine="1440"/>
        <w:rPr>
          <w:rFonts w:hint="eastAsia" w:ascii="Times New Roman" w:hAnsi="Times New Roman"/>
        </w:rPr>
      </w:pPr>
      <w:r>
        <w:rPr>
          <w:rFonts w:hint="eastAsia" w:ascii="Times New Roman" w:hAnsi="Times New Roman"/>
        </w:rPr>
        <w:t>拆卸植保无人驾驶航空器机头左侧水泵，保养后装配。</w:t>
      </w:r>
    </w:p>
    <w:p>
      <w:pPr>
        <w:pStyle w:val="2"/>
        <w:bidi w:val="0"/>
        <w:ind w:firstLine="1440"/>
        <w:rPr>
          <w:rFonts w:hint="eastAsia" w:ascii="Times New Roman" w:hAnsi="Times New Roman"/>
        </w:rPr>
      </w:pPr>
      <w:r>
        <w:rPr>
          <w:rFonts w:hint="eastAsia" w:ascii="Times New Roman" w:hAnsi="Times New Roman"/>
        </w:rPr>
        <w:t>（2）零部件鉴定及更换</w:t>
      </w:r>
    </w:p>
    <w:p>
      <w:pPr>
        <w:pStyle w:val="2"/>
        <w:bidi w:val="0"/>
        <w:ind w:firstLine="1440"/>
        <w:rPr>
          <w:rFonts w:hint="eastAsia" w:ascii="Times New Roman" w:hAnsi="Times New Roman"/>
        </w:rPr>
      </w:pPr>
      <w:r>
        <w:rPr>
          <w:rFonts w:hint="eastAsia" w:ascii="Times New Roman" w:hAnsi="Times New Roman"/>
        </w:rPr>
        <w:t>对植保无人驾驶航空器机尾喷头支架及机尾位置螺旋桨进行鉴定并更换。</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三、植保无人驾驶航空器故障诊断与排除</w:t>
      </w:r>
    </w:p>
    <w:p>
      <w:pPr>
        <w:pStyle w:val="2"/>
        <w:bidi w:val="0"/>
        <w:ind w:firstLine="1440"/>
        <w:rPr>
          <w:rFonts w:hint="eastAsia" w:ascii="Times New Roman" w:hAnsi="Times New Roman"/>
        </w:rPr>
      </w:pPr>
      <w:r>
        <w:rPr>
          <w:rFonts w:hint="eastAsia" w:ascii="Times New Roman" w:hAnsi="Times New Roman"/>
        </w:rPr>
        <w:t>根据整机技术状态检查情况，对植保无人驾驶航空器进行故障诊断与排除，整机装配完成后进行技术状态测试，并恢复到运输状态。</w:t>
      </w:r>
    </w:p>
    <w:p>
      <w:pPr>
        <w:pStyle w:val="3"/>
        <w:bidi w:val="0"/>
        <w:rPr>
          <w:rFonts w:hint="eastAsia"/>
        </w:rPr>
      </w:pPr>
      <w:r>
        <w:rPr>
          <w:rFonts w:hint="eastAsia"/>
          <w:lang w:val="en-US" w:eastAsia="zh-CN"/>
        </w:rPr>
        <w:t>十、</w:t>
      </w:r>
      <w:r>
        <w:rPr>
          <w:rFonts w:hint="eastAsia"/>
        </w:rPr>
        <w:t>赛项安全</w:t>
      </w:r>
    </w:p>
    <w:p>
      <w:pPr>
        <w:pStyle w:val="2"/>
        <w:bidi w:val="0"/>
        <w:ind w:firstLine="1440"/>
        <w:rPr>
          <w:rFonts w:hint="eastAsia" w:ascii="Times New Roman" w:hAnsi="Times New Roman"/>
        </w:rPr>
      </w:pPr>
      <w:r>
        <w:rPr>
          <w:rFonts w:hint="eastAsia" w:ascii="Times New Roman" w:hAnsi="Times New Roman"/>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2"/>
        <w:bidi w:val="0"/>
        <w:ind w:firstLine="1440"/>
        <w:rPr>
          <w:rFonts w:hint="eastAsia" w:ascii="Times New Roman" w:hAnsi="Times New Roman"/>
        </w:rPr>
      </w:pPr>
      <w:r>
        <w:rPr>
          <w:rFonts w:hint="eastAsia" w:ascii="Times New Roman" w:hAnsi="Times New Roman"/>
        </w:rPr>
        <w:t>2.赛场周围要设立警戒线，要求所有参赛人员必须凭赛项执委会印发的有效证件进入场地，防止无关人员进入发生意外事件。在具有危险性的操作环节，裁判员要严防选手出现错误操作。</w:t>
      </w:r>
    </w:p>
    <w:p>
      <w:pPr>
        <w:pStyle w:val="2"/>
        <w:bidi w:val="0"/>
        <w:ind w:firstLine="1440"/>
        <w:rPr>
          <w:rFonts w:hint="eastAsia" w:ascii="Times New Roman" w:hAnsi="Times New Roman"/>
        </w:rPr>
      </w:pPr>
      <w:r>
        <w:rPr>
          <w:rFonts w:hint="eastAsia" w:ascii="Times New Roman" w:hAnsi="Times New Roman"/>
        </w:rPr>
        <w:t>3.承办单位应提供保证应急预案实施的条件。对于比赛内容涉及高空作业、可能有坠物、大用电量、易发生火灾等情况的赛项，必须明确制度和预案，并配备急救人员与设施。</w:t>
      </w:r>
    </w:p>
    <w:p>
      <w:pPr>
        <w:pStyle w:val="2"/>
        <w:bidi w:val="0"/>
        <w:ind w:firstLine="1440"/>
        <w:rPr>
          <w:rFonts w:hint="eastAsia" w:ascii="Times New Roman" w:hAnsi="Times New Roman"/>
        </w:rPr>
      </w:pPr>
      <w:r>
        <w:rPr>
          <w:rFonts w:hint="eastAsia" w:ascii="Times New Roman" w:hAnsi="Times New Roman"/>
        </w:rPr>
        <w:t>4.严格控制与参赛无关的易燃易爆以及各类危险品进入比赛场地。</w:t>
      </w:r>
    </w:p>
    <w:p>
      <w:pPr>
        <w:pStyle w:val="2"/>
        <w:bidi w:val="0"/>
        <w:ind w:firstLine="1440"/>
        <w:rPr>
          <w:rFonts w:hint="eastAsia" w:ascii="Times New Roman" w:hAnsi="Times New Roman"/>
        </w:rPr>
      </w:pPr>
      <w:r>
        <w:rPr>
          <w:rFonts w:hint="eastAsia" w:ascii="Times New Roman" w:hAnsi="Times New Roman"/>
        </w:rPr>
        <w:t>5.在竞赛现场设置有急救站，配备专业医务人员和设备，做好医疗应急准备。</w:t>
      </w:r>
    </w:p>
    <w:p>
      <w:pPr>
        <w:pStyle w:val="2"/>
        <w:bidi w:val="0"/>
        <w:ind w:firstLine="1440"/>
        <w:rPr>
          <w:rFonts w:hint="eastAsia" w:ascii="Times New Roman" w:hAnsi="Times New Roman"/>
        </w:rPr>
      </w:pPr>
      <w:r>
        <w:rPr>
          <w:rFonts w:hint="eastAsia" w:ascii="Times New Roman" w:hAnsi="Times New Roman"/>
        </w:rPr>
        <w:t>6.比赛期间裁判员、赛场技术服务人员及选手均不得带通讯设备进入赛场</w:t>
      </w:r>
    </w:p>
    <w:p>
      <w:pPr>
        <w:pStyle w:val="2"/>
        <w:bidi w:val="0"/>
        <w:ind w:firstLine="1440"/>
        <w:rPr>
          <w:rFonts w:hint="eastAsia" w:ascii="仿宋_GB2312" w:hAnsi="仿宋_GB2312" w:eastAsia="仿宋_GB2312" w:cs="仿宋_GB2312"/>
          <w:sz w:val="28"/>
          <w:szCs w:val="28"/>
        </w:rPr>
      </w:pPr>
      <w:r>
        <w:rPr>
          <w:rFonts w:hint="eastAsia" w:ascii="Times New Roman" w:hAnsi="Times New Roman"/>
        </w:rPr>
        <w:t>7.进入竞赛区域的人员，应严格按照各项目安全、健康规定，做好安全防护。</w:t>
      </w:r>
    </w:p>
    <w:p>
      <w:pPr>
        <w:pStyle w:val="3"/>
        <w:bidi w:val="0"/>
        <w:rPr>
          <w:rFonts w:hint="eastAsia"/>
        </w:rPr>
      </w:pPr>
      <w:r>
        <w:rPr>
          <w:rFonts w:hint="eastAsia"/>
          <w:lang w:val="en-US" w:eastAsia="zh-CN"/>
        </w:rPr>
        <w:t>十一、</w:t>
      </w:r>
      <w:r>
        <w:rPr>
          <w:rFonts w:hint="eastAsia"/>
        </w:rPr>
        <w:t>成绩评定</w:t>
      </w:r>
    </w:p>
    <w:p>
      <w:pPr>
        <w:pStyle w:val="4"/>
        <w:bidi w:val="0"/>
        <w:rPr>
          <w:rFonts w:hint="eastAsia"/>
          <w:lang w:eastAsia="zh-CN"/>
        </w:rPr>
      </w:pPr>
      <w:r>
        <w:rPr>
          <w:rFonts w:hint="eastAsia"/>
          <w:lang w:eastAsia="zh-CN"/>
        </w:rPr>
        <w:t>（一）赛项评分标准</w:t>
      </w:r>
    </w:p>
    <w:p>
      <w:pPr>
        <w:pStyle w:val="5"/>
        <w:bidi w:val="0"/>
        <w:rPr>
          <w:rFonts w:hint="eastAsia"/>
        </w:rPr>
      </w:pPr>
      <w:r>
        <w:rPr>
          <w:rFonts w:hint="eastAsia"/>
        </w:rPr>
        <w:t>1.评分原则及实施</w:t>
      </w:r>
    </w:p>
    <w:p>
      <w:pPr>
        <w:pStyle w:val="2"/>
        <w:bidi w:val="0"/>
        <w:ind w:firstLine="1440"/>
        <w:rPr>
          <w:rFonts w:hint="eastAsia" w:ascii="Times New Roman" w:hAnsi="Times New Roman"/>
        </w:rPr>
      </w:pPr>
      <w:r>
        <w:rPr>
          <w:rFonts w:hint="eastAsia" w:ascii="Times New Roman" w:hAnsi="Times New Roman"/>
        </w:rPr>
        <w:t>（1）采用过程评价与结果评价相结合的评价方式。</w:t>
      </w:r>
    </w:p>
    <w:p>
      <w:pPr>
        <w:pStyle w:val="2"/>
        <w:bidi w:val="0"/>
        <w:ind w:firstLine="1440"/>
        <w:rPr>
          <w:rFonts w:hint="eastAsia" w:ascii="Times New Roman" w:hAnsi="Times New Roman"/>
        </w:rPr>
      </w:pPr>
      <w:r>
        <w:rPr>
          <w:rFonts w:hint="eastAsia" w:ascii="Times New Roman" w:hAnsi="Times New Roman"/>
        </w:rPr>
        <w:t>（2）认真调试各考核工位车辆、仪器设备，保证考核条件一致。</w:t>
      </w:r>
    </w:p>
    <w:p>
      <w:pPr>
        <w:pStyle w:val="2"/>
        <w:bidi w:val="0"/>
        <w:ind w:firstLine="1440"/>
        <w:rPr>
          <w:rFonts w:hint="eastAsia" w:ascii="Times New Roman" w:hAnsi="Times New Roman"/>
        </w:rPr>
      </w:pPr>
      <w:r>
        <w:rPr>
          <w:rFonts w:hint="eastAsia" w:ascii="Times New Roman" w:hAnsi="Times New Roman"/>
        </w:rPr>
        <w:t>（3）裁判队伍考前封闭竞赛预演培训，借用视频、图片等载体掌握操作过程的评判标准，借用诊断报告样品掌握诊断报告的评判标准，并对裁判的判罚进行分析对比，对不合理的判罚进行纠正，以保证裁判标准一致。</w:t>
      </w:r>
    </w:p>
    <w:p>
      <w:pPr>
        <w:pStyle w:val="2"/>
        <w:bidi w:val="0"/>
        <w:ind w:firstLine="1440"/>
        <w:rPr>
          <w:rFonts w:hint="eastAsia" w:ascii="Times New Roman" w:hAnsi="Times New Roman"/>
        </w:rPr>
      </w:pPr>
      <w:r>
        <w:rPr>
          <w:rFonts w:hint="eastAsia" w:ascii="Times New Roman" w:hAnsi="Times New Roman"/>
        </w:rPr>
        <w:t>（4）技能竞赛时，设置裁判长助理1名，协助裁判长工作，每个工位设2名工位裁判，具体进行评分工作，独立打分，确保公平公正。</w:t>
      </w:r>
    </w:p>
    <w:p>
      <w:pPr>
        <w:pStyle w:val="5"/>
        <w:bidi w:val="0"/>
        <w:rPr>
          <w:rFonts w:hint="eastAsia"/>
        </w:rPr>
      </w:pPr>
      <w:r>
        <w:rPr>
          <w:rFonts w:hint="eastAsia"/>
        </w:rPr>
        <w:t>2.评分标准</w:t>
      </w:r>
    </w:p>
    <w:p>
      <w:pPr>
        <w:pStyle w:val="2"/>
        <w:bidi w:val="0"/>
        <w:ind w:firstLine="1440"/>
        <w:rPr>
          <w:rFonts w:hint="eastAsia" w:ascii="Times New Roman" w:hAnsi="Times New Roman"/>
        </w:rPr>
      </w:pPr>
      <w:r>
        <w:rPr>
          <w:rFonts w:hint="eastAsia" w:ascii="Times New Roman" w:hAnsi="Times New Roman"/>
        </w:rPr>
        <w:t>模块一、模块二、模块三均采用百分制进行评分，分别占总成绩50%、35%、15%，各部分评分占比如下表20所示。</w:t>
      </w:r>
    </w:p>
    <w:p>
      <w:pPr>
        <w:pStyle w:val="2"/>
        <w:bidi w:val="0"/>
        <w:ind w:left="0" w:leftChars="0" w:firstLine="0" w:firstLineChars="0"/>
        <w:rPr>
          <w:rFonts w:hint="eastAsia" w:ascii="Times New Roman" w:hAnsi="Times New Roman"/>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表20</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各模块竞赛内容分值</w:t>
      </w:r>
    </w:p>
    <w:tbl>
      <w:tblPr>
        <w:tblStyle w:val="15"/>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4"/>
        <w:gridCol w:w="510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4" w:type="dxa"/>
            <w:noWrap w:val="0"/>
            <w:vAlign w:val="center"/>
          </w:tcPr>
          <w:p>
            <w:pPr>
              <w:pStyle w:val="20"/>
              <w:bidi w:val="0"/>
              <w:rPr>
                <w:rFonts w:hint="eastAsia" w:ascii="Times New Roman" w:hAnsi="Times New Roman"/>
                <w:b/>
                <w:bCs/>
              </w:rPr>
            </w:pPr>
            <w:r>
              <w:rPr>
                <w:rFonts w:hint="eastAsia" w:ascii="Times New Roman" w:hAnsi="Times New Roman"/>
                <w:b/>
                <w:bCs/>
              </w:rPr>
              <w:t>模块</w:t>
            </w:r>
          </w:p>
        </w:tc>
        <w:tc>
          <w:tcPr>
            <w:tcW w:w="5102" w:type="dxa"/>
            <w:noWrap w:val="0"/>
            <w:vAlign w:val="center"/>
          </w:tcPr>
          <w:p>
            <w:pPr>
              <w:pStyle w:val="20"/>
              <w:bidi w:val="0"/>
              <w:rPr>
                <w:rFonts w:hint="eastAsia" w:ascii="Times New Roman" w:hAnsi="Times New Roman"/>
                <w:b/>
                <w:bCs/>
              </w:rPr>
            </w:pPr>
            <w:r>
              <w:rPr>
                <w:rFonts w:hint="eastAsia" w:ascii="Times New Roman" w:hAnsi="Times New Roman"/>
                <w:b/>
                <w:bCs/>
              </w:rPr>
              <w:t>主要内容</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b/>
                <w:bCs/>
              </w:rPr>
            </w:pPr>
            <w:r>
              <w:rPr>
                <w:rFonts w:hint="eastAsia" w:ascii="Times New Roman" w:hAnsi="Times New Roman"/>
                <w:b/>
                <w:bCs/>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84" w:type="dxa"/>
            <w:vMerge w:val="restart"/>
            <w:noWrap w:val="0"/>
            <w:vAlign w:val="center"/>
          </w:tcPr>
          <w:p>
            <w:pPr>
              <w:pStyle w:val="20"/>
              <w:bidi w:val="0"/>
              <w:rPr>
                <w:rFonts w:hint="eastAsia" w:ascii="Times New Roman" w:hAnsi="Times New Roman"/>
              </w:rPr>
            </w:pPr>
            <w:r>
              <w:rPr>
                <w:rFonts w:hint="eastAsia" w:ascii="Times New Roman" w:hAnsi="Times New Roman"/>
              </w:rPr>
              <w:t>模块一：大型轮式拖拉机悬挂农具作业机组检修</w:t>
            </w:r>
          </w:p>
        </w:tc>
        <w:tc>
          <w:tcPr>
            <w:tcW w:w="5102" w:type="dxa"/>
            <w:noWrap w:val="0"/>
            <w:vAlign w:val="center"/>
          </w:tcPr>
          <w:p>
            <w:pPr>
              <w:pStyle w:val="20"/>
              <w:bidi w:val="0"/>
              <w:rPr>
                <w:rFonts w:hint="eastAsia" w:ascii="Times New Roman" w:hAnsi="Times New Roman"/>
              </w:rPr>
            </w:pPr>
            <w:r>
              <w:rPr>
                <w:rFonts w:hint="eastAsia" w:ascii="Times New Roman" w:hAnsi="Times New Roman"/>
              </w:rPr>
              <w:t>1.大型轮式拖拉机悬挂农具作业机组技术维护</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4" w:type="dxa"/>
            <w:vMerge w:val="continue"/>
            <w:noWrap w:val="0"/>
            <w:vAlign w:val="center"/>
          </w:tcPr>
          <w:p>
            <w:pPr>
              <w:pStyle w:val="20"/>
              <w:bidi w:val="0"/>
              <w:rPr>
                <w:rFonts w:hint="eastAsia" w:ascii="Times New Roman" w:hAnsi="Times New Roman"/>
              </w:rPr>
            </w:pPr>
          </w:p>
        </w:tc>
        <w:tc>
          <w:tcPr>
            <w:tcW w:w="5102" w:type="dxa"/>
            <w:noWrap w:val="0"/>
            <w:vAlign w:val="center"/>
          </w:tcPr>
          <w:p>
            <w:pPr>
              <w:pStyle w:val="20"/>
              <w:bidi w:val="0"/>
              <w:rPr>
                <w:rFonts w:hint="eastAsia" w:ascii="Times New Roman" w:hAnsi="Times New Roman"/>
              </w:rPr>
            </w:pPr>
            <w:r>
              <w:rPr>
                <w:rFonts w:hint="eastAsia" w:ascii="Times New Roman" w:hAnsi="Times New Roman"/>
              </w:rPr>
              <w:t>2.大型轮式拖拉机悬挂农具作业机组综合故障诊断与排除</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4" w:type="dxa"/>
            <w:vMerge w:val="continue"/>
            <w:noWrap w:val="0"/>
            <w:vAlign w:val="center"/>
          </w:tcPr>
          <w:p>
            <w:pPr>
              <w:pStyle w:val="20"/>
              <w:bidi w:val="0"/>
              <w:rPr>
                <w:rFonts w:hint="eastAsia" w:ascii="Times New Roman" w:hAnsi="Times New Roman"/>
              </w:rPr>
            </w:pPr>
          </w:p>
        </w:tc>
        <w:tc>
          <w:tcPr>
            <w:tcW w:w="5102" w:type="dxa"/>
            <w:noWrap w:val="0"/>
            <w:vAlign w:val="center"/>
          </w:tcPr>
          <w:p>
            <w:pPr>
              <w:pStyle w:val="20"/>
              <w:bidi w:val="0"/>
              <w:rPr>
                <w:rFonts w:hint="eastAsia" w:ascii="Times New Roman" w:hAnsi="Times New Roman"/>
              </w:rPr>
            </w:pPr>
            <w:r>
              <w:rPr>
                <w:rFonts w:hint="eastAsia" w:ascii="Times New Roman" w:hAnsi="Times New Roman"/>
              </w:rPr>
              <w:t>3.大型轮式拖拉机悬挂农具作业机组零件鉴定、部件及总成件的检修</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4" w:type="dxa"/>
            <w:vMerge w:val="restart"/>
            <w:noWrap w:val="0"/>
            <w:vAlign w:val="center"/>
          </w:tcPr>
          <w:p>
            <w:pPr>
              <w:pStyle w:val="20"/>
              <w:bidi w:val="0"/>
              <w:rPr>
                <w:rFonts w:hint="eastAsia" w:ascii="Times New Roman" w:hAnsi="Times New Roman"/>
              </w:rPr>
            </w:pPr>
            <w:r>
              <w:rPr>
                <w:rFonts w:hint="eastAsia" w:ascii="Times New Roman" w:hAnsi="Times New Roman"/>
              </w:rPr>
              <w:t>模块二：自走履带式谷物联合收割机（全喂入）检修</w:t>
            </w:r>
          </w:p>
        </w:tc>
        <w:tc>
          <w:tcPr>
            <w:tcW w:w="5102" w:type="dxa"/>
            <w:noWrap w:val="0"/>
            <w:vAlign w:val="center"/>
          </w:tcPr>
          <w:p>
            <w:pPr>
              <w:pStyle w:val="20"/>
              <w:bidi w:val="0"/>
              <w:rPr>
                <w:rFonts w:hint="eastAsia" w:ascii="Times New Roman" w:hAnsi="Times New Roman"/>
              </w:rPr>
            </w:pPr>
            <w:r>
              <w:rPr>
                <w:rFonts w:hint="eastAsia" w:ascii="Times New Roman" w:hAnsi="Times New Roman"/>
              </w:rPr>
              <w:t>1.自走履带式谷物联合收割机（全喂入）技术维护</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984" w:type="dxa"/>
            <w:vMerge w:val="continue"/>
            <w:noWrap w:val="0"/>
            <w:vAlign w:val="center"/>
          </w:tcPr>
          <w:p>
            <w:pPr>
              <w:pStyle w:val="20"/>
              <w:bidi w:val="0"/>
              <w:rPr>
                <w:rFonts w:hint="eastAsia" w:ascii="Times New Roman" w:hAnsi="Times New Roman"/>
              </w:rPr>
            </w:pPr>
          </w:p>
        </w:tc>
        <w:tc>
          <w:tcPr>
            <w:tcW w:w="5102" w:type="dxa"/>
            <w:noWrap w:val="0"/>
            <w:vAlign w:val="center"/>
          </w:tcPr>
          <w:p>
            <w:pPr>
              <w:pStyle w:val="20"/>
              <w:bidi w:val="0"/>
              <w:rPr>
                <w:rFonts w:hint="eastAsia" w:ascii="Times New Roman" w:hAnsi="Times New Roman"/>
              </w:rPr>
            </w:pPr>
            <w:r>
              <w:rPr>
                <w:rFonts w:hint="eastAsia" w:ascii="Times New Roman" w:hAnsi="Times New Roman"/>
              </w:rPr>
              <w:t>2.自走履带式谷物联合收割机（全喂入）综合故障诊断与排除</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4" w:type="dxa"/>
            <w:vMerge w:val="continue"/>
            <w:noWrap w:val="0"/>
            <w:vAlign w:val="center"/>
          </w:tcPr>
          <w:p>
            <w:pPr>
              <w:pStyle w:val="20"/>
              <w:bidi w:val="0"/>
              <w:rPr>
                <w:rFonts w:hint="eastAsia" w:ascii="Times New Roman" w:hAnsi="Times New Roman"/>
              </w:rPr>
            </w:pPr>
          </w:p>
        </w:tc>
        <w:tc>
          <w:tcPr>
            <w:tcW w:w="5102" w:type="dxa"/>
            <w:noWrap w:val="0"/>
            <w:vAlign w:val="center"/>
          </w:tcPr>
          <w:p>
            <w:pPr>
              <w:pStyle w:val="20"/>
              <w:bidi w:val="0"/>
              <w:rPr>
                <w:rFonts w:hint="eastAsia" w:ascii="Times New Roman" w:hAnsi="Times New Roman"/>
              </w:rPr>
            </w:pPr>
            <w:r>
              <w:rPr>
                <w:rFonts w:hint="eastAsia" w:ascii="Times New Roman" w:hAnsi="Times New Roman"/>
              </w:rPr>
              <w:t>3.自走履带式谷物联合收割机（全喂入）各系统零件鉴定、部件及总成件检修</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4" w:type="dxa"/>
            <w:vMerge w:val="restart"/>
            <w:noWrap w:val="0"/>
            <w:vAlign w:val="center"/>
          </w:tcPr>
          <w:p>
            <w:pPr>
              <w:pStyle w:val="20"/>
              <w:bidi w:val="0"/>
              <w:rPr>
                <w:rFonts w:hint="eastAsia" w:ascii="Times New Roman" w:hAnsi="Times New Roman"/>
              </w:rPr>
            </w:pPr>
            <w:r>
              <w:rPr>
                <w:rFonts w:hint="eastAsia" w:ascii="Times New Roman" w:hAnsi="Times New Roman"/>
              </w:rPr>
              <w:t>模块三：植保无人驾驶航空器检修</w:t>
            </w:r>
          </w:p>
        </w:tc>
        <w:tc>
          <w:tcPr>
            <w:tcW w:w="5102" w:type="dxa"/>
            <w:noWrap w:val="0"/>
            <w:vAlign w:val="center"/>
          </w:tcPr>
          <w:p>
            <w:pPr>
              <w:pStyle w:val="20"/>
              <w:bidi w:val="0"/>
              <w:rPr>
                <w:rFonts w:hint="eastAsia" w:ascii="Times New Roman" w:hAnsi="Times New Roman"/>
              </w:rPr>
            </w:pPr>
            <w:r>
              <w:rPr>
                <w:rFonts w:hint="eastAsia" w:ascii="Times New Roman" w:hAnsi="Times New Roman"/>
              </w:rPr>
              <w:t>1.植保无人驾驶航空器技术维护</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4" w:type="dxa"/>
            <w:vMerge w:val="continue"/>
            <w:noWrap w:val="0"/>
            <w:vAlign w:val="center"/>
          </w:tcPr>
          <w:p>
            <w:pPr>
              <w:pStyle w:val="20"/>
              <w:bidi w:val="0"/>
              <w:rPr>
                <w:rFonts w:hint="eastAsia" w:ascii="Times New Roman" w:hAnsi="Times New Roman"/>
              </w:rPr>
            </w:pPr>
          </w:p>
        </w:tc>
        <w:tc>
          <w:tcPr>
            <w:tcW w:w="5102" w:type="dxa"/>
            <w:noWrap w:val="0"/>
            <w:vAlign w:val="center"/>
          </w:tcPr>
          <w:p>
            <w:pPr>
              <w:pStyle w:val="20"/>
              <w:bidi w:val="0"/>
              <w:rPr>
                <w:rFonts w:hint="eastAsia" w:ascii="Times New Roman" w:hAnsi="Times New Roman"/>
              </w:rPr>
            </w:pPr>
            <w:r>
              <w:rPr>
                <w:rFonts w:hint="eastAsia" w:ascii="Times New Roman" w:hAnsi="Times New Roman"/>
              </w:rPr>
              <w:t>2.植保无人驾驶航空器检修</w:t>
            </w:r>
          </w:p>
        </w:tc>
        <w:tc>
          <w:tcPr>
            <w:tcW w:w="857" w:type="dxa"/>
            <w:noWrap w:val="0"/>
            <w:tcMar>
              <w:top w:w="0" w:type="dxa"/>
              <w:left w:w="0" w:type="dxa"/>
              <w:bottom w:w="0" w:type="dxa"/>
              <w:right w:w="0" w:type="dxa"/>
            </w:tcMar>
            <w:vAlign w:val="center"/>
          </w:tcPr>
          <w:p>
            <w:pPr>
              <w:pStyle w:val="20"/>
              <w:bidi w:val="0"/>
              <w:rPr>
                <w:rFonts w:hint="eastAsia" w:ascii="Times New Roman" w:hAnsi="Times New Roman"/>
              </w:rPr>
            </w:pPr>
            <w:r>
              <w:rPr>
                <w:rFonts w:hint="eastAsia" w:ascii="Times New Roman" w:hAnsi="Times New Roman"/>
              </w:rPr>
              <w:t>70</w:t>
            </w:r>
          </w:p>
        </w:tc>
      </w:tr>
    </w:tbl>
    <w:p>
      <w:pPr>
        <w:pStyle w:val="2"/>
        <w:rPr>
          <w:rFonts w:hint="eastAsia"/>
        </w:rPr>
      </w:pPr>
    </w:p>
    <w:p>
      <w:pPr>
        <w:pStyle w:val="4"/>
        <w:bidi w:val="0"/>
        <w:rPr>
          <w:rFonts w:hint="eastAsia"/>
          <w:lang w:eastAsia="zh-CN"/>
        </w:rPr>
      </w:pPr>
      <w:r>
        <w:rPr>
          <w:rFonts w:hint="eastAsia"/>
          <w:lang w:eastAsia="zh-CN"/>
        </w:rPr>
        <w:t>（二）模块一： 大型轮式拖拉机悬挂农具作业机组检修</w:t>
      </w:r>
    </w:p>
    <w:p>
      <w:pPr>
        <w:pStyle w:val="2"/>
        <w:bidi w:val="0"/>
        <w:ind w:firstLine="1440"/>
        <w:rPr>
          <w:rFonts w:hint="eastAsia" w:ascii="Times New Roman" w:hAnsi="Times New Roman"/>
        </w:rPr>
      </w:pPr>
      <w:r>
        <w:rPr>
          <w:rFonts w:hint="eastAsia" w:ascii="Times New Roman" w:hAnsi="Times New Roman"/>
        </w:rPr>
        <w:t>该模块主要涉及以下内容：</w:t>
      </w:r>
    </w:p>
    <w:p>
      <w:pPr>
        <w:pStyle w:val="2"/>
        <w:bidi w:val="0"/>
        <w:ind w:firstLine="1440"/>
        <w:rPr>
          <w:rFonts w:hint="eastAsia" w:ascii="Times New Roman" w:hAnsi="Times New Roman"/>
        </w:rPr>
      </w:pPr>
      <w:r>
        <w:rPr>
          <w:rFonts w:hint="eastAsia" w:ascii="Times New Roman" w:hAnsi="Times New Roman"/>
        </w:rPr>
        <w:t>1.大型轮式拖拉机悬挂农具作业机组技术维护。</w:t>
      </w:r>
    </w:p>
    <w:p>
      <w:pPr>
        <w:pStyle w:val="2"/>
        <w:bidi w:val="0"/>
        <w:ind w:firstLine="1440"/>
        <w:rPr>
          <w:rFonts w:hint="eastAsia" w:ascii="Times New Roman" w:hAnsi="Times New Roman"/>
        </w:rPr>
      </w:pPr>
      <w:r>
        <w:rPr>
          <w:rFonts w:hint="eastAsia" w:ascii="Times New Roman" w:hAnsi="Times New Roman"/>
        </w:rPr>
        <w:t>2.大型轮式拖拉机悬挂农具作业机组综合故障诊断与排除。</w:t>
      </w:r>
    </w:p>
    <w:p>
      <w:pPr>
        <w:pStyle w:val="2"/>
        <w:bidi w:val="0"/>
        <w:ind w:firstLine="1440"/>
        <w:rPr>
          <w:rFonts w:hint="eastAsia" w:ascii="Times New Roman" w:hAnsi="Times New Roman"/>
        </w:rPr>
      </w:pPr>
      <w:r>
        <w:rPr>
          <w:rFonts w:hint="eastAsia" w:ascii="Times New Roman" w:hAnsi="Times New Roman"/>
        </w:rPr>
        <w:t>3.大型轮式拖拉机悬挂农具作业机组零件鉴定、部件及总成件的检修。</w:t>
      </w:r>
    </w:p>
    <w:p>
      <w:pPr>
        <w:pStyle w:val="2"/>
        <w:bidi w:val="0"/>
        <w:ind w:firstLine="1440"/>
        <w:rPr>
          <w:rFonts w:hint="eastAsia" w:ascii="Times New Roman" w:hAnsi="Times New Roman"/>
        </w:rPr>
      </w:pPr>
      <w:r>
        <w:rPr>
          <w:rFonts w:hint="eastAsia" w:ascii="Times New Roman" w:hAnsi="Times New Roman"/>
        </w:rPr>
        <w:t>大型轮式拖拉机悬挂农具作业机组检修评分标准见表21。</w:t>
      </w:r>
    </w:p>
    <w:p>
      <w:pPr>
        <w:adjustRightInd w:val="0"/>
        <w:snapToGrid w:val="0"/>
        <w:ind w:firstLine="422" w:firstLineChars="200"/>
        <w:jc w:val="center"/>
        <w:rPr>
          <w:rFonts w:hint="eastAsia"/>
          <w:b/>
          <w:bCs/>
        </w:rPr>
      </w:pPr>
    </w:p>
    <w:p>
      <w:pPr>
        <w:pStyle w:val="8"/>
        <w:ind w:left="105" w:leftChars="50" w:right="105" w:rightChars="50"/>
        <w:jc w:val="center"/>
        <w:rPr>
          <w:rFonts w:hint="eastAsia" w:ascii="黑体" w:hAnsi="黑体" w:eastAsia="黑体" w:cs="黑体"/>
          <w:sz w:val="24"/>
          <w:szCs w:val="24"/>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表21 大型轮式拖拉机悬挂农具作业机组检修评分标准</w:t>
      </w:r>
    </w:p>
    <w:tbl>
      <w:tblPr>
        <w:tblStyle w:val="15"/>
        <w:tblW w:w="8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9"/>
        <w:gridCol w:w="1108"/>
        <w:gridCol w:w="3250"/>
        <w:gridCol w:w="3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79" w:type="dxa"/>
            <w:noWrap w:val="0"/>
            <w:vAlign w:val="center"/>
          </w:tcPr>
          <w:p>
            <w:pPr>
              <w:pStyle w:val="20"/>
              <w:bidi w:val="0"/>
              <w:rPr>
                <w:rFonts w:hint="eastAsia" w:ascii="Times New Roman" w:hAnsi="Times New Roman"/>
                <w:b/>
                <w:bCs/>
              </w:rPr>
            </w:pPr>
            <w:r>
              <w:rPr>
                <w:rFonts w:hint="eastAsia" w:ascii="Times New Roman" w:hAnsi="Times New Roman"/>
                <w:b/>
                <w:bCs/>
              </w:rPr>
              <w:t>序号</w:t>
            </w:r>
          </w:p>
        </w:tc>
        <w:tc>
          <w:tcPr>
            <w:tcW w:w="1108" w:type="dxa"/>
            <w:noWrap w:val="0"/>
            <w:vAlign w:val="center"/>
          </w:tcPr>
          <w:p>
            <w:pPr>
              <w:pStyle w:val="20"/>
              <w:bidi w:val="0"/>
              <w:rPr>
                <w:rFonts w:hint="eastAsia" w:ascii="Times New Roman" w:hAnsi="Times New Roman"/>
                <w:b/>
                <w:bCs/>
              </w:rPr>
            </w:pPr>
            <w:r>
              <w:rPr>
                <w:rFonts w:hint="eastAsia" w:ascii="Times New Roman" w:hAnsi="Times New Roman"/>
                <w:b/>
                <w:bCs/>
              </w:rPr>
              <w:t>考核内容</w:t>
            </w:r>
          </w:p>
        </w:tc>
        <w:tc>
          <w:tcPr>
            <w:tcW w:w="3250" w:type="dxa"/>
            <w:noWrap w:val="0"/>
            <w:vAlign w:val="center"/>
          </w:tcPr>
          <w:p>
            <w:pPr>
              <w:pStyle w:val="20"/>
              <w:bidi w:val="0"/>
              <w:rPr>
                <w:rFonts w:hint="eastAsia" w:ascii="Times New Roman" w:hAnsi="Times New Roman"/>
                <w:b/>
                <w:bCs/>
              </w:rPr>
            </w:pPr>
            <w:r>
              <w:rPr>
                <w:rFonts w:hint="eastAsia" w:ascii="Times New Roman" w:hAnsi="Times New Roman"/>
                <w:b/>
                <w:bCs/>
              </w:rPr>
              <w:t>考核要点</w:t>
            </w:r>
          </w:p>
        </w:tc>
        <w:tc>
          <w:tcPr>
            <w:tcW w:w="3373" w:type="dxa"/>
            <w:noWrap w:val="0"/>
            <w:vAlign w:val="center"/>
          </w:tcPr>
          <w:p>
            <w:pPr>
              <w:pStyle w:val="20"/>
              <w:bidi w:val="0"/>
              <w:rPr>
                <w:rFonts w:hint="eastAsia" w:ascii="Times New Roman" w:hAnsi="Times New Roman"/>
                <w:b/>
                <w:bCs/>
              </w:rPr>
            </w:pPr>
            <w:r>
              <w:rPr>
                <w:rFonts w:hint="eastAsia" w:ascii="Times New Roman" w:hAnsi="Times New Roman"/>
                <w:b/>
                <w:bC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准备工作</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1.清洁作业</w:t>
            </w:r>
          </w:p>
          <w:p>
            <w:pPr>
              <w:pStyle w:val="20"/>
              <w:bidi w:val="0"/>
              <w:jc w:val="left"/>
              <w:rPr>
                <w:rFonts w:hint="eastAsia" w:ascii="Times New Roman" w:hAnsi="Times New Roman"/>
              </w:rPr>
            </w:pPr>
            <w:r>
              <w:rPr>
                <w:rFonts w:hint="eastAsia" w:ascii="Times New Roman" w:hAnsi="Times New Roman"/>
              </w:rPr>
              <w:t>2.安全防护工作</w:t>
            </w:r>
          </w:p>
          <w:p>
            <w:pPr>
              <w:pStyle w:val="20"/>
              <w:bidi w:val="0"/>
              <w:jc w:val="left"/>
              <w:rPr>
                <w:rFonts w:hint="eastAsia" w:ascii="Times New Roman" w:hAnsi="Times New Roman"/>
              </w:rPr>
            </w:pPr>
            <w:r>
              <w:rPr>
                <w:rFonts w:hint="eastAsia" w:ascii="Times New Roman" w:hAnsi="Times New Roman"/>
              </w:rPr>
              <w:t>3.机油、冷却液、制动液、齿轮油、液压油等检查</w:t>
            </w:r>
          </w:p>
          <w:p>
            <w:pPr>
              <w:pStyle w:val="20"/>
              <w:bidi w:val="0"/>
              <w:jc w:val="left"/>
              <w:rPr>
                <w:rFonts w:hint="eastAsia" w:ascii="Times New Roman" w:hAnsi="Times New Roman"/>
              </w:rPr>
            </w:pPr>
            <w:r>
              <w:rPr>
                <w:rFonts w:hint="eastAsia" w:ascii="Times New Roman" w:hAnsi="Times New Roman"/>
              </w:rPr>
              <w:t>4.轮胎气压检查</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1.未清洁检查工量具扣1分，检查不全扣0.5分</w:t>
            </w:r>
          </w:p>
          <w:p>
            <w:pPr>
              <w:pStyle w:val="20"/>
              <w:bidi w:val="0"/>
              <w:jc w:val="left"/>
              <w:rPr>
                <w:rFonts w:hint="eastAsia" w:ascii="Times New Roman" w:hAnsi="Times New Roman"/>
              </w:rPr>
            </w:pPr>
            <w:r>
              <w:rPr>
                <w:rFonts w:hint="eastAsia" w:ascii="Times New Roman" w:hAnsi="Times New Roman"/>
              </w:rPr>
              <w:t>2.车轮挡块未安装或安装不正确，扣0.5分</w:t>
            </w:r>
          </w:p>
          <w:p>
            <w:pPr>
              <w:pStyle w:val="20"/>
              <w:bidi w:val="0"/>
              <w:jc w:val="left"/>
              <w:rPr>
                <w:rFonts w:hint="eastAsia" w:ascii="Times New Roman" w:hAnsi="Times New Roman"/>
              </w:rPr>
            </w:pPr>
            <w:r>
              <w:rPr>
                <w:rFonts w:hint="eastAsia" w:ascii="Times New Roman" w:hAnsi="Times New Roman"/>
              </w:rPr>
              <w:t>3.未佩戴安全帽，扣0.5分</w:t>
            </w:r>
          </w:p>
          <w:p>
            <w:pPr>
              <w:pStyle w:val="20"/>
              <w:bidi w:val="0"/>
              <w:jc w:val="left"/>
              <w:rPr>
                <w:rFonts w:hint="eastAsia" w:ascii="Times New Roman" w:hAnsi="Times New Roman"/>
              </w:rPr>
            </w:pPr>
            <w:r>
              <w:rPr>
                <w:rFonts w:hint="eastAsia" w:ascii="Times New Roman" w:hAnsi="Times New Roman"/>
              </w:rPr>
              <w:t>4.未检查机油、冷却液、制动液扣1分，检查不全扣0.5分</w:t>
            </w:r>
          </w:p>
          <w:p>
            <w:pPr>
              <w:pStyle w:val="20"/>
              <w:bidi w:val="0"/>
              <w:jc w:val="left"/>
              <w:rPr>
                <w:rFonts w:hint="eastAsia" w:ascii="Times New Roman" w:hAnsi="Times New Roman"/>
              </w:rPr>
            </w:pPr>
            <w:r>
              <w:rPr>
                <w:rFonts w:hint="eastAsia" w:ascii="Times New Roman" w:hAnsi="Times New Roman"/>
              </w:rPr>
              <w:t>5.未检查齿轮油、液压油扣1分，检查不全扣0.5分</w:t>
            </w:r>
          </w:p>
          <w:p>
            <w:pPr>
              <w:pStyle w:val="20"/>
              <w:bidi w:val="0"/>
              <w:jc w:val="left"/>
              <w:rPr>
                <w:rFonts w:hint="eastAsia" w:ascii="Times New Roman" w:hAnsi="Times New Roman"/>
              </w:rPr>
            </w:pPr>
            <w:r>
              <w:rPr>
                <w:rFonts w:hint="eastAsia" w:ascii="Times New Roman" w:hAnsi="Times New Roman"/>
              </w:rPr>
              <w:t>6.未检查轮胎气压，扣1分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9"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2</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离合器踏板自由行程的检查与调整</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1.离合器踏板原始高度检查</w:t>
            </w:r>
          </w:p>
          <w:p>
            <w:pPr>
              <w:pStyle w:val="20"/>
              <w:bidi w:val="0"/>
              <w:jc w:val="left"/>
              <w:rPr>
                <w:rFonts w:hint="eastAsia" w:ascii="Times New Roman" w:hAnsi="Times New Roman"/>
              </w:rPr>
            </w:pPr>
            <w:r>
              <w:rPr>
                <w:rFonts w:hint="eastAsia" w:ascii="Times New Roman" w:hAnsi="Times New Roman"/>
              </w:rPr>
              <w:t>2.离合器踏板自由行程检查或调整</w:t>
            </w:r>
          </w:p>
          <w:p>
            <w:pPr>
              <w:pStyle w:val="20"/>
              <w:bidi w:val="0"/>
              <w:jc w:val="left"/>
              <w:rPr>
                <w:rFonts w:hint="eastAsia" w:ascii="Times New Roman" w:hAnsi="Times New Roman"/>
              </w:rPr>
            </w:pPr>
            <w:r>
              <w:rPr>
                <w:rFonts w:hint="eastAsia" w:ascii="Times New Roman" w:hAnsi="Times New Roman"/>
              </w:rPr>
              <w:t>3.安全防护工作到位</w:t>
            </w:r>
          </w:p>
          <w:p>
            <w:pPr>
              <w:pStyle w:val="20"/>
              <w:bidi w:val="0"/>
              <w:jc w:val="left"/>
              <w:rPr>
                <w:rFonts w:hint="eastAsia" w:ascii="Times New Roman" w:hAnsi="Times New Roman"/>
              </w:rPr>
            </w:pPr>
            <w:r>
              <w:rPr>
                <w:rFonts w:hint="eastAsia" w:ascii="Times New Roman" w:hAnsi="Times New Roman"/>
              </w:rPr>
              <w:t>4.工具、量具使用规范</w:t>
            </w:r>
          </w:p>
          <w:p>
            <w:pPr>
              <w:pStyle w:val="20"/>
              <w:bidi w:val="0"/>
              <w:jc w:val="left"/>
              <w:rPr>
                <w:rFonts w:hint="eastAsia" w:ascii="Times New Roman" w:hAnsi="Times New Roman"/>
              </w:rPr>
            </w:pPr>
            <w:r>
              <w:rPr>
                <w:rFonts w:hint="eastAsia" w:ascii="Times New Roman" w:hAnsi="Times New Roman"/>
              </w:rPr>
              <w:t>5.操作规范、安全文明生产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1.离合器踏板原始高度测量不准确、未记录，扣2分</w:t>
            </w:r>
          </w:p>
          <w:p>
            <w:pPr>
              <w:pStyle w:val="20"/>
              <w:bidi w:val="0"/>
              <w:jc w:val="left"/>
              <w:rPr>
                <w:rFonts w:hint="eastAsia" w:ascii="Times New Roman" w:hAnsi="Times New Roman"/>
              </w:rPr>
            </w:pPr>
            <w:r>
              <w:rPr>
                <w:rFonts w:hint="eastAsia" w:ascii="Times New Roman" w:hAnsi="Times New Roman"/>
              </w:rPr>
              <w:t>2.离合器踏板自由行程测量不准确、未记录，扣2分</w:t>
            </w:r>
          </w:p>
          <w:p>
            <w:pPr>
              <w:pStyle w:val="20"/>
              <w:bidi w:val="0"/>
              <w:jc w:val="left"/>
              <w:rPr>
                <w:rFonts w:hint="eastAsia" w:ascii="Times New Roman" w:hAnsi="Times New Roman"/>
              </w:rPr>
            </w:pPr>
            <w:r>
              <w:rPr>
                <w:rFonts w:hint="eastAsia" w:ascii="Times New Roman" w:hAnsi="Times New Roman"/>
              </w:rPr>
              <w:t>3.离合器踏板自由行程调整方法不当，扣2分</w:t>
            </w:r>
          </w:p>
          <w:p>
            <w:pPr>
              <w:pStyle w:val="20"/>
              <w:bidi w:val="0"/>
              <w:jc w:val="left"/>
              <w:rPr>
                <w:rFonts w:hint="eastAsia" w:ascii="Times New Roman" w:hAnsi="Times New Roman"/>
              </w:rPr>
            </w:pPr>
            <w:r>
              <w:rPr>
                <w:rFonts w:hint="eastAsia" w:ascii="Times New Roman" w:hAnsi="Times New Roman"/>
              </w:rPr>
              <w:t>4.调整完毕后没有复检离合器的工作状况，扣2分</w:t>
            </w:r>
          </w:p>
          <w:p>
            <w:pPr>
              <w:pStyle w:val="20"/>
              <w:bidi w:val="0"/>
              <w:jc w:val="left"/>
              <w:rPr>
                <w:rFonts w:hint="eastAsia" w:ascii="Times New Roman" w:hAnsi="Times New Roman"/>
              </w:rPr>
            </w:pPr>
            <w:r>
              <w:rPr>
                <w:rFonts w:hint="eastAsia" w:ascii="Times New Roman" w:hAnsi="Times New Roman"/>
              </w:rPr>
              <w:t>5.工具、量具使用不规范，扣1分</w:t>
            </w:r>
          </w:p>
          <w:p>
            <w:pPr>
              <w:pStyle w:val="20"/>
              <w:bidi w:val="0"/>
              <w:jc w:val="left"/>
              <w:rPr>
                <w:rFonts w:hint="eastAsia" w:ascii="Times New Roman" w:hAnsi="Times New Roman"/>
              </w:rPr>
            </w:pPr>
            <w:r>
              <w:rPr>
                <w:rFonts w:hint="eastAsia" w:ascii="Times New Roman" w:hAnsi="Times New Roman"/>
              </w:rPr>
              <w:t>6.操作规范、安全文明生产不到位，扣1分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3</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制动踏板自由行程的检查与调整</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1.确认制动系统工作状况</w:t>
            </w:r>
          </w:p>
          <w:p>
            <w:pPr>
              <w:pStyle w:val="20"/>
              <w:bidi w:val="0"/>
              <w:jc w:val="left"/>
              <w:rPr>
                <w:rFonts w:hint="eastAsia" w:ascii="Times New Roman" w:hAnsi="Times New Roman"/>
              </w:rPr>
            </w:pPr>
            <w:r>
              <w:rPr>
                <w:rFonts w:hint="eastAsia" w:ascii="Times New Roman" w:hAnsi="Times New Roman"/>
              </w:rPr>
              <w:t>2.左、右侧制动踏板高度检查和调整</w:t>
            </w:r>
          </w:p>
          <w:p>
            <w:pPr>
              <w:pStyle w:val="20"/>
              <w:bidi w:val="0"/>
              <w:jc w:val="left"/>
              <w:rPr>
                <w:rFonts w:hint="eastAsia" w:ascii="Times New Roman" w:hAnsi="Times New Roman"/>
              </w:rPr>
            </w:pPr>
            <w:r>
              <w:rPr>
                <w:rFonts w:hint="eastAsia" w:ascii="Times New Roman" w:hAnsi="Times New Roman"/>
              </w:rPr>
              <w:t>3.制动踏板自由行程检查与调整</w:t>
            </w:r>
          </w:p>
          <w:p>
            <w:pPr>
              <w:pStyle w:val="20"/>
              <w:bidi w:val="0"/>
              <w:jc w:val="left"/>
              <w:rPr>
                <w:rFonts w:hint="eastAsia" w:ascii="Times New Roman" w:hAnsi="Times New Roman"/>
              </w:rPr>
            </w:pPr>
            <w:r>
              <w:rPr>
                <w:rFonts w:hint="eastAsia" w:ascii="Times New Roman" w:hAnsi="Times New Roman"/>
              </w:rPr>
              <w:t>4.制动踏板工作状况复检</w:t>
            </w:r>
          </w:p>
          <w:p>
            <w:pPr>
              <w:pStyle w:val="20"/>
              <w:bidi w:val="0"/>
              <w:jc w:val="left"/>
              <w:rPr>
                <w:rFonts w:hint="eastAsia" w:ascii="Times New Roman" w:hAnsi="Times New Roman"/>
              </w:rPr>
            </w:pPr>
            <w:r>
              <w:rPr>
                <w:rFonts w:hint="eastAsia" w:ascii="Times New Roman" w:hAnsi="Times New Roman"/>
              </w:rPr>
              <w:t>5.安全防护工作到位</w:t>
            </w:r>
          </w:p>
          <w:p>
            <w:pPr>
              <w:pStyle w:val="20"/>
              <w:bidi w:val="0"/>
              <w:jc w:val="left"/>
              <w:rPr>
                <w:rFonts w:hint="eastAsia" w:ascii="Times New Roman" w:hAnsi="Times New Roman"/>
              </w:rPr>
            </w:pPr>
            <w:r>
              <w:rPr>
                <w:rFonts w:hint="eastAsia" w:ascii="Times New Roman" w:hAnsi="Times New Roman"/>
              </w:rPr>
              <w:t>6.工具、量具使用规范</w:t>
            </w:r>
          </w:p>
          <w:p>
            <w:pPr>
              <w:pStyle w:val="20"/>
              <w:bidi w:val="0"/>
              <w:jc w:val="left"/>
              <w:rPr>
                <w:rFonts w:hint="eastAsia" w:ascii="Times New Roman" w:hAnsi="Times New Roman"/>
              </w:rPr>
            </w:pPr>
            <w:r>
              <w:rPr>
                <w:rFonts w:hint="eastAsia" w:ascii="Times New Roman" w:hAnsi="Times New Roman"/>
              </w:rPr>
              <w:t>7.操作规范、安全文明生产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1.未检查制动系统使用性能，扣2分</w:t>
            </w:r>
          </w:p>
          <w:p>
            <w:pPr>
              <w:pStyle w:val="20"/>
              <w:bidi w:val="0"/>
              <w:jc w:val="left"/>
              <w:rPr>
                <w:rFonts w:hint="eastAsia" w:ascii="Times New Roman" w:hAnsi="Times New Roman"/>
              </w:rPr>
            </w:pPr>
            <w:r>
              <w:rPr>
                <w:rFonts w:hint="eastAsia" w:ascii="Times New Roman" w:hAnsi="Times New Roman"/>
              </w:rPr>
              <w:t>2.未松开左、右两侧制动踏板的连接销，扣1分</w:t>
            </w:r>
          </w:p>
          <w:p>
            <w:pPr>
              <w:pStyle w:val="20"/>
              <w:bidi w:val="0"/>
              <w:jc w:val="left"/>
              <w:rPr>
                <w:rFonts w:hint="eastAsia" w:ascii="Times New Roman" w:hAnsi="Times New Roman"/>
              </w:rPr>
            </w:pPr>
            <w:r>
              <w:rPr>
                <w:rFonts w:hint="eastAsia" w:ascii="Times New Roman" w:hAnsi="Times New Roman"/>
              </w:rPr>
              <w:t>3.未检查自由状态下左、右两侧踏板高度差，扣1分</w:t>
            </w:r>
          </w:p>
          <w:p>
            <w:pPr>
              <w:pStyle w:val="20"/>
              <w:bidi w:val="0"/>
              <w:jc w:val="left"/>
              <w:rPr>
                <w:rFonts w:hint="eastAsia" w:ascii="Times New Roman" w:hAnsi="Times New Roman"/>
              </w:rPr>
            </w:pPr>
            <w:r>
              <w:rPr>
                <w:rFonts w:hint="eastAsia" w:ascii="Times New Roman" w:hAnsi="Times New Roman"/>
              </w:rPr>
              <w:t>4.未准确测量左、右两侧制动踏板自由行程，扣1分</w:t>
            </w:r>
          </w:p>
          <w:p>
            <w:pPr>
              <w:pStyle w:val="20"/>
              <w:bidi w:val="0"/>
              <w:jc w:val="left"/>
              <w:rPr>
                <w:rFonts w:hint="eastAsia" w:ascii="Times New Roman" w:hAnsi="Times New Roman"/>
              </w:rPr>
            </w:pPr>
            <w:r>
              <w:rPr>
                <w:rFonts w:hint="eastAsia" w:ascii="Times New Roman" w:hAnsi="Times New Roman"/>
              </w:rPr>
              <w:t>5.自由行程调整方法不当，扣1分</w:t>
            </w:r>
          </w:p>
          <w:p>
            <w:pPr>
              <w:pStyle w:val="20"/>
              <w:bidi w:val="0"/>
              <w:jc w:val="left"/>
              <w:rPr>
                <w:rFonts w:hint="eastAsia" w:ascii="Times New Roman" w:hAnsi="Times New Roman"/>
              </w:rPr>
            </w:pPr>
            <w:r>
              <w:rPr>
                <w:rFonts w:hint="eastAsia" w:ascii="Times New Roman" w:hAnsi="Times New Roman"/>
              </w:rPr>
              <w:t>6.未连接左、右两侧制动踏板连接销，扣1分</w:t>
            </w:r>
          </w:p>
          <w:p>
            <w:pPr>
              <w:pStyle w:val="20"/>
              <w:bidi w:val="0"/>
              <w:jc w:val="left"/>
              <w:rPr>
                <w:rFonts w:hint="eastAsia" w:ascii="Times New Roman" w:hAnsi="Times New Roman"/>
              </w:rPr>
            </w:pPr>
            <w:r>
              <w:rPr>
                <w:rFonts w:hint="eastAsia" w:ascii="Times New Roman" w:hAnsi="Times New Roman"/>
              </w:rPr>
              <w:t>7.调整完毕后没有复检制动踏板的工作状况，扣1分</w:t>
            </w:r>
          </w:p>
          <w:p>
            <w:pPr>
              <w:pStyle w:val="20"/>
              <w:bidi w:val="0"/>
              <w:jc w:val="left"/>
              <w:rPr>
                <w:rFonts w:hint="eastAsia" w:ascii="Times New Roman" w:hAnsi="Times New Roman"/>
              </w:rPr>
            </w:pPr>
            <w:r>
              <w:rPr>
                <w:rFonts w:hint="eastAsia" w:ascii="Times New Roman" w:hAnsi="Times New Roman"/>
              </w:rPr>
              <w:t>8.工具、量具使用不规范，扣1分</w:t>
            </w:r>
          </w:p>
          <w:p>
            <w:pPr>
              <w:pStyle w:val="20"/>
              <w:bidi w:val="0"/>
              <w:jc w:val="left"/>
              <w:rPr>
                <w:rFonts w:hint="eastAsia" w:ascii="Times New Roman" w:hAnsi="Times New Roman"/>
              </w:rPr>
            </w:pPr>
            <w:r>
              <w:rPr>
                <w:rFonts w:hint="eastAsia" w:ascii="Times New Roman" w:hAnsi="Times New Roman"/>
              </w:rPr>
              <w:t>9.操作规范、安全文明生产不到位，扣1分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4</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进气系统维护与检修</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1.进气管路密封状况检查</w:t>
            </w:r>
          </w:p>
          <w:p>
            <w:pPr>
              <w:pStyle w:val="20"/>
              <w:bidi w:val="0"/>
              <w:jc w:val="left"/>
              <w:rPr>
                <w:rFonts w:hint="eastAsia" w:ascii="Times New Roman" w:hAnsi="Times New Roman"/>
              </w:rPr>
            </w:pPr>
            <w:r>
              <w:rPr>
                <w:rFonts w:hint="eastAsia" w:ascii="Times New Roman" w:hAnsi="Times New Roman"/>
              </w:rPr>
              <w:t>2.废气涡轮增压装置工作状况检查</w:t>
            </w:r>
          </w:p>
          <w:p>
            <w:pPr>
              <w:pStyle w:val="20"/>
              <w:bidi w:val="0"/>
              <w:jc w:val="left"/>
              <w:rPr>
                <w:rFonts w:hint="eastAsia" w:ascii="Times New Roman" w:hAnsi="Times New Roman"/>
              </w:rPr>
            </w:pPr>
            <w:r>
              <w:rPr>
                <w:rFonts w:hint="eastAsia" w:ascii="Times New Roman" w:hAnsi="Times New Roman"/>
              </w:rPr>
              <w:t>3.空气滤芯的保养或更换</w:t>
            </w:r>
          </w:p>
          <w:p>
            <w:pPr>
              <w:pStyle w:val="20"/>
              <w:bidi w:val="0"/>
              <w:jc w:val="left"/>
              <w:rPr>
                <w:rFonts w:hint="eastAsia" w:ascii="Times New Roman" w:hAnsi="Times New Roman"/>
              </w:rPr>
            </w:pPr>
            <w:r>
              <w:rPr>
                <w:rFonts w:hint="eastAsia" w:ascii="Times New Roman" w:hAnsi="Times New Roman"/>
              </w:rPr>
              <w:t>4.安全防护工作到位</w:t>
            </w:r>
          </w:p>
          <w:p>
            <w:pPr>
              <w:pStyle w:val="20"/>
              <w:bidi w:val="0"/>
              <w:jc w:val="left"/>
              <w:rPr>
                <w:rFonts w:hint="eastAsia" w:ascii="Times New Roman" w:hAnsi="Times New Roman"/>
              </w:rPr>
            </w:pPr>
            <w:r>
              <w:rPr>
                <w:rFonts w:hint="eastAsia" w:ascii="Times New Roman" w:hAnsi="Times New Roman"/>
              </w:rPr>
              <w:t>5.工具、量具使用规范</w:t>
            </w:r>
          </w:p>
          <w:p>
            <w:pPr>
              <w:pStyle w:val="20"/>
              <w:bidi w:val="0"/>
              <w:jc w:val="left"/>
              <w:rPr>
                <w:rFonts w:hint="eastAsia" w:ascii="Times New Roman" w:hAnsi="Times New Roman"/>
              </w:rPr>
            </w:pPr>
            <w:r>
              <w:rPr>
                <w:rFonts w:hint="eastAsia" w:ascii="Times New Roman" w:hAnsi="Times New Roman"/>
              </w:rPr>
              <w:t>6.操作规范、安全文明生产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1.未正确检查废气涡轮增压装置前端进气管路状况，扣2分</w:t>
            </w:r>
          </w:p>
          <w:p>
            <w:pPr>
              <w:pStyle w:val="20"/>
              <w:bidi w:val="0"/>
              <w:jc w:val="left"/>
              <w:rPr>
                <w:rFonts w:hint="eastAsia" w:ascii="Times New Roman" w:hAnsi="Times New Roman"/>
              </w:rPr>
            </w:pPr>
            <w:r>
              <w:rPr>
                <w:rFonts w:hint="eastAsia" w:ascii="Times New Roman" w:hAnsi="Times New Roman"/>
              </w:rPr>
              <w:t>2.未正确检查废气涡轮增压装置后端进气管路状况，扣1分</w:t>
            </w:r>
          </w:p>
          <w:p>
            <w:pPr>
              <w:pStyle w:val="20"/>
              <w:bidi w:val="0"/>
              <w:jc w:val="left"/>
              <w:rPr>
                <w:rFonts w:hint="eastAsia" w:ascii="Times New Roman" w:hAnsi="Times New Roman"/>
              </w:rPr>
            </w:pPr>
            <w:r>
              <w:rPr>
                <w:rFonts w:hint="eastAsia" w:ascii="Times New Roman" w:hAnsi="Times New Roman"/>
              </w:rPr>
              <w:t>3.未正确检查进气歧管状况，扣1分</w:t>
            </w:r>
          </w:p>
          <w:p>
            <w:pPr>
              <w:pStyle w:val="20"/>
              <w:bidi w:val="0"/>
              <w:jc w:val="left"/>
              <w:rPr>
                <w:rFonts w:hint="eastAsia" w:ascii="Times New Roman" w:hAnsi="Times New Roman"/>
              </w:rPr>
            </w:pPr>
            <w:r>
              <w:rPr>
                <w:rFonts w:hint="eastAsia" w:ascii="Times New Roman" w:hAnsi="Times New Roman"/>
              </w:rPr>
              <w:t>4.空气滤清器滤芯拆卸方法不正确，扣1分</w:t>
            </w:r>
          </w:p>
          <w:p>
            <w:pPr>
              <w:pStyle w:val="20"/>
              <w:bidi w:val="0"/>
              <w:jc w:val="left"/>
              <w:rPr>
                <w:rFonts w:hint="eastAsia" w:ascii="Times New Roman" w:hAnsi="Times New Roman"/>
              </w:rPr>
            </w:pPr>
            <w:r>
              <w:rPr>
                <w:rFonts w:hint="eastAsia" w:ascii="Times New Roman" w:hAnsi="Times New Roman"/>
              </w:rPr>
              <w:t>5.空气滤清器保养或更换方法不得当，扣2分</w:t>
            </w:r>
          </w:p>
          <w:p>
            <w:pPr>
              <w:pStyle w:val="20"/>
              <w:bidi w:val="0"/>
              <w:jc w:val="left"/>
              <w:rPr>
                <w:rFonts w:hint="eastAsia" w:ascii="Times New Roman" w:hAnsi="Times New Roman"/>
              </w:rPr>
            </w:pPr>
            <w:r>
              <w:rPr>
                <w:rFonts w:hint="eastAsia" w:ascii="Times New Roman" w:hAnsi="Times New Roman"/>
              </w:rPr>
              <w:t>6.空气滤清器滤芯安装方法不正确，扣1分</w:t>
            </w:r>
          </w:p>
          <w:p>
            <w:pPr>
              <w:pStyle w:val="20"/>
              <w:bidi w:val="0"/>
              <w:jc w:val="left"/>
              <w:rPr>
                <w:rFonts w:hint="eastAsia" w:ascii="Times New Roman" w:hAnsi="Times New Roman"/>
              </w:rPr>
            </w:pPr>
            <w:r>
              <w:rPr>
                <w:rFonts w:hint="eastAsia" w:ascii="Times New Roman" w:hAnsi="Times New Roman"/>
              </w:rPr>
              <w:t>7.工具、量具使用不规范，扣1分</w:t>
            </w:r>
          </w:p>
          <w:p>
            <w:pPr>
              <w:pStyle w:val="20"/>
              <w:bidi w:val="0"/>
              <w:jc w:val="left"/>
              <w:rPr>
                <w:rFonts w:hint="eastAsia" w:ascii="Times New Roman" w:hAnsi="Times New Roman"/>
              </w:rPr>
            </w:pPr>
            <w:r>
              <w:rPr>
                <w:rFonts w:hint="eastAsia" w:ascii="Times New Roman" w:hAnsi="Times New Roman"/>
              </w:rPr>
              <w:t>8.操作规范、安全文明生产不到位，扣1分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9"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5</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转向传动机构维护与检修</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1.直拉杆及球头状况检查</w:t>
            </w:r>
          </w:p>
          <w:p>
            <w:pPr>
              <w:pStyle w:val="20"/>
              <w:bidi w:val="0"/>
              <w:jc w:val="left"/>
              <w:rPr>
                <w:rFonts w:hint="eastAsia" w:ascii="Times New Roman" w:hAnsi="Times New Roman"/>
              </w:rPr>
            </w:pPr>
            <w:r>
              <w:rPr>
                <w:rFonts w:hint="eastAsia" w:ascii="Times New Roman" w:hAnsi="Times New Roman"/>
              </w:rPr>
              <w:t>2.横拉杆及球头状况检查</w:t>
            </w:r>
          </w:p>
          <w:p>
            <w:pPr>
              <w:pStyle w:val="20"/>
              <w:bidi w:val="0"/>
              <w:jc w:val="left"/>
              <w:rPr>
                <w:rFonts w:hint="eastAsia" w:ascii="Times New Roman" w:hAnsi="Times New Roman"/>
              </w:rPr>
            </w:pPr>
            <w:r>
              <w:rPr>
                <w:rFonts w:hint="eastAsia" w:ascii="Times New Roman" w:hAnsi="Times New Roman"/>
              </w:rPr>
              <w:t>3.转向传动机构润滑脂加注</w:t>
            </w:r>
          </w:p>
          <w:p>
            <w:pPr>
              <w:pStyle w:val="20"/>
              <w:bidi w:val="0"/>
              <w:jc w:val="left"/>
              <w:rPr>
                <w:rFonts w:hint="eastAsia" w:ascii="Times New Roman" w:hAnsi="Times New Roman"/>
              </w:rPr>
            </w:pPr>
            <w:r>
              <w:rPr>
                <w:rFonts w:hint="eastAsia" w:ascii="Times New Roman" w:hAnsi="Times New Roman"/>
              </w:rPr>
              <w:t>4.工具、量具使用规范</w:t>
            </w:r>
          </w:p>
          <w:p>
            <w:pPr>
              <w:pStyle w:val="20"/>
              <w:bidi w:val="0"/>
              <w:jc w:val="left"/>
              <w:rPr>
                <w:rFonts w:hint="eastAsia" w:ascii="Times New Roman" w:hAnsi="Times New Roman"/>
              </w:rPr>
            </w:pPr>
            <w:r>
              <w:rPr>
                <w:rFonts w:hint="eastAsia" w:ascii="Times New Roman" w:hAnsi="Times New Roman"/>
              </w:rPr>
              <w:t>5.操作规范、安全文明生产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1.未正确检查直拉杆弯曲等损伤，扣2分</w:t>
            </w:r>
          </w:p>
          <w:p>
            <w:pPr>
              <w:pStyle w:val="20"/>
              <w:bidi w:val="0"/>
              <w:jc w:val="left"/>
              <w:rPr>
                <w:rFonts w:hint="eastAsia" w:ascii="Times New Roman" w:hAnsi="Times New Roman"/>
              </w:rPr>
            </w:pPr>
            <w:r>
              <w:rPr>
                <w:rFonts w:hint="eastAsia" w:ascii="Times New Roman" w:hAnsi="Times New Roman"/>
              </w:rPr>
              <w:t>2.未正确检查横拉杆弯曲等损害，扣2分</w:t>
            </w:r>
          </w:p>
          <w:p>
            <w:pPr>
              <w:pStyle w:val="20"/>
              <w:bidi w:val="0"/>
              <w:jc w:val="left"/>
              <w:rPr>
                <w:rFonts w:hint="eastAsia" w:ascii="Times New Roman" w:hAnsi="Times New Roman"/>
              </w:rPr>
            </w:pPr>
            <w:r>
              <w:rPr>
                <w:rFonts w:hint="eastAsia" w:ascii="Times New Roman" w:hAnsi="Times New Roman"/>
              </w:rPr>
              <w:t>3.未正确检查球头总成的状况，扣2分</w:t>
            </w:r>
          </w:p>
          <w:p>
            <w:pPr>
              <w:pStyle w:val="20"/>
              <w:bidi w:val="0"/>
              <w:jc w:val="left"/>
              <w:rPr>
                <w:rFonts w:hint="eastAsia" w:ascii="Times New Roman" w:hAnsi="Times New Roman"/>
              </w:rPr>
            </w:pPr>
            <w:r>
              <w:rPr>
                <w:rFonts w:hint="eastAsia" w:ascii="Times New Roman" w:hAnsi="Times New Roman"/>
              </w:rPr>
              <w:t>4.未正确检查黄油嘴的状况，扣1分</w:t>
            </w:r>
          </w:p>
          <w:p>
            <w:pPr>
              <w:pStyle w:val="20"/>
              <w:bidi w:val="0"/>
              <w:jc w:val="left"/>
              <w:rPr>
                <w:rFonts w:hint="eastAsia" w:ascii="Times New Roman" w:hAnsi="Times New Roman"/>
              </w:rPr>
            </w:pPr>
            <w:r>
              <w:rPr>
                <w:rFonts w:hint="eastAsia" w:ascii="Times New Roman" w:hAnsi="Times New Roman"/>
              </w:rPr>
              <w:t>5.润滑脂加注量不足，扣1分</w:t>
            </w:r>
          </w:p>
          <w:p>
            <w:pPr>
              <w:pStyle w:val="20"/>
              <w:bidi w:val="0"/>
              <w:jc w:val="left"/>
              <w:rPr>
                <w:rFonts w:hint="eastAsia" w:ascii="Times New Roman" w:hAnsi="Times New Roman"/>
              </w:rPr>
            </w:pPr>
            <w:r>
              <w:rPr>
                <w:rFonts w:hint="eastAsia" w:ascii="Times New Roman" w:hAnsi="Times New Roman"/>
              </w:rPr>
              <w:t>6.工具、量具使用不规范，扣1分</w:t>
            </w:r>
          </w:p>
          <w:p>
            <w:pPr>
              <w:pStyle w:val="20"/>
              <w:bidi w:val="0"/>
              <w:jc w:val="left"/>
              <w:rPr>
                <w:rFonts w:hint="eastAsia" w:ascii="Times New Roman" w:hAnsi="Times New Roman"/>
              </w:rPr>
            </w:pPr>
            <w:r>
              <w:rPr>
                <w:rFonts w:hint="eastAsia" w:ascii="Times New Roman" w:hAnsi="Times New Roman"/>
              </w:rPr>
              <w:t>7.操作规范、安全文明生产不到位，扣1分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6</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前轮前束的检查与调整</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1.转向传动机构工作状况确认</w:t>
            </w:r>
          </w:p>
          <w:p>
            <w:pPr>
              <w:pStyle w:val="20"/>
              <w:bidi w:val="0"/>
              <w:jc w:val="left"/>
              <w:rPr>
                <w:rFonts w:hint="eastAsia" w:ascii="Times New Roman" w:hAnsi="Times New Roman"/>
              </w:rPr>
            </w:pPr>
            <w:r>
              <w:rPr>
                <w:rFonts w:hint="eastAsia" w:ascii="Times New Roman" w:hAnsi="Times New Roman"/>
              </w:rPr>
              <w:t>2.前轮前束的检查</w:t>
            </w:r>
          </w:p>
          <w:p>
            <w:pPr>
              <w:pStyle w:val="20"/>
              <w:bidi w:val="0"/>
              <w:jc w:val="left"/>
              <w:rPr>
                <w:rFonts w:hint="eastAsia" w:ascii="Times New Roman" w:hAnsi="Times New Roman"/>
              </w:rPr>
            </w:pPr>
            <w:r>
              <w:rPr>
                <w:rFonts w:hint="eastAsia" w:ascii="Times New Roman" w:hAnsi="Times New Roman"/>
              </w:rPr>
              <w:t>3.必要时前轮前束的调整</w:t>
            </w:r>
          </w:p>
          <w:p>
            <w:pPr>
              <w:pStyle w:val="20"/>
              <w:bidi w:val="0"/>
              <w:jc w:val="left"/>
              <w:rPr>
                <w:rFonts w:hint="eastAsia" w:ascii="Times New Roman" w:hAnsi="Times New Roman"/>
              </w:rPr>
            </w:pPr>
            <w:r>
              <w:rPr>
                <w:rFonts w:hint="eastAsia" w:ascii="Times New Roman" w:hAnsi="Times New Roman"/>
              </w:rPr>
              <w:t>4.工具、量具使用规范</w:t>
            </w:r>
          </w:p>
          <w:p>
            <w:pPr>
              <w:pStyle w:val="20"/>
              <w:bidi w:val="0"/>
              <w:jc w:val="left"/>
              <w:rPr>
                <w:rFonts w:hint="eastAsia" w:ascii="Times New Roman" w:hAnsi="Times New Roman"/>
              </w:rPr>
            </w:pPr>
            <w:r>
              <w:rPr>
                <w:rFonts w:hint="eastAsia" w:ascii="Times New Roman" w:hAnsi="Times New Roman"/>
              </w:rPr>
              <w:t>5.操作规范、安全文明生产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1.转向转动机构使用状况未检查，扣2分</w:t>
            </w:r>
          </w:p>
          <w:p>
            <w:pPr>
              <w:pStyle w:val="20"/>
              <w:bidi w:val="0"/>
              <w:jc w:val="left"/>
              <w:rPr>
                <w:rFonts w:hint="eastAsia" w:ascii="Times New Roman" w:hAnsi="Times New Roman"/>
              </w:rPr>
            </w:pPr>
            <w:r>
              <w:rPr>
                <w:rFonts w:hint="eastAsia" w:ascii="Times New Roman" w:hAnsi="Times New Roman"/>
              </w:rPr>
              <w:t>2.前轮未处于直行位置，扣1分</w:t>
            </w:r>
          </w:p>
          <w:p>
            <w:pPr>
              <w:pStyle w:val="20"/>
              <w:bidi w:val="0"/>
              <w:jc w:val="left"/>
              <w:rPr>
                <w:rFonts w:hint="eastAsia" w:ascii="Times New Roman" w:hAnsi="Times New Roman"/>
              </w:rPr>
            </w:pPr>
            <w:r>
              <w:rPr>
                <w:rFonts w:hint="eastAsia" w:ascii="Times New Roman" w:hAnsi="Times New Roman"/>
              </w:rPr>
              <w:t>3.前轮前端测量位置不正确，扣1分</w:t>
            </w:r>
          </w:p>
          <w:p>
            <w:pPr>
              <w:pStyle w:val="20"/>
              <w:bidi w:val="0"/>
              <w:jc w:val="left"/>
              <w:rPr>
                <w:rFonts w:hint="eastAsia" w:ascii="Times New Roman" w:hAnsi="Times New Roman"/>
              </w:rPr>
            </w:pPr>
            <w:r>
              <w:rPr>
                <w:rFonts w:hint="eastAsia" w:ascii="Times New Roman" w:hAnsi="Times New Roman"/>
              </w:rPr>
              <w:t>4.前轮后端测量位置不正确，扣1分</w:t>
            </w:r>
          </w:p>
          <w:p>
            <w:pPr>
              <w:pStyle w:val="20"/>
              <w:bidi w:val="0"/>
              <w:jc w:val="left"/>
              <w:rPr>
                <w:rFonts w:hint="eastAsia" w:ascii="Times New Roman" w:hAnsi="Times New Roman"/>
              </w:rPr>
            </w:pPr>
            <w:r>
              <w:rPr>
                <w:rFonts w:hint="eastAsia" w:ascii="Times New Roman" w:hAnsi="Times New Roman"/>
              </w:rPr>
              <w:t>5.测量结果未及时记录并分析，扣1分</w:t>
            </w:r>
          </w:p>
          <w:p>
            <w:pPr>
              <w:pStyle w:val="20"/>
              <w:bidi w:val="0"/>
              <w:jc w:val="left"/>
              <w:rPr>
                <w:rFonts w:hint="eastAsia" w:ascii="Times New Roman" w:hAnsi="Times New Roman"/>
              </w:rPr>
            </w:pPr>
            <w:r>
              <w:rPr>
                <w:rFonts w:hint="eastAsia" w:ascii="Times New Roman" w:hAnsi="Times New Roman"/>
              </w:rPr>
              <w:t>6.前轮前束值调整方法不当，扣1分</w:t>
            </w:r>
          </w:p>
          <w:p>
            <w:pPr>
              <w:pStyle w:val="20"/>
              <w:bidi w:val="0"/>
              <w:jc w:val="left"/>
              <w:rPr>
                <w:rFonts w:hint="eastAsia" w:ascii="Times New Roman" w:hAnsi="Times New Roman"/>
              </w:rPr>
            </w:pPr>
            <w:r>
              <w:rPr>
                <w:rFonts w:hint="eastAsia" w:ascii="Times New Roman" w:hAnsi="Times New Roman"/>
              </w:rPr>
              <w:t>7.调整完毕后，锁紧螺栓紧固方法不当，扣1分</w:t>
            </w:r>
          </w:p>
          <w:p>
            <w:pPr>
              <w:pStyle w:val="20"/>
              <w:bidi w:val="0"/>
              <w:jc w:val="left"/>
              <w:rPr>
                <w:rFonts w:hint="eastAsia" w:ascii="Times New Roman" w:hAnsi="Times New Roman"/>
              </w:rPr>
            </w:pPr>
            <w:r>
              <w:rPr>
                <w:rFonts w:hint="eastAsia" w:ascii="Times New Roman" w:hAnsi="Times New Roman"/>
              </w:rPr>
              <w:t>8.工具、量具使用不规范，扣1分</w:t>
            </w:r>
          </w:p>
          <w:p>
            <w:pPr>
              <w:pStyle w:val="20"/>
              <w:bidi w:val="0"/>
              <w:jc w:val="left"/>
              <w:rPr>
                <w:rFonts w:hint="eastAsia" w:ascii="Times New Roman" w:hAnsi="Times New Roman"/>
              </w:rPr>
            </w:pPr>
            <w:r>
              <w:rPr>
                <w:rFonts w:hint="eastAsia" w:ascii="Times New Roman" w:hAnsi="Times New Roman"/>
              </w:rPr>
              <w:t>9.操作规范、安全文明生产不到位，扣1分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7</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拖拉机液压悬挂系统的维护</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1.液压悬挂装置的检查</w:t>
            </w:r>
          </w:p>
          <w:p>
            <w:pPr>
              <w:pStyle w:val="20"/>
              <w:bidi w:val="0"/>
              <w:jc w:val="left"/>
              <w:rPr>
                <w:rFonts w:hint="eastAsia" w:ascii="Times New Roman" w:hAnsi="Times New Roman"/>
              </w:rPr>
            </w:pPr>
            <w:r>
              <w:rPr>
                <w:rFonts w:hint="eastAsia" w:ascii="Times New Roman" w:hAnsi="Times New Roman"/>
              </w:rPr>
              <w:t>2.液压悬挂装置的紧固</w:t>
            </w:r>
          </w:p>
          <w:p>
            <w:pPr>
              <w:pStyle w:val="20"/>
              <w:bidi w:val="0"/>
              <w:jc w:val="left"/>
              <w:rPr>
                <w:rFonts w:hint="eastAsia" w:ascii="Times New Roman" w:hAnsi="Times New Roman"/>
              </w:rPr>
            </w:pPr>
            <w:r>
              <w:rPr>
                <w:rFonts w:hint="eastAsia" w:ascii="Times New Roman" w:hAnsi="Times New Roman"/>
              </w:rPr>
              <w:t>3.液压悬挂装置润滑</w:t>
            </w:r>
          </w:p>
          <w:p>
            <w:pPr>
              <w:pStyle w:val="20"/>
              <w:bidi w:val="0"/>
              <w:jc w:val="left"/>
              <w:rPr>
                <w:rFonts w:hint="eastAsia" w:ascii="Times New Roman" w:hAnsi="Times New Roman"/>
              </w:rPr>
            </w:pPr>
            <w:r>
              <w:rPr>
                <w:rFonts w:hint="eastAsia" w:ascii="Times New Roman" w:hAnsi="Times New Roman"/>
              </w:rPr>
              <w:t>4.液压悬挂装置两端高度检查和调整</w:t>
            </w:r>
          </w:p>
          <w:p>
            <w:pPr>
              <w:pStyle w:val="20"/>
              <w:bidi w:val="0"/>
              <w:jc w:val="left"/>
              <w:rPr>
                <w:rFonts w:hint="eastAsia" w:ascii="Times New Roman" w:hAnsi="Times New Roman"/>
              </w:rPr>
            </w:pPr>
            <w:r>
              <w:rPr>
                <w:rFonts w:hint="eastAsia" w:ascii="Times New Roman" w:hAnsi="Times New Roman"/>
              </w:rPr>
              <w:t>5.工具、量具使用规范</w:t>
            </w:r>
          </w:p>
          <w:p>
            <w:pPr>
              <w:pStyle w:val="20"/>
              <w:bidi w:val="0"/>
              <w:jc w:val="left"/>
              <w:rPr>
                <w:rFonts w:hint="eastAsia" w:ascii="Times New Roman" w:hAnsi="Times New Roman"/>
              </w:rPr>
            </w:pPr>
            <w:r>
              <w:rPr>
                <w:rFonts w:hint="eastAsia" w:ascii="Times New Roman" w:hAnsi="Times New Roman"/>
              </w:rPr>
              <w:t>6.操作规范、安全文明生产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1.未正确检查悬架系统连接部位是否牢固，扣1分</w:t>
            </w:r>
          </w:p>
          <w:p>
            <w:pPr>
              <w:pStyle w:val="20"/>
              <w:bidi w:val="0"/>
              <w:jc w:val="left"/>
              <w:rPr>
                <w:rFonts w:hint="eastAsia" w:ascii="Times New Roman" w:hAnsi="Times New Roman"/>
              </w:rPr>
            </w:pPr>
            <w:r>
              <w:rPr>
                <w:rFonts w:hint="eastAsia" w:ascii="Times New Roman" w:hAnsi="Times New Roman"/>
              </w:rPr>
              <w:t>2.未正确检查连接球头总成的使用状况，扣1分</w:t>
            </w:r>
          </w:p>
          <w:p>
            <w:pPr>
              <w:pStyle w:val="20"/>
              <w:bidi w:val="0"/>
              <w:jc w:val="left"/>
              <w:rPr>
                <w:rFonts w:hint="eastAsia" w:ascii="Times New Roman" w:hAnsi="Times New Roman"/>
              </w:rPr>
            </w:pPr>
            <w:r>
              <w:rPr>
                <w:rFonts w:hint="eastAsia" w:ascii="Times New Roman" w:hAnsi="Times New Roman"/>
              </w:rPr>
              <w:t>3.未完成润滑脂加注或加注量不足，扣1分</w:t>
            </w:r>
          </w:p>
          <w:p>
            <w:pPr>
              <w:pStyle w:val="20"/>
              <w:bidi w:val="0"/>
              <w:jc w:val="left"/>
              <w:rPr>
                <w:rFonts w:hint="eastAsia" w:ascii="Times New Roman" w:hAnsi="Times New Roman"/>
              </w:rPr>
            </w:pPr>
            <w:r>
              <w:rPr>
                <w:rFonts w:hint="eastAsia" w:ascii="Times New Roman" w:hAnsi="Times New Roman"/>
              </w:rPr>
              <w:t>4.相关连接螺栓紧固不到位，扣1分</w:t>
            </w:r>
          </w:p>
          <w:p>
            <w:pPr>
              <w:pStyle w:val="20"/>
              <w:bidi w:val="0"/>
              <w:jc w:val="left"/>
              <w:rPr>
                <w:rFonts w:hint="eastAsia" w:ascii="Times New Roman" w:hAnsi="Times New Roman"/>
              </w:rPr>
            </w:pPr>
            <w:r>
              <w:rPr>
                <w:rFonts w:hint="eastAsia" w:ascii="Times New Roman" w:hAnsi="Times New Roman"/>
              </w:rPr>
              <w:t>5.未检查液压悬挂装置两端高度差，扣2分</w:t>
            </w:r>
          </w:p>
          <w:p>
            <w:pPr>
              <w:pStyle w:val="20"/>
              <w:bidi w:val="0"/>
              <w:jc w:val="left"/>
              <w:rPr>
                <w:rFonts w:hint="eastAsia" w:ascii="Times New Roman" w:hAnsi="Times New Roman"/>
              </w:rPr>
            </w:pPr>
            <w:r>
              <w:rPr>
                <w:rFonts w:hint="eastAsia" w:ascii="Times New Roman" w:hAnsi="Times New Roman"/>
              </w:rPr>
              <w:t>6.需调整液压悬挂装置两端高度时未调整，扣2分</w:t>
            </w:r>
          </w:p>
          <w:p>
            <w:pPr>
              <w:pStyle w:val="20"/>
              <w:bidi w:val="0"/>
              <w:jc w:val="left"/>
              <w:rPr>
                <w:rFonts w:hint="eastAsia" w:ascii="Times New Roman" w:hAnsi="Times New Roman"/>
              </w:rPr>
            </w:pPr>
            <w:r>
              <w:rPr>
                <w:rFonts w:hint="eastAsia" w:ascii="Times New Roman" w:hAnsi="Times New Roman"/>
              </w:rPr>
              <w:t>7.工具、量具使用不规范，扣1分</w:t>
            </w:r>
          </w:p>
          <w:p>
            <w:pPr>
              <w:pStyle w:val="20"/>
              <w:bidi w:val="0"/>
              <w:jc w:val="left"/>
              <w:rPr>
                <w:rFonts w:hint="eastAsia" w:ascii="Times New Roman" w:hAnsi="Times New Roman"/>
              </w:rPr>
            </w:pPr>
            <w:r>
              <w:rPr>
                <w:rFonts w:hint="eastAsia" w:ascii="Times New Roman" w:hAnsi="Times New Roman"/>
              </w:rPr>
              <w:t>8.操作规范、安全文明生产不到位，扣1分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8</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自动驾驶控制装置使用</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1.考核选手自动驾驶控制装置使用情况</w:t>
            </w:r>
          </w:p>
          <w:p>
            <w:pPr>
              <w:pStyle w:val="20"/>
              <w:bidi w:val="0"/>
              <w:jc w:val="left"/>
              <w:rPr>
                <w:rFonts w:hint="eastAsia" w:ascii="Times New Roman" w:hAnsi="Times New Roman"/>
              </w:rPr>
            </w:pPr>
            <w:r>
              <w:rPr>
                <w:rFonts w:hint="eastAsia" w:ascii="Times New Roman" w:hAnsi="Times New Roman"/>
              </w:rPr>
              <w:t>2.考核选手对新观念、新技术的接受能力</w:t>
            </w:r>
          </w:p>
          <w:p>
            <w:pPr>
              <w:pStyle w:val="20"/>
              <w:bidi w:val="0"/>
              <w:jc w:val="left"/>
              <w:rPr>
                <w:rFonts w:hint="eastAsia" w:ascii="Times New Roman" w:hAnsi="Times New Roman"/>
              </w:rPr>
            </w:pPr>
            <w:r>
              <w:rPr>
                <w:rFonts w:hint="eastAsia" w:ascii="Times New Roman" w:hAnsi="Times New Roman"/>
              </w:rPr>
              <w:t>3.考核选手自我创新突破能力</w:t>
            </w:r>
          </w:p>
          <w:p>
            <w:pPr>
              <w:pStyle w:val="20"/>
              <w:bidi w:val="0"/>
              <w:jc w:val="left"/>
              <w:rPr>
                <w:rFonts w:hint="eastAsia" w:ascii="Times New Roman" w:hAnsi="Times New Roman"/>
              </w:rPr>
            </w:pPr>
            <w:r>
              <w:rPr>
                <w:rFonts w:hint="eastAsia" w:ascii="Times New Roman" w:hAnsi="Times New Roman"/>
              </w:rPr>
              <w:t>4.工具、量具使用规范</w:t>
            </w:r>
          </w:p>
          <w:p>
            <w:pPr>
              <w:pStyle w:val="20"/>
              <w:bidi w:val="0"/>
              <w:jc w:val="left"/>
              <w:rPr>
                <w:rFonts w:hint="eastAsia" w:ascii="Times New Roman" w:hAnsi="Times New Roman"/>
              </w:rPr>
            </w:pPr>
            <w:r>
              <w:rPr>
                <w:rFonts w:hint="eastAsia" w:ascii="Times New Roman" w:hAnsi="Times New Roman"/>
              </w:rPr>
              <w:t>5.操作规范、安全文明生产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1.对满足自动驾驶控制的条件把控不到位，扣1分</w:t>
            </w:r>
          </w:p>
          <w:p>
            <w:pPr>
              <w:pStyle w:val="20"/>
              <w:bidi w:val="0"/>
              <w:jc w:val="left"/>
              <w:rPr>
                <w:rFonts w:hint="eastAsia" w:ascii="Times New Roman" w:hAnsi="Times New Roman"/>
              </w:rPr>
            </w:pPr>
            <w:r>
              <w:rPr>
                <w:rFonts w:hint="eastAsia" w:ascii="Times New Roman" w:hAnsi="Times New Roman"/>
              </w:rPr>
              <w:t>2.自动驾驶模式的转换操作不规范，扣2分</w:t>
            </w:r>
          </w:p>
          <w:p>
            <w:pPr>
              <w:pStyle w:val="20"/>
              <w:bidi w:val="0"/>
              <w:jc w:val="left"/>
              <w:rPr>
                <w:rFonts w:hint="eastAsia" w:ascii="Times New Roman" w:hAnsi="Times New Roman"/>
              </w:rPr>
            </w:pPr>
            <w:r>
              <w:rPr>
                <w:rFonts w:hint="eastAsia" w:ascii="Times New Roman" w:hAnsi="Times New Roman"/>
              </w:rPr>
              <w:t>3.车辆相关参数输入不到位，扣2分</w:t>
            </w:r>
          </w:p>
          <w:p>
            <w:pPr>
              <w:pStyle w:val="20"/>
              <w:bidi w:val="0"/>
              <w:jc w:val="left"/>
              <w:rPr>
                <w:rFonts w:hint="eastAsia" w:ascii="Times New Roman" w:hAnsi="Times New Roman"/>
              </w:rPr>
            </w:pPr>
            <w:r>
              <w:rPr>
                <w:rFonts w:hint="eastAsia" w:ascii="Times New Roman" w:hAnsi="Times New Roman"/>
              </w:rPr>
              <w:t>4.未正确验证模式转换是否成功，扣2分</w:t>
            </w:r>
          </w:p>
          <w:p>
            <w:pPr>
              <w:pStyle w:val="20"/>
              <w:bidi w:val="0"/>
              <w:jc w:val="left"/>
              <w:rPr>
                <w:rFonts w:hint="eastAsia" w:ascii="Times New Roman" w:hAnsi="Times New Roman"/>
              </w:rPr>
            </w:pPr>
            <w:r>
              <w:rPr>
                <w:rFonts w:hint="eastAsia" w:ascii="Times New Roman" w:hAnsi="Times New Roman"/>
              </w:rPr>
              <w:t>5.未将拖拉机从自动驾驶模式转化为正常驾驶模式，扣1分</w:t>
            </w:r>
          </w:p>
          <w:p>
            <w:pPr>
              <w:pStyle w:val="20"/>
              <w:bidi w:val="0"/>
              <w:jc w:val="left"/>
              <w:rPr>
                <w:rFonts w:hint="eastAsia" w:ascii="Times New Roman" w:hAnsi="Times New Roman"/>
              </w:rPr>
            </w:pPr>
            <w:r>
              <w:rPr>
                <w:rFonts w:hint="eastAsia" w:ascii="Times New Roman" w:hAnsi="Times New Roman"/>
              </w:rPr>
              <w:t>6.工具、量具使用不规范，扣1分</w:t>
            </w:r>
          </w:p>
          <w:p>
            <w:pPr>
              <w:pStyle w:val="20"/>
              <w:bidi w:val="0"/>
              <w:jc w:val="left"/>
              <w:rPr>
                <w:rFonts w:hint="eastAsia" w:ascii="Times New Roman" w:hAnsi="Times New Roman"/>
              </w:rPr>
            </w:pPr>
            <w:r>
              <w:rPr>
                <w:rFonts w:hint="eastAsia" w:ascii="Times New Roman" w:hAnsi="Times New Roman"/>
              </w:rPr>
              <w:t>7.操作规范、安全文明生产不到位，扣1分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9</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发动机不能起动故障</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1.车辆起动前，检查换挡杆是否处于空档、高低档位置和液压控制手柄空档位置</w:t>
            </w:r>
          </w:p>
          <w:p>
            <w:pPr>
              <w:pStyle w:val="20"/>
              <w:bidi w:val="0"/>
              <w:jc w:val="left"/>
              <w:rPr>
                <w:rFonts w:hint="eastAsia" w:ascii="Times New Roman" w:hAnsi="Times New Roman"/>
              </w:rPr>
            </w:pPr>
            <w:r>
              <w:rPr>
                <w:rFonts w:hint="eastAsia" w:ascii="Times New Roman" w:hAnsi="Times New Roman"/>
              </w:rPr>
              <w:t>2.向裁判示意起动发动机</w:t>
            </w:r>
          </w:p>
          <w:p>
            <w:pPr>
              <w:pStyle w:val="20"/>
              <w:bidi w:val="0"/>
              <w:jc w:val="left"/>
              <w:rPr>
                <w:rFonts w:hint="eastAsia" w:ascii="Times New Roman" w:hAnsi="Times New Roman"/>
              </w:rPr>
            </w:pPr>
            <w:r>
              <w:rPr>
                <w:rFonts w:hint="eastAsia" w:ascii="Times New Roman" w:hAnsi="Times New Roman"/>
              </w:rPr>
              <w:t>3.若发动机不能起动，检查电源管理系统工作状况。</w:t>
            </w:r>
          </w:p>
          <w:p>
            <w:pPr>
              <w:pStyle w:val="20"/>
              <w:bidi w:val="0"/>
              <w:jc w:val="left"/>
              <w:rPr>
                <w:rFonts w:hint="eastAsia" w:ascii="Times New Roman" w:hAnsi="Times New Roman"/>
              </w:rPr>
            </w:pPr>
            <w:r>
              <w:rPr>
                <w:rFonts w:hint="eastAsia" w:ascii="Times New Roman" w:hAnsi="Times New Roman"/>
              </w:rPr>
              <w:t>4.根据维修资料和排故思路，检查起动控制装置工作状况。</w:t>
            </w:r>
          </w:p>
          <w:p>
            <w:pPr>
              <w:pStyle w:val="20"/>
              <w:bidi w:val="0"/>
              <w:jc w:val="left"/>
              <w:rPr>
                <w:rFonts w:hint="eastAsia" w:ascii="Times New Roman" w:hAnsi="Times New Roman"/>
              </w:rPr>
            </w:pPr>
            <w:r>
              <w:rPr>
                <w:rFonts w:hint="eastAsia" w:ascii="Times New Roman" w:hAnsi="Times New Roman"/>
              </w:rPr>
              <w:t>5.根据维修资料和排故思路，检查燃油系统工作状况。</w:t>
            </w:r>
          </w:p>
          <w:p>
            <w:pPr>
              <w:pStyle w:val="20"/>
              <w:bidi w:val="0"/>
              <w:jc w:val="left"/>
              <w:rPr>
                <w:rFonts w:hint="eastAsia" w:ascii="Times New Roman" w:hAnsi="Times New Roman"/>
              </w:rPr>
            </w:pPr>
            <w:r>
              <w:rPr>
                <w:rFonts w:hint="eastAsia" w:ascii="Times New Roman" w:hAnsi="Times New Roman"/>
              </w:rPr>
              <w:t>6.工具、量具、仪表使用规范</w:t>
            </w:r>
          </w:p>
          <w:p>
            <w:pPr>
              <w:pStyle w:val="20"/>
              <w:bidi w:val="0"/>
              <w:jc w:val="left"/>
              <w:rPr>
                <w:rFonts w:hint="eastAsia" w:ascii="Times New Roman" w:hAnsi="Times New Roman"/>
              </w:rPr>
            </w:pPr>
            <w:r>
              <w:rPr>
                <w:rFonts w:hint="eastAsia" w:ascii="Times New Roman" w:hAnsi="Times New Roman"/>
              </w:rPr>
              <w:t>7.操作规范、安全文明生产</w:t>
            </w:r>
          </w:p>
          <w:p>
            <w:pPr>
              <w:pStyle w:val="20"/>
              <w:bidi w:val="0"/>
              <w:jc w:val="left"/>
              <w:rPr>
                <w:rFonts w:hint="eastAsia" w:ascii="Times New Roman" w:hAnsi="Times New Roman"/>
              </w:rPr>
            </w:pP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1.蓄电池检查方法不正确，扣1分</w:t>
            </w:r>
          </w:p>
          <w:p>
            <w:pPr>
              <w:pStyle w:val="20"/>
              <w:bidi w:val="0"/>
              <w:jc w:val="left"/>
              <w:rPr>
                <w:rFonts w:hint="eastAsia" w:ascii="Times New Roman" w:hAnsi="Times New Roman"/>
              </w:rPr>
            </w:pPr>
            <w:r>
              <w:rPr>
                <w:rFonts w:hint="eastAsia" w:ascii="Times New Roman" w:hAnsi="Times New Roman"/>
              </w:rPr>
              <w:t>2.万用表使用前未校验，扣1分。</w:t>
            </w:r>
          </w:p>
          <w:p>
            <w:pPr>
              <w:pStyle w:val="20"/>
              <w:bidi w:val="0"/>
              <w:jc w:val="left"/>
              <w:rPr>
                <w:rFonts w:hint="eastAsia" w:ascii="Times New Roman" w:hAnsi="Times New Roman"/>
              </w:rPr>
            </w:pPr>
            <w:r>
              <w:rPr>
                <w:rFonts w:hint="eastAsia" w:ascii="Times New Roman" w:hAnsi="Times New Roman"/>
              </w:rPr>
              <w:t>3.蓄电池使用状况检查不正确，扣1分</w:t>
            </w:r>
          </w:p>
          <w:p>
            <w:pPr>
              <w:pStyle w:val="20"/>
              <w:bidi w:val="0"/>
              <w:jc w:val="left"/>
              <w:rPr>
                <w:rFonts w:hint="eastAsia" w:ascii="Times New Roman" w:hAnsi="Times New Roman"/>
              </w:rPr>
            </w:pPr>
            <w:r>
              <w:rPr>
                <w:rFonts w:hint="eastAsia" w:ascii="Times New Roman" w:hAnsi="Times New Roman"/>
              </w:rPr>
              <w:t>4.起动前未检查变速杆、高低档杆、液压控制手柄位置，扣1分</w:t>
            </w:r>
          </w:p>
          <w:p>
            <w:pPr>
              <w:pStyle w:val="20"/>
              <w:bidi w:val="0"/>
              <w:jc w:val="left"/>
              <w:rPr>
                <w:rFonts w:hint="eastAsia" w:ascii="Times New Roman" w:hAnsi="Times New Roman"/>
              </w:rPr>
            </w:pPr>
            <w:r>
              <w:rPr>
                <w:rFonts w:hint="eastAsia" w:ascii="Times New Roman" w:hAnsi="Times New Roman"/>
              </w:rPr>
              <w:t>5.起动车辆未主动向裁判示意，扣1分（只扣1次）</w:t>
            </w:r>
          </w:p>
          <w:p>
            <w:pPr>
              <w:pStyle w:val="20"/>
              <w:bidi w:val="0"/>
              <w:jc w:val="left"/>
              <w:rPr>
                <w:rFonts w:hint="eastAsia" w:ascii="Times New Roman" w:hAnsi="Times New Roman"/>
              </w:rPr>
            </w:pPr>
            <w:r>
              <w:rPr>
                <w:rFonts w:hint="eastAsia" w:ascii="Times New Roman" w:hAnsi="Times New Roman"/>
              </w:rPr>
              <w:t>6.电源管理系统工作状况检修不到位，扣2分</w:t>
            </w:r>
          </w:p>
          <w:p>
            <w:pPr>
              <w:pStyle w:val="20"/>
              <w:bidi w:val="0"/>
              <w:jc w:val="left"/>
              <w:rPr>
                <w:rFonts w:hint="eastAsia" w:ascii="Times New Roman" w:hAnsi="Times New Roman"/>
              </w:rPr>
            </w:pPr>
            <w:r>
              <w:rPr>
                <w:rFonts w:hint="eastAsia" w:ascii="Times New Roman" w:hAnsi="Times New Roman"/>
              </w:rPr>
              <w:t>7.起动装置的工作状况检查不到位，扣2分</w:t>
            </w:r>
          </w:p>
          <w:p>
            <w:pPr>
              <w:pStyle w:val="20"/>
              <w:bidi w:val="0"/>
              <w:jc w:val="left"/>
              <w:rPr>
                <w:rFonts w:hint="eastAsia" w:ascii="Times New Roman" w:hAnsi="Times New Roman"/>
              </w:rPr>
            </w:pPr>
            <w:r>
              <w:rPr>
                <w:rFonts w:hint="eastAsia" w:ascii="Times New Roman" w:hAnsi="Times New Roman"/>
              </w:rPr>
              <w:t>8.燃油供给系统工作状况检查不到位，扣2分</w:t>
            </w:r>
          </w:p>
          <w:p>
            <w:pPr>
              <w:pStyle w:val="20"/>
              <w:bidi w:val="0"/>
              <w:jc w:val="left"/>
              <w:rPr>
                <w:rFonts w:hint="eastAsia" w:ascii="Times New Roman" w:hAnsi="Times New Roman"/>
              </w:rPr>
            </w:pPr>
            <w:r>
              <w:rPr>
                <w:rFonts w:hint="eastAsia" w:ascii="Times New Roman" w:hAnsi="Times New Roman"/>
              </w:rPr>
              <w:t>9.未展示故障点，扣2分</w:t>
            </w:r>
          </w:p>
          <w:p>
            <w:pPr>
              <w:pStyle w:val="20"/>
              <w:bidi w:val="0"/>
              <w:jc w:val="left"/>
              <w:rPr>
                <w:rFonts w:hint="eastAsia" w:ascii="Times New Roman" w:hAnsi="Times New Roman"/>
              </w:rPr>
            </w:pPr>
            <w:r>
              <w:rPr>
                <w:rFonts w:hint="eastAsia" w:ascii="Times New Roman" w:hAnsi="Times New Roman"/>
              </w:rPr>
              <w:t>10.未简要分析故障原因，扣3分</w:t>
            </w:r>
          </w:p>
          <w:p>
            <w:pPr>
              <w:pStyle w:val="20"/>
              <w:bidi w:val="0"/>
              <w:jc w:val="left"/>
              <w:rPr>
                <w:rFonts w:hint="eastAsia" w:ascii="Times New Roman" w:hAnsi="Times New Roman"/>
              </w:rPr>
            </w:pPr>
            <w:r>
              <w:rPr>
                <w:rFonts w:hint="eastAsia" w:ascii="Times New Roman" w:hAnsi="Times New Roman"/>
              </w:rPr>
              <w:t>11.未验证故障排除情况，扣2分</w:t>
            </w:r>
          </w:p>
          <w:p>
            <w:pPr>
              <w:pStyle w:val="20"/>
              <w:bidi w:val="0"/>
              <w:jc w:val="left"/>
              <w:rPr>
                <w:rFonts w:hint="eastAsia" w:ascii="Times New Roman" w:hAnsi="Times New Roman"/>
              </w:rPr>
            </w:pPr>
            <w:r>
              <w:rPr>
                <w:rFonts w:hint="eastAsia" w:ascii="Times New Roman" w:hAnsi="Times New Roman"/>
              </w:rPr>
              <w:t>12.工具、量具使用不规范，扣1分</w:t>
            </w:r>
          </w:p>
          <w:p>
            <w:pPr>
              <w:pStyle w:val="20"/>
              <w:bidi w:val="0"/>
              <w:jc w:val="left"/>
              <w:rPr>
                <w:rFonts w:hint="eastAsia" w:ascii="Times New Roman" w:hAnsi="Times New Roman"/>
              </w:rPr>
            </w:pPr>
            <w:r>
              <w:rPr>
                <w:rFonts w:hint="eastAsia" w:ascii="Times New Roman" w:hAnsi="Times New Roman"/>
              </w:rPr>
              <w:t>13.操作规范、安全文明生产不到位，扣1分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10</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发动机电控系统传感器或执行器检修</w:t>
            </w:r>
            <w:r>
              <w:rPr>
                <w:rFonts w:hint="eastAsia" w:ascii="Times New Roman" w:hAnsi="Times New Roman"/>
              </w:rPr>
              <w:br w:type="textWrapping"/>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1.正确组装故障诊断仪</w:t>
            </w:r>
          </w:p>
          <w:p>
            <w:pPr>
              <w:pStyle w:val="20"/>
              <w:bidi w:val="0"/>
              <w:jc w:val="left"/>
              <w:rPr>
                <w:rFonts w:hint="eastAsia" w:ascii="Times New Roman" w:hAnsi="Times New Roman"/>
              </w:rPr>
            </w:pPr>
            <w:r>
              <w:rPr>
                <w:rFonts w:hint="eastAsia" w:ascii="Times New Roman" w:hAnsi="Times New Roman"/>
              </w:rPr>
              <w:t>2.正确将诊断仪与拖拉机诊断接口连接</w:t>
            </w:r>
          </w:p>
          <w:p>
            <w:pPr>
              <w:pStyle w:val="20"/>
              <w:bidi w:val="0"/>
              <w:jc w:val="left"/>
              <w:rPr>
                <w:rFonts w:hint="eastAsia" w:ascii="Times New Roman" w:hAnsi="Times New Roman"/>
              </w:rPr>
            </w:pPr>
            <w:r>
              <w:rPr>
                <w:rFonts w:hint="eastAsia" w:ascii="Times New Roman" w:hAnsi="Times New Roman"/>
              </w:rPr>
              <w:t>3.会用诊断仪读取相关故障码</w:t>
            </w:r>
          </w:p>
          <w:p>
            <w:pPr>
              <w:pStyle w:val="20"/>
              <w:bidi w:val="0"/>
              <w:jc w:val="left"/>
              <w:rPr>
                <w:rFonts w:hint="eastAsia" w:ascii="Times New Roman" w:hAnsi="Times New Roman"/>
              </w:rPr>
            </w:pPr>
            <w:r>
              <w:rPr>
                <w:rFonts w:hint="eastAsia" w:ascii="Times New Roman" w:hAnsi="Times New Roman"/>
              </w:rPr>
              <w:t>4.会用诊断仪读取相关数据流</w:t>
            </w:r>
          </w:p>
          <w:p>
            <w:pPr>
              <w:pStyle w:val="20"/>
              <w:bidi w:val="0"/>
              <w:jc w:val="left"/>
              <w:rPr>
                <w:rFonts w:hint="eastAsia" w:ascii="Times New Roman" w:hAnsi="Times New Roman"/>
              </w:rPr>
            </w:pPr>
            <w:r>
              <w:rPr>
                <w:rFonts w:hint="eastAsia" w:ascii="Times New Roman" w:hAnsi="Times New Roman"/>
              </w:rPr>
              <w:t>5.能够对传感器或执行器进行关键参数的检测</w:t>
            </w:r>
          </w:p>
          <w:p>
            <w:pPr>
              <w:pStyle w:val="20"/>
              <w:bidi w:val="0"/>
              <w:jc w:val="left"/>
              <w:rPr>
                <w:rFonts w:hint="eastAsia" w:ascii="Times New Roman" w:hAnsi="Times New Roman"/>
              </w:rPr>
            </w:pPr>
            <w:r>
              <w:rPr>
                <w:rFonts w:hint="eastAsia" w:ascii="Times New Roman" w:hAnsi="Times New Roman"/>
              </w:rPr>
              <w:t>6.发现并排除故障</w:t>
            </w:r>
          </w:p>
          <w:p>
            <w:pPr>
              <w:pStyle w:val="20"/>
              <w:bidi w:val="0"/>
              <w:jc w:val="left"/>
              <w:rPr>
                <w:rFonts w:hint="eastAsia" w:ascii="Times New Roman" w:hAnsi="Times New Roman"/>
              </w:rPr>
            </w:pPr>
            <w:r>
              <w:rPr>
                <w:rFonts w:hint="eastAsia" w:ascii="Times New Roman" w:hAnsi="Times New Roman"/>
              </w:rPr>
              <w:t>7.工具、量具、仪表使用规范</w:t>
            </w:r>
          </w:p>
          <w:p>
            <w:pPr>
              <w:pStyle w:val="20"/>
              <w:bidi w:val="0"/>
              <w:jc w:val="left"/>
              <w:rPr>
                <w:rFonts w:hint="eastAsia" w:ascii="Times New Roman" w:hAnsi="Times New Roman"/>
              </w:rPr>
            </w:pPr>
            <w:r>
              <w:rPr>
                <w:rFonts w:hint="eastAsia" w:ascii="Times New Roman" w:hAnsi="Times New Roman"/>
              </w:rPr>
              <w:t>8.操作规范、安全文明生产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1.诊断仪组装不规范，扣1分</w:t>
            </w:r>
          </w:p>
          <w:p>
            <w:pPr>
              <w:pStyle w:val="20"/>
              <w:bidi w:val="0"/>
              <w:jc w:val="left"/>
              <w:rPr>
                <w:rFonts w:hint="eastAsia" w:ascii="Times New Roman" w:hAnsi="Times New Roman"/>
              </w:rPr>
            </w:pPr>
            <w:r>
              <w:rPr>
                <w:rFonts w:hint="eastAsia" w:ascii="Times New Roman" w:hAnsi="Times New Roman"/>
              </w:rPr>
              <w:t>2.诊断仪与拖拉机诊断接口连接时，未关闭点火开关，扣1分</w:t>
            </w:r>
          </w:p>
          <w:p>
            <w:pPr>
              <w:pStyle w:val="20"/>
              <w:bidi w:val="0"/>
              <w:jc w:val="left"/>
              <w:rPr>
                <w:rFonts w:hint="eastAsia" w:ascii="Times New Roman" w:hAnsi="Times New Roman"/>
              </w:rPr>
            </w:pPr>
            <w:r>
              <w:rPr>
                <w:rFonts w:hint="eastAsia" w:ascii="Times New Roman" w:hAnsi="Times New Roman"/>
              </w:rPr>
              <w:t>3.未规范读取相关故障码，扣1分</w:t>
            </w:r>
          </w:p>
          <w:p>
            <w:pPr>
              <w:pStyle w:val="20"/>
              <w:bidi w:val="0"/>
              <w:jc w:val="left"/>
              <w:rPr>
                <w:rFonts w:hint="eastAsia" w:ascii="Times New Roman" w:hAnsi="Times New Roman"/>
              </w:rPr>
            </w:pPr>
            <w:r>
              <w:rPr>
                <w:rFonts w:hint="eastAsia" w:ascii="Times New Roman" w:hAnsi="Times New Roman"/>
              </w:rPr>
              <w:t>4.未规范读取相关数据流，扣1分</w:t>
            </w:r>
          </w:p>
          <w:p>
            <w:pPr>
              <w:pStyle w:val="20"/>
              <w:bidi w:val="0"/>
              <w:jc w:val="left"/>
              <w:rPr>
                <w:rFonts w:hint="eastAsia" w:ascii="Times New Roman" w:hAnsi="Times New Roman"/>
              </w:rPr>
            </w:pPr>
            <w:r>
              <w:rPr>
                <w:rFonts w:hint="eastAsia" w:ascii="Times New Roman" w:hAnsi="Times New Roman"/>
              </w:rPr>
              <w:t>5.未正确对传感器关键参数检测，扣1分</w:t>
            </w:r>
          </w:p>
          <w:p>
            <w:pPr>
              <w:pStyle w:val="20"/>
              <w:bidi w:val="0"/>
              <w:jc w:val="left"/>
              <w:rPr>
                <w:rFonts w:hint="eastAsia" w:ascii="Times New Roman" w:hAnsi="Times New Roman"/>
              </w:rPr>
            </w:pPr>
            <w:r>
              <w:rPr>
                <w:rFonts w:hint="eastAsia" w:ascii="Times New Roman" w:hAnsi="Times New Roman"/>
              </w:rPr>
              <w:t>6.作业不规范，未排除故障点，扣1分</w:t>
            </w:r>
          </w:p>
          <w:p>
            <w:pPr>
              <w:pStyle w:val="20"/>
              <w:bidi w:val="0"/>
              <w:jc w:val="left"/>
              <w:rPr>
                <w:rFonts w:hint="eastAsia" w:ascii="Times New Roman" w:hAnsi="Times New Roman"/>
              </w:rPr>
            </w:pPr>
            <w:r>
              <w:rPr>
                <w:rFonts w:hint="eastAsia" w:ascii="Times New Roman" w:hAnsi="Times New Roman"/>
              </w:rPr>
              <w:t>7.未展示故障点，扣1分</w:t>
            </w:r>
          </w:p>
          <w:p>
            <w:pPr>
              <w:pStyle w:val="20"/>
              <w:bidi w:val="0"/>
              <w:jc w:val="left"/>
              <w:rPr>
                <w:rFonts w:hint="eastAsia" w:ascii="Times New Roman" w:hAnsi="Times New Roman"/>
              </w:rPr>
            </w:pPr>
            <w:r>
              <w:rPr>
                <w:rFonts w:hint="eastAsia" w:ascii="Times New Roman" w:hAnsi="Times New Roman"/>
              </w:rPr>
              <w:t>8.未简要分析故障原因，扣2分</w:t>
            </w:r>
          </w:p>
          <w:p>
            <w:pPr>
              <w:pStyle w:val="20"/>
              <w:bidi w:val="0"/>
              <w:jc w:val="left"/>
              <w:rPr>
                <w:rFonts w:hint="eastAsia" w:ascii="Times New Roman" w:hAnsi="Times New Roman"/>
              </w:rPr>
            </w:pPr>
            <w:r>
              <w:rPr>
                <w:rFonts w:hint="eastAsia" w:ascii="Times New Roman" w:hAnsi="Times New Roman"/>
              </w:rPr>
              <w:t>9.未验证故障排除情况，扣1分</w:t>
            </w:r>
          </w:p>
          <w:p>
            <w:pPr>
              <w:pStyle w:val="20"/>
              <w:bidi w:val="0"/>
              <w:jc w:val="left"/>
              <w:rPr>
                <w:rFonts w:hint="eastAsia" w:ascii="Times New Roman" w:hAnsi="Times New Roman"/>
              </w:rPr>
            </w:pPr>
            <w:r>
              <w:rPr>
                <w:rFonts w:hint="eastAsia" w:ascii="Times New Roman" w:hAnsi="Times New Roman"/>
              </w:rPr>
              <w:t>10.工具、量具使用不规范，扣1分</w:t>
            </w:r>
          </w:p>
          <w:p>
            <w:pPr>
              <w:pStyle w:val="20"/>
              <w:bidi w:val="0"/>
              <w:jc w:val="left"/>
              <w:rPr>
                <w:rFonts w:hint="eastAsia" w:ascii="Times New Roman" w:hAnsi="Times New Roman"/>
              </w:rPr>
            </w:pPr>
            <w:r>
              <w:rPr>
                <w:rFonts w:hint="eastAsia" w:ascii="Times New Roman" w:hAnsi="Times New Roman"/>
              </w:rPr>
              <w:t>11.操作规范、安全文明生产不到位，扣1分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11</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排除照明系统故障</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1.小灯工作状况检查</w:t>
            </w:r>
          </w:p>
          <w:p>
            <w:pPr>
              <w:pStyle w:val="20"/>
              <w:bidi w:val="0"/>
              <w:jc w:val="left"/>
              <w:rPr>
                <w:rFonts w:hint="eastAsia" w:ascii="Times New Roman" w:hAnsi="Times New Roman"/>
              </w:rPr>
            </w:pPr>
            <w:r>
              <w:rPr>
                <w:rFonts w:hint="eastAsia" w:ascii="Times New Roman" w:hAnsi="Times New Roman"/>
              </w:rPr>
              <w:t>2.大灯近光、远光工作状况检查</w:t>
            </w:r>
          </w:p>
          <w:p>
            <w:pPr>
              <w:pStyle w:val="20"/>
              <w:bidi w:val="0"/>
              <w:jc w:val="left"/>
              <w:rPr>
                <w:rFonts w:hint="eastAsia" w:ascii="Times New Roman" w:hAnsi="Times New Roman"/>
              </w:rPr>
            </w:pPr>
            <w:r>
              <w:rPr>
                <w:rFonts w:hint="eastAsia" w:ascii="Times New Roman" w:hAnsi="Times New Roman"/>
              </w:rPr>
              <w:t>3.根据检查情况，明确照明装置工作状况</w:t>
            </w:r>
          </w:p>
          <w:p>
            <w:pPr>
              <w:pStyle w:val="20"/>
              <w:bidi w:val="0"/>
              <w:jc w:val="left"/>
              <w:rPr>
                <w:rFonts w:hint="eastAsia" w:ascii="Times New Roman" w:hAnsi="Times New Roman"/>
              </w:rPr>
            </w:pPr>
            <w:r>
              <w:rPr>
                <w:rFonts w:hint="eastAsia" w:ascii="Times New Roman" w:hAnsi="Times New Roman"/>
              </w:rPr>
              <w:t>4.对存在问题的部件进行检修，并恢复至良好工作状态</w:t>
            </w:r>
          </w:p>
          <w:p>
            <w:pPr>
              <w:pStyle w:val="20"/>
              <w:bidi w:val="0"/>
              <w:jc w:val="left"/>
              <w:rPr>
                <w:rFonts w:hint="eastAsia" w:ascii="Times New Roman" w:hAnsi="Times New Roman"/>
              </w:rPr>
            </w:pPr>
            <w:r>
              <w:rPr>
                <w:rFonts w:hint="eastAsia" w:ascii="Times New Roman" w:hAnsi="Times New Roman"/>
              </w:rPr>
              <w:t>5.工具、量具、仪表使用规范</w:t>
            </w:r>
          </w:p>
          <w:p>
            <w:pPr>
              <w:pStyle w:val="20"/>
              <w:bidi w:val="0"/>
              <w:jc w:val="left"/>
              <w:rPr>
                <w:rFonts w:hint="eastAsia" w:ascii="Times New Roman" w:hAnsi="Times New Roman"/>
              </w:rPr>
            </w:pPr>
            <w:r>
              <w:rPr>
                <w:rFonts w:hint="eastAsia" w:ascii="Times New Roman" w:hAnsi="Times New Roman"/>
              </w:rPr>
              <w:t>6.操作规范、安全文明生产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1.未检查仪表盘上相关指示灯工作状况，扣1分</w:t>
            </w:r>
          </w:p>
          <w:p>
            <w:pPr>
              <w:pStyle w:val="20"/>
              <w:bidi w:val="0"/>
              <w:jc w:val="left"/>
              <w:rPr>
                <w:rFonts w:hint="eastAsia" w:ascii="Times New Roman" w:hAnsi="Times New Roman"/>
              </w:rPr>
            </w:pPr>
            <w:r>
              <w:rPr>
                <w:rFonts w:hint="eastAsia" w:ascii="Times New Roman" w:hAnsi="Times New Roman"/>
              </w:rPr>
              <w:t>2.前、后小灯检查方法不当，扣1分</w:t>
            </w:r>
          </w:p>
          <w:p>
            <w:pPr>
              <w:pStyle w:val="20"/>
              <w:bidi w:val="0"/>
              <w:jc w:val="left"/>
              <w:rPr>
                <w:rFonts w:hint="eastAsia" w:ascii="Times New Roman" w:hAnsi="Times New Roman"/>
              </w:rPr>
            </w:pPr>
            <w:r>
              <w:rPr>
                <w:rFonts w:hint="eastAsia" w:ascii="Times New Roman" w:hAnsi="Times New Roman"/>
              </w:rPr>
              <w:t>3.未按规范检查大灯工作状态，扣1分</w:t>
            </w:r>
          </w:p>
          <w:p>
            <w:pPr>
              <w:pStyle w:val="20"/>
              <w:bidi w:val="0"/>
              <w:jc w:val="left"/>
              <w:rPr>
                <w:rFonts w:hint="eastAsia" w:ascii="Times New Roman" w:hAnsi="Times New Roman"/>
              </w:rPr>
            </w:pPr>
            <w:r>
              <w:rPr>
                <w:rFonts w:hint="eastAsia" w:ascii="Times New Roman" w:hAnsi="Times New Roman"/>
              </w:rPr>
              <w:t>4.大灯近光、远光检查方法不当，扣1分</w:t>
            </w:r>
          </w:p>
          <w:p>
            <w:pPr>
              <w:pStyle w:val="20"/>
              <w:bidi w:val="0"/>
              <w:jc w:val="left"/>
              <w:rPr>
                <w:rFonts w:hint="eastAsia" w:ascii="Times New Roman" w:hAnsi="Times New Roman"/>
              </w:rPr>
            </w:pPr>
            <w:r>
              <w:rPr>
                <w:rFonts w:hint="eastAsia" w:ascii="Times New Roman" w:hAnsi="Times New Roman"/>
              </w:rPr>
              <w:t>5.未展示故障点，扣1分</w:t>
            </w:r>
          </w:p>
          <w:p>
            <w:pPr>
              <w:pStyle w:val="20"/>
              <w:bidi w:val="0"/>
              <w:jc w:val="left"/>
              <w:rPr>
                <w:rFonts w:hint="eastAsia" w:ascii="Times New Roman" w:hAnsi="Times New Roman"/>
              </w:rPr>
            </w:pPr>
            <w:r>
              <w:rPr>
                <w:rFonts w:hint="eastAsia" w:ascii="Times New Roman" w:hAnsi="Times New Roman"/>
              </w:rPr>
              <w:t>6.未简要分析故障原因，扣1分</w:t>
            </w:r>
          </w:p>
          <w:p>
            <w:pPr>
              <w:pStyle w:val="20"/>
              <w:bidi w:val="0"/>
              <w:jc w:val="left"/>
              <w:rPr>
                <w:rFonts w:hint="eastAsia" w:ascii="Times New Roman" w:hAnsi="Times New Roman"/>
              </w:rPr>
            </w:pPr>
            <w:r>
              <w:rPr>
                <w:rFonts w:hint="eastAsia" w:ascii="Times New Roman" w:hAnsi="Times New Roman"/>
              </w:rPr>
              <w:t>7.未验证故障排除情况，扣2分</w:t>
            </w:r>
          </w:p>
          <w:p>
            <w:pPr>
              <w:pStyle w:val="20"/>
              <w:bidi w:val="0"/>
              <w:jc w:val="left"/>
              <w:rPr>
                <w:rFonts w:hint="eastAsia" w:ascii="Times New Roman" w:hAnsi="Times New Roman"/>
              </w:rPr>
            </w:pPr>
            <w:r>
              <w:rPr>
                <w:rFonts w:hint="eastAsia" w:ascii="Times New Roman" w:hAnsi="Times New Roman"/>
              </w:rPr>
              <w:t>8.工具、量具使用不规范，扣1分</w:t>
            </w:r>
          </w:p>
          <w:p>
            <w:pPr>
              <w:pStyle w:val="20"/>
              <w:bidi w:val="0"/>
              <w:jc w:val="left"/>
              <w:rPr>
                <w:rFonts w:hint="eastAsia" w:ascii="Times New Roman" w:hAnsi="Times New Roman"/>
              </w:rPr>
            </w:pPr>
            <w:r>
              <w:rPr>
                <w:rFonts w:hint="eastAsia" w:ascii="Times New Roman" w:hAnsi="Times New Roman"/>
              </w:rPr>
              <w:t>9.操作规范、安全文明生产不到位，扣1分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12</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信号系统检修</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1.制动灯工作状况检查</w:t>
            </w:r>
          </w:p>
          <w:p>
            <w:pPr>
              <w:pStyle w:val="20"/>
              <w:bidi w:val="0"/>
              <w:jc w:val="left"/>
              <w:rPr>
                <w:rFonts w:hint="eastAsia" w:ascii="Times New Roman" w:hAnsi="Times New Roman"/>
              </w:rPr>
            </w:pPr>
            <w:r>
              <w:rPr>
                <w:rFonts w:hint="eastAsia" w:ascii="Times New Roman" w:hAnsi="Times New Roman"/>
              </w:rPr>
              <w:t>2.左侧转向灯工作状况检查</w:t>
            </w:r>
          </w:p>
          <w:p>
            <w:pPr>
              <w:pStyle w:val="20"/>
              <w:bidi w:val="0"/>
              <w:jc w:val="left"/>
              <w:rPr>
                <w:rFonts w:hint="eastAsia" w:ascii="Times New Roman" w:hAnsi="Times New Roman"/>
              </w:rPr>
            </w:pPr>
            <w:r>
              <w:rPr>
                <w:rFonts w:hint="eastAsia" w:ascii="Times New Roman" w:hAnsi="Times New Roman"/>
              </w:rPr>
              <w:t>3.右侧转向灯工作状况检查</w:t>
            </w:r>
          </w:p>
          <w:p>
            <w:pPr>
              <w:pStyle w:val="20"/>
              <w:bidi w:val="0"/>
              <w:jc w:val="left"/>
              <w:rPr>
                <w:rFonts w:hint="eastAsia" w:ascii="Times New Roman" w:hAnsi="Times New Roman"/>
              </w:rPr>
            </w:pPr>
            <w:r>
              <w:rPr>
                <w:rFonts w:hint="eastAsia" w:ascii="Times New Roman" w:hAnsi="Times New Roman"/>
              </w:rPr>
              <w:t>4.喇叭工作状况检查</w:t>
            </w:r>
          </w:p>
          <w:p>
            <w:pPr>
              <w:pStyle w:val="20"/>
              <w:bidi w:val="0"/>
              <w:jc w:val="left"/>
              <w:rPr>
                <w:rFonts w:hint="eastAsia" w:ascii="Times New Roman" w:hAnsi="Times New Roman"/>
              </w:rPr>
            </w:pPr>
            <w:r>
              <w:rPr>
                <w:rFonts w:hint="eastAsia" w:ascii="Times New Roman" w:hAnsi="Times New Roman"/>
              </w:rPr>
              <w:t>5.工具、量具、仪表使用规范</w:t>
            </w:r>
          </w:p>
          <w:p>
            <w:pPr>
              <w:pStyle w:val="20"/>
              <w:bidi w:val="0"/>
              <w:jc w:val="left"/>
              <w:rPr>
                <w:rFonts w:hint="eastAsia" w:ascii="Times New Roman" w:hAnsi="Times New Roman"/>
              </w:rPr>
            </w:pPr>
            <w:r>
              <w:rPr>
                <w:rFonts w:hint="eastAsia" w:ascii="Times New Roman" w:hAnsi="Times New Roman"/>
              </w:rPr>
              <w:t>6.操作规范、安全文明生产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1.制动灯检查方法不当，扣1分</w:t>
            </w:r>
          </w:p>
          <w:p>
            <w:pPr>
              <w:pStyle w:val="20"/>
              <w:bidi w:val="0"/>
              <w:jc w:val="left"/>
              <w:rPr>
                <w:rFonts w:hint="eastAsia" w:ascii="Times New Roman" w:hAnsi="Times New Roman"/>
              </w:rPr>
            </w:pPr>
            <w:r>
              <w:rPr>
                <w:rFonts w:hint="eastAsia" w:ascii="Times New Roman" w:hAnsi="Times New Roman"/>
              </w:rPr>
              <w:t>2.未检查仪表盘上转向指示灯工作状况，扣1分</w:t>
            </w:r>
          </w:p>
          <w:p>
            <w:pPr>
              <w:pStyle w:val="20"/>
              <w:bidi w:val="0"/>
              <w:jc w:val="left"/>
              <w:rPr>
                <w:rFonts w:hint="eastAsia" w:ascii="Times New Roman" w:hAnsi="Times New Roman"/>
              </w:rPr>
            </w:pPr>
            <w:r>
              <w:rPr>
                <w:rFonts w:hint="eastAsia" w:ascii="Times New Roman" w:hAnsi="Times New Roman"/>
              </w:rPr>
              <w:t>3.左、右侧转向灯检查方法不当，扣1分</w:t>
            </w:r>
          </w:p>
          <w:p>
            <w:pPr>
              <w:pStyle w:val="20"/>
              <w:bidi w:val="0"/>
              <w:jc w:val="left"/>
              <w:rPr>
                <w:rFonts w:hint="eastAsia" w:ascii="Times New Roman" w:hAnsi="Times New Roman"/>
              </w:rPr>
            </w:pPr>
            <w:r>
              <w:rPr>
                <w:rFonts w:hint="eastAsia" w:ascii="Times New Roman" w:hAnsi="Times New Roman"/>
              </w:rPr>
              <w:t>4.转向开关自动回位状况未检查，扣1分</w:t>
            </w:r>
          </w:p>
          <w:p>
            <w:pPr>
              <w:pStyle w:val="20"/>
              <w:bidi w:val="0"/>
              <w:jc w:val="left"/>
              <w:rPr>
                <w:rFonts w:hint="eastAsia" w:ascii="Times New Roman" w:hAnsi="Times New Roman"/>
              </w:rPr>
            </w:pPr>
            <w:r>
              <w:rPr>
                <w:rFonts w:hint="eastAsia" w:ascii="Times New Roman" w:hAnsi="Times New Roman"/>
              </w:rPr>
              <w:t>5.喇叭工作状况检查不到位，扣1分</w:t>
            </w:r>
          </w:p>
          <w:p>
            <w:pPr>
              <w:pStyle w:val="20"/>
              <w:bidi w:val="0"/>
              <w:jc w:val="left"/>
              <w:rPr>
                <w:rFonts w:hint="eastAsia" w:ascii="Times New Roman" w:hAnsi="Times New Roman"/>
              </w:rPr>
            </w:pPr>
            <w:r>
              <w:rPr>
                <w:rFonts w:hint="eastAsia" w:ascii="Times New Roman" w:hAnsi="Times New Roman"/>
              </w:rPr>
              <w:t>6.未展示故障点，扣1分</w:t>
            </w:r>
          </w:p>
          <w:p>
            <w:pPr>
              <w:pStyle w:val="20"/>
              <w:bidi w:val="0"/>
              <w:jc w:val="left"/>
              <w:rPr>
                <w:rFonts w:hint="eastAsia" w:ascii="Times New Roman" w:hAnsi="Times New Roman"/>
              </w:rPr>
            </w:pPr>
            <w:r>
              <w:rPr>
                <w:rFonts w:hint="eastAsia" w:ascii="Times New Roman" w:hAnsi="Times New Roman"/>
              </w:rPr>
              <w:t>7.未简要分析故障原因，扣2分</w:t>
            </w:r>
          </w:p>
          <w:p>
            <w:pPr>
              <w:pStyle w:val="20"/>
              <w:bidi w:val="0"/>
              <w:jc w:val="left"/>
              <w:rPr>
                <w:rFonts w:hint="eastAsia" w:ascii="Times New Roman" w:hAnsi="Times New Roman"/>
              </w:rPr>
            </w:pPr>
            <w:r>
              <w:rPr>
                <w:rFonts w:hint="eastAsia" w:ascii="Times New Roman" w:hAnsi="Times New Roman"/>
              </w:rPr>
              <w:t>8.未验证故障排除情况，扣2分</w:t>
            </w:r>
          </w:p>
          <w:p>
            <w:pPr>
              <w:pStyle w:val="20"/>
              <w:bidi w:val="0"/>
              <w:jc w:val="left"/>
              <w:rPr>
                <w:rFonts w:hint="eastAsia" w:ascii="Times New Roman" w:hAnsi="Times New Roman"/>
              </w:rPr>
            </w:pPr>
            <w:r>
              <w:rPr>
                <w:rFonts w:hint="eastAsia" w:ascii="Times New Roman" w:hAnsi="Times New Roman"/>
              </w:rPr>
              <w:t>9.工具、量具使用不规范，扣1分</w:t>
            </w:r>
          </w:p>
          <w:p>
            <w:pPr>
              <w:pStyle w:val="20"/>
              <w:bidi w:val="0"/>
              <w:jc w:val="left"/>
              <w:rPr>
                <w:rFonts w:hint="eastAsia" w:ascii="Times New Roman" w:hAnsi="Times New Roman"/>
              </w:rPr>
            </w:pPr>
            <w:r>
              <w:rPr>
                <w:rFonts w:hint="eastAsia" w:ascii="Times New Roman" w:hAnsi="Times New Roman"/>
              </w:rPr>
              <w:t>10.操作规范、安全文明生产不到位，扣1分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13</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空调系统检修</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1.鼓风机转速调节检查</w:t>
            </w:r>
          </w:p>
          <w:p>
            <w:pPr>
              <w:pStyle w:val="20"/>
              <w:bidi w:val="0"/>
              <w:jc w:val="left"/>
              <w:rPr>
                <w:rFonts w:hint="eastAsia" w:ascii="Times New Roman" w:hAnsi="Times New Roman"/>
              </w:rPr>
            </w:pPr>
            <w:r>
              <w:rPr>
                <w:rFonts w:hint="eastAsia" w:ascii="Times New Roman" w:hAnsi="Times New Roman"/>
              </w:rPr>
              <w:t>2.温度调节检查</w:t>
            </w:r>
          </w:p>
          <w:p>
            <w:pPr>
              <w:pStyle w:val="20"/>
              <w:bidi w:val="0"/>
              <w:jc w:val="left"/>
              <w:rPr>
                <w:rFonts w:hint="eastAsia" w:ascii="Times New Roman" w:hAnsi="Times New Roman"/>
              </w:rPr>
            </w:pPr>
            <w:r>
              <w:rPr>
                <w:rFonts w:hint="eastAsia" w:ascii="Times New Roman" w:hAnsi="Times New Roman"/>
              </w:rPr>
              <w:t>3.吹风位置检查</w:t>
            </w:r>
          </w:p>
          <w:p>
            <w:pPr>
              <w:pStyle w:val="20"/>
              <w:bidi w:val="0"/>
              <w:jc w:val="left"/>
              <w:rPr>
                <w:rFonts w:hint="eastAsia" w:ascii="Times New Roman" w:hAnsi="Times New Roman"/>
              </w:rPr>
            </w:pPr>
            <w:r>
              <w:rPr>
                <w:rFonts w:hint="eastAsia" w:ascii="Times New Roman" w:hAnsi="Times New Roman"/>
              </w:rPr>
              <w:t>4.内、外循环检查</w:t>
            </w:r>
          </w:p>
          <w:p>
            <w:pPr>
              <w:pStyle w:val="20"/>
              <w:bidi w:val="0"/>
              <w:jc w:val="left"/>
              <w:rPr>
                <w:rFonts w:hint="eastAsia" w:ascii="Times New Roman" w:hAnsi="Times New Roman"/>
              </w:rPr>
            </w:pPr>
            <w:r>
              <w:rPr>
                <w:rFonts w:hint="eastAsia" w:ascii="Times New Roman" w:hAnsi="Times New Roman"/>
              </w:rPr>
              <w:t>5.发现并排除故障点</w:t>
            </w:r>
          </w:p>
          <w:p>
            <w:pPr>
              <w:pStyle w:val="20"/>
              <w:bidi w:val="0"/>
              <w:jc w:val="left"/>
              <w:rPr>
                <w:rFonts w:hint="eastAsia" w:ascii="Times New Roman" w:hAnsi="Times New Roman"/>
              </w:rPr>
            </w:pPr>
            <w:r>
              <w:rPr>
                <w:rFonts w:hint="eastAsia" w:ascii="Times New Roman" w:hAnsi="Times New Roman"/>
              </w:rPr>
              <w:t>6.对空调滤芯进行必要保养或更换</w:t>
            </w:r>
          </w:p>
          <w:p>
            <w:pPr>
              <w:pStyle w:val="20"/>
              <w:bidi w:val="0"/>
              <w:jc w:val="left"/>
              <w:rPr>
                <w:rFonts w:hint="eastAsia" w:ascii="Times New Roman" w:hAnsi="Times New Roman"/>
              </w:rPr>
            </w:pPr>
            <w:r>
              <w:rPr>
                <w:rFonts w:hint="eastAsia" w:ascii="Times New Roman" w:hAnsi="Times New Roman"/>
              </w:rPr>
              <w:t>7.工具、量具、仪表使用规范</w:t>
            </w:r>
          </w:p>
          <w:p>
            <w:pPr>
              <w:pStyle w:val="20"/>
              <w:bidi w:val="0"/>
              <w:jc w:val="left"/>
              <w:rPr>
                <w:rFonts w:hint="eastAsia" w:ascii="Times New Roman" w:hAnsi="Times New Roman"/>
              </w:rPr>
            </w:pPr>
            <w:r>
              <w:rPr>
                <w:rFonts w:hint="eastAsia" w:ascii="Times New Roman" w:hAnsi="Times New Roman"/>
              </w:rPr>
              <w:t>8.操作规范、安全文明生产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1.鼓风机转速检查方法不当，扣0.5分</w:t>
            </w:r>
          </w:p>
          <w:p>
            <w:pPr>
              <w:pStyle w:val="20"/>
              <w:bidi w:val="0"/>
              <w:jc w:val="left"/>
              <w:rPr>
                <w:rFonts w:hint="eastAsia" w:ascii="Times New Roman" w:hAnsi="Times New Roman"/>
              </w:rPr>
            </w:pPr>
            <w:r>
              <w:rPr>
                <w:rFonts w:hint="eastAsia" w:ascii="Times New Roman" w:hAnsi="Times New Roman"/>
              </w:rPr>
              <w:t>2.温度调节检查方法不当，扣0.5分</w:t>
            </w:r>
          </w:p>
          <w:p>
            <w:pPr>
              <w:pStyle w:val="20"/>
              <w:bidi w:val="0"/>
              <w:jc w:val="left"/>
              <w:rPr>
                <w:rFonts w:hint="eastAsia" w:ascii="Times New Roman" w:hAnsi="Times New Roman"/>
              </w:rPr>
            </w:pPr>
            <w:r>
              <w:rPr>
                <w:rFonts w:hint="eastAsia" w:ascii="Times New Roman" w:hAnsi="Times New Roman"/>
              </w:rPr>
              <w:t>3.吹风位置检查方法不当，扣0.5分</w:t>
            </w:r>
          </w:p>
          <w:p>
            <w:pPr>
              <w:pStyle w:val="20"/>
              <w:bidi w:val="0"/>
              <w:jc w:val="left"/>
              <w:rPr>
                <w:rFonts w:hint="eastAsia" w:ascii="Times New Roman" w:hAnsi="Times New Roman"/>
              </w:rPr>
            </w:pPr>
            <w:r>
              <w:rPr>
                <w:rFonts w:hint="eastAsia" w:ascii="Times New Roman" w:hAnsi="Times New Roman"/>
              </w:rPr>
              <w:t>4.内、外循环检查方法不当，扣0.5分</w:t>
            </w:r>
          </w:p>
          <w:p>
            <w:pPr>
              <w:pStyle w:val="20"/>
              <w:bidi w:val="0"/>
              <w:jc w:val="left"/>
              <w:rPr>
                <w:rFonts w:hint="eastAsia" w:ascii="Times New Roman" w:hAnsi="Times New Roman"/>
              </w:rPr>
            </w:pPr>
            <w:r>
              <w:rPr>
                <w:rFonts w:hint="eastAsia" w:ascii="Times New Roman" w:hAnsi="Times New Roman"/>
              </w:rPr>
              <w:t>5.未展示故障点，扣1分</w:t>
            </w:r>
          </w:p>
          <w:p>
            <w:pPr>
              <w:pStyle w:val="20"/>
              <w:bidi w:val="0"/>
              <w:jc w:val="left"/>
              <w:rPr>
                <w:rFonts w:hint="eastAsia" w:ascii="Times New Roman" w:hAnsi="Times New Roman"/>
              </w:rPr>
            </w:pPr>
            <w:r>
              <w:rPr>
                <w:rFonts w:hint="eastAsia" w:ascii="Times New Roman" w:hAnsi="Times New Roman"/>
              </w:rPr>
              <w:t>6.未简要分析故障原因，扣1分</w:t>
            </w:r>
          </w:p>
          <w:p>
            <w:pPr>
              <w:pStyle w:val="20"/>
              <w:bidi w:val="0"/>
              <w:jc w:val="left"/>
              <w:rPr>
                <w:rFonts w:hint="eastAsia" w:ascii="Times New Roman" w:hAnsi="Times New Roman"/>
              </w:rPr>
            </w:pPr>
            <w:r>
              <w:rPr>
                <w:rFonts w:hint="eastAsia" w:ascii="Times New Roman" w:hAnsi="Times New Roman"/>
              </w:rPr>
              <w:t>7.未验证故障排除情况，扣1分</w:t>
            </w:r>
          </w:p>
          <w:p>
            <w:pPr>
              <w:pStyle w:val="20"/>
              <w:bidi w:val="0"/>
              <w:jc w:val="left"/>
              <w:rPr>
                <w:rFonts w:hint="eastAsia" w:ascii="Times New Roman" w:hAnsi="Times New Roman"/>
              </w:rPr>
            </w:pPr>
            <w:r>
              <w:rPr>
                <w:rFonts w:hint="eastAsia" w:ascii="Times New Roman" w:hAnsi="Times New Roman"/>
              </w:rPr>
              <w:t>8.未对空调滤芯进行必要保养或更换，扣1分</w:t>
            </w:r>
          </w:p>
          <w:p>
            <w:pPr>
              <w:pStyle w:val="20"/>
              <w:bidi w:val="0"/>
              <w:jc w:val="left"/>
              <w:rPr>
                <w:rFonts w:hint="eastAsia" w:ascii="Times New Roman" w:hAnsi="Times New Roman"/>
              </w:rPr>
            </w:pPr>
            <w:r>
              <w:rPr>
                <w:rFonts w:hint="eastAsia" w:ascii="Times New Roman" w:hAnsi="Times New Roman"/>
              </w:rPr>
              <w:t>9.工具、量具使用不规范，扣1分</w:t>
            </w:r>
          </w:p>
          <w:p>
            <w:pPr>
              <w:pStyle w:val="20"/>
              <w:bidi w:val="0"/>
              <w:jc w:val="left"/>
              <w:rPr>
                <w:rFonts w:hint="eastAsia" w:ascii="Times New Roman" w:hAnsi="Times New Roman"/>
              </w:rPr>
            </w:pPr>
            <w:r>
              <w:rPr>
                <w:rFonts w:hint="eastAsia" w:ascii="Times New Roman" w:hAnsi="Times New Roman"/>
              </w:rPr>
              <w:t>10.操作规范、安全文明生产不到位，扣1分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14</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液压助力转向装置压力的测试</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1.检查液压助力转向系统工作状况</w:t>
            </w:r>
          </w:p>
          <w:p>
            <w:pPr>
              <w:pStyle w:val="20"/>
              <w:bidi w:val="0"/>
              <w:jc w:val="left"/>
              <w:rPr>
                <w:rFonts w:hint="eastAsia" w:ascii="Times New Roman" w:hAnsi="Times New Roman"/>
              </w:rPr>
            </w:pPr>
            <w:r>
              <w:rPr>
                <w:rFonts w:hint="eastAsia" w:ascii="Times New Roman" w:hAnsi="Times New Roman"/>
              </w:rPr>
              <w:t>2.检查压力表及连接管路状况</w:t>
            </w:r>
          </w:p>
          <w:p>
            <w:pPr>
              <w:pStyle w:val="20"/>
              <w:bidi w:val="0"/>
              <w:jc w:val="left"/>
              <w:rPr>
                <w:rFonts w:hint="eastAsia" w:ascii="Times New Roman" w:hAnsi="Times New Roman"/>
              </w:rPr>
            </w:pPr>
            <w:r>
              <w:rPr>
                <w:rFonts w:hint="eastAsia" w:ascii="Times New Roman" w:hAnsi="Times New Roman"/>
              </w:rPr>
              <w:t>3.将压力表及连接管路接入转向助力系统</w:t>
            </w:r>
          </w:p>
          <w:p>
            <w:pPr>
              <w:pStyle w:val="20"/>
              <w:bidi w:val="0"/>
              <w:jc w:val="left"/>
              <w:rPr>
                <w:rFonts w:hint="eastAsia" w:ascii="Times New Roman" w:hAnsi="Times New Roman"/>
              </w:rPr>
            </w:pPr>
            <w:r>
              <w:rPr>
                <w:rFonts w:hint="eastAsia" w:ascii="Times New Roman" w:hAnsi="Times New Roman"/>
              </w:rPr>
              <w:t>4.转向过程中压力的检测</w:t>
            </w:r>
          </w:p>
          <w:p>
            <w:pPr>
              <w:pStyle w:val="20"/>
              <w:bidi w:val="0"/>
              <w:jc w:val="left"/>
              <w:rPr>
                <w:rFonts w:hint="eastAsia" w:ascii="Times New Roman" w:hAnsi="Times New Roman"/>
              </w:rPr>
            </w:pPr>
            <w:r>
              <w:rPr>
                <w:rFonts w:hint="eastAsia" w:ascii="Times New Roman" w:hAnsi="Times New Roman"/>
              </w:rPr>
              <w:t>5.转向轮处于极限位置时压力检测</w:t>
            </w:r>
          </w:p>
          <w:p>
            <w:pPr>
              <w:pStyle w:val="20"/>
              <w:bidi w:val="0"/>
              <w:jc w:val="left"/>
              <w:rPr>
                <w:rFonts w:hint="eastAsia" w:ascii="Times New Roman" w:hAnsi="Times New Roman"/>
              </w:rPr>
            </w:pPr>
            <w:r>
              <w:rPr>
                <w:rFonts w:hint="eastAsia" w:ascii="Times New Roman" w:hAnsi="Times New Roman"/>
              </w:rPr>
              <w:t>6.作业后进行液压系统泄漏检查和气体排放操作</w:t>
            </w:r>
          </w:p>
          <w:p>
            <w:pPr>
              <w:pStyle w:val="20"/>
              <w:bidi w:val="0"/>
              <w:jc w:val="left"/>
              <w:rPr>
                <w:rFonts w:hint="eastAsia" w:ascii="Times New Roman" w:hAnsi="Times New Roman"/>
              </w:rPr>
            </w:pPr>
            <w:r>
              <w:rPr>
                <w:rFonts w:hint="eastAsia" w:ascii="Times New Roman" w:hAnsi="Times New Roman"/>
              </w:rPr>
              <w:t>7.工具、量具、仪表使用规范</w:t>
            </w:r>
          </w:p>
          <w:p>
            <w:pPr>
              <w:pStyle w:val="20"/>
              <w:bidi w:val="0"/>
              <w:jc w:val="left"/>
              <w:rPr>
                <w:rFonts w:hint="eastAsia" w:ascii="Times New Roman" w:hAnsi="Times New Roman"/>
              </w:rPr>
            </w:pPr>
            <w:r>
              <w:rPr>
                <w:rFonts w:hint="eastAsia" w:ascii="Times New Roman" w:hAnsi="Times New Roman"/>
              </w:rPr>
              <w:t>8.操作规范、安全文明生产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1.未正确检查液压助力转向系统工作状况，扣2分</w:t>
            </w:r>
          </w:p>
          <w:p>
            <w:pPr>
              <w:pStyle w:val="20"/>
              <w:bidi w:val="0"/>
              <w:jc w:val="left"/>
              <w:rPr>
                <w:rFonts w:hint="eastAsia" w:ascii="Times New Roman" w:hAnsi="Times New Roman"/>
              </w:rPr>
            </w:pPr>
            <w:r>
              <w:rPr>
                <w:rFonts w:hint="eastAsia" w:ascii="Times New Roman" w:hAnsi="Times New Roman"/>
              </w:rPr>
              <w:t>2.未检查压力表及连接管路的性能，扣1分</w:t>
            </w:r>
          </w:p>
          <w:p>
            <w:pPr>
              <w:pStyle w:val="20"/>
              <w:bidi w:val="0"/>
              <w:jc w:val="left"/>
              <w:rPr>
                <w:rFonts w:hint="eastAsia" w:ascii="Times New Roman" w:hAnsi="Times New Roman"/>
              </w:rPr>
            </w:pPr>
            <w:r>
              <w:rPr>
                <w:rFonts w:hint="eastAsia" w:ascii="Times New Roman" w:hAnsi="Times New Roman"/>
              </w:rPr>
              <w:t>3.压力表及连接管路接入转向助力系统不正确，扣1分</w:t>
            </w:r>
          </w:p>
          <w:p>
            <w:pPr>
              <w:pStyle w:val="20"/>
              <w:bidi w:val="0"/>
              <w:jc w:val="left"/>
              <w:rPr>
                <w:rFonts w:hint="eastAsia" w:ascii="Times New Roman" w:hAnsi="Times New Roman"/>
              </w:rPr>
            </w:pPr>
            <w:r>
              <w:rPr>
                <w:rFonts w:hint="eastAsia" w:ascii="Times New Roman" w:hAnsi="Times New Roman"/>
              </w:rPr>
              <w:t>4.压力检测方法不正确，扣2分</w:t>
            </w:r>
          </w:p>
          <w:p>
            <w:pPr>
              <w:pStyle w:val="20"/>
              <w:bidi w:val="0"/>
              <w:jc w:val="left"/>
              <w:rPr>
                <w:rFonts w:hint="eastAsia" w:ascii="Times New Roman" w:hAnsi="Times New Roman"/>
              </w:rPr>
            </w:pPr>
            <w:r>
              <w:rPr>
                <w:rFonts w:hint="eastAsia" w:ascii="Times New Roman" w:hAnsi="Times New Roman"/>
              </w:rPr>
              <w:t>5.作业后未进行液压系统泄漏检查和气体排放操作，扣1分</w:t>
            </w:r>
          </w:p>
          <w:p>
            <w:pPr>
              <w:pStyle w:val="20"/>
              <w:bidi w:val="0"/>
              <w:jc w:val="left"/>
              <w:rPr>
                <w:rFonts w:hint="eastAsia" w:ascii="Times New Roman" w:hAnsi="Times New Roman"/>
              </w:rPr>
            </w:pPr>
            <w:r>
              <w:rPr>
                <w:rFonts w:hint="eastAsia" w:ascii="Times New Roman" w:hAnsi="Times New Roman"/>
              </w:rPr>
              <w:t>6.未再次确认液压助力转向使用状况，扣1分</w:t>
            </w:r>
          </w:p>
          <w:p>
            <w:pPr>
              <w:pStyle w:val="20"/>
              <w:bidi w:val="0"/>
              <w:jc w:val="left"/>
              <w:rPr>
                <w:rFonts w:hint="eastAsia" w:ascii="Times New Roman" w:hAnsi="Times New Roman"/>
              </w:rPr>
            </w:pPr>
            <w:r>
              <w:rPr>
                <w:rFonts w:hint="eastAsia" w:ascii="Times New Roman" w:hAnsi="Times New Roman"/>
              </w:rPr>
              <w:t>7.工具、量具使用不规范，扣1分</w:t>
            </w:r>
          </w:p>
          <w:p>
            <w:pPr>
              <w:pStyle w:val="20"/>
              <w:bidi w:val="0"/>
              <w:jc w:val="left"/>
              <w:rPr>
                <w:rFonts w:hint="eastAsia" w:ascii="Times New Roman" w:hAnsi="Times New Roman"/>
              </w:rPr>
            </w:pPr>
            <w:r>
              <w:rPr>
                <w:rFonts w:hint="eastAsia" w:ascii="Times New Roman" w:hAnsi="Times New Roman"/>
              </w:rPr>
              <w:t>8.操作规范、安全文明生产不到位，扣1分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15</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拖拉机液压悬挂系统压力测试</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1.检查液压悬挂系统工作状况</w:t>
            </w:r>
          </w:p>
          <w:p>
            <w:pPr>
              <w:pStyle w:val="20"/>
              <w:bidi w:val="0"/>
              <w:jc w:val="left"/>
              <w:rPr>
                <w:rFonts w:hint="eastAsia" w:ascii="Times New Roman" w:hAnsi="Times New Roman"/>
              </w:rPr>
            </w:pPr>
            <w:r>
              <w:rPr>
                <w:rFonts w:hint="eastAsia" w:ascii="Times New Roman" w:hAnsi="Times New Roman"/>
              </w:rPr>
              <w:t>2.检查压力表及连接管路状况</w:t>
            </w:r>
          </w:p>
          <w:p>
            <w:pPr>
              <w:pStyle w:val="20"/>
              <w:bidi w:val="0"/>
              <w:jc w:val="left"/>
              <w:rPr>
                <w:rFonts w:hint="eastAsia" w:ascii="Times New Roman" w:hAnsi="Times New Roman"/>
              </w:rPr>
            </w:pPr>
            <w:r>
              <w:rPr>
                <w:rFonts w:hint="eastAsia" w:ascii="Times New Roman" w:hAnsi="Times New Roman"/>
              </w:rPr>
              <w:t>3.将压力表及连接管路接入悬挂液压系统</w:t>
            </w:r>
          </w:p>
          <w:p>
            <w:pPr>
              <w:pStyle w:val="20"/>
              <w:bidi w:val="0"/>
              <w:jc w:val="left"/>
              <w:rPr>
                <w:rFonts w:hint="eastAsia" w:ascii="Times New Roman" w:hAnsi="Times New Roman"/>
              </w:rPr>
            </w:pPr>
            <w:r>
              <w:rPr>
                <w:rFonts w:hint="eastAsia" w:ascii="Times New Roman" w:hAnsi="Times New Roman"/>
              </w:rPr>
              <w:t>4.测试提升压力</w:t>
            </w:r>
          </w:p>
          <w:p>
            <w:pPr>
              <w:pStyle w:val="20"/>
              <w:bidi w:val="0"/>
              <w:jc w:val="left"/>
              <w:rPr>
                <w:rFonts w:hint="eastAsia" w:ascii="Times New Roman" w:hAnsi="Times New Roman"/>
              </w:rPr>
            </w:pPr>
            <w:r>
              <w:rPr>
                <w:rFonts w:hint="eastAsia" w:ascii="Times New Roman" w:hAnsi="Times New Roman"/>
              </w:rPr>
              <w:t>5.测试安全阀开启压力</w:t>
            </w:r>
          </w:p>
          <w:p>
            <w:pPr>
              <w:pStyle w:val="20"/>
              <w:bidi w:val="0"/>
              <w:jc w:val="left"/>
              <w:rPr>
                <w:rFonts w:hint="eastAsia" w:ascii="Times New Roman" w:hAnsi="Times New Roman"/>
              </w:rPr>
            </w:pPr>
            <w:r>
              <w:rPr>
                <w:rFonts w:hint="eastAsia" w:ascii="Times New Roman" w:hAnsi="Times New Roman"/>
              </w:rPr>
              <w:t>6.测试完成后进行液压悬挂系统泄漏检查和性能检查</w:t>
            </w:r>
          </w:p>
          <w:p>
            <w:pPr>
              <w:pStyle w:val="20"/>
              <w:bidi w:val="0"/>
              <w:jc w:val="left"/>
              <w:rPr>
                <w:rFonts w:hint="eastAsia" w:ascii="Times New Roman" w:hAnsi="Times New Roman"/>
              </w:rPr>
            </w:pPr>
            <w:r>
              <w:rPr>
                <w:rFonts w:hint="eastAsia" w:ascii="Times New Roman" w:hAnsi="Times New Roman"/>
              </w:rPr>
              <w:t>7.工具、量具、仪表使用规范</w:t>
            </w:r>
          </w:p>
          <w:p>
            <w:pPr>
              <w:pStyle w:val="20"/>
              <w:bidi w:val="0"/>
              <w:jc w:val="left"/>
              <w:rPr>
                <w:rFonts w:hint="eastAsia" w:ascii="Times New Roman" w:hAnsi="Times New Roman"/>
              </w:rPr>
            </w:pPr>
            <w:r>
              <w:rPr>
                <w:rFonts w:hint="eastAsia" w:ascii="Times New Roman" w:hAnsi="Times New Roman"/>
              </w:rPr>
              <w:t>8.操作规范、安全文明生产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1.未正确检查液压悬挂系统工作状况，扣1分</w:t>
            </w:r>
          </w:p>
          <w:p>
            <w:pPr>
              <w:pStyle w:val="20"/>
              <w:bidi w:val="0"/>
              <w:jc w:val="left"/>
              <w:rPr>
                <w:rFonts w:hint="eastAsia" w:ascii="Times New Roman" w:hAnsi="Times New Roman"/>
              </w:rPr>
            </w:pPr>
            <w:r>
              <w:rPr>
                <w:rFonts w:hint="eastAsia" w:ascii="Times New Roman" w:hAnsi="Times New Roman"/>
              </w:rPr>
              <w:t>2.未正确检查压力表及连接管路状况，扣1分</w:t>
            </w:r>
          </w:p>
          <w:p>
            <w:pPr>
              <w:pStyle w:val="20"/>
              <w:bidi w:val="0"/>
              <w:jc w:val="left"/>
              <w:rPr>
                <w:rFonts w:hint="eastAsia" w:ascii="Times New Roman" w:hAnsi="Times New Roman"/>
              </w:rPr>
            </w:pPr>
            <w:r>
              <w:rPr>
                <w:rFonts w:hint="eastAsia" w:ascii="Times New Roman" w:hAnsi="Times New Roman"/>
              </w:rPr>
              <w:t>3.未正确将压力表及连接管路接入液压悬挂系统，扣1分</w:t>
            </w:r>
          </w:p>
          <w:p>
            <w:pPr>
              <w:pStyle w:val="20"/>
              <w:bidi w:val="0"/>
              <w:jc w:val="left"/>
              <w:rPr>
                <w:rFonts w:hint="eastAsia" w:ascii="Times New Roman" w:hAnsi="Times New Roman"/>
              </w:rPr>
            </w:pPr>
            <w:r>
              <w:rPr>
                <w:rFonts w:hint="eastAsia" w:ascii="Times New Roman" w:hAnsi="Times New Roman"/>
              </w:rPr>
              <w:t>4.未正确测试并记录提升开始时的压力，扣1分</w:t>
            </w:r>
          </w:p>
          <w:p>
            <w:pPr>
              <w:pStyle w:val="20"/>
              <w:bidi w:val="0"/>
              <w:jc w:val="left"/>
              <w:rPr>
                <w:rFonts w:hint="eastAsia" w:ascii="Times New Roman" w:hAnsi="Times New Roman"/>
              </w:rPr>
            </w:pPr>
            <w:r>
              <w:rPr>
                <w:rFonts w:hint="eastAsia" w:ascii="Times New Roman" w:hAnsi="Times New Roman"/>
              </w:rPr>
              <w:t>5.未正确测试并记录安全阀开启压力，扣1分</w:t>
            </w:r>
          </w:p>
          <w:p>
            <w:pPr>
              <w:pStyle w:val="20"/>
              <w:bidi w:val="0"/>
              <w:jc w:val="left"/>
              <w:rPr>
                <w:rFonts w:hint="eastAsia" w:ascii="Times New Roman" w:hAnsi="Times New Roman"/>
              </w:rPr>
            </w:pPr>
            <w:r>
              <w:rPr>
                <w:rFonts w:hint="eastAsia" w:ascii="Times New Roman" w:hAnsi="Times New Roman"/>
              </w:rPr>
              <w:t>6.未正确拆下压力表及连接管路，扣1分</w:t>
            </w:r>
          </w:p>
          <w:p>
            <w:pPr>
              <w:pStyle w:val="20"/>
              <w:bidi w:val="0"/>
              <w:jc w:val="left"/>
              <w:rPr>
                <w:rFonts w:hint="eastAsia" w:ascii="Times New Roman" w:hAnsi="Times New Roman"/>
              </w:rPr>
            </w:pPr>
            <w:r>
              <w:rPr>
                <w:rFonts w:hint="eastAsia" w:ascii="Times New Roman" w:hAnsi="Times New Roman"/>
              </w:rPr>
              <w:t>7.安装液压悬挂系统管路后，未进行泄漏检查，扣2分</w:t>
            </w:r>
          </w:p>
          <w:p>
            <w:pPr>
              <w:pStyle w:val="20"/>
              <w:bidi w:val="0"/>
              <w:jc w:val="left"/>
              <w:rPr>
                <w:rFonts w:hint="eastAsia" w:ascii="Times New Roman" w:hAnsi="Times New Roman"/>
              </w:rPr>
            </w:pPr>
            <w:r>
              <w:rPr>
                <w:rFonts w:hint="eastAsia" w:ascii="Times New Roman" w:hAnsi="Times New Roman"/>
              </w:rPr>
              <w:t>8.工具、量具使用不规范，扣1分</w:t>
            </w:r>
          </w:p>
          <w:p>
            <w:pPr>
              <w:pStyle w:val="20"/>
              <w:bidi w:val="0"/>
              <w:jc w:val="left"/>
              <w:rPr>
                <w:rFonts w:hint="eastAsia" w:ascii="Times New Roman" w:hAnsi="Times New Roman"/>
              </w:rPr>
            </w:pPr>
            <w:r>
              <w:rPr>
                <w:rFonts w:hint="eastAsia" w:ascii="Times New Roman" w:hAnsi="Times New Roman"/>
              </w:rPr>
              <w:t>9.操作规范、安全文明生产不到位，扣1分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16</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发动机气缸与活塞的检测</w:t>
            </w:r>
          </w:p>
          <w:p>
            <w:pPr>
              <w:pStyle w:val="20"/>
              <w:bidi w:val="0"/>
              <w:rPr>
                <w:rFonts w:hint="eastAsia" w:ascii="Times New Roman" w:hAnsi="Times New Roman"/>
              </w:rPr>
            </w:pPr>
            <w:r>
              <w:rPr>
                <w:rFonts w:hint="eastAsia" w:ascii="Times New Roman" w:hAnsi="Times New Roman"/>
              </w:rPr>
              <w:t>（10分）</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1.拆下指定气缸的活塞连杆组</w:t>
            </w:r>
          </w:p>
          <w:p>
            <w:pPr>
              <w:pStyle w:val="20"/>
              <w:bidi w:val="0"/>
              <w:jc w:val="left"/>
              <w:rPr>
                <w:rFonts w:hint="eastAsia" w:ascii="Times New Roman" w:hAnsi="Times New Roman"/>
              </w:rPr>
            </w:pPr>
            <w:r>
              <w:rPr>
                <w:rFonts w:hint="eastAsia" w:ascii="Times New Roman" w:hAnsi="Times New Roman"/>
              </w:rPr>
              <w:t>2.拆下活塞环</w:t>
            </w:r>
          </w:p>
          <w:p>
            <w:pPr>
              <w:pStyle w:val="20"/>
              <w:bidi w:val="0"/>
              <w:jc w:val="left"/>
              <w:rPr>
                <w:rFonts w:hint="eastAsia" w:ascii="Times New Roman" w:hAnsi="Times New Roman"/>
              </w:rPr>
            </w:pPr>
            <w:r>
              <w:rPr>
                <w:rFonts w:hint="eastAsia" w:ascii="Times New Roman" w:hAnsi="Times New Roman"/>
              </w:rPr>
              <w:t>3.进行必要的清洁和检查作业</w:t>
            </w:r>
          </w:p>
          <w:p>
            <w:pPr>
              <w:pStyle w:val="20"/>
              <w:bidi w:val="0"/>
              <w:jc w:val="left"/>
              <w:rPr>
                <w:rFonts w:hint="eastAsia" w:ascii="Times New Roman" w:hAnsi="Times New Roman"/>
              </w:rPr>
            </w:pPr>
            <w:r>
              <w:rPr>
                <w:rFonts w:hint="eastAsia" w:ascii="Times New Roman" w:hAnsi="Times New Roman"/>
              </w:rPr>
              <w:t>4.测量活塞裙部直径</w:t>
            </w:r>
          </w:p>
          <w:p>
            <w:pPr>
              <w:pStyle w:val="20"/>
              <w:bidi w:val="0"/>
              <w:jc w:val="left"/>
              <w:rPr>
                <w:rFonts w:hint="eastAsia" w:ascii="Times New Roman" w:hAnsi="Times New Roman"/>
              </w:rPr>
            </w:pPr>
            <w:r>
              <w:rPr>
                <w:rFonts w:hint="eastAsia" w:ascii="Times New Roman" w:hAnsi="Times New Roman"/>
              </w:rPr>
              <w:t>5.按要求测量气缸三个位置内径</w:t>
            </w:r>
          </w:p>
          <w:p>
            <w:pPr>
              <w:pStyle w:val="20"/>
              <w:bidi w:val="0"/>
              <w:jc w:val="left"/>
              <w:rPr>
                <w:rFonts w:hint="eastAsia" w:ascii="Times New Roman" w:hAnsi="Times New Roman"/>
              </w:rPr>
            </w:pPr>
            <w:r>
              <w:rPr>
                <w:rFonts w:hint="eastAsia" w:ascii="Times New Roman" w:hAnsi="Times New Roman"/>
              </w:rPr>
              <w:t>6.进行气缸、活塞相关数据的计算</w:t>
            </w:r>
          </w:p>
          <w:p>
            <w:pPr>
              <w:pStyle w:val="20"/>
              <w:bidi w:val="0"/>
              <w:jc w:val="left"/>
              <w:rPr>
                <w:rFonts w:hint="eastAsia" w:ascii="Times New Roman" w:hAnsi="Times New Roman"/>
              </w:rPr>
            </w:pPr>
            <w:r>
              <w:rPr>
                <w:rFonts w:hint="eastAsia" w:ascii="Times New Roman" w:hAnsi="Times New Roman"/>
              </w:rPr>
              <w:t>7.判断活塞、气缸的工作状况</w:t>
            </w:r>
          </w:p>
          <w:p>
            <w:pPr>
              <w:pStyle w:val="20"/>
              <w:bidi w:val="0"/>
              <w:jc w:val="left"/>
              <w:rPr>
                <w:rFonts w:hint="eastAsia" w:ascii="Times New Roman" w:hAnsi="Times New Roman"/>
              </w:rPr>
            </w:pPr>
            <w:r>
              <w:rPr>
                <w:rFonts w:hint="eastAsia" w:ascii="Times New Roman" w:hAnsi="Times New Roman"/>
              </w:rPr>
              <w:t>8.润滑活塞连杆组件</w:t>
            </w:r>
          </w:p>
          <w:p>
            <w:pPr>
              <w:pStyle w:val="20"/>
              <w:bidi w:val="0"/>
              <w:jc w:val="left"/>
              <w:rPr>
                <w:rFonts w:hint="eastAsia" w:ascii="Times New Roman" w:hAnsi="Times New Roman"/>
              </w:rPr>
            </w:pPr>
            <w:r>
              <w:rPr>
                <w:rFonts w:hint="eastAsia" w:ascii="Times New Roman" w:hAnsi="Times New Roman"/>
              </w:rPr>
              <w:t>9.将活塞连杆组装入气缸体。</w:t>
            </w:r>
          </w:p>
          <w:p>
            <w:pPr>
              <w:pStyle w:val="20"/>
              <w:bidi w:val="0"/>
              <w:jc w:val="left"/>
              <w:rPr>
                <w:rFonts w:hint="eastAsia" w:ascii="Times New Roman" w:hAnsi="Times New Roman"/>
              </w:rPr>
            </w:pPr>
            <w:r>
              <w:rPr>
                <w:rFonts w:hint="eastAsia" w:ascii="Times New Roman" w:hAnsi="Times New Roman"/>
              </w:rPr>
              <w:t>10.工具、量具、仪表使用规范</w:t>
            </w:r>
          </w:p>
          <w:p>
            <w:pPr>
              <w:pStyle w:val="20"/>
              <w:bidi w:val="0"/>
              <w:jc w:val="left"/>
              <w:rPr>
                <w:rFonts w:hint="eastAsia" w:ascii="Times New Roman" w:hAnsi="Times New Roman"/>
              </w:rPr>
            </w:pPr>
            <w:r>
              <w:rPr>
                <w:rFonts w:hint="eastAsia" w:ascii="Times New Roman" w:hAnsi="Times New Roman"/>
              </w:rPr>
              <w:t>11.操作规范、安全文明生产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1.活塞连杆组拆卸方法不当，扣1分</w:t>
            </w:r>
          </w:p>
          <w:p>
            <w:pPr>
              <w:pStyle w:val="20"/>
              <w:bidi w:val="0"/>
              <w:jc w:val="left"/>
              <w:rPr>
                <w:rFonts w:hint="eastAsia" w:ascii="Times New Roman" w:hAnsi="Times New Roman"/>
              </w:rPr>
            </w:pPr>
            <w:r>
              <w:rPr>
                <w:rFonts w:hint="eastAsia" w:ascii="Times New Roman" w:hAnsi="Times New Roman"/>
              </w:rPr>
              <w:t>2.未进行必要的清洁和检查作业，扣1分</w:t>
            </w:r>
          </w:p>
          <w:p>
            <w:pPr>
              <w:pStyle w:val="20"/>
              <w:bidi w:val="0"/>
              <w:jc w:val="left"/>
              <w:rPr>
                <w:rFonts w:hint="eastAsia" w:ascii="Times New Roman" w:hAnsi="Times New Roman"/>
              </w:rPr>
            </w:pPr>
            <w:r>
              <w:rPr>
                <w:rFonts w:hint="eastAsia" w:ascii="Times New Roman" w:hAnsi="Times New Roman"/>
              </w:rPr>
              <w:t>3.量具校验和使用方法不当，扣0.5分</w:t>
            </w:r>
          </w:p>
          <w:p>
            <w:pPr>
              <w:pStyle w:val="20"/>
              <w:bidi w:val="0"/>
              <w:jc w:val="left"/>
              <w:rPr>
                <w:rFonts w:hint="eastAsia" w:ascii="Times New Roman" w:hAnsi="Times New Roman"/>
              </w:rPr>
            </w:pPr>
            <w:r>
              <w:rPr>
                <w:rFonts w:hint="eastAsia" w:ascii="Times New Roman" w:hAnsi="Times New Roman"/>
              </w:rPr>
              <w:t>4.活塞裙部位置测量不当，扣0.5分</w:t>
            </w:r>
          </w:p>
          <w:p>
            <w:pPr>
              <w:pStyle w:val="20"/>
              <w:bidi w:val="0"/>
              <w:jc w:val="left"/>
              <w:rPr>
                <w:rFonts w:hint="eastAsia" w:ascii="Times New Roman" w:hAnsi="Times New Roman"/>
              </w:rPr>
            </w:pPr>
            <w:r>
              <w:rPr>
                <w:rFonts w:hint="eastAsia" w:ascii="Times New Roman" w:hAnsi="Times New Roman"/>
              </w:rPr>
              <w:t>5.量缸表组装和使用方法不当，扣1分</w:t>
            </w:r>
          </w:p>
          <w:p>
            <w:pPr>
              <w:pStyle w:val="20"/>
              <w:bidi w:val="0"/>
              <w:jc w:val="left"/>
              <w:rPr>
                <w:rFonts w:hint="eastAsia" w:ascii="Times New Roman" w:hAnsi="Times New Roman"/>
              </w:rPr>
            </w:pPr>
            <w:r>
              <w:rPr>
                <w:rFonts w:hint="eastAsia" w:ascii="Times New Roman" w:hAnsi="Times New Roman"/>
              </w:rPr>
              <w:t>6.气缸内径测量位置不当，记录数据不准确，扣1分</w:t>
            </w:r>
          </w:p>
          <w:p>
            <w:pPr>
              <w:pStyle w:val="20"/>
              <w:bidi w:val="0"/>
              <w:jc w:val="left"/>
              <w:rPr>
                <w:rFonts w:hint="eastAsia" w:ascii="Times New Roman" w:hAnsi="Times New Roman"/>
              </w:rPr>
            </w:pPr>
            <w:r>
              <w:rPr>
                <w:rFonts w:hint="eastAsia" w:ascii="Times New Roman" w:hAnsi="Times New Roman"/>
              </w:rPr>
              <w:t>7.活塞、气缸的圆度误差、圆柱度误差、配缸间隙测量不准确，扣2分</w:t>
            </w:r>
          </w:p>
          <w:p>
            <w:pPr>
              <w:pStyle w:val="20"/>
              <w:bidi w:val="0"/>
              <w:jc w:val="left"/>
              <w:rPr>
                <w:rFonts w:hint="eastAsia" w:ascii="Times New Roman" w:hAnsi="Times New Roman"/>
              </w:rPr>
            </w:pPr>
            <w:r>
              <w:rPr>
                <w:rFonts w:hint="eastAsia" w:ascii="Times New Roman" w:hAnsi="Times New Roman"/>
              </w:rPr>
              <w:t>8.活塞连杆组安装前未进行必要的润滑，扣0.5分</w:t>
            </w:r>
          </w:p>
          <w:p>
            <w:pPr>
              <w:pStyle w:val="20"/>
              <w:bidi w:val="0"/>
              <w:jc w:val="left"/>
              <w:rPr>
                <w:rFonts w:hint="eastAsia" w:ascii="Times New Roman" w:hAnsi="Times New Roman"/>
              </w:rPr>
            </w:pPr>
            <w:r>
              <w:rPr>
                <w:rFonts w:hint="eastAsia" w:ascii="Times New Roman" w:hAnsi="Times New Roman"/>
              </w:rPr>
              <w:t>9.活塞连杆组未装入气缸体中，扣0.5分</w:t>
            </w:r>
          </w:p>
          <w:p>
            <w:pPr>
              <w:pStyle w:val="20"/>
              <w:bidi w:val="0"/>
              <w:jc w:val="left"/>
              <w:rPr>
                <w:rFonts w:hint="eastAsia" w:ascii="Times New Roman" w:hAnsi="Times New Roman"/>
              </w:rPr>
            </w:pPr>
            <w:r>
              <w:rPr>
                <w:rFonts w:hint="eastAsia" w:ascii="Times New Roman" w:hAnsi="Times New Roman"/>
              </w:rPr>
              <w:t>10.工具、量具使用不规范，扣1分</w:t>
            </w:r>
          </w:p>
          <w:p>
            <w:pPr>
              <w:pStyle w:val="20"/>
              <w:bidi w:val="0"/>
              <w:jc w:val="left"/>
              <w:rPr>
                <w:rFonts w:hint="eastAsia" w:ascii="Times New Roman" w:hAnsi="Times New Roman"/>
              </w:rPr>
            </w:pPr>
            <w:r>
              <w:rPr>
                <w:rFonts w:hint="eastAsia" w:ascii="Times New Roman" w:hAnsi="Times New Roman"/>
              </w:rPr>
              <w:t>11.操作规范、安全文明生产不到位，扣1分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17</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发动机曲轴连杆轴颈与轴承配合间隙测量</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1.拆下指定气缸连杆轴承盖</w:t>
            </w:r>
          </w:p>
          <w:p>
            <w:pPr>
              <w:pStyle w:val="20"/>
              <w:bidi w:val="0"/>
              <w:jc w:val="left"/>
              <w:rPr>
                <w:rFonts w:hint="eastAsia" w:ascii="Times New Roman" w:hAnsi="Times New Roman"/>
              </w:rPr>
            </w:pPr>
            <w:r>
              <w:rPr>
                <w:rFonts w:hint="eastAsia" w:ascii="Times New Roman" w:hAnsi="Times New Roman"/>
              </w:rPr>
              <w:t>2.清洁测量部位</w:t>
            </w:r>
          </w:p>
          <w:p>
            <w:pPr>
              <w:pStyle w:val="20"/>
              <w:bidi w:val="0"/>
              <w:jc w:val="left"/>
              <w:rPr>
                <w:rFonts w:hint="eastAsia" w:ascii="Times New Roman" w:hAnsi="Times New Roman"/>
              </w:rPr>
            </w:pPr>
            <w:r>
              <w:rPr>
                <w:rFonts w:hint="eastAsia" w:ascii="Times New Roman" w:hAnsi="Times New Roman"/>
              </w:rPr>
              <w:t>3.用塑料线间隙规测量配合间隙</w:t>
            </w:r>
          </w:p>
          <w:p>
            <w:pPr>
              <w:pStyle w:val="20"/>
              <w:bidi w:val="0"/>
              <w:jc w:val="left"/>
              <w:rPr>
                <w:rFonts w:hint="eastAsia" w:ascii="Times New Roman" w:hAnsi="Times New Roman"/>
              </w:rPr>
            </w:pPr>
            <w:r>
              <w:rPr>
                <w:rFonts w:hint="eastAsia" w:ascii="Times New Roman" w:hAnsi="Times New Roman"/>
              </w:rPr>
              <w:t>4.及时记录测量值并做出判断</w:t>
            </w:r>
          </w:p>
          <w:p>
            <w:pPr>
              <w:pStyle w:val="20"/>
              <w:bidi w:val="0"/>
              <w:jc w:val="left"/>
              <w:rPr>
                <w:rFonts w:hint="eastAsia" w:ascii="Times New Roman" w:hAnsi="Times New Roman"/>
              </w:rPr>
            </w:pPr>
            <w:r>
              <w:rPr>
                <w:rFonts w:hint="eastAsia" w:ascii="Times New Roman" w:hAnsi="Times New Roman"/>
              </w:rPr>
              <w:t>5.清洁测量部位，安装连杆轴承盖</w:t>
            </w:r>
          </w:p>
          <w:p>
            <w:pPr>
              <w:pStyle w:val="20"/>
              <w:bidi w:val="0"/>
              <w:jc w:val="left"/>
              <w:rPr>
                <w:rFonts w:hint="eastAsia" w:ascii="Times New Roman" w:hAnsi="Times New Roman"/>
              </w:rPr>
            </w:pPr>
            <w:r>
              <w:rPr>
                <w:rFonts w:hint="eastAsia" w:ascii="Times New Roman" w:hAnsi="Times New Roman"/>
              </w:rPr>
              <w:t>6.工具、量具、仪表使用规范</w:t>
            </w:r>
          </w:p>
          <w:p>
            <w:pPr>
              <w:pStyle w:val="20"/>
              <w:bidi w:val="0"/>
              <w:jc w:val="left"/>
              <w:rPr>
                <w:rFonts w:hint="eastAsia" w:ascii="Times New Roman" w:hAnsi="Times New Roman"/>
              </w:rPr>
            </w:pPr>
            <w:r>
              <w:rPr>
                <w:rFonts w:hint="eastAsia" w:ascii="Times New Roman" w:hAnsi="Times New Roman"/>
              </w:rPr>
              <w:t>7.操作规范、安全文明生产</w:t>
            </w:r>
          </w:p>
          <w:p>
            <w:pPr>
              <w:pStyle w:val="20"/>
              <w:bidi w:val="0"/>
              <w:jc w:val="left"/>
              <w:rPr>
                <w:rFonts w:hint="eastAsia" w:ascii="Times New Roman" w:hAnsi="Times New Roman"/>
              </w:rPr>
            </w:pP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1.未正确拆下指定气缸连杆轴承盖，扣1分</w:t>
            </w:r>
          </w:p>
          <w:p>
            <w:pPr>
              <w:pStyle w:val="20"/>
              <w:bidi w:val="0"/>
              <w:jc w:val="left"/>
              <w:rPr>
                <w:rFonts w:hint="eastAsia" w:ascii="Times New Roman" w:hAnsi="Times New Roman"/>
              </w:rPr>
            </w:pPr>
            <w:r>
              <w:rPr>
                <w:rFonts w:hint="eastAsia" w:ascii="Times New Roman" w:hAnsi="Times New Roman"/>
              </w:rPr>
              <w:t>2.未清洁测量部位，扣1分</w:t>
            </w:r>
          </w:p>
          <w:p>
            <w:pPr>
              <w:pStyle w:val="20"/>
              <w:bidi w:val="0"/>
              <w:jc w:val="left"/>
              <w:rPr>
                <w:rFonts w:hint="eastAsia" w:ascii="Times New Roman" w:hAnsi="Times New Roman"/>
              </w:rPr>
            </w:pPr>
            <w:r>
              <w:rPr>
                <w:rFonts w:hint="eastAsia" w:ascii="Times New Roman" w:hAnsi="Times New Roman"/>
              </w:rPr>
              <w:t>3.塑料线间隙规放置位置不当或长度不足，扣1分</w:t>
            </w:r>
          </w:p>
          <w:p>
            <w:pPr>
              <w:pStyle w:val="20"/>
              <w:bidi w:val="0"/>
              <w:jc w:val="left"/>
              <w:rPr>
                <w:rFonts w:hint="eastAsia" w:ascii="Times New Roman" w:hAnsi="Times New Roman"/>
              </w:rPr>
            </w:pPr>
            <w:r>
              <w:rPr>
                <w:rFonts w:hint="eastAsia" w:ascii="Times New Roman" w:hAnsi="Times New Roman"/>
              </w:rPr>
              <w:t>4.测量过程中曲轴转动，测试结果无效，扣2分</w:t>
            </w:r>
          </w:p>
          <w:p>
            <w:pPr>
              <w:pStyle w:val="20"/>
              <w:bidi w:val="0"/>
              <w:jc w:val="left"/>
              <w:rPr>
                <w:rFonts w:hint="eastAsia" w:ascii="Times New Roman" w:hAnsi="Times New Roman"/>
              </w:rPr>
            </w:pPr>
            <w:r>
              <w:rPr>
                <w:rFonts w:hint="eastAsia" w:ascii="Times New Roman" w:hAnsi="Times New Roman"/>
              </w:rPr>
              <w:t>5.间隙规测量痕迹清洁不到位，扣1分</w:t>
            </w:r>
          </w:p>
          <w:p>
            <w:pPr>
              <w:pStyle w:val="20"/>
              <w:bidi w:val="0"/>
              <w:jc w:val="left"/>
              <w:rPr>
                <w:rFonts w:hint="eastAsia" w:ascii="Times New Roman" w:hAnsi="Times New Roman"/>
              </w:rPr>
            </w:pPr>
            <w:r>
              <w:rPr>
                <w:rFonts w:hint="eastAsia" w:ascii="Times New Roman" w:hAnsi="Times New Roman"/>
              </w:rPr>
              <w:t>6.轴承盖安装不符合技术要求，扣1分</w:t>
            </w:r>
          </w:p>
          <w:p>
            <w:pPr>
              <w:pStyle w:val="20"/>
              <w:bidi w:val="0"/>
              <w:jc w:val="left"/>
              <w:rPr>
                <w:rFonts w:hint="eastAsia" w:ascii="Times New Roman" w:hAnsi="Times New Roman"/>
              </w:rPr>
            </w:pPr>
            <w:r>
              <w:rPr>
                <w:rFonts w:hint="eastAsia" w:ascii="Times New Roman" w:hAnsi="Times New Roman"/>
              </w:rPr>
              <w:t>7.未检查活塞连杆组安装情况，扣1分</w:t>
            </w:r>
          </w:p>
          <w:p>
            <w:pPr>
              <w:pStyle w:val="20"/>
              <w:bidi w:val="0"/>
              <w:jc w:val="left"/>
              <w:rPr>
                <w:rFonts w:hint="eastAsia" w:ascii="Times New Roman" w:hAnsi="Times New Roman"/>
              </w:rPr>
            </w:pPr>
            <w:r>
              <w:rPr>
                <w:rFonts w:hint="eastAsia" w:ascii="Times New Roman" w:hAnsi="Times New Roman"/>
              </w:rPr>
              <w:t>8.工具、量具使用不规范，扣1分</w:t>
            </w:r>
          </w:p>
          <w:p>
            <w:pPr>
              <w:pStyle w:val="20"/>
              <w:bidi w:val="0"/>
              <w:jc w:val="left"/>
              <w:rPr>
                <w:rFonts w:hint="eastAsia" w:ascii="Times New Roman" w:hAnsi="Times New Roman"/>
              </w:rPr>
            </w:pPr>
            <w:r>
              <w:rPr>
                <w:rFonts w:hint="eastAsia" w:ascii="Times New Roman" w:hAnsi="Times New Roman"/>
              </w:rPr>
              <w:t>9.操作规范、安全文明生产不到位，扣1分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18</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发动机气门组检测</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1.拆卸指定气缸的一组进、排气门</w:t>
            </w:r>
          </w:p>
          <w:p>
            <w:pPr>
              <w:pStyle w:val="20"/>
              <w:bidi w:val="0"/>
              <w:jc w:val="left"/>
              <w:rPr>
                <w:rFonts w:hint="eastAsia" w:ascii="Times New Roman" w:hAnsi="Times New Roman"/>
              </w:rPr>
            </w:pPr>
            <w:r>
              <w:rPr>
                <w:rFonts w:hint="eastAsia" w:ascii="Times New Roman" w:hAnsi="Times New Roman"/>
              </w:rPr>
              <w:t>2.拆下并检查气门油封使用状况</w:t>
            </w:r>
          </w:p>
          <w:p>
            <w:pPr>
              <w:pStyle w:val="20"/>
              <w:bidi w:val="0"/>
              <w:jc w:val="left"/>
              <w:rPr>
                <w:rFonts w:hint="eastAsia" w:ascii="Times New Roman" w:hAnsi="Times New Roman"/>
              </w:rPr>
            </w:pPr>
            <w:r>
              <w:rPr>
                <w:rFonts w:hint="eastAsia" w:ascii="Times New Roman" w:hAnsi="Times New Roman"/>
              </w:rPr>
              <w:t>3.对拆下气门进行必要的清洁和检查</w:t>
            </w:r>
          </w:p>
          <w:p>
            <w:pPr>
              <w:pStyle w:val="20"/>
              <w:bidi w:val="0"/>
              <w:jc w:val="left"/>
              <w:rPr>
                <w:rFonts w:hint="eastAsia" w:ascii="Times New Roman" w:hAnsi="Times New Roman"/>
              </w:rPr>
            </w:pPr>
            <w:r>
              <w:rPr>
                <w:rFonts w:hint="eastAsia" w:ascii="Times New Roman" w:hAnsi="Times New Roman"/>
              </w:rPr>
              <w:t>4.对相应的气门座圈进行清洁和检查</w:t>
            </w:r>
          </w:p>
          <w:p>
            <w:pPr>
              <w:pStyle w:val="20"/>
              <w:bidi w:val="0"/>
              <w:jc w:val="left"/>
              <w:rPr>
                <w:rFonts w:hint="eastAsia" w:ascii="Times New Roman" w:hAnsi="Times New Roman"/>
              </w:rPr>
            </w:pPr>
            <w:r>
              <w:rPr>
                <w:rFonts w:hint="eastAsia" w:ascii="Times New Roman" w:hAnsi="Times New Roman"/>
              </w:rPr>
              <w:t>5.测量进气门、排气门气门杆直径</w:t>
            </w:r>
          </w:p>
          <w:p>
            <w:pPr>
              <w:pStyle w:val="20"/>
              <w:bidi w:val="0"/>
              <w:jc w:val="left"/>
              <w:rPr>
                <w:rFonts w:hint="eastAsia" w:ascii="Times New Roman" w:hAnsi="Times New Roman"/>
              </w:rPr>
            </w:pPr>
            <w:r>
              <w:rPr>
                <w:rFonts w:hint="eastAsia" w:ascii="Times New Roman" w:hAnsi="Times New Roman"/>
              </w:rPr>
              <w:t>6.测量气门密封环带的宽度，并判断其位置是否正确</w:t>
            </w:r>
          </w:p>
          <w:p>
            <w:pPr>
              <w:pStyle w:val="20"/>
              <w:bidi w:val="0"/>
              <w:jc w:val="left"/>
              <w:rPr>
                <w:rFonts w:hint="eastAsia" w:ascii="Times New Roman" w:hAnsi="Times New Roman"/>
              </w:rPr>
            </w:pPr>
            <w:r>
              <w:rPr>
                <w:rFonts w:hint="eastAsia" w:ascii="Times New Roman" w:hAnsi="Times New Roman"/>
              </w:rPr>
              <w:t>7.安装气门组</w:t>
            </w:r>
          </w:p>
          <w:p>
            <w:pPr>
              <w:pStyle w:val="20"/>
              <w:bidi w:val="0"/>
              <w:jc w:val="left"/>
              <w:rPr>
                <w:rFonts w:hint="eastAsia" w:ascii="Times New Roman" w:hAnsi="Times New Roman"/>
              </w:rPr>
            </w:pPr>
            <w:r>
              <w:rPr>
                <w:rFonts w:hint="eastAsia" w:ascii="Times New Roman" w:hAnsi="Times New Roman"/>
              </w:rPr>
              <w:t>8.工具、量具、仪表使用规范</w:t>
            </w:r>
          </w:p>
          <w:p>
            <w:pPr>
              <w:pStyle w:val="20"/>
              <w:bidi w:val="0"/>
              <w:jc w:val="left"/>
              <w:rPr>
                <w:rFonts w:hint="eastAsia" w:ascii="Times New Roman" w:hAnsi="Times New Roman"/>
              </w:rPr>
            </w:pPr>
            <w:r>
              <w:rPr>
                <w:rFonts w:hint="eastAsia" w:ascii="Times New Roman" w:hAnsi="Times New Roman"/>
              </w:rPr>
              <w:t>9.操作规范、安全文明生产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1.未规范拆下指定气缸的气门组，扣1分</w:t>
            </w:r>
          </w:p>
          <w:p>
            <w:pPr>
              <w:pStyle w:val="20"/>
              <w:bidi w:val="0"/>
              <w:jc w:val="left"/>
              <w:rPr>
                <w:rFonts w:hint="eastAsia" w:ascii="Times New Roman" w:hAnsi="Times New Roman"/>
              </w:rPr>
            </w:pPr>
            <w:r>
              <w:rPr>
                <w:rFonts w:hint="eastAsia" w:ascii="Times New Roman" w:hAnsi="Times New Roman"/>
              </w:rPr>
              <w:t>2.未拆下气门油封并进行相关检查，扣1分</w:t>
            </w:r>
          </w:p>
          <w:p>
            <w:pPr>
              <w:pStyle w:val="20"/>
              <w:bidi w:val="0"/>
              <w:jc w:val="left"/>
              <w:rPr>
                <w:rFonts w:hint="eastAsia" w:ascii="Times New Roman" w:hAnsi="Times New Roman"/>
              </w:rPr>
            </w:pPr>
            <w:r>
              <w:rPr>
                <w:rFonts w:hint="eastAsia" w:ascii="Times New Roman" w:hAnsi="Times New Roman"/>
              </w:rPr>
              <w:t>3.清洁作业不规范，扣1分</w:t>
            </w:r>
          </w:p>
          <w:p>
            <w:pPr>
              <w:pStyle w:val="20"/>
              <w:bidi w:val="0"/>
              <w:jc w:val="left"/>
              <w:rPr>
                <w:rFonts w:hint="eastAsia" w:ascii="Times New Roman" w:hAnsi="Times New Roman"/>
              </w:rPr>
            </w:pPr>
            <w:r>
              <w:rPr>
                <w:rFonts w:hint="eastAsia" w:ascii="Times New Roman" w:hAnsi="Times New Roman"/>
              </w:rPr>
              <w:t>4.进、排气门杆直径测量不准确，扣2分</w:t>
            </w:r>
          </w:p>
          <w:p>
            <w:pPr>
              <w:pStyle w:val="20"/>
              <w:bidi w:val="0"/>
              <w:jc w:val="left"/>
              <w:rPr>
                <w:rFonts w:hint="eastAsia" w:ascii="Times New Roman" w:hAnsi="Times New Roman"/>
              </w:rPr>
            </w:pPr>
            <w:r>
              <w:rPr>
                <w:rFonts w:hint="eastAsia" w:ascii="Times New Roman" w:hAnsi="Times New Roman"/>
              </w:rPr>
              <w:t>5.气门头部密封环带宽度测量不准确，扣1分</w:t>
            </w:r>
          </w:p>
          <w:p>
            <w:pPr>
              <w:pStyle w:val="20"/>
              <w:bidi w:val="0"/>
              <w:jc w:val="left"/>
              <w:rPr>
                <w:rFonts w:hint="eastAsia" w:ascii="Times New Roman" w:hAnsi="Times New Roman"/>
              </w:rPr>
            </w:pPr>
            <w:r>
              <w:rPr>
                <w:rFonts w:hint="eastAsia" w:ascii="Times New Roman" w:hAnsi="Times New Roman"/>
              </w:rPr>
              <w:t>6.未正确对气门杆使用状况作出判断，扣1分</w:t>
            </w:r>
          </w:p>
          <w:p>
            <w:pPr>
              <w:pStyle w:val="20"/>
              <w:bidi w:val="0"/>
              <w:jc w:val="left"/>
              <w:rPr>
                <w:rFonts w:hint="eastAsia" w:ascii="Times New Roman" w:hAnsi="Times New Roman"/>
              </w:rPr>
            </w:pPr>
            <w:r>
              <w:rPr>
                <w:rFonts w:hint="eastAsia" w:ascii="Times New Roman" w:hAnsi="Times New Roman"/>
              </w:rPr>
              <w:t>7.环带宽度和位置判断不准确，扣1分</w:t>
            </w:r>
          </w:p>
          <w:p>
            <w:pPr>
              <w:pStyle w:val="20"/>
              <w:bidi w:val="0"/>
              <w:jc w:val="left"/>
              <w:rPr>
                <w:rFonts w:hint="eastAsia" w:ascii="Times New Roman" w:hAnsi="Times New Roman"/>
              </w:rPr>
            </w:pPr>
            <w:r>
              <w:rPr>
                <w:rFonts w:hint="eastAsia" w:ascii="Times New Roman" w:hAnsi="Times New Roman"/>
              </w:rPr>
              <w:t>8.未正确安装气门油封，扣1分</w:t>
            </w:r>
          </w:p>
          <w:p>
            <w:pPr>
              <w:pStyle w:val="20"/>
              <w:bidi w:val="0"/>
              <w:jc w:val="left"/>
              <w:rPr>
                <w:rFonts w:hint="eastAsia" w:ascii="Times New Roman" w:hAnsi="Times New Roman"/>
              </w:rPr>
            </w:pPr>
            <w:r>
              <w:rPr>
                <w:rFonts w:hint="eastAsia" w:ascii="Times New Roman" w:hAnsi="Times New Roman"/>
              </w:rPr>
              <w:t>9.未正确安装进、排气门，扣1分</w:t>
            </w:r>
          </w:p>
          <w:p>
            <w:pPr>
              <w:pStyle w:val="20"/>
              <w:bidi w:val="0"/>
              <w:jc w:val="left"/>
              <w:rPr>
                <w:rFonts w:hint="eastAsia" w:ascii="Times New Roman" w:hAnsi="Times New Roman"/>
              </w:rPr>
            </w:pPr>
            <w:r>
              <w:rPr>
                <w:rFonts w:hint="eastAsia" w:ascii="Times New Roman" w:hAnsi="Times New Roman"/>
              </w:rPr>
              <w:t>10.工具、量具使用不规范，扣1分</w:t>
            </w:r>
          </w:p>
          <w:p>
            <w:pPr>
              <w:pStyle w:val="20"/>
              <w:bidi w:val="0"/>
              <w:jc w:val="left"/>
              <w:rPr>
                <w:rFonts w:hint="eastAsia" w:ascii="Times New Roman" w:hAnsi="Times New Roman"/>
              </w:rPr>
            </w:pPr>
            <w:r>
              <w:rPr>
                <w:rFonts w:hint="eastAsia" w:ascii="Times New Roman" w:hAnsi="Times New Roman"/>
              </w:rPr>
              <w:t>11.操作规范、安全文明生产不到位，扣1分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19</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液压油泵总成检测</w:t>
            </w:r>
          </w:p>
          <w:p>
            <w:pPr>
              <w:pStyle w:val="20"/>
              <w:bidi w:val="0"/>
              <w:rPr>
                <w:rFonts w:hint="eastAsia" w:ascii="Times New Roman" w:hAnsi="Times New Roman"/>
              </w:rPr>
            </w:pP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1.拆卸并分解液压泵总成</w:t>
            </w:r>
          </w:p>
          <w:p>
            <w:pPr>
              <w:pStyle w:val="20"/>
              <w:bidi w:val="0"/>
              <w:jc w:val="left"/>
              <w:rPr>
                <w:rFonts w:hint="eastAsia" w:ascii="Times New Roman" w:hAnsi="Times New Roman"/>
              </w:rPr>
            </w:pPr>
            <w:r>
              <w:rPr>
                <w:rFonts w:hint="eastAsia" w:ascii="Times New Roman" w:hAnsi="Times New Roman"/>
              </w:rPr>
              <w:t>2.清洁并检查油泵壳体、油泵端盖</w:t>
            </w:r>
          </w:p>
          <w:p>
            <w:pPr>
              <w:pStyle w:val="20"/>
              <w:bidi w:val="0"/>
              <w:jc w:val="left"/>
              <w:rPr>
                <w:rFonts w:hint="eastAsia" w:ascii="Times New Roman" w:hAnsi="Times New Roman"/>
              </w:rPr>
            </w:pPr>
            <w:r>
              <w:rPr>
                <w:rFonts w:hint="eastAsia" w:ascii="Times New Roman" w:hAnsi="Times New Roman"/>
              </w:rPr>
              <w:t>3.检查主、从动齿轮磨损及疲劳状况</w:t>
            </w:r>
          </w:p>
          <w:p>
            <w:pPr>
              <w:pStyle w:val="20"/>
              <w:bidi w:val="0"/>
              <w:jc w:val="left"/>
              <w:rPr>
                <w:rFonts w:hint="eastAsia" w:ascii="Times New Roman" w:hAnsi="Times New Roman"/>
              </w:rPr>
            </w:pPr>
            <w:r>
              <w:rPr>
                <w:rFonts w:hint="eastAsia" w:ascii="Times New Roman" w:hAnsi="Times New Roman"/>
              </w:rPr>
              <w:t>4.检查主、从动齿轮啮合间隙</w:t>
            </w:r>
          </w:p>
          <w:p>
            <w:pPr>
              <w:pStyle w:val="20"/>
              <w:bidi w:val="0"/>
              <w:jc w:val="left"/>
              <w:rPr>
                <w:rFonts w:hint="eastAsia" w:ascii="Times New Roman" w:hAnsi="Times New Roman"/>
              </w:rPr>
            </w:pPr>
            <w:r>
              <w:rPr>
                <w:rFonts w:hint="eastAsia" w:ascii="Times New Roman" w:hAnsi="Times New Roman"/>
              </w:rPr>
              <w:t>5.检查主动齿轮与侧盖间的端隙</w:t>
            </w:r>
          </w:p>
          <w:p>
            <w:pPr>
              <w:pStyle w:val="20"/>
              <w:bidi w:val="0"/>
              <w:jc w:val="left"/>
              <w:rPr>
                <w:rFonts w:hint="eastAsia" w:ascii="Times New Roman" w:hAnsi="Times New Roman"/>
              </w:rPr>
            </w:pPr>
            <w:r>
              <w:rPr>
                <w:rFonts w:hint="eastAsia" w:ascii="Times New Roman" w:hAnsi="Times New Roman"/>
              </w:rPr>
              <w:t>6.检查端盖两侧密封橡胶垫圈使用状况</w:t>
            </w:r>
          </w:p>
          <w:p>
            <w:pPr>
              <w:pStyle w:val="20"/>
              <w:bidi w:val="0"/>
              <w:jc w:val="left"/>
              <w:rPr>
                <w:rFonts w:hint="eastAsia" w:ascii="Times New Roman" w:hAnsi="Times New Roman"/>
              </w:rPr>
            </w:pPr>
            <w:r>
              <w:rPr>
                <w:rFonts w:hint="eastAsia" w:ascii="Times New Roman" w:hAnsi="Times New Roman"/>
              </w:rPr>
              <w:t>7.组装油泵总成，并检查其性能</w:t>
            </w:r>
          </w:p>
          <w:p>
            <w:pPr>
              <w:pStyle w:val="20"/>
              <w:bidi w:val="0"/>
              <w:jc w:val="left"/>
              <w:rPr>
                <w:rFonts w:hint="eastAsia" w:ascii="Times New Roman" w:hAnsi="Times New Roman"/>
              </w:rPr>
            </w:pPr>
            <w:r>
              <w:rPr>
                <w:rFonts w:hint="eastAsia" w:ascii="Times New Roman" w:hAnsi="Times New Roman"/>
              </w:rPr>
              <w:t>8.工具、量具、仪表使用规范</w:t>
            </w:r>
          </w:p>
          <w:p>
            <w:pPr>
              <w:pStyle w:val="20"/>
              <w:bidi w:val="0"/>
              <w:jc w:val="left"/>
              <w:rPr>
                <w:rFonts w:hint="eastAsia" w:ascii="Times New Roman" w:hAnsi="Times New Roman"/>
              </w:rPr>
            </w:pPr>
            <w:r>
              <w:rPr>
                <w:rFonts w:hint="eastAsia" w:ascii="Times New Roman" w:hAnsi="Times New Roman"/>
              </w:rPr>
              <w:t>9.操作规范、安全文明生产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1.未正确拆卸、分解油泵总成，扣1分</w:t>
            </w:r>
          </w:p>
          <w:p>
            <w:pPr>
              <w:pStyle w:val="20"/>
              <w:bidi w:val="0"/>
              <w:jc w:val="left"/>
              <w:rPr>
                <w:rFonts w:hint="eastAsia" w:ascii="Times New Roman" w:hAnsi="Times New Roman"/>
              </w:rPr>
            </w:pPr>
            <w:r>
              <w:rPr>
                <w:rFonts w:hint="eastAsia" w:ascii="Times New Roman" w:hAnsi="Times New Roman"/>
              </w:rPr>
              <w:t>2.未清洁、检查油泵壳体、油泵端盖、主从动齿轮，扣1分</w:t>
            </w:r>
          </w:p>
          <w:p>
            <w:pPr>
              <w:pStyle w:val="20"/>
              <w:bidi w:val="0"/>
              <w:jc w:val="left"/>
              <w:rPr>
                <w:rFonts w:hint="eastAsia" w:ascii="Times New Roman" w:hAnsi="Times New Roman"/>
              </w:rPr>
            </w:pPr>
            <w:r>
              <w:rPr>
                <w:rFonts w:hint="eastAsia" w:ascii="Times New Roman" w:hAnsi="Times New Roman"/>
              </w:rPr>
              <w:t>3.未检查主、从动齿轮磨损及疲劳状况，扣1分</w:t>
            </w:r>
          </w:p>
          <w:p>
            <w:pPr>
              <w:pStyle w:val="20"/>
              <w:bidi w:val="0"/>
              <w:jc w:val="left"/>
              <w:rPr>
                <w:rFonts w:hint="eastAsia" w:ascii="Times New Roman" w:hAnsi="Times New Roman"/>
              </w:rPr>
            </w:pPr>
            <w:r>
              <w:rPr>
                <w:rFonts w:hint="eastAsia" w:ascii="Times New Roman" w:hAnsi="Times New Roman"/>
              </w:rPr>
              <w:t>4.主、从动齿轮啮合间隙测量不正确，扣1分</w:t>
            </w:r>
          </w:p>
          <w:p>
            <w:pPr>
              <w:pStyle w:val="20"/>
              <w:bidi w:val="0"/>
              <w:jc w:val="left"/>
              <w:rPr>
                <w:rFonts w:hint="eastAsia" w:ascii="Times New Roman" w:hAnsi="Times New Roman"/>
              </w:rPr>
            </w:pPr>
            <w:r>
              <w:rPr>
                <w:rFonts w:hint="eastAsia" w:ascii="Times New Roman" w:hAnsi="Times New Roman"/>
              </w:rPr>
              <w:t>5.主动齿轮与侧盖间的间隙测量不正确，扣1分</w:t>
            </w:r>
          </w:p>
          <w:p>
            <w:pPr>
              <w:pStyle w:val="20"/>
              <w:bidi w:val="0"/>
              <w:jc w:val="left"/>
              <w:rPr>
                <w:rFonts w:hint="eastAsia" w:ascii="Times New Roman" w:hAnsi="Times New Roman"/>
              </w:rPr>
            </w:pPr>
            <w:r>
              <w:rPr>
                <w:rFonts w:hint="eastAsia" w:ascii="Times New Roman" w:hAnsi="Times New Roman"/>
              </w:rPr>
              <w:t>6.两侧橡胶密封垫圈检查不规范，扣1分</w:t>
            </w:r>
          </w:p>
          <w:p>
            <w:pPr>
              <w:pStyle w:val="20"/>
              <w:bidi w:val="0"/>
              <w:jc w:val="left"/>
              <w:rPr>
                <w:rFonts w:hint="eastAsia" w:ascii="Times New Roman" w:hAnsi="Times New Roman"/>
              </w:rPr>
            </w:pPr>
            <w:r>
              <w:rPr>
                <w:rFonts w:hint="eastAsia" w:ascii="Times New Roman" w:hAnsi="Times New Roman"/>
              </w:rPr>
              <w:t>7.未正确组装液压油泵总成，扣1分</w:t>
            </w:r>
          </w:p>
          <w:p>
            <w:pPr>
              <w:pStyle w:val="20"/>
              <w:bidi w:val="0"/>
              <w:jc w:val="left"/>
              <w:rPr>
                <w:rFonts w:hint="eastAsia" w:ascii="Times New Roman" w:hAnsi="Times New Roman"/>
              </w:rPr>
            </w:pPr>
            <w:r>
              <w:rPr>
                <w:rFonts w:hint="eastAsia" w:ascii="Times New Roman" w:hAnsi="Times New Roman"/>
              </w:rPr>
              <w:t>8.未进行油泵总成组装后的性能检查，扣1分</w:t>
            </w:r>
          </w:p>
          <w:p>
            <w:pPr>
              <w:pStyle w:val="20"/>
              <w:bidi w:val="0"/>
              <w:jc w:val="left"/>
              <w:rPr>
                <w:rFonts w:hint="eastAsia" w:ascii="Times New Roman" w:hAnsi="Times New Roman"/>
              </w:rPr>
            </w:pPr>
            <w:r>
              <w:rPr>
                <w:rFonts w:hint="eastAsia" w:ascii="Times New Roman" w:hAnsi="Times New Roman"/>
              </w:rPr>
              <w:t>9.工具、量具使用不规范，扣1分</w:t>
            </w:r>
          </w:p>
          <w:p>
            <w:pPr>
              <w:pStyle w:val="20"/>
              <w:bidi w:val="0"/>
              <w:jc w:val="left"/>
              <w:rPr>
                <w:rFonts w:hint="eastAsia" w:ascii="Times New Roman" w:hAnsi="Times New Roman"/>
              </w:rPr>
            </w:pPr>
            <w:r>
              <w:rPr>
                <w:rFonts w:hint="eastAsia" w:ascii="Times New Roman" w:hAnsi="Times New Roman"/>
              </w:rPr>
              <w:t>10.操作规范、安全文明生产不到位，扣1分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20</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安全文明生产</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1.工具、量具清洁归位</w:t>
            </w:r>
          </w:p>
          <w:p>
            <w:pPr>
              <w:pStyle w:val="20"/>
              <w:bidi w:val="0"/>
              <w:jc w:val="left"/>
              <w:rPr>
                <w:rFonts w:hint="eastAsia" w:ascii="Times New Roman" w:hAnsi="Times New Roman"/>
              </w:rPr>
            </w:pPr>
            <w:r>
              <w:rPr>
                <w:rFonts w:hint="eastAsia" w:ascii="Times New Roman" w:hAnsi="Times New Roman"/>
              </w:rPr>
              <w:t>2.设备清洁归位</w:t>
            </w:r>
          </w:p>
          <w:p>
            <w:pPr>
              <w:pStyle w:val="20"/>
              <w:bidi w:val="0"/>
              <w:jc w:val="left"/>
              <w:rPr>
                <w:rFonts w:hint="eastAsia" w:ascii="Times New Roman" w:hAnsi="Times New Roman"/>
              </w:rPr>
            </w:pPr>
            <w:r>
              <w:rPr>
                <w:rFonts w:hint="eastAsia" w:ascii="Times New Roman" w:hAnsi="Times New Roman"/>
              </w:rPr>
              <w:t>3.场地清洁</w:t>
            </w:r>
          </w:p>
          <w:p>
            <w:pPr>
              <w:pStyle w:val="20"/>
              <w:bidi w:val="0"/>
              <w:jc w:val="left"/>
              <w:rPr>
                <w:rFonts w:hint="eastAsia" w:ascii="Times New Roman" w:hAnsi="Times New Roman"/>
              </w:rPr>
            </w:pPr>
            <w:r>
              <w:rPr>
                <w:rFonts w:hint="eastAsia" w:ascii="Times New Roman" w:hAnsi="Times New Roman"/>
              </w:rPr>
              <w:t>4.安全文明生产</w:t>
            </w:r>
          </w:p>
        </w:tc>
        <w:tc>
          <w:tcPr>
            <w:tcW w:w="3373" w:type="dxa"/>
            <w:noWrap w:val="0"/>
            <w:vAlign w:val="center"/>
          </w:tcPr>
          <w:p>
            <w:pPr>
              <w:pStyle w:val="20"/>
              <w:bidi w:val="0"/>
              <w:jc w:val="left"/>
              <w:rPr>
                <w:rFonts w:hint="eastAsia" w:ascii="Times New Roman" w:hAnsi="Times New Roman"/>
              </w:rPr>
            </w:pPr>
            <w:r>
              <w:rPr>
                <w:rFonts w:hint="eastAsia" w:ascii="Times New Roman" w:hAnsi="Times New Roman"/>
              </w:rPr>
              <w:t>1.工具、设备未清洁，未恢复至原始位置，扣1分</w:t>
            </w:r>
          </w:p>
          <w:p>
            <w:pPr>
              <w:pStyle w:val="20"/>
              <w:bidi w:val="0"/>
              <w:jc w:val="left"/>
              <w:rPr>
                <w:rFonts w:hint="eastAsia" w:ascii="Times New Roman" w:hAnsi="Times New Roman"/>
              </w:rPr>
            </w:pPr>
            <w:r>
              <w:rPr>
                <w:rFonts w:hint="eastAsia" w:ascii="Times New Roman" w:hAnsi="Times New Roman"/>
              </w:rPr>
              <w:t>2.场地未清洁，扣1分</w:t>
            </w:r>
          </w:p>
          <w:p>
            <w:pPr>
              <w:pStyle w:val="20"/>
              <w:bidi w:val="0"/>
              <w:jc w:val="left"/>
              <w:rPr>
                <w:rFonts w:hint="eastAsia" w:ascii="Times New Roman" w:hAnsi="Times New Roman"/>
              </w:rPr>
            </w:pPr>
            <w:r>
              <w:rPr>
                <w:rFonts w:hint="eastAsia" w:ascii="Times New Roman" w:hAnsi="Times New Roman"/>
              </w:rPr>
              <w:t>3.安全文明生产：</w:t>
            </w:r>
          </w:p>
          <w:p>
            <w:pPr>
              <w:pStyle w:val="20"/>
              <w:bidi w:val="0"/>
              <w:jc w:val="left"/>
              <w:rPr>
                <w:rFonts w:hint="eastAsia" w:ascii="Times New Roman" w:hAnsi="Times New Roman"/>
              </w:rPr>
            </w:pPr>
            <w:r>
              <w:rPr>
                <w:rFonts w:hint="eastAsia" w:ascii="Times New Roman" w:hAnsi="Times New Roman"/>
              </w:rPr>
              <w:t>（1）无磕碰刮擦、无人员受伤不扣分，否则扣2分</w:t>
            </w:r>
          </w:p>
          <w:p>
            <w:pPr>
              <w:pStyle w:val="20"/>
              <w:bidi w:val="0"/>
              <w:jc w:val="left"/>
              <w:rPr>
                <w:rFonts w:hint="eastAsia" w:ascii="Times New Roman" w:hAnsi="Times New Roman"/>
              </w:rPr>
            </w:pPr>
            <w:r>
              <w:rPr>
                <w:rFonts w:hint="eastAsia" w:ascii="Times New Roman" w:hAnsi="Times New Roman"/>
              </w:rPr>
              <w:t>（2）无零件、工量具损坏不扣分，否则扣1分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21</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综合项扣分</w:t>
            </w:r>
          </w:p>
        </w:tc>
        <w:tc>
          <w:tcPr>
            <w:tcW w:w="6623" w:type="dxa"/>
            <w:gridSpan w:val="2"/>
            <w:noWrap w:val="0"/>
            <w:vAlign w:val="center"/>
          </w:tcPr>
          <w:p>
            <w:pPr>
              <w:pStyle w:val="20"/>
              <w:bidi w:val="0"/>
              <w:jc w:val="left"/>
              <w:rPr>
                <w:rFonts w:hint="eastAsia" w:ascii="Times New Roman" w:hAnsi="Times New Roman"/>
              </w:rPr>
            </w:pPr>
            <w:r>
              <w:rPr>
                <w:rFonts w:hint="eastAsia" w:ascii="Times New Roman" w:hAnsi="Times New Roman"/>
              </w:rPr>
              <w:t>1.因操作失误造成零件及工量具损坏每次扣5分；</w:t>
            </w:r>
          </w:p>
          <w:p>
            <w:pPr>
              <w:pStyle w:val="20"/>
              <w:bidi w:val="0"/>
              <w:jc w:val="left"/>
              <w:rPr>
                <w:rFonts w:hint="eastAsia" w:ascii="Times New Roman" w:hAnsi="Times New Roman"/>
              </w:rPr>
            </w:pPr>
            <w:r>
              <w:rPr>
                <w:rFonts w:hint="eastAsia" w:ascii="Times New Roman" w:hAnsi="Times New Roman"/>
              </w:rPr>
              <w:t>2.因违规操作发生重大人身或设备事故,全题按零分计；</w:t>
            </w:r>
          </w:p>
          <w:p>
            <w:pPr>
              <w:pStyle w:val="20"/>
              <w:bidi w:val="0"/>
              <w:jc w:val="left"/>
              <w:rPr>
                <w:rFonts w:hint="eastAsia" w:ascii="Times New Roman" w:hAnsi="Times New Roman"/>
              </w:rPr>
            </w:pPr>
            <w:r>
              <w:rPr>
                <w:rFonts w:hint="eastAsia" w:ascii="Times New Roman" w:hAnsi="Times New Roman"/>
              </w:rPr>
              <w:t>3.上述每个项目配分扣完为止，未完成部分不得分；</w:t>
            </w:r>
          </w:p>
          <w:p>
            <w:pPr>
              <w:pStyle w:val="20"/>
              <w:bidi w:val="0"/>
              <w:jc w:val="left"/>
              <w:rPr>
                <w:rFonts w:hint="eastAsia" w:ascii="Times New Roman" w:hAnsi="Times New Roman"/>
              </w:rPr>
            </w:pPr>
            <w:r>
              <w:rPr>
                <w:rFonts w:hint="eastAsia" w:ascii="Times New Roman" w:hAnsi="Times New Roman"/>
              </w:rPr>
              <w:t>4.得分相同者按完成时间排序，用时少者列前</w:t>
            </w:r>
          </w:p>
        </w:tc>
      </w:tr>
    </w:tbl>
    <w:p>
      <w:pPr>
        <w:spacing w:line="360" w:lineRule="auto"/>
        <w:jc w:val="left"/>
        <w:rPr>
          <w:rFonts w:hint="eastAsia" w:ascii="宋体" w:hAnsi="宋体" w:cs="宋体"/>
          <w:sz w:val="24"/>
        </w:rPr>
      </w:pPr>
    </w:p>
    <w:p>
      <w:pPr>
        <w:pStyle w:val="4"/>
        <w:bidi w:val="0"/>
        <w:rPr>
          <w:rFonts w:hint="eastAsia"/>
          <w:lang w:eastAsia="zh-CN"/>
        </w:rPr>
      </w:pPr>
      <w:r>
        <w:rPr>
          <w:rFonts w:hint="eastAsia"/>
          <w:lang w:eastAsia="zh-CN"/>
        </w:rPr>
        <w:t>（三）模块二： 自走履带式谷物联合收割机（全喂入）检修</w:t>
      </w:r>
    </w:p>
    <w:p>
      <w:pPr>
        <w:pStyle w:val="2"/>
        <w:bidi w:val="0"/>
        <w:ind w:firstLine="1440"/>
        <w:rPr>
          <w:rFonts w:hint="eastAsia" w:ascii="Times New Roman" w:hAnsi="Times New Roman"/>
        </w:rPr>
      </w:pPr>
      <w:r>
        <w:rPr>
          <w:rFonts w:hint="eastAsia" w:ascii="Times New Roman" w:hAnsi="Times New Roman"/>
        </w:rPr>
        <w:t>该模块主要涉及以下内容：</w:t>
      </w:r>
    </w:p>
    <w:p>
      <w:pPr>
        <w:pStyle w:val="2"/>
        <w:bidi w:val="0"/>
        <w:ind w:firstLine="1440"/>
        <w:rPr>
          <w:rFonts w:hint="eastAsia" w:ascii="Times New Roman" w:hAnsi="Times New Roman"/>
        </w:rPr>
      </w:pPr>
      <w:r>
        <w:rPr>
          <w:rFonts w:hint="eastAsia" w:ascii="Times New Roman" w:hAnsi="Times New Roman"/>
        </w:rPr>
        <w:t>1.联合收割机技术维护，技术维护主要包含日常的维护保养。</w:t>
      </w:r>
    </w:p>
    <w:p>
      <w:pPr>
        <w:pStyle w:val="2"/>
        <w:bidi w:val="0"/>
        <w:ind w:firstLine="1440"/>
        <w:rPr>
          <w:rFonts w:hint="eastAsia" w:ascii="Times New Roman" w:hAnsi="Times New Roman"/>
        </w:rPr>
      </w:pPr>
      <w:r>
        <w:rPr>
          <w:rFonts w:hint="eastAsia" w:ascii="Times New Roman" w:hAnsi="Times New Roman"/>
        </w:rPr>
        <w:t>2.联合收割机综合故障诊断与排除，主要包括电路系统故障诊断与排除、割台部分故障诊断与排除、脱粒清选部分故障诊断与排除、液压系统故障诊断与排除等。</w:t>
      </w:r>
    </w:p>
    <w:p>
      <w:pPr>
        <w:pStyle w:val="2"/>
        <w:bidi w:val="0"/>
        <w:ind w:firstLine="1440"/>
        <w:rPr>
          <w:rFonts w:hint="eastAsia" w:ascii="Times New Roman" w:hAnsi="Times New Roman"/>
        </w:rPr>
      </w:pPr>
      <w:r>
        <w:rPr>
          <w:rFonts w:hint="eastAsia" w:ascii="Times New Roman" w:hAnsi="Times New Roman"/>
        </w:rPr>
        <w:t>3.收割机各部分零件的维修及零件鉴定。主要包含易损件的更换与修复。</w:t>
      </w:r>
    </w:p>
    <w:p>
      <w:pPr>
        <w:pStyle w:val="2"/>
        <w:bidi w:val="0"/>
        <w:ind w:firstLine="1440"/>
        <w:rPr>
          <w:rFonts w:hint="eastAsia" w:ascii="Times New Roman" w:hAnsi="Times New Roman"/>
        </w:rPr>
      </w:pPr>
      <w:r>
        <w:rPr>
          <w:rFonts w:hint="eastAsia" w:ascii="Times New Roman" w:hAnsi="Times New Roman"/>
        </w:rPr>
        <w:t>自走履带式谷物联合收割机（全喂入）技术维护评分标准见表22。</w:t>
      </w:r>
    </w:p>
    <w:p>
      <w:pPr>
        <w:pStyle w:val="2"/>
        <w:bidi w:val="0"/>
        <w:ind w:left="0" w:leftChars="0" w:firstLine="0" w:firstLineChars="0"/>
        <w:rPr>
          <w:rFonts w:hint="eastAsia" w:ascii="Times New Roman" w:hAnsi="Times New Roman"/>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表22</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自走履带式谷物联合收割机（全喂入）技术维护评分标准</w:t>
      </w:r>
    </w:p>
    <w:tbl>
      <w:tblPr>
        <w:tblStyle w:val="15"/>
        <w:tblW w:w="8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9"/>
        <w:gridCol w:w="1108"/>
        <w:gridCol w:w="3250"/>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79" w:type="dxa"/>
            <w:noWrap w:val="0"/>
            <w:vAlign w:val="center"/>
          </w:tcPr>
          <w:p>
            <w:pPr>
              <w:pStyle w:val="20"/>
              <w:bidi w:val="0"/>
              <w:rPr>
                <w:rFonts w:hint="eastAsia" w:ascii="Times New Roman" w:hAnsi="Times New Roman"/>
                <w:b/>
                <w:bCs/>
              </w:rPr>
            </w:pPr>
            <w:r>
              <w:rPr>
                <w:rFonts w:hint="eastAsia" w:ascii="Times New Roman" w:hAnsi="Times New Roman"/>
                <w:b/>
                <w:bCs/>
              </w:rPr>
              <w:t>序号</w:t>
            </w:r>
          </w:p>
        </w:tc>
        <w:tc>
          <w:tcPr>
            <w:tcW w:w="1108" w:type="dxa"/>
            <w:noWrap w:val="0"/>
            <w:vAlign w:val="center"/>
          </w:tcPr>
          <w:p>
            <w:pPr>
              <w:pStyle w:val="20"/>
              <w:bidi w:val="0"/>
              <w:rPr>
                <w:rFonts w:hint="eastAsia" w:ascii="Times New Roman" w:hAnsi="Times New Roman"/>
                <w:b/>
                <w:bCs/>
              </w:rPr>
            </w:pPr>
            <w:r>
              <w:rPr>
                <w:rFonts w:hint="eastAsia" w:ascii="Times New Roman" w:hAnsi="Times New Roman"/>
                <w:b/>
                <w:bCs/>
              </w:rPr>
              <w:t>考核内容</w:t>
            </w:r>
          </w:p>
        </w:tc>
        <w:tc>
          <w:tcPr>
            <w:tcW w:w="3250" w:type="dxa"/>
            <w:noWrap w:val="0"/>
            <w:vAlign w:val="center"/>
          </w:tcPr>
          <w:p>
            <w:pPr>
              <w:pStyle w:val="20"/>
              <w:bidi w:val="0"/>
              <w:rPr>
                <w:rFonts w:hint="eastAsia" w:ascii="Times New Roman" w:hAnsi="Times New Roman"/>
                <w:b/>
                <w:bCs/>
              </w:rPr>
            </w:pPr>
            <w:r>
              <w:rPr>
                <w:rFonts w:hint="eastAsia" w:ascii="Times New Roman" w:hAnsi="Times New Roman"/>
                <w:b/>
                <w:bCs/>
              </w:rPr>
              <w:t>考核要点</w:t>
            </w:r>
          </w:p>
        </w:tc>
        <w:tc>
          <w:tcPr>
            <w:tcW w:w="3262" w:type="dxa"/>
            <w:noWrap w:val="0"/>
            <w:vAlign w:val="center"/>
          </w:tcPr>
          <w:p>
            <w:pPr>
              <w:pStyle w:val="20"/>
              <w:bidi w:val="0"/>
              <w:rPr>
                <w:rFonts w:hint="eastAsia" w:ascii="Times New Roman" w:hAnsi="Times New Roman"/>
                <w:b/>
                <w:bCs/>
              </w:rPr>
            </w:pPr>
            <w:r>
              <w:rPr>
                <w:rFonts w:hint="eastAsia" w:ascii="Times New Roman" w:hAnsi="Times New Roman"/>
                <w:b/>
                <w:bC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准备工作</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1.收割机维修前安全保障措施；</w:t>
            </w:r>
          </w:p>
          <w:p>
            <w:pPr>
              <w:pStyle w:val="20"/>
              <w:bidi w:val="0"/>
              <w:jc w:val="left"/>
              <w:rPr>
                <w:rFonts w:hint="eastAsia" w:ascii="Times New Roman" w:hAnsi="Times New Roman"/>
              </w:rPr>
            </w:pPr>
            <w:r>
              <w:rPr>
                <w:rFonts w:hint="eastAsia" w:ascii="Times New Roman" w:hAnsi="Times New Roman"/>
              </w:rPr>
              <w:t>2.工量具检查与清洁；</w:t>
            </w:r>
          </w:p>
          <w:p>
            <w:pPr>
              <w:pStyle w:val="20"/>
              <w:bidi w:val="0"/>
              <w:jc w:val="left"/>
              <w:rPr>
                <w:rFonts w:hint="eastAsia" w:ascii="Times New Roman" w:hAnsi="Times New Roman"/>
              </w:rPr>
            </w:pPr>
            <w:r>
              <w:rPr>
                <w:rFonts w:hint="eastAsia" w:ascii="Times New Roman" w:hAnsi="Times New Roman"/>
              </w:rPr>
              <w:t>3.收割机状态的检查与巡视；</w:t>
            </w:r>
          </w:p>
          <w:p>
            <w:pPr>
              <w:pStyle w:val="20"/>
              <w:bidi w:val="0"/>
              <w:jc w:val="left"/>
              <w:rPr>
                <w:rFonts w:hint="eastAsia" w:ascii="Times New Roman" w:hAnsi="Times New Roman"/>
              </w:rPr>
            </w:pPr>
            <w:r>
              <w:rPr>
                <w:rFonts w:hint="eastAsia" w:ascii="Times New Roman" w:hAnsi="Times New Roman"/>
              </w:rPr>
              <w:t>4.空滤器的检查与清理；</w:t>
            </w:r>
          </w:p>
          <w:p>
            <w:pPr>
              <w:pStyle w:val="20"/>
              <w:bidi w:val="0"/>
              <w:jc w:val="left"/>
              <w:rPr>
                <w:rFonts w:hint="eastAsia" w:ascii="Times New Roman" w:hAnsi="Times New Roman"/>
              </w:rPr>
            </w:pPr>
            <w:r>
              <w:rPr>
                <w:rFonts w:hint="eastAsia" w:ascii="Times New Roman" w:hAnsi="Times New Roman"/>
              </w:rPr>
              <w:t>5.润滑油、液压油、冷却液检查</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1.未戴防护用具扣1分；</w:t>
            </w:r>
          </w:p>
          <w:p>
            <w:pPr>
              <w:pStyle w:val="20"/>
              <w:bidi w:val="0"/>
              <w:jc w:val="left"/>
              <w:rPr>
                <w:rFonts w:hint="eastAsia" w:ascii="Times New Roman" w:hAnsi="Times New Roman"/>
              </w:rPr>
            </w:pPr>
            <w:r>
              <w:rPr>
                <w:rFonts w:hint="eastAsia" w:ascii="Times New Roman" w:hAnsi="Times New Roman"/>
              </w:rPr>
              <w:t>2.未清洁工具扣1分；</w:t>
            </w:r>
          </w:p>
          <w:p>
            <w:pPr>
              <w:pStyle w:val="20"/>
              <w:bidi w:val="0"/>
              <w:jc w:val="left"/>
              <w:rPr>
                <w:rFonts w:hint="eastAsia" w:ascii="Times New Roman" w:hAnsi="Times New Roman"/>
              </w:rPr>
            </w:pPr>
            <w:r>
              <w:rPr>
                <w:rFonts w:hint="eastAsia" w:ascii="Times New Roman" w:hAnsi="Times New Roman"/>
              </w:rPr>
              <w:t>3.未检查巡视车辆扣0.5分；</w:t>
            </w:r>
          </w:p>
          <w:p>
            <w:pPr>
              <w:pStyle w:val="20"/>
              <w:bidi w:val="0"/>
              <w:jc w:val="left"/>
              <w:rPr>
                <w:rFonts w:hint="eastAsia" w:ascii="Times New Roman" w:hAnsi="Times New Roman"/>
              </w:rPr>
            </w:pPr>
            <w:r>
              <w:rPr>
                <w:rFonts w:hint="eastAsia" w:ascii="Times New Roman" w:hAnsi="Times New Roman"/>
              </w:rPr>
              <w:t>4.未检查空滤器扣1分；</w:t>
            </w:r>
          </w:p>
          <w:p>
            <w:pPr>
              <w:pStyle w:val="20"/>
              <w:bidi w:val="0"/>
              <w:jc w:val="left"/>
              <w:rPr>
                <w:rFonts w:hint="eastAsia" w:ascii="Times New Roman" w:hAnsi="Times New Roman"/>
              </w:rPr>
            </w:pPr>
            <w:r>
              <w:rPr>
                <w:rFonts w:hint="eastAsia" w:ascii="Times New Roman" w:hAnsi="Times New Roman"/>
              </w:rPr>
              <w:t>5.油水检查漏1-2项扣1分；</w:t>
            </w:r>
          </w:p>
          <w:p>
            <w:pPr>
              <w:pStyle w:val="20"/>
              <w:bidi w:val="0"/>
              <w:jc w:val="left"/>
              <w:rPr>
                <w:rFonts w:hint="eastAsia" w:ascii="Times New Roman" w:hAnsi="Times New Roman"/>
              </w:rPr>
            </w:pPr>
            <w:r>
              <w:rPr>
                <w:rFonts w:hint="eastAsia" w:ascii="Times New Roman" w:hAnsi="Times New Roman"/>
              </w:rPr>
              <w:t>6.未检查电瓶电量扣0.5分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9"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2</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自走履带式谷物联合收割机电路系统故障诊断与排除</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1.查找故障过程中按操作规程操作；</w:t>
            </w:r>
          </w:p>
          <w:p>
            <w:pPr>
              <w:pStyle w:val="20"/>
              <w:bidi w:val="0"/>
              <w:jc w:val="left"/>
              <w:rPr>
                <w:rFonts w:hint="eastAsia" w:ascii="Times New Roman" w:hAnsi="Times New Roman"/>
              </w:rPr>
            </w:pPr>
            <w:r>
              <w:rPr>
                <w:rFonts w:hint="eastAsia" w:ascii="Times New Roman" w:hAnsi="Times New Roman"/>
              </w:rPr>
              <w:t>2.诊断排除电源电路接触不良故障；</w:t>
            </w:r>
          </w:p>
          <w:p>
            <w:pPr>
              <w:pStyle w:val="20"/>
              <w:bidi w:val="0"/>
              <w:jc w:val="left"/>
              <w:rPr>
                <w:rFonts w:hint="eastAsia" w:ascii="Times New Roman" w:hAnsi="Times New Roman"/>
              </w:rPr>
            </w:pPr>
            <w:r>
              <w:rPr>
                <w:rFonts w:hint="eastAsia" w:ascii="Times New Roman" w:hAnsi="Times New Roman"/>
              </w:rPr>
              <w:t>3.诊断排除电源电路总闸接触不良故障；</w:t>
            </w:r>
          </w:p>
          <w:p>
            <w:pPr>
              <w:pStyle w:val="20"/>
              <w:bidi w:val="0"/>
              <w:jc w:val="left"/>
              <w:rPr>
                <w:rFonts w:hint="eastAsia" w:ascii="Times New Roman" w:hAnsi="Times New Roman"/>
              </w:rPr>
            </w:pPr>
            <w:r>
              <w:rPr>
                <w:rFonts w:hint="eastAsia" w:ascii="Times New Roman" w:hAnsi="Times New Roman"/>
              </w:rPr>
              <w:t>4.诊断排除启动电路钥匙门故障；</w:t>
            </w:r>
          </w:p>
          <w:p>
            <w:pPr>
              <w:pStyle w:val="20"/>
              <w:bidi w:val="0"/>
              <w:jc w:val="left"/>
              <w:rPr>
                <w:rFonts w:hint="eastAsia" w:ascii="Times New Roman" w:hAnsi="Times New Roman"/>
              </w:rPr>
            </w:pPr>
            <w:r>
              <w:rPr>
                <w:rFonts w:hint="eastAsia" w:ascii="Times New Roman" w:hAnsi="Times New Roman"/>
              </w:rPr>
              <w:t>5.诊断排除启动电路总保险故障；</w:t>
            </w:r>
          </w:p>
          <w:p>
            <w:pPr>
              <w:pStyle w:val="20"/>
              <w:bidi w:val="0"/>
              <w:jc w:val="left"/>
              <w:rPr>
                <w:rFonts w:hint="eastAsia" w:ascii="Times New Roman" w:hAnsi="Times New Roman"/>
              </w:rPr>
            </w:pPr>
            <w:r>
              <w:rPr>
                <w:rFonts w:hint="eastAsia" w:ascii="Times New Roman" w:hAnsi="Times New Roman"/>
              </w:rPr>
              <w:t>6.诊断排除启动电路ECU保险故障；</w:t>
            </w:r>
          </w:p>
          <w:p>
            <w:pPr>
              <w:pStyle w:val="20"/>
              <w:bidi w:val="0"/>
              <w:jc w:val="left"/>
              <w:rPr>
                <w:rFonts w:hint="eastAsia" w:ascii="Times New Roman" w:hAnsi="Times New Roman"/>
              </w:rPr>
            </w:pPr>
            <w:r>
              <w:rPr>
                <w:rFonts w:hint="eastAsia" w:ascii="Times New Roman" w:hAnsi="Times New Roman"/>
              </w:rPr>
              <w:t>7.诊断排除启动电路继电器故障；</w:t>
            </w:r>
          </w:p>
          <w:p>
            <w:pPr>
              <w:pStyle w:val="20"/>
              <w:bidi w:val="0"/>
              <w:jc w:val="left"/>
              <w:rPr>
                <w:rFonts w:hint="eastAsia" w:ascii="Times New Roman" w:hAnsi="Times New Roman"/>
              </w:rPr>
            </w:pPr>
            <w:r>
              <w:rPr>
                <w:rFonts w:hint="eastAsia" w:ascii="Times New Roman" w:hAnsi="Times New Roman"/>
              </w:rPr>
              <w:t>8.诊断排除启动电路离合器开关故障；</w:t>
            </w:r>
          </w:p>
          <w:p>
            <w:pPr>
              <w:pStyle w:val="20"/>
              <w:bidi w:val="0"/>
              <w:jc w:val="left"/>
              <w:rPr>
                <w:rFonts w:hint="eastAsia" w:ascii="Times New Roman" w:hAnsi="Times New Roman"/>
              </w:rPr>
            </w:pPr>
            <w:r>
              <w:rPr>
                <w:rFonts w:hint="eastAsia" w:ascii="Times New Roman" w:hAnsi="Times New Roman"/>
              </w:rPr>
              <w:t>9.诊断排除启动电路起动机接线断路故障；</w:t>
            </w:r>
          </w:p>
          <w:p>
            <w:pPr>
              <w:pStyle w:val="20"/>
              <w:bidi w:val="0"/>
              <w:jc w:val="left"/>
              <w:rPr>
                <w:rFonts w:hint="eastAsia" w:ascii="Times New Roman" w:hAnsi="Times New Roman"/>
              </w:rPr>
            </w:pPr>
            <w:r>
              <w:rPr>
                <w:rFonts w:hint="eastAsia" w:ascii="Times New Roman" w:hAnsi="Times New Roman"/>
              </w:rPr>
              <w:t>10.诊断排除启动电路起动机励磁线圈故障；</w:t>
            </w:r>
          </w:p>
          <w:p>
            <w:pPr>
              <w:pStyle w:val="20"/>
              <w:bidi w:val="0"/>
              <w:jc w:val="left"/>
              <w:rPr>
                <w:rFonts w:hint="eastAsia" w:ascii="Times New Roman" w:hAnsi="Times New Roman"/>
              </w:rPr>
            </w:pPr>
            <w:r>
              <w:rPr>
                <w:rFonts w:hint="eastAsia" w:ascii="Times New Roman" w:hAnsi="Times New Roman"/>
              </w:rPr>
              <w:t>11.诊断排除照明电路保险故障；</w:t>
            </w:r>
          </w:p>
          <w:p>
            <w:pPr>
              <w:pStyle w:val="20"/>
              <w:bidi w:val="0"/>
              <w:jc w:val="left"/>
              <w:rPr>
                <w:rFonts w:hint="eastAsia" w:ascii="Times New Roman" w:hAnsi="Times New Roman"/>
              </w:rPr>
            </w:pPr>
            <w:r>
              <w:rPr>
                <w:rFonts w:hint="eastAsia" w:ascii="Times New Roman" w:hAnsi="Times New Roman"/>
              </w:rPr>
              <w:t>12.诊断排除照明电路前照灯故障；</w:t>
            </w:r>
          </w:p>
          <w:p>
            <w:pPr>
              <w:pStyle w:val="20"/>
              <w:bidi w:val="0"/>
              <w:jc w:val="left"/>
              <w:rPr>
                <w:rFonts w:hint="eastAsia" w:ascii="Times New Roman" w:hAnsi="Times New Roman"/>
              </w:rPr>
            </w:pPr>
            <w:r>
              <w:rPr>
                <w:rFonts w:hint="eastAsia" w:ascii="Times New Roman" w:hAnsi="Times New Roman"/>
              </w:rPr>
              <w:t>13.诊断排除控制电路保险故障；</w:t>
            </w:r>
          </w:p>
          <w:p>
            <w:pPr>
              <w:pStyle w:val="20"/>
              <w:bidi w:val="0"/>
              <w:jc w:val="left"/>
              <w:rPr>
                <w:rFonts w:hint="eastAsia" w:ascii="Times New Roman" w:hAnsi="Times New Roman"/>
              </w:rPr>
            </w:pPr>
            <w:r>
              <w:rPr>
                <w:rFonts w:hint="eastAsia" w:ascii="Times New Roman" w:hAnsi="Times New Roman"/>
              </w:rPr>
              <w:t>14.诊断排除控制电路转向继电器故障</w:t>
            </w:r>
          </w:p>
          <w:p>
            <w:pPr>
              <w:pStyle w:val="20"/>
              <w:bidi w:val="0"/>
              <w:jc w:val="left"/>
              <w:rPr>
                <w:rFonts w:hint="eastAsia" w:ascii="Times New Roman" w:hAnsi="Times New Roman"/>
              </w:rPr>
            </w:pPr>
            <w:r>
              <w:rPr>
                <w:rFonts w:hint="eastAsia" w:ascii="Times New Roman" w:hAnsi="Times New Roman"/>
              </w:rPr>
              <w:t>15.诊断排除控制电路转向灯故障故障；</w:t>
            </w:r>
          </w:p>
          <w:p>
            <w:pPr>
              <w:pStyle w:val="20"/>
              <w:bidi w:val="0"/>
              <w:jc w:val="left"/>
              <w:rPr>
                <w:rFonts w:hint="eastAsia" w:ascii="Times New Roman" w:hAnsi="Times New Roman"/>
              </w:rPr>
            </w:pPr>
            <w:r>
              <w:rPr>
                <w:rFonts w:hint="eastAsia" w:ascii="Times New Roman" w:hAnsi="Times New Roman"/>
              </w:rPr>
              <w:t>16.诊断排除空调线路故障。</w:t>
            </w:r>
          </w:p>
          <w:p>
            <w:pPr>
              <w:pStyle w:val="20"/>
              <w:bidi w:val="0"/>
              <w:jc w:val="left"/>
              <w:rPr>
                <w:rFonts w:hint="eastAsia" w:ascii="Times New Roman" w:hAnsi="Times New Roman"/>
              </w:rPr>
            </w:pP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1.启动前未检查主变速手柄扣1分；</w:t>
            </w:r>
          </w:p>
          <w:p>
            <w:pPr>
              <w:pStyle w:val="20"/>
              <w:bidi w:val="0"/>
              <w:jc w:val="left"/>
              <w:rPr>
                <w:rFonts w:hint="eastAsia" w:ascii="Times New Roman" w:hAnsi="Times New Roman"/>
              </w:rPr>
            </w:pPr>
            <w:r>
              <w:rPr>
                <w:rFonts w:hint="eastAsia" w:ascii="Times New Roman" w:hAnsi="Times New Roman"/>
              </w:rPr>
              <w:t>2.各手柄等应处于“空挡”或“分离”位置，漏一项1分；</w:t>
            </w:r>
          </w:p>
          <w:p>
            <w:pPr>
              <w:pStyle w:val="20"/>
              <w:bidi w:val="0"/>
              <w:jc w:val="left"/>
              <w:rPr>
                <w:rFonts w:hint="eastAsia" w:ascii="Times New Roman" w:hAnsi="Times New Roman"/>
              </w:rPr>
            </w:pPr>
            <w:r>
              <w:rPr>
                <w:rFonts w:hint="eastAsia" w:ascii="Times New Roman" w:hAnsi="Times New Roman"/>
              </w:rPr>
              <w:t>3.每次启动前鸣笛，未鸣笛每次扣1分；</w:t>
            </w:r>
          </w:p>
          <w:p>
            <w:pPr>
              <w:pStyle w:val="20"/>
              <w:bidi w:val="0"/>
              <w:jc w:val="left"/>
              <w:rPr>
                <w:rFonts w:hint="eastAsia" w:ascii="Times New Roman" w:hAnsi="Times New Roman"/>
              </w:rPr>
            </w:pPr>
            <w:r>
              <w:rPr>
                <w:rFonts w:hint="eastAsia" w:ascii="Times New Roman" w:hAnsi="Times New Roman"/>
              </w:rPr>
              <w:t>4.单次启动时间超过15秒，扣1分；</w:t>
            </w:r>
          </w:p>
          <w:p>
            <w:pPr>
              <w:pStyle w:val="20"/>
              <w:bidi w:val="0"/>
              <w:jc w:val="left"/>
              <w:rPr>
                <w:rFonts w:hint="eastAsia" w:ascii="Times New Roman" w:hAnsi="Times New Roman"/>
              </w:rPr>
            </w:pPr>
            <w:r>
              <w:rPr>
                <w:rFonts w:hint="eastAsia" w:ascii="Times New Roman" w:hAnsi="Times New Roman"/>
              </w:rPr>
              <w:t>5.两次启动无明显间隔扣1分；</w:t>
            </w:r>
          </w:p>
          <w:p>
            <w:pPr>
              <w:pStyle w:val="20"/>
              <w:bidi w:val="0"/>
              <w:jc w:val="left"/>
              <w:rPr>
                <w:rFonts w:hint="eastAsia" w:ascii="Times New Roman" w:hAnsi="Times New Roman"/>
              </w:rPr>
            </w:pPr>
            <w:r>
              <w:rPr>
                <w:rFonts w:hint="eastAsia" w:ascii="Times New Roman" w:hAnsi="Times New Roman"/>
              </w:rPr>
              <w:t>6.连续启动超过3次扣1分；</w:t>
            </w:r>
          </w:p>
          <w:p>
            <w:pPr>
              <w:pStyle w:val="20"/>
              <w:bidi w:val="0"/>
              <w:jc w:val="left"/>
              <w:rPr>
                <w:rFonts w:hint="eastAsia" w:ascii="Times New Roman" w:hAnsi="Times New Roman"/>
              </w:rPr>
            </w:pPr>
            <w:r>
              <w:rPr>
                <w:rFonts w:hint="eastAsia" w:ascii="Times New Roman" w:hAnsi="Times New Roman"/>
              </w:rPr>
              <w:t>7.未检查电瓶电量扣1分；</w:t>
            </w:r>
          </w:p>
          <w:p>
            <w:pPr>
              <w:pStyle w:val="20"/>
              <w:bidi w:val="0"/>
              <w:jc w:val="left"/>
              <w:rPr>
                <w:rFonts w:hint="eastAsia" w:ascii="Times New Roman" w:hAnsi="Times New Roman"/>
              </w:rPr>
            </w:pPr>
            <w:r>
              <w:rPr>
                <w:rFonts w:hint="eastAsia" w:ascii="Times New Roman" w:hAnsi="Times New Roman"/>
              </w:rPr>
              <w:t>8.有从车上跳下动作扣1分；</w:t>
            </w:r>
          </w:p>
          <w:p>
            <w:pPr>
              <w:pStyle w:val="20"/>
              <w:bidi w:val="0"/>
              <w:jc w:val="left"/>
              <w:rPr>
                <w:rFonts w:hint="eastAsia" w:ascii="Times New Roman" w:hAnsi="Times New Roman"/>
              </w:rPr>
            </w:pPr>
            <w:r>
              <w:rPr>
                <w:rFonts w:hint="eastAsia" w:ascii="Times New Roman" w:hAnsi="Times New Roman"/>
              </w:rPr>
              <w:t>9.未排除电源故障扣1分；</w:t>
            </w:r>
          </w:p>
          <w:p>
            <w:pPr>
              <w:pStyle w:val="20"/>
              <w:bidi w:val="0"/>
              <w:jc w:val="left"/>
              <w:rPr>
                <w:rFonts w:hint="eastAsia" w:ascii="Times New Roman" w:hAnsi="Times New Roman"/>
              </w:rPr>
            </w:pPr>
            <w:r>
              <w:rPr>
                <w:rFonts w:hint="eastAsia" w:ascii="Times New Roman" w:hAnsi="Times New Roman"/>
              </w:rPr>
              <w:t>10.未排除电源电路总闸接触不良故障扣1分；</w:t>
            </w:r>
          </w:p>
          <w:p>
            <w:pPr>
              <w:pStyle w:val="20"/>
              <w:bidi w:val="0"/>
              <w:jc w:val="left"/>
              <w:rPr>
                <w:rFonts w:hint="eastAsia" w:ascii="Times New Roman" w:hAnsi="Times New Roman"/>
              </w:rPr>
            </w:pPr>
            <w:r>
              <w:rPr>
                <w:rFonts w:hint="eastAsia" w:ascii="Times New Roman" w:hAnsi="Times New Roman"/>
              </w:rPr>
              <w:t>11.未检查到钥匙门故障扣1分；</w:t>
            </w:r>
          </w:p>
          <w:p>
            <w:pPr>
              <w:pStyle w:val="20"/>
              <w:bidi w:val="0"/>
              <w:jc w:val="left"/>
              <w:rPr>
                <w:rFonts w:hint="eastAsia" w:ascii="Times New Roman" w:hAnsi="Times New Roman"/>
              </w:rPr>
            </w:pPr>
            <w:r>
              <w:rPr>
                <w:rFonts w:hint="eastAsia" w:ascii="Times New Roman" w:hAnsi="Times New Roman"/>
              </w:rPr>
              <w:t>12.未检查到总保险故障扣1分；</w:t>
            </w:r>
          </w:p>
          <w:p>
            <w:pPr>
              <w:pStyle w:val="20"/>
              <w:bidi w:val="0"/>
              <w:jc w:val="left"/>
              <w:rPr>
                <w:rFonts w:hint="eastAsia" w:ascii="Times New Roman" w:hAnsi="Times New Roman"/>
              </w:rPr>
            </w:pPr>
            <w:r>
              <w:rPr>
                <w:rFonts w:hint="eastAsia" w:ascii="Times New Roman" w:hAnsi="Times New Roman"/>
              </w:rPr>
              <w:t>13.总保险拔插未断电扣1分；</w:t>
            </w:r>
          </w:p>
          <w:p>
            <w:pPr>
              <w:pStyle w:val="20"/>
              <w:bidi w:val="0"/>
              <w:jc w:val="left"/>
              <w:rPr>
                <w:rFonts w:hint="eastAsia" w:ascii="Times New Roman" w:hAnsi="Times New Roman"/>
              </w:rPr>
            </w:pPr>
            <w:r>
              <w:rPr>
                <w:rFonts w:hint="eastAsia" w:ascii="Times New Roman" w:hAnsi="Times New Roman"/>
              </w:rPr>
              <w:t>14.未使用万用表测试新的总保险扣1分；</w:t>
            </w:r>
          </w:p>
          <w:p>
            <w:pPr>
              <w:pStyle w:val="20"/>
              <w:bidi w:val="0"/>
              <w:jc w:val="left"/>
              <w:rPr>
                <w:rFonts w:hint="eastAsia" w:ascii="Times New Roman" w:hAnsi="Times New Roman"/>
              </w:rPr>
            </w:pPr>
            <w:r>
              <w:rPr>
                <w:rFonts w:hint="eastAsia" w:ascii="Times New Roman" w:hAnsi="Times New Roman"/>
              </w:rPr>
              <w:t>15.未检查到ECU保险故障扣1分；</w:t>
            </w:r>
          </w:p>
          <w:p>
            <w:pPr>
              <w:pStyle w:val="20"/>
              <w:bidi w:val="0"/>
              <w:jc w:val="left"/>
              <w:rPr>
                <w:rFonts w:hint="eastAsia" w:ascii="Times New Roman" w:hAnsi="Times New Roman"/>
              </w:rPr>
            </w:pPr>
            <w:r>
              <w:rPr>
                <w:rFonts w:hint="eastAsia" w:ascii="Times New Roman" w:hAnsi="Times New Roman"/>
              </w:rPr>
              <w:t>16.未排除ECU保险故障扣1分；</w:t>
            </w:r>
          </w:p>
          <w:p>
            <w:pPr>
              <w:pStyle w:val="20"/>
              <w:bidi w:val="0"/>
              <w:jc w:val="left"/>
              <w:rPr>
                <w:rFonts w:hint="eastAsia" w:ascii="Times New Roman" w:hAnsi="Times New Roman"/>
              </w:rPr>
            </w:pPr>
            <w:r>
              <w:rPr>
                <w:rFonts w:hint="eastAsia" w:ascii="Times New Roman" w:hAnsi="Times New Roman"/>
              </w:rPr>
              <w:t>17.未检查到启动继电器故障扣1分；</w:t>
            </w:r>
          </w:p>
          <w:p>
            <w:pPr>
              <w:pStyle w:val="20"/>
              <w:bidi w:val="0"/>
              <w:jc w:val="left"/>
              <w:rPr>
                <w:rFonts w:hint="eastAsia" w:ascii="Times New Roman" w:hAnsi="Times New Roman"/>
              </w:rPr>
            </w:pPr>
            <w:r>
              <w:rPr>
                <w:rFonts w:hint="eastAsia" w:ascii="Times New Roman" w:hAnsi="Times New Roman"/>
              </w:rPr>
              <w:t>18.未用万用表测试启动继电器故障扣1分；</w:t>
            </w:r>
          </w:p>
          <w:p>
            <w:pPr>
              <w:pStyle w:val="20"/>
              <w:bidi w:val="0"/>
              <w:jc w:val="left"/>
              <w:rPr>
                <w:rFonts w:hint="eastAsia" w:ascii="Times New Roman" w:hAnsi="Times New Roman"/>
              </w:rPr>
            </w:pPr>
            <w:r>
              <w:rPr>
                <w:rFonts w:hint="eastAsia" w:ascii="Times New Roman" w:hAnsi="Times New Roman"/>
              </w:rPr>
              <w:t>19.启动继电器拔插未断电扣1分</w:t>
            </w:r>
          </w:p>
          <w:p>
            <w:pPr>
              <w:pStyle w:val="20"/>
              <w:bidi w:val="0"/>
              <w:jc w:val="left"/>
              <w:rPr>
                <w:rFonts w:hint="eastAsia" w:ascii="Times New Roman" w:hAnsi="Times New Roman"/>
              </w:rPr>
            </w:pPr>
            <w:r>
              <w:rPr>
                <w:rFonts w:hint="eastAsia" w:ascii="Times New Roman" w:hAnsi="Times New Roman"/>
              </w:rPr>
              <w:t>20.未检查到离合器开关故障扣1分；</w:t>
            </w:r>
          </w:p>
          <w:p>
            <w:pPr>
              <w:pStyle w:val="20"/>
              <w:bidi w:val="0"/>
              <w:jc w:val="left"/>
              <w:rPr>
                <w:rFonts w:hint="eastAsia" w:ascii="Times New Roman" w:hAnsi="Times New Roman"/>
              </w:rPr>
            </w:pPr>
            <w:r>
              <w:rPr>
                <w:rFonts w:hint="eastAsia" w:ascii="Times New Roman" w:hAnsi="Times New Roman"/>
              </w:rPr>
              <w:t>21.未用万用表测试离合器开关故障扣1分；</w:t>
            </w:r>
          </w:p>
          <w:p>
            <w:pPr>
              <w:pStyle w:val="20"/>
              <w:bidi w:val="0"/>
              <w:jc w:val="left"/>
              <w:rPr>
                <w:rFonts w:hint="eastAsia" w:ascii="Times New Roman" w:hAnsi="Times New Roman"/>
              </w:rPr>
            </w:pPr>
            <w:r>
              <w:rPr>
                <w:rFonts w:hint="eastAsia" w:ascii="Times New Roman" w:hAnsi="Times New Roman"/>
              </w:rPr>
              <w:t>22.离合器开关拔插未断电扣1分；</w:t>
            </w:r>
          </w:p>
          <w:p>
            <w:pPr>
              <w:pStyle w:val="20"/>
              <w:bidi w:val="0"/>
              <w:jc w:val="left"/>
              <w:rPr>
                <w:rFonts w:hint="eastAsia" w:ascii="Times New Roman" w:hAnsi="Times New Roman"/>
              </w:rPr>
            </w:pPr>
            <w:r>
              <w:rPr>
                <w:rFonts w:hint="eastAsia" w:ascii="Times New Roman" w:hAnsi="Times New Roman"/>
              </w:rPr>
              <w:t>23.未排除启动电路起动机接线断路故障扣1分；</w:t>
            </w:r>
          </w:p>
          <w:p>
            <w:pPr>
              <w:pStyle w:val="20"/>
              <w:bidi w:val="0"/>
              <w:jc w:val="left"/>
              <w:rPr>
                <w:rFonts w:hint="eastAsia" w:ascii="Times New Roman" w:hAnsi="Times New Roman"/>
              </w:rPr>
            </w:pPr>
            <w:r>
              <w:rPr>
                <w:rFonts w:hint="eastAsia" w:ascii="Times New Roman" w:hAnsi="Times New Roman"/>
              </w:rPr>
              <w:t>24.未排除启动电路起动机励磁线圈故障扣1分；</w:t>
            </w:r>
          </w:p>
          <w:p>
            <w:pPr>
              <w:pStyle w:val="20"/>
              <w:bidi w:val="0"/>
              <w:jc w:val="left"/>
              <w:rPr>
                <w:rFonts w:hint="eastAsia" w:ascii="Times New Roman" w:hAnsi="Times New Roman"/>
              </w:rPr>
            </w:pPr>
            <w:r>
              <w:rPr>
                <w:rFonts w:hint="eastAsia" w:ascii="Times New Roman" w:hAnsi="Times New Roman"/>
              </w:rPr>
              <w:t>25.未排除照明电路保险故障扣1分；</w:t>
            </w:r>
          </w:p>
          <w:p>
            <w:pPr>
              <w:pStyle w:val="20"/>
              <w:bidi w:val="0"/>
              <w:jc w:val="left"/>
              <w:rPr>
                <w:rFonts w:hint="eastAsia" w:ascii="Times New Roman" w:hAnsi="Times New Roman"/>
              </w:rPr>
            </w:pPr>
            <w:r>
              <w:rPr>
                <w:rFonts w:hint="eastAsia" w:ascii="Times New Roman" w:hAnsi="Times New Roman"/>
              </w:rPr>
              <w:t>25.未排除照明电路前照灯故障扣1分</w:t>
            </w:r>
          </w:p>
          <w:p>
            <w:pPr>
              <w:pStyle w:val="20"/>
              <w:bidi w:val="0"/>
              <w:jc w:val="left"/>
              <w:rPr>
                <w:rFonts w:hint="eastAsia" w:ascii="Times New Roman" w:hAnsi="Times New Roman"/>
              </w:rPr>
            </w:pPr>
            <w:r>
              <w:rPr>
                <w:rFonts w:hint="eastAsia" w:ascii="Times New Roman" w:hAnsi="Times New Roman"/>
              </w:rPr>
              <w:t>26.未排除控制电路保险故障</w:t>
            </w:r>
          </w:p>
          <w:p>
            <w:pPr>
              <w:pStyle w:val="20"/>
              <w:bidi w:val="0"/>
              <w:jc w:val="left"/>
              <w:rPr>
                <w:rFonts w:hint="eastAsia" w:ascii="Times New Roman" w:hAnsi="Times New Roman"/>
              </w:rPr>
            </w:pPr>
            <w:r>
              <w:rPr>
                <w:rFonts w:hint="eastAsia" w:ascii="Times New Roman" w:hAnsi="Times New Roman"/>
              </w:rPr>
              <w:t>27.未排除控制电路转向继电器故障；</w:t>
            </w:r>
          </w:p>
          <w:p>
            <w:pPr>
              <w:pStyle w:val="20"/>
              <w:bidi w:val="0"/>
              <w:jc w:val="left"/>
              <w:rPr>
                <w:rFonts w:hint="eastAsia" w:ascii="Times New Roman" w:hAnsi="Times New Roman"/>
              </w:rPr>
            </w:pPr>
            <w:r>
              <w:rPr>
                <w:rFonts w:hint="eastAsia" w:ascii="Times New Roman" w:hAnsi="Times New Roman"/>
              </w:rPr>
              <w:t>28.未排除控制电路转向灯故障故障；</w:t>
            </w:r>
          </w:p>
          <w:p>
            <w:pPr>
              <w:pStyle w:val="20"/>
              <w:bidi w:val="0"/>
              <w:jc w:val="left"/>
              <w:rPr>
                <w:rFonts w:hint="eastAsia" w:ascii="Times New Roman" w:hAnsi="Times New Roman"/>
              </w:rPr>
            </w:pPr>
            <w:r>
              <w:rPr>
                <w:rFonts w:hint="eastAsia" w:ascii="Times New Roman" w:hAnsi="Times New Roman"/>
              </w:rPr>
              <w:t>29.未排除空调线路故障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3</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自走履带式谷物联合收割机割台部分故障诊断与排除</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1.检查护刃器直线度；</w:t>
            </w:r>
          </w:p>
          <w:p>
            <w:pPr>
              <w:pStyle w:val="20"/>
              <w:bidi w:val="0"/>
              <w:jc w:val="left"/>
              <w:rPr>
                <w:rFonts w:hint="eastAsia" w:ascii="Times New Roman" w:hAnsi="Times New Roman"/>
              </w:rPr>
            </w:pPr>
            <w:r>
              <w:rPr>
                <w:rFonts w:hint="eastAsia" w:ascii="Times New Roman" w:hAnsi="Times New Roman"/>
              </w:rPr>
              <w:t>2.检查割刀行程；</w:t>
            </w:r>
          </w:p>
          <w:p>
            <w:pPr>
              <w:pStyle w:val="20"/>
              <w:bidi w:val="0"/>
              <w:jc w:val="left"/>
              <w:rPr>
                <w:rFonts w:hint="eastAsia" w:ascii="Times New Roman" w:hAnsi="Times New Roman"/>
              </w:rPr>
            </w:pPr>
            <w:r>
              <w:rPr>
                <w:rFonts w:hint="eastAsia" w:ascii="Times New Roman" w:hAnsi="Times New Roman"/>
              </w:rPr>
              <w:t>3.检查割刀对中情况；</w:t>
            </w:r>
          </w:p>
          <w:p>
            <w:pPr>
              <w:pStyle w:val="20"/>
              <w:bidi w:val="0"/>
              <w:jc w:val="left"/>
              <w:rPr>
                <w:rFonts w:hint="eastAsia" w:ascii="Times New Roman" w:hAnsi="Times New Roman"/>
              </w:rPr>
            </w:pPr>
            <w:r>
              <w:rPr>
                <w:rFonts w:hint="eastAsia" w:ascii="Times New Roman" w:hAnsi="Times New Roman"/>
              </w:rPr>
              <w:t>4.割刀对中调整（划线三处）；</w:t>
            </w:r>
          </w:p>
          <w:p>
            <w:pPr>
              <w:pStyle w:val="20"/>
              <w:bidi w:val="0"/>
              <w:jc w:val="left"/>
              <w:rPr>
                <w:rFonts w:hint="eastAsia" w:ascii="Times New Roman" w:hAnsi="Times New Roman"/>
              </w:rPr>
            </w:pPr>
            <w:r>
              <w:rPr>
                <w:rFonts w:hint="eastAsia" w:ascii="Times New Roman" w:hAnsi="Times New Roman"/>
              </w:rPr>
              <w:t>5.拨禾轮收顺倒伏作物调整；</w:t>
            </w:r>
          </w:p>
          <w:p>
            <w:pPr>
              <w:pStyle w:val="20"/>
              <w:bidi w:val="0"/>
              <w:jc w:val="left"/>
              <w:rPr>
                <w:rFonts w:hint="eastAsia" w:ascii="Times New Roman" w:hAnsi="Times New Roman"/>
              </w:rPr>
            </w:pPr>
            <w:r>
              <w:rPr>
                <w:rFonts w:hint="eastAsia" w:ascii="Times New Roman" w:hAnsi="Times New Roman"/>
              </w:rPr>
              <w:t>6.拨禾轮收逆倒伏作物调整；</w:t>
            </w:r>
          </w:p>
          <w:p>
            <w:pPr>
              <w:pStyle w:val="20"/>
              <w:bidi w:val="0"/>
              <w:jc w:val="left"/>
              <w:rPr>
                <w:rFonts w:hint="eastAsia" w:ascii="Times New Roman" w:hAnsi="Times New Roman"/>
              </w:rPr>
            </w:pPr>
            <w:r>
              <w:rPr>
                <w:rFonts w:hint="eastAsia" w:ascii="Times New Roman" w:hAnsi="Times New Roman"/>
              </w:rPr>
              <w:t>7.拨禾轮收正常作物调整；</w:t>
            </w:r>
          </w:p>
          <w:p>
            <w:pPr>
              <w:pStyle w:val="20"/>
              <w:bidi w:val="0"/>
              <w:jc w:val="left"/>
              <w:rPr>
                <w:rFonts w:hint="eastAsia" w:ascii="Times New Roman" w:hAnsi="Times New Roman"/>
              </w:rPr>
            </w:pPr>
            <w:r>
              <w:rPr>
                <w:rFonts w:hint="eastAsia" w:ascii="Times New Roman" w:hAnsi="Times New Roman"/>
              </w:rPr>
              <w:t>8.更换指定护刃器；</w:t>
            </w:r>
          </w:p>
          <w:p>
            <w:pPr>
              <w:pStyle w:val="20"/>
              <w:bidi w:val="0"/>
              <w:jc w:val="left"/>
              <w:rPr>
                <w:rFonts w:hint="eastAsia" w:ascii="Times New Roman" w:hAnsi="Times New Roman"/>
              </w:rPr>
            </w:pPr>
            <w:r>
              <w:rPr>
                <w:rFonts w:hint="eastAsia" w:ascii="Times New Roman" w:hAnsi="Times New Roman"/>
              </w:rPr>
              <w:t>9.更换损坏弹齿；</w:t>
            </w:r>
          </w:p>
          <w:p>
            <w:pPr>
              <w:pStyle w:val="20"/>
              <w:bidi w:val="0"/>
              <w:jc w:val="left"/>
              <w:rPr>
                <w:rFonts w:hint="eastAsia" w:ascii="Times New Roman" w:hAnsi="Times New Roman"/>
              </w:rPr>
            </w:pPr>
            <w:r>
              <w:rPr>
                <w:rFonts w:hint="eastAsia" w:ascii="Times New Roman" w:hAnsi="Times New Roman"/>
              </w:rPr>
              <w:t>10.更换指定割刀片；</w:t>
            </w:r>
          </w:p>
          <w:p>
            <w:pPr>
              <w:pStyle w:val="20"/>
              <w:bidi w:val="0"/>
              <w:jc w:val="left"/>
              <w:rPr>
                <w:rFonts w:hint="eastAsia" w:ascii="Times New Roman" w:hAnsi="Times New Roman"/>
              </w:rPr>
            </w:pPr>
            <w:r>
              <w:rPr>
                <w:rFonts w:hint="eastAsia" w:ascii="Times New Roman" w:hAnsi="Times New Roman"/>
              </w:rPr>
              <w:t>11.喂入搅龙距底板间隙检查与；调整；</w:t>
            </w:r>
          </w:p>
          <w:p>
            <w:pPr>
              <w:pStyle w:val="20"/>
              <w:bidi w:val="0"/>
              <w:jc w:val="left"/>
              <w:rPr>
                <w:rFonts w:hint="eastAsia" w:ascii="Times New Roman" w:hAnsi="Times New Roman"/>
              </w:rPr>
            </w:pPr>
            <w:r>
              <w:rPr>
                <w:rFonts w:hint="eastAsia" w:ascii="Times New Roman" w:hAnsi="Times New Roman"/>
              </w:rPr>
              <w:t>12.伸缩拨齿距底板间隙检查与调整；</w:t>
            </w:r>
          </w:p>
          <w:p>
            <w:pPr>
              <w:pStyle w:val="20"/>
              <w:bidi w:val="0"/>
              <w:jc w:val="left"/>
              <w:rPr>
                <w:rFonts w:hint="eastAsia" w:ascii="Times New Roman" w:hAnsi="Times New Roman"/>
              </w:rPr>
            </w:pPr>
            <w:r>
              <w:rPr>
                <w:rFonts w:hint="eastAsia" w:ascii="Times New Roman" w:hAnsi="Times New Roman"/>
              </w:rPr>
              <w:t>13.喂入链耙距底板间隙检查与调整</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1.未戴防护用具扣1分；</w:t>
            </w:r>
          </w:p>
          <w:p>
            <w:pPr>
              <w:pStyle w:val="20"/>
              <w:bidi w:val="0"/>
              <w:jc w:val="left"/>
              <w:rPr>
                <w:rFonts w:hint="eastAsia" w:ascii="Times New Roman" w:hAnsi="Times New Roman"/>
              </w:rPr>
            </w:pPr>
            <w:r>
              <w:rPr>
                <w:rFonts w:hint="eastAsia" w:ascii="Times New Roman" w:hAnsi="Times New Roman"/>
              </w:rPr>
              <w:t>2.未检查护刃器直线度扣1分；</w:t>
            </w:r>
          </w:p>
          <w:p>
            <w:pPr>
              <w:pStyle w:val="20"/>
              <w:bidi w:val="0"/>
              <w:jc w:val="left"/>
              <w:rPr>
                <w:rFonts w:hint="eastAsia" w:ascii="Times New Roman" w:hAnsi="Times New Roman"/>
              </w:rPr>
            </w:pPr>
            <w:r>
              <w:rPr>
                <w:rFonts w:hint="eastAsia" w:ascii="Times New Roman" w:hAnsi="Times New Roman"/>
              </w:rPr>
              <w:t>3.护刃器直线度检查数据未填写扣1分；</w:t>
            </w:r>
          </w:p>
          <w:p>
            <w:pPr>
              <w:pStyle w:val="20"/>
              <w:bidi w:val="0"/>
              <w:jc w:val="left"/>
              <w:rPr>
                <w:rFonts w:hint="eastAsia" w:ascii="Times New Roman" w:hAnsi="Times New Roman"/>
              </w:rPr>
            </w:pPr>
            <w:r>
              <w:rPr>
                <w:rFonts w:hint="eastAsia" w:ascii="Times New Roman" w:hAnsi="Times New Roman"/>
              </w:rPr>
              <w:t>4.未检查割刀行程扣1分；</w:t>
            </w:r>
          </w:p>
          <w:p>
            <w:pPr>
              <w:pStyle w:val="20"/>
              <w:bidi w:val="0"/>
              <w:jc w:val="left"/>
              <w:rPr>
                <w:rFonts w:hint="eastAsia" w:ascii="Times New Roman" w:hAnsi="Times New Roman"/>
              </w:rPr>
            </w:pPr>
            <w:r>
              <w:rPr>
                <w:rFonts w:hint="eastAsia" w:ascii="Times New Roman" w:hAnsi="Times New Roman"/>
              </w:rPr>
              <w:t>5.未划线检查割刀对中情况（划线三处）扣1分；</w:t>
            </w:r>
          </w:p>
          <w:p>
            <w:pPr>
              <w:pStyle w:val="20"/>
              <w:bidi w:val="0"/>
              <w:jc w:val="left"/>
              <w:rPr>
                <w:rFonts w:hint="eastAsia" w:ascii="Times New Roman" w:hAnsi="Times New Roman"/>
              </w:rPr>
            </w:pPr>
            <w:r>
              <w:rPr>
                <w:rFonts w:hint="eastAsia" w:ascii="Times New Roman" w:hAnsi="Times New Roman"/>
              </w:rPr>
              <w:t>6.割刀对中调整后未校验扣1分；7.未调整拨禾轮（顺倒伏）扣1分；</w:t>
            </w:r>
          </w:p>
          <w:p>
            <w:pPr>
              <w:pStyle w:val="20"/>
              <w:bidi w:val="0"/>
              <w:jc w:val="left"/>
              <w:rPr>
                <w:rFonts w:hint="eastAsia" w:ascii="Times New Roman" w:hAnsi="Times New Roman"/>
              </w:rPr>
            </w:pPr>
            <w:r>
              <w:rPr>
                <w:rFonts w:hint="eastAsia" w:ascii="Times New Roman" w:hAnsi="Times New Roman"/>
              </w:rPr>
              <w:t>8.拨禾轮调整方向错误扣1分；</w:t>
            </w:r>
          </w:p>
          <w:p>
            <w:pPr>
              <w:pStyle w:val="20"/>
              <w:bidi w:val="0"/>
              <w:jc w:val="left"/>
              <w:rPr>
                <w:rFonts w:hint="eastAsia" w:ascii="Times New Roman" w:hAnsi="Times New Roman"/>
              </w:rPr>
            </w:pPr>
            <w:r>
              <w:rPr>
                <w:rFonts w:hint="eastAsia" w:ascii="Times New Roman" w:hAnsi="Times New Roman"/>
              </w:rPr>
              <w:t>9.未调整拨禾轮（逆倒伏）扣1分；</w:t>
            </w:r>
          </w:p>
          <w:p>
            <w:pPr>
              <w:pStyle w:val="20"/>
              <w:bidi w:val="0"/>
              <w:jc w:val="left"/>
              <w:rPr>
                <w:rFonts w:hint="eastAsia" w:ascii="Times New Roman" w:hAnsi="Times New Roman"/>
              </w:rPr>
            </w:pPr>
            <w:r>
              <w:rPr>
                <w:rFonts w:hint="eastAsia" w:ascii="Times New Roman" w:hAnsi="Times New Roman"/>
              </w:rPr>
              <w:t>10.拨禾轮调整方向错误扣1分；</w:t>
            </w:r>
          </w:p>
          <w:p>
            <w:pPr>
              <w:pStyle w:val="20"/>
              <w:bidi w:val="0"/>
              <w:jc w:val="left"/>
              <w:rPr>
                <w:rFonts w:hint="eastAsia" w:ascii="Times New Roman" w:hAnsi="Times New Roman"/>
              </w:rPr>
            </w:pPr>
            <w:r>
              <w:rPr>
                <w:rFonts w:hint="eastAsia" w:ascii="Times New Roman" w:hAnsi="Times New Roman"/>
              </w:rPr>
              <w:t>11.未调整拨禾轮（收正常作物）扣1分；</w:t>
            </w:r>
          </w:p>
          <w:p>
            <w:pPr>
              <w:pStyle w:val="20"/>
              <w:bidi w:val="0"/>
              <w:jc w:val="left"/>
              <w:rPr>
                <w:rFonts w:hint="eastAsia" w:ascii="Times New Roman" w:hAnsi="Times New Roman"/>
              </w:rPr>
            </w:pPr>
            <w:r>
              <w:rPr>
                <w:rFonts w:hint="eastAsia" w:ascii="Times New Roman" w:hAnsi="Times New Roman"/>
              </w:rPr>
              <w:t>12.拨禾轮调整方向错误扣1分；</w:t>
            </w:r>
          </w:p>
          <w:p>
            <w:pPr>
              <w:pStyle w:val="20"/>
              <w:bidi w:val="0"/>
              <w:jc w:val="left"/>
              <w:rPr>
                <w:rFonts w:hint="eastAsia" w:ascii="Times New Roman" w:hAnsi="Times New Roman"/>
              </w:rPr>
            </w:pPr>
            <w:r>
              <w:rPr>
                <w:rFonts w:hint="eastAsia" w:ascii="Times New Roman" w:hAnsi="Times New Roman"/>
              </w:rPr>
              <w:t>13.未更换指定护刃器扣1分；</w:t>
            </w:r>
          </w:p>
          <w:p>
            <w:pPr>
              <w:pStyle w:val="20"/>
              <w:bidi w:val="0"/>
              <w:jc w:val="left"/>
              <w:rPr>
                <w:rFonts w:hint="eastAsia" w:ascii="Times New Roman" w:hAnsi="Times New Roman"/>
              </w:rPr>
            </w:pPr>
            <w:r>
              <w:rPr>
                <w:rFonts w:hint="eastAsia" w:ascii="Times New Roman" w:hAnsi="Times New Roman"/>
              </w:rPr>
              <w:t>14.未更换损坏弹齿扣1分；</w:t>
            </w:r>
          </w:p>
          <w:p>
            <w:pPr>
              <w:pStyle w:val="20"/>
              <w:bidi w:val="0"/>
              <w:jc w:val="left"/>
              <w:rPr>
                <w:rFonts w:hint="eastAsia" w:ascii="Times New Roman" w:hAnsi="Times New Roman"/>
              </w:rPr>
            </w:pPr>
            <w:r>
              <w:rPr>
                <w:rFonts w:hint="eastAsia" w:ascii="Times New Roman" w:hAnsi="Times New Roman"/>
              </w:rPr>
              <w:t>15.未更换割刀动刀片扣1分；</w:t>
            </w:r>
          </w:p>
          <w:p>
            <w:pPr>
              <w:pStyle w:val="20"/>
              <w:bidi w:val="0"/>
              <w:jc w:val="left"/>
              <w:rPr>
                <w:rFonts w:hint="eastAsia" w:ascii="Times New Roman" w:hAnsi="Times New Roman"/>
              </w:rPr>
            </w:pPr>
            <w:r>
              <w:rPr>
                <w:rFonts w:hint="eastAsia" w:ascii="Times New Roman" w:hAnsi="Times New Roman"/>
              </w:rPr>
              <w:t>16.未检查搅龙叶片与底板间隙并调整（按说明书）扣1分；</w:t>
            </w:r>
          </w:p>
          <w:p>
            <w:pPr>
              <w:pStyle w:val="20"/>
              <w:bidi w:val="0"/>
              <w:jc w:val="left"/>
              <w:rPr>
                <w:rFonts w:hint="eastAsia" w:ascii="Times New Roman" w:hAnsi="Times New Roman"/>
              </w:rPr>
            </w:pPr>
            <w:r>
              <w:rPr>
                <w:rFonts w:hint="eastAsia" w:ascii="Times New Roman" w:hAnsi="Times New Roman"/>
              </w:rPr>
              <w:t>17.检查搅龙叶片与底板间隙未划线扣1分；</w:t>
            </w:r>
          </w:p>
          <w:p>
            <w:pPr>
              <w:pStyle w:val="20"/>
              <w:bidi w:val="0"/>
              <w:jc w:val="left"/>
              <w:rPr>
                <w:rFonts w:hint="eastAsia" w:ascii="Times New Roman" w:hAnsi="Times New Roman"/>
              </w:rPr>
            </w:pPr>
            <w:r>
              <w:rPr>
                <w:rFonts w:hint="eastAsia" w:ascii="Times New Roman" w:hAnsi="Times New Roman"/>
              </w:rPr>
              <w:t>18.搅龙叶片与底板间隙调整错误扣1分；</w:t>
            </w:r>
          </w:p>
          <w:p>
            <w:pPr>
              <w:pStyle w:val="20"/>
              <w:bidi w:val="0"/>
              <w:jc w:val="left"/>
              <w:rPr>
                <w:rFonts w:hint="eastAsia" w:ascii="Times New Roman" w:hAnsi="Times New Roman"/>
              </w:rPr>
            </w:pPr>
            <w:r>
              <w:rPr>
                <w:rFonts w:hint="eastAsia" w:ascii="Times New Roman" w:hAnsi="Times New Roman"/>
              </w:rPr>
              <w:t>19.搅龙叶片与底板间隙调整后未复核扣1分；</w:t>
            </w:r>
          </w:p>
          <w:p>
            <w:pPr>
              <w:pStyle w:val="20"/>
              <w:bidi w:val="0"/>
              <w:jc w:val="left"/>
              <w:rPr>
                <w:rFonts w:hint="eastAsia" w:ascii="Times New Roman" w:hAnsi="Times New Roman"/>
              </w:rPr>
            </w:pPr>
            <w:r>
              <w:rPr>
                <w:rFonts w:hint="eastAsia" w:ascii="Times New Roman" w:hAnsi="Times New Roman"/>
              </w:rPr>
              <w:t>20.未检查伸缩齿与割台底板间隙并调整扣3分；</w:t>
            </w:r>
          </w:p>
          <w:p>
            <w:pPr>
              <w:pStyle w:val="20"/>
              <w:bidi w:val="0"/>
              <w:jc w:val="left"/>
              <w:rPr>
                <w:rFonts w:hint="eastAsia" w:ascii="Times New Roman" w:hAnsi="Times New Roman"/>
              </w:rPr>
            </w:pPr>
            <w:r>
              <w:rPr>
                <w:rFonts w:hint="eastAsia" w:ascii="Times New Roman" w:hAnsi="Times New Roman"/>
              </w:rPr>
              <w:t>21.检查伸缩齿与割台底板间隙位置错误扣1分；</w:t>
            </w:r>
          </w:p>
          <w:p>
            <w:pPr>
              <w:pStyle w:val="20"/>
              <w:bidi w:val="0"/>
              <w:jc w:val="left"/>
              <w:rPr>
                <w:rFonts w:hint="eastAsia" w:ascii="Times New Roman" w:hAnsi="Times New Roman"/>
              </w:rPr>
            </w:pPr>
            <w:r>
              <w:rPr>
                <w:rFonts w:hint="eastAsia" w:ascii="Times New Roman" w:hAnsi="Times New Roman"/>
              </w:rPr>
              <w:t>22.伸缩齿与割台底板间隙调整错误扣1分；</w:t>
            </w:r>
          </w:p>
          <w:p>
            <w:pPr>
              <w:pStyle w:val="20"/>
              <w:bidi w:val="0"/>
              <w:jc w:val="left"/>
              <w:rPr>
                <w:rFonts w:hint="eastAsia" w:ascii="Times New Roman" w:hAnsi="Times New Roman"/>
              </w:rPr>
            </w:pPr>
            <w:r>
              <w:rPr>
                <w:rFonts w:hint="eastAsia" w:ascii="Times New Roman" w:hAnsi="Times New Roman"/>
              </w:rPr>
              <w:t>23.伸缩齿与割台底板间隙调整后未复核扣1分；</w:t>
            </w:r>
          </w:p>
          <w:p>
            <w:pPr>
              <w:pStyle w:val="20"/>
              <w:bidi w:val="0"/>
              <w:jc w:val="left"/>
              <w:rPr>
                <w:rFonts w:hint="eastAsia" w:ascii="Times New Roman" w:hAnsi="Times New Roman"/>
              </w:rPr>
            </w:pPr>
            <w:r>
              <w:rPr>
                <w:rFonts w:hint="eastAsia" w:ascii="Times New Roman" w:hAnsi="Times New Roman"/>
              </w:rPr>
              <w:t>24.喂入链耙距底板间隙未检查扣1分；</w:t>
            </w:r>
          </w:p>
          <w:p>
            <w:pPr>
              <w:pStyle w:val="20"/>
              <w:bidi w:val="0"/>
              <w:jc w:val="left"/>
              <w:rPr>
                <w:rFonts w:hint="eastAsia" w:ascii="Times New Roman" w:hAnsi="Times New Roman"/>
              </w:rPr>
            </w:pPr>
            <w:r>
              <w:rPr>
                <w:rFonts w:hint="eastAsia" w:ascii="Times New Roman" w:hAnsi="Times New Roman"/>
              </w:rPr>
              <w:t>25.喂入链耙距底板间隙未调整扣1分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0"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4</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自走履带式谷物联合收割机脱粒清选、传输集粮部分故障诊断与排除</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1.脱粒滚筒间隙检查与调整；</w:t>
            </w:r>
          </w:p>
          <w:p>
            <w:pPr>
              <w:pStyle w:val="20"/>
              <w:bidi w:val="0"/>
              <w:jc w:val="left"/>
              <w:rPr>
                <w:rFonts w:hint="eastAsia" w:ascii="Times New Roman" w:hAnsi="Times New Roman"/>
              </w:rPr>
            </w:pPr>
            <w:r>
              <w:rPr>
                <w:rFonts w:hint="eastAsia" w:ascii="Times New Roman" w:hAnsi="Times New Roman"/>
              </w:rPr>
              <w:t>2.针对不同作物收获清选风量调整；</w:t>
            </w:r>
          </w:p>
          <w:p>
            <w:pPr>
              <w:pStyle w:val="20"/>
              <w:bidi w:val="0"/>
              <w:jc w:val="left"/>
              <w:rPr>
                <w:rFonts w:hint="eastAsia" w:ascii="Times New Roman" w:hAnsi="Times New Roman"/>
              </w:rPr>
            </w:pPr>
            <w:r>
              <w:rPr>
                <w:rFonts w:hint="eastAsia" w:ascii="Times New Roman" w:hAnsi="Times New Roman"/>
              </w:rPr>
              <w:t>3.针对不同作物收获上筛角度调整；</w:t>
            </w:r>
          </w:p>
          <w:p>
            <w:pPr>
              <w:pStyle w:val="20"/>
              <w:bidi w:val="0"/>
              <w:jc w:val="left"/>
              <w:rPr>
                <w:rFonts w:hint="eastAsia" w:ascii="Times New Roman" w:hAnsi="Times New Roman"/>
              </w:rPr>
            </w:pPr>
            <w:r>
              <w:rPr>
                <w:rFonts w:hint="eastAsia" w:ascii="Times New Roman" w:hAnsi="Times New Roman"/>
              </w:rPr>
              <w:t>4.针对不同作物收获下筛角度调整；</w:t>
            </w:r>
          </w:p>
          <w:p>
            <w:pPr>
              <w:pStyle w:val="20"/>
              <w:bidi w:val="0"/>
              <w:jc w:val="left"/>
              <w:rPr>
                <w:rFonts w:hint="eastAsia" w:ascii="Times New Roman" w:hAnsi="Times New Roman"/>
              </w:rPr>
            </w:pPr>
            <w:r>
              <w:rPr>
                <w:rFonts w:hint="eastAsia" w:ascii="Times New Roman" w:hAnsi="Times New Roman"/>
              </w:rPr>
              <w:t>5.防尘板调整；</w:t>
            </w:r>
          </w:p>
          <w:p>
            <w:pPr>
              <w:pStyle w:val="20"/>
              <w:bidi w:val="0"/>
              <w:jc w:val="left"/>
              <w:rPr>
                <w:rFonts w:hint="eastAsia" w:ascii="Times New Roman" w:hAnsi="Times New Roman"/>
              </w:rPr>
            </w:pPr>
            <w:r>
              <w:rPr>
                <w:rFonts w:hint="eastAsia" w:ascii="Times New Roman" w:hAnsi="Times New Roman"/>
              </w:rPr>
              <w:t>6.二次复脱水平搅龙故障检查与排除；</w:t>
            </w:r>
          </w:p>
          <w:p>
            <w:pPr>
              <w:pStyle w:val="20"/>
              <w:bidi w:val="0"/>
              <w:jc w:val="left"/>
              <w:rPr>
                <w:rFonts w:hint="eastAsia" w:ascii="Times New Roman" w:hAnsi="Times New Roman"/>
              </w:rPr>
            </w:pPr>
            <w:r>
              <w:rPr>
                <w:rFonts w:hint="eastAsia" w:ascii="Times New Roman" w:hAnsi="Times New Roman"/>
              </w:rPr>
              <w:t>7.二次复脱垂直搅龙故障检查与排除；</w:t>
            </w:r>
          </w:p>
          <w:p>
            <w:pPr>
              <w:pStyle w:val="20"/>
              <w:bidi w:val="0"/>
              <w:jc w:val="left"/>
              <w:rPr>
                <w:rFonts w:hint="eastAsia" w:ascii="Times New Roman" w:hAnsi="Times New Roman"/>
              </w:rPr>
            </w:pPr>
            <w:r>
              <w:rPr>
                <w:rFonts w:hint="eastAsia" w:ascii="Times New Roman" w:hAnsi="Times New Roman"/>
              </w:rPr>
              <w:t>8.粮食输送器故障检查与排除；</w:t>
            </w:r>
          </w:p>
          <w:p>
            <w:pPr>
              <w:pStyle w:val="20"/>
              <w:bidi w:val="0"/>
              <w:jc w:val="left"/>
              <w:rPr>
                <w:rFonts w:hint="eastAsia" w:ascii="Times New Roman" w:hAnsi="Times New Roman"/>
              </w:rPr>
            </w:pPr>
            <w:r>
              <w:rPr>
                <w:rFonts w:hint="eastAsia" w:ascii="Times New Roman" w:hAnsi="Times New Roman"/>
              </w:rPr>
              <w:t>9.卸粮搅龙故障检查与排除。</w:t>
            </w:r>
          </w:p>
          <w:p>
            <w:pPr>
              <w:pStyle w:val="20"/>
              <w:bidi w:val="0"/>
              <w:jc w:val="left"/>
              <w:rPr>
                <w:rFonts w:hint="eastAsia" w:ascii="Times New Roman" w:hAnsi="Times New Roman"/>
              </w:rPr>
            </w:pP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1.工具量具选用或使用错误扣1分；</w:t>
            </w:r>
          </w:p>
          <w:p>
            <w:pPr>
              <w:pStyle w:val="20"/>
              <w:bidi w:val="0"/>
              <w:jc w:val="left"/>
              <w:rPr>
                <w:rFonts w:hint="eastAsia" w:ascii="Times New Roman" w:hAnsi="Times New Roman"/>
              </w:rPr>
            </w:pPr>
            <w:r>
              <w:rPr>
                <w:rFonts w:hint="eastAsia" w:ascii="Times New Roman" w:hAnsi="Times New Roman"/>
              </w:rPr>
              <w:t>2.检查轴流滚筒凹板间隙错误扣1分；</w:t>
            </w:r>
          </w:p>
          <w:p>
            <w:pPr>
              <w:pStyle w:val="20"/>
              <w:bidi w:val="0"/>
              <w:jc w:val="left"/>
              <w:rPr>
                <w:rFonts w:hint="eastAsia" w:ascii="Times New Roman" w:hAnsi="Times New Roman"/>
              </w:rPr>
            </w:pPr>
            <w:r>
              <w:rPr>
                <w:rFonts w:hint="eastAsia" w:ascii="Times New Roman" w:hAnsi="Times New Roman"/>
              </w:rPr>
              <w:t>3.调整轴流滚筒凹板间隙错误扣1分；</w:t>
            </w:r>
          </w:p>
          <w:p>
            <w:pPr>
              <w:pStyle w:val="20"/>
              <w:bidi w:val="0"/>
              <w:jc w:val="left"/>
              <w:rPr>
                <w:rFonts w:hint="eastAsia" w:ascii="Times New Roman" w:hAnsi="Times New Roman"/>
              </w:rPr>
            </w:pPr>
            <w:r>
              <w:rPr>
                <w:rFonts w:hint="eastAsia" w:ascii="Times New Roman" w:hAnsi="Times New Roman"/>
              </w:rPr>
              <w:t>4.风向板调整错误扣1分；</w:t>
            </w:r>
          </w:p>
          <w:p>
            <w:pPr>
              <w:pStyle w:val="20"/>
              <w:bidi w:val="0"/>
              <w:jc w:val="left"/>
              <w:rPr>
                <w:rFonts w:hint="eastAsia" w:ascii="Times New Roman" w:hAnsi="Times New Roman"/>
              </w:rPr>
            </w:pPr>
            <w:r>
              <w:rPr>
                <w:rFonts w:hint="eastAsia" w:ascii="Times New Roman" w:hAnsi="Times New Roman"/>
              </w:rPr>
              <w:t>5.风扇左侧调风板的开度调整错误扣1分；</w:t>
            </w:r>
          </w:p>
          <w:p>
            <w:pPr>
              <w:pStyle w:val="20"/>
              <w:bidi w:val="0"/>
              <w:jc w:val="left"/>
              <w:rPr>
                <w:rFonts w:hint="eastAsia" w:ascii="Times New Roman" w:hAnsi="Times New Roman"/>
              </w:rPr>
            </w:pPr>
            <w:r>
              <w:rPr>
                <w:rFonts w:hint="eastAsia" w:ascii="Times New Roman" w:hAnsi="Times New Roman"/>
              </w:rPr>
              <w:t>6.风扇右侧调风板的开度调整错误扣1分；</w:t>
            </w:r>
          </w:p>
          <w:p>
            <w:pPr>
              <w:pStyle w:val="20"/>
              <w:bidi w:val="0"/>
              <w:jc w:val="left"/>
              <w:rPr>
                <w:rFonts w:hint="eastAsia" w:ascii="Times New Roman" w:hAnsi="Times New Roman"/>
              </w:rPr>
            </w:pPr>
            <w:r>
              <w:rPr>
                <w:rFonts w:hint="eastAsia" w:ascii="Times New Roman" w:hAnsi="Times New Roman"/>
              </w:rPr>
              <w:t>7.清选筛调节角度错误扣1分；</w:t>
            </w:r>
          </w:p>
          <w:p>
            <w:pPr>
              <w:pStyle w:val="20"/>
              <w:bidi w:val="0"/>
              <w:jc w:val="left"/>
              <w:rPr>
                <w:rFonts w:hint="eastAsia" w:ascii="Times New Roman" w:hAnsi="Times New Roman"/>
              </w:rPr>
            </w:pPr>
            <w:r>
              <w:rPr>
                <w:rFonts w:hint="eastAsia" w:ascii="Times New Roman" w:hAnsi="Times New Roman"/>
              </w:rPr>
              <w:t>8.后挡板高度调节错误扣1分；</w:t>
            </w:r>
          </w:p>
          <w:p>
            <w:pPr>
              <w:pStyle w:val="20"/>
              <w:bidi w:val="0"/>
              <w:jc w:val="left"/>
              <w:rPr>
                <w:rFonts w:hint="eastAsia" w:ascii="Times New Roman" w:hAnsi="Times New Roman"/>
              </w:rPr>
            </w:pPr>
            <w:r>
              <w:rPr>
                <w:rFonts w:hint="eastAsia" w:ascii="Times New Roman" w:hAnsi="Times New Roman"/>
              </w:rPr>
              <w:t>9.未查到水平杂余搅龙堵塞故障扣1分；</w:t>
            </w:r>
          </w:p>
          <w:p>
            <w:pPr>
              <w:pStyle w:val="20"/>
              <w:bidi w:val="0"/>
              <w:jc w:val="left"/>
              <w:rPr>
                <w:rFonts w:hint="eastAsia" w:ascii="Times New Roman" w:hAnsi="Times New Roman"/>
              </w:rPr>
            </w:pPr>
            <w:r>
              <w:rPr>
                <w:rFonts w:hint="eastAsia" w:ascii="Times New Roman" w:hAnsi="Times New Roman"/>
              </w:rPr>
              <w:t>10.未排除水平杂余搅龙堵塞故障扣1分；</w:t>
            </w:r>
          </w:p>
          <w:p>
            <w:pPr>
              <w:pStyle w:val="20"/>
              <w:bidi w:val="0"/>
              <w:jc w:val="left"/>
              <w:rPr>
                <w:rFonts w:hint="eastAsia" w:ascii="Times New Roman" w:hAnsi="Times New Roman"/>
              </w:rPr>
            </w:pPr>
            <w:r>
              <w:rPr>
                <w:rFonts w:hint="eastAsia" w:ascii="Times New Roman" w:hAnsi="Times New Roman"/>
              </w:rPr>
              <w:t>11.未查到垂直杂余搅龙堵塞故障扣1分；</w:t>
            </w:r>
          </w:p>
          <w:p>
            <w:pPr>
              <w:pStyle w:val="20"/>
              <w:bidi w:val="0"/>
              <w:jc w:val="left"/>
              <w:rPr>
                <w:rFonts w:hint="eastAsia" w:ascii="Times New Roman" w:hAnsi="Times New Roman"/>
              </w:rPr>
            </w:pPr>
            <w:r>
              <w:rPr>
                <w:rFonts w:hint="eastAsia" w:ascii="Times New Roman" w:hAnsi="Times New Roman"/>
              </w:rPr>
              <w:t>12.未排除垂直杂余搅龙堵塞故障扣1分；</w:t>
            </w:r>
          </w:p>
          <w:p>
            <w:pPr>
              <w:pStyle w:val="20"/>
              <w:bidi w:val="0"/>
              <w:jc w:val="left"/>
              <w:rPr>
                <w:rFonts w:hint="eastAsia" w:ascii="Times New Roman" w:hAnsi="Times New Roman"/>
              </w:rPr>
            </w:pPr>
            <w:r>
              <w:rPr>
                <w:rFonts w:hint="eastAsia" w:ascii="Times New Roman" w:hAnsi="Times New Roman"/>
              </w:rPr>
              <w:t>13.未查到籽粒搅龙堵塞故障扣1分；</w:t>
            </w:r>
          </w:p>
          <w:p>
            <w:pPr>
              <w:pStyle w:val="20"/>
              <w:bidi w:val="0"/>
              <w:jc w:val="left"/>
              <w:rPr>
                <w:rFonts w:hint="eastAsia" w:ascii="Times New Roman" w:hAnsi="Times New Roman"/>
              </w:rPr>
            </w:pPr>
            <w:r>
              <w:rPr>
                <w:rFonts w:hint="eastAsia" w:ascii="Times New Roman" w:hAnsi="Times New Roman"/>
              </w:rPr>
              <w:t>14.未排除籽粒搅龙堵塞故障扣1分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5</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自走履带式谷物联合收割机传动系统故障诊断与排除</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1.更换风扇、清选、卸粮皮带；</w:t>
            </w:r>
          </w:p>
          <w:p>
            <w:pPr>
              <w:pStyle w:val="20"/>
              <w:bidi w:val="0"/>
              <w:jc w:val="left"/>
              <w:rPr>
                <w:rFonts w:hint="eastAsia" w:ascii="Times New Roman" w:hAnsi="Times New Roman"/>
              </w:rPr>
            </w:pPr>
            <w:r>
              <w:rPr>
                <w:rFonts w:hint="eastAsia" w:ascii="Times New Roman" w:hAnsi="Times New Roman"/>
              </w:rPr>
              <w:t>2.检查调整风扇、清选、卸粮皮带张紧度；</w:t>
            </w:r>
          </w:p>
          <w:p>
            <w:pPr>
              <w:pStyle w:val="20"/>
              <w:bidi w:val="0"/>
              <w:jc w:val="left"/>
              <w:rPr>
                <w:rFonts w:hint="eastAsia" w:ascii="Times New Roman" w:hAnsi="Times New Roman"/>
              </w:rPr>
            </w:pPr>
            <w:r>
              <w:rPr>
                <w:rFonts w:hint="eastAsia" w:ascii="Times New Roman" w:hAnsi="Times New Roman"/>
              </w:rPr>
              <w:t>3.更换割台传动皮带；</w:t>
            </w:r>
          </w:p>
          <w:p>
            <w:pPr>
              <w:pStyle w:val="20"/>
              <w:bidi w:val="0"/>
              <w:jc w:val="left"/>
              <w:rPr>
                <w:rFonts w:hint="eastAsia" w:ascii="Times New Roman" w:hAnsi="Times New Roman"/>
              </w:rPr>
            </w:pPr>
            <w:r>
              <w:rPr>
                <w:rFonts w:hint="eastAsia" w:ascii="Times New Roman" w:hAnsi="Times New Roman"/>
              </w:rPr>
              <w:t>4.更换收割驱动皮带；</w:t>
            </w:r>
          </w:p>
          <w:p>
            <w:pPr>
              <w:pStyle w:val="20"/>
              <w:bidi w:val="0"/>
              <w:jc w:val="left"/>
              <w:rPr>
                <w:rFonts w:hint="eastAsia" w:ascii="Times New Roman" w:hAnsi="Times New Roman"/>
              </w:rPr>
            </w:pPr>
            <w:r>
              <w:rPr>
                <w:rFonts w:hint="eastAsia" w:ascii="Times New Roman" w:hAnsi="Times New Roman"/>
              </w:rPr>
              <w:t>5.更换供给装置驱动皮带；</w:t>
            </w:r>
          </w:p>
          <w:p>
            <w:pPr>
              <w:pStyle w:val="20"/>
              <w:bidi w:val="0"/>
              <w:jc w:val="left"/>
              <w:rPr>
                <w:rFonts w:hint="eastAsia" w:ascii="Times New Roman" w:hAnsi="Times New Roman"/>
              </w:rPr>
            </w:pPr>
            <w:r>
              <w:rPr>
                <w:rFonts w:hint="eastAsia" w:ascii="Times New Roman" w:hAnsi="Times New Roman"/>
              </w:rPr>
              <w:t>6.更换拨禾轮驱动皮带；</w:t>
            </w:r>
          </w:p>
          <w:p>
            <w:pPr>
              <w:pStyle w:val="20"/>
              <w:bidi w:val="0"/>
              <w:jc w:val="left"/>
              <w:rPr>
                <w:rFonts w:hint="eastAsia" w:ascii="Times New Roman" w:hAnsi="Times New Roman"/>
              </w:rPr>
            </w:pPr>
            <w:r>
              <w:rPr>
                <w:rFonts w:hint="eastAsia" w:ascii="Times New Roman" w:hAnsi="Times New Roman"/>
              </w:rPr>
              <w:t>7.检查调整传动链条长度和张紧度；</w:t>
            </w:r>
          </w:p>
          <w:p>
            <w:pPr>
              <w:pStyle w:val="20"/>
              <w:bidi w:val="0"/>
              <w:jc w:val="left"/>
              <w:rPr>
                <w:rFonts w:hint="eastAsia" w:ascii="Times New Roman" w:hAnsi="Times New Roman"/>
              </w:rPr>
            </w:pPr>
            <w:r>
              <w:rPr>
                <w:rFonts w:hint="eastAsia" w:ascii="Times New Roman" w:hAnsi="Times New Roman"/>
              </w:rPr>
              <w:t>8.更换割台传动链条；</w:t>
            </w:r>
          </w:p>
          <w:p>
            <w:pPr>
              <w:pStyle w:val="20"/>
              <w:bidi w:val="0"/>
              <w:jc w:val="left"/>
              <w:rPr>
                <w:rFonts w:hint="eastAsia" w:ascii="Times New Roman" w:hAnsi="Times New Roman"/>
              </w:rPr>
            </w:pPr>
            <w:r>
              <w:rPr>
                <w:rFonts w:hint="eastAsia" w:ascii="Times New Roman" w:hAnsi="Times New Roman"/>
              </w:rPr>
              <w:t>9.更换喂入搅龙驱动链条；</w:t>
            </w:r>
          </w:p>
          <w:p>
            <w:pPr>
              <w:pStyle w:val="20"/>
              <w:bidi w:val="0"/>
              <w:jc w:val="left"/>
              <w:rPr>
                <w:rFonts w:hint="eastAsia" w:ascii="Times New Roman" w:hAnsi="Times New Roman"/>
              </w:rPr>
            </w:pPr>
            <w:r>
              <w:rPr>
                <w:rFonts w:hint="eastAsia" w:ascii="Times New Roman" w:hAnsi="Times New Roman"/>
              </w:rPr>
              <w:t>10.更换拨禾器副轴链条；</w:t>
            </w:r>
          </w:p>
          <w:p>
            <w:pPr>
              <w:pStyle w:val="20"/>
              <w:bidi w:val="0"/>
              <w:jc w:val="left"/>
              <w:rPr>
                <w:rFonts w:hint="eastAsia" w:ascii="Times New Roman" w:hAnsi="Times New Roman"/>
              </w:rPr>
            </w:pPr>
            <w:r>
              <w:rPr>
                <w:rFonts w:hint="eastAsia" w:ascii="Times New Roman" w:hAnsi="Times New Roman"/>
              </w:rPr>
              <w:t>11.更换收割驱动链条；</w:t>
            </w:r>
          </w:p>
          <w:p>
            <w:pPr>
              <w:pStyle w:val="20"/>
              <w:bidi w:val="0"/>
              <w:jc w:val="left"/>
              <w:rPr>
                <w:rFonts w:hint="eastAsia" w:ascii="Times New Roman" w:hAnsi="Times New Roman"/>
              </w:rPr>
            </w:pPr>
            <w:r>
              <w:rPr>
                <w:rFonts w:hint="eastAsia" w:ascii="Times New Roman" w:hAnsi="Times New Roman"/>
              </w:rPr>
              <w:t>12.更换供给装置驱动链条；</w:t>
            </w:r>
          </w:p>
          <w:p>
            <w:pPr>
              <w:pStyle w:val="20"/>
              <w:bidi w:val="0"/>
              <w:jc w:val="left"/>
              <w:rPr>
                <w:rFonts w:hint="eastAsia" w:ascii="Times New Roman" w:hAnsi="Times New Roman"/>
              </w:rPr>
            </w:pPr>
            <w:r>
              <w:rPr>
                <w:rFonts w:hint="eastAsia" w:ascii="Times New Roman" w:hAnsi="Times New Roman"/>
              </w:rPr>
              <w:t>13.调整安全离合器弹簧；</w:t>
            </w:r>
          </w:p>
          <w:p>
            <w:pPr>
              <w:pStyle w:val="20"/>
              <w:bidi w:val="0"/>
              <w:jc w:val="left"/>
              <w:rPr>
                <w:rFonts w:hint="eastAsia" w:ascii="Times New Roman" w:hAnsi="Times New Roman"/>
              </w:rPr>
            </w:pPr>
            <w:r>
              <w:rPr>
                <w:rFonts w:hint="eastAsia" w:ascii="Times New Roman" w:hAnsi="Times New Roman"/>
              </w:rPr>
              <w:t>14.主离合器弹簧长度的检查与调整。</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1.拆装皮带时工具使用错误扣1分；</w:t>
            </w:r>
          </w:p>
          <w:p>
            <w:pPr>
              <w:pStyle w:val="20"/>
              <w:bidi w:val="0"/>
              <w:jc w:val="left"/>
              <w:rPr>
                <w:rFonts w:hint="eastAsia" w:ascii="Times New Roman" w:hAnsi="Times New Roman"/>
              </w:rPr>
            </w:pPr>
            <w:r>
              <w:rPr>
                <w:rFonts w:hint="eastAsia" w:ascii="Times New Roman" w:hAnsi="Times New Roman"/>
              </w:rPr>
              <w:t>2.拆卸前未检查皮带张紧度扣1分；</w:t>
            </w:r>
          </w:p>
          <w:p>
            <w:pPr>
              <w:pStyle w:val="20"/>
              <w:bidi w:val="0"/>
              <w:jc w:val="left"/>
              <w:rPr>
                <w:rFonts w:hint="eastAsia" w:ascii="Times New Roman" w:hAnsi="Times New Roman"/>
              </w:rPr>
            </w:pPr>
            <w:r>
              <w:rPr>
                <w:rFonts w:hint="eastAsia" w:ascii="Times New Roman" w:hAnsi="Times New Roman"/>
              </w:rPr>
              <w:t>3.拆卸时未松开张紧轮扣1分；</w:t>
            </w:r>
          </w:p>
          <w:p>
            <w:pPr>
              <w:pStyle w:val="20"/>
              <w:bidi w:val="0"/>
              <w:jc w:val="left"/>
              <w:rPr>
                <w:rFonts w:hint="eastAsia" w:ascii="Times New Roman" w:hAnsi="Times New Roman"/>
              </w:rPr>
            </w:pPr>
            <w:r>
              <w:rPr>
                <w:rFonts w:hint="eastAsia" w:ascii="Times New Roman" w:hAnsi="Times New Roman"/>
              </w:rPr>
              <w:t>4.更换皮带前未校核型号扣1分；</w:t>
            </w:r>
          </w:p>
          <w:p>
            <w:pPr>
              <w:pStyle w:val="20"/>
              <w:bidi w:val="0"/>
              <w:jc w:val="left"/>
              <w:rPr>
                <w:rFonts w:hint="eastAsia" w:ascii="Times New Roman" w:hAnsi="Times New Roman"/>
              </w:rPr>
            </w:pPr>
            <w:r>
              <w:rPr>
                <w:rFonts w:hint="eastAsia" w:ascii="Times New Roman" w:hAnsi="Times New Roman"/>
              </w:rPr>
              <w:t>5.更换皮带后未校核张紧度扣1分；</w:t>
            </w:r>
          </w:p>
          <w:p>
            <w:pPr>
              <w:pStyle w:val="20"/>
              <w:bidi w:val="0"/>
              <w:jc w:val="left"/>
              <w:rPr>
                <w:rFonts w:hint="eastAsia" w:ascii="Times New Roman" w:hAnsi="Times New Roman"/>
              </w:rPr>
            </w:pPr>
            <w:r>
              <w:rPr>
                <w:rFonts w:hint="eastAsia" w:ascii="Times New Roman" w:hAnsi="Times New Roman"/>
              </w:rPr>
              <w:t>6.拆卸前未检查链条张紧度扣1分；</w:t>
            </w:r>
          </w:p>
          <w:p>
            <w:pPr>
              <w:pStyle w:val="20"/>
              <w:bidi w:val="0"/>
              <w:jc w:val="left"/>
              <w:rPr>
                <w:rFonts w:hint="eastAsia" w:ascii="Times New Roman" w:hAnsi="Times New Roman"/>
              </w:rPr>
            </w:pPr>
            <w:r>
              <w:rPr>
                <w:rFonts w:hint="eastAsia" w:ascii="Times New Roman" w:hAnsi="Times New Roman"/>
              </w:rPr>
              <w:t>7.拆卸链条时未查看旋向扣1分；</w:t>
            </w:r>
          </w:p>
          <w:p>
            <w:pPr>
              <w:pStyle w:val="20"/>
              <w:bidi w:val="0"/>
              <w:jc w:val="left"/>
              <w:rPr>
                <w:rFonts w:hint="eastAsia" w:ascii="Times New Roman" w:hAnsi="Times New Roman"/>
              </w:rPr>
            </w:pPr>
            <w:r>
              <w:rPr>
                <w:rFonts w:hint="eastAsia" w:ascii="Times New Roman" w:hAnsi="Times New Roman"/>
              </w:rPr>
              <w:t>8.链条节拆卸工具使用错误扣1分；</w:t>
            </w:r>
          </w:p>
          <w:p>
            <w:pPr>
              <w:pStyle w:val="20"/>
              <w:bidi w:val="0"/>
              <w:jc w:val="left"/>
              <w:rPr>
                <w:rFonts w:hint="eastAsia" w:ascii="Times New Roman" w:hAnsi="Times New Roman"/>
              </w:rPr>
            </w:pPr>
            <w:r>
              <w:rPr>
                <w:rFonts w:hint="eastAsia" w:ascii="Times New Roman" w:hAnsi="Times New Roman"/>
              </w:rPr>
              <w:t>9.链条活接方向安装错误扣1分；</w:t>
            </w:r>
          </w:p>
          <w:p>
            <w:pPr>
              <w:pStyle w:val="20"/>
              <w:bidi w:val="0"/>
              <w:jc w:val="left"/>
              <w:rPr>
                <w:rFonts w:hint="eastAsia" w:ascii="Times New Roman" w:hAnsi="Times New Roman"/>
              </w:rPr>
            </w:pPr>
            <w:r>
              <w:rPr>
                <w:rFonts w:hint="eastAsia" w:ascii="Times New Roman" w:hAnsi="Times New Roman"/>
              </w:rPr>
              <w:t>10.链条安装方向错误扣1分；</w:t>
            </w:r>
          </w:p>
          <w:p>
            <w:pPr>
              <w:pStyle w:val="20"/>
              <w:bidi w:val="0"/>
              <w:jc w:val="left"/>
              <w:rPr>
                <w:rFonts w:hint="eastAsia" w:ascii="Times New Roman" w:hAnsi="Times New Roman"/>
              </w:rPr>
            </w:pPr>
            <w:r>
              <w:rPr>
                <w:rFonts w:hint="eastAsia" w:ascii="Times New Roman" w:hAnsi="Times New Roman"/>
              </w:rPr>
              <w:t>11.链条更换后未检查张紧度扣2分；</w:t>
            </w:r>
          </w:p>
          <w:p>
            <w:pPr>
              <w:pStyle w:val="20"/>
              <w:bidi w:val="0"/>
              <w:jc w:val="left"/>
              <w:rPr>
                <w:rFonts w:hint="eastAsia" w:ascii="Times New Roman" w:hAnsi="Times New Roman"/>
              </w:rPr>
            </w:pPr>
            <w:r>
              <w:rPr>
                <w:rFonts w:hint="eastAsia" w:ascii="Times New Roman" w:hAnsi="Times New Roman"/>
              </w:rPr>
              <w:t>12.拆装链条时工具使用错误扣1分；</w:t>
            </w:r>
          </w:p>
          <w:p>
            <w:pPr>
              <w:pStyle w:val="20"/>
              <w:bidi w:val="0"/>
              <w:jc w:val="left"/>
              <w:rPr>
                <w:rFonts w:hint="eastAsia" w:ascii="Times New Roman" w:hAnsi="Times New Roman"/>
              </w:rPr>
            </w:pPr>
            <w:r>
              <w:rPr>
                <w:rFonts w:hint="eastAsia" w:ascii="Times New Roman" w:hAnsi="Times New Roman"/>
              </w:rPr>
              <w:t>13.未检查安全离合器结合状态扣1分；</w:t>
            </w:r>
          </w:p>
          <w:p>
            <w:pPr>
              <w:pStyle w:val="20"/>
              <w:bidi w:val="0"/>
              <w:jc w:val="left"/>
              <w:rPr>
                <w:rFonts w:hint="eastAsia" w:ascii="Times New Roman" w:hAnsi="Times New Roman"/>
              </w:rPr>
            </w:pPr>
            <w:r>
              <w:rPr>
                <w:rFonts w:hint="eastAsia" w:ascii="Times New Roman" w:hAnsi="Times New Roman"/>
              </w:rPr>
              <w:t>14.工具及零件脱手落地扣1分；</w:t>
            </w:r>
          </w:p>
          <w:p>
            <w:pPr>
              <w:pStyle w:val="20"/>
              <w:bidi w:val="0"/>
              <w:jc w:val="left"/>
              <w:rPr>
                <w:rFonts w:hint="eastAsia" w:ascii="Times New Roman" w:hAnsi="Times New Roman"/>
              </w:rPr>
            </w:pPr>
            <w:r>
              <w:rPr>
                <w:rFonts w:hint="eastAsia" w:ascii="Times New Roman" w:hAnsi="Times New Roman"/>
              </w:rPr>
              <w:t>15.安全离合器弹簧调整错误扣2分；</w:t>
            </w:r>
          </w:p>
          <w:p>
            <w:pPr>
              <w:pStyle w:val="20"/>
              <w:bidi w:val="0"/>
              <w:jc w:val="left"/>
              <w:rPr>
                <w:rFonts w:hint="eastAsia" w:ascii="Times New Roman" w:hAnsi="Times New Roman"/>
              </w:rPr>
            </w:pPr>
            <w:r>
              <w:rPr>
                <w:rFonts w:hint="eastAsia" w:ascii="Times New Roman" w:hAnsi="Times New Roman"/>
              </w:rPr>
              <w:t>16.安全离合器零件鉴定错误扣1分；</w:t>
            </w:r>
          </w:p>
          <w:p>
            <w:pPr>
              <w:pStyle w:val="20"/>
              <w:bidi w:val="0"/>
              <w:jc w:val="left"/>
              <w:rPr>
                <w:rFonts w:hint="eastAsia" w:ascii="Times New Roman" w:hAnsi="Times New Roman"/>
              </w:rPr>
            </w:pPr>
            <w:r>
              <w:rPr>
                <w:rFonts w:hint="eastAsia" w:ascii="Times New Roman" w:hAnsi="Times New Roman"/>
              </w:rPr>
              <w:t>17.安全离合器分离状态调整扣2分；</w:t>
            </w:r>
          </w:p>
          <w:p>
            <w:pPr>
              <w:pStyle w:val="20"/>
              <w:bidi w:val="0"/>
              <w:jc w:val="left"/>
              <w:rPr>
                <w:rFonts w:hint="eastAsia" w:ascii="Times New Roman" w:hAnsi="Times New Roman"/>
              </w:rPr>
            </w:pPr>
            <w:r>
              <w:rPr>
                <w:rFonts w:hint="eastAsia" w:ascii="Times New Roman" w:hAnsi="Times New Roman"/>
              </w:rPr>
              <w:t>18.工具量具选用或使用错误扣1分；</w:t>
            </w:r>
          </w:p>
          <w:p>
            <w:pPr>
              <w:pStyle w:val="20"/>
              <w:bidi w:val="0"/>
              <w:jc w:val="left"/>
              <w:rPr>
                <w:rFonts w:hint="eastAsia" w:ascii="Times New Roman" w:hAnsi="Times New Roman"/>
              </w:rPr>
            </w:pPr>
            <w:r>
              <w:rPr>
                <w:rFonts w:hint="eastAsia" w:ascii="Times New Roman" w:hAnsi="Times New Roman"/>
              </w:rPr>
              <w:t>19.主离合器弹簧长度未检查扣1分；</w:t>
            </w:r>
          </w:p>
          <w:p>
            <w:pPr>
              <w:pStyle w:val="20"/>
              <w:bidi w:val="0"/>
              <w:jc w:val="left"/>
              <w:rPr>
                <w:rFonts w:hint="eastAsia" w:ascii="Times New Roman" w:hAnsi="Times New Roman"/>
              </w:rPr>
            </w:pPr>
            <w:r>
              <w:rPr>
                <w:rFonts w:hint="eastAsia" w:ascii="Times New Roman" w:hAnsi="Times New Roman"/>
              </w:rPr>
              <w:t>20.主离合器弹簧长度未调整扣1分.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6</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自走履带式谷物联合收割机行走及转向系统故障诊断与排除</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1.检查调整行走履带张紧度；</w:t>
            </w:r>
          </w:p>
          <w:p>
            <w:pPr>
              <w:pStyle w:val="20"/>
              <w:bidi w:val="0"/>
              <w:jc w:val="left"/>
              <w:rPr>
                <w:rFonts w:hint="eastAsia" w:ascii="Times New Roman" w:hAnsi="Times New Roman"/>
              </w:rPr>
            </w:pPr>
            <w:r>
              <w:rPr>
                <w:rFonts w:hint="eastAsia" w:ascii="Times New Roman" w:hAnsi="Times New Roman"/>
              </w:rPr>
              <w:t>2.检查行走马达工作压力；</w:t>
            </w:r>
          </w:p>
          <w:p>
            <w:pPr>
              <w:pStyle w:val="20"/>
              <w:bidi w:val="0"/>
              <w:jc w:val="left"/>
              <w:rPr>
                <w:rFonts w:hint="eastAsia" w:ascii="Times New Roman" w:hAnsi="Times New Roman"/>
              </w:rPr>
            </w:pPr>
            <w:r>
              <w:rPr>
                <w:rFonts w:hint="eastAsia" w:ascii="Times New Roman" w:hAnsi="Times New Roman"/>
              </w:rPr>
              <w:t>3.检查更换驱动轮；</w:t>
            </w:r>
          </w:p>
          <w:p>
            <w:pPr>
              <w:pStyle w:val="20"/>
              <w:bidi w:val="0"/>
              <w:jc w:val="left"/>
              <w:rPr>
                <w:rFonts w:hint="eastAsia" w:ascii="Times New Roman" w:hAnsi="Times New Roman"/>
              </w:rPr>
            </w:pPr>
            <w:r>
              <w:rPr>
                <w:rFonts w:hint="eastAsia" w:ascii="Times New Roman" w:hAnsi="Times New Roman"/>
              </w:rPr>
              <w:t>4.检查更换托链轮；</w:t>
            </w:r>
          </w:p>
          <w:p>
            <w:pPr>
              <w:pStyle w:val="20"/>
              <w:bidi w:val="0"/>
              <w:jc w:val="left"/>
              <w:rPr>
                <w:rFonts w:hint="eastAsia" w:ascii="Times New Roman" w:hAnsi="Times New Roman"/>
              </w:rPr>
            </w:pPr>
            <w:r>
              <w:rPr>
                <w:rFonts w:hint="eastAsia" w:ascii="Times New Roman" w:hAnsi="Times New Roman"/>
              </w:rPr>
              <w:t>5.检查更换支重轮；</w:t>
            </w:r>
          </w:p>
          <w:p>
            <w:pPr>
              <w:pStyle w:val="20"/>
              <w:bidi w:val="0"/>
              <w:jc w:val="left"/>
              <w:rPr>
                <w:rFonts w:hint="eastAsia" w:ascii="Times New Roman" w:hAnsi="Times New Roman"/>
              </w:rPr>
            </w:pPr>
            <w:r>
              <w:rPr>
                <w:rFonts w:hint="eastAsia" w:ascii="Times New Roman" w:hAnsi="Times New Roman"/>
              </w:rPr>
              <w:t>6.检查测试转向性能；</w:t>
            </w:r>
          </w:p>
          <w:p>
            <w:pPr>
              <w:pStyle w:val="20"/>
              <w:bidi w:val="0"/>
              <w:jc w:val="left"/>
              <w:rPr>
                <w:rFonts w:hint="eastAsia" w:ascii="Times New Roman" w:hAnsi="Times New Roman"/>
              </w:rPr>
            </w:pPr>
            <w:r>
              <w:rPr>
                <w:rFonts w:hint="eastAsia" w:ascii="Times New Roman" w:hAnsi="Times New Roman"/>
              </w:rPr>
              <w:t>7.测量转向液压系统工作压力。</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1.未检查履带是否损伤扣1分；</w:t>
            </w:r>
          </w:p>
          <w:p>
            <w:pPr>
              <w:pStyle w:val="20"/>
              <w:bidi w:val="0"/>
              <w:jc w:val="left"/>
              <w:rPr>
                <w:rFonts w:hint="eastAsia" w:ascii="Times New Roman" w:hAnsi="Times New Roman"/>
              </w:rPr>
            </w:pPr>
            <w:r>
              <w:rPr>
                <w:rFonts w:hint="eastAsia" w:ascii="Times New Roman" w:hAnsi="Times New Roman"/>
              </w:rPr>
              <w:t>2.未对履带张紧度检查扣2分；</w:t>
            </w:r>
          </w:p>
          <w:p>
            <w:pPr>
              <w:pStyle w:val="20"/>
              <w:bidi w:val="0"/>
              <w:jc w:val="left"/>
              <w:rPr>
                <w:rFonts w:hint="eastAsia" w:ascii="Times New Roman" w:hAnsi="Times New Roman"/>
              </w:rPr>
            </w:pPr>
            <w:r>
              <w:rPr>
                <w:rFonts w:hint="eastAsia" w:ascii="Times New Roman" w:hAnsi="Times New Roman"/>
              </w:rPr>
              <w:t>3.未检查支重轮是否松脱扣2分；</w:t>
            </w:r>
          </w:p>
          <w:p>
            <w:pPr>
              <w:pStyle w:val="20"/>
              <w:bidi w:val="0"/>
              <w:jc w:val="left"/>
              <w:rPr>
                <w:rFonts w:hint="eastAsia" w:ascii="Times New Roman" w:hAnsi="Times New Roman"/>
              </w:rPr>
            </w:pPr>
            <w:r>
              <w:rPr>
                <w:rFonts w:hint="eastAsia" w:ascii="Times New Roman" w:hAnsi="Times New Roman"/>
              </w:rPr>
              <w:t>4.未对支重轮是否偏离导轨检查扣2分；</w:t>
            </w:r>
          </w:p>
          <w:p>
            <w:pPr>
              <w:pStyle w:val="20"/>
              <w:bidi w:val="0"/>
              <w:jc w:val="left"/>
              <w:rPr>
                <w:rFonts w:hint="eastAsia" w:ascii="Times New Roman" w:hAnsi="Times New Roman"/>
              </w:rPr>
            </w:pPr>
            <w:r>
              <w:rPr>
                <w:rFonts w:hint="eastAsia" w:ascii="Times New Roman" w:hAnsi="Times New Roman"/>
              </w:rPr>
              <w:t>5.未对驱动轮的检查扣2分；</w:t>
            </w:r>
          </w:p>
          <w:p>
            <w:pPr>
              <w:pStyle w:val="20"/>
              <w:bidi w:val="0"/>
              <w:jc w:val="left"/>
              <w:rPr>
                <w:rFonts w:hint="eastAsia" w:ascii="Times New Roman" w:hAnsi="Times New Roman"/>
              </w:rPr>
            </w:pPr>
            <w:r>
              <w:rPr>
                <w:rFonts w:hint="eastAsia" w:ascii="Times New Roman" w:hAnsi="Times New Roman"/>
              </w:rPr>
              <w:t>6.未检查转向系油路是否有空气扣2分；</w:t>
            </w:r>
          </w:p>
          <w:p>
            <w:pPr>
              <w:pStyle w:val="20"/>
              <w:bidi w:val="0"/>
              <w:jc w:val="left"/>
              <w:rPr>
                <w:rFonts w:hint="eastAsia" w:ascii="Times New Roman" w:hAnsi="Times New Roman"/>
              </w:rPr>
            </w:pPr>
            <w:r>
              <w:rPr>
                <w:rFonts w:hint="eastAsia" w:ascii="Times New Roman" w:hAnsi="Times New Roman"/>
              </w:rPr>
              <w:t>7.未测量行走马达工作压力扣2分；</w:t>
            </w:r>
          </w:p>
          <w:p>
            <w:pPr>
              <w:pStyle w:val="20"/>
              <w:bidi w:val="0"/>
              <w:jc w:val="left"/>
              <w:rPr>
                <w:rFonts w:hint="eastAsia" w:ascii="Times New Roman" w:hAnsi="Times New Roman"/>
              </w:rPr>
            </w:pPr>
            <w:r>
              <w:rPr>
                <w:rFonts w:hint="eastAsia" w:ascii="Times New Roman" w:hAnsi="Times New Roman"/>
              </w:rPr>
              <w:t>8.未测量转向液压系统工作压力扣2分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7</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自走履带式谷物联合收割机零部件的拆卸安装与鉴定维修</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1.燃油滤清器滤芯更换；</w:t>
            </w:r>
          </w:p>
          <w:p>
            <w:pPr>
              <w:pStyle w:val="20"/>
              <w:bidi w:val="0"/>
              <w:jc w:val="left"/>
              <w:rPr>
                <w:rFonts w:hint="eastAsia" w:ascii="Times New Roman" w:hAnsi="Times New Roman"/>
              </w:rPr>
            </w:pPr>
            <w:r>
              <w:rPr>
                <w:rFonts w:hint="eastAsia" w:ascii="Times New Roman" w:hAnsi="Times New Roman"/>
              </w:rPr>
              <w:t>2.机油滤清器滤芯更换；</w:t>
            </w:r>
          </w:p>
          <w:p>
            <w:pPr>
              <w:pStyle w:val="20"/>
              <w:bidi w:val="0"/>
              <w:jc w:val="left"/>
              <w:rPr>
                <w:rFonts w:hint="eastAsia" w:ascii="Times New Roman" w:hAnsi="Times New Roman"/>
              </w:rPr>
            </w:pPr>
            <w:r>
              <w:rPr>
                <w:rFonts w:hint="eastAsia" w:ascii="Times New Roman" w:hAnsi="Times New Roman"/>
              </w:rPr>
              <w:t>3.HST液压油滤芯更换；</w:t>
            </w:r>
          </w:p>
          <w:p>
            <w:pPr>
              <w:pStyle w:val="20"/>
              <w:bidi w:val="0"/>
              <w:jc w:val="left"/>
              <w:rPr>
                <w:rFonts w:hint="eastAsia" w:ascii="Times New Roman" w:hAnsi="Times New Roman"/>
              </w:rPr>
            </w:pPr>
            <w:r>
              <w:rPr>
                <w:rFonts w:hint="eastAsia" w:ascii="Times New Roman" w:hAnsi="Times New Roman"/>
              </w:rPr>
              <w:t>4.油门钢索的更换；</w:t>
            </w:r>
          </w:p>
          <w:p>
            <w:pPr>
              <w:pStyle w:val="20"/>
              <w:bidi w:val="0"/>
              <w:jc w:val="left"/>
              <w:rPr>
                <w:rFonts w:hint="eastAsia" w:ascii="Times New Roman" w:hAnsi="Times New Roman"/>
              </w:rPr>
            </w:pPr>
            <w:r>
              <w:rPr>
                <w:rFonts w:hint="eastAsia" w:ascii="Times New Roman" w:hAnsi="Times New Roman"/>
              </w:rPr>
              <w:t>5.熄火钢索的更换；</w:t>
            </w:r>
          </w:p>
          <w:p>
            <w:pPr>
              <w:pStyle w:val="20"/>
              <w:bidi w:val="0"/>
              <w:jc w:val="left"/>
              <w:rPr>
                <w:rFonts w:hint="eastAsia" w:ascii="Times New Roman" w:hAnsi="Times New Roman"/>
              </w:rPr>
            </w:pPr>
            <w:r>
              <w:rPr>
                <w:rFonts w:hint="eastAsia" w:ascii="Times New Roman" w:hAnsi="Times New Roman"/>
              </w:rPr>
              <w:t>6.液压软管的更换；</w:t>
            </w:r>
          </w:p>
          <w:p>
            <w:pPr>
              <w:pStyle w:val="20"/>
              <w:bidi w:val="0"/>
              <w:jc w:val="left"/>
              <w:rPr>
                <w:rFonts w:hint="eastAsia" w:ascii="Times New Roman" w:hAnsi="Times New Roman"/>
              </w:rPr>
            </w:pPr>
            <w:r>
              <w:rPr>
                <w:rFonts w:hint="eastAsia" w:ascii="Times New Roman" w:hAnsi="Times New Roman"/>
              </w:rPr>
              <w:t>7.履带支重轮的拆卸与安装；</w:t>
            </w:r>
          </w:p>
          <w:p>
            <w:pPr>
              <w:pStyle w:val="20"/>
              <w:bidi w:val="0"/>
              <w:jc w:val="left"/>
              <w:rPr>
                <w:rFonts w:hint="eastAsia" w:ascii="Times New Roman" w:hAnsi="Times New Roman"/>
              </w:rPr>
            </w:pPr>
            <w:r>
              <w:rPr>
                <w:rFonts w:hint="eastAsia" w:ascii="Times New Roman" w:hAnsi="Times New Roman"/>
              </w:rPr>
              <w:t>8.水平搅龙的拆卸与安装；</w:t>
            </w:r>
          </w:p>
          <w:p>
            <w:pPr>
              <w:pStyle w:val="20"/>
              <w:bidi w:val="0"/>
              <w:jc w:val="left"/>
              <w:rPr>
                <w:rFonts w:hint="eastAsia" w:ascii="Times New Roman" w:hAnsi="Times New Roman"/>
              </w:rPr>
            </w:pPr>
            <w:r>
              <w:rPr>
                <w:rFonts w:hint="eastAsia" w:ascii="Times New Roman" w:hAnsi="Times New Roman"/>
              </w:rPr>
              <w:t>9.垂直搅龙的拆卸与安装。</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1.拆装滤清器时工具使用错误扣1分；</w:t>
            </w:r>
          </w:p>
          <w:p>
            <w:pPr>
              <w:pStyle w:val="20"/>
              <w:bidi w:val="0"/>
              <w:jc w:val="left"/>
              <w:rPr>
                <w:rFonts w:hint="eastAsia" w:ascii="Times New Roman" w:hAnsi="Times New Roman"/>
              </w:rPr>
            </w:pPr>
            <w:r>
              <w:rPr>
                <w:rFonts w:hint="eastAsia" w:ascii="Times New Roman" w:hAnsi="Times New Roman"/>
              </w:rPr>
              <w:t>2.安装前未检查密封圈扣1分；</w:t>
            </w:r>
          </w:p>
          <w:p>
            <w:pPr>
              <w:pStyle w:val="20"/>
              <w:bidi w:val="0"/>
              <w:jc w:val="left"/>
              <w:rPr>
                <w:rFonts w:hint="eastAsia" w:ascii="Times New Roman" w:hAnsi="Times New Roman"/>
              </w:rPr>
            </w:pPr>
            <w:r>
              <w:rPr>
                <w:rFonts w:hint="eastAsia" w:ascii="Times New Roman" w:hAnsi="Times New Roman"/>
              </w:rPr>
              <w:t>3.拆装滤清器时工具使用错误扣1分；</w:t>
            </w:r>
          </w:p>
          <w:p>
            <w:pPr>
              <w:pStyle w:val="20"/>
              <w:bidi w:val="0"/>
              <w:jc w:val="left"/>
              <w:rPr>
                <w:rFonts w:hint="eastAsia" w:ascii="Times New Roman" w:hAnsi="Times New Roman"/>
              </w:rPr>
            </w:pPr>
            <w:r>
              <w:rPr>
                <w:rFonts w:hint="eastAsia" w:ascii="Times New Roman" w:hAnsi="Times New Roman"/>
              </w:rPr>
              <w:t>4.安装滤清器前O型圈未涂油扣1分；</w:t>
            </w:r>
          </w:p>
          <w:p>
            <w:pPr>
              <w:pStyle w:val="20"/>
              <w:bidi w:val="0"/>
              <w:jc w:val="left"/>
              <w:rPr>
                <w:rFonts w:hint="eastAsia" w:ascii="Times New Roman" w:hAnsi="Times New Roman"/>
              </w:rPr>
            </w:pPr>
            <w:r>
              <w:rPr>
                <w:rFonts w:hint="eastAsia" w:ascii="Times New Roman" w:hAnsi="Times New Roman"/>
              </w:rPr>
              <w:t>5.拆装滤清器时工具使用错误扣1分；</w:t>
            </w:r>
          </w:p>
          <w:p>
            <w:pPr>
              <w:pStyle w:val="20"/>
              <w:bidi w:val="0"/>
              <w:jc w:val="left"/>
              <w:rPr>
                <w:rFonts w:hint="eastAsia" w:ascii="Times New Roman" w:hAnsi="Times New Roman"/>
              </w:rPr>
            </w:pPr>
            <w:r>
              <w:rPr>
                <w:rFonts w:hint="eastAsia" w:ascii="Times New Roman" w:hAnsi="Times New Roman"/>
              </w:rPr>
              <w:t>6.安装滤清器前O型圈未涂油扣1分；</w:t>
            </w:r>
          </w:p>
          <w:p>
            <w:pPr>
              <w:pStyle w:val="20"/>
              <w:bidi w:val="0"/>
              <w:jc w:val="left"/>
              <w:rPr>
                <w:rFonts w:hint="eastAsia" w:ascii="Times New Roman" w:hAnsi="Times New Roman"/>
              </w:rPr>
            </w:pPr>
            <w:r>
              <w:rPr>
                <w:rFonts w:hint="eastAsia" w:ascii="Times New Roman" w:hAnsi="Times New Roman"/>
              </w:rPr>
              <w:t>7.油门钢索未更换扣3分；</w:t>
            </w:r>
          </w:p>
          <w:p>
            <w:pPr>
              <w:pStyle w:val="20"/>
              <w:bidi w:val="0"/>
              <w:jc w:val="left"/>
              <w:rPr>
                <w:rFonts w:hint="eastAsia" w:ascii="Times New Roman" w:hAnsi="Times New Roman"/>
              </w:rPr>
            </w:pPr>
            <w:r>
              <w:rPr>
                <w:rFonts w:hint="eastAsia" w:ascii="Times New Roman" w:hAnsi="Times New Roman"/>
              </w:rPr>
              <w:t>8.油门钢索更换后不灵活扣1分；</w:t>
            </w:r>
          </w:p>
          <w:p>
            <w:pPr>
              <w:pStyle w:val="20"/>
              <w:bidi w:val="0"/>
              <w:jc w:val="left"/>
              <w:rPr>
                <w:rFonts w:hint="eastAsia" w:ascii="Times New Roman" w:hAnsi="Times New Roman"/>
              </w:rPr>
            </w:pPr>
            <w:r>
              <w:rPr>
                <w:rFonts w:hint="eastAsia" w:ascii="Times New Roman" w:hAnsi="Times New Roman"/>
              </w:rPr>
              <w:t>9.油门钢索更换后未锁定扣1分；</w:t>
            </w:r>
          </w:p>
          <w:p>
            <w:pPr>
              <w:pStyle w:val="20"/>
              <w:bidi w:val="0"/>
              <w:jc w:val="left"/>
              <w:rPr>
                <w:rFonts w:hint="eastAsia" w:ascii="Times New Roman" w:hAnsi="Times New Roman"/>
              </w:rPr>
            </w:pPr>
            <w:r>
              <w:rPr>
                <w:rFonts w:hint="eastAsia" w:ascii="Times New Roman" w:hAnsi="Times New Roman"/>
              </w:rPr>
              <w:t>10.熄火钢索未更换扣3分；</w:t>
            </w:r>
          </w:p>
          <w:p>
            <w:pPr>
              <w:pStyle w:val="20"/>
              <w:bidi w:val="0"/>
              <w:jc w:val="left"/>
              <w:rPr>
                <w:rFonts w:hint="eastAsia" w:ascii="Times New Roman" w:hAnsi="Times New Roman"/>
              </w:rPr>
            </w:pPr>
            <w:r>
              <w:rPr>
                <w:rFonts w:hint="eastAsia" w:ascii="Times New Roman" w:hAnsi="Times New Roman"/>
              </w:rPr>
              <w:t>11.熄火钢索更换后不灵活扣1分；</w:t>
            </w:r>
          </w:p>
          <w:p>
            <w:pPr>
              <w:pStyle w:val="20"/>
              <w:bidi w:val="0"/>
              <w:jc w:val="left"/>
              <w:rPr>
                <w:rFonts w:hint="eastAsia" w:ascii="Times New Roman" w:hAnsi="Times New Roman"/>
              </w:rPr>
            </w:pPr>
            <w:r>
              <w:rPr>
                <w:rFonts w:hint="eastAsia" w:ascii="Times New Roman" w:hAnsi="Times New Roman"/>
              </w:rPr>
              <w:t>12.未拆装液压软管扣1分；</w:t>
            </w:r>
          </w:p>
          <w:p>
            <w:pPr>
              <w:pStyle w:val="20"/>
              <w:bidi w:val="0"/>
              <w:jc w:val="left"/>
              <w:rPr>
                <w:rFonts w:hint="eastAsia" w:ascii="Times New Roman" w:hAnsi="Times New Roman"/>
              </w:rPr>
            </w:pPr>
            <w:r>
              <w:rPr>
                <w:rFonts w:hint="eastAsia" w:ascii="Times New Roman" w:hAnsi="Times New Roman"/>
              </w:rPr>
              <w:t>13.未拆装履带支重轮扣5分；</w:t>
            </w:r>
          </w:p>
          <w:p>
            <w:pPr>
              <w:pStyle w:val="20"/>
              <w:bidi w:val="0"/>
              <w:jc w:val="left"/>
              <w:rPr>
                <w:rFonts w:hint="eastAsia" w:ascii="Times New Roman" w:hAnsi="Times New Roman"/>
              </w:rPr>
            </w:pPr>
            <w:r>
              <w:rPr>
                <w:rFonts w:hint="eastAsia" w:ascii="Times New Roman" w:hAnsi="Times New Roman"/>
              </w:rPr>
              <w:t>14.拆装部件有损伤扣1分；</w:t>
            </w:r>
          </w:p>
          <w:p>
            <w:pPr>
              <w:pStyle w:val="20"/>
              <w:bidi w:val="0"/>
              <w:jc w:val="left"/>
              <w:rPr>
                <w:rFonts w:hint="eastAsia" w:ascii="Times New Roman" w:hAnsi="Times New Roman"/>
              </w:rPr>
            </w:pPr>
            <w:r>
              <w:rPr>
                <w:rFonts w:hint="eastAsia" w:ascii="Times New Roman" w:hAnsi="Times New Roman"/>
              </w:rPr>
              <w:t>15.未拆装水平搅龙扣5分；</w:t>
            </w:r>
          </w:p>
          <w:p>
            <w:pPr>
              <w:pStyle w:val="20"/>
              <w:bidi w:val="0"/>
              <w:jc w:val="left"/>
              <w:rPr>
                <w:rFonts w:hint="eastAsia" w:ascii="Times New Roman" w:hAnsi="Times New Roman"/>
              </w:rPr>
            </w:pPr>
            <w:r>
              <w:rPr>
                <w:rFonts w:hint="eastAsia" w:ascii="Times New Roman" w:hAnsi="Times New Roman"/>
              </w:rPr>
              <w:t>16.拆装后不灵活扣1分；</w:t>
            </w:r>
          </w:p>
          <w:p>
            <w:pPr>
              <w:pStyle w:val="20"/>
              <w:bidi w:val="0"/>
              <w:jc w:val="left"/>
              <w:rPr>
                <w:rFonts w:hint="eastAsia" w:ascii="Times New Roman" w:hAnsi="Times New Roman"/>
              </w:rPr>
            </w:pPr>
            <w:r>
              <w:rPr>
                <w:rFonts w:hint="eastAsia" w:ascii="Times New Roman" w:hAnsi="Times New Roman"/>
              </w:rPr>
              <w:t>17.未拆装垂直搅龙 扣5分；</w:t>
            </w:r>
          </w:p>
          <w:p>
            <w:pPr>
              <w:pStyle w:val="20"/>
              <w:bidi w:val="0"/>
              <w:jc w:val="left"/>
              <w:rPr>
                <w:rFonts w:hint="eastAsia" w:ascii="Times New Roman" w:hAnsi="Times New Roman"/>
              </w:rPr>
            </w:pPr>
            <w:r>
              <w:rPr>
                <w:rFonts w:hint="eastAsia" w:ascii="Times New Roman" w:hAnsi="Times New Roman"/>
              </w:rPr>
              <w:t>18.拆装后不灵活扣1分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8</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安全文明生产</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1.遵守安全操作规程；</w:t>
            </w:r>
          </w:p>
          <w:p>
            <w:pPr>
              <w:pStyle w:val="20"/>
              <w:bidi w:val="0"/>
              <w:jc w:val="left"/>
              <w:rPr>
                <w:rFonts w:hint="eastAsia" w:ascii="Times New Roman" w:hAnsi="Times New Roman"/>
              </w:rPr>
            </w:pPr>
            <w:r>
              <w:rPr>
                <w:rFonts w:hint="eastAsia" w:ascii="Times New Roman" w:hAnsi="Times New Roman"/>
              </w:rPr>
              <w:t>2.整理、清洁作业现场。</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1.未清理现场扣2分；</w:t>
            </w:r>
          </w:p>
          <w:p>
            <w:pPr>
              <w:pStyle w:val="20"/>
              <w:bidi w:val="0"/>
              <w:jc w:val="left"/>
              <w:rPr>
                <w:rFonts w:hint="eastAsia" w:ascii="Times New Roman" w:hAnsi="Times New Roman"/>
              </w:rPr>
            </w:pPr>
            <w:r>
              <w:rPr>
                <w:rFonts w:hint="eastAsia" w:ascii="Times New Roman" w:hAnsi="Times New Roman"/>
              </w:rPr>
              <w:t>2.操作过程中有工具及零部件轻微损坏扣1分；</w:t>
            </w:r>
          </w:p>
          <w:p>
            <w:pPr>
              <w:pStyle w:val="20"/>
              <w:bidi w:val="0"/>
              <w:jc w:val="left"/>
              <w:rPr>
                <w:rFonts w:hint="eastAsia" w:ascii="Times New Roman" w:hAnsi="Times New Roman"/>
              </w:rPr>
            </w:pPr>
            <w:r>
              <w:rPr>
                <w:rFonts w:hint="eastAsia" w:ascii="Times New Roman" w:hAnsi="Times New Roman"/>
              </w:rPr>
              <w:t>3.操作过程中有人员刮擦磕碰扣2分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9</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综合项扣分</w:t>
            </w:r>
          </w:p>
        </w:tc>
        <w:tc>
          <w:tcPr>
            <w:tcW w:w="6512" w:type="dxa"/>
            <w:gridSpan w:val="2"/>
            <w:noWrap w:val="0"/>
            <w:vAlign w:val="center"/>
          </w:tcPr>
          <w:p>
            <w:pPr>
              <w:pStyle w:val="20"/>
              <w:bidi w:val="0"/>
              <w:jc w:val="left"/>
              <w:rPr>
                <w:rFonts w:hint="eastAsia" w:ascii="Times New Roman" w:hAnsi="Times New Roman"/>
              </w:rPr>
            </w:pPr>
            <w:r>
              <w:rPr>
                <w:rFonts w:hint="eastAsia" w:ascii="Times New Roman" w:hAnsi="Times New Roman"/>
              </w:rPr>
              <w:t>1.因操作失误造成零件及工量具损坏每次扣5分；</w:t>
            </w:r>
          </w:p>
          <w:p>
            <w:pPr>
              <w:pStyle w:val="20"/>
              <w:bidi w:val="0"/>
              <w:jc w:val="left"/>
              <w:rPr>
                <w:rFonts w:hint="eastAsia" w:ascii="Times New Roman" w:hAnsi="Times New Roman"/>
              </w:rPr>
            </w:pPr>
            <w:r>
              <w:rPr>
                <w:rFonts w:hint="eastAsia" w:ascii="Times New Roman" w:hAnsi="Times New Roman"/>
              </w:rPr>
              <w:t>2.因违规操作发生重大人身或设备事故,全题按零分计；</w:t>
            </w:r>
          </w:p>
          <w:p>
            <w:pPr>
              <w:pStyle w:val="20"/>
              <w:bidi w:val="0"/>
              <w:jc w:val="left"/>
              <w:rPr>
                <w:rFonts w:hint="eastAsia" w:ascii="Times New Roman" w:hAnsi="Times New Roman"/>
              </w:rPr>
            </w:pPr>
            <w:r>
              <w:rPr>
                <w:rFonts w:hint="eastAsia" w:ascii="Times New Roman" w:hAnsi="Times New Roman"/>
              </w:rPr>
              <w:t>3.上述每个项目配分扣完为止，未完成部分不得分；</w:t>
            </w:r>
          </w:p>
          <w:p>
            <w:pPr>
              <w:pStyle w:val="20"/>
              <w:bidi w:val="0"/>
              <w:jc w:val="left"/>
              <w:rPr>
                <w:rFonts w:hint="eastAsia" w:ascii="Times New Roman" w:hAnsi="Times New Roman"/>
              </w:rPr>
            </w:pPr>
            <w:r>
              <w:rPr>
                <w:rFonts w:hint="eastAsia" w:ascii="Times New Roman" w:hAnsi="Times New Roman"/>
              </w:rPr>
              <w:t>4.得分相同者按完成时间排序，用时少者列前</w:t>
            </w:r>
          </w:p>
        </w:tc>
      </w:tr>
    </w:tbl>
    <w:p>
      <w:pPr>
        <w:adjustRightInd w:val="0"/>
        <w:snapToGrid w:val="0"/>
        <w:spacing w:before="156" w:beforeLines="50" w:line="360" w:lineRule="auto"/>
        <w:ind w:firstLine="562" w:firstLineChars="200"/>
        <w:jc w:val="center"/>
        <w:rPr>
          <w:rFonts w:hint="eastAsia" w:ascii="仿宋_GB2312" w:hAnsi="仿宋_GB2312" w:eastAsia="仿宋_GB2312" w:cs="仿宋_GB2312"/>
          <w:b/>
          <w:bCs/>
          <w:sz w:val="28"/>
          <w:szCs w:val="28"/>
        </w:rPr>
      </w:pPr>
    </w:p>
    <w:p>
      <w:pPr>
        <w:pStyle w:val="4"/>
        <w:bidi w:val="0"/>
        <w:rPr>
          <w:rFonts w:hint="eastAsia"/>
        </w:rPr>
      </w:pPr>
      <w:r>
        <w:rPr>
          <w:rFonts w:hint="eastAsia"/>
          <w:lang w:eastAsia="zh-CN"/>
        </w:rPr>
        <w:t>（四）</w:t>
      </w:r>
      <w:r>
        <w:rPr>
          <w:rFonts w:hint="eastAsia"/>
        </w:rPr>
        <w:t>模块三： 植保无人驾驶航空器检修</w:t>
      </w:r>
    </w:p>
    <w:p>
      <w:pPr>
        <w:pStyle w:val="2"/>
        <w:bidi w:val="0"/>
        <w:ind w:firstLine="1440"/>
        <w:rPr>
          <w:rFonts w:hint="eastAsia" w:ascii="Times New Roman" w:hAnsi="Times New Roman"/>
        </w:rPr>
      </w:pPr>
      <w:r>
        <w:rPr>
          <w:rFonts w:hint="eastAsia" w:ascii="Times New Roman" w:hAnsi="Times New Roman"/>
        </w:rPr>
        <w:t>该模块主要涉及以下内容：</w:t>
      </w:r>
    </w:p>
    <w:p>
      <w:pPr>
        <w:pStyle w:val="2"/>
        <w:bidi w:val="0"/>
        <w:ind w:firstLine="1440"/>
        <w:rPr>
          <w:rFonts w:hint="eastAsia" w:ascii="Times New Roman" w:hAnsi="Times New Roman"/>
        </w:rPr>
      </w:pPr>
      <w:r>
        <w:rPr>
          <w:rFonts w:hint="eastAsia" w:ascii="Times New Roman" w:hAnsi="Times New Roman"/>
        </w:rPr>
        <w:t>1.植保无人驾驶航空器技术维护，技术维护主要包含日常的维护保养。</w:t>
      </w:r>
    </w:p>
    <w:p>
      <w:pPr>
        <w:pStyle w:val="2"/>
        <w:bidi w:val="0"/>
        <w:ind w:firstLine="1440"/>
        <w:rPr>
          <w:rFonts w:hint="eastAsia" w:ascii="Times New Roman" w:hAnsi="Times New Roman"/>
        </w:rPr>
      </w:pPr>
      <w:r>
        <w:rPr>
          <w:rFonts w:hint="eastAsia" w:ascii="Times New Roman" w:hAnsi="Times New Roman"/>
        </w:rPr>
        <w:t>2.植保无人驾驶航空器综合故障诊断与排除，主要包括动力系统故障诊断与排除、喷洒系统故障诊断与排除和通信系统故障诊断与排除等。</w:t>
      </w:r>
    </w:p>
    <w:p>
      <w:pPr>
        <w:pStyle w:val="2"/>
        <w:bidi w:val="0"/>
        <w:ind w:firstLine="1440"/>
        <w:rPr>
          <w:rFonts w:hint="eastAsia" w:ascii="Times New Roman" w:hAnsi="Times New Roman"/>
        </w:rPr>
      </w:pPr>
      <w:r>
        <w:rPr>
          <w:rFonts w:hint="eastAsia" w:ascii="Times New Roman" w:hAnsi="Times New Roman"/>
        </w:rPr>
        <w:t>3.植保无人机驾驶航空器主要部件的拆装。</w:t>
      </w:r>
    </w:p>
    <w:p>
      <w:pPr>
        <w:pStyle w:val="2"/>
        <w:bidi w:val="0"/>
        <w:ind w:firstLine="1440"/>
        <w:rPr>
          <w:rFonts w:hint="eastAsia" w:ascii="Times New Roman" w:hAnsi="Times New Roman"/>
        </w:rPr>
      </w:pPr>
      <w:r>
        <w:rPr>
          <w:rFonts w:hint="eastAsia" w:ascii="Times New Roman" w:hAnsi="Times New Roman"/>
        </w:rPr>
        <w:t>植保无人驾驶航空器评分标准见表23。</w:t>
      </w:r>
    </w:p>
    <w:p>
      <w:pPr>
        <w:pStyle w:val="8"/>
        <w:ind w:left="105" w:leftChars="50" w:right="105" w:rightChars="50"/>
        <w:jc w:val="center"/>
        <w:rPr>
          <w:rFonts w:hint="eastAsia" w:ascii="黑体" w:hAnsi="黑体" w:eastAsia="黑体" w:cs="黑体"/>
          <w:sz w:val="24"/>
          <w:szCs w:val="24"/>
        </w:rPr>
      </w:pPr>
    </w:p>
    <w:p>
      <w:pPr>
        <w:pStyle w:val="8"/>
        <w:ind w:left="105" w:leftChars="50" w:right="105" w:rightChars="50"/>
        <w:jc w:val="center"/>
        <w:rPr>
          <w:rFonts w:ascii="Times New Roman" w:hAnsi="Times New Roman" w:eastAsia="楷体"/>
        </w:rPr>
      </w:pPr>
      <w:r>
        <w:rPr>
          <w:rFonts w:hint="eastAsia" w:ascii="黑体" w:hAnsi="黑体" w:eastAsia="黑体" w:cs="黑体"/>
          <w:sz w:val="24"/>
          <w:szCs w:val="24"/>
        </w:rPr>
        <w:t xml:space="preserve">表23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植保无人驾驶航空器评分标准</w:t>
      </w:r>
    </w:p>
    <w:tbl>
      <w:tblPr>
        <w:tblStyle w:val="15"/>
        <w:tblW w:w="8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9"/>
        <w:gridCol w:w="1108"/>
        <w:gridCol w:w="3250"/>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79" w:type="dxa"/>
            <w:noWrap w:val="0"/>
            <w:vAlign w:val="center"/>
          </w:tcPr>
          <w:p>
            <w:pPr>
              <w:pStyle w:val="20"/>
              <w:bidi w:val="0"/>
              <w:rPr>
                <w:rFonts w:hint="eastAsia" w:ascii="Times New Roman" w:hAnsi="Times New Roman"/>
                <w:b/>
                <w:bCs/>
              </w:rPr>
            </w:pPr>
            <w:r>
              <w:rPr>
                <w:rFonts w:hint="eastAsia" w:ascii="Times New Roman" w:hAnsi="Times New Roman"/>
                <w:b/>
                <w:bCs/>
              </w:rPr>
              <w:t>序号</w:t>
            </w:r>
          </w:p>
        </w:tc>
        <w:tc>
          <w:tcPr>
            <w:tcW w:w="1108" w:type="dxa"/>
            <w:noWrap w:val="0"/>
            <w:vAlign w:val="center"/>
          </w:tcPr>
          <w:p>
            <w:pPr>
              <w:pStyle w:val="20"/>
              <w:bidi w:val="0"/>
              <w:rPr>
                <w:rFonts w:hint="eastAsia" w:ascii="Times New Roman" w:hAnsi="Times New Roman"/>
                <w:b/>
                <w:bCs/>
              </w:rPr>
            </w:pPr>
            <w:r>
              <w:rPr>
                <w:rFonts w:hint="eastAsia" w:ascii="Times New Roman" w:hAnsi="Times New Roman"/>
                <w:b/>
                <w:bCs/>
              </w:rPr>
              <w:t>考核内容</w:t>
            </w:r>
          </w:p>
        </w:tc>
        <w:tc>
          <w:tcPr>
            <w:tcW w:w="3250" w:type="dxa"/>
            <w:noWrap w:val="0"/>
            <w:vAlign w:val="center"/>
          </w:tcPr>
          <w:p>
            <w:pPr>
              <w:pStyle w:val="20"/>
              <w:bidi w:val="0"/>
              <w:rPr>
                <w:rFonts w:hint="eastAsia" w:ascii="Times New Roman" w:hAnsi="Times New Roman"/>
                <w:b/>
                <w:bCs/>
              </w:rPr>
            </w:pPr>
            <w:r>
              <w:rPr>
                <w:rFonts w:hint="eastAsia" w:ascii="Times New Roman" w:hAnsi="Times New Roman"/>
                <w:b/>
                <w:bCs/>
              </w:rPr>
              <w:t>考核要点</w:t>
            </w:r>
          </w:p>
        </w:tc>
        <w:tc>
          <w:tcPr>
            <w:tcW w:w="3262" w:type="dxa"/>
            <w:noWrap w:val="0"/>
            <w:vAlign w:val="center"/>
          </w:tcPr>
          <w:p>
            <w:pPr>
              <w:pStyle w:val="20"/>
              <w:bidi w:val="0"/>
              <w:rPr>
                <w:rFonts w:hint="eastAsia" w:ascii="Times New Roman" w:hAnsi="Times New Roman"/>
                <w:b/>
                <w:bCs/>
              </w:rPr>
            </w:pPr>
            <w:r>
              <w:rPr>
                <w:rFonts w:hint="eastAsia" w:ascii="Times New Roman" w:hAnsi="Times New Roman"/>
                <w:b/>
                <w:bC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1</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准备工作</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1.植保无人驾驶航空器维修前安全保障措施；</w:t>
            </w:r>
          </w:p>
          <w:p>
            <w:pPr>
              <w:pStyle w:val="20"/>
              <w:bidi w:val="0"/>
              <w:jc w:val="left"/>
              <w:rPr>
                <w:rFonts w:hint="eastAsia" w:ascii="Times New Roman" w:hAnsi="Times New Roman"/>
              </w:rPr>
            </w:pPr>
            <w:r>
              <w:rPr>
                <w:rFonts w:hint="eastAsia" w:ascii="Times New Roman" w:hAnsi="Times New Roman"/>
              </w:rPr>
              <w:t>2.工量具检查与清洁；</w:t>
            </w:r>
          </w:p>
          <w:p>
            <w:pPr>
              <w:pStyle w:val="20"/>
              <w:bidi w:val="0"/>
              <w:jc w:val="left"/>
              <w:rPr>
                <w:rFonts w:hint="eastAsia" w:ascii="Times New Roman" w:hAnsi="Times New Roman"/>
              </w:rPr>
            </w:pPr>
            <w:r>
              <w:rPr>
                <w:rFonts w:hint="eastAsia" w:ascii="Times New Roman" w:hAnsi="Times New Roman"/>
              </w:rPr>
              <w:t>3.植保无人驾驶航空器的检查；</w:t>
            </w:r>
          </w:p>
          <w:p>
            <w:pPr>
              <w:pStyle w:val="20"/>
              <w:bidi w:val="0"/>
              <w:jc w:val="left"/>
              <w:rPr>
                <w:rFonts w:hint="eastAsia" w:ascii="Times New Roman" w:hAnsi="Times New Roman"/>
              </w:rPr>
            </w:pP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1.未戴防护用具扣1分；</w:t>
            </w:r>
          </w:p>
          <w:p>
            <w:pPr>
              <w:pStyle w:val="20"/>
              <w:bidi w:val="0"/>
              <w:jc w:val="left"/>
              <w:rPr>
                <w:rFonts w:hint="eastAsia" w:ascii="Times New Roman" w:hAnsi="Times New Roman"/>
              </w:rPr>
            </w:pPr>
            <w:r>
              <w:rPr>
                <w:rFonts w:hint="eastAsia" w:ascii="Times New Roman" w:hAnsi="Times New Roman"/>
              </w:rPr>
              <w:t>2.未清洁工具扣1分；</w:t>
            </w:r>
          </w:p>
          <w:p>
            <w:pPr>
              <w:pStyle w:val="20"/>
              <w:bidi w:val="0"/>
              <w:jc w:val="left"/>
              <w:rPr>
                <w:rFonts w:hint="eastAsia" w:ascii="Times New Roman" w:hAnsi="Times New Roman"/>
              </w:rPr>
            </w:pPr>
            <w:r>
              <w:rPr>
                <w:rFonts w:hint="eastAsia" w:ascii="Times New Roman" w:hAnsi="Times New Roman"/>
              </w:rPr>
              <w:t>3.未检查巡视飞机扣0.5分；</w:t>
            </w:r>
          </w:p>
          <w:p>
            <w:pPr>
              <w:pStyle w:val="20"/>
              <w:bidi w:val="0"/>
              <w:jc w:val="left"/>
              <w:rPr>
                <w:rFonts w:hint="eastAsia" w:ascii="Times New Roman" w:hAnsi="Times New Roman"/>
              </w:rPr>
            </w:pPr>
            <w:r>
              <w:rPr>
                <w:rFonts w:hint="eastAsia" w:ascii="Times New Roman" w:hAnsi="Times New Roman"/>
              </w:rPr>
              <w:t>4.未检查植保无人驾驶航空器电池电量扣1分；</w:t>
            </w:r>
          </w:p>
          <w:p>
            <w:pPr>
              <w:pStyle w:val="20"/>
              <w:bidi w:val="0"/>
              <w:jc w:val="left"/>
              <w:rPr>
                <w:rFonts w:hint="eastAsia" w:ascii="Times New Roman" w:hAnsi="Times New Roman"/>
              </w:rPr>
            </w:pPr>
            <w:r>
              <w:rPr>
                <w:rFonts w:hint="eastAsia" w:ascii="Times New Roman" w:hAnsi="Times New Roman"/>
              </w:rPr>
              <w:t>5.未检查遥控器电量扣0.5分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9"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2</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植保无人驾驶航空器动力系统检修</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1.查找故障过程中按操作规程操作；</w:t>
            </w:r>
          </w:p>
          <w:p>
            <w:pPr>
              <w:pStyle w:val="20"/>
              <w:bidi w:val="0"/>
              <w:jc w:val="left"/>
              <w:rPr>
                <w:rFonts w:hint="eastAsia" w:ascii="Times New Roman" w:hAnsi="Times New Roman"/>
              </w:rPr>
            </w:pPr>
            <w:r>
              <w:rPr>
                <w:rFonts w:hint="eastAsia" w:ascii="Times New Roman" w:hAnsi="Times New Roman"/>
              </w:rPr>
              <w:t>2.诊断排除电源电路接触不良故障；</w:t>
            </w:r>
          </w:p>
          <w:p>
            <w:pPr>
              <w:pStyle w:val="20"/>
              <w:bidi w:val="0"/>
              <w:jc w:val="left"/>
              <w:rPr>
                <w:rFonts w:hint="eastAsia" w:ascii="Times New Roman" w:hAnsi="Times New Roman" w:eastAsia="仿宋_GB2312"/>
                <w:lang w:eastAsia="zh-CN"/>
              </w:rPr>
            </w:pPr>
            <w:r>
              <w:rPr>
                <w:rFonts w:hint="eastAsia" w:ascii="Times New Roman" w:hAnsi="Times New Roman"/>
              </w:rPr>
              <w:t>3.螺旋桨的检查与更换</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4.动力电机的检查与更换</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5.动力电机怠速测试并填记录表</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6.电调的检查与更换</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7.电池运转情况并填记录表；</w:t>
            </w:r>
          </w:p>
          <w:p>
            <w:pPr>
              <w:pStyle w:val="20"/>
              <w:bidi w:val="0"/>
              <w:jc w:val="left"/>
              <w:rPr>
                <w:rFonts w:hint="eastAsia" w:ascii="Times New Roman" w:hAnsi="Times New Roman" w:eastAsia="仿宋_GB2312"/>
                <w:lang w:eastAsia="zh-CN"/>
              </w:rPr>
            </w:pPr>
            <w:r>
              <w:rPr>
                <w:rFonts w:hint="eastAsia" w:ascii="Times New Roman" w:hAnsi="Times New Roman"/>
              </w:rPr>
              <w:t>8.不同螺旋桨的正确选取，正反桨检查</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9.电机正反转调整方法</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1.未检查1个螺旋桨扣2分，最多扣4分；</w:t>
            </w:r>
          </w:p>
          <w:p>
            <w:pPr>
              <w:pStyle w:val="20"/>
              <w:bidi w:val="0"/>
              <w:jc w:val="left"/>
              <w:rPr>
                <w:rFonts w:hint="eastAsia" w:ascii="Times New Roman" w:hAnsi="Times New Roman" w:eastAsia="仿宋_GB2312"/>
                <w:lang w:eastAsia="zh-CN"/>
              </w:rPr>
            </w:pPr>
            <w:r>
              <w:rPr>
                <w:rFonts w:hint="eastAsia" w:ascii="Times New Roman" w:hAnsi="Times New Roman"/>
              </w:rPr>
              <w:t>2.未检查1个电机扣2分，最多扣4分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3.电机怠速运转传动测试前未将所有螺旋桨拆下的扣4分；</w:t>
            </w:r>
          </w:p>
          <w:p>
            <w:pPr>
              <w:pStyle w:val="20"/>
              <w:bidi w:val="0"/>
              <w:jc w:val="left"/>
              <w:rPr>
                <w:rFonts w:hint="eastAsia" w:ascii="Times New Roman" w:hAnsi="Times New Roman" w:eastAsia="仿宋_GB2312"/>
                <w:lang w:eastAsia="zh-CN"/>
              </w:rPr>
            </w:pPr>
            <w:r>
              <w:rPr>
                <w:rFonts w:hint="eastAsia" w:ascii="Times New Roman" w:hAnsi="Times New Roman"/>
              </w:rPr>
              <w:t>4.未检查电池电量扣2分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5.未完成电机怠速运转传动</w:t>
            </w:r>
            <w:r>
              <w:rPr>
                <w:rFonts w:hint="eastAsia" w:ascii="Times New Roman" w:hAnsi="Times New Roman"/>
                <w:lang w:eastAsia="zh-CN"/>
              </w:rPr>
              <w:t>；</w:t>
            </w:r>
            <w:r>
              <w:rPr>
                <w:rFonts w:hint="eastAsia" w:ascii="Times New Roman" w:hAnsi="Times New Roman"/>
              </w:rPr>
              <w:t>测试并填记录表，填写错误扣2分，最多扣4分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6.电机正负极接线不正确扣2分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7.电机信号线插线不正确扣2分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8.中心盘理线不合理扣2分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9.螺旋桨方向不正确每处扣2分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10.螺旋桨松紧不恰当每处扣2分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3</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植保无人驾驶航空器通信系统检修</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1.更改遥控器与无人机对频；</w:t>
            </w:r>
          </w:p>
          <w:p>
            <w:pPr>
              <w:pStyle w:val="20"/>
              <w:bidi w:val="0"/>
              <w:jc w:val="left"/>
              <w:rPr>
                <w:rFonts w:hint="eastAsia" w:ascii="Times New Roman" w:hAnsi="Times New Roman"/>
              </w:rPr>
            </w:pPr>
            <w:r>
              <w:rPr>
                <w:rFonts w:hint="eastAsia" w:ascii="Times New Roman" w:hAnsi="Times New Roman"/>
              </w:rPr>
              <w:t>2.检查遥控器电量检查低电量设置指定值；</w:t>
            </w:r>
          </w:p>
          <w:p>
            <w:pPr>
              <w:pStyle w:val="20"/>
              <w:bidi w:val="0"/>
              <w:jc w:val="left"/>
              <w:rPr>
                <w:rFonts w:hint="eastAsia" w:ascii="Times New Roman" w:hAnsi="Times New Roman"/>
              </w:rPr>
            </w:pPr>
            <w:r>
              <w:rPr>
                <w:rFonts w:hint="eastAsia" w:ascii="Times New Roman" w:hAnsi="Times New Roman"/>
              </w:rPr>
              <w:t>3.检查遥控器摇杆模式查看与调整指定遥控模式；</w:t>
            </w:r>
          </w:p>
          <w:p>
            <w:pPr>
              <w:pStyle w:val="20"/>
              <w:bidi w:val="0"/>
              <w:jc w:val="left"/>
              <w:rPr>
                <w:rFonts w:hint="eastAsia" w:ascii="Times New Roman" w:hAnsi="Times New Roman"/>
              </w:rPr>
            </w:pPr>
            <w:r>
              <w:rPr>
                <w:rFonts w:hint="eastAsia" w:ascii="Times New Roman" w:hAnsi="Times New Roman"/>
              </w:rPr>
              <w:t>4.照明灯开关故障诊断与排除；</w:t>
            </w:r>
          </w:p>
          <w:p>
            <w:pPr>
              <w:pStyle w:val="20"/>
              <w:bidi w:val="0"/>
              <w:jc w:val="left"/>
              <w:rPr>
                <w:rFonts w:hint="eastAsia" w:ascii="Times New Roman" w:hAnsi="Times New Roman"/>
              </w:rPr>
            </w:pPr>
            <w:r>
              <w:rPr>
                <w:rFonts w:hint="eastAsia" w:ascii="Times New Roman" w:hAnsi="Times New Roman"/>
              </w:rPr>
              <w:t>5.雷达故障诊断与更换；</w:t>
            </w:r>
          </w:p>
          <w:p>
            <w:pPr>
              <w:pStyle w:val="20"/>
              <w:bidi w:val="0"/>
              <w:jc w:val="left"/>
              <w:rPr>
                <w:rFonts w:hint="eastAsia" w:ascii="Times New Roman" w:hAnsi="Times New Roman"/>
              </w:rPr>
            </w:pPr>
            <w:r>
              <w:rPr>
                <w:rFonts w:hint="eastAsia" w:ascii="Times New Roman" w:hAnsi="Times New Roman"/>
              </w:rPr>
              <w:t>6.RTK模块故障诊断与更换；</w:t>
            </w:r>
          </w:p>
          <w:p>
            <w:pPr>
              <w:pStyle w:val="20"/>
              <w:bidi w:val="0"/>
              <w:jc w:val="left"/>
              <w:rPr>
                <w:rFonts w:hint="eastAsia" w:ascii="Times New Roman" w:hAnsi="Times New Roman"/>
              </w:rPr>
            </w:pPr>
            <w:r>
              <w:rPr>
                <w:rFonts w:hint="eastAsia" w:ascii="Times New Roman" w:hAnsi="Times New Roman"/>
              </w:rPr>
              <w:t>7.摄像头故障诊断与排除调整；</w:t>
            </w:r>
          </w:p>
          <w:p>
            <w:pPr>
              <w:pStyle w:val="20"/>
              <w:bidi w:val="0"/>
              <w:jc w:val="left"/>
              <w:rPr>
                <w:rFonts w:hint="eastAsia" w:ascii="Times New Roman" w:hAnsi="Times New Roman"/>
              </w:rPr>
            </w:pPr>
            <w:r>
              <w:rPr>
                <w:rFonts w:hint="eastAsia" w:ascii="Times New Roman" w:hAnsi="Times New Roman"/>
              </w:rPr>
              <w:t>8.指南针校准；</w:t>
            </w:r>
          </w:p>
          <w:p>
            <w:pPr>
              <w:pStyle w:val="20"/>
              <w:bidi w:val="0"/>
              <w:jc w:val="left"/>
              <w:rPr>
                <w:rFonts w:hint="eastAsia" w:ascii="Times New Roman" w:hAnsi="Times New Roman"/>
              </w:rPr>
            </w:pPr>
            <w:r>
              <w:rPr>
                <w:rFonts w:hint="eastAsia" w:ascii="Times New Roman" w:hAnsi="Times New Roman"/>
              </w:rPr>
              <w:t>9.IMU校准</w:t>
            </w:r>
          </w:p>
          <w:p>
            <w:pPr>
              <w:pStyle w:val="20"/>
              <w:bidi w:val="0"/>
              <w:jc w:val="left"/>
              <w:rPr>
                <w:rFonts w:hint="eastAsia" w:ascii="Times New Roman" w:hAnsi="Times New Roman"/>
              </w:rPr>
            </w:pP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1.要先打开遥控器，再打开无人机电源，顺序错误扣4分。</w:t>
            </w:r>
          </w:p>
          <w:p>
            <w:pPr>
              <w:pStyle w:val="20"/>
              <w:bidi w:val="0"/>
              <w:jc w:val="left"/>
              <w:rPr>
                <w:rFonts w:hint="eastAsia" w:ascii="Times New Roman" w:hAnsi="Times New Roman" w:eastAsia="仿宋_GB2312"/>
                <w:lang w:val="en-US" w:eastAsia="zh-CN"/>
              </w:rPr>
            </w:pPr>
            <w:r>
              <w:rPr>
                <w:rFonts w:hint="eastAsia" w:ascii="Times New Roman" w:hAnsi="Times New Roman"/>
              </w:rPr>
              <w:t>2.未完成遥控器摇杆模式更改扣4分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3.不能完成遥控器与植保无人航空器的对频扣4分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4.未完成遥控器电量检查低电量设置扣4分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5.RTK天线左右安装错误，扣4分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6.未完成照明灯检测与排故，扣4分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7.摄像头通讯异常未排除扣4分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8.雷达故障未排除扣4分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9.指南针校准操作错误扣2分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10.IMU校准操作错误扣2分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11.万用表使用错误扣2分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4</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植保无人驾驶航空器喷洒系统检修</w:t>
            </w:r>
          </w:p>
        </w:tc>
        <w:tc>
          <w:tcPr>
            <w:tcW w:w="3250" w:type="dxa"/>
            <w:noWrap w:val="0"/>
            <w:vAlign w:val="center"/>
          </w:tcPr>
          <w:p>
            <w:pPr>
              <w:pStyle w:val="20"/>
              <w:bidi w:val="0"/>
              <w:jc w:val="left"/>
              <w:rPr>
                <w:rFonts w:hint="eastAsia" w:ascii="Times New Roman" w:hAnsi="Times New Roman" w:eastAsia="仿宋_GB2312"/>
                <w:lang w:eastAsia="zh-CN"/>
              </w:rPr>
            </w:pPr>
            <w:r>
              <w:rPr>
                <w:rFonts w:hint="eastAsia" w:ascii="Times New Roman" w:hAnsi="Times New Roman"/>
              </w:rPr>
              <w:t>1.流量计检查与校准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2.泵流量检查与校准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3.泵的检查与更换</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4.喷头的检查与更换</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5.药箱的检查与更换</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6.喷洒管路检查与更换</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7.液位计支架是否断裂损坏</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8.测试植保无人机喷洒系统</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1.未对喷头、管路和连接线插头检查的，每项扣1.5分，最多扣4分；</w:t>
            </w:r>
          </w:p>
          <w:p>
            <w:pPr>
              <w:pStyle w:val="20"/>
              <w:bidi w:val="0"/>
              <w:jc w:val="left"/>
              <w:rPr>
                <w:rFonts w:hint="eastAsia" w:ascii="Times New Roman" w:hAnsi="Times New Roman"/>
              </w:rPr>
            </w:pPr>
            <w:r>
              <w:rPr>
                <w:rFonts w:hint="eastAsia" w:ascii="Times New Roman" w:hAnsi="Times New Roman"/>
              </w:rPr>
              <w:t>2.未检查药箱密封圈扣1分；</w:t>
            </w:r>
          </w:p>
          <w:p>
            <w:pPr>
              <w:pStyle w:val="20"/>
              <w:bidi w:val="0"/>
              <w:jc w:val="left"/>
              <w:rPr>
                <w:rFonts w:hint="eastAsia" w:ascii="Times New Roman" w:hAnsi="Times New Roman"/>
              </w:rPr>
            </w:pPr>
            <w:r>
              <w:rPr>
                <w:rFonts w:hint="eastAsia" w:ascii="Times New Roman" w:hAnsi="Times New Roman"/>
              </w:rPr>
              <w:t>3.未检查药箱滤网扣1分；</w:t>
            </w:r>
          </w:p>
          <w:p>
            <w:pPr>
              <w:pStyle w:val="20"/>
              <w:bidi w:val="0"/>
              <w:jc w:val="left"/>
              <w:rPr>
                <w:rFonts w:hint="eastAsia" w:ascii="Times New Roman" w:hAnsi="Times New Roman" w:eastAsia="仿宋_GB2312"/>
                <w:lang w:eastAsia="zh-CN"/>
              </w:rPr>
            </w:pPr>
            <w:r>
              <w:rPr>
                <w:rFonts w:hint="eastAsia" w:ascii="Times New Roman" w:hAnsi="Times New Roman"/>
              </w:rPr>
              <w:t>4.未拆开水泵，或水泵安装错误的扣2分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5.未摆放量杯或桶，扣2分；</w:t>
            </w:r>
          </w:p>
          <w:p>
            <w:pPr>
              <w:pStyle w:val="20"/>
              <w:bidi w:val="0"/>
              <w:jc w:val="left"/>
              <w:rPr>
                <w:rFonts w:hint="eastAsia" w:ascii="Times New Roman" w:hAnsi="Times New Roman" w:eastAsia="仿宋_GB2312"/>
                <w:lang w:eastAsia="zh-CN"/>
              </w:rPr>
            </w:pPr>
            <w:r>
              <w:rPr>
                <w:rFonts w:hint="eastAsia" w:ascii="Times New Roman" w:hAnsi="Times New Roman"/>
              </w:rPr>
              <w:t>6.未填写记录表或记录表填写错误，每空扣0.5分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7.加水过程中有水流出，扣1分；</w:t>
            </w:r>
          </w:p>
          <w:p>
            <w:pPr>
              <w:pStyle w:val="20"/>
              <w:bidi w:val="0"/>
              <w:jc w:val="left"/>
              <w:rPr>
                <w:rFonts w:hint="eastAsia" w:ascii="Times New Roman" w:hAnsi="Times New Roman"/>
              </w:rPr>
            </w:pPr>
            <w:r>
              <w:rPr>
                <w:rFonts w:hint="eastAsia" w:ascii="Times New Roman" w:hAnsi="Times New Roman"/>
              </w:rPr>
              <w:t>8.工具量具选用或使用错误扣1分；</w:t>
            </w:r>
          </w:p>
          <w:p>
            <w:pPr>
              <w:pStyle w:val="20"/>
              <w:bidi w:val="0"/>
              <w:jc w:val="left"/>
              <w:rPr>
                <w:rFonts w:hint="eastAsia" w:ascii="Times New Roman" w:hAnsi="Times New Roman" w:eastAsia="仿宋_GB2312"/>
                <w:lang w:eastAsia="zh-CN"/>
              </w:rPr>
            </w:pPr>
            <w:r>
              <w:rPr>
                <w:rFonts w:hint="eastAsia" w:ascii="Times New Roman" w:hAnsi="Times New Roman"/>
              </w:rPr>
              <w:t>9.未完成水泵检查扣2分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10.未完成喷洒系统测试，填表错误每空扣2分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5</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植保无人驾驶航空器整机故障诊断与排除</w:t>
            </w:r>
          </w:p>
        </w:tc>
        <w:tc>
          <w:tcPr>
            <w:tcW w:w="3250" w:type="dxa"/>
            <w:noWrap w:val="0"/>
            <w:vAlign w:val="center"/>
          </w:tcPr>
          <w:p>
            <w:pPr>
              <w:pStyle w:val="20"/>
              <w:bidi w:val="0"/>
              <w:jc w:val="left"/>
              <w:rPr>
                <w:rFonts w:hint="eastAsia" w:ascii="Times New Roman" w:hAnsi="Times New Roman" w:eastAsia="仿宋_GB2312"/>
                <w:lang w:eastAsia="zh-CN"/>
              </w:rPr>
            </w:pPr>
            <w:r>
              <w:rPr>
                <w:rFonts w:hint="eastAsia" w:ascii="Times New Roman" w:hAnsi="Times New Roman"/>
              </w:rPr>
              <w:t>1.植保无人驾驶航空器动力</w:t>
            </w:r>
            <w:r>
              <w:rPr>
                <w:rFonts w:hint="eastAsia" w:ascii="Times New Roman" w:hAnsi="Times New Roman"/>
                <w:lang w:eastAsia="zh-CN"/>
              </w:rPr>
              <w:t>；</w:t>
            </w:r>
            <w:r>
              <w:rPr>
                <w:rFonts w:hint="eastAsia" w:ascii="Times New Roman" w:hAnsi="Times New Roman"/>
              </w:rPr>
              <w:t>系统故障诊断与排除</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2.排除喷洒系统故障</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3.排除通信系统故障</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4.复查，填写记录故障表格</w:t>
            </w:r>
            <w:r>
              <w:rPr>
                <w:rFonts w:hint="eastAsia" w:ascii="Times New Roman" w:hAnsi="Times New Roman"/>
                <w:lang w:eastAsia="zh-CN"/>
              </w:rPr>
              <w:t>；</w:t>
            </w:r>
          </w:p>
          <w:p>
            <w:pPr>
              <w:pStyle w:val="20"/>
              <w:bidi w:val="0"/>
              <w:jc w:val="left"/>
              <w:rPr>
                <w:rFonts w:hint="eastAsia" w:ascii="Times New Roman" w:hAnsi="Times New Roman"/>
              </w:rPr>
            </w:pP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1.未在工作台进行故障诊断与排除操作的，扣2分；</w:t>
            </w:r>
          </w:p>
          <w:p>
            <w:pPr>
              <w:pStyle w:val="20"/>
              <w:bidi w:val="0"/>
              <w:jc w:val="left"/>
              <w:rPr>
                <w:rFonts w:hint="eastAsia" w:ascii="Times New Roman" w:hAnsi="Times New Roman"/>
              </w:rPr>
            </w:pPr>
            <w:r>
              <w:rPr>
                <w:rFonts w:hint="eastAsia" w:ascii="Times New Roman" w:hAnsi="Times New Roman"/>
              </w:rPr>
              <w:t>2.未断开植保无人驾驶航空器电池电源线进行排除故障的，扣2分；</w:t>
            </w:r>
          </w:p>
          <w:p>
            <w:pPr>
              <w:pStyle w:val="20"/>
              <w:bidi w:val="0"/>
              <w:jc w:val="left"/>
              <w:rPr>
                <w:rFonts w:hint="eastAsia" w:ascii="Times New Roman" w:hAnsi="Times New Roman"/>
              </w:rPr>
            </w:pPr>
            <w:r>
              <w:rPr>
                <w:rFonts w:hint="eastAsia" w:ascii="Times New Roman" w:hAnsi="Times New Roman"/>
              </w:rPr>
              <w:t>3.零件或工具脱手落地，每次扣1分；</w:t>
            </w:r>
          </w:p>
          <w:p>
            <w:pPr>
              <w:pStyle w:val="20"/>
              <w:bidi w:val="0"/>
              <w:jc w:val="left"/>
              <w:rPr>
                <w:rFonts w:hint="eastAsia" w:ascii="Times New Roman" w:hAnsi="Times New Roman"/>
              </w:rPr>
            </w:pPr>
            <w:r>
              <w:rPr>
                <w:rFonts w:hint="eastAsia" w:ascii="Times New Roman" w:hAnsi="Times New Roman"/>
              </w:rPr>
              <w:t>4.未排除动力系统故障的扣3分；</w:t>
            </w:r>
          </w:p>
          <w:p>
            <w:pPr>
              <w:pStyle w:val="20"/>
              <w:bidi w:val="0"/>
              <w:jc w:val="left"/>
              <w:rPr>
                <w:rFonts w:hint="eastAsia" w:ascii="Times New Roman" w:hAnsi="Times New Roman"/>
              </w:rPr>
            </w:pPr>
            <w:r>
              <w:rPr>
                <w:rFonts w:hint="eastAsia" w:ascii="Times New Roman" w:hAnsi="Times New Roman"/>
              </w:rPr>
              <w:t>5.插接连接电线时，未检查接头两端技术状态的，每次扣1分；</w:t>
            </w:r>
          </w:p>
          <w:p>
            <w:pPr>
              <w:pStyle w:val="20"/>
              <w:bidi w:val="0"/>
              <w:jc w:val="left"/>
              <w:rPr>
                <w:rFonts w:hint="eastAsia" w:ascii="Times New Roman" w:hAnsi="Times New Roman"/>
              </w:rPr>
            </w:pPr>
            <w:r>
              <w:rPr>
                <w:rFonts w:hint="eastAsia" w:ascii="Times New Roman" w:hAnsi="Times New Roman"/>
              </w:rPr>
              <w:t>6.未排除喷洒系统故障的扣3分；</w:t>
            </w:r>
          </w:p>
          <w:p>
            <w:pPr>
              <w:pStyle w:val="20"/>
              <w:bidi w:val="0"/>
              <w:jc w:val="left"/>
              <w:rPr>
                <w:rFonts w:hint="eastAsia" w:ascii="Times New Roman" w:hAnsi="Times New Roman"/>
              </w:rPr>
            </w:pPr>
            <w:r>
              <w:rPr>
                <w:rFonts w:hint="eastAsia" w:ascii="Times New Roman" w:hAnsi="Times New Roman"/>
              </w:rPr>
              <w:t>7.检修后未测试的扣3分；</w:t>
            </w:r>
          </w:p>
          <w:p>
            <w:pPr>
              <w:pStyle w:val="20"/>
              <w:bidi w:val="0"/>
              <w:jc w:val="left"/>
              <w:rPr>
                <w:rFonts w:hint="eastAsia" w:ascii="Times New Roman" w:hAnsi="Times New Roman"/>
              </w:rPr>
            </w:pPr>
            <w:r>
              <w:rPr>
                <w:rFonts w:hint="eastAsia" w:ascii="Times New Roman" w:hAnsi="Times New Roman"/>
              </w:rPr>
              <w:t>8.未在调试区进行调试的，扣3分；</w:t>
            </w:r>
          </w:p>
          <w:p>
            <w:pPr>
              <w:pStyle w:val="20"/>
              <w:bidi w:val="0"/>
              <w:jc w:val="left"/>
              <w:rPr>
                <w:rFonts w:hint="eastAsia" w:ascii="Times New Roman" w:hAnsi="Times New Roman"/>
              </w:rPr>
            </w:pPr>
            <w:r>
              <w:rPr>
                <w:rFonts w:hint="eastAsia" w:ascii="Times New Roman" w:hAnsi="Times New Roman"/>
              </w:rPr>
              <w:t>9.未摆放量杯或桶，每个位置扣0.5分；</w:t>
            </w:r>
          </w:p>
          <w:p>
            <w:pPr>
              <w:pStyle w:val="20"/>
              <w:bidi w:val="0"/>
              <w:jc w:val="left"/>
              <w:rPr>
                <w:rFonts w:hint="eastAsia" w:ascii="Times New Roman" w:hAnsi="Times New Roman"/>
              </w:rPr>
            </w:pPr>
            <w:r>
              <w:rPr>
                <w:rFonts w:hint="eastAsia" w:ascii="Times New Roman" w:hAnsi="Times New Roman"/>
              </w:rPr>
              <w:t>10.未排空气，扣3分；</w:t>
            </w:r>
          </w:p>
          <w:p>
            <w:pPr>
              <w:pStyle w:val="20"/>
              <w:bidi w:val="0"/>
              <w:jc w:val="left"/>
              <w:rPr>
                <w:rFonts w:hint="eastAsia" w:ascii="Times New Roman" w:hAnsi="Times New Roman"/>
                <w:lang w:eastAsia="zh-CN"/>
              </w:rPr>
            </w:pPr>
            <w:r>
              <w:rPr>
                <w:rFonts w:hint="eastAsia" w:ascii="Times New Roman" w:hAnsi="Times New Roman"/>
              </w:rPr>
              <w:t>11.零件安装顺序错误，扣3分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12.未复查，扣1分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13.填写记录表每空0.5分，总分8分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6</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植保无人驾驶航空器机体零部件拆装</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拆装机头方向右侧机臂，将植保无人驾驶航空器恢复到初始状态。</w:t>
            </w:r>
          </w:p>
          <w:p>
            <w:pPr>
              <w:pStyle w:val="20"/>
              <w:bidi w:val="0"/>
              <w:jc w:val="left"/>
              <w:rPr>
                <w:rFonts w:hint="eastAsia" w:ascii="Times New Roman" w:hAnsi="Times New Roman" w:eastAsia="仿宋_GB2312"/>
                <w:lang w:eastAsia="zh-CN"/>
              </w:rPr>
            </w:pPr>
            <w:r>
              <w:rPr>
                <w:rFonts w:hint="eastAsia" w:ascii="Times New Roman" w:hAnsi="Times New Roman"/>
                <w:lang w:val="en-US" w:eastAsia="zh-CN"/>
              </w:rPr>
              <w:t>1.</w:t>
            </w:r>
            <w:r>
              <w:rPr>
                <w:rFonts w:hint="eastAsia" w:ascii="Times New Roman" w:hAnsi="Times New Roman"/>
              </w:rPr>
              <w:t>解体机臂上（除下述说明的）所有相关零部件</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lang w:val="en-US" w:eastAsia="zh-CN"/>
              </w:rPr>
              <w:t>2.</w:t>
            </w:r>
            <w:r>
              <w:rPr>
                <w:rFonts w:hint="eastAsia" w:ascii="Times New Roman" w:hAnsi="Times New Roman"/>
              </w:rPr>
              <w:t>机臂连接的喷杆及喷头不需进一步解体</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lang w:val="en-US" w:eastAsia="zh-CN"/>
              </w:rPr>
              <w:t>3.</w:t>
            </w:r>
            <w:r>
              <w:rPr>
                <w:rFonts w:hint="eastAsia" w:ascii="Times New Roman" w:hAnsi="Times New Roman"/>
              </w:rPr>
              <w:t>电调不需进一步解体</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lang w:val="en-US" w:eastAsia="zh-CN"/>
              </w:rPr>
              <w:t>4.</w:t>
            </w:r>
            <w:r>
              <w:rPr>
                <w:rFonts w:hint="eastAsia" w:ascii="Times New Roman" w:hAnsi="Times New Roman"/>
              </w:rPr>
              <w:t>电机不需进一步解体</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lang w:val="en-US" w:eastAsia="zh-CN"/>
              </w:rPr>
              <w:t>5.</w:t>
            </w:r>
            <w:r>
              <w:rPr>
                <w:rFonts w:hint="eastAsia" w:ascii="Times New Roman" w:hAnsi="Times New Roman"/>
              </w:rPr>
              <w:t>桨叶不需进一步解体</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lang w:val="en-US" w:eastAsia="zh-CN"/>
              </w:rPr>
              <w:t>6.</w:t>
            </w:r>
            <w:r>
              <w:rPr>
                <w:rFonts w:hint="eastAsia" w:ascii="Times New Roman" w:hAnsi="Times New Roman"/>
              </w:rPr>
              <w:t>拆解后的所有机臂零部件必须整齐摆放</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lang w:val="en-US" w:eastAsia="zh-CN"/>
              </w:rPr>
              <w:t>7.</w:t>
            </w:r>
            <w:r>
              <w:rPr>
                <w:rFonts w:hint="eastAsia" w:ascii="Times New Roman" w:hAnsi="Times New Roman"/>
              </w:rPr>
              <w:t>拆解后的所有螺丝配件必须整齐摆放</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1.未在工作台进行拆装的，扣3分；</w:t>
            </w:r>
          </w:p>
          <w:p>
            <w:pPr>
              <w:pStyle w:val="20"/>
              <w:bidi w:val="0"/>
              <w:jc w:val="left"/>
              <w:rPr>
                <w:rFonts w:hint="eastAsia" w:ascii="Times New Roman" w:hAnsi="Times New Roman"/>
              </w:rPr>
            </w:pPr>
            <w:r>
              <w:rPr>
                <w:rFonts w:hint="eastAsia" w:ascii="Times New Roman" w:hAnsi="Times New Roman"/>
              </w:rPr>
              <w:t>2.操作顺序错误每次扣1分；</w:t>
            </w:r>
          </w:p>
          <w:p>
            <w:pPr>
              <w:pStyle w:val="20"/>
              <w:bidi w:val="0"/>
              <w:jc w:val="left"/>
              <w:rPr>
                <w:rFonts w:hint="eastAsia" w:ascii="Times New Roman" w:hAnsi="Times New Roman"/>
              </w:rPr>
            </w:pPr>
            <w:r>
              <w:rPr>
                <w:rFonts w:hint="eastAsia" w:ascii="Times New Roman" w:hAnsi="Times New Roman"/>
              </w:rPr>
              <w:t>3.工具选择不正确，每次扣1分；</w:t>
            </w:r>
          </w:p>
          <w:p>
            <w:pPr>
              <w:pStyle w:val="20"/>
              <w:bidi w:val="0"/>
              <w:jc w:val="left"/>
              <w:rPr>
                <w:rFonts w:hint="eastAsia" w:ascii="Times New Roman" w:hAnsi="Times New Roman"/>
              </w:rPr>
            </w:pPr>
            <w:r>
              <w:rPr>
                <w:rFonts w:hint="eastAsia" w:ascii="Times New Roman" w:hAnsi="Times New Roman"/>
              </w:rPr>
              <w:t>4.零件或工具脱手落地，每次扣2分；</w:t>
            </w:r>
          </w:p>
          <w:p>
            <w:pPr>
              <w:pStyle w:val="20"/>
              <w:bidi w:val="0"/>
              <w:jc w:val="left"/>
              <w:rPr>
                <w:rFonts w:hint="eastAsia" w:ascii="Times New Roman" w:hAnsi="Times New Roman"/>
              </w:rPr>
            </w:pPr>
            <w:r>
              <w:rPr>
                <w:rFonts w:hint="eastAsia" w:ascii="Times New Roman" w:hAnsi="Times New Roman"/>
              </w:rPr>
              <w:t>5.未安装右侧机臂扣5分；</w:t>
            </w:r>
          </w:p>
          <w:p>
            <w:pPr>
              <w:pStyle w:val="20"/>
              <w:bidi w:val="0"/>
              <w:jc w:val="left"/>
              <w:rPr>
                <w:rFonts w:hint="eastAsia" w:ascii="Times New Roman" w:hAnsi="Times New Roman"/>
              </w:rPr>
            </w:pPr>
            <w:r>
              <w:rPr>
                <w:rFonts w:hint="eastAsia" w:ascii="Times New Roman" w:hAnsi="Times New Roman"/>
              </w:rPr>
              <w:t>6.导线未连接或连接错误每次扣1分；</w:t>
            </w:r>
          </w:p>
          <w:p>
            <w:pPr>
              <w:pStyle w:val="20"/>
              <w:bidi w:val="0"/>
              <w:jc w:val="left"/>
              <w:rPr>
                <w:rFonts w:hint="eastAsia" w:ascii="Times New Roman" w:hAnsi="Times New Roman"/>
              </w:rPr>
            </w:pPr>
            <w:r>
              <w:rPr>
                <w:rFonts w:hint="eastAsia" w:ascii="Times New Roman" w:hAnsi="Times New Roman"/>
              </w:rPr>
              <w:t>7.桨叶未安装或安装错误，每处扣1分；</w:t>
            </w:r>
          </w:p>
          <w:p>
            <w:pPr>
              <w:pStyle w:val="20"/>
              <w:bidi w:val="0"/>
              <w:jc w:val="left"/>
              <w:rPr>
                <w:rFonts w:hint="eastAsia" w:ascii="Times New Roman" w:hAnsi="Times New Roman" w:eastAsia="仿宋_GB2312"/>
                <w:lang w:eastAsia="zh-CN"/>
              </w:rPr>
            </w:pPr>
            <w:r>
              <w:rPr>
                <w:rFonts w:hint="eastAsia" w:ascii="Times New Roman" w:hAnsi="Times New Roman"/>
              </w:rPr>
              <w:t>8.配件摆放杂乱扣2分</w:t>
            </w:r>
            <w:r>
              <w:rPr>
                <w:rFonts w:hint="eastAsia" w:ascii="Times New Roman" w:hAnsi="Times New Roman"/>
                <w:lang w:eastAsia="zh-CN"/>
              </w:rPr>
              <w:t>；</w:t>
            </w:r>
          </w:p>
          <w:p>
            <w:pPr>
              <w:pStyle w:val="20"/>
              <w:bidi w:val="0"/>
              <w:jc w:val="left"/>
              <w:rPr>
                <w:rFonts w:hint="eastAsia" w:ascii="Times New Roman" w:hAnsi="Times New Roman" w:eastAsia="仿宋_GB2312"/>
                <w:lang w:eastAsia="zh-CN"/>
              </w:rPr>
            </w:pPr>
            <w:r>
              <w:rPr>
                <w:rFonts w:hint="eastAsia" w:ascii="Times New Roman" w:hAnsi="Times New Roman"/>
              </w:rPr>
              <w:t>9.螺丝摆放杂乱扣2分</w:t>
            </w:r>
            <w:r>
              <w:rPr>
                <w:rFonts w:hint="eastAsia" w:ascii="Times New Roman" w:hAnsi="Times New Roman"/>
                <w:lang w:eastAsia="zh-CN"/>
              </w:rPr>
              <w:t>；</w:t>
            </w:r>
          </w:p>
          <w:p>
            <w:pPr>
              <w:pStyle w:val="20"/>
              <w:bidi w:val="0"/>
              <w:jc w:val="left"/>
              <w:rPr>
                <w:rFonts w:hint="eastAsia" w:ascii="Times New Roman" w:hAnsi="Times New Roman"/>
              </w:rPr>
            </w:pPr>
            <w:r>
              <w:rPr>
                <w:rFonts w:hint="eastAsia" w:ascii="Times New Roman" w:hAnsi="Times New Roman"/>
              </w:rPr>
              <w:t>10.未将植保无人驾驶航空器恢复至运输状态扣2分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7</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安全文明生产</w:t>
            </w:r>
          </w:p>
        </w:tc>
        <w:tc>
          <w:tcPr>
            <w:tcW w:w="3250" w:type="dxa"/>
            <w:noWrap w:val="0"/>
            <w:vAlign w:val="center"/>
          </w:tcPr>
          <w:p>
            <w:pPr>
              <w:pStyle w:val="20"/>
              <w:bidi w:val="0"/>
              <w:jc w:val="left"/>
              <w:rPr>
                <w:rFonts w:hint="eastAsia" w:ascii="Times New Roman" w:hAnsi="Times New Roman"/>
              </w:rPr>
            </w:pPr>
            <w:r>
              <w:rPr>
                <w:rFonts w:hint="eastAsia" w:ascii="Times New Roman" w:hAnsi="Times New Roman"/>
              </w:rPr>
              <w:t>1.遵守安全操作规程；</w:t>
            </w:r>
          </w:p>
          <w:p>
            <w:pPr>
              <w:pStyle w:val="20"/>
              <w:bidi w:val="0"/>
              <w:jc w:val="left"/>
              <w:rPr>
                <w:rFonts w:hint="eastAsia" w:ascii="Times New Roman" w:hAnsi="Times New Roman"/>
              </w:rPr>
            </w:pPr>
            <w:r>
              <w:rPr>
                <w:rFonts w:hint="eastAsia" w:ascii="Times New Roman" w:hAnsi="Times New Roman"/>
              </w:rPr>
              <w:t>2.整理、清洁作业现场</w:t>
            </w:r>
          </w:p>
        </w:tc>
        <w:tc>
          <w:tcPr>
            <w:tcW w:w="3262" w:type="dxa"/>
            <w:noWrap w:val="0"/>
            <w:vAlign w:val="center"/>
          </w:tcPr>
          <w:p>
            <w:pPr>
              <w:pStyle w:val="20"/>
              <w:bidi w:val="0"/>
              <w:jc w:val="left"/>
              <w:rPr>
                <w:rFonts w:hint="eastAsia" w:ascii="Times New Roman" w:hAnsi="Times New Roman"/>
              </w:rPr>
            </w:pPr>
            <w:r>
              <w:rPr>
                <w:rFonts w:hint="eastAsia" w:ascii="Times New Roman" w:hAnsi="Times New Roman"/>
              </w:rPr>
              <w:t>1.未清理现场扣2分；</w:t>
            </w:r>
          </w:p>
          <w:p>
            <w:pPr>
              <w:pStyle w:val="20"/>
              <w:bidi w:val="0"/>
              <w:jc w:val="left"/>
              <w:rPr>
                <w:rFonts w:hint="eastAsia" w:ascii="Times New Roman" w:hAnsi="Times New Roman"/>
              </w:rPr>
            </w:pPr>
            <w:r>
              <w:rPr>
                <w:rFonts w:hint="eastAsia" w:ascii="Times New Roman" w:hAnsi="Times New Roman"/>
              </w:rPr>
              <w:t>2.操作过程中有工具及零部件轻微损坏扣1分；</w:t>
            </w:r>
          </w:p>
          <w:p>
            <w:pPr>
              <w:pStyle w:val="20"/>
              <w:bidi w:val="0"/>
              <w:jc w:val="left"/>
              <w:rPr>
                <w:rFonts w:hint="eastAsia" w:ascii="Times New Roman" w:hAnsi="Times New Roman"/>
              </w:rPr>
            </w:pPr>
            <w:r>
              <w:rPr>
                <w:rFonts w:hint="eastAsia" w:ascii="Times New Roman" w:hAnsi="Times New Roman"/>
              </w:rPr>
              <w:t>3.操作过程中有人员刮擦磕碰扣2分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579" w:type="dxa"/>
            <w:noWrap w:val="0"/>
            <w:vAlign w:val="center"/>
          </w:tcPr>
          <w:p>
            <w:pPr>
              <w:pStyle w:val="20"/>
              <w:bidi w:val="0"/>
              <w:rPr>
                <w:rFonts w:hint="eastAsia" w:ascii="Times New Roman" w:hAnsi="Times New Roman"/>
              </w:rPr>
            </w:pPr>
            <w:r>
              <w:rPr>
                <w:rFonts w:hint="eastAsia" w:ascii="Times New Roman" w:hAnsi="Times New Roman"/>
              </w:rPr>
              <w:t>8</w:t>
            </w:r>
          </w:p>
        </w:tc>
        <w:tc>
          <w:tcPr>
            <w:tcW w:w="1108" w:type="dxa"/>
            <w:noWrap w:val="0"/>
            <w:vAlign w:val="center"/>
          </w:tcPr>
          <w:p>
            <w:pPr>
              <w:pStyle w:val="20"/>
              <w:bidi w:val="0"/>
              <w:rPr>
                <w:rFonts w:hint="eastAsia" w:ascii="Times New Roman" w:hAnsi="Times New Roman"/>
              </w:rPr>
            </w:pPr>
            <w:r>
              <w:rPr>
                <w:rFonts w:hint="eastAsia" w:ascii="Times New Roman" w:hAnsi="Times New Roman"/>
              </w:rPr>
              <w:t>综合项扣分</w:t>
            </w:r>
          </w:p>
        </w:tc>
        <w:tc>
          <w:tcPr>
            <w:tcW w:w="6512" w:type="dxa"/>
            <w:gridSpan w:val="2"/>
            <w:noWrap w:val="0"/>
            <w:vAlign w:val="center"/>
          </w:tcPr>
          <w:p>
            <w:pPr>
              <w:pStyle w:val="20"/>
              <w:bidi w:val="0"/>
              <w:jc w:val="left"/>
              <w:rPr>
                <w:rFonts w:hint="eastAsia" w:ascii="Times New Roman" w:hAnsi="Times New Roman"/>
              </w:rPr>
            </w:pPr>
            <w:r>
              <w:rPr>
                <w:rFonts w:hint="eastAsia" w:ascii="Times New Roman" w:hAnsi="Times New Roman"/>
              </w:rPr>
              <w:t>1.因操作失误造成零件及工量具损坏每次扣5分；</w:t>
            </w:r>
          </w:p>
          <w:p>
            <w:pPr>
              <w:pStyle w:val="20"/>
              <w:bidi w:val="0"/>
              <w:jc w:val="left"/>
              <w:rPr>
                <w:rFonts w:hint="eastAsia" w:ascii="Times New Roman" w:hAnsi="Times New Roman"/>
              </w:rPr>
            </w:pPr>
            <w:r>
              <w:rPr>
                <w:rFonts w:hint="eastAsia" w:ascii="Times New Roman" w:hAnsi="Times New Roman"/>
              </w:rPr>
              <w:t>2.因违规操作发生重大人身或设备事故,全题按零分计；</w:t>
            </w:r>
          </w:p>
          <w:p>
            <w:pPr>
              <w:pStyle w:val="20"/>
              <w:bidi w:val="0"/>
              <w:jc w:val="left"/>
              <w:rPr>
                <w:rFonts w:hint="eastAsia" w:ascii="Times New Roman" w:hAnsi="Times New Roman"/>
              </w:rPr>
            </w:pPr>
            <w:r>
              <w:rPr>
                <w:rFonts w:hint="eastAsia" w:ascii="Times New Roman" w:hAnsi="Times New Roman"/>
              </w:rPr>
              <w:t>3.上述每个项目配分扣完为止，未完成部分不得分；</w:t>
            </w:r>
          </w:p>
          <w:p>
            <w:pPr>
              <w:pStyle w:val="20"/>
              <w:bidi w:val="0"/>
              <w:jc w:val="left"/>
              <w:rPr>
                <w:rFonts w:hint="eastAsia" w:ascii="Times New Roman" w:hAnsi="Times New Roman"/>
              </w:rPr>
            </w:pPr>
            <w:r>
              <w:rPr>
                <w:rFonts w:hint="eastAsia" w:ascii="Times New Roman" w:hAnsi="Times New Roman"/>
              </w:rPr>
              <w:t>4.得分相同者按完成时间排序，用时少者列前。</w:t>
            </w:r>
          </w:p>
        </w:tc>
      </w:tr>
    </w:tbl>
    <w:p>
      <w:pPr>
        <w:pStyle w:val="20"/>
        <w:bidi w:val="0"/>
        <w:jc w:val="both"/>
        <w:rPr>
          <w:rFonts w:hint="eastAsia" w:ascii="Times New Roman" w:hAnsi="Times New Roman"/>
        </w:rPr>
      </w:pPr>
    </w:p>
    <w:p>
      <w:pPr>
        <w:pStyle w:val="2"/>
        <w:bidi w:val="0"/>
        <w:ind w:firstLine="1440"/>
        <w:rPr>
          <w:rFonts w:hint="eastAsia" w:ascii="Times New Roman" w:hAnsi="Times New Roman" w:eastAsia="楷体_GB2312" w:cstheme="majorBidi"/>
          <w:b/>
          <w:bCs/>
          <w:kern w:val="2"/>
          <w:sz w:val="28"/>
          <w:szCs w:val="32"/>
          <w:lang w:val="en-US" w:eastAsia="zh-CN" w:bidi="ar-SA"/>
        </w:rPr>
      </w:pPr>
      <w:r>
        <w:rPr>
          <w:rFonts w:hint="eastAsia" w:ascii="Times New Roman" w:hAnsi="Times New Roman" w:eastAsia="楷体_GB2312" w:cstheme="majorBidi"/>
          <w:b/>
          <w:bCs/>
          <w:kern w:val="2"/>
          <w:sz w:val="28"/>
          <w:szCs w:val="32"/>
          <w:lang w:val="en-US" w:eastAsia="zh-CN" w:bidi="ar-SA"/>
        </w:rPr>
        <w:t>（五）评分方式</w:t>
      </w:r>
    </w:p>
    <w:p>
      <w:pPr>
        <w:pStyle w:val="5"/>
        <w:bidi w:val="0"/>
        <w:rPr>
          <w:rFonts w:hint="eastAsia"/>
        </w:rPr>
      </w:pPr>
      <w:r>
        <w:rPr>
          <w:rFonts w:hint="eastAsia"/>
        </w:rPr>
        <w:t>1.裁判员人数及要求</w:t>
      </w:r>
    </w:p>
    <w:p>
      <w:pPr>
        <w:pStyle w:val="2"/>
        <w:bidi w:val="0"/>
        <w:ind w:firstLine="1440"/>
        <w:rPr>
          <w:rFonts w:hint="eastAsia" w:ascii="Times New Roman" w:hAnsi="Times New Roman"/>
        </w:rPr>
      </w:pPr>
      <w:r>
        <w:rPr>
          <w:rFonts w:hint="eastAsia" w:ascii="Times New Roman" w:hAnsi="Times New Roman"/>
        </w:rPr>
        <w:t>参考往届报名情况，按75名选手测算，竞赛拟设置19个标准工位，1个备位工位，分4批次进行比赛，赛项设裁判长1人，裁判长助理1名，按照每个工位评分裁判2人，评分裁判38人，技术裁判5人，加密、解密裁判各1名，统分、核分裁判各1人，共需裁判49名。其中，技术裁判主要完成故障件制作、故障设置、协助专家组验证数据，需要扎实的专业技能和组织大赛的丰富经验，由专家组推荐。最终工位数及裁判人数根据报名情况进行调整。裁判需求表如下表24、表25所示。</w:t>
      </w:r>
    </w:p>
    <w:p>
      <w:pPr>
        <w:pStyle w:val="2"/>
        <w:bidi w:val="0"/>
        <w:ind w:firstLine="1440"/>
        <w:rPr>
          <w:rFonts w:hint="eastAsia" w:ascii="方正仿宋_GB2312" w:hAnsi="方正仿宋_GB2312" w:eastAsia="方正仿宋_GB2312" w:cs="方正仿宋_GB2312"/>
          <w:sz w:val="28"/>
          <w:szCs w:val="28"/>
        </w:rPr>
      </w:pPr>
      <w:r>
        <w:rPr>
          <w:rFonts w:hint="eastAsia" w:ascii="Times New Roman" w:hAnsi="Times New Roman"/>
        </w:rPr>
        <w:t>比赛期间，需要厂方技术人员在大赛现场进行技术服务保障，其中拖拉机厂家技术人员19名、收割机厂家技术人员19名（注：如果拖拉机与联合收割机为同一厂家赞助提供，共需技术人员20名）、多缸发动机技术人员4名、液压部件技术人员2名、发动机故障诊断仪厂家技术人员2名、植保无人驾驶航空器厂家技术人员10名。</w:t>
      </w:r>
    </w:p>
    <w:p>
      <w:pPr>
        <w:pStyle w:val="8"/>
        <w:ind w:left="105" w:leftChars="50" w:right="105" w:rightChars="50"/>
        <w:jc w:val="center"/>
        <w:rPr>
          <w:rFonts w:hint="eastAsia" w:ascii="黑体" w:hAnsi="黑体" w:eastAsia="黑体" w:cs="黑体"/>
          <w:sz w:val="24"/>
          <w:szCs w:val="24"/>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表24</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裁判（含裁判长、裁判长助理、评分裁判、技术裁判）要求表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3156"/>
        <w:gridCol w:w="1853"/>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3" w:type="dxa"/>
            <w:noWrap w:val="0"/>
            <w:vAlign w:val="center"/>
          </w:tcPr>
          <w:p>
            <w:pPr>
              <w:pStyle w:val="20"/>
              <w:bidi w:val="0"/>
              <w:rPr>
                <w:rFonts w:hint="eastAsia" w:ascii="Times New Roman" w:hAnsi="Times New Roman"/>
                <w:b/>
                <w:bCs/>
              </w:rPr>
            </w:pPr>
            <w:r>
              <w:rPr>
                <w:rFonts w:hint="eastAsia" w:ascii="Times New Roman" w:hAnsi="Times New Roman"/>
                <w:b/>
                <w:bCs/>
              </w:rPr>
              <w:t>序号</w:t>
            </w:r>
          </w:p>
        </w:tc>
        <w:tc>
          <w:tcPr>
            <w:tcW w:w="3156" w:type="dxa"/>
            <w:noWrap w:val="0"/>
            <w:vAlign w:val="center"/>
          </w:tcPr>
          <w:p>
            <w:pPr>
              <w:pStyle w:val="20"/>
              <w:bidi w:val="0"/>
              <w:rPr>
                <w:rFonts w:hint="eastAsia" w:ascii="Times New Roman" w:hAnsi="Times New Roman"/>
                <w:b/>
                <w:bCs/>
              </w:rPr>
            </w:pPr>
            <w:r>
              <w:rPr>
                <w:rFonts w:hint="eastAsia" w:ascii="Times New Roman" w:hAnsi="Times New Roman"/>
                <w:b/>
                <w:bCs/>
              </w:rPr>
              <w:t>专业技术方向、知识能力要求</w:t>
            </w:r>
          </w:p>
        </w:tc>
        <w:tc>
          <w:tcPr>
            <w:tcW w:w="1853" w:type="dxa"/>
            <w:noWrap w:val="0"/>
            <w:vAlign w:val="center"/>
          </w:tcPr>
          <w:p>
            <w:pPr>
              <w:pStyle w:val="20"/>
              <w:bidi w:val="0"/>
              <w:rPr>
                <w:rFonts w:hint="eastAsia" w:ascii="Times New Roman" w:hAnsi="Times New Roman"/>
                <w:b/>
                <w:bCs/>
              </w:rPr>
            </w:pPr>
            <w:r>
              <w:rPr>
                <w:rFonts w:hint="eastAsia" w:ascii="Times New Roman" w:hAnsi="Times New Roman"/>
                <w:b/>
                <w:bCs/>
              </w:rPr>
              <w:t>执裁、教学、工作经历</w:t>
            </w:r>
          </w:p>
        </w:tc>
        <w:tc>
          <w:tcPr>
            <w:tcW w:w="2127" w:type="dxa"/>
            <w:noWrap w:val="0"/>
            <w:vAlign w:val="center"/>
          </w:tcPr>
          <w:p>
            <w:pPr>
              <w:pStyle w:val="20"/>
              <w:bidi w:val="0"/>
              <w:rPr>
                <w:rFonts w:hint="eastAsia" w:ascii="Times New Roman" w:hAnsi="Times New Roman"/>
                <w:b/>
                <w:bCs/>
              </w:rPr>
            </w:pPr>
            <w:r>
              <w:rPr>
                <w:rFonts w:hint="eastAsia" w:ascii="Times New Roman" w:hAnsi="Times New Roman"/>
                <w:b/>
                <w:bCs/>
              </w:rPr>
              <w:t>专业技术职称（职业资格等级）</w:t>
            </w:r>
          </w:p>
        </w:tc>
        <w:tc>
          <w:tcPr>
            <w:tcW w:w="708" w:type="dxa"/>
            <w:noWrap w:val="0"/>
            <w:vAlign w:val="center"/>
          </w:tcPr>
          <w:p>
            <w:pPr>
              <w:pStyle w:val="20"/>
              <w:bidi w:val="0"/>
              <w:rPr>
                <w:rFonts w:hint="eastAsia" w:ascii="Times New Roman" w:hAnsi="Times New Roman"/>
                <w:b/>
                <w:bCs/>
              </w:rPr>
            </w:pPr>
            <w:r>
              <w:rPr>
                <w:rFonts w:hint="eastAsia" w:ascii="Times New Roman" w:hAnsi="Times New Roman"/>
                <w:b/>
                <w:bCs/>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803" w:type="dxa"/>
            <w:noWrap w:val="0"/>
            <w:vAlign w:val="center"/>
          </w:tcPr>
          <w:p>
            <w:pPr>
              <w:pStyle w:val="20"/>
              <w:bidi w:val="0"/>
              <w:rPr>
                <w:rFonts w:hint="eastAsia" w:ascii="Times New Roman" w:hAnsi="Times New Roman"/>
              </w:rPr>
            </w:pPr>
            <w:r>
              <w:rPr>
                <w:rFonts w:hint="eastAsia" w:ascii="Times New Roman" w:hAnsi="Times New Roman"/>
              </w:rPr>
              <w:t>1</w:t>
            </w:r>
          </w:p>
        </w:tc>
        <w:tc>
          <w:tcPr>
            <w:tcW w:w="3156" w:type="dxa"/>
            <w:noWrap w:val="0"/>
            <w:vAlign w:val="center"/>
          </w:tcPr>
          <w:p>
            <w:pPr>
              <w:pStyle w:val="20"/>
              <w:bidi w:val="0"/>
              <w:rPr>
                <w:rFonts w:hint="eastAsia" w:ascii="Times New Roman" w:hAnsi="Times New Roman"/>
              </w:rPr>
            </w:pPr>
            <w:r>
              <w:rPr>
                <w:rFonts w:hint="eastAsia" w:ascii="Times New Roman" w:hAnsi="Times New Roman"/>
              </w:rPr>
              <w:t>农业机械或机械大类专业方向，懂农业机械专业知识，会农机操作与农机修理规程规范。</w:t>
            </w:r>
          </w:p>
        </w:tc>
        <w:tc>
          <w:tcPr>
            <w:tcW w:w="1853" w:type="dxa"/>
            <w:noWrap w:val="0"/>
            <w:vAlign w:val="center"/>
          </w:tcPr>
          <w:p>
            <w:pPr>
              <w:pStyle w:val="20"/>
              <w:bidi w:val="0"/>
              <w:rPr>
                <w:rFonts w:hint="eastAsia" w:ascii="Times New Roman" w:hAnsi="Times New Roman"/>
              </w:rPr>
            </w:pPr>
            <w:r>
              <w:rPr>
                <w:rFonts w:hint="eastAsia" w:ascii="Times New Roman" w:hAnsi="Times New Roman"/>
              </w:rPr>
              <w:t>10年以上</w:t>
            </w:r>
          </w:p>
        </w:tc>
        <w:tc>
          <w:tcPr>
            <w:tcW w:w="2127" w:type="dxa"/>
            <w:noWrap w:val="0"/>
            <w:vAlign w:val="center"/>
          </w:tcPr>
          <w:p>
            <w:pPr>
              <w:pStyle w:val="20"/>
              <w:bidi w:val="0"/>
              <w:rPr>
                <w:rFonts w:hint="eastAsia" w:ascii="Times New Roman" w:hAnsi="Times New Roman"/>
              </w:rPr>
            </w:pPr>
            <w:r>
              <w:rPr>
                <w:rFonts w:hint="eastAsia" w:ascii="Times New Roman" w:hAnsi="Times New Roman"/>
              </w:rPr>
              <w:t>副高以上（或讲师工程师10年以上）</w:t>
            </w:r>
          </w:p>
        </w:tc>
        <w:tc>
          <w:tcPr>
            <w:tcW w:w="708" w:type="dxa"/>
            <w:noWrap w:val="0"/>
            <w:vAlign w:val="center"/>
          </w:tcPr>
          <w:p>
            <w:pPr>
              <w:pStyle w:val="20"/>
              <w:bidi w:val="0"/>
              <w:rPr>
                <w:rFonts w:hint="eastAsia" w:ascii="Times New Roman" w:hAnsi="Times New Roman"/>
              </w:rPr>
            </w:pPr>
            <w:r>
              <w:rPr>
                <w:rFonts w:hint="eastAsia" w:ascii="Times New Roman" w:hAnsi="Times New Roman"/>
              </w:rPr>
              <w:t>47</w:t>
            </w:r>
          </w:p>
        </w:tc>
      </w:tr>
    </w:tbl>
    <w:p>
      <w:pPr>
        <w:adjustRightInd w:val="0"/>
        <w:snapToGrid w:val="0"/>
        <w:spacing w:line="360" w:lineRule="auto"/>
        <w:jc w:val="center"/>
        <w:rPr>
          <w:b/>
          <w:bCs/>
        </w:rPr>
      </w:pP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表25</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加密、解密裁判要求表</w:t>
      </w:r>
    </w:p>
    <w:tbl>
      <w:tblPr>
        <w:tblStyle w:val="15"/>
        <w:tblpPr w:leftFromText="181" w:rightFromText="181" w:vertAnchor="text" w:horzAnchor="page" w:tblpXSpec="center" w:tblpY="12"/>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57"/>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57" w:type="dxa"/>
            <w:noWrap w:val="0"/>
            <w:vAlign w:val="center"/>
          </w:tcPr>
          <w:p>
            <w:pPr>
              <w:pStyle w:val="20"/>
              <w:bidi w:val="0"/>
              <w:rPr>
                <w:rFonts w:hint="eastAsia" w:ascii="Times New Roman" w:hAnsi="Times New Roman"/>
                <w:b/>
                <w:bCs/>
              </w:rPr>
            </w:pPr>
            <w:r>
              <w:rPr>
                <w:rFonts w:hint="eastAsia" w:ascii="Times New Roman" w:hAnsi="Times New Roman"/>
                <w:b/>
                <w:bCs/>
              </w:rPr>
              <w:t>要求</w:t>
            </w:r>
          </w:p>
        </w:tc>
        <w:tc>
          <w:tcPr>
            <w:tcW w:w="4854" w:type="dxa"/>
            <w:noWrap w:val="0"/>
            <w:vAlign w:val="center"/>
          </w:tcPr>
          <w:p>
            <w:pPr>
              <w:pStyle w:val="20"/>
              <w:bidi w:val="0"/>
              <w:rPr>
                <w:rFonts w:hint="eastAsia" w:ascii="Times New Roman" w:hAnsi="Times New Roman"/>
                <w:b/>
                <w:bCs/>
              </w:rPr>
            </w:pPr>
            <w:r>
              <w:rPr>
                <w:rFonts w:hint="eastAsia" w:ascii="Times New Roman" w:hAnsi="Times New Roman"/>
                <w:b/>
                <w:bCs/>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857" w:type="dxa"/>
            <w:noWrap w:val="0"/>
            <w:vAlign w:val="center"/>
          </w:tcPr>
          <w:p>
            <w:pPr>
              <w:pStyle w:val="20"/>
              <w:bidi w:val="0"/>
              <w:rPr>
                <w:rFonts w:hint="eastAsia" w:ascii="Times New Roman" w:hAnsi="Times New Roman"/>
              </w:rPr>
            </w:pPr>
            <w:r>
              <w:rPr>
                <w:rFonts w:hint="eastAsia" w:ascii="Times New Roman" w:hAnsi="Times New Roman"/>
              </w:rPr>
              <w:t>具备省级以上竞赛执裁经验</w:t>
            </w:r>
          </w:p>
        </w:tc>
        <w:tc>
          <w:tcPr>
            <w:tcW w:w="4854" w:type="dxa"/>
            <w:noWrap w:val="0"/>
            <w:vAlign w:val="center"/>
          </w:tcPr>
          <w:p>
            <w:pPr>
              <w:pStyle w:val="20"/>
              <w:bidi w:val="0"/>
              <w:rPr>
                <w:rFonts w:hint="eastAsia" w:ascii="Times New Roman" w:hAnsi="Times New Roman"/>
              </w:rPr>
            </w:pPr>
            <w:r>
              <w:rPr>
                <w:rFonts w:hint="eastAsia" w:ascii="Times New Roman" w:hAnsi="Times New Roman"/>
              </w:rPr>
              <w:t>2人</w:t>
            </w:r>
          </w:p>
        </w:tc>
      </w:tr>
    </w:tbl>
    <w:p>
      <w:pPr>
        <w:pStyle w:val="8"/>
      </w:pPr>
    </w:p>
    <w:p>
      <w:pPr>
        <w:pStyle w:val="5"/>
        <w:bidi w:val="0"/>
        <w:rPr>
          <w:rFonts w:hint="eastAsia"/>
        </w:rPr>
      </w:pPr>
      <w:r>
        <w:rPr>
          <w:rFonts w:hint="eastAsia"/>
        </w:rPr>
        <w:t>2.裁判评分</w:t>
      </w:r>
    </w:p>
    <w:p>
      <w:pPr>
        <w:pStyle w:val="2"/>
        <w:bidi w:val="0"/>
        <w:ind w:firstLine="1440"/>
        <w:rPr>
          <w:rFonts w:hint="eastAsia" w:ascii="Times New Roman" w:hAnsi="Times New Roman"/>
        </w:rPr>
      </w:pPr>
      <w:r>
        <w:rPr>
          <w:rFonts w:hint="eastAsia" w:ascii="Times New Roman" w:hAnsi="Times New Roman"/>
        </w:rPr>
        <w:t>每工位两位工位裁判以评分标准为依据，分别对参赛选手操作过程和结果进行评分，待竞赛结束后，两位工位裁判再进行比对审核，最终每工位出具一份最终的评分表。</w:t>
      </w:r>
    </w:p>
    <w:p>
      <w:pPr>
        <w:pStyle w:val="5"/>
        <w:bidi w:val="0"/>
        <w:rPr>
          <w:rFonts w:hint="eastAsia"/>
        </w:rPr>
      </w:pPr>
      <w:r>
        <w:rPr>
          <w:rFonts w:hint="eastAsia"/>
        </w:rPr>
        <w:t>3.成绩产生</w:t>
      </w:r>
    </w:p>
    <w:p>
      <w:pPr>
        <w:pStyle w:val="2"/>
        <w:bidi w:val="0"/>
        <w:ind w:firstLine="1440"/>
        <w:rPr>
          <w:rFonts w:hint="eastAsia" w:ascii="Times New Roman" w:hAnsi="Times New Roman"/>
        </w:rPr>
      </w:pPr>
      <w:r>
        <w:rPr>
          <w:rFonts w:hint="eastAsia" w:ascii="Times New Roman" w:hAnsi="Times New Roman"/>
        </w:rPr>
        <w:t>三个比赛模块满分均为100分，其中模块一、模块二、模块三各占总成绩的50%、35%、15%。选手竞赛成绩相同时，完成工作任务所用时间少的名次在前，若使用时间也相同，则参考模块比重占比大的成绩排名。</w:t>
      </w:r>
    </w:p>
    <w:p>
      <w:pPr>
        <w:pStyle w:val="5"/>
        <w:bidi w:val="0"/>
        <w:rPr>
          <w:rFonts w:hint="eastAsia"/>
        </w:rPr>
      </w:pPr>
      <w:r>
        <w:rPr>
          <w:rFonts w:hint="eastAsia"/>
        </w:rPr>
        <w:t>4</w:t>
      </w:r>
      <w:r>
        <w:rPr>
          <w:rFonts w:hint="eastAsia"/>
          <w:lang w:val="en-US" w:eastAsia="zh-CN"/>
        </w:rPr>
        <w:t>.成绩审核</w:t>
      </w:r>
    </w:p>
    <w:p>
      <w:pPr>
        <w:pStyle w:val="2"/>
        <w:bidi w:val="0"/>
        <w:ind w:firstLine="1440"/>
        <w:rPr>
          <w:rFonts w:hint="eastAsia" w:ascii="Times New Roman" w:hAnsi="Times New Roman"/>
        </w:rPr>
      </w:pPr>
      <w:r>
        <w:rPr>
          <w:rFonts w:hint="eastAsia" w:ascii="Times New Roman" w:hAnsi="Times New Roman"/>
        </w:rPr>
        <w:t>为保障成绩评判的准确性，监督仲裁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5"/>
        <w:bidi w:val="0"/>
        <w:rPr>
          <w:rFonts w:hint="eastAsia"/>
        </w:rPr>
      </w:pPr>
      <w:r>
        <w:rPr>
          <w:rFonts w:hint="eastAsia"/>
        </w:rPr>
        <w:t>5.成绩公布</w:t>
      </w:r>
    </w:p>
    <w:p>
      <w:pPr>
        <w:pStyle w:val="2"/>
        <w:bidi w:val="0"/>
        <w:ind w:firstLine="1440"/>
        <w:rPr>
          <w:rFonts w:hint="eastAsia" w:ascii="Times New Roman" w:hAnsi="Times New Roman"/>
        </w:rPr>
      </w:pPr>
      <w:r>
        <w:rPr>
          <w:rFonts w:hint="eastAsia" w:ascii="Times New Roman" w:hAnsi="Times New Roman"/>
        </w:rPr>
        <w:t>选手成绩经复核无误，由裁判长、监督仲裁人员签字确认后，由裁判长在成绩发布会公布。</w:t>
      </w:r>
    </w:p>
    <w:p>
      <w:pPr>
        <w:pStyle w:val="3"/>
        <w:bidi w:val="0"/>
        <w:rPr>
          <w:rFonts w:hint="eastAsia"/>
        </w:rPr>
      </w:pPr>
      <w:r>
        <w:rPr>
          <w:rFonts w:hint="eastAsia"/>
          <w:lang w:val="en-US" w:eastAsia="zh-CN"/>
        </w:rPr>
        <w:t>十二、</w:t>
      </w:r>
      <w:r>
        <w:rPr>
          <w:rFonts w:hint="eastAsia"/>
        </w:rPr>
        <w:t>奖项设置</w:t>
      </w:r>
    </w:p>
    <w:p>
      <w:pPr>
        <w:pStyle w:val="2"/>
        <w:bidi w:val="0"/>
        <w:ind w:firstLine="1440"/>
        <w:rPr>
          <w:rFonts w:hint="eastAsia" w:ascii="Times New Roman" w:hAnsi="Times New Roman"/>
        </w:rPr>
      </w:pPr>
      <w:r>
        <w:rPr>
          <w:rFonts w:hint="eastAsia" w:ascii="Times New Roman" w:hAnsi="Times New Roman"/>
        </w:rPr>
        <w:t>各赛项设参赛选手个人一、二、三等奖。以赛项实际参赛选手总数为基数，一、二、三等奖获奖比例分别为10%、20%、30%（小数点后四舍五入）。如因总成绩并列，则先看所有模块操作时间，时间短者胜出，若时间也一致，则按模块分数占比大小排序，看其模块分数排名。</w:t>
      </w:r>
    </w:p>
    <w:p>
      <w:pPr>
        <w:pStyle w:val="3"/>
        <w:bidi w:val="0"/>
        <w:rPr>
          <w:rFonts w:hint="eastAsia" w:ascii="黑体" w:hAnsi="Times New Roman" w:eastAsia="黑体"/>
          <w:sz w:val="32"/>
          <w:szCs w:val="32"/>
        </w:rPr>
      </w:pPr>
      <w:r>
        <w:rPr>
          <w:rFonts w:hint="eastAsia" w:ascii="黑体"/>
          <w:sz w:val="32"/>
          <w:szCs w:val="32"/>
          <w:lang w:val="en-US" w:eastAsia="zh-CN"/>
        </w:rPr>
        <w:t>十三、</w:t>
      </w:r>
      <w:r>
        <w:rPr>
          <w:rFonts w:hint="eastAsia"/>
        </w:rPr>
        <w:t>赛项预案</w:t>
      </w:r>
    </w:p>
    <w:p>
      <w:pPr>
        <w:pStyle w:val="4"/>
        <w:bidi w:val="0"/>
        <w:rPr>
          <w:rFonts w:hint="eastAsia"/>
        </w:rPr>
      </w:pPr>
      <w:r>
        <w:rPr>
          <w:rFonts w:hint="eastAsia"/>
        </w:rPr>
        <w:t>（一）成绩异议应急预案</w:t>
      </w:r>
    </w:p>
    <w:p>
      <w:pPr>
        <w:pStyle w:val="2"/>
        <w:bidi w:val="0"/>
        <w:ind w:firstLine="1440"/>
        <w:rPr>
          <w:rFonts w:hint="eastAsia" w:ascii="Times New Roman" w:hAnsi="Times New Roman"/>
        </w:rPr>
      </w:pPr>
      <w:r>
        <w:rPr>
          <w:rFonts w:hint="eastAsia" w:ascii="Times New Roman" w:hAnsi="Times New Roman"/>
        </w:rPr>
        <w:t>在成绩公示期间，对竞赛成绩有异议，由参赛选手向本参赛队领队提出异议，领队申请仲裁，经裁判长同意，可对选手的原始成绩进行查验，由工位裁判负责回复。</w:t>
      </w:r>
    </w:p>
    <w:p>
      <w:pPr>
        <w:pStyle w:val="4"/>
        <w:bidi w:val="0"/>
        <w:rPr>
          <w:rFonts w:hint="eastAsia"/>
        </w:rPr>
      </w:pPr>
      <w:r>
        <w:rPr>
          <w:rFonts w:hint="eastAsia"/>
        </w:rPr>
        <w:t>（二）竞赛设备移动应急预案</w:t>
      </w:r>
    </w:p>
    <w:p>
      <w:pPr>
        <w:pStyle w:val="2"/>
        <w:bidi w:val="0"/>
        <w:ind w:firstLine="1440"/>
        <w:rPr>
          <w:rFonts w:hint="eastAsia" w:ascii="Times New Roman" w:hAnsi="Times New Roman"/>
        </w:rPr>
      </w:pPr>
      <w:r>
        <w:rPr>
          <w:rFonts w:hint="eastAsia" w:ascii="Times New Roman" w:hAnsi="Times New Roman"/>
        </w:rPr>
        <w:t>竞赛中由于选手误操作，造成拖拉机或联合收割机移动、植保无人驾驶航空器飞行的状况，裁判或技术人员应立即予以制止，避免发生安全事故。</w:t>
      </w:r>
    </w:p>
    <w:p>
      <w:pPr>
        <w:pStyle w:val="4"/>
        <w:bidi w:val="0"/>
        <w:rPr>
          <w:rFonts w:hint="eastAsia"/>
        </w:rPr>
      </w:pPr>
      <w:r>
        <w:rPr>
          <w:rFonts w:hint="eastAsia"/>
        </w:rPr>
        <w:t>（三）设备仪器损坏应急预案。</w:t>
      </w:r>
    </w:p>
    <w:p>
      <w:pPr>
        <w:pStyle w:val="2"/>
        <w:bidi w:val="0"/>
        <w:ind w:firstLine="1440"/>
        <w:rPr>
          <w:rFonts w:hint="eastAsia" w:ascii="Times New Roman" w:hAnsi="Times New Roman"/>
        </w:rPr>
      </w:pPr>
      <w:r>
        <w:rPr>
          <w:rFonts w:hint="eastAsia" w:ascii="Times New Roman" w:hAnsi="Times New Roman"/>
        </w:rPr>
        <w:t>赛场每个工位安排一名技术人员（由厂方提供），及时解决比赛中突发的设备故障，若解决不了，启用备用工位，保证竞赛正常进行。</w:t>
      </w:r>
    </w:p>
    <w:p>
      <w:pPr>
        <w:pStyle w:val="4"/>
        <w:bidi w:val="0"/>
        <w:rPr>
          <w:rFonts w:hint="eastAsia"/>
        </w:rPr>
      </w:pPr>
      <w:r>
        <w:rPr>
          <w:rFonts w:hint="eastAsia"/>
        </w:rPr>
        <w:t>（四）电源保障预案</w:t>
      </w:r>
    </w:p>
    <w:p>
      <w:pPr>
        <w:pStyle w:val="2"/>
        <w:bidi w:val="0"/>
        <w:ind w:firstLine="1440"/>
        <w:rPr>
          <w:rFonts w:hint="eastAsia" w:ascii="Times New Roman" w:hAnsi="Times New Roman"/>
        </w:rPr>
      </w:pPr>
      <w:r>
        <w:rPr>
          <w:rFonts w:hint="eastAsia" w:ascii="Times New Roman" w:hAnsi="Times New Roman"/>
        </w:rPr>
        <w:t>1.承办单位须保证竞赛当天的正常供电；赛场双路供电，备用UPS，双保障。</w:t>
      </w:r>
    </w:p>
    <w:p>
      <w:pPr>
        <w:pStyle w:val="2"/>
        <w:bidi w:val="0"/>
        <w:ind w:firstLine="1440"/>
        <w:rPr>
          <w:rFonts w:hint="eastAsia" w:ascii="Times New Roman" w:hAnsi="Times New Roman"/>
        </w:rPr>
      </w:pPr>
      <w:r>
        <w:rPr>
          <w:rFonts w:hint="eastAsia" w:ascii="Times New Roman" w:hAnsi="Times New Roman"/>
        </w:rPr>
        <w:t>2.竞赛过程中出现设备掉电等意外时，现场裁判需及时确认情况，安排技术支持人员进行处理，现场裁判登记详细情况，填写补时登记表，报裁判长批准后，可安排延长补足相应选手的比赛时间。</w:t>
      </w:r>
    </w:p>
    <w:p>
      <w:pPr>
        <w:pStyle w:val="2"/>
        <w:bidi w:val="0"/>
        <w:ind w:firstLine="1440"/>
        <w:rPr>
          <w:rFonts w:hint="eastAsia" w:ascii="Times New Roman" w:hAnsi="Times New Roman"/>
        </w:rPr>
      </w:pPr>
      <w:r>
        <w:rPr>
          <w:rFonts w:hint="eastAsia" w:ascii="Times New Roman" w:hAnsi="Times New Roman"/>
        </w:rPr>
        <w:t>3.赛场计算机的电源插头须做隐蔽处理，避免选手因不小心而将电源线踢掉的现象产生。</w:t>
      </w:r>
    </w:p>
    <w:p>
      <w:pPr>
        <w:pStyle w:val="4"/>
        <w:bidi w:val="0"/>
        <w:rPr>
          <w:rFonts w:hint="eastAsia"/>
        </w:rPr>
      </w:pPr>
      <w:r>
        <w:rPr>
          <w:rFonts w:hint="eastAsia"/>
        </w:rPr>
        <w:t>（五）医疗及安全预案</w:t>
      </w:r>
    </w:p>
    <w:p>
      <w:pPr>
        <w:pStyle w:val="2"/>
        <w:bidi w:val="0"/>
        <w:ind w:firstLine="1440"/>
        <w:rPr>
          <w:rFonts w:hint="eastAsia" w:ascii="Times New Roman" w:hAnsi="Times New Roman"/>
        </w:rPr>
      </w:pPr>
      <w:r>
        <w:rPr>
          <w:rFonts w:hint="eastAsia" w:ascii="Times New Roman" w:hAnsi="Times New Roman"/>
        </w:rPr>
        <w:t>1.120急救车赛场外等候。</w:t>
      </w:r>
    </w:p>
    <w:p>
      <w:pPr>
        <w:pStyle w:val="2"/>
        <w:bidi w:val="0"/>
        <w:ind w:firstLine="1440"/>
        <w:rPr>
          <w:rFonts w:hint="eastAsia" w:ascii="Times New Roman" w:hAnsi="Times New Roman"/>
        </w:rPr>
      </w:pPr>
      <w:r>
        <w:rPr>
          <w:rFonts w:hint="eastAsia" w:ascii="Times New Roman" w:hAnsi="Times New Roman"/>
        </w:rPr>
        <w:t>2.赛场内设置医疗救护区，竞赛期间，安排医生随时处理突发的医疗事件。</w:t>
      </w:r>
    </w:p>
    <w:p>
      <w:pPr>
        <w:pStyle w:val="2"/>
        <w:bidi w:val="0"/>
        <w:ind w:firstLine="1440"/>
        <w:rPr>
          <w:rFonts w:hint="eastAsia" w:ascii="Times New Roman" w:hAnsi="Times New Roman"/>
        </w:rPr>
      </w:pPr>
      <w:r>
        <w:rPr>
          <w:rFonts w:hint="eastAsia" w:ascii="Times New Roman" w:hAnsi="Times New Roman"/>
        </w:rPr>
        <w:t>3.比赛期间发生大规模意外事故和安全问题，发现者应第一时间报告赛项执委会，赛项执委会应采取中止比赛、快速疏散人群等措施避免事态扩大，并第一时间报告赛区执委会。赛项出现重大安全问题可以停赛，是否停赛由赛区执委会决定。事后，赛区执委会应向大赛执委会报告详细情况。</w:t>
      </w:r>
    </w:p>
    <w:p>
      <w:pPr>
        <w:pStyle w:val="3"/>
        <w:bidi w:val="0"/>
        <w:rPr>
          <w:rFonts w:hint="eastAsia"/>
        </w:rPr>
      </w:pPr>
      <w:r>
        <w:rPr>
          <w:rFonts w:hint="eastAsia"/>
          <w:lang w:val="en-US" w:eastAsia="zh-CN"/>
        </w:rPr>
        <w:t>十四、</w:t>
      </w:r>
      <w:r>
        <w:rPr>
          <w:rFonts w:hint="eastAsia"/>
        </w:rPr>
        <w:t>竞赛须知</w:t>
      </w:r>
    </w:p>
    <w:p>
      <w:pPr>
        <w:pStyle w:val="4"/>
        <w:bidi w:val="0"/>
        <w:rPr>
          <w:rFonts w:hint="eastAsia"/>
        </w:rPr>
      </w:pPr>
      <w:r>
        <w:rPr>
          <w:rFonts w:hint="eastAsia"/>
        </w:rPr>
        <w:t>（一）参赛队须知</w:t>
      </w:r>
    </w:p>
    <w:p>
      <w:pPr>
        <w:pStyle w:val="2"/>
        <w:bidi w:val="0"/>
        <w:ind w:firstLine="1440"/>
        <w:rPr>
          <w:rFonts w:hint="eastAsia" w:ascii="Times New Roman" w:hAnsi="Times New Roman"/>
        </w:rPr>
      </w:pPr>
      <w:r>
        <w:rPr>
          <w:rFonts w:hint="eastAsia" w:ascii="Times New Roman" w:hAnsi="Times New Roman"/>
        </w:rPr>
        <w:t>1.参赛队名称统一使用规定的地区代表队名称。</w:t>
      </w:r>
    </w:p>
    <w:p>
      <w:pPr>
        <w:pStyle w:val="2"/>
        <w:bidi w:val="0"/>
        <w:ind w:firstLine="1440"/>
        <w:rPr>
          <w:rFonts w:hint="eastAsia" w:ascii="Times New Roman" w:hAnsi="Times New Roman"/>
        </w:rPr>
      </w:pPr>
      <w:r>
        <w:rPr>
          <w:rFonts w:hint="eastAsia" w:ascii="Times New Roman" w:hAnsi="Times New Roman"/>
        </w:rPr>
        <w:t>2.参赛选手和指导教师报名获得确认后不得随意更换。如比赛前参赛选手和指导教师因故无法参赛，须由省级教育行政部门于本赛项开赛10个工作日之前出具书面说明，经大赛执委会办公室核实后予以更换。竞赛开始后，参赛队不得更换参赛队员。</w:t>
      </w:r>
    </w:p>
    <w:p>
      <w:pPr>
        <w:pStyle w:val="2"/>
        <w:bidi w:val="0"/>
        <w:ind w:firstLine="1440"/>
        <w:rPr>
          <w:rFonts w:hint="eastAsia" w:ascii="Times New Roman" w:hAnsi="Times New Roman"/>
        </w:rPr>
      </w:pPr>
      <w:r>
        <w:rPr>
          <w:rFonts w:hint="eastAsia" w:ascii="Times New Roman" w:hAnsi="Times New Roman"/>
        </w:rPr>
        <w:t>3.参赛队按照大赛赛程安排，凭参赛证和有效身份证件参加比赛及相关活动。</w:t>
      </w:r>
    </w:p>
    <w:p>
      <w:pPr>
        <w:pStyle w:val="2"/>
        <w:bidi w:val="0"/>
        <w:ind w:firstLine="1440"/>
        <w:rPr>
          <w:rFonts w:hint="eastAsia" w:ascii="Times New Roman" w:hAnsi="Times New Roman"/>
        </w:rPr>
      </w:pPr>
      <w:r>
        <w:rPr>
          <w:rFonts w:hint="eastAsia" w:ascii="Times New Roman" w:hAnsi="Times New Roman"/>
        </w:rPr>
        <w:t>4.参赛院校须为参赛队员购买保险。</w:t>
      </w:r>
    </w:p>
    <w:p>
      <w:pPr>
        <w:pStyle w:val="2"/>
        <w:bidi w:val="0"/>
        <w:ind w:firstLine="1440"/>
        <w:rPr>
          <w:rFonts w:hint="eastAsia" w:ascii="Times New Roman" w:hAnsi="Times New Roman"/>
        </w:rPr>
      </w:pPr>
      <w:r>
        <w:rPr>
          <w:rFonts w:hint="eastAsia" w:ascii="Times New Roman" w:hAnsi="Times New Roman"/>
        </w:rPr>
        <w:t>5.参赛院校人员应遵守承办院校发布疫情防控的有关规定。</w:t>
      </w:r>
    </w:p>
    <w:p>
      <w:pPr>
        <w:pStyle w:val="4"/>
        <w:bidi w:val="0"/>
        <w:rPr>
          <w:rFonts w:hint="eastAsia"/>
        </w:rPr>
      </w:pPr>
      <w:r>
        <w:rPr>
          <w:rFonts w:hint="eastAsia"/>
        </w:rPr>
        <w:t>（二）指导教师须知</w:t>
      </w:r>
    </w:p>
    <w:p>
      <w:pPr>
        <w:pStyle w:val="2"/>
        <w:bidi w:val="0"/>
        <w:ind w:firstLine="1440"/>
        <w:rPr>
          <w:rFonts w:hint="eastAsia" w:ascii="Times New Roman" w:hAnsi="Times New Roman"/>
        </w:rPr>
      </w:pPr>
      <w:r>
        <w:rPr>
          <w:rFonts w:hint="eastAsia" w:ascii="Times New Roman" w:hAnsi="Times New Roman"/>
        </w:rPr>
        <w:t>1.各参赛代表队要发扬良好道德风尚，听从指挥，服从裁判，不弄虚作假。如发现弄虚作假者，取消参赛资格，名次无效。</w:t>
      </w:r>
    </w:p>
    <w:p>
      <w:pPr>
        <w:pStyle w:val="2"/>
        <w:bidi w:val="0"/>
        <w:ind w:firstLine="1440"/>
        <w:rPr>
          <w:rFonts w:hint="eastAsia" w:ascii="Times New Roman" w:hAnsi="Times New Roman"/>
        </w:rPr>
      </w:pPr>
      <w:r>
        <w:rPr>
          <w:rFonts w:hint="eastAsia" w:ascii="Times New Roman" w:hAnsi="Times New Roman"/>
        </w:rPr>
        <w:t>2.各代表队领队要坚决执行竞赛的各项规定，加强对参赛人员的管理，做好赛前准备工作，督促选手带好证件等竞赛相关材料。</w:t>
      </w:r>
    </w:p>
    <w:p>
      <w:pPr>
        <w:pStyle w:val="2"/>
        <w:bidi w:val="0"/>
        <w:ind w:firstLine="1440"/>
        <w:rPr>
          <w:rFonts w:hint="eastAsia" w:ascii="Times New Roman" w:hAnsi="Times New Roman"/>
        </w:rPr>
      </w:pPr>
      <w:r>
        <w:rPr>
          <w:rFonts w:hint="eastAsia" w:ascii="Times New Roman" w:hAnsi="Times New Roman"/>
        </w:rPr>
        <w:t>3.竞赛过程中，除参加当场次竞赛的选手、执行裁判员、现场工作人员和经批准的人员外，领队、指导教师及其他人员一律不得进入竞赛区域。</w:t>
      </w:r>
    </w:p>
    <w:p>
      <w:pPr>
        <w:pStyle w:val="2"/>
        <w:bidi w:val="0"/>
        <w:ind w:firstLine="1440"/>
        <w:rPr>
          <w:rFonts w:hint="eastAsia" w:ascii="Times New Roman" w:hAnsi="Times New Roman"/>
        </w:rPr>
      </w:pPr>
      <w:r>
        <w:rPr>
          <w:rFonts w:hint="eastAsia" w:ascii="Times New Roman" w:hAnsi="Times New Roman"/>
        </w:rPr>
        <w:t>4.参赛代表队若对竞赛过程有异议，在规定的时间内由领队向赛项监督仲裁组提出书面报告。</w:t>
      </w:r>
    </w:p>
    <w:p>
      <w:pPr>
        <w:pStyle w:val="2"/>
        <w:bidi w:val="0"/>
        <w:ind w:firstLine="1440"/>
        <w:rPr>
          <w:rFonts w:hint="eastAsia" w:ascii="Times New Roman" w:hAnsi="Times New Roman"/>
        </w:rPr>
      </w:pPr>
      <w:r>
        <w:rPr>
          <w:rFonts w:hint="eastAsia" w:ascii="Times New Roman" w:hAnsi="Times New Roman"/>
        </w:rPr>
        <w:t>5.对申诉的仲裁结果，领队、指导教师要带头服从和执行，并做好选手工作。参赛选手不得因申诉或对处理意见不服而停止竞赛，否则以弃权处理。</w:t>
      </w:r>
    </w:p>
    <w:p>
      <w:pPr>
        <w:pStyle w:val="2"/>
        <w:bidi w:val="0"/>
        <w:ind w:firstLine="1440"/>
        <w:rPr>
          <w:rFonts w:hint="eastAsia" w:ascii="Times New Roman" w:hAnsi="Times New Roman"/>
        </w:rPr>
      </w:pPr>
      <w:r>
        <w:rPr>
          <w:rFonts w:hint="eastAsia" w:ascii="Times New Roman" w:hAnsi="Times New Roman"/>
        </w:rPr>
        <w:t>6.指导老师应及时查看大赛专用网页有关赛项的通知和内容，认真研究和掌握本赛项竞赛的规程、技术规范和赛场要求，指导选手做好赛前的一切技术准备和竞赛准备。</w:t>
      </w:r>
    </w:p>
    <w:p>
      <w:pPr>
        <w:pStyle w:val="4"/>
        <w:bidi w:val="0"/>
        <w:rPr>
          <w:rFonts w:hint="eastAsia"/>
        </w:rPr>
      </w:pPr>
      <w:r>
        <w:rPr>
          <w:rFonts w:hint="eastAsia"/>
        </w:rPr>
        <w:t>（三）参赛选手须知</w:t>
      </w:r>
    </w:p>
    <w:p>
      <w:pPr>
        <w:pStyle w:val="2"/>
        <w:bidi w:val="0"/>
        <w:ind w:firstLine="1440"/>
        <w:rPr>
          <w:rFonts w:hint="eastAsia" w:ascii="Times New Roman" w:hAnsi="Times New Roman"/>
        </w:rPr>
      </w:pPr>
      <w:r>
        <w:rPr>
          <w:rFonts w:hint="eastAsia" w:ascii="Times New Roman" w:hAnsi="Times New Roman"/>
        </w:rPr>
        <w:t>1.参赛选手应按有关要求如实填报个人信息，否则取消竞赛资格。</w:t>
      </w:r>
    </w:p>
    <w:p>
      <w:pPr>
        <w:pStyle w:val="2"/>
        <w:bidi w:val="0"/>
        <w:ind w:firstLine="1440"/>
        <w:rPr>
          <w:rFonts w:hint="eastAsia" w:ascii="Times New Roman" w:hAnsi="Times New Roman"/>
        </w:rPr>
      </w:pPr>
      <w:r>
        <w:rPr>
          <w:rFonts w:hint="eastAsia" w:ascii="Times New Roman" w:hAnsi="Times New Roman"/>
        </w:rPr>
        <w:t>2.参赛选手凭统一印制的参赛证和有效身份证件参加竞赛。</w:t>
      </w:r>
    </w:p>
    <w:p>
      <w:pPr>
        <w:pStyle w:val="2"/>
        <w:bidi w:val="0"/>
        <w:ind w:firstLine="1440"/>
        <w:rPr>
          <w:rFonts w:hint="eastAsia" w:ascii="Times New Roman" w:hAnsi="Times New Roman"/>
        </w:rPr>
      </w:pPr>
      <w:r>
        <w:rPr>
          <w:rFonts w:hint="eastAsia" w:ascii="Times New Roman" w:hAnsi="Times New Roman"/>
        </w:rPr>
        <w:t>3.参赛选手应认真学习领会本次竞赛相关文件，自觉遵守大赛纪律，服从指挥，听从安排，文明参赛。</w:t>
      </w:r>
    </w:p>
    <w:p>
      <w:pPr>
        <w:pStyle w:val="2"/>
        <w:bidi w:val="0"/>
        <w:ind w:firstLine="1440"/>
        <w:rPr>
          <w:rFonts w:hint="eastAsia" w:ascii="Times New Roman" w:hAnsi="Times New Roman"/>
        </w:rPr>
      </w:pPr>
      <w:r>
        <w:rPr>
          <w:rFonts w:hint="eastAsia" w:ascii="Times New Roman" w:hAnsi="Times New Roman"/>
        </w:rPr>
        <w:t>4.参赛选手请勿携带与竞赛无关的电子设备、通讯设备及其他物品进入赛场。</w:t>
      </w:r>
    </w:p>
    <w:p>
      <w:pPr>
        <w:pStyle w:val="2"/>
        <w:bidi w:val="0"/>
        <w:ind w:firstLine="1440"/>
        <w:rPr>
          <w:rFonts w:hint="eastAsia" w:ascii="Times New Roman" w:hAnsi="Times New Roman"/>
        </w:rPr>
      </w:pPr>
      <w:r>
        <w:rPr>
          <w:rFonts w:hint="eastAsia" w:ascii="Times New Roman" w:hAnsi="Times New Roman"/>
        </w:rPr>
        <w:t>5.参赛选手应提前30分钟抵达赛场，凭参赛证、身份证件检录，按要求入场，不得迟到早退。竞赛开始后迟到15分钟以上者取消比赛资格；开赛30分钟后，选手方可离开赛场。</w:t>
      </w:r>
    </w:p>
    <w:p>
      <w:pPr>
        <w:pStyle w:val="2"/>
        <w:bidi w:val="0"/>
        <w:ind w:firstLine="1440"/>
        <w:rPr>
          <w:rFonts w:hint="eastAsia" w:ascii="Times New Roman" w:hAnsi="Times New Roman"/>
        </w:rPr>
      </w:pPr>
      <w:r>
        <w:rPr>
          <w:rFonts w:hint="eastAsia" w:ascii="Times New Roman" w:hAnsi="Times New Roman"/>
        </w:rPr>
        <w:t>6.参赛选手应按抽签结果在指定位置进行比赛。</w:t>
      </w:r>
    </w:p>
    <w:p>
      <w:pPr>
        <w:pStyle w:val="2"/>
        <w:bidi w:val="0"/>
        <w:ind w:firstLine="1440"/>
        <w:rPr>
          <w:rFonts w:hint="eastAsia" w:ascii="Times New Roman" w:hAnsi="Times New Roman"/>
        </w:rPr>
      </w:pPr>
      <w:r>
        <w:rPr>
          <w:rFonts w:hint="eastAsia" w:ascii="Times New Roman" w:hAnsi="Times New Roman"/>
        </w:rPr>
        <w:t>7.竞赛过程中，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pStyle w:val="2"/>
        <w:bidi w:val="0"/>
        <w:ind w:firstLine="1440"/>
        <w:rPr>
          <w:rFonts w:hint="eastAsia" w:ascii="Times New Roman" w:hAnsi="Times New Roman"/>
        </w:rPr>
      </w:pPr>
      <w:r>
        <w:rPr>
          <w:rFonts w:hint="eastAsia" w:ascii="Times New Roman" w:hAnsi="Times New Roman"/>
        </w:rPr>
        <w:t>8.各参赛选手必须按规范要求操作竞赛设备。一旦出现较严重的安全事故，经裁判长批准后可立即取消其参赛资格。</w:t>
      </w:r>
    </w:p>
    <w:p>
      <w:pPr>
        <w:pStyle w:val="2"/>
        <w:bidi w:val="0"/>
        <w:ind w:firstLine="1440"/>
        <w:rPr>
          <w:rFonts w:hint="eastAsia" w:ascii="Times New Roman" w:hAnsi="Times New Roman"/>
        </w:rPr>
      </w:pPr>
      <w:r>
        <w:rPr>
          <w:rFonts w:hint="eastAsia" w:ascii="Times New Roman" w:hAnsi="Times New Roman"/>
        </w:rPr>
        <w:t>9.竞赛时间终了，选手应立即结束操作。经现场指挥人员发出指令后，方可离开赛场。</w:t>
      </w:r>
    </w:p>
    <w:p>
      <w:pPr>
        <w:pStyle w:val="2"/>
        <w:bidi w:val="0"/>
        <w:ind w:firstLine="1440"/>
        <w:rPr>
          <w:rFonts w:hint="eastAsia" w:ascii="Times New Roman" w:hAnsi="Times New Roman"/>
        </w:rPr>
      </w:pPr>
      <w:r>
        <w:rPr>
          <w:rFonts w:hint="eastAsia" w:ascii="Times New Roman" w:hAnsi="Times New Roman"/>
        </w:rPr>
        <w:t>10.在竞赛期间，未经执委会的批准，参赛选手不得接受其他单位和个人进行的与竞赛内容相关的采访。参赛选手不得将竞赛的相关信息私自公布。</w:t>
      </w:r>
    </w:p>
    <w:p>
      <w:pPr>
        <w:pStyle w:val="4"/>
        <w:bidi w:val="0"/>
        <w:rPr>
          <w:rFonts w:hint="eastAsia"/>
        </w:rPr>
      </w:pPr>
      <w:r>
        <w:rPr>
          <w:rFonts w:hint="eastAsia"/>
        </w:rPr>
        <w:t>（四）工作人员须知</w:t>
      </w:r>
    </w:p>
    <w:p>
      <w:pPr>
        <w:pStyle w:val="2"/>
        <w:bidi w:val="0"/>
        <w:ind w:firstLine="1440"/>
        <w:rPr>
          <w:rFonts w:hint="eastAsia" w:ascii="Times New Roman" w:hAnsi="Times New Roman"/>
        </w:rPr>
      </w:pPr>
      <w:r>
        <w:rPr>
          <w:rFonts w:hint="eastAsia" w:ascii="Times New Roman" w:hAnsi="Times New Roman"/>
        </w:rPr>
        <w:t>1.大赛全体工作人员必须服从执委会统一指挥，认真履行职责，做好服务工作。</w:t>
      </w:r>
    </w:p>
    <w:p>
      <w:pPr>
        <w:pStyle w:val="2"/>
        <w:bidi w:val="0"/>
        <w:ind w:firstLine="1440"/>
        <w:rPr>
          <w:rFonts w:hint="eastAsia" w:ascii="Times New Roman" w:hAnsi="Times New Roman"/>
        </w:rPr>
      </w:pPr>
      <w:r>
        <w:rPr>
          <w:rFonts w:hint="eastAsia" w:ascii="Times New Roman" w:hAnsi="Times New Roman"/>
        </w:rPr>
        <w:t>2.工作人员要按分工准时到岗，尽职尽责做好份内各项工作，保证比赛顺利进行。</w:t>
      </w:r>
    </w:p>
    <w:p>
      <w:pPr>
        <w:pStyle w:val="2"/>
        <w:bidi w:val="0"/>
        <w:ind w:firstLine="1440"/>
        <w:rPr>
          <w:rFonts w:hint="eastAsia" w:ascii="Times New Roman" w:hAnsi="Times New Roman"/>
        </w:rPr>
      </w:pPr>
      <w:r>
        <w:rPr>
          <w:rFonts w:hint="eastAsia" w:ascii="Times New Roman" w:hAnsi="Times New Roman"/>
        </w:rPr>
        <w:t>3.认真检查、核准证件，非参赛选手不准进入赛场。同时，要安排好领队、指导教师休息。</w:t>
      </w:r>
    </w:p>
    <w:p>
      <w:pPr>
        <w:pStyle w:val="2"/>
        <w:bidi w:val="0"/>
        <w:ind w:firstLine="1440"/>
        <w:rPr>
          <w:rFonts w:hint="eastAsia" w:ascii="Times New Roman" w:hAnsi="Times New Roman"/>
        </w:rPr>
      </w:pPr>
      <w:r>
        <w:rPr>
          <w:rFonts w:hint="eastAsia" w:ascii="Times New Roman" w:hAnsi="Times New Roman"/>
        </w:rPr>
        <w:t>4.比赛出现技术问题（包括设备、器材等）时，应及时联系各项技术负责人，妥善处理；如需重新比赛，须得要得到执委会同意后方可进行。</w:t>
      </w:r>
    </w:p>
    <w:p>
      <w:pPr>
        <w:pStyle w:val="2"/>
        <w:bidi w:val="0"/>
        <w:ind w:firstLine="1440"/>
        <w:rPr>
          <w:rFonts w:hint="eastAsia" w:ascii="Times New Roman" w:hAnsi="Times New Roman"/>
        </w:rPr>
      </w:pPr>
      <w:r>
        <w:rPr>
          <w:rFonts w:hint="eastAsia" w:ascii="Times New Roman" w:hAnsi="Times New Roman"/>
        </w:rPr>
        <w:t>5.如遇突发事件，要及时向执委会报告，同时做好疏导工作，避免重大事故发生，确保大赛圆满成功。</w:t>
      </w:r>
    </w:p>
    <w:p>
      <w:pPr>
        <w:pStyle w:val="2"/>
        <w:bidi w:val="0"/>
        <w:ind w:firstLine="1440"/>
        <w:rPr>
          <w:rFonts w:hint="eastAsia" w:ascii="Times New Roman" w:hAnsi="Times New Roman"/>
        </w:rPr>
      </w:pPr>
      <w:r>
        <w:rPr>
          <w:rFonts w:hint="eastAsia" w:ascii="Times New Roman" w:hAnsi="Times New Roman"/>
        </w:rPr>
        <w:t>6.认真组织参赛选手的赛前准备工作，遇有重大问题及时与执委会联系协商解决。</w:t>
      </w:r>
    </w:p>
    <w:p>
      <w:pPr>
        <w:pStyle w:val="2"/>
        <w:bidi w:val="0"/>
        <w:ind w:firstLine="1440"/>
        <w:rPr>
          <w:rFonts w:hint="eastAsia" w:ascii="Times New Roman" w:hAnsi="Times New Roman"/>
        </w:rPr>
      </w:pPr>
      <w:r>
        <w:rPr>
          <w:rFonts w:hint="eastAsia" w:ascii="Times New Roman" w:hAnsi="Times New Roman"/>
        </w:rPr>
        <w:t>7.各项比赛的技术负责人，一定要坚守岗位，要对比赛技术操作的全过程负责。</w:t>
      </w:r>
    </w:p>
    <w:p>
      <w:pPr>
        <w:pStyle w:val="2"/>
        <w:bidi w:val="0"/>
        <w:ind w:firstLine="1440"/>
        <w:rPr>
          <w:rFonts w:hint="eastAsia" w:ascii="方正仿宋_GB2312" w:hAnsi="方正仿宋_GB2312" w:eastAsia="方正仿宋_GB2312" w:cs="方正仿宋_GB2312"/>
          <w:sz w:val="28"/>
          <w:szCs w:val="28"/>
        </w:rPr>
      </w:pPr>
      <w:r>
        <w:rPr>
          <w:rFonts w:hint="eastAsia" w:ascii="Times New Roman" w:hAnsi="Times New Roman"/>
        </w:rPr>
        <w:t>8.工作人员不要在赛场内接听或打电话，负责现场的人员在比赛期间一律关闭手机。</w:t>
      </w:r>
    </w:p>
    <w:p>
      <w:pPr>
        <w:pStyle w:val="3"/>
        <w:bidi w:val="0"/>
        <w:rPr>
          <w:rFonts w:hint="eastAsia"/>
        </w:rPr>
      </w:pPr>
      <w:r>
        <w:rPr>
          <w:rFonts w:hint="eastAsia"/>
          <w:lang w:val="en-US" w:eastAsia="zh-CN"/>
        </w:rPr>
        <w:t>十五、</w:t>
      </w:r>
      <w:r>
        <w:rPr>
          <w:rFonts w:hint="eastAsia"/>
        </w:rPr>
        <w:t>申诉与仲裁</w:t>
      </w:r>
    </w:p>
    <w:p>
      <w:pPr>
        <w:pStyle w:val="2"/>
        <w:bidi w:val="0"/>
        <w:ind w:firstLine="1440"/>
        <w:rPr>
          <w:rFonts w:hint="eastAsia" w:ascii="Times New Roman" w:hAnsi="Times New Roman"/>
        </w:rPr>
      </w:pPr>
      <w:r>
        <w:rPr>
          <w:rFonts w:hint="eastAsia" w:ascii="Times New Roman" w:hAnsi="Times New Roman"/>
        </w:rPr>
        <w:t>本赛项在比赛过程中若出现有失公正或有关人员违规等现象，参赛队领队可在比赛结束后2小时之内向监督仲裁组提出书面申诉。</w:t>
      </w:r>
    </w:p>
    <w:p>
      <w:pPr>
        <w:pStyle w:val="2"/>
        <w:bidi w:val="0"/>
        <w:ind w:firstLine="1440"/>
        <w:rPr>
          <w:rFonts w:hint="eastAsia" w:ascii="Times New Roman" w:hAnsi="Times New Roman"/>
        </w:rPr>
      </w:pPr>
      <w:r>
        <w:rPr>
          <w:rFonts w:hint="eastAsia" w:ascii="Times New Roman" w:hAnsi="Times New Roman"/>
        </w:rPr>
        <w:t xml:space="preserve">书面申诉应对申诉事件的现象、发生时间、涉及人员、申诉依据等进行充分、实事求是的叙述，并由领队亲笔签名。非书面申诉不予受理。 </w:t>
      </w:r>
    </w:p>
    <w:p>
      <w:pPr>
        <w:pStyle w:val="2"/>
        <w:bidi w:val="0"/>
        <w:ind w:firstLine="1440"/>
        <w:rPr>
          <w:rFonts w:hint="eastAsia" w:ascii="Times New Roman" w:hAnsi="Times New Roman"/>
        </w:rPr>
      </w:pPr>
      <w:r>
        <w:rPr>
          <w:rFonts w:hint="eastAsia" w:ascii="Times New Roman" w:hAnsi="Times New Roman"/>
        </w:rPr>
        <w:t>赛项监督仲裁组在接到申诉报告后的2小时内组织复议，并及时将复议结果以书面形式告知申诉方。申诉方对复议结果仍有异议，可由省（市）领队向赛区仲裁委员会提出申诉。赛区仲裁委员会的仲裁结果为最终结果。</w:t>
      </w:r>
    </w:p>
    <w:p>
      <w:pPr>
        <w:pStyle w:val="3"/>
        <w:bidi w:val="0"/>
        <w:rPr>
          <w:rFonts w:hint="eastAsia"/>
        </w:rPr>
      </w:pPr>
      <w:r>
        <w:rPr>
          <w:rFonts w:hint="eastAsia"/>
          <w:lang w:val="en-US" w:eastAsia="zh-CN"/>
        </w:rPr>
        <w:t>十六、</w:t>
      </w:r>
      <w:r>
        <w:rPr>
          <w:rFonts w:hint="eastAsia"/>
        </w:rPr>
        <w:t>竞赛观摩</w:t>
      </w:r>
    </w:p>
    <w:p>
      <w:pPr>
        <w:pStyle w:val="2"/>
        <w:bidi w:val="0"/>
        <w:ind w:firstLine="1440"/>
        <w:rPr>
          <w:rFonts w:hint="eastAsia" w:ascii="Times New Roman" w:hAnsi="Times New Roman"/>
        </w:rPr>
      </w:pPr>
      <w:r>
        <w:rPr>
          <w:rFonts w:hint="eastAsia" w:ascii="Times New Roman" w:hAnsi="Times New Roman"/>
        </w:rPr>
        <w:t>赛场内设定观摩区域，向媒体、企业代表、院校师生及家长等社会公众开放。</w:t>
      </w:r>
    </w:p>
    <w:p>
      <w:pPr>
        <w:pStyle w:val="2"/>
        <w:bidi w:val="0"/>
        <w:ind w:firstLine="1440"/>
        <w:rPr>
          <w:rFonts w:hint="eastAsia" w:ascii="Times New Roman" w:hAnsi="Times New Roman"/>
        </w:rPr>
      </w:pPr>
      <w:r>
        <w:rPr>
          <w:rFonts w:hint="eastAsia" w:ascii="Times New Roman" w:hAnsi="Times New Roman"/>
        </w:rPr>
        <w:t>为保证大赛顺利进行，在观摩期间应遵循以下规则：</w:t>
      </w:r>
    </w:p>
    <w:p>
      <w:pPr>
        <w:pStyle w:val="2"/>
        <w:bidi w:val="0"/>
        <w:ind w:firstLine="1440"/>
        <w:rPr>
          <w:rFonts w:hint="eastAsia" w:ascii="Times New Roman" w:hAnsi="Times New Roman"/>
        </w:rPr>
      </w:pPr>
      <w:r>
        <w:rPr>
          <w:rFonts w:hint="eastAsia" w:ascii="Times New Roman" w:hAnsi="Times New Roman"/>
        </w:rPr>
        <w:t>1.除与竞赛直接有关工作人员、裁判员、参赛选手外，其余人员均为观摩观众。</w:t>
      </w:r>
    </w:p>
    <w:p>
      <w:pPr>
        <w:pStyle w:val="2"/>
        <w:bidi w:val="0"/>
        <w:ind w:firstLine="1440"/>
        <w:rPr>
          <w:rFonts w:hint="eastAsia" w:ascii="Times New Roman" w:hAnsi="Times New Roman"/>
        </w:rPr>
      </w:pPr>
      <w:r>
        <w:rPr>
          <w:rFonts w:hint="eastAsia" w:ascii="Times New Roman" w:hAnsi="Times New Roman"/>
        </w:rPr>
        <w:t>2.请勿在选手准备或比赛中交谈或欢呼；请勿对选手打手势，包括哑语沟通等明示、暗示行为，禁止鼓掌喝彩等发出声音的行为。</w:t>
      </w:r>
    </w:p>
    <w:p>
      <w:pPr>
        <w:pStyle w:val="2"/>
        <w:bidi w:val="0"/>
        <w:ind w:firstLine="1440"/>
        <w:rPr>
          <w:rFonts w:hint="eastAsia" w:ascii="Times New Roman" w:hAnsi="Times New Roman"/>
        </w:rPr>
      </w:pPr>
      <w:r>
        <w:rPr>
          <w:rFonts w:hint="eastAsia" w:ascii="Times New Roman" w:hAnsi="Times New Roman"/>
        </w:rPr>
        <w:t>3.请勿在观摩赛场地内使用相机、摄影机等一切对比赛正常进行造成干扰的带有闪光灯及快门音的设备。</w:t>
      </w:r>
    </w:p>
    <w:p>
      <w:pPr>
        <w:pStyle w:val="2"/>
        <w:bidi w:val="0"/>
        <w:ind w:firstLine="1440"/>
        <w:rPr>
          <w:rFonts w:hint="eastAsia" w:ascii="Times New Roman" w:hAnsi="Times New Roman"/>
        </w:rPr>
      </w:pPr>
      <w:r>
        <w:rPr>
          <w:rFonts w:hint="eastAsia" w:ascii="Times New Roman" w:hAnsi="Times New Roman"/>
        </w:rPr>
        <w:t>4.不得违反全国职业院校技能大赛规定的各项纪律。请站在规划的观摩席或者安全线以外观看比赛，并遵循赛场内工作人员和竞赛裁判人员的指挥，不得有围攻裁判员、选手或者其他工作人员的行为。</w:t>
      </w:r>
    </w:p>
    <w:p>
      <w:pPr>
        <w:pStyle w:val="2"/>
        <w:bidi w:val="0"/>
        <w:ind w:firstLine="1440"/>
        <w:rPr>
          <w:rFonts w:hint="eastAsia" w:ascii="Times New Roman" w:hAnsi="Times New Roman"/>
        </w:rPr>
      </w:pPr>
      <w:r>
        <w:rPr>
          <w:rFonts w:hint="eastAsia" w:ascii="Times New Roman" w:hAnsi="Times New Roman"/>
        </w:rPr>
        <w:t>5.请务必保持赛场清洁，将饮料食品包装、烟头及其他杂物扔进垃圾箱。</w:t>
      </w:r>
    </w:p>
    <w:p>
      <w:pPr>
        <w:pStyle w:val="2"/>
        <w:bidi w:val="0"/>
        <w:ind w:firstLine="1440"/>
        <w:rPr>
          <w:rFonts w:hint="eastAsia" w:ascii="Times New Roman" w:hAnsi="Times New Roman"/>
        </w:rPr>
      </w:pPr>
      <w:r>
        <w:rPr>
          <w:rFonts w:hint="eastAsia" w:ascii="Times New Roman" w:hAnsi="Times New Roman"/>
        </w:rPr>
        <w:t>6.观摩期间，观众席内严禁携带手机及其他任何通讯设备，违者除本人被逐出观摩赛场地外，还将视情况严重程度对所在代表队的选手的成绩进行扣分直至取消比赛资格。</w:t>
      </w:r>
    </w:p>
    <w:p>
      <w:pPr>
        <w:pStyle w:val="2"/>
        <w:bidi w:val="0"/>
        <w:ind w:firstLine="1440"/>
        <w:rPr>
          <w:rFonts w:hint="eastAsia" w:ascii="Times New Roman" w:hAnsi="Times New Roman"/>
        </w:rPr>
      </w:pPr>
      <w:r>
        <w:rPr>
          <w:rFonts w:hint="eastAsia" w:ascii="Times New Roman" w:hAnsi="Times New Roman"/>
        </w:rPr>
        <w:t>7.如果对裁判裁决产生质疑的，请通过各参赛队领队向赛项监督仲裁组提出，不得在比赛现场发言。</w:t>
      </w:r>
    </w:p>
    <w:p>
      <w:pPr>
        <w:pStyle w:val="3"/>
        <w:bidi w:val="0"/>
        <w:rPr>
          <w:rFonts w:hint="eastAsia"/>
        </w:rPr>
      </w:pPr>
      <w:r>
        <w:rPr>
          <w:rFonts w:hint="eastAsia"/>
          <w:lang w:val="en-US" w:eastAsia="zh-CN"/>
        </w:rPr>
        <w:t>十七、</w:t>
      </w:r>
      <w:r>
        <w:rPr>
          <w:rFonts w:hint="eastAsia"/>
        </w:rPr>
        <w:t>竞赛直播</w:t>
      </w:r>
    </w:p>
    <w:p>
      <w:pPr>
        <w:pStyle w:val="2"/>
        <w:bidi w:val="0"/>
        <w:ind w:firstLine="1440"/>
        <w:rPr>
          <w:rFonts w:hint="eastAsia" w:ascii="Times New Roman" w:hAnsi="Times New Roman"/>
        </w:rPr>
      </w:pPr>
      <w:r>
        <w:rPr>
          <w:rFonts w:hint="eastAsia" w:ascii="Times New Roman" w:hAnsi="Times New Roman"/>
        </w:rPr>
        <w:t>1.赛场内部署无盲点录像设备，比赛期间能实时录制并播送赛场情况。</w:t>
      </w:r>
    </w:p>
    <w:p>
      <w:pPr>
        <w:pStyle w:val="2"/>
        <w:bidi w:val="0"/>
        <w:ind w:firstLine="1440"/>
        <w:rPr>
          <w:rFonts w:hint="eastAsia" w:ascii="Times New Roman" w:hAnsi="Times New Roman"/>
        </w:rPr>
      </w:pPr>
      <w:r>
        <w:rPr>
          <w:rFonts w:hint="eastAsia" w:ascii="Times New Roman" w:hAnsi="Times New Roman"/>
        </w:rPr>
        <w:t>2.赛场外有大屏幕或投影，同步显示赛场内竞赛状况。</w:t>
      </w:r>
    </w:p>
    <w:p>
      <w:pPr>
        <w:pStyle w:val="2"/>
        <w:bidi w:val="0"/>
        <w:ind w:firstLine="1440"/>
        <w:rPr>
          <w:rFonts w:hint="eastAsia" w:ascii="Times New Roman" w:hAnsi="Times New Roman"/>
        </w:rPr>
      </w:pPr>
      <w:r>
        <w:rPr>
          <w:rFonts w:hint="eastAsia" w:ascii="Times New Roman" w:hAnsi="Times New Roman"/>
        </w:rPr>
        <w:t>3.多机位拍摄开闭幕式，制作优秀选手采访等视频资料，突出赛项的技能重点与优势特色，为宣传、仲裁、资源转化提供全面的信息资料。</w:t>
      </w:r>
    </w:p>
    <w:p>
      <w:pPr>
        <w:pStyle w:val="2"/>
        <w:bidi w:val="0"/>
        <w:ind w:firstLine="1440"/>
        <w:rPr>
          <w:rFonts w:hint="eastAsia" w:ascii="Times New Roman" w:hAnsi="Times New Roman"/>
        </w:rPr>
      </w:pPr>
      <w:r>
        <w:rPr>
          <w:rFonts w:hint="eastAsia" w:ascii="Times New Roman" w:hAnsi="Times New Roman"/>
        </w:rPr>
        <w:t>4.条件允许时，可以进行网上直播。</w:t>
      </w:r>
    </w:p>
    <w:p>
      <w:pPr>
        <w:pStyle w:val="3"/>
        <w:bidi w:val="0"/>
        <w:rPr>
          <w:rFonts w:hint="eastAsia"/>
        </w:rPr>
      </w:pPr>
      <w:r>
        <w:rPr>
          <w:rFonts w:hint="eastAsia"/>
          <w:lang w:val="en-US" w:eastAsia="zh-CN"/>
        </w:rPr>
        <w:t>十八、</w:t>
      </w:r>
      <w:r>
        <w:rPr>
          <w:rFonts w:hint="eastAsia"/>
        </w:rPr>
        <w:t>赛项成果</w:t>
      </w:r>
    </w:p>
    <w:p>
      <w:pPr>
        <w:pStyle w:val="2"/>
        <w:bidi w:val="0"/>
        <w:ind w:firstLine="1440"/>
        <w:rPr>
          <w:rFonts w:hint="eastAsia" w:ascii="Times New Roman" w:hAnsi="Times New Roman"/>
        </w:rPr>
      </w:pPr>
      <w:r>
        <w:rPr>
          <w:rFonts w:hint="eastAsia" w:ascii="Times New Roman" w:hAnsi="Times New Roman"/>
        </w:rPr>
        <w:t>根据赛项有关精神，按照大赛执委会的要求，对全国职业院校技能大赛农机检修赛项资源进行转化并形成相关成果，成果主要以视频、文本文档、演示文稿的形式展现，内容主要包括编写农机检修赛项风采展示、技能概要和教学资源，其中风采展示主要包括赛项宣传片、风采展示片；技能概要主要包括技能介绍及技能要求；教学资源主要包括技能训练指导书或教材和技能操作规程、素材资源库、试题库、优秀选手访谈、优秀指导教师访谈、裁判长技术点评，具体成果清单详见表26。</w:t>
      </w:r>
    </w:p>
    <w:p>
      <w:pPr>
        <w:pStyle w:val="8"/>
        <w:ind w:left="105" w:leftChars="50" w:right="105" w:rightChars="50"/>
        <w:jc w:val="center"/>
        <w:rPr>
          <w:rFonts w:hint="eastAsia" w:ascii="黑体" w:hAnsi="黑体" w:eastAsia="黑体" w:cs="黑体"/>
          <w:sz w:val="24"/>
          <w:szCs w:val="24"/>
        </w:rPr>
      </w:pPr>
      <w:r>
        <w:rPr>
          <w:rFonts w:hint="eastAsia" w:ascii="黑体" w:hAnsi="黑体" w:eastAsia="黑体" w:cs="黑体"/>
          <w:sz w:val="24"/>
          <w:szCs w:val="24"/>
        </w:rPr>
        <w:t>表</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26成果清单</w:t>
      </w:r>
    </w:p>
    <w:tbl>
      <w:tblPr>
        <w:tblStyle w:val="15"/>
        <w:tblW w:w="44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671"/>
        <w:gridCol w:w="1700"/>
        <w:gridCol w:w="1917"/>
        <w:gridCol w:w="883"/>
        <w:gridCol w:w="104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32" w:type="pct"/>
            <w:gridSpan w:val="3"/>
            <w:noWrap w:val="0"/>
            <w:vAlign w:val="center"/>
          </w:tcPr>
          <w:p>
            <w:pPr>
              <w:pStyle w:val="20"/>
              <w:bidi w:val="0"/>
              <w:rPr>
                <w:rFonts w:hint="eastAsia" w:ascii="Times New Roman" w:hAnsi="Times New Roman"/>
                <w:b/>
                <w:bCs/>
              </w:rPr>
            </w:pPr>
            <w:r>
              <w:rPr>
                <w:rFonts w:hint="eastAsia" w:ascii="Times New Roman" w:hAnsi="Times New Roman"/>
                <w:b/>
                <w:bCs/>
              </w:rPr>
              <w:t>主要内容</w:t>
            </w:r>
          </w:p>
        </w:tc>
        <w:tc>
          <w:tcPr>
            <w:tcW w:w="1252" w:type="pct"/>
            <w:noWrap w:val="0"/>
            <w:vAlign w:val="center"/>
          </w:tcPr>
          <w:p>
            <w:pPr>
              <w:pStyle w:val="20"/>
              <w:bidi w:val="0"/>
              <w:rPr>
                <w:rFonts w:hint="eastAsia" w:ascii="Times New Roman" w:hAnsi="Times New Roman"/>
                <w:b/>
                <w:bCs/>
              </w:rPr>
            </w:pPr>
            <w:r>
              <w:rPr>
                <w:rFonts w:hint="eastAsia" w:ascii="Times New Roman" w:hAnsi="Times New Roman"/>
                <w:b/>
                <w:bCs/>
              </w:rPr>
              <w:t>成果形式</w:t>
            </w:r>
          </w:p>
        </w:tc>
        <w:tc>
          <w:tcPr>
            <w:tcW w:w="577" w:type="pct"/>
            <w:noWrap w:val="0"/>
            <w:vAlign w:val="center"/>
          </w:tcPr>
          <w:p>
            <w:pPr>
              <w:pStyle w:val="20"/>
              <w:bidi w:val="0"/>
              <w:rPr>
                <w:rFonts w:hint="eastAsia" w:ascii="Times New Roman" w:hAnsi="Times New Roman"/>
                <w:b/>
                <w:bCs/>
              </w:rPr>
            </w:pPr>
            <w:r>
              <w:rPr>
                <w:rFonts w:hint="eastAsia" w:ascii="Times New Roman" w:hAnsi="Times New Roman"/>
                <w:b/>
                <w:bCs/>
              </w:rPr>
              <w:t>数量</w:t>
            </w:r>
          </w:p>
        </w:tc>
        <w:tc>
          <w:tcPr>
            <w:tcW w:w="683" w:type="pct"/>
            <w:noWrap w:val="0"/>
            <w:vAlign w:val="center"/>
          </w:tcPr>
          <w:p>
            <w:pPr>
              <w:pStyle w:val="20"/>
              <w:bidi w:val="0"/>
              <w:rPr>
                <w:rFonts w:hint="eastAsia" w:ascii="Times New Roman" w:hAnsi="Times New Roman"/>
                <w:b/>
                <w:bCs/>
              </w:rPr>
            </w:pPr>
            <w:r>
              <w:rPr>
                <w:rFonts w:hint="eastAsia" w:ascii="Times New Roman" w:hAnsi="Times New Roman"/>
                <w:b/>
                <w:bCs/>
              </w:rPr>
              <w:t>资源要求</w:t>
            </w:r>
          </w:p>
        </w:tc>
        <w:tc>
          <w:tcPr>
            <w:tcW w:w="653" w:type="pct"/>
            <w:noWrap w:val="0"/>
            <w:vAlign w:val="center"/>
          </w:tcPr>
          <w:p>
            <w:pPr>
              <w:pStyle w:val="20"/>
              <w:bidi w:val="0"/>
              <w:rPr>
                <w:rFonts w:hint="eastAsia" w:ascii="Times New Roman" w:hAnsi="Times New Roman"/>
                <w:b/>
                <w:bCs/>
              </w:rPr>
            </w:pPr>
            <w:r>
              <w:rPr>
                <w:rFonts w:hint="eastAsia" w:ascii="Times New Roman" w:hAnsi="Times New Roman"/>
                <w:b/>
                <w:bCs/>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84" w:type="pct"/>
            <w:vMerge w:val="restart"/>
            <w:noWrap w:val="0"/>
            <w:vAlign w:val="center"/>
          </w:tcPr>
          <w:p>
            <w:pPr>
              <w:pStyle w:val="20"/>
              <w:bidi w:val="0"/>
              <w:rPr>
                <w:rFonts w:hint="eastAsia" w:ascii="Times New Roman" w:hAnsi="Times New Roman"/>
              </w:rPr>
            </w:pPr>
          </w:p>
          <w:p>
            <w:pPr>
              <w:pStyle w:val="20"/>
              <w:bidi w:val="0"/>
              <w:rPr>
                <w:rFonts w:hint="eastAsia" w:ascii="Times New Roman" w:hAnsi="Times New Roman"/>
              </w:rPr>
            </w:pPr>
          </w:p>
          <w:p>
            <w:pPr>
              <w:pStyle w:val="20"/>
              <w:bidi w:val="0"/>
              <w:rPr>
                <w:rFonts w:hint="eastAsia" w:ascii="Times New Roman" w:hAnsi="Times New Roman"/>
              </w:rPr>
            </w:pPr>
          </w:p>
          <w:p>
            <w:pPr>
              <w:pStyle w:val="20"/>
              <w:bidi w:val="0"/>
              <w:rPr>
                <w:rFonts w:hint="eastAsia" w:ascii="Times New Roman" w:hAnsi="Times New Roman"/>
              </w:rPr>
            </w:pPr>
          </w:p>
          <w:p>
            <w:pPr>
              <w:pStyle w:val="20"/>
              <w:bidi w:val="0"/>
              <w:rPr>
                <w:rFonts w:hint="eastAsia" w:ascii="Times New Roman" w:hAnsi="Times New Roman"/>
              </w:rPr>
            </w:pPr>
          </w:p>
          <w:p>
            <w:pPr>
              <w:pStyle w:val="20"/>
              <w:bidi w:val="0"/>
              <w:rPr>
                <w:rFonts w:hint="eastAsia" w:ascii="Times New Roman" w:hAnsi="Times New Roman"/>
              </w:rPr>
            </w:pPr>
            <w:r>
              <w:rPr>
                <w:rFonts w:hint="eastAsia" w:ascii="Times New Roman" w:hAnsi="Times New Roman"/>
              </w:rPr>
              <w:t>成果清单</w:t>
            </w:r>
          </w:p>
        </w:tc>
        <w:tc>
          <w:tcPr>
            <w:tcW w:w="438" w:type="pct"/>
            <w:vMerge w:val="restart"/>
            <w:noWrap w:val="0"/>
            <w:vAlign w:val="center"/>
          </w:tcPr>
          <w:p>
            <w:pPr>
              <w:pStyle w:val="20"/>
              <w:bidi w:val="0"/>
              <w:rPr>
                <w:rFonts w:hint="eastAsia" w:ascii="Times New Roman" w:hAnsi="Times New Roman"/>
              </w:rPr>
            </w:pPr>
            <w:r>
              <w:rPr>
                <w:rFonts w:hint="eastAsia" w:ascii="Times New Roman" w:hAnsi="Times New Roman"/>
              </w:rPr>
              <w:t>风采展示</w:t>
            </w:r>
          </w:p>
        </w:tc>
        <w:tc>
          <w:tcPr>
            <w:tcW w:w="1108" w:type="pct"/>
            <w:noWrap w:val="0"/>
            <w:vAlign w:val="center"/>
          </w:tcPr>
          <w:p>
            <w:pPr>
              <w:pStyle w:val="20"/>
              <w:bidi w:val="0"/>
              <w:rPr>
                <w:rFonts w:hint="eastAsia" w:ascii="Times New Roman" w:hAnsi="Times New Roman"/>
              </w:rPr>
            </w:pPr>
            <w:r>
              <w:rPr>
                <w:rFonts w:hint="eastAsia" w:ascii="Times New Roman" w:hAnsi="Times New Roman"/>
              </w:rPr>
              <w:t>赛项宣传片</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视频</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r>
              <w:rPr>
                <w:rFonts w:hint="eastAsia" w:ascii="Times New Roman" w:hAnsi="Times New Roman"/>
              </w:rPr>
              <w:t>5min</w:t>
            </w:r>
          </w:p>
        </w:tc>
        <w:tc>
          <w:tcPr>
            <w:tcW w:w="653" w:type="pct"/>
            <w:noWrap w:val="0"/>
            <w:vAlign w:val="center"/>
          </w:tcPr>
          <w:p>
            <w:pPr>
              <w:pStyle w:val="20"/>
              <w:bidi w:val="0"/>
              <w:rPr>
                <w:rFonts w:hint="eastAsia" w:ascii="Times New Roman" w:hAnsi="Times New Roman"/>
              </w:rPr>
            </w:pPr>
            <w:r>
              <w:rPr>
                <w:rFonts w:hint="eastAsia" w:ascii="Times New Roman" w:hAnsi="Times New Roma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风采展示片</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视频</w:t>
            </w:r>
          </w:p>
        </w:tc>
        <w:tc>
          <w:tcPr>
            <w:tcW w:w="577" w:type="pct"/>
            <w:noWrap w:val="0"/>
            <w:vAlign w:val="center"/>
          </w:tcPr>
          <w:p>
            <w:pPr>
              <w:pStyle w:val="20"/>
              <w:bidi w:val="0"/>
              <w:rPr>
                <w:rFonts w:hint="eastAsia" w:ascii="Times New Roman" w:hAnsi="Times New Roman"/>
              </w:rPr>
            </w:pPr>
            <w:r>
              <w:rPr>
                <w:rFonts w:hint="eastAsia" w:ascii="Times New Roman" w:hAnsi="Times New Roman"/>
              </w:rPr>
              <w:t>3</w:t>
            </w:r>
          </w:p>
        </w:tc>
        <w:tc>
          <w:tcPr>
            <w:tcW w:w="683" w:type="pct"/>
            <w:noWrap w:val="0"/>
            <w:vAlign w:val="center"/>
          </w:tcPr>
          <w:p>
            <w:pPr>
              <w:pStyle w:val="20"/>
              <w:bidi w:val="0"/>
              <w:rPr>
                <w:rFonts w:hint="eastAsia" w:ascii="Times New Roman" w:hAnsi="Times New Roman"/>
              </w:rPr>
            </w:pPr>
            <w:r>
              <w:rPr>
                <w:rFonts w:hint="eastAsia" w:ascii="Times New Roman" w:hAnsi="Times New Roman"/>
              </w:rPr>
              <w:t>3min/个</w:t>
            </w:r>
          </w:p>
        </w:tc>
        <w:tc>
          <w:tcPr>
            <w:tcW w:w="653" w:type="pct"/>
            <w:noWrap w:val="0"/>
            <w:vAlign w:val="center"/>
          </w:tcPr>
          <w:p>
            <w:pPr>
              <w:pStyle w:val="20"/>
              <w:bidi w:val="0"/>
              <w:rPr>
                <w:rFonts w:hint="eastAsia" w:ascii="Times New Roman" w:hAnsi="Times New Roman"/>
              </w:rPr>
            </w:pPr>
            <w:r>
              <w:rPr>
                <w:rFonts w:hint="eastAsia" w:ascii="Times New Roman" w:hAnsi="Times New Roma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restart"/>
            <w:noWrap w:val="0"/>
            <w:vAlign w:val="center"/>
          </w:tcPr>
          <w:p>
            <w:pPr>
              <w:pStyle w:val="20"/>
              <w:bidi w:val="0"/>
              <w:rPr>
                <w:rFonts w:hint="eastAsia" w:ascii="Times New Roman" w:hAnsi="Times New Roman"/>
              </w:rPr>
            </w:pPr>
            <w:r>
              <w:rPr>
                <w:rFonts w:hint="eastAsia" w:ascii="Times New Roman" w:hAnsi="Times New Roman"/>
              </w:rPr>
              <w:t>技能概要</w:t>
            </w:r>
          </w:p>
        </w:tc>
        <w:tc>
          <w:tcPr>
            <w:tcW w:w="1108" w:type="pct"/>
            <w:noWrap w:val="0"/>
            <w:vAlign w:val="center"/>
          </w:tcPr>
          <w:p>
            <w:pPr>
              <w:pStyle w:val="20"/>
              <w:bidi w:val="0"/>
              <w:rPr>
                <w:rFonts w:hint="eastAsia" w:ascii="Times New Roman" w:hAnsi="Times New Roman"/>
              </w:rPr>
            </w:pPr>
            <w:r>
              <w:rPr>
                <w:rFonts w:hint="eastAsia" w:ascii="Times New Roman" w:hAnsi="Times New Roman"/>
              </w:rPr>
              <w:t>技能介绍</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演示文稿</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p>
        </w:tc>
        <w:tc>
          <w:tcPr>
            <w:tcW w:w="653" w:type="pct"/>
            <w:noWrap w:val="0"/>
            <w:vAlign w:val="center"/>
          </w:tcPr>
          <w:p>
            <w:pPr>
              <w:pStyle w:val="20"/>
              <w:bidi w:val="0"/>
              <w:rPr>
                <w:rFonts w:hint="eastAsia" w:ascii="Times New Roman" w:hAnsi="Times New Roman"/>
              </w:rPr>
            </w:pPr>
            <w:r>
              <w:rPr>
                <w:rFonts w:hint="eastAsia" w:ascii="Times New Roman" w:hAnsi="Times New Roman"/>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技能要点</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视频</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r>
              <w:rPr>
                <w:rFonts w:hint="eastAsia" w:ascii="Times New Roman" w:hAnsi="Times New Roman"/>
              </w:rPr>
              <w:t>8min</w:t>
            </w:r>
          </w:p>
        </w:tc>
        <w:tc>
          <w:tcPr>
            <w:tcW w:w="653" w:type="pct"/>
            <w:noWrap w:val="0"/>
            <w:vAlign w:val="center"/>
          </w:tcPr>
          <w:p>
            <w:pPr>
              <w:pStyle w:val="20"/>
              <w:bidi w:val="0"/>
              <w:rPr>
                <w:rFonts w:hint="eastAsia" w:ascii="Times New Roman" w:hAnsi="Times New Roman"/>
              </w:rPr>
            </w:pPr>
            <w:r>
              <w:rPr>
                <w:rFonts w:hint="eastAsia" w:ascii="Times New Roman" w:hAnsi="Times New Roman"/>
              </w:rPr>
              <w:t>2023.7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restart"/>
            <w:noWrap w:val="0"/>
            <w:vAlign w:val="center"/>
          </w:tcPr>
          <w:p>
            <w:pPr>
              <w:pStyle w:val="20"/>
              <w:bidi w:val="0"/>
              <w:rPr>
                <w:rFonts w:hint="eastAsia" w:ascii="Times New Roman" w:hAnsi="Times New Roman"/>
              </w:rPr>
            </w:pPr>
            <w:r>
              <w:rPr>
                <w:rFonts w:hint="eastAsia" w:ascii="Times New Roman" w:hAnsi="Times New Roman"/>
              </w:rPr>
              <w:t>教学资源</w:t>
            </w:r>
          </w:p>
        </w:tc>
        <w:tc>
          <w:tcPr>
            <w:tcW w:w="1108" w:type="pct"/>
            <w:noWrap w:val="0"/>
            <w:vAlign w:val="center"/>
          </w:tcPr>
          <w:p>
            <w:pPr>
              <w:pStyle w:val="20"/>
              <w:bidi w:val="0"/>
              <w:rPr>
                <w:rFonts w:hint="eastAsia" w:ascii="Times New Roman" w:hAnsi="Times New Roman"/>
              </w:rPr>
            </w:pPr>
            <w:r>
              <w:rPr>
                <w:rFonts w:hint="eastAsia" w:ascii="Times New Roman" w:hAnsi="Times New Roman"/>
              </w:rPr>
              <w:t>农机检修课程</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课程</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p>
        </w:tc>
        <w:tc>
          <w:tcPr>
            <w:tcW w:w="653" w:type="pct"/>
            <w:noWrap w:val="0"/>
            <w:vAlign w:val="center"/>
          </w:tcPr>
          <w:p>
            <w:pPr>
              <w:pStyle w:val="20"/>
              <w:bidi w:val="0"/>
              <w:rPr>
                <w:rFonts w:hint="eastAsia" w:ascii="Times New Roman" w:hAnsi="Times New Roman"/>
              </w:rPr>
            </w:pPr>
            <w:r>
              <w:rPr>
                <w:rFonts w:hint="eastAsia" w:ascii="Times New Roman" w:hAnsi="Times New Roma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技能训练指导书</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文本文档</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r>
              <w:rPr>
                <w:rFonts w:hint="eastAsia" w:ascii="Times New Roman" w:hAnsi="Times New Roman"/>
              </w:rPr>
              <w:t>电子教材</w:t>
            </w:r>
          </w:p>
        </w:tc>
        <w:tc>
          <w:tcPr>
            <w:tcW w:w="653" w:type="pct"/>
            <w:noWrap w:val="0"/>
            <w:vAlign w:val="center"/>
          </w:tcPr>
          <w:p>
            <w:pPr>
              <w:pStyle w:val="20"/>
              <w:bidi w:val="0"/>
              <w:rPr>
                <w:rFonts w:hint="eastAsia" w:ascii="Times New Roman" w:hAnsi="Times New Roman"/>
              </w:rPr>
            </w:pPr>
            <w:r>
              <w:rPr>
                <w:rFonts w:hint="eastAsia" w:ascii="Times New Roman" w:hAnsi="Times New Roman"/>
              </w:rPr>
              <w:t>2023.7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技能操作规程</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视频</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r>
              <w:rPr>
                <w:rFonts w:hint="eastAsia" w:ascii="Times New Roman" w:hAnsi="Times New Roman"/>
              </w:rPr>
              <w:t>6 min</w:t>
            </w:r>
          </w:p>
        </w:tc>
        <w:tc>
          <w:tcPr>
            <w:tcW w:w="653" w:type="pct"/>
            <w:noWrap w:val="0"/>
            <w:vAlign w:val="center"/>
          </w:tcPr>
          <w:p>
            <w:pPr>
              <w:pStyle w:val="20"/>
              <w:bidi w:val="0"/>
              <w:rPr>
                <w:rFonts w:hint="eastAsia" w:ascii="Times New Roman" w:hAnsi="Times New Roman"/>
              </w:rPr>
            </w:pPr>
            <w:r>
              <w:rPr>
                <w:rFonts w:hint="eastAsia" w:ascii="Times New Roman" w:hAnsi="Times New Roma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素材资源库</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演示文稿、图片、视频等</w:t>
            </w:r>
          </w:p>
        </w:tc>
        <w:tc>
          <w:tcPr>
            <w:tcW w:w="577" w:type="pct"/>
            <w:noWrap w:val="0"/>
            <w:vAlign w:val="center"/>
          </w:tcPr>
          <w:p>
            <w:pPr>
              <w:pStyle w:val="20"/>
              <w:bidi w:val="0"/>
              <w:rPr>
                <w:rFonts w:hint="eastAsia" w:ascii="Times New Roman" w:hAnsi="Times New Roman"/>
              </w:rPr>
            </w:pPr>
            <w:r>
              <w:rPr>
                <w:rFonts w:hint="eastAsia" w:ascii="Times New Roman" w:hAnsi="Times New Roman"/>
              </w:rPr>
              <w:t>40件</w:t>
            </w:r>
          </w:p>
        </w:tc>
        <w:tc>
          <w:tcPr>
            <w:tcW w:w="683" w:type="pct"/>
            <w:noWrap w:val="0"/>
            <w:vAlign w:val="center"/>
          </w:tcPr>
          <w:p>
            <w:pPr>
              <w:pStyle w:val="20"/>
              <w:bidi w:val="0"/>
              <w:rPr>
                <w:rFonts w:hint="eastAsia" w:ascii="Times New Roman" w:hAnsi="Times New Roman"/>
              </w:rPr>
            </w:pPr>
          </w:p>
        </w:tc>
        <w:tc>
          <w:tcPr>
            <w:tcW w:w="653" w:type="pct"/>
            <w:noWrap w:val="0"/>
            <w:vAlign w:val="center"/>
          </w:tcPr>
          <w:p>
            <w:pPr>
              <w:pStyle w:val="20"/>
              <w:bidi w:val="0"/>
              <w:rPr>
                <w:rFonts w:hint="eastAsia" w:ascii="Times New Roman" w:hAnsi="Times New Roman"/>
              </w:rPr>
            </w:pPr>
            <w:r>
              <w:rPr>
                <w:rFonts w:hint="eastAsia" w:ascii="Times New Roman" w:hAnsi="Times New Roma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试题库</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文本文档</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p>
        </w:tc>
        <w:tc>
          <w:tcPr>
            <w:tcW w:w="653" w:type="pct"/>
            <w:noWrap w:val="0"/>
            <w:vAlign w:val="center"/>
          </w:tcPr>
          <w:p>
            <w:pPr>
              <w:pStyle w:val="20"/>
              <w:bidi w:val="0"/>
              <w:rPr>
                <w:rFonts w:hint="eastAsia" w:ascii="Times New Roman" w:hAnsi="Times New Roman"/>
              </w:rPr>
            </w:pPr>
            <w:r>
              <w:rPr>
                <w:rFonts w:hint="eastAsia" w:ascii="Times New Roman" w:hAnsi="Times New Roman"/>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优秀选手访谈</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视频</w:t>
            </w:r>
          </w:p>
        </w:tc>
        <w:tc>
          <w:tcPr>
            <w:tcW w:w="577" w:type="pct"/>
            <w:noWrap w:val="0"/>
            <w:vAlign w:val="center"/>
          </w:tcPr>
          <w:p>
            <w:pPr>
              <w:pStyle w:val="20"/>
              <w:bidi w:val="0"/>
              <w:rPr>
                <w:rFonts w:hint="eastAsia" w:ascii="Times New Roman" w:hAnsi="Times New Roman"/>
              </w:rPr>
            </w:pPr>
            <w:r>
              <w:rPr>
                <w:rFonts w:hint="eastAsia" w:ascii="Times New Roman" w:hAnsi="Times New Roman"/>
              </w:rPr>
              <w:t>3～5</w:t>
            </w:r>
          </w:p>
        </w:tc>
        <w:tc>
          <w:tcPr>
            <w:tcW w:w="683" w:type="pct"/>
            <w:noWrap w:val="0"/>
            <w:vAlign w:val="center"/>
          </w:tcPr>
          <w:p>
            <w:pPr>
              <w:pStyle w:val="20"/>
              <w:bidi w:val="0"/>
              <w:rPr>
                <w:rFonts w:hint="eastAsia" w:ascii="Times New Roman" w:hAnsi="Times New Roman"/>
              </w:rPr>
            </w:pPr>
            <w:r>
              <w:rPr>
                <w:rFonts w:hint="eastAsia" w:ascii="Times New Roman" w:hAnsi="Times New Roman"/>
              </w:rPr>
              <w:t>2min</w:t>
            </w:r>
          </w:p>
        </w:tc>
        <w:tc>
          <w:tcPr>
            <w:tcW w:w="653" w:type="pct"/>
            <w:noWrap w:val="0"/>
            <w:vAlign w:val="center"/>
          </w:tcPr>
          <w:p>
            <w:pPr>
              <w:pStyle w:val="20"/>
              <w:bidi w:val="0"/>
              <w:rPr>
                <w:rFonts w:hint="eastAsia" w:ascii="Times New Roman" w:hAnsi="Times New Roman"/>
              </w:rPr>
            </w:pPr>
            <w:r>
              <w:rPr>
                <w:rFonts w:hint="eastAsia" w:ascii="Times New Roman" w:hAnsi="Times New Roman"/>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优秀指导教师访谈</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视频</w:t>
            </w:r>
          </w:p>
        </w:tc>
        <w:tc>
          <w:tcPr>
            <w:tcW w:w="577" w:type="pct"/>
            <w:noWrap w:val="0"/>
            <w:vAlign w:val="center"/>
          </w:tcPr>
          <w:p>
            <w:pPr>
              <w:pStyle w:val="20"/>
              <w:bidi w:val="0"/>
              <w:rPr>
                <w:rFonts w:hint="eastAsia" w:ascii="Times New Roman" w:hAnsi="Times New Roman"/>
              </w:rPr>
            </w:pPr>
            <w:r>
              <w:rPr>
                <w:rFonts w:hint="eastAsia" w:ascii="Times New Roman" w:hAnsi="Times New Roman"/>
              </w:rPr>
              <w:t>3～5</w:t>
            </w:r>
          </w:p>
        </w:tc>
        <w:tc>
          <w:tcPr>
            <w:tcW w:w="683" w:type="pct"/>
            <w:noWrap w:val="0"/>
            <w:vAlign w:val="center"/>
          </w:tcPr>
          <w:p>
            <w:pPr>
              <w:pStyle w:val="20"/>
              <w:bidi w:val="0"/>
              <w:rPr>
                <w:rFonts w:hint="eastAsia" w:ascii="Times New Roman" w:hAnsi="Times New Roman"/>
              </w:rPr>
            </w:pPr>
            <w:r>
              <w:rPr>
                <w:rFonts w:hint="eastAsia" w:ascii="Times New Roman" w:hAnsi="Times New Roman"/>
              </w:rPr>
              <w:t>3min</w:t>
            </w:r>
          </w:p>
        </w:tc>
        <w:tc>
          <w:tcPr>
            <w:tcW w:w="653" w:type="pct"/>
            <w:noWrap w:val="0"/>
            <w:vAlign w:val="center"/>
          </w:tcPr>
          <w:p>
            <w:pPr>
              <w:pStyle w:val="20"/>
              <w:bidi w:val="0"/>
              <w:rPr>
                <w:rFonts w:hint="eastAsia" w:ascii="Times New Roman" w:hAnsi="Times New Roman"/>
              </w:rPr>
            </w:pPr>
            <w:r>
              <w:rPr>
                <w:rFonts w:hint="eastAsia" w:ascii="Times New Roman" w:hAnsi="Times New Roman"/>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4" w:type="pct"/>
            <w:vMerge w:val="continue"/>
            <w:noWrap w:val="0"/>
            <w:vAlign w:val="center"/>
          </w:tcPr>
          <w:p>
            <w:pPr>
              <w:pStyle w:val="20"/>
              <w:bidi w:val="0"/>
              <w:rPr>
                <w:rFonts w:hint="eastAsia" w:ascii="Times New Roman" w:hAnsi="Times New Roman"/>
              </w:rPr>
            </w:pPr>
          </w:p>
        </w:tc>
        <w:tc>
          <w:tcPr>
            <w:tcW w:w="438" w:type="pct"/>
            <w:vMerge w:val="continue"/>
            <w:noWrap w:val="0"/>
            <w:vAlign w:val="center"/>
          </w:tcPr>
          <w:p>
            <w:pPr>
              <w:pStyle w:val="20"/>
              <w:bidi w:val="0"/>
              <w:rPr>
                <w:rFonts w:hint="eastAsia" w:ascii="Times New Roman" w:hAnsi="Times New Roman"/>
              </w:rPr>
            </w:pPr>
          </w:p>
        </w:tc>
        <w:tc>
          <w:tcPr>
            <w:tcW w:w="1108" w:type="pct"/>
            <w:noWrap w:val="0"/>
            <w:vAlign w:val="center"/>
          </w:tcPr>
          <w:p>
            <w:pPr>
              <w:pStyle w:val="20"/>
              <w:bidi w:val="0"/>
              <w:rPr>
                <w:rFonts w:hint="eastAsia" w:ascii="Times New Roman" w:hAnsi="Times New Roman"/>
              </w:rPr>
            </w:pPr>
            <w:r>
              <w:rPr>
                <w:rFonts w:hint="eastAsia" w:ascii="Times New Roman" w:hAnsi="Times New Roman"/>
              </w:rPr>
              <w:t>裁判长技术点评</w:t>
            </w:r>
          </w:p>
        </w:tc>
        <w:tc>
          <w:tcPr>
            <w:tcW w:w="1252" w:type="pct"/>
            <w:noWrap w:val="0"/>
            <w:vAlign w:val="center"/>
          </w:tcPr>
          <w:p>
            <w:pPr>
              <w:pStyle w:val="20"/>
              <w:bidi w:val="0"/>
              <w:rPr>
                <w:rFonts w:hint="eastAsia" w:ascii="Times New Roman" w:hAnsi="Times New Roman"/>
              </w:rPr>
            </w:pPr>
            <w:r>
              <w:rPr>
                <w:rFonts w:hint="eastAsia" w:ascii="Times New Roman" w:hAnsi="Times New Roman"/>
              </w:rPr>
              <w:t>文本文档</w:t>
            </w:r>
          </w:p>
        </w:tc>
        <w:tc>
          <w:tcPr>
            <w:tcW w:w="577" w:type="pct"/>
            <w:noWrap w:val="0"/>
            <w:vAlign w:val="center"/>
          </w:tcPr>
          <w:p>
            <w:pPr>
              <w:pStyle w:val="20"/>
              <w:bidi w:val="0"/>
              <w:rPr>
                <w:rFonts w:hint="eastAsia" w:ascii="Times New Roman" w:hAnsi="Times New Roman"/>
              </w:rPr>
            </w:pPr>
            <w:r>
              <w:rPr>
                <w:rFonts w:hint="eastAsia" w:ascii="Times New Roman" w:hAnsi="Times New Roman"/>
              </w:rPr>
              <w:t>1</w:t>
            </w:r>
          </w:p>
        </w:tc>
        <w:tc>
          <w:tcPr>
            <w:tcW w:w="683" w:type="pct"/>
            <w:noWrap w:val="0"/>
            <w:vAlign w:val="center"/>
          </w:tcPr>
          <w:p>
            <w:pPr>
              <w:pStyle w:val="20"/>
              <w:bidi w:val="0"/>
              <w:rPr>
                <w:rFonts w:hint="eastAsia" w:ascii="Times New Roman" w:hAnsi="Times New Roman"/>
              </w:rPr>
            </w:pPr>
          </w:p>
        </w:tc>
        <w:tc>
          <w:tcPr>
            <w:tcW w:w="653" w:type="pct"/>
            <w:noWrap w:val="0"/>
            <w:vAlign w:val="center"/>
          </w:tcPr>
          <w:p>
            <w:pPr>
              <w:pStyle w:val="20"/>
              <w:bidi w:val="0"/>
              <w:rPr>
                <w:rFonts w:hint="eastAsia" w:ascii="Times New Roman" w:hAnsi="Times New Roman"/>
              </w:rPr>
            </w:pPr>
            <w:r>
              <w:rPr>
                <w:rFonts w:hint="eastAsia" w:ascii="Times New Roman" w:hAnsi="Times New Roman"/>
              </w:rPr>
              <w:t>2023.6</w:t>
            </w:r>
          </w:p>
        </w:tc>
      </w:tr>
    </w:tbl>
    <w:p/>
    <w:p>
      <w:pPr>
        <w:ind w:left="0" w:leftChars="0" w:firstLine="0" w:firstLineChars="0"/>
        <w:rPr>
          <w:rFonts w:hint="default"/>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64DFB8-E5C9-475B-8803-B9B9935D79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1621E68-B56E-4398-988C-C7EE7E0129F6}"/>
  </w:font>
  <w:font w:name="楷体">
    <w:panose1 w:val="02010609060101010101"/>
    <w:charset w:val="86"/>
    <w:family w:val="auto"/>
    <w:pitch w:val="default"/>
    <w:sig w:usb0="800002BF" w:usb1="38CF7CFA" w:usb2="00000016" w:usb3="00000000" w:csb0="00040001" w:csb1="00000000"/>
    <w:embedRegular r:id="rId3" w:fontKey="{DC4E4FFD-445D-4821-8569-A6A4F4F18C6F}"/>
  </w:font>
  <w:font w:name="方正小标宋简体">
    <w:panose1 w:val="02000000000000000000"/>
    <w:charset w:val="86"/>
    <w:family w:val="script"/>
    <w:pitch w:val="default"/>
    <w:sig w:usb0="A00002BF" w:usb1="184F6CFA" w:usb2="00000012" w:usb3="00000000" w:csb0="00040001" w:csb1="00000000"/>
    <w:embedRegular r:id="rId4" w:fontKey="{9AD2183B-9EC9-4D18-97E3-B54DB14663C7}"/>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6EDAF0F4-FEA4-4F4E-BC62-23EB94AA931A}"/>
  </w:font>
  <w:font w:name="Wingdings 2">
    <w:panose1 w:val="05020102010507070707"/>
    <w:charset w:val="02"/>
    <w:family w:val="roman"/>
    <w:pitch w:val="default"/>
    <w:sig w:usb0="00000000" w:usb1="00000000" w:usb2="00000000" w:usb3="00000000" w:csb0="80000000" w:csb1="00000000"/>
    <w:embedRegular r:id="rId6" w:fontKey="{BCC3BAA0-7F79-4BE9-A9DB-CDAEA2BE9E02}"/>
  </w:font>
  <w:font w:name="仿宋">
    <w:panose1 w:val="02010609060101010101"/>
    <w:charset w:val="86"/>
    <w:family w:val="modern"/>
    <w:pitch w:val="default"/>
    <w:sig w:usb0="800002BF" w:usb1="38CF7CFA" w:usb2="00000016" w:usb3="00000000" w:csb0="00040001" w:csb1="00000000"/>
    <w:embedRegular r:id="rId7" w:fontKey="{9A35BDEB-1ADC-4A77-A3C7-5200348876A4}"/>
  </w:font>
  <w:font w:name="微软雅黑">
    <w:panose1 w:val="020B0503020204020204"/>
    <w:charset w:val="86"/>
    <w:family w:val="swiss"/>
    <w:pitch w:val="default"/>
    <w:sig w:usb0="80000287" w:usb1="2ACF3C50" w:usb2="00000016" w:usb3="00000000" w:csb0="0004001F" w:csb1="00000000"/>
    <w:embedRegular r:id="rId8" w:fontKey="{151B9CAD-B66D-411C-8A97-CE08BB780104}"/>
  </w:font>
  <w:font w:name="方正仿宋_GB2312">
    <w:altName w:val="仿宋"/>
    <w:panose1 w:val="02000000000000000000"/>
    <w:charset w:val="86"/>
    <w:family w:val="auto"/>
    <w:pitch w:val="default"/>
    <w:sig w:usb0="00000000" w:usb1="00000000" w:usb2="00000012" w:usb3="00000000" w:csb0="00040001" w:csb1="00000000"/>
    <w:embedRegular r:id="rId9" w:fontKey="{B3469482-A8BC-49DE-9BAF-27398D1AB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leftChars="0" w:firstLine="0" w:firstLineChars="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jNjYzkyMzE2YzQyYjI1NWU3MDA4YjgwNmMyZWEifQ=="/>
  </w:docVars>
  <w:rsids>
    <w:rsidRoot w:val="00C420DD"/>
    <w:rsid w:val="00007DC1"/>
    <w:rsid w:val="00016939"/>
    <w:rsid w:val="00046E18"/>
    <w:rsid w:val="000913B7"/>
    <w:rsid w:val="000C329D"/>
    <w:rsid w:val="000F1788"/>
    <w:rsid w:val="000F74C3"/>
    <w:rsid w:val="00135FCF"/>
    <w:rsid w:val="0013626B"/>
    <w:rsid w:val="0021505B"/>
    <w:rsid w:val="00222E5D"/>
    <w:rsid w:val="00223DC2"/>
    <w:rsid w:val="002407FE"/>
    <w:rsid w:val="00271279"/>
    <w:rsid w:val="00306C67"/>
    <w:rsid w:val="003E2DE2"/>
    <w:rsid w:val="003E32F4"/>
    <w:rsid w:val="003F2E9C"/>
    <w:rsid w:val="004414C4"/>
    <w:rsid w:val="00477FA3"/>
    <w:rsid w:val="004B79AC"/>
    <w:rsid w:val="004C1515"/>
    <w:rsid w:val="004C307C"/>
    <w:rsid w:val="004C31AA"/>
    <w:rsid w:val="004C79A6"/>
    <w:rsid w:val="00514681"/>
    <w:rsid w:val="00533210"/>
    <w:rsid w:val="00551FF5"/>
    <w:rsid w:val="005947AE"/>
    <w:rsid w:val="005F2C3E"/>
    <w:rsid w:val="006033DE"/>
    <w:rsid w:val="00627A4A"/>
    <w:rsid w:val="0066366A"/>
    <w:rsid w:val="0067161C"/>
    <w:rsid w:val="00682B63"/>
    <w:rsid w:val="006A75C5"/>
    <w:rsid w:val="006B4161"/>
    <w:rsid w:val="0070317A"/>
    <w:rsid w:val="0072626A"/>
    <w:rsid w:val="00750683"/>
    <w:rsid w:val="007A34AB"/>
    <w:rsid w:val="007C36CE"/>
    <w:rsid w:val="007C5F7D"/>
    <w:rsid w:val="007C6F38"/>
    <w:rsid w:val="00844C36"/>
    <w:rsid w:val="00881782"/>
    <w:rsid w:val="008A4062"/>
    <w:rsid w:val="008B215E"/>
    <w:rsid w:val="008B26C2"/>
    <w:rsid w:val="008C33DF"/>
    <w:rsid w:val="009F289E"/>
    <w:rsid w:val="00A02D10"/>
    <w:rsid w:val="00A575F4"/>
    <w:rsid w:val="00A92F15"/>
    <w:rsid w:val="00AB37B0"/>
    <w:rsid w:val="00AC7BD9"/>
    <w:rsid w:val="00AD74B8"/>
    <w:rsid w:val="00AF4EAD"/>
    <w:rsid w:val="00B12EFB"/>
    <w:rsid w:val="00B133A6"/>
    <w:rsid w:val="00BE2B3E"/>
    <w:rsid w:val="00BE2D8D"/>
    <w:rsid w:val="00C220B0"/>
    <w:rsid w:val="00C420DD"/>
    <w:rsid w:val="00C80DF1"/>
    <w:rsid w:val="00CB24B2"/>
    <w:rsid w:val="00CC3B0A"/>
    <w:rsid w:val="00D2191A"/>
    <w:rsid w:val="00D77363"/>
    <w:rsid w:val="00DA029D"/>
    <w:rsid w:val="00E142E8"/>
    <w:rsid w:val="00E168B5"/>
    <w:rsid w:val="00E222B0"/>
    <w:rsid w:val="00E35FC1"/>
    <w:rsid w:val="00E379CE"/>
    <w:rsid w:val="00E43F23"/>
    <w:rsid w:val="00E94056"/>
    <w:rsid w:val="00EA6290"/>
    <w:rsid w:val="00EB2EB0"/>
    <w:rsid w:val="00EE7181"/>
    <w:rsid w:val="00F51EE4"/>
    <w:rsid w:val="00FA130B"/>
    <w:rsid w:val="00FA2CF6"/>
    <w:rsid w:val="00FB19AA"/>
    <w:rsid w:val="03F90237"/>
    <w:rsid w:val="0B7108F8"/>
    <w:rsid w:val="0C914B64"/>
    <w:rsid w:val="0F0728FB"/>
    <w:rsid w:val="0FCC4810"/>
    <w:rsid w:val="10BC3CD3"/>
    <w:rsid w:val="11DA61BE"/>
    <w:rsid w:val="1427747C"/>
    <w:rsid w:val="145E5A5E"/>
    <w:rsid w:val="14F96E40"/>
    <w:rsid w:val="159FB54A"/>
    <w:rsid w:val="19121BF9"/>
    <w:rsid w:val="1B9B7B80"/>
    <w:rsid w:val="1EBD555C"/>
    <w:rsid w:val="1F302C99"/>
    <w:rsid w:val="1F8F191E"/>
    <w:rsid w:val="20AF041B"/>
    <w:rsid w:val="20F521BE"/>
    <w:rsid w:val="22FD9BE2"/>
    <w:rsid w:val="24952BF2"/>
    <w:rsid w:val="25BC52DE"/>
    <w:rsid w:val="25C05460"/>
    <w:rsid w:val="2633550F"/>
    <w:rsid w:val="29B20C4F"/>
    <w:rsid w:val="2BAFCB06"/>
    <w:rsid w:val="2BB6A737"/>
    <w:rsid w:val="2D3B4B47"/>
    <w:rsid w:val="2E920765"/>
    <w:rsid w:val="2EB203C3"/>
    <w:rsid w:val="2F374741"/>
    <w:rsid w:val="33E47A3A"/>
    <w:rsid w:val="353C0AF2"/>
    <w:rsid w:val="371F45EA"/>
    <w:rsid w:val="37E21181"/>
    <w:rsid w:val="37FC4A80"/>
    <w:rsid w:val="3AFC017B"/>
    <w:rsid w:val="3BFCD08A"/>
    <w:rsid w:val="3C1F4A6D"/>
    <w:rsid w:val="3D14496B"/>
    <w:rsid w:val="3E9A9CFB"/>
    <w:rsid w:val="3EF3A2F3"/>
    <w:rsid w:val="3F1FEC9D"/>
    <w:rsid w:val="3F9EE7FB"/>
    <w:rsid w:val="3FD72823"/>
    <w:rsid w:val="3FFF35B5"/>
    <w:rsid w:val="40636D2F"/>
    <w:rsid w:val="427C0B3B"/>
    <w:rsid w:val="43F07C44"/>
    <w:rsid w:val="44A40300"/>
    <w:rsid w:val="46471C95"/>
    <w:rsid w:val="46691AE2"/>
    <w:rsid w:val="478D0AF0"/>
    <w:rsid w:val="4A405C45"/>
    <w:rsid w:val="4B7D4DB5"/>
    <w:rsid w:val="50EB1157"/>
    <w:rsid w:val="51D92E83"/>
    <w:rsid w:val="52CF094C"/>
    <w:rsid w:val="5392426D"/>
    <w:rsid w:val="56B7282F"/>
    <w:rsid w:val="571D0037"/>
    <w:rsid w:val="572D68CF"/>
    <w:rsid w:val="58D16C01"/>
    <w:rsid w:val="5AFA34E0"/>
    <w:rsid w:val="5B8E02AD"/>
    <w:rsid w:val="5D452E9F"/>
    <w:rsid w:val="5DDE5E13"/>
    <w:rsid w:val="5EE7415D"/>
    <w:rsid w:val="5EF74DAA"/>
    <w:rsid w:val="5FBF33FD"/>
    <w:rsid w:val="5FF99503"/>
    <w:rsid w:val="5FF9D9E9"/>
    <w:rsid w:val="5FFDCDA2"/>
    <w:rsid w:val="68273612"/>
    <w:rsid w:val="693C124B"/>
    <w:rsid w:val="69CB51A1"/>
    <w:rsid w:val="6B1C1E0E"/>
    <w:rsid w:val="6EB25E84"/>
    <w:rsid w:val="6EDB5BDE"/>
    <w:rsid w:val="6EDCA5D8"/>
    <w:rsid w:val="6F4E186E"/>
    <w:rsid w:val="6F7B2454"/>
    <w:rsid w:val="6F9DA7F2"/>
    <w:rsid w:val="71092E34"/>
    <w:rsid w:val="73E523C5"/>
    <w:rsid w:val="74C94DB4"/>
    <w:rsid w:val="756F58EC"/>
    <w:rsid w:val="757E09DB"/>
    <w:rsid w:val="776B8D4F"/>
    <w:rsid w:val="77FEFFB6"/>
    <w:rsid w:val="79F607B9"/>
    <w:rsid w:val="7A614AAA"/>
    <w:rsid w:val="7AA77EBA"/>
    <w:rsid w:val="7AEA0808"/>
    <w:rsid w:val="7B99F197"/>
    <w:rsid w:val="7BEF20C1"/>
    <w:rsid w:val="7D6130AA"/>
    <w:rsid w:val="7D7B735F"/>
    <w:rsid w:val="7DF60FBC"/>
    <w:rsid w:val="7DF767AC"/>
    <w:rsid w:val="7EAB1B80"/>
    <w:rsid w:val="7EDFC578"/>
    <w:rsid w:val="7EF70924"/>
    <w:rsid w:val="7F3916BF"/>
    <w:rsid w:val="7FD7660D"/>
    <w:rsid w:val="7FDFD7DA"/>
    <w:rsid w:val="7FFBA124"/>
    <w:rsid w:val="9A7DC837"/>
    <w:rsid w:val="9EEC8773"/>
    <w:rsid w:val="9FEA6153"/>
    <w:rsid w:val="ACD99E96"/>
    <w:rsid w:val="B553CB8D"/>
    <w:rsid w:val="B5D555F2"/>
    <w:rsid w:val="B7A7B984"/>
    <w:rsid w:val="BACF6369"/>
    <w:rsid w:val="BDFC8222"/>
    <w:rsid w:val="BF7FFC2C"/>
    <w:rsid w:val="CFFC2877"/>
    <w:rsid w:val="D3C5E38B"/>
    <w:rsid w:val="D3F55756"/>
    <w:rsid w:val="D57F7452"/>
    <w:rsid w:val="D6E746EA"/>
    <w:rsid w:val="D7F7D074"/>
    <w:rsid w:val="DF3F0455"/>
    <w:rsid w:val="E3A3A731"/>
    <w:rsid w:val="E7DE03AF"/>
    <w:rsid w:val="E83B7219"/>
    <w:rsid w:val="E8EB8994"/>
    <w:rsid w:val="E9FFF3E3"/>
    <w:rsid w:val="EEFE51F4"/>
    <w:rsid w:val="EFD7D9DB"/>
    <w:rsid w:val="F5ACE806"/>
    <w:rsid w:val="F5BDA021"/>
    <w:rsid w:val="F5DF6F3B"/>
    <w:rsid w:val="F7FD5E35"/>
    <w:rsid w:val="F87D4972"/>
    <w:rsid w:val="F8BF37D1"/>
    <w:rsid w:val="F9F73D89"/>
    <w:rsid w:val="FBFE9355"/>
    <w:rsid w:val="FBFFA1BD"/>
    <w:rsid w:val="FDEF89CD"/>
    <w:rsid w:val="FDFE54D9"/>
    <w:rsid w:val="FE6A7F69"/>
    <w:rsid w:val="FEED72FF"/>
    <w:rsid w:val="FF87849B"/>
    <w:rsid w:val="FFDB8337"/>
    <w:rsid w:val="FFE7E4DB"/>
    <w:rsid w:val="FFFD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0"/>
    <w:pPr>
      <w:keepNext w:val="0"/>
      <w:keepLines w:val="0"/>
      <w:spacing w:before="50" w:beforeLines="50" w:after="50" w:afterLines="50" w:line="600" w:lineRule="exact"/>
      <w:ind w:firstLine="0" w:firstLineChars="0"/>
      <w:jc w:val="both"/>
      <w:outlineLvl w:val="0"/>
    </w:pPr>
    <w:rPr>
      <w:rFonts w:ascii="Times New Roman" w:hAnsi="Times New Roman" w:eastAsia="黑体"/>
      <w:bCs/>
      <w:kern w:val="44"/>
      <w:sz w:val="32"/>
      <w:szCs w:val="44"/>
    </w:rPr>
  </w:style>
  <w:style w:type="paragraph" w:styleId="4">
    <w:name w:val="heading 2"/>
    <w:basedOn w:val="1"/>
    <w:next w:val="1"/>
    <w:link w:val="28"/>
    <w:unhideWhenUsed/>
    <w:qFormat/>
    <w:uiPriority w:val="0"/>
    <w:pPr>
      <w:keepNext w:val="0"/>
      <w:keepLines w:val="0"/>
      <w:spacing w:line="600" w:lineRule="exact"/>
      <w:ind w:firstLine="1440" w:firstLineChars="200"/>
      <w:outlineLvl w:val="1"/>
    </w:pPr>
    <w:rPr>
      <w:rFonts w:ascii="Times New Roman" w:hAnsi="Times New Roman" w:eastAsia="楷体_GB2312" w:cstheme="majorBidi"/>
      <w:b/>
      <w:bCs/>
      <w:sz w:val="28"/>
      <w:szCs w:val="32"/>
    </w:rPr>
  </w:style>
  <w:style w:type="paragraph" w:styleId="5">
    <w:name w:val="heading 3"/>
    <w:basedOn w:val="1"/>
    <w:next w:val="1"/>
    <w:unhideWhenUsed/>
    <w:qFormat/>
    <w:uiPriority w:val="0"/>
    <w:pPr>
      <w:keepNext w:val="0"/>
      <w:keepLines w:val="0"/>
      <w:spacing w:line="600" w:lineRule="exact"/>
      <w:ind w:firstLine="1440" w:firstLineChars="200"/>
      <w:outlineLvl w:val="2"/>
    </w:pPr>
    <w:rPr>
      <w:rFonts w:ascii="Times New Roman" w:hAnsi="Times New Roman" w:eastAsia="仿宋_GB2312"/>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line="600" w:lineRule="exact"/>
      <w:ind w:firstLine="1440" w:firstLineChars="200"/>
    </w:pPr>
    <w:rPr>
      <w:rFonts w:ascii="Times New Roman" w:hAnsi="Times New Roman" w:eastAsia="仿宋_GB2312"/>
      <w:sz w:val="28"/>
    </w:rPr>
  </w:style>
  <w:style w:type="paragraph" w:styleId="6">
    <w:name w:val="annotation text"/>
    <w:basedOn w:val="1"/>
    <w:link w:val="21"/>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unhideWhenUsed/>
    <w:qFormat/>
    <w:uiPriority w:val="99"/>
    <w:rPr>
      <w:rFonts w:ascii="宋体" w:hAnsi="Courier New"/>
      <w:szCs w:val="21"/>
    </w:rPr>
  </w:style>
  <w:style w:type="paragraph" w:styleId="9">
    <w:name w:val="Balloon Text"/>
    <w:basedOn w:val="1"/>
    <w:link w:val="22"/>
    <w:qFormat/>
    <w:uiPriority w:val="0"/>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3"/>
    <w:qFormat/>
    <w:uiPriority w:val="0"/>
    <w:rPr>
      <w:b/>
      <w:bCs/>
    </w:rPr>
  </w:style>
  <w:style w:type="paragraph" w:styleId="13">
    <w:name w:val="Body Text First Indent"/>
    <w:basedOn w:val="2"/>
    <w:qFormat/>
    <w:uiPriority w:val="0"/>
    <w:pPr>
      <w:spacing w:after="120"/>
      <w:ind w:firstLine="420" w:firstLineChars="100"/>
    </w:pPr>
    <w:rPr>
      <w:rFonts w:ascii="Calibri" w:hAnsi="Calibri" w:eastAsia="宋体" w:cs="Times New Roman"/>
      <w:sz w:val="21"/>
    </w:rPr>
  </w:style>
  <w:style w:type="paragraph" w:styleId="14">
    <w:name w:val="Body Text First Indent 2"/>
    <w:basedOn w:val="7"/>
    <w:unhideWhenUsed/>
    <w:qFormat/>
    <w:uiPriority w:val="99"/>
    <w:pPr>
      <w:ind w:firstLine="420" w:firstLineChars="200"/>
    </w:pPr>
    <w:rPr>
      <w:szCs w:val="22"/>
    </w:rPr>
  </w:style>
  <w:style w:type="table" w:styleId="16">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Strong"/>
    <w:qFormat/>
    <w:uiPriority w:val="22"/>
    <w:rPr>
      <w:b/>
    </w:rPr>
  </w:style>
  <w:style w:type="character" w:styleId="19">
    <w:name w:val="annotation reference"/>
    <w:qFormat/>
    <w:uiPriority w:val="0"/>
    <w:rPr>
      <w:sz w:val="21"/>
      <w:szCs w:val="21"/>
    </w:rPr>
  </w:style>
  <w:style w:type="paragraph" w:customStyle="1" w:styleId="20">
    <w:name w:val="表中内容"/>
    <w:basedOn w:val="1"/>
    <w:qFormat/>
    <w:uiPriority w:val="0"/>
    <w:pPr>
      <w:spacing w:line="240" w:lineRule="auto"/>
      <w:ind w:firstLine="0" w:firstLineChars="0"/>
      <w:jc w:val="center"/>
    </w:pPr>
    <w:rPr>
      <w:rFonts w:ascii="Times New Roman" w:hAnsi="Times New Roman" w:eastAsia="仿宋_GB2312"/>
      <w:sz w:val="24"/>
    </w:rPr>
  </w:style>
  <w:style w:type="character" w:customStyle="1" w:styleId="21">
    <w:name w:val="批注文字 Char"/>
    <w:link w:val="6"/>
    <w:qFormat/>
    <w:uiPriority w:val="0"/>
    <w:rPr>
      <w:rFonts w:ascii="Calibri" w:hAnsi="Calibri"/>
      <w:kern w:val="2"/>
      <w:sz w:val="21"/>
      <w:szCs w:val="24"/>
    </w:rPr>
  </w:style>
  <w:style w:type="character" w:customStyle="1" w:styleId="22">
    <w:name w:val="批注框文本 Char"/>
    <w:link w:val="9"/>
    <w:qFormat/>
    <w:uiPriority w:val="0"/>
    <w:rPr>
      <w:rFonts w:ascii="Calibri" w:hAnsi="Calibri"/>
      <w:kern w:val="2"/>
      <w:sz w:val="18"/>
      <w:szCs w:val="18"/>
    </w:rPr>
  </w:style>
  <w:style w:type="character" w:customStyle="1" w:styleId="23">
    <w:name w:val="批注主题 Char"/>
    <w:link w:val="12"/>
    <w:qFormat/>
    <w:uiPriority w:val="0"/>
    <w:rPr>
      <w:rFonts w:ascii="Calibri" w:hAnsi="Calibri"/>
      <w:b/>
      <w:bCs/>
      <w:kern w:val="2"/>
      <w:sz w:val="21"/>
      <w:szCs w:val="24"/>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页眉 Char"/>
    <w:basedOn w:val="17"/>
    <w:link w:val="11"/>
    <w:qFormat/>
    <w:uiPriority w:val="0"/>
    <w:rPr>
      <w:rFonts w:ascii="Calibri" w:hAnsi="Calibri"/>
      <w:kern w:val="2"/>
      <w:sz w:val="18"/>
      <w:szCs w:val="18"/>
    </w:rPr>
  </w:style>
  <w:style w:type="character" w:customStyle="1" w:styleId="27">
    <w:name w:val="页脚 Char"/>
    <w:basedOn w:val="17"/>
    <w:link w:val="10"/>
    <w:qFormat/>
    <w:uiPriority w:val="0"/>
    <w:rPr>
      <w:rFonts w:ascii="Calibri" w:hAnsi="Calibri"/>
      <w:kern w:val="2"/>
      <w:sz w:val="18"/>
      <w:szCs w:val="18"/>
    </w:rPr>
  </w:style>
  <w:style w:type="character" w:customStyle="1" w:styleId="28">
    <w:name w:val="标题 2 Char1"/>
    <w:link w:val="4"/>
    <w:qFormat/>
    <w:uiPriority w:val="0"/>
    <w:rPr>
      <w:rFonts w:ascii="Times New Roman" w:hAnsi="Times New Roman" w:eastAsia="楷体_GB2312" w:cstheme="majorBidi"/>
      <w:b/>
      <w:bCs/>
      <w:sz w:val="28"/>
      <w:szCs w:val="32"/>
    </w:rPr>
  </w:style>
  <w:style w:type="paragraph" w:customStyle="1" w:styleId="29">
    <w:name w:val="封面"/>
    <w:basedOn w:val="1"/>
    <w:qFormat/>
    <w:uiPriority w:val="0"/>
    <w:pPr>
      <w:spacing w:line="240" w:lineRule="auto"/>
      <w:ind w:firstLine="0" w:firstLineChars="0"/>
      <w:jc w:val="center"/>
    </w:pPr>
    <w:rPr>
      <w:rFonts w:ascii="Times New Roman" w:hAnsi="Times New Roman" w:eastAsia="方正小标宋简体"/>
      <w:sz w:val="72"/>
      <w:szCs w:val="72"/>
    </w:rPr>
  </w:style>
  <w:style w:type="character" w:customStyle="1" w:styleId="30">
    <w:name w:val="标题 1 Char1"/>
    <w:link w:val="3"/>
    <w:qFormat/>
    <w:uiPriority w:val="0"/>
    <w:rPr>
      <w:rFonts w:ascii="Times New Roman" w:hAnsi="Times New Roman" w:eastAsia="黑体"/>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15988</Words>
  <Characters>16921</Characters>
  <Lines>24</Lines>
  <Paragraphs>37</Paragraphs>
  <TotalTime>129</TotalTime>
  <ScaleCrop>false</ScaleCrop>
  <LinksUpToDate>false</LinksUpToDate>
  <CharactersWithSpaces>17251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2023-04-15T22:08:00Z</dcterms:created>
  <dc:creator>HP</dc:creator>
  <cp:lastModifiedBy>周超玉</cp:lastModifiedBy>
  <cp:lastPrinted>2023-04-17T10:37:00Z</cp:lastPrinted>
  <dcterms:modified xsi:type="dcterms:W3CDTF">2023-04-18T07:24:24Z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B05F37087842937B97AB3A64A39D05BB_43</vt:lpwstr>
  </property>
</Properties>
</file>