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default"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社区服务实务赛题一</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仿宋_GB2312" w:hAnsi="微软雅黑" w:eastAsia="仿宋_GB2312" w:cs="微软雅黑"/>
          <w:w w:val="100"/>
          <w:kern w:val="2"/>
          <w:sz w:val="36"/>
          <w:szCs w:val="36"/>
          <w:lang w:val="en-US" w:eastAsia="zh-CN"/>
        </w:rPr>
      </w:pPr>
      <w:r>
        <w:rPr>
          <w:rFonts w:hint="eastAsia" w:ascii="仿宋_GB2312" w:hAnsi="微软雅黑" w:eastAsia="仿宋_GB2312" w:cs="微软雅黑"/>
          <w:w w:val="100"/>
          <w:kern w:val="2"/>
          <w:sz w:val="36"/>
          <w:szCs w:val="36"/>
          <w:lang w:val="en-US" w:eastAsia="zh-CN"/>
        </w:rPr>
        <w:t>模块一 理论知识考核</w:t>
      </w:r>
    </w:p>
    <w:p>
      <w:pPr>
        <w:keepNext w:val="0"/>
        <w:keepLines w:val="0"/>
        <w:pageBreakBefore w:val="0"/>
        <w:widowControl w:val="0"/>
        <w:numPr>
          <w:ilvl w:val="0"/>
          <w:numId w:val="0"/>
        </w:numPr>
        <w:kinsoku/>
        <w:wordWrap/>
        <w:overflowPunct/>
        <w:topLinePunct w:val="0"/>
        <w:autoSpaceDE/>
        <w:autoSpaceDN/>
        <w:bidi w:val="0"/>
        <w:jc w:val="both"/>
        <w:textAlignment w:val="auto"/>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一、单项选择题（共40题，每小题1分，共40分）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1.党的二十大报告明确提出，健全（  ）的社会治理制度，提升社会治理效能。</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A.共建、共治、共享</w:t>
      </w:r>
    </w:p>
    <w:p>
      <w:pPr>
        <w:keepNext w:val="0"/>
        <w:keepLines w:val="0"/>
        <w:pageBreakBefore w:val="0"/>
        <w:widowControl w:val="0"/>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B.公平、公正、和谐</w:t>
      </w:r>
    </w:p>
    <w:p>
      <w:pPr>
        <w:keepNext w:val="0"/>
        <w:keepLines w:val="0"/>
        <w:pageBreakBefore w:val="0"/>
        <w:widowControl w:val="0"/>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C.公平、正义、法治</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D.共建、共创、共享</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2.社会主义核心价值观是当代中国精神的集中体现，凝结着全体人民共同的（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A.价值谋求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B.价值找寻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C.价值追求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D.价值探索</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3.职业道德是从事一定职业的人们在（  ）中应遵循的，依靠社会舆论、传统习惯和内心信念来维持的行为规范的总和。</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A.职业活动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B.集体活动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C.社会活动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D.公益活动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4.职业工作者认识到无论哪种职业，都是社会分工的不同，并无高低贵贱之分，可以笼统地称为职业工作者树立了正确的（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A.科学发展观</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B.社会观</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C.人生观</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D.职业观</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5.政府为了满足民生需求、维护社会公平、解决各种社会问题而通过各种方式调动公共资源、促进各项社会事业发展、为民众提供福利性社会服务的政策体系是（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A.公共政策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B.社会政策</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C.政策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D.法规</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6.《民政部、财政部关于政府购买社会工作服务的指导意见》对政府购买社会工作服务的主体作出了明确规定，即（  ）是购买社会工作服务的主体。</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A.民政部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B.财政部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C.各级政府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D.社会组织</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7.《社会救助暂行办法》规定了申请社会救助的程序，但同时也规定申请人难以确定社会救助管理部门的，可以先向社会救助经办机构或者（  ）求助。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A.市级人民政府民政部门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B.县级人民政府民政部门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C.街道办事处</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8.《中共中央关于制定国民经济和社会发展第十四个五年规划和二〇三五年远景目标的建议》在加强和创新社会治理方面提出的新要求是（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A.建设人人有责、人人尽责、人人享有的社会治理共同体</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B.提高社会治理社会化、法治化、智能化、专业化水平</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C.完善社会治理体系，健全党组织领导的自治、法治、德治相结合的城乡基层治理体系</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D.畅通和规范市场主体、新社会阶层、社会工作者和志愿者等参与社会治理的途径</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9.根据《中华人民共和国民法典》下列完全民事行为能力人所立的，且已注明或记录年月日的遗嘱，应认定有效的是（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A.张某因病去世前独自用电脑打印的遗嘱</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B.梁某车祸后独自用手机自录的录音遗嘱</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C.孙某患病期间亲笔书写并签名的遗嘱</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D.田某患病期间由其儿子代为书写的遗嘱</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10.下列内容不属于社区党建的是（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A.确保社区党组织有资源有能力为群众服务</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B.增强街道社区党组织政治功能和战斗力</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C.健全乡政府领导下的社区居民自治机制</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D.领导群团组织和社会组织参与基层治理</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11.《民政部关于大力培育发展社区社会组织的意见》提出培育发展社区社会组织的总体要求是（  ），引导社区社会组织健康有序发展，充分发挥社区社会组织提供服务、反映诉求、规范行为的积极作用。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A.以满足群众需求为导向，以鼓励扶持为重点，以能力提升为基础</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B.以满足群众需求为导向，以鼓励引导为重点，以能力提升为基础</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C.以满足群众需求为导向，以鼓励扶持为重点，以服务提升为基础</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D.以满足居民需求为导向，以鼓励扶持为重点，以能力提升为基础</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  ）不属于促进就业的政策支持。</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A.通过统筹兼顾促进就业</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B.通过优惠政策促进就业</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C.通过自主择业促进就业</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D.通过就业服务促进就业</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13.《中华人民共和国社区矫正法》规定，社区矫正对象符合刑法规定的减刑条件的，社区矫正机构应当向社区矫正执行地的中级以上人民法院提出减刑建议，人民法院应当在收到社区矫正机构的减刑建议书后（  ）日内作出裁定。</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A.七</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B.十</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C.十五</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D.三十</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14.社会工作尊重人，相信人们有一定能力在某种程度上回应遇到的问题，社会工作的目的在于协助案主增强自己的能力以应对这些挑战，帮助他们发现并强化这些能力。这反映出的社会工作专业的价值理念是（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A.接纳</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B.宽容</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C.助人自助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D.尊重</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15.小林比较调皮，在老师和同学眼中是一个“坏孩子”。社区工作者在与其交流中发现，小林也认为自己是坏孩子，经过交谈，小林也很想成为好孩子。根据认知行为理论，社区工作者最适当的做法应当是（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A.让老师和同学改变对小林的看法</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B.为小林提供功课辅导以提高成绩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C.帮助小林宣泄早期不愉快的情绪</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D.帮助小林改变是“坏孩子”的看法</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李爷爷是社区里的独居老年人，子女居住在城市的另一个区。李爷爷由于性格原因，不愿意参与社区老年活动，但在交谈中，社区工作者发现李爷爷感到孤独，内心还是希望能与他人交往。如果运用生态系统理论来帮助李爷爷，社区服务人员应该（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A.与李爷爷的子女联系，告知李爷爷的状况</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B.鼓励李爷爷参与社区老年活动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C.帮助李爷爷聘请保姆</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D.由李爷爷自主决定是否参与社区活动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17.下列关于个案工作的描述正确的是（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A.对人的尊重和肯定是个案工作的基本价值观</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B.个案工作的工作过程是间断的</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C.个案工作是帮助个人运用自身资源，改善与他人之间的适应状况</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D.个案工作的服务对象只能是个人</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某社区社会工作者通过定期举办单元居民小组会议，讨论楼道和地下室公共空间的使用，解决楼道垃圾堆放、无人清扫等问题，同时制定和宣传“单元居民文明公约”，培养居民爱护和维护公共空间的意识。按照地区发展模式，这些属于（  ）实施策略。</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A.促进居民之间的交流</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B.团结邻里</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C.社区教育</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D.社区参与</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19.社区建设重点解决好（  ）的关系和衔接问题。</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A.政府依法行政与社区民主自治</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B.驻街企业与居民群众</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C.物业公司与业户</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D.居民自我服务与自我监督</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20.社区成员代表包括社区单位代表和居民代表， 社区单位代表，每社区单位产生（  ）名。</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A.1～2</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B.2～3</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C.3～4</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D.4名以上</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21.社区服务站在（  ）统一领导和管理下开展工作。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A.街道党工委和街道办事处</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B.社区党组织和社区居委会</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C.街道办事处和社区党组织</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D.街道党工委和社区党组织</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22.根据《中华人民共和国城市居委会组织法》，政府及其派出机关与社区居委会之间的关系是（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A.管理与监督</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B.指导与被指导</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C.领导与被领导</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D.监督与被监督</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23.社区居委会的设立、撤销和规模调整，可由哪个部门决定（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A.民政部门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B.不设区的市、市辖区的人民政府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C.不设区的市、市辖区的人民政府或其派出机关</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D.上级人民政府的派出机关</w:t>
      </w:r>
    </w:p>
    <w:p>
      <w:pPr>
        <w:keepNext w:val="0"/>
        <w:keepLines w:val="0"/>
        <w:pageBreakBefore w:val="0"/>
        <w:widowControl w:val="0"/>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24.社区工作者小程在和居民访谈中了解到刚从中学退休的李老师与人相处融洽、乐于助人、思想开放、视野广阔，认为李老师具备社区骨干的特质，打算邀请其参加社区活动，与其建立联系，将其培养成为社区骨干。小程挖掘社区骨干的途径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A.从居民访谈中探索，寻找目标人物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B.在开展活动时，做个有心人</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C.在社区社会组织中寻找那颗星</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D.发挥基层党员的先锋模范作用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25.小林上初中的时候被父母从乡下爷爷家接到城里读书，尽管他很努力，但成绩一直不好，对此父母管教很严厉，有时候甚至会打骂他，原本开朗的小李变得沉默寡言。当被问到父母的责打时，他回答说因为自己学习不好，父母打骂是应该的。社区工作者应该采取（  ）治理模式帮助小林。</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A.认知行为治疗模式</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B.心理社会治疗模式</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C.理性情绪治疗模式</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D.危机介入治疗模式</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26.社区工作者为社区服刑人员开设了厨师技能培训小组。在小组工作后期，社区工作者到多家餐厅探访，了解餐厅厨师的数量以及对厨师业务技能的要求，并将相关情况及时告知小组组员，以帮助组员将来顺利就业。社区工作者在以上工作中所承担的角色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A.信息的提供者</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B.小组的领导者</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C.能力的促进者</w:t>
      </w:r>
    </w:p>
    <w:p>
      <w:pPr>
        <w:keepNext w:val="0"/>
        <w:keepLines w:val="0"/>
        <w:pageBreakBefore w:val="0"/>
        <w:widowControl w:val="0"/>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D.组员的引导者</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27.社区工作者在小组筹备阶段对小组的需求进行正确评估，从而设计出有效的干预计划。这属于（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A.组前计划评估</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B.小组的需求评估</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C.小组的过程评估</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D.小组的效果评估</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28.办理城市低保，须在申请人提出之日起（  ）日内办结审批手续。</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A.10</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B.20</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C.30</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D.40</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29.采用微信公众号等方式进行村务公开可以切实保障村民的（  ）。</w:t>
      </w:r>
    </w:p>
    <w:p>
      <w:pPr>
        <w:keepNext w:val="0"/>
        <w:keepLines w:val="0"/>
        <w:pageBreakBefore w:val="0"/>
        <w:widowControl w:val="0"/>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A.知情权、参与权</w:t>
      </w:r>
    </w:p>
    <w:p>
      <w:pPr>
        <w:keepNext w:val="0"/>
        <w:keepLines w:val="0"/>
        <w:pageBreakBefore w:val="0"/>
        <w:widowControl w:val="0"/>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B.参与权、监督权</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C.知情权、参与权、监督权</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D.知情权、参与权、监督权、选举权</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30.下面哪一项不属于社区便民利民服务的内容（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A.福利性服务</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B.行政事业性服务</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C.商业性服务</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D.公益服务</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31.社区党组织对社区居民委员会的依法自治工作起（  ）作用。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A.检查和监督</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B.指导和帮助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C.支持和保证</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D.监督和帮助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32.政务管理是运用（  ）对社会事务的一种管理活动。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A.个人权利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B.国家权力</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C.政府权利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D.政治权利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33.（  ）是开展社区服务最重要的前期工作，在服务规划、项目评估、行动研究及专业深化等方面扮演着不可或缺的作用。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A.社区领袖培育</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B.社区组织孵化</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C.社区服务需求调研</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D.社区志愿者开发</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34.“由社区照顾”的重点是积极协助困难群体和有需要人士在社区重新建立支持网络。社区工作者小吴为帮助糖尿病患者，协助建立了糖尿病人互助小组。这种支持网络属于（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A.提供直接服务的网络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B.社区紧急支援网络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C.正式网络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D.服务对象自助网络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35.某临街小区的居民向社区工作者老赵抱怨单元门禁年久失修，存在安全隐患。为此老赵上门检查，并向其他居民了解情况，发现小区除门禁问题外，还有乱贴小广告、楼道堆放杂物等状况，导致居民意见很大。从社区问题分析的角度来看，老赵的做法最有助于（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A.描述问题</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B.界定问题</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C.明确问题的范围</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D.问题的起源和动力</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36.小王在街道社区服务中心工作已满一年，中心主任一直担任她的督导。在一次督导会谈中，小王表示自己很苦恼，因为来中心活动的多数社区居民都不了解社会工作，部分领导和同事也对社会工作缺乏认识，她要反复解释。这时主任作为督导应该发挥（  ）功能帮助小王。</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A.支持性</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B.教育性</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C.行政性</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D.咨询性</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37.研究报告应该体现完整的内容结构，除了标题、研究问题、目标和意义之外，下列（  ）不属于研究报告的主要内容。</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A.文献回顾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B.研究方法</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C.研究发现</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D.成果应用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38.在定性研究方法中，（  ）体现标准化特性，对象选择、范围确定、内容架构和程序安排都事先有明确计划。</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A.非参与观察</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B.非结构式观察</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C.参与观察</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D.结构式观察</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39.社区公共服务综合信息平台对党建信息的管理不包括（  ）管理。</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A.党员信息</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B.组织活动信息</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C.组织机构信息</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D.社区工作人员信息</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40.居家养老比较接近（  ）的社区工作模式。</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A.社区照顾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B.地区发展</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C.社会策划</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D.社会互动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二、多项选择题（共20题，每小题3分，共60分，每题至少2个正确选项，多选、少选、错选均不得分）</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1.根据《志愿服务条例》，志愿服务组织在组织志愿者参加志愿服务时，应尽的义务有（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A.做好志愿服务记录工作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B.对志愿者开展相关岗前培训</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C.根据志愿服务时长发放津贴、补贴</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D.向报名的志愿者说明服务中可能发生的风险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E.安排与志愿者的年龄、知识、技能和身体状况相适应的活动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2.社区建设的四自功能包括（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A.自我管理</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B.自我教育</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C.自我服务</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D.自我监督</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E.自我完善</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李某文化程度较低，去年下岗失业在家，至今未找到工作，女儿在读大学，每年学费和生活费要一万多元。最近妻子又被确诊癌症，全家生活陷入极度困难，李某也不知道能从何处得到帮助。社区工作者运用个案管理服务方法帮助李某，他要做的工作包括（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A.和李某一起讨论他遇到的问题</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B.全面评估李某的问题及需要</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C.以照顾性服务为重点制定服务计划</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D.加强与其他专业人员之间的合作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E.整合尽可能多的社区服务资源帮助李某</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社区工作者小李强调组员之间的互动，通过组织小组活动及组员之间的互动，发掘组员的自身潜能，增强他们社会交往与社会生活的信心、知识和能力。她在这个过程中使用小组工作的一个重要模式，符合这个模式实施原则的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A.积极参与原则</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B.全民主动原则</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C.开放性的互动原则</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D.平等性的互动原则</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E.面对面的互动原则</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5.以下属于社区照顾模式不足的有（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A.资源及权力下放可能引发的政府责任与角色问题</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B.社区资源状况可能不符合社区照顾的要求</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C.缺乏可持续的资金支持</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D.激励机制问题</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E.社区对有困难人士的排斥和歧视问题</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6.居民参与是社区工作的关键环节。动员居民关注社区事务，参与社区建设是社区工作的重要内容。一般来讲，当社区工作者进入一个社区开展工作时（没有群众的姓名和联系方式），动员居民的途径有（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A.户外喊话</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B.召开居民大会</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C.信件</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D.家访</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E.逐户拜访</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7.关于团体督导的优点，下列说法正确的有（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A.可以矫正单一督导可能产生的偏见和盲点</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B.被督导者可以有机会向其他被督导同事学习如何处理服务个案</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C.节省时间、经费和专业人力</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D.可以提供机会进行充分的角色扮演</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E.对每一位被督导者的个案服务，具有较高的隐秘性</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8.问题和答案是问卷设计的核心，其设计应该注意（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A.开放式问题应注意空间大小</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B.封闭式问题在单项选择时应关注答案的穷尽性和互斥性</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C.题数一般在被调查者10分钟内完成为宜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D.问题应简单明了，避免多重含义，提问不带倾向性</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E.个人背景一般放于最后</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9.社会工作者小孙准备为社会空巢老年人开展一个互助小组，旨在减少空巢老年人的孤独感，帮助他们建立社会支持网络。小组开展初期，为了对参加小组的老年人进行需求评估，小孙宜采取的做法有（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A.査阅相关研究文献，运用抑郁自评量表等方式了解小组的效果</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B.设计空巢老年人需求状况调查问卷，并协助参加小组的老年人填写</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C.鼓励参加小组的老年人说出自己的需求，并用卡片形式记录下来</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D.基于组员特征，对其家庭情况、社区资源进行调查并形成报吿</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E.小组开始前，让老年人根据自己的实际情况填写满意度调查问卷</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某社区工作者小赵建设老年认知障碍友好社区时，注重发挥社区社会组织的作用。经过半年的努力，他最近协助居民登记备案了一个社区社会组织。为了管理该组织，推动其健康发展，小赵下一步适宜开展的工作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A.对组织的长期发展策略进行规划</w:t>
      </w:r>
    </w:p>
    <w:p>
      <w:pPr>
        <w:keepNext w:val="0"/>
        <w:keepLines w:val="0"/>
        <w:pageBreakBefore w:val="0"/>
        <w:widowControl w:val="0"/>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B.对组织的年度服务方案进行设计</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C.对组织成员和工作分配进行统筹</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D.发现和进一步培养组织的领导者</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E.承担财务工作并负责规范化建设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11.村委会在调解农村婚姻家庭矛盾、调解村民及邻里之间纠纷、促进家庭和谐发展方面起了重要作用。调解遵循的原则有（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A.依照法律、法规、规章和政策</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B.在双方当事人自愿平等的基础上进行调解</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C.经济花费最小</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D.降低诉讼率</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E.尊重当事人的诉讼权利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12.目前社区社会工作的内容有（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A.社会救助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B.社区教育</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C.社区治安</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D.社区卫生</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E.社区经济</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13.社区社会工作人员的专业素养要求包括（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A.价值观</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B.政治素质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C.心理素质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D.商业头脑和才能</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E.专业知识和技能</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14.社区社会工作救助的对象有（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A.贫困户</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B.离退休人员</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C.灾民</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D.孤老病残人员</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E.最低生活保障家庭</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15.个案工作方法在社区层面运用时，可以有下列形式（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A.居民个案访谈</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B.家庭帮助</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C.调解邻里纠纷</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D.居民个案管理</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E.社会行动</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16.下列城市居民申请最低生活保障的程序不准确的有（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A.户主申请</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B.居委会审批</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C.街道办事处初审</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D.张榜公布与发放物款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E.民政局审核</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17.矫治服务也包括矫治社会工作，指的是社会工作者和志愿人员动用社会工作的专业理论和方法对罪犯或有犯罪危险的违法人员提供（  ）， 使之消除犯罪心理结构，修正其行为模式，以适应正常社会生活的服务。</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A.生活照顾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B.技能培训</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C.思想教育</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D.行为纠正</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E.心理辅导</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18.当不可避免会伤害到与问题有牵连的一方或另一方时。社会工作者应该永远选择（  ）的方案。</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A.造成的伤害最小</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B.带来的永久性伤害最少</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C.伤害最容易得到弥补</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D.态度中立</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E.干预</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19.社区照顾模式的实施策略包括（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A.在社区照顾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B.由社区照顾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C.在机构内照顾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D.对社区照顾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E.由机构照顾</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20.城市社区建设的基本原则是（  ）</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A.以人为本、服务居民</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B.资源共享、共驻共建</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C.责权统一、管理有序</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D.因地制宜、循序渐进</w:t>
      </w:r>
    </w:p>
    <w:p>
      <w:pPr>
        <w:keepNext w:val="0"/>
        <w:keepLines w:val="0"/>
        <w:pageBreakBefore w:val="0"/>
        <w:widowControl w:val="0"/>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E.扩大民主、居民自治</w:t>
      </w:r>
    </w:p>
    <w:p>
      <w:pPr>
        <w:adjustRightInd w:val="0"/>
        <w:snapToGrid w:val="0"/>
        <w:spacing w:line="360" w:lineRule="auto"/>
        <w:ind w:firstLine="720" w:firstLineChars="200"/>
        <w:jc w:val="center"/>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小区有住户2764户，居民6000多人，基本上是低收入家庭、拆迁回迁、六十岁以上老年人和流动人口。2022年由于创建友好型社区的需要，街道要求该小区引进物业服务企业或者成立“物业服务自管会”。为此社区工作者开展了社区分析：经分析发现A小区位于郊区，建于2000年，因常年没有物业服务企业维护，很多设备设施年久失修。经过居民探访了解到，小区居民对于公共事务的参与意愿较低，没有成熟的社会组织存在，居民对于引进物业服务企业一事较为排斥，不愿意承担物业费。</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1.根据上述案例材料，梳理出社区工作者需要开展的社区分析工作。</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2.为助推社区工作有效开展，社区工作者还需采用什么工作方法。</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要求选手充分运用相关知识和理论对案例进行全面分析，既要考虑到A社区的特殊背景，又要考虑创建任务的实施，案例分析过程中，需要将价值观和专业伦理贯穿整个过程。</w:t>
      </w:r>
    </w:p>
    <w:p>
      <w:pPr>
        <w:adjustRightInd w:val="0"/>
        <w:snapToGrid w:val="0"/>
        <w:spacing w:line="360" w:lineRule="auto"/>
        <w:ind w:firstLine="720" w:firstLineChars="200"/>
        <w:jc w:val="center"/>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社区中秋节活动策划：中秋节临近，为了更好地营造节日气氛，传承传统节日，促进邻里之间的交流沟通，在欢乐、文明、和谐、喜庆的氛围中欢度佳节，社区计划为居民策划一个中秋节活动。</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社区活动策划方案只需针对单次活动开展设计，活动时长90分钟。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社区活动策划方案包括前期调研、活动目标、活动设计、活动评估等内容，方案结构完整，内容详细具体，具有可行性和可操作性。</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汇报展示过程语言流畅，讲解清晰，举止得体，全面呈现社区活动策划方案。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p>
    <w:p>
      <w:pPr>
        <w:ind w:firstLine="560" w:firstLineChars="200"/>
        <w:rPr>
          <w:rFonts w:hint="eastAsia" w:ascii="仿宋_GB2312" w:hAnsi="微软雅黑" w:eastAsia="仿宋_GB2312" w:cs="微软雅黑"/>
          <w:b w:val="0"/>
          <w:bCs w:val="0"/>
          <w:w w:val="100"/>
          <w:kern w:val="2"/>
          <w:sz w:val="28"/>
          <w:szCs w:val="28"/>
          <w:lang w:val="en-US" w:eastAsia="zh-CN"/>
        </w:rPr>
      </w:pP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br w:type="page"/>
      </w:r>
    </w:p>
    <w:p>
      <w:pPr>
        <w:numPr>
          <w:ilvl w:val="0"/>
          <w:numId w:val="0"/>
        </w:numPr>
        <w:jc w:val="center"/>
        <w:rPr>
          <w:rFonts w:hint="eastAsia"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模块一 理论知识考核</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一、单项选择题（共40题，每小题1分，共40分）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1.党的二十大报告明确提出，健全共建、共治、共享的社会治理制度，建设（  ）的社会治理共同体。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A.人人有责、人人参与、人人尽责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B.人人有责、人人尽责、人人享有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C.人人参与、人人尽力、人人享有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D.人人有责、人人参与、人人享有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2.职业道德范畴是反映职业道德现象的特性、方面和关系的基本概念，以下不属于社会主义职业道德范畴的是（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A.职业理想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B.职业习惯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C.职业荣誉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D.职业幸福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3.社区工作者的职业道德的最高境界是（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A.爱岗敬业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B.廉洁奉公</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C.全心全意为人民服务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D.促进社区和谐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4.政府为了满足民生需求、维护社会公平、解决各种社会问题而通过各种方式调动公共资源、促进各项社会事业发展、为民众提供福利性社会服务的政策体系是（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 公共政策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 社会政策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 政策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 法规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5.下列关于启动村民委员会罢免程序的说法，正确的是（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A.既可以口头，也可以书面向村民委员会提出罢免要求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B.须三分之一以上有选举权的村民或者二分之一以上村民代表联名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C.须五分之一以上有选举权的村民或者三分之一以上村民代表联名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D.须有登记参加选举的村民过半数投票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6.根据《关于改革完善社会救助制度的意见》，要健全社会救助对象定期核查机制，加强分类动态管理。对收入来源不固定，家庭成员有劳动能力的最低生活保障家庭，应当（  ）核查一次。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A.每年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B.每半年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C.每季度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D.每月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7.根据《城市生活无着的流浪乞讨人员救助管理办法实施细则》，受助人员出现下列情形，应当终止救助的是（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A.受助人员在救助期间辱骂其他受助人员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B.受助人员在救助站内患传染病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C.受助人员擅自离开救助站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D.受助人员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8.小刚的父母赌博成瘾，对10周岁的孩子几乎没有照顾，稍不如意就殴打小刚，爷爷申请撤销其父母的监护资格，根据《未成年人保护法》，有权撤销其父母监护人资格的部门是（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A.民政部门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B.公安机关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C.人民法院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D.人民检察院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9.根据《中华人民共和国民法典》，下列关于送养未成年人的说法正确的是（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A.儿童福利机构不可以作为未成年人的送养人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B.生父母因家庭生活困难无力抚养未成年子女的，可以单方送养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C.未成年人的父母均不具备完全民事行为能力且可能严重危害该未成年人的，该未成人的监护人可以将其送养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D.监护人送养孤儿的，无需征得有抚养义务的人同意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10.根据《中华人民共和国突发事件应对法》，关于突发事件等级划分的说法，正确的是（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A.自然灾害可分为红色、橙色、黄色、蓝色四个级别</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B.事故灾难可分为—级、二级、三级、四级四个级别</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C.公共卫生事件可分为特别重大、重大、较大和一般四个级别</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D.社会安全事件可分为—级、二级、三级、四级四个级别</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11.根据《中华人民共和国村民委员会组织法》，关于村民会议的说法，正确的是（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A.有十分之一以上的村民提议，应当召集村民会议</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B.召集村民会议，应当提前5天通知村民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C.召开村民会议，应当有过半数以上的户的代表参加</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D.村民会议所作决定，应当经到会人数的三分之二以上通过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12.社会工作维持社会秩序的功能主要通过服务（  ）来实现。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A.化解社会矛盾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B.推动社会互动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C.开展公民教育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D.促进相互关怀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13.关于社区治安管理的任务表述错误的是（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A.预防违法犯罪活动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B.维护社区治安秩序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C.发现和控制违法犯罪活动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D.制裁违法犯罪活动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14.某城乡结合部房租便宜，吸引了许多外来务工人员，由于生活方式、习惯和语言差异，本地居民和外来务工人员经常产生摩擦和争执，为了让本地居民和外来务工人员融洽相处，社区工作者宜开展的服务是（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B.社区矫正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D.社区救助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社区工作者小张给待业在家的居民李先生提供了两个就业岗位，李先生不知道改如何抉择，于是向小张寻求帮助，小张和李先生一起分析了两个就业岗位的优缺点后，李先生说:“我现在知道该怎么选择了。”小张的做法遵循了工作中（  ）的核心价值观。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A.尊重服务对象独特性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B.尊重服务对象自我决定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C.维护服务对象尊严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D.调整服务对象利益冲突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16.通过社区工作促进社区成员不断拓宽视野、提高理性分析能力，对社区问题的成因做出正确的分析和判断，这属于社会工作者的（  ）使命和任务。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A.寻求社会公正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B.促进意识提升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C.推动集体参与</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D.工作者自身职业成长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17.社区工作者王力运用不同的小组工作技巧改变了一些孩子校园欺凌的不当行为，王力所扮演的角色是（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A.使能者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B.协调者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C.矫治者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D.教育者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18.召集和主持居民会议的主体是（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B.居民委员会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C.业主委员会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D.街道办事处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19.社区建设以（  ）为龙头。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A.社区文化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B.社区卫生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D.社区治安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20.下列关于社区个案工作的描述正确的是（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A.对人的尊重和肯定是个案工作的基本价值观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B.个案工作的工作过程是间断的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C.个案工作是帮助个人运用自身的资源，改善与他人之间的适应状况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D.个案工作的服务对象只能是个人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21.社区治理能力提升的核心在于（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A.增加志愿者队伍的人数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B.培育和孵化大量社区社会组织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C.提升社区工作者工作效能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D.增强居民在社会治理中的积极性和参与度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22.街道联系高校开展家庭教育专题讲座的工作不包括（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A.调研社区家庭教育需求，宣传家庭教育系列活动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B.联系家庭教育项目专家，明确教育周期课程计划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C.联系开展社区教育活动，形成社区教育良性机制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D.探访社区孤寡老年人，做好定期走访慰问计划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23.社区建设的核心（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A.社区居民委员会的自治管理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B.社区居民委员会的自我服务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C.社区居民委员会的自我教育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D.社区居民委员会的自我监督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24.社区工作者张彬计划采用“由社区照顾”策略帮助社区的10名残疾居民。现已建立了提供直接服务网络和社区紧急支援网络，还可以考虑建立（  ）的互助网络。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A.残疾人亲友与残疾人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B.大学生志愿者与残疾人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C.残疾人与残疾人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D.社区居民与残疾人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25.社区便民利民服务内容不包括（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A.福利性服务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B.行政事业性服务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C.营利性服务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D.商业性服务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26.社区治理是指以（  ）为基础，政府与社会组织、社区居民共同管理社区公共事务的活动。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A.社区地域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B.行政区域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C.群众参与</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D.街道居委</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27.“360扶贫帮困”模式中的“3”是指（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A.低保专员、医保专员、残疾专干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B.就业协理员、驻社区单位联络员和志愿者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C.社区、驻社区单位、社区困难群体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D.贫困户、老年人、残疾人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28.发挥社区党建引领作用的主要任务是处理好基层党组织与（  ）之间的关系。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A.多元治理主体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B.学校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C.社区群众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D.驻社区单位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29.以下哪项不属于志愿者服务管理的流程（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A.建立志愿者档案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B.建立服务对象档案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C.建立志愿者服务档案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D.建立服务对象服务反馈档案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30.社区公共服务综合信息平台对营业场所分布图的管理包括（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A.对辖区内小区直观标注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B.对辖区营业场所直观标注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C.对便民服务中心直观标注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D.对大厅窗口牌直观标注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31.有关使用微信公众号等现代化方法公开居（村）务工作，下列表述正确的是（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A.可以公开居（村）民的个人工作进展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B.开展公开居（村）务工作应当严肃、正式，不应使用微信公众号等现代化方法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C.可以使用微信公众号等现代化方法公开居（村）务工作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D.使用微信公众号等现代化方法公开居（村）务工作没有意义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32.（  ）是指社区内居民数量的进出与增减及其在空间分布上的变化。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A.人口数量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B.人口结构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C.人口分布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D.人口流动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33.对于目前无法找到的政策文件或暂时无法解释的政策条文，工作者最恰当的做法是（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A.让居民等待政策明确后再进行办理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B.让居民咨询政务主管部门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C.工作者应及时寻找解决方法告知居民，或留下居民联系方式，后续联系居民告知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D.让居民直接询问居委会主任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34.代办服务应为群众自愿委托办理，不能违背居民意志，强制代办，居民自愿到有关职能部门直接办理的不能设置障碍，体现的是工作者代办服务中的（  ）原则。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A.便民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B.合法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C.自愿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D.无偿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35.在社区内的设施中，医疗卫生设施属于（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A.公共设施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B.文化设施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C.体育设施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D.教育设施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36.以下哪一项不属于特困人员供养的内容（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A.提供基本生活保障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B.提供疾病治疗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C.办理丧葬事宜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D.提供就业岗位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37.某社区根据政府“居家养老”政策的要求，策划“老年人饭桌”项目，为社区内老年人提供送餐服务。在服务项目策划中期，社区工作者应做的工作是（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A.了解服务对象需求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B.征求社区居民的意见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C.评估工作人员的素质和能力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D.设计服务项目的评估方法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38.社区工作的出发点和归结点是（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A.对社区基本情况的了解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B.对社区机构和组织的了解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C.对社区问题和社区需要的了解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D.对社区权力分配和领导的了解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39.（  ）适应了我国政府转变职能、企业转变经营机制的需要，在提高社区居民生活质量、改善城市环境、安置下岗职工、稳定社会等诸多方面起到了稳定器、推进器和调节器的作用。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D.社区行动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40.社区服务活动（项目）社会效益评估内容主要包括活动（项目）的社会影响性、可持续性和（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A.可操作性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B.可推广性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C.公益性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D.服务对象满意度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二、多项选择题（共20题，每小题3分，共60分，每题至少2个正确选项，多选、少选、错选均不得分）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1.社区工作者应当具备下列哪些业务素质（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A.社会工作专业理论与知识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B.社会工作专业方法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C.社会工作专业基本能力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D.社区工作相关知识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E.良好的政治修养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2.社区服务的主要内容有（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A.面向老年人、儿童、残疾人、社会贫困户、优抚对象的社会救助和福利服务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B.面向社区单位的社会化服务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C.面向下岗职工的再就业服务和社会保障社会化服务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D.面向社区居民的便民利民服务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E.面向社区居民的医疗服务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3.城市居民最低生活保障原则为（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A.政策保障原则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B.家庭保障原则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C.政府保障原则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D.优惠照顾原则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E.社会化原则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4.社区矫正中的社区服刑人员主要包括（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A.被判处管制人员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B.被判处拘役人员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C.被宣告缓刑人员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D.被裁定假释人员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E.被判处监外执行人员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5.防止民间纠纷激化是指调解组织主动积极地防止因民间纠纷引发的（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A.重大民事案件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B.重大刑事案件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C.自杀事件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D.群体事件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E.行政案件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6.当前，处理城市基层政权机关和社区居委会的关系，应重点解决好的几个问题是（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A.简政放权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B.重心下移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C.费随事转</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D.资源共享</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E.权随责走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7.社区居委会和物业机构的关系是（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A.社区居委会要依法规范物业管理机构的行为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B.社区居委会要代表居民支持和监督物业管理机构的工作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C.社区居委会和物业管理机构性质不同，彼此不相干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D.物业管理机构自觉接受社区居委会的指导、管理和监督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E.物业管理机构可以代替社区居委会的职能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8.社会工作的主要方法有（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A.个案工作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B.经济工作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D.行政工作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E.小组工作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9.社区建设的主要特点是（  ）。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A.综合性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B.自发性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C.区域性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D.群众性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E.社会性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10.社区工作者小刘就居民高空抛物问题举行社区会议。小刘邀请薛律师发言，大家也纷纷展开讨论。小刘最后对大家的讨论进行了梳理总结。在此次居民会议中，小刘运用的技巧有（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A.关注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B.邀请发言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C.转述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D.摘要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E.聚焦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11.居民戴某最近失业没有了经济来源，使得心情烦闷，经常与妻子吵架，打骂孩子，为此求助于社区工作者。社区工作者可能为其提供的服务包括（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A.婚姻辅导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B.就业辅导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C.家庭计划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D.思想教育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E.调解服务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12.在下列社区工作专业实践活动中，体现社区工作价值观的操作原则的有（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A.将服务对象看成是工作中的重要伙伴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B.工作中应当认同服务对象的价值观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C.使用统一的服务方法回应服务对象的需要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D.向服务对象提供必要的信息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E.可以代替服务对象作决定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13.如果想提高对社区内老年人照顾的质量，可以采取的措施有（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A.老年人年纪大，因此工作人员可以包办老年人的一切活动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B.应该通过让老年人自己安排日常生活来增强他们对自主生活的感受，如让他们自己装饰房间、选择饮食、安排闲暇活动、探访时间等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C.应该鼓励老年人参与社区活动，与朋友和亲属保持接触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D.工作人员和老年人、以及老年人之间应该建立起积极的关系，使老年人能始终有一个积极的自我形象和自尊</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E.工作人员可以联系理财公司帮助老年人理财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14.下列属于可回收利用的垃圾是（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A.纸类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B.电池</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C.食物残渣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D.橡胶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E.日光灯管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15.扩大基层民主，要让社区居民享有（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A.知情权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B.决策权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C.管理权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D.建议权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E.选举权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16.社区工作者小蔡从社区居委会了解到社区中有部分成年智力缺陷人士，为了怕他们走丢或在外惹麻烦，他们常被关在家里。因此，小蔡准备对其实施社区照顾服务，他要做的工作有（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A.为其联络寄宿制特殊学校，提高他们的生活自理能力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B.为其家人提供培训，教他们有关照顾技巧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C.将其安置到康复机构，实施照顾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D.推荐其家人到其他社区参加智力缺陷家长联谊会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E.协助社区居民了解并接纳他们</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17.社区工作者小赵准备在社区内建立一个居民治安巡逻小组，他在与居民的接触中发现了几位热心的社区居民，接下来他要做的是（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A.聚集这几位热心居民一起讨论社区的治安问题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B.进行社会团体登记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C.在几位热心居民中指派一位组长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D.继续寻找热心居民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E.设定治安巡逻的工作目标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18.社区工作者在开展工作之前要对社区问题进行分析，一般需关注社区中的（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A.共同性问题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B.邻里关系问题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C.个人心理问题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D.领袖培养问题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E.群体性问题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19.社区照顾危机调适指通过提供及时和急需的帮助， 以协助处在危机情况下的个人或家庭重新获得身心平衡。危机调适的原则是（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A.服务期限短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B.主动与直接，社会工作者通常很主动、直接地提供服务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C.目标有限，设定具体的、短期内可完成的目标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D.协助病人达到最佳生活适应状况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E.帮助家庭成员建立良好的互动系统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20.阳光社区中心根据社区老年人的需求，设计了一个以维护老年人财产权益为目标的服务方案，该服务方案应包含的内容有（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A.方案执行情况的监测和评估方法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B.符合老年人特点的主体活动和宣传形式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C.方案实施中可能遇到的困难和应对措施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D.与目标对象数量相匹配的工作人员分工原则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E.机构员工学习《中华人民共和国老年人权益保障法》</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rPr>
          <w:rFonts w:hint="eastAsia" w:ascii="仿宋" w:hAnsi="仿宋" w:eastAsia="仿宋" w:cs="仿宋"/>
          <w:color w:val="auto"/>
          <w:sz w:val="28"/>
          <w:szCs w:val="28"/>
          <w:highlight w:val="none"/>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K市D社区的花园小区为拆迁安置小区，为了做好小区的环境卫生，小区内设置了一个生活垃圾定时定点分类投放点，引导居民定时定点投放垃圾，维护小区环境。近期很多居民投诉，垃圾分类亭旁边经常堆满垃圾，无人管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为了解决这个问题，社区工作者与社区居委会主任、社区志愿者一起，在小区以出板报、派发宣传品的形式开展了“垃圾分类”的社区教育活动，并上门对部分有乱扔垃圾行为的居民进行了劝诫，但工作效果并不明显。为此，社区工作者改变工作策略，组织召开了社区协商会议，听取居民的意见。结合居民代表的建议，社区工作者从周边的学校入手，请周边学校的老师在学生中开展“垃圾分类”的教育活动，并向学生发出积极参与劝导行为的倡议，动员老师在校内、班内开展“垃圾分类”的宣传教育活动，使学生们认识到该问题的危害，并演练相关的情形状况，由学生向家长宣传垃圾分类，通过这些努力收到了比较好的成效。 </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1.依据本案例，社区工作者如何结合实际情况，协同社区资源，推动垃圾分类管理？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2.在本案例中，社区工作者针对目标系统可以采取怎样的工作策略？</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要求选手充分运用相关知识和理论对案例进行全面分析，应准确把握行动系统的实质，结合题干，分析前后两种行动系统的差异。此案例考查了社区工作方法，选手应紧密结合题干中涉及到的社区工作方法进行阐述。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社区“六一”儿童节活动策划：“六一”儿童节临近，为了更好地关注儿童、爱护儿童、给儿童留下美好的童年记忆，营造节日气氛，社区计划为孩子策划一个儿童节活动。</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社区活动策划方案只需针对单次活动开展设计，活动时长90分钟。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社区活动策划方案包括前期调研、活动目标、活动设计、活动评估等内容，方案结构完整，内容详细具体，具有可行性和可操作性。</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汇报展示过程语言流畅，讲解清晰，举止得体，全面呈现社区活动策划方案。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p>
    <w:p>
      <w:pPr>
        <w:ind w:firstLine="560" w:firstLineChars="200"/>
        <w:rPr>
          <w:rFonts w:hint="eastAsia" w:ascii="仿宋_GB2312" w:hAnsi="微软雅黑" w:eastAsia="仿宋_GB2312" w:cs="微软雅黑"/>
          <w:b w:val="0"/>
          <w:bCs w:val="0"/>
          <w:w w:val="100"/>
          <w:kern w:val="2"/>
          <w:sz w:val="28"/>
          <w:szCs w:val="28"/>
          <w:lang w:val="en-US" w:eastAsia="zh-CN"/>
        </w:rPr>
      </w:pP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br w:type="page"/>
      </w:r>
    </w:p>
    <w:p>
      <w:pPr>
        <w:numPr>
          <w:ilvl w:val="0"/>
          <w:numId w:val="0"/>
        </w:numPr>
        <w:jc w:val="center"/>
        <w:rPr>
          <w:rFonts w:hint="eastAsia"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模块一 理论知识考核</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一、单项选择题（共40题，每小题1分，共40分）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1.党的二十大报告明确提出，完善网格化管理、精细化服务、信息化支撑的（  ），健全城乡社区治理体系。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A.基层治理平台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B.社区治理平台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C.基层管理平台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D.社区管理平台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2.正确价值观的确立，良好社会风尚的形成，离不开（  ）的倡导和推动。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A.新闻媒体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B.舆论力量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C.社会文化氛围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D.基层群众文化活动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  ）是职业道德认识和职业道德情感的统一。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A.职业道德技能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B.职业道德义务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C.职业道德信念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D.职业道德素养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4.社区工作者为人民服务的最基本、最具体的要求是（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A.爱岗敬业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B.服务群众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C.办事公道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D.诚实守信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5.根据《社会救助暂行办法》，负责特困人员供养申请受理，调查审核的主体是申请人本人户籍所在地的（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A.县级人民政府民政部门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B.县级人民政府人力资源社会保障部门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C.乡镇人民政府、街道办事处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D.村民委员会、居民委员会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6.根据《中华人民共和国老年人权益保障法》设立经营性养老机构应当在（  ）办理登记。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A.市场监督管理部门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B.民政部门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C.卫生健康主管部门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D.人力资源社会保障部门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7.根据《社会救助暂行办法》，下列人员中，国家应给予疾病应急救助的是（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A.甲，身份无法查实，突发疾病，生命垂危</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B.乙，某物流公司职员，出差途中遭遇车祸</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C.丙，享受最低生活保障待遇，患慢性肾病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D.丁，特困供养人员，腿脚不便，生活不能自理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8.2020年5月28日，第十三届届全国人大第第三次会议表决通过了《中华人民共和国民法典》，自（  ）开始施行。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A.2020年10月1号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B.2020年12月1号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C.2021年1月1号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D.2021年5月1号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9.根据《中华人民共和国城市居民委员会组织法》，关于居民委员会的说法，正确的是（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A.居民委员会的设立、搬销、规模调整由县级人民政府民政部门决定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B.居民委员会委员可以由每个居民小组派1名代表选举产生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C.居民委员会向街道办事处负责并报告工作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D.居民委员会任期为5年，其成员可以连选连任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10.某集团准备调整部分人员工资，初拟了工资分配草案，征求法务部门参考意见，根据《中华人民共和国劳动法》，该草案的下列细则正确的是（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A.生产部门管理人员以企业股份形式支付工资，年终分红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B.行政部门高级管理人员实行年薪制，每年分两次发放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销售部门员工与销售绩效挂钩，以货币形式每月发放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D.研发部门人员工资纳入项目经费，立项时预付一部分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11.根据《女职工劳动保护特别规定》，生育三胞胎正处于哺乳期的赵娴所在工作单位应当在每天的劳动时间内为她安排（  ）小时哺乳时间。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A.1</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B.2</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C.3</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D.4</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12.根据《突发公共卫生事件应急条例》规定，重大食物中毒事件应当在（  ）内向县人民政府卫生行政主管部门报告。</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A.1小时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B.2小时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C.12小时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D.24小时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13.社区工作者小魏为社区困难群体提供服务，下列做法能够体现建构社会资本功能的是（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A.为精神障碍人士举办公益画展，协助其参与社区生活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B.策划公益活动，呼吁社会各界人士关爱贫困家庭儿童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C.邀请辖区医院医护人员，为失智失能老人提供上门服务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D.建议政府相关部门，尽快解决社区高龄老人用餐难问题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14.促使社区资源得到更合理的配置，发挥更充分的作用，这体现了社区服务的（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A.社会福利功能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B.社会控制功能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C.社会整合功能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D.精神文明功能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15.社区里有居民反映每晚都能听到邻居家孩子很大的哭声，社区工作者小钱通过向周围邻居询问、到孩子所在学校了解情况，但仍未完全搞清楚原因，此时不宜运用（  ）的方法继续收集资料。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A.会谈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B.直接对答</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C.自我陈述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D.观察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16.“在社区照顾”的核心是强调服务的（  ），将照顾者放回社区内进行照顾，在他们熟悉的社区环境中生活，协助他们融入社区生活。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A.“机构化”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B.“正式化”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C.“非机构化”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D.“个人化”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17.社区服务站在（  ）统一领导和管理下开展工作。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A.街道党工委和街道办事处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B.社区党组织和社区居委会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C.街道办事处和社区党组织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D.街道党工委和社区党组织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18.下列选项中（  ）不属于个案工作中评估工作的主要内容。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A.服务对象的改变状况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B.工作目标的实现程度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C.社区工作者的服务水平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D.服务介入工作的资源投入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19.社区居民委员会的性质是（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A.地方性自治组织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B.社区居民的管理、服务和教育组织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C.社区居民的群众性非正式的自治组织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D.党领导下的社区居民实行自我管理、自我教育、自我服务、自我监督的群众性自治组织。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20.社区建设的宗旨是（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A.满足社区居民的社会需求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B.自我服务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C.为经济建设服务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D.自我教育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21.在社区讨论活动中，王奶奶与陈爷爷产生了严重分歧。此时，社会工作者介入的焦点应该是（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A.请两人离开，让他们先处理对抗行为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B.冷静地转移话题，忽略两人的对抗行为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C.关注两人的对抗行为，继续讨论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D.重申活动规范，处理两人的对抗行为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22.下列不属于老年社会工作方法的是（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A.个案工作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B.小组工作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C.养老机构照顾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D.社区建设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23.老张经受不住企业倒闭的打击，产生自杀的想法，社会工作者劝导他说：“企业倒闭确实是一个灾难，但是你要看到你家里父母健康，孩子学习积极努力，成绩很好，为他们你也要好好活下去。”这里社会工作者所采用的技巧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A.限定目标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B.反映感受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C.强调优点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D.输入希望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24.社区成员代表包括社区单位代表和居民代表， 社区单位代表， 每社区单位产生（  ）名。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A.1-2</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B.2-3</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C.3-4</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D.4名以上</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25.某城乡结合部房租便宜，吸引了许多外来务工人员，由于生活方式、习惯和语言差异，本地居民和外来务工人员经常产生摩擦和争执，为了让本地居民和外来务工人员融洽相处，社会工作者宜开展的服务是（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A.社区矫正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D.社区救助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26.社区服务是以（  ）的参与为基础，以自助与互助相结合的社会公益活动。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A.社区多数居民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B.社区少数居民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C.社区全体居民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D.社区居民代表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27.社区工作者小王鼓励一位孤寡老人参加社区老年合唱队，拓展社交范围。小王的这种做法属于（  ）。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A.老年人物质生活救助服务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B.老年人生活起居服务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C.老年人家庭关系调适服务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D.老年人社会融合度提升服务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28.通过社区工作促进社区成员拓宽视野、提高分析能力，从而能正确分析和判断社区问题的成因，属于社会工作者的哪项任务？（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A.寻求社会公正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B.促进意识提升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C.推动集体参与</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D.工作者自身职业成长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29.召集和主持居民会议的主体是（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B.居民委员会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C.业主委员会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D.街道办事处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30.以下关于社区文化活动说法错误的是（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A.工作者应向合作单位提供文化活动策划案，协商具体内容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B.驻区企业可以为文化活动提供赞助，但无权宣传企业文化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C.驻社区单位除了物资赞助，还可以提供活动项目支持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D.文化活动向全体社区居民开放，因此要设计老少皆宜内容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31.社区参与的主体不包括（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A.在职党员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B.驻区单位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D.游客访客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32.以家庭为核心，以社区为依托，以老年人日间照料、生活护理、家政服务和精神慰藉为主要内容，以上门服务和社区日托为主要形式，并引入养老机构专业化服务方式的居家养老服务是指（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A.机构养老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B.社会养老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C.社区养老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D.家庭养老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33.党的领导在社区工作中主要体现为（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A.专业领导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B.行政领导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C.政治领导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D.工作领导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34.在我国的城市建设实践中基本形成了“三级管理”体制。这“三级”具体包括市、区和（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A.街道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B.家庭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C.居民委员会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D.企事业单位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35.某社会工作机构组织了一个面向单亲妈妈的小组，组员们相互熟悉后，开始诉说自己的经历和感受，从相互理解到相互支持，取得了很好的效果，该小组类型是（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A.教育小组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B.矫治小组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C.支持小组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D.治疗小组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36.在社区资源中，可以推动社区服务和促进社区发展的各类机构是（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A.人力资源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B.组织资源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C.物力资源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D.文化资源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37.下列属于社会工作中发挥维持社会稳定功能的活动是（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A.成立社区老年秧歌队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B.开展老年人健康知识讲座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C.组织社区居民志愿者巡逻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D.建立儿童科普宣传小组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38.社会工作者协助社区成员分析问题、发挥其自主性的工作过程，目的是提高他们对社区的认同，鼓励他们通过自助和互助解决社区问题，这属于社区工作的（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A.社区行动模式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B.社会策划模式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C.地区发展模式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D.社区照顾模式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39.刚参加工作不久的社区工作者小李，在接待老人时，因不了解老人听力有问题，轻柔细语地接待老人，老人怪罪他说话声音太小。此时，根据社会工作专业的（  ）原则，小李不仅要道歉而且还要向老人提供服务。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A.同情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B.保密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C.接纳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D.尊重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40.初中学生罗力因父母常年在外务工，被送到农村老家寄宿中学上学，因交友不慎，多次参与盗窃活动并屡教不改。除其父母外，经教育行政部门批准，（  ）可以申请送他进工读学校进行矫治。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A.当地公安机关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B.当地司法行政部门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C.当地村民委员会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D.罗力就读的中学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二、多项选择题（共20题，每小题3分，共60分，每题至少2个正确选项，多选、少选、错选均不得分）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1.理顺社区的外部关系是指理顺（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A.社区居委会与议事监督委员会的关系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B.社区党组织和社区自治组织的关系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C.基层政府和社区的关系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D.政府职能部门和社区的关系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E.物业管理机构和社区居委会的关系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2.根据《社会救助管理办法》，基于不同教育阶段需求，可以采取的教育救助方式有（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A.减免学杂费用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B.发放学业奖学金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C.给予生活补助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D.安排勤工俭学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E.发放助学金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3.社区自治的主要内容包括（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A.民主选举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B.民主决策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C.民主管理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D.民主监督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E.民主协商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4.社区照顾模式的实施策略包括（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A.在社区内照顾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B.由社区照顾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C.在机构内照顾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D.为社区照顾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E.由机构照顾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5.社区建设的四自功能包括（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A.自我管理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B.自我服务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C.自我调节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D.自我教育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E.自我监督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小林采用定性方法研究城市贫困家庭精准救助服务输送系统，他选取了某街道5个社区的贫困家庭作为研究对象，邀请5位社区驻点社会工作者进行深度访谈，获取了城市贫困家庭精准救助服务的特点、机制、内容、效果等信息。关于该研究的说法，正确的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A.该研究可以呈现精准救助服务帮助贫困家庭脱贫的过程</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B.该研究可以发现影响精准救助服务发挥作用的普遍因素</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C.小林可以与5位驻点的社会工作者讨论相关问题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D.小林的研究结论可以推论到同一城市的其他街道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E.小林进行深度访谈时可以随时提出新发现的问题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7.下列属于有害垃圾的是（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A.纸类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B.电池</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C.食物残渣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D.橡胶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E.日光灯管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社区工作者小李服务的社区基础设施老旧，居民楼经常发生下水道堵塞、水压不足等问题。为有效解决问题，小李准备制定一个服务方案。在问题的认识和分析阶段，小李采用“问题认识工作表”的方法进行科学分析，其分析的主要内容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A.居民所关注的问题是什么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B.全面性问题是什么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C.明确问题是什么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D.谁受这个问题影响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E.人们对这个问题的感受程度如何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9.在志愿者管理中，对服务对象的评估主要内容有（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A.服务对象对志愿服务的接纳程度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B.志愿服务为组织带来的利益</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C.服务对象对志愿者年龄的要求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D.志愿者参与服务的动机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E.服务对象对志愿者性别的要求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10.老年社区工作方案包括的服务有（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A.居家服务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B.健康教育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C.社区中心服务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D.社区入住设施服务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E.健康促进活动方案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11.社区矫正的特征有哪些（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A.执行主体的特定性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B.执行依据的法定性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C.执行方式的强制性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D.执行场所的固定性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E.执行文书的规范性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12.根据《工伤认定办法》,工伤认定申请需提交的材料包括（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A.工伤认定申请表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B.劳动关系证明材料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C.医疗机构出具的受伤后诊断证明书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D.劳动能力等级鉴定材料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E.工伤证明材料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13.社区社会工作的三大模式指（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A.地区发展模式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B.社区照顾模式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C.社区规划模式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D.社会策划模式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E.社会照顾模式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14.一家专门为残疾人开展服务的机构与政府合作，在公共场所张贴公益广告，提高机构的知名度，这种做法的主要作用有（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A.树立机构的公益形象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B.有机会获得赞助机构或公众的支持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C.增进社会各界对该机构使命的了解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D.增强残障人士的自我认同感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E.有利于机构在良好环境下开展服务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15.社区资源包括哪些方面？（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A.财力资源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B.政策资源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C.人力资源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D.组织与文化资源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E.自然资源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16.社区居民需求的种类包括（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A.规范性需求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B.感觉性需求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C.表达性需求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D.争取性需求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E.比较性需求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17.社区工作者小顾开展的小组工作正处于开始阶段，该阶段他应承担的角色有（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A.领导者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B.鼓励者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C.组织者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D.仲裁者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E.调解者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18.加强基层政权治理能力建设的主要内容包括（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A.乡镇（街道）行政执行能力和为民服务能力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B.乡镇（街道）议事协商能力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C.乡镇（街道）平安建设能力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D.乡镇（街道）履约能力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E.乡镇（街道）应急管理能力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19.社会工作的直接方法包括（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A.个案工作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B.社会工作研究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C.小组工作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D.社区工作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E.社会工作行政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20.社会工作者小孔动员居民参加社区活动，她在小区大门口向路过的居民介绍活动内容,有一位居民表示小孔耽误了他的时间，小孔的下列做法妥当的是（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A.向居民致歉耽误了他的时间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B.将活动的宣传单留给居民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C.劝居民扫码加入活动微信群</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D.请居民再给她一分钟解释</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E.坚持继续向居民介绍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花园社区建于2007年11月，目前共有居民5386户，超过1.8万人。目前，该社区面临一系列居民强烈关注和反映的问题，例如乱停车、交通拥堵、楼道杂乱无章、高空抛物等。热心的社区居民张伯伯组织几位积极的业主，试图成立业主委员会，以改善小区现状。令他没想到的是第一次会议就遇到了困难，与会者就各种问题展开了热烈讨论：有人认为应该从每个楼栋选出代表来执勤，并有明确的分工；有人认为业主委员会需要花费很多时间，还会产生额外费用，不划算；还有人提出如果执勤出了问题，就应该购买保险……在随后的社区志愿者服务过程中，也出现了很多问题，甚至还有志愿者与居民发生冲突。面对这些问题，张伯伯感到非常头疼，不知道该怎么办，于是找到了社区工作者。</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1.结合本案例的实际情况，请分析花园社区居民为什么不愿参加业主委员会，不愿做志愿者，主要影响因素是什么？</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2.作为社区工作者，为解决该社区的问题，你会采取那些策略？</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要求选手充分运用社区便民服务、志愿服务和专业化服务的相关知识和理论对案例进行全面分析，既要考虑到该社区的特殊背景，又要考虑实际工作的开展，案例分析过程中，需要将价值伦理、知识和方法贯穿整个过程。</w:t>
      </w:r>
    </w:p>
    <w:p>
      <w:pPr>
        <w:adjustRightInd w:val="0"/>
        <w:snapToGrid w:val="0"/>
        <w:spacing w:line="360" w:lineRule="auto"/>
        <w:ind w:firstLine="720" w:firstLineChars="200"/>
        <w:jc w:val="center"/>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adjustRightInd w:val="0"/>
        <w:snapToGrid w:val="0"/>
        <w:spacing w:line="360" w:lineRule="auto"/>
        <w:ind w:firstLine="560" w:firstLineChars="200"/>
        <w:jc w:val="left"/>
        <w:rPr>
          <w:rFonts w:hint="eastAsia" w:ascii="仿宋_GB2312" w:hAnsi="微软雅黑" w:eastAsia="仿宋_GB2312" w:cs="微软雅黑"/>
          <w:b/>
          <w:bCs/>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adjustRightInd w:val="0"/>
        <w:snapToGrid w:val="0"/>
        <w:spacing w:line="360" w:lineRule="auto"/>
        <w:ind w:firstLine="560" w:firstLineChars="200"/>
        <w:jc w:val="left"/>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adjustRightInd w:val="0"/>
        <w:snapToGrid w:val="0"/>
        <w:spacing w:line="360" w:lineRule="auto"/>
        <w:ind w:firstLine="560" w:firstLineChars="200"/>
        <w:jc w:val="left"/>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adjustRightInd w:val="0"/>
        <w:snapToGrid w:val="0"/>
        <w:spacing w:line="360" w:lineRule="auto"/>
        <w:ind w:firstLine="560" w:firstLineChars="200"/>
        <w:jc w:val="left"/>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社区重阳节活动策划：重阳节临近，为了更好地重视孝道、懂得感恩、敬老爱老，营造节日气氛，传承传统节日，促进邻里之间老年人的交流沟通，社区计划策划一个重阳节活动。</w:t>
      </w:r>
    </w:p>
    <w:p>
      <w:pPr>
        <w:adjustRightInd w:val="0"/>
        <w:snapToGrid w:val="0"/>
        <w:spacing w:line="360" w:lineRule="auto"/>
        <w:ind w:firstLine="560" w:firstLineChars="200"/>
        <w:jc w:val="left"/>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adjustRightInd w:val="0"/>
        <w:snapToGrid w:val="0"/>
        <w:spacing w:line="360" w:lineRule="auto"/>
        <w:ind w:firstLine="560" w:firstLineChars="200"/>
        <w:jc w:val="left"/>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adjustRightInd w:val="0"/>
        <w:snapToGrid w:val="0"/>
        <w:spacing w:line="360" w:lineRule="auto"/>
        <w:ind w:firstLine="560" w:firstLineChars="200"/>
        <w:jc w:val="left"/>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社区活动策划方案只需针对单次活动开展设计，活动时长90分钟。</w:t>
      </w: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社区活动策划方案包括前期调研、活动目标、活动设计、活动评估等内容，方案结构完整，内容详细具体，具有可行性和可操作性。</w:t>
      </w: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汇报展示过程语言流畅，讲解清晰，举止得体，全面呈现社区活动策划方案。</w:t>
      </w: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p>
    <w:p>
      <w:pPr>
        <w:adjustRightInd w:val="0"/>
        <w:snapToGrid w:val="0"/>
        <w:spacing w:line="360" w:lineRule="auto"/>
        <w:jc w:val="left"/>
        <w:rPr>
          <w:rFonts w:hint="eastAsia" w:ascii="仿宋_GB2312" w:hAnsi="微软雅黑" w:eastAsia="仿宋_GB2312" w:cs="微软雅黑"/>
          <w:w w:val="100"/>
          <w:kern w:val="2"/>
          <w:sz w:val="28"/>
          <w:szCs w:val="28"/>
          <w:lang w:val="en-US" w:eastAsia="zh-CN"/>
        </w:rPr>
      </w:pPr>
      <w:bookmarkStart w:id="0" w:name="_GoBack"/>
      <w:bookmarkEnd w:id="0"/>
    </w:p>
    <w:p>
      <w:pP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br w:type="page"/>
      </w:r>
    </w:p>
    <w:p>
      <w:pPr>
        <w:numPr>
          <w:ilvl w:val="0"/>
          <w:numId w:val="0"/>
        </w:numPr>
        <w:jc w:val="center"/>
        <w:rPr>
          <w:rFonts w:hint="eastAsia"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社区服务实务赛题四</w:t>
      </w:r>
    </w:p>
    <w:p>
      <w:pPr>
        <w:adjustRightInd w:val="0"/>
        <w:snapToGrid w:val="0"/>
        <w:spacing w:line="360" w:lineRule="auto"/>
        <w:ind w:firstLine="720" w:firstLineChars="200"/>
        <w:jc w:val="center"/>
        <w:rPr>
          <w:rFonts w:hint="default" w:ascii="仿宋_GB2312" w:hAnsi="微软雅黑" w:eastAsia="仿宋_GB2312" w:cs="微软雅黑"/>
          <w:w w:val="100"/>
          <w:kern w:val="2"/>
          <w:sz w:val="36"/>
          <w:szCs w:val="36"/>
          <w:lang w:val="en-US" w:eastAsia="zh-CN"/>
        </w:rPr>
      </w:pPr>
      <w:r>
        <w:rPr>
          <w:rFonts w:hint="eastAsia" w:ascii="仿宋_GB2312" w:hAnsi="微软雅黑" w:eastAsia="仿宋_GB2312" w:cs="微软雅黑"/>
          <w:w w:val="100"/>
          <w:kern w:val="2"/>
          <w:sz w:val="36"/>
          <w:szCs w:val="36"/>
          <w:lang w:val="en-US" w:eastAsia="zh-CN"/>
        </w:rPr>
        <w:t>模块一 理论知识考核</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一、单项选择题（共40题，每小题1分，共40分）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1.党的二十大报告明确提出，完善网格化管理、精细化服务、信息化支撑的基层治理平台，健全城乡（  ）体系。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C.社区治理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D.基层治理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2.道德是一种社会意识形态，作为一种行为规范道德表现为（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A.心理和意识现象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B.行为规范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C.行为和活动现象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D.职业行为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3.社会主义道德风尚的重要基础是（  ），同时也是建立和规范社会主义市场经济秩序的重要保证。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A.社会信用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B.职业道德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C.社会舆论氛围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D.个人诚信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4.社区工作者具有崇高的社会责任感和（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A.服务群众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B.服务公道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C.奉献社会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D.敬业精神</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5.某市急救中心收治了一名需要急救但身份不明的重病患者，根据《社会救助暂行办法》，该患者符合规定的急救费用由（  ）支付。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A.医疗救助资金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B.大病保险资金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C.疾病应急救助基金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D.基本医疗保险基金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6.林</w:t>
      </w:r>
      <w:r>
        <w:rPr>
          <w:rFonts w:hint="default" w:ascii="仿宋_GB2312" w:hAnsi="微软雅黑" w:eastAsia="仿宋_GB2312" w:cs="微软雅黑"/>
          <w:b w:val="0"/>
          <w:bCs w:val="0"/>
          <w:w w:val="100"/>
          <w:kern w:val="2"/>
          <w:sz w:val="28"/>
          <w:szCs w:val="28"/>
          <w:lang w:val="en-US" w:eastAsia="zh-CN"/>
        </w:rPr>
        <w:t>某是家中长女</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有</w:t>
      </w:r>
      <w:r>
        <w:rPr>
          <w:rFonts w:hint="eastAsia" w:ascii="仿宋_GB2312" w:hAnsi="微软雅黑" w:eastAsia="仿宋_GB2312" w:cs="微软雅黑"/>
          <w:b w:val="0"/>
          <w:bCs w:val="0"/>
          <w:w w:val="100"/>
          <w:kern w:val="2"/>
          <w:sz w:val="28"/>
          <w:szCs w:val="28"/>
          <w:lang w:val="en-US" w:eastAsia="zh-CN"/>
        </w:rPr>
        <w:t>一</w:t>
      </w:r>
      <w:r>
        <w:rPr>
          <w:rFonts w:hint="default" w:ascii="仿宋_GB2312" w:hAnsi="微软雅黑" w:eastAsia="仿宋_GB2312" w:cs="微软雅黑"/>
          <w:b w:val="0"/>
          <w:bCs w:val="0"/>
          <w:w w:val="100"/>
          <w:kern w:val="2"/>
          <w:sz w:val="28"/>
          <w:szCs w:val="28"/>
          <w:lang w:val="en-US" w:eastAsia="zh-CN"/>
        </w:rPr>
        <w:t>弟</w:t>
      </w:r>
      <w:r>
        <w:rPr>
          <w:rFonts w:hint="eastAsia" w:ascii="仿宋_GB2312" w:hAnsi="微软雅黑" w:eastAsia="仿宋_GB2312" w:cs="微软雅黑"/>
          <w:b w:val="0"/>
          <w:bCs w:val="0"/>
          <w:w w:val="100"/>
          <w:kern w:val="2"/>
          <w:sz w:val="28"/>
          <w:szCs w:val="28"/>
          <w:lang w:val="en-US" w:eastAsia="zh-CN"/>
        </w:rPr>
        <w:t>一</w:t>
      </w:r>
      <w:r>
        <w:rPr>
          <w:rFonts w:hint="default" w:ascii="仿宋_GB2312" w:hAnsi="微软雅黑" w:eastAsia="仿宋_GB2312" w:cs="微软雅黑"/>
          <w:b w:val="0"/>
          <w:bCs w:val="0"/>
          <w:w w:val="100"/>
          <w:kern w:val="2"/>
          <w:sz w:val="28"/>
          <w:szCs w:val="28"/>
          <w:lang w:val="en-US" w:eastAsia="zh-CN"/>
        </w:rPr>
        <w:t>妹</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父母去世后</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她将未成年的</w:t>
      </w:r>
      <w:r>
        <w:rPr>
          <w:rFonts w:hint="eastAsia" w:ascii="仿宋_GB2312" w:hAnsi="微软雅黑" w:eastAsia="仿宋_GB2312" w:cs="微软雅黑"/>
          <w:b w:val="0"/>
          <w:bCs w:val="0"/>
          <w:w w:val="100"/>
          <w:kern w:val="2"/>
          <w:sz w:val="28"/>
          <w:szCs w:val="28"/>
          <w:lang w:val="en-US" w:eastAsia="zh-CN"/>
        </w:rPr>
        <w:t>弟弟</w:t>
      </w:r>
      <w:r>
        <w:rPr>
          <w:rFonts w:hint="default" w:ascii="仿宋_GB2312" w:hAnsi="微软雅黑" w:eastAsia="仿宋_GB2312" w:cs="微软雅黑"/>
          <w:b w:val="0"/>
          <w:bCs w:val="0"/>
          <w:w w:val="100"/>
          <w:kern w:val="2"/>
          <w:sz w:val="28"/>
          <w:szCs w:val="28"/>
          <w:lang w:val="en-US" w:eastAsia="zh-CN"/>
        </w:rPr>
        <w:t>扶养长大</w:t>
      </w:r>
      <w:r>
        <w:rPr>
          <w:rFonts w:hint="eastAsia" w:ascii="仿宋_GB2312" w:hAnsi="微软雅黑" w:eastAsia="仿宋_GB2312" w:cs="微软雅黑"/>
          <w:b w:val="0"/>
          <w:bCs w:val="0"/>
          <w:w w:val="100"/>
          <w:kern w:val="2"/>
          <w:sz w:val="28"/>
          <w:szCs w:val="28"/>
          <w:lang w:val="en-US" w:eastAsia="zh-CN"/>
        </w:rPr>
        <w:t>，林</w:t>
      </w:r>
      <w:r>
        <w:rPr>
          <w:rFonts w:hint="default" w:ascii="仿宋_GB2312" w:hAnsi="微软雅黑" w:eastAsia="仿宋_GB2312" w:cs="微软雅黑"/>
          <w:b w:val="0"/>
          <w:bCs w:val="0"/>
          <w:w w:val="100"/>
          <w:kern w:val="2"/>
          <w:sz w:val="28"/>
          <w:szCs w:val="28"/>
          <w:lang w:val="en-US" w:eastAsia="zh-CN"/>
        </w:rPr>
        <w:t>某婚后无子女</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目前年事已高</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配偶去世</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生活困难</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其</w:t>
      </w:r>
      <w:r>
        <w:rPr>
          <w:rFonts w:hint="eastAsia" w:ascii="仿宋_GB2312" w:hAnsi="微软雅黑" w:eastAsia="仿宋_GB2312" w:cs="微软雅黑"/>
          <w:b w:val="0"/>
          <w:bCs w:val="0"/>
          <w:w w:val="100"/>
          <w:kern w:val="2"/>
          <w:sz w:val="28"/>
          <w:szCs w:val="28"/>
          <w:lang w:val="en-US" w:eastAsia="zh-CN"/>
        </w:rPr>
        <w:t>妹在外市居住，</w:t>
      </w:r>
      <w:r>
        <w:rPr>
          <w:rFonts w:hint="default" w:ascii="仿宋_GB2312" w:hAnsi="微软雅黑" w:eastAsia="仿宋_GB2312" w:cs="微软雅黑"/>
          <w:b w:val="0"/>
          <w:bCs w:val="0"/>
          <w:w w:val="100"/>
          <w:kern w:val="2"/>
          <w:sz w:val="28"/>
          <w:szCs w:val="28"/>
          <w:lang w:val="en-US" w:eastAsia="zh-CN"/>
        </w:rPr>
        <w:t>有一</w:t>
      </w:r>
      <w:r>
        <w:rPr>
          <w:rFonts w:hint="eastAsia" w:ascii="仿宋_GB2312" w:hAnsi="微软雅黑" w:eastAsia="仿宋_GB2312" w:cs="微软雅黑"/>
          <w:b w:val="0"/>
          <w:bCs w:val="0"/>
          <w:w w:val="100"/>
          <w:kern w:val="2"/>
          <w:sz w:val="28"/>
          <w:szCs w:val="28"/>
          <w:lang w:val="en-US" w:eastAsia="zh-CN"/>
        </w:rPr>
        <w:t>子</w:t>
      </w:r>
      <w:r>
        <w:rPr>
          <w:rFonts w:hint="default" w:ascii="仿宋_GB2312" w:hAnsi="微软雅黑" w:eastAsia="仿宋_GB2312" w:cs="微软雅黑"/>
          <w:b w:val="0"/>
          <w:bCs w:val="0"/>
          <w:w w:val="100"/>
          <w:kern w:val="2"/>
          <w:sz w:val="28"/>
          <w:szCs w:val="28"/>
          <w:lang w:val="en-US" w:eastAsia="zh-CN"/>
        </w:rPr>
        <w:t>已成年</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其</w:t>
      </w:r>
      <w:r>
        <w:rPr>
          <w:rFonts w:hint="eastAsia" w:ascii="仿宋_GB2312" w:hAnsi="微软雅黑" w:eastAsia="仿宋_GB2312" w:cs="微软雅黑"/>
          <w:b w:val="0"/>
          <w:bCs w:val="0"/>
          <w:w w:val="100"/>
          <w:kern w:val="2"/>
          <w:sz w:val="28"/>
          <w:szCs w:val="28"/>
          <w:lang w:val="en-US" w:eastAsia="zh-CN"/>
        </w:rPr>
        <w:t>弟在家务农，</w:t>
      </w:r>
      <w:r>
        <w:rPr>
          <w:rFonts w:hint="default" w:ascii="仿宋_GB2312" w:hAnsi="微软雅黑" w:eastAsia="仿宋_GB2312" w:cs="微软雅黑"/>
          <w:b w:val="0"/>
          <w:bCs w:val="0"/>
          <w:w w:val="100"/>
          <w:kern w:val="2"/>
          <w:sz w:val="28"/>
          <w:szCs w:val="28"/>
          <w:lang w:val="en-US" w:eastAsia="zh-CN"/>
        </w:rPr>
        <w:t>有一</w:t>
      </w:r>
      <w:r>
        <w:rPr>
          <w:rFonts w:hint="eastAsia" w:ascii="仿宋_GB2312" w:hAnsi="微软雅黑" w:eastAsia="仿宋_GB2312" w:cs="微软雅黑"/>
          <w:b w:val="0"/>
          <w:bCs w:val="0"/>
          <w:w w:val="100"/>
          <w:kern w:val="2"/>
          <w:sz w:val="28"/>
          <w:szCs w:val="28"/>
          <w:lang w:val="en-US" w:eastAsia="zh-CN"/>
        </w:rPr>
        <w:t>女</w:t>
      </w:r>
      <w:r>
        <w:rPr>
          <w:rFonts w:hint="default" w:ascii="仿宋_GB2312" w:hAnsi="微软雅黑" w:eastAsia="仿宋_GB2312" w:cs="微软雅黑"/>
          <w:b w:val="0"/>
          <w:bCs w:val="0"/>
          <w:w w:val="100"/>
          <w:kern w:val="2"/>
          <w:sz w:val="28"/>
          <w:szCs w:val="28"/>
          <w:lang w:val="en-US" w:eastAsia="zh-CN"/>
        </w:rPr>
        <w:t>已成年并就业</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根据《</w:t>
      </w:r>
      <w:r>
        <w:rPr>
          <w:rFonts w:hint="eastAsia" w:ascii="仿宋_GB2312" w:hAnsi="微软雅黑" w:eastAsia="仿宋_GB2312" w:cs="微软雅黑"/>
          <w:b w:val="0"/>
          <w:bCs w:val="0"/>
          <w:w w:val="100"/>
          <w:kern w:val="2"/>
          <w:sz w:val="28"/>
          <w:szCs w:val="28"/>
          <w:lang w:val="en-US" w:eastAsia="zh-CN"/>
        </w:rPr>
        <w:t>中华人民共和国</w:t>
      </w:r>
      <w:r>
        <w:rPr>
          <w:rFonts w:hint="default" w:ascii="仿宋_GB2312" w:hAnsi="微软雅黑" w:eastAsia="仿宋_GB2312" w:cs="微软雅黑"/>
          <w:b w:val="0"/>
          <w:bCs w:val="0"/>
          <w:w w:val="100"/>
          <w:kern w:val="2"/>
          <w:sz w:val="28"/>
          <w:szCs w:val="28"/>
          <w:lang w:val="en-US" w:eastAsia="zh-CN"/>
        </w:rPr>
        <w:t>老年人权益保障法》</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下列有负担能力的人员</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应当对</w:t>
      </w:r>
      <w:r>
        <w:rPr>
          <w:rFonts w:hint="eastAsia" w:ascii="仿宋_GB2312" w:hAnsi="微软雅黑" w:eastAsia="仿宋_GB2312" w:cs="微软雅黑"/>
          <w:b w:val="0"/>
          <w:bCs w:val="0"/>
          <w:w w:val="100"/>
          <w:kern w:val="2"/>
          <w:sz w:val="28"/>
          <w:szCs w:val="28"/>
          <w:lang w:val="en-US" w:eastAsia="zh-CN"/>
        </w:rPr>
        <w:t>林</w:t>
      </w:r>
      <w:r>
        <w:rPr>
          <w:rFonts w:hint="default" w:ascii="仿宋_GB2312" w:hAnsi="微软雅黑" w:eastAsia="仿宋_GB2312" w:cs="微软雅黑"/>
          <w:b w:val="0"/>
          <w:bCs w:val="0"/>
          <w:w w:val="100"/>
          <w:kern w:val="2"/>
          <w:sz w:val="28"/>
          <w:szCs w:val="28"/>
          <w:lang w:val="en-US" w:eastAsia="zh-CN"/>
        </w:rPr>
        <w:t>某履行赡养或扶养义务的是</w:t>
      </w:r>
      <w:r>
        <w:rPr>
          <w:rFonts w:hint="eastAsia" w:ascii="仿宋_GB2312" w:hAnsi="微软雅黑" w:eastAsia="仿宋_GB2312" w:cs="微软雅黑"/>
          <w:b w:val="0"/>
          <w:bCs w:val="0"/>
          <w:w w:val="100"/>
          <w:kern w:val="2"/>
          <w:sz w:val="28"/>
          <w:szCs w:val="28"/>
          <w:lang w:val="en-US" w:eastAsia="zh-CN"/>
        </w:rPr>
        <w:t>林</w:t>
      </w:r>
      <w:r>
        <w:rPr>
          <w:rFonts w:hint="default" w:ascii="仿宋_GB2312" w:hAnsi="微软雅黑" w:eastAsia="仿宋_GB2312" w:cs="微软雅黑"/>
          <w:b w:val="0"/>
          <w:bCs w:val="0"/>
          <w:w w:val="100"/>
          <w:kern w:val="2"/>
          <w:sz w:val="28"/>
          <w:szCs w:val="28"/>
          <w:lang w:val="en-US" w:eastAsia="zh-CN"/>
        </w:rPr>
        <w:t>某的</w:t>
      </w:r>
      <w:r>
        <w:rPr>
          <w:rFonts w:hint="eastAsia" w:ascii="仿宋_GB2312" w:hAnsi="微软雅黑" w:eastAsia="仿宋_GB2312" w:cs="微软雅黑"/>
          <w:b w:val="0"/>
          <w:bCs w:val="0"/>
          <w:w w:val="100"/>
          <w:kern w:val="2"/>
          <w:sz w:val="28"/>
          <w:szCs w:val="28"/>
          <w:lang w:val="en-US" w:eastAsia="zh-CN"/>
        </w:rPr>
        <w:t>（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A.弟弟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B.妹妹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C.侄女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D.外甥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7.《中华人民共和国禁毒法》规定，吸毒成瘾人员应当进行戒毒治疗。我国戒毒措施不包括（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A.社区戒毒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B.自愿戒毒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C.强制隔离戒毒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D.劳教戒毒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w:t>
      </w:r>
      <w:r>
        <w:rPr>
          <w:rFonts w:hint="default" w:ascii="仿宋_GB2312" w:hAnsi="微软雅黑" w:eastAsia="仿宋_GB2312" w:cs="微软雅黑"/>
          <w:b w:val="0"/>
          <w:bCs w:val="0"/>
          <w:w w:val="100"/>
          <w:kern w:val="2"/>
          <w:sz w:val="28"/>
          <w:szCs w:val="28"/>
          <w:lang w:val="en-US" w:eastAsia="zh-CN"/>
        </w:rPr>
        <w:t>根据《</w:t>
      </w:r>
      <w:r>
        <w:rPr>
          <w:rFonts w:hint="eastAsia" w:ascii="仿宋_GB2312" w:hAnsi="微软雅黑" w:eastAsia="仿宋_GB2312" w:cs="微软雅黑"/>
          <w:b w:val="0"/>
          <w:bCs w:val="0"/>
          <w:w w:val="100"/>
          <w:kern w:val="2"/>
          <w:sz w:val="28"/>
          <w:szCs w:val="28"/>
          <w:lang w:val="en-US" w:eastAsia="zh-CN"/>
        </w:rPr>
        <w:t>中华人民共和国</w:t>
      </w:r>
      <w:r>
        <w:rPr>
          <w:rFonts w:hint="default" w:ascii="仿宋_GB2312" w:hAnsi="微软雅黑" w:eastAsia="仿宋_GB2312" w:cs="微软雅黑"/>
          <w:b w:val="0"/>
          <w:bCs w:val="0"/>
          <w:w w:val="100"/>
          <w:kern w:val="2"/>
          <w:sz w:val="28"/>
          <w:szCs w:val="28"/>
          <w:lang w:val="en-US" w:eastAsia="zh-CN"/>
        </w:rPr>
        <w:t>民法典》</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—方有重大疾病的</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应当在结婚登记前告知另—方</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未如实告知的</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另一方可以向人民法院请求撤销婚姻</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请求撤销婚姻的</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应当在知</w:t>
      </w:r>
      <w:r>
        <w:rPr>
          <w:rFonts w:hint="eastAsia" w:ascii="仿宋_GB2312" w:hAnsi="微软雅黑" w:eastAsia="仿宋_GB2312" w:cs="微软雅黑"/>
          <w:b w:val="0"/>
          <w:bCs w:val="0"/>
          <w:w w:val="100"/>
          <w:kern w:val="2"/>
          <w:sz w:val="28"/>
          <w:szCs w:val="28"/>
          <w:lang w:val="en-US" w:eastAsia="zh-CN"/>
        </w:rPr>
        <w:t>道</w:t>
      </w:r>
      <w:r>
        <w:rPr>
          <w:rFonts w:hint="default" w:ascii="仿宋_GB2312" w:hAnsi="微软雅黑" w:eastAsia="仿宋_GB2312" w:cs="微软雅黑"/>
          <w:b w:val="0"/>
          <w:bCs w:val="0"/>
          <w:w w:val="100"/>
          <w:kern w:val="2"/>
          <w:sz w:val="28"/>
          <w:szCs w:val="28"/>
          <w:lang w:val="en-US" w:eastAsia="zh-CN"/>
        </w:rPr>
        <w:t>后</w:t>
      </w:r>
      <w:r>
        <w:rPr>
          <w:rFonts w:hint="eastAsia" w:ascii="仿宋_GB2312" w:hAnsi="微软雅黑" w:eastAsia="仿宋_GB2312" w:cs="微软雅黑"/>
          <w:b w:val="0"/>
          <w:bCs w:val="0"/>
          <w:w w:val="100"/>
          <w:kern w:val="2"/>
          <w:sz w:val="28"/>
          <w:szCs w:val="28"/>
          <w:lang w:val="en-US" w:eastAsia="zh-CN"/>
        </w:rPr>
        <w:t>（  ）</w:t>
      </w:r>
      <w:r>
        <w:rPr>
          <w:rFonts w:hint="default" w:ascii="仿宋_GB2312" w:hAnsi="微软雅黑" w:eastAsia="仿宋_GB2312" w:cs="微软雅黑"/>
          <w:b w:val="0"/>
          <w:bCs w:val="0"/>
          <w:w w:val="100"/>
          <w:kern w:val="2"/>
          <w:sz w:val="28"/>
          <w:szCs w:val="28"/>
          <w:lang w:val="en-US" w:eastAsia="zh-CN"/>
        </w:rPr>
        <w:t>之内提出撤销。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A.一年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B.二年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C.三年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D.六个月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9.残疾军人张某退役后被安置在某县事业单位工作，根据《中华人民共和国退役军人保障法》，张某的残疾抚恤金由所在县（  ）发放。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A.民政局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B.卫生健康委员会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C.退役军人事务局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D.残疾人联合会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10.根据《中共中央办公厅国务院办公厅关于加强和改进城市社区居民委员会建设工作的意见》，居民入住率达到（  ）的新建住宅区，应及时成立居民委员会。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A.20%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B.30%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C.40%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D.50%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11.根据《中华人民共和国劳动合同法》，下列事项属于劳动合同必备条款的是（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A.试用期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B.劳动合同期限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C.职业培训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D.保守秘密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12.下列不属于社区内部功能的是（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A.居住功能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B.经济功能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C.文化教育功能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D.休闲娱乐功能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13.社区照顾改变了过去完全靠（  ）提供资源和服务的方法，而由政府、营利机构、志愿组织、社区、家庭及个人共同分担责任。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A.营利机构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B.家庭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D.政府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14.某地方政府在制定“十四五”规划的过程中，向公众广泛征求意见，几名社区工作者联名提交了提高老年人社会保障水平及生活质量的政策建议。上述内容体现了社区工作者（  ）的责任要求。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A.增进社会福利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B.做好专业研究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C.加强行政管理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D.突出绩效管理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15.刚参加工作不久的社区工作者小李，在接待一位老人时，因不了解老人听力有问题，轻柔细语地说话，老人怪罪他说话声音太小。此时，根据社会工作专业的（  ）原则，小李不仅要道歉而且还要向老人提供服务。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A.同情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B.保密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C.接纳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D.尊重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16.一位老人改变居住环境后，总是喜欢谈论过去不如意的经历。针对这种情况，社会工作者首先需要做的是（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A.聆听老人生活中的困扰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B.表达自己对老人想法的理解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C.将老人界定为有问题的人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D.将老人转介给其他社会服务机构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17.社区建设以（  ）为龙头。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A.社区文化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B.社区卫生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D.社区治安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18.在社区活动中，社区工作者小张发现社区居民李阿姨组织能力和领导能力都很强，决定把李阿姨培养为社区领袖。根据社区工作的目标分类，小张的这一目标属于（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A.任务目标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B.发展目标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C.过程目标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D.结构目标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19.办理城市低保，须在申请人提出之日起（  ）日内办结审批手续。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A.10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B.20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C.30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D.40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20.下列选项中，（  ）不是社区矫正的对象。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A.罪行较轻、主观恶性较小、社会危害性不大的罪犯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B.经过监管改造、确有悔改表现、不致再危害社会的罪犯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C.易于改造， 且放在社会上服非监禁刑不致危害社会的罪犯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D.剥夺了人身自由的罪犯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21.社区工作者老马在给社区内的独居老人开展小组，在小组最后一次活动中，面对组员的离别情绪，老马最宜采用的做法是（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A.按原计划结束小组，将组员的问题搁置不予处理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B.更改计划加开小组，将组员的问题及时妥当处理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C.更改计划延长小组，将组员的问题将有组员讨论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D.按原计划结束小组，将组员的问题通过跟进解决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22.小周策划了一个题为“社区家园”的小组活动方案，以培养新建小区居民的社区归属感。小组内容以发展个人与社会环境的互动能力、挖掘组员潜能及培养领导意识为主。该小组工作模式属于（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A.社会目标模式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B.发展模式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C.互动模式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D.治疗模式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23.党员如果没有正当理由， 连续（  ）个月不缴纳党费就被认为是自行脱党。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A.5个月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B.6个月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C.7个月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D.8个月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24.户籍不在本社区， 但在本社区居住满（  ）年以上的可以进行社区自治组织的选民登记。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25.村务公开的重点是（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A.党务公开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B.政务公开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C.财务公开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D.服务公开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26.社区党组织对社区居民委员会的依法自治工作起（  ）作用。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A.检查和监督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B.指导和帮助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C.支持和保证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D.监督和帮助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27.下列哪项不属于社区工作三大模式？（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A.地区发展模式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B.社区行动模式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C.社会策划模式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D.互动模式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28.（  ）是指社区内有助于开展社区服务的、能够促进社区发展的物质资源，包括室内外活动场地、活动设备、器材、工具等。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A.文化资源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B.组织资源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C.物力资源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D.人力资源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29.残疾人康复工作应当从实际出发，以（  ）为基础，为残疾人提供有效的康复服务。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A.康复机构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B.社区康复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C.残疾人家庭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D.福利性企业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30.开展社区研讨会、座谈会、居民大会、社区展览会、教育讲座、记者招待会和公布社区调查结果等，属于推动社区居民参与的（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A.促进社区居民对参与价值的肯定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B.提升社区居民的参与意愿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C.提高社区居民的参与能力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D.促进建立社区支持网络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31.以下哪项不是基层社区工作者积极实践探索出的社区政务帮办代办的方法和路径（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A.跑一次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B.一门式一网式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C.人章上门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D.详细解答</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32.在决策过程中，社区建设或改造规划由社区居民共同决策并分配任务，让大家形成分工与合作，属于社区参与层次和形式中的（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A.咨询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B.协商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C.共同行动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D.社区自治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33.社区工作者李磊在为自闭症儿童提供服务时，常向医学专家咨询自闭症的相关知识，以获得对服务对象问题的科学认识和服务对象的有关资料。李磊采取的收集资料的方法属于（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A.咨询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B.询问</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C.问卷调查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D.利用已有资料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34.社区工作者小王针对社区矫正对象的需求和问题，拟开展一个小组，旨在恢复个人社会功能，发掘个人潜能，解决社会适应问题，并重新建构自信和社会支持网络。此小组适于采用（  ）开展工作。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A.发展模式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B.预防模式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C.社会目标模式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D.危机干预模式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35.社区工作者小张为了鼓励居民参与社区活动，对居民参与态度和参与能力进行了调查，提出的下列观点错误的是（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A.居民参与社区活动需要时间和经费的保证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B.居民参与社区活动需要具备参与知识和技巧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C.居民参与社区活动主要受环境因素的影响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D.居民愿意参加与自身利益相关的社区活动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36.社区工作者识别服务对象对问题的实际感受，属于（  ）阶段的任务。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A.接案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B.计划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C.预估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D.评估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37.社会工作者在与小明的面谈中发现，小明害怕回家后再遭父亲打骂，已向同学借了钱，准备离家出走，则社会工作者应该（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A.辅导小明提高与父亲沟通的技巧，降低被打的风险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B.向小明的同学和邻居了解情况，对虐待事实进行确认</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C.与小明沟通，告诉他不要着急，以后会帮他处理这个问题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D.缓解小明的焦虑，并联系儿童保护中心提供庇护</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38.信息服务、出行帮助等服务属于老年社会工作哪方面的内容（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A.身体健康方面的服务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B.认知与情感问题的处理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C.精神问题的解决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D.社会支持网络的建立</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39.社会工作者帮助小曹在所在的中学办理学籍证明材料；联系社区青少年中心，专门安排老师一对一地教他学习电脑，并担任中心临时电脑管理助理；还做了小曹爷爷和姑姑的工作，让他们一起来监督他的日常生活。这种介入属于（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A.直接介入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B.间接介入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C.整体介入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D.个别介入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40.小张夫妻俩发现儿子小明上初中以后逐渐对学习失去兴趣，性格变得很叛逆。夫妻俩教育孩子时，感到束手无策，希望社区工作者能够帮助他们的孩子。在这个案例中，小明是（  ）的服务对象。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A.潜在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B.现有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C.外展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D.自愿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二、多项选择题（共20题，每小题3分，共60分，每题至少2个正确选项，多选、少选、错选均不得分）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1.社区的构成要素包括（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A.人口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B.地域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D.归属感、认同感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E.血缘关系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2.村委会在调解农村婚姻家庭矛盾、调解村民及邻里之间纠纷、促进家庭和谐发展方面起了重要作用。调解遵循的原则有（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A.依照法律、法规、规章和政策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B.在双方当事人自愿平等的基础上进行调解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C.经济花费最小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D.降低诉讼率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E.尊重当事人的诉讼权利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3.社区社会工作对居民个人的功能表现在（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A.解决个人困境和问题并预防问题的再发生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B.恢复和提升个人的社会功能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C.提高社区居民收入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D.发展个人潜能， 促进全面发展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E.提高居民的社会地位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4.城市社区建设的基本原则是（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A.以人为本、服务居民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B.资源共享、共驻共建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C.责权统一、管理有序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D.因地制宜、循序渐进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E.扩大民主、居民自治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5.社会工作者小朱对新招募的志愿者开展参加为老服务动机评估。下列表述中，属于“以利他和社会为中心”的动机有（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A.希望能够帮助老年人提高生活质量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B.通过志愿服务表达对老年人的关爱</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C.可以减少自身生活的孤独感和寂寞</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D.通过志愿服务获得为老服务的经验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E.希望通过志愿服务尽一点社会责任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6.社区建设的主要特点是（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A.综合性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B.自发性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C.区域性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D.群众性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E.社会性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7.某街道办事处向某社会服务机构购买老年服务。该机构运用社会策划模式，根据辖区内老年人服务需求调查结果，计划未来五年在多个社区建立日间照料中心。上述做法体现了社会策划模式特点的有（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A.注重过程</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B.强调运用理性原则处理问题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C.注重自上而下改变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D.指导社区未来变化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E.强调提高居民能力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8.社区照顾模式十分重视动员亲属、邻里、朋友、志愿者帮助服务对象，该模式的特点有（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A.能保护服务对象隐私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B.可以发扬社区互助精神</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C.促进多方共同分担提供服务的责任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D.能够确保服务的专业性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E.十分重视非正式照顾的提供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9.某社区工作者上门动员居民参加定期举办的邻里恳谈会，其中一位居民表示自己平时很忙，有空的时候会来。但据社区工作者观察，这位居民有很多闲暇时间，针对该居民的情况，社区工作者适当的做法有（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A.向对方承诺参加活动可以得到辛苦费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B.委婉指出对方不忙的事实</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C.向对方说明参加邻里垦淡会所需时间不多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D.在下次举办活动之前仍然邀请对方参加</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E.分辨对方是否是找借口推辞</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10.社区便民利民服务内容包括（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A.福利性服务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B.行政事业性服务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C.营利性服务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D.商业性服务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E.公益性服务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11.社区参与的主体包括（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D.游客访客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E.政府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12.社区服务（活动）方案的评估内容包括（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A.方案时机评估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B.方案成效评估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C.方案过程评估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D.社会工作者评估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E.方案目标评估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13.社区居民参与式社区治理应遵循的原则包括（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A.邻里原则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B.知情原则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C.协商原则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D.自愿原则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E.责任原则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14.社区工作者小孙为社区内老年人提供居家养老服务。无儿无女的刘大爷朝夕相伴的老伴突然去世，他特别伤心，觉得生活无望。针对这一情况，小孙应该开展的工作有（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A.为刘大爷提供哀伤辅导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B.帮助刘大爷理性认识死亡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C.为刘大爷提供临终关怀服务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D.帮助刘大爷申请生活救助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E.协助刘大爷适应丧偶后的生活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15.社区建设内容包括（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B.社区文化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C.社区治安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D.社区环境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E.社区经济</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16.我国城市社区建设的基本模式，正确的表述是（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A.党委和政府领导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B.民政部门牵头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C.街道办事处主办</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D.社会力量支持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E.群众广泛参与</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17.社区服务主要形式包括（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A.邻里互助型</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B.社会服务型</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C.公益服务型</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D.志愿参与型</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E.实体经营型</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18.社区居民知情权的内容包括（  ）。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A.辖区物业服务内容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B.收费项目和标准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C.辖区拆迁商业网点布局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D.旧城改造开发建设公共设施配套定位及验收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E.社区服务中心工作安排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19.留守儿童小宁学习成绩不佳，社区工作者小王找来大学生志愿者辅导她学习，下列不属于小王在服务中的角色是（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A.教育者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B.治疗者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C.倡导者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D.联络者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E.督促者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20.某社区服务中心开展的便民利民服务内容包括（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A.公共卫生服务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B.居民生活服务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C.健康教育服务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D.文化体育服务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E.健康保健服务</w:t>
      </w:r>
    </w:p>
    <w:p>
      <w:pPr>
        <w:adjustRightInd w:val="0"/>
        <w:snapToGrid w:val="0"/>
        <w:spacing w:line="360" w:lineRule="auto"/>
        <w:ind w:firstLine="720" w:firstLineChars="200"/>
        <w:jc w:val="center"/>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矫正对象李某，男，1989年6月出生，汉族，初中文化，已婚，J市工业区工厂工人。因犯盗窃罪，于2022年12月被判处拘役五个月，缓刑六个月，并处罚金人民币五千元，缓刑考验期自2023年01月11日起至2023年07月10日止。2023年01月13日，李某到执行地司法局直属分局报到，在执行地司法所接受社区矫正，执行地司法所负责对其进行日常监督管理。社区工作者介入协助服务对象适应社区服刑生活，并进行心理疏导。</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在社区工作者的指导下，李某开始积极参加社区活动，并担任了志愿者。他还参加了社区矫正机构组织的心理咨询和法律知识培训等课程，了解了法律基本知识和社区矫正的要求。在矫正过程中，李某遇到了一些困难和挑战。他曾因拖欠社区服务时间而被责罚，同时在某次志愿服务中遇到了一些挫折，觉得自己无法胜任。社区工作者和其他矫正辅导员们对他进行了及时的指导和支持，帮助他克服了困难，逐步增强了自信心和社会责任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1.结合上述案例材料，你认为社区矫正的工作实践中，面临哪些常见的挑战和问题？</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2.社区矫正的效果如何评估？评估指标有哪些？</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要求选手充分运用社区矫正的相关知识和理论对案例进行全面分析，既要考虑到案例的特点和特殊背景，又要考虑实际工作开展中可能遇到的问题，同时对矫正效果评估进行设计。</w:t>
      </w:r>
    </w:p>
    <w:p>
      <w:pPr>
        <w:jc w:val="center"/>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社区居民心理健康活动策划：党的二十大强调“推进健康中国建设”“重视心理健康和精神卫生”。为了更好提升社区居民心理健康意识，普及心理健康知识，社区计划策划一个居民心理健康活动。</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社区活动策划方案只需针对单次活动开展设计，活动时长90分钟。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社区活动策划方案包括前期调研、活动目标、活动设计、活动评估等内容，方案结构完整，内容详细具体，具有可行性和可操作性。</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汇报展示过程语言流畅，讲解清晰，举止得体，全面呈现社区活动策划方案。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p>
    <w:p>
      <w:pPr>
        <w:spacing w:before="1" w:line="217" w:lineRule="auto"/>
        <w:ind w:left="734"/>
        <w:rPr>
          <w:rFonts w:hint="eastAsia" w:ascii="宋体" w:hAnsi="宋体" w:eastAsia="宋体" w:cs="宋体"/>
          <w:b w:val="0"/>
          <w:bCs w:val="0"/>
          <w:spacing w:val="-14"/>
          <w:sz w:val="28"/>
          <w:szCs w:val="28"/>
        </w:rPr>
      </w:pPr>
    </w:p>
    <w:p>
      <w:pPr>
        <w:spacing w:before="1" w:line="217" w:lineRule="auto"/>
        <w:ind w:left="734"/>
        <w:rPr>
          <w:rFonts w:hint="eastAsia" w:ascii="宋体" w:hAnsi="宋体" w:eastAsia="宋体" w:cs="宋体"/>
          <w:b w:val="0"/>
          <w:bCs w:val="0"/>
          <w:spacing w:val="-14"/>
          <w:sz w:val="28"/>
          <w:szCs w:val="28"/>
        </w:rPr>
      </w:pPr>
    </w:p>
    <w:p>
      <w:pPr>
        <w:spacing w:before="1" w:line="217" w:lineRule="auto"/>
        <w:ind w:left="734"/>
        <w:rPr>
          <w:rFonts w:hint="eastAsia" w:ascii="宋体" w:hAnsi="宋体" w:eastAsia="宋体" w:cs="宋体"/>
          <w:b w:val="0"/>
          <w:bCs w:val="0"/>
          <w:spacing w:val="-14"/>
          <w:sz w:val="28"/>
          <w:szCs w:val="28"/>
        </w:rPr>
      </w:pPr>
    </w:p>
    <w:p>
      <w:pPr>
        <w:numPr>
          <w:ilvl w:val="0"/>
          <w:numId w:val="0"/>
        </w:numPr>
        <w:rPr>
          <w:rFonts w:hint="default" w:ascii="仿宋" w:hAnsi="仿宋" w:eastAsia="仿宋" w:cs="仿宋"/>
          <w:sz w:val="28"/>
          <w:szCs w:val="28"/>
          <w:highlight w:val="none"/>
          <w:lang w:val="en-US" w:eastAsia="zh-CN"/>
        </w:rPr>
      </w:pPr>
    </w:p>
    <w:p>
      <w:pPr>
        <w:rPr>
          <w:rFonts w:hint="eastAsia"/>
          <w:highlight w:val="none"/>
          <w:lang w:val="en-US" w:eastAsia="zh-CN"/>
        </w:rPr>
      </w:pPr>
      <w:r>
        <w:rPr>
          <w:rFonts w:hint="eastAsia"/>
          <w:highlight w:val="none"/>
          <w:lang w:val="en-US" w:eastAsia="zh-CN"/>
        </w:rPr>
        <w:br w:type="page"/>
      </w:r>
    </w:p>
    <w:p>
      <w:pPr>
        <w:numPr>
          <w:ilvl w:val="0"/>
          <w:numId w:val="0"/>
        </w:numPr>
        <w:jc w:val="center"/>
        <w:rPr>
          <w:rFonts w:hint="eastAsia"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社区服务实务赛题五</w:t>
      </w:r>
    </w:p>
    <w:p>
      <w:pPr>
        <w:adjustRightInd w:val="0"/>
        <w:snapToGrid w:val="0"/>
        <w:spacing w:line="360" w:lineRule="auto"/>
        <w:ind w:firstLine="720" w:firstLineChars="200"/>
        <w:jc w:val="center"/>
        <w:rPr>
          <w:rFonts w:hint="default" w:ascii="仿宋_GB2312" w:hAnsi="微软雅黑" w:eastAsia="仿宋_GB2312" w:cs="微软雅黑"/>
          <w:w w:val="100"/>
          <w:kern w:val="2"/>
          <w:sz w:val="36"/>
          <w:szCs w:val="36"/>
          <w:lang w:val="en-US" w:eastAsia="zh-CN"/>
        </w:rPr>
      </w:pPr>
      <w:r>
        <w:rPr>
          <w:rFonts w:hint="eastAsia" w:ascii="仿宋_GB2312" w:hAnsi="微软雅黑" w:eastAsia="仿宋_GB2312" w:cs="微软雅黑"/>
          <w:w w:val="100"/>
          <w:kern w:val="2"/>
          <w:sz w:val="36"/>
          <w:szCs w:val="36"/>
          <w:lang w:val="en-US" w:eastAsia="zh-CN"/>
        </w:rPr>
        <w:t>模块一 理论知识考核</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一、单项选择题（共40题，每小题1分，共40分）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1.党的二十大报告明确提出，完善（  ）的基层治理平台，健全城乡社区治理体系。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A.网格化管理、精细化服务、信息化支撑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B.精细化管理、网格化服务、信息化支撑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C.网格化管理、精细化服务、智能化支撑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D.精细化管理、网格化服务、智慧化支撑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2.职业工作者要做到敬业,首先要树立正确的（  ）,认识到无论哪种职业，都是社会分工的不同，并无高低贵贱之分。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A.科学发展观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C.人生观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D.职业观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3.社区工作者</w:t>
      </w:r>
      <w:r>
        <w:rPr>
          <w:rFonts w:hint="default" w:ascii="仿宋_GB2312" w:hAnsi="微软雅黑" w:eastAsia="仿宋_GB2312" w:cs="微软雅黑"/>
          <w:b w:val="0"/>
          <w:bCs w:val="0"/>
          <w:w w:val="100"/>
          <w:kern w:val="2"/>
          <w:sz w:val="28"/>
          <w:szCs w:val="28"/>
          <w:lang w:val="en-US" w:eastAsia="zh-CN"/>
        </w:rPr>
        <w:t>在职业生活中为人民服务精神最直接的体现</w:t>
      </w:r>
      <w:r>
        <w:rPr>
          <w:rFonts w:hint="eastAsia" w:ascii="仿宋_GB2312" w:hAnsi="微软雅黑" w:eastAsia="仿宋_GB2312" w:cs="微软雅黑"/>
          <w:b w:val="0"/>
          <w:bCs w:val="0"/>
          <w:w w:val="100"/>
          <w:kern w:val="2"/>
          <w:sz w:val="28"/>
          <w:szCs w:val="28"/>
          <w:lang w:val="en-US" w:eastAsia="zh-CN"/>
        </w:rPr>
        <w:t>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A.敬业</w:t>
      </w:r>
      <w:r>
        <w:rPr>
          <w:rFonts w:hint="eastAsia" w:ascii="仿宋_GB2312" w:hAnsi="微软雅黑" w:eastAsia="仿宋_GB2312" w:cs="微软雅黑"/>
          <w:b w:val="0"/>
          <w:bCs w:val="0"/>
          <w:w w:val="100"/>
          <w:kern w:val="2"/>
          <w:sz w:val="28"/>
          <w:szCs w:val="28"/>
          <w:lang w:val="en-US" w:eastAsia="zh-CN"/>
        </w:rPr>
        <w:t>奉献</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B.服务群众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C.</w:t>
      </w:r>
      <w:r>
        <w:rPr>
          <w:rFonts w:hint="eastAsia" w:ascii="仿宋_GB2312" w:hAnsi="微软雅黑" w:eastAsia="仿宋_GB2312" w:cs="微软雅黑"/>
          <w:b w:val="0"/>
          <w:bCs w:val="0"/>
          <w:w w:val="100"/>
          <w:kern w:val="2"/>
          <w:sz w:val="28"/>
          <w:szCs w:val="28"/>
          <w:lang w:val="en-US" w:eastAsia="zh-CN"/>
        </w:rPr>
        <w:t>服务</w:t>
      </w:r>
      <w:r>
        <w:rPr>
          <w:rFonts w:hint="default" w:ascii="仿宋_GB2312" w:hAnsi="微软雅黑" w:eastAsia="仿宋_GB2312" w:cs="微软雅黑"/>
          <w:b w:val="0"/>
          <w:bCs w:val="0"/>
          <w:w w:val="100"/>
          <w:kern w:val="2"/>
          <w:sz w:val="28"/>
          <w:szCs w:val="28"/>
          <w:lang w:val="en-US" w:eastAsia="zh-CN"/>
        </w:rPr>
        <w:t>公道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D.诚实守信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w:t>
      </w:r>
      <w:r>
        <w:rPr>
          <w:rFonts w:hint="default" w:ascii="仿宋_GB2312" w:hAnsi="微软雅黑" w:eastAsia="仿宋_GB2312" w:cs="微软雅黑"/>
          <w:b w:val="0"/>
          <w:bCs w:val="0"/>
          <w:w w:val="100"/>
          <w:kern w:val="2"/>
          <w:sz w:val="28"/>
          <w:szCs w:val="28"/>
          <w:lang w:val="en-US" w:eastAsia="zh-CN"/>
        </w:rPr>
        <w:t>职业道德的最基本要求是</w:t>
      </w:r>
      <w:r>
        <w:rPr>
          <w:rFonts w:hint="eastAsia" w:ascii="仿宋_GB2312" w:hAnsi="微软雅黑" w:eastAsia="仿宋_GB2312" w:cs="微软雅黑"/>
          <w:b w:val="0"/>
          <w:bCs w:val="0"/>
          <w:w w:val="100"/>
          <w:kern w:val="2"/>
          <w:sz w:val="28"/>
          <w:szCs w:val="28"/>
          <w:lang w:val="en-US" w:eastAsia="zh-CN"/>
        </w:rPr>
        <w:t>（  ），</w:t>
      </w:r>
      <w:r>
        <w:rPr>
          <w:rFonts w:hint="default" w:ascii="仿宋_GB2312" w:hAnsi="微软雅黑" w:eastAsia="仿宋_GB2312" w:cs="微软雅黑"/>
          <w:b w:val="0"/>
          <w:bCs w:val="0"/>
          <w:w w:val="100"/>
          <w:kern w:val="2"/>
          <w:sz w:val="28"/>
          <w:szCs w:val="28"/>
          <w:lang w:val="en-US" w:eastAsia="zh-CN"/>
        </w:rPr>
        <w:t>为社会主义建设服务。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w:t>
      </w:r>
      <w:r>
        <w:rPr>
          <w:rFonts w:hint="default" w:ascii="仿宋_GB2312" w:hAnsi="微软雅黑" w:eastAsia="仿宋_GB2312" w:cs="微软雅黑"/>
          <w:b w:val="0"/>
          <w:bCs w:val="0"/>
          <w:w w:val="100"/>
          <w:kern w:val="2"/>
          <w:sz w:val="28"/>
          <w:szCs w:val="28"/>
          <w:lang w:val="en-US" w:eastAsia="zh-CN"/>
        </w:rPr>
        <w:t>勤政爱民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B.忠于职守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C.爱岗敬业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D.一心为公</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5.根据《社会救助暂行办法》，医疗救助的审批部门是县级人民政府（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A.民政部门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B.医疗保障部门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C.财政部门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D.卫生健康主管部门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6.某企业现有在职职工400人，安排残疾人就业的比例达到法定要求，无须缴纳残疾人就业保障金，根据《残疾人就业条例》，该企业目前至少已安排（  ）名残疾人就业。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A.4</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B.6</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C.8</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D.10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7.王奶奶的儿子在部队服现役期间因公牺牲。根据规定，王奶奶所享受的定期抚恤金标准应当参照（  ）确定。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A.全国城乡居民家庭人均收入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B.全国城镇居民人均可支配收入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C.当地城镇职工月人均收入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D.逝世军人生前12个月平均月缴费工资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8.2020年5月28日，第（  ）届全国人大第（  ）次会议表决通过了《中华人民共和国民法典》，自2021年1月1号开始施行。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A.十四届、第三次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B.十三届、第四次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C.十二届、第三次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D.十三届、第三次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9.被某大学录取还未报到的肖某，2019年9月被应征入伍，2021年9月退役,决定推迟入学先创业。根据《退役军人保障法》，肖某最迟可以在（  ）前到该大学办理入学手续。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A.2022年9月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B.2023年9月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C.2024年9月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D.2025年9月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10.为繁荣发展乡村文化，某镇拟在中国农民丰收节当天举办主题宣传活动，根据《乡村振兴促进法》，中国农民丰收节为每年农历（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A.谷雨日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B.芒种日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C.立秋日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D.秋分日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11.为促进广覆盖、多层次、宽领域开展志愿服务，某市将志愿服务事业纳入国民经济和社会发展规划。根据《志愿服务条例》，该市志愿者应当由该市（  ）合理安排。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A.慈善协会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B.志愿服务协会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C.青年联合会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D.人民政府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12.下面哪个界定方法不是社区照顾模式的内涵（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A.在社区照顾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B.在社区学习中照顾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C.由社区照顾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D.对社区照顾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13.地震后，有关部门将无家可归的受灾群众暂时安排到其他地区生活。社区工作者小赵发现这些群众不习惯新居住地生活，也听不懂当地的方言。小赵开展服务时应着重考虑（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A.为服务对象提供生活照顾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B.为服务对象争取更多资源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C.做好服务对象的思想工作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D.评估服务对象需要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14.下列角色中属于社会工作者间接服务角色的是（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A.服务提供者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B.资源筹措者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C.支持者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D.倡导者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15.以下关于社区工作价值观的操守原则的说法，错误的是（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A.在服务过程中，不应将自身的价值观强加于服务对象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B.在服务过程中应当尊重服务对象的个体差异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C.在专业服务过程中，要从内心认同接纳服务对象，在这里接纳就等于认同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D.服务对象有权利在充分知情的前提下选择服务的内容、方式并在事关服务对象利益的决策中起到主导作用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16.小玲觉得自己的父母都是农民工，穿不起名牌衣服，班上一些同学不喜欢自己，觉得自己一点都不幸福。社区工作者帮助她认识到其想法过于绝对化。该社区工作者采用的是（  ）模式。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A.人本治疗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B.理性情绪治疗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C.危机介入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D.家庭治疗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17.社区建设示范活动要从（  ）抓起。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A.示范城区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B.示范街道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C.示范社区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D.示范楼院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18.社区照顾改变了过去完全靠（  ）提供资源和服务的方法，而由政府、营利机构、志愿组织、社区、家庭及个人共同分担责任。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A.营利机构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B.家庭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D.政府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19.在社区矫正过程中, 对于矫正对象, 司法所和居委会每（  ）对其进行一次评审鉴定。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A.3个月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B.4个月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C.5个月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D.6个月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20.社会工作者为了有效助人，常常需要联络政府部门、企事业单位、社会组织（包括基金会）和广大社会成员，向他们筹集服务对象所需要的资源，可以说是社会工作者的重要责任，这体现的是社工的（  ）角色。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A.行政管理者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B.政策影响者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C.资源筹措者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D.研究者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21.社会工作研究不仅要遵循社会科学研究伦理,还要遵循社会工作专业伦理。社会工作者在开展一项研究时必须（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A.明确研究问题的必要性以体现研究的正当性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B.隐瞒研究者身份以保证获取资料的客观性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C.选取正面信息以鼓励被研究者成长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D.选取服务成功案例作为研究对象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22.社区工作者的目标可分为过程目标和任务目标。下列行动属于实现过程目标的是（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A.增强居民处理社区事务的能力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B.改善社区的卫生状况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C.建立社区支持机构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D.加强社区的安全巡逻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23.某地农村青壮年劳动力大量外出打工，留守儿童现象比较普遍，某社会工作服务机构运用社会策划模式为这一地区的留守儿童提供服务。下列做法中，最能体现社会策划模式特点的是（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A.增进村民参与，自下而上地倡导重视儿童发展问题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B.开发村庄内部资源，以家庭互助方式照顾留守儿童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C.开展直接服务，为出现行为问题的留守儿童提供辅导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D.运用专业权威，根据理性原则设计留守儿童服务方案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24.发挥社区党建引领作用的主要任务是处理好基层党组织与（  ）之间的关系。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A.多元治理主体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B.学校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C.社区群众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D.驻社区单位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25.老刘和老张觉得人民调解员老王的调解效果不好，决定向人民法院起诉解决纠纷。老王仍然耐心地劝说老刘和老张不要起诉。他对老刘和老张说，到法院起诉时间长，成本也比较高，还不如继续接受调解，如果觉得他调解效果不好，可以找一个更好的调解员，但不要起诉。老王的做法违反了人民调解工作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A.依法调解原则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B.依社会公德调解原则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C.平等自愿原则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D.尊重当事人诉讼权利原则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26.促使社区资源得到更合理的配置，发挥更充分的作用，这体现了社区服务的（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A.社会福利功能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B.社会控制功能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C.社会整合功能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D.精神文明功能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27.A小区与B小区中间只隔着一条马路，A小区地域面积比较大，用于开展活动的场地资源较为丰富，B小区内的居民多数是大学老师及其家属。为了改善社区环境，促进社区发展，两个社区居委会通过自愿性的合作协议，开展一个“市民教育”课程，A小区出场地，B小区负责找授课老师，两个小区形成了一个完整的课程计划。这种资源链接的方式属于（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A.资源整合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B.资源共享</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C.资源配置</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D.资源挖掘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28.某社会工作服务中心主要从事儿童服务，该中心近期在社区开展了“预防儿童性侵害”和“0～3岁儿童早期教养”等活动。在上述活动中，社会工作者担任的特殊角色是（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A.支持者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B.教育者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C.服务者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D.保护者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29.社区定期组织青少年开展书法、绘画、唱歌、跳舞等兴趣小组活动，这属于（  ）青少年社会工作服务。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A.教育性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B.发展性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C.成长性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D.预防性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30.小李的媳妇经常对老年痴呆的婆婆恶语相向，婆婆总是以泪洗面。社区工作者得知情况后及时介入，在评估时，小李的母亲面临的问题是（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A.存在精神问题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B.存在经济虐待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C.存在情感和心理虐待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D.存在身体虐待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31.残疾人社会工作的核心和主要内容是（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A.康复社会工作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B.残疾人权益的保护</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C.残疾人事业的发展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D.残疾人获得平等的社会参与机会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32.社区居委会的设立、撤销和规模调整, 可由哪个部门决定（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A.民政部门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B.不设区的市、市辖区的人民政府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C.不设区的市、市辖区的人民政府或其派出机关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D.上级人民政府的派出机关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33.（  ）属于及时报告的政务信息。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A.重大泄密、失密、窃密事件信息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B.重特大恶性刑事案件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C.重大治安事故信息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D.重大自然灾害事故信息</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34.服务对象钱某向社会工作者老许寻求帮助，老许和钱某一起分析了不同解决方法的利弊，之后钱某自己做出了决定，老许的做法主要体现了社会工作（  ）的价值观。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A.尊重服务对象独特性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B.尊重服务对象自我决定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C.维护服务对象尊严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D.调整服务对象利益冲突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35.68岁的独居老人张伯伯是社区摄影的骨干，由于拍摄时摔倒导致骨折。一段时间治疗，医生说张伯伯可以出院了，但至少得休养一个月才可以慢慢行走。张伯伯听了很着急，因为要错过春节民风民俗的拍摄时机。社区工作者了解情况后，一方面安抚张伯伯的情绪，另一方面联系社区医院协助其康复训练。同时，还联系社区服务机构为张伯伯提供居家和送餐服务，并发动社区老年志愿者轮流上门陪其聊天。上述社区工作服务属于（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A.个体康复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C.健康服务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D.长期照顾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36.社区工作者刘某发现社区中不少老人对八段锦都很有兴趣，于是，她将这些老人组织起来建立了八段锦小组，让他们彼此分享经验。她的这种工作方法属于（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A.建立互助网络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B.拓展社区照顾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C.加强社区团结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D.丰富社区文化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37.社区工作中，准备阶段需要注意的事项是（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A.不要将工作过分活动化和事件化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B.正确处理居民小组内部的纷争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C.不要把注意力过分集中在居民带头人身上</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D.提醒居民组织持续参与社区活动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38.社区工作者小胡今年刚进入社区工作，他积极了解社区内的辖区单位、业主委员会、物业管理公司、社会团体、居民互助小组，小胡在社区活动时注意观察哪些人是社区内的积极分子，平时他还注意收集社区内有重要影响的人民代表、政协委员、社会名人等。小胡在努力了解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A.社区的人口状况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B.社区内的资源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C.社区内的权力结构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D.社区的文化特色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39.社区工作较多涉及社会层面，包括社会政策分析以及政策的改变，注重（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A.个人心理的调节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B.组织结构的建设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C.资源和权利的分配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D.家庭风气的培养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40.社区公共服务综合信息平台规章制度管理不包括（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A.法规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B.政策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C.规章</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D.人力资源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二、多项选择题（共20题，每小题3分，共60分，每题至少2个正确选项，多选、少选、错选均不得分）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1.社区工作人员的专业素养要求包括（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A.价值观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B.艺术修养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C.专业知识和技能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D.经济头脑和才能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E.政治素质和心理素质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2.从广义的社区卫生角度, 社区卫生的内容主要有（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A.社区发展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B.社区预防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C.社区康复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D.社区健康教育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E.社区医疗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3.个案工作方法在社区层面运用时, 可以有下列形式（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A.居民个案访谈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B.家庭帮助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C.调解邻里纠纷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D.社会行动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E.居民个案管理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4.社区的基本构成要素有（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A.地域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B.人口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C.文化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D.经济结构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E.血缘关系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5.社区社会工作对于社会的功能表现在（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A.社会问题的解决</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B.促进社会保障制度的健全与完善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C.净化社会风气, 维护社会公平与公正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D.促进和谐社会建设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E.提高经济增长率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6.下列城市居民申请最低生活保障的程序, 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A.户主申请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B.居委会审核</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C.街道办事处调查核实</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D.张榜公布与发放物款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E.民政局审查发证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7.社区社会工作关于工作的价值理念是（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A.利他精神</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B.敬业精神</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C.经济建设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D.优势取向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E.能力建设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社区工作者小何在某社区建设老年认知障碍友好社区时,注重发挥社区社会组织的作用。经过半年的努力,他最近协助居民登记备案了一个社区社会组织。为了管理该组织,推动其健康发展,小何下一步适宜开展的工作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A.对组织的长期发展策略进行规划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B.对组织的年度服务方案进行设计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C.对组织成员和工作分配进行统筹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D.发现和进一步培养组织的领导者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E.承担财务工作并负责规范化建设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社会工作者小孔负责动员居民参加社区即将举办的“邻里节”活动,她在居民下班回家的时间段,在小区大门口向路过的居民介绍“邻里节”的活动内容。有一位居民刚听小孔开了个头,就打断小孔的介绍,表示自己着急赶家做饭。面对这种状况,小孔可以做的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A.向居民致歉耽误了他的时间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B.将活动的宣传单留给居民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C.劝居民扫码加入活动微信群</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D.请居民再给她一分钟解释</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E.等居民有时间时再向他介绍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10.社区居民参与式社区治理应遵循的原则包括（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A.邻里原则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B.知情原则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C.协商原则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D.自愿原则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E.责任原则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11.社区自治的主要内容包括（  ）。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A.民主选举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B.民主决策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C.民主管理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D.民主自治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E.民主监督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12.目前我国各城市已经基本在城区形成了“一、二、三、四”社区服务的发展模式。其中“二”是指两支队伍，即（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A.社区服务专职队伍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B.志愿者队伍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C.</w:t>
      </w:r>
      <w:r>
        <w:rPr>
          <w:rFonts w:hint="eastAsia" w:ascii="仿宋_GB2312" w:hAnsi="微软雅黑" w:eastAsia="仿宋_GB2312" w:cs="微软雅黑"/>
          <w:b w:val="0"/>
          <w:bCs w:val="0"/>
          <w:w w:val="100"/>
          <w:kern w:val="2"/>
          <w:sz w:val="28"/>
          <w:szCs w:val="28"/>
          <w:lang w:val="en-US" w:eastAsia="zh-CN"/>
        </w:rPr>
        <w:t>社区居民队伍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D.</w:t>
      </w:r>
      <w:r>
        <w:rPr>
          <w:rFonts w:hint="eastAsia" w:ascii="仿宋_GB2312" w:hAnsi="微软雅黑" w:eastAsia="仿宋_GB2312" w:cs="微软雅黑"/>
          <w:b w:val="0"/>
          <w:bCs w:val="0"/>
          <w:w w:val="100"/>
          <w:kern w:val="2"/>
          <w:sz w:val="28"/>
          <w:szCs w:val="28"/>
          <w:lang w:val="en-US" w:eastAsia="zh-CN"/>
        </w:rPr>
        <w:t>社区服务兼职队伍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E.</w:t>
      </w:r>
      <w:r>
        <w:rPr>
          <w:rFonts w:hint="eastAsia" w:ascii="仿宋_GB2312" w:hAnsi="微软雅黑" w:eastAsia="仿宋_GB2312" w:cs="微软雅黑"/>
          <w:b w:val="0"/>
          <w:bCs w:val="0"/>
          <w:w w:val="100"/>
          <w:kern w:val="2"/>
          <w:sz w:val="28"/>
          <w:szCs w:val="28"/>
          <w:lang w:val="en-US" w:eastAsia="zh-CN"/>
        </w:rPr>
        <w:t>社区管理队伍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13.社区社会工作实务范围包括（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A.社区老年人服务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B.社区救助人员服务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C.规划社区方案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D.社区残疾人服务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E.社区居民健康服务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14.社区资源链接的方式包括（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A.资源整合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B.资源共享</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C.资源配置</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D.资源调整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E.资源交换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15.社会工作中，社会工作者制订服务计划的原则包括（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A.要尊重服务对象的意愿</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B.详细和具体</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C.要有服务对象的参与</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D.公平和公正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E.计划要与工作的总目的、宗旨相符合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16.社区工作者小张拟对所在社区开展需求分析，应包括的内容有（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A.感觉性需求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B.规范性需求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C.比较性需求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D.自治性需求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E.表达性需求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17.理顺社区的外部关系是指理顺（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A.基层政府和社区的关系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B.社区居委会与议事监督委员会的关系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C.社区党组织和社区自治组织的关系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D.物业管理机构和社区居委会的关系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E.政府职能部门和社区的关系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18.无论是进行结果评估还是进行过程评估，在本质上都是一种社会工作研究的过程，收集评估资料的途径包括（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A.咨询督导和专家的意见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B.收集服务对象档案进行评估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C.收集服务对象对介入过程和结果的意见与看法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D.使用调查方法收集介入效果的数据和事实资料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E.服务对象和社会工作者的自我评估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19.社区建设的主要特点是（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A.综合性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B.自发性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C.区域性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D.群众性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E.社会性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20.在社会工作人才队伍建设试点工作中，各地充分发挥社会工作者和志愿者的作用，下列对社会工作者和志愿者关系的叙述正确的是（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A.社会工作者有一定的组织形式，而志愿者没有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B.志愿服务是非职业活动，而社会工作是职业活动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C.社会工作者和志愿者都要接受专业教育和训练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D.社会工作者处理的问题的复杂性大于志愿者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E.社会工作者的专业守则比志愿者的行为规范</w:t>
      </w:r>
      <w:r>
        <w:rPr>
          <w:rFonts w:hint="eastAsia" w:ascii="仿宋_GB2312" w:hAnsi="微软雅黑" w:eastAsia="仿宋_GB2312" w:cs="微软雅黑"/>
          <w:w w:val="100"/>
          <w:kern w:val="2"/>
          <w:sz w:val="28"/>
          <w:szCs w:val="28"/>
          <w:lang w:val="en-US" w:eastAsia="zh-CN"/>
        </w:rPr>
        <w:t>更严格</w:t>
      </w:r>
    </w:p>
    <w:p>
      <w:pPr>
        <w:adjustRightInd w:val="0"/>
        <w:snapToGrid w:val="0"/>
        <w:spacing w:line="360" w:lineRule="auto"/>
        <w:ind w:firstLine="720" w:firstLineChars="200"/>
        <w:jc w:val="center"/>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在某社区的调研中，社区工作者发现该社区的老年居民面临着许多健康和生活方面的问题，例如高血压、糖尿病、骨质疏松等，但由于种种原因，很多老年居民无法及时就医或接受合适的治疗。部分老年居民的家庭成员已经去世或搬离，他们的社交圈子很小，面临着孤独和无助的问题。由于年龄和身体状况的限制，老年居民往往不能独立完成日常生活中的各种活动，例如购物、做饭、打扫卫生等。社区工作者了解到这些问题后，决定采取措施帮助这些老年居民，提高他们的生活质量。</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1.分析该社区老年居民面临的健康和生活方面的问题及原因。</w:t>
      </w:r>
    </w:p>
    <w:p>
      <w:pPr>
        <w:ind w:firstLine="560" w:firstLineChars="200"/>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2.根据该社区老年居民的实际情况，社区工作者可以采取怎样的服务策略、开展哪些服务内容来提高他们的生活质量？</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要求选手充分运用相关知识和理论对案例进行全面分析，分析老年居民面临的健康和生活方面的问题及原因，写出至少三个问题和对应的原因。根据老年居民的实际情况，提出服务计划，包括至少三项服务内容和服务形式，并解释为什么这些服务可以解决老年居民的问题。</w:t>
      </w:r>
    </w:p>
    <w:p>
      <w:pPr>
        <w:adjustRightInd w:val="0"/>
        <w:snapToGrid w:val="0"/>
        <w:spacing w:line="360" w:lineRule="auto"/>
        <w:ind w:firstLine="720" w:firstLineChars="200"/>
        <w:jc w:val="center"/>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社区文娱活动策划：为进一步丰富</w:t>
      </w:r>
      <w:r>
        <w:rPr>
          <w:rFonts w:hint="default" w:ascii="仿宋_GB2312" w:hAnsi="微软雅黑" w:eastAsia="仿宋_GB2312" w:cs="微软雅黑"/>
          <w:b w:val="0"/>
          <w:bCs w:val="0"/>
          <w:w w:val="100"/>
          <w:kern w:val="2"/>
          <w:sz w:val="28"/>
          <w:szCs w:val="28"/>
          <w:lang w:val="en-US" w:eastAsia="zh-CN"/>
        </w:rPr>
        <w:t>社区居民精神文化生活,挖掘社区优秀文艺骨干,带动更多的居民参与社区文化活动</w:t>
      </w:r>
      <w:r>
        <w:rPr>
          <w:rFonts w:hint="eastAsia" w:ascii="仿宋_GB2312" w:hAnsi="微软雅黑" w:eastAsia="仿宋_GB2312" w:cs="微软雅黑"/>
          <w:b w:val="0"/>
          <w:bCs w:val="0"/>
          <w:w w:val="100"/>
          <w:kern w:val="2"/>
          <w:sz w:val="28"/>
          <w:szCs w:val="28"/>
          <w:lang w:val="en-US" w:eastAsia="zh-CN"/>
        </w:rPr>
        <w:t>，增进居民身心健康。社区计划策划一个文娱活动。</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社区活动策划方案只需针对单次活动开展设计，活动时长90分钟。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社区活动策划方案包括前期调研、活动目标、活动设计、活动评估等内容，方案结构完整，内容详细具体，具有可行性和可操作性。</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汇报展示过程语言流畅，讲解清晰，举止得体，全面呈现社区活动策划方案。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p>
    <w:p>
      <w:pPr>
        <w:spacing w:before="1" w:line="217" w:lineRule="auto"/>
        <w:ind w:left="734"/>
        <w:rPr>
          <w:rFonts w:hint="eastAsia" w:ascii="宋体" w:hAnsi="宋体" w:eastAsia="宋体" w:cs="宋体"/>
          <w:b w:val="0"/>
          <w:bCs w:val="0"/>
          <w:spacing w:val="-14"/>
          <w:sz w:val="28"/>
          <w:szCs w:val="28"/>
        </w:rPr>
      </w:pPr>
    </w:p>
    <w:p>
      <w:pPr>
        <w:spacing w:before="1" w:line="217" w:lineRule="auto"/>
        <w:ind w:left="734"/>
        <w:rPr>
          <w:rFonts w:hint="eastAsia" w:ascii="宋体" w:hAnsi="宋体" w:eastAsia="宋体" w:cs="宋体"/>
          <w:b w:val="0"/>
          <w:bCs w:val="0"/>
          <w:spacing w:val="-14"/>
          <w:sz w:val="28"/>
          <w:szCs w:val="28"/>
        </w:rPr>
      </w:pPr>
    </w:p>
    <w:p>
      <w:pPr>
        <w:rPr>
          <w:rFonts w:hint="eastAsia" w:ascii="宋体" w:hAnsi="宋体" w:eastAsia="宋体" w:cs="宋体"/>
          <w:b w:val="0"/>
          <w:bCs w:val="0"/>
          <w:spacing w:val="-14"/>
          <w:sz w:val="28"/>
          <w:szCs w:val="28"/>
          <w:lang w:val="en-US" w:eastAsia="zh-CN"/>
        </w:rPr>
      </w:pPr>
      <w:r>
        <w:rPr>
          <w:rFonts w:hint="eastAsia" w:ascii="宋体" w:hAnsi="宋体" w:eastAsia="宋体" w:cs="宋体"/>
          <w:b w:val="0"/>
          <w:bCs w:val="0"/>
          <w:spacing w:val="-14"/>
          <w:sz w:val="28"/>
          <w:szCs w:val="28"/>
          <w:lang w:val="en-US" w:eastAsia="zh-CN"/>
        </w:rPr>
        <w:br w:type="page"/>
      </w:r>
    </w:p>
    <w:p>
      <w:pPr>
        <w:numPr>
          <w:ilvl w:val="0"/>
          <w:numId w:val="0"/>
        </w:numPr>
        <w:jc w:val="center"/>
        <w:rPr>
          <w:rFonts w:hint="eastAsia"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社区服务实务赛题六</w:t>
      </w:r>
    </w:p>
    <w:p>
      <w:pPr>
        <w:adjustRightInd w:val="0"/>
        <w:snapToGrid w:val="0"/>
        <w:spacing w:line="360" w:lineRule="auto"/>
        <w:ind w:firstLine="720" w:firstLineChars="200"/>
        <w:jc w:val="center"/>
        <w:rPr>
          <w:rFonts w:hint="default" w:ascii="仿宋_GB2312" w:hAnsi="微软雅黑" w:eastAsia="仿宋_GB2312" w:cs="微软雅黑"/>
          <w:w w:val="100"/>
          <w:kern w:val="2"/>
          <w:sz w:val="36"/>
          <w:szCs w:val="36"/>
          <w:lang w:val="en-US" w:eastAsia="zh-CN"/>
        </w:rPr>
      </w:pPr>
      <w:r>
        <w:rPr>
          <w:rFonts w:hint="eastAsia" w:ascii="仿宋_GB2312" w:hAnsi="微软雅黑" w:eastAsia="仿宋_GB2312" w:cs="微软雅黑"/>
          <w:w w:val="100"/>
          <w:kern w:val="2"/>
          <w:sz w:val="36"/>
          <w:szCs w:val="36"/>
          <w:lang w:val="en-US" w:eastAsia="zh-CN"/>
        </w:rPr>
        <w:t>模块一 理论知识考核</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一、单项选择题（共40题，每小题1分，共40分）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1.党的二十大报告明确提出，加强基层组织建设，完善基层直接民主制度体系和工作体系，增强城乡社区群众（  ）的实效。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A.自我约束、自我完善、自我教育、自我监督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B.自我管理、自我教育、自我完善、自我评价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C.自我管理、自我服务、自我教育、自我监督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D.自我调节、自我教育、自我评价、自我监督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2.社会主义核心价值观是当代中国精神的集中体现，凝结着全体人民共同的（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A.价值谋求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B.价值找寻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C.价值追求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D.价值探索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3.职业道德是从事一定职业的人们在（  ）中应遵循的，依靠社会舆论、传统习惯和内心信念来维持的行为规范的总和。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A.职业活动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B.集体活动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C.社会活动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D.公益活动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4.社区工作者的职业道德的最高境界是（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A.爱岗敬业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B.廉洁奉公</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C.全心全意为人民服务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D.促进社区和谐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5.尊重是社区工作价值观的基本理念之一，关于尊重的内涵，下列描述错误的是（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A.尊重不仅是一种思想上的认知，还是一种道德上的实践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B.社区工作者不得直接或间接迫使服务对象接受提出的意见或建议</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C.社区工作者在适当情况下，可以向服务对象发泄自己的负面情绪</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D.社区工作者可以和服务对象共同分享与服务内容有关的个人感受和经验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6.为根据《中华人民共和国社会保险法》的规定，参加基本养老保险的个人，达到法定退休年龄时累计缴费满（  ）年的，按月领取基本养老金。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A.10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B.15</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C.20</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D.25</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7.下列内容不属于社区党建的是（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A.确保社区党组织有资源有能力为群众服务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B.增强街道社区党组织政治功能和战斗力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C.健全乡政府领导下的社区居民自治机制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D.领导群团组织和社会组织参与基层治理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8.小明是小学五年级学生，家庭是低保户，根据《关于进一步做好城乡特殊困难未成年人教育救助工作的通知》的规定，小明应获得的教育救助是（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A.免费教育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B.免杂费、免书本费、补助寄宿生活费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C.必要的学习补助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D.必要的生活补助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9.下列选项中不属于志愿服务基本特征的是（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A.自愿性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B.组织性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C.公益性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D.无偿性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  ）不属于促进就业的政策支持。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A.通过统筹兼顾促进就业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B.通过优惠政策促进就业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C.通过自主择业促进就业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D.通过就业服务促进就业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11.下列视同工伤的情形是（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A.在工作时间和工作岗位，突发疾病死亡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B.工作时间前后在工作场所内，从事与工作有关的预备性或者收尾性工作受到事故伤害的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C.在工作时间和工作场所内，因履行工作职责受到暴力等意外伤害的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D.患职业病的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12.在社区照顾模式的实施策略中，“在社区照顾”的核心是指照顾服务的（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A.职业化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B.正规化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C.网络化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D.非机构化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13.社区服务站在（  ）统一领导和管理下开展工作。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A.街道党工委和街道办事处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B.社区党组织和社区居委会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C.街道办事处和社区党组织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D.街道党工委和社区党组织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14.社区建设重点解决好（  ）的关系和衔接问题。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A.政府依法行政与社区民主自治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B.驻街企业与居民群众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C.物业公司与业户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D.居民自我服务与自我监督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某社区长期存在停车秩序混乱的问题，居民意见很大。社会工作者老林多次联络辖区内的公安、消防、物业等部门协商解决问题，社区的停车秩序日趋好转，居民之间因停车问题产生的纠纷也逐渐减少。老林的上述工作实现了社区工作中（  ）的目标。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A.提高居民社会意识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B.推动居民参与</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C.善用社区资源满足社区需求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D.培养人文情怀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16.在社区工作中，（  ）是最有价值的资源。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A.物质财富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C.社区权力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D.社会声望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17.社区社会工作者在暑假举办一个提升青少年沟通技巧的小组活动，发现有个女孩经常离开小组接听手机。此时，社会工作者适当的处理方法是（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A.委婉劝她退出小组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B.在小组中讨论小组规范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C.让她在组员面前检讨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D.和其他组员讨论她的行为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18.社区社会工作者通常会采取“质询”的方式掌握社区内共性问题,下列询问方式不准确的是（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A.居民对社区问题的看法是什么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B.社区内部是否有严重的冲突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C.老年人群体存在的问题是什么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D.如果社区存在问题和冲突，当前是如何处置的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李某在一次车祸中丧失了双腿，由于行走不便，很少与外界接触，日常生活和所有开支都要靠家人帮助，在照顾李某的过程中，家人感到缺乏社区的理解与支持。针对李某遇到的难题，社区工作者最应当提供的服务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A.建立社区支持网络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B.赠送轮椅和支具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C.开展残疾人文化娱乐活动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D.协助家庭改造起居环境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20.社区工作的启动阶段，主要的任务是（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A.分析社区需要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B.熟悉居民组织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C.确定介入策略和行动方案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D.寻找和发现社区居民带头人并加以培训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21.某社区工作者推动成立了老年合唱队，作为队长的孙阿姨一直精心组织合唱队定期排练，多次带队参加社区内外的演出活动，获得广泛好评，但在一次活动中的小小失误，使孙阿姨觉得自己做得不够好，想辞去队长职务。从培养居民骨干的角度看，社区工作者应协助孙阿姨（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A.增强自我认同感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B.增强民主领导能力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C.提升人际关系技巧</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D.提升分工合作意识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22.某社区工作者召集居民讨论社区内的治安问题。居民黄女士首先发言说最近社区连续出现自行车被盗的现象，很令人担忧。此时，社会工作者宜采用的回应是（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A.表明自己也是受害者之一</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B.建设组成居民小组进一步了解情况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C.坦诚说明自己有不同意见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D.询问其他与会居民对此问题的感受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23.召集和主持居民会议的主体是（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B.居民委员会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C.业主委员会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D.街道办事处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24.（  ）是社区便民利民服务的重点内容。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A.福利性服务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B.行政事业性服务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C.商业性服务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D.文化体育性服务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25.以下关于社区文化活动说法错误的是（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A.工作者应向合作单位提供文化活动策划案，协商具体内容。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B.驻区企业可以为文化活动提供赞助，但无权宣传企业文化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C.驻社区单位除了物资赞助，还可以提供活动项目支持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D.文化活动向全体社区居民开放，因此要设计老少皆宜内容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26.怀旧是老年人将意义赋予生活过程的一部分。在对过去的缅怀中，老人会有一些新的需要。一位老人改变居住环境后，总是喜欢谈论过去不如意的经历。针对这种情况，社会工作者首先需要做的是（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A.聆听老人生活中的困扰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B.表达自己对老人想法的理解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C.将老人界定为有问题的人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D.将老人转介给其他社会服务机构</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27.社区工作者老刘在居委会专门整理出一个房间，定期组织社区退休教师为外来务工人员子女辅导功课。从社区工作的具体目标看，老刘的做法达到了（  ）目标。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A.推动社区居民参与</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B.提高社区居民的社会意识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C.善用社区资源，满足社区需要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D.培养相互关怀和社区照顾的美德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28.社会工作者在社会策划模式中充当的角色是（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A.技术专家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B.教育者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C.中介者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D.使能者</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29.社区工作者小美针对居民间较少往来情况，组织了消夏晚会、亲子运动会等一系列社区活动，并让部分有积极性的居民承担一些任务，增强居民处理事务的能力和责任感。活动结束后，组织大家分享经验。小美的这种做法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B.提供服务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C.团结邻里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D.促进居民的个人发展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30.社区工作者老丁经常和居民面对面谈话，向居民们征求社区改善的意见和急需解决的问题等。老丁所采取的方法是（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A.问卷法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B.访谈法</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C.社区普查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D.小组讨论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31.社区工作者协助社区成员分析问题，发挥其自主性的工作过程，目的是提高他们对社区的认同，鼓励他们通过自助和互助解决社区问题，这属于社区工作的（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A.社区照顾模式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B.社会策划模式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C.社区行动模式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D.地区发展模式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32.社区工作较多涉及社会层面，包括社会政策分析以及政策的改变，注重（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A.个人心理的调节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B.组织结构的建设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C.资源和权利的分配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D.家庭风气的培养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33.志愿者参与社会服务的动机各有不同，下列以自我为中心的动机的是（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A.甲想尽一点社会责任，参与环保志愿活动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B.乙受母亲的影响，经常参与老年人的社会服务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C.丙是一名共产党员，经常参与慈善活动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D.丁认为参与志愿者活动能够证明自己的专业能力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34.（  ）是指社区内有助于开展社区服务的、能够促进社区发展的物质资源，包括室内外活动场地、活动设备、器材、工具等。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A.文化资源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B.组织资源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C.物力资源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D.人力资源</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35.社会工作者准备采用地区发展模式在某“城中村”开展服务，根据该模式，下列社区问题中最宜作为开展服务介入点的是（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A.部分租房户对租金上涨过快不满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B.没有大型连锁超市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C.个别无人居住的房屋破旧不堪</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D.污水垃圾乱泼乱倒现象严重</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36.社会工作者打算通过动员社区居民参与解决小区的问题。下列做法中，属于社会工作过程目标的是（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A.调整老年活动中心的开放时间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B.鼓励居民自主讨论中心管理规范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C.增加老年活动中心的安防设备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D.让社区居委会派人轮流值班管理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37.社区工作者小吴面向失智老人照顾者开设了一个6节的小组，在第3节小组活动中，组员小华和小郑在分享照顾失智老人经验时发生争执，双方都认为自己的照顾方法是最好的。针对小组这一阶段的特点，小吴恰当的做法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A.了解小华和小郑各自对失智老人照顾者小组的期望和目标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B.帮助小华和小郑把小组中学到的照顾技巧转变为实际行动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C.帮助小华和小郑理解照顾失智老人经验背后的价值观差异</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D.帮助小华和小郑寻求重要他人支持以维持在小组中的改变</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38.为配合街道拆除违章建筑工作，社区工作者老孙走访了社区一些老住户和居民骨干，了解社区“违建”是怎样形成的、以及后来的发展情况。老孙开展这项工作的主要目的是（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A.分析社区“违建”问题的来龙去脉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B.研判社区“违建”问题的严重程度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C.了解居民对社区“违建”问题的感受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D.发掘解决社区“违建”问题的关键人物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39.政务管理是运用（  ）对社会事务的一种管理活动。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A.个人权利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B.国家权力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C.政府权利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D.政治权利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40.张奶奶两年前来省城帮儿子看小孩，最近张奶奶的儿子发现她精神状态变得不太好，经常抱怨待在这没意思，因一点小事就大发脾气。为了解决张奶奶的问题，从“人在情境中”的观点看，小王最适宜的做法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A.与张奶奶一起回顾过往生活经历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B.帮助张奶奶适应大城市生活节奏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C.鼓励张奶奶参加社区娱乐活动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D.协助张奶奶学习新的生活技能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二、多项选择题（共20题，每小题3分，共60分，每题至少2个正确选项，多选、少选、错选均不得分）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1.目前社区社会工作的内容有（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A.社会救助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B.社区经济</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C.社区治安</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D.社区卫生</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2.小芳怀孕7周，孕期反应强烈，已经严重影响正常工作，根据《中华人民共和国劳动法》，所在单位的下列做法正确的有（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A.适当减少小芳工作量和工作内容</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B.安排小芳每天中午休息3小时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C.合同到期后又与小芳续签了5年合同</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D.扣除小芳一半工资用于找人暂替小芳工作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E为方便小芳孕检，同意其弹性安排工作时间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3.小王是地处城乡结合部街道的一名社区矫正工作者，他负责帮教的社区矫正对象中，大多是吸毒青少年。在小王开展的工作中，属于直接社会工作方法的有（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A.组织以“抑制诱惑，增强抗逆力”为主题的小组活动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B.以矫正对象为个案进行犯罪社会成因及对策的研究</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C.倡导政府进行综合治理，改善社区环境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D.针对重点对象，运用家庭结构理论和方法进行帮教</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E.挖掘社区志愿力量，共同参与社区矫正工作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4.目前我国各城市已经基本在城区形成了“一、二、三、四”社区服务的发展模式。其中“三”是指三大体系，即（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A.社区服务的管理体系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B.服务救助体系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C.设施服务体系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D.社区服务的监督体系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E.社区服务的保障体系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5.下列属于老年人小组工作特点的是（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A.老年人有各种身体上的不便和感知觉下降，在开办小组的时候要有相应的调整</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B.在预估阶段要特别注意老年人身体、心理、社会方面的功能状况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C.在老年小组中，带领者可能自始至终都要扮演一个比较积极的角色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D.老年人可能需要社会工作者持续鼓励才能继续参加以后的小组活动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E.老年人可能在小组中表现得比较被动，头脑中满是个人问题，这使得老年人小组工作的节奏比年轻人小组慢许多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6.矫治服务也包括矫治社会工作，是指社会工作者和志愿者运用社会工作的专业理论和方法对罪犯或有犯罪危险的违法人员提供（  ），使其消除犯罪心理结构、修正行为模式，以适应正常社会生活的服务。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A.生活照顾</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B.技能培训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C.思想教育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D.行为纠正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E.心理辅导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7.理顺社区的外部关系是指理顺（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A.基层政府和社区的关系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B.社区居委会与议事监督委员会的关系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C.政府职能部门和社区的关系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D.社区党组织和社区自治组织的关系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E.社区居委会和小区物业的关系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8.老年社区工作方案常常包括以下哪几种服务（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A.社区老人照顾机构服务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B.社区服务中心服务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C.居家服务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D.老年医疗照顾服务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E.居委会照顾服务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9.残疾人的基本需求包括（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A.社会福利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B.文化生活</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D.环境友好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E.获得救助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10.王某最近失业，家中有老人生病开支大，妻子怨其无能，两人经常吵架，王某感到烦恼，常与邻居发生纠纷，为此求助于社会工作者。社会工作者可能为其提供的服务包括（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A.婚姻辅导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B.就业辅导</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C.家庭计划</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D.思想教育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E.调解服务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11.若想提高对社区内老年人照顾的质量，可以采取的措施有（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A.老年人年纪大，工作人员可以包办老年人的一切活动</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B.通过让老年人自己安排日常生活来增强他们对自主生活的感受</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C.鼓励老年人参与社区活动，与朋友和亲属保特接触</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D.帮助老年人与他人建立起积极的关系，拥有积极的自我形象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E.工作人员可以联系理财公司帮助老年人理财</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12.社区服务方案的策划分为四个阶段，包括（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A.发现问题阶段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B.问题认识和分析阶段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C.目标制定阶段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D.方案安排阶段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E.服务评估阶段</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13.社区调查问卷包括（  ）等组成部分。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A.封面信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B.文献</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C.指导语</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D.编码</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E.问题及答案</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14.社区工作者在调解社区婚姻家庭矛盾、居民及邻里之间纠纷，促进家庭和谐发展方面起了重要作用。调解遵循的原则有（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A.依照法律、法规、规章和政策</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B.在双方当事人自愿平等的基础上进行调解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C.经济花费最小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D.降低诉讼率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E.尊重当事人的诉讼权利</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15.社区居委会和物业机构的关系是（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A.社区居委会要依法规范物业管理机构的行为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B.社区居委会要代表居民支持和监督物业管理机构的工作</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C.社区居委会和物业管理机构性质不同，彼此不相干</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D.物业管理机构自觉接受社区居委会的指导、管理和监督</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E.物业管理机构可以代替社区居委会的职能</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16.社区群众性自治组织包括（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A.社区党组织</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B.社区成员代表大会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C.社区居民委员会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D.社区议事监督委员会</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E.物业管理公司</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17.城市社区建设的基本原则是（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A.以人为本、服务居民</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B.资源共享、共驻共建</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C.责权统一、管理有序</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D.因地制宜、循序渐进</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E.锐意进取、开拓创新</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18.社区服务工作的主要内容有（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A.面向老年人、儿童、残疾人、贫困家庭、优抚对象等群体的社会福利服务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B.面向下岗失业人员的再就业服务和社会保障社会化服务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C.面向社区居民的社区卫生服务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D.面向社区居民的便民利民服务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E.面向社区群众的群众文化体育服务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19.城市居民低保申报审批程序为（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A.户主申请</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B.入户调查</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C.张榜公布</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D.审查复核</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E.审核批准</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20.以下属于社区工作服务站工作范围的项目有（  ）。</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A.社区人口统计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B.社区义工服务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C.社区居民医保</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D.社区家长学校</w:t>
      </w:r>
    </w:p>
    <w:p>
      <w:pPr>
        <w:keepNext w:val="0"/>
        <w:keepLines w:val="0"/>
        <w:pageBreakBefore w:val="0"/>
        <w:widowControl w:val="0"/>
        <w:numPr>
          <w:ilvl w:val="0"/>
          <w:numId w:val="0"/>
        </w:numPr>
        <w:kinsoku/>
        <w:wordWrap/>
        <w:overflowPunct/>
        <w:topLinePunct w:val="0"/>
        <w:autoSpaceDE/>
        <w:autoSpaceDN/>
        <w:bidi w:val="0"/>
        <w:ind w:firstLine="0" w:firstLineChars="0"/>
        <w:jc w:val="both"/>
        <w:textAlignment w:val="auto"/>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E.残疾人救助</w:t>
      </w:r>
    </w:p>
    <w:p>
      <w:pPr>
        <w:adjustRightInd w:val="0"/>
        <w:snapToGrid w:val="0"/>
        <w:spacing w:line="360" w:lineRule="auto"/>
        <w:ind w:firstLine="720" w:firstLineChars="200"/>
        <w:jc w:val="center"/>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为助推党建引领下的和谐幸福社区建设，在社区党委的支持下，S社区的社区工作者坚持以居民需求为导向，以“有事来商量”为平台，加强与地区多元主体联动协作，构建区域化大党建体系，逐步形成社区协商议事主体参与机制。S社区以小区为单位，充分发挥楼道长、网格长、网格员、志愿者的作用，完善“社区工作者+社区志愿者”服务模式，运用社区外展、居民访谈、骨干座谈等方法，开展为期一个月的需求调研活动，累计发放调研问卷3000余份，梳理居民需求1625条、社区问题196个。在掌握社区居民需求的基础上，社区工作者逐步建立完善了社区协商议题清单。</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1.根据上述案例材料，你认为社区工作者如何以居民需求为导向，完善“社区工作者+社区志愿者”服务模式？</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2.该社区协商议题清单包括哪些内容？</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要求选手充分运用相关知识和理论对案例进行全面分析，在党建引领下论述和谐幸福社区建设的服务模式以及社区协商议题，并结合S社区的特殊背景，案例分析过程中，需要将价值观和专业伦理贯穿整个过程。</w:t>
      </w:r>
    </w:p>
    <w:p>
      <w:pPr>
        <w:adjustRightInd w:val="0"/>
        <w:snapToGrid w:val="0"/>
        <w:spacing w:line="360" w:lineRule="auto"/>
        <w:ind w:firstLine="720" w:firstLineChars="200"/>
        <w:jc w:val="center"/>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趣味运动会活动策划：健康在于运动，生命在于运动！为了促进社区居民的健康意识，养成运动习惯，展现居民健康、活力的精神风貌，促进邻里之间的互动合作。社区计划开展一次“快乐运动，趣味无穷”的社区趣味运动会。</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社区活动策划方案只需针对单次活动开展设计，活动时长90分钟。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社区活动策划方案包括前期调研、活动目标、活动设计、活动评估等内容，方案结构完整，内容详细具体，具有可行性和可操作性。</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汇报展示过程语言流畅，讲解清晰，举止得体，全面呈现社区活动策划方案。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p>
    <w:p>
      <w:pPr>
        <w:ind w:firstLine="560" w:firstLineChars="200"/>
        <w:rPr>
          <w:rFonts w:hint="eastAsia" w:ascii="仿宋_GB2312" w:hAnsi="微软雅黑" w:eastAsia="仿宋_GB2312" w:cs="微软雅黑"/>
          <w:b w:val="0"/>
          <w:bCs w:val="0"/>
          <w:w w:val="100"/>
          <w:kern w:val="2"/>
          <w:sz w:val="28"/>
          <w:szCs w:val="28"/>
          <w:lang w:val="en-US" w:eastAsia="zh-CN"/>
        </w:rPr>
      </w:pP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br w:type="page"/>
      </w:r>
    </w:p>
    <w:p>
      <w:pPr>
        <w:numPr>
          <w:ilvl w:val="0"/>
          <w:numId w:val="0"/>
        </w:numPr>
        <w:jc w:val="center"/>
        <w:rPr>
          <w:rFonts w:hint="eastAsia"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社区服务实务赛题七</w:t>
      </w:r>
    </w:p>
    <w:p>
      <w:pPr>
        <w:adjustRightInd w:val="0"/>
        <w:snapToGrid w:val="0"/>
        <w:spacing w:line="360" w:lineRule="auto"/>
        <w:ind w:firstLine="720" w:firstLineChars="200"/>
        <w:jc w:val="center"/>
        <w:rPr>
          <w:rFonts w:hint="default" w:ascii="仿宋_GB2312" w:hAnsi="微软雅黑" w:eastAsia="仿宋_GB2312" w:cs="微软雅黑"/>
          <w:w w:val="100"/>
          <w:kern w:val="2"/>
          <w:sz w:val="36"/>
          <w:szCs w:val="36"/>
          <w:lang w:val="en-US" w:eastAsia="zh-CN"/>
        </w:rPr>
      </w:pPr>
      <w:r>
        <w:rPr>
          <w:rFonts w:hint="eastAsia" w:ascii="仿宋_GB2312" w:hAnsi="微软雅黑" w:eastAsia="仿宋_GB2312" w:cs="微软雅黑"/>
          <w:w w:val="100"/>
          <w:kern w:val="2"/>
          <w:sz w:val="36"/>
          <w:szCs w:val="36"/>
          <w:lang w:val="en-US" w:eastAsia="zh-CN"/>
        </w:rPr>
        <w:t>模块一 理论知识考核</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一、单项选择题（共40题，每小题1分，共40分）</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1.党的二十大报告明确指出，加强城市社区党建工作，推进以党建引领（  ），持续整顿软弱涣散基层党组织，把基层党组织建设成为有效实现党的领导的坚强战斗堡垒。</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A.基层治理</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B.社区治理</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C.基层管理</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D.社区管理</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2.在服务过程中，社区工作者不应将自身的价值观强加于服务对象，体现了社会工作价值观的（  ）原则。</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A.尊重</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B.接纳</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C.否定</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D.保密</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3.职业工作者认识到无论哪种职业，都是社会分工的不同，并无高低贵贱之分，可以笼统地称为职业工作者树立了正确的（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A.科学发展观</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B.社会观</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C.人生观</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D.职业观</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4.下列不属于社区工作者作为专业人员的伦理责任的是（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A.适当的工作认知</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B.专业能力的表现</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C.秉持忠实与忠诚的态度</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D.提供专业服务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5.根据《中华人民共和国民法典》，继承从（  ）开始。</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A.被继承人死亡时</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B.遗产查清完成时</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C.遗产处理结束时</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D.被继承人葬礼结束时</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6.《中共中央关于制定国民经济和社会发展第十四个五年规划和二零三五年远景目标的建议》指出，要畅通和规范社会工作者参与社会治理的途径。下列说法中最能反映“畅通途径”要求的是（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A.发展社会工作服务机构，加大或府购买服务力度</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B.吸收社会工作者参与解决社会救助中的重要问题</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C.组织政府工作人员，普遍参加社会工作专业培训</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D.制定优惠政策吸引社会工作专业学生到基层工作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7.社区居民委员会实行（  ）选举。</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A.直接差额</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B.直接等额</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C.间接差额</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D.间接等额</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8.对（  ）岁以上的老年人发放优待证。</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A.60</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B.70</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C.80</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D.90</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9.办理城市低保，须在申请人提出之日起（  ）日内办结审批手续。</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A.10</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B.20</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C.30</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D.40</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10.社区居委会的设立、撤销和规模调整，由（  ）决定。</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A.民政部门</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B.不设区的市、市辖区的人民政府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C.不设区的市、市辖区的人民政府或其派出机关</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D.上级人民政府的派出机关</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11.在了解社区问题的基础上，依靠专家的意见和知识，通过理性、客观和系统化的分析，对解决社区问题的过程和方法进行计划的工作模式叫做（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A.地区发展模式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B.社区服务模式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C.社会策划模式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D.社区照顾模式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12.社区工作者准备采用地区发展模式在某“城中村”开展服务。根据该模式的特点，下列社区问题中最宜作为开展服务介入点的是（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A.部分租房户对租金上涨过快不满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B.没有大型连锁超市</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C.个别无人居住的房屋破旧不堪</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D.污水垃圾乱泼乱倒现象严重</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未成年人玲玲因与家长发生冲突而离家出走，一天后家人将其找回，并带她向社会工作者老纪求助。在接案、预估后，老纪制订了完备的服务方案，为玲玲及其家庭开展个案辅导服务。此时老纪应优先提供的服务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A.引导玲玲回顾与家人冲突的过程</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B.协助玲玲及其家人重温过往亲情</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C.劝导家人向玲玲承认错误并道歉</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D.要求家人承诺今后不再责备玲玲</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14.劳动能力鉴定是保护因工受伤职工的重要一环。根据现行规定，能够出具劳动能力鉴定最终结论的机构是（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A.设区的市级劳动能力鉴定委员会</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B.省级劳动能力鉴定委员会</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C.设区的市级劳动争议仲裁委员会</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D.设区的市级人民法院</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15.灾后紧急救援最主要的任务是（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A.保护生命</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B.减少财产损失</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C.确保财产安全</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D.保护生命、减少财产损失</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16.社区里定期组织青少年开展书法、绘画、唱歌、跳舞等兴趣小组活动，这属于（  ）青少年社会工作服务。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A.教育性</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B.发展性</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C.成长性</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D.预防性</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17.行政机制、公益机制、（  ）、市场机制共同构成了政务信息资源开发利用机制。</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A.运营机制</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B.利益导向机制</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C.校企合作机制</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D.合作机制</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18.社区社会工作者小李与某特殊教育学校合作开展活动，邀请在校学生参观社区，并安排社区青少年与其开展互动游戏，分享交流各自的学习生活。上述小李的做法体现出社区照顾模式特点的是（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A.协助服务对象融入社区</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B.强化辖区单位的社会责任</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C.解决实质性的社区问题</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D.控制和指导社区未来发展</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19.在新建社区中，社会工作者组织多种社区活动，建立社区互助平台，梳理并链接社区内外资源，上述社会工作者的做法，主要体现的社会工作功能是（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A.建构社会资本</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B.解决社会问题</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C.推动社会进步</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D.维持社会秩序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20.行动研究根据参与研究的成员成分不同可分为三种模式，其中（  ）研究动力来自于实务工作者。</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A.合作模式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B.支持模式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C.独立模式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D.团体模式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21.老胡是社区的居民小组长，为人热情，工作积极。但最近社会工作者在帮助老胡组织了几次活动后，发现他的工作积极性下降，小组居民更喜欢直接找社会工作者商量事情。这种情况下，社会工作者应该（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A.组织居民选举新的居民小组长</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B.委婉地批评老胡的工作态度</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C.鼓励和支持老胡独立组织居民小组的活动</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D.提醒居民规范的工作程序是先找老胡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22.社区志愿者名单一览表中不应包括（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A.姓名</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B.性别</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C.联系方式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D.个人月收入</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23.（  ）是开展社区服务最重要的前期工作，在服务规划、项目评估、行动研究及专业深化等方面起到不可或缺的作用。</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A.社区领袖培育</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B.社区组织孵化</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C.社区服务需求调研</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D.社区志愿者开发</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24.小王是一名社区工作者，近日，居委会主任交给他一项任务，让他在社区内培养一批居民骨干，以更好地开展活动服务。识别社区居民骨干的一般过程最恰当的是（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A.了解社区（村）居民情况——通过访谈等实质性方式形成初步名单——通过活动表现评估与筛选——培育社区居民骨干</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B.了解社区（村）居民情况——通过访谈等实质性方式形成初步名单——通过活动表现评估与筛选——确定重点培养人员名单</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C.了解社区（村）居民情况——通过访谈等实质性方式形成初步名单——征询名单人员意见——确定重点培养人员名单</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D.了解社区（村）居民情况——通过访谈等实质性方式形成初步名单——征询名单人员意见——培育社区居民骨干</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25.某社区通过社会组织引进中医机构，提供各类设施和功能室，满足老年人看病的基本需求，这说明（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A.社会组织提供服务找准居民需求是关键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B.符合居民需求的公益服务比较容易落地</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 xml:space="preserve">C.中医服务需求较大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D.健康养生的需求非常迫切</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26.社会工作者在社区的重要工作是（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A.促进居民参与，解决社区问题</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B.改善社区关系，提升社区意识</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C.挖掘社区资源，开展资源配置</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D.加强社区管理，提高社区声望</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27.社区资源不包括（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A.财力资源</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B.自然资源</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C.人力资源</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D.组织与文化资源</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28.以下对老年社区照顾特点的叙述，正确的是（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A.社区照顾正在由需求导向型向服务导向型转变</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B.社区照顾涉及的内容与微观层面的服务差不多，只有服务对象规模的区别</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C.社区照顾要摸清所需特定社会服务的总量、并规划服务资源的使用</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D.通过需求评估服务的目标群体及所需的服务才能明确，再制定老年社区照顾方案</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29.某社区根据政府“居家养老”政策的要求，策划“老人饭桌”项目，为社区内老人提供送餐服务。在服务项目策划中期，社区工作者应做的工作是（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A.了解服务对象需求</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B.征求社区居民的意见</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C.评估工作人员的素质和能力</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D.设计服务项目的评估方法</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30.某社会工作者鼓励救助对象参与社区活动，为社区的发展献计献策，并在救助对象中发现和培养了骨干来关心和帮助其他救助对象。社会工作者这种做法所产生的作用是（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A.改善救助对象的生活环境</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B.发展壮大社区志愿者队伍</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C.提高社区居民的参与率</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D.促进救助对象的能力建设</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31.某社会工作服务队，在震后的一个临时板房社区开展救助服务，他们根据居民的需要和特点，引导青年人成立了“手拉手服务队”，在社区开展志愿服务。另外，他们还组织居民开展了“缘来一家人”的系列社区活动，使新社区的邻里关系有了较大改善，社区面容大为好转。在此过程中，社会工作者以社区为基础推动的救助措施属于（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A.制定灾区救助政策</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B.建立社区支持网络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C.整合驻区单位资源</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D.发挥社区社会组织的力量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32.某社区环境卫生很差，特别是学校附近，垃圾遍地。社会工作者小宋通过社区宣传招募志愿者，引导社区居民一起解决社区环境问题，此做法体现的社区社会工作目标是（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A.促进居民参与，解决社区问题</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B.改善社区关系，提升社区意识</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C.挖掘社区资源，解决社区问题</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D.挖掘社区资源，满足社区需求</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33.社区社会工作者小姚积极开展针对老年人和有特殊需要的居民的服务，建立支持网络，下列属于服务对象自身互助网络的是（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A.癌症病人互助小组</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B.社区紧急支援服务网络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C.独居老人的电铃呼叫系统</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D.志愿者访问独居老人并帮助打扫卫生</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34.在需求调研中，将许多被访谈者集中在一起同时进行集体访谈，这种方法属于（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A.深度访谈</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B.问卷调查</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C.开放空间技术</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D.焦点小组</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35.以下关于老年群体社区服务方法说法正确的是（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A.以社区照顾为主、社区活动为辅、社会参与为补充的新型社区养老模式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B.以社区活动为主、社区照顾为辅、社会参与为补充的新型社区养老模式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C.以社区参与为主、社区照顾为辅、社会活动为补充的新型社区养老模式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D.以社区照顾为主、社区参与为辅、社会活动为补充的新型社区养老模式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36.某社区计划组织治安巡逻队，在邀请居民钱先生加入的谈话中，社会工作者说:“您刚才讲好几户都丢过自行车和晾晒的衣物，你们都觉得小偷太猖獗了。”这里，社会工作者接触技巧是（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A.探索感受</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B.反映感受</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C.分享感受</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D.理解体谅</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37.社区工作者组织居民开会，希望了解居民对社区上一年度服务的看法和建议，结果有许多居民迟到，此时，社区工作者适当的做法是（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A.等所有与会者都到齐后再开始</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B.将重要事项放到会议最后讨论</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C.逐个告知迟到者会议前期内容</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D.重申纪律并进行适当的批评</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38.在社区工作中，社会工作者在不同工作阶段采用的介入策略有所不同。社会工作者小王策划在中秋节举办社区运动会，以创造机会让居民相互认识、彼此交流从而密切邻里关系。这一活动属于社区工作的（  ）阶段开展。</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A.启动</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B.准备</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C.巩固</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D.评估</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39.社区工作者在社区推行一项“邻里守望相助”计划，旨在协助居民向社区居委会和媒体表达对社区问题的关注，并鼓励居民组织起来，促进共同目标的产生与实现。上述活动中，社会工作者承担的角色是（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A.教育者</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B.倡议者</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C.顾问者</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D.使能者</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40.某社区位于城市的繁华地段，不少住在临街一楼的居民做起了大排档生意，经常因噪声、油烟、垃圾等问题与楼上的居民发生纠纷。社会工作者组织楼上楼下的居民开会协商解决问题。会议结束时虽然双方未达成一致意见，但彼此加深了了解，并同意继续磋商。这次会议的结果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A.既实现了任务目标，又实现了过程目标</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B.仅实现了任务目标，没有实现过程目标</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C.没有实现任务目标，仅实现了过程目标</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D.既没实现任务目标，也没实现过程目标</w:t>
      </w:r>
    </w:p>
    <w:p>
      <w:p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二、多项选择题（共20题，每小题3分，共60分，每题至少2个正确选项，多选、少选、错选均不得分）</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1.社区社会工作救助的对象有（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A.贫困户</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B.灾民</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C.离退休人员</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D.孤儿</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E.城市流浪乞讨人员</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2.社区调查问卷包括（  ）等组成部分。</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A.封面信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B.文献</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C.指导语</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D.编码</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E.问题及答案</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3.社区服务（活动）方案的评估内容包括（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A.方案时机评估</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B.方案成效评估</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C.方案过程评估</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D.社会工作者评估</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E.方案目标评估</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4.服务计划由（  ）几部分内容构成。</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A.目的及目标</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B.关注的问题与对象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C.发动社会各界参与</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D.争取政府支持</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E.介入的方法和介入行动</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5.社会工作的主要方法不包括（  ）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A.个案工作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B.经济工作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C.社区工作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D.行政工作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E.小组工作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6.社区工作者小夏想提高对社区内老人照顾的质量，可以采取的措施有（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A.包办老人的一切活动</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B.通过让老人自己安排日常生活来增强他们对自主生活的感受</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C.鼓励老人参与社区活动，与朋友和亲属保特接触</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D.帮助老人与他人建立起积极的关系，拥有积极的自我形象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E.联系理财公司帮助老人理财</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7.社区工作者小陆准备为社区内大龄青年举办一场交友联谊活动，在进行活动总体策划之前，应该（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A.估算活动的成本投入</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B.了解类似活动的举办情况</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C.测算活动受益者的可能人数</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D.了解活动受益者的参与感受</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E.了解服务对象对婚恋问题的想法</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8.C市城区某社区服务中心开展了便民利民服务内容，主要包括（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A.公共卫生服务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B.居民生活服务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C.健康教育服务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D.文化体育服务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E.健康保健服务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9.评估是测量社会工作服务成效的重要环节，社会工作服务机构通过服务对象满意度调查表来评估服务成效，关于服务对象满意度调查表的说法，不正确的有（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A.该调查表属于定量研究常用的资料收集方法</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B.该调查表追求收集资料和评估结果的客观性</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C.该调查表发放给服务对象可以获取评估结果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D.该调查表中的问题可以根据评估时的情况随时修订</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E.该调查表便于社会工作者从服务对象视角分析资料</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10.孙某刑满释放后被父母拒之门外，邻居也躲着他。社区工作者小黄说服孙某的父母重新接纳儿子，并邀请孙某参加社区青年社交小组。在社区宣传活动中小黄还特别向居民讲述刑满释放人员改过自新的案例。在小黄的帮助下，很多邻居开始逐渐接纳了孙某，孙某也逐渐树立起生活信心。在上述工作中，小黄的工作改变了孙某与（  ）之间的互动。</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A.文化</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B.朋辈群体</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C.家庭</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D.工作单位</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11.在社区服务（活动）方案执行的筹备阶段中，主要进行的工作有（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A.活动时间规划</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B.经费筹措</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C.场地安排</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D.服务（活动）的宣传与推广</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E.人力安排</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12.下列不属于社区志愿者培训内容的是（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A.社区志愿者骨干的管理和组织能力培训等</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B.智障人群服务、老年人服务等特殊群体服务课程</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C.突发事件处理、医疗急救知识等应急培训课程</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D.志愿者的自我认知、志愿者政策法规等常规基础课程</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E.社区居民信息的详细介绍</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13.社区社会工作的三大模式指（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A.地区发展模式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B.社会照顾模式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C.社区规划模式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D.社会策划模式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E.社区照顾模式</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14.目前我国各城市已经基本在城区形成了“一、二、三、四”社区服务的发展模式。其中“三”是指三大体系，即（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A.社区服务的管理体系</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B.服务救助体系</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C.设施服务体系</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D.社区服务的监督体系</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E.社区服务的保障体系</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15.我国城市社区建设的基本模式，正确的表述是（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A.党委和政府领导</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B.民政部门牵头</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C.街道办事处主办</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D.社会力量支持</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E.群众广泛参与</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16.社区服务方案策划的四个阶段包括（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A.发现问题阶段</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B.问题认识和分析阶段</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C.目标制定阶段</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D.方案安排阶段</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E.服务评估阶段</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17.社区居委会和物业机构的关系是（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A.社区居委会要依法规范物业管理机构的行为</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B.社区居委会要代表居民支持和监督物业管理机构的工作</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C.社区居委会和物业管理机构性质不同，彼此不相干</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D.物业管理机构自觉接受社区居委会的指导、管理和监督</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E.物业管理机构可以代替社区居委会的职能</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18.王女士长期遭受丈夫家庭暴力，但由于种种顾虑一直没离婚，她向社会工作者小张求助。在建立关系的会谈中，小张恰当的做法有（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A.制订双方认可的谈话规则</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B.创造宽松舒适的谈话氛围</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C.让王女士自由地表达感受</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D.质疑王女士未离婚的想法</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E.建议王女士与丈夫多交流</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19.在志愿者管理中，对服务对象的评估主要内容有（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A.服务对象对志愿服务的接纳程度</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B.志愿服务为组织带来的利益</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C.服务对象对志愿者年龄的要求</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D.志愿者参与服务的动机</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E.服务对象对志愿者性别的要求</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20.社区服务工作的主要内容有（  ）。</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A.面向老年人、儿童、残疾人、贫困家庭、优抚对象等的社会福利服务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B.面向下岗失业人员的再就业服务和社会保障社会化服务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C.面向社区居民的社区卫生服务</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D.面向社区居民的便民利民服务</w:t>
      </w:r>
    </w:p>
    <w:p>
      <w:pPr>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E.面向社区群众的群众文化体育服务</w:t>
      </w:r>
    </w:p>
    <w:p>
      <w:pPr>
        <w:adjustRightInd w:val="0"/>
        <w:snapToGrid w:val="0"/>
        <w:spacing w:line="360" w:lineRule="auto"/>
        <w:ind w:firstLine="720" w:firstLineChars="200"/>
        <w:jc w:val="center"/>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ind w:firstLine="560" w:firstLineChars="200"/>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张奶奶</w:t>
      </w:r>
      <w:r>
        <w:rPr>
          <w:rFonts w:hint="default" w:ascii="仿宋_GB2312" w:hAnsi="微软雅黑" w:eastAsia="仿宋_GB2312" w:cs="微软雅黑"/>
          <w:b w:val="0"/>
          <w:bCs w:val="0"/>
          <w:w w:val="100"/>
          <w:kern w:val="2"/>
          <w:sz w:val="28"/>
          <w:szCs w:val="28"/>
          <w:lang w:val="en-US" w:eastAsia="zh-CN"/>
        </w:rPr>
        <w:t>是</w:t>
      </w:r>
      <w:r>
        <w:rPr>
          <w:rFonts w:hint="eastAsia" w:ascii="仿宋_GB2312" w:hAnsi="微软雅黑" w:eastAsia="仿宋_GB2312" w:cs="微软雅黑"/>
          <w:b w:val="0"/>
          <w:bCs w:val="0"/>
          <w:w w:val="100"/>
          <w:kern w:val="2"/>
          <w:sz w:val="28"/>
          <w:szCs w:val="28"/>
          <w:lang w:val="en-US" w:eastAsia="zh-CN"/>
        </w:rPr>
        <w:t>A社区的一位独居老人，她的女儿不住在附近，但</w:t>
      </w:r>
      <w:r>
        <w:rPr>
          <w:rFonts w:hint="default" w:ascii="仿宋_GB2312" w:hAnsi="微软雅黑" w:eastAsia="仿宋_GB2312" w:cs="微软雅黑"/>
          <w:b w:val="0"/>
          <w:bCs w:val="0"/>
          <w:w w:val="100"/>
          <w:kern w:val="2"/>
          <w:sz w:val="28"/>
          <w:szCs w:val="28"/>
          <w:lang w:val="en-US" w:eastAsia="zh-CN"/>
        </w:rPr>
        <w:t>一直为</w:t>
      </w:r>
      <w:r>
        <w:rPr>
          <w:rFonts w:hint="eastAsia" w:ascii="仿宋_GB2312" w:hAnsi="微软雅黑" w:eastAsia="仿宋_GB2312" w:cs="微软雅黑"/>
          <w:b w:val="0"/>
          <w:bCs w:val="0"/>
          <w:w w:val="100"/>
          <w:kern w:val="2"/>
          <w:sz w:val="28"/>
          <w:szCs w:val="28"/>
          <w:lang w:val="en-US" w:eastAsia="zh-CN"/>
        </w:rPr>
        <w:t>她</w:t>
      </w:r>
      <w:r>
        <w:rPr>
          <w:rFonts w:hint="default" w:ascii="仿宋_GB2312" w:hAnsi="微软雅黑" w:eastAsia="仿宋_GB2312" w:cs="微软雅黑"/>
          <w:b w:val="0"/>
          <w:bCs w:val="0"/>
          <w:w w:val="100"/>
          <w:kern w:val="2"/>
          <w:sz w:val="28"/>
          <w:szCs w:val="28"/>
          <w:lang w:val="en-US" w:eastAsia="zh-CN"/>
        </w:rPr>
        <w:t>提供照顾。然而</w:t>
      </w:r>
      <w:r>
        <w:rPr>
          <w:rFonts w:hint="eastAsia" w:ascii="仿宋_GB2312" w:hAnsi="微软雅黑" w:eastAsia="仿宋_GB2312" w:cs="微软雅黑"/>
          <w:b w:val="0"/>
          <w:bCs w:val="0"/>
          <w:w w:val="100"/>
          <w:kern w:val="2"/>
          <w:sz w:val="28"/>
          <w:szCs w:val="28"/>
          <w:lang w:val="en-US" w:eastAsia="zh-CN"/>
        </w:rPr>
        <w:t>，半年前因突发脑溢血中风，行动不便，需要别人的帮助才能完成日常生活。</w:t>
      </w:r>
      <w:r>
        <w:rPr>
          <w:rFonts w:hint="default" w:ascii="仿宋_GB2312" w:hAnsi="微软雅黑" w:eastAsia="仿宋_GB2312" w:cs="微软雅黑"/>
          <w:b w:val="0"/>
          <w:bCs w:val="0"/>
          <w:w w:val="100"/>
          <w:kern w:val="2"/>
          <w:sz w:val="28"/>
          <w:szCs w:val="28"/>
          <w:lang w:val="en-US" w:eastAsia="zh-CN"/>
        </w:rPr>
        <w:t>由于女儿的工作</w:t>
      </w:r>
      <w:r>
        <w:rPr>
          <w:rFonts w:hint="eastAsia" w:ascii="仿宋_GB2312" w:hAnsi="微软雅黑" w:eastAsia="仿宋_GB2312" w:cs="微软雅黑"/>
          <w:b w:val="0"/>
          <w:bCs w:val="0"/>
          <w:w w:val="100"/>
          <w:kern w:val="2"/>
          <w:sz w:val="28"/>
          <w:szCs w:val="28"/>
          <w:lang w:val="en-US" w:eastAsia="zh-CN"/>
        </w:rPr>
        <w:t>繁忙，张奶奶</w:t>
      </w:r>
      <w:r>
        <w:rPr>
          <w:rFonts w:hint="default" w:ascii="仿宋_GB2312" w:hAnsi="微软雅黑" w:eastAsia="仿宋_GB2312" w:cs="微软雅黑"/>
          <w:b w:val="0"/>
          <w:bCs w:val="0"/>
          <w:w w:val="100"/>
          <w:kern w:val="2"/>
          <w:sz w:val="28"/>
          <w:szCs w:val="28"/>
          <w:lang w:val="en-US" w:eastAsia="zh-CN"/>
        </w:rPr>
        <w:t>并不想成为女儿的负担</w:t>
      </w:r>
      <w:r>
        <w:rPr>
          <w:rFonts w:hint="eastAsia" w:ascii="仿宋_GB2312" w:hAnsi="微软雅黑" w:eastAsia="仿宋_GB2312" w:cs="微软雅黑"/>
          <w:b w:val="0"/>
          <w:bCs w:val="0"/>
          <w:w w:val="100"/>
          <w:kern w:val="2"/>
          <w:sz w:val="28"/>
          <w:szCs w:val="28"/>
          <w:lang w:val="en-US" w:eastAsia="zh-CN"/>
        </w:rPr>
        <w:t>，她</w:t>
      </w:r>
      <w:r>
        <w:rPr>
          <w:rFonts w:hint="default" w:ascii="仿宋_GB2312" w:hAnsi="微软雅黑" w:eastAsia="仿宋_GB2312" w:cs="微软雅黑"/>
          <w:b w:val="0"/>
          <w:bCs w:val="0"/>
          <w:w w:val="100"/>
          <w:kern w:val="2"/>
          <w:sz w:val="28"/>
          <w:szCs w:val="28"/>
          <w:lang w:val="en-US" w:eastAsia="zh-CN"/>
        </w:rPr>
        <w:t>坚持独自生活。为了安心</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女儿向社区申请了居家养老服务。社区工作者了解到</w:t>
      </w:r>
      <w:r>
        <w:rPr>
          <w:rFonts w:hint="eastAsia" w:ascii="仿宋_GB2312" w:hAnsi="微软雅黑" w:eastAsia="仿宋_GB2312" w:cs="微软雅黑"/>
          <w:b w:val="0"/>
          <w:bCs w:val="0"/>
          <w:w w:val="100"/>
          <w:kern w:val="2"/>
          <w:sz w:val="28"/>
          <w:szCs w:val="28"/>
          <w:lang w:val="en-US" w:eastAsia="zh-CN"/>
        </w:rPr>
        <w:t>，张奶奶</w:t>
      </w:r>
      <w:r>
        <w:rPr>
          <w:rFonts w:hint="default" w:ascii="仿宋_GB2312" w:hAnsi="微软雅黑" w:eastAsia="仿宋_GB2312" w:cs="微软雅黑"/>
          <w:b w:val="0"/>
          <w:bCs w:val="0"/>
          <w:w w:val="100"/>
          <w:kern w:val="2"/>
          <w:sz w:val="28"/>
          <w:szCs w:val="28"/>
          <w:lang w:val="en-US" w:eastAsia="zh-CN"/>
        </w:rPr>
        <w:t>是社区</w:t>
      </w:r>
      <w:r>
        <w:rPr>
          <w:rFonts w:hint="eastAsia" w:ascii="仿宋_GB2312" w:hAnsi="微软雅黑" w:eastAsia="仿宋_GB2312" w:cs="微软雅黑"/>
          <w:b w:val="0"/>
          <w:bCs w:val="0"/>
          <w:w w:val="100"/>
          <w:kern w:val="2"/>
          <w:sz w:val="28"/>
          <w:szCs w:val="28"/>
          <w:lang w:val="en-US" w:eastAsia="zh-CN"/>
        </w:rPr>
        <w:t>舞蹈队和</w:t>
      </w:r>
      <w:r>
        <w:rPr>
          <w:rFonts w:hint="default" w:ascii="仿宋_GB2312" w:hAnsi="微软雅黑" w:eastAsia="仿宋_GB2312" w:cs="微软雅黑"/>
          <w:b w:val="0"/>
          <w:bCs w:val="0"/>
          <w:w w:val="100"/>
          <w:kern w:val="2"/>
          <w:sz w:val="28"/>
          <w:szCs w:val="28"/>
          <w:lang w:val="en-US" w:eastAsia="zh-CN"/>
        </w:rPr>
        <w:t>志愿服务团队的核心成员</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在中风前活跃参与各种社区活动。尽管</w:t>
      </w:r>
      <w:r>
        <w:rPr>
          <w:rFonts w:hint="eastAsia" w:ascii="仿宋_GB2312" w:hAnsi="微软雅黑" w:eastAsia="仿宋_GB2312" w:cs="微软雅黑"/>
          <w:b w:val="0"/>
          <w:bCs w:val="0"/>
          <w:w w:val="100"/>
          <w:kern w:val="2"/>
          <w:sz w:val="28"/>
          <w:szCs w:val="28"/>
          <w:lang w:val="en-US" w:eastAsia="zh-CN"/>
        </w:rPr>
        <w:t>她目前</w:t>
      </w:r>
      <w:r>
        <w:rPr>
          <w:rFonts w:hint="default" w:ascii="仿宋_GB2312" w:hAnsi="微软雅黑" w:eastAsia="仿宋_GB2312" w:cs="微软雅黑"/>
          <w:b w:val="0"/>
          <w:bCs w:val="0"/>
          <w:w w:val="100"/>
          <w:kern w:val="2"/>
          <w:sz w:val="28"/>
          <w:szCs w:val="28"/>
          <w:lang w:val="en-US" w:eastAsia="zh-CN"/>
        </w:rPr>
        <w:t>基本能够自理</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但是因为身体状况较差</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经常忘记吃药</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担心跌倒</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因此不愿意出门</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性情也变得急躁。</w:t>
      </w:r>
    </w:p>
    <w:p>
      <w:pPr>
        <w:ind w:firstLine="560" w:firstLineChars="200"/>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社区工作者进行了入户评估后发现</w:t>
      </w:r>
      <w:r>
        <w:rPr>
          <w:rFonts w:hint="eastAsia" w:ascii="仿宋_GB2312" w:hAnsi="微软雅黑" w:eastAsia="仿宋_GB2312" w:cs="微软雅黑"/>
          <w:b w:val="0"/>
          <w:bCs w:val="0"/>
          <w:w w:val="100"/>
          <w:kern w:val="2"/>
          <w:sz w:val="28"/>
          <w:szCs w:val="28"/>
          <w:lang w:val="en-US" w:eastAsia="zh-CN"/>
        </w:rPr>
        <w:t>，张奶奶</w:t>
      </w:r>
      <w:r>
        <w:rPr>
          <w:rFonts w:hint="default" w:ascii="仿宋_GB2312" w:hAnsi="微软雅黑" w:eastAsia="仿宋_GB2312" w:cs="微软雅黑"/>
          <w:b w:val="0"/>
          <w:bCs w:val="0"/>
          <w:w w:val="100"/>
          <w:kern w:val="2"/>
          <w:sz w:val="28"/>
          <w:szCs w:val="28"/>
          <w:lang w:val="en-US" w:eastAsia="zh-CN"/>
        </w:rPr>
        <w:t>的居家环境存在安全隐患</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并且</w:t>
      </w:r>
      <w:r>
        <w:rPr>
          <w:rFonts w:hint="eastAsia" w:ascii="仿宋_GB2312" w:hAnsi="微软雅黑" w:eastAsia="仿宋_GB2312" w:cs="微软雅黑"/>
          <w:b w:val="0"/>
          <w:bCs w:val="0"/>
          <w:w w:val="100"/>
          <w:kern w:val="2"/>
          <w:sz w:val="28"/>
          <w:szCs w:val="28"/>
          <w:lang w:val="en-US" w:eastAsia="zh-CN"/>
        </w:rPr>
        <w:t>她表现出烦燥和不安的情绪，</w:t>
      </w:r>
      <w:r>
        <w:rPr>
          <w:rFonts w:hint="default" w:ascii="仿宋_GB2312" w:hAnsi="微软雅黑" w:eastAsia="仿宋_GB2312" w:cs="微软雅黑"/>
          <w:b w:val="0"/>
          <w:bCs w:val="0"/>
          <w:w w:val="100"/>
          <w:kern w:val="2"/>
          <w:sz w:val="28"/>
          <w:szCs w:val="28"/>
          <w:lang w:val="en-US" w:eastAsia="zh-CN"/>
        </w:rPr>
        <w:t>认为自己不需要外人帮忙</w:t>
      </w:r>
      <w:r>
        <w:rPr>
          <w:rFonts w:hint="eastAsia" w:ascii="仿宋_GB2312" w:hAnsi="微软雅黑" w:eastAsia="仿宋_GB2312" w:cs="微软雅黑"/>
          <w:b w:val="0"/>
          <w:bCs w:val="0"/>
          <w:w w:val="100"/>
          <w:kern w:val="2"/>
          <w:sz w:val="28"/>
          <w:szCs w:val="28"/>
          <w:lang w:val="en-US" w:eastAsia="zh-CN"/>
        </w:rPr>
        <w:t>，也</w:t>
      </w:r>
      <w:r>
        <w:rPr>
          <w:rFonts w:hint="default" w:ascii="仿宋_GB2312" w:hAnsi="微软雅黑" w:eastAsia="仿宋_GB2312" w:cs="微软雅黑"/>
          <w:b w:val="0"/>
          <w:bCs w:val="0"/>
          <w:w w:val="100"/>
          <w:kern w:val="2"/>
          <w:sz w:val="28"/>
          <w:szCs w:val="28"/>
          <w:lang w:val="en-US" w:eastAsia="zh-CN"/>
        </w:rPr>
        <w:t>对女儿私自邀请社区工作者入户评估感到生气</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同时</w:t>
      </w:r>
      <w:r>
        <w:rPr>
          <w:rFonts w:hint="eastAsia" w:ascii="仿宋_GB2312" w:hAnsi="微软雅黑" w:eastAsia="仿宋_GB2312" w:cs="微软雅黑"/>
          <w:b w:val="0"/>
          <w:bCs w:val="0"/>
          <w:w w:val="100"/>
          <w:kern w:val="2"/>
          <w:sz w:val="28"/>
          <w:szCs w:val="28"/>
          <w:lang w:val="en-US" w:eastAsia="zh-CN"/>
        </w:rPr>
        <w:t>也不想别人看到自己现在的样子</w:t>
      </w:r>
      <w:r>
        <w:rPr>
          <w:rFonts w:hint="default" w:ascii="仿宋_GB2312" w:hAnsi="微软雅黑" w:eastAsia="仿宋_GB2312" w:cs="微软雅黑"/>
          <w:b w:val="0"/>
          <w:bCs w:val="0"/>
          <w:w w:val="100"/>
          <w:kern w:val="2"/>
          <w:sz w:val="28"/>
          <w:szCs w:val="28"/>
          <w:lang w:val="en-US" w:eastAsia="zh-CN"/>
        </w:rPr>
        <w:t>。</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1.根据上述材料，你认为社区工作者在为张奶奶开展入户评估时应注意哪些事项？</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2.针对张奶奶的情况，社区工作者可以采取哪些措施来帮助她？</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要求选手充分运用社区社会工作的相关知识和理论对案例进行全面分析，详细描述社区工作者在社区居家养老评估中开展的相关工作以及所需注意的事项。案例分析过程中，需要将价值观和专业伦理贯穿整个过程。</w:t>
      </w:r>
    </w:p>
    <w:p>
      <w:pPr>
        <w:adjustRightInd w:val="0"/>
        <w:snapToGrid w:val="0"/>
        <w:spacing w:line="360" w:lineRule="auto"/>
        <w:ind w:firstLine="720" w:firstLineChars="200"/>
        <w:jc w:val="center"/>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社区亲子运动会活动策划：为了增强社区家庭亲子间的沟通交流，促进孩子身心全面发展，</w:t>
      </w:r>
      <w:r>
        <w:rPr>
          <w:rFonts w:hint="default" w:ascii="仿宋_GB2312" w:hAnsi="微软雅黑" w:eastAsia="仿宋_GB2312" w:cs="微软雅黑"/>
          <w:b w:val="0"/>
          <w:bCs w:val="0"/>
          <w:w w:val="100"/>
          <w:kern w:val="2"/>
          <w:sz w:val="28"/>
          <w:szCs w:val="28"/>
          <w:lang w:val="en-US" w:eastAsia="zh-CN"/>
        </w:rPr>
        <w:t>让家庭更加和谐幸福</w:t>
      </w:r>
      <w:r>
        <w:rPr>
          <w:rFonts w:hint="eastAsia" w:ascii="仿宋_GB2312" w:hAnsi="微软雅黑" w:eastAsia="仿宋_GB2312" w:cs="微软雅黑"/>
          <w:b w:val="0"/>
          <w:bCs w:val="0"/>
          <w:w w:val="100"/>
          <w:kern w:val="2"/>
          <w:sz w:val="28"/>
          <w:szCs w:val="28"/>
          <w:lang w:val="en-US" w:eastAsia="zh-CN"/>
        </w:rPr>
        <w:t>，促进社区亲子教育经验的交流。社区计划开展一次“大手牵小手，一起来加油”的社区亲子运动会。</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社区活动策划方案只需针对单次活动开展设计，活动时长90分钟。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社区活动策划方案包括前期调研、活动目标、活动设计、活动评估等内容，方案结构完整，内容详细具体，具有可行性和可操作性。</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汇报展示过程语言流畅，讲解清晰，举止得体，全面呈现社区活动策划方案。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br w:type="page"/>
      </w:r>
    </w:p>
    <w:p>
      <w:pPr>
        <w:numPr>
          <w:ilvl w:val="0"/>
          <w:numId w:val="0"/>
        </w:numPr>
        <w:jc w:val="center"/>
        <w:rPr>
          <w:rFonts w:hint="eastAsia"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社区服务实务赛题八</w:t>
      </w:r>
    </w:p>
    <w:p>
      <w:pPr>
        <w:adjustRightInd w:val="0"/>
        <w:snapToGrid w:val="0"/>
        <w:spacing w:line="360" w:lineRule="auto"/>
        <w:ind w:firstLine="720" w:firstLineChars="200"/>
        <w:jc w:val="center"/>
        <w:rPr>
          <w:rFonts w:hint="default" w:ascii="仿宋_GB2312" w:hAnsi="微软雅黑" w:eastAsia="仿宋_GB2312" w:cs="微软雅黑"/>
          <w:w w:val="100"/>
          <w:kern w:val="2"/>
          <w:sz w:val="36"/>
          <w:szCs w:val="36"/>
          <w:lang w:val="en-US" w:eastAsia="zh-CN"/>
        </w:rPr>
      </w:pPr>
      <w:r>
        <w:rPr>
          <w:rFonts w:hint="eastAsia" w:ascii="仿宋_GB2312" w:hAnsi="微软雅黑" w:eastAsia="仿宋_GB2312" w:cs="微软雅黑"/>
          <w:w w:val="100"/>
          <w:kern w:val="2"/>
          <w:sz w:val="36"/>
          <w:szCs w:val="36"/>
          <w:lang w:val="en-US" w:eastAsia="zh-CN"/>
        </w:rPr>
        <w:t>模块一 理论知识考核</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一、单项选择题（共40题，每小题1分，共40分）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1.党的二十大报告明确提出，完善社会治理体系，发展壮大群防群治力量，营造（  ）社会氛围，建设人人有责、人人尽责、人人享有的社会治理共同体。</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A.风清气正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B.见义勇为</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C.公平正义</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D.诚信友善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2.职业道德基本规范是所有从事职业活动的人们必须遵守的一种（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A.学习准则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B.行为准则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C.工作准则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D.生活准则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3.社会主义职业道德规范的主要内容除诚实守信、办事公道、服务群众、奉献社会以外，还有（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A.正直为人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B.忠诚企业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C.爱岗敬业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D.求真务实</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4.社区工作者为人民服务的最基本、最具体的要求是（  ）。</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A.爱岗敬业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B.服务群众</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C.办事公道</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D.诚实守信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5.《中共中央关于制定国民经济和社会发展第十四个五年规划和二〇三五年远景目标的建议》在加强和创新社会治理方面提出的新要求是（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A.建设人人有责、人人尽责、人人享有的社会治理共同体</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B.提高社会治理社会化、法治化、智能化、专业化水平</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C.完善社会治理体系，健全党组织领导的自治、法治、德治相结合的城乡基层治理体系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D.畅通和规范市场主体、新社会阶层、社会工作者和志愿者等参与社会治理的途径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6.《自然灾害救助条例》规定，县级以上人民政府或者人民政府的自然灾害救助应急综合协调机构应当根据自然灾害预警预报启动预警响应，可以采取的措施不包括（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A.向社会发布规避自然灾害风险的警告</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B.开放应急避难场所，疏散、转移易受自然灾害危害的人员和财产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C.加强对易受自然灾害危害的乡村、社区以及公共场所的安全保障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D.紧急转移安置受灾人员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7.根据《民政部财政部关于政府购买社会工作服务的指导意见》，政府部门可以直接向（  ）购买社会工作服务。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A.无独立法人资格但具备相应能力的企业分支机构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B.无独立法人资格但具备相应能力的事业单位所属部门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C.具备社会工作专业经验和能力的资深社会工作者个人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D.具备相应能力和条件的社会组织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8.居民赵某身患多种疾病，经济负担较重，已参加城镇职工基本医疗保险；低保对象孙某身体健康，未参加城镇职工基本医疗保险；居民王某因家中失火，财产损失殆尽，本人严重烧伤，欠下巨额医疗费用，已参加城镇职工基本医疗保险。上述三人中属于城市医疗救助对象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A.赵某和孙某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B.孙某和王某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C.赵某和王某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D.赵某、孙某和王某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9.根据《中华人民共和国城市居民委员会组织法》，关于居民委员会的说法，正确的是（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A.居民委员会的设立、撤销、规模调整由县级人民政府民政部门决定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B.居民委员会委员可以由每个居民小组派1名代表选举产生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C.居民委员会向街道办事处负责并报告工作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D.居民委员会任期为5年，其成员可以连选连任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10.根据《中共中央办公厅国务院办公厅关于加强和改进城市社区居民委员会建设工作的意见》，居民入住率达到（  ）的新建住宅区，应及时成立居民委员会。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A.20%</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B.30%</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C.40%</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D.50%</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11.根据《中华人民共和国社区矫正法》，下列社区矫正对象，经县级司法行政部门负责人批准，可以对其使用电子定位装置，加强监督管理的是（  ）。</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A.到邻市探亲，已报经社区矫正机构批准的孙某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B.因迁居变更执行地的张某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C.生病住院的李某</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D.拟被提请撤销缓刑的王某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12.根据答案特征，问卷的问题可以采用（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A.结构式问题和非结构式问题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B.态度问题和行为问题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C.开放式问题和封闭式问题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D.自填问题和访问问题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13.下列选项中，不属于由社区照顾的服务是（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A.社区的老人庇护所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B.社区志愿者的照顾服务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C.服务对象的互助小组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D.社区紧急支援网络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14.社会工作者老杨协助社区开设了一建儿童绘本馆，提供免费阅读服务以培养儿童的良好阅读习惯。但绘本馆仅支付了第一年的场地租金，后续的租金还没有着落。为此，老杨做了多种尝试，下列做法属于资源链接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A.仔细地阅读社区基金会的资助章程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B.请居委会帮忙找可无偿使用的空间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C.在微信朋友圈吐槽绘本馆场租困境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D.向场地所有者发送绘本馆工作月报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15.某社区部分居民到居委会反映，在社区养狗存在较大安全隐患，应该明令禁止。而养狗的居民则认为狗是人类的朋友，不应该禁养。为化解双方矛盾，社会工作者正确的做法是（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A.以人为本，积极回应双方居民的诉求，劝说养狗居民暂时把狗送走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B.注重和谐，对双方居民进行说服教育，劝说不养狗的居民接受养狗行为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C.增强权能，鼓励不养狗的居民团结起来，共同抵制社区内居民养狗的行为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D.注重参与，召集双方居民代表开展座谈，共同商议兼顾双方利益的解决办法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16.徐某在某建筑工地上班，一日不慎从5米高的脚手架坠下，双腿受伤，徐某要求工伤认定。根据现行规定，徐某应向（  ）申请工伤认定。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A.劳动保障行政部门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B.劳动争议仲裁部门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C.基层人民法院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D.当地公安机关</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17.社会工作者小李在为社区无儿无女的老人进行服务时，时常会想起来自己故去的外婆，把他们当成自己的外公外婆来照顾，面对这些孤寡老人时会潸然泪下，显然她把他们当做自己家人进行照顾了。小李的这种现象属于（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A.移情现象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B.反移情现象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C.透支现象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D.情感转移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18.社区服务是指政府、社区居委会以及数字社区等其他各方面力量直接为社区成员提供的公共服务和其他物质、文化、（  ）等方面的服务。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A.心理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B.生理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C.生活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19.矫正社会工作，对于社会环境的功能与作用之一是促进刑罚制度朝人性化、（  ）方向发展。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A.制度化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B.多元化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C.科学化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D.人文化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20.社区照顾正在由（  ）向（  ）转变。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A.服务导向型、管理导向型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B.需求导向型、服务导向型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C.活动导向型、服务导向型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D.服务导向型、需求导向型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21.社区工作巩固阶段的主要介入策略是（  ）和倡导。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A.实施</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B.协调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C.策划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D.沟通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22.某社区老年服务中心近期推出了“温馨夕阳”服务项目，主要为社区独居、残疾和困难老人提供送餐、洗衣和家居清洁等服务。该项目提供的是（  ）服务。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A.生活保障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B.健康健全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C.居家养老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D.日托照料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23.（  ）指的是把老年人看成是复杂的多代关系系统的一部分，这一关系系统是老人与他人交往并获得支持的基本来源。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A.社会思维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B.家庭思维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C.工作思维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D.交际思维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24.某社区根据政府“居家养老”政策的要求，策划“老人饭桌”项目，为社区内老人提供送餐服务。在服务项目策划中期，社区工作者应做的工作是（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A.了解服务对象需求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B.征求社区居民的意见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C.评估工作人员的素质和能力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D.设计服务项目的评估方法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25.徐阿姨经常参加社区活动，办事负责，乐于助人，因此被社会工作者邀请参与社会组织活动，但徐阿姨由于以前从未做过管理工作，自我认同不高，尤其对自己的组织能力缺乏信心。社工工作者针对徐阿姨的问题应该（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A.放弃让她担任居民骨干的打算</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B.鼓励和肯定她在实践过程中的表现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C.培养她的民主领导风格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D.强化她的权责分工意识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26.社区居民委员会实行直接（  ）选举。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A.差额</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B.投票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C.匿名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D.公开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27.社区是驻区单位发展的（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A.重要力量</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B.环境基础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C.组织基础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D.行政基础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28.老年社区工作方案不包括以下哪种服务（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A.社区老人照顾机构服务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B.社区服务中心服务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C.居家服务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D.老年医疗照顾服务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29.社区工作者小蔡为了解社区老年人的需求状况，按户籍登记册随机抽取了280名老年人进行问卷调查。为了保证问卷的填答质量，最宜采用的做法是（  ）。</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A.联络居委会人员发放问卷，在被抽中的老人填完后，居委会人员上门收取，再统一收回</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B.通过邮局，将问卷及填好地址、贴上邮票的信封寄给被抽中的老年人填写，完成后寄回</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C.使用一个场地将被抽中的老年人集中起来，由小蔡当场说明填写要求，填完后回收</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D.招募10名大学生志愿者进行培训，由志愿者上门拜访被抽中的老年人，指导填写问卷并收回</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30.社区工作者小李为社区内的单亲妈妈开展了主题为“瑰丽人生”的小组。在第一次小组活动中，小李带领组员共同制定了小组规范，下列内容中属于文化规范的是（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A.要求组员保证出勤率、不迟到、不早退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B.发表观点时，不议论与小组无关的内容</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C.每次小组开始前，将手机调至震动或静音状态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D.相互尊重，对于组员的差异采取非评判的态度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31.与企业链接资源的5W2H工作法中，What指的是（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A.谁来链接资源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B.社区要什么资源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C.资源在哪里</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D.资源何时使用合适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32.社会工作者小赵发现新建的社区老年活动中心日常管理漏洞较多，打算通过动员社区居民参与解决问题。下列做法中，属于社会工作过程目标的是（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A.调整老年活动中心的开放时间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B.鼓励居民自主讨论中心管理规范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C.增加老年活动中心的安防设备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D.让社区居委会派人轮流值班管理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33.社区社会工作者小李与某特殊教育学校合作开展活动，邀请在校学生参观社区，并安排社区青少年与其开展互动游戏，分享交流各自的学习生活。上述小李的做法体现出社区照顾模式特点的是（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A.协助服务对象融入社区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B.强化辖区单位的社会责任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C.解决实质性的社区问题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D.控制和指导社区未来发展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34.关于问卷调查的说法，不正确的是（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A.自填问卷适合被调查者文化程度较低的情况</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B.问卷调查资料的处理相对复杂难以比较分析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C.描述性研究问卷应围绕研究假设解开设计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D.问卷既需要较高的信度又需要较好的效度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35.社区建设以（  ）为龙头。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A.社区文化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B.社区卫生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D.社区治安</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36.社区工作者小张在培育社区社会组织时发现，某社区文化团队的负责人自我认同感强，严于律己，做事认真负责，但处理问题有些较真，经常会与团队成员发生冲突，影响了团结。针对这一情况，社区工作者最适合的做法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A.告诉负责人可以通过投票来争取支持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B.引导负责人加强与团队成员讨论沟通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C.建议负责人充分授权给团队的成员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D.支持负责人管理团队的理念和做法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37.社区建设示范活动要从（  ）抓起。</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A.示范城区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B.示范街道</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C.示范社区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D.示范楼院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38.在决策过程中，社区建设或改造规划由社区居民共同决策并分配任务，让大家形成分工与合作，属于社区参与层次和形式中的（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A.咨询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B.协商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C.共同行动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D.社区自治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39.社区建设的核心（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A.社区居民委员会的自治管理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B.社区居民委员会的自我服务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C.社区居民委员会的自我教育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D.社区居民委员会的自我监督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40.（  ）是支撑社区社会组织正常运行、发展和不断壮大的一支不可或缺的队伍，是强有力的“主力军”。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A.意见领袖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B.社区工作者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C.志愿者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D.社区居民</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二、多项选择题（共20题，每小题3分，共60分，每题至少2个正确选项，多选、少选、错选均不得分）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1.社区资源包括（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A.财力资源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B.政策资源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C.人力资源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D.组织与文化资源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E.自然资源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2.个案工作方法在社区层面运用时, 可以有下列形式（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A.居民个案访谈</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B.家庭帮助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C.调解邻里纠纷</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D.居民个案管理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E.社会行动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3.社区矫治服务也包括矫治社会工作, 指的是社区工作者和志愿者动用社会工作的专业理论和方法对罪犯或有犯罪危险的违法人员提供（  ）, 使之消除犯罪心理结构, 修正行为模式, 以适应正常社会生活的服务。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A.生活照顾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B.技能培训</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C.思想教育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D.行为纠正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E.心理辅导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4.服务计划由（  ）几部分内容构成。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A.目的及目标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B.关注的问题与对象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C.发动社会各界参与</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D.争取政府支持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E.介入的方法和介入行动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5.某城市社区服务中心开展的社区服务的主要内容不包括下列哪几项（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A.面向社区老年人、儿童等人群的社会求助和福利服务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B.面向社区单位的社会化服务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C.面向下岗职工的再就业服务和社会保障社会化服务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D.面向社区居民的便民利民服务</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E.面向社区居民的医疗保障服务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6.社区社会工作者结案后跟进服务的实施方法包括（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A.电话跟进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B.视频指导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C.个别会面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D.集体会面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E.跟进服务对象的社会支持网络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7.社区建设的主要特点是（）。</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A.综合性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B.自发性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C.区域性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D.群众性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E.社会性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8.孑身一人的王老年逾90，入住养老机构十余年，近期住在隔壁房间的好友老刘因病离开了人世，这使王老与其他老人感到难以承受。社会工作者可根据实际情况，开展的具体工作有（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A.引导他们回避对死亡和来生的看法</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B.引导他们回避对老刘的回忆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C.留出专门的时间给王老表达失去同伴的感受</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D.帮助他们及时调整不良的情绪困扰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E.引导老人们学习放松方法和身体健康锻炼的方法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9.下列关于社区发展性青少年社会工作的说法，正确的是（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A.为青少年提供闲暇场所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B.提供国内外时事信息的服务，使青少年了解世界发展的趋势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C.倡导有效的青少年服务和发展政策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D.举办并设计各种活动，使青少年学习并树立正确的人生目标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E.提供就学或生活补助，帮助困难家庭的青少年正常成长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10.在地区发展模式中，社会工作者承担的主要角色有（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A.使能者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B.教育者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C.倡导者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D.支持者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E.中介者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11.社区群众性自治组织不包括（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A.社区党组织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B.社区成员代表大会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C.社区居民委员会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D.社区议事监督委员会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E.物业管理公司</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12.王女士婚后与丈夫十分恩爱，但随着女儿的出生，有重男轻女思想的婆婆想让儿子与王女士离婚，王女士与婆婆多次解释也无效果，最后与丈夫离了婚，独自抚养女儿。最近王女士回想此事，常常感到自责和无助，向社会工作者小刘求助。下列小刘的做法中体现了性别视角的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A.帮助王女士反思自己的性格和行为中存在的不足并加以改正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B.肯定王女士之前为维护婚姻所做的努力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C.告诉王女士生男生女并不是她的错，不必过分自责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D.表达自己对于王女士独自承担家庭责任所付出努力的钦佩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E.介绍王女士参加单亲妈妈支持小组，学习照顾女儿的技巧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13.某社区服务中心在社区开展了为期一年的健康教育活动。活动结束后，工作者从不同角度对该活动进行了评估。下列属于成效评估内容的有（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A.相关人群对该活动的满意度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B.举办健康讲座与培训的场所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C.社区居民对相关知识的知晓率</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D.该活动对其他社区产生的影响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E.相关人群在活动中印象最深的事件</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14.城市社区建设的基本原则包括（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A.以人为本原则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B.区域发展原则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C.主体参与原则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D.资源融合原则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E.整体发展原则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15.影响社区居民参与社区事务积极性的因素中包括（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A.居民参与社区活动需要时间和资金</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B.居民参与社区活动需要具备参与知识和技巧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C.居民参与社区活动主要受环境因素的影响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D.居民愿意参加与自身利益相关的社区活动</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E.居民参与社区活动需要对活动有认可度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16.居民参与是社区工作的关键环节。动员居民关注社区事务、参与社区建设是社区工作的重要内容。当社区工作者进入社区开展工作时（没有群众的姓名和联系方式）,动员居民的途径有（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A.召开居民大会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B.家访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C.信件</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D.户外喊话</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E.逐户拜访</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17.社区居民李某最近失业，家中有老人生病开支大，妻子怨其无能，两人经常吵架，李某感到烦躁，常与邻居发生纠纷，为此求助于社区社会工作者。社会工作者可为其提供的服务包括（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A.婚姻辅导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B.就业辅导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C.家庭计划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D.思想教育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E.调解服务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18.社区服务个案管理的实施原则包括（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A.服务对象独立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B.服务评估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C.照顾协调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D.资源整合</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E.评估与监督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19.社区工作者小孙准备在社区内建立一个居民治安巡逻小组，在与居民的接触中发现了几位热心的社区居民，接下来她要做的是（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A.聚集这几位热心居民一起讨论社区的治安问题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B.进行社会团体登记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C.在几位热心居民中指派一位组长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D.继续寻找热心居民</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E.设定治安巡逻的工作目标</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20.中国城市社区类型主要有（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A.写字楼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B.单位型社区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C.商品住宅区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D.老旧小区</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E.经济适用房住宅区</w:t>
      </w:r>
    </w:p>
    <w:p>
      <w:pPr>
        <w:adjustRightInd w:val="0"/>
        <w:snapToGrid w:val="0"/>
        <w:spacing w:line="360" w:lineRule="auto"/>
        <w:ind w:firstLine="720" w:firstLineChars="200"/>
        <w:jc w:val="center"/>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ind w:firstLine="560" w:firstLineChars="200"/>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孙某出生时父母经营一家小公司，经济状况较好。父母由于45岁才生下他，对其非常宠溺。在孙某10岁那年，由于公司经营不善而倒闭，家中欠债较多，父亲一走了之，再无音讯。此后孙某与母亲相依为命。由于孙某读书成绩不好，初中毕业后就进入一家工厂工作，24岁那年，孙某与同事小王结婚，婚后育有两个儿子，小王辞去工作在家照顾孩子。由于他们与母亲同住，小王与母亲关系较为紧张，经常因为琐事吵架。因为孙某学历较低，他对两个孩子读书寄予厚望，要求很严，因此两个儿子都很怕孙某。</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前段时间，由于</w:t>
      </w:r>
      <w:r>
        <w:rPr>
          <w:rFonts w:hint="default" w:ascii="仿宋_GB2312" w:hAnsi="微软雅黑" w:eastAsia="仿宋_GB2312" w:cs="微软雅黑"/>
          <w:b w:val="0"/>
          <w:bCs w:val="0"/>
          <w:w w:val="100"/>
          <w:kern w:val="2"/>
          <w:sz w:val="28"/>
          <w:szCs w:val="28"/>
          <w:lang w:val="en-US" w:eastAsia="zh-CN"/>
        </w:rPr>
        <w:t>工厂</w:t>
      </w:r>
      <w:r>
        <w:rPr>
          <w:rFonts w:hint="eastAsia" w:ascii="仿宋_GB2312" w:hAnsi="微软雅黑" w:eastAsia="仿宋_GB2312" w:cs="微软雅黑"/>
          <w:b w:val="0"/>
          <w:bCs w:val="0"/>
          <w:w w:val="100"/>
          <w:kern w:val="2"/>
          <w:sz w:val="28"/>
          <w:szCs w:val="28"/>
          <w:lang w:val="en-US" w:eastAsia="zh-CN"/>
        </w:rPr>
        <w:t>业务</w:t>
      </w:r>
      <w:r>
        <w:rPr>
          <w:rFonts w:hint="default" w:ascii="仿宋_GB2312" w:hAnsi="微软雅黑" w:eastAsia="仿宋_GB2312" w:cs="微软雅黑"/>
          <w:b w:val="0"/>
          <w:bCs w:val="0"/>
          <w:w w:val="100"/>
          <w:kern w:val="2"/>
          <w:sz w:val="28"/>
          <w:szCs w:val="28"/>
          <w:lang w:val="en-US" w:eastAsia="zh-CN"/>
        </w:rPr>
        <w:t>不景气</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陈某被解雇</w:t>
      </w:r>
      <w:r>
        <w:rPr>
          <w:rFonts w:hint="eastAsia" w:ascii="仿宋_GB2312" w:hAnsi="微软雅黑" w:eastAsia="仿宋_GB2312" w:cs="微软雅黑"/>
          <w:b w:val="0"/>
          <w:bCs w:val="0"/>
          <w:w w:val="100"/>
          <w:kern w:val="2"/>
          <w:sz w:val="28"/>
          <w:szCs w:val="28"/>
          <w:lang w:val="en-US" w:eastAsia="zh-CN"/>
        </w:rPr>
        <w:t>。全家没有经济来源后生活很紧张，小王经常催促孙某区找工作，但是一直没有进展，夫妻之间也经常因为琐事吵架。小王通过邻居了解到可以申请省会救助，因此找到了社区工作者。但是由于孙某和小王本身有住房且有工作能力，并不符合社会救助的申请条件。</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1. 以上案例中</w:t>
      </w:r>
      <w:r>
        <w:rPr>
          <w:rFonts w:hint="eastAsia" w:ascii="仿宋_GB2312" w:hAnsi="微软雅黑" w:eastAsia="仿宋_GB2312" w:cs="微软雅黑"/>
          <w:b w:val="0"/>
          <w:bCs w:val="0"/>
          <w:w w:val="100"/>
          <w:kern w:val="2"/>
          <w:sz w:val="28"/>
          <w:szCs w:val="28"/>
          <w:lang w:val="en-US" w:eastAsia="zh-CN"/>
        </w:rPr>
        <w:t>，孙某</w:t>
      </w:r>
      <w:r>
        <w:rPr>
          <w:rFonts w:hint="default" w:ascii="仿宋_GB2312" w:hAnsi="微软雅黑" w:eastAsia="仿宋_GB2312" w:cs="微软雅黑"/>
          <w:b w:val="0"/>
          <w:bCs w:val="0"/>
          <w:w w:val="100"/>
          <w:kern w:val="2"/>
          <w:sz w:val="28"/>
          <w:szCs w:val="28"/>
          <w:lang w:val="en-US" w:eastAsia="zh-CN"/>
        </w:rPr>
        <w:t xml:space="preserve">主要面对哪些问题？ </w:t>
      </w:r>
    </w:p>
    <w:p>
      <w:pPr>
        <w:ind w:firstLine="560" w:firstLineChars="200"/>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2. 假如你是</w:t>
      </w:r>
      <w:r>
        <w:rPr>
          <w:rFonts w:hint="eastAsia" w:ascii="仿宋_GB2312" w:hAnsi="微软雅黑" w:eastAsia="仿宋_GB2312" w:cs="微软雅黑"/>
          <w:b w:val="0"/>
          <w:bCs w:val="0"/>
          <w:w w:val="100"/>
          <w:kern w:val="2"/>
          <w:sz w:val="28"/>
          <w:szCs w:val="28"/>
          <w:lang w:val="en-US" w:eastAsia="zh-CN"/>
        </w:rPr>
        <w:t>社区社区工作者，</w:t>
      </w:r>
      <w:r>
        <w:rPr>
          <w:rFonts w:hint="default" w:ascii="仿宋_GB2312" w:hAnsi="微软雅黑" w:eastAsia="仿宋_GB2312" w:cs="微软雅黑"/>
          <w:b w:val="0"/>
          <w:bCs w:val="0"/>
          <w:w w:val="100"/>
          <w:kern w:val="2"/>
          <w:sz w:val="28"/>
          <w:szCs w:val="28"/>
          <w:lang w:val="en-US" w:eastAsia="zh-CN"/>
        </w:rPr>
        <w:t>你该如何做出干预？</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要求选手充分运用社区社会工作的相关知识和理论对案例进行全面分析，详细描述案例中孙某及其家庭所遇到的困境，并从专业的角度提出帮助策略。案例分析过程中，需要将价值观和专业伦理贯穿整个过程。</w:t>
      </w:r>
    </w:p>
    <w:p>
      <w:pPr>
        <w:adjustRightInd w:val="0"/>
        <w:snapToGrid w:val="0"/>
        <w:spacing w:line="360" w:lineRule="auto"/>
        <w:ind w:firstLine="720" w:firstLineChars="200"/>
        <w:jc w:val="center"/>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“家庭教育”社区活动策划：家庭教育是国民教育体系的重要组成部分，对人的影响深远，为了让居民更好地重视家庭教育，社区计划开展一次“做最好的家长”家庭教育活动。</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社区活动策划方案只需针对单次活动开展设计，活动时长90分钟。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社区活动策划方案包括前期调研、活动目标、活动设计、活动评估等内容，方案结构完整，内容详细具体，具有可行性和可操作性。</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汇报展示过程语言流畅，讲解清晰，举止得体，全面呈现社区活动策划方案。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p>
    <w:p>
      <w:pPr>
        <w:ind w:firstLine="560" w:firstLineChars="200"/>
        <w:rPr>
          <w:rFonts w:hint="eastAsia" w:ascii="仿宋_GB2312" w:hAnsi="微软雅黑" w:eastAsia="仿宋_GB2312" w:cs="微软雅黑"/>
          <w:b w:val="0"/>
          <w:bCs w:val="0"/>
          <w:w w:val="100"/>
          <w:kern w:val="2"/>
          <w:sz w:val="28"/>
          <w:szCs w:val="28"/>
          <w:lang w:val="en-US" w:eastAsia="zh-CN"/>
        </w:rPr>
      </w:pPr>
    </w:p>
    <w:p>
      <w:pPr>
        <w:rPr>
          <w:rFonts w:hint="eastAsia"/>
          <w:highlight w:val="none"/>
          <w:lang w:val="en-US" w:eastAsia="zh-CN"/>
        </w:rPr>
      </w:pPr>
      <w:r>
        <w:rPr>
          <w:rFonts w:hint="eastAsia"/>
          <w:highlight w:val="none"/>
          <w:lang w:val="en-US" w:eastAsia="zh-CN"/>
        </w:rPr>
        <w:br w:type="page"/>
      </w:r>
    </w:p>
    <w:p>
      <w:pPr>
        <w:numPr>
          <w:ilvl w:val="0"/>
          <w:numId w:val="0"/>
        </w:numPr>
        <w:jc w:val="center"/>
        <w:rPr>
          <w:rFonts w:hint="eastAsia"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社区服务实务赛题九</w:t>
      </w:r>
    </w:p>
    <w:p>
      <w:pPr>
        <w:adjustRightInd w:val="0"/>
        <w:snapToGrid w:val="0"/>
        <w:spacing w:line="360" w:lineRule="auto"/>
        <w:ind w:firstLine="720" w:firstLineChars="200"/>
        <w:jc w:val="center"/>
        <w:rPr>
          <w:rFonts w:hint="default" w:ascii="仿宋_GB2312" w:hAnsi="微软雅黑" w:eastAsia="仿宋_GB2312" w:cs="微软雅黑"/>
          <w:w w:val="100"/>
          <w:kern w:val="2"/>
          <w:sz w:val="36"/>
          <w:szCs w:val="36"/>
          <w:lang w:val="en-US" w:eastAsia="zh-CN"/>
        </w:rPr>
      </w:pPr>
      <w:r>
        <w:rPr>
          <w:rFonts w:hint="eastAsia" w:ascii="仿宋_GB2312" w:hAnsi="微软雅黑" w:eastAsia="仿宋_GB2312" w:cs="微软雅黑"/>
          <w:w w:val="100"/>
          <w:kern w:val="2"/>
          <w:sz w:val="36"/>
          <w:szCs w:val="36"/>
          <w:lang w:val="en-US" w:eastAsia="zh-CN"/>
        </w:rPr>
        <w:t>模块一 理论知识考核</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一、单项选择题（共40题，每小题1分，共40分）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1.党的二十大报告明确提出，在社会基层坚持和发展新时代（  ），完善正确处理新形势下人民内部矛盾机制。</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A.调解经验</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B.和解经验</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C.枫桥经验</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D.化解经验</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2.道德能够规范广大公民（  ）和良好的社会风尚，会使公民素质逐渐提高。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A.自觉的行为习惯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B.强制的行为习惯</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C.被动的行为习惯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D.顺从的行为习惯</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3.职业道德范畴是反映职业道德现象的特性、方面和关系的基本概念,以下不属于社会主义职业道德范畴的有（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A.职业理想</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B.职业习惯</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C.职业荣誉</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D.职业幸福</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4.社区工作者的职业道德的最高境界是（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A.爱岗敬业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B.廉洁奉公</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C.全心全意为人民服务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D.促进社区和谐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5.根据《社会救助暂行办法》，医疗救助的审批部门是县级人民政府（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A.医疗保障部门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B.民政部门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C.财政部门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D.卫生健康主管部门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6.根据《中华人民共和国城市居民委员会组织法》，关于居民委员会的说法，正确的是（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A.居民委员会的设立、搬销、规模调整由县级人民政府民政部门决定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B.居民委员会委员可以由每个居民小组派2-3名代表选举产生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C.居民委员会向街道办事处负责并报告工作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D.居民委员会任期为5年，其成员不可以连选连任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7.某村村民刘某和老伴均已丧失劳动能力，同村的两个儿子却长期拒不支付赡养费。根据《中华人民共和国老年人权益保障法》的规定，刘某和老伴有权（  ），要求两个儿子支付赡养费。</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A.向当地公安机关请求调解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B.向当地仲裁机构申请仲裁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C.向当地人民法院提起诉讼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D.向当地律师事务所请求调解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8.对侵害妇女权益的申诉、控告、检举，推诿、拖延、压制不予查处，或者对提出申诉、控告、检举的人进行打击报复的，由其所在单位、主管部门或者上级机关责令改正，并依法对直接负责的主管人员和其他直接责任人员（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A.给予党纪处分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B.追究民事责任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C.给予行政处分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D.追究刑事责任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9.王某因病去世后，留下其年迈的父母和待产的妻子，王某生前个人财产折合人民币35万元，此时应把财产划分（  ）份来进行分割。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A.3</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B.4</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C.5</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D.6</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10.《中华人民共和国人民调解法》规定，当事人在参与调解活动的过程中享有广泛的民事权利。以下内容不属于当事人在人民调解活动中权利的是（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A.当事人可以接受人民调解委员会指定的调解员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B.当事人可以选择自己喜欢和信任的调解员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C.当事人可以要求调解不公开进行</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D.当事人可以要求他人代替自己出席调解活动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11.《中华人民共和国社区矫正法》规定，社区矫正对象符合刑法规定的减刑条件的，社区矫正机构应当向社区矫正执行地的中级以上人民法院提出减刑建议，人民法院应当在收到社区矫正机构的减刑建议书后（  ）日内作出裁定。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C.十五</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D.三十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12.城市居民采取虚报、隐瞒、伪造等手段，骗取享受城市居民最低生活保障待遇的，由（  ）给予批评、教育或者警告，追回其冒领的城市居民最低生活保障款物。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A.居民委员会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B.街道办事处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C.镇人民政府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D.县级人民政府民政部门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13.政府计划投入9000亿元人民币用于医疗卫生事业，体现了政府在该领域的（  ）角色。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A.政策参与者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B.政策评估者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C.资源提供者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D.政策管理者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14.从广义的社区卫生角度, 社区卫生的内容不包括（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A.社区发展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B.社区医疗</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C.社区康复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D.社区预防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15.建设现代化经济体系，必须实施乡村振兴战略。治理有效是实施乡村振兴战略总要求的内容之一。为此，要加强农村基层基础工作，健全（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A.基层选举、议事、公开、述职、问责相结合的乡村治理体系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B.自治、法治、德治相结合的乡村治理体系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C.依法自我管理、自我服务、自我教育、自我监督的乡村治理体系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D.基层群众自治的乡村治理体系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16.专门为老人提供护理、食宿、照料的各种福利院和敬老院，对老人实施的照顾属于（  ）类型。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A.家庭照顾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B.机构照顾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C.社区照顾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D.邻里照顾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17.社会工作者在培养居民骨干时，注重从居民意见和利益出发，尊重少数意见，鼓励居民共同协商处理社区问题。上述做法体现的居民骨干培养工作的重点是（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A.建立民主领导风格</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B.为社区居民服务</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C.提高主人翁意识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D.和谐共处原则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18.社区服务适应了我国政府转变职能、企业转变经营机制的需要，在提高社区居民生活质量、改善城市环境、安置下岗职工、稳定社会等诸多方面起到了稳定器、推进器和（  ）的作用。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A.调节器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B.帮助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C.协助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D.互助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19.社区公共服务综合信息平台规章制度管理不包括（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A.法规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B.政策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C.规章</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D.人力资源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20.社区工作者小雨了解到，矫正对象明明的父亲经常在外应酬，很少回家，母亲工作繁忙，父母很少关心他，但对他要求特别严格，明明每次犯错都遭到严厉批评。缺少父母关爱的明明逐渐走上犯罪道路。针对这种情况，小雨可以设计以（  ）为主题的小组辅导项目。</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A.“妥善处理冲突”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B.“为社区建设添砖加瓦”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C.“改善家庭环境，加强有效沟通”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D.“建立健康的自我观，重塑自信”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21.某社区为了更好地服务于老年人，组织一些有闲暇时间、身体健康的居民成立了居家养老互助合作社，无偿或低偿帮助社区内的高龄老人。从社区照顾模式的实际策略角度看，上述做法旨在建立（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A.直接服务网络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B.社区紧急支援网络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C.间接服务网络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D.服务对象自助网络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22.社区工作者小王负责某社会工作服务机构的志愿者管理，下列工作属于志愿者管理中“工作发展与设计”的是（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A.评估志愿者参与服务动机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B.撰写志愿服务工作说明书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C.开展迎新说明与志愿者训练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D.进行志愿者绩效评估和激励</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23.社会工作者小顾运用社会策划模式在老旧小区开展适老化改造项目。她既要负责项目执行，也要监督项目进度情况，并及时反馈给相关方。根据社会策划模式，小顾扮演的角色是（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A.政策倡导者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B.中介者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C.方案实施者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D.使能者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24.（  ）是社区的根本功能。</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A.生产-分配-消费</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B.社会化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C.社会控制</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D.社区参与</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25.某小区不少居民反映社区中缺少无障碍通道设施，造成坐轮椅的老年人和残疾人出行困难。为了解决社区居民的需求，社会工作者召开居民代表座谈会，居民代表们在座谈会上反映，除了缺少无障碍通道，社区还存在诸多其他问题，如路灯坏了不及时修理；垃圾常常倒得满地，影响环境卫生；社区内路面坑洼，时常积水影响居民外出。代表们反映出的是居民的（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A.表达性需求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B.感觉性需求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C.比较性需求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D.规范性需求</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26.社区工作者小丁在社区为青少年的父母开展亲职教育小组工作，其中一节是根据父母效能训练模式帮助这些父母了解“积极倾听”的意义。小丁应在该节小组工作中帮助他们（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A.觉察自己以往对子女教育方式的利弊</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B.用子女能接受的方式表达自己的想法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C.从子女视角看问题，了解他们所思所想</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D.学习使用“我”讯息，与子女进行沟通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27.老年人最为关注和最渴望满足的需求是（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A.经济保障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B.健康维护</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C.就业休闲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D.身后事宜安排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28.社会工作者小赵发现新建的社区老年活动中心日常管理漏洞较多，打算通过动员社区居民参与解决问题。下列做法属于社会工作过程目标的是（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A.调整老年活动中心的开放时间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B.鼓励居民自主讨论中心管理规范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C.增加老年活动中心的安防设备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D.让社区居委会派人轮流值班管理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29.某社区服务中心在社区开展了为期一年的健康教育活动。活动结束后，工作者从不同角度对该活动进行了评估。下列属于成效评估内容的（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A.相关人群在活动中印象最深的事件</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B.举办健康讲座与培训的场所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C.社区居民对相关知识的知晓率</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D.该活动对其他社区产生的影响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30.下列属于资源提供与心理支持问题的是（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A.下岗和失业人员的就业心理和社会支持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B.工伤事故赔付问题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C.劳动保护与保险问题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D.因各种压力导致的情绪和心理问题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31.从以往的研究成果和社区社会工作的实际经验看，社区居民是否积极参与社区事务，影响因素不包括（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A.参与价值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B.参与意愿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C.参与能力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D.参与技能</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32.挖掘社区志愿力量，共同参与社区矫正工作属于（  ）在社区矫正中的运用。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A.社会工作研究</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B.社会工作行政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C.社区工作方法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D.个案工作方法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33.某社区与社会工作服务机构携手创建“新时代文明实践志愿服务示范社区”，拟在社区培育成立多个志愿服务队，开展志愿服务。下列工作中，属于志愿服务活动策划阶段的是（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A.确定志愿者的配置数量</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B.评估机构自身的人力配置</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C.表彰奖励优秀志愿团队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D.进行志愿服务项目预算管理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34.下列各项中不属于企业社会工作服务内容的是（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A.职工福利服务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B.职工职业生涯规划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C.职工情绪管理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D.职工工资调整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35.社会工作者小李在分析社区老年人需求之后，开展了针对老年人的社区服务活动。下列工作中，属于服务执行过程中的工作是（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A.了解老年人喜爱的文体活动类型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B.为服务活动制定合理目标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C.及时表彰鼓励表现突出的志愿者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D.开展老年人对服务活动的满意度调查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36.社区工作者王某发现社区某生产企业没有向员工提供足够的安全防护用品、员工对工作岗位存在的安全隐患认识不足、部分员工心存侥幸对职业安全缺乏足够重视。针对上述情况，王某计划开办职业安全与健康教育小组，帮助员工学习相关知识，提升自我保护意识和能力，王某开展该小组工作的正确流程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A.需求评估一招募组员一确定目标一制订小组计划书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B.招募组员一需求评估一确定目标一制订小组计划书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C.需求评估一确定目标一招募组员一制订小组计划书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D.制订小组计划书一确定目标一招募组员一需求评估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37.社会工作者在制订服务计划时所需关注的对象是指介入行动要改变的（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A.人际关系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B.人和系统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D.社会环境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38.在网络成瘾青少年小组的最后一期，通过视频，和组员一起回顾整个小组活动过程，让小组成员回顾他们曾经的问题，以及解决这些问题所采取的行动和步骤，这种做法是（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A.给服务对象提供积极支持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B.回顾工作过程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C.识别服务对象的积极因素</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D.解除专业关系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39.社会工作维持社会秩序的功能主要通过服务（  ）来实现。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A.化解社会矛盾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B.推动社会互动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C.开展公民教育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D.促进相互关怀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40.小王是某社区工作人员，其担任的诸多角色中属于间接服务角色的是（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A.服务提供者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B.资源筹措者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C.支持者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D.倡导者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二、多项选择题（共20题，每小题3分，共60分，每题至少2个正确选项，多选、少选、错选均不得分）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1.社区服务的主要内容有（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A.面向社区老年人、残疾人等人群的社会救助和福利服务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B.面向社区单位的社会化服务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C.面向下岗职工的再就业服务和社会保障社会化服务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D.面向社区居民的便民利民服务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E.面向社区居民的医疗保障服务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2.社区群众性自治组织包括（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A.社区成员代表大会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B.社区党组织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C.社区居民委员会</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D.物业管理公司</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E.社区议事监督委员会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3.社区建设和社区社会工作的共同点包括（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A.共同的目标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B.共同的平台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C.共同的工作模式</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D.共同的社会背景</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E.共同的管理制度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4.社区社会工作的基本价值观包括（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A.尊重人和人的价值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B.正义</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C.民主与群众参与</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D.同理心</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E.同情心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4.社区工作的社会策划模式注重自上而下的改变，其特征包括（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A.居民在收集资料和分析社区问题时起主导作用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B.社会工作者在决定方案时起主导作用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C.社会工作者运用专业知识推动社区改变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D.社区居民参与对社区需求的分析与界定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E.社会工作者无需考虑居民的意见和看法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5.社区照顾模式的实施策略包括（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A.在社区照顾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B.由社区照顾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C.在机构内照顾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D.对社区照顾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E.由机构照顾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6.社会工作实务通用过程的步骤包括（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A.介入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B.调研</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C.预估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D.结案</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E.计划</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7.社区工作的社会策划模式注重自上而下的改变，其特征包括（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A.居民在收集资料和分析社区问题时起主导作用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B.社会工作者在决定方案时起主导作用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C.社会工作者运用专业知识推动社区改变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D.社区居民参与对社区需求的分析与界定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E.社会工作者无需考虑居民的意见和看法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8.社区服务方案的策划分为四个阶段,包括（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A.发现问题阶段</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B.问题认识和分析阶段</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C.目标制定阶段</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D.方案安排阶段</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E.服务评估阶段</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9.社区社会工作中，服务对象的来源包括（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A.主动求助者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B.由他人介绍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C.由机构转介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D.由相关部门提供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E.由社会工作者通过外展工作而成为服务对象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10.优抚安置社会工作服务对象的特点包括（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A.覆盖范围广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B.军队情结深</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C.问题压力重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D.身份具有特殊性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E.需要层次多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11.定量研究的常用方法不包括（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A.问卷调查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B.实验研究</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C.访谈法</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D.观察法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E.类比法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12.家庭社会工作是以家庭作为帮助对象的各种服务活动的总称。如果细分起来，家庭社会工作主要包括（  ）的专业服务活动。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A.以家庭作为活动单位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B.以家庭作为活动内容</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C.以家庭作为背景</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D.以家庭作为对象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E.以家庭作为主体</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13.社区工作者在调解社区婚姻家庭矛盾、居民及邻里之间纠纷，促进家庭和谐发展方面起了重要作用。调解遵循的原则有（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A.依照法律、法规、规章和政策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B.在双方当事人自愿平等的基础上进行调解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C.经济花费最小</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D.降低诉讼率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E.尊重当事人的诉讼权利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14.在社区服务（活动）方案执行的筹备阶段中，主要进行的工作有（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A.活动时间规划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B.经费筹措</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C.场地安排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D.服务（活动）宣传与推广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E.人力安排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15.失去老伴的李奶奶在儿子的陪伴下，来到养老院申请入住。社会工作者小梁在与李奶奶的交谈中了解到，老人家不愿入住养老院，但又怕成为儿子的负担，因而内心纠结，心理压力较大。此时，小梁需要做的工作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A.介绍养老院的情况</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B.劝说老人入住养老院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C.带领李奶奶和儿子参观养老院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D.初步评估老人是否适合入住养老院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E.鼓励李奶奶的儿子克服困难，自己照顾老人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16.某街道办事处向某社会服务机构购买老年服务。该机构运用社会策划模式，根据辖区内老年人服务需求调查的结果，计划未来五年在多个社区建立日间老年服务中心。上述做法体现了社会策划模式特点的有（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A.注重过程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B.强调运用理性原则处理问题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C.注重自上面下改变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D.指导社区未来变化</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E.强调提高居民能力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17.社区照顾模式十分重视动员亲属、邻里、朋友、志愿者帮助服务对象，该模式的特点不包括（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A.能保护服务对象隐私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B.可以发扬社区互助精神</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C.促进多方共同分担提供服务的责任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D.能够确保服务的专业性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E.十分重视非正式照顾的提供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18.某社区工作者上门动员居民参加定期举办的邻里恳谈会，发现一位居民平时有很多闲暇时间，但总以自己没时间为由婉拒，每次都表示下次参加，针对该居民的情况，社会工作者的做法不妥的是（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A.向对方承诺参加活动可以得到辛苦费</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B.择机指出对方不忙的事实</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C.向对方说明参加邻里恳谈会所需时间不多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D.下次举办活动之前继续诚恳地邀请对方参加</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E.分辨对方是否是找借口推辞</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19.在志愿者管理中，对服务对象的评估主要内容不包括（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A.服务对象对志愿服务的接纳程度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B.志愿服务为组织带来的利益</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C.服务对象对志愿者年龄的要求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D.志愿者参与服务的动机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E.服务对象对志愿者性别的要求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20.社会工作者小唐协助某造纸企业设计了推进企业履行社会责任的实施方案。下列内容中，属于企业履行的社会责任有（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A.注重环境保护，加大环保投入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B.注重成本控制，提高生产效率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C.注重合法用工，保障职工权益</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D.注重创造利润，保障经营收益</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E.注重社会公益，参与慈善活动</w:t>
      </w:r>
    </w:p>
    <w:p>
      <w:pPr>
        <w:adjustRightInd w:val="0"/>
        <w:snapToGrid w:val="0"/>
        <w:spacing w:line="360" w:lineRule="auto"/>
        <w:ind w:firstLine="720" w:firstLineChars="200"/>
        <w:jc w:val="center"/>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社区把提升服务质量作为“抓行动促落实”的重要内容，确保社区的服务更加贴合居民实际需求，让辖区居民享受更加精准化、精细化、专业化的服务，A社区围绕社区居民基本需求、兴趣爱好、教育需求、就业需求、职业技能培训等内容，通过上门入户、微信推送等方式，扎实开展居民服务需求问卷调查工作。社区全体干部及网格员共计20余人参与其中。截至目前，已完成调查问卷3000余份，收集各类意见建议400多条。A社区将以本次需求大调查活动为契机，继续拓宽服务领域、丰富服务内容、优化服务方式，全力打造让居民百分百满意的幸福社区。</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 xml:space="preserve">1. </w:t>
      </w:r>
      <w:r>
        <w:rPr>
          <w:rFonts w:hint="eastAsia" w:ascii="仿宋_GB2312" w:hAnsi="微软雅黑" w:eastAsia="仿宋_GB2312" w:cs="微软雅黑"/>
          <w:b w:val="0"/>
          <w:bCs w:val="0"/>
          <w:w w:val="100"/>
          <w:kern w:val="2"/>
          <w:sz w:val="28"/>
          <w:szCs w:val="28"/>
          <w:lang w:val="en-US" w:eastAsia="zh-CN"/>
        </w:rPr>
        <w:t>结合本案例，</w:t>
      </w:r>
      <w:r>
        <w:rPr>
          <w:rFonts w:hint="default" w:ascii="仿宋_GB2312" w:hAnsi="微软雅黑" w:eastAsia="仿宋_GB2312" w:cs="微软雅黑"/>
          <w:b w:val="0"/>
          <w:bCs w:val="0"/>
          <w:w w:val="100"/>
          <w:kern w:val="2"/>
          <w:sz w:val="28"/>
          <w:szCs w:val="28"/>
          <w:lang w:val="en-US" w:eastAsia="zh-CN"/>
        </w:rPr>
        <w:t>社区如何与居民进行有效沟通</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 xml:space="preserve">提高居民参与度和满意度？ </w:t>
      </w:r>
    </w:p>
    <w:p>
      <w:pPr>
        <w:ind w:firstLine="560" w:firstLineChars="200"/>
        <w:rPr>
          <w:rFonts w:hint="default" w:ascii="仿宋_GB2312" w:hAnsi="微软雅黑" w:eastAsia="仿宋_GB2312" w:cs="微软雅黑"/>
          <w:b w:val="0"/>
          <w:bCs w:val="0"/>
          <w:w w:val="100"/>
          <w:kern w:val="2"/>
          <w:sz w:val="28"/>
          <w:szCs w:val="28"/>
          <w:lang w:val="en-US" w:eastAsia="zh-CN"/>
        </w:rPr>
      </w:pPr>
      <w:r>
        <w:rPr>
          <w:rFonts w:hint="default" w:ascii="仿宋_GB2312" w:hAnsi="微软雅黑" w:eastAsia="仿宋_GB2312" w:cs="微软雅黑"/>
          <w:b w:val="0"/>
          <w:bCs w:val="0"/>
          <w:w w:val="100"/>
          <w:kern w:val="2"/>
          <w:sz w:val="28"/>
          <w:szCs w:val="28"/>
          <w:lang w:val="en-US" w:eastAsia="zh-CN"/>
        </w:rPr>
        <w:t xml:space="preserve">2. </w:t>
      </w:r>
      <w:r>
        <w:rPr>
          <w:rFonts w:hint="eastAsia" w:ascii="仿宋_GB2312" w:hAnsi="微软雅黑" w:eastAsia="仿宋_GB2312" w:cs="微软雅黑"/>
          <w:b w:val="0"/>
          <w:bCs w:val="0"/>
          <w:w w:val="100"/>
          <w:kern w:val="2"/>
          <w:sz w:val="28"/>
          <w:szCs w:val="28"/>
          <w:lang w:val="en-US" w:eastAsia="zh-CN"/>
        </w:rPr>
        <w:t>作为该社区的社区工作者，</w:t>
      </w:r>
      <w:r>
        <w:rPr>
          <w:rFonts w:hint="default" w:ascii="仿宋_GB2312" w:hAnsi="微软雅黑" w:eastAsia="仿宋_GB2312" w:cs="微软雅黑"/>
          <w:b w:val="0"/>
          <w:bCs w:val="0"/>
          <w:w w:val="100"/>
          <w:kern w:val="2"/>
          <w:sz w:val="28"/>
          <w:szCs w:val="28"/>
          <w:lang w:val="en-US" w:eastAsia="zh-CN"/>
        </w:rPr>
        <w:t>如何通过服务质量的提升</w:t>
      </w:r>
      <w:r>
        <w:rPr>
          <w:rFonts w:hint="eastAsia" w:ascii="仿宋_GB2312" w:hAnsi="微软雅黑" w:eastAsia="仿宋_GB2312" w:cs="微软雅黑"/>
          <w:b w:val="0"/>
          <w:bCs w:val="0"/>
          <w:w w:val="100"/>
          <w:kern w:val="2"/>
          <w:sz w:val="28"/>
          <w:szCs w:val="28"/>
          <w:lang w:val="en-US" w:eastAsia="zh-CN"/>
        </w:rPr>
        <w:t>，</w:t>
      </w:r>
      <w:r>
        <w:rPr>
          <w:rFonts w:hint="default" w:ascii="仿宋_GB2312" w:hAnsi="微软雅黑" w:eastAsia="仿宋_GB2312" w:cs="微软雅黑"/>
          <w:b w:val="0"/>
          <w:bCs w:val="0"/>
          <w:w w:val="100"/>
          <w:kern w:val="2"/>
          <w:sz w:val="28"/>
          <w:szCs w:val="28"/>
          <w:lang w:val="en-US" w:eastAsia="zh-CN"/>
        </w:rPr>
        <w:t>促进A社区的可持续发展？</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要求选手充分运用社区社会工作的相关知识和理论对案例进行全面分析，既要考虑到A社区的基本情况，又要考虑实际服务的开展，案例分析过程中，需要将价值观和专业伦理贯穿整个过程。</w:t>
      </w:r>
    </w:p>
    <w:p>
      <w:pPr>
        <w:adjustRightInd w:val="0"/>
        <w:snapToGrid w:val="0"/>
        <w:spacing w:line="360" w:lineRule="auto"/>
        <w:ind w:firstLine="720" w:firstLineChars="200"/>
        <w:jc w:val="center"/>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社区环保活动策划：为了提高社区居民环保意识，创建绿色社区和生态城市，社区计划为居民策划一个“增强环保意识，创建绿色社区”的活动。</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社区活动策划方案只需针对单次活动开展设计，活动时长90分钟。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社区活动策划方案包括前期调研、活动目标、活动设计、活动评估等内容，方案结构完整，内容详细具体，具有可行性和可操作性。</w:t>
      </w:r>
    </w:p>
    <w:p>
      <w:pPr>
        <w:ind w:firstLine="560" w:firstLineChars="200"/>
        <w:rPr>
          <w:rFonts w:hint="default"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汇报展示过程语言流畅，讲解清晰，举止得体，全面呈现社区活动策划方案。</w:t>
      </w:r>
    </w:p>
    <w:p>
      <w:pPr>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br w:type="page"/>
      </w:r>
    </w:p>
    <w:p>
      <w:pPr>
        <w:numPr>
          <w:ilvl w:val="0"/>
          <w:numId w:val="0"/>
        </w:numPr>
        <w:jc w:val="center"/>
        <w:rPr>
          <w:rFonts w:hint="eastAsia" w:ascii="方正小标宋简体" w:hAnsi="方正小标宋简体" w:eastAsia="方正小标宋简体" w:cs="方正小标宋简体"/>
          <w:b/>
          <w:bCs/>
          <w:sz w:val="44"/>
          <w:szCs w:val="44"/>
          <w:highlight w:val="none"/>
          <w:lang w:val="en-US" w:eastAsia="zh-CN"/>
        </w:rPr>
      </w:pPr>
      <w:r>
        <w:rPr>
          <w:rFonts w:hint="eastAsia" w:ascii="方正小标宋简体" w:hAnsi="方正小标宋简体" w:eastAsia="方正小标宋简体" w:cs="方正小标宋简体"/>
          <w:b/>
          <w:bCs/>
          <w:sz w:val="44"/>
          <w:szCs w:val="44"/>
          <w:highlight w:val="none"/>
          <w:lang w:val="en-US" w:eastAsia="zh-CN"/>
        </w:rPr>
        <w:t>GZ088 社区服务实务赛题十</w:t>
      </w:r>
    </w:p>
    <w:p>
      <w:pPr>
        <w:adjustRightInd w:val="0"/>
        <w:snapToGrid w:val="0"/>
        <w:spacing w:line="360" w:lineRule="auto"/>
        <w:ind w:firstLine="720" w:firstLineChars="200"/>
        <w:jc w:val="center"/>
        <w:rPr>
          <w:rFonts w:hint="default" w:ascii="仿宋_GB2312" w:hAnsi="微软雅黑" w:eastAsia="仿宋_GB2312" w:cs="微软雅黑"/>
          <w:w w:val="100"/>
          <w:kern w:val="2"/>
          <w:sz w:val="36"/>
          <w:szCs w:val="36"/>
          <w:lang w:val="en-US" w:eastAsia="zh-CN"/>
        </w:rPr>
      </w:pPr>
      <w:r>
        <w:rPr>
          <w:rFonts w:hint="eastAsia" w:ascii="仿宋_GB2312" w:hAnsi="微软雅黑" w:eastAsia="仿宋_GB2312" w:cs="微软雅黑"/>
          <w:w w:val="100"/>
          <w:kern w:val="2"/>
          <w:sz w:val="36"/>
          <w:szCs w:val="36"/>
          <w:lang w:val="en-US" w:eastAsia="zh-CN"/>
        </w:rPr>
        <w:t>模块一 理论知识考核</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一、单项选择题（共40题，每小题1分，共40分）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1.党的二十大报告明确提出，健全共建、共治、共享的社会治理制度,提升（  ）。</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A.社会管理水平</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B.社会治理水平</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C.社会治理效能</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D.社会服务水平</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2.职业道德是道德在职业或行业范围内的（  ），是社会道德在职业领域的具体体现。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A.特殊要求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B.普遍要求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C.一般要求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D.寻常要求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3.职业理想是指人们对职业活动目标的（  ），是人们的世界观、人生观、价值观在职业活动中的集中体现。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A.追求和行为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B.热爱和趋势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C.谋求和理念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D.追求和向往</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4.社区工作者</w:t>
      </w:r>
      <w:r>
        <w:rPr>
          <w:rFonts w:hint="default" w:ascii="仿宋_GB2312" w:hAnsi="微软雅黑" w:eastAsia="仿宋_GB2312" w:cs="微软雅黑"/>
          <w:w w:val="100"/>
          <w:kern w:val="2"/>
          <w:sz w:val="28"/>
          <w:szCs w:val="28"/>
          <w:lang w:val="en-US" w:eastAsia="zh-CN"/>
        </w:rPr>
        <w:t>在职业生活中为人民服务精神最直接的体现</w:t>
      </w:r>
      <w:r>
        <w:rPr>
          <w:rFonts w:hint="eastAsia" w:ascii="仿宋_GB2312" w:hAnsi="微软雅黑" w:eastAsia="仿宋_GB2312" w:cs="微软雅黑"/>
          <w:w w:val="100"/>
          <w:kern w:val="2"/>
          <w:sz w:val="28"/>
          <w:szCs w:val="28"/>
          <w:lang w:val="en-US" w:eastAsia="zh-CN"/>
        </w:rPr>
        <w:t>是（  ）。</w:t>
      </w:r>
    </w:p>
    <w:p>
      <w:pPr>
        <w:numPr>
          <w:ilvl w:val="0"/>
          <w:numId w:val="0"/>
        </w:numPr>
        <w:rPr>
          <w:rFonts w:hint="default" w:ascii="仿宋_GB2312" w:hAnsi="微软雅黑" w:eastAsia="仿宋_GB2312" w:cs="微软雅黑"/>
          <w:w w:val="100"/>
          <w:kern w:val="2"/>
          <w:sz w:val="28"/>
          <w:szCs w:val="28"/>
          <w:lang w:val="en-US" w:eastAsia="zh-CN"/>
        </w:rPr>
      </w:pPr>
      <w:r>
        <w:rPr>
          <w:rFonts w:hint="default" w:ascii="仿宋_GB2312" w:hAnsi="微软雅黑" w:eastAsia="仿宋_GB2312" w:cs="微软雅黑"/>
          <w:w w:val="100"/>
          <w:kern w:val="2"/>
          <w:sz w:val="28"/>
          <w:szCs w:val="28"/>
          <w:lang w:val="en-US" w:eastAsia="zh-CN"/>
        </w:rPr>
        <w:t>A.敬业</w:t>
      </w:r>
      <w:r>
        <w:rPr>
          <w:rFonts w:hint="eastAsia" w:ascii="仿宋_GB2312" w:hAnsi="微软雅黑" w:eastAsia="仿宋_GB2312" w:cs="微软雅黑"/>
          <w:w w:val="100"/>
          <w:kern w:val="2"/>
          <w:sz w:val="28"/>
          <w:szCs w:val="28"/>
          <w:lang w:val="en-US" w:eastAsia="zh-CN"/>
        </w:rPr>
        <w:t>奉献</w:t>
      </w:r>
    </w:p>
    <w:p>
      <w:pPr>
        <w:numPr>
          <w:ilvl w:val="0"/>
          <w:numId w:val="0"/>
        </w:numPr>
        <w:rPr>
          <w:rFonts w:hint="default" w:ascii="仿宋_GB2312" w:hAnsi="微软雅黑" w:eastAsia="仿宋_GB2312" w:cs="微软雅黑"/>
          <w:w w:val="100"/>
          <w:kern w:val="2"/>
          <w:sz w:val="28"/>
          <w:szCs w:val="28"/>
          <w:lang w:val="en-US" w:eastAsia="zh-CN"/>
        </w:rPr>
      </w:pPr>
      <w:r>
        <w:rPr>
          <w:rFonts w:hint="default" w:ascii="仿宋_GB2312" w:hAnsi="微软雅黑" w:eastAsia="仿宋_GB2312" w:cs="微软雅黑"/>
          <w:w w:val="100"/>
          <w:kern w:val="2"/>
          <w:sz w:val="28"/>
          <w:szCs w:val="28"/>
          <w:lang w:val="en-US" w:eastAsia="zh-CN"/>
        </w:rPr>
        <w:t>B.服务群众</w:t>
      </w:r>
    </w:p>
    <w:p>
      <w:pPr>
        <w:numPr>
          <w:ilvl w:val="0"/>
          <w:numId w:val="0"/>
        </w:numPr>
        <w:rPr>
          <w:rFonts w:hint="default" w:ascii="仿宋_GB2312" w:hAnsi="微软雅黑" w:eastAsia="仿宋_GB2312" w:cs="微软雅黑"/>
          <w:w w:val="100"/>
          <w:kern w:val="2"/>
          <w:sz w:val="28"/>
          <w:szCs w:val="28"/>
          <w:lang w:val="en-US" w:eastAsia="zh-CN"/>
        </w:rPr>
      </w:pPr>
      <w:r>
        <w:rPr>
          <w:rFonts w:hint="default" w:ascii="仿宋_GB2312" w:hAnsi="微软雅黑" w:eastAsia="仿宋_GB2312" w:cs="微软雅黑"/>
          <w:w w:val="100"/>
          <w:kern w:val="2"/>
          <w:sz w:val="28"/>
          <w:szCs w:val="28"/>
          <w:lang w:val="en-US" w:eastAsia="zh-CN"/>
        </w:rPr>
        <w:t>C.</w:t>
      </w:r>
      <w:r>
        <w:rPr>
          <w:rFonts w:hint="eastAsia" w:ascii="仿宋_GB2312" w:hAnsi="微软雅黑" w:eastAsia="仿宋_GB2312" w:cs="微软雅黑"/>
          <w:w w:val="100"/>
          <w:kern w:val="2"/>
          <w:sz w:val="28"/>
          <w:szCs w:val="28"/>
          <w:lang w:val="en-US" w:eastAsia="zh-CN"/>
        </w:rPr>
        <w:t>服务</w:t>
      </w:r>
      <w:r>
        <w:rPr>
          <w:rFonts w:hint="default" w:ascii="仿宋_GB2312" w:hAnsi="微软雅黑" w:eastAsia="仿宋_GB2312" w:cs="微软雅黑"/>
          <w:w w:val="100"/>
          <w:kern w:val="2"/>
          <w:sz w:val="28"/>
          <w:szCs w:val="28"/>
          <w:lang w:val="en-US" w:eastAsia="zh-CN"/>
        </w:rPr>
        <w:t>公道</w:t>
      </w:r>
    </w:p>
    <w:p>
      <w:pPr>
        <w:numPr>
          <w:ilvl w:val="0"/>
          <w:numId w:val="0"/>
        </w:numPr>
        <w:rPr>
          <w:rFonts w:hint="eastAsia" w:ascii="仿宋_GB2312" w:hAnsi="微软雅黑" w:eastAsia="仿宋_GB2312" w:cs="微软雅黑"/>
          <w:w w:val="100"/>
          <w:kern w:val="2"/>
          <w:sz w:val="28"/>
          <w:szCs w:val="28"/>
          <w:lang w:val="en-US" w:eastAsia="zh-CN"/>
        </w:rPr>
      </w:pPr>
      <w:r>
        <w:rPr>
          <w:rFonts w:hint="default" w:ascii="仿宋_GB2312" w:hAnsi="微软雅黑" w:eastAsia="仿宋_GB2312" w:cs="微软雅黑"/>
          <w:w w:val="100"/>
          <w:kern w:val="2"/>
          <w:sz w:val="28"/>
          <w:szCs w:val="28"/>
          <w:lang w:val="en-US" w:eastAsia="zh-CN"/>
        </w:rPr>
        <w:t>D.诚实守信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5.在灾区恢复重建中，（  ）是恢复重建的重中之重。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A.倒塌居民住房恢复重建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B.毁坏市政工程恢复重建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C.毁坏基础设施工程恢复重建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D.核实、审查、评估灾情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6.根据《中华人民共和国城市居民委员会组织法》，关于居民委员会的说法，正确的是（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A.居民委员会的设立、搬销、规模调整由不设区的市、市辖区的人民政府决定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B.居民委员会委员可以由每个居民小组派1名代表选举产生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C.居民委员会向街道办事处负责并报告工作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D.居民委员会任期为5年，其成员不可以连选连任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7.城市居民采取虚报、隐瞒、伪造等手段，骗取享受城市居民最低生活保障待遇的，由（  ）给予批评、教育或者警告，追回其冒领的城市居民最低生活保障款物。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A.居民委员会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B.街道办事处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C.镇人民政府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D.县级人民政府民政部门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8.共同生活的家庭成员人均收入是认定城市最低生活保障对象的主要依据。以下应当计算为家庭收入的项目是（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A.继承的遗产和接受的赠与</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B.优抚对象享受的抚恤金</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C.因公负伤职工的护理费</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D.单位代缴的住房公积金</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9.张某与孙某自2000年10月1日同居，一直没有办理结婚登记。今年在社区《中华人民共和国民法典》宣传活动中，经过社区工作者小赵的宣传与动员，双方在2021年10月1日补办登记。请问2031年10月1日是双方（  ）结婚纪念日。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A.30周年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B.25周年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C.20周年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D.10周年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10.国家鼓励和帮扶有劳动能力的孤儿成年后实现就业，孤儿成年后就业困难的，优先安排其到政府开发的（  ）就业。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A.事业单位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B.公益性岗位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C.国企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D.行政性岗位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11.《中华人民共和国禁毒法》规定，吸毒成瘾人员应当进行戒毒治疗。我国戒毒措施不包括（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A.社区戒毒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B.自愿戒毒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C.强制隔离戒毒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D.劳教戒毒</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12.自治性是居民委员会组织的本质特征之一，主要是指在国家法律法规和政策规定的范围内，在基层党组织的领导和基层政府及其派出机关的指导下拥有一定的（  ），实行居民自我管理、自我教育、自我服务、自我监督。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A.自主权和自决权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B.自主权和自治权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C.自治权和自决权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D.自主权和自管权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13.《中华人民共和国社会保险法》第74条对社会保险经办机构的职能以及权利义务作了较为详细的规定，以下关于社会保险经办机构的做法中不正确的是（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A.通过调查获取社会保险工作所需的数据</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B.及时为用人单位建立档案，保存社会保险的相关数据和凭证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C.及时、完整、准确地记录社会保险的缴费</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D.经过公安部门批准，可以为用人单位和个人提供社会保险查询服务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14.从构成上看，我国失业保险基金的主要来源不包括（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A.城镇企业事业单位及其职工缴纳的失业保险费</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B.失业保险基金的利息</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C.福利彩票营收</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D.依法纳入失业保险基金的其他资金</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15.社会工作者小王负责推进小区加装电梯工作，他发现一开始居民很积极，当提到自筹资金，有些住户就不愿意了，甚至强烈反对，有些住户持观望态度。根据地区发展模式，在这种情况下，小王最适宜采取的实施策略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A.召开座谈会，让居民充分表达自己的想法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B.报告居委会，向政府申请加装电梯补贴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C.与电梯公司协商，争取降低加装电梯费用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D.向同事求助，重新拟定小区加装电梯方案</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16.由于政府购买社会组织服务资金减少，某社会工作服务机构陷入财政危机，机构理事会决定扩大个人捐赠，与具有公募资格的筹款平台合作，发起“让爱传递”劝募活动,招募“爱心大使”动员身边的亲朋好友发起“一起捐”。从个人捐款动机分析，该劝募活动主要利用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A.市场营销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B.自我利益</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C.外界影响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D.个人需要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17.社区工作者小李在总结工作时列出了自己承担的几项工作，其中可以体现社会工作发挥维持社会稳定功能的活动是（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A.组织社区居民志愿者成立社区治安巡逻队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B.开展老年人健康知识讲座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C.成立社区老年秧歌队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D.建立儿童科普宣传小组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18.社会工作者协助社区成员分析问题，发挥其自主性，目的是提升社区成员对社区的认同，鼓励他们通过自助和互助解决社区问题。这种工作过程符合的社区工作模式的理念是（  ）。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A.地区发展模式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B.社区行动模式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C.社会策划模式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D.社区照顾模式</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19.社区建设示范活动要从（  ）抓起。</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A.示范城区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B.示范街道</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 xml:space="preserve">C.示范社区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D.示范楼院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20.老胡是社区的居民小组长，为人热情，工作积极。但最近社会工作者在帮助老胡组织了几次活动后，发现他的工作积极性下降，小组居民更喜欢直接找社会工作者商量事情。这种情况下，社会工作者应该（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A.组织居民选举新的居民小组长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B.委婉地批评老胡的工作态度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C.鼓励和支持老胡独立组织居民小组的活动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D.提醒居民规范的工作程序是先找老胡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21.某社区社会工作者在寒假期间，筹划开展了“七彩假日”活动，组织青少年参加“社区公益课堂”“社会实践快乐成长”“迎新年才艺展示”等一系列丰富多彩的活动，有12名孩子在争当“文明小使者”“环保小卫士”活动中被评为“社区七彩之星”。从社区教育的角度看，上述活动属于（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A.公民教育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B.健康教育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C.补偿式教育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D.控制式教育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22.社会工作者小陈一年来一直在协助C社区居民就搬迁安置和补偿标准与开发商进行谈判。在他的协助下，社区居民组成了维权小组并参与了社区重建规划的修改，增强了社区居民的归属感。小陈因工作调动结束了在C社区的工作，此时他需要做的工作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A.肯定社区居民的能力，增强其信心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B.告诉社区居民自己与他们不再有关系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C.向居民承诺随叫随到，减轻居民的忧虑</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D.悄悄离开，免得社区居民伤心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22.政务管理是运用（  ）对社会事务的一种管理活动。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A.个人权利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B.国家权力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C.政府权利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D.政治权利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23.社区工作者介入某老城区处理拆迁改造问题，拟运用社会策划模式设计社区发展计划。为此，社区工作者深入社区了解各方对该计划的期望和要求，这样做的目的是（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A.明确机构的使命和目标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B.分析环境和形势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C.客观地认识自己的能力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D.界定和分析问题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24.聚居在一定地域内的人们所组成的社会生活共同体是（  ）。</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A.小区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B.居委会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D.村庄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25.为促进矫正对象恢复和重建其严重缺失的社会功能，矫正社会工作者通过介入行动，主要应满足矫正对象（  ）的需要。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A.基本生活保障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B.教育权益保障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C.就业培训</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D.再社会化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26.社区服务是指政府、社区居委会以及数字社区等其他各方面力量直接为社区成员提供的（  ）和其他物质、文化、生活等方面的服务。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A.公共服务</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B.便民服务</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C.照顾服务</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D.医疗服务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27.根据《中华人民共和国社区矫正法》，下列社区矫正对象，经县级司法行政部门负责人批准，可以对其使用电子定位装置，加强监督管理的是（  ）。</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A.到邻市探亲，已报经社区矫正机构批准的孙某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B.因迁居变更执行地的张某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C.生病住院的李某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D.拟被提请撤销缓刑的王某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28.在网络成瘾青少年小组的最后一期，通过视频，和组员一起回顾整个小组活动过程，让小组成员回顾他们曾经的问题，以及解决这些问题所采取的行动和步骤，这种做法是（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A.给服务对象提供积极支持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B.回顾工作过程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C.识别服务对象的积极因素</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D.解除专业关系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29.在社区服务（活动）方案执行的结束阶段中，主要进行的工作不包括（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A.经费报销</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B.对服务资料及时归档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C.对士气的激励和提升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D.对服务（活动）成效进行评估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30.（  ）是预估的最终目的。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A.对正确的计划做出贡献</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B.正确认识服务对象的问题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C.全面把握服务对象的背景资料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D.解决服务对象提出的一切问题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31.社区工作者小刘在某企业调研时发现，部分青年员工工作积极性不高，对学习新技术缺乏热情和主动性。小刘联合该企业人力资源部门和工会开展了一系列活动，包括邀请本行业获得“大国工匠”称号的劳模讲述成才的故事，开展青年岗位大练兵等活动。小刘开展的上述活动是为了（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A.改善员工工作环境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B.提升员工劳动技能</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C.建立员工支持网络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D.改变员工认知偏差</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32.（  ）是开展社区服务最重要的前期工作，在服务规划、项目评估、行动研究及专业深化等方面起到不可或缺的作用。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A.社区领袖培育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B.社区组织孵化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C.社区服务需求调研</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D.社区志愿者开发</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33.小何夫妻俩因生活琐事发生争吵，情急之下还动手打了起来，为此要离婚。社区工作者在了解小何夫妻俩的基本情况后，问他们：“根据刚才你们讲的情况，你们觉得问题出在哪里？”社会工作者这样提问是为了（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A.了解需求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B.了解问题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C.界定需求</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D.界定问题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34.社区社会工作者在暑假举办一个提升青少年沟通技巧的小组活动，发现有个女孩经常离开小组接听手机。此时，社会工作者适当的处理方法是（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A.委婉劝她退出小组</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B.在小组中讨论小组规范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C.让她在组员面前检讨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D.和其他组员讨论她的行为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35.社区工作者小齐为某社区困难群体提供服务，下列做法中能够体现建构社会资本功能的是（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A为精神障碍人士举办公益画展，协助其参与社区生活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B.策划公益活动，呼吁社会各界人士关爱贫困家庭儿童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C.邀请辖区医院医护人员，为失智失能老人提供上门服务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D建议政府相关部门，尽快解决社区高龄老人用餐难问题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36.助人自助是社工工作的重要目标。助人自助的含义是（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A.社会工作者在协助服务对象的同时也帮助自己</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B.社会工作者协助服务对象解决问题，促进自立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C.社会工作者与服务对象互相帮助共同成长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D.服务对象也有潜能反过来帮助社会工作者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37.社区工作者在分析服务对象的问题时，既要重视服务对象的个人原因，也要重视社会原因，这表明社区工作者分析问题的基本观点是（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A.人与社会环境是互相依存的关系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B.人与社会环境是互相对立的关系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C.环境是引发服务对象问题的决定性因素</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D.能力是引发服务对象问题的决定性因素</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38.治疗性青少年社会工作的一项重要内容是（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A.矫正服务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B.控制式教育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C.补偿式教育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D.学历教育</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39.社区居民王某和李某发生了冲突，社区工作者小丽在处理冲突过程中承担的角色不仅充当工作者、辅导者，还是（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A.领导者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B.使能者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C.决策者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D.调解者</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40.从以往的研究成果和社区社会工作的实际经验看，社区居民是否积极参与社区事务，影响因素不包括（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A.参与价值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B.参与意愿</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C.参与能力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D.参与技能</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二、多项选择题（共20题，每小题3分，共60分，每题至少2个正确选项，多选、少选、错选均不得分）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1.下列资源中属于社区组织资源的有（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A.各类协会</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B.社区中介组织</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C.各级领导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D.社区内的党员</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E.社区内居民</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2.社区居民参与社区治理应遵循的原则包括（  ）。</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A.邻里原则</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B.知情原则</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C.自助原则</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D.自愿原则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E.责任原则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3.政策体系最常见的分类方式划分为（  ）两大类。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A.环境政策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B.发展政策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C.经济政策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D.社会政策</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E.地域政策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4.社区工作者在老人濒临死亡时要做的重要工作有（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A.提供情感支持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B.提供相关资料和信息</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C.做丧亲辅导</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D.提供丧亲后续服务</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E.代表老人及家属争取合法权益</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5.某街道办事处向某社会服务机构购买老年服务，该机构运用社会策划模式，根据辖区内老年人服务需求调查结果，计划未来五年在多个社区建立日间照料中心。上述做法体现的社会策划模式特点包括（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A.注重过程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B.强调运用理性原则处理问题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C.注重自上而下改变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D.指导社区未来变化</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E.强调提升居民能力</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6.小安读小学三年级，父亲在狱中服刑，母亲没有什么文化，靠打零工维持生计。学校社会工作者小梁了解情况后，可以从（  ）等方面为小安提供帮助。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A.挖掘社会资源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B.情感支持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C.开发学生潜能</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D.学校宣传</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E.发展支持系统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7.评估是测量社会工作服务成效的重要环节,社会工作服务机构通过服务对象满意度调查表来评估服务成效,关于服务对象满意度调查表的说法,正确的有（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A.该调查表属于定性研究常用的资料收集方法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B.该调查表追求收集资料和评估结果的客观性</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C.该调查表发放给服务对象可以获取评估结果</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D.该调查表中的问题可以根据评估时的情况随时修订</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E.该调查表便于社会工作者从服务对象视角分析资料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8.社区工作者小李为社区矫正对象开展了以主题小组,旨在促进社区矫正对象的行为改变和再社会化。小组服务结束后，小李可收集的效果评估资料不包括（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A.组员的自我评价报告</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B.组员填写的小组感受卡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C.组员的小组活动日记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D.社会工作者的观察记录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E小组结束后的访谈记录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9.当前，处理城市基层政权机关和社区居委会的关系，应重点解决好的几个问题不包括（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A.简政放权</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B.重心下移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C.费随事转</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D.资源共享</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E.权随责走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10.社区照顾模式的实施策略不包括（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A.在社区照顾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B.由社区照顾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C.在机构内照顾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D.对社区照顾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E.由机构照顾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11.社区工作者小冯在社区开展“美丽家园”垃圾分类志愿者新骨干培育小组,在每一节小组中他均安排了小组讨论与分享环节。下列情境中,需要运用限制技巧的有（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A.组员老张性格内向,不愿在小组中分享自己的观点</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B.组员完成了对垃圾分类志愿者职责分工的小组讨论</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C.组员老赵侃侃而谈,发言超过规定时间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D.老郑和老魏对垃圾房开放时间意见不同,竞相争取小冯支持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E.在讨论垃圾的区分方法时,组员老孙谈论哪种垃圾袋更好用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12.社区工作者个案服务的最后阶段，需要对服务效果进行评估，评估内容有（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A.服务对象的改变状况</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B.个案父母目标的实现程度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C.个案服务的资源投入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D.个案服务运用的策略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E.服务对象是否还存在其他问题</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13.王女士长期遭受丈夫家庭暴力,但由于种种顾虑一直没离婚，她向社会工作者小张求助。在建立关系的会谈中,小张恰当的做法有（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A.制订双方认可的谈话规则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B.创造宽松舒适的谈话氛围</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C.让王女士自由地表达感受</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D.质疑王女士未离婚的想法</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E建议王女士与丈夫多交流</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14.社区的构成要素包括（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A.人口</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B.地域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C.资源</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D.归属感、认同感</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E.血缘关系</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15.根据《工伤认定办法》,职工提出工伤认定申请需要提交的材料包括（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A.工伤认定申请表</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B.劳动关系证明材料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C.医疗机构出具的受伤后诊断证明书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D.劳动能力等级鉴定材料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E.工伤证明材料</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16.社区便民利民服务内容包括（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A.福利性服务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B.行政事业性服务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C.营利性服务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D.商业性服务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E.公益性服务</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17.下列属于社区志愿者培训内容的是（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A.社区志愿者骨干的管理和组织能力培训等</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B.智障人群服务、老年人服务等特殊群体服务课程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C.突发事件处理、医疗急救知识等应急培训课程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D.志愿者的自我认知、志愿者政策法规等常规基础课程</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E.社区居民信息的详细介绍</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18.信息搜集的范围一般从哪几个角度划分（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A.从信息搜集的内容来划分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B.从信息发生的时间来划分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C.从信息发生的人员来划分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D.从信息发生的地域范围来划分</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E.从信息发生的精度范围来划分</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19.社区公益金包括（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A.政府财政拨款</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B.社会单位捐助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C.驻区单位捐助</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D.社区居民人头费</w:t>
      </w:r>
    </w:p>
    <w:p>
      <w:pPr>
        <w:numPr>
          <w:ilvl w:val="0"/>
          <w:numId w:val="0"/>
        </w:numPr>
        <w:rPr>
          <w:rFonts w:hint="default"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E.其他合法收入</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20.社区服务活动的成效评估包括（  ）。</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A.社区服务活动目标实现程度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B.对社区服务活动的满意程度</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C.对社区服务活动的社会效益评估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D.对社区服务活动的过程评估</w:t>
      </w:r>
    </w:p>
    <w:p>
      <w:pPr>
        <w:numPr>
          <w:ilvl w:val="0"/>
          <w:numId w:val="0"/>
        </w:numPr>
        <w:rPr>
          <w:rFonts w:hint="eastAsia" w:ascii="仿宋_GB2312" w:hAnsi="微软雅黑" w:eastAsia="仿宋_GB2312" w:cs="微软雅黑"/>
          <w:w w:val="100"/>
          <w:kern w:val="2"/>
          <w:sz w:val="28"/>
          <w:szCs w:val="28"/>
          <w:lang w:val="en-US" w:eastAsia="zh-CN"/>
        </w:rPr>
      </w:pPr>
      <w:r>
        <w:rPr>
          <w:rFonts w:hint="eastAsia" w:ascii="仿宋_GB2312" w:hAnsi="微软雅黑" w:eastAsia="仿宋_GB2312" w:cs="微软雅黑"/>
          <w:w w:val="100"/>
          <w:kern w:val="2"/>
          <w:sz w:val="28"/>
          <w:szCs w:val="28"/>
          <w:lang w:val="en-US" w:eastAsia="zh-CN"/>
        </w:rPr>
        <w:t>E.对社区服务活动的价值评估</w:t>
      </w:r>
    </w:p>
    <w:p>
      <w:pPr>
        <w:adjustRightInd w:val="0"/>
        <w:snapToGrid w:val="0"/>
        <w:spacing w:line="360" w:lineRule="auto"/>
        <w:ind w:firstLine="720" w:firstLineChars="200"/>
        <w:jc w:val="center"/>
        <w:rPr>
          <w:rFonts w:hint="eastAsia"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模块二 案例分析考核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案例分析题（共1题，共100分）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A村拥有悠久的历史和传统，村上保留着许多具有特色的老建筑和文化遗产。然而，随着现代化的进程和老一辈人的离世，年轻一代对于村落的历史和传统文化了解不足，对于这些古老的建筑和习俗缺乏兴趣和认同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工作者发现这个问题后，通过了解和研究A村的历史资料、文献和照片，以及与当地的老一辈人交流，了解A村的历史和文化背景。他们还与当地的文化机构和博物馆合作，组织展览和文化活动，介绍A村的历史和文化遗产。社区工作者还邀请了一些老一辈人来到学校和社区讲述他们的故事和经验，让年轻人了解他们的生活方式和价值观。通过这些活动，年轻人开始对小镇的历史和文化遗产产生了浓厚的兴趣，并开始积极参与到保护和传承这些遗产的行动中来，为A村文化的培育发展与乡村振兴奠定了良好的基础。</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1.根据上述案例材料，你认为社区工作者如何调社区的力量，挖掘本土文化资源，收集历史文化资料？</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2.社区工作者应采取怎样的工作策略，推进A村的乡村振兴工作？</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要求选手充分运用社区社会工作的相关知识和理论对案例进行全面分析，既要考虑到A村的特定历史文化背景与脉络，又要考虑乡村振兴工作的实施，案例分析过程中，需要将价值观和专业伦理贯穿整个过程。</w:t>
      </w:r>
    </w:p>
    <w:p>
      <w:pPr>
        <w:adjustRightInd w:val="0"/>
        <w:snapToGrid w:val="0"/>
        <w:spacing w:line="360" w:lineRule="auto"/>
        <w:ind w:firstLine="720" w:firstLineChars="200"/>
        <w:jc w:val="center"/>
        <w:rPr>
          <w:rFonts w:hint="default" w:ascii="仿宋_GB2312" w:hAnsi="微软雅黑" w:eastAsia="仿宋_GB2312" w:cs="微软雅黑"/>
          <w:b w:val="0"/>
          <w:bCs w:val="0"/>
          <w:w w:val="100"/>
          <w:kern w:val="2"/>
          <w:sz w:val="36"/>
          <w:szCs w:val="36"/>
          <w:lang w:val="en-US" w:eastAsia="zh-CN"/>
        </w:rPr>
      </w:pPr>
      <w:r>
        <w:rPr>
          <w:rFonts w:hint="eastAsia" w:ascii="仿宋_GB2312" w:hAnsi="微软雅黑" w:eastAsia="仿宋_GB2312" w:cs="微软雅黑"/>
          <w:b w:val="0"/>
          <w:bCs w:val="0"/>
          <w:w w:val="100"/>
          <w:kern w:val="2"/>
          <w:sz w:val="36"/>
          <w:szCs w:val="36"/>
          <w:lang w:val="en-US" w:eastAsia="zh-CN"/>
        </w:rPr>
        <w:t>模块三 技能操作考核</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活动策划题（共1题，共100分）</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任务描述：</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请仔细阅读下面的材料，完成后面的任务。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社区消防安全活动策划：为了提高全民消防意识，预防和减少火灾事故，确保社区居民安全，社区计划为居民策划一个消防安全活动。</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参赛选手任务：</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1.请根据社区活动要求撰写活动策划方案。</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2.请根据撰写好的社区活动策划方案进行汇报展示，时长10分钟。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任务要求：</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社区活动策划方案只需针对单次活动开展设计，活动时长90分钟。</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社区活动策划方案包括前期调研、活动目标、活动设计、活动评估等内容，方案结构完整，内容详细具体，具有可行性和可操作性。</w:t>
      </w:r>
    </w:p>
    <w:p>
      <w:pPr>
        <w:ind w:firstLine="560" w:firstLineChars="200"/>
        <w:rPr>
          <w:rFonts w:hint="eastAsia" w:ascii="仿宋_GB2312" w:hAnsi="微软雅黑" w:eastAsia="仿宋_GB2312" w:cs="微软雅黑"/>
          <w:b w:val="0"/>
          <w:bCs w:val="0"/>
          <w:w w:val="100"/>
          <w:kern w:val="2"/>
          <w:sz w:val="28"/>
          <w:szCs w:val="28"/>
          <w:lang w:val="en-US" w:eastAsia="zh-CN"/>
        </w:rPr>
      </w:pPr>
      <w:r>
        <w:rPr>
          <w:rFonts w:hint="eastAsia" w:ascii="仿宋_GB2312" w:hAnsi="微软雅黑" w:eastAsia="仿宋_GB2312" w:cs="微软雅黑"/>
          <w:b w:val="0"/>
          <w:bCs w:val="0"/>
          <w:w w:val="100"/>
          <w:kern w:val="2"/>
          <w:sz w:val="28"/>
          <w:szCs w:val="28"/>
          <w:lang w:val="en-US" w:eastAsia="zh-CN"/>
        </w:rPr>
        <w:t>汇报展示过程语言流畅，讲解清晰，举止得体，全面呈现社区活动策划方案。</w:t>
      </w:r>
    </w:p>
    <w:p>
      <w:pPr>
        <w:spacing w:before="1" w:line="217" w:lineRule="auto"/>
        <w:ind w:left="734"/>
        <w:rPr>
          <w:rFonts w:hint="eastAsia" w:ascii="宋体" w:hAnsi="宋体" w:eastAsia="宋体" w:cs="宋体"/>
          <w:b w:val="0"/>
          <w:bCs w:val="0"/>
          <w:spacing w:val="-14"/>
          <w:sz w:val="28"/>
          <w:szCs w:val="28"/>
        </w:rPr>
      </w:pPr>
    </w:p>
    <w:p>
      <w:pPr>
        <w:adjustRightInd w:val="0"/>
        <w:snapToGrid w:val="0"/>
        <w:spacing w:line="360" w:lineRule="auto"/>
        <w:ind w:firstLine="560" w:firstLineChars="200"/>
        <w:jc w:val="left"/>
        <w:rPr>
          <w:rFonts w:hint="eastAsia" w:ascii="仿宋_GB2312" w:hAnsi="微软雅黑" w:eastAsia="仿宋_GB2312" w:cs="微软雅黑"/>
          <w:w w:val="100"/>
          <w:kern w:val="2"/>
          <w:sz w:val="28"/>
          <w:szCs w:val="28"/>
          <w:lang w:val="en-US" w:eastAsia="zh-CN"/>
        </w:rPr>
      </w:pPr>
    </w:p>
    <w:sectPr>
      <w:pgSz w:w="11906" w:h="16838"/>
      <w:pgMar w:top="1440" w:right="1689" w:bottom="1440"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1" w:fontKey="{EAE6D387-4DEB-4967-9322-F83B03A2E3C8}"/>
  </w:font>
  <w:font w:name="仿宋_GB2312">
    <w:altName w:val="仿宋"/>
    <w:panose1 w:val="02010609030101010101"/>
    <w:charset w:val="86"/>
    <w:family w:val="modern"/>
    <w:pitch w:val="default"/>
    <w:sig w:usb0="00000000" w:usb1="00000000" w:usb2="00000010" w:usb3="00000000" w:csb0="00040000" w:csb1="00000000"/>
    <w:embedRegular r:id="rId2" w:fontKey="{45A80691-F29B-4974-B4D4-CA2686456BA5}"/>
  </w:font>
  <w:font w:name="微软雅黑">
    <w:panose1 w:val="020B0503020204020204"/>
    <w:charset w:val="86"/>
    <w:family w:val="swiss"/>
    <w:pitch w:val="default"/>
    <w:sig w:usb0="80000287" w:usb1="2ACF3C50" w:usb2="00000016" w:usb3="00000000" w:csb0="0004001F" w:csb1="00000000"/>
    <w:embedRegular r:id="rId3" w:fontKey="{56419250-BCE0-4015-9BAF-24910E627D80}"/>
  </w:font>
  <w:font w:name="仿宋">
    <w:panose1 w:val="02010609060101010101"/>
    <w:charset w:val="86"/>
    <w:family w:val="auto"/>
    <w:pitch w:val="default"/>
    <w:sig w:usb0="800002BF" w:usb1="38CF7CFA" w:usb2="00000016" w:usb3="00000000" w:csb0="00040001" w:csb1="00000000"/>
    <w:embedRegular r:id="rId4" w:fontKey="{669BDC28-1092-4CBF-83FB-BDFF366E53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4BCF2C99"/>
    <w:rsid w:val="029524D4"/>
    <w:rsid w:val="05387E0D"/>
    <w:rsid w:val="07CA2EB5"/>
    <w:rsid w:val="0F0B2F2E"/>
    <w:rsid w:val="125338C1"/>
    <w:rsid w:val="14180B15"/>
    <w:rsid w:val="145A737F"/>
    <w:rsid w:val="148E292B"/>
    <w:rsid w:val="14A469A1"/>
    <w:rsid w:val="18D90FE6"/>
    <w:rsid w:val="22D45D1F"/>
    <w:rsid w:val="2561056D"/>
    <w:rsid w:val="30782C0F"/>
    <w:rsid w:val="33A15FD9"/>
    <w:rsid w:val="36002859"/>
    <w:rsid w:val="36BF7958"/>
    <w:rsid w:val="3A1439A9"/>
    <w:rsid w:val="3A87691D"/>
    <w:rsid w:val="3C8E36B3"/>
    <w:rsid w:val="3E111FAD"/>
    <w:rsid w:val="3FFC3F41"/>
    <w:rsid w:val="3FFF0C57"/>
    <w:rsid w:val="41C23CEA"/>
    <w:rsid w:val="429D02B3"/>
    <w:rsid w:val="43507E3C"/>
    <w:rsid w:val="435B2648"/>
    <w:rsid w:val="4867383D"/>
    <w:rsid w:val="4BCF2C99"/>
    <w:rsid w:val="50715A4E"/>
    <w:rsid w:val="539F5D84"/>
    <w:rsid w:val="583D5A6D"/>
    <w:rsid w:val="58645FF5"/>
    <w:rsid w:val="5C976C63"/>
    <w:rsid w:val="5E321D37"/>
    <w:rsid w:val="64B17EC2"/>
    <w:rsid w:val="658904F7"/>
    <w:rsid w:val="663A3EE7"/>
    <w:rsid w:val="671319AA"/>
    <w:rsid w:val="67B947B6"/>
    <w:rsid w:val="6BD22700"/>
    <w:rsid w:val="6E3B41C8"/>
    <w:rsid w:val="747830FA"/>
    <w:rsid w:val="79F80C4C"/>
    <w:rsid w:val="7BAD002C"/>
    <w:rsid w:val="7CCA3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w w:val="100"/>
      <w:kern w:val="0"/>
      <w:sz w:val="18"/>
      <w:szCs w:val="18"/>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2023-04-13T14:55:00Z</dcterms:created>
  <dc:creator>怡然自得</dc:creator>
  <cp:lastModifiedBy>怡然自得</cp:lastModifiedBy>
  <dcterms:modified xsi:type="dcterms:W3CDTF">2023-04-16T06:52:17Z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64D498C2F2674604B73B65E6F9AAE8CB_13</vt:lpwstr>
  </property>
</Properties>
</file>