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8AED2" w14:textId="36EAA7BA" w:rsidR="006F3A94" w:rsidRPr="007B0D57" w:rsidRDefault="00755A89">
      <w:pPr>
        <w:spacing w:line="520" w:lineRule="exact"/>
        <w:jc w:val="center"/>
        <w:rPr>
          <w:rFonts w:ascii="仿宋_GB2312" w:eastAsia="仿宋_GB2312" w:hAnsi="宋体" w:cs="宋体"/>
          <w:b/>
          <w:bCs/>
          <w:sz w:val="32"/>
          <w:szCs w:val="32"/>
        </w:rPr>
      </w:pPr>
      <w:r w:rsidRPr="007B0D57">
        <w:rPr>
          <w:rFonts w:ascii="仿宋_GB2312" w:eastAsia="仿宋_GB2312" w:hAnsi="宋体" w:cs="宋体" w:hint="eastAsia"/>
          <w:b/>
          <w:bCs/>
          <w:sz w:val="32"/>
          <w:szCs w:val="32"/>
        </w:rPr>
        <w:t>全国职业院校技能大赛</w:t>
      </w:r>
    </w:p>
    <w:p w14:paraId="69779CA8" w14:textId="77777777" w:rsidR="006F3A94" w:rsidRPr="007B0D57" w:rsidRDefault="00000000">
      <w:pPr>
        <w:spacing w:line="520" w:lineRule="exact"/>
        <w:jc w:val="center"/>
        <w:rPr>
          <w:rFonts w:ascii="仿宋_GB2312" w:eastAsia="仿宋_GB2312" w:hAnsi="宋体" w:cs="宋体"/>
          <w:b/>
          <w:bCs/>
          <w:sz w:val="32"/>
          <w:szCs w:val="32"/>
        </w:rPr>
      </w:pPr>
      <w:r w:rsidRPr="007B0D57">
        <w:rPr>
          <w:rFonts w:ascii="仿宋_GB2312" w:eastAsia="仿宋_GB2312" w:hAnsi="宋体" w:cs="宋体" w:hint="eastAsia"/>
          <w:b/>
          <w:bCs/>
          <w:sz w:val="32"/>
          <w:szCs w:val="32"/>
        </w:rPr>
        <w:t>老年护理与保健赛项</w:t>
      </w:r>
    </w:p>
    <w:p w14:paraId="2CC1C83A" w14:textId="77777777" w:rsidR="006F3A94" w:rsidRPr="007B0D57" w:rsidRDefault="00000000">
      <w:pPr>
        <w:spacing w:line="520" w:lineRule="exact"/>
        <w:jc w:val="center"/>
        <w:rPr>
          <w:rFonts w:ascii="仿宋_GB2312" w:eastAsia="仿宋_GB2312" w:hAnsi="宋体" w:cs="宋体"/>
          <w:b/>
          <w:bCs/>
          <w:sz w:val="28"/>
          <w:szCs w:val="28"/>
        </w:rPr>
      </w:pPr>
      <w:r w:rsidRPr="007B0D57">
        <w:rPr>
          <w:rFonts w:ascii="仿宋_GB2312" w:eastAsia="仿宋_GB2312" w:hAnsi="宋体" w:cs="宋体" w:hint="eastAsia"/>
          <w:b/>
          <w:bCs/>
          <w:sz w:val="32"/>
          <w:szCs w:val="32"/>
        </w:rPr>
        <w:t xml:space="preserve"> 赛题</w:t>
      </w:r>
      <w:r w:rsidRPr="007B0D57">
        <w:rPr>
          <w:rFonts w:ascii="仿宋_GB2312" w:eastAsia="仿宋_GB2312" w:hAnsi="宋体" w:cs="宋体" w:hint="eastAsia"/>
          <w:b/>
          <w:bCs/>
          <w:sz w:val="32"/>
          <w:szCs w:val="32"/>
          <w:lang w:eastAsia="zh-Hans"/>
        </w:rPr>
        <w:t>一</w:t>
      </w:r>
    </w:p>
    <w:p w14:paraId="212B21D4" w14:textId="77777777" w:rsidR="00755A89" w:rsidRPr="007B0D57" w:rsidRDefault="00000000" w:rsidP="00755A89">
      <w:pPr>
        <w:spacing w:line="520" w:lineRule="exact"/>
        <w:ind w:firstLineChars="200" w:firstLine="562"/>
        <w:rPr>
          <w:rFonts w:ascii="仿宋_GB2312" w:eastAsia="仿宋_GB2312" w:hAnsi="宋体" w:cs="宋体"/>
          <w:b/>
          <w:bCs/>
          <w:sz w:val="28"/>
          <w:szCs w:val="28"/>
        </w:rPr>
      </w:pPr>
      <w:r w:rsidRPr="007B0D57">
        <w:rPr>
          <w:rFonts w:ascii="仿宋_GB2312" w:eastAsia="仿宋_GB2312" w:hAnsi="宋体" w:cs="宋体" w:hint="eastAsia"/>
          <w:b/>
          <w:bCs/>
          <w:sz w:val="28"/>
          <w:szCs w:val="28"/>
        </w:rPr>
        <w:t>场景</w:t>
      </w:r>
      <w:proofErr w:type="gramStart"/>
      <w:r w:rsidRPr="007B0D57">
        <w:rPr>
          <w:rFonts w:ascii="仿宋_GB2312" w:eastAsia="仿宋_GB2312" w:hAnsi="宋体" w:cs="宋体" w:hint="eastAsia"/>
          <w:b/>
          <w:bCs/>
          <w:sz w:val="28"/>
          <w:szCs w:val="28"/>
        </w:rPr>
        <w:t>一</w:t>
      </w:r>
      <w:proofErr w:type="gramEnd"/>
      <w:r w:rsidRPr="007B0D57">
        <w:rPr>
          <w:rFonts w:ascii="仿宋_GB2312" w:eastAsia="仿宋_GB2312" w:hAnsi="宋体" w:cs="宋体" w:hint="eastAsia"/>
          <w:b/>
          <w:bCs/>
          <w:sz w:val="28"/>
          <w:szCs w:val="28"/>
        </w:rPr>
        <w:t xml:space="preserve">  社区居家场景</w:t>
      </w:r>
    </w:p>
    <w:p w14:paraId="0EBD83CE" w14:textId="77777777" w:rsidR="006F3A94" w:rsidRPr="007B0D57" w:rsidRDefault="00000000" w:rsidP="00755A89">
      <w:pPr>
        <w:spacing w:line="520" w:lineRule="exact"/>
        <w:ind w:firstLineChars="200" w:firstLine="560"/>
        <w:rPr>
          <w:rFonts w:ascii="仿宋_GB2312" w:eastAsia="仿宋_GB2312" w:hAnsi="宋体" w:cs="宋体"/>
          <w:sz w:val="28"/>
          <w:szCs w:val="28"/>
        </w:rPr>
      </w:pPr>
      <w:r w:rsidRPr="007B0D57">
        <w:rPr>
          <w:rFonts w:ascii="仿宋_GB2312" w:eastAsia="仿宋_GB2312" w:hAnsi="宋体" w:cs="宋体" w:hint="eastAsia"/>
          <w:sz w:val="28"/>
          <w:szCs w:val="28"/>
          <w:lang w:eastAsia="zh-Hans"/>
        </w:rPr>
        <w:t>王</w:t>
      </w:r>
      <w:r w:rsidRPr="007B0D57">
        <w:rPr>
          <w:rFonts w:ascii="仿宋_GB2312" w:eastAsia="仿宋_GB2312" w:hAnsi="宋体" w:cs="宋体" w:hint="eastAsia"/>
          <w:sz w:val="28"/>
          <w:szCs w:val="28"/>
        </w:rPr>
        <w:t>明华</w:t>
      </w:r>
      <w:r w:rsidRPr="007B0D57">
        <w:rPr>
          <w:rFonts w:ascii="仿宋_GB2312" w:eastAsia="仿宋_GB2312" w:hAnsi="宋体" w:cs="宋体" w:hint="eastAsia"/>
          <w:sz w:val="28"/>
          <w:szCs w:val="28"/>
          <w:lang w:eastAsia="zh-Hans"/>
        </w:rPr>
        <w:t>奶奶，</w:t>
      </w:r>
      <w:r w:rsidRPr="007B0D57">
        <w:rPr>
          <w:rFonts w:ascii="仿宋_GB2312" w:eastAsia="仿宋_GB2312" w:hAnsi="宋体" w:cs="宋体" w:hint="eastAsia"/>
          <w:sz w:val="28"/>
          <w:szCs w:val="28"/>
        </w:rPr>
        <w:t>80</w:t>
      </w:r>
      <w:r w:rsidRPr="007B0D57">
        <w:rPr>
          <w:rFonts w:ascii="仿宋_GB2312" w:eastAsia="仿宋_GB2312" w:hAnsi="宋体" w:cs="宋体" w:hint="eastAsia"/>
          <w:sz w:val="28"/>
          <w:szCs w:val="28"/>
          <w:lang w:eastAsia="zh-Hans"/>
        </w:rPr>
        <w:t>岁，丧偶</w:t>
      </w:r>
      <w:r w:rsidRPr="007B0D57">
        <w:rPr>
          <w:rFonts w:ascii="仿宋_GB2312" w:eastAsia="仿宋_GB2312" w:hAnsi="宋体" w:cs="宋体" w:hint="eastAsia"/>
          <w:sz w:val="28"/>
          <w:szCs w:val="28"/>
        </w:rPr>
        <w:t>，银行高管退休，中专</w:t>
      </w:r>
      <w:r w:rsidRPr="007B0D57">
        <w:rPr>
          <w:rFonts w:ascii="仿宋_GB2312" w:eastAsia="仿宋_GB2312" w:hAnsi="宋体" w:cs="宋体" w:hint="eastAsia"/>
          <w:sz w:val="28"/>
          <w:szCs w:val="28"/>
          <w:lang w:eastAsia="zh-Hans"/>
        </w:rPr>
        <w:t>文化程度</w:t>
      </w:r>
      <w:r w:rsidRPr="007B0D57">
        <w:rPr>
          <w:rFonts w:ascii="仿宋_GB2312" w:eastAsia="仿宋_GB2312" w:hAnsi="宋体" w:cs="宋体" w:hint="eastAsia"/>
          <w:sz w:val="28"/>
          <w:szCs w:val="28"/>
        </w:rPr>
        <w:t>。</w:t>
      </w:r>
      <w:r w:rsidRPr="007B0D57">
        <w:rPr>
          <w:rFonts w:ascii="仿宋_GB2312" w:eastAsia="仿宋_GB2312" w:hAnsi="宋体" w:cs="宋体" w:hint="eastAsia"/>
          <w:sz w:val="28"/>
          <w:szCs w:val="28"/>
          <w:lang w:eastAsia="zh-Hans"/>
        </w:rPr>
        <w:t>居住在</w:t>
      </w:r>
      <w:r w:rsidRPr="007B0D57">
        <w:rPr>
          <w:rFonts w:ascii="仿宋_GB2312" w:eastAsia="仿宋_GB2312" w:hAnsi="宋体" w:cs="宋体" w:hint="eastAsia"/>
          <w:sz w:val="28"/>
          <w:szCs w:val="28"/>
        </w:rPr>
        <w:t>金融城</w:t>
      </w:r>
      <w:r w:rsidRPr="007B0D57">
        <w:rPr>
          <w:rFonts w:ascii="仿宋_GB2312" w:eastAsia="仿宋_GB2312" w:hAnsi="宋体" w:cs="宋体" w:hint="eastAsia"/>
          <w:sz w:val="28"/>
          <w:szCs w:val="28"/>
          <w:lang w:eastAsia="zh-Hans"/>
        </w:rPr>
        <w:t>3</w:t>
      </w:r>
      <w:r w:rsidRPr="007B0D57">
        <w:rPr>
          <w:rFonts w:ascii="仿宋_GB2312" w:eastAsia="仿宋_GB2312" w:hAnsi="宋体" w:cs="宋体" w:hint="eastAsia"/>
          <w:sz w:val="28"/>
          <w:szCs w:val="28"/>
        </w:rPr>
        <w:t>0</w:t>
      </w:r>
      <w:r w:rsidRPr="007B0D57">
        <w:rPr>
          <w:rFonts w:ascii="仿宋_GB2312" w:eastAsia="仿宋_GB2312" w:hAnsi="宋体" w:cs="宋体" w:hint="eastAsia"/>
          <w:sz w:val="28"/>
          <w:szCs w:val="28"/>
          <w:lang w:eastAsia="zh-Hans"/>
        </w:rPr>
        <w:t>栋</w:t>
      </w:r>
      <w:r w:rsidRPr="007B0D57">
        <w:rPr>
          <w:rFonts w:ascii="仿宋_GB2312" w:eastAsia="仿宋_GB2312" w:hAnsi="宋体" w:cs="宋体" w:hint="eastAsia"/>
          <w:sz w:val="28"/>
          <w:szCs w:val="28"/>
        </w:rPr>
        <w:t>5</w:t>
      </w:r>
      <w:r w:rsidRPr="007B0D57">
        <w:rPr>
          <w:rFonts w:ascii="仿宋_GB2312" w:eastAsia="仿宋_GB2312" w:hAnsi="宋体" w:cs="宋体" w:hint="eastAsia"/>
          <w:sz w:val="28"/>
          <w:szCs w:val="28"/>
          <w:lang w:eastAsia="zh-Hans"/>
        </w:rPr>
        <w:t>06室，现由</w:t>
      </w:r>
      <w:r w:rsidRPr="007B0D57">
        <w:rPr>
          <w:rFonts w:ascii="仿宋_GB2312" w:eastAsia="仿宋_GB2312" w:hAnsi="宋体" w:cs="宋体" w:hint="eastAsia"/>
          <w:sz w:val="28"/>
          <w:szCs w:val="28"/>
        </w:rPr>
        <w:t>康乐</w:t>
      </w:r>
      <w:r w:rsidRPr="007B0D57">
        <w:rPr>
          <w:rFonts w:ascii="仿宋_GB2312" w:eastAsia="仿宋_GB2312" w:hAnsi="宋体" w:cs="宋体" w:hint="eastAsia"/>
          <w:sz w:val="28"/>
          <w:szCs w:val="28"/>
          <w:lang w:eastAsia="zh-Hans"/>
        </w:rPr>
        <w:t>居家社区中心实施居家照护。</w:t>
      </w:r>
      <w:r w:rsidRPr="007B0D57">
        <w:rPr>
          <w:rFonts w:ascii="仿宋_GB2312" w:eastAsia="仿宋_GB2312" w:hAnsi="宋体" w:cs="宋体" w:hint="eastAsia"/>
          <w:sz w:val="28"/>
          <w:szCs w:val="28"/>
        </w:rPr>
        <w:t>王奶奶</w:t>
      </w:r>
      <w:r w:rsidRPr="007B0D57">
        <w:rPr>
          <w:rFonts w:ascii="仿宋_GB2312" w:eastAsia="仿宋_GB2312" w:hAnsi="宋体" w:cs="宋体" w:hint="eastAsia"/>
          <w:sz w:val="28"/>
          <w:szCs w:val="28"/>
          <w:lang w:eastAsia="zh-Hans"/>
        </w:rPr>
        <w:t>性格内向、</w:t>
      </w:r>
      <w:r w:rsidRPr="007B0D57">
        <w:rPr>
          <w:rFonts w:ascii="仿宋_GB2312" w:eastAsia="仿宋_GB2312" w:hAnsi="宋体" w:cs="宋体" w:hint="eastAsia"/>
          <w:sz w:val="28"/>
          <w:szCs w:val="28"/>
        </w:rPr>
        <w:t>有洁癖、</w:t>
      </w:r>
      <w:r w:rsidRPr="007B0D57">
        <w:rPr>
          <w:rFonts w:ascii="仿宋_GB2312" w:eastAsia="仿宋_GB2312" w:hAnsi="宋体" w:cs="宋体" w:hint="eastAsia"/>
          <w:sz w:val="28"/>
          <w:szCs w:val="28"/>
          <w:lang w:eastAsia="zh-Hans"/>
        </w:rPr>
        <w:t>喜欢独处</w:t>
      </w:r>
      <w:r w:rsidRPr="007B0D57">
        <w:rPr>
          <w:rFonts w:ascii="仿宋_GB2312" w:eastAsia="仿宋_GB2312" w:hAnsi="宋体" w:cs="宋体" w:hint="eastAsia"/>
          <w:sz w:val="28"/>
          <w:szCs w:val="28"/>
        </w:rPr>
        <w:t>，爱好书法、国画和弹钢琴；</w:t>
      </w:r>
      <w:r w:rsidRPr="007B0D57">
        <w:rPr>
          <w:rFonts w:ascii="仿宋_GB2312" w:eastAsia="仿宋_GB2312" w:hAnsi="宋体" w:cs="宋体" w:hint="eastAsia"/>
          <w:sz w:val="28"/>
          <w:szCs w:val="28"/>
          <w:lang w:eastAsia="zh-Hans"/>
        </w:rPr>
        <w:t>既往病史：高血压</w:t>
      </w:r>
      <w:r w:rsidRPr="007B0D57">
        <w:rPr>
          <w:rFonts w:ascii="仿宋_GB2312" w:eastAsia="仿宋_GB2312" w:hAnsi="宋体" w:cs="宋体" w:hint="eastAsia"/>
          <w:sz w:val="28"/>
          <w:szCs w:val="28"/>
        </w:rPr>
        <w:t>20</w:t>
      </w:r>
      <w:r w:rsidRPr="007B0D57">
        <w:rPr>
          <w:rFonts w:ascii="仿宋_GB2312" w:eastAsia="仿宋_GB2312" w:hAnsi="宋体" w:cs="宋体" w:hint="eastAsia"/>
          <w:sz w:val="28"/>
          <w:szCs w:val="28"/>
          <w:lang w:eastAsia="zh-Hans"/>
        </w:rPr>
        <w:t>年；脑出血后半年</w:t>
      </w:r>
      <w:r w:rsidRPr="007B0D57">
        <w:rPr>
          <w:rFonts w:ascii="仿宋_GB2312" w:eastAsia="仿宋_GB2312" w:hAnsi="宋体" w:cs="宋体" w:hint="eastAsia"/>
          <w:sz w:val="28"/>
          <w:szCs w:val="28"/>
        </w:rPr>
        <w:t>。育有</w:t>
      </w:r>
      <w:r w:rsidRPr="007B0D57">
        <w:rPr>
          <w:rFonts w:ascii="仿宋_GB2312" w:eastAsia="仿宋_GB2312" w:hAnsi="宋体" w:cs="宋体" w:hint="eastAsia"/>
          <w:sz w:val="28"/>
          <w:szCs w:val="28"/>
          <w:lang w:eastAsia="zh-Hans"/>
        </w:rPr>
        <w:t>1女</w:t>
      </w:r>
      <w:r w:rsidRPr="007B0D57">
        <w:rPr>
          <w:rFonts w:ascii="仿宋_GB2312" w:eastAsia="仿宋_GB2312" w:hAnsi="宋体" w:cs="宋体" w:hint="eastAsia"/>
          <w:sz w:val="28"/>
          <w:szCs w:val="28"/>
        </w:rPr>
        <w:t>，同住</w:t>
      </w:r>
      <w:r w:rsidRPr="007B0D57">
        <w:rPr>
          <w:rFonts w:ascii="仿宋_GB2312" w:eastAsia="仿宋_GB2312" w:hAnsi="宋体" w:cs="宋体" w:hint="eastAsia"/>
          <w:sz w:val="28"/>
          <w:szCs w:val="28"/>
          <w:lang w:eastAsia="zh-Hans"/>
        </w:rPr>
        <w:t>本地</w:t>
      </w:r>
      <w:r w:rsidRPr="007B0D57">
        <w:rPr>
          <w:rFonts w:ascii="仿宋_GB2312" w:eastAsia="仿宋_GB2312" w:hAnsi="宋体" w:cs="宋体" w:hint="eastAsia"/>
          <w:sz w:val="28"/>
          <w:szCs w:val="28"/>
        </w:rPr>
        <w:t>。</w:t>
      </w:r>
    </w:p>
    <w:p w14:paraId="17763BBF" w14:textId="77777777" w:rsidR="00722DE1" w:rsidRPr="007B0D57" w:rsidRDefault="00000000" w:rsidP="00245E15">
      <w:pPr>
        <w:pStyle w:val="Ab"/>
        <w:framePr w:wrap="auto" w:yAlign="inline"/>
        <w:snapToGrid w:val="0"/>
        <w:spacing w:line="520" w:lineRule="exact"/>
        <w:ind w:firstLineChars="200" w:firstLine="560"/>
        <w:rPr>
          <w:rFonts w:ascii="仿宋_GB2312" w:eastAsia="仿宋_GB2312" w:hAnsi="宋体" w:cs="宋体"/>
          <w:color w:val="auto"/>
          <w:sz w:val="28"/>
          <w:szCs w:val="28"/>
          <w:lang w:eastAsia="zh-Hans"/>
        </w:rPr>
      </w:pPr>
      <w:r w:rsidRPr="007B0D57">
        <w:rPr>
          <w:rFonts w:ascii="仿宋_GB2312" w:eastAsia="仿宋_GB2312" w:hAnsi="宋体" w:cs="宋体" w:hint="eastAsia"/>
          <w:color w:val="auto"/>
          <w:sz w:val="28"/>
          <w:szCs w:val="28"/>
          <w:lang w:eastAsia="zh-Hans"/>
        </w:rPr>
        <w:t>目前状况：王奶奶神志清楚，能交流</w:t>
      </w:r>
      <w:r w:rsidRPr="007B0D57">
        <w:rPr>
          <w:rFonts w:ascii="仿宋_GB2312" w:eastAsia="仿宋_GB2312" w:hAnsi="宋体" w:cs="宋体" w:hint="eastAsia"/>
          <w:color w:val="auto"/>
          <w:sz w:val="28"/>
          <w:szCs w:val="28"/>
        </w:rPr>
        <w:t>。近1周，自感头晕及头部胀痛。</w:t>
      </w:r>
      <w:r w:rsidRPr="007B0D57">
        <w:rPr>
          <w:rFonts w:ascii="仿宋_GB2312" w:eastAsia="仿宋_GB2312" w:hAnsi="宋体" w:cs="宋体" w:hint="eastAsia"/>
          <w:color w:val="auto"/>
          <w:sz w:val="28"/>
          <w:szCs w:val="28"/>
          <w:lang w:eastAsia="zh-Hans"/>
        </w:rPr>
        <w:t>右侧肢体肌力正常，左上肢能抬起至胸部，左下肢能抬离床面，卧床为主，活动出行依赖轮椅，多数生活活动需要协助。</w:t>
      </w:r>
      <w:r w:rsidRPr="007B0D57">
        <w:rPr>
          <w:rFonts w:ascii="仿宋_GB2312" w:eastAsia="仿宋_GB2312" w:hAnsi="宋体" w:cs="宋体" w:hint="eastAsia"/>
          <w:color w:val="auto"/>
          <w:sz w:val="28"/>
          <w:szCs w:val="28"/>
        </w:rPr>
        <w:t>平时</w:t>
      </w:r>
      <w:proofErr w:type="gramStart"/>
      <w:r w:rsidRPr="007B0D57">
        <w:rPr>
          <w:rFonts w:ascii="仿宋_GB2312" w:eastAsia="仿宋_GB2312" w:hAnsi="宋体" w:cs="宋体" w:hint="eastAsia"/>
          <w:color w:val="auto"/>
          <w:sz w:val="28"/>
          <w:szCs w:val="28"/>
        </w:rPr>
        <w:t>遵</w:t>
      </w:r>
      <w:proofErr w:type="gramEnd"/>
      <w:r w:rsidRPr="007B0D57">
        <w:rPr>
          <w:rFonts w:ascii="仿宋_GB2312" w:eastAsia="仿宋_GB2312" w:hAnsi="宋体" w:cs="宋体" w:hint="eastAsia"/>
          <w:color w:val="auto"/>
          <w:sz w:val="28"/>
          <w:szCs w:val="28"/>
        </w:rPr>
        <w:t>医嘱口服</w:t>
      </w:r>
      <w:proofErr w:type="gramStart"/>
      <w:r w:rsidRPr="007B0D57">
        <w:rPr>
          <w:rFonts w:ascii="仿宋_GB2312" w:eastAsia="仿宋_GB2312" w:hAnsi="宋体" w:cs="宋体" w:hint="eastAsia"/>
          <w:color w:val="auto"/>
          <w:sz w:val="28"/>
          <w:szCs w:val="28"/>
        </w:rPr>
        <w:t>缬</w:t>
      </w:r>
      <w:proofErr w:type="gramEnd"/>
      <w:r w:rsidRPr="007B0D57">
        <w:rPr>
          <w:rFonts w:ascii="仿宋_GB2312" w:eastAsia="仿宋_GB2312" w:hAnsi="宋体" w:cs="宋体" w:hint="eastAsia"/>
          <w:color w:val="auto"/>
          <w:sz w:val="28"/>
          <w:szCs w:val="28"/>
        </w:rPr>
        <w:t>沙坦、氨氯地平片，1片/次，</w:t>
      </w:r>
      <w:bookmarkStart w:id="0" w:name="_Hlk89789637"/>
      <w:r w:rsidRPr="007B0D57">
        <w:rPr>
          <w:rFonts w:ascii="仿宋_GB2312" w:eastAsia="仿宋_GB2312" w:hAnsi="宋体" w:cs="宋体" w:hint="eastAsia"/>
          <w:color w:val="auto"/>
          <w:sz w:val="28"/>
          <w:szCs w:val="28"/>
        </w:rPr>
        <w:t>1次/每日</w:t>
      </w:r>
      <w:bookmarkEnd w:id="0"/>
      <w:r w:rsidRPr="007B0D57">
        <w:rPr>
          <w:rFonts w:ascii="仿宋_GB2312" w:eastAsia="仿宋_GB2312" w:hAnsi="宋体" w:cs="宋体" w:hint="eastAsia"/>
          <w:color w:val="auto"/>
          <w:sz w:val="28"/>
          <w:szCs w:val="28"/>
        </w:rPr>
        <w:t>，早晨服用。今晨测血压160/90mmHg，家庭医生</w:t>
      </w:r>
      <w:r w:rsidR="004B08EF" w:rsidRPr="007B0D57">
        <w:rPr>
          <w:rFonts w:ascii="仿宋_GB2312" w:eastAsia="仿宋_GB2312" w:hAnsi="宋体" w:cs="宋体" w:hint="eastAsia"/>
          <w:color w:val="auto"/>
          <w:sz w:val="28"/>
          <w:szCs w:val="28"/>
        </w:rPr>
        <w:t>医嘱</w:t>
      </w:r>
      <w:r w:rsidRPr="007B0D57">
        <w:rPr>
          <w:rFonts w:ascii="仿宋_GB2312" w:eastAsia="仿宋_GB2312" w:hAnsi="宋体" w:cs="宋体" w:hint="eastAsia"/>
          <w:color w:val="auto"/>
          <w:sz w:val="28"/>
          <w:szCs w:val="28"/>
        </w:rPr>
        <w:t>加服氨氯地平片，1片/次，1次/天，晚饭后服用，并</w:t>
      </w:r>
      <w:proofErr w:type="gramStart"/>
      <w:r w:rsidRPr="007B0D57">
        <w:rPr>
          <w:rFonts w:ascii="仿宋_GB2312" w:eastAsia="仿宋_GB2312" w:hAnsi="宋体" w:cs="宋体" w:hint="eastAsia"/>
          <w:color w:val="auto"/>
          <w:sz w:val="28"/>
          <w:szCs w:val="28"/>
        </w:rPr>
        <w:t>嘱</w:t>
      </w:r>
      <w:proofErr w:type="gramEnd"/>
      <w:r w:rsidRPr="007B0D57">
        <w:rPr>
          <w:rFonts w:ascii="仿宋_GB2312" w:eastAsia="仿宋_GB2312" w:hAnsi="宋体" w:cs="宋体" w:hint="eastAsia"/>
          <w:color w:val="auto"/>
          <w:sz w:val="28"/>
          <w:szCs w:val="28"/>
        </w:rPr>
        <w:t>监测血压。</w:t>
      </w:r>
      <w:r w:rsidRPr="007B0D57">
        <w:rPr>
          <w:rFonts w:ascii="仿宋_GB2312" w:eastAsia="仿宋_GB2312" w:hAnsi="宋体" w:cs="宋体" w:hint="eastAsia"/>
          <w:color w:val="auto"/>
          <w:sz w:val="28"/>
          <w:szCs w:val="28"/>
          <w:lang w:eastAsia="zh-Hans"/>
        </w:rPr>
        <w:t>老人近来</w:t>
      </w:r>
      <w:r w:rsidRPr="007B0D57">
        <w:rPr>
          <w:rFonts w:ascii="仿宋_GB2312" w:eastAsia="仿宋_GB2312" w:hAnsi="宋体" w:cs="宋体" w:hint="eastAsia"/>
          <w:color w:val="auto"/>
          <w:sz w:val="28"/>
          <w:szCs w:val="28"/>
        </w:rPr>
        <w:t>因头晕</w:t>
      </w:r>
      <w:r w:rsidRPr="007B0D57">
        <w:rPr>
          <w:rFonts w:ascii="仿宋_GB2312" w:eastAsia="仿宋_GB2312" w:hAnsi="宋体" w:cs="宋体" w:hint="eastAsia"/>
          <w:color w:val="auto"/>
          <w:sz w:val="28"/>
          <w:szCs w:val="28"/>
          <w:lang w:eastAsia="zh-Hans"/>
        </w:rPr>
        <w:t>不能</w:t>
      </w:r>
      <w:r w:rsidRPr="007B0D57">
        <w:rPr>
          <w:rFonts w:ascii="仿宋_GB2312" w:eastAsia="仿宋_GB2312" w:hAnsi="宋体" w:cs="宋体" w:hint="eastAsia"/>
          <w:color w:val="auto"/>
          <w:sz w:val="28"/>
          <w:szCs w:val="28"/>
        </w:rPr>
        <w:t>像往常</w:t>
      </w:r>
      <w:r w:rsidRPr="007B0D57">
        <w:rPr>
          <w:rFonts w:ascii="仿宋_GB2312" w:eastAsia="仿宋_GB2312" w:hAnsi="宋体" w:cs="宋体" w:hint="eastAsia"/>
          <w:color w:val="auto"/>
          <w:sz w:val="28"/>
          <w:szCs w:val="28"/>
          <w:lang w:eastAsia="zh-Hans"/>
        </w:rPr>
        <w:t>弹钢琴、画画，非常苦闷</w:t>
      </w:r>
      <w:r w:rsidRPr="007B0D57">
        <w:rPr>
          <w:rFonts w:ascii="仿宋_GB2312" w:eastAsia="仿宋_GB2312" w:hAnsi="宋体" w:cs="宋体" w:hint="eastAsia"/>
          <w:color w:val="auto"/>
          <w:sz w:val="28"/>
          <w:szCs w:val="28"/>
        </w:rPr>
        <w:t>。</w:t>
      </w:r>
      <w:r w:rsidRPr="007B0D57">
        <w:rPr>
          <w:rFonts w:ascii="仿宋_GB2312" w:eastAsia="仿宋_GB2312" w:hAnsi="宋体" w:cs="宋体" w:hint="eastAsia"/>
          <w:color w:val="auto"/>
          <w:sz w:val="28"/>
          <w:szCs w:val="28"/>
          <w:lang w:eastAsia="zh-Hans"/>
        </w:rPr>
        <w:t>女儿发现</w:t>
      </w:r>
      <w:r w:rsidRPr="007B0D57">
        <w:rPr>
          <w:rFonts w:ascii="仿宋_GB2312" w:eastAsia="仿宋_GB2312" w:hAnsi="宋体" w:cs="宋体" w:hint="eastAsia"/>
          <w:color w:val="auto"/>
          <w:sz w:val="28"/>
          <w:szCs w:val="28"/>
        </w:rPr>
        <w:t>母亲近期</w:t>
      </w:r>
      <w:r w:rsidRPr="007B0D57">
        <w:rPr>
          <w:rFonts w:ascii="仿宋_GB2312" w:eastAsia="仿宋_GB2312" w:hAnsi="宋体" w:cs="宋体" w:hint="eastAsia"/>
          <w:color w:val="auto"/>
          <w:sz w:val="28"/>
          <w:szCs w:val="28"/>
          <w:lang w:eastAsia="zh-Hans"/>
        </w:rPr>
        <w:t>记忆力下降非常明显，平时很爱干净，</w:t>
      </w:r>
      <w:r w:rsidRPr="007B0D57">
        <w:rPr>
          <w:rFonts w:ascii="仿宋_GB2312" w:eastAsia="仿宋_GB2312" w:hAnsi="宋体" w:cs="宋体" w:hint="eastAsia"/>
          <w:color w:val="auto"/>
          <w:sz w:val="28"/>
          <w:szCs w:val="28"/>
        </w:rPr>
        <w:t>现在</w:t>
      </w:r>
      <w:r w:rsidRPr="007B0D57">
        <w:rPr>
          <w:rFonts w:ascii="仿宋_GB2312" w:eastAsia="仿宋_GB2312" w:hAnsi="宋体" w:cs="宋体" w:hint="eastAsia"/>
          <w:color w:val="auto"/>
          <w:sz w:val="28"/>
          <w:szCs w:val="28"/>
          <w:lang w:eastAsia="zh-Hans"/>
        </w:rPr>
        <w:t>衣服脏了也不愿意更换。女儿工作繁忙无法照顾母亲，主要由居家</w:t>
      </w:r>
      <w:r w:rsidR="007504B9" w:rsidRPr="007B0D57">
        <w:rPr>
          <w:rFonts w:ascii="仿宋_GB2312" w:eastAsia="仿宋_GB2312" w:hAnsi="宋体" w:cs="宋体" w:hint="eastAsia"/>
          <w:color w:val="auto"/>
          <w:sz w:val="28"/>
          <w:szCs w:val="28"/>
          <w:lang w:eastAsia="zh-Hans"/>
        </w:rPr>
        <w:t>护理保健员</w:t>
      </w:r>
      <w:r w:rsidRPr="007B0D57">
        <w:rPr>
          <w:rFonts w:ascii="仿宋_GB2312" w:eastAsia="仿宋_GB2312" w:hAnsi="宋体" w:cs="宋体" w:hint="eastAsia"/>
          <w:color w:val="auto"/>
          <w:sz w:val="28"/>
          <w:szCs w:val="28"/>
          <w:lang w:eastAsia="zh-Hans"/>
        </w:rPr>
        <w:t>上门照护。</w:t>
      </w:r>
    </w:p>
    <w:p w14:paraId="2DDED3EC" w14:textId="77777777" w:rsidR="00722DE1" w:rsidRPr="007B0D57" w:rsidRDefault="00000000" w:rsidP="00245E15">
      <w:pPr>
        <w:pStyle w:val="Ab"/>
        <w:framePr w:wrap="auto" w:yAlign="inline"/>
        <w:snapToGrid w:val="0"/>
        <w:spacing w:line="520" w:lineRule="exact"/>
        <w:ind w:firstLineChars="200" w:firstLine="560"/>
        <w:rPr>
          <w:rFonts w:ascii="仿宋_GB2312" w:eastAsia="仿宋_GB2312" w:hAnsi="宋体" w:cs="宋体"/>
          <w:color w:val="auto"/>
          <w:sz w:val="28"/>
          <w:szCs w:val="28"/>
          <w:lang w:eastAsia="zh-Hans"/>
        </w:rPr>
      </w:pPr>
      <w:r w:rsidRPr="007B0D57">
        <w:rPr>
          <w:rFonts w:ascii="仿宋_GB2312" w:eastAsia="仿宋_GB2312" w:hAnsi="宋体" w:cs="宋体" w:hint="eastAsia"/>
          <w:color w:val="auto"/>
          <w:sz w:val="28"/>
          <w:szCs w:val="28"/>
        </w:rPr>
        <w:t>你是她的</w:t>
      </w:r>
      <w:r w:rsidR="007504B9" w:rsidRPr="007B0D57">
        <w:rPr>
          <w:rFonts w:ascii="仿宋_GB2312" w:eastAsia="仿宋_GB2312" w:hAnsi="宋体" w:cs="宋体" w:hint="eastAsia"/>
          <w:color w:val="auto"/>
          <w:sz w:val="28"/>
          <w:szCs w:val="28"/>
        </w:rPr>
        <w:t>护理保健员</w:t>
      </w:r>
      <w:r w:rsidRPr="007B0D57">
        <w:rPr>
          <w:rFonts w:ascii="仿宋_GB2312" w:eastAsia="仿宋_GB2312" w:hAnsi="宋体" w:cs="宋体" w:hint="eastAsia"/>
          <w:color w:val="auto"/>
          <w:sz w:val="28"/>
          <w:szCs w:val="28"/>
          <w:lang w:eastAsia="zh-Hans"/>
        </w:rPr>
        <w:t>刘丽</w:t>
      </w:r>
      <w:r w:rsidRPr="007B0D57">
        <w:rPr>
          <w:rFonts w:ascii="仿宋_GB2312" w:eastAsia="仿宋_GB2312" w:hAnsi="宋体" w:cs="宋体" w:hint="eastAsia"/>
          <w:color w:val="auto"/>
          <w:sz w:val="28"/>
          <w:szCs w:val="28"/>
        </w:rPr>
        <w:t>，</w:t>
      </w:r>
      <w:r w:rsidR="00983BFD" w:rsidRPr="007B0D57">
        <w:rPr>
          <w:rFonts w:ascii="仿宋_GB2312" w:eastAsia="仿宋_GB2312" w:hAnsi="宋体" w:cs="宋体" w:hint="eastAsia"/>
          <w:color w:val="auto"/>
          <w:sz w:val="28"/>
          <w:szCs w:val="28"/>
        </w:rPr>
        <w:t>上午8</w:t>
      </w:r>
      <w:r w:rsidR="00397189" w:rsidRPr="007B0D57">
        <w:rPr>
          <w:rFonts w:ascii="仿宋_GB2312" w:eastAsia="仿宋_GB2312" w:hAnsi="宋体" w:cs="宋体" w:hint="eastAsia"/>
          <w:color w:val="auto"/>
          <w:sz w:val="28"/>
          <w:szCs w:val="28"/>
          <w:lang w:val="zh-TW" w:eastAsia="zh-TW"/>
        </w:rPr>
        <w:t>:</w:t>
      </w:r>
      <w:r w:rsidR="00983BFD" w:rsidRPr="007B0D57">
        <w:rPr>
          <w:rFonts w:ascii="仿宋_GB2312" w:eastAsia="仿宋_GB2312" w:hAnsi="宋体" w:cs="宋体" w:hint="eastAsia"/>
          <w:color w:val="auto"/>
          <w:sz w:val="28"/>
          <w:szCs w:val="28"/>
        </w:rPr>
        <w:t>00</w:t>
      </w:r>
      <w:r w:rsidRPr="007B0D57">
        <w:rPr>
          <w:rFonts w:ascii="仿宋_GB2312" w:eastAsia="仿宋_GB2312" w:hAnsi="宋体" w:cs="宋体" w:hint="eastAsia"/>
          <w:color w:val="auto"/>
          <w:sz w:val="28"/>
          <w:szCs w:val="28"/>
        </w:rPr>
        <w:t>为其更换床单</w:t>
      </w:r>
      <w:r w:rsidR="001D05F7" w:rsidRPr="007B0D57">
        <w:rPr>
          <w:rFonts w:ascii="仿宋_GB2312" w:eastAsia="仿宋_GB2312" w:hAnsi="宋体" w:cs="宋体" w:hint="eastAsia"/>
          <w:color w:val="auto"/>
          <w:sz w:val="28"/>
          <w:szCs w:val="28"/>
        </w:rPr>
        <w:t>后取药</w:t>
      </w:r>
      <w:r w:rsidR="00983BFD" w:rsidRPr="007B0D57">
        <w:rPr>
          <w:rFonts w:ascii="仿宋_GB2312" w:eastAsia="仿宋_GB2312" w:hAnsi="宋体" w:cs="宋体" w:hint="eastAsia"/>
          <w:color w:val="auto"/>
          <w:sz w:val="28"/>
          <w:szCs w:val="28"/>
        </w:rPr>
        <w:t>并协助王奶奶服用降压药</w:t>
      </w:r>
      <w:r w:rsidRPr="007B0D57">
        <w:rPr>
          <w:rFonts w:ascii="仿宋_GB2312" w:eastAsia="仿宋_GB2312" w:hAnsi="宋体" w:cs="宋体" w:hint="eastAsia"/>
          <w:color w:val="auto"/>
          <w:sz w:val="28"/>
          <w:szCs w:val="28"/>
        </w:rPr>
        <w:t>；下午</w:t>
      </w:r>
      <w:r w:rsidR="00983BFD" w:rsidRPr="007B0D57">
        <w:rPr>
          <w:rFonts w:ascii="仿宋_GB2312" w:eastAsia="仿宋_GB2312" w:hAnsi="宋体" w:cs="宋体" w:hint="eastAsia"/>
          <w:color w:val="auto"/>
          <w:sz w:val="28"/>
          <w:szCs w:val="28"/>
        </w:rPr>
        <w:t>3</w:t>
      </w:r>
      <w:r w:rsidR="00397189" w:rsidRPr="007B0D57">
        <w:rPr>
          <w:rFonts w:ascii="仿宋_GB2312" w:eastAsia="仿宋_GB2312" w:hAnsi="宋体" w:cs="宋体" w:hint="eastAsia"/>
          <w:color w:val="auto"/>
          <w:sz w:val="28"/>
          <w:szCs w:val="28"/>
          <w:lang w:val="zh-TW" w:eastAsia="zh-TW"/>
        </w:rPr>
        <w:t>:</w:t>
      </w:r>
      <w:r w:rsidR="00983BFD" w:rsidRPr="007B0D57">
        <w:rPr>
          <w:rFonts w:ascii="仿宋_GB2312" w:eastAsia="仿宋_GB2312" w:hAnsi="宋体" w:cs="宋体" w:hint="eastAsia"/>
          <w:color w:val="auto"/>
          <w:sz w:val="28"/>
          <w:szCs w:val="28"/>
        </w:rPr>
        <w:t>00</w:t>
      </w:r>
      <w:r w:rsidRPr="007B0D57">
        <w:rPr>
          <w:rFonts w:ascii="仿宋_GB2312" w:eastAsia="仿宋_GB2312" w:hAnsi="宋体" w:cs="宋体" w:hint="eastAsia"/>
          <w:color w:val="auto"/>
          <w:sz w:val="28"/>
          <w:szCs w:val="28"/>
        </w:rPr>
        <w:t>帮助老人进行记忆力训练</w:t>
      </w:r>
      <w:r w:rsidRPr="007B0D57">
        <w:rPr>
          <w:rFonts w:ascii="仿宋_GB2312" w:eastAsia="仿宋_GB2312" w:hAnsi="宋体" w:cs="宋体" w:hint="eastAsia"/>
          <w:color w:val="auto"/>
          <w:sz w:val="28"/>
          <w:szCs w:val="28"/>
          <w:lang w:eastAsia="zh-Hans"/>
        </w:rPr>
        <w:t>。</w:t>
      </w:r>
      <w:r w:rsidRPr="007B0D57">
        <w:rPr>
          <w:rFonts w:ascii="仿宋_GB2312" w:eastAsia="仿宋_GB2312" w:hAnsi="宋体" w:cs="宋体" w:hint="eastAsia"/>
          <w:color w:val="auto"/>
          <w:sz w:val="28"/>
          <w:szCs w:val="28"/>
        </w:rPr>
        <w:t>并</w:t>
      </w:r>
      <w:r w:rsidRPr="007B0D57">
        <w:rPr>
          <w:rFonts w:ascii="仿宋_GB2312" w:eastAsia="仿宋_GB2312" w:hAnsi="宋体" w:cs="宋体" w:hint="eastAsia"/>
          <w:color w:val="auto"/>
          <w:sz w:val="28"/>
          <w:szCs w:val="28"/>
          <w:lang w:eastAsia="zh-Hans"/>
        </w:rPr>
        <w:t>根据老人情况</w:t>
      </w:r>
      <w:r w:rsidRPr="007B0D57">
        <w:rPr>
          <w:rFonts w:ascii="仿宋_GB2312" w:eastAsia="仿宋_GB2312" w:hAnsi="宋体" w:cs="宋体" w:hint="eastAsia"/>
          <w:color w:val="auto"/>
          <w:sz w:val="28"/>
          <w:szCs w:val="28"/>
        </w:rPr>
        <w:t>更新健康档案和书写健康保健指导书</w:t>
      </w:r>
      <w:r w:rsidRPr="007B0D57">
        <w:rPr>
          <w:rFonts w:ascii="仿宋_GB2312" w:eastAsia="仿宋_GB2312" w:hAnsi="宋体" w:cs="宋体" w:hint="eastAsia"/>
          <w:color w:val="auto"/>
          <w:sz w:val="28"/>
          <w:szCs w:val="28"/>
          <w:lang w:eastAsia="zh-Hans"/>
        </w:rPr>
        <w:t>。</w:t>
      </w:r>
    </w:p>
    <w:p w14:paraId="5874CDCA" w14:textId="77777777" w:rsidR="00722DE1" w:rsidRPr="007B0D57" w:rsidRDefault="00000000" w:rsidP="00245E15">
      <w:pPr>
        <w:pStyle w:val="Ab"/>
        <w:framePr w:wrap="auto" w:yAlign="inline"/>
        <w:snapToGrid w:val="0"/>
        <w:spacing w:line="520" w:lineRule="exact"/>
        <w:ind w:firstLineChars="200" w:firstLine="562"/>
        <w:rPr>
          <w:rFonts w:ascii="仿宋_GB2312" w:eastAsia="仿宋_GB2312" w:hAnsi="宋体" w:cs="宋体"/>
          <w:b/>
          <w:bCs/>
          <w:color w:val="auto"/>
          <w:sz w:val="28"/>
          <w:szCs w:val="28"/>
          <w:lang w:eastAsia="zh-Hans"/>
        </w:rPr>
      </w:pPr>
      <w:r w:rsidRPr="007B0D57">
        <w:rPr>
          <w:rFonts w:ascii="仿宋_GB2312" w:eastAsia="仿宋_GB2312" w:hAnsi="宋体" w:cs="宋体" w:hint="eastAsia"/>
          <w:b/>
          <w:bCs/>
          <w:color w:val="auto"/>
          <w:sz w:val="28"/>
          <w:szCs w:val="28"/>
          <w:lang w:eastAsia="zh-Hans"/>
        </w:rPr>
        <w:lastRenderedPageBreak/>
        <w:t>【参赛选手任务及要求】</w:t>
      </w:r>
    </w:p>
    <w:p w14:paraId="14079C0C" w14:textId="77777777" w:rsidR="00245E15" w:rsidRPr="007B0D57" w:rsidRDefault="00000000" w:rsidP="00245E15">
      <w:pPr>
        <w:pStyle w:val="Ab"/>
        <w:framePr w:wrap="auto" w:yAlign="inline"/>
        <w:snapToGrid w:val="0"/>
        <w:spacing w:line="520" w:lineRule="exact"/>
        <w:ind w:firstLineChars="200" w:firstLine="560"/>
        <w:rPr>
          <w:rFonts w:ascii="仿宋_GB2312" w:eastAsia="仿宋_GB2312" w:hAnsi="宋体" w:cs="宋体"/>
          <w:color w:val="auto"/>
          <w:sz w:val="28"/>
          <w:szCs w:val="28"/>
          <w:lang w:eastAsia="zh-Hans"/>
        </w:rPr>
      </w:pPr>
      <w:r w:rsidRPr="007B0D57">
        <w:rPr>
          <w:rFonts w:ascii="仿宋_GB2312" w:eastAsia="仿宋_GB2312" w:hAnsi="宋体" w:cs="宋体" w:hint="eastAsia"/>
          <w:color w:val="auto"/>
          <w:sz w:val="28"/>
          <w:szCs w:val="28"/>
          <w:lang w:eastAsia="zh-Hans"/>
        </w:rPr>
        <w:t>1.请根据案例统筹完成基础护理、慢病护理和康复服务模块综合实践操作任务。要求选手尽可能真实操作，用语言和非语言疏导不良情绪，鼓励老年人进行康复活动以增强老年人战胜疾病、提高生活质量的信心,将沟通交流、安全</w:t>
      </w:r>
      <w:r w:rsidR="00D11BE6" w:rsidRPr="007B0D57">
        <w:rPr>
          <w:rFonts w:ascii="仿宋_GB2312" w:eastAsia="仿宋_GB2312" w:hAnsi="宋体" w:cs="宋体" w:hint="eastAsia"/>
          <w:color w:val="auto"/>
          <w:sz w:val="28"/>
          <w:szCs w:val="28"/>
          <w:lang w:eastAsia="zh-Hans"/>
        </w:rPr>
        <w:t>护理</w:t>
      </w:r>
      <w:r w:rsidRPr="007B0D57">
        <w:rPr>
          <w:rFonts w:ascii="仿宋_GB2312" w:eastAsia="仿宋_GB2312" w:hAnsi="宋体" w:cs="宋体" w:hint="eastAsia"/>
          <w:color w:val="auto"/>
          <w:sz w:val="28"/>
          <w:szCs w:val="28"/>
          <w:lang w:eastAsia="zh-Hans"/>
        </w:rPr>
        <w:t>、心理</w:t>
      </w:r>
      <w:r w:rsidR="00D11BE6" w:rsidRPr="007B0D57">
        <w:rPr>
          <w:rFonts w:ascii="仿宋_GB2312" w:eastAsia="仿宋_GB2312" w:hAnsi="宋体" w:cs="宋体" w:hint="eastAsia"/>
          <w:color w:val="auto"/>
          <w:sz w:val="28"/>
          <w:szCs w:val="28"/>
          <w:lang w:eastAsia="zh-Hans"/>
        </w:rPr>
        <w:t>护理</w:t>
      </w:r>
      <w:r w:rsidRPr="007B0D57">
        <w:rPr>
          <w:rFonts w:ascii="仿宋_GB2312" w:eastAsia="仿宋_GB2312" w:hAnsi="宋体" w:cs="宋体" w:hint="eastAsia"/>
          <w:color w:val="auto"/>
          <w:sz w:val="28"/>
          <w:szCs w:val="28"/>
          <w:lang w:eastAsia="zh-Hans"/>
        </w:rPr>
        <w:t>、人文关怀、职业安全与保护、健康教育等贯穿于护理</w:t>
      </w:r>
      <w:r w:rsidR="00D11BE6" w:rsidRPr="007B0D57">
        <w:rPr>
          <w:rFonts w:ascii="仿宋_GB2312" w:eastAsia="仿宋_GB2312" w:hAnsi="宋体" w:cs="宋体" w:hint="eastAsia"/>
          <w:color w:val="auto"/>
          <w:sz w:val="28"/>
          <w:szCs w:val="28"/>
          <w:lang w:eastAsia="zh-Hans"/>
        </w:rPr>
        <w:t>保健</w:t>
      </w:r>
      <w:r w:rsidRPr="007B0D57">
        <w:rPr>
          <w:rFonts w:ascii="仿宋_GB2312" w:eastAsia="仿宋_GB2312" w:hAnsi="宋体" w:cs="宋体" w:hint="eastAsia"/>
          <w:color w:val="auto"/>
          <w:sz w:val="28"/>
          <w:szCs w:val="28"/>
          <w:lang w:eastAsia="zh-Hans"/>
        </w:rPr>
        <w:t>服务全过程中。</w:t>
      </w:r>
    </w:p>
    <w:p w14:paraId="02FA2DCA" w14:textId="77777777" w:rsidR="006F3A94" w:rsidRPr="007B0D57" w:rsidRDefault="00000000" w:rsidP="00245E15">
      <w:pPr>
        <w:pStyle w:val="Ab"/>
        <w:framePr w:wrap="auto" w:yAlign="inline"/>
        <w:snapToGrid w:val="0"/>
        <w:spacing w:line="520" w:lineRule="exact"/>
        <w:ind w:firstLineChars="200" w:firstLine="560"/>
        <w:rPr>
          <w:rFonts w:ascii="仿宋_GB2312" w:eastAsia="仿宋_GB2312" w:hAnsi="宋体" w:cs="宋体"/>
          <w:b/>
          <w:bCs/>
          <w:color w:val="auto"/>
          <w:sz w:val="28"/>
          <w:szCs w:val="28"/>
        </w:rPr>
      </w:pPr>
      <w:r w:rsidRPr="007B0D57">
        <w:rPr>
          <w:rFonts w:ascii="仿宋_GB2312" w:eastAsia="仿宋_GB2312" w:hAnsi="宋体" w:cs="宋体" w:hint="eastAsia"/>
          <w:color w:val="auto"/>
          <w:sz w:val="28"/>
          <w:szCs w:val="28"/>
          <w:lang w:eastAsia="zh-Hans"/>
        </w:rPr>
        <w:t>2.请根据案例完成健康保健模块更新健康档案和书写健康保健指导书。根据老人相关支持系统，保证护理工作的有效性和延续性。</w:t>
      </w:r>
    </w:p>
    <w:p w14:paraId="52BB3F0D" w14:textId="77777777" w:rsidR="006F3A94" w:rsidRPr="007B0D57" w:rsidRDefault="006F3A94">
      <w:pPr>
        <w:spacing w:line="520" w:lineRule="exact"/>
        <w:rPr>
          <w:rFonts w:ascii="仿宋_GB2312" w:eastAsia="仿宋_GB2312" w:hAnsi="宋体" w:cs="宋体"/>
          <w:b/>
          <w:bCs/>
          <w:sz w:val="28"/>
          <w:szCs w:val="28"/>
        </w:rPr>
      </w:pPr>
    </w:p>
    <w:p w14:paraId="746EB70E" w14:textId="77777777" w:rsidR="006F3A94" w:rsidRPr="007B0D57" w:rsidRDefault="00000000">
      <w:pPr>
        <w:spacing w:line="520" w:lineRule="exact"/>
        <w:ind w:firstLineChars="200" w:firstLine="562"/>
        <w:rPr>
          <w:rFonts w:ascii="仿宋_GB2312" w:eastAsia="仿宋_GB2312" w:hAnsi="宋体" w:cs="宋体"/>
          <w:b/>
          <w:bCs/>
          <w:sz w:val="28"/>
          <w:szCs w:val="28"/>
        </w:rPr>
      </w:pPr>
      <w:r w:rsidRPr="007B0D57">
        <w:rPr>
          <w:rFonts w:ascii="仿宋_GB2312" w:eastAsia="仿宋_GB2312" w:hAnsi="宋体" w:cs="宋体" w:hint="eastAsia"/>
          <w:b/>
          <w:bCs/>
          <w:sz w:val="28"/>
          <w:szCs w:val="28"/>
        </w:rPr>
        <w:t xml:space="preserve">场景二  </w:t>
      </w:r>
      <w:proofErr w:type="gramStart"/>
      <w:r w:rsidRPr="007B0D57">
        <w:rPr>
          <w:rFonts w:ascii="仿宋_GB2312" w:eastAsia="仿宋_GB2312" w:hAnsi="宋体" w:cs="宋体" w:hint="eastAsia"/>
          <w:b/>
          <w:bCs/>
          <w:sz w:val="28"/>
          <w:szCs w:val="28"/>
        </w:rPr>
        <w:t>医养机构</w:t>
      </w:r>
      <w:proofErr w:type="gramEnd"/>
      <w:r w:rsidRPr="007B0D57">
        <w:rPr>
          <w:rFonts w:ascii="仿宋_GB2312" w:eastAsia="仿宋_GB2312" w:hAnsi="宋体" w:cs="宋体" w:hint="eastAsia"/>
          <w:b/>
          <w:bCs/>
          <w:sz w:val="28"/>
          <w:szCs w:val="28"/>
        </w:rPr>
        <w:t>场景</w:t>
      </w:r>
    </w:p>
    <w:p w14:paraId="5671830E" w14:textId="77777777" w:rsidR="006F3A94" w:rsidRPr="007B0D57" w:rsidRDefault="00000000">
      <w:pPr>
        <w:pStyle w:val="Ab"/>
        <w:framePr w:wrap="auto" w:yAlign="inline"/>
        <w:spacing w:line="520" w:lineRule="exact"/>
        <w:ind w:firstLineChars="200" w:firstLine="560"/>
        <w:rPr>
          <w:rFonts w:ascii="仿宋_GB2312" w:eastAsia="仿宋_GB2312" w:hAnsi="宋体" w:cs="宋体"/>
          <w:color w:val="auto"/>
          <w:sz w:val="28"/>
          <w:szCs w:val="28"/>
          <w:lang w:val="zh-TW"/>
        </w:rPr>
      </w:pPr>
      <w:r w:rsidRPr="007B0D57">
        <w:rPr>
          <w:rFonts w:ascii="仿宋_GB2312" w:eastAsia="仿宋_GB2312" w:hAnsi="宋体" w:cs="宋体" w:hint="eastAsia"/>
          <w:color w:val="auto"/>
          <w:sz w:val="28"/>
          <w:szCs w:val="28"/>
        </w:rPr>
        <w:t>杨玉</w:t>
      </w:r>
      <w:r w:rsidRPr="007B0D57">
        <w:rPr>
          <w:rFonts w:ascii="仿宋_GB2312" w:eastAsia="仿宋_GB2312" w:hAnsi="宋体" w:cs="宋体" w:hint="eastAsia"/>
          <w:color w:val="auto"/>
          <w:sz w:val="28"/>
          <w:szCs w:val="28"/>
          <w:lang w:val="zh-TW"/>
        </w:rPr>
        <w:t>琴</w:t>
      </w:r>
      <w:r w:rsidRPr="007B0D57">
        <w:rPr>
          <w:rFonts w:ascii="仿宋_GB2312" w:eastAsia="仿宋_GB2312" w:hAnsi="宋体" w:cs="宋体" w:hint="eastAsia"/>
          <w:color w:val="auto"/>
          <w:sz w:val="28"/>
          <w:szCs w:val="28"/>
        </w:rPr>
        <w:t>奶奶</w:t>
      </w:r>
      <w:r w:rsidRPr="007B0D57">
        <w:rPr>
          <w:rFonts w:ascii="仿宋_GB2312" w:eastAsia="仿宋_GB2312" w:hAnsi="宋体" w:cs="宋体" w:hint="eastAsia"/>
          <w:color w:val="auto"/>
          <w:sz w:val="28"/>
          <w:szCs w:val="28"/>
          <w:lang w:val="zh-TW" w:eastAsia="zh-TW"/>
        </w:rPr>
        <w:t>，女，7</w:t>
      </w:r>
      <w:r w:rsidRPr="007B0D57">
        <w:rPr>
          <w:rFonts w:ascii="仿宋_GB2312" w:eastAsia="仿宋_GB2312" w:hAnsi="宋体" w:cs="宋体" w:hint="eastAsia"/>
          <w:color w:val="auto"/>
          <w:sz w:val="28"/>
          <w:szCs w:val="28"/>
        </w:rPr>
        <w:t>8</w:t>
      </w:r>
      <w:r w:rsidRPr="007B0D57">
        <w:rPr>
          <w:rFonts w:ascii="仿宋_GB2312" w:eastAsia="仿宋_GB2312" w:hAnsi="宋体" w:cs="宋体" w:hint="eastAsia"/>
          <w:color w:val="auto"/>
          <w:sz w:val="28"/>
          <w:szCs w:val="28"/>
          <w:lang w:val="zh-TW" w:eastAsia="zh-TW"/>
        </w:rPr>
        <w:t>岁，现入住</w:t>
      </w:r>
      <w:r w:rsidRPr="007B0D57">
        <w:rPr>
          <w:rFonts w:ascii="仿宋_GB2312" w:eastAsia="仿宋_GB2312" w:hAnsi="宋体" w:cs="宋体" w:hint="eastAsia"/>
          <w:color w:val="auto"/>
          <w:sz w:val="28"/>
          <w:szCs w:val="28"/>
          <w:lang w:val="zh-TW"/>
        </w:rPr>
        <w:t>泰福</w:t>
      </w:r>
      <w:proofErr w:type="gramStart"/>
      <w:r w:rsidRPr="007B0D57">
        <w:rPr>
          <w:rFonts w:ascii="仿宋_GB2312" w:eastAsia="仿宋_GB2312" w:hAnsi="宋体" w:cs="宋体" w:hint="eastAsia"/>
          <w:color w:val="auto"/>
          <w:sz w:val="28"/>
          <w:szCs w:val="28"/>
          <w:lang w:val="zh-TW"/>
        </w:rPr>
        <w:t>医养</w:t>
      </w:r>
      <w:r w:rsidR="007504B9" w:rsidRPr="007B0D57">
        <w:rPr>
          <w:rFonts w:ascii="仿宋_GB2312" w:eastAsia="仿宋_GB2312" w:hAnsi="宋体" w:cs="宋体" w:hint="eastAsia"/>
          <w:color w:val="auto"/>
          <w:sz w:val="28"/>
          <w:szCs w:val="28"/>
          <w:lang w:val="zh-TW"/>
        </w:rPr>
        <w:t>中心</w:t>
      </w:r>
      <w:proofErr w:type="gramEnd"/>
      <w:r w:rsidRPr="007B0D57">
        <w:rPr>
          <w:rFonts w:ascii="仿宋_GB2312" w:eastAsia="仿宋_GB2312" w:hAnsi="宋体" w:cs="宋体" w:hint="eastAsia"/>
          <w:color w:val="auto"/>
          <w:sz w:val="28"/>
          <w:szCs w:val="28"/>
          <w:lang w:val="zh-TW" w:eastAsia="zh-TW"/>
        </w:rPr>
        <w:t xml:space="preserve"> 806 房间/6 床。</w:t>
      </w:r>
      <w:r w:rsidRPr="007B0D57">
        <w:rPr>
          <w:rFonts w:ascii="仿宋_GB2312" w:eastAsia="仿宋_GB2312" w:hAnsi="宋体" w:cs="宋体" w:hint="eastAsia"/>
          <w:color w:val="auto"/>
          <w:sz w:val="28"/>
          <w:szCs w:val="28"/>
          <w:lang w:val="zh-TW"/>
        </w:rPr>
        <w:t>育有</w:t>
      </w:r>
      <w:r w:rsidRPr="007B0D57">
        <w:rPr>
          <w:rFonts w:ascii="仿宋_GB2312" w:eastAsia="仿宋_GB2312" w:hAnsi="宋体" w:cs="宋体" w:hint="eastAsia"/>
          <w:color w:val="auto"/>
          <w:sz w:val="28"/>
          <w:szCs w:val="28"/>
          <w:lang w:val="zh-TW" w:eastAsia="zh-TW"/>
        </w:rPr>
        <w:t>2儿1女，配偶</w:t>
      </w:r>
      <w:r w:rsidRPr="007B0D57">
        <w:rPr>
          <w:rFonts w:ascii="仿宋_GB2312" w:eastAsia="仿宋_GB2312" w:hAnsi="宋体" w:cs="宋体" w:hint="eastAsia"/>
          <w:color w:val="auto"/>
          <w:sz w:val="28"/>
          <w:szCs w:val="28"/>
          <w:lang w:val="zh-TW"/>
        </w:rPr>
        <w:t>同</w:t>
      </w:r>
      <w:r w:rsidRPr="007B0D57">
        <w:rPr>
          <w:rFonts w:ascii="仿宋_GB2312" w:eastAsia="仿宋_GB2312" w:hAnsi="宋体" w:cs="宋体" w:hint="eastAsia"/>
          <w:color w:val="auto"/>
          <w:sz w:val="28"/>
          <w:szCs w:val="28"/>
          <w:lang w:val="zh-TW" w:eastAsia="zh-TW"/>
        </w:rPr>
        <w:t>住疗养院</w:t>
      </w:r>
      <w:r w:rsidRPr="007B0D57">
        <w:rPr>
          <w:rFonts w:ascii="仿宋_GB2312" w:eastAsia="仿宋_GB2312" w:hAnsi="宋体" w:cs="宋体" w:hint="eastAsia"/>
          <w:color w:val="auto"/>
          <w:sz w:val="28"/>
          <w:szCs w:val="28"/>
          <w:lang w:val="zh-TW"/>
        </w:rPr>
        <w:t>；</w:t>
      </w:r>
      <w:r w:rsidRPr="007B0D57">
        <w:rPr>
          <w:rFonts w:ascii="仿宋_GB2312" w:eastAsia="仿宋_GB2312" w:hAnsi="宋体" w:cs="宋体" w:hint="eastAsia"/>
          <w:color w:val="auto"/>
          <w:sz w:val="28"/>
          <w:szCs w:val="28"/>
        </w:rPr>
        <w:t>杨</w:t>
      </w:r>
      <w:r w:rsidRPr="007B0D57">
        <w:rPr>
          <w:rFonts w:ascii="仿宋_GB2312" w:eastAsia="仿宋_GB2312" w:hAnsi="宋体" w:cs="宋体" w:hint="eastAsia"/>
          <w:color w:val="auto"/>
          <w:sz w:val="28"/>
          <w:szCs w:val="28"/>
          <w:lang w:val="zh-TW"/>
        </w:rPr>
        <w:t>奶奶爱好</w:t>
      </w:r>
      <w:r w:rsidRPr="007B0D57">
        <w:rPr>
          <w:rFonts w:ascii="仿宋_GB2312" w:eastAsia="仿宋_GB2312" w:hAnsi="宋体" w:cs="宋体" w:hint="eastAsia"/>
          <w:color w:val="auto"/>
          <w:sz w:val="28"/>
          <w:szCs w:val="28"/>
          <w:lang w:val="zh-TW" w:eastAsia="zh-TW"/>
        </w:rPr>
        <w:t>喝茶、看电视</w:t>
      </w:r>
      <w:r w:rsidRPr="007B0D57">
        <w:rPr>
          <w:rFonts w:ascii="仿宋_GB2312" w:eastAsia="仿宋_GB2312" w:hAnsi="宋体" w:cs="宋体" w:hint="eastAsia"/>
          <w:color w:val="auto"/>
          <w:sz w:val="28"/>
          <w:szCs w:val="28"/>
          <w:lang w:val="zh-TW"/>
        </w:rPr>
        <w:t>，</w:t>
      </w:r>
      <w:r w:rsidRPr="007B0D57">
        <w:rPr>
          <w:rFonts w:ascii="仿宋_GB2312" w:eastAsia="仿宋_GB2312" w:hAnsi="宋体" w:cs="宋体" w:hint="eastAsia"/>
          <w:color w:val="auto"/>
          <w:sz w:val="28"/>
          <w:szCs w:val="28"/>
          <w:lang w:val="zh-TW" w:eastAsia="zh-TW"/>
        </w:rPr>
        <w:t>性格开朗热情，喜欢与人交流沟通</w:t>
      </w:r>
      <w:r w:rsidRPr="007B0D57">
        <w:rPr>
          <w:rFonts w:ascii="仿宋_GB2312" w:eastAsia="仿宋_GB2312" w:hAnsi="宋体" w:cs="宋体" w:hint="eastAsia"/>
          <w:color w:val="auto"/>
          <w:sz w:val="28"/>
          <w:szCs w:val="28"/>
          <w:lang w:val="zh-TW"/>
        </w:rPr>
        <w:t>；</w:t>
      </w:r>
      <w:r w:rsidRPr="007B0D57">
        <w:rPr>
          <w:rFonts w:ascii="仿宋_GB2312" w:eastAsia="仿宋_GB2312" w:hAnsi="宋体" w:cs="宋体" w:hint="eastAsia"/>
          <w:color w:val="auto"/>
          <w:sz w:val="28"/>
          <w:szCs w:val="28"/>
          <w:lang w:val="zh-TW" w:eastAsia="zh-TW"/>
        </w:rPr>
        <w:t>饮食喜好：糖包、红烧鱼、蔬菜</w:t>
      </w:r>
      <w:r w:rsidRPr="007B0D57">
        <w:rPr>
          <w:rFonts w:ascii="仿宋_GB2312" w:eastAsia="仿宋_GB2312" w:hAnsi="宋体" w:cs="宋体" w:hint="eastAsia"/>
          <w:color w:val="auto"/>
          <w:sz w:val="28"/>
          <w:szCs w:val="28"/>
          <w:lang w:val="zh-TW"/>
        </w:rPr>
        <w:t>。</w:t>
      </w:r>
      <w:r w:rsidRPr="007B0D57">
        <w:rPr>
          <w:rFonts w:ascii="仿宋_GB2312" w:eastAsia="仿宋_GB2312" w:hAnsi="宋体" w:cs="宋体" w:hint="eastAsia"/>
          <w:color w:val="auto"/>
          <w:sz w:val="28"/>
          <w:szCs w:val="28"/>
          <w:lang w:val="zh-TW" w:eastAsia="zh-TW"/>
        </w:rPr>
        <w:t>既往病史：高血压20年，脑梗死后1年，认知功能障碍半年</w:t>
      </w:r>
      <w:r w:rsidRPr="007B0D57">
        <w:rPr>
          <w:rFonts w:ascii="仿宋_GB2312" w:eastAsia="仿宋_GB2312" w:hAnsi="宋体" w:cs="宋体" w:hint="eastAsia"/>
          <w:color w:val="auto"/>
          <w:sz w:val="28"/>
          <w:szCs w:val="28"/>
          <w:lang w:val="zh-TW"/>
        </w:rPr>
        <w:t>。</w:t>
      </w:r>
    </w:p>
    <w:p w14:paraId="5BBD8A60" w14:textId="77777777" w:rsidR="006F3A94" w:rsidRPr="007B0D57" w:rsidRDefault="00000000">
      <w:pPr>
        <w:pStyle w:val="Ab"/>
        <w:framePr w:wrap="auto" w:yAlign="inline"/>
        <w:spacing w:line="520" w:lineRule="exact"/>
        <w:ind w:firstLineChars="200" w:firstLine="560"/>
        <w:rPr>
          <w:rFonts w:ascii="仿宋_GB2312" w:eastAsia="仿宋_GB2312" w:hAnsi="宋体" w:cs="宋体"/>
          <w:color w:val="auto"/>
          <w:sz w:val="28"/>
          <w:szCs w:val="28"/>
          <w:lang w:val="zh-TW" w:eastAsia="zh-TW"/>
        </w:rPr>
      </w:pPr>
      <w:r w:rsidRPr="007B0D57">
        <w:rPr>
          <w:rFonts w:ascii="仿宋_GB2312" w:eastAsia="仿宋_GB2312" w:hAnsi="宋体" w:cs="宋体" w:hint="eastAsia"/>
          <w:color w:val="auto"/>
          <w:sz w:val="28"/>
          <w:szCs w:val="28"/>
          <w:lang w:val="zh-TW" w:eastAsia="zh-TW"/>
        </w:rPr>
        <w:t>目前状况：老人左侧肢体功能尚可，右侧肢体活动无力，仅抬离床面；因害怕疾病复发，抗拒活动，长期卧床；能认出直系亲属，常常忘记刚刚说过的话，重复要求吃饭，晚上入睡困难</w:t>
      </w:r>
      <w:r w:rsidRPr="007B0D57">
        <w:rPr>
          <w:rFonts w:ascii="仿宋_GB2312" w:eastAsia="仿宋_GB2312" w:hAnsi="宋体" w:cs="宋体" w:hint="eastAsia"/>
          <w:color w:val="auto"/>
          <w:sz w:val="28"/>
          <w:szCs w:val="28"/>
          <w:lang w:val="zh-TW"/>
        </w:rPr>
        <w:t>。</w:t>
      </w:r>
      <w:r w:rsidRPr="007B0D57">
        <w:rPr>
          <w:rFonts w:ascii="仿宋_GB2312" w:eastAsia="仿宋_GB2312" w:hAnsi="宋体" w:cs="宋体" w:hint="eastAsia"/>
          <w:color w:val="auto"/>
          <w:sz w:val="28"/>
          <w:szCs w:val="28"/>
        </w:rPr>
        <w:t>今晨诉头痛，咳嗽明显</w:t>
      </w:r>
      <w:r w:rsidRPr="007B0D57">
        <w:rPr>
          <w:rFonts w:ascii="仿宋_GB2312" w:eastAsia="仿宋_GB2312" w:hAnsi="宋体" w:cs="宋体" w:hint="eastAsia"/>
          <w:color w:val="auto"/>
          <w:sz w:val="28"/>
          <w:szCs w:val="28"/>
          <w:lang w:val="zh-TW" w:eastAsia="zh-TW"/>
        </w:rPr>
        <w:t>。</w:t>
      </w:r>
    </w:p>
    <w:p w14:paraId="117259FF" w14:textId="77777777" w:rsidR="006F3A94" w:rsidRPr="007B0D57" w:rsidRDefault="00000000">
      <w:pPr>
        <w:pStyle w:val="Ab"/>
        <w:framePr w:wrap="auto" w:yAlign="inline"/>
        <w:snapToGrid w:val="0"/>
        <w:spacing w:line="520" w:lineRule="exact"/>
        <w:ind w:firstLineChars="200" w:firstLine="560"/>
        <w:rPr>
          <w:rFonts w:ascii="仿宋_GB2312" w:eastAsia="仿宋_GB2312" w:hAnsi="宋体" w:cs="宋体"/>
          <w:b/>
          <w:bCs/>
          <w:color w:val="auto"/>
          <w:sz w:val="28"/>
          <w:szCs w:val="28"/>
          <w:lang w:eastAsia="zh-Hans"/>
        </w:rPr>
      </w:pPr>
      <w:r w:rsidRPr="007B0D57">
        <w:rPr>
          <w:rFonts w:ascii="仿宋_GB2312" w:eastAsia="仿宋_GB2312" w:hAnsi="宋体" w:cs="宋体" w:hint="eastAsia"/>
          <w:color w:val="auto"/>
          <w:sz w:val="28"/>
          <w:szCs w:val="28"/>
        </w:rPr>
        <w:t>你是她的</w:t>
      </w:r>
      <w:r w:rsidR="007504B9" w:rsidRPr="007B0D57">
        <w:rPr>
          <w:rFonts w:ascii="仿宋_GB2312" w:eastAsia="仿宋_GB2312" w:hAnsi="宋体" w:cs="宋体" w:hint="eastAsia"/>
          <w:color w:val="auto"/>
          <w:sz w:val="28"/>
          <w:szCs w:val="28"/>
        </w:rPr>
        <w:t>护理保健员</w:t>
      </w:r>
      <w:r w:rsidRPr="007B0D57">
        <w:rPr>
          <w:rFonts w:ascii="仿宋_GB2312" w:eastAsia="仿宋_GB2312" w:hAnsi="宋体" w:cs="宋体" w:hint="eastAsia"/>
          <w:color w:val="auto"/>
          <w:sz w:val="28"/>
          <w:szCs w:val="28"/>
        </w:rPr>
        <w:t>王青，请早晨</w:t>
      </w:r>
      <w:r w:rsidRPr="007B0D57">
        <w:rPr>
          <w:rFonts w:ascii="仿宋_GB2312" w:eastAsia="仿宋_GB2312" w:hAnsi="宋体" w:cs="宋体" w:hint="eastAsia"/>
          <w:color w:val="auto"/>
          <w:sz w:val="28"/>
          <w:szCs w:val="28"/>
          <w:lang w:val="zh-TW" w:eastAsia="zh-TW"/>
        </w:rPr>
        <w:t>为老年人</w:t>
      </w:r>
      <w:r w:rsidRPr="007B0D57">
        <w:rPr>
          <w:rFonts w:ascii="仿宋_GB2312" w:eastAsia="仿宋_GB2312" w:hAnsi="宋体" w:cs="宋体" w:hint="eastAsia"/>
          <w:color w:val="auto"/>
          <w:sz w:val="28"/>
          <w:szCs w:val="28"/>
        </w:rPr>
        <w:t>测量体温、脉搏、呼吸，9</w:t>
      </w:r>
      <w:r w:rsidR="00AD20F1" w:rsidRPr="007B0D57">
        <w:rPr>
          <w:rFonts w:ascii="仿宋_GB2312" w:eastAsia="仿宋_GB2312" w:hAnsi="宋体" w:cs="宋体" w:hint="eastAsia"/>
          <w:color w:val="auto"/>
          <w:sz w:val="28"/>
          <w:szCs w:val="28"/>
          <w:lang w:val="zh-TW" w:eastAsia="zh-TW"/>
        </w:rPr>
        <w:t>:</w:t>
      </w:r>
      <w:r w:rsidRPr="007B0D57">
        <w:rPr>
          <w:rFonts w:ascii="仿宋_GB2312" w:eastAsia="仿宋_GB2312" w:hAnsi="宋体" w:cs="宋体" w:hint="eastAsia"/>
          <w:color w:val="auto"/>
          <w:sz w:val="28"/>
          <w:szCs w:val="28"/>
        </w:rPr>
        <w:t>30</w:t>
      </w:r>
      <w:r w:rsidRPr="007B0D57">
        <w:rPr>
          <w:rFonts w:ascii="仿宋_GB2312" w:eastAsia="仿宋_GB2312" w:hAnsi="宋体" w:cs="宋体" w:hint="eastAsia"/>
          <w:color w:val="auto"/>
          <w:sz w:val="28"/>
          <w:szCs w:val="28"/>
          <w:lang w:val="zh-TW" w:eastAsia="zh-TW"/>
        </w:rPr>
        <w:t>协助老年人翻身</w:t>
      </w:r>
      <w:r w:rsidR="00983BFD" w:rsidRPr="007B0D57">
        <w:rPr>
          <w:rFonts w:ascii="仿宋_GB2312" w:eastAsia="仿宋_GB2312" w:hAnsi="宋体" w:cs="宋体" w:hint="eastAsia"/>
          <w:color w:val="auto"/>
          <w:sz w:val="28"/>
          <w:szCs w:val="28"/>
          <w:lang w:val="zh-TW" w:eastAsia="zh-TW"/>
        </w:rPr>
        <w:t>并</w:t>
      </w:r>
      <w:r w:rsidRPr="007B0D57">
        <w:rPr>
          <w:rFonts w:ascii="仿宋_GB2312" w:eastAsia="仿宋_GB2312" w:hAnsi="宋体" w:cs="宋体" w:hint="eastAsia"/>
          <w:color w:val="auto"/>
          <w:sz w:val="28"/>
          <w:szCs w:val="28"/>
          <w:lang w:val="zh-TW" w:eastAsia="zh-TW"/>
        </w:rPr>
        <w:t>预防压疮；1</w:t>
      </w:r>
      <w:r w:rsidRPr="007B0D57">
        <w:rPr>
          <w:rFonts w:ascii="仿宋_GB2312" w:eastAsia="仿宋_GB2312" w:hAnsi="宋体" w:cs="宋体" w:hint="eastAsia"/>
          <w:color w:val="auto"/>
          <w:sz w:val="28"/>
          <w:szCs w:val="28"/>
        </w:rPr>
        <w:t>0</w:t>
      </w:r>
      <w:r w:rsidRPr="007B0D57">
        <w:rPr>
          <w:rFonts w:ascii="仿宋_GB2312" w:eastAsia="仿宋_GB2312" w:hAnsi="宋体" w:cs="宋体" w:hint="eastAsia"/>
          <w:color w:val="auto"/>
          <w:sz w:val="28"/>
          <w:szCs w:val="28"/>
          <w:lang w:val="zh-TW" w:eastAsia="zh-TW"/>
        </w:rPr>
        <w:t>:00指导老年人进行床上翻身运动训练；</w:t>
      </w:r>
      <w:r w:rsidRPr="007B0D57">
        <w:rPr>
          <w:rFonts w:ascii="仿宋_GB2312" w:eastAsia="仿宋_GB2312" w:hAnsi="宋体" w:cs="宋体" w:hint="eastAsia"/>
          <w:color w:val="auto"/>
          <w:sz w:val="28"/>
          <w:szCs w:val="28"/>
        </w:rPr>
        <w:t>并</w:t>
      </w:r>
      <w:r w:rsidRPr="007B0D57">
        <w:rPr>
          <w:rFonts w:ascii="仿宋_GB2312" w:eastAsia="仿宋_GB2312" w:hAnsi="宋体" w:cs="宋体" w:hint="eastAsia"/>
          <w:color w:val="auto"/>
          <w:sz w:val="28"/>
          <w:szCs w:val="28"/>
          <w:lang w:eastAsia="zh-Hans"/>
        </w:rPr>
        <w:t>根据老人情况</w:t>
      </w:r>
      <w:r w:rsidRPr="007B0D57">
        <w:rPr>
          <w:rFonts w:ascii="仿宋_GB2312" w:eastAsia="仿宋_GB2312" w:hAnsi="宋体" w:cs="宋体" w:hint="eastAsia"/>
          <w:color w:val="auto"/>
          <w:sz w:val="28"/>
          <w:szCs w:val="28"/>
        </w:rPr>
        <w:t>更新健康档案和书写健康保健指导书</w:t>
      </w:r>
      <w:r w:rsidRPr="007B0D57">
        <w:rPr>
          <w:rFonts w:ascii="仿宋_GB2312" w:eastAsia="仿宋_GB2312" w:hAnsi="宋体" w:cs="宋体" w:hint="eastAsia"/>
          <w:color w:val="auto"/>
          <w:sz w:val="28"/>
          <w:szCs w:val="28"/>
          <w:lang w:eastAsia="zh-Hans"/>
        </w:rPr>
        <w:t>。</w:t>
      </w:r>
    </w:p>
    <w:p w14:paraId="6AF34C4C" w14:textId="77777777" w:rsidR="006F3A94" w:rsidRPr="007B0D57" w:rsidRDefault="00000000">
      <w:pPr>
        <w:snapToGrid w:val="0"/>
        <w:spacing w:line="520" w:lineRule="exact"/>
        <w:ind w:firstLineChars="200" w:firstLine="562"/>
        <w:rPr>
          <w:rFonts w:ascii="仿宋_GB2312" w:eastAsia="仿宋_GB2312" w:hAnsi="宋体" w:cs="宋体"/>
          <w:b/>
          <w:bCs/>
          <w:sz w:val="28"/>
          <w:szCs w:val="28"/>
          <w:lang w:eastAsia="zh-Hans"/>
        </w:rPr>
      </w:pPr>
      <w:r w:rsidRPr="007B0D57">
        <w:rPr>
          <w:rFonts w:ascii="仿宋_GB2312" w:eastAsia="仿宋_GB2312" w:hAnsi="宋体" w:cs="宋体" w:hint="eastAsia"/>
          <w:b/>
          <w:bCs/>
          <w:sz w:val="28"/>
          <w:szCs w:val="28"/>
          <w:lang w:eastAsia="zh-Hans"/>
        </w:rPr>
        <w:lastRenderedPageBreak/>
        <w:t>【参赛选手任务】</w:t>
      </w:r>
    </w:p>
    <w:p w14:paraId="12C2F673" w14:textId="77777777" w:rsidR="006F3A94" w:rsidRPr="007B0D57" w:rsidRDefault="00000000">
      <w:pPr>
        <w:snapToGrid w:val="0"/>
        <w:spacing w:line="520" w:lineRule="exact"/>
        <w:ind w:firstLineChars="200" w:firstLine="560"/>
        <w:rPr>
          <w:rFonts w:ascii="仿宋_GB2312" w:eastAsia="仿宋_GB2312" w:hAnsi="宋体" w:cs="宋体"/>
          <w:sz w:val="28"/>
          <w:szCs w:val="28"/>
          <w:lang w:eastAsia="zh-Hans"/>
        </w:rPr>
      </w:pPr>
      <w:r w:rsidRPr="007B0D57">
        <w:rPr>
          <w:rFonts w:ascii="仿宋_GB2312" w:eastAsia="仿宋_GB2312" w:hAnsi="宋体" w:cs="宋体" w:hint="eastAsia"/>
          <w:sz w:val="28"/>
          <w:szCs w:val="28"/>
          <w:lang w:eastAsia="zh-Hans"/>
        </w:rPr>
        <w:t>1.请根据案例统筹完成基础护理、慢病护理和康复服务模块综合实践操作任务。要求选手尽可能真实操作，用语言和非语言疏导不良情绪，鼓励老年人进行康复活动以增强老年人战胜疾病、提高生活质量的信心,将沟通交流、安全</w:t>
      </w:r>
      <w:r w:rsidR="00283879" w:rsidRPr="007B0D57">
        <w:rPr>
          <w:rFonts w:ascii="仿宋_GB2312" w:eastAsia="仿宋_GB2312" w:hAnsi="宋体" w:cs="宋体" w:hint="eastAsia"/>
          <w:sz w:val="28"/>
          <w:szCs w:val="28"/>
          <w:lang w:eastAsia="zh-Hans"/>
        </w:rPr>
        <w:t>护理</w:t>
      </w:r>
      <w:r w:rsidRPr="007B0D57">
        <w:rPr>
          <w:rFonts w:ascii="仿宋_GB2312" w:eastAsia="仿宋_GB2312" w:hAnsi="宋体" w:cs="宋体" w:hint="eastAsia"/>
          <w:sz w:val="28"/>
          <w:szCs w:val="28"/>
          <w:lang w:eastAsia="zh-Hans"/>
        </w:rPr>
        <w:t>、心理</w:t>
      </w:r>
      <w:r w:rsidR="00283879" w:rsidRPr="007B0D57">
        <w:rPr>
          <w:rFonts w:ascii="仿宋_GB2312" w:eastAsia="仿宋_GB2312" w:hAnsi="宋体" w:cs="宋体" w:hint="eastAsia"/>
          <w:sz w:val="28"/>
          <w:szCs w:val="28"/>
          <w:lang w:eastAsia="zh-Hans"/>
        </w:rPr>
        <w:t>护理</w:t>
      </w:r>
      <w:r w:rsidRPr="007B0D57">
        <w:rPr>
          <w:rFonts w:ascii="仿宋_GB2312" w:eastAsia="仿宋_GB2312" w:hAnsi="宋体" w:cs="宋体" w:hint="eastAsia"/>
          <w:sz w:val="28"/>
          <w:szCs w:val="28"/>
          <w:lang w:eastAsia="zh-Hans"/>
        </w:rPr>
        <w:t>、人文关怀、职业安全与保护、健康教育等贯穿于护理服务全过程中。</w:t>
      </w:r>
    </w:p>
    <w:p w14:paraId="5C75508C" w14:textId="77777777" w:rsidR="006F3A94" w:rsidRPr="007B0D57" w:rsidRDefault="00000000" w:rsidP="00245E15">
      <w:pPr>
        <w:snapToGrid w:val="0"/>
        <w:spacing w:line="520" w:lineRule="exact"/>
        <w:ind w:firstLineChars="200" w:firstLine="560"/>
        <w:rPr>
          <w:rFonts w:ascii="仿宋_GB2312" w:eastAsia="仿宋_GB2312" w:hAnsi="宋体" w:cs="宋体"/>
          <w:sz w:val="28"/>
          <w:szCs w:val="28"/>
          <w:lang w:eastAsia="zh-Hans"/>
        </w:rPr>
      </w:pPr>
      <w:r w:rsidRPr="007B0D57">
        <w:rPr>
          <w:rFonts w:ascii="仿宋_GB2312" w:eastAsia="仿宋_GB2312" w:hAnsi="宋体" w:cs="宋体" w:hint="eastAsia"/>
          <w:sz w:val="28"/>
          <w:szCs w:val="28"/>
          <w:lang w:eastAsia="zh-Hans"/>
        </w:rPr>
        <w:t>2.请根据案例完成健康保健模块更新健康档案和书写健康保健指导书。根据老人相关支持系统，保证护理工作的有效性和延续性</w:t>
      </w:r>
      <w:r w:rsidR="00245E15" w:rsidRPr="007B0D57">
        <w:rPr>
          <w:rFonts w:ascii="仿宋_GB2312" w:eastAsia="仿宋_GB2312" w:hAnsi="宋体" w:cs="宋体" w:hint="eastAsia"/>
          <w:sz w:val="28"/>
          <w:szCs w:val="28"/>
          <w:lang w:eastAsia="zh-Hans"/>
        </w:rPr>
        <w:t>。</w:t>
      </w:r>
    </w:p>
    <w:p w14:paraId="1BA00299" w14:textId="77777777" w:rsidR="00722DE1" w:rsidRDefault="00722DE1" w:rsidP="00722DE1">
      <w:pPr>
        <w:pStyle w:val="a0"/>
        <w:ind w:firstLine="640"/>
        <w:rPr>
          <w:lang w:eastAsia="zh-Hans"/>
        </w:rPr>
      </w:pPr>
    </w:p>
    <w:p w14:paraId="64906519" w14:textId="77777777" w:rsidR="00722DE1" w:rsidRDefault="00722DE1">
      <w:pPr>
        <w:widowControl/>
        <w:jc w:val="left"/>
        <w:rPr>
          <w:rFonts w:eastAsia="仿宋_GB2312"/>
          <w:sz w:val="32"/>
          <w:lang w:eastAsia="zh-Hans"/>
        </w:rPr>
      </w:pPr>
      <w:r>
        <w:rPr>
          <w:lang w:eastAsia="zh-Hans"/>
        </w:rPr>
        <w:br w:type="page"/>
      </w:r>
    </w:p>
    <w:p w14:paraId="12834ECB" w14:textId="77777777" w:rsidR="00722DE1" w:rsidRDefault="00722DE1" w:rsidP="00722DE1">
      <w:pPr>
        <w:jc w:val="center"/>
        <w:rPr>
          <w:b/>
          <w:color w:val="000000"/>
          <w:sz w:val="28"/>
          <w:szCs w:val="28"/>
        </w:rPr>
        <w:sectPr w:rsidR="00722DE1" w:rsidSect="00722DE1">
          <w:footerReference w:type="default" r:id="rId6"/>
          <w:pgSz w:w="16838" w:h="11906" w:orient="landscape"/>
          <w:pgMar w:top="1797" w:right="1440" w:bottom="1797" w:left="1440" w:header="851" w:footer="992" w:gutter="0"/>
          <w:cols w:space="425"/>
          <w:docGrid w:linePitch="312"/>
        </w:sectPr>
      </w:pPr>
    </w:p>
    <w:p w14:paraId="52728C00" w14:textId="77777777" w:rsidR="00B96B60" w:rsidRDefault="00B96B60" w:rsidP="00B96B60">
      <w:pPr>
        <w:spacing w:line="360" w:lineRule="auto"/>
        <w:jc w:val="center"/>
        <w:rPr>
          <w:rFonts w:ascii="仿宋_GB2312" w:eastAsia="仿宋_GB2312"/>
          <w:b/>
          <w:bCs/>
          <w:sz w:val="28"/>
          <w:szCs w:val="28"/>
        </w:rPr>
      </w:pPr>
      <w:r w:rsidRPr="00AA0C97">
        <w:rPr>
          <w:rFonts w:ascii="仿宋_GB2312" w:eastAsia="仿宋_GB2312" w:hAnsi="宋体" w:cs="宋体" w:hint="eastAsia"/>
          <w:b/>
          <w:bCs/>
          <w:sz w:val="28"/>
          <w:szCs w:val="28"/>
        </w:rPr>
        <w:lastRenderedPageBreak/>
        <w:t>场景</w:t>
      </w:r>
      <w:proofErr w:type="gramStart"/>
      <w:r w:rsidRPr="00AA0C97">
        <w:rPr>
          <w:rFonts w:ascii="仿宋_GB2312" w:eastAsia="仿宋_GB2312" w:hAnsi="宋体" w:cs="宋体" w:hint="eastAsia"/>
          <w:b/>
          <w:bCs/>
          <w:sz w:val="28"/>
          <w:szCs w:val="28"/>
        </w:rPr>
        <w:t>一</w:t>
      </w:r>
      <w:proofErr w:type="gramEnd"/>
      <w:r w:rsidRPr="00AA0C97">
        <w:rPr>
          <w:rFonts w:ascii="仿宋_GB2312" w:eastAsia="仿宋_GB2312" w:hAnsi="宋体" w:cs="宋体" w:hint="eastAsia"/>
          <w:b/>
          <w:bCs/>
          <w:sz w:val="28"/>
          <w:szCs w:val="28"/>
        </w:rPr>
        <w:t xml:space="preserve"> 社区居家场景</w:t>
      </w:r>
    </w:p>
    <w:p w14:paraId="0F71B611" w14:textId="77777777" w:rsidR="007B0D57" w:rsidRPr="0048488D" w:rsidRDefault="007B0D57" w:rsidP="00B96B60">
      <w:pPr>
        <w:spacing w:line="360" w:lineRule="auto"/>
        <w:jc w:val="center"/>
        <w:rPr>
          <w:rFonts w:ascii="仿宋_GB2312" w:eastAsia="仿宋_GB2312"/>
          <w:b/>
          <w:bCs/>
          <w:sz w:val="28"/>
          <w:szCs w:val="28"/>
        </w:rPr>
      </w:pPr>
      <w:r w:rsidRPr="0048488D">
        <w:rPr>
          <w:rFonts w:ascii="仿宋_GB2312" w:eastAsia="仿宋_GB2312" w:hint="eastAsia"/>
          <w:b/>
          <w:bCs/>
          <w:sz w:val="28"/>
          <w:szCs w:val="28"/>
        </w:rPr>
        <w:t>模块</w:t>
      </w:r>
      <w:proofErr w:type="gramStart"/>
      <w:r w:rsidRPr="0048488D">
        <w:rPr>
          <w:rFonts w:ascii="仿宋_GB2312" w:eastAsia="仿宋_GB2312" w:hint="eastAsia"/>
          <w:b/>
          <w:bCs/>
          <w:sz w:val="28"/>
          <w:szCs w:val="28"/>
        </w:rPr>
        <w:t>一</w:t>
      </w:r>
      <w:proofErr w:type="gramEnd"/>
      <w:r w:rsidRPr="0048488D">
        <w:rPr>
          <w:rFonts w:ascii="仿宋_GB2312" w:eastAsia="仿宋_GB2312" w:hint="eastAsia"/>
          <w:b/>
          <w:bCs/>
          <w:sz w:val="28"/>
          <w:szCs w:val="28"/>
        </w:rPr>
        <w:t>基础护理综合实操——卧床老人更换</w:t>
      </w:r>
      <w:proofErr w:type="gramStart"/>
      <w:r w:rsidRPr="0048488D">
        <w:rPr>
          <w:rFonts w:ascii="仿宋_GB2312" w:eastAsia="仿宋_GB2312" w:hint="eastAsia"/>
          <w:b/>
          <w:bCs/>
          <w:sz w:val="28"/>
          <w:szCs w:val="28"/>
        </w:rPr>
        <w:t>床单位</w:t>
      </w:r>
      <w:proofErr w:type="gramEnd"/>
      <w:r w:rsidRPr="0048488D">
        <w:rPr>
          <w:rFonts w:ascii="仿宋_GB2312" w:eastAsia="仿宋_GB2312" w:hint="eastAsia"/>
          <w:b/>
          <w:bCs/>
          <w:sz w:val="28"/>
          <w:szCs w:val="28"/>
        </w:rPr>
        <w:t xml:space="preserve">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7B0D57" w14:paraId="337FF9EB" w14:textId="77777777" w:rsidTr="005E3C5A">
        <w:trPr>
          <w:jc w:val="center"/>
        </w:trPr>
        <w:tc>
          <w:tcPr>
            <w:tcW w:w="2180" w:type="dxa"/>
            <w:vAlign w:val="center"/>
          </w:tcPr>
          <w:p w14:paraId="18626A64"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627" w:type="dxa"/>
            <w:gridSpan w:val="3"/>
            <w:vAlign w:val="center"/>
          </w:tcPr>
          <w:p w14:paraId="12984B5C" w14:textId="77777777" w:rsidR="007B0D57" w:rsidRDefault="007B0D57" w:rsidP="005E3C5A">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hint="eastAsia"/>
                <w:color w:val="000000"/>
                <w:sz w:val="24"/>
              </w:rPr>
              <w:t>1</w:t>
            </w:r>
          </w:p>
        </w:tc>
        <w:tc>
          <w:tcPr>
            <w:tcW w:w="4087" w:type="dxa"/>
            <w:vAlign w:val="center"/>
          </w:tcPr>
          <w:p w14:paraId="778FB168"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404" w:type="dxa"/>
            <w:gridSpan w:val="2"/>
            <w:vAlign w:val="center"/>
          </w:tcPr>
          <w:p w14:paraId="5E95CA55" w14:textId="77777777" w:rsidR="007B0D57" w:rsidRDefault="007B0D57" w:rsidP="005E3C5A">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7B0D57" w14:paraId="50F085DA" w14:textId="77777777" w:rsidTr="005E3C5A">
        <w:trPr>
          <w:jc w:val="center"/>
        </w:trPr>
        <w:tc>
          <w:tcPr>
            <w:tcW w:w="2180" w:type="dxa"/>
            <w:vAlign w:val="center"/>
          </w:tcPr>
          <w:p w14:paraId="4FA37A72"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627" w:type="dxa"/>
            <w:gridSpan w:val="3"/>
            <w:vAlign w:val="center"/>
          </w:tcPr>
          <w:p w14:paraId="4D9D4B98" w14:textId="77777777" w:rsidR="007B0D57" w:rsidRDefault="007B0D57" w:rsidP="005E3C5A">
            <w:pPr>
              <w:pStyle w:val="2"/>
              <w:spacing w:after="0"/>
              <w:ind w:leftChars="0" w:left="0" w:firstLineChars="0" w:firstLine="0"/>
              <w:jc w:val="center"/>
              <w:rPr>
                <w:rFonts w:eastAsia="仿宋"/>
                <w:color w:val="000000"/>
                <w:sz w:val="24"/>
              </w:rPr>
            </w:pPr>
            <w:r>
              <w:rPr>
                <w:rFonts w:eastAsia="仿宋" w:hint="eastAsia"/>
                <w:color w:val="000000"/>
                <w:sz w:val="24"/>
              </w:rPr>
              <w:t>基础护理</w:t>
            </w:r>
          </w:p>
        </w:tc>
        <w:tc>
          <w:tcPr>
            <w:tcW w:w="4087" w:type="dxa"/>
            <w:vAlign w:val="center"/>
          </w:tcPr>
          <w:p w14:paraId="2669DA71"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404" w:type="dxa"/>
            <w:gridSpan w:val="2"/>
            <w:vAlign w:val="center"/>
          </w:tcPr>
          <w:p w14:paraId="45EDDAD2" w14:textId="77777777" w:rsidR="007B0D57" w:rsidRDefault="007B0D57" w:rsidP="005E3C5A">
            <w:pPr>
              <w:pStyle w:val="2"/>
              <w:spacing w:after="0"/>
              <w:ind w:leftChars="0" w:left="0" w:firstLineChars="0" w:firstLine="0"/>
              <w:jc w:val="center"/>
              <w:rPr>
                <w:rFonts w:eastAsia="仿宋"/>
                <w:color w:val="000000"/>
                <w:sz w:val="24"/>
              </w:rPr>
            </w:pPr>
            <w:r>
              <w:rPr>
                <w:rFonts w:eastAsia="仿宋"/>
                <w:color w:val="000000"/>
                <w:sz w:val="24"/>
              </w:rPr>
              <w:t>1</w:t>
            </w:r>
            <w:r>
              <w:rPr>
                <w:rFonts w:eastAsia="仿宋" w:hint="eastAsia"/>
                <w:color w:val="000000"/>
                <w:sz w:val="24"/>
              </w:rPr>
              <w:t>（</w:t>
            </w:r>
            <w:r>
              <w:rPr>
                <w:rFonts w:eastAsia="仿宋" w:hint="eastAsia"/>
                <w:color w:val="000000"/>
                <w:sz w:val="24"/>
              </w:rPr>
              <w:t>1</w:t>
            </w:r>
            <w:r>
              <w:rPr>
                <w:rFonts w:eastAsia="仿宋"/>
                <w:color w:val="000000"/>
                <w:sz w:val="24"/>
              </w:rPr>
              <w:t>0</w:t>
            </w:r>
            <w:r>
              <w:rPr>
                <w:rFonts w:eastAsia="仿宋" w:hint="eastAsia"/>
                <w:color w:val="000000"/>
                <w:sz w:val="24"/>
              </w:rPr>
              <w:t>抽</w:t>
            </w:r>
            <w:r>
              <w:rPr>
                <w:rFonts w:eastAsia="仿宋" w:hint="eastAsia"/>
                <w:color w:val="000000"/>
                <w:sz w:val="24"/>
              </w:rPr>
              <w:t>1</w:t>
            </w:r>
            <w:r>
              <w:rPr>
                <w:rFonts w:eastAsia="仿宋" w:hint="eastAsia"/>
                <w:color w:val="000000"/>
                <w:sz w:val="24"/>
              </w:rPr>
              <w:t>）</w:t>
            </w:r>
          </w:p>
        </w:tc>
      </w:tr>
      <w:tr w:rsidR="007B0D57" w14:paraId="1127CCE9" w14:textId="77777777" w:rsidTr="005E3C5A">
        <w:trPr>
          <w:jc w:val="center"/>
        </w:trPr>
        <w:tc>
          <w:tcPr>
            <w:tcW w:w="2180" w:type="dxa"/>
            <w:vAlign w:val="center"/>
          </w:tcPr>
          <w:p w14:paraId="364BD4B0"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6"/>
            <w:vAlign w:val="center"/>
          </w:tcPr>
          <w:p w14:paraId="162B2B46" w14:textId="77777777" w:rsidR="007B0D57" w:rsidRDefault="007B0D57" w:rsidP="005E3C5A">
            <w:pPr>
              <w:pStyle w:val="2"/>
              <w:spacing w:after="0"/>
              <w:ind w:leftChars="0" w:left="0" w:firstLineChars="0" w:firstLine="0"/>
              <w:rPr>
                <w:rFonts w:eastAsia="仿宋_GB2312"/>
                <w:color w:val="000000"/>
                <w:sz w:val="24"/>
              </w:rPr>
            </w:pPr>
            <w:r>
              <w:rPr>
                <w:rFonts w:eastAsia="仿宋"/>
                <w:color w:val="000000"/>
                <w:sz w:val="24"/>
              </w:rPr>
              <w:t>12</w:t>
            </w:r>
            <w:r>
              <w:rPr>
                <w:rFonts w:eastAsia="仿宋" w:hint="eastAsia"/>
                <w:color w:val="000000"/>
                <w:sz w:val="24"/>
              </w:rPr>
              <w:t>分钟</w:t>
            </w:r>
          </w:p>
        </w:tc>
      </w:tr>
      <w:tr w:rsidR="007B0D57" w14:paraId="7EAD0304" w14:textId="77777777" w:rsidTr="005E3C5A">
        <w:trPr>
          <w:jc w:val="center"/>
        </w:trPr>
        <w:tc>
          <w:tcPr>
            <w:tcW w:w="2180" w:type="dxa"/>
            <w:vAlign w:val="center"/>
          </w:tcPr>
          <w:p w14:paraId="3EECCE20"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6"/>
            <w:vAlign w:val="center"/>
          </w:tcPr>
          <w:p w14:paraId="1DAC8668" w14:textId="77777777" w:rsidR="007B0D57" w:rsidRDefault="007B0D57" w:rsidP="005E3C5A">
            <w:pPr>
              <w:pStyle w:val="2"/>
              <w:spacing w:after="0"/>
              <w:ind w:leftChars="0" w:left="0" w:firstLineChars="0" w:firstLine="0"/>
              <w:rPr>
                <w:rFonts w:eastAsia="仿宋"/>
                <w:color w:val="000000"/>
                <w:sz w:val="24"/>
              </w:rPr>
            </w:pPr>
            <w:r w:rsidRPr="00E502CC">
              <w:rPr>
                <w:rFonts w:eastAsia="仿宋" w:hint="eastAsia"/>
                <w:color w:val="000000"/>
                <w:sz w:val="24"/>
              </w:rPr>
              <w:t>卧床老人更换</w:t>
            </w:r>
            <w:proofErr w:type="gramStart"/>
            <w:r w:rsidRPr="00E502CC">
              <w:rPr>
                <w:rFonts w:eastAsia="仿宋" w:hint="eastAsia"/>
                <w:color w:val="000000"/>
                <w:sz w:val="24"/>
              </w:rPr>
              <w:t>床单位</w:t>
            </w:r>
            <w:proofErr w:type="gramEnd"/>
          </w:p>
        </w:tc>
      </w:tr>
      <w:tr w:rsidR="007B0D57" w14:paraId="59EFAF98" w14:textId="77777777" w:rsidTr="005E3C5A">
        <w:trPr>
          <w:jc w:val="center"/>
        </w:trPr>
        <w:tc>
          <w:tcPr>
            <w:tcW w:w="2180" w:type="dxa"/>
            <w:vAlign w:val="center"/>
          </w:tcPr>
          <w:p w14:paraId="4E59BC58"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6"/>
            <w:vAlign w:val="center"/>
          </w:tcPr>
          <w:p w14:paraId="639B5A9A"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7B0D57" w14:paraId="2052D6AC" w14:textId="77777777" w:rsidTr="005E3C5A">
        <w:trPr>
          <w:jc w:val="center"/>
        </w:trPr>
        <w:tc>
          <w:tcPr>
            <w:tcW w:w="2180" w:type="dxa"/>
            <w:vAlign w:val="center"/>
          </w:tcPr>
          <w:p w14:paraId="5B303867"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63F0AD9E"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2155" w:type="dxa"/>
            <w:vAlign w:val="center"/>
          </w:tcPr>
          <w:p w14:paraId="23417D50"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4131" w:type="dxa"/>
            <w:gridSpan w:val="2"/>
            <w:vAlign w:val="center"/>
          </w:tcPr>
          <w:p w14:paraId="227123A8"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1896" w:type="dxa"/>
            <w:vAlign w:val="center"/>
          </w:tcPr>
          <w:p w14:paraId="6971A358"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47945377"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7B0D57" w14:paraId="65B37772" w14:textId="77777777" w:rsidTr="005E3C5A">
        <w:trPr>
          <w:jc w:val="center"/>
        </w:trPr>
        <w:tc>
          <w:tcPr>
            <w:tcW w:w="2180" w:type="dxa"/>
            <w:vAlign w:val="center"/>
          </w:tcPr>
          <w:p w14:paraId="2502412E" w14:textId="77777777" w:rsidR="007B0D57" w:rsidRPr="00B52620" w:rsidRDefault="007B0D57" w:rsidP="005E3C5A">
            <w:pPr>
              <w:pStyle w:val="2"/>
              <w:adjustRightInd w:val="0"/>
              <w:snapToGrid w:val="0"/>
              <w:spacing w:after="0"/>
              <w:ind w:leftChars="0" w:left="0" w:firstLineChars="0" w:firstLine="0"/>
              <w:jc w:val="center"/>
              <w:rPr>
                <w:rFonts w:eastAsia="仿宋"/>
                <w:bCs/>
                <w:color w:val="000000"/>
                <w:sz w:val="24"/>
              </w:rPr>
            </w:pPr>
            <w:r w:rsidRPr="00B52620">
              <w:rPr>
                <w:rFonts w:eastAsia="仿宋" w:hint="eastAsia"/>
                <w:bCs/>
                <w:color w:val="000000"/>
                <w:sz w:val="24"/>
              </w:rPr>
              <w:t>为老年人实施社区居家或</w:t>
            </w:r>
            <w:proofErr w:type="gramStart"/>
            <w:r w:rsidRPr="00B52620">
              <w:rPr>
                <w:rFonts w:eastAsia="仿宋" w:hint="eastAsia"/>
                <w:bCs/>
                <w:color w:val="000000"/>
                <w:sz w:val="24"/>
              </w:rPr>
              <w:t>医养机构</w:t>
            </w:r>
            <w:proofErr w:type="gramEnd"/>
            <w:r w:rsidRPr="00B52620">
              <w:rPr>
                <w:rFonts w:eastAsia="仿宋" w:hint="eastAsia"/>
                <w:bCs/>
                <w:color w:val="000000"/>
                <w:sz w:val="24"/>
              </w:rPr>
              <w:t>的基础护理技能操作</w:t>
            </w:r>
          </w:p>
        </w:tc>
        <w:tc>
          <w:tcPr>
            <w:tcW w:w="1428" w:type="dxa"/>
            <w:vAlign w:val="center"/>
          </w:tcPr>
          <w:p w14:paraId="628B3A21" w14:textId="77777777" w:rsidR="007B0D57" w:rsidRDefault="007B0D57" w:rsidP="005E3C5A">
            <w:pPr>
              <w:pStyle w:val="2"/>
              <w:spacing w:after="0"/>
              <w:ind w:leftChars="0" w:left="0" w:firstLineChars="0" w:firstLine="0"/>
              <w:rPr>
                <w:rFonts w:eastAsia="仿宋"/>
                <w:color w:val="000000"/>
                <w:sz w:val="24"/>
              </w:rPr>
            </w:pPr>
            <w:proofErr w:type="gramStart"/>
            <w:r>
              <w:rPr>
                <w:rFonts w:eastAsia="仿宋" w:hint="eastAsia"/>
                <w:color w:val="000000"/>
                <w:sz w:val="24"/>
              </w:rPr>
              <w:t>子任务</w:t>
            </w:r>
            <w:proofErr w:type="gramEnd"/>
            <w:r>
              <w:rPr>
                <w:rFonts w:eastAsia="仿宋" w:hint="eastAsia"/>
                <w:color w:val="000000"/>
                <w:sz w:val="24"/>
              </w:rPr>
              <w:t>1</w:t>
            </w:r>
          </w:p>
        </w:tc>
        <w:tc>
          <w:tcPr>
            <w:tcW w:w="2155" w:type="dxa"/>
            <w:vAlign w:val="center"/>
          </w:tcPr>
          <w:p w14:paraId="1241FB94" w14:textId="77777777" w:rsidR="007B0D57" w:rsidRPr="00310898" w:rsidRDefault="007B0D57" w:rsidP="005E3C5A">
            <w:pPr>
              <w:pStyle w:val="2"/>
              <w:spacing w:after="0"/>
              <w:ind w:leftChars="0" w:left="0" w:firstLineChars="0" w:firstLine="0"/>
              <w:rPr>
                <w:rFonts w:ascii="仿宋_GB2312" w:eastAsia="仿宋_GB2312"/>
                <w:color w:val="000000"/>
                <w:sz w:val="24"/>
              </w:rPr>
            </w:pPr>
            <w:r w:rsidRPr="00E502CC">
              <w:rPr>
                <w:rFonts w:ascii="仿宋_GB2312" w:eastAsia="仿宋_GB2312" w:hint="eastAsia"/>
                <w:color w:val="000000"/>
                <w:sz w:val="24"/>
              </w:rPr>
              <w:t>卧床老人更换</w:t>
            </w:r>
            <w:proofErr w:type="gramStart"/>
            <w:r w:rsidRPr="00E502CC">
              <w:rPr>
                <w:rFonts w:ascii="仿宋_GB2312" w:eastAsia="仿宋_GB2312" w:hint="eastAsia"/>
                <w:color w:val="000000"/>
                <w:sz w:val="24"/>
              </w:rPr>
              <w:t>床单位</w:t>
            </w:r>
            <w:proofErr w:type="gramEnd"/>
          </w:p>
        </w:tc>
        <w:tc>
          <w:tcPr>
            <w:tcW w:w="4131" w:type="dxa"/>
            <w:gridSpan w:val="2"/>
            <w:vAlign w:val="center"/>
          </w:tcPr>
          <w:p w14:paraId="085D0C59" w14:textId="77777777" w:rsidR="007B0D57" w:rsidRPr="00310898" w:rsidRDefault="007B0D57" w:rsidP="005E3C5A">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1.健康评估 老年人意识、</w:t>
            </w:r>
            <w:r>
              <w:rPr>
                <w:rFonts w:ascii="仿宋_GB2312" w:eastAsia="仿宋_GB2312" w:hint="eastAsia"/>
                <w:color w:val="000000"/>
                <w:sz w:val="24"/>
              </w:rPr>
              <w:t>病情</w:t>
            </w:r>
            <w:r w:rsidRPr="00310898">
              <w:rPr>
                <w:rFonts w:ascii="仿宋_GB2312" w:eastAsia="仿宋_GB2312" w:hint="eastAsia"/>
                <w:color w:val="000000"/>
                <w:sz w:val="24"/>
              </w:rPr>
              <w:t>、</w:t>
            </w:r>
            <w:r>
              <w:rPr>
                <w:rFonts w:ascii="仿宋_GB2312" w:eastAsia="仿宋_GB2312" w:hint="eastAsia"/>
                <w:color w:val="000000"/>
                <w:sz w:val="24"/>
              </w:rPr>
              <w:t>合作程度、</w:t>
            </w:r>
            <w:r w:rsidRPr="00310898">
              <w:rPr>
                <w:rFonts w:ascii="仿宋_GB2312" w:eastAsia="仿宋_GB2312" w:hint="eastAsia"/>
                <w:color w:val="000000"/>
                <w:sz w:val="24"/>
              </w:rPr>
              <w:t>操作环境</w:t>
            </w:r>
          </w:p>
          <w:p w14:paraId="74AF72EB" w14:textId="77777777" w:rsidR="007B0D57" w:rsidRPr="00310898" w:rsidRDefault="007B0D57" w:rsidP="005E3C5A">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2.护理计划 做好操作前准备</w:t>
            </w:r>
          </w:p>
          <w:p w14:paraId="09D8913E" w14:textId="77777777" w:rsidR="007B0D57" w:rsidRPr="00310898" w:rsidRDefault="007B0D57" w:rsidP="005E3C5A">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3.任务实施 （1）核对解释（2）</w:t>
            </w:r>
            <w:r>
              <w:rPr>
                <w:rFonts w:ascii="仿宋_GB2312" w:eastAsia="仿宋_GB2312" w:hint="eastAsia"/>
                <w:color w:val="000000"/>
                <w:sz w:val="24"/>
              </w:rPr>
              <w:t>移开床旁桌椅</w:t>
            </w:r>
            <w:r w:rsidRPr="00310898">
              <w:rPr>
                <w:rFonts w:ascii="仿宋_GB2312" w:eastAsia="仿宋_GB2312" w:hint="eastAsia"/>
                <w:color w:val="000000"/>
                <w:sz w:val="24"/>
              </w:rPr>
              <w:t>（3）</w:t>
            </w:r>
            <w:r>
              <w:rPr>
                <w:rFonts w:ascii="仿宋_GB2312" w:eastAsia="仿宋_GB2312" w:hint="eastAsia"/>
                <w:color w:val="000000"/>
                <w:sz w:val="24"/>
              </w:rPr>
              <w:t>松背翻身</w:t>
            </w:r>
            <w:r w:rsidRPr="00310898">
              <w:rPr>
                <w:rFonts w:ascii="仿宋_GB2312" w:eastAsia="仿宋_GB2312" w:hint="eastAsia"/>
                <w:color w:val="000000"/>
                <w:sz w:val="24"/>
              </w:rPr>
              <w:t>（4）</w:t>
            </w:r>
            <w:r>
              <w:rPr>
                <w:rFonts w:ascii="仿宋_GB2312" w:eastAsia="仿宋_GB2312" w:hint="eastAsia"/>
                <w:color w:val="000000"/>
                <w:sz w:val="24"/>
              </w:rPr>
              <w:t>松单扫床</w:t>
            </w:r>
            <w:r w:rsidRPr="00310898">
              <w:rPr>
                <w:rFonts w:ascii="仿宋_GB2312" w:eastAsia="仿宋_GB2312" w:hint="eastAsia"/>
                <w:color w:val="000000"/>
                <w:sz w:val="24"/>
              </w:rPr>
              <w:t>（5）</w:t>
            </w:r>
            <w:r>
              <w:rPr>
                <w:rFonts w:ascii="仿宋_GB2312" w:eastAsia="仿宋_GB2312" w:hint="eastAsia"/>
                <w:color w:val="000000"/>
                <w:sz w:val="24"/>
              </w:rPr>
              <w:t>铺清洁单</w:t>
            </w:r>
            <w:r w:rsidRPr="00310898">
              <w:rPr>
                <w:rFonts w:ascii="仿宋_GB2312" w:eastAsia="仿宋_GB2312" w:hint="eastAsia"/>
                <w:color w:val="000000"/>
                <w:sz w:val="24"/>
              </w:rPr>
              <w:t>（6）</w:t>
            </w:r>
            <w:r>
              <w:rPr>
                <w:rFonts w:ascii="仿宋_GB2312" w:eastAsia="仿宋_GB2312" w:hint="eastAsia"/>
                <w:color w:val="000000"/>
                <w:sz w:val="24"/>
              </w:rPr>
              <w:t>翻身盖被</w:t>
            </w:r>
            <w:r w:rsidRPr="00310898">
              <w:rPr>
                <w:rFonts w:ascii="仿宋_GB2312" w:eastAsia="仿宋_GB2312" w:hint="eastAsia"/>
                <w:color w:val="000000"/>
                <w:sz w:val="24"/>
              </w:rPr>
              <w:t>（7）</w:t>
            </w:r>
            <w:r>
              <w:rPr>
                <w:rFonts w:ascii="仿宋_GB2312" w:eastAsia="仿宋_GB2312" w:hint="eastAsia"/>
                <w:color w:val="000000"/>
                <w:sz w:val="24"/>
              </w:rPr>
              <w:t>铺对侧单</w:t>
            </w:r>
            <w:r w:rsidRPr="00310898">
              <w:rPr>
                <w:rFonts w:ascii="仿宋_GB2312" w:eastAsia="仿宋_GB2312" w:hint="eastAsia"/>
                <w:color w:val="000000"/>
                <w:sz w:val="24"/>
              </w:rPr>
              <w:t>（8）</w:t>
            </w:r>
            <w:r>
              <w:rPr>
                <w:rFonts w:ascii="仿宋_GB2312" w:eastAsia="仿宋_GB2312" w:hint="eastAsia"/>
                <w:color w:val="000000"/>
                <w:sz w:val="24"/>
              </w:rPr>
              <w:t>更换前套</w:t>
            </w:r>
            <w:r w:rsidRPr="00310898">
              <w:rPr>
                <w:rFonts w:ascii="仿宋_GB2312" w:eastAsia="仿宋_GB2312" w:hint="eastAsia"/>
                <w:color w:val="000000"/>
                <w:sz w:val="24"/>
              </w:rPr>
              <w:t>（9）</w:t>
            </w:r>
            <w:r>
              <w:rPr>
                <w:rFonts w:ascii="仿宋_GB2312" w:eastAsia="仿宋_GB2312" w:hint="eastAsia"/>
                <w:color w:val="000000"/>
                <w:sz w:val="24"/>
              </w:rPr>
              <w:t>更换枕套（1</w:t>
            </w:r>
            <w:r>
              <w:rPr>
                <w:rFonts w:ascii="仿宋_GB2312" w:eastAsia="仿宋_GB2312"/>
                <w:color w:val="000000"/>
                <w:sz w:val="24"/>
              </w:rPr>
              <w:t>0</w:t>
            </w:r>
            <w:r>
              <w:rPr>
                <w:rFonts w:ascii="仿宋_GB2312" w:eastAsia="仿宋_GB2312" w:hint="eastAsia"/>
                <w:color w:val="000000"/>
                <w:sz w:val="24"/>
              </w:rPr>
              <w:t>）整理记录洗手</w:t>
            </w:r>
          </w:p>
          <w:p w14:paraId="5448B257" w14:textId="77777777" w:rsidR="007B0D57" w:rsidRPr="00310898" w:rsidRDefault="007B0D57" w:rsidP="005E3C5A">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4.综合评价 老年人满意度高，操作质量好，健康教育达成目标等</w:t>
            </w:r>
          </w:p>
        </w:tc>
        <w:tc>
          <w:tcPr>
            <w:tcW w:w="1896" w:type="dxa"/>
            <w:vAlign w:val="center"/>
          </w:tcPr>
          <w:p w14:paraId="03EEA400" w14:textId="77777777" w:rsidR="007B0D57" w:rsidRPr="00310898" w:rsidRDefault="007B0D57" w:rsidP="005E3C5A">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1.操作者仪表得体，表达流畅</w:t>
            </w:r>
          </w:p>
          <w:p w14:paraId="75165928" w14:textId="77777777" w:rsidR="007B0D57" w:rsidRPr="00310898" w:rsidRDefault="007B0D57" w:rsidP="005E3C5A">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2.用物准备齐全无误</w:t>
            </w:r>
          </w:p>
          <w:p w14:paraId="75674678" w14:textId="77777777" w:rsidR="007B0D57" w:rsidRPr="00310898" w:rsidRDefault="007B0D57" w:rsidP="005E3C5A">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3.操作规范、流畅、安全、有效</w:t>
            </w:r>
          </w:p>
          <w:p w14:paraId="16075C03" w14:textId="77777777" w:rsidR="007B0D57" w:rsidRPr="00310898" w:rsidRDefault="007B0D57" w:rsidP="005E3C5A">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4.沟通有效，动作轻柔，注意人文关怀</w:t>
            </w:r>
          </w:p>
        </w:tc>
        <w:tc>
          <w:tcPr>
            <w:tcW w:w="1508" w:type="dxa"/>
            <w:vAlign w:val="center"/>
          </w:tcPr>
          <w:p w14:paraId="3361A0A7" w14:textId="77777777" w:rsidR="007B0D57" w:rsidRPr="00310898" w:rsidRDefault="007B0D57" w:rsidP="005E3C5A">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1.健康评估（15%）</w:t>
            </w:r>
          </w:p>
          <w:p w14:paraId="435CFE09" w14:textId="77777777" w:rsidR="007B0D57" w:rsidRPr="00310898" w:rsidRDefault="007B0D57" w:rsidP="005E3C5A">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2.护理计划（10%）</w:t>
            </w:r>
          </w:p>
          <w:p w14:paraId="618A712A" w14:textId="77777777" w:rsidR="007B0D57" w:rsidRPr="00310898" w:rsidRDefault="007B0D57" w:rsidP="005E3C5A">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3.任务实施（60%）</w:t>
            </w:r>
          </w:p>
          <w:p w14:paraId="1724468E" w14:textId="77777777" w:rsidR="007B0D57" w:rsidRPr="00310898" w:rsidRDefault="007B0D57" w:rsidP="005E3C5A">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4.综合评价（15%）</w:t>
            </w:r>
          </w:p>
        </w:tc>
      </w:tr>
      <w:tr w:rsidR="007B0D57" w14:paraId="79B40B9B" w14:textId="77777777" w:rsidTr="005E3C5A">
        <w:trPr>
          <w:jc w:val="center"/>
        </w:trPr>
        <w:tc>
          <w:tcPr>
            <w:tcW w:w="2180" w:type="dxa"/>
            <w:vMerge w:val="restart"/>
            <w:vAlign w:val="center"/>
          </w:tcPr>
          <w:p w14:paraId="30FA43A8"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赛项技术规范</w:t>
            </w:r>
          </w:p>
        </w:tc>
        <w:tc>
          <w:tcPr>
            <w:tcW w:w="3627" w:type="dxa"/>
            <w:gridSpan w:val="3"/>
            <w:vAlign w:val="center"/>
          </w:tcPr>
          <w:p w14:paraId="0C024572"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491" w:type="dxa"/>
            <w:gridSpan w:val="3"/>
            <w:vAlign w:val="center"/>
          </w:tcPr>
          <w:p w14:paraId="4E2EEFD8" w14:textId="77777777" w:rsidR="007B0D57" w:rsidRDefault="007B0D57" w:rsidP="005E3C5A">
            <w:pPr>
              <w:snapToGrid w:val="0"/>
              <w:rPr>
                <w:rFonts w:eastAsia="仿宋"/>
                <w:color w:val="000000"/>
                <w:sz w:val="24"/>
              </w:rPr>
            </w:pPr>
            <w:r w:rsidRPr="003A615E">
              <w:rPr>
                <w:rFonts w:eastAsia="仿宋" w:hint="eastAsia"/>
                <w:color w:val="000000"/>
                <w:sz w:val="24"/>
              </w:rPr>
              <w:t>掌握常用老年</w:t>
            </w:r>
            <w:r>
              <w:rPr>
                <w:rFonts w:eastAsia="仿宋" w:hint="eastAsia"/>
                <w:color w:val="000000"/>
                <w:sz w:val="24"/>
              </w:rPr>
              <w:t>护理保健相关</w:t>
            </w:r>
            <w:r w:rsidRPr="003A615E">
              <w:rPr>
                <w:rFonts w:eastAsia="仿宋" w:hint="eastAsia"/>
                <w:color w:val="000000"/>
                <w:sz w:val="24"/>
              </w:rPr>
              <w:t>技术和老年人健康评估知识</w:t>
            </w:r>
          </w:p>
        </w:tc>
      </w:tr>
      <w:tr w:rsidR="007B0D57" w14:paraId="5D4E8473" w14:textId="77777777" w:rsidTr="005E3C5A">
        <w:trPr>
          <w:jc w:val="center"/>
        </w:trPr>
        <w:tc>
          <w:tcPr>
            <w:tcW w:w="2180" w:type="dxa"/>
            <w:vMerge/>
            <w:vAlign w:val="center"/>
          </w:tcPr>
          <w:p w14:paraId="0B2E26DB"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p>
        </w:tc>
        <w:tc>
          <w:tcPr>
            <w:tcW w:w="3627" w:type="dxa"/>
            <w:gridSpan w:val="3"/>
            <w:vAlign w:val="center"/>
          </w:tcPr>
          <w:p w14:paraId="0495689E"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491" w:type="dxa"/>
            <w:gridSpan w:val="3"/>
            <w:vAlign w:val="center"/>
          </w:tcPr>
          <w:p w14:paraId="72DB2CB1" w14:textId="77777777" w:rsidR="007B0D57" w:rsidRPr="003A615E" w:rsidRDefault="007B0D57" w:rsidP="005E3C5A">
            <w:pPr>
              <w:snapToGrid w:val="0"/>
              <w:rPr>
                <w:rFonts w:eastAsia="仿宋"/>
                <w:color w:val="000000"/>
                <w:sz w:val="24"/>
              </w:rPr>
            </w:pPr>
            <w:r w:rsidRPr="00C428E7">
              <w:rPr>
                <w:rFonts w:eastAsia="仿宋" w:hint="eastAsia"/>
                <w:color w:val="000000"/>
                <w:sz w:val="24"/>
              </w:rPr>
              <w:t>《高等职业学校老年保健与管理专业国家教学标准》</w:t>
            </w:r>
            <w:r>
              <w:rPr>
                <w:rFonts w:eastAsia="仿宋" w:hint="eastAsia"/>
                <w:color w:val="000000"/>
                <w:sz w:val="24"/>
              </w:rPr>
              <w:t>等覆盖专业教学标准；</w:t>
            </w:r>
            <w:r w:rsidRPr="00C428E7">
              <w:rPr>
                <w:rFonts w:eastAsia="仿宋" w:hint="eastAsia"/>
                <w:color w:val="000000"/>
                <w:sz w:val="24"/>
              </w:rPr>
              <w:t>《养老护理员国家职业标准（</w:t>
            </w:r>
            <w:r w:rsidRPr="00C428E7">
              <w:rPr>
                <w:rFonts w:eastAsia="仿宋" w:hint="eastAsia"/>
                <w:color w:val="000000"/>
                <w:sz w:val="24"/>
              </w:rPr>
              <w:t xml:space="preserve">2019 </w:t>
            </w:r>
            <w:r w:rsidRPr="00C428E7">
              <w:rPr>
                <w:rFonts w:eastAsia="仿宋" w:hint="eastAsia"/>
                <w:color w:val="000000"/>
                <w:sz w:val="24"/>
              </w:rPr>
              <w:t>年修订版）》</w:t>
            </w:r>
            <w:r>
              <w:rPr>
                <w:rFonts w:eastAsia="仿宋" w:hint="eastAsia"/>
                <w:color w:val="000000"/>
                <w:sz w:val="24"/>
              </w:rPr>
              <w:t>等国家职业技能标准；</w:t>
            </w:r>
            <w:r w:rsidRPr="00C428E7">
              <w:rPr>
                <w:rFonts w:eastAsia="仿宋" w:hint="eastAsia"/>
                <w:color w:val="000000"/>
                <w:sz w:val="24"/>
              </w:rPr>
              <w:t>《老年照护职业技能等级标准》</w:t>
            </w:r>
            <w:r>
              <w:rPr>
                <w:rFonts w:eastAsia="仿宋" w:hint="eastAsia"/>
                <w:color w:val="000000"/>
                <w:sz w:val="24"/>
              </w:rPr>
              <w:t>等</w:t>
            </w:r>
            <w:r>
              <w:rPr>
                <w:rFonts w:eastAsia="仿宋" w:hint="eastAsia"/>
                <w:color w:val="000000"/>
                <w:sz w:val="24"/>
              </w:rPr>
              <w:t>1</w:t>
            </w:r>
            <w:r>
              <w:rPr>
                <w:rFonts w:eastAsia="仿宋"/>
                <w:color w:val="000000"/>
                <w:sz w:val="24"/>
              </w:rPr>
              <w:t>+X</w:t>
            </w:r>
            <w:r>
              <w:rPr>
                <w:rFonts w:eastAsia="仿宋" w:hint="eastAsia"/>
                <w:color w:val="000000"/>
                <w:sz w:val="24"/>
              </w:rPr>
              <w:t>技能等级标准；</w:t>
            </w:r>
            <w:r w:rsidRPr="00C428E7">
              <w:rPr>
                <w:rFonts w:eastAsia="仿宋" w:hint="eastAsia"/>
                <w:color w:val="000000"/>
                <w:sz w:val="24"/>
              </w:rPr>
              <w:t>《中国居民膳食指南（</w:t>
            </w:r>
            <w:r w:rsidRPr="00C428E7">
              <w:rPr>
                <w:rFonts w:eastAsia="仿宋" w:hint="eastAsia"/>
                <w:color w:val="000000"/>
                <w:sz w:val="24"/>
              </w:rPr>
              <w:t>2022</w:t>
            </w:r>
            <w:r w:rsidRPr="00C428E7">
              <w:rPr>
                <w:rFonts w:eastAsia="仿宋" w:hint="eastAsia"/>
                <w:color w:val="000000"/>
                <w:sz w:val="24"/>
              </w:rPr>
              <w:t>）》</w:t>
            </w:r>
            <w:r>
              <w:rPr>
                <w:rFonts w:eastAsia="仿宋" w:hint="eastAsia"/>
                <w:color w:val="000000"/>
                <w:sz w:val="24"/>
              </w:rPr>
              <w:t>等相关健康标准</w:t>
            </w:r>
          </w:p>
        </w:tc>
      </w:tr>
      <w:tr w:rsidR="007B0D57" w14:paraId="3C93255E" w14:textId="77777777" w:rsidTr="005E3C5A">
        <w:trPr>
          <w:jc w:val="center"/>
        </w:trPr>
        <w:tc>
          <w:tcPr>
            <w:tcW w:w="2180" w:type="dxa"/>
            <w:vAlign w:val="center"/>
          </w:tcPr>
          <w:p w14:paraId="283C1D40"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6"/>
            <w:vAlign w:val="center"/>
          </w:tcPr>
          <w:p w14:paraId="253AE230"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5F041F48" w14:textId="77777777" w:rsidR="007B0D57" w:rsidRDefault="007B0D57" w:rsidP="005E3C5A">
            <w:pPr>
              <w:snapToGrid w:val="0"/>
              <w:rPr>
                <w:rFonts w:eastAsia="仿宋"/>
                <w:color w:val="000000"/>
                <w:sz w:val="24"/>
              </w:rPr>
            </w:pPr>
            <w:r w:rsidRPr="003A615E">
              <w:rPr>
                <w:rFonts w:eastAsia="仿宋" w:hint="eastAsia"/>
                <w:color w:val="000000"/>
                <w:sz w:val="24"/>
              </w:rPr>
              <w:lastRenderedPageBreak/>
              <w:t>1.</w:t>
            </w:r>
            <w:r w:rsidRPr="003A615E">
              <w:rPr>
                <w:rFonts w:eastAsia="仿宋" w:hint="eastAsia"/>
                <w:color w:val="000000"/>
                <w:sz w:val="24"/>
              </w:rPr>
              <w:t>赛项场地准备：赛场用光不低于大赛行业标准，</w:t>
            </w:r>
            <w:proofErr w:type="gramStart"/>
            <w:r w:rsidRPr="003A615E">
              <w:rPr>
                <w:rFonts w:eastAsia="仿宋" w:hint="eastAsia"/>
                <w:color w:val="000000"/>
                <w:sz w:val="24"/>
              </w:rPr>
              <w:t>取必要</w:t>
            </w:r>
            <w:proofErr w:type="gramEnd"/>
            <w:r w:rsidRPr="003A615E">
              <w:rPr>
                <w:rFonts w:eastAsia="仿宋" w:hint="eastAsia"/>
                <w:color w:val="000000"/>
                <w:sz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3C30F0D0" w14:textId="77777777" w:rsidR="007B0D57" w:rsidRDefault="007B0D57" w:rsidP="005E3C5A">
            <w:pPr>
              <w:snapToGrid w:val="0"/>
              <w:rPr>
                <w:rFonts w:eastAsia="仿宋"/>
                <w:color w:val="000000"/>
                <w:sz w:val="24"/>
              </w:rPr>
            </w:pPr>
            <w:r w:rsidRPr="003A615E">
              <w:rPr>
                <w:rFonts w:eastAsia="仿宋" w:hint="eastAsia"/>
                <w:color w:val="000000"/>
                <w:sz w:val="24"/>
              </w:rPr>
              <w:t>2.</w:t>
            </w:r>
            <w:r w:rsidRPr="003A615E">
              <w:rPr>
                <w:rFonts w:eastAsia="仿宋" w:hint="eastAsia"/>
                <w:color w:val="000000"/>
                <w:sz w:val="24"/>
              </w:rPr>
              <w:t>赛项材料设备</w:t>
            </w:r>
            <w:r>
              <w:rPr>
                <w:rFonts w:eastAsia="仿宋" w:hint="eastAsia"/>
                <w:color w:val="000000"/>
                <w:sz w:val="24"/>
              </w:rPr>
              <w:t>：详见竞赛规程中《竞赛物品清单》</w:t>
            </w:r>
          </w:p>
        </w:tc>
      </w:tr>
      <w:tr w:rsidR="007B0D57" w14:paraId="1CDFB34C" w14:textId="77777777" w:rsidTr="005E3C5A">
        <w:trPr>
          <w:jc w:val="center"/>
        </w:trPr>
        <w:tc>
          <w:tcPr>
            <w:tcW w:w="2180" w:type="dxa"/>
            <w:vAlign w:val="center"/>
          </w:tcPr>
          <w:p w14:paraId="740D5DC3"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注意事项</w:t>
            </w:r>
          </w:p>
        </w:tc>
        <w:tc>
          <w:tcPr>
            <w:tcW w:w="11118" w:type="dxa"/>
            <w:gridSpan w:val="6"/>
            <w:vAlign w:val="center"/>
          </w:tcPr>
          <w:p w14:paraId="3FD30125" w14:textId="77777777" w:rsidR="007B0D57" w:rsidRDefault="007B0D57" w:rsidP="005E3C5A">
            <w:pPr>
              <w:pStyle w:val="2"/>
              <w:spacing w:after="0"/>
              <w:ind w:leftChars="0" w:left="0" w:firstLineChars="0" w:firstLine="0"/>
              <w:rPr>
                <w:rFonts w:eastAsia="仿宋"/>
                <w:color w:val="000000"/>
                <w:sz w:val="24"/>
              </w:rPr>
            </w:pPr>
          </w:p>
        </w:tc>
      </w:tr>
    </w:tbl>
    <w:p w14:paraId="4CEE2FB1" w14:textId="77777777" w:rsidR="004C54B0" w:rsidRDefault="004C54B0" w:rsidP="007B0D57">
      <w:pPr>
        <w:jc w:val="center"/>
        <w:rPr>
          <w:rFonts w:ascii="仿宋_GB2312" w:eastAsia="仿宋_GB2312"/>
          <w:b/>
          <w:bCs/>
          <w:sz w:val="28"/>
          <w:szCs w:val="28"/>
        </w:rPr>
      </w:pPr>
    </w:p>
    <w:p w14:paraId="68A88545" w14:textId="77777777" w:rsidR="007B0D57" w:rsidRPr="006D06B8" w:rsidRDefault="007B0D57" w:rsidP="007B0D57">
      <w:pPr>
        <w:jc w:val="center"/>
        <w:rPr>
          <w:rFonts w:ascii="仿宋_GB2312" w:eastAsia="仿宋_GB2312"/>
          <w:b/>
          <w:bCs/>
          <w:sz w:val="28"/>
          <w:szCs w:val="28"/>
        </w:rPr>
      </w:pPr>
      <w:r w:rsidRPr="006D06B8">
        <w:rPr>
          <w:rFonts w:ascii="仿宋_GB2312" w:eastAsia="仿宋_GB2312" w:hint="eastAsia"/>
          <w:b/>
          <w:bCs/>
          <w:sz w:val="28"/>
          <w:szCs w:val="28"/>
        </w:rPr>
        <w:t>模块二慢病护理综合实操——正确取药及口服用药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7B0D57" w14:paraId="4D003CB1" w14:textId="77777777" w:rsidTr="005E3C5A">
        <w:trPr>
          <w:jc w:val="center"/>
        </w:trPr>
        <w:tc>
          <w:tcPr>
            <w:tcW w:w="2180" w:type="dxa"/>
            <w:vAlign w:val="center"/>
          </w:tcPr>
          <w:p w14:paraId="240D9E75"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627" w:type="dxa"/>
            <w:gridSpan w:val="3"/>
            <w:vAlign w:val="center"/>
          </w:tcPr>
          <w:p w14:paraId="3984A1AE" w14:textId="77777777" w:rsidR="007B0D57" w:rsidRDefault="007B0D57" w:rsidP="005E3C5A">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color w:val="000000"/>
                <w:sz w:val="24"/>
              </w:rPr>
              <w:t>2</w:t>
            </w:r>
          </w:p>
        </w:tc>
        <w:tc>
          <w:tcPr>
            <w:tcW w:w="4087" w:type="dxa"/>
            <w:vAlign w:val="center"/>
          </w:tcPr>
          <w:p w14:paraId="303B6C60"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404" w:type="dxa"/>
            <w:gridSpan w:val="2"/>
            <w:vAlign w:val="center"/>
          </w:tcPr>
          <w:p w14:paraId="72B96262" w14:textId="77777777" w:rsidR="007B0D57" w:rsidRDefault="007B0D57" w:rsidP="005E3C5A">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7B0D57" w14:paraId="56EFD416" w14:textId="77777777" w:rsidTr="005E3C5A">
        <w:trPr>
          <w:jc w:val="center"/>
        </w:trPr>
        <w:tc>
          <w:tcPr>
            <w:tcW w:w="2180" w:type="dxa"/>
            <w:vAlign w:val="center"/>
          </w:tcPr>
          <w:p w14:paraId="1D252C24"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627" w:type="dxa"/>
            <w:gridSpan w:val="3"/>
            <w:vAlign w:val="center"/>
          </w:tcPr>
          <w:p w14:paraId="361B32C0" w14:textId="77777777" w:rsidR="007B0D57" w:rsidRDefault="007B0D57" w:rsidP="005E3C5A">
            <w:pPr>
              <w:pStyle w:val="2"/>
              <w:spacing w:after="0"/>
              <w:ind w:leftChars="0" w:left="0" w:firstLineChars="0" w:firstLine="0"/>
              <w:jc w:val="center"/>
              <w:rPr>
                <w:rFonts w:eastAsia="仿宋"/>
                <w:color w:val="000000"/>
                <w:sz w:val="24"/>
              </w:rPr>
            </w:pPr>
            <w:r>
              <w:rPr>
                <w:rFonts w:eastAsia="仿宋" w:hint="eastAsia"/>
                <w:color w:val="000000"/>
                <w:sz w:val="24"/>
              </w:rPr>
              <w:t>慢病护理</w:t>
            </w:r>
          </w:p>
        </w:tc>
        <w:tc>
          <w:tcPr>
            <w:tcW w:w="4087" w:type="dxa"/>
            <w:vAlign w:val="center"/>
          </w:tcPr>
          <w:p w14:paraId="4C76C924"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404" w:type="dxa"/>
            <w:gridSpan w:val="2"/>
            <w:vAlign w:val="center"/>
          </w:tcPr>
          <w:p w14:paraId="040F384F" w14:textId="77777777" w:rsidR="007B0D57" w:rsidRDefault="007B0D57" w:rsidP="005E3C5A">
            <w:pPr>
              <w:pStyle w:val="2"/>
              <w:spacing w:after="0"/>
              <w:ind w:leftChars="0" w:left="0" w:firstLineChars="0" w:firstLine="0"/>
              <w:jc w:val="center"/>
              <w:rPr>
                <w:rFonts w:eastAsia="仿宋"/>
                <w:color w:val="000000"/>
                <w:sz w:val="24"/>
              </w:rPr>
            </w:pPr>
            <w:r>
              <w:rPr>
                <w:rFonts w:eastAsia="仿宋"/>
                <w:color w:val="000000"/>
                <w:sz w:val="24"/>
              </w:rPr>
              <w:t>10</w:t>
            </w:r>
            <w:r>
              <w:rPr>
                <w:rFonts w:eastAsia="仿宋" w:hint="eastAsia"/>
                <w:color w:val="000000"/>
                <w:sz w:val="24"/>
              </w:rPr>
              <w:t>（抽考</w:t>
            </w:r>
            <w:r>
              <w:rPr>
                <w:rFonts w:eastAsia="仿宋" w:hint="eastAsia"/>
                <w:color w:val="000000"/>
                <w:sz w:val="24"/>
              </w:rPr>
              <w:t>1</w:t>
            </w:r>
            <w:r>
              <w:rPr>
                <w:rFonts w:eastAsia="仿宋" w:hint="eastAsia"/>
                <w:color w:val="000000"/>
                <w:sz w:val="24"/>
              </w:rPr>
              <w:t>个）</w:t>
            </w:r>
          </w:p>
        </w:tc>
      </w:tr>
      <w:tr w:rsidR="007B0D57" w14:paraId="0C9BE85D" w14:textId="77777777" w:rsidTr="005E3C5A">
        <w:trPr>
          <w:jc w:val="center"/>
        </w:trPr>
        <w:tc>
          <w:tcPr>
            <w:tcW w:w="2180" w:type="dxa"/>
            <w:vAlign w:val="center"/>
          </w:tcPr>
          <w:p w14:paraId="49A84255"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6"/>
            <w:vAlign w:val="center"/>
          </w:tcPr>
          <w:p w14:paraId="570597C3" w14:textId="77777777" w:rsidR="007B0D57" w:rsidRDefault="007B0D57" w:rsidP="005E3C5A">
            <w:pPr>
              <w:pStyle w:val="2"/>
              <w:spacing w:after="0"/>
              <w:ind w:leftChars="0" w:left="0" w:firstLineChars="0" w:firstLine="0"/>
              <w:rPr>
                <w:rFonts w:eastAsia="仿宋_GB2312"/>
                <w:color w:val="000000"/>
                <w:sz w:val="24"/>
              </w:rPr>
            </w:pPr>
            <w:r>
              <w:rPr>
                <w:rFonts w:eastAsia="仿宋"/>
                <w:color w:val="000000"/>
                <w:sz w:val="24"/>
              </w:rPr>
              <w:t>12</w:t>
            </w:r>
            <w:r>
              <w:rPr>
                <w:rFonts w:eastAsia="仿宋" w:hint="eastAsia"/>
                <w:color w:val="000000"/>
                <w:sz w:val="24"/>
              </w:rPr>
              <w:t>分钟</w:t>
            </w:r>
          </w:p>
        </w:tc>
      </w:tr>
      <w:tr w:rsidR="007B0D57" w14:paraId="0B28919B" w14:textId="77777777" w:rsidTr="005E3C5A">
        <w:trPr>
          <w:jc w:val="center"/>
        </w:trPr>
        <w:tc>
          <w:tcPr>
            <w:tcW w:w="2180" w:type="dxa"/>
            <w:vAlign w:val="center"/>
          </w:tcPr>
          <w:p w14:paraId="542DE710"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6"/>
            <w:vAlign w:val="center"/>
          </w:tcPr>
          <w:p w14:paraId="00064242" w14:textId="77777777" w:rsidR="007B0D57" w:rsidRDefault="007B0D57" w:rsidP="005E3C5A">
            <w:pPr>
              <w:pStyle w:val="2"/>
              <w:spacing w:after="0"/>
              <w:ind w:leftChars="0" w:left="0" w:firstLineChars="0" w:firstLine="0"/>
              <w:rPr>
                <w:rFonts w:eastAsia="仿宋"/>
                <w:color w:val="000000"/>
                <w:sz w:val="24"/>
              </w:rPr>
            </w:pPr>
            <w:r>
              <w:rPr>
                <w:rFonts w:ascii="仿宋" w:eastAsia="仿宋" w:hAnsi="仿宋" w:hint="eastAsia"/>
                <w:color w:val="000000"/>
                <w:sz w:val="24"/>
              </w:rPr>
              <w:t>正确取药及口服用药</w:t>
            </w:r>
          </w:p>
        </w:tc>
      </w:tr>
      <w:tr w:rsidR="007B0D57" w14:paraId="1ADB33AF" w14:textId="77777777" w:rsidTr="005E3C5A">
        <w:trPr>
          <w:jc w:val="center"/>
        </w:trPr>
        <w:tc>
          <w:tcPr>
            <w:tcW w:w="2180" w:type="dxa"/>
            <w:vAlign w:val="center"/>
          </w:tcPr>
          <w:p w14:paraId="2E66A08E"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6"/>
            <w:vAlign w:val="center"/>
          </w:tcPr>
          <w:p w14:paraId="322A4664"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7B0D57" w14:paraId="2EFD6EDA" w14:textId="77777777" w:rsidTr="005E3C5A">
        <w:trPr>
          <w:jc w:val="center"/>
        </w:trPr>
        <w:tc>
          <w:tcPr>
            <w:tcW w:w="2180" w:type="dxa"/>
            <w:vAlign w:val="center"/>
          </w:tcPr>
          <w:p w14:paraId="665A93BE"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3BE2D1B1"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2155" w:type="dxa"/>
            <w:vAlign w:val="center"/>
          </w:tcPr>
          <w:p w14:paraId="07933BD6"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4131" w:type="dxa"/>
            <w:gridSpan w:val="2"/>
            <w:vAlign w:val="center"/>
          </w:tcPr>
          <w:p w14:paraId="366B2DA0"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1896" w:type="dxa"/>
            <w:vAlign w:val="center"/>
          </w:tcPr>
          <w:p w14:paraId="48C22565"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5B217E76"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7B0D57" w14:paraId="31780FE8" w14:textId="77777777" w:rsidTr="005E3C5A">
        <w:trPr>
          <w:jc w:val="center"/>
        </w:trPr>
        <w:tc>
          <w:tcPr>
            <w:tcW w:w="2180" w:type="dxa"/>
            <w:vAlign w:val="center"/>
          </w:tcPr>
          <w:p w14:paraId="4B926FF2" w14:textId="77777777" w:rsidR="007B0D57" w:rsidRPr="00B52620" w:rsidRDefault="007B0D57" w:rsidP="005E3C5A">
            <w:pPr>
              <w:pStyle w:val="2"/>
              <w:adjustRightInd w:val="0"/>
              <w:snapToGrid w:val="0"/>
              <w:spacing w:after="0"/>
              <w:ind w:leftChars="0" w:left="0" w:firstLineChars="0" w:firstLine="0"/>
              <w:jc w:val="center"/>
              <w:rPr>
                <w:rFonts w:eastAsia="仿宋"/>
                <w:bCs/>
                <w:color w:val="000000"/>
                <w:sz w:val="24"/>
              </w:rPr>
            </w:pPr>
            <w:r w:rsidRPr="00B52620">
              <w:rPr>
                <w:rFonts w:eastAsia="仿宋" w:hint="eastAsia"/>
                <w:bCs/>
                <w:color w:val="000000"/>
                <w:sz w:val="24"/>
              </w:rPr>
              <w:t>为老年人实施社区居家或</w:t>
            </w:r>
            <w:proofErr w:type="gramStart"/>
            <w:r w:rsidRPr="00B52620">
              <w:rPr>
                <w:rFonts w:eastAsia="仿宋" w:hint="eastAsia"/>
                <w:bCs/>
                <w:color w:val="000000"/>
                <w:sz w:val="24"/>
              </w:rPr>
              <w:t>医养机构</w:t>
            </w:r>
            <w:proofErr w:type="gramEnd"/>
            <w:r>
              <w:rPr>
                <w:rFonts w:eastAsia="仿宋" w:hint="eastAsia"/>
                <w:bCs/>
                <w:color w:val="000000"/>
                <w:sz w:val="24"/>
              </w:rPr>
              <w:t>的慢病护理</w:t>
            </w:r>
            <w:r w:rsidRPr="00B52620">
              <w:rPr>
                <w:rFonts w:eastAsia="仿宋" w:hint="eastAsia"/>
                <w:bCs/>
                <w:color w:val="000000"/>
                <w:sz w:val="24"/>
              </w:rPr>
              <w:t>技能操作</w:t>
            </w:r>
          </w:p>
        </w:tc>
        <w:tc>
          <w:tcPr>
            <w:tcW w:w="1428" w:type="dxa"/>
            <w:vAlign w:val="center"/>
          </w:tcPr>
          <w:p w14:paraId="4BDD6D15" w14:textId="77777777" w:rsidR="007B0D57" w:rsidRDefault="007B0D57" w:rsidP="005E3C5A">
            <w:pPr>
              <w:pStyle w:val="2"/>
              <w:spacing w:after="0"/>
              <w:ind w:leftChars="0" w:left="0" w:firstLineChars="0" w:firstLine="0"/>
              <w:rPr>
                <w:rFonts w:eastAsia="仿宋"/>
                <w:color w:val="000000"/>
                <w:sz w:val="24"/>
              </w:rPr>
            </w:pPr>
            <w:proofErr w:type="gramStart"/>
            <w:r>
              <w:rPr>
                <w:rFonts w:eastAsia="仿宋" w:hint="eastAsia"/>
                <w:color w:val="000000"/>
                <w:sz w:val="24"/>
              </w:rPr>
              <w:t>子任务</w:t>
            </w:r>
            <w:proofErr w:type="gramEnd"/>
            <w:r>
              <w:rPr>
                <w:rFonts w:eastAsia="仿宋"/>
                <w:color w:val="000000"/>
                <w:sz w:val="24"/>
              </w:rPr>
              <w:t>2</w:t>
            </w:r>
          </w:p>
        </w:tc>
        <w:tc>
          <w:tcPr>
            <w:tcW w:w="2155" w:type="dxa"/>
            <w:vAlign w:val="center"/>
          </w:tcPr>
          <w:p w14:paraId="08AE9420" w14:textId="77777777" w:rsidR="007B0D57" w:rsidRPr="00F40CB1" w:rsidRDefault="007B0D57" w:rsidP="005E3C5A">
            <w:pPr>
              <w:pStyle w:val="2"/>
              <w:spacing w:after="0"/>
              <w:ind w:leftChars="0" w:left="0" w:firstLineChars="0" w:firstLine="0"/>
              <w:rPr>
                <w:rFonts w:ascii="仿宋_GB2312" w:eastAsia="仿宋_GB2312"/>
                <w:color w:val="000000"/>
                <w:sz w:val="24"/>
              </w:rPr>
            </w:pPr>
            <w:r w:rsidRPr="00F40CB1">
              <w:rPr>
                <w:rFonts w:ascii="仿宋_GB2312" w:eastAsia="仿宋_GB2312" w:hAnsi="仿宋" w:hint="eastAsia"/>
                <w:color w:val="000000"/>
                <w:sz w:val="24"/>
              </w:rPr>
              <w:t>正确取药及口服用药</w:t>
            </w:r>
          </w:p>
        </w:tc>
        <w:tc>
          <w:tcPr>
            <w:tcW w:w="4131" w:type="dxa"/>
            <w:gridSpan w:val="2"/>
            <w:vAlign w:val="center"/>
          </w:tcPr>
          <w:p w14:paraId="2C754CC5" w14:textId="77777777" w:rsidR="007B0D57" w:rsidRPr="00F40CB1" w:rsidRDefault="007B0D57" w:rsidP="005E3C5A">
            <w:pPr>
              <w:pStyle w:val="2"/>
              <w:spacing w:after="0"/>
              <w:ind w:leftChars="0" w:left="0" w:firstLineChars="0" w:firstLine="0"/>
              <w:rPr>
                <w:rFonts w:ascii="仿宋_GB2312" w:eastAsia="仿宋_GB2312" w:hAnsi="仿宋"/>
                <w:color w:val="000000"/>
                <w:sz w:val="24"/>
              </w:rPr>
            </w:pPr>
            <w:r w:rsidRPr="00F40CB1">
              <w:rPr>
                <w:rFonts w:ascii="仿宋_GB2312" w:eastAsia="仿宋_GB2312" w:hAnsi="仿宋" w:hint="eastAsia"/>
                <w:color w:val="000000"/>
                <w:sz w:val="24"/>
              </w:rPr>
              <w:t>1.健康评估 老年人意识、自理能力、用药史、过敏史、治疗史、肝肾功能状态、有无口腔疾患、食管疾患，有无呕吐、吞咽障碍、身心需求、操作环境</w:t>
            </w:r>
          </w:p>
          <w:p w14:paraId="2B0EDD70" w14:textId="77777777" w:rsidR="007B0D57" w:rsidRPr="00F40CB1" w:rsidRDefault="007B0D57" w:rsidP="005E3C5A">
            <w:pPr>
              <w:pStyle w:val="2"/>
              <w:spacing w:after="0"/>
              <w:ind w:leftChars="0" w:left="0" w:firstLineChars="0" w:firstLine="0"/>
              <w:rPr>
                <w:rFonts w:ascii="仿宋_GB2312" w:eastAsia="仿宋_GB2312" w:hAnsi="仿宋"/>
                <w:color w:val="000000"/>
                <w:sz w:val="24"/>
              </w:rPr>
            </w:pPr>
            <w:r w:rsidRPr="00F40CB1">
              <w:rPr>
                <w:rFonts w:ascii="仿宋_GB2312" w:eastAsia="仿宋_GB2312" w:hAnsi="仿宋" w:hint="eastAsia"/>
                <w:color w:val="000000"/>
                <w:sz w:val="24"/>
              </w:rPr>
              <w:t>2.护理计划 做好操作前准备</w:t>
            </w:r>
          </w:p>
          <w:p w14:paraId="7451CA2E" w14:textId="77777777" w:rsidR="007B0D57" w:rsidRPr="00F40CB1" w:rsidRDefault="007B0D57" w:rsidP="005E3C5A">
            <w:pPr>
              <w:pStyle w:val="2"/>
              <w:spacing w:after="0"/>
              <w:ind w:leftChars="0" w:left="0" w:firstLineChars="0" w:firstLine="0"/>
              <w:rPr>
                <w:rFonts w:ascii="仿宋_GB2312" w:eastAsia="仿宋_GB2312" w:hAnsi="仿宋"/>
                <w:color w:val="000000"/>
                <w:sz w:val="24"/>
              </w:rPr>
            </w:pPr>
            <w:r w:rsidRPr="00F40CB1">
              <w:rPr>
                <w:rFonts w:ascii="仿宋_GB2312" w:eastAsia="仿宋_GB2312" w:hAnsi="仿宋" w:hint="eastAsia"/>
                <w:color w:val="000000"/>
                <w:sz w:val="24"/>
              </w:rPr>
              <w:t>3.任务实施 （1）核对解释安置体位（2）正确取药（3）服药前检查核对，协助老人服药（4）服药后取舒适体位（5）再次核对（6）服药后观察（7）整理用物（8）洗手记录</w:t>
            </w:r>
          </w:p>
          <w:p w14:paraId="00C64545" w14:textId="77777777" w:rsidR="007B0D57" w:rsidRPr="00F40CB1" w:rsidRDefault="007B0D57" w:rsidP="005E3C5A">
            <w:pPr>
              <w:pStyle w:val="2"/>
              <w:spacing w:after="0"/>
              <w:ind w:leftChars="0" w:left="0" w:firstLineChars="0" w:firstLine="0"/>
              <w:rPr>
                <w:rFonts w:ascii="仿宋_GB2312" w:eastAsia="仿宋_GB2312"/>
                <w:color w:val="000000"/>
                <w:sz w:val="24"/>
              </w:rPr>
            </w:pPr>
            <w:r w:rsidRPr="00F40CB1">
              <w:rPr>
                <w:rFonts w:ascii="仿宋_GB2312" w:eastAsia="仿宋_GB2312" w:hAnsi="仿宋" w:hint="eastAsia"/>
                <w:color w:val="000000"/>
                <w:sz w:val="24"/>
              </w:rPr>
              <w:t>4.综合评价老年人满意度高，操作质量好，健康教育达成目标等</w:t>
            </w:r>
          </w:p>
        </w:tc>
        <w:tc>
          <w:tcPr>
            <w:tcW w:w="1896" w:type="dxa"/>
            <w:vAlign w:val="center"/>
          </w:tcPr>
          <w:p w14:paraId="515C1399" w14:textId="77777777" w:rsidR="007B0D57" w:rsidRPr="00F40CB1" w:rsidRDefault="007B0D57" w:rsidP="005E3C5A">
            <w:pPr>
              <w:pStyle w:val="2"/>
              <w:spacing w:after="0"/>
              <w:ind w:leftChars="0" w:left="0" w:firstLineChars="0" w:firstLine="0"/>
              <w:jc w:val="left"/>
              <w:rPr>
                <w:rFonts w:ascii="仿宋_GB2312" w:eastAsia="仿宋_GB2312"/>
                <w:color w:val="000000"/>
                <w:sz w:val="24"/>
              </w:rPr>
            </w:pPr>
            <w:r w:rsidRPr="00F40CB1">
              <w:rPr>
                <w:rFonts w:ascii="仿宋_GB2312" w:eastAsia="仿宋_GB2312" w:hint="eastAsia"/>
                <w:color w:val="000000"/>
                <w:sz w:val="24"/>
              </w:rPr>
              <w:t>1.操作者仪表得体，表达流畅</w:t>
            </w:r>
          </w:p>
          <w:p w14:paraId="5468C2E0" w14:textId="77777777" w:rsidR="007B0D57" w:rsidRPr="00F40CB1" w:rsidRDefault="007B0D57" w:rsidP="005E3C5A">
            <w:pPr>
              <w:pStyle w:val="2"/>
              <w:spacing w:after="0"/>
              <w:ind w:leftChars="0" w:left="0" w:firstLineChars="0" w:firstLine="0"/>
              <w:jc w:val="left"/>
              <w:rPr>
                <w:rFonts w:ascii="仿宋_GB2312" w:eastAsia="仿宋_GB2312"/>
                <w:color w:val="000000"/>
                <w:sz w:val="24"/>
              </w:rPr>
            </w:pPr>
            <w:r w:rsidRPr="00F40CB1">
              <w:rPr>
                <w:rFonts w:ascii="仿宋_GB2312" w:eastAsia="仿宋_GB2312" w:hint="eastAsia"/>
                <w:color w:val="000000"/>
                <w:sz w:val="24"/>
              </w:rPr>
              <w:t>2.用物准备齐全无误</w:t>
            </w:r>
          </w:p>
          <w:p w14:paraId="5208FF10" w14:textId="77777777" w:rsidR="007B0D57" w:rsidRPr="00F40CB1" w:rsidRDefault="007B0D57" w:rsidP="005E3C5A">
            <w:pPr>
              <w:pStyle w:val="2"/>
              <w:spacing w:after="0"/>
              <w:ind w:leftChars="0" w:left="0" w:firstLineChars="0" w:firstLine="0"/>
              <w:jc w:val="left"/>
              <w:rPr>
                <w:rFonts w:ascii="仿宋_GB2312" w:eastAsia="仿宋_GB2312"/>
                <w:color w:val="000000"/>
                <w:sz w:val="24"/>
              </w:rPr>
            </w:pPr>
            <w:r w:rsidRPr="00F40CB1">
              <w:rPr>
                <w:rFonts w:ascii="仿宋_GB2312" w:eastAsia="仿宋_GB2312" w:hint="eastAsia"/>
                <w:color w:val="000000"/>
                <w:sz w:val="24"/>
              </w:rPr>
              <w:t>3.操作规范、流畅、安全、有效</w:t>
            </w:r>
          </w:p>
          <w:p w14:paraId="3E2DF409" w14:textId="77777777" w:rsidR="007B0D57" w:rsidRPr="00F40CB1" w:rsidRDefault="007B0D57" w:rsidP="005E3C5A">
            <w:pPr>
              <w:pStyle w:val="2"/>
              <w:spacing w:after="0"/>
              <w:ind w:leftChars="0" w:left="0" w:firstLineChars="0" w:firstLine="0"/>
              <w:jc w:val="left"/>
              <w:rPr>
                <w:rFonts w:ascii="仿宋_GB2312" w:eastAsia="仿宋_GB2312"/>
                <w:color w:val="000000"/>
                <w:sz w:val="24"/>
              </w:rPr>
            </w:pPr>
            <w:r w:rsidRPr="00F40CB1">
              <w:rPr>
                <w:rFonts w:ascii="仿宋_GB2312" w:eastAsia="仿宋_GB2312" w:hint="eastAsia"/>
                <w:color w:val="000000"/>
                <w:sz w:val="24"/>
              </w:rPr>
              <w:t>4.沟通有效，注意保护老年人隐私，</w:t>
            </w:r>
            <w:r w:rsidRPr="00F40CB1">
              <w:rPr>
                <w:rFonts w:ascii="仿宋_GB2312" w:eastAsia="仿宋_GB2312" w:hAnsi="仿宋" w:hint="eastAsia"/>
                <w:color w:val="000000"/>
                <w:sz w:val="24"/>
              </w:rPr>
              <w:t>注意保护老年人安全，注重</w:t>
            </w:r>
            <w:r w:rsidRPr="00F40CB1">
              <w:rPr>
                <w:rFonts w:ascii="仿宋_GB2312" w:eastAsia="仿宋_GB2312" w:hint="eastAsia"/>
                <w:color w:val="000000"/>
                <w:sz w:val="24"/>
              </w:rPr>
              <w:t>人文关怀</w:t>
            </w:r>
          </w:p>
        </w:tc>
        <w:tc>
          <w:tcPr>
            <w:tcW w:w="1508" w:type="dxa"/>
            <w:vAlign w:val="center"/>
          </w:tcPr>
          <w:p w14:paraId="03F7D457" w14:textId="77777777" w:rsidR="007B0D57" w:rsidRPr="00F40CB1" w:rsidRDefault="007B0D57" w:rsidP="005E3C5A">
            <w:pPr>
              <w:pStyle w:val="2"/>
              <w:spacing w:after="0"/>
              <w:ind w:leftChars="0" w:left="0" w:firstLineChars="0" w:firstLine="0"/>
              <w:rPr>
                <w:rFonts w:ascii="仿宋_GB2312" w:eastAsia="仿宋_GB2312" w:hAnsi="仿宋"/>
                <w:color w:val="000000"/>
                <w:sz w:val="24"/>
              </w:rPr>
            </w:pPr>
            <w:r w:rsidRPr="00F40CB1">
              <w:rPr>
                <w:rFonts w:ascii="仿宋_GB2312" w:eastAsia="仿宋_GB2312" w:hAnsi="仿宋" w:hint="eastAsia"/>
                <w:color w:val="000000"/>
                <w:sz w:val="24"/>
              </w:rPr>
              <w:t>1.健康评估（15%）</w:t>
            </w:r>
          </w:p>
          <w:p w14:paraId="5599C3A1" w14:textId="77777777" w:rsidR="007B0D57" w:rsidRPr="00F40CB1" w:rsidRDefault="007B0D57" w:rsidP="005E3C5A">
            <w:pPr>
              <w:pStyle w:val="2"/>
              <w:spacing w:after="0"/>
              <w:ind w:leftChars="0" w:left="0" w:firstLineChars="0" w:firstLine="0"/>
              <w:rPr>
                <w:rFonts w:ascii="仿宋_GB2312" w:eastAsia="仿宋_GB2312" w:hAnsi="仿宋"/>
                <w:color w:val="000000"/>
                <w:sz w:val="24"/>
              </w:rPr>
            </w:pPr>
            <w:r w:rsidRPr="00F40CB1">
              <w:rPr>
                <w:rFonts w:ascii="仿宋_GB2312" w:eastAsia="仿宋_GB2312" w:hAnsi="仿宋" w:hint="eastAsia"/>
                <w:color w:val="000000"/>
                <w:sz w:val="24"/>
              </w:rPr>
              <w:t>2.康复计划（10%）</w:t>
            </w:r>
          </w:p>
          <w:p w14:paraId="06F2CFE8" w14:textId="77777777" w:rsidR="007B0D57" w:rsidRPr="00F40CB1" w:rsidRDefault="007B0D57" w:rsidP="005E3C5A">
            <w:pPr>
              <w:pStyle w:val="2"/>
              <w:spacing w:after="0"/>
              <w:ind w:leftChars="0" w:left="0" w:firstLineChars="0" w:firstLine="0"/>
              <w:rPr>
                <w:rFonts w:ascii="仿宋_GB2312" w:eastAsia="仿宋_GB2312" w:hAnsi="仿宋"/>
                <w:color w:val="000000"/>
                <w:sz w:val="24"/>
              </w:rPr>
            </w:pPr>
            <w:r w:rsidRPr="00F40CB1">
              <w:rPr>
                <w:rFonts w:ascii="仿宋_GB2312" w:eastAsia="仿宋_GB2312" w:hAnsi="仿宋" w:hint="eastAsia"/>
                <w:color w:val="000000"/>
                <w:sz w:val="24"/>
              </w:rPr>
              <w:t>3.任务实施（60%）</w:t>
            </w:r>
          </w:p>
          <w:p w14:paraId="2C1EB7A5" w14:textId="77777777" w:rsidR="007B0D57" w:rsidRPr="00F40CB1" w:rsidRDefault="007B0D57" w:rsidP="005E3C5A">
            <w:pPr>
              <w:pStyle w:val="2"/>
              <w:spacing w:after="0"/>
              <w:ind w:leftChars="0" w:left="0" w:firstLineChars="0" w:firstLine="0"/>
              <w:rPr>
                <w:rFonts w:ascii="仿宋_GB2312" w:eastAsia="仿宋_GB2312" w:hAnsi="仿宋"/>
                <w:color w:val="000000"/>
                <w:sz w:val="24"/>
              </w:rPr>
            </w:pPr>
            <w:r w:rsidRPr="00F40CB1">
              <w:rPr>
                <w:rFonts w:ascii="仿宋_GB2312" w:eastAsia="仿宋_GB2312" w:hAnsi="仿宋" w:hint="eastAsia"/>
                <w:color w:val="000000"/>
                <w:sz w:val="24"/>
              </w:rPr>
              <w:t>4.综合评价（15%）</w:t>
            </w:r>
          </w:p>
        </w:tc>
      </w:tr>
      <w:tr w:rsidR="007B0D57" w14:paraId="31B77684" w14:textId="77777777" w:rsidTr="005E3C5A">
        <w:trPr>
          <w:jc w:val="center"/>
        </w:trPr>
        <w:tc>
          <w:tcPr>
            <w:tcW w:w="2180" w:type="dxa"/>
            <w:vMerge w:val="restart"/>
            <w:vAlign w:val="center"/>
          </w:tcPr>
          <w:p w14:paraId="6606FE63"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赛项技术规范</w:t>
            </w:r>
          </w:p>
        </w:tc>
        <w:tc>
          <w:tcPr>
            <w:tcW w:w="3627" w:type="dxa"/>
            <w:gridSpan w:val="3"/>
            <w:vAlign w:val="center"/>
          </w:tcPr>
          <w:p w14:paraId="355A0444"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491" w:type="dxa"/>
            <w:gridSpan w:val="3"/>
            <w:vAlign w:val="center"/>
          </w:tcPr>
          <w:p w14:paraId="5962788C" w14:textId="77777777" w:rsidR="007B0D57" w:rsidRDefault="007B0D57" w:rsidP="005E3C5A">
            <w:pPr>
              <w:snapToGrid w:val="0"/>
              <w:rPr>
                <w:rFonts w:eastAsia="仿宋"/>
                <w:color w:val="000000"/>
                <w:sz w:val="24"/>
              </w:rPr>
            </w:pPr>
            <w:r w:rsidRPr="003A615E">
              <w:rPr>
                <w:rFonts w:eastAsia="仿宋" w:hint="eastAsia"/>
                <w:color w:val="000000"/>
                <w:sz w:val="24"/>
              </w:rPr>
              <w:t>掌握常用老年</w:t>
            </w:r>
            <w:r>
              <w:rPr>
                <w:rFonts w:eastAsia="仿宋" w:hint="eastAsia"/>
                <w:color w:val="000000"/>
                <w:sz w:val="24"/>
              </w:rPr>
              <w:t>护理保健相关</w:t>
            </w:r>
            <w:r w:rsidRPr="003A615E">
              <w:rPr>
                <w:rFonts w:eastAsia="仿宋" w:hint="eastAsia"/>
                <w:color w:val="000000"/>
                <w:sz w:val="24"/>
              </w:rPr>
              <w:t>技术和老年人健康评估知识</w:t>
            </w:r>
          </w:p>
        </w:tc>
      </w:tr>
      <w:tr w:rsidR="007B0D57" w14:paraId="1FFE472D" w14:textId="77777777" w:rsidTr="005E3C5A">
        <w:trPr>
          <w:jc w:val="center"/>
        </w:trPr>
        <w:tc>
          <w:tcPr>
            <w:tcW w:w="2180" w:type="dxa"/>
            <w:vMerge/>
            <w:vAlign w:val="center"/>
          </w:tcPr>
          <w:p w14:paraId="664A6FC1"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p>
        </w:tc>
        <w:tc>
          <w:tcPr>
            <w:tcW w:w="3627" w:type="dxa"/>
            <w:gridSpan w:val="3"/>
            <w:vAlign w:val="center"/>
          </w:tcPr>
          <w:p w14:paraId="50AE3C18"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491" w:type="dxa"/>
            <w:gridSpan w:val="3"/>
            <w:vAlign w:val="center"/>
          </w:tcPr>
          <w:p w14:paraId="47443DA9" w14:textId="77777777" w:rsidR="007B0D57" w:rsidRPr="003A615E" w:rsidRDefault="007B0D57" w:rsidP="005E3C5A">
            <w:pPr>
              <w:snapToGrid w:val="0"/>
              <w:rPr>
                <w:rFonts w:eastAsia="仿宋"/>
                <w:color w:val="000000"/>
                <w:sz w:val="24"/>
              </w:rPr>
            </w:pPr>
            <w:r w:rsidRPr="00C428E7">
              <w:rPr>
                <w:rFonts w:eastAsia="仿宋" w:hint="eastAsia"/>
                <w:color w:val="000000"/>
                <w:sz w:val="24"/>
              </w:rPr>
              <w:t>《高等职业学校老年保健与管理专业国家教学标准》</w:t>
            </w:r>
            <w:r>
              <w:rPr>
                <w:rFonts w:eastAsia="仿宋" w:hint="eastAsia"/>
                <w:color w:val="000000"/>
                <w:sz w:val="24"/>
              </w:rPr>
              <w:t>等覆盖专业教学标准；</w:t>
            </w:r>
            <w:r w:rsidRPr="00C428E7">
              <w:rPr>
                <w:rFonts w:eastAsia="仿宋" w:hint="eastAsia"/>
                <w:color w:val="000000"/>
                <w:sz w:val="24"/>
              </w:rPr>
              <w:t>《养老护理员国家职业标准（</w:t>
            </w:r>
            <w:r w:rsidRPr="00C428E7">
              <w:rPr>
                <w:rFonts w:eastAsia="仿宋" w:hint="eastAsia"/>
                <w:color w:val="000000"/>
                <w:sz w:val="24"/>
              </w:rPr>
              <w:t xml:space="preserve">2019 </w:t>
            </w:r>
            <w:r w:rsidRPr="00C428E7">
              <w:rPr>
                <w:rFonts w:eastAsia="仿宋" w:hint="eastAsia"/>
                <w:color w:val="000000"/>
                <w:sz w:val="24"/>
              </w:rPr>
              <w:t>年修订版）》</w:t>
            </w:r>
            <w:r>
              <w:rPr>
                <w:rFonts w:eastAsia="仿宋" w:hint="eastAsia"/>
                <w:color w:val="000000"/>
                <w:sz w:val="24"/>
              </w:rPr>
              <w:t>等国家职业技能标准；</w:t>
            </w:r>
            <w:r w:rsidRPr="00C428E7">
              <w:rPr>
                <w:rFonts w:eastAsia="仿宋" w:hint="eastAsia"/>
                <w:color w:val="000000"/>
                <w:sz w:val="24"/>
              </w:rPr>
              <w:t>《老年照护职业技能等级标准》</w:t>
            </w:r>
            <w:r>
              <w:rPr>
                <w:rFonts w:eastAsia="仿宋" w:hint="eastAsia"/>
                <w:color w:val="000000"/>
                <w:sz w:val="24"/>
              </w:rPr>
              <w:t>等</w:t>
            </w:r>
            <w:r>
              <w:rPr>
                <w:rFonts w:eastAsia="仿宋" w:hint="eastAsia"/>
                <w:color w:val="000000"/>
                <w:sz w:val="24"/>
              </w:rPr>
              <w:t>1</w:t>
            </w:r>
            <w:r>
              <w:rPr>
                <w:rFonts w:eastAsia="仿宋"/>
                <w:color w:val="000000"/>
                <w:sz w:val="24"/>
              </w:rPr>
              <w:t>+X</w:t>
            </w:r>
            <w:r>
              <w:rPr>
                <w:rFonts w:eastAsia="仿宋" w:hint="eastAsia"/>
                <w:color w:val="000000"/>
                <w:sz w:val="24"/>
              </w:rPr>
              <w:t>技能等级标准；</w:t>
            </w:r>
            <w:r w:rsidRPr="00C428E7">
              <w:rPr>
                <w:rFonts w:eastAsia="仿宋" w:hint="eastAsia"/>
                <w:color w:val="000000"/>
                <w:sz w:val="24"/>
              </w:rPr>
              <w:t>《中国居民膳食指南（</w:t>
            </w:r>
            <w:r w:rsidRPr="00C428E7">
              <w:rPr>
                <w:rFonts w:eastAsia="仿宋" w:hint="eastAsia"/>
                <w:color w:val="000000"/>
                <w:sz w:val="24"/>
              </w:rPr>
              <w:t>2022</w:t>
            </w:r>
            <w:r w:rsidRPr="00C428E7">
              <w:rPr>
                <w:rFonts w:eastAsia="仿宋" w:hint="eastAsia"/>
                <w:color w:val="000000"/>
                <w:sz w:val="24"/>
              </w:rPr>
              <w:t>）》</w:t>
            </w:r>
            <w:r>
              <w:rPr>
                <w:rFonts w:eastAsia="仿宋" w:hint="eastAsia"/>
                <w:color w:val="000000"/>
                <w:sz w:val="24"/>
              </w:rPr>
              <w:t>等相关健康标准</w:t>
            </w:r>
          </w:p>
        </w:tc>
      </w:tr>
      <w:tr w:rsidR="007B0D57" w14:paraId="43A35282" w14:textId="77777777" w:rsidTr="005E3C5A">
        <w:trPr>
          <w:jc w:val="center"/>
        </w:trPr>
        <w:tc>
          <w:tcPr>
            <w:tcW w:w="2180" w:type="dxa"/>
            <w:vAlign w:val="center"/>
          </w:tcPr>
          <w:p w14:paraId="78FD4776"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6"/>
            <w:vAlign w:val="center"/>
          </w:tcPr>
          <w:p w14:paraId="27AB69F6"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760CD203" w14:textId="77777777" w:rsidR="007B0D57" w:rsidRDefault="007B0D57" w:rsidP="005E3C5A">
            <w:pPr>
              <w:snapToGrid w:val="0"/>
              <w:rPr>
                <w:rFonts w:eastAsia="仿宋"/>
                <w:color w:val="000000"/>
                <w:sz w:val="24"/>
              </w:rPr>
            </w:pPr>
            <w:r w:rsidRPr="003A615E">
              <w:rPr>
                <w:rFonts w:eastAsia="仿宋" w:hint="eastAsia"/>
                <w:color w:val="000000"/>
                <w:sz w:val="24"/>
              </w:rPr>
              <w:t>1.</w:t>
            </w:r>
            <w:r w:rsidRPr="003A615E">
              <w:rPr>
                <w:rFonts w:eastAsia="仿宋" w:hint="eastAsia"/>
                <w:color w:val="000000"/>
                <w:sz w:val="24"/>
              </w:rPr>
              <w:t>赛项场地准备：赛场用光不低于大赛行业标准，</w:t>
            </w:r>
            <w:proofErr w:type="gramStart"/>
            <w:r w:rsidRPr="003A615E">
              <w:rPr>
                <w:rFonts w:eastAsia="仿宋" w:hint="eastAsia"/>
                <w:color w:val="000000"/>
                <w:sz w:val="24"/>
              </w:rPr>
              <w:t>取必要</w:t>
            </w:r>
            <w:proofErr w:type="gramEnd"/>
            <w:r w:rsidRPr="003A615E">
              <w:rPr>
                <w:rFonts w:eastAsia="仿宋" w:hint="eastAsia"/>
                <w:color w:val="000000"/>
                <w:sz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64E1C083" w14:textId="77777777" w:rsidR="007B0D57" w:rsidRDefault="007B0D57" w:rsidP="005E3C5A">
            <w:pPr>
              <w:snapToGrid w:val="0"/>
              <w:rPr>
                <w:rFonts w:eastAsia="仿宋"/>
                <w:color w:val="000000"/>
                <w:sz w:val="24"/>
              </w:rPr>
            </w:pPr>
            <w:r w:rsidRPr="003A615E">
              <w:rPr>
                <w:rFonts w:eastAsia="仿宋" w:hint="eastAsia"/>
                <w:color w:val="000000"/>
                <w:sz w:val="24"/>
              </w:rPr>
              <w:t>2.</w:t>
            </w:r>
            <w:r w:rsidRPr="003A615E">
              <w:rPr>
                <w:rFonts w:eastAsia="仿宋" w:hint="eastAsia"/>
                <w:color w:val="000000"/>
                <w:sz w:val="24"/>
              </w:rPr>
              <w:t>赛项材料设备</w:t>
            </w:r>
            <w:r>
              <w:rPr>
                <w:rFonts w:eastAsia="仿宋" w:hint="eastAsia"/>
                <w:color w:val="000000"/>
                <w:sz w:val="24"/>
              </w:rPr>
              <w:t>：详见竞赛规程中《竞赛物品清单》</w:t>
            </w:r>
          </w:p>
        </w:tc>
      </w:tr>
      <w:tr w:rsidR="007B0D57" w14:paraId="4A45D346" w14:textId="77777777" w:rsidTr="005E3C5A">
        <w:trPr>
          <w:jc w:val="center"/>
        </w:trPr>
        <w:tc>
          <w:tcPr>
            <w:tcW w:w="2180" w:type="dxa"/>
            <w:vAlign w:val="center"/>
          </w:tcPr>
          <w:p w14:paraId="6BA114CC"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注意事项</w:t>
            </w:r>
          </w:p>
        </w:tc>
        <w:tc>
          <w:tcPr>
            <w:tcW w:w="11118" w:type="dxa"/>
            <w:gridSpan w:val="6"/>
            <w:vAlign w:val="center"/>
          </w:tcPr>
          <w:p w14:paraId="1DA7D291" w14:textId="77777777" w:rsidR="007B0D57" w:rsidRDefault="007B0D57" w:rsidP="005E3C5A">
            <w:pPr>
              <w:pStyle w:val="2"/>
              <w:spacing w:after="0"/>
              <w:ind w:leftChars="0" w:left="0" w:firstLineChars="0" w:firstLine="0"/>
              <w:rPr>
                <w:rFonts w:eastAsia="仿宋"/>
                <w:color w:val="000000"/>
                <w:sz w:val="24"/>
              </w:rPr>
            </w:pPr>
          </w:p>
        </w:tc>
      </w:tr>
    </w:tbl>
    <w:p w14:paraId="73C71305" w14:textId="77777777" w:rsidR="007B0D57" w:rsidRDefault="007B0D57" w:rsidP="007B0D57"/>
    <w:p w14:paraId="3731AAEA" w14:textId="77777777" w:rsidR="007B0D57" w:rsidRPr="006B6E40" w:rsidRDefault="007B0D57" w:rsidP="007B0D57">
      <w:pPr>
        <w:jc w:val="center"/>
        <w:rPr>
          <w:rFonts w:ascii="仿宋_GB2312" w:eastAsia="仿宋_GB2312"/>
          <w:b/>
          <w:bCs/>
          <w:sz w:val="28"/>
          <w:szCs w:val="28"/>
        </w:rPr>
      </w:pPr>
      <w:r w:rsidRPr="006B6E40">
        <w:rPr>
          <w:rFonts w:ascii="仿宋_GB2312" w:eastAsia="仿宋_GB2312" w:hint="eastAsia"/>
          <w:b/>
          <w:bCs/>
          <w:sz w:val="28"/>
          <w:szCs w:val="28"/>
        </w:rPr>
        <w:t>模块三康复服务综合实操——记忆力训练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7B0D57" w14:paraId="72CA8F01" w14:textId="77777777" w:rsidTr="005E3C5A">
        <w:trPr>
          <w:jc w:val="center"/>
        </w:trPr>
        <w:tc>
          <w:tcPr>
            <w:tcW w:w="2180" w:type="dxa"/>
            <w:vAlign w:val="center"/>
          </w:tcPr>
          <w:p w14:paraId="0776B5D8"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627" w:type="dxa"/>
            <w:gridSpan w:val="3"/>
            <w:vAlign w:val="center"/>
          </w:tcPr>
          <w:p w14:paraId="702AC2FB" w14:textId="77777777" w:rsidR="007B0D57" w:rsidRDefault="007B0D57" w:rsidP="005E3C5A">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color w:val="000000"/>
                <w:sz w:val="24"/>
              </w:rPr>
              <w:t>3</w:t>
            </w:r>
          </w:p>
        </w:tc>
        <w:tc>
          <w:tcPr>
            <w:tcW w:w="4087" w:type="dxa"/>
            <w:vAlign w:val="center"/>
          </w:tcPr>
          <w:p w14:paraId="33871B22"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404" w:type="dxa"/>
            <w:gridSpan w:val="2"/>
            <w:vAlign w:val="center"/>
          </w:tcPr>
          <w:p w14:paraId="6128BC3E" w14:textId="77777777" w:rsidR="007B0D57" w:rsidRDefault="007B0D57" w:rsidP="005E3C5A">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7B0D57" w14:paraId="782D7C1C" w14:textId="77777777" w:rsidTr="005E3C5A">
        <w:trPr>
          <w:jc w:val="center"/>
        </w:trPr>
        <w:tc>
          <w:tcPr>
            <w:tcW w:w="2180" w:type="dxa"/>
            <w:vAlign w:val="center"/>
          </w:tcPr>
          <w:p w14:paraId="5FDD1C90"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627" w:type="dxa"/>
            <w:gridSpan w:val="3"/>
            <w:vAlign w:val="center"/>
          </w:tcPr>
          <w:p w14:paraId="409D9C40" w14:textId="77777777" w:rsidR="007B0D57" w:rsidRDefault="007B0D57" w:rsidP="005E3C5A">
            <w:pPr>
              <w:pStyle w:val="2"/>
              <w:spacing w:after="0"/>
              <w:ind w:leftChars="0" w:left="0" w:firstLineChars="0" w:firstLine="0"/>
              <w:jc w:val="center"/>
              <w:rPr>
                <w:rFonts w:eastAsia="仿宋"/>
                <w:color w:val="000000"/>
                <w:sz w:val="24"/>
              </w:rPr>
            </w:pPr>
            <w:r>
              <w:rPr>
                <w:rFonts w:eastAsia="仿宋" w:hint="eastAsia"/>
                <w:color w:val="000000"/>
                <w:sz w:val="24"/>
              </w:rPr>
              <w:t>康复服务</w:t>
            </w:r>
          </w:p>
        </w:tc>
        <w:tc>
          <w:tcPr>
            <w:tcW w:w="4087" w:type="dxa"/>
            <w:vAlign w:val="center"/>
          </w:tcPr>
          <w:p w14:paraId="79801837"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404" w:type="dxa"/>
            <w:gridSpan w:val="2"/>
            <w:vAlign w:val="center"/>
          </w:tcPr>
          <w:p w14:paraId="422DF56F" w14:textId="77777777" w:rsidR="007B0D57" w:rsidRDefault="007B0D57" w:rsidP="005E3C5A">
            <w:pPr>
              <w:pStyle w:val="2"/>
              <w:spacing w:after="0"/>
              <w:ind w:leftChars="0" w:left="0" w:firstLineChars="0" w:firstLine="0"/>
              <w:jc w:val="center"/>
              <w:rPr>
                <w:rFonts w:eastAsia="仿宋"/>
                <w:color w:val="000000"/>
                <w:sz w:val="24"/>
              </w:rPr>
            </w:pPr>
            <w:r>
              <w:rPr>
                <w:rFonts w:eastAsia="仿宋"/>
                <w:color w:val="000000"/>
                <w:sz w:val="24"/>
              </w:rPr>
              <w:t>1</w:t>
            </w:r>
            <w:r>
              <w:rPr>
                <w:rFonts w:eastAsia="仿宋" w:hint="eastAsia"/>
                <w:color w:val="000000"/>
                <w:sz w:val="24"/>
              </w:rPr>
              <w:t>（</w:t>
            </w:r>
            <w:r>
              <w:rPr>
                <w:rFonts w:eastAsia="仿宋" w:hint="eastAsia"/>
                <w:color w:val="000000"/>
                <w:sz w:val="24"/>
              </w:rPr>
              <w:t>1</w:t>
            </w:r>
            <w:r>
              <w:rPr>
                <w:rFonts w:eastAsia="仿宋"/>
                <w:color w:val="000000"/>
                <w:sz w:val="24"/>
              </w:rPr>
              <w:t>0</w:t>
            </w:r>
            <w:r>
              <w:rPr>
                <w:rFonts w:eastAsia="仿宋" w:hint="eastAsia"/>
                <w:color w:val="000000"/>
                <w:sz w:val="24"/>
              </w:rPr>
              <w:t>抽</w:t>
            </w:r>
            <w:r>
              <w:rPr>
                <w:rFonts w:eastAsia="仿宋" w:hint="eastAsia"/>
                <w:color w:val="000000"/>
                <w:sz w:val="24"/>
              </w:rPr>
              <w:t>1</w:t>
            </w:r>
            <w:r>
              <w:rPr>
                <w:rFonts w:eastAsia="仿宋" w:hint="eastAsia"/>
                <w:color w:val="000000"/>
                <w:sz w:val="24"/>
              </w:rPr>
              <w:t>）</w:t>
            </w:r>
          </w:p>
        </w:tc>
      </w:tr>
      <w:tr w:rsidR="007B0D57" w14:paraId="2C4B1A95" w14:textId="77777777" w:rsidTr="005E3C5A">
        <w:trPr>
          <w:jc w:val="center"/>
        </w:trPr>
        <w:tc>
          <w:tcPr>
            <w:tcW w:w="2180" w:type="dxa"/>
            <w:vAlign w:val="center"/>
          </w:tcPr>
          <w:p w14:paraId="03FF47BF"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6"/>
            <w:vAlign w:val="center"/>
          </w:tcPr>
          <w:p w14:paraId="73700A61" w14:textId="77777777" w:rsidR="007B0D57" w:rsidRDefault="007B0D57" w:rsidP="005E3C5A">
            <w:pPr>
              <w:pStyle w:val="2"/>
              <w:spacing w:after="0"/>
              <w:ind w:leftChars="0" w:left="0" w:firstLineChars="0" w:firstLine="0"/>
              <w:rPr>
                <w:rFonts w:eastAsia="仿宋_GB2312"/>
                <w:color w:val="000000"/>
                <w:sz w:val="24"/>
              </w:rPr>
            </w:pPr>
            <w:r>
              <w:rPr>
                <w:rFonts w:eastAsia="仿宋"/>
                <w:color w:val="000000"/>
                <w:sz w:val="24"/>
              </w:rPr>
              <w:t>12</w:t>
            </w:r>
            <w:r>
              <w:rPr>
                <w:rFonts w:eastAsia="仿宋" w:hint="eastAsia"/>
                <w:color w:val="000000"/>
                <w:sz w:val="24"/>
              </w:rPr>
              <w:t>分钟</w:t>
            </w:r>
          </w:p>
        </w:tc>
      </w:tr>
      <w:tr w:rsidR="007B0D57" w14:paraId="7E32B2F6" w14:textId="77777777" w:rsidTr="005E3C5A">
        <w:trPr>
          <w:jc w:val="center"/>
        </w:trPr>
        <w:tc>
          <w:tcPr>
            <w:tcW w:w="2180" w:type="dxa"/>
            <w:vAlign w:val="center"/>
          </w:tcPr>
          <w:p w14:paraId="58479CF8"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6"/>
            <w:vAlign w:val="center"/>
          </w:tcPr>
          <w:p w14:paraId="4E5DC3F0"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记忆力训练</w:t>
            </w:r>
          </w:p>
        </w:tc>
      </w:tr>
      <w:tr w:rsidR="007B0D57" w14:paraId="13BAB96B" w14:textId="77777777" w:rsidTr="005E3C5A">
        <w:trPr>
          <w:jc w:val="center"/>
        </w:trPr>
        <w:tc>
          <w:tcPr>
            <w:tcW w:w="2180" w:type="dxa"/>
            <w:vAlign w:val="center"/>
          </w:tcPr>
          <w:p w14:paraId="7A089354"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6"/>
            <w:vAlign w:val="center"/>
          </w:tcPr>
          <w:p w14:paraId="36090968"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7B0D57" w14:paraId="270A21E6" w14:textId="77777777" w:rsidTr="005E3C5A">
        <w:trPr>
          <w:jc w:val="center"/>
        </w:trPr>
        <w:tc>
          <w:tcPr>
            <w:tcW w:w="2180" w:type="dxa"/>
            <w:vAlign w:val="center"/>
          </w:tcPr>
          <w:p w14:paraId="7D680127"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1A0139B8"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2155" w:type="dxa"/>
            <w:vAlign w:val="center"/>
          </w:tcPr>
          <w:p w14:paraId="3C1007C2"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4131" w:type="dxa"/>
            <w:gridSpan w:val="2"/>
            <w:vAlign w:val="center"/>
          </w:tcPr>
          <w:p w14:paraId="4E0674FE"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1896" w:type="dxa"/>
            <w:vAlign w:val="center"/>
          </w:tcPr>
          <w:p w14:paraId="68C3141B"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1EE735DD"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7B0D57" w14:paraId="10CBF5B4" w14:textId="77777777" w:rsidTr="005E3C5A">
        <w:trPr>
          <w:jc w:val="center"/>
        </w:trPr>
        <w:tc>
          <w:tcPr>
            <w:tcW w:w="2180" w:type="dxa"/>
            <w:vAlign w:val="center"/>
          </w:tcPr>
          <w:p w14:paraId="4AC33A63" w14:textId="77777777" w:rsidR="007B0D57" w:rsidRPr="00B52620" w:rsidRDefault="007B0D57" w:rsidP="005E3C5A">
            <w:pPr>
              <w:pStyle w:val="2"/>
              <w:adjustRightInd w:val="0"/>
              <w:snapToGrid w:val="0"/>
              <w:spacing w:after="0"/>
              <w:ind w:leftChars="0" w:left="0" w:firstLineChars="0" w:firstLine="0"/>
              <w:jc w:val="center"/>
              <w:rPr>
                <w:rFonts w:eastAsia="仿宋"/>
                <w:bCs/>
                <w:color w:val="000000"/>
                <w:sz w:val="24"/>
              </w:rPr>
            </w:pPr>
            <w:r w:rsidRPr="00B52620">
              <w:rPr>
                <w:rFonts w:eastAsia="仿宋" w:hint="eastAsia"/>
                <w:bCs/>
                <w:color w:val="000000"/>
                <w:sz w:val="24"/>
              </w:rPr>
              <w:t>为老年人实施社区居家或</w:t>
            </w:r>
            <w:proofErr w:type="gramStart"/>
            <w:r w:rsidRPr="00B52620">
              <w:rPr>
                <w:rFonts w:eastAsia="仿宋" w:hint="eastAsia"/>
                <w:bCs/>
                <w:color w:val="000000"/>
                <w:sz w:val="24"/>
              </w:rPr>
              <w:t>医养机构</w:t>
            </w:r>
            <w:proofErr w:type="gramEnd"/>
            <w:r w:rsidRPr="00B52620">
              <w:rPr>
                <w:rFonts w:eastAsia="仿宋" w:hint="eastAsia"/>
                <w:bCs/>
                <w:color w:val="000000"/>
                <w:sz w:val="24"/>
              </w:rPr>
              <w:t>的</w:t>
            </w:r>
            <w:r>
              <w:rPr>
                <w:rFonts w:eastAsia="仿宋" w:hint="eastAsia"/>
                <w:bCs/>
                <w:color w:val="000000"/>
                <w:sz w:val="24"/>
              </w:rPr>
              <w:t>康复服务</w:t>
            </w:r>
            <w:r w:rsidRPr="00B52620">
              <w:rPr>
                <w:rFonts w:eastAsia="仿宋" w:hint="eastAsia"/>
                <w:bCs/>
                <w:color w:val="000000"/>
                <w:sz w:val="24"/>
              </w:rPr>
              <w:t>技能操作</w:t>
            </w:r>
          </w:p>
        </w:tc>
        <w:tc>
          <w:tcPr>
            <w:tcW w:w="1428" w:type="dxa"/>
            <w:vAlign w:val="center"/>
          </w:tcPr>
          <w:p w14:paraId="3EA3CCE5" w14:textId="77777777" w:rsidR="007B0D57" w:rsidRDefault="007B0D57" w:rsidP="005E3C5A">
            <w:pPr>
              <w:pStyle w:val="2"/>
              <w:spacing w:after="0"/>
              <w:ind w:leftChars="0" w:left="0" w:firstLineChars="0" w:firstLine="0"/>
              <w:jc w:val="center"/>
              <w:rPr>
                <w:rFonts w:eastAsia="仿宋"/>
                <w:color w:val="000000"/>
                <w:sz w:val="24"/>
              </w:rPr>
            </w:pPr>
            <w:proofErr w:type="gramStart"/>
            <w:r>
              <w:rPr>
                <w:rFonts w:eastAsia="仿宋" w:hint="eastAsia"/>
                <w:color w:val="000000"/>
                <w:sz w:val="24"/>
              </w:rPr>
              <w:t>子任务</w:t>
            </w:r>
            <w:proofErr w:type="gramEnd"/>
            <w:r>
              <w:rPr>
                <w:rFonts w:eastAsia="仿宋"/>
                <w:color w:val="000000"/>
                <w:sz w:val="24"/>
              </w:rPr>
              <w:t>3</w:t>
            </w:r>
          </w:p>
        </w:tc>
        <w:tc>
          <w:tcPr>
            <w:tcW w:w="2155" w:type="dxa"/>
            <w:vAlign w:val="center"/>
          </w:tcPr>
          <w:p w14:paraId="2CF83A5E"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记忆力训练</w:t>
            </w:r>
          </w:p>
        </w:tc>
        <w:tc>
          <w:tcPr>
            <w:tcW w:w="4131" w:type="dxa"/>
            <w:gridSpan w:val="2"/>
            <w:vAlign w:val="center"/>
          </w:tcPr>
          <w:p w14:paraId="49E4056F" w14:textId="77777777" w:rsidR="007B0D57" w:rsidRDefault="007B0D57" w:rsidP="005E3C5A">
            <w:pPr>
              <w:pStyle w:val="2"/>
              <w:spacing w:after="0"/>
              <w:ind w:leftChars="0" w:left="0" w:firstLineChars="0" w:firstLine="0"/>
              <w:rPr>
                <w:rFonts w:eastAsia="仿宋"/>
                <w:color w:val="000000"/>
                <w:sz w:val="24"/>
              </w:rPr>
            </w:pPr>
            <w:r w:rsidRPr="00CD07EB">
              <w:rPr>
                <w:rFonts w:eastAsia="仿宋" w:hint="eastAsia"/>
                <w:color w:val="000000"/>
                <w:sz w:val="24"/>
              </w:rPr>
              <w:t>1.</w:t>
            </w:r>
            <w:r w:rsidRPr="00CD07EB">
              <w:rPr>
                <w:rFonts w:eastAsia="仿宋" w:hint="eastAsia"/>
                <w:color w:val="000000"/>
                <w:sz w:val="24"/>
              </w:rPr>
              <w:t>健康评估</w:t>
            </w:r>
            <w:r w:rsidRPr="00CD07EB">
              <w:rPr>
                <w:rFonts w:eastAsia="仿宋" w:hint="eastAsia"/>
                <w:color w:val="000000"/>
                <w:sz w:val="24"/>
              </w:rPr>
              <w:t xml:space="preserve"> </w:t>
            </w:r>
            <w:r w:rsidRPr="00CD07EB">
              <w:rPr>
                <w:rFonts w:eastAsia="仿宋" w:hint="eastAsia"/>
                <w:color w:val="000000"/>
                <w:sz w:val="24"/>
              </w:rPr>
              <w:t>老年人意识、记忆力功能、身心需求、操作环境</w:t>
            </w:r>
          </w:p>
          <w:p w14:paraId="4BB152A2" w14:textId="77777777" w:rsidR="007B0D57" w:rsidRDefault="007B0D57" w:rsidP="005E3C5A">
            <w:pPr>
              <w:pStyle w:val="2"/>
              <w:spacing w:after="0"/>
              <w:ind w:leftChars="0" w:left="0" w:firstLineChars="0" w:firstLine="0"/>
              <w:rPr>
                <w:rFonts w:eastAsia="仿宋"/>
                <w:color w:val="000000"/>
                <w:sz w:val="24"/>
              </w:rPr>
            </w:pPr>
            <w:r w:rsidRPr="00CD07EB">
              <w:rPr>
                <w:rFonts w:eastAsia="仿宋" w:hint="eastAsia"/>
                <w:color w:val="000000"/>
                <w:sz w:val="24"/>
              </w:rPr>
              <w:t>2.</w:t>
            </w:r>
            <w:r w:rsidRPr="00CD07EB">
              <w:rPr>
                <w:rFonts w:eastAsia="仿宋" w:hint="eastAsia"/>
                <w:color w:val="000000"/>
                <w:sz w:val="24"/>
              </w:rPr>
              <w:t>护理计划</w:t>
            </w:r>
            <w:r w:rsidRPr="00CD07EB">
              <w:rPr>
                <w:rFonts w:eastAsia="仿宋" w:hint="eastAsia"/>
                <w:color w:val="000000"/>
                <w:sz w:val="24"/>
              </w:rPr>
              <w:t xml:space="preserve"> </w:t>
            </w:r>
            <w:r w:rsidRPr="00CD07EB">
              <w:rPr>
                <w:rFonts w:eastAsia="仿宋" w:hint="eastAsia"/>
                <w:color w:val="000000"/>
                <w:sz w:val="24"/>
              </w:rPr>
              <w:t>做好操作前准备</w:t>
            </w:r>
          </w:p>
          <w:p w14:paraId="6CBBEC7D" w14:textId="77777777" w:rsidR="007B0D57" w:rsidRDefault="007B0D57" w:rsidP="005E3C5A">
            <w:pPr>
              <w:pStyle w:val="2"/>
              <w:spacing w:after="0"/>
              <w:ind w:leftChars="0" w:left="0" w:firstLineChars="0" w:firstLine="0"/>
              <w:rPr>
                <w:rFonts w:eastAsia="仿宋"/>
                <w:color w:val="000000"/>
                <w:sz w:val="24"/>
              </w:rPr>
            </w:pPr>
            <w:r w:rsidRPr="00CD07EB">
              <w:rPr>
                <w:rFonts w:eastAsia="仿宋" w:hint="eastAsia"/>
                <w:color w:val="000000"/>
                <w:sz w:val="24"/>
              </w:rPr>
              <w:t>3.</w:t>
            </w:r>
            <w:r w:rsidRPr="00CD07EB">
              <w:rPr>
                <w:rFonts w:eastAsia="仿宋" w:hint="eastAsia"/>
                <w:color w:val="000000"/>
                <w:sz w:val="24"/>
              </w:rPr>
              <w:t>任务实施</w:t>
            </w:r>
            <w:r w:rsidRPr="00CD07EB">
              <w:rPr>
                <w:rFonts w:eastAsia="仿宋" w:hint="eastAsia"/>
                <w:color w:val="000000"/>
                <w:sz w:val="24"/>
              </w:rPr>
              <w:t xml:space="preserve"> </w:t>
            </w:r>
            <w:r w:rsidRPr="00CD07EB">
              <w:rPr>
                <w:rFonts w:eastAsia="仿宋" w:hint="eastAsia"/>
                <w:color w:val="000000"/>
                <w:sz w:val="24"/>
              </w:rPr>
              <w:t>（</w:t>
            </w:r>
            <w:r w:rsidRPr="00CD07EB">
              <w:rPr>
                <w:rFonts w:eastAsia="仿宋" w:hint="eastAsia"/>
                <w:color w:val="000000"/>
                <w:sz w:val="24"/>
              </w:rPr>
              <w:t>1</w:t>
            </w:r>
            <w:r w:rsidRPr="00CD07EB">
              <w:rPr>
                <w:rFonts w:eastAsia="仿宋" w:hint="eastAsia"/>
                <w:color w:val="000000"/>
                <w:sz w:val="24"/>
              </w:rPr>
              <w:t>）引导认识物品（</w:t>
            </w:r>
            <w:r w:rsidRPr="00CD07EB">
              <w:rPr>
                <w:rFonts w:eastAsia="仿宋" w:hint="eastAsia"/>
                <w:color w:val="000000"/>
                <w:sz w:val="24"/>
              </w:rPr>
              <w:t>2</w:t>
            </w:r>
            <w:r w:rsidRPr="00CD07EB">
              <w:rPr>
                <w:rFonts w:eastAsia="仿宋" w:hint="eastAsia"/>
                <w:color w:val="000000"/>
                <w:sz w:val="24"/>
              </w:rPr>
              <w:t>）示范训练内容（</w:t>
            </w:r>
            <w:r w:rsidRPr="00CD07EB">
              <w:rPr>
                <w:rFonts w:eastAsia="仿宋" w:hint="eastAsia"/>
                <w:color w:val="000000"/>
                <w:sz w:val="24"/>
              </w:rPr>
              <w:t>3</w:t>
            </w:r>
            <w:r w:rsidRPr="00CD07EB">
              <w:rPr>
                <w:rFonts w:eastAsia="仿宋" w:hint="eastAsia"/>
                <w:color w:val="000000"/>
                <w:sz w:val="24"/>
              </w:rPr>
              <w:t>）带领老年人展开训练—物品刺激法、复述法（</w:t>
            </w:r>
            <w:r w:rsidRPr="00CD07EB">
              <w:rPr>
                <w:rFonts w:eastAsia="仿宋" w:hint="eastAsia"/>
                <w:color w:val="000000"/>
                <w:sz w:val="24"/>
              </w:rPr>
              <w:t>4</w:t>
            </w:r>
            <w:r w:rsidRPr="00CD07EB">
              <w:rPr>
                <w:rFonts w:eastAsia="仿宋" w:hint="eastAsia"/>
                <w:color w:val="000000"/>
                <w:sz w:val="24"/>
              </w:rPr>
              <w:t>）整理用物（</w:t>
            </w:r>
            <w:r w:rsidRPr="00CD07EB">
              <w:rPr>
                <w:rFonts w:eastAsia="仿宋" w:hint="eastAsia"/>
                <w:color w:val="000000"/>
                <w:sz w:val="24"/>
              </w:rPr>
              <w:t>5</w:t>
            </w:r>
            <w:r w:rsidRPr="00CD07EB">
              <w:rPr>
                <w:rFonts w:eastAsia="仿宋" w:hint="eastAsia"/>
                <w:color w:val="000000"/>
                <w:sz w:val="24"/>
              </w:rPr>
              <w:t>）洗手记录</w:t>
            </w:r>
          </w:p>
          <w:p w14:paraId="006C56DF" w14:textId="77777777" w:rsidR="007B0D57" w:rsidRDefault="007B0D57" w:rsidP="005E3C5A">
            <w:pPr>
              <w:pStyle w:val="2"/>
              <w:spacing w:after="0"/>
              <w:ind w:leftChars="0" w:left="0" w:firstLineChars="0" w:firstLine="0"/>
              <w:rPr>
                <w:rFonts w:eastAsia="仿宋"/>
                <w:color w:val="000000"/>
                <w:sz w:val="24"/>
              </w:rPr>
            </w:pPr>
            <w:r w:rsidRPr="009A3273">
              <w:rPr>
                <w:rFonts w:ascii="仿宋" w:eastAsia="仿宋" w:hAnsi="仿宋" w:hint="eastAsia"/>
                <w:color w:val="000000"/>
                <w:sz w:val="24"/>
              </w:rPr>
              <w:lastRenderedPageBreak/>
              <w:t>4.综合评价 老年人满意度高，操作质量好，健康教育达成目标</w:t>
            </w:r>
            <w:r>
              <w:rPr>
                <w:rFonts w:ascii="仿宋" w:eastAsia="仿宋" w:hAnsi="仿宋" w:hint="eastAsia"/>
                <w:color w:val="000000"/>
                <w:sz w:val="24"/>
              </w:rPr>
              <w:t>等</w:t>
            </w:r>
          </w:p>
        </w:tc>
        <w:tc>
          <w:tcPr>
            <w:tcW w:w="1896" w:type="dxa"/>
            <w:vAlign w:val="center"/>
          </w:tcPr>
          <w:p w14:paraId="574D6C5F"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lastRenderedPageBreak/>
              <w:t>1.</w:t>
            </w:r>
            <w:r>
              <w:rPr>
                <w:rFonts w:eastAsia="仿宋" w:hint="eastAsia"/>
                <w:color w:val="000000"/>
                <w:sz w:val="24"/>
              </w:rPr>
              <w:t>操作者仪表得体，表达流畅</w:t>
            </w:r>
          </w:p>
          <w:p w14:paraId="50435DAA"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用物准备齐全无误</w:t>
            </w:r>
          </w:p>
          <w:p w14:paraId="436D304E"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操作规范、流畅、安全、有效</w:t>
            </w:r>
          </w:p>
          <w:p w14:paraId="4EE2E93E" w14:textId="77777777" w:rsidR="007B0D57" w:rsidRPr="003A6F98" w:rsidRDefault="007B0D57" w:rsidP="005E3C5A">
            <w:pPr>
              <w:pStyle w:val="2"/>
              <w:spacing w:after="0"/>
              <w:ind w:leftChars="0" w:left="0" w:firstLineChars="0" w:firstLine="0"/>
              <w:rPr>
                <w:rFonts w:eastAsia="仿宋"/>
                <w:color w:val="000000"/>
                <w:sz w:val="24"/>
              </w:rPr>
            </w:pPr>
            <w:r>
              <w:rPr>
                <w:rFonts w:eastAsia="仿宋" w:hint="eastAsia"/>
                <w:color w:val="000000"/>
                <w:sz w:val="24"/>
              </w:rPr>
              <w:t>4.</w:t>
            </w:r>
            <w:r>
              <w:rPr>
                <w:rFonts w:eastAsia="仿宋" w:hint="eastAsia"/>
                <w:color w:val="000000"/>
                <w:sz w:val="24"/>
              </w:rPr>
              <w:t>沟通有效，注</w:t>
            </w:r>
            <w:r>
              <w:rPr>
                <w:rFonts w:eastAsia="仿宋" w:hint="eastAsia"/>
                <w:color w:val="000000"/>
                <w:sz w:val="24"/>
              </w:rPr>
              <w:lastRenderedPageBreak/>
              <w:t>意保护老年人隐私，</w:t>
            </w:r>
            <w:r w:rsidRPr="009A3273">
              <w:rPr>
                <w:rFonts w:ascii="仿宋" w:eastAsia="仿宋" w:hAnsi="仿宋" w:hint="eastAsia"/>
                <w:color w:val="000000"/>
                <w:sz w:val="24"/>
              </w:rPr>
              <w:t>注意保护老年人安全</w:t>
            </w:r>
            <w:r>
              <w:rPr>
                <w:rFonts w:ascii="仿宋" w:eastAsia="仿宋" w:hAnsi="仿宋" w:hint="eastAsia"/>
                <w:color w:val="000000"/>
                <w:sz w:val="24"/>
              </w:rPr>
              <w:t>，注重</w:t>
            </w:r>
            <w:r>
              <w:rPr>
                <w:rFonts w:eastAsia="仿宋" w:hint="eastAsia"/>
                <w:color w:val="000000"/>
                <w:sz w:val="24"/>
              </w:rPr>
              <w:t>人文关怀</w:t>
            </w:r>
          </w:p>
        </w:tc>
        <w:tc>
          <w:tcPr>
            <w:tcW w:w="1508" w:type="dxa"/>
            <w:vAlign w:val="center"/>
          </w:tcPr>
          <w:p w14:paraId="721ABF3F"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lastRenderedPageBreak/>
              <w:t>1.</w:t>
            </w:r>
            <w:r>
              <w:rPr>
                <w:rFonts w:eastAsia="仿宋" w:hint="eastAsia"/>
                <w:color w:val="000000"/>
                <w:sz w:val="24"/>
              </w:rPr>
              <w:t>健康评估（</w:t>
            </w:r>
            <w:r>
              <w:rPr>
                <w:rFonts w:eastAsia="仿宋"/>
                <w:color w:val="000000"/>
                <w:sz w:val="24"/>
              </w:rPr>
              <w:t>30</w:t>
            </w:r>
            <w:r>
              <w:rPr>
                <w:rFonts w:eastAsia="仿宋" w:hint="eastAsia"/>
                <w:color w:val="000000"/>
                <w:sz w:val="24"/>
              </w:rPr>
              <w:t>%</w:t>
            </w:r>
            <w:r>
              <w:rPr>
                <w:rFonts w:eastAsia="仿宋" w:hint="eastAsia"/>
                <w:color w:val="000000"/>
                <w:sz w:val="24"/>
              </w:rPr>
              <w:t>）</w:t>
            </w:r>
          </w:p>
          <w:p w14:paraId="0727B7EB"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康复计划（</w:t>
            </w:r>
            <w:r>
              <w:rPr>
                <w:rFonts w:eastAsia="仿宋" w:hint="eastAsia"/>
                <w:color w:val="000000"/>
                <w:sz w:val="24"/>
              </w:rPr>
              <w:t>10%</w:t>
            </w:r>
            <w:r>
              <w:rPr>
                <w:rFonts w:eastAsia="仿宋" w:hint="eastAsia"/>
                <w:color w:val="000000"/>
                <w:sz w:val="24"/>
              </w:rPr>
              <w:t>）</w:t>
            </w:r>
          </w:p>
          <w:p w14:paraId="19C778BB"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任务实施（</w:t>
            </w:r>
            <w:r>
              <w:rPr>
                <w:rFonts w:eastAsia="仿宋"/>
                <w:color w:val="000000"/>
                <w:sz w:val="24"/>
              </w:rPr>
              <w:t>45</w:t>
            </w:r>
            <w:r>
              <w:rPr>
                <w:rFonts w:eastAsia="仿宋" w:hint="eastAsia"/>
                <w:color w:val="000000"/>
                <w:sz w:val="24"/>
              </w:rPr>
              <w:t>%</w:t>
            </w:r>
            <w:r>
              <w:rPr>
                <w:rFonts w:eastAsia="仿宋" w:hint="eastAsia"/>
                <w:color w:val="000000"/>
                <w:sz w:val="24"/>
              </w:rPr>
              <w:t>）</w:t>
            </w:r>
          </w:p>
          <w:p w14:paraId="146F66EB" w14:textId="77777777" w:rsidR="007B0D57" w:rsidRPr="009A3273" w:rsidRDefault="007B0D57" w:rsidP="005E3C5A">
            <w:pPr>
              <w:pStyle w:val="2"/>
              <w:spacing w:after="0"/>
              <w:ind w:leftChars="0" w:left="0" w:firstLineChars="0" w:firstLine="0"/>
              <w:rPr>
                <w:rFonts w:ascii="仿宋" w:eastAsia="仿宋" w:hAnsi="仿宋"/>
                <w:color w:val="000000"/>
                <w:sz w:val="24"/>
              </w:rPr>
            </w:pPr>
            <w:r>
              <w:rPr>
                <w:rFonts w:eastAsia="仿宋" w:hint="eastAsia"/>
                <w:color w:val="000000"/>
                <w:sz w:val="24"/>
              </w:rPr>
              <w:t>4.</w:t>
            </w:r>
            <w:r>
              <w:rPr>
                <w:rFonts w:eastAsia="仿宋" w:hint="eastAsia"/>
                <w:color w:val="000000"/>
                <w:sz w:val="24"/>
              </w:rPr>
              <w:t>综合评价</w:t>
            </w:r>
            <w:r>
              <w:rPr>
                <w:rFonts w:eastAsia="仿宋" w:hint="eastAsia"/>
                <w:color w:val="000000"/>
                <w:sz w:val="24"/>
              </w:rPr>
              <w:lastRenderedPageBreak/>
              <w:t>（</w:t>
            </w:r>
            <w:r>
              <w:rPr>
                <w:rFonts w:eastAsia="仿宋" w:hint="eastAsia"/>
                <w:color w:val="000000"/>
                <w:sz w:val="24"/>
              </w:rPr>
              <w:t>15%</w:t>
            </w:r>
            <w:r>
              <w:rPr>
                <w:rFonts w:eastAsia="仿宋" w:hint="eastAsia"/>
                <w:color w:val="000000"/>
                <w:sz w:val="24"/>
              </w:rPr>
              <w:t>）</w:t>
            </w:r>
          </w:p>
        </w:tc>
      </w:tr>
      <w:tr w:rsidR="007B0D57" w14:paraId="3139514F" w14:textId="77777777" w:rsidTr="005E3C5A">
        <w:trPr>
          <w:jc w:val="center"/>
        </w:trPr>
        <w:tc>
          <w:tcPr>
            <w:tcW w:w="2180" w:type="dxa"/>
            <w:vMerge w:val="restart"/>
            <w:vAlign w:val="center"/>
          </w:tcPr>
          <w:p w14:paraId="7B9DB3EF"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赛项技术规范</w:t>
            </w:r>
          </w:p>
        </w:tc>
        <w:tc>
          <w:tcPr>
            <w:tcW w:w="3627" w:type="dxa"/>
            <w:gridSpan w:val="3"/>
            <w:vAlign w:val="center"/>
          </w:tcPr>
          <w:p w14:paraId="6C0CC4D8"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491" w:type="dxa"/>
            <w:gridSpan w:val="3"/>
            <w:vAlign w:val="center"/>
          </w:tcPr>
          <w:p w14:paraId="40E87766" w14:textId="77777777" w:rsidR="007B0D57" w:rsidRDefault="007B0D57" w:rsidP="005E3C5A">
            <w:pPr>
              <w:snapToGrid w:val="0"/>
              <w:rPr>
                <w:rFonts w:eastAsia="仿宋"/>
                <w:color w:val="000000"/>
                <w:sz w:val="24"/>
              </w:rPr>
            </w:pPr>
            <w:r w:rsidRPr="003A615E">
              <w:rPr>
                <w:rFonts w:eastAsia="仿宋" w:hint="eastAsia"/>
                <w:color w:val="000000"/>
                <w:sz w:val="24"/>
              </w:rPr>
              <w:t>掌握常用老年</w:t>
            </w:r>
            <w:r>
              <w:rPr>
                <w:rFonts w:eastAsia="仿宋" w:hint="eastAsia"/>
                <w:color w:val="000000"/>
                <w:sz w:val="24"/>
              </w:rPr>
              <w:t>护理保健相关</w:t>
            </w:r>
            <w:r w:rsidRPr="003A615E">
              <w:rPr>
                <w:rFonts w:eastAsia="仿宋" w:hint="eastAsia"/>
                <w:color w:val="000000"/>
                <w:sz w:val="24"/>
              </w:rPr>
              <w:t>技术和老年人健康评估知识</w:t>
            </w:r>
          </w:p>
        </w:tc>
      </w:tr>
      <w:tr w:rsidR="007B0D57" w14:paraId="3286A39C" w14:textId="77777777" w:rsidTr="005E3C5A">
        <w:trPr>
          <w:jc w:val="center"/>
        </w:trPr>
        <w:tc>
          <w:tcPr>
            <w:tcW w:w="2180" w:type="dxa"/>
            <w:vMerge/>
            <w:vAlign w:val="center"/>
          </w:tcPr>
          <w:p w14:paraId="7EF10196"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p>
        </w:tc>
        <w:tc>
          <w:tcPr>
            <w:tcW w:w="3627" w:type="dxa"/>
            <w:gridSpan w:val="3"/>
            <w:vAlign w:val="center"/>
          </w:tcPr>
          <w:p w14:paraId="7ED6D90A"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491" w:type="dxa"/>
            <w:gridSpan w:val="3"/>
            <w:vAlign w:val="center"/>
          </w:tcPr>
          <w:p w14:paraId="13515716" w14:textId="77777777" w:rsidR="007B0D57" w:rsidRPr="003A615E" w:rsidRDefault="007B0D57" w:rsidP="005E3C5A">
            <w:pPr>
              <w:snapToGrid w:val="0"/>
              <w:rPr>
                <w:rFonts w:eastAsia="仿宋"/>
                <w:color w:val="000000"/>
                <w:sz w:val="24"/>
              </w:rPr>
            </w:pPr>
            <w:r w:rsidRPr="00C428E7">
              <w:rPr>
                <w:rFonts w:eastAsia="仿宋" w:hint="eastAsia"/>
                <w:color w:val="000000"/>
                <w:sz w:val="24"/>
              </w:rPr>
              <w:t>《高等职业学校老年保健与管理专业国家教学标准》</w:t>
            </w:r>
            <w:r>
              <w:rPr>
                <w:rFonts w:eastAsia="仿宋" w:hint="eastAsia"/>
                <w:color w:val="000000"/>
                <w:sz w:val="24"/>
              </w:rPr>
              <w:t>等覆盖专业教学标准；</w:t>
            </w:r>
            <w:r w:rsidRPr="00C428E7">
              <w:rPr>
                <w:rFonts w:eastAsia="仿宋" w:hint="eastAsia"/>
                <w:color w:val="000000"/>
                <w:sz w:val="24"/>
              </w:rPr>
              <w:t>《养老护理员国家职业标准（</w:t>
            </w:r>
            <w:r w:rsidRPr="00C428E7">
              <w:rPr>
                <w:rFonts w:eastAsia="仿宋" w:hint="eastAsia"/>
                <w:color w:val="000000"/>
                <w:sz w:val="24"/>
              </w:rPr>
              <w:t xml:space="preserve">2019 </w:t>
            </w:r>
            <w:r w:rsidRPr="00C428E7">
              <w:rPr>
                <w:rFonts w:eastAsia="仿宋" w:hint="eastAsia"/>
                <w:color w:val="000000"/>
                <w:sz w:val="24"/>
              </w:rPr>
              <w:t>年修订版）》</w:t>
            </w:r>
            <w:r>
              <w:rPr>
                <w:rFonts w:eastAsia="仿宋" w:hint="eastAsia"/>
                <w:color w:val="000000"/>
                <w:sz w:val="24"/>
              </w:rPr>
              <w:t>等国家职业技能标准；</w:t>
            </w:r>
            <w:r w:rsidRPr="00C428E7">
              <w:rPr>
                <w:rFonts w:eastAsia="仿宋" w:hint="eastAsia"/>
                <w:color w:val="000000"/>
                <w:sz w:val="24"/>
              </w:rPr>
              <w:t>《老年照护职业技能等级标准》</w:t>
            </w:r>
            <w:r>
              <w:rPr>
                <w:rFonts w:eastAsia="仿宋" w:hint="eastAsia"/>
                <w:color w:val="000000"/>
                <w:sz w:val="24"/>
              </w:rPr>
              <w:t>等</w:t>
            </w:r>
            <w:r>
              <w:rPr>
                <w:rFonts w:eastAsia="仿宋" w:hint="eastAsia"/>
                <w:color w:val="000000"/>
                <w:sz w:val="24"/>
              </w:rPr>
              <w:t>1</w:t>
            </w:r>
            <w:r>
              <w:rPr>
                <w:rFonts w:eastAsia="仿宋"/>
                <w:color w:val="000000"/>
                <w:sz w:val="24"/>
              </w:rPr>
              <w:t>+X</w:t>
            </w:r>
            <w:r>
              <w:rPr>
                <w:rFonts w:eastAsia="仿宋" w:hint="eastAsia"/>
                <w:color w:val="000000"/>
                <w:sz w:val="24"/>
              </w:rPr>
              <w:t>技能等级标准；</w:t>
            </w:r>
            <w:r w:rsidRPr="00C428E7">
              <w:rPr>
                <w:rFonts w:eastAsia="仿宋" w:hint="eastAsia"/>
                <w:color w:val="000000"/>
                <w:sz w:val="24"/>
              </w:rPr>
              <w:t>《中国居民膳食指南（</w:t>
            </w:r>
            <w:r w:rsidRPr="00C428E7">
              <w:rPr>
                <w:rFonts w:eastAsia="仿宋" w:hint="eastAsia"/>
                <w:color w:val="000000"/>
                <w:sz w:val="24"/>
              </w:rPr>
              <w:t>2022</w:t>
            </w:r>
            <w:r w:rsidRPr="00C428E7">
              <w:rPr>
                <w:rFonts w:eastAsia="仿宋" w:hint="eastAsia"/>
                <w:color w:val="000000"/>
                <w:sz w:val="24"/>
              </w:rPr>
              <w:t>）》</w:t>
            </w:r>
            <w:r>
              <w:rPr>
                <w:rFonts w:eastAsia="仿宋" w:hint="eastAsia"/>
                <w:color w:val="000000"/>
                <w:sz w:val="24"/>
              </w:rPr>
              <w:t>等相关健康标准</w:t>
            </w:r>
          </w:p>
        </w:tc>
      </w:tr>
      <w:tr w:rsidR="007B0D57" w14:paraId="61FB62B9" w14:textId="77777777" w:rsidTr="005E3C5A">
        <w:trPr>
          <w:jc w:val="center"/>
        </w:trPr>
        <w:tc>
          <w:tcPr>
            <w:tcW w:w="2180" w:type="dxa"/>
            <w:vAlign w:val="center"/>
          </w:tcPr>
          <w:p w14:paraId="723F6F7C"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6"/>
            <w:vAlign w:val="center"/>
          </w:tcPr>
          <w:p w14:paraId="06A4E3C2"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7EC238C1" w14:textId="77777777" w:rsidR="007B0D57" w:rsidRDefault="007B0D57" w:rsidP="005E3C5A">
            <w:pPr>
              <w:snapToGrid w:val="0"/>
              <w:rPr>
                <w:rFonts w:eastAsia="仿宋"/>
                <w:color w:val="000000"/>
                <w:sz w:val="24"/>
              </w:rPr>
            </w:pPr>
            <w:r w:rsidRPr="003A615E">
              <w:rPr>
                <w:rFonts w:eastAsia="仿宋" w:hint="eastAsia"/>
                <w:color w:val="000000"/>
                <w:sz w:val="24"/>
              </w:rPr>
              <w:t>1.</w:t>
            </w:r>
            <w:r w:rsidRPr="003A615E">
              <w:rPr>
                <w:rFonts w:eastAsia="仿宋" w:hint="eastAsia"/>
                <w:color w:val="000000"/>
                <w:sz w:val="24"/>
              </w:rPr>
              <w:t>赛项场地准备：赛场用光不低于大赛行业标准，</w:t>
            </w:r>
            <w:proofErr w:type="gramStart"/>
            <w:r w:rsidRPr="003A615E">
              <w:rPr>
                <w:rFonts w:eastAsia="仿宋" w:hint="eastAsia"/>
                <w:color w:val="000000"/>
                <w:sz w:val="24"/>
              </w:rPr>
              <w:t>取必要</w:t>
            </w:r>
            <w:proofErr w:type="gramEnd"/>
            <w:r w:rsidRPr="003A615E">
              <w:rPr>
                <w:rFonts w:eastAsia="仿宋" w:hint="eastAsia"/>
                <w:color w:val="000000"/>
                <w:sz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7C08358D" w14:textId="77777777" w:rsidR="007B0D57" w:rsidRDefault="007B0D57" w:rsidP="005E3C5A">
            <w:pPr>
              <w:snapToGrid w:val="0"/>
              <w:rPr>
                <w:rFonts w:eastAsia="仿宋"/>
                <w:color w:val="000000"/>
                <w:sz w:val="24"/>
              </w:rPr>
            </w:pPr>
            <w:r w:rsidRPr="003A615E">
              <w:rPr>
                <w:rFonts w:eastAsia="仿宋" w:hint="eastAsia"/>
                <w:color w:val="000000"/>
                <w:sz w:val="24"/>
              </w:rPr>
              <w:t>2.</w:t>
            </w:r>
            <w:r w:rsidRPr="003A615E">
              <w:rPr>
                <w:rFonts w:eastAsia="仿宋" w:hint="eastAsia"/>
                <w:color w:val="000000"/>
                <w:sz w:val="24"/>
              </w:rPr>
              <w:t>赛项材料设备</w:t>
            </w:r>
            <w:r>
              <w:rPr>
                <w:rFonts w:eastAsia="仿宋" w:hint="eastAsia"/>
                <w:color w:val="000000"/>
                <w:sz w:val="24"/>
              </w:rPr>
              <w:t>：详见竞赛规程中《竞赛物品清单》</w:t>
            </w:r>
          </w:p>
        </w:tc>
      </w:tr>
      <w:tr w:rsidR="007B0D57" w14:paraId="5C49FA6E" w14:textId="77777777" w:rsidTr="005E3C5A">
        <w:trPr>
          <w:jc w:val="center"/>
        </w:trPr>
        <w:tc>
          <w:tcPr>
            <w:tcW w:w="2180" w:type="dxa"/>
            <w:vAlign w:val="center"/>
          </w:tcPr>
          <w:p w14:paraId="040740D5"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注意事项</w:t>
            </w:r>
          </w:p>
        </w:tc>
        <w:tc>
          <w:tcPr>
            <w:tcW w:w="11118" w:type="dxa"/>
            <w:gridSpan w:val="6"/>
            <w:vAlign w:val="center"/>
          </w:tcPr>
          <w:p w14:paraId="254ED4E4" w14:textId="77777777" w:rsidR="007B0D57" w:rsidRDefault="007B0D57" w:rsidP="005E3C5A">
            <w:pPr>
              <w:pStyle w:val="2"/>
              <w:spacing w:after="0"/>
              <w:ind w:leftChars="0" w:left="0" w:firstLineChars="0" w:firstLine="0"/>
              <w:rPr>
                <w:rFonts w:eastAsia="仿宋"/>
                <w:color w:val="000000"/>
                <w:sz w:val="24"/>
              </w:rPr>
            </w:pPr>
          </w:p>
        </w:tc>
      </w:tr>
    </w:tbl>
    <w:p w14:paraId="1D19325E" w14:textId="77777777" w:rsidR="007B0D57" w:rsidRDefault="007B0D57" w:rsidP="007B0D57"/>
    <w:p w14:paraId="6AAE02E8" w14:textId="77777777" w:rsidR="007B0D57" w:rsidRPr="00D22FEB" w:rsidRDefault="007B0D57" w:rsidP="007B0D57">
      <w:pPr>
        <w:jc w:val="center"/>
        <w:rPr>
          <w:rFonts w:ascii="仿宋_GB2312" w:eastAsia="仿宋_GB2312"/>
          <w:b/>
          <w:bCs/>
          <w:sz w:val="28"/>
          <w:szCs w:val="28"/>
        </w:rPr>
      </w:pPr>
      <w:r w:rsidRPr="00D22FEB">
        <w:rPr>
          <w:rFonts w:ascii="仿宋_GB2312" w:eastAsia="仿宋_GB2312" w:hint="eastAsia"/>
          <w:b/>
          <w:bCs/>
          <w:sz w:val="28"/>
          <w:szCs w:val="28"/>
        </w:rPr>
        <w:t>模块</w:t>
      </w:r>
      <w:proofErr w:type="gramStart"/>
      <w:r w:rsidRPr="00D22FEB">
        <w:rPr>
          <w:rFonts w:ascii="仿宋_GB2312" w:eastAsia="仿宋_GB2312" w:hint="eastAsia"/>
          <w:b/>
          <w:bCs/>
          <w:sz w:val="28"/>
          <w:szCs w:val="28"/>
        </w:rPr>
        <w:t>四健康</w:t>
      </w:r>
      <w:proofErr w:type="gramEnd"/>
      <w:r w:rsidRPr="00D22FEB">
        <w:rPr>
          <w:rFonts w:ascii="仿宋_GB2312" w:eastAsia="仿宋_GB2312" w:hint="eastAsia"/>
          <w:b/>
          <w:bCs/>
          <w:sz w:val="28"/>
          <w:szCs w:val="28"/>
        </w:rPr>
        <w:t>保健——更新健康档案和健康指导</w:t>
      </w:r>
      <w:proofErr w:type="gramStart"/>
      <w:r w:rsidRPr="00D22FEB">
        <w:rPr>
          <w:rFonts w:ascii="仿宋_GB2312" w:eastAsia="仿宋_GB2312" w:hint="eastAsia"/>
          <w:b/>
          <w:bCs/>
          <w:sz w:val="28"/>
          <w:szCs w:val="28"/>
        </w:rPr>
        <w:t>书</w:t>
      </w:r>
      <w:proofErr w:type="gramEnd"/>
      <w:r w:rsidRPr="00D22FEB">
        <w:rPr>
          <w:rFonts w:ascii="仿宋_GB2312" w:eastAsia="仿宋_GB2312" w:hint="eastAsia"/>
          <w:b/>
          <w:bCs/>
          <w:sz w:val="28"/>
          <w:szCs w:val="28"/>
        </w:rPr>
        <w:t>书写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3827"/>
        <w:gridCol w:w="2156"/>
        <w:gridCol w:w="1508"/>
      </w:tblGrid>
      <w:tr w:rsidR="007B0D57" w14:paraId="478D510B" w14:textId="77777777" w:rsidTr="005E3C5A">
        <w:trPr>
          <w:jc w:val="center"/>
        </w:trPr>
        <w:tc>
          <w:tcPr>
            <w:tcW w:w="2180" w:type="dxa"/>
            <w:vAlign w:val="center"/>
          </w:tcPr>
          <w:p w14:paraId="30B2786A"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627" w:type="dxa"/>
            <w:gridSpan w:val="3"/>
            <w:vAlign w:val="center"/>
          </w:tcPr>
          <w:p w14:paraId="49C25732" w14:textId="77777777" w:rsidR="007B0D57" w:rsidRDefault="007B0D57" w:rsidP="005E3C5A">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color w:val="000000"/>
                <w:sz w:val="24"/>
              </w:rPr>
              <w:t>4</w:t>
            </w:r>
          </w:p>
        </w:tc>
        <w:tc>
          <w:tcPr>
            <w:tcW w:w="3827" w:type="dxa"/>
            <w:vAlign w:val="center"/>
          </w:tcPr>
          <w:p w14:paraId="3F97E717"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664" w:type="dxa"/>
            <w:gridSpan w:val="2"/>
            <w:vAlign w:val="center"/>
          </w:tcPr>
          <w:p w14:paraId="41893399" w14:textId="77777777" w:rsidR="007B0D57" w:rsidRDefault="007B0D57" w:rsidP="005E3C5A">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7B0D57" w14:paraId="002804B8" w14:textId="77777777" w:rsidTr="005E3C5A">
        <w:trPr>
          <w:jc w:val="center"/>
        </w:trPr>
        <w:tc>
          <w:tcPr>
            <w:tcW w:w="2180" w:type="dxa"/>
            <w:vAlign w:val="center"/>
          </w:tcPr>
          <w:p w14:paraId="136AF262"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627" w:type="dxa"/>
            <w:gridSpan w:val="3"/>
            <w:vAlign w:val="center"/>
          </w:tcPr>
          <w:p w14:paraId="08E155D9" w14:textId="77777777" w:rsidR="007B0D57" w:rsidRDefault="007B0D57" w:rsidP="005E3C5A">
            <w:pPr>
              <w:pStyle w:val="2"/>
              <w:spacing w:after="0"/>
              <w:ind w:leftChars="0" w:left="0" w:firstLineChars="0" w:firstLine="0"/>
              <w:jc w:val="center"/>
              <w:rPr>
                <w:rFonts w:eastAsia="仿宋"/>
                <w:color w:val="000000"/>
                <w:sz w:val="24"/>
              </w:rPr>
            </w:pPr>
            <w:r w:rsidRPr="009A3273">
              <w:rPr>
                <w:rFonts w:ascii="仿宋" w:eastAsia="仿宋" w:hAnsi="仿宋" w:hint="eastAsia"/>
                <w:color w:val="000000"/>
                <w:sz w:val="24"/>
              </w:rPr>
              <w:t>健康保健</w:t>
            </w:r>
          </w:p>
        </w:tc>
        <w:tc>
          <w:tcPr>
            <w:tcW w:w="3827" w:type="dxa"/>
            <w:vAlign w:val="center"/>
          </w:tcPr>
          <w:p w14:paraId="47A71ACE"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664" w:type="dxa"/>
            <w:gridSpan w:val="2"/>
            <w:vAlign w:val="center"/>
          </w:tcPr>
          <w:p w14:paraId="70BC3AC8" w14:textId="77777777" w:rsidR="007B0D57" w:rsidRDefault="007B0D57" w:rsidP="005E3C5A">
            <w:pPr>
              <w:pStyle w:val="2"/>
              <w:spacing w:after="0"/>
              <w:ind w:leftChars="0" w:left="0" w:firstLineChars="0" w:firstLine="0"/>
              <w:jc w:val="center"/>
              <w:rPr>
                <w:rFonts w:eastAsia="仿宋"/>
                <w:color w:val="000000"/>
                <w:sz w:val="24"/>
              </w:rPr>
            </w:pPr>
            <w:r>
              <w:rPr>
                <w:rFonts w:eastAsia="仿宋"/>
                <w:color w:val="000000"/>
                <w:sz w:val="24"/>
              </w:rPr>
              <w:t>2</w:t>
            </w:r>
            <w:r>
              <w:rPr>
                <w:rFonts w:eastAsia="仿宋" w:hint="eastAsia"/>
                <w:color w:val="000000"/>
                <w:sz w:val="24"/>
              </w:rPr>
              <w:t>（抽取案例）</w:t>
            </w:r>
          </w:p>
        </w:tc>
      </w:tr>
      <w:tr w:rsidR="007B0D57" w14:paraId="429A1987" w14:textId="77777777" w:rsidTr="005E3C5A">
        <w:trPr>
          <w:jc w:val="center"/>
        </w:trPr>
        <w:tc>
          <w:tcPr>
            <w:tcW w:w="2180" w:type="dxa"/>
            <w:vAlign w:val="center"/>
          </w:tcPr>
          <w:p w14:paraId="1A49B647"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6"/>
            <w:vAlign w:val="center"/>
          </w:tcPr>
          <w:p w14:paraId="18E27473" w14:textId="77777777" w:rsidR="007B0D57" w:rsidRDefault="007B0D57" w:rsidP="005E3C5A">
            <w:pPr>
              <w:pStyle w:val="2"/>
              <w:spacing w:after="0"/>
              <w:ind w:leftChars="0" w:left="0" w:firstLineChars="0" w:firstLine="0"/>
              <w:rPr>
                <w:rFonts w:eastAsia="仿宋_GB2312"/>
                <w:color w:val="000000"/>
                <w:sz w:val="24"/>
              </w:rPr>
            </w:pPr>
            <w:r>
              <w:rPr>
                <w:rFonts w:eastAsia="仿宋"/>
                <w:color w:val="000000"/>
                <w:sz w:val="24"/>
              </w:rPr>
              <w:t>40</w:t>
            </w:r>
            <w:r>
              <w:rPr>
                <w:rFonts w:eastAsia="仿宋" w:hint="eastAsia"/>
                <w:color w:val="000000"/>
                <w:sz w:val="24"/>
              </w:rPr>
              <w:t>分钟</w:t>
            </w:r>
          </w:p>
        </w:tc>
      </w:tr>
      <w:tr w:rsidR="007B0D57" w14:paraId="610558D1" w14:textId="77777777" w:rsidTr="005E3C5A">
        <w:trPr>
          <w:jc w:val="center"/>
        </w:trPr>
        <w:tc>
          <w:tcPr>
            <w:tcW w:w="2180" w:type="dxa"/>
            <w:vAlign w:val="center"/>
          </w:tcPr>
          <w:p w14:paraId="2CD23375"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6"/>
            <w:vAlign w:val="center"/>
          </w:tcPr>
          <w:p w14:paraId="170CCC46" w14:textId="77777777" w:rsidR="007B0D57" w:rsidRDefault="007B0D57" w:rsidP="005E3C5A">
            <w:pPr>
              <w:pStyle w:val="2"/>
              <w:spacing w:after="0"/>
              <w:ind w:leftChars="0" w:left="0" w:firstLineChars="0" w:firstLine="0"/>
              <w:rPr>
                <w:rFonts w:eastAsia="仿宋"/>
                <w:color w:val="000000"/>
                <w:sz w:val="24"/>
              </w:rPr>
            </w:pPr>
            <w:bookmarkStart w:id="1" w:name="_Hlk132446926"/>
            <w:r w:rsidRPr="009A3273">
              <w:rPr>
                <w:rFonts w:ascii="仿宋" w:eastAsia="仿宋" w:hAnsi="仿宋" w:hint="eastAsia"/>
                <w:color w:val="000000"/>
                <w:sz w:val="24"/>
              </w:rPr>
              <w:t>更新健康档案和健康指导书书写</w:t>
            </w:r>
            <w:bookmarkEnd w:id="1"/>
          </w:p>
        </w:tc>
      </w:tr>
      <w:tr w:rsidR="007B0D57" w14:paraId="2EFACC5F" w14:textId="77777777" w:rsidTr="005E3C5A">
        <w:trPr>
          <w:jc w:val="center"/>
        </w:trPr>
        <w:tc>
          <w:tcPr>
            <w:tcW w:w="2180" w:type="dxa"/>
            <w:vAlign w:val="center"/>
          </w:tcPr>
          <w:p w14:paraId="252D3D64"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6"/>
            <w:vAlign w:val="center"/>
          </w:tcPr>
          <w:p w14:paraId="5398FBA5"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7B0D57" w14:paraId="0A7455F9" w14:textId="77777777" w:rsidTr="005E3C5A">
        <w:trPr>
          <w:jc w:val="center"/>
        </w:trPr>
        <w:tc>
          <w:tcPr>
            <w:tcW w:w="2180" w:type="dxa"/>
            <w:vAlign w:val="center"/>
          </w:tcPr>
          <w:p w14:paraId="667F33C6"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38F215E9"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2155" w:type="dxa"/>
            <w:vAlign w:val="center"/>
          </w:tcPr>
          <w:p w14:paraId="3A3F6376"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3871" w:type="dxa"/>
            <w:gridSpan w:val="2"/>
            <w:vAlign w:val="center"/>
          </w:tcPr>
          <w:p w14:paraId="2CD77B36"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2156" w:type="dxa"/>
            <w:vAlign w:val="center"/>
          </w:tcPr>
          <w:p w14:paraId="619E9C2F"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1CDAA18D"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7B0D57" w14:paraId="2DAC2FD8" w14:textId="77777777" w:rsidTr="005E3C5A">
        <w:trPr>
          <w:jc w:val="center"/>
        </w:trPr>
        <w:tc>
          <w:tcPr>
            <w:tcW w:w="2180" w:type="dxa"/>
            <w:vAlign w:val="center"/>
          </w:tcPr>
          <w:p w14:paraId="2C12EA54" w14:textId="77777777" w:rsidR="007B0D57" w:rsidRPr="00B75E87" w:rsidRDefault="007B0D57" w:rsidP="005E3C5A">
            <w:pPr>
              <w:pStyle w:val="2"/>
              <w:adjustRightInd w:val="0"/>
              <w:snapToGrid w:val="0"/>
              <w:spacing w:after="0"/>
              <w:ind w:leftChars="0" w:left="0" w:firstLineChars="0" w:firstLine="0"/>
              <w:jc w:val="center"/>
              <w:rPr>
                <w:rFonts w:ascii="仿宋_GB2312" w:eastAsia="仿宋_GB2312"/>
                <w:bCs/>
                <w:color w:val="000000"/>
                <w:sz w:val="24"/>
              </w:rPr>
            </w:pPr>
            <w:r w:rsidRPr="00B75E87">
              <w:rPr>
                <w:rFonts w:ascii="仿宋_GB2312" w:eastAsia="仿宋_GB2312" w:hint="eastAsia"/>
                <w:bCs/>
                <w:color w:val="000000"/>
                <w:sz w:val="24"/>
              </w:rPr>
              <w:t>为老年人</w:t>
            </w:r>
            <w:r w:rsidRPr="00B75E87">
              <w:rPr>
                <w:rFonts w:ascii="仿宋_GB2312" w:eastAsia="仿宋_GB2312" w:hAnsi="仿宋" w:hint="eastAsia"/>
                <w:color w:val="000000"/>
                <w:sz w:val="24"/>
              </w:rPr>
              <w:t>更新健康档案和健康指导书书写</w:t>
            </w:r>
          </w:p>
        </w:tc>
        <w:tc>
          <w:tcPr>
            <w:tcW w:w="1428" w:type="dxa"/>
            <w:vAlign w:val="center"/>
          </w:tcPr>
          <w:p w14:paraId="6CB46D2F" w14:textId="77777777" w:rsidR="007B0D57" w:rsidRPr="00B75E87" w:rsidRDefault="007B0D57" w:rsidP="005E3C5A">
            <w:pPr>
              <w:pStyle w:val="2"/>
              <w:spacing w:after="0"/>
              <w:ind w:leftChars="0" w:left="0" w:firstLineChars="0" w:firstLine="0"/>
              <w:rPr>
                <w:rFonts w:ascii="仿宋_GB2312" w:eastAsia="仿宋_GB2312"/>
                <w:color w:val="000000"/>
                <w:sz w:val="24"/>
              </w:rPr>
            </w:pPr>
            <w:r w:rsidRPr="00B75E87">
              <w:rPr>
                <w:rFonts w:ascii="仿宋_GB2312" w:eastAsia="仿宋_GB2312" w:hint="eastAsia"/>
                <w:color w:val="000000"/>
                <w:sz w:val="24"/>
              </w:rPr>
              <w:t>4</w:t>
            </w:r>
          </w:p>
        </w:tc>
        <w:tc>
          <w:tcPr>
            <w:tcW w:w="2155" w:type="dxa"/>
            <w:vAlign w:val="center"/>
          </w:tcPr>
          <w:p w14:paraId="60CD87A7" w14:textId="77777777" w:rsidR="007B0D57" w:rsidRPr="00B75E87" w:rsidRDefault="007B0D57" w:rsidP="005E3C5A">
            <w:pPr>
              <w:pStyle w:val="2"/>
              <w:spacing w:after="0"/>
              <w:ind w:leftChars="0" w:left="0" w:firstLineChars="0" w:firstLine="0"/>
              <w:rPr>
                <w:rFonts w:ascii="仿宋_GB2312" w:eastAsia="仿宋_GB2312"/>
                <w:color w:val="000000"/>
                <w:sz w:val="24"/>
              </w:rPr>
            </w:pPr>
            <w:r w:rsidRPr="00B75E87">
              <w:rPr>
                <w:rFonts w:ascii="仿宋_GB2312" w:eastAsia="仿宋_GB2312" w:hAnsi="仿宋" w:hint="eastAsia"/>
                <w:color w:val="000000"/>
                <w:sz w:val="24"/>
              </w:rPr>
              <w:t>更新健康档案和健康指导书书写</w:t>
            </w:r>
          </w:p>
        </w:tc>
        <w:tc>
          <w:tcPr>
            <w:tcW w:w="3871" w:type="dxa"/>
            <w:gridSpan w:val="2"/>
            <w:vAlign w:val="center"/>
          </w:tcPr>
          <w:p w14:paraId="47D9FAF1" w14:textId="77777777" w:rsidR="007B0D57" w:rsidRPr="00B75E87" w:rsidRDefault="007B0D57" w:rsidP="005E3C5A">
            <w:pPr>
              <w:pStyle w:val="2"/>
              <w:spacing w:after="0"/>
              <w:ind w:leftChars="0" w:left="0" w:firstLineChars="0" w:firstLine="0"/>
              <w:rPr>
                <w:rFonts w:ascii="仿宋_GB2312" w:eastAsia="仿宋_GB2312"/>
                <w:color w:val="000000"/>
                <w:sz w:val="24"/>
              </w:rPr>
            </w:pPr>
            <w:r w:rsidRPr="00B75E87">
              <w:rPr>
                <w:rFonts w:ascii="仿宋_GB2312" w:eastAsia="仿宋_GB2312" w:hAnsi="仿宋" w:hint="eastAsia"/>
                <w:color w:val="000000"/>
                <w:sz w:val="24"/>
              </w:rPr>
              <w:t>根据案例和操作中的实际情况为老年人更新健康档案并完成健康指导书书写</w:t>
            </w:r>
          </w:p>
        </w:tc>
        <w:tc>
          <w:tcPr>
            <w:tcW w:w="2156" w:type="dxa"/>
            <w:vAlign w:val="center"/>
          </w:tcPr>
          <w:p w14:paraId="107CD143" w14:textId="77777777" w:rsidR="007B0D57" w:rsidRPr="00B75E87" w:rsidRDefault="007B0D57" w:rsidP="005E3C5A">
            <w:pPr>
              <w:pStyle w:val="2"/>
              <w:spacing w:after="0"/>
              <w:ind w:leftChars="0" w:left="0" w:firstLineChars="0" w:firstLine="0"/>
              <w:rPr>
                <w:rFonts w:ascii="仿宋_GB2312" w:eastAsia="仿宋_GB2312" w:hAnsi="仿宋"/>
                <w:color w:val="000000"/>
                <w:sz w:val="24"/>
              </w:rPr>
            </w:pPr>
            <w:r w:rsidRPr="00B75E87">
              <w:rPr>
                <w:rFonts w:ascii="仿宋_GB2312" w:eastAsia="仿宋_GB2312" w:hAnsi="仿宋" w:hint="eastAsia"/>
                <w:color w:val="000000"/>
                <w:sz w:val="24"/>
              </w:rPr>
              <w:t>书写材料直观性、功能性、持久性、经济性、服务工作</w:t>
            </w:r>
            <w:r w:rsidRPr="00B75E87">
              <w:rPr>
                <w:rFonts w:ascii="仿宋_GB2312" w:eastAsia="仿宋_GB2312" w:hAnsi="仿宋" w:hint="eastAsia"/>
                <w:color w:val="000000"/>
                <w:sz w:val="24"/>
              </w:rPr>
              <w:lastRenderedPageBreak/>
              <w:t>导向、社会接受度、环境保护和适宜性、创造性等</w:t>
            </w:r>
          </w:p>
        </w:tc>
        <w:tc>
          <w:tcPr>
            <w:tcW w:w="1508" w:type="dxa"/>
            <w:vAlign w:val="center"/>
          </w:tcPr>
          <w:p w14:paraId="1F74A56C" w14:textId="77777777" w:rsidR="007B0D57" w:rsidRPr="00B75E87" w:rsidRDefault="007B0D57" w:rsidP="005E3C5A">
            <w:pPr>
              <w:pStyle w:val="2"/>
              <w:spacing w:after="0"/>
              <w:ind w:leftChars="0" w:left="0" w:firstLineChars="0" w:firstLine="0"/>
              <w:jc w:val="left"/>
              <w:rPr>
                <w:rFonts w:ascii="仿宋_GB2312" w:eastAsia="仿宋_GB2312" w:hAnsi="仿宋"/>
                <w:color w:val="000000"/>
                <w:sz w:val="24"/>
              </w:rPr>
            </w:pPr>
            <w:r w:rsidRPr="00B75E87">
              <w:rPr>
                <w:rFonts w:ascii="仿宋_GB2312" w:eastAsia="仿宋_GB2312" w:hAnsi="仿宋" w:hint="eastAsia"/>
                <w:color w:val="000000"/>
                <w:sz w:val="24"/>
              </w:rPr>
              <w:lastRenderedPageBreak/>
              <w:t>1.健康档案更新</w:t>
            </w:r>
            <w:r>
              <w:rPr>
                <w:rFonts w:ascii="仿宋_GB2312" w:eastAsia="仿宋_GB2312" w:hAnsi="仿宋" w:hint="eastAsia"/>
                <w:color w:val="000000"/>
                <w:sz w:val="24"/>
              </w:rPr>
              <w:t>（</w:t>
            </w:r>
            <w:r w:rsidRPr="00B75E87">
              <w:rPr>
                <w:rFonts w:ascii="仿宋_GB2312" w:eastAsia="仿宋_GB2312" w:hAnsi="仿宋" w:hint="eastAsia"/>
                <w:color w:val="000000"/>
                <w:sz w:val="24"/>
              </w:rPr>
              <w:t>20%）</w:t>
            </w:r>
          </w:p>
          <w:p w14:paraId="58FAEEE8" w14:textId="77777777" w:rsidR="007B0D57" w:rsidRPr="00B75E87" w:rsidRDefault="007B0D57" w:rsidP="005E3C5A">
            <w:pPr>
              <w:pStyle w:val="2"/>
              <w:spacing w:after="0"/>
              <w:ind w:leftChars="0" w:left="0" w:firstLineChars="0" w:firstLine="0"/>
              <w:jc w:val="left"/>
              <w:rPr>
                <w:rFonts w:ascii="仿宋_GB2312" w:eastAsia="仿宋_GB2312" w:hAnsi="仿宋"/>
                <w:color w:val="000000"/>
                <w:sz w:val="24"/>
              </w:rPr>
            </w:pPr>
            <w:r w:rsidRPr="00B75E87">
              <w:rPr>
                <w:rFonts w:ascii="仿宋_GB2312" w:eastAsia="仿宋_GB2312" w:hAnsi="仿宋" w:hint="eastAsia"/>
                <w:color w:val="000000"/>
                <w:sz w:val="24"/>
              </w:rPr>
              <w:t>2.健康指导</w:t>
            </w:r>
            <w:r w:rsidRPr="00B75E87">
              <w:rPr>
                <w:rFonts w:ascii="仿宋_GB2312" w:eastAsia="仿宋_GB2312" w:hAnsi="仿宋" w:hint="eastAsia"/>
                <w:color w:val="000000"/>
                <w:sz w:val="24"/>
              </w:rPr>
              <w:lastRenderedPageBreak/>
              <w:t>书书写（80%）</w:t>
            </w:r>
          </w:p>
        </w:tc>
      </w:tr>
      <w:tr w:rsidR="007B0D57" w14:paraId="35C07B89" w14:textId="77777777" w:rsidTr="005E3C5A">
        <w:trPr>
          <w:jc w:val="center"/>
        </w:trPr>
        <w:tc>
          <w:tcPr>
            <w:tcW w:w="2180" w:type="dxa"/>
            <w:vMerge w:val="restart"/>
            <w:vAlign w:val="center"/>
          </w:tcPr>
          <w:p w14:paraId="41B44B15"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赛项技术规范</w:t>
            </w:r>
          </w:p>
        </w:tc>
        <w:tc>
          <w:tcPr>
            <w:tcW w:w="3627" w:type="dxa"/>
            <w:gridSpan w:val="3"/>
            <w:vAlign w:val="center"/>
          </w:tcPr>
          <w:p w14:paraId="3CB147C2"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491" w:type="dxa"/>
            <w:gridSpan w:val="3"/>
            <w:vAlign w:val="center"/>
          </w:tcPr>
          <w:p w14:paraId="781AC33A" w14:textId="77777777" w:rsidR="007B0D57" w:rsidRDefault="007B0D57" w:rsidP="005E3C5A">
            <w:pPr>
              <w:snapToGrid w:val="0"/>
              <w:rPr>
                <w:rFonts w:eastAsia="仿宋"/>
                <w:color w:val="000000"/>
                <w:sz w:val="24"/>
              </w:rPr>
            </w:pPr>
            <w:r w:rsidRPr="003A615E">
              <w:rPr>
                <w:rFonts w:eastAsia="仿宋" w:hint="eastAsia"/>
                <w:color w:val="000000"/>
                <w:sz w:val="24"/>
              </w:rPr>
              <w:t>掌握常用老年</w:t>
            </w:r>
            <w:r>
              <w:rPr>
                <w:rFonts w:eastAsia="仿宋" w:hint="eastAsia"/>
                <w:color w:val="000000"/>
                <w:sz w:val="24"/>
              </w:rPr>
              <w:t>护理保健相关</w:t>
            </w:r>
            <w:r w:rsidRPr="003A615E">
              <w:rPr>
                <w:rFonts w:eastAsia="仿宋" w:hint="eastAsia"/>
                <w:color w:val="000000"/>
                <w:sz w:val="24"/>
              </w:rPr>
              <w:t>技术和老年人健康评估知识</w:t>
            </w:r>
          </w:p>
        </w:tc>
      </w:tr>
      <w:tr w:rsidR="007B0D57" w14:paraId="51950565" w14:textId="77777777" w:rsidTr="005E3C5A">
        <w:trPr>
          <w:jc w:val="center"/>
        </w:trPr>
        <w:tc>
          <w:tcPr>
            <w:tcW w:w="2180" w:type="dxa"/>
            <w:vMerge/>
            <w:vAlign w:val="center"/>
          </w:tcPr>
          <w:p w14:paraId="34500D2A"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p>
        </w:tc>
        <w:tc>
          <w:tcPr>
            <w:tcW w:w="3627" w:type="dxa"/>
            <w:gridSpan w:val="3"/>
            <w:vAlign w:val="center"/>
          </w:tcPr>
          <w:p w14:paraId="7E15C84A"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491" w:type="dxa"/>
            <w:gridSpan w:val="3"/>
            <w:vAlign w:val="center"/>
          </w:tcPr>
          <w:p w14:paraId="24B1BC64" w14:textId="77777777" w:rsidR="007B0D57" w:rsidRPr="00A70DE8" w:rsidRDefault="007B0D57" w:rsidP="005E3C5A">
            <w:pPr>
              <w:snapToGrid w:val="0"/>
              <w:rPr>
                <w:rFonts w:eastAsia="仿宋"/>
                <w:color w:val="000000"/>
                <w:sz w:val="24"/>
              </w:rPr>
            </w:pPr>
            <w:r w:rsidRPr="00C428E7">
              <w:rPr>
                <w:rFonts w:eastAsia="仿宋" w:hint="eastAsia"/>
                <w:color w:val="000000"/>
                <w:sz w:val="24"/>
              </w:rPr>
              <w:t>《高等职业学校老年保健与管理专业国家教学标准》</w:t>
            </w:r>
            <w:r>
              <w:rPr>
                <w:rFonts w:eastAsia="仿宋" w:hint="eastAsia"/>
                <w:color w:val="000000"/>
                <w:sz w:val="24"/>
              </w:rPr>
              <w:t>等覆盖专业教学标准；</w:t>
            </w:r>
            <w:r w:rsidRPr="00C428E7">
              <w:rPr>
                <w:rFonts w:eastAsia="仿宋" w:hint="eastAsia"/>
                <w:color w:val="000000"/>
                <w:sz w:val="24"/>
              </w:rPr>
              <w:t>《养老护理员国家职业标准（</w:t>
            </w:r>
            <w:r w:rsidRPr="00C428E7">
              <w:rPr>
                <w:rFonts w:eastAsia="仿宋" w:hint="eastAsia"/>
                <w:color w:val="000000"/>
                <w:sz w:val="24"/>
              </w:rPr>
              <w:t xml:space="preserve">2019 </w:t>
            </w:r>
            <w:r w:rsidRPr="00C428E7">
              <w:rPr>
                <w:rFonts w:eastAsia="仿宋" w:hint="eastAsia"/>
                <w:color w:val="000000"/>
                <w:sz w:val="24"/>
              </w:rPr>
              <w:t>年修订版）》</w:t>
            </w:r>
            <w:r>
              <w:rPr>
                <w:rFonts w:eastAsia="仿宋" w:hint="eastAsia"/>
                <w:color w:val="000000"/>
                <w:sz w:val="24"/>
              </w:rPr>
              <w:t>等国家职业技能标准；</w:t>
            </w:r>
            <w:r w:rsidRPr="00C428E7">
              <w:rPr>
                <w:rFonts w:eastAsia="仿宋" w:hint="eastAsia"/>
                <w:color w:val="000000"/>
                <w:sz w:val="24"/>
              </w:rPr>
              <w:t>《老年照护职业技能等级标准》</w:t>
            </w:r>
            <w:r>
              <w:rPr>
                <w:rFonts w:eastAsia="仿宋" w:hint="eastAsia"/>
                <w:color w:val="000000"/>
                <w:sz w:val="24"/>
              </w:rPr>
              <w:t>等</w:t>
            </w:r>
            <w:r>
              <w:rPr>
                <w:rFonts w:eastAsia="仿宋" w:hint="eastAsia"/>
                <w:color w:val="000000"/>
                <w:sz w:val="24"/>
              </w:rPr>
              <w:t>1</w:t>
            </w:r>
            <w:r>
              <w:rPr>
                <w:rFonts w:eastAsia="仿宋"/>
                <w:color w:val="000000"/>
                <w:sz w:val="24"/>
              </w:rPr>
              <w:t>+X</w:t>
            </w:r>
            <w:r>
              <w:rPr>
                <w:rFonts w:eastAsia="仿宋" w:hint="eastAsia"/>
                <w:color w:val="000000"/>
                <w:sz w:val="24"/>
              </w:rPr>
              <w:t>技能等级标准；</w:t>
            </w:r>
            <w:r w:rsidRPr="00C428E7">
              <w:rPr>
                <w:rFonts w:eastAsia="仿宋" w:hint="eastAsia"/>
                <w:color w:val="000000"/>
                <w:sz w:val="24"/>
              </w:rPr>
              <w:t>《中国居民膳食指南（</w:t>
            </w:r>
            <w:r w:rsidRPr="00C428E7">
              <w:rPr>
                <w:rFonts w:eastAsia="仿宋" w:hint="eastAsia"/>
                <w:color w:val="000000"/>
                <w:sz w:val="24"/>
              </w:rPr>
              <w:t>2022</w:t>
            </w:r>
            <w:r w:rsidRPr="00C428E7">
              <w:rPr>
                <w:rFonts w:eastAsia="仿宋" w:hint="eastAsia"/>
                <w:color w:val="000000"/>
                <w:sz w:val="24"/>
              </w:rPr>
              <w:t>）》</w:t>
            </w:r>
            <w:r>
              <w:rPr>
                <w:rFonts w:eastAsia="仿宋" w:hint="eastAsia"/>
                <w:color w:val="000000"/>
                <w:sz w:val="24"/>
              </w:rPr>
              <w:t>等相关健康标准；</w:t>
            </w:r>
            <w:r w:rsidRPr="00A70DE8">
              <w:rPr>
                <w:rFonts w:eastAsia="仿宋" w:hint="eastAsia"/>
                <w:color w:val="000000"/>
                <w:sz w:val="24"/>
              </w:rPr>
              <w:t>《职业能力测评方法手册》（高等教育出版社）</w:t>
            </w:r>
          </w:p>
        </w:tc>
      </w:tr>
      <w:tr w:rsidR="007B0D57" w14:paraId="2D71731C" w14:textId="77777777" w:rsidTr="005E3C5A">
        <w:trPr>
          <w:jc w:val="center"/>
        </w:trPr>
        <w:tc>
          <w:tcPr>
            <w:tcW w:w="2180" w:type="dxa"/>
            <w:vAlign w:val="center"/>
          </w:tcPr>
          <w:p w14:paraId="5CFCCEF4"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6"/>
            <w:vAlign w:val="center"/>
          </w:tcPr>
          <w:p w14:paraId="699C499E"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2BC13094" w14:textId="77777777" w:rsidR="007B0D57" w:rsidRDefault="007B0D57" w:rsidP="005E3C5A">
            <w:pPr>
              <w:snapToGrid w:val="0"/>
              <w:rPr>
                <w:rFonts w:eastAsia="仿宋"/>
                <w:color w:val="000000"/>
                <w:sz w:val="24"/>
              </w:rPr>
            </w:pPr>
            <w:r w:rsidRPr="003A615E">
              <w:rPr>
                <w:rFonts w:eastAsia="仿宋" w:hint="eastAsia"/>
                <w:color w:val="000000"/>
                <w:sz w:val="24"/>
              </w:rPr>
              <w:t>赛项场地准备：赛场用光不低于大赛行业标准，</w:t>
            </w:r>
            <w:proofErr w:type="gramStart"/>
            <w:r w:rsidRPr="003A615E">
              <w:rPr>
                <w:rFonts w:eastAsia="仿宋" w:hint="eastAsia"/>
                <w:color w:val="000000"/>
                <w:sz w:val="24"/>
              </w:rPr>
              <w:t>取必要</w:t>
            </w:r>
            <w:proofErr w:type="gramEnd"/>
            <w:r w:rsidRPr="003A615E">
              <w:rPr>
                <w:rFonts w:eastAsia="仿宋" w:hint="eastAsia"/>
                <w:color w:val="000000"/>
                <w:sz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tc>
      </w:tr>
      <w:tr w:rsidR="007B0D57" w14:paraId="71B3DD89" w14:textId="77777777" w:rsidTr="005E3C5A">
        <w:trPr>
          <w:jc w:val="center"/>
        </w:trPr>
        <w:tc>
          <w:tcPr>
            <w:tcW w:w="2180" w:type="dxa"/>
            <w:vAlign w:val="center"/>
          </w:tcPr>
          <w:p w14:paraId="7459CEBD"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注意事项</w:t>
            </w:r>
          </w:p>
        </w:tc>
        <w:tc>
          <w:tcPr>
            <w:tcW w:w="11118" w:type="dxa"/>
            <w:gridSpan w:val="6"/>
            <w:vAlign w:val="center"/>
          </w:tcPr>
          <w:p w14:paraId="345D1322" w14:textId="77777777" w:rsidR="007B0D57" w:rsidRDefault="007B0D57" w:rsidP="005E3C5A">
            <w:pPr>
              <w:pStyle w:val="2"/>
              <w:spacing w:after="0"/>
              <w:ind w:leftChars="0" w:left="0" w:firstLineChars="0" w:firstLine="0"/>
              <w:rPr>
                <w:rFonts w:eastAsia="仿宋"/>
                <w:color w:val="000000"/>
                <w:sz w:val="24"/>
              </w:rPr>
            </w:pPr>
          </w:p>
        </w:tc>
      </w:tr>
    </w:tbl>
    <w:p w14:paraId="1C46B6F9" w14:textId="77777777" w:rsidR="007B0D57" w:rsidRDefault="007B0D57" w:rsidP="007B0D57"/>
    <w:p w14:paraId="5FE63F01" w14:textId="77777777" w:rsidR="00B96B60" w:rsidRDefault="00B96B60" w:rsidP="00B96B60">
      <w:pPr>
        <w:pStyle w:val="a0"/>
        <w:tabs>
          <w:tab w:val="left" w:pos="6933"/>
        </w:tabs>
        <w:spacing w:line="360" w:lineRule="auto"/>
        <w:ind w:firstLine="562"/>
        <w:jc w:val="center"/>
        <w:rPr>
          <w:rFonts w:ascii="仿宋_GB2312" w:hAnsi="宋体" w:cs="宋体"/>
          <w:b/>
          <w:bCs/>
          <w:sz w:val="28"/>
          <w:szCs w:val="28"/>
          <w:lang w:eastAsia="zh-Hans"/>
        </w:rPr>
      </w:pPr>
      <w:r w:rsidRPr="00AA0C97">
        <w:rPr>
          <w:rFonts w:ascii="仿宋_GB2312" w:hAnsi="宋体" w:cs="宋体" w:hint="eastAsia"/>
          <w:b/>
          <w:bCs/>
          <w:sz w:val="28"/>
          <w:szCs w:val="28"/>
          <w:lang w:eastAsia="zh-Hans"/>
        </w:rPr>
        <w:t>场景二 医养机构场景</w:t>
      </w:r>
    </w:p>
    <w:p w14:paraId="1F0BED52" w14:textId="77777777" w:rsidR="007B0D57" w:rsidRPr="00B32B9A" w:rsidRDefault="007B0D57" w:rsidP="007B0D57">
      <w:pPr>
        <w:jc w:val="center"/>
        <w:rPr>
          <w:rFonts w:ascii="仿宋_GB2312" w:eastAsia="仿宋_GB2312"/>
          <w:b/>
          <w:bCs/>
          <w:sz w:val="28"/>
          <w:szCs w:val="28"/>
        </w:rPr>
      </w:pPr>
      <w:r w:rsidRPr="00B32B9A">
        <w:rPr>
          <w:rFonts w:ascii="仿宋_GB2312" w:eastAsia="仿宋_GB2312" w:hint="eastAsia"/>
          <w:b/>
          <w:bCs/>
          <w:sz w:val="28"/>
          <w:szCs w:val="28"/>
        </w:rPr>
        <w:t>模块</w:t>
      </w:r>
      <w:proofErr w:type="gramStart"/>
      <w:r w:rsidRPr="00B32B9A">
        <w:rPr>
          <w:rFonts w:ascii="仿宋_GB2312" w:eastAsia="仿宋_GB2312" w:hint="eastAsia"/>
          <w:b/>
          <w:bCs/>
          <w:sz w:val="28"/>
          <w:szCs w:val="28"/>
        </w:rPr>
        <w:t>一</w:t>
      </w:r>
      <w:proofErr w:type="gramEnd"/>
      <w:r w:rsidRPr="00B32B9A">
        <w:rPr>
          <w:rFonts w:ascii="仿宋_GB2312" w:eastAsia="仿宋_GB2312" w:hint="eastAsia"/>
          <w:b/>
          <w:bCs/>
          <w:sz w:val="28"/>
          <w:szCs w:val="28"/>
        </w:rPr>
        <w:t>基础护理综合实操——压疮预防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7B0D57" w14:paraId="257CC484" w14:textId="77777777" w:rsidTr="005E3C5A">
        <w:trPr>
          <w:jc w:val="center"/>
        </w:trPr>
        <w:tc>
          <w:tcPr>
            <w:tcW w:w="2180" w:type="dxa"/>
            <w:vAlign w:val="center"/>
          </w:tcPr>
          <w:p w14:paraId="279C221B"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627" w:type="dxa"/>
            <w:gridSpan w:val="3"/>
            <w:vAlign w:val="center"/>
          </w:tcPr>
          <w:p w14:paraId="2BD52BF1" w14:textId="77777777" w:rsidR="007B0D57" w:rsidRDefault="007B0D57" w:rsidP="005E3C5A">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hint="eastAsia"/>
                <w:color w:val="000000"/>
                <w:sz w:val="24"/>
              </w:rPr>
              <w:t>1</w:t>
            </w:r>
          </w:p>
        </w:tc>
        <w:tc>
          <w:tcPr>
            <w:tcW w:w="4087" w:type="dxa"/>
            <w:vAlign w:val="center"/>
          </w:tcPr>
          <w:p w14:paraId="2C0396FE"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404" w:type="dxa"/>
            <w:gridSpan w:val="2"/>
            <w:vAlign w:val="center"/>
          </w:tcPr>
          <w:p w14:paraId="20C44AF8" w14:textId="77777777" w:rsidR="007B0D57" w:rsidRDefault="007B0D57" w:rsidP="005E3C5A">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7B0D57" w14:paraId="2021C6FF" w14:textId="77777777" w:rsidTr="005E3C5A">
        <w:trPr>
          <w:jc w:val="center"/>
        </w:trPr>
        <w:tc>
          <w:tcPr>
            <w:tcW w:w="2180" w:type="dxa"/>
            <w:vAlign w:val="center"/>
          </w:tcPr>
          <w:p w14:paraId="3E8BCD2D"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627" w:type="dxa"/>
            <w:gridSpan w:val="3"/>
            <w:vAlign w:val="center"/>
          </w:tcPr>
          <w:p w14:paraId="144B0D4B" w14:textId="77777777" w:rsidR="007B0D57" w:rsidRDefault="007B0D57" w:rsidP="005E3C5A">
            <w:pPr>
              <w:pStyle w:val="2"/>
              <w:spacing w:after="0"/>
              <w:ind w:leftChars="0" w:left="0" w:firstLineChars="0" w:firstLine="0"/>
              <w:jc w:val="center"/>
              <w:rPr>
                <w:rFonts w:eastAsia="仿宋"/>
                <w:color w:val="000000"/>
                <w:sz w:val="24"/>
              </w:rPr>
            </w:pPr>
            <w:r>
              <w:rPr>
                <w:rFonts w:eastAsia="仿宋" w:hint="eastAsia"/>
                <w:color w:val="000000"/>
                <w:sz w:val="24"/>
              </w:rPr>
              <w:t>基础护理</w:t>
            </w:r>
          </w:p>
        </w:tc>
        <w:tc>
          <w:tcPr>
            <w:tcW w:w="4087" w:type="dxa"/>
            <w:vAlign w:val="center"/>
          </w:tcPr>
          <w:p w14:paraId="1E49B6D6"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404" w:type="dxa"/>
            <w:gridSpan w:val="2"/>
            <w:vAlign w:val="center"/>
          </w:tcPr>
          <w:p w14:paraId="0CF7F940" w14:textId="77777777" w:rsidR="007B0D57" w:rsidRDefault="007B0D57" w:rsidP="005E3C5A">
            <w:pPr>
              <w:pStyle w:val="2"/>
              <w:spacing w:after="0"/>
              <w:ind w:leftChars="0" w:left="0" w:firstLineChars="0" w:firstLine="0"/>
              <w:jc w:val="center"/>
              <w:rPr>
                <w:rFonts w:eastAsia="仿宋"/>
                <w:color w:val="000000"/>
                <w:sz w:val="24"/>
              </w:rPr>
            </w:pPr>
            <w:r>
              <w:rPr>
                <w:rFonts w:eastAsia="仿宋"/>
                <w:color w:val="000000"/>
                <w:sz w:val="24"/>
              </w:rPr>
              <w:t>1</w:t>
            </w:r>
            <w:r>
              <w:rPr>
                <w:rFonts w:eastAsia="仿宋" w:hint="eastAsia"/>
                <w:color w:val="000000"/>
                <w:sz w:val="24"/>
              </w:rPr>
              <w:t>（</w:t>
            </w:r>
            <w:r>
              <w:rPr>
                <w:rFonts w:eastAsia="仿宋" w:hint="eastAsia"/>
                <w:color w:val="000000"/>
                <w:sz w:val="24"/>
              </w:rPr>
              <w:t>1</w:t>
            </w:r>
            <w:r>
              <w:rPr>
                <w:rFonts w:eastAsia="仿宋"/>
                <w:color w:val="000000"/>
                <w:sz w:val="24"/>
              </w:rPr>
              <w:t>0</w:t>
            </w:r>
            <w:r>
              <w:rPr>
                <w:rFonts w:eastAsia="仿宋" w:hint="eastAsia"/>
                <w:color w:val="000000"/>
                <w:sz w:val="24"/>
              </w:rPr>
              <w:t>抽</w:t>
            </w:r>
            <w:r>
              <w:rPr>
                <w:rFonts w:eastAsia="仿宋" w:hint="eastAsia"/>
                <w:color w:val="000000"/>
                <w:sz w:val="24"/>
              </w:rPr>
              <w:t>1</w:t>
            </w:r>
            <w:r>
              <w:rPr>
                <w:rFonts w:eastAsia="仿宋" w:hint="eastAsia"/>
                <w:color w:val="000000"/>
                <w:sz w:val="24"/>
              </w:rPr>
              <w:t>）</w:t>
            </w:r>
          </w:p>
        </w:tc>
      </w:tr>
      <w:tr w:rsidR="007B0D57" w14:paraId="52D7ADE7" w14:textId="77777777" w:rsidTr="005E3C5A">
        <w:trPr>
          <w:jc w:val="center"/>
        </w:trPr>
        <w:tc>
          <w:tcPr>
            <w:tcW w:w="2180" w:type="dxa"/>
            <w:vAlign w:val="center"/>
          </w:tcPr>
          <w:p w14:paraId="4ADBE7B2"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6"/>
            <w:vAlign w:val="center"/>
          </w:tcPr>
          <w:p w14:paraId="7154874E" w14:textId="77777777" w:rsidR="007B0D57" w:rsidRDefault="007B0D57" w:rsidP="005E3C5A">
            <w:pPr>
              <w:pStyle w:val="2"/>
              <w:spacing w:after="0"/>
              <w:ind w:leftChars="0" w:left="0" w:firstLineChars="0" w:firstLine="0"/>
              <w:rPr>
                <w:rFonts w:eastAsia="仿宋_GB2312"/>
                <w:color w:val="000000"/>
                <w:sz w:val="24"/>
              </w:rPr>
            </w:pPr>
            <w:r>
              <w:rPr>
                <w:rFonts w:eastAsia="仿宋"/>
                <w:color w:val="000000"/>
                <w:sz w:val="24"/>
              </w:rPr>
              <w:t>12</w:t>
            </w:r>
            <w:r>
              <w:rPr>
                <w:rFonts w:eastAsia="仿宋" w:hint="eastAsia"/>
                <w:color w:val="000000"/>
                <w:sz w:val="24"/>
              </w:rPr>
              <w:t>分钟</w:t>
            </w:r>
          </w:p>
        </w:tc>
      </w:tr>
      <w:tr w:rsidR="007B0D57" w14:paraId="1FAB1A49" w14:textId="77777777" w:rsidTr="005E3C5A">
        <w:trPr>
          <w:jc w:val="center"/>
        </w:trPr>
        <w:tc>
          <w:tcPr>
            <w:tcW w:w="2180" w:type="dxa"/>
            <w:vAlign w:val="center"/>
          </w:tcPr>
          <w:p w14:paraId="3737466B"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6"/>
            <w:vAlign w:val="center"/>
          </w:tcPr>
          <w:p w14:paraId="5E9545FE"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压疮预防</w:t>
            </w:r>
          </w:p>
        </w:tc>
      </w:tr>
      <w:tr w:rsidR="007B0D57" w14:paraId="399C1F85" w14:textId="77777777" w:rsidTr="005E3C5A">
        <w:trPr>
          <w:jc w:val="center"/>
        </w:trPr>
        <w:tc>
          <w:tcPr>
            <w:tcW w:w="2180" w:type="dxa"/>
            <w:vAlign w:val="center"/>
          </w:tcPr>
          <w:p w14:paraId="021C2369"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6"/>
            <w:vAlign w:val="center"/>
          </w:tcPr>
          <w:p w14:paraId="0C87322A"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7B0D57" w14:paraId="6B695B7C" w14:textId="77777777" w:rsidTr="005E3C5A">
        <w:trPr>
          <w:jc w:val="center"/>
        </w:trPr>
        <w:tc>
          <w:tcPr>
            <w:tcW w:w="2180" w:type="dxa"/>
            <w:vAlign w:val="center"/>
          </w:tcPr>
          <w:p w14:paraId="35720CDF"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73649037"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2155" w:type="dxa"/>
            <w:vAlign w:val="center"/>
          </w:tcPr>
          <w:p w14:paraId="73FD7993"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4131" w:type="dxa"/>
            <w:gridSpan w:val="2"/>
            <w:vAlign w:val="center"/>
          </w:tcPr>
          <w:p w14:paraId="5E2DF64F"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1896" w:type="dxa"/>
            <w:vAlign w:val="center"/>
          </w:tcPr>
          <w:p w14:paraId="244F22EC"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0AFB72A2"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7B0D57" w14:paraId="2238925D" w14:textId="77777777" w:rsidTr="005E3C5A">
        <w:trPr>
          <w:jc w:val="center"/>
        </w:trPr>
        <w:tc>
          <w:tcPr>
            <w:tcW w:w="2180" w:type="dxa"/>
            <w:vAlign w:val="center"/>
          </w:tcPr>
          <w:p w14:paraId="43E78B73" w14:textId="77777777" w:rsidR="007B0D57" w:rsidRPr="00B52620" w:rsidRDefault="007B0D57" w:rsidP="005E3C5A">
            <w:pPr>
              <w:pStyle w:val="2"/>
              <w:adjustRightInd w:val="0"/>
              <w:snapToGrid w:val="0"/>
              <w:spacing w:after="0"/>
              <w:ind w:leftChars="0" w:left="0" w:firstLineChars="0" w:firstLine="0"/>
              <w:jc w:val="center"/>
              <w:rPr>
                <w:rFonts w:eastAsia="仿宋"/>
                <w:bCs/>
                <w:color w:val="000000"/>
                <w:sz w:val="24"/>
              </w:rPr>
            </w:pPr>
            <w:r w:rsidRPr="00B52620">
              <w:rPr>
                <w:rFonts w:eastAsia="仿宋" w:hint="eastAsia"/>
                <w:bCs/>
                <w:color w:val="000000"/>
                <w:sz w:val="24"/>
              </w:rPr>
              <w:t>为老年人实施社区居家或</w:t>
            </w:r>
            <w:proofErr w:type="gramStart"/>
            <w:r w:rsidRPr="00B52620">
              <w:rPr>
                <w:rFonts w:eastAsia="仿宋" w:hint="eastAsia"/>
                <w:bCs/>
                <w:color w:val="000000"/>
                <w:sz w:val="24"/>
              </w:rPr>
              <w:t>医养机构</w:t>
            </w:r>
            <w:proofErr w:type="gramEnd"/>
            <w:r w:rsidRPr="00B52620">
              <w:rPr>
                <w:rFonts w:eastAsia="仿宋" w:hint="eastAsia"/>
                <w:bCs/>
                <w:color w:val="000000"/>
                <w:sz w:val="24"/>
              </w:rPr>
              <w:t>的</w:t>
            </w:r>
            <w:r w:rsidRPr="00B52620">
              <w:rPr>
                <w:rFonts w:eastAsia="仿宋" w:hint="eastAsia"/>
                <w:bCs/>
                <w:color w:val="000000"/>
                <w:sz w:val="24"/>
              </w:rPr>
              <w:lastRenderedPageBreak/>
              <w:t>基础护理技能操作</w:t>
            </w:r>
          </w:p>
        </w:tc>
        <w:tc>
          <w:tcPr>
            <w:tcW w:w="1428" w:type="dxa"/>
            <w:vAlign w:val="center"/>
          </w:tcPr>
          <w:p w14:paraId="24DD87BB" w14:textId="77777777" w:rsidR="007B0D57" w:rsidRDefault="007B0D57" w:rsidP="005E3C5A">
            <w:pPr>
              <w:pStyle w:val="2"/>
              <w:spacing w:after="0"/>
              <w:ind w:leftChars="0" w:left="0" w:firstLineChars="0" w:firstLine="0"/>
              <w:rPr>
                <w:rFonts w:eastAsia="仿宋"/>
                <w:color w:val="000000"/>
                <w:sz w:val="24"/>
              </w:rPr>
            </w:pPr>
            <w:proofErr w:type="gramStart"/>
            <w:r>
              <w:rPr>
                <w:rFonts w:eastAsia="仿宋" w:hint="eastAsia"/>
                <w:color w:val="000000"/>
                <w:sz w:val="24"/>
              </w:rPr>
              <w:lastRenderedPageBreak/>
              <w:t>子任务</w:t>
            </w:r>
            <w:proofErr w:type="gramEnd"/>
            <w:r>
              <w:rPr>
                <w:rFonts w:eastAsia="仿宋" w:hint="eastAsia"/>
                <w:color w:val="000000"/>
                <w:sz w:val="24"/>
              </w:rPr>
              <w:t>1</w:t>
            </w:r>
          </w:p>
        </w:tc>
        <w:tc>
          <w:tcPr>
            <w:tcW w:w="2155" w:type="dxa"/>
            <w:vAlign w:val="center"/>
          </w:tcPr>
          <w:p w14:paraId="61ACD950"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压疮预防</w:t>
            </w:r>
          </w:p>
        </w:tc>
        <w:tc>
          <w:tcPr>
            <w:tcW w:w="4131" w:type="dxa"/>
            <w:gridSpan w:val="2"/>
            <w:vAlign w:val="center"/>
          </w:tcPr>
          <w:p w14:paraId="3F19BDBC" w14:textId="77777777" w:rsidR="007B0D57" w:rsidRPr="00583B25" w:rsidRDefault="007B0D57" w:rsidP="005E3C5A">
            <w:pPr>
              <w:pStyle w:val="2"/>
              <w:spacing w:after="0"/>
              <w:ind w:leftChars="0" w:left="0" w:firstLineChars="0" w:firstLine="0"/>
              <w:rPr>
                <w:rFonts w:eastAsia="仿宋"/>
                <w:color w:val="000000"/>
                <w:sz w:val="24"/>
              </w:rPr>
            </w:pPr>
            <w:r w:rsidRPr="00583B25">
              <w:rPr>
                <w:rFonts w:eastAsia="仿宋" w:hint="eastAsia"/>
                <w:color w:val="000000"/>
                <w:sz w:val="24"/>
              </w:rPr>
              <w:t>1.</w:t>
            </w:r>
            <w:r w:rsidRPr="00583B25">
              <w:rPr>
                <w:rFonts w:eastAsia="仿宋" w:hint="eastAsia"/>
                <w:color w:val="000000"/>
                <w:sz w:val="24"/>
              </w:rPr>
              <w:t>健康评估</w:t>
            </w:r>
            <w:r w:rsidRPr="00583B25">
              <w:rPr>
                <w:rFonts w:eastAsia="仿宋" w:hint="eastAsia"/>
                <w:color w:val="000000"/>
                <w:sz w:val="24"/>
              </w:rPr>
              <w:t xml:space="preserve"> </w:t>
            </w:r>
            <w:r w:rsidRPr="00583B25">
              <w:rPr>
                <w:rFonts w:eastAsia="仿宋" w:hint="eastAsia"/>
                <w:color w:val="000000"/>
                <w:sz w:val="24"/>
              </w:rPr>
              <w:t>老年人意识、自理能力、全身及局部皮肤状况、身心需求、操</w:t>
            </w:r>
            <w:r w:rsidRPr="00583B25">
              <w:rPr>
                <w:rFonts w:eastAsia="仿宋" w:hint="eastAsia"/>
                <w:color w:val="000000"/>
                <w:sz w:val="24"/>
              </w:rPr>
              <w:lastRenderedPageBreak/>
              <w:t>作环境</w:t>
            </w:r>
          </w:p>
          <w:p w14:paraId="5990AFCF" w14:textId="77777777" w:rsidR="007B0D57" w:rsidRPr="00583B25" w:rsidRDefault="007B0D57" w:rsidP="005E3C5A">
            <w:pPr>
              <w:pStyle w:val="2"/>
              <w:spacing w:after="0"/>
              <w:ind w:leftChars="0" w:left="0" w:firstLineChars="0" w:firstLine="0"/>
              <w:rPr>
                <w:rFonts w:eastAsia="仿宋"/>
                <w:color w:val="000000"/>
                <w:sz w:val="24"/>
              </w:rPr>
            </w:pPr>
            <w:r w:rsidRPr="00583B25">
              <w:rPr>
                <w:rFonts w:eastAsia="仿宋" w:hint="eastAsia"/>
                <w:color w:val="000000"/>
                <w:sz w:val="24"/>
              </w:rPr>
              <w:t>2.</w:t>
            </w:r>
            <w:r w:rsidRPr="00583B25">
              <w:rPr>
                <w:rFonts w:eastAsia="仿宋" w:hint="eastAsia"/>
                <w:color w:val="000000"/>
                <w:sz w:val="24"/>
              </w:rPr>
              <w:t>护理计划</w:t>
            </w:r>
            <w:r w:rsidRPr="00583B25">
              <w:rPr>
                <w:rFonts w:eastAsia="仿宋" w:hint="eastAsia"/>
                <w:color w:val="000000"/>
                <w:sz w:val="24"/>
              </w:rPr>
              <w:t xml:space="preserve"> </w:t>
            </w:r>
            <w:r w:rsidRPr="00583B25">
              <w:rPr>
                <w:rFonts w:eastAsia="仿宋" w:hint="eastAsia"/>
                <w:color w:val="000000"/>
                <w:sz w:val="24"/>
              </w:rPr>
              <w:t>做好操作前准备</w:t>
            </w:r>
          </w:p>
          <w:p w14:paraId="1EB5823A" w14:textId="77777777" w:rsidR="007B0D57" w:rsidRDefault="007B0D57" w:rsidP="005E3C5A">
            <w:pPr>
              <w:pStyle w:val="2"/>
              <w:spacing w:after="0"/>
              <w:ind w:leftChars="0" w:left="0" w:firstLineChars="0" w:firstLine="0"/>
              <w:rPr>
                <w:rFonts w:eastAsia="仿宋"/>
                <w:color w:val="000000"/>
                <w:sz w:val="24"/>
              </w:rPr>
            </w:pPr>
            <w:r w:rsidRPr="00583B25">
              <w:rPr>
                <w:rFonts w:eastAsia="仿宋" w:hint="eastAsia"/>
                <w:color w:val="000000"/>
                <w:sz w:val="24"/>
              </w:rPr>
              <w:t>3.</w:t>
            </w:r>
            <w:r w:rsidRPr="00583B25">
              <w:rPr>
                <w:rFonts w:eastAsia="仿宋" w:hint="eastAsia"/>
                <w:color w:val="000000"/>
                <w:sz w:val="24"/>
              </w:rPr>
              <w:t>任务实施（</w:t>
            </w:r>
            <w:r w:rsidRPr="00583B25">
              <w:rPr>
                <w:rFonts w:eastAsia="仿宋" w:hint="eastAsia"/>
                <w:color w:val="000000"/>
                <w:sz w:val="24"/>
              </w:rPr>
              <w:t>1</w:t>
            </w:r>
            <w:r w:rsidRPr="00583B25">
              <w:rPr>
                <w:rFonts w:eastAsia="仿宋" w:hint="eastAsia"/>
                <w:color w:val="000000"/>
                <w:sz w:val="24"/>
              </w:rPr>
              <w:t>）核对解释（</w:t>
            </w:r>
            <w:r w:rsidRPr="00583B25">
              <w:rPr>
                <w:rFonts w:eastAsia="仿宋" w:hint="eastAsia"/>
                <w:color w:val="000000"/>
                <w:sz w:val="24"/>
              </w:rPr>
              <w:t>2</w:t>
            </w:r>
            <w:r w:rsidRPr="00583B25">
              <w:rPr>
                <w:rFonts w:eastAsia="仿宋" w:hint="eastAsia"/>
                <w:color w:val="000000"/>
                <w:sz w:val="24"/>
              </w:rPr>
              <w:t>）协助侧卧（</w:t>
            </w:r>
            <w:r w:rsidRPr="00583B25">
              <w:rPr>
                <w:rFonts w:eastAsia="仿宋" w:hint="eastAsia"/>
                <w:color w:val="000000"/>
                <w:sz w:val="24"/>
              </w:rPr>
              <w:t>3</w:t>
            </w:r>
            <w:r w:rsidRPr="00583B25">
              <w:rPr>
                <w:rFonts w:eastAsia="仿宋" w:hint="eastAsia"/>
                <w:color w:val="000000"/>
                <w:sz w:val="24"/>
              </w:rPr>
              <w:t>）体位垫使用（</w:t>
            </w:r>
            <w:r w:rsidRPr="00583B25">
              <w:rPr>
                <w:rFonts w:eastAsia="仿宋" w:hint="eastAsia"/>
                <w:color w:val="000000"/>
                <w:sz w:val="24"/>
              </w:rPr>
              <w:t>4</w:t>
            </w:r>
            <w:r w:rsidRPr="00583B25">
              <w:rPr>
                <w:rFonts w:eastAsia="仿宋" w:hint="eastAsia"/>
                <w:color w:val="000000"/>
                <w:sz w:val="24"/>
              </w:rPr>
              <w:t>）擦洗（</w:t>
            </w:r>
            <w:r w:rsidRPr="00583B25">
              <w:rPr>
                <w:rFonts w:eastAsia="仿宋" w:hint="eastAsia"/>
                <w:color w:val="000000"/>
                <w:sz w:val="24"/>
              </w:rPr>
              <w:t>5</w:t>
            </w:r>
            <w:r w:rsidRPr="00583B25">
              <w:rPr>
                <w:rFonts w:eastAsia="仿宋" w:hint="eastAsia"/>
                <w:color w:val="000000"/>
                <w:sz w:val="24"/>
              </w:rPr>
              <w:t>）整理用物（</w:t>
            </w:r>
            <w:r w:rsidRPr="00583B25">
              <w:rPr>
                <w:rFonts w:eastAsia="仿宋" w:hint="eastAsia"/>
                <w:color w:val="000000"/>
                <w:sz w:val="24"/>
              </w:rPr>
              <w:t>6</w:t>
            </w:r>
            <w:r w:rsidRPr="00583B25">
              <w:rPr>
                <w:rFonts w:eastAsia="仿宋" w:hint="eastAsia"/>
                <w:color w:val="000000"/>
                <w:sz w:val="24"/>
              </w:rPr>
              <w:t>）洗手记录</w:t>
            </w:r>
          </w:p>
          <w:p w14:paraId="34519F5F"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4.</w:t>
            </w:r>
            <w:r>
              <w:rPr>
                <w:rFonts w:eastAsia="仿宋" w:hint="eastAsia"/>
                <w:color w:val="000000"/>
                <w:sz w:val="24"/>
              </w:rPr>
              <w:t>综合评价</w:t>
            </w:r>
            <w:r>
              <w:rPr>
                <w:rFonts w:eastAsia="仿宋" w:hint="eastAsia"/>
                <w:color w:val="000000"/>
                <w:sz w:val="24"/>
              </w:rPr>
              <w:t xml:space="preserve"> </w:t>
            </w:r>
            <w:r>
              <w:rPr>
                <w:rFonts w:eastAsia="仿宋" w:hint="eastAsia"/>
                <w:color w:val="000000"/>
                <w:sz w:val="24"/>
              </w:rPr>
              <w:t>老年人满意度高，操作质量好，健康教育达成目标等</w:t>
            </w:r>
          </w:p>
        </w:tc>
        <w:tc>
          <w:tcPr>
            <w:tcW w:w="1896" w:type="dxa"/>
            <w:vAlign w:val="center"/>
          </w:tcPr>
          <w:p w14:paraId="3A5BD11C"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lastRenderedPageBreak/>
              <w:t>1.</w:t>
            </w:r>
            <w:r>
              <w:rPr>
                <w:rFonts w:eastAsia="仿宋" w:hint="eastAsia"/>
                <w:color w:val="000000"/>
                <w:sz w:val="24"/>
              </w:rPr>
              <w:t>操作者仪表得体，表达流畅</w:t>
            </w:r>
          </w:p>
          <w:p w14:paraId="6F71F197"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lastRenderedPageBreak/>
              <w:t>2.</w:t>
            </w:r>
            <w:r>
              <w:rPr>
                <w:rFonts w:eastAsia="仿宋" w:hint="eastAsia"/>
                <w:color w:val="000000"/>
                <w:sz w:val="24"/>
              </w:rPr>
              <w:t>用物准备齐全无误</w:t>
            </w:r>
          </w:p>
          <w:p w14:paraId="014E2692"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操作规范、流畅、安全、有效</w:t>
            </w:r>
          </w:p>
          <w:p w14:paraId="2E2A5421" w14:textId="77777777" w:rsidR="007B0D57" w:rsidRPr="003A6F98" w:rsidRDefault="007B0D57" w:rsidP="005E3C5A">
            <w:pPr>
              <w:pStyle w:val="2"/>
              <w:spacing w:after="0"/>
              <w:ind w:leftChars="0" w:left="0" w:firstLineChars="0" w:firstLine="0"/>
              <w:rPr>
                <w:rFonts w:eastAsia="仿宋"/>
                <w:color w:val="000000"/>
                <w:sz w:val="24"/>
              </w:rPr>
            </w:pPr>
            <w:r>
              <w:rPr>
                <w:rFonts w:eastAsia="仿宋" w:hint="eastAsia"/>
                <w:color w:val="000000"/>
                <w:sz w:val="24"/>
              </w:rPr>
              <w:t>4.</w:t>
            </w:r>
            <w:r>
              <w:rPr>
                <w:rFonts w:eastAsia="仿宋" w:hint="eastAsia"/>
                <w:color w:val="000000"/>
                <w:sz w:val="24"/>
              </w:rPr>
              <w:t>沟通有效，动作轻柔，注意保护老年人隐私，注意人文关怀</w:t>
            </w:r>
          </w:p>
        </w:tc>
        <w:tc>
          <w:tcPr>
            <w:tcW w:w="1508" w:type="dxa"/>
            <w:vAlign w:val="center"/>
          </w:tcPr>
          <w:p w14:paraId="28EA4C75"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lastRenderedPageBreak/>
              <w:t>1.</w:t>
            </w:r>
            <w:r>
              <w:rPr>
                <w:rFonts w:eastAsia="仿宋" w:hint="eastAsia"/>
                <w:color w:val="000000"/>
                <w:sz w:val="24"/>
              </w:rPr>
              <w:t>健康评估（</w:t>
            </w:r>
            <w:r>
              <w:rPr>
                <w:rFonts w:eastAsia="仿宋" w:hint="eastAsia"/>
                <w:color w:val="000000"/>
                <w:sz w:val="24"/>
              </w:rPr>
              <w:t>15%</w:t>
            </w:r>
            <w:r>
              <w:rPr>
                <w:rFonts w:eastAsia="仿宋" w:hint="eastAsia"/>
                <w:color w:val="000000"/>
                <w:sz w:val="24"/>
              </w:rPr>
              <w:t>）</w:t>
            </w:r>
          </w:p>
          <w:p w14:paraId="3F83FB02"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lastRenderedPageBreak/>
              <w:t>2.</w:t>
            </w:r>
            <w:r>
              <w:rPr>
                <w:rFonts w:eastAsia="仿宋" w:hint="eastAsia"/>
                <w:color w:val="000000"/>
                <w:sz w:val="24"/>
              </w:rPr>
              <w:t>护理计划（</w:t>
            </w:r>
            <w:r>
              <w:rPr>
                <w:rFonts w:eastAsia="仿宋" w:hint="eastAsia"/>
                <w:color w:val="000000"/>
                <w:sz w:val="24"/>
              </w:rPr>
              <w:t>10%</w:t>
            </w:r>
            <w:r>
              <w:rPr>
                <w:rFonts w:eastAsia="仿宋" w:hint="eastAsia"/>
                <w:color w:val="000000"/>
                <w:sz w:val="24"/>
              </w:rPr>
              <w:t>）</w:t>
            </w:r>
          </w:p>
          <w:p w14:paraId="45415D65"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任务实施（</w:t>
            </w:r>
            <w:r>
              <w:rPr>
                <w:rFonts w:eastAsia="仿宋" w:hint="eastAsia"/>
                <w:color w:val="000000"/>
                <w:sz w:val="24"/>
              </w:rPr>
              <w:t>60%</w:t>
            </w:r>
            <w:r>
              <w:rPr>
                <w:rFonts w:eastAsia="仿宋" w:hint="eastAsia"/>
                <w:color w:val="000000"/>
                <w:sz w:val="24"/>
              </w:rPr>
              <w:t>）</w:t>
            </w:r>
          </w:p>
          <w:p w14:paraId="77A8CFCB"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4.</w:t>
            </w:r>
            <w:r>
              <w:rPr>
                <w:rFonts w:eastAsia="仿宋" w:hint="eastAsia"/>
                <w:color w:val="000000"/>
                <w:sz w:val="24"/>
              </w:rPr>
              <w:t>综合评价（</w:t>
            </w:r>
            <w:r>
              <w:rPr>
                <w:rFonts w:eastAsia="仿宋" w:hint="eastAsia"/>
                <w:color w:val="000000"/>
                <w:sz w:val="24"/>
              </w:rPr>
              <w:t>15%</w:t>
            </w:r>
            <w:r>
              <w:rPr>
                <w:rFonts w:eastAsia="仿宋" w:hint="eastAsia"/>
                <w:color w:val="000000"/>
                <w:sz w:val="24"/>
              </w:rPr>
              <w:t>）</w:t>
            </w:r>
          </w:p>
        </w:tc>
      </w:tr>
      <w:tr w:rsidR="007B0D57" w14:paraId="2226921D" w14:textId="77777777" w:rsidTr="005E3C5A">
        <w:trPr>
          <w:jc w:val="center"/>
        </w:trPr>
        <w:tc>
          <w:tcPr>
            <w:tcW w:w="2180" w:type="dxa"/>
            <w:vMerge w:val="restart"/>
            <w:vAlign w:val="center"/>
          </w:tcPr>
          <w:p w14:paraId="6F53B7C0"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赛项技术规范</w:t>
            </w:r>
          </w:p>
        </w:tc>
        <w:tc>
          <w:tcPr>
            <w:tcW w:w="3627" w:type="dxa"/>
            <w:gridSpan w:val="3"/>
            <w:vAlign w:val="center"/>
          </w:tcPr>
          <w:p w14:paraId="79BD22E7"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491" w:type="dxa"/>
            <w:gridSpan w:val="3"/>
            <w:vAlign w:val="center"/>
          </w:tcPr>
          <w:p w14:paraId="67F0F652" w14:textId="77777777" w:rsidR="007B0D57" w:rsidRDefault="007B0D57" w:rsidP="005E3C5A">
            <w:pPr>
              <w:snapToGrid w:val="0"/>
              <w:rPr>
                <w:rFonts w:eastAsia="仿宋"/>
                <w:color w:val="000000"/>
                <w:sz w:val="24"/>
              </w:rPr>
            </w:pPr>
            <w:r w:rsidRPr="003A615E">
              <w:rPr>
                <w:rFonts w:eastAsia="仿宋" w:hint="eastAsia"/>
                <w:color w:val="000000"/>
                <w:sz w:val="24"/>
              </w:rPr>
              <w:t>掌握常用老年</w:t>
            </w:r>
            <w:r>
              <w:rPr>
                <w:rFonts w:eastAsia="仿宋" w:hint="eastAsia"/>
                <w:color w:val="000000"/>
                <w:sz w:val="24"/>
              </w:rPr>
              <w:t>护理保健相关</w:t>
            </w:r>
            <w:r w:rsidRPr="003A615E">
              <w:rPr>
                <w:rFonts w:eastAsia="仿宋" w:hint="eastAsia"/>
                <w:color w:val="000000"/>
                <w:sz w:val="24"/>
              </w:rPr>
              <w:t>技术和老年人健康评估知识</w:t>
            </w:r>
          </w:p>
        </w:tc>
      </w:tr>
      <w:tr w:rsidR="007B0D57" w14:paraId="4EC4FF51" w14:textId="77777777" w:rsidTr="005E3C5A">
        <w:trPr>
          <w:jc w:val="center"/>
        </w:trPr>
        <w:tc>
          <w:tcPr>
            <w:tcW w:w="2180" w:type="dxa"/>
            <w:vMerge/>
            <w:vAlign w:val="center"/>
          </w:tcPr>
          <w:p w14:paraId="3CC032B5"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p>
        </w:tc>
        <w:tc>
          <w:tcPr>
            <w:tcW w:w="3627" w:type="dxa"/>
            <w:gridSpan w:val="3"/>
            <w:vAlign w:val="center"/>
          </w:tcPr>
          <w:p w14:paraId="3466313B"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491" w:type="dxa"/>
            <w:gridSpan w:val="3"/>
            <w:vAlign w:val="center"/>
          </w:tcPr>
          <w:p w14:paraId="4F7B785A" w14:textId="77777777" w:rsidR="007B0D57" w:rsidRPr="003A615E" w:rsidRDefault="007B0D57" w:rsidP="005E3C5A">
            <w:pPr>
              <w:snapToGrid w:val="0"/>
              <w:rPr>
                <w:rFonts w:eastAsia="仿宋"/>
                <w:color w:val="000000"/>
                <w:sz w:val="24"/>
              </w:rPr>
            </w:pPr>
            <w:r w:rsidRPr="00C428E7">
              <w:rPr>
                <w:rFonts w:eastAsia="仿宋" w:hint="eastAsia"/>
                <w:color w:val="000000"/>
                <w:sz w:val="24"/>
              </w:rPr>
              <w:t>《高等职业学校老年保健与管理专业国家教学标准》</w:t>
            </w:r>
            <w:r>
              <w:rPr>
                <w:rFonts w:eastAsia="仿宋" w:hint="eastAsia"/>
                <w:color w:val="000000"/>
                <w:sz w:val="24"/>
              </w:rPr>
              <w:t>等覆盖专业教学标准；</w:t>
            </w:r>
            <w:r w:rsidRPr="00C428E7">
              <w:rPr>
                <w:rFonts w:eastAsia="仿宋" w:hint="eastAsia"/>
                <w:color w:val="000000"/>
                <w:sz w:val="24"/>
              </w:rPr>
              <w:t>《养老护理员国家职业标准（</w:t>
            </w:r>
            <w:r w:rsidRPr="00C428E7">
              <w:rPr>
                <w:rFonts w:eastAsia="仿宋" w:hint="eastAsia"/>
                <w:color w:val="000000"/>
                <w:sz w:val="24"/>
              </w:rPr>
              <w:t xml:space="preserve">2019 </w:t>
            </w:r>
            <w:r w:rsidRPr="00C428E7">
              <w:rPr>
                <w:rFonts w:eastAsia="仿宋" w:hint="eastAsia"/>
                <w:color w:val="000000"/>
                <w:sz w:val="24"/>
              </w:rPr>
              <w:t>年修订版）》</w:t>
            </w:r>
            <w:r>
              <w:rPr>
                <w:rFonts w:eastAsia="仿宋" w:hint="eastAsia"/>
                <w:color w:val="000000"/>
                <w:sz w:val="24"/>
              </w:rPr>
              <w:t>等国家职业技能标准；</w:t>
            </w:r>
            <w:r w:rsidRPr="00C428E7">
              <w:rPr>
                <w:rFonts w:eastAsia="仿宋" w:hint="eastAsia"/>
                <w:color w:val="000000"/>
                <w:sz w:val="24"/>
              </w:rPr>
              <w:t>《老年照护职业技能等级标准》</w:t>
            </w:r>
            <w:r>
              <w:rPr>
                <w:rFonts w:eastAsia="仿宋" w:hint="eastAsia"/>
                <w:color w:val="000000"/>
                <w:sz w:val="24"/>
              </w:rPr>
              <w:t>等</w:t>
            </w:r>
            <w:r>
              <w:rPr>
                <w:rFonts w:eastAsia="仿宋" w:hint="eastAsia"/>
                <w:color w:val="000000"/>
                <w:sz w:val="24"/>
              </w:rPr>
              <w:t>1</w:t>
            </w:r>
            <w:r>
              <w:rPr>
                <w:rFonts w:eastAsia="仿宋"/>
                <w:color w:val="000000"/>
                <w:sz w:val="24"/>
              </w:rPr>
              <w:t>+X</w:t>
            </w:r>
            <w:r>
              <w:rPr>
                <w:rFonts w:eastAsia="仿宋" w:hint="eastAsia"/>
                <w:color w:val="000000"/>
                <w:sz w:val="24"/>
              </w:rPr>
              <w:t>技能等级标准；</w:t>
            </w:r>
            <w:r w:rsidRPr="00C428E7">
              <w:rPr>
                <w:rFonts w:eastAsia="仿宋" w:hint="eastAsia"/>
                <w:color w:val="000000"/>
                <w:sz w:val="24"/>
              </w:rPr>
              <w:t>《中国居民膳食指南（</w:t>
            </w:r>
            <w:r w:rsidRPr="00C428E7">
              <w:rPr>
                <w:rFonts w:eastAsia="仿宋" w:hint="eastAsia"/>
                <w:color w:val="000000"/>
                <w:sz w:val="24"/>
              </w:rPr>
              <w:t>2022</w:t>
            </w:r>
            <w:r w:rsidRPr="00C428E7">
              <w:rPr>
                <w:rFonts w:eastAsia="仿宋" w:hint="eastAsia"/>
                <w:color w:val="000000"/>
                <w:sz w:val="24"/>
              </w:rPr>
              <w:t>）》</w:t>
            </w:r>
            <w:r>
              <w:rPr>
                <w:rFonts w:eastAsia="仿宋" w:hint="eastAsia"/>
                <w:color w:val="000000"/>
                <w:sz w:val="24"/>
              </w:rPr>
              <w:t>等相关健康标准</w:t>
            </w:r>
          </w:p>
        </w:tc>
      </w:tr>
      <w:tr w:rsidR="007B0D57" w14:paraId="1AB85AC6" w14:textId="77777777" w:rsidTr="005E3C5A">
        <w:trPr>
          <w:jc w:val="center"/>
        </w:trPr>
        <w:tc>
          <w:tcPr>
            <w:tcW w:w="2180" w:type="dxa"/>
            <w:vAlign w:val="center"/>
          </w:tcPr>
          <w:p w14:paraId="7683B278"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6"/>
            <w:vAlign w:val="center"/>
          </w:tcPr>
          <w:p w14:paraId="3562A2F3"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241219C6" w14:textId="77777777" w:rsidR="007B0D57" w:rsidRDefault="007B0D57" w:rsidP="005E3C5A">
            <w:pPr>
              <w:snapToGrid w:val="0"/>
              <w:rPr>
                <w:rFonts w:eastAsia="仿宋"/>
                <w:color w:val="000000"/>
                <w:sz w:val="24"/>
              </w:rPr>
            </w:pPr>
            <w:r w:rsidRPr="003A615E">
              <w:rPr>
                <w:rFonts w:eastAsia="仿宋" w:hint="eastAsia"/>
                <w:color w:val="000000"/>
                <w:sz w:val="24"/>
              </w:rPr>
              <w:t>1.</w:t>
            </w:r>
            <w:r w:rsidRPr="003A615E">
              <w:rPr>
                <w:rFonts w:eastAsia="仿宋" w:hint="eastAsia"/>
                <w:color w:val="000000"/>
                <w:sz w:val="24"/>
              </w:rPr>
              <w:t>赛项场地准备：赛场用光不低于大赛行业标准，</w:t>
            </w:r>
            <w:proofErr w:type="gramStart"/>
            <w:r w:rsidRPr="003A615E">
              <w:rPr>
                <w:rFonts w:eastAsia="仿宋" w:hint="eastAsia"/>
                <w:color w:val="000000"/>
                <w:sz w:val="24"/>
              </w:rPr>
              <w:t>取必要</w:t>
            </w:r>
            <w:proofErr w:type="gramEnd"/>
            <w:r w:rsidRPr="003A615E">
              <w:rPr>
                <w:rFonts w:eastAsia="仿宋" w:hint="eastAsia"/>
                <w:color w:val="000000"/>
                <w:sz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65737E12" w14:textId="77777777" w:rsidR="007B0D57" w:rsidRDefault="007B0D57" w:rsidP="005E3C5A">
            <w:pPr>
              <w:snapToGrid w:val="0"/>
              <w:rPr>
                <w:rFonts w:eastAsia="仿宋"/>
                <w:color w:val="000000"/>
                <w:sz w:val="24"/>
              </w:rPr>
            </w:pPr>
            <w:r w:rsidRPr="003A615E">
              <w:rPr>
                <w:rFonts w:eastAsia="仿宋" w:hint="eastAsia"/>
                <w:color w:val="000000"/>
                <w:sz w:val="24"/>
              </w:rPr>
              <w:t>2.</w:t>
            </w:r>
            <w:r w:rsidRPr="003A615E">
              <w:rPr>
                <w:rFonts w:eastAsia="仿宋" w:hint="eastAsia"/>
                <w:color w:val="000000"/>
                <w:sz w:val="24"/>
              </w:rPr>
              <w:t>赛项材料设备</w:t>
            </w:r>
            <w:r>
              <w:rPr>
                <w:rFonts w:eastAsia="仿宋" w:hint="eastAsia"/>
                <w:color w:val="000000"/>
                <w:sz w:val="24"/>
              </w:rPr>
              <w:t>：详见竞赛规程中《竞赛物品清单》</w:t>
            </w:r>
          </w:p>
        </w:tc>
      </w:tr>
      <w:tr w:rsidR="007B0D57" w14:paraId="3F78B634" w14:textId="77777777" w:rsidTr="005E3C5A">
        <w:trPr>
          <w:jc w:val="center"/>
        </w:trPr>
        <w:tc>
          <w:tcPr>
            <w:tcW w:w="2180" w:type="dxa"/>
            <w:vAlign w:val="center"/>
          </w:tcPr>
          <w:p w14:paraId="2D7F166D"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注意事项</w:t>
            </w:r>
          </w:p>
        </w:tc>
        <w:tc>
          <w:tcPr>
            <w:tcW w:w="11118" w:type="dxa"/>
            <w:gridSpan w:val="6"/>
            <w:vAlign w:val="center"/>
          </w:tcPr>
          <w:p w14:paraId="7F8C2BC9" w14:textId="77777777" w:rsidR="007B0D57" w:rsidRDefault="007B0D57" w:rsidP="005E3C5A">
            <w:pPr>
              <w:pStyle w:val="2"/>
              <w:spacing w:after="0"/>
              <w:ind w:leftChars="0" w:left="0" w:firstLineChars="0" w:firstLine="0"/>
              <w:rPr>
                <w:rFonts w:eastAsia="仿宋"/>
                <w:color w:val="000000"/>
                <w:sz w:val="24"/>
              </w:rPr>
            </w:pPr>
          </w:p>
        </w:tc>
      </w:tr>
    </w:tbl>
    <w:p w14:paraId="14F2D038" w14:textId="77777777" w:rsidR="007B0D57" w:rsidRDefault="007B0D57" w:rsidP="007B0D57"/>
    <w:p w14:paraId="422ABA54" w14:textId="77777777" w:rsidR="007B0D57" w:rsidRPr="000664BB" w:rsidRDefault="007B0D57" w:rsidP="007B0D57">
      <w:pPr>
        <w:jc w:val="center"/>
        <w:rPr>
          <w:rFonts w:ascii="仿宋_GB2312" w:eastAsia="仿宋_GB2312"/>
          <w:b/>
          <w:bCs/>
          <w:sz w:val="28"/>
          <w:szCs w:val="28"/>
        </w:rPr>
      </w:pPr>
      <w:r w:rsidRPr="000664BB">
        <w:rPr>
          <w:rFonts w:ascii="仿宋_GB2312" w:eastAsia="仿宋_GB2312" w:hint="eastAsia"/>
          <w:b/>
          <w:bCs/>
          <w:sz w:val="28"/>
          <w:szCs w:val="28"/>
        </w:rPr>
        <w:t>模块二慢病护理综合实操——测量体温脉搏呼吸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7B0D57" w14:paraId="2F80F82E" w14:textId="77777777" w:rsidTr="005E3C5A">
        <w:trPr>
          <w:jc w:val="center"/>
        </w:trPr>
        <w:tc>
          <w:tcPr>
            <w:tcW w:w="2180" w:type="dxa"/>
            <w:vAlign w:val="center"/>
          </w:tcPr>
          <w:p w14:paraId="7C3AF504"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627" w:type="dxa"/>
            <w:gridSpan w:val="3"/>
            <w:vAlign w:val="center"/>
          </w:tcPr>
          <w:p w14:paraId="7CD685BF" w14:textId="77777777" w:rsidR="007B0D57" w:rsidRDefault="007B0D57" w:rsidP="005E3C5A">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color w:val="000000"/>
                <w:sz w:val="24"/>
              </w:rPr>
              <w:t>2</w:t>
            </w:r>
          </w:p>
        </w:tc>
        <w:tc>
          <w:tcPr>
            <w:tcW w:w="4087" w:type="dxa"/>
            <w:vAlign w:val="center"/>
          </w:tcPr>
          <w:p w14:paraId="4CD5F4C9"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404" w:type="dxa"/>
            <w:gridSpan w:val="2"/>
            <w:vAlign w:val="center"/>
          </w:tcPr>
          <w:p w14:paraId="471C9B5C" w14:textId="77777777" w:rsidR="007B0D57" w:rsidRDefault="007B0D57" w:rsidP="005E3C5A">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7B0D57" w14:paraId="11308EF1" w14:textId="77777777" w:rsidTr="005E3C5A">
        <w:trPr>
          <w:jc w:val="center"/>
        </w:trPr>
        <w:tc>
          <w:tcPr>
            <w:tcW w:w="2180" w:type="dxa"/>
            <w:vAlign w:val="center"/>
          </w:tcPr>
          <w:p w14:paraId="01BDDBCD"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627" w:type="dxa"/>
            <w:gridSpan w:val="3"/>
            <w:vAlign w:val="center"/>
          </w:tcPr>
          <w:p w14:paraId="6BA5E7D7" w14:textId="77777777" w:rsidR="007B0D57" w:rsidRDefault="007B0D57" w:rsidP="005E3C5A">
            <w:pPr>
              <w:pStyle w:val="2"/>
              <w:spacing w:after="0"/>
              <w:ind w:leftChars="0" w:left="0" w:firstLineChars="0" w:firstLine="0"/>
              <w:jc w:val="center"/>
              <w:rPr>
                <w:rFonts w:eastAsia="仿宋"/>
                <w:color w:val="000000"/>
                <w:sz w:val="24"/>
              </w:rPr>
            </w:pPr>
            <w:r>
              <w:rPr>
                <w:rFonts w:eastAsia="仿宋" w:hint="eastAsia"/>
                <w:color w:val="000000"/>
                <w:sz w:val="24"/>
              </w:rPr>
              <w:t>慢病护理</w:t>
            </w:r>
          </w:p>
        </w:tc>
        <w:tc>
          <w:tcPr>
            <w:tcW w:w="4087" w:type="dxa"/>
            <w:vAlign w:val="center"/>
          </w:tcPr>
          <w:p w14:paraId="56BC0EEE"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404" w:type="dxa"/>
            <w:gridSpan w:val="2"/>
            <w:vAlign w:val="center"/>
          </w:tcPr>
          <w:p w14:paraId="0795998E" w14:textId="77777777" w:rsidR="007B0D57" w:rsidRDefault="007B0D57" w:rsidP="005E3C5A">
            <w:pPr>
              <w:pStyle w:val="2"/>
              <w:spacing w:after="0"/>
              <w:ind w:leftChars="0" w:left="0" w:firstLineChars="0" w:firstLine="0"/>
              <w:jc w:val="center"/>
              <w:rPr>
                <w:rFonts w:eastAsia="仿宋"/>
                <w:color w:val="000000"/>
                <w:sz w:val="24"/>
              </w:rPr>
            </w:pPr>
            <w:r>
              <w:rPr>
                <w:rFonts w:eastAsia="仿宋"/>
                <w:color w:val="000000"/>
                <w:sz w:val="24"/>
              </w:rPr>
              <w:t>10</w:t>
            </w:r>
            <w:r>
              <w:rPr>
                <w:rFonts w:eastAsia="仿宋" w:hint="eastAsia"/>
                <w:color w:val="000000"/>
                <w:sz w:val="24"/>
              </w:rPr>
              <w:t>（抽考</w:t>
            </w:r>
            <w:r>
              <w:rPr>
                <w:rFonts w:eastAsia="仿宋" w:hint="eastAsia"/>
                <w:color w:val="000000"/>
                <w:sz w:val="24"/>
              </w:rPr>
              <w:t>1</w:t>
            </w:r>
            <w:r>
              <w:rPr>
                <w:rFonts w:eastAsia="仿宋" w:hint="eastAsia"/>
                <w:color w:val="000000"/>
                <w:sz w:val="24"/>
              </w:rPr>
              <w:t>个）</w:t>
            </w:r>
          </w:p>
        </w:tc>
      </w:tr>
      <w:tr w:rsidR="007B0D57" w14:paraId="6863D8DE" w14:textId="77777777" w:rsidTr="005E3C5A">
        <w:trPr>
          <w:jc w:val="center"/>
        </w:trPr>
        <w:tc>
          <w:tcPr>
            <w:tcW w:w="2180" w:type="dxa"/>
            <w:vAlign w:val="center"/>
          </w:tcPr>
          <w:p w14:paraId="0EE8696D"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6"/>
            <w:vAlign w:val="center"/>
          </w:tcPr>
          <w:p w14:paraId="05214515" w14:textId="77777777" w:rsidR="007B0D57" w:rsidRDefault="007B0D57" w:rsidP="005E3C5A">
            <w:pPr>
              <w:pStyle w:val="2"/>
              <w:spacing w:after="0"/>
              <w:ind w:leftChars="0" w:left="0" w:firstLineChars="0" w:firstLine="0"/>
              <w:rPr>
                <w:rFonts w:eastAsia="仿宋_GB2312"/>
                <w:color w:val="000000"/>
                <w:sz w:val="24"/>
              </w:rPr>
            </w:pPr>
            <w:r>
              <w:rPr>
                <w:rFonts w:eastAsia="仿宋"/>
                <w:color w:val="000000"/>
                <w:sz w:val="24"/>
              </w:rPr>
              <w:t>12</w:t>
            </w:r>
            <w:r>
              <w:rPr>
                <w:rFonts w:eastAsia="仿宋" w:hint="eastAsia"/>
                <w:color w:val="000000"/>
                <w:sz w:val="24"/>
              </w:rPr>
              <w:t>分钟</w:t>
            </w:r>
          </w:p>
        </w:tc>
      </w:tr>
      <w:tr w:rsidR="007B0D57" w14:paraId="30B6D77E" w14:textId="77777777" w:rsidTr="005E3C5A">
        <w:trPr>
          <w:jc w:val="center"/>
        </w:trPr>
        <w:tc>
          <w:tcPr>
            <w:tcW w:w="2180" w:type="dxa"/>
            <w:vAlign w:val="center"/>
          </w:tcPr>
          <w:p w14:paraId="5983BD39"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6"/>
            <w:vAlign w:val="center"/>
          </w:tcPr>
          <w:p w14:paraId="2DFF2839" w14:textId="77777777" w:rsidR="007B0D57" w:rsidRDefault="007B0D57" w:rsidP="005E3C5A">
            <w:pPr>
              <w:pStyle w:val="2"/>
              <w:spacing w:after="0"/>
              <w:ind w:leftChars="0" w:left="0" w:firstLineChars="0" w:firstLine="0"/>
              <w:rPr>
                <w:rFonts w:eastAsia="仿宋"/>
                <w:color w:val="000000"/>
                <w:sz w:val="24"/>
              </w:rPr>
            </w:pPr>
            <w:r w:rsidRPr="00EB094A">
              <w:rPr>
                <w:rFonts w:ascii="仿宋" w:eastAsia="仿宋" w:hAnsi="仿宋" w:hint="eastAsia"/>
                <w:color w:val="000000"/>
                <w:sz w:val="24"/>
              </w:rPr>
              <w:t>测量体温脉搏呼吸</w:t>
            </w:r>
          </w:p>
        </w:tc>
      </w:tr>
      <w:tr w:rsidR="007B0D57" w14:paraId="1B2D315C" w14:textId="77777777" w:rsidTr="005E3C5A">
        <w:trPr>
          <w:jc w:val="center"/>
        </w:trPr>
        <w:tc>
          <w:tcPr>
            <w:tcW w:w="2180" w:type="dxa"/>
            <w:vAlign w:val="center"/>
          </w:tcPr>
          <w:p w14:paraId="7175CCDE"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6"/>
            <w:vAlign w:val="center"/>
          </w:tcPr>
          <w:p w14:paraId="4F416785"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7B0D57" w14:paraId="79F68188" w14:textId="77777777" w:rsidTr="005E3C5A">
        <w:trPr>
          <w:jc w:val="center"/>
        </w:trPr>
        <w:tc>
          <w:tcPr>
            <w:tcW w:w="2180" w:type="dxa"/>
            <w:vAlign w:val="center"/>
          </w:tcPr>
          <w:p w14:paraId="2FCB5A4F"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具体任务要求</w:t>
            </w:r>
          </w:p>
        </w:tc>
        <w:tc>
          <w:tcPr>
            <w:tcW w:w="1428" w:type="dxa"/>
            <w:vAlign w:val="center"/>
          </w:tcPr>
          <w:p w14:paraId="275451E8"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2155" w:type="dxa"/>
            <w:vAlign w:val="center"/>
          </w:tcPr>
          <w:p w14:paraId="68D6F683"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4131" w:type="dxa"/>
            <w:gridSpan w:val="2"/>
            <w:vAlign w:val="center"/>
          </w:tcPr>
          <w:p w14:paraId="19BBF980"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1896" w:type="dxa"/>
            <w:vAlign w:val="center"/>
          </w:tcPr>
          <w:p w14:paraId="5B5F6B48"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76A38371"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7B0D57" w14:paraId="5675A4E9" w14:textId="77777777" w:rsidTr="005E3C5A">
        <w:trPr>
          <w:jc w:val="center"/>
        </w:trPr>
        <w:tc>
          <w:tcPr>
            <w:tcW w:w="2180" w:type="dxa"/>
            <w:vAlign w:val="center"/>
          </w:tcPr>
          <w:p w14:paraId="00D42570" w14:textId="77777777" w:rsidR="007B0D57" w:rsidRPr="00B52620" w:rsidRDefault="007B0D57" w:rsidP="005E3C5A">
            <w:pPr>
              <w:pStyle w:val="2"/>
              <w:adjustRightInd w:val="0"/>
              <w:snapToGrid w:val="0"/>
              <w:spacing w:after="0"/>
              <w:ind w:leftChars="0" w:left="0" w:firstLineChars="0" w:firstLine="0"/>
              <w:jc w:val="center"/>
              <w:rPr>
                <w:rFonts w:eastAsia="仿宋"/>
                <w:bCs/>
                <w:color w:val="000000"/>
                <w:sz w:val="24"/>
              </w:rPr>
            </w:pPr>
            <w:r w:rsidRPr="00B52620">
              <w:rPr>
                <w:rFonts w:eastAsia="仿宋" w:hint="eastAsia"/>
                <w:bCs/>
                <w:color w:val="000000"/>
                <w:sz w:val="24"/>
              </w:rPr>
              <w:t>为老年人实施社区居家或</w:t>
            </w:r>
            <w:proofErr w:type="gramStart"/>
            <w:r w:rsidRPr="00B52620">
              <w:rPr>
                <w:rFonts w:eastAsia="仿宋" w:hint="eastAsia"/>
                <w:bCs/>
                <w:color w:val="000000"/>
                <w:sz w:val="24"/>
              </w:rPr>
              <w:t>医养机构</w:t>
            </w:r>
            <w:proofErr w:type="gramEnd"/>
            <w:r w:rsidRPr="00B52620">
              <w:rPr>
                <w:rFonts w:eastAsia="仿宋" w:hint="eastAsia"/>
                <w:bCs/>
                <w:color w:val="000000"/>
                <w:sz w:val="24"/>
              </w:rPr>
              <w:t>的</w:t>
            </w:r>
            <w:r>
              <w:rPr>
                <w:rFonts w:eastAsia="仿宋" w:hint="eastAsia"/>
                <w:bCs/>
                <w:color w:val="000000"/>
                <w:sz w:val="24"/>
              </w:rPr>
              <w:t>慢病护理</w:t>
            </w:r>
            <w:r w:rsidRPr="00B52620">
              <w:rPr>
                <w:rFonts w:eastAsia="仿宋" w:hint="eastAsia"/>
                <w:bCs/>
                <w:color w:val="000000"/>
                <w:sz w:val="24"/>
              </w:rPr>
              <w:t>技能操作</w:t>
            </w:r>
          </w:p>
        </w:tc>
        <w:tc>
          <w:tcPr>
            <w:tcW w:w="1428" w:type="dxa"/>
            <w:vAlign w:val="center"/>
          </w:tcPr>
          <w:p w14:paraId="65ACE3DF" w14:textId="77777777" w:rsidR="007B0D57" w:rsidRDefault="007B0D57" w:rsidP="005E3C5A">
            <w:pPr>
              <w:pStyle w:val="2"/>
              <w:spacing w:after="0"/>
              <w:ind w:leftChars="0" w:left="0" w:firstLineChars="0" w:firstLine="0"/>
              <w:rPr>
                <w:rFonts w:eastAsia="仿宋"/>
                <w:color w:val="000000"/>
                <w:sz w:val="24"/>
              </w:rPr>
            </w:pPr>
            <w:proofErr w:type="gramStart"/>
            <w:r>
              <w:rPr>
                <w:rFonts w:eastAsia="仿宋" w:hint="eastAsia"/>
                <w:color w:val="000000"/>
                <w:sz w:val="24"/>
              </w:rPr>
              <w:t>子任务</w:t>
            </w:r>
            <w:proofErr w:type="gramEnd"/>
            <w:r>
              <w:rPr>
                <w:rFonts w:eastAsia="仿宋"/>
                <w:color w:val="000000"/>
                <w:sz w:val="24"/>
              </w:rPr>
              <w:t>2</w:t>
            </w:r>
          </w:p>
        </w:tc>
        <w:tc>
          <w:tcPr>
            <w:tcW w:w="2155" w:type="dxa"/>
            <w:vAlign w:val="center"/>
          </w:tcPr>
          <w:p w14:paraId="34AEC5F8" w14:textId="77777777" w:rsidR="007B0D57" w:rsidRDefault="007B0D57" w:rsidP="005E3C5A">
            <w:pPr>
              <w:pStyle w:val="2"/>
              <w:spacing w:after="0"/>
              <w:ind w:leftChars="0" w:left="0" w:firstLineChars="0" w:firstLine="0"/>
              <w:rPr>
                <w:rFonts w:eastAsia="仿宋"/>
                <w:color w:val="000000"/>
                <w:sz w:val="24"/>
              </w:rPr>
            </w:pPr>
            <w:r w:rsidRPr="00EB094A">
              <w:rPr>
                <w:rFonts w:eastAsia="仿宋" w:hint="eastAsia"/>
                <w:color w:val="000000"/>
                <w:sz w:val="24"/>
              </w:rPr>
              <w:t>测量体温脉搏呼吸</w:t>
            </w:r>
          </w:p>
        </w:tc>
        <w:tc>
          <w:tcPr>
            <w:tcW w:w="4131" w:type="dxa"/>
            <w:gridSpan w:val="2"/>
            <w:vAlign w:val="center"/>
          </w:tcPr>
          <w:p w14:paraId="2FED85E0" w14:textId="77777777" w:rsidR="007B0D57" w:rsidRPr="009A3273" w:rsidRDefault="007B0D57" w:rsidP="005E3C5A">
            <w:pPr>
              <w:pStyle w:val="2"/>
              <w:spacing w:after="0"/>
              <w:ind w:leftChars="0" w:left="0" w:firstLineChars="0" w:firstLine="0"/>
              <w:rPr>
                <w:rFonts w:ascii="仿宋" w:eastAsia="仿宋" w:hAnsi="仿宋"/>
                <w:color w:val="000000"/>
                <w:sz w:val="24"/>
              </w:rPr>
            </w:pPr>
            <w:r w:rsidRPr="009A3273">
              <w:rPr>
                <w:rFonts w:ascii="仿宋" w:eastAsia="仿宋" w:hAnsi="仿宋" w:hint="eastAsia"/>
                <w:color w:val="000000"/>
                <w:sz w:val="24"/>
              </w:rPr>
              <w:t xml:space="preserve">1.健康评估 </w:t>
            </w:r>
            <w:r>
              <w:rPr>
                <w:rFonts w:ascii="仿宋" w:eastAsia="仿宋" w:hAnsi="仿宋" w:hint="eastAsia"/>
                <w:color w:val="000000"/>
                <w:sz w:val="24"/>
              </w:rPr>
              <w:t>老年人意识、病情</w:t>
            </w:r>
            <w:r w:rsidRPr="009A3273">
              <w:rPr>
                <w:rFonts w:ascii="仿宋" w:eastAsia="仿宋" w:hAnsi="仿宋" w:hint="eastAsia"/>
                <w:color w:val="000000"/>
                <w:sz w:val="24"/>
              </w:rPr>
              <w:t>、</w:t>
            </w:r>
            <w:r>
              <w:rPr>
                <w:rFonts w:ascii="仿宋" w:eastAsia="仿宋" w:hAnsi="仿宋" w:hint="eastAsia"/>
                <w:color w:val="000000"/>
                <w:sz w:val="24"/>
              </w:rPr>
              <w:t>测量部队、</w:t>
            </w:r>
            <w:r w:rsidRPr="009A3273">
              <w:rPr>
                <w:rFonts w:ascii="仿宋" w:eastAsia="仿宋" w:hAnsi="仿宋" w:hint="eastAsia"/>
                <w:color w:val="000000"/>
                <w:sz w:val="24"/>
              </w:rPr>
              <w:t>操作环境</w:t>
            </w:r>
          </w:p>
          <w:p w14:paraId="4635A07E" w14:textId="77777777" w:rsidR="007B0D57" w:rsidRPr="009A3273" w:rsidRDefault="007B0D57" w:rsidP="005E3C5A">
            <w:pPr>
              <w:pStyle w:val="2"/>
              <w:spacing w:after="0"/>
              <w:ind w:leftChars="0" w:left="0" w:firstLineChars="0" w:firstLine="0"/>
              <w:rPr>
                <w:rFonts w:ascii="仿宋" w:eastAsia="仿宋" w:hAnsi="仿宋"/>
                <w:color w:val="000000"/>
                <w:sz w:val="24"/>
              </w:rPr>
            </w:pPr>
            <w:r w:rsidRPr="009A3273">
              <w:rPr>
                <w:rFonts w:ascii="仿宋" w:eastAsia="仿宋" w:hAnsi="仿宋" w:hint="eastAsia"/>
                <w:color w:val="000000"/>
                <w:sz w:val="24"/>
              </w:rPr>
              <w:t>2.</w:t>
            </w:r>
            <w:r>
              <w:rPr>
                <w:rFonts w:ascii="仿宋" w:eastAsia="仿宋" w:hAnsi="仿宋" w:hint="eastAsia"/>
                <w:color w:val="000000"/>
                <w:sz w:val="24"/>
              </w:rPr>
              <w:t>护理</w:t>
            </w:r>
            <w:r w:rsidRPr="009A3273">
              <w:rPr>
                <w:rFonts w:ascii="仿宋" w:eastAsia="仿宋" w:hAnsi="仿宋" w:hint="eastAsia"/>
                <w:color w:val="000000"/>
                <w:sz w:val="24"/>
              </w:rPr>
              <w:t>计划 做好操作前准备</w:t>
            </w:r>
          </w:p>
          <w:p w14:paraId="125ACB82" w14:textId="77777777" w:rsidR="007B0D57" w:rsidRPr="00C46D43" w:rsidRDefault="007B0D57" w:rsidP="005E3C5A">
            <w:pPr>
              <w:tabs>
                <w:tab w:val="left" w:pos="312"/>
              </w:tabs>
              <w:overflowPunct w:val="0"/>
              <w:adjustRightInd w:val="0"/>
              <w:snapToGrid w:val="0"/>
              <w:jc w:val="left"/>
              <w:rPr>
                <w:rFonts w:ascii="仿宋" w:eastAsia="仿宋" w:hAnsi="仿宋"/>
                <w:color w:val="000000"/>
                <w:sz w:val="24"/>
              </w:rPr>
            </w:pPr>
            <w:r w:rsidRPr="00C46D43">
              <w:rPr>
                <w:rFonts w:ascii="仿宋" w:eastAsia="仿宋" w:hAnsi="仿宋" w:hint="eastAsia"/>
                <w:color w:val="000000"/>
                <w:sz w:val="24"/>
              </w:rPr>
              <w:t>3.任务实施（1）</w:t>
            </w:r>
            <w:r>
              <w:rPr>
                <w:rFonts w:ascii="仿宋" w:eastAsia="仿宋" w:hAnsi="仿宋" w:hint="eastAsia"/>
                <w:color w:val="000000"/>
                <w:sz w:val="24"/>
              </w:rPr>
              <w:t>核对解释</w:t>
            </w:r>
            <w:r w:rsidRPr="00C46D43">
              <w:rPr>
                <w:rFonts w:ascii="仿宋" w:eastAsia="仿宋" w:hAnsi="仿宋" w:hint="eastAsia"/>
                <w:color w:val="000000"/>
                <w:sz w:val="24"/>
              </w:rPr>
              <w:t>（2）</w:t>
            </w:r>
            <w:r w:rsidRPr="00172A23">
              <w:rPr>
                <w:rFonts w:ascii="仿宋" w:eastAsia="仿宋" w:hAnsi="仿宋" w:hint="eastAsia"/>
                <w:color w:val="000000"/>
                <w:sz w:val="24"/>
              </w:rPr>
              <w:t>体温测量</w:t>
            </w:r>
            <w:r w:rsidRPr="00C46D43">
              <w:rPr>
                <w:rFonts w:ascii="仿宋" w:eastAsia="仿宋" w:hAnsi="仿宋" w:hint="eastAsia"/>
                <w:color w:val="000000"/>
                <w:sz w:val="24"/>
              </w:rPr>
              <w:t>（3</w:t>
            </w:r>
            <w:r>
              <w:rPr>
                <w:rFonts w:ascii="仿宋" w:eastAsia="仿宋" w:hAnsi="仿宋" w:hint="eastAsia"/>
                <w:color w:val="000000"/>
                <w:sz w:val="24"/>
              </w:rPr>
              <w:t>）</w:t>
            </w:r>
            <w:r w:rsidRPr="00172A23">
              <w:rPr>
                <w:rFonts w:ascii="仿宋" w:eastAsia="仿宋" w:hAnsi="仿宋" w:hint="eastAsia"/>
                <w:color w:val="000000"/>
                <w:sz w:val="24"/>
              </w:rPr>
              <w:t>脉搏测量</w:t>
            </w:r>
            <w:r w:rsidRPr="00C46D43">
              <w:rPr>
                <w:rFonts w:ascii="仿宋" w:eastAsia="仿宋" w:hAnsi="仿宋" w:hint="eastAsia"/>
                <w:color w:val="000000"/>
                <w:sz w:val="24"/>
              </w:rPr>
              <w:t>（4</w:t>
            </w:r>
            <w:r>
              <w:rPr>
                <w:rFonts w:ascii="仿宋" w:eastAsia="仿宋" w:hAnsi="仿宋" w:hint="eastAsia"/>
                <w:color w:val="000000"/>
                <w:sz w:val="24"/>
              </w:rPr>
              <w:t>）</w:t>
            </w:r>
            <w:r w:rsidRPr="00172A23">
              <w:rPr>
                <w:rFonts w:ascii="仿宋" w:eastAsia="仿宋" w:hAnsi="仿宋" w:hint="eastAsia"/>
                <w:color w:val="000000"/>
                <w:sz w:val="24"/>
              </w:rPr>
              <w:t>呼吸测量</w:t>
            </w:r>
            <w:r w:rsidRPr="00C46D43">
              <w:rPr>
                <w:rFonts w:ascii="仿宋" w:eastAsia="仿宋" w:hAnsi="仿宋" w:hint="eastAsia"/>
                <w:color w:val="000000"/>
                <w:sz w:val="24"/>
              </w:rPr>
              <w:t>（5</w:t>
            </w:r>
            <w:r>
              <w:rPr>
                <w:rFonts w:ascii="仿宋" w:eastAsia="仿宋" w:hAnsi="仿宋" w:hint="eastAsia"/>
                <w:color w:val="000000"/>
                <w:sz w:val="24"/>
              </w:rPr>
              <w:t>）取体位</w:t>
            </w:r>
            <w:r w:rsidRPr="00C46D43">
              <w:rPr>
                <w:rFonts w:ascii="仿宋" w:eastAsia="仿宋" w:hAnsi="仿宋" w:hint="eastAsia"/>
                <w:color w:val="000000"/>
                <w:sz w:val="24"/>
              </w:rPr>
              <w:t>（6）</w:t>
            </w:r>
            <w:r>
              <w:rPr>
                <w:rFonts w:ascii="仿宋" w:eastAsia="仿宋" w:hAnsi="仿宋" w:hint="eastAsia"/>
                <w:color w:val="000000"/>
                <w:sz w:val="24"/>
              </w:rPr>
              <w:t>整理用物（7）</w:t>
            </w:r>
            <w:r w:rsidRPr="00C46D43">
              <w:rPr>
                <w:rFonts w:ascii="仿宋" w:eastAsia="仿宋" w:hAnsi="仿宋" w:hint="eastAsia"/>
                <w:color w:val="000000"/>
                <w:sz w:val="24"/>
              </w:rPr>
              <w:t>洗手记录</w:t>
            </w:r>
          </w:p>
          <w:p w14:paraId="403DE383" w14:textId="77777777" w:rsidR="007B0D57" w:rsidRDefault="007B0D57" w:rsidP="005E3C5A">
            <w:pPr>
              <w:pStyle w:val="2"/>
              <w:spacing w:after="0"/>
              <w:ind w:leftChars="0" w:left="0" w:firstLineChars="0" w:firstLine="0"/>
              <w:rPr>
                <w:rFonts w:eastAsia="仿宋"/>
                <w:color w:val="000000"/>
                <w:sz w:val="24"/>
              </w:rPr>
            </w:pPr>
            <w:r w:rsidRPr="009A3273">
              <w:rPr>
                <w:rFonts w:ascii="仿宋" w:eastAsia="仿宋" w:hAnsi="仿宋" w:hint="eastAsia"/>
                <w:color w:val="000000"/>
                <w:sz w:val="24"/>
              </w:rPr>
              <w:t>4.综合评价 老年人满意度高，操作质量好，健康教育达成目标</w:t>
            </w:r>
            <w:r>
              <w:rPr>
                <w:rFonts w:ascii="仿宋" w:eastAsia="仿宋" w:hAnsi="仿宋" w:hint="eastAsia"/>
                <w:color w:val="000000"/>
                <w:sz w:val="24"/>
              </w:rPr>
              <w:t>等</w:t>
            </w:r>
          </w:p>
        </w:tc>
        <w:tc>
          <w:tcPr>
            <w:tcW w:w="1896" w:type="dxa"/>
            <w:vAlign w:val="center"/>
          </w:tcPr>
          <w:p w14:paraId="214DF5A7"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1.</w:t>
            </w:r>
            <w:r>
              <w:rPr>
                <w:rFonts w:eastAsia="仿宋" w:hint="eastAsia"/>
                <w:color w:val="000000"/>
                <w:sz w:val="24"/>
              </w:rPr>
              <w:t>操作者仪表得体，表达流畅</w:t>
            </w:r>
          </w:p>
          <w:p w14:paraId="46D5D212"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用物准备齐全无误</w:t>
            </w:r>
          </w:p>
          <w:p w14:paraId="13E8E48B"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操作规范、流畅、安全、有效</w:t>
            </w:r>
          </w:p>
          <w:p w14:paraId="68946077" w14:textId="77777777" w:rsidR="007B0D57" w:rsidRPr="003A6F98" w:rsidRDefault="007B0D57" w:rsidP="005E3C5A">
            <w:pPr>
              <w:pStyle w:val="2"/>
              <w:spacing w:after="0"/>
              <w:ind w:leftChars="0" w:left="0" w:firstLineChars="0" w:firstLine="0"/>
              <w:rPr>
                <w:rFonts w:eastAsia="仿宋"/>
                <w:color w:val="000000"/>
                <w:sz w:val="24"/>
              </w:rPr>
            </w:pPr>
            <w:r>
              <w:rPr>
                <w:rFonts w:eastAsia="仿宋" w:hint="eastAsia"/>
                <w:color w:val="000000"/>
                <w:sz w:val="24"/>
              </w:rPr>
              <w:t>4.</w:t>
            </w:r>
            <w:r>
              <w:rPr>
                <w:rFonts w:eastAsia="仿宋" w:hint="eastAsia"/>
                <w:color w:val="000000"/>
                <w:sz w:val="24"/>
              </w:rPr>
              <w:t>沟通有效，注意保护老年人隐私，</w:t>
            </w:r>
            <w:r w:rsidRPr="009A3273">
              <w:rPr>
                <w:rFonts w:ascii="仿宋" w:eastAsia="仿宋" w:hAnsi="仿宋" w:hint="eastAsia"/>
                <w:color w:val="000000"/>
                <w:sz w:val="24"/>
              </w:rPr>
              <w:t>注意保护老年人安全</w:t>
            </w:r>
            <w:r>
              <w:rPr>
                <w:rFonts w:ascii="仿宋" w:eastAsia="仿宋" w:hAnsi="仿宋" w:hint="eastAsia"/>
                <w:color w:val="000000"/>
                <w:sz w:val="24"/>
              </w:rPr>
              <w:t>，注重</w:t>
            </w:r>
            <w:r>
              <w:rPr>
                <w:rFonts w:eastAsia="仿宋" w:hint="eastAsia"/>
                <w:color w:val="000000"/>
                <w:sz w:val="24"/>
              </w:rPr>
              <w:t>人文关怀</w:t>
            </w:r>
          </w:p>
        </w:tc>
        <w:tc>
          <w:tcPr>
            <w:tcW w:w="1508" w:type="dxa"/>
            <w:vAlign w:val="center"/>
          </w:tcPr>
          <w:p w14:paraId="1F45A95F" w14:textId="77777777" w:rsidR="007B0D57" w:rsidRPr="009A3273" w:rsidRDefault="007B0D57" w:rsidP="005E3C5A">
            <w:pPr>
              <w:pStyle w:val="2"/>
              <w:spacing w:after="0"/>
              <w:ind w:leftChars="0" w:left="0" w:firstLineChars="0" w:firstLine="0"/>
              <w:rPr>
                <w:rFonts w:ascii="仿宋" w:eastAsia="仿宋" w:hAnsi="仿宋"/>
                <w:color w:val="000000"/>
                <w:sz w:val="24"/>
              </w:rPr>
            </w:pPr>
            <w:r w:rsidRPr="009A3273">
              <w:rPr>
                <w:rFonts w:ascii="仿宋" w:eastAsia="仿宋" w:hAnsi="仿宋" w:hint="eastAsia"/>
                <w:color w:val="000000"/>
                <w:sz w:val="24"/>
              </w:rPr>
              <w:t>1.健康评估（</w:t>
            </w:r>
            <w:r>
              <w:rPr>
                <w:rFonts w:ascii="仿宋" w:eastAsia="仿宋" w:hAnsi="仿宋"/>
                <w:color w:val="000000"/>
                <w:sz w:val="24"/>
              </w:rPr>
              <w:t>15</w:t>
            </w:r>
            <w:r w:rsidRPr="009A3273">
              <w:rPr>
                <w:rFonts w:ascii="仿宋" w:eastAsia="仿宋" w:hAnsi="仿宋" w:hint="eastAsia"/>
                <w:color w:val="000000"/>
                <w:sz w:val="24"/>
              </w:rPr>
              <w:t>%）</w:t>
            </w:r>
          </w:p>
          <w:p w14:paraId="4E7F69D1" w14:textId="77777777" w:rsidR="007B0D57" w:rsidRPr="009A3273" w:rsidRDefault="007B0D57" w:rsidP="005E3C5A">
            <w:pPr>
              <w:pStyle w:val="2"/>
              <w:spacing w:after="0"/>
              <w:ind w:leftChars="0" w:left="0" w:firstLineChars="0" w:firstLine="0"/>
              <w:rPr>
                <w:rFonts w:ascii="仿宋" w:eastAsia="仿宋" w:hAnsi="仿宋"/>
                <w:color w:val="000000"/>
                <w:sz w:val="24"/>
              </w:rPr>
            </w:pPr>
            <w:r w:rsidRPr="009A3273">
              <w:rPr>
                <w:rFonts w:ascii="仿宋" w:eastAsia="仿宋" w:hAnsi="仿宋" w:hint="eastAsia"/>
                <w:color w:val="000000"/>
                <w:sz w:val="24"/>
              </w:rPr>
              <w:t>2.</w:t>
            </w:r>
            <w:r>
              <w:rPr>
                <w:rFonts w:ascii="仿宋" w:eastAsia="仿宋" w:hAnsi="仿宋" w:hint="eastAsia"/>
                <w:color w:val="000000"/>
                <w:sz w:val="24"/>
              </w:rPr>
              <w:t>护理</w:t>
            </w:r>
            <w:r w:rsidRPr="009A3273">
              <w:rPr>
                <w:rFonts w:ascii="仿宋" w:eastAsia="仿宋" w:hAnsi="仿宋" w:hint="eastAsia"/>
                <w:color w:val="000000"/>
                <w:sz w:val="24"/>
              </w:rPr>
              <w:t>计划（10%）</w:t>
            </w:r>
          </w:p>
          <w:p w14:paraId="090B5BA2" w14:textId="77777777" w:rsidR="007B0D57" w:rsidRPr="009A3273" w:rsidRDefault="007B0D57" w:rsidP="005E3C5A">
            <w:pPr>
              <w:pStyle w:val="2"/>
              <w:spacing w:after="0"/>
              <w:ind w:leftChars="0" w:left="0" w:firstLineChars="0" w:firstLine="0"/>
              <w:rPr>
                <w:rFonts w:ascii="仿宋" w:eastAsia="仿宋" w:hAnsi="仿宋"/>
                <w:color w:val="000000"/>
                <w:sz w:val="24"/>
              </w:rPr>
            </w:pPr>
            <w:r w:rsidRPr="009A3273">
              <w:rPr>
                <w:rFonts w:ascii="仿宋" w:eastAsia="仿宋" w:hAnsi="仿宋" w:hint="eastAsia"/>
                <w:color w:val="000000"/>
                <w:sz w:val="24"/>
              </w:rPr>
              <w:t>3.任务实施（</w:t>
            </w:r>
            <w:r>
              <w:rPr>
                <w:rFonts w:ascii="仿宋" w:eastAsia="仿宋" w:hAnsi="仿宋"/>
                <w:color w:val="000000"/>
                <w:sz w:val="24"/>
              </w:rPr>
              <w:t>60</w:t>
            </w:r>
            <w:r w:rsidRPr="009A3273">
              <w:rPr>
                <w:rFonts w:ascii="仿宋" w:eastAsia="仿宋" w:hAnsi="仿宋" w:hint="eastAsia"/>
                <w:color w:val="000000"/>
                <w:sz w:val="24"/>
              </w:rPr>
              <w:t>%）</w:t>
            </w:r>
          </w:p>
          <w:p w14:paraId="13C70E20" w14:textId="77777777" w:rsidR="007B0D57" w:rsidRPr="009A3273" w:rsidRDefault="007B0D57" w:rsidP="005E3C5A">
            <w:pPr>
              <w:pStyle w:val="2"/>
              <w:spacing w:after="0"/>
              <w:ind w:leftChars="0" w:left="0" w:firstLineChars="0" w:firstLine="0"/>
              <w:rPr>
                <w:rFonts w:ascii="仿宋" w:eastAsia="仿宋" w:hAnsi="仿宋"/>
                <w:color w:val="000000"/>
                <w:sz w:val="24"/>
              </w:rPr>
            </w:pPr>
            <w:r w:rsidRPr="009A3273">
              <w:rPr>
                <w:rFonts w:ascii="仿宋" w:eastAsia="仿宋" w:hAnsi="仿宋" w:hint="eastAsia"/>
                <w:color w:val="000000"/>
                <w:sz w:val="24"/>
              </w:rPr>
              <w:t>4.综合评价（1</w:t>
            </w:r>
            <w:r>
              <w:rPr>
                <w:rFonts w:ascii="仿宋" w:eastAsia="仿宋" w:hAnsi="仿宋"/>
                <w:color w:val="000000"/>
                <w:sz w:val="24"/>
              </w:rPr>
              <w:t>5</w:t>
            </w:r>
            <w:r w:rsidRPr="009A3273">
              <w:rPr>
                <w:rFonts w:ascii="仿宋" w:eastAsia="仿宋" w:hAnsi="仿宋" w:hint="eastAsia"/>
                <w:color w:val="000000"/>
                <w:sz w:val="24"/>
              </w:rPr>
              <w:t>%）</w:t>
            </w:r>
          </w:p>
        </w:tc>
      </w:tr>
      <w:tr w:rsidR="007B0D57" w14:paraId="1C2201C9" w14:textId="77777777" w:rsidTr="005E3C5A">
        <w:trPr>
          <w:jc w:val="center"/>
        </w:trPr>
        <w:tc>
          <w:tcPr>
            <w:tcW w:w="2180" w:type="dxa"/>
            <w:vMerge w:val="restart"/>
            <w:vAlign w:val="center"/>
          </w:tcPr>
          <w:p w14:paraId="7A445CD3"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赛项技术规范</w:t>
            </w:r>
          </w:p>
        </w:tc>
        <w:tc>
          <w:tcPr>
            <w:tcW w:w="3627" w:type="dxa"/>
            <w:gridSpan w:val="3"/>
            <w:vAlign w:val="center"/>
          </w:tcPr>
          <w:p w14:paraId="2BAA1738"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491" w:type="dxa"/>
            <w:gridSpan w:val="3"/>
            <w:vAlign w:val="center"/>
          </w:tcPr>
          <w:p w14:paraId="37498FE4" w14:textId="77777777" w:rsidR="007B0D57" w:rsidRDefault="007B0D57" w:rsidP="005E3C5A">
            <w:pPr>
              <w:snapToGrid w:val="0"/>
              <w:rPr>
                <w:rFonts w:eastAsia="仿宋"/>
                <w:color w:val="000000"/>
                <w:sz w:val="24"/>
              </w:rPr>
            </w:pPr>
            <w:r w:rsidRPr="003A615E">
              <w:rPr>
                <w:rFonts w:eastAsia="仿宋" w:hint="eastAsia"/>
                <w:color w:val="000000"/>
                <w:sz w:val="24"/>
              </w:rPr>
              <w:t>掌握常用老年</w:t>
            </w:r>
            <w:r>
              <w:rPr>
                <w:rFonts w:eastAsia="仿宋" w:hint="eastAsia"/>
                <w:color w:val="000000"/>
                <w:sz w:val="24"/>
              </w:rPr>
              <w:t>护理保健相关</w:t>
            </w:r>
            <w:r w:rsidRPr="003A615E">
              <w:rPr>
                <w:rFonts w:eastAsia="仿宋" w:hint="eastAsia"/>
                <w:color w:val="000000"/>
                <w:sz w:val="24"/>
              </w:rPr>
              <w:t>技术和老年人健康评估知识</w:t>
            </w:r>
          </w:p>
        </w:tc>
      </w:tr>
      <w:tr w:rsidR="007B0D57" w14:paraId="1466E11F" w14:textId="77777777" w:rsidTr="005E3C5A">
        <w:trPr>
          <w:jc w:val="center"/>
        </w:trPr>
        <w:tc>
          <w:tcPr>
            <w:tcW w:w="2180" w:type="dxa"/>
            <w:vMerge/>
            <w:vAlign w:val="center"/>
          </w:tcPr>
          <w:p w14:paraId="5FAB3B55"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p>
        </w:tc>
        <w:tc>
          <w:tcPr>
            <w:tcW w:w="3627" w:type="dxa"/>
            <w:gridSpan w:val="3"/>
            <w:vAlign w:val="center"/>
          </w:tcPr>
          <w:p w14:paraId="47101860"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491" w:type="dxa"/>
            <w:gridSpan w:val="3"/>
            <w:vAlign w:val="center"/>
          </w:tcPr>
          <w:p w14:paraId="4F83F550" w14:textId="77777777" w:rsidR="007B0D57" w:rsidRPr="003A615E" w:rsidRDefault="007B0D57" w:rsidP="005E3C5A">
            <w:pPr>
              <w:snapToGrid w:val="0"/>
              <w:rPr>
                <w:rFonts w:eastAsia="仿宋"/>
                <w:color w:val="000000"/>
                <w:sz w:val="24"/>
              </w:rPr>
            </w:pPr>
            <w:r w:rsidRPr="00C428E7">
              <w:rPr>
                <w:rFonts w:eastAsia="仿宋" w:hint="eastAsia"/>
                <w:color w:val="000000"/>
                <w:sz w:val="24"/>
              </w:rPr>
              <w:t>《高等职业学校老年保健与管理专业国家教学标准》</w:t>
            </w:r>
            <w:r>
              <w:rPr>
                <w:rFonts w:eastAsia="仿宋" w:hint="eastAsia"/>
                <w:color w:val="000000"/>
                <w:sz w:val="24"/>
              </w:rPr>
              <w:t>等覆盖专业教学标准；</w:t>
            </w:r>
            <w:r w:rsidRPr="00C428E7">
              <w:rPr>
                <w:rFonts w:eastAsia="仿宋" w:hint="eastAsia"/>
                <w:color w:val="000000"/>
                <w:sz w:val="24"/>
              </w:rPr>
              <w:t>《养老护理员国家职业标准（</w:t>
            </w:r>
            <w:r w:rsidRPr="00C428E7">
              <w:rPr>
                <w:rFonts w:eastAsia="仿宋" w:hint="eastAsia"/>
                <w:color w:val="000000"/>
                <w:sz w:val="24"/>
              </w:rPr>
              <w:t xml:space="preserve">2019 </w:t>
            </w:r>
            <w:r w:rsidRPr="00C428E7">
              <w:rPr>
                <w:rFonts w:eastAsia="仿宋" w:hint="eastAsia"/>
                <w:color w:val="000000"/>
                <w:sz w:val="24"/>
              </w:rPr>
              <w:t>年修订版）》</w:t>
            </w:r>
            <w:r>
              <w:rPr>
                <w:rFonts w:eastAsia="仿宋" w:hint="eastAsia"/>
                <w:color w:val="000000"/>
                <w:sz w:val="24"/>
              </w:rPr>
              <w:t>等国家职业技能标准；</w:t>
            </w:r>
            <w:r w:rsidRPr="00C428E7">
              <w:rPr>
                <w:rFonts w:eastAsia="仿宋" w:hint="eastAsia"/>
                <w:color w:val="000000"/>
                <w:sz w:val="24"/>
              </w:rPr>
              <w:t>《老年照护职业技能等级标准》</w:t>
            </w:r>
            <w:r>
              <w:rPr>
                <w:rFonts w:eastAsia="仿宋" w:hint="eastAsia"/>
                <w:color w:val="000000"/>
                <w:sz w:val="24"/>
              </w:rPr>
              <w:t>等</w:t>
            </w:r>
            <w:r>
              <w:rPr>
                <w:rFonts w:eastAsia="仿宋" w:hint="eastAsia"/>
                <w:color w:val="000000"/>
                <w:sz w:val="24"/>
              </w:rPr>
              <w:t>1</w:t>
            </w:r>
            <w:r>
              <w:rPr>
                <w:rFonts w:eastAsia="仿宋"/>
                <w:color w:val="000000"/>
                <w:sz w:val="24"/>
              </w:rPr>
              <w:t>+X</w:t>
            </w:r>
            <w:r>
              <w:rPr>
                <w:rFonts w:eastAsia="仿宋" w:hint="eastAsia"/>
                <w:color w:val="000000"/>
                <w:sz w:val="24"/>
              </w:rPr>
              <w:t>技能等级标准；</w:t>
            </w:r>
            <w:r w:rsidRPr="00C428E7">
              <w:rPr>
                <w:rFonts w:eastAsia="仿宋" w:hint="eastAsia"/>
                <w:color w:val="000000"/>
                <w:sz w:val="24"/>
              </w:rPr>
              <w:t>《中国居民膳食指南（</w:t>
            </w:r>
            <w:r w:rsidRPr="00C428E7">
              <w:rPr>
                <w:rFonts w:eastAsia="仿宋" w:hint="eastAsia"/>
                <w:color w:val="000000"/>
                <w:sz w:val="24"/>
              </w:rPr>
              <w:t>2022</w:t>
            </w:r>
            <w:r w:rsidRPr="00C428E7">
              <w:rPr>
                <w:rFonts w:eastAsia="仿宋" w:hint="eastAsia"/>
                <w:color w:val="000000"/>
                <w:sz w:val="24"/>
              </w:rPr>
              <w:t>）》</w:t>
            </w:r>
            <w:r>
              <w:rPr>
                <w:rFonts w:eastAsia="仿宋" w:hint="eastAsia"/>
                <w:color w:val="000000"/>
                <w:sz w:val="24"/>
              </w:rPr>
              <w:t>等相关健康标准</w:t>
            </w:r>
          </w:p>
        </w:tc>
      </w:tr>
      <w:tr w:rsidR="007B0D57" w14:paraId="76439F80" w14:textId="77777777" w:rsidTr="005E3C5A">
        <w:trPr>
          <w:jc w:val="center"/>
        </w:trPr>
        <w:tc>
          <w:tcPr>
            <w:tcW w:w="2180" w:type="dxa"/>
            <w:vAlign w:val="center"/>
          </w:tcPr>
          <w:p w14:paraId="49D71AAF"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6"/>
            <w:vAlign w:val="center"/>
          </w:tcPr>
          <w:p w14:paraId="5C277CCC"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71EB740D" w14:textId="77777777" w:rsidR="007B0D57" w:rsidRDefault="007B0D57" w:rsidP="005E3C5A">
            <w:pPr>
              <w:snapToGrid w:val="0"/>
              <w:rPr>
                <w:rFonts w:eastAsia="仿宋"/>
                <w:color w:val="000000"/>
                <w:sz w:val="24"/>
              </w:rPr>
            </w:pPr>
            <w:r w:rsidRPr="003A615E">
              <w:rPr>
                <w:rFonts w:eastAsia="仿宋" w:hint="eastAsia"/>
                <w:color w:val="000000"/>
                <w:sz w:val="24"/>
              </w:rPr>
              <w:t>1.</w:t>
            </w:r>
            <w:r w:rsidRPr="003A615E">
              <w:rPr>
                <w:rFonts w:eastAsia="仿宋" w:hint="eastAsia"/>
                <w:color w:val="000000"/>
                <w:sz w:val="24"/>
              </w:rPr>
              <w:t>赛项场地准备：赛场用光不低于大赛行业标准，</w:t>
            </w:r>
            <w:proofErr w:type="gramStart"/>
            <w:r w:rsidRPr="003A615E">
              <w:rPr>
                <w:rFonts w:eastAsia="仿宋" w:hint="eastAsia"/>
                <w:color w:val="000000"/>
                <w:sz w:val="24"/>
              </w:rPr>
              <w:t>取必要</w:t>
            </w:r>
            <w:proofErr w:type="gramEnd"/>
            <w:r w:rsidRPr="003A615E">
              <w:rPr>
                <w:rFonts w:eastAsia="仿宋" w:hint="eastAsia"/>
                <w:color w:val="000000"/>
                <w:sz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70CFFDAC" w14:textId="77777777" w:rsidR="007B0D57" w:rsidRDefault="007B0D57" w:rsidP="005E3C5A">
            <w:pPr>
              <w:snapToGrid w:val="0"/>
              <w:rPr>
                <w:rFonts w:eastAsia="仿宋"/>
                <w:color w:val="000000"/>
                <w:sz w:val="24"/>
              </w:rPr>
            </w:pPr>
            <w:r w:rsidRPr="003A615E">
              <w:rPr>
                <w:rFonts w:eastAsia="仿宋" w:hint="eastAsia"/>
                <w:color w:val="000000"/>
                <w:sz w:val="24"/>
              </w:rPr>
              <w:t>2.</w:t>
            </w:r>
            <w:r w:rsidRPr="003A615E">
              <w:rPr>
                <w:rFonts w:eastAsia="仿宋" w:hint="eastAsia"/>
                <w:color w:val="000000"/>
                <w:sz w:val="24"/>
              </w:rPr>
              <w:t>赛项材料设备</w:t>
            </w:r>
            <w:r>
              <w:rPr>
                <w:rFonts w:eastAsia="仿宋" w:hint="eastAsia"/>
                <w:color w:val="000000"/>
                <w:sz w:val="24"/>
              </w:rPr>
              <w:t>：详见竞赛规程中《竞赛物品清单》</w:t>
            </w:r>
          </w:p>
        </w:tc>
      </w:tr>
      <w:tr w:rsidR="007B0D57" w14:paraId="3AB6C801" w14:textId="77777777" w:rsidTr="005E3C5A">
        <w:trPr>
          <w:jc w:val="center"/>
        </w:trPr>
        <w:tc>
          <w:tcPr>
            <w:tcW w:w="2180" w:type="dxa"/>
            <w:vAlign w:val="center"/>
          </w:tcPr>
          <w:p w14:paraId="1B4AE09F"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注意事项</w:t>
            </w:r>
          </w:p>
        </w:tc>
        <w:tc>
          <w:tcPr>
            <w:tcW w:w="11118" w:type="dxa"/>
            <w:gridSpan w:val="6"/>
            <w:vAlign w:val="center"/>
          </w:tcPr>
          <w:p w14:paraId="2297F5A0" w14:textId="77777777" w:rsidR="007B0D57" w:rsidRDefault="007B0D57" w:rsidP="005E3C5A">
            <w:pPr>
              <w:pStyle w:val="2"/>
              <w:spacing w:after="0"/>
              <w:ind w:leftChars="0" w:left="0" w:firstLineChars="0" w:firstLine="0"/>
              <w:rPr>
                <w:rFonts w:eastAsia="仿宋"/>
                <w:color w:val="000000"/>
                <w:sz w:val="24"/>
              </w:rPr>
            </w:pPr>
          </w:p>
        </w:tc>
      </w:tr>
    </w:tbl>
    <w:p w14:paraId="11238FC7" w14:textId="77777777" w:rsidR="007B0D57" w:rsidRDefault="007B0D57" w:rsidP="007B0D57"/>
    <w:p w14:paraId="1C4F8EBA" w14:textId="77777777" w:rsidR="007B0D57" w:rsidRPr="001566C6" w:rsidRDefault="007B0D57" w:rsidP="007B0D57">
      <w:pPr>
        <w:jc w:val="center"/>
        <w:rPr>
          <w:rFonts w:ascii="仿宋_GB2312" w:eastAsia="仿宋_GB2312"/>
          <w:b/>
          <w:bCs/>
          <w:sz w:val="28"/>
          <w:szCs w:val="28"/>
        </w:rPr>
      </w:pPr>
      <w:r w:rsidRPr="001566C6">
        <w:rPr>
          <w:rFonts w:ascii="仿宋_GB2312" w:eastAsia="仿宋_GB2312" w:hint="eastAsia"/>
          <w:b/>
          <w:bCs/>
          <w:sz w:val="28"/>
          <w:szCs w:val="28"/>
        </w:rPr>
        <w:t>模块三康复服务综合实操——床上翻身运动训练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7B0D57" w14:paraId="679002F8" w14:textId="77777777" w:rsidTr="005E3C5A">
        <w:trPr>
          <w:jc w:val="center"/>
        </w:trPr>
        <w:tc>
          <w:tcPr>
            <w:tcW w:w="2180" w:type="dxa"/>
            <w:vAlign w:val="center"/>
          </w:tcPr>
          <w:p w14:paraId="33232959"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627" w:type="dxa"/>
            <w:gridSpan w:val="3"/>
            <w:vAlign w:val="center"/>
          </w:tcPr>
          <w:p w14:paraId="66F60283" w14:textId="77777777" w:rsidR="007B0D57" w:rsidRDefault="007B0D57" w:rsidP="005E3C5A">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color w:val="000000"/>
                <w:sz w:val="24"/>
              </w:rPr>
              <w:t>3</w:t>
            </w:r>
          </w:p>
        </w:tc>
        <w:tc>
          <w:tcPr>
            <w:tcW w:w="4087" w:type="dxa"/>
            <w:vAlign w:val="center"/>
          </w:tcPr>
          <w:p w14:paraId="06CB4ADD"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404" w:type="dxa"/>
            <w:gridSpan w:val="2"/>
            <w:vAlign w:val="center"/>
          </w:tcPr>
          <w:p w14:paraId="4003A9A5" w14:textId="77777777" w:rsidR="007B0D57" w:rsidRDefault="007B0D57" w:rsidP="005E3C5A">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7B0D57" w14:paraId="4E9BB170" w14:textId="77777777" w:rsidTr="005E3C5A">
        <w:trPr>
          <w:jc w:val="center"/>
        </w:trPr>
        <w:tc>
          <w:tcPr>
            <w:tcW w:w="2180" w:type="dxa"/>
            <w:vAlign w:val="center"/>
          </w:tcPr>
          <w:p w14:paraId="1ACED0BE"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模块名称</w:t>
            </w:r>
          </w:p>
        </w:tc>
        <w:tc>
          <w:tcPr>
            <w:tcW w:w="3627" w:type="dxa"/>
            <w:gridSpan w:val="3"/>
            <w:vAlign w:val="center"/>
          </w:tcPr>
          <w:p w14:paraId="0B2ACB0A" w14:textId="77777777" w:rsidR="007B0D57" w:rsidRDefault="007B0D57" w:rsidP="005E3C5A">
            <w:pPr>
              <w:pStyle w:val="2"/>
              <w:spacing w:after="0"/>
              <w:ind w:leftChars="0" w:left="0" w:firstLineChars="0" w:firstLine="0"/>
              <w:jc w:val="center"/>
              <w:rPr>
                <w:rFonts w:eastAsia="仿宋"/>
                <w:color w:val="000000"/>
                <w:sz w:val="24"/>
              </w:rPr>
            </w:pPr>
            <w:r>
              <w:rPr>
                <w:rFonts w:eastAsia="仿宋" w:hint="eastAsia"/>
                <w:color w:val="000000"/>
                <w:sz w:val="24"/>
              </w:rPr>
              <w:t>康复服务</w:t>
            </w:r>
          </w:p>
        </w:tc>
        <w:tc>
          <w:tcPr>
            <w:tcW w:w="4087" w:type="dxa"/>
            <w:vAlign w:val="center"/>
          </w:tcPr>
          <w:p w14:paraId="03BBF316"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404" w:type="dxa"/>
            <w:gridSpan w:val="2"/>
            <w:vAlign w:val="center"/>
          </w:tcPr>
          <w:p w14:paraId="5C694C29" w14:textId="77777777" w:rsidR="007B0D57" w:rsidRDefault="007B0D57" w:rsidP="005E3C5A">
            <w:pPr>
              <w:pStyle w:val="2"/>
              <w:spacing w:after="0"/>
              <w:ind w:leftChars="0" w:left="0" w:firstLineChars="0" w:firstLine="0"/>
              <w:jc w:val="center"/>
              <w:rPr>
                <w:rFonts w:eastAsia="仿宋"/>
                <w:color w:val="000000"/>
                <w:sz w:val="24"/>
              </w:rPr>
            </w:pPr>
            <w:r>
              <w:rPr>
                <w:rFonts w:eastAsia="仿宋"/>
                <w:color w:val="000000"/>
                <w:sz w:val="24"/>
              </w:rPr>
              <w:t>1</w:t>
            </w:r>
            <w:r>
              <w:rPr>
                <w:rFonts w:eastAsia="仿宋" w:hint="eastAsia"/>
                <w:color w:val="000000"/>
                <w:sz w:val="24"/>
              </w:rPr>
              <w:t>（</w:t>
            </w:r>
            <w:r>
              <w:rPr>
                <w:rFonts w:eastAsia="仿宋" w:hint="eastAsia"/>
                <w:color w:val="000000"/>
                <w:sz w:val="24"/>
              </w:rPr>
              <w:t>1</w:t>
            </w:r>
            <w:r>
              <w:rPr>
                <w:rFonts w:eastAsia="仿宋"/>
                <w:color w:val="000000"/>
                <w:sz w:val="24"/>
              </w:rPr>
              <w:t>0</w:t>
            </w:r>
            <w:r>
              <w:rPr>
                <w:rFonts w:eastAsia="仿宋" w:hint="eastAsia"/>
                <w:color w:val="000000"/>
                <w:sz w:val="24"/>
              </w:rPr>
              <w:t>抽</w:t>
            </w:r>
            <w:r>
              <w:rPr>
                <w:rFonts w:eastAsia="仿宋" w:hint="eastAsia"/>
                <w:color w:val="000000"/>
                <w:sz w:val="24"/>
              </w:rPr>
              <w:t>1</w:t>
            </w:r>
            <w:r>
              <w:rPr>
                <w:rFonts w:eastAsia="仿宋" w:hint="eastAsia"/>
                <w:color w:val="000000"/>
                <w:sz w:val="24"/>
              </w:rPr>
              <w:t>）</w:t>
            </w:r>
          </w:p>
        </w:tc>
      </w:tr>
      <w:tr w:rsidR="007B0D57" w14:paraId="30610EB6" w14:textId="77777777" w:rsidTr="005E3C5A">
        <w:trPr>
          <w:jc w:val="center"/>
        </w:trPr>
        <w:tc>
          <w:tcPr>
            <w:tcW w:w="2180" w:type="dxa"/>
            <w:vAlign w:val="center"/>
          </w:tcPr>
          <w:p w14:paraId="45F2E8C8"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6"/>
            <w:vAlign w:val="center"/>
          </w:tcPr>
          <w:p w14:paraId="12D92B5B" w14:textId="77777777" w:rsidR="007B0D57" w:rsidRDefault="007B0D57" w:rsidP="005E3C5A">
            <w:pPr>
              <w:pStyle w:val="2"/>
              <w:spacing w:after="0"/>
              <w:ind w:leftChars="0" w:left="0" w:firstLineChars="0" w:firstLine="0"/>
              <w:rPr>
                <w:rFonts w:eastAsia="仿宋_GB2312"/>
                <w:color w:val="000000"/>
                <w:sz w:val="24"/>
              </w:rPr>
            </w:pPr>
            <w:r>
              <w:rPr>
                <w:rFonts w:eastAsia="仿宋"/>
                <w:color w:val="000000"/>
                <w:sz w:val="24"/>
              </w:rPr>
              <w:t>12</w:t>
            </w:r>
            <w:r>
              <w:rPr>
                <w:rFonts w:eastAsia="仿宋" w:hint="eastAsia"/>
                <w:color w:val="000000"/>
                <w:sz w:val="24"/>
              </w:rPr>
              <w:t>分钟</w:t>
            </w:r>
          </w:p>
        </w:tc>
      </w:tr>
      <w:tr w:rsidR="007B0D57" w14:paraId="27F95368" w14:textId="77777777" w:rsidTr="005E3C5A">
        <w:trPr>
          <w:jc w:val="center"/>
        </w:trPr>
        <w:tc>
          <w:tcPr>
            <w:tcW w:w="2180" w:type="dxa"/>
            <w:vAlign w:val="center"/>
          </w:tcPr>
          <w:p w14:paraId="167E2EFE"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6"/>
            <w:vAlign w:val="center"/>
          </w:tcPr>
          <w:p w14:paraId="01DD75B5" w14:textId="77777777" w:rsidR="007B0D57" w:rsidRDefault="007B0D57" w:rsidP="005E3C5A">
            <w:pPr>
              <w:pStyle w:val="2"/>
              <w:spacing w:after="0"/>
              <w:ind w:leftChars="0" w:left="0" w:firstLineChars="0" w:firstLine="0"/>
              <w:rPr>
                <w:rFonts w:eastAsia="仿宋"/>
                <w:color w:val="000000"/>
                <w:sz w:val="24"/>
              </w:rPr>
            </w:pPr>
            <w:bookmarkStart w:id="2" w:name="_Hlk132463764"/>
            <w:r>
              <w:rPr>
                <w:rFonts w:eastAsia="仿宋" w:hint="eastAsia"/>
                <w:color w:val="000000"/>
                <w:sz w:val="24"/>
              </w:rPr>
              <w:t>床上翻身运动训练</w:t>
            </w:r>
            <w:bookmarkEnd w:id="2"/>
          </w:p>
        </w:tc>
      </w:tr>
      <w:tr w:rsidR="007B0D57" w14:paraId="77A5FED1" w14:textId="77777777" w:rsidTr="005E3C5A">
        <w:trPr>
          <w:jc w:val="center"/>
        </w:trPr>
        <w:tc>
          <w:tcPr>
            <w:tcW w:w="2180" w:type="dxa"/>
            <w:vAlign w:val="center"/>
          </w:tcPr>
          <w:p w14:paraId="23018E88"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6"/>
            <w:vAlign w:val="center"/>
          </w:tcPr>
          <w:p w14:paraId="0DC5C868"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7B0D57" w14:paraId="6D7BDBE1" w14:textId="77777777" w:rsidTr="005E3C5A">
        <w:trPr>
          <w:jc w:val="center"/>
        </w:trPr>
        <w:tc>
          <w:tcPr>
            <w:tcW w:w="2180" w:type="dxa"/>
            <w:vAlign w:val="center"/>
          </w:tcPr>
          <w:p w14:paraId="362D8B3E"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0C4391FC"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2155" w:type="dxa"/>
            <w:vAlign w:val="center"/>
          </w:tcPr>
          <w:p w14:paraId="17441677"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4131" w:type="dxa"/>
            <w:gridSpan w:val="2"/>
            <w:vAlign w:val="center"/>
          </w:tcPr>
          <w:p w14:paraId="2A1E8343"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1896" w:type="dxa"/>
            <w:vAlign w:val="center"/>
          </w:tcPr>
          <w:p w14:paraId="6F9E655F"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2AA3EB05"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7B0D57" w14:paraId="3E8486E5" w14:textId="77777777" w:rsidTr="005E3C5A">
        <w:trPr>
          <w:jc w:val="center"/>
        </w:trPr>
        <w:tc>
          <w:tcPr>
            <w:tcW w:w="2180" w:type="dxa"/>
            <w:vAlign w:val="center"/>
          </w:tcPr>
          <w:p w14:paraId="43AF485D" w14:textId="77777777" w:rsidR="007B0D57" w:rsidRPr="00B52620" w:rsidRDefault="007B0D57" w:rsidP="005E3C5A">
            <w:pPr>
              <w:pStyle w:val="2"/>
              <w:adjustRightInd w:val="0"/>
              <w:snapToGrid w:val="0"/>
              <w:spacing w:after="0"/>
              <w:ind w:leftChars="0" w:left="0" w:firstLineChars="0" w:firstLine="0"/>
              <w:jc w:val="center"/>
              <w:rPr>
                <w:rFonts w:eastAsia="仿宋"/>
                <w:bCs/>
                <w:color w:val="000000"/>
                <w:sz w:val="24"/>
              </w:rPr>
            </w:pPr>
            <w:r w:rsidRPr="00B52620">
              <w:rPr>
                <w:rFonts w:eastAsia="仿宋" w:hint="eastAsia"/>
                <w:bCs/>
                <w:color w:val="000000"/>
                <w:sz w:val="24"/>
              </w:rPr>
              <w:t>为老年人实施社区居家或</w:t>
            </w:r>
            <w:proofErr w:type="gramStart"/>
            <w:r w:rsidRPr="00B52620">
              <w:rPr>
                <w:rFonts w:eastAsia="仿宋" w:hint="eastAsia"/>
                <w:bCs/>
                <w:color w:val="000000"/>
                <w:sz w:val="24"/>
              </w:rPr>
              <w:t>医养机构</w:t>
            </w:r>
            <w:proofErr w:type="gramEnd"/>
            <w:r w:rsidRPr="00B52620">
              <w:rPr>
                <w:rFonts w:eastAsia="仿宋" w:hint="eastAsia"/>
                <w:bCs/>
                <w:color w:val="000000"/>
                <w:sz w:val="24"/>
              </w:rPr>
              <w:t>的</w:t>
            </w:r>
            <w:r>
              <w:rPr>
                <w:rFonts w:eastAsia="仿宋" w:hint="eastAsia"/>
                <w:bCs/>
                <w:color w:val="000000"/>
                <w:sz w:val="24"/>
              </w:rPr>
              <w:t>康复服务</w:t>
            </w:r>
            <w:r w:rsidRPr="00B52620">
              <w:rPr>
                <w:rFonts w:eastAsia="仿宋" w:hint="eastAsia"/>
                <w:bCs/>
                <w:color w:val="000000"/>
                <w:sz w:val="24"/>
              </w:rPr>
              <w:t>技能操作</w:t>
            </w:r>
          </w:p>
        </w:tc>
        <w:tc>
          <w:tcPr>
            <w:tcW w:w="1428" w:type="dxa"/>
            <w:vAlign w:val="center"/>
          </w:tcPr>
          <w:p w14:paraId="3677FAEB" w14:textId="77777777" w:rsidR="007B0D57" w:rsidRDefault="007B0D57" w:rsidP="005E3C5A">
            <w:pPr>
              <w:pStyle w:val="2"/>
              <w:spacing w:after="0"/>
              <w:ind w:leftChars="0" w:left="0" w:firstLineChars="0" w:firstLine="0"/>
              <w:jc w:val="center"/>
              <w:rPr>
                <w:rFonts w:eastAsia="仿宋"/>
                <w:color w:val="000000"/>
                <w:sz w:val="24"/>
              </w:rPr>
            </w:pPr>
            <w:proofErr w:type="gramStart"/>
            <w:r>
              <w:rPr>
                <w:rFonts w:eastAsia="仿宋" w:hint="eastAsia"/>
                <w:color w:val="000000"/>
                <w:sz w:val="24"/>
              </w:rPr>
              <w:t>子任务</w:t>
            </w:r>
            <w:proofErr w:type="gramEnd"/>
            <w:r>
              <w:rPr>
                <w:rFonts w:eastAsia="仿宋"/>
                <w:color w:val="000000"/>
                <w:sz w:val="24"/>
              </w:rPr>
              <w:t>3</w:t>
            </w:r>
          </w:p>
        </w:tc>
        <w:tc>
          <w:tcPr>
            <w:tcW w:w="2155" w:type="dxa"/>
            <w:vAlign w:val="center"/>
          </w:tcPr>
          <w:p w14:paraId="33E1C8C3" w14:textId="77777777" w:rsidR="007B0D57" w:rsidRPr="00007E5B" w:rsidRDefault="007B0D57" w:rsidP="005E3C5A">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床上翻身运动训练</w:t>
            </w:r>
          </w:p>
        </w:tc>
        <w:tc>
          <w:tcPr>
            <w:tcW w:w="4131" w:type="dxa"/>
            <w:gridSpan w:val="2"/>
            <w:vAlign w:val="center"/>
          </w:tcPr>
          <w:p w14:paraId="77DFADF0" w14:textId="77777777" w:rsidR="007B0D57" w:rsidRPr="00007E5B" w:rsidRDefault="007B0D57" w:rsidP="005E3C5A">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1.健康评估 老年人意识、自理能力、身心需求、操作环境</w:t>
            </w:r>
          </w:p>
          <w:p w14:paraId="5B20CCDE" w14:textId="77777777" w:rsidR="007B0D57" w:rsidRPr="00007E5B" w:rsidRDefault="007B0D57" w:rsidP="005E3C5A">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2.康复计划 做好操作前准备</w:t>
            </w:r>
          </w:p>
          <w:p w14:paraId="14604415" w14:textId="77777777" w:rsidR="007B0D57" w:rsidRPr="00007E5B" w:rsidRDefault="007B0D57" w:rsidP="005E3C5A">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3.任务实施 （1）核对解释（2）协助左侧翻身（3）协助右侧翻身（4）摆放体位（5）体位垫使用（6）整理用物（7）洗手记录</w:t>
            </w:r>
          </w:p>
          <w:p w14:paraId="4C208E87" w14:textId="77777777" w:rsidR="007B0D57" w:rsidRPr="00007E5B" w:rsidRDefault="007B0D57" w:rsidP="005E3C5A">
            <w:pPr>
              <w:pStyle w:val="2"/>
              <w:spacing w:after="0"/>
              <w:ind w:leftChars="0" w:left="0" w:firstLineChars="0" w:firstLine="0"/>
              <w:rPr>
                <w:rFonts w:ascii="仿宋_GB2312" w:eastAsia="仿宋_GB2312"/>
                <w:color w:val="000000"/>
                <w:sz w:val="24"/>
              </w:rPr>
            </w:pPr>
            <w:r w:rsidRPr="00007E5B">
              <w:rPr>
                <w:rFonts w:ascii="仿宋_GB2312" w:eastAsia="仿宋_GB2312" w:hAnsi="仿宋" w:hint="eastAsia"/>
                <w:color w:val="000000"/>
                <w:sz w:val="24"/>
              </w:rPr>
              <w:t>4.综合评价 老年人满意度高，操作质量好，健康教育达成目标等</w:t>
            </w:r>
          </w:p>
        </w:tc>
        <w:tc>
          <w:tcPr>
            <w:tcW w:w="1896" w:type="dxa"/>
            <w:vAlign w:val="center"/>
          </w:tcPr>
          <w:p w14:paraId="1808B407" w14:textId="77777777" w:rsidR="007B0D57" w:rsidRPr="00007E5B" w:rsidRDefault="007B0D57" w:rsidP="005E3C5A">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1.操作者仪表得体，表达流畅</w:t>
            </w:r>
          </w:p>
          <w:p w14:paraId="20EF21FF" w14:textId="77777777" w:rsidR="007B0D57" w:rsidRPr="00007E5B" w:rsidRDefault="007B0D57" w:rsidP="005E3C5A">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2.用物准备齐全无误</w:t>
            </w:r>
          </w:p>
          <w:p w14:paraId="10F808FC" w14:textId="77777777" w:rsidR="007B0D57" w:rsidRPr="00007E5B" w:rsidRDefault="007B0D57" w:rsidP="005E3C5A">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3.操作规范、流畅、安全、有效</w:t>
            </w:r>
          </w:p>
          <w:p w14:paraId="167D5AC1" w14:textId="77777777" w:rsidR="007B0D57" w:rsidRPr="00007E5B" w:rsidRDefault="007B0D57" w:rsidP="005E3C5A">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4.沟通有效，注意保护老年人隐私，</w:t>
            </w:r>
            <w:r w:rsidRPr="00007E5B">
              <w:rPr>
                <w:rFonts w:ascii="仿宋_GB2312" w:eastAsia="仿宋_GB2312" w:hAnsi="仿宋" w:hint="eastAsia"/>
                <w:color w:val="000000"/>
                <w:sz w:val="24"/>
              </w:rPr>
              <w:t>注意保护老年人安全，注重</w:t>
            </w:r>
            <w:r w:rsidRPr="00007E5B">
              <w:rPr>
                <w:rFonts w:ascii="仿宋_GB2312" w:eastAsia="仿宋_GB2312" w:hint="eastAsia"/>
                <w:color w:val="000000"/>
                <w:sz w:val="24"/>
              </w:rPr>
              <w:t>人文关怀</w:t>
            </w:r>
          </w:p>
        </w:tc>
        <w:tc>
          <w:tcPr>
            <w:tcW w:w="1508" w:type="dxa"/>
            <w:vAlign w:val="center"/>
          </w:tcPr>
          <w:p w14:paraId="620F6239" w14:textId="77777777" w:rsidR="007B0D57" w:rsidRPr="00007E5B" w:rsidRDefault="007B0D57" w:rsidP="005E3C5A">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1.健康评估（30%）</w:t>
            </w:r>
          </w:p>
          <w:p w14:paraId="033802D2" w14:textId="77777777" w:rsidR="007B0D57" w:rsidRPr="00007E5B" w:rsidRDefault="007B0D57" w:rsidP="005E3C5A">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2.康复计划（10%）</w:t>
            </w:r>
          </w:p>
          <w:p w14:paraId="16D0EB2A" w14:textId="77777777" w:rsidR="007B0D57" w:rsidRPr="00007E5B" w:rsidRDefault="007B0D57" w:rsidP="005E3C5A">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3.任务实施（45%）</w:t>
            </w:r>
          </w:p>
          <w:p w14:paraId="67DA5890" w14:textId="77777777" w:rsidR="007B0D57" w:rsidRPr="00007E5B" w:rsidRDefault="007B0D57" w:rsidP="005E3C5A">
            <w:pPr>
              <w:pStyle w:val="2"/>
              <w:spacing w:after="0"/>
              <w:ind w:leftChars="0" w:left="0" w:firstLineChars="0" w:firstLine="0"/>
              <w:rPr>
                <w:rFonts w:ascii="仿宋_GB2312" w:eastAsia="仿宋_GB2312" w:hAnsi="仿宋"/>
                <w:color w:val="000000"/>
                <w:sz w:val="24"/>
              </w:rPr>
            </w:pPr>
            <w:r w:rsidRPr="00007E5B">
              <w:rPr>
                <w:rFonts w:ascii="仿宋_GB2312" w:eastAsia="仿宋_GB2312" w:hint="eastAsia"/>
                <w:color w:val="000000"/>
                <w:sz w:val="24"/>
              </w:rPr>
              <w:t>4.综合评价（15%）</w:t>
            </w:r>
          </w:p>
        </w:tc>
      </w:tr>
      <w:tr w:rsidR="007B0D57" w14:paraId="407AC988" w14:textId="77777777" w:rsidTr="005E3C5A">
        <w:trPr>
          <w:jc w:val="center"/>
        </w:trPr>
        <w:tc>
          <w:tcPr>
            <w:tcW w:w="2180" w:type="dxa"/>
            <w:vMerge w:val="restart"/>
            <w:vAlign w:val="center"/>
          </w:tcPr>
          <w:p w14:paraId="7D37DF52"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赛项技术规范</w:t>
            </w:r>
          </w:p>
        </w:tc>
        <w:tc>
          <w:tcPr>
            <w:tcW w:w="3627" w:type="dxa"/>
            <w:gridSpan w:val="3"/>
            <w:vAlign w:val="center"/>
          </w:tcPr>
          <w:p w14:paraId="637F4EB7"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491" w:type="dxa"/>
            <w:gridSpan w:val="3"/>
            <w:vAlign w:val="center"/>
          </w:tcPr>
          <w:p w14:paraId="25FB9B1F" w14:textId="77777777" w:rsidR="007B0D57" w:rsidRDefault="007B0D57" w:rsidP="005E3C5A">
            <w:pPr>
              <w:snapToGrid w:val="0"/>
              <w:rPr>
                <w:rFonts w:eastAsia="仿宋"/>
                <w:color w:val="000000"/>
                <w:sz w:val="24"/>
              </w:rPr>
            </w:pPr>
            <w:r w:rsidRPr="003A615E">
              <w:rPr>
                <w:rFonts w:eastAsia="仿宋" w:hint="eastAsia"/>
                <w:color w:val="000000"/>
                <w:sz w:val="24"/>
              </w:rPr>
              <w:t>掌握常用老年</w:t>
            </w:r>
            <w:r>
              <w:rPr>
                <w:rFonts w:eastAsia="仿宋" w:hint="eastAsia"/>
                <w:color w:val="000000"/>
                <w:sz w:val="24"/>
              </w:rPr>
              <w:t>护理保健相关</w:t>
            </w:r>
            <w:r w:rsidRPr="003A615E">
              <w:rPr>
                <w:rFonts w:eastAsia="仿宋" w:hint="eastAsia"/>
                <w:color w:val="000000"/>
                <w:sz w:val="24"/>
              </w:rPr>
              <w:t>技术和老年人健康评估知识</w:t>
            </w:r>
          </w:p>
        </w:tc>
      </w:tr>
      <w:tr w:rsidR="007B0D57" w14:paraId="596FB66A" w14:textId="77777777" w:rsidTr="005E3C5A">
        <w:trPr>
          <w:jc w:val="center"/>
        </w:trPr>
        <w:tc>
          <w:tcPr>
            <w:tcW w:w="2180" w:type="dxa"/>
            <w:vMerge/>
            <w:vAlign w:val="center"/>
          </w:tcPr>
          <w:p w14:paraId="41923502"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p>
        </w:tc>
        <w:tc>
          <w:tcPr>
            <w:tcW w:w="3627" w:type="dxa"/>
            <w:gridSpan w:val="3"/>
            <w:vAlign w:val="center"/>
          </w:tcPr>
          <w:p w14:paraId="210855F6" w14:textId="77777777" w:rsidR="007B0D57" w:rsidRDefault="007B0D57" w:rsidP="005E3C5A">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491" w:type="dxa"/>
            <w:gridSpan w:val="3"/>
            <w:vAlign w:val="center"/>
          </w:tcPr>
          <w:p w14:paraId="57D675BD" w14:textId="77777777" w:rsidR="007B0D57" w:rsidRPr="003A615E" w:rsidRDefault="007B0D57" w:rsidP="005E3C5A">
            <w:pPr>
              <w:snapToGrid w:val="0"/>
              <w:rPr>
                <w:rFonts w:eastAsia="仿宋"/>
                <w:color w:val="000000"/>
                <w:sz w:val="24"/>
              </w:rPr>
            </w:pPr>
            <w:r w:rsidRPr="00C428E7">
              <w:rPr>
                <w:rFonts w:eastAsia="仿宋" w:hint="eastAsia"/>
                <w:color w:val="000000"/>
                <w:sz w:val="24"/>
              </w:rPr>
              <w:t>《高等职业学校老年保健与管理专业国家教学标准》</w:t>
            </w:r>
            <w:r>
              <w:rPr>
                <w:rFonts w:eastAsia="仿宋" w:hint="eastAsia"/>
                <w:color w:val="000000"/>
                <w:sz w:val="24"/>
              </w:rPr>
              <w:t>等覆盖专业教学标准；</w:t>
            </w:r>
            <w:r w:rsidRPr="00C428E7">
              <w:rPr>
                <w:rFonts w:eastAsia="仿宋" w:hint="eastAsia"/>
                <w:color w:val="000000"/>
                <w:sz w:val="24"/>
              </w:rPr>
              <w:t>《养老护理员国家职业标准（</w:t>
            </w:r>
            <w:r w:rsidRPr="00C428E7">
              <w:rPr>
                <w:rFonts w:eastAsia="仿宋" w:hint="eastAsia"/>
                <w:color w:val="000000"/>
                <w:sz w:val="24"/>
              </w:rPr>
              <w:t xml:space="preserve">2019 </w:t>
            </w:r>
            <w:r w:rsidRPr="00C428E7">
              <w:rPr>
                <w:rFonts w:eastAsia="仿宋" w:hint="eastAsia"/>
                <w:color w:val="000000"/>
                <w:sz w:val="24"/>
              </w:rPr>
              <w:t>年修订版）》</w:t>
            </w:r>
            <w:r>
              <w:rPr>
                <w:rFonts w:eastAsia="仿宋" w:hint="eastAsia"/>
                <w:color w:val="000000"/>
                <w:sz w:val="24"/>
              </w:rPr>
              <w:t>等国家职业技能标准；</w:t>
            </w:r>
            <w:r w:rsidRPr="00C428E7">
              <w:rPr>
                <w:rFonts w:eastAsia="仿宋" w:hint="eastAsia"/>
                <w:color w:val="000000"/>
                <w:sz w:val="24"/>
              </w:rPr>
              <w:t>《老年照护职业技能等级标准》</w:t>
            </w:r>
            <w:r>
              <w:rPr>
                <w:rFonts w:eastAsia="仿宋" w:hint="eastAsia"/>
                <w:color w:val="000000"/>
                <w:sz w:val="24"/>
              </w:rPr>
              <w:t>等</w:t>
            </w:r>
            <w:r>
              <w:rPr>
                <w:rFonts w:eastAsia="仿宋" w:hint="eastAsia"/>
                <w:color w:val="000000"/>
                <w:sz w:val="24"/>
              </w:rPr>
              <w:t>1</w:t>
            </w:r>
            <w:r>
              <w:rPr>
                <w:rFonts w:eastAsia="仿宋"/>
                <w:color w:val="000000"/>
                <w:sz w:val="24"/>
              </w:rPr>
              <w:t>+X</w:t>
            </w:r>
            <w:r>
              <w:rPr>
                <w:rFonts w:eastAsia="仿宋" w:hint="eastAsia"/>
                <w:color w:val="000000"/>
                <w:sz w:val="24"/>
              </w:rPr>
              <w:t>技能等级标准；</w:t>
            </w:r>
            <w:r w:rsidRPr="00C428E7">
              <w:rPr>
                <w:rFonts w:eastAsia="仿宋" w:hint="eastAsia"/>
                <w:color w:val="000000"/>
                <w:sz w:val="24"/>
              </w:rPr>
              <w:t>《中国居民膳食指南（</w:t>
            </w:r>
            <w:r w:rsidRPr="00C428E7">
              <w:rPr>
                <w:rFonts w:eastAsia="仿宋" w:hint="eastAsia"/>
                <w:color w:val="000000"/>
                <w:sz w:val="24"/>
              </w:rPr>
              <w:t>2022</w:t>
            </w:r>
            <w:r w:rsidRPr="00C428E7">
              <w:rPr>
                <w:rFonts w:eastAsia="仿宋" w:hint="eastAsia"/>
                <w:color w:val="000000"/>
                <w:sz w:val="24"/>
              </w:rPr>
              <w:t>）》</w:t>
            </w:r>
            <w:r>
              <w:rPr>
                <w:rFonts w:eastAsia="仿宋" w:hint="eastAsia"/>
                <w:color w:val="000000"/>
                <w:sz w:val="24"/>
              </w:rPr>
              <w:t>等相关健康标准</w:t>
            </w:r>
          </w:p>
        </w:tc>
      </w:tr>
      <w:tr w:rsidR="007B0D57" w14:paraId="41B2AE5F" w14:textId="77777777" w:rsidTr="005E3C5A">
        <w:trPr>
          <w:jc w:val="center"/>
        </w:trPr>
        <w:tc>
          <w:tcPr>
            <w:tcW w:w="2180" w:type="dxa"/>
            <w:vAlign w:val="center"/>
          </w:tcPr>
          <w:p w14:paraId="2DB5E9C9"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6"/>
            <w:vAlign w:val="center"/>
          </w:tcPr>
          <w:p w14:paraId="36D67F5D" w14:textId="77777777" w:rsidR="007B0D57" w:rsidRDefault="007B0D57" w:rsidP="004C54B0">
            <w:pPr>
              <w:pStyle w:val="2"/>
              <w:spacing w:after="0" w:line="240" w:lineRule="exact"/>
              <w:ind w:leftChars="0" w:left="0" w:firstLineChars="0" w:firstLine="0"/>
              <w:rPr>
                <w:rFonts w:eastAsia="仿宋"/>
                <w:color w:val="000000"/>
                <w:sz w:val="24"/>
              </w:rPr>
            </w:pPr>
            <w:r>
              <w:rPr>
                <w:rFonts w:eastAsia="仿宋" w:hint="eastAsia"/>
                <w:color w:val="000000"/>
                <w:sz w:val="24"/>
              </w:rPr>
              <w:t>场地、材料、设备、检测工具、安全防护要求等。</w:t>
            </w:r>
          </w:p>
          <w:p w14:paraId="5DE0E73A" w14:textId="77777777" w:rsidR="007B0D57" w:rsidRDefault="007B0D57" w:rsidP="004C54B0">
            <w:pPr>
              <w:snapToGrid w:val="0"/>
              <w:spacing w:line="240" w:lineRule="exact"/>
              <w:rPr>
                <w:rFonts w:eastAsia="仿宋"/>
                <w:color w:val="000000"/>
                <w:sz w:val="24"/>
              </w:rPr>
            </w:pPr>
            <w:r w:rsidRPr="003A615E">
              <w:rPr>
                <w:rFonts w:eastAsia="仿宋" w:hint="eastAsia"/>
                <w:color w:val="000000"/>
                <w:sz w:val="24"/>
              </w:rPr>
              <w:t>1.</w:t>
            </w:r>
            <w:r w:rsidRPr="003A615E">
              <w:rPr>
                <w:rFonts w:eastAsia="仿宋" w:hint="eastAsia"/>
                <w:color w:val="000000"/>
                <w:sz w:val="24"/>
              </w:rPr>
              <w:t>赛项场地准备：赛场用光不低于大赛行业标准，</w:t>
            </w:r>
            <w:proofErr w:type="gramStart"/>
            <w:r w:rsidRPr="003A615E">
              <w:rPr>
                <w:rFonts w:eastAsia="仿宋" w:hint="eastAsia"/>
                <w:color w:val="000000"/>
                <w:sz w:val="24"/>
              </w:rPr>
              <w:t>取必要</w:t>
            </w:r>
            <w:proofErr w:type="gramEnd"/>
            <w:r w:rsidRPr="003A615E">
              <w:rPr>
                <w:rFonts w:eastAsia="仿宋" w:hint="eastAsia"/>
                <w:color w:val="000000"/>
                <w:sz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1813911C" w14:textId="77777777" w:rsidR="007B0D57" w:rsidRDefault="007B0D57" w:rsidP="004C54B0">
            <w:pPr>
              <w:snapToGrid w:val="0"/>
              <w:spacing w:line="240" w:lineRule="exact"/>
              <w:rPr>
                <w:rFonts w:eastAsia="仿宋"/>
                <w:color w:val="000000"/>
                <w:sz w:val="24"/>
              </w:rPr>
            </w:pPr>
            <w:r w:rsidRPr="003A615E">
              <w:rPr>
                <w:rFonts w:eastAsia="仿宋" w:hint="eastAsia"/>
                <w:color w:val="000000"/>
                <w:sz w:val="24"/>
              </w:rPr>
              <w:t>2.</w:t>
            </w:r>
            <w:r w:rsidRPr="003A615E">
              <w:rPr>
                <w:rFonts w:eastAsia="仿宋" w:hint="eastAsia"/>
                <w:color w:val="000000"/>
                <w:sz w:val="24"/>
              </w:rPr>
              <w:t>赛项材料设备</w:t>
            </w:r>
            <w:r>
              <w:rPr>
                <w:rFonts w:eastAsia="仿宋" w:hint="eastAsia"/>
                <w:color w:val="000000"/>
                <w:sz w:val="24"/>
              </w:rPr>
              <w:t>：详见竞赛规程中《竞赛物品清单》</w:t>
            </w:r>
          </w:p>
        </w:tc>
      </w:tr>
      <w:tr w:rsidR="007B0D57" w14:paraId="0C59B3F2" w14:textId="77777777" w:rsidTr="005E3C5A">
        <w:trPr>
          <w:jc w:val="center"/>
        </w:trPr>
        <w:tc>
          <w:tcPr>
            <w:tcW w:w="2180" w:type="dxa"/>
            <w:vAlign w:val="center"/>
          </w:tcPr>
          <w:p w14:paraId="7ED84C1F" w14:textId="77777777" w:rsidR="007B0D57" w:rsidRDefault="007B0D5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注意事项</w:t>
            </w:r>
          </w:p>
        </w:tc>
        <w:tc>
          <w:tcPr>
            <w:tcW w:w="11118" w:type="dxa"/>
            <w:gridSpan w:val="6"/>
            <w:vAlign w:val="center"/>
          </w:tcPr>
          <w:p w14:paraId="4AED4AC1" w14:textId="77777777" w:rsidR="007B0D57" w:rsidRDefault="007B0D57" w:rsidP="005E3C5A">
            <w:pPr>
              <w:pStyle w:val="2"/>
              <w:spacing w:after="0"/>
              <w:ind w:leftChars="0" w:left="0" w:firstLineChars="0" w:firstLine="0"/>
              <w:rPr>
                <w:rFonts w:eastAsia="仿宋"/>
                <w:color w:val="000000"/>
                <w:sz w:val="24"/>
              </w:rPr>
            </w:pPr>
          </w:p>
        </w:tc>
      </w:tr>
    </w:tbl>
    <w:p w14:paraId="6858F89E" w14:textId="77777777" w:rsidR="00E331E4" w:rsidRPr="00D22FEB" w:rsidRDefault="00E331E4" w:rsidP="00E331E4">
      <w:pPr>
        <w:jc w:val="center"/>
        <w:rPr>
          <w:rFonts w:ascii="仿宋_GB2312" w:eastAsia="仿宋_GB2312"/>
          <w:b/>
          <w:bCs/>
          <w:sz w:val="28"/>
          <w:szCs w:val="28"/>
        </w:rPr>
      </w:pPr>
      <w:bookmarkStart w:id="3" w:name="_Hlk132545654"/>
      <w:r w:rsidRPr="00D22FEB">
        <w:rPr>
          <w:rFonts w:ascii="仿宋_GB2312" w:eastAsia="仿宋_GB2312" w:hint="eastAsia"/>
          <w:b/>
          <w:bCs/>
          <w:sz w:val="28"/>
          <w:szCs w:val="28"/>
        </w:rPr>
        <w:lastRenderedPageBreak/>
        <w:t>模块</w:t>
      </w:r>
      <w:proofErr w:type="gramStart"/>
      <w:r w:rsidRPr="00D22FEB">
        <w:rPr>
          <w:rFonts w:ascii="仿宋_GB2312" w:eastAsia="仿宋_GB2312" w:hint="eastAsia"/>
          <w:b/>
          <w:bCs/>
          <w:sz w:val="28"/>
          <w:szCs w:val="28"/>
        </w:rPr>
        <w:t>四健康</w:t>
      </w:r>
      <w:proofErr w:type="gramEnd"/>
      <w:r w:rsidRPr="00D22FEB">
        <w:rPr>
          <w:rFonts w:ascii="仿宋_GB2312" w:eastAsia="仿宋_GB2312" w:hint="eastAsia"/>
          <w:b/>
          <w:bCs/>
          <w:sz w:val="28"/>
          <w:szCs w:val="28"/>
        </w:rPr>
        <w:t>保健——更新健康档案和健康指导</w:t>
      </w:r>
      <w:proofErr w:type="gramStart"/>
      <w:r w:rsidRPr="00D22FEB">
        <w:rPr>
          <w:rFonts w:ascii="仿宋_GB2312" w:eastAsia="仿宋_GB2312" w:hint="eastAsia"/>
          <w:b/>
          <w:bCs/>
          <w:sz w:val="28"/>
          <w:szCs w:val="28"/>
        </w:rPr>
        <w:t>书</w:t>
      </w:r>
      <w:proofErr w:type="gramEnd"/>
      <w:r w:rsidRPr="00D22FEB">
        <w:rPr>
          <w:rFonts w:ascii="仿宋_GB2312" w:eastAsia="仿宋_GB2312" w:hint="eastAsia"/>
          <w:b/>
          <w:bCs/>
          <w:sz w:val="28"/>
          <w:szCs w:val="28"/>
        </w:rPr>
        <w:t>书写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3827"/>
        <w:gridCol w:w="2156"/>
        <w:gridCol w:w="1508"/>
      </w:tblGrid>
      <w:tr w:rsidR="00E331E4" w14:paraId="57C6C7C9" w14:textId="77777777" w:rsidTr="005E3C5A">
        <w:trPr>
          <w:jc w:val="center"/>
        </w:trPr>
        <w:tc>
          <w:tcPr>
            <w:tcW w:w="2180" w:type="dxa"/>
            <w:vAlign w:val="center"/>
          </w:tcPr>
          <w:p w14:paraId="3846BDF5" w14:textId="77777777" w:rsidR="00E331E4" w:rsidRDefault="00E331E4"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627" w:type="dxa"/>
            <w:gridSpan w:val="3"/>
            <w:vAlign w:val="center"/>
          </w:tcPr>
          <w:p w14:paraId="0CF243D0" w14:textId="77777777" w:rsidR="00E331E4" w:rsidRDefault="00E331E4" w:rsidP="005E3C5A">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color w:val="000000"/>
                <w:sz w:val="24"/>
              </w:rPr>
              <w:t>4</w:t>
            </w:r>
          </w:p>
        </w:tc>
        <w:tc>
          <w:tcPr>
            <w:tcW w:w="3827" w:type="dxa"/>
            <w:vAlign w:val="center"/>
          </w:tcPr>
          <w:p w14:paraId="452033F1" w14:textId="77777777" w:rsidR="00E331E4" w:rsidRDefault="00E331E4"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664" w:type="dxa"/>
            <w:gridSpan w:val="2"/>
            <w:vAlign w:val="center"/>
          </w:tcPr>
          <w:p w14:paraId="7F7572EC" w14:textId="77777777" w:rsidR="00E331E4" w:rsidRDefault="00E331E4" w:rsidP="005E3C5A">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E331E4" w14:paraId="662BB6C0" w14:textId="77777777" w:rsidTr="005E3C5A">
        <w:trPr>
          <w:jc w:val="center"/>
        </w:trPr>
        <w:tc>
          <w:tcPr>
            <w:tcW w:w="2180" w:type="dxa"/>
            <w:vAlign w:val="center"/>
          </w:tcPr>
          <w:p w14:paraId="7FEB5430" w14:textId="77777777" w:rsidR="00E331E4" w:rsidRDefault="00E331E4"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627" w:type="dxa"/>
            <w:gridSpan w:val="3"/>
            <w:vAlign w:val="center"/>
          </w:tcPr>
          <w:p w14:paraId="0209C468" w14:textId="77777777" w:rsidR="00E331E4" w:rsidRDefault="00E331E4" w:rsidP="005E3C5A">
            <w:pPr>
              <w:pStyle w:val="2"/>
              <w:spacing w:after="0"/>
              <w:ind w:leftChars="0" w:left="0" w:firstLineChars="0" w:firstLine="0"/>
              <w:jc w:val="center"/>
              <w:rPr>
                <w:rFonts w:eastAsia="仿宋"/>
                <w:color w:val="000000"/>
                <w:sz w:val="24"/>
              </w:rPr>
            </w:pPr>
            <w:r w:rsidRPr="009A3273">
              <w:rPr>
                <w:rFonts w:ascii="仿宋" w:eastAsia="仿宋" w:hAnsi="仿宋" w:hint="eastAsia"/>
                <w:color w:val="000000"/>
                <w:sz w:val="24"/>
              </w:rPr>
              <w:t>健康保健</w:t>
            </w:r>
          </w:p>
        </w:tc>
        <w:tc>
          <w:tcPr>
            <w:tcW w:w="3827" w:type="dxa"/>
            <w:vAlign w:val="center"/>
          </w:tcPr>
          <w:p w14:paraId="4BC06CC6" w14:textId="77777777" w:rsidR="00E331E4" w:rsidRDefault="00E331E4" w:rsidP="005E3C5A">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664" w:type="dxa"/>
            <w:gridSpan w:val="2"/>
            <w:vAlign w:val="center"/>
          </w:tcPr>
          <w:p w14:paraId="3019BB1B" w14:textId="77777777" w:rsidR="00E331E4" w:rsidRDefault="00E331E4" w:rsidP="005E3C5A">
            <w:pPr>
              <w:pStyle w:val="2"/>
              <w:spacing w:after="0"/>
              <w:ind w:leftChars="0" w:left="0" w:firstLineChars="0" w:firstLine="0"/>
              <w:jc w:val="center"/>
              <w:rPr>
                <w:rFonts w:eastAsia="仿宋"/>
                <w:color w:val="000000"/>
                <w:sz w:val="24"/>
              </w:rPr>
            </w:pPr>
            <w:r>
              <w:rPr>
                <w:rFonts w:eastAsia="仿宋"/>
                <w:color w:val="000000"/>
                <w:sz w:val="24"/>
              </w:rPr>
              <w:t>2</w:t>
            </w:r>
            <w:r>
              <w:rPr>
                <w:rFonts w:eastAsia="仿宋" w:hint="eastAsia"/>
                <w:color w:val="000000"/>
                <w:sz w:val="24"/>
              </w:rPr>
              <w:t>（抽取案例）</w:t>
            </w:r>
          </w:p>
        </w:tc>
      </w:tr>
      <w:tr w:rsidR="00E331E4" w14:paraId="7C0B11EF" w14:textId="77777777" w:rsidTr="005E3C5A">
        <w:trPr>
          <w:jc w:val="center"/>
        </w:trPr>
        <w:tc>
          <w:tcPr>
            <w:tcW w:w="2180" w:type="dxa"/>
            <w:vAlign w:val="center"/>
          </w:tcPr>
          <w:p w14:paraId="360EC994" w14:textId="77777777" w:rsidR="00E331E4" w:rsidRDefault="00E331E4"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6"/>
            <w:vAlign w:val="center"/>
          </w:tcPr>
          <w:p w14:paraId="705806D5" w14:textId="77777777" w:rsidR="00E331E4" w:rsidRDefault="00E331E4" w:rsidP="005E3C5A">
            <w:pPr>
              <w:pStyle w:val="2"/>
              <w:spacing w:after="0"/>
              <w:ind w:leftChars="0" w:left="0" w:firstLineChars="0" w:firstLine="0"/>
              <w:rPr>
                <w:rFonts w:eastAsia="仿宋_GB2312"/>
                <w:color w:val="000000"/>
                <w:sz w:val="24"/>
              </w:rPr>
            </w:pPr>
            <w:r>
              <w:rPr>
                <w:rFonts w:eastAsia="仿宋"/>
                <w:color w:val="000000"/>
                <w:sz w:val="24"/>
              </w:rPr>
              <w:t>40</w:t>
            </w:r>
            <w:r>
              <w:rPr>
                <w:rFonts w:eastAsia="仿宋" w:hint="eastAsia"/>
                <w:color w:val="000000"/>
                <w:sz w:val="24"/>
              </w:rPr>
              <w:t>分钟</w:t>
            </w:r>
          </w:p>
        </w:tc>
      </w:tr>
      <w:tr w:rsidR="00E331E4" w14:paraId="1E117898" w14:textId="77777777" w:rsidTr="005E3C5A">
        <w:trPr>
          <w:jc w:val="center"/>
        </w:trPr>
        <w:tc>
          <w:tcPr>
            <w:tcW w:w="2180" w:type="dxa"/>
            <w:vAlign w:val="center"/>
          </w:tcPr>
          <w:p w14:paraId="4FBC0811" w14:textId="77777777" w:rsidR="00E331E4" w:rsidRDefault="00E331E4"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6"/>
            <w:vAlign w:val="center"/>
          </w:tcPr>
          <w:p w14:paraId="7B8E52F5" w14:textId="77777777" w:rsidR="00E331E4" w:rsidRDefault="00E331E4" w:rsidP="005E3C5A">
            <w:pPr>
              <w:pStyle w:val="2"/>
              <w:spacing w:after="0"/>
              <w:ind w:leftChars="0" w:left="0" w:firstLineChars="0" w:firstLine="0"/>
              <w:rPr>
                <w:rFonts w:eastAsia="仿宋"/>
                <w:color w:val="000000"/>
                <w:sz w:val="24"/>
              </w:rPr>
            </w:pPr>
            <w:r w:rsidRPr="009A3273">
              <w:rPr>
                <w:rFonts w:ascii="仿宋" w:eastAsia="仿宋" w:hAnsi="仿宋" w:hint="eastAsia"/>
                <w:color w:val="000000"/>
                <w:sz w:val="24"/>
              </w:rPr>
              <w:t>更新健康档案和健康指导书书写</w:t>
            </w:r>
          </w:p>
        </w:tc>
      </w:tr>
      <w:tr w:rsidR="00E331E4" w14:paraId="18DD2252" w14:textId="77777777" w:rsidTr="005E3C5A">
        <w:trPr>
          <w:jc w:val="center"/>
        </w:trPr>
        <w:tc>
          <w:tcPr>
            <w:tcW w:w="2180" w:type="dxa"/>
            <w:vAlign w:val="center"/>
          </w:tcPr>
          <w:p w14:paraId="1F4C0ECD" w14:textId="77777777" w:rsidR="00E331E4" w:rsidRDefault="00E331E4"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6"/>
            <w:vAlign w:val="center"/>
          </w:tcPr>
          <w:p w14:paraId="43E08F10" w14:textId="77777777" w:rsidR="00E331E4" w:rsidRDefault="00E331E4" w:rsidP="005E3C5A">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E331E4" w14:paraId="547E743D" w14:textId="77777777" w:rsidTr="005E3C5A">
        <w:trPr>
          <w:jc w:val="center"/>
        </w:trPr>
        <w:tc>
          <w:tcPr>
            <w:tcW w:w="2180" w:type="dxa"/>
            <w:vAlign w:val="center"/>
          </w:tcPr>
          <w:p w14:paraId="767A5E88" w14:textId="77777777" w:rsidR="00E331E4" w:rsidRDefault="00E331E4"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4F8970D4" w14:textId="77777777" w:rsidR="00E331E4" w:rsidRDefault="00E331E4" w:rsidP="005E3C5A">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2155" w:type="dxa"/>
            <w:vAlign w:val="center"/>
          </w:tcPr>
          <w:p w14:paraId="66BA64BB" w14:textId="77777777" w:rsidR="00E331E4" w:rsidRDefault="00E331E4"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3871" w:type="dxa"/>
            <w:gridSpan w:val="2"/>
            <w:vAlign w:val="center"/>
          </w:tcPr>
          <w:p w14:paraId="17B75378" w14:textId="77777777" w:rsidR="00E331E4" w:rsidRDefault="00E331E4"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2156" w:type="dxa"/>
            <w:vAlign w:val="center"/>
          </w:tcPr>
          <w:p w14:paraId="6F09EDE5" w14:textId="77777777" w:rsidR="00E331E4" w:rsidRDefault="00E331E4"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6AF85915" w14:textId="77777777" w:rsidR="00E331E4" w:rsidRDefault="00E331E4"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E331E4" w14:paraId="3A084277" w14:textId="77777777" w:rsidTr="005E3C5A">
        <w:trPr>
          <w:jc w:val="center"/>
        </w:trPr>
        <w:tc>
          <w:tcPr>
            <w:tcW w:w="2180" w:type="dxa"/>
            <w:vAlign w:val="center"/>
          </w:tcPr>
          <w:p w14:paraId="123E1A82" w14:textId="77777777" w:rsidR="00E331E4" w:rsidRPr="00B75E87" w:rsidRDefault="00E331E4" w:rsidP="005E3C5A">
            <w:pPr>
              <w:pStyle w:val="2"/>
              <w:adjustRightInd w:val="0"/>
              <w:snapToGrid w:val="0"/>
              <w:spacing w:after="0"/>
              <w:ind w:leftChars="0" w:left="0" w:firstLineChars="0" w:firstLine="0"/>
              <w:jc w:val="center"/>
              <w:rPr>
                <w:rFonts w:ascii="仿宋_GB2312" w:eastAsia="仿宋_GB2312"/>
                <w:bCs/>
                <w:color w:val="000000"/>
                <w:sz w:val="24"/>
              </w:rPr>
            </w:pPr>
            <w:r w:rsidRPr="00B75E87">
              <w:rPr>
                <w:rFonts w:ascii="仿宋_GB2312" w:eastAsia="仿宋_GB2312" w:hint="eastAsia"/>
                <w:bCs/>
                <w:color w:val="000000"/>
                <w:sz w:val="24"/>
              </w:rPr>
              <w:t>为老年人</w:t>
            </w:r>
            <w:r w:rsidRPr="00B75E87">
              <w:rPr>
                <w:rFonts w:ascii="仿宋_GB2312" w:eastAsia="仿宋_GB2312" w:hAnsi="仿宋" w:hint="eastAsia"/>
                <w:color w:val="000000"/>
                <w:sz w:val="24"/>
              </w:rPr>
              <w:t>更新健康档案和健康指导书书写</w:t>
            </w:r>
          </w:p>
        </w:tc>
        <w:tc>
          <w:tcPr>
            <w:tcW w:w="1428" w:type="dxa"/>
            <w:vAlign w:val="center"/>
          </w:tcPr>
          <w:p w14:paraId="738BB89A" w14:textId="77777777" w:rsidR="00E331E4" w:rsidRPr="00B75E87" w:rsidRDefault="00E331E4" w:rsidP="005E3C5A">
            <w:pPr>
              <w:pStyle w:val="2"/>
              <w:spacing w:after="0"/>
              <w:ind w:leftChars="0" w:left="0" w:firstLineChars="0" w:firstLine="0"/>
              <w:rPr>
                <w:rFonts w:ascii="仿宋_GB2312" w:eastAsia="仿宋_GB2312"/>
                <w:color w:val="000000"/>
                <w:sz w:val="24"/>
              </w:rPr>
            </w:pPr>
            <w:r w:rsidRPr="00B75E87">
              <w:rPr>
                <w:rFonts w:ascii="仿宋_GB2312" w:eastAsia="仿宋_GB2312" w:hint="eastAsia"/>
                <w:color w:val="000000"/>
                <w:sz w:val="24"/>
              </w:rPr>
              <w:t>4</w:t>
            </w:r>
          </w:p>
        </w:tc>
        <w:tc>
          <w:tcPr>
            <w:tcW w:w="2155" w:type="dxa"/>
            <w:vAlign w:val="center"/>
          </w:tcPr>
          <w:p w14:paraId="5235E1CF" w14:textId="77777777" w:rsidR="00E331E4" w:rsidRPr="00B75E87" w:rsidRDefault="00E331E4" w:rsidP="005E3C5A">
            <w:pPr>
              <w:pStyle w:val="2"/>
              <w:spacing w:after="0"/>
              <w:ind w:leftChars="0" w:left="0" w:firstLineChars="0" w:firstLine="0"/>
              <w:rPr>
                <w:rFonts w:ascii="仿宋_GB2312" w:eastAsia="仿宋_GB2312"/>
                <w:color w:val="000000"/>
                <w:sz w:val="24"/>
              </w:rPr>
            </w:pPr>
            <w:r w:rsidRPr="00B75E87">
              <w:rPr>
                <w:rFonts w:ascii="仿宋_GB2312" w:eastAsia="仿宋_GB2312" w:hAnsi="仿宋" w:hint="eastAsia"/>
                <w:color w:val="000000"/>
                <w:sz w:val="24"/>
              </w:rPr>
              <w:t>更新健康档案和健康指导书书写</w:t>
            </w:r>
          </w:p>
        </w:tc>
        <w:tc>
          <w:tcPr>
            <w:tcW w:w="3871" w:type="dxa"/>
            <w:gridSpan w:val="2"/>
            <w:vAlign w:val="center"/>
          </w:tcPr>
          <w:p w14:paraId="78249165" w14:textId="77777777" w:rsidR="00E331E4" w:rsidRPr="00B75E87" w:rsidRDefault="00E331E4" w:rsidP="005E3C5A">
            <w:pPr>
              <w:pStyle w:val="2"/>
              <w:spacing w:after="0"/>
              <w:ind w:leftChars="0" w:left="0" w:firstLineChars="0" w:firstLine="0"/>
              <w:rPr>
                <w:rFonts w:ascii="仿宋_GB2312" w:eastAsia="仿宋_GB2312"/>
                <w:color w:val="000000"/>
                <w:sz w:val="24"/>
              </w:rPr>
            </w:pPr>
            <w:r w:rsidRPr="00B75E87">
              <w:rPr>
                <w:rFonts w:ascii="仿宋_GB2312" w:eastAsia="仿宋_GB2312" w:hAnsi="仿宋" w:hint="eastAsia"/>
                <w:color w:val="000000"/>
                <w:sz w:val="24"/>
              </w:rPr>
              <w:t>根据案例和操作中的实际情况为老年人更新健康档案并完成健康指导书书写</w:t>
            </w:r>
          </w:p>
        </w:tc>
        <w:tc>
          <w:tcPr>
            <w:tcW w:w="2156" w:type="dxa"/>
            <w:vAlign w:val="center"/>
          </w:tcPr>
          <w:p w14:paraId="2DEACFAC" w14:textId="77777777" w:rsidR="00E331E4" w:rsidRPr="00B75E87" w:rsidRDefault="00E331E4" w:rsidP="005E3C5A">
            <w:pPr>
              <w:pStyle w:val="2"/>
              <w:spacing w:after="0"/>
              <w:ind w:leftChars="0" w:left="0" w:firstLineChars="0" w:firstLine="0"/>
              <w:rPr>
                <w:rFonts w:ascii="仿宋_GB2312" w:eastAsia="仿宋_GB2312" w:hAnsi="仿宋"/>
                <w:color w:val="000000"/>
                <w:sz w:val="24"/>
              </w:rPr>
            </w:pPr>
            <w:r w:rsidRPr="00B75E87">
              <w:rPr>
                <w:rFonts w:ascii="仿宋_GB2312" w:eastAsia="仿宋_GB2312" w:hAnsi="仿宋" w:hint="eastAsia"/>
                <w:color w:val="000000"/>
                <w:sz w:val="24"/>
              </w:rPr>
              <w:t>书写材料直观性、功能性、持久性、经济性、服务工作导向、社会接受度、环境保护和适宜性、创造性等</w:t>
            </w:r>
          </w:p>
        </w:tc>
        <w:tc>
          <w:tcPr>
            <w:tcW w:w="1508" w:type="dxa"/>
            <w:vAlign w:val="center"/>
          </w:tcPr>
          <w:p w14:paraId="242DB641" w14:textId="77777777" w:rsidR="00E331E4" w:rsidRPr="00B75E87" w:rsidRDefault="00E331E4" w:rsidP="005E3C5A">
            <w:pPr>
              <w:pStyle w:val="2"/>
              <w:spacing w:after="0"/>
              <w:ind w:leftChars="0" w:left="0" w:firstLineChars="0" w:firstLine="0"/>
              <w:jc w:val="left"/>
              <w:rPr>
                <w:rFonts w:ascii="仿宋_GB2312" w:eastAsia="仿宋_GB2312" w:hAnsi="仿宋"/>
                <w:color w:val="000000"/>
                <w:sz w:val="24"/>
              </w:rPr>
            </w:pPr>
            <w:r w:rsidRPr="00B75E87">
              <w:rPr>
                <w:rFonts w:ascii="仿宋_GB2312" w:eastAsia="仿宋_GB2312" w:hAnsi="仿宋" w:hint="eastAsia"/>
                <w:color w:val="000000"/>
                <w:sz w:val="24"/>
              </w:rPr>
              <w:t>1.健康档案更新</w:t>
            </w:r>
            <w:r>
              <w:rPr>
                <w:rFonts w:ascii="仿宋_GB2312" w:eastAsia="仿宋_GB2312" w:hAnsi="仿宋" w:hint="eastAsia"/>
                <w:color w:val="000000"/>
                <w:sz w:val="24"/>
              </w:rPr>
              <w:t>（</w:t>
            </w:r>
            <w:r w:rsidRPr="00B75E87">
              <w:rPr>
                <w:rFonts w:ascii="仿宋_GB2312" w:eastAsia="仿宋_GB2312" w:hAnsi="仿宋" w:hint="eastAsia"/>
                <w:color w:val="000000"/>
                <w:sz w:val="24"/>
              </w:rPr>
              <w:t>20%）</w:t>
            </w:r>
          </w:p>
          <w:p w14:paraId="08B59B02" w14:textId="77777777" w:rsidR="00E331E4" w:rsidRPr="00B75E87" w:rsidRDefault="00E331E4" w:rsidP="005E3C5A">
            <w:pPr>
              <w:pStyle w:val="2"/>
              <w:spacing w:after="0"/>
              <w:ind w:leftChars="0" w:left="0" w:firstLineChars="0" w:firstLine="0"/>
              <w:jc w:val="left"/>
              <w:rPr>
                <w:rFonts w:ascii="仿宋_GB2312" w:eastAsia="仿宋_GB2312" w:hAnsi="仿宋"/>
                <w:color w:val="000000"/>
                <w:sz w:val="24"/>
              </w:rPr>
            </w:pPr>
            <w:r w:rsidRPr="00B75E87">
              <w:rPr>
                <w:rFonts w:ascii="仿宋_GB2312" w:eastAsia="仿宋_GB2312" w:hAnsi="仿宋" w:hint="eastAsia"/>
                <w:color w:val="000000"/>
                <w:sz w:val="24"/>
              </w:rPr>
              <w:t>2.健康指导书书写（80%）</w:t>
            </w:r>
          </w:p>
        </w:tc>
      </w:tr>
      <w:tr w:rsidR="00E331E4" w14:paraId="52ABDF6C" w14:textId="77777777" w:rsidTr="005E3C5A">
        <w:trPr>
          <w:jc w:val="center"/>
        </w:trPr>
        <w:tc>
          <w:tcPr>
            <w:tcW w:w="2180" w:type="dxa"/>
            <w:vMerge w:val="restart"/>
            <w:vAlign w:val="center"/>
          </w:tcPr>
          <w:p w14:paraId="69EAA58C" w14:textId="77777777" w:rsidR="00E331E4" w:rsidRDefault="00E331E4"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赛项技术规范</w:t>
            </w:r>
          </w:p>
        </w:tc>
        <w:tc>
          <w:tcPr>
            <w:tcW w:w="3627" w:type="dxa"/>
            <w:gridSpan w:val="3"/>
            <w:vAlign w:val="center"/>
          </w:tcPr>
          <w:p w14:paraId="69DDCF49" w14:textId="77777777" w:rsidR="00E331E4" w:rsidRDefault="00E331E4" w:rsidP="005E3C5A">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491" w:type="dxa"/>
            <w:gridSpan w:val="3"/>
            <w:vAlign w:val="center"/>
          </w:tcPr>
          <w:p w14:paraId="7D662524" w14:textId="77777777" w:rsidR="00E331E4" w:rsidRDefault="00E331E4" w:rsidP="005E3C5A">
            <w:pPr>
              <w:snapToGrid w:val="0"/>
              <w:rPr>
                <w:rFonts w:eastAsia="仿宋"/>
                <w:color w:val="000000"/>
                <w:sz w:val="24"/>
              </w:rPr>
            </w:pPr>
            <w:r w:rsidRPr="003A615E">
              <w:rPr>
                <w:rFonts w:eastAsia="仿宋" w:hint="eastAsia"/>
                <w:color w:val="000000"/>
                <w:sz w:val="24"/>
              </w:rPr>
              <w:t>掌握常用老年</w:t>
            </w:r>
            <w:r>
              <w:rPr>
                <w:rFonts w:eastAsia="仿宋" w:hint="eastAsia"/>
                <w:color w:val="000000"/>
                <w:sz w:val="24"/>
              </w:rPr>
              <w:t>护理保健相关</w:t>
            </w:r>
            <w:r w:rsidRPr="003A615E">
              <w:rPr>
                <w:rFonts w:eastAsia="仿宋" w:hint="eastAsia"/>
                <w:color w:val="000000"/>
                <w:sz w:val="24"/>
              </w:rPr>
              <w:t>技术和老年人健康评估知识</w:t>
            </w:r>
          </w:p>
        </w:tc>
      </w:tr>
      <w:tr w:rsidR="00E331E4" w14:paraId="1AC82AC7" w14:textId="77777777" w:rsidTr="005E3C5A">
        <w:trPr>
          <w:jc w:val="center"/>
        </w:trPr>
        <w:tc>
          <w:tcPr>
            <w:tcW w:w="2180" w:type="dxa"/>
            <w:vMerge/>
            <w:vAlign w:val="center"/>
          </w:tcPr>
          <w:p w14:paraId="26A70A21" w14:textId="77777777" w:rsidR="00E331E4" w:rsidRDefault="00E331E4" w:rsidP="005E3C5A">
            <w:pPr>
              <w:pStyle w:val="2"/>
              <w:adjustRightInd w:val="0"/>
              <w:snapToGrid w:val="0"/>
              <w:spacing w:after="0"/>
              <w:ind w:leftChars="0" w:left="0" w:firstLineChars="0" w:firstLine="0"/>
              <w:jc w:val="center"/>
              <w:rPr>
                <w:rFonts w:eastAsia="仿宋"/>
                <w:b/>
                <w:color w:val="000000"/>
                <w:sz w:val="24"/>
              </w:rPr>
            </w:pPr>
          </w:p>
        </w:tc>
        <w:tc>
          <w:tcPr>
            <w:tcW w:w="3627" w:type="dxa"/>
            <w:gridSpan w:val="3"/>
            <w:vAlign w:val="center"/>
          </w:tcPr>
          <w:p w14:paraId="713C49EF" w14:textId="77777777" w:rsidR="00E331E4" w:rsidRDefault="00E331E4" w:rsidP="005E3C5A">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491" w:type="dxa"/>
            <w:gridSpan w:val="3"/>
            <w:vAlign w:val="center"/>
          </w:tcPr>
          <w:p w14:paraId="30ED4DA3" w14:textId="77777777" w:rsidR="00E331E4" w:rsidRPr="00A70DE8" w:rsidRDefault="00E331E4" w:rsidP="005E3C5A">
            <w:pPr>
              <w:snapToGrid w:val="0"/>
              <w:rPr>
                <w:rFonts w:eastAsia="仿宋"/>
                <w:color w:val="000000"/>
                <w:sz w:val="24"/>
              </w:rPr>
            </w:pPr>
            <w:r w:rsidRPr="00C428E7">
              <w:rPr>
                <w:rFonts w:eastAsia="仿宋" w:hint="eastAsia"/>
                <w:color w:val="000000"/>
                <w:sz w:val="24"/>
              </w:rPr>
              <w:t>《高等职业学校老年保健与管理专业国家教学标准》</w:t>
            </w:r>
            <w:r>
              <w:rPr>
                <w:rFonts w:eastAsia="仿宋" w:hint="eastAsia"/>
                <w:color w:val="000000"/>
                <w:sz w:val="24"/>
              </w:rPr>
              <w:t>等覆盖专业教学标准；</w:t>
            </w:r>
            <w:r w:rsidRPr="00C428E7">
              <w:rPr>
                <w:rFonts w:eastAsia="仿宋" w:hint="eastAsia"/>
                <w:color w:val="000000"/>
                <w:sz w:val="24"/>
              </w:rPr>
              <w:t>《养老护理员国家职业标准（</w:t>
            </w:r>
            <w:r w:rsidRPr="00C428E7">
              <w:rPr>
                <w:rFonts w:eastAsia="仿宋" w:hint="eastAsia"/>
                <w:color w:val="000000"/>
                <w:sz w:val="24"/>
              </w:rPr>
              <w:t xml:space="preserve">2019 </w:t>
            </w:r>
            <w:r w:rsidRPr="00C428E7">
              <w:rPr>
                <w:rFonts w:eastAsia="仿宋" w:hint="eastAsia"/>
                <w:color w:val="000000"/>
                <w:sz w:val="24"/>
              </w:rPr>
              <w:t>年修订版）》</w:t>
            </w:r>
            <w:r>
              <w:rPr>
                <w:rFonts w:eastAsia="仿宋" w:hint="eastAsia"/>
                <w:color w:val="000000"/>
                <w:sz w:val="24"/>
              </w:rPr>
              <w:t>等国家职业技能标准；</w:t>
            </w:r>
            <w:r w:rsidRPr="00C428E7">
              <w:rPr>
                <w:rFonts w:eastAsia="仿宋" w:hint="eastAsia"/>
                <w:color w:val="000000"/>
                <w:sz w:val="24"/>
              </w:rPr>
              <w:t>《老年照护职业技能等级标准》</w:t>
            </w:r>
            <w:r>
              <w:rPr>
                <w:rFonts w:eastAsia="仿宋" w:hint="eastAsia"/>
                <w:color w:val="000000"/>
                <w:sz w:val="24"/>
              </w:rPr>
              <w:t>等</w:t>
            </w:r>
            <w:r>
              <w:rPr>
                <w:rFonts w:eastAsia="仿宋" w:hint="eastAsia"/>
                <w:color w:val="000000"/>
                <w:sz w:val="24"/>
              </w:rPr>
              <w:t>1</w:t>
            </w:r>
            <w:r>
              <w:rPr>
                <w:rFonts w:eastAsia="仿宋"/>
                <w:color w:val="000000"/>
                <w:sz w:val="24"/>
              </w:rPr>
              <w:t>+X</w:t>
            </w:r>
            <w:r>
              <w:rPr>
                <w:rFonts w:eastAsia="仿宋" w:hint="eastAsia"/>
                <w:color w:val="000000"/>
                <w:sz w:val="24"/>
              </w:rPr>
              <w:t>技能等级标准；</w:t>
            </w:r>
            <w:r w:rsidRPr="00C428E7">
              <w:rPr>
                <w:rFonts w:eastAsia="仿宋" w:hint="eastAsia"/>
                <w:color w:val="000000"/>
                <w:sz w:val="24"/>
              </w:rPr>
              <w:t>《中国居民膳食指南（</w:t>
            </w:r>
            <w:r w:rsidRPr="00C428E7">
              <w:rPr>
                <w:rFonts w:eastAsia="仿宋" w:hint="eastAsia"/>
                <w:color w:val="000000"/>
                <w:sz w:val="24"/>
              </w:rPr>
              <w:t>2022</w:t>
            </w:r>
            <w:r w:rsidRPr="00C428E7">
              <w:rPr>
                <w:rFonts w:eastAsia="仿宋" w:hint="eastAsia"/>
                <w:color w:val="000000"/>
                <w:sz w:val="24"/>
              </w:rPr>
              <w:t>）》</w:t>
            </w:r>
            <w:r>
              <w:rPr>
                <w:rFonts w:eastAsia="仿宋" w:hint="eastAsia"/>
                <w:color w:val="000000"/>
                <w:sz w:val="24"/>
              </w:rPr>
              <w:t>等相关健康标准；</w:t>
            </w:r>
            <w:r w:rsidRPr="00A70DE8">
              <w:rPr>
                <w:rFonts w:eastAsia="仿宋" w:hint="eastAsia"/>
                <w:color w:val="000000"/>
                <w:sz w:val="24"/>
              </w:rPr>
              <w:t>《职业能力测评方法手册》（高等教育出版社）</w:t>
            </w:r>
          </w:p>
        </w:tc>
      </w:tr>
      <w:tr w:rsidR="00E331E4" w14:paraId="0DE74F56" w14:textId="77777777" w:rsidTr="005E3C5A">
        <w:trPr>
          <w:jc w:val="center"/>
        </w:trPr>
        <w:tc>
          <w:tcPr>
            <w:tcW w:w="2180" w:type="dxa"/>
            <w:vAlign w:val="center"/>
          </w:tcPr>
          <w:p w14:paraId="0C1DCF7D" w14:textId="77777777" w:rsidR="00E331E4" w:rsidRDefault="00E331E4"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6"/>
            <w:vAlign w:val="center"/>
          </w:tcPr>
          <w:p w14:paraId="6EADB4EA" w14:textId="77777777" w:rsidR="00E331E4" w:rsidRDefault="00E331E4" w:rsidP="005E3C5A">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1902724A" w14:textId="77777777" w:rsidR="00E331E4" w:rsidRDefault="00E331E4" w:rsidP="005E3C5A">
            <w:pPr>
              <w:snapToGrid w:val="0"/>
              <w:rPr>
                <w:rFonts w:eastAsia="仿宋"/>
                <w:color w:val="000000"/>
                <w:sz w:val="24"/>
              </w:rPr>
            </w:pPr>
            <w:r w:rsidRPr="003A615E">
              <w:rPr>
                <w:rFonts w:eastAsia="仿宋" w:hint="eastAsia"/>
                <w:color w:val="000000"/>
                <w:sz w:val="24"/>
              </w:rPr>
              <w:t>赛项场地准备：赛场用光不低于大赛行业标准，</w:t>
            </w:r>
            <w:proofErr w:type="gramStart"/>
            <w:r w:rsidRPr="003A615E">
              <w:rPr>
                <w:rFonts w:eastAsia="仿宋" w:hint="eastAsia"/>
                <w:color w:val="000000"/>
                <w:sz w:val="24"/>
              </w:rPr>
              <w:t>取必要</w:t>
            </w:r>
            <w:proofErr w:type="gramEnd"/>
            <w:r w:rsidRPr="003A615E">
              <w:rPr>
                <w:rFonts w:eastAsia="仿宋" w:hint="eastAsia"/>
                <w:color w:val="000000"/>
                <w:sz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tc>
      </w:tr>
      <w:tr w:rsidR="00E331E4" w14:paraId="57BDEA77" w14:textId="77777777" w:rsidTr="005E3C5A">
        <w:trPr>
          <w:jc w:val="center"/>
        </w:trPr>
        <w:tc>
          <w:tcPr>
            <w:tcW w:w="2180" w:type="dxa"/>
            <w:vAlign w:val="center"/>
          </w:tcPr>
          <w:p w14:paraId="7DDB5088" w14:textId="77777777" w:rsidR="00E331E4" w:rsidRDefault="00E331E4"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注意事项</w:t>
            </w:r>
          </w:p>
        </w:tc>
        <w:tc>
          <w:tcPr>
            <w:tcW w:w="11118" w:type="dxa"/>
            <w:gridSpan w:val="6"/>
            <w:vAlign w:val="center"/>
          </w:tcPr>
          <w:p w14:paraId="61AD7DBF" w14:textId="77777777" w:rsidR="00E331E4" w:rsidRDefault="00E331E4" w:rsidP="005E3C5A">
            <w:pPr>
              <w:pStyle w:val="2"/>
              <w:spacing w:after="0"/>
              <w:ind w:leftChars="0" w:left="0" w:firstLineChars="0" w:firstLine="0"/>
              <w:rPr>
                <w:rFonts w:eastAsia="仿宋"/>
                <w:color w:val="000000"/>
                <w:sz w:val="24"/>
              </w:rPr>
            </w:pPr>
          </w:p>
        </w:tc>
      </w:tr>
      <w:bookmarkEnd w:id="3"/>
    </w:tbl>
    <w:p w14:paraId="2BD8CE85" w14:textId="345E0D9E" w:rsidR="00722DE1" w:rsidRPr="00722DE1" w:rsidRDefault="00722DE1" w:rsidP="00722DE1">
      <w:pPr>
        <w:pStyle w:val="a0"/>
        <w:ind w:firstLineChars="0" w:firstLine="0"/>
        <w:rPr>
          <w:rFonts w:hint="eastAsia"/>
          <w:lang w:eastAsia="zh-Hans"/>
        </w:rPr>
      </w:pPr>
    </w:p>
    <w:sectPr w:rsidR="00722DE1" w:rsidRPr="00722DE1" w:rsidSect="00722DE1">
      <w:pgSz w:w="16838" w:h="11906" w:orient="landscape"/>
      <w:pgMar w:top="1797" w:right="1440" w:bottom="1797" w:left="1440"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76818" w14:textId="77777777" w:rsidR="00B16379" w:rsidRDefault="00B16379">
      <w:r>
        <w:separator/>
      </w:r>
    </w:p>
  </w:endnote>
  <w:endnote w:type="continuationSeparator" w:id="0">
    <w:p w14:paraId="3DC49613" w14:textId="77777777" w:rsidR="00B16379" w:rsidRDefault="00B16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embedRegular r:id="rId1" w:subsetted="1" w:fontKey="{E1366EFD-610F-404D-AE33-43296ADE53FA}"/>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embedRegular r:id="rId2" w:subsetted="1" w:fontKey="{C6859255-664D-4B4F-8CE0-1F5E450CBC94}"/>
    <w:embedBold r:id="rId3" w:subsetted="1" w:fontKey="{DD785B29-4E11-41B0-9B38-DD80F2459DED}"/>
  </w:font>
  <w:font w:name="仿宋">
    <w:panose1 w:val="02010609060101010101"/>
    <w:charset w:val="86"/>
    <w:family w:val="modern"/>
    <w:pitch w:val="fixed"/>
    <w:sig w:usb0="800002BF" w:usb1="38CF7CFA" w:usb2="00000016" w:usb3="00000000" w:csb0="00040001" w:csb1="00000000"/>
    <w:embedRegular r:id="rId4" w:subsetted="1" w:fontKey="{4AF4AEEB-86C0-4F59-A125-7D465E4F26D1}"/>
    <w:embedBold r:id="rId5" w:subsetted="1" w:fontKey="{E3F6892C-857F-4599-8D03-094BDD9E2E59}"/>
  </w:font>
  <w:font w:name="Wingdings 2">
    <w:altName w:val="Wingdings"/>
    <w:panose1 w:val="05020102010507070707"/>
    <w:charset w:val="02"/>
    <w:family w:val="roman"/>
    <w:pitch w:val="variable"/>
    <w:sig w:usb0="00000000" w:usb1="10000000" w:usb2="00000000" w:usb3="00000000" w:csb0="80000000" w:csb1="00000000"/>
    <w:embedRegular r:id="rId6" w:fontKey="{FF97F284-8F78-4D26-ACBB-2E029ACC0EC2}"/>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4553232"/>
    </w:sdtPr>
    <w:sdtContent>
      <w:p w14:paraId="24D083D9" w14:textId="77777777" w:rsidR="006F3A94" w:rsidRDefault="00000000">
        <w:pPr>
          <w:pStyle w:val="a7"/>
          <w:jc w:val="center"/>
        </w:pPr>
        <w:r>
          <w:fldChar w:fldCharType="begin"/>
        </w:r>
        <w:r>
          <w:instrText>PAGE   \* MERGEFORMAT</w:instrText>
        </w:r>
        <w:r>
          <w:fldChar w:fldCharType="separate"/>
        </w:r>
        <w:r>
          <w:rPr>
            <w:lang w:val="zh-CN"/>
          </w:rPr>
          <w:t>2</w:t>
        </w:r>
        <w:r>
          <w:fldChar w:fldCharType="end"/>
        </w:r>
      </w:p>
    </w:sdtContent>
  </w:sdt>
  <w:p w14:paraId="6E5EE3FC" w14:textId="77777777" w:rsidR="006F3A94" w:rsidRDefault="006F3A9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B448F" w14:textId="77777777" w:rsidR="00B16379" w:rsidRDefault="00B16379">
      <w:r>
        <w:separator/>
      </w:r>
    </w:p>
  </w:footnote>
  <w:footnote w:type="continuationSeparator" w:id="0">
    <w:p w14:paraId="7482A67F" w14:textId="77777777" w:rsidR="00B16379" w:rsidRDefault="00B163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TrueTypeFonts/>
  <w:saveSubset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Tk1MTQxY2MzZThhM2Y5YjkzZjgzNDYyNjZhYTM4MmEifQ=="/>
  </w:docVars>
  <w:rsids>
    <w:rsidRoot w:val="186B1D7C"/>
    <w:rsid w:val="00062D32"/>
    <w:rsid w:val="001D05F7"/>
    <w:rsid w:val="00245E15"/>
    <w:rsid w:val="00271647"/>
    <w:rsid w:val="00283879"/>
    <w:rsid w:val="002D1605"/>
    <w:rsid w:val="003075E2"/>
    <w:rsid w:val="003576AE"/>
    <w:rsid w:val="00380912"/>
    <w:rsid w:val="00397189"/>
    <w:rsid w:val="00436A90"/>
    <w:rsid w:val="004873FF"/>
    <w:rsid w:val="004B08EF"/>
    <w:rsid w:val="004C54B0"/>
    <w:rsid w:val="006416FD"/>
    <w:rsid w:val="006F0849"/>
    <w:rsid w:val="006F3A94"/>
    <w:rsid w:val="00722DE1"/>
    <w:rsid w:val="00735E81"/>
    <w:rsid w:val="007504B9"/>
    <w:rsid w:val="00755A89"/>
    <w:rsid w:val="007B0D57"/>
    <w:rsid w:val="007D389E"/>
    <w:rsid w:val="00846081"/>
    <w:rsid w:val="008C203E"/>
    <w:rsid w:val="008F4AEC"/>
    <w:rsid w:val="00903FF9"/>
    <w:rsid w:val="009420FE"/>
    <w:rsid w:val="00946849"/>
    <w:rsid w:val="00983BFD"/>
    <w:rsid w:val="009C02DA"/>
    <w:rsid w:val="00AD0940"/>
    <w:rsid w:val="00AD20F1"/>
    <w:rsid w:val="00AF56CC"/>
    <w:rsid w:val="00B16379"/>
    <w:rsid w:val="00B37745"/>
    <w:rsid w:val="00B96B60"/>
    <w:rsid w:val="00CB3961"/>
    <w:rsid w:val="00D11BE6"/>
    <w:rsid w:val="00D3249D"/>
    <w:rsid w:val="00DD0D30"/>
    <w:rsid w:val="00E331E4"/>
    <w:rsid w:val="00ED6310"/>
    <w:rsid w:val="00F14EE5"/>
    <w:rsid w:val="00F346C0"/>
    <w:rsid w:val="05723146"/>
    <w:rsid w:val="089E3575"/>
    <w:rsid w:val="0A9253FB"/>
    <w:rsid w:val="0AC143E6"/>
    <w:rsid w:val="0AC85F60"/>
    <w:rsid w:val="0B141573"/>
    <w:rsid w:val="0B4C599F"/>
    <w:rsid w:val="0DB60E48"/>
    <w:rsid w:val="0EB26D46"/>
    <w:rsid w:val="0F225119"/>
    <w:rsid w:val="1185408A"/>
    <w:rsid w:val="11B85F22"/>
    <w:rsid w:val="13796071"/>
    <w:rsid w:val="14470CE8"/>
    <w:rsid w:val="144F65D9"/>
    <w:rsid w:val="15086EEE"/>
    <w:rsid w:val="16FB7BC4"/>
    <w:rsid w:val="17524918"/>
    <w:rsid w:val="176B7757"/>
    <w:rsid w:val="186B1D7C"/>
    <w:rsid w:val="19103C99"/>
    <w:rsid w:val="191222D0"/>
    <w:rsid w:val="1B244ABD"/>
    <w:rsid w:val="1B897F89"/>
    <w:rsid w:val="20A876A5"/>
    <w:rsid w:val="21596C18"/>
    <w:rsid w:val="225E0499"/>
    <w:rsid w:val="25C60BA5"/>
    <w:rsid w:val="27AB0046"/>
    <w:rsid w:val="282D45A4"/>
    <w:rsid w:val="28637349"/>
    <w:rsid w:val="28C15287"/>
    <w:rsid w:val="2A0400B7"/>
    <w:rsid w:val="2BA63487"/>
    <w:rsid w:val="3467447F"/>
    <w:rsid w:val="34AC7E35"/>
    <w:rsid w:val="35867971"/>
    <w:rsid w:val="3A534537"/>
    <w:rsid w:val="3AED3345"/>
    <w:rsid w:val="3AFC7168"/>
    <w:rsid w:val="3BD814CE"/>
    <w:rsid w:val="3C90308E"/>
    <w:rsid w:val="3E1C12F4"/>
    <w:rsid w:val="3E4745F6"/>
    <w:rsid w:val="3E81501A"/>
    <w:rsid w:val="3F227BD2"/>
    <w:rsid w:val="3F4E563E"/>
    <w:rsid w:val="3FE039DF"/>
    <w:rsid w:val="4032403C"/>
    <w:rsid w:val="415A6372"/>
    <w:rsid w:val="44662948"/>
    <w:rsid w:val="44F3143F"/>
    <w:rsid w:val="47792715"/>
    <w:rsid w:val="48647559"/>
    <w:rsid w:val="48D16F09"/>
    <w:rsid w:val="49E60051"/>
    <w:rsid w:val="4CAC6E64"/>
    <w:rsid w:val="4F4A41DC"/>
    <w:rsid w:val="4FCE5E25"/>
    <w:rsid w:val="558339C8"/>
    <w:rsid w:val="58461706"/>
    <w:rsid w:val="590929D1"/>
    <w:rsid w:val="596E75EA"/>
    <w:rsid w:val="59AD1771"/>
    <w:rsid w:val="5A1837DB"/>
    <w:rsid w:val="5A637381"/>
    <w:rsid w:val="5B5437B9"/>
    <w:rsid w:val="5E192EBC"/>
    <w:rsid w:val="5E1964E8"/>
    <w:rsid w:val="5E1B76FC"/>
    <w:rsid w:val="5FC4682F"/>
    <w:rsid w:val="6AE6604A"/>
    <w:rsid w:val="6D71246E"/>
    <w:rsid w:val="70ED357A"/>
    <w:rsid w:val="71FB4CFB"/>
    <w:rsid w:val="74074C1F"/>
    <w:rsid w:val="74A73290"/>
    <w:rsid w:val="773872EC"/>
    <w:rsid w:val="777F15F5"/>
    <w:rsid w:val="77EF5DE9"/>
    <w:rsid w:val="78DE57D3"/>
    <w:rsid w:val="798E436B"/>
    <w:rsid w:val="79CB0770"/>
    <w:rsid w:val="7A070125"/>
    <w:rsid w:val="7A0C2D42"/>
    <w:rsid w:val="7A28086F"/>
    <w:rsid w:val="7B351463"/>
    <w:rsid w:val="7C9A29BA"/>
    <w:rsid w:val="7DA7405F"/>
    <w:rsid w:val="7FA63D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795CD1"/>
  <w15:docId w15:val="{5ED79D50-712B-4D28-B537-A96163DC6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Body Text Indent" w:uiPriority="99" w:qFormat="1"/>
    <w:lsdException w:name="Subtitle" w:qFormat="1"/>
    <w:lsdException w:name="Body Text First Indent"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宋体" w:hAnsi="Calibri"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pPr>
      <w:spacing w:line="560" w:lineRule="exact"/>
      <w:ind w:firstLineChars="200" w:firstLine="721"/>
    </w:pPr>
    <w:rPr>
      <w:rFonts w:ascii="Calibri"/>
    </w:rPr>
  </w:style>
  <w:style w:type="paragraph" w:styleId="a4">
    <w:name w:val="Body Text"/>
    <w:basedOn w:val="a"/>
    <w:next w:val="a"/>
    <w:qFormat/>
    <w:rPr>
      <w:rFonts w:ascii="仿宋_GB2312" w:eastAsia="仿宋_GB2312"/>
      <w:sz w:val="32"/>
    </w:rPr>
  </w:style>
  <w:style w:type="paragraph" w:styleId="a5">
    <w:name w:val="Body Text Indent"/>
    <w:basedOn w:val="a"/>
    <w:link w:val="a6"/>
    <w:uiPriority w:val="99"/>
    <w:qFormat/>
    <w:pPr>
      <w:spacing w:after="120"/>
      <w:ind w:leftChars="200" w:left="420"/>
    </w:pPr>
  </w:style>
  <w:style w:type="paragraph" w:styleId="a7">
    <w:name w:val="footer"/>
    <w:basedOn w:val="a"/>
    <w:link w:val="a8"/>
    <w:uiPriority w:val="99"/>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2">
    <w:name w:val="Body Text First Indent 2"/>
    <w:basedOn w:val="a5"/>
    <w:link w:val="20"/>
    <w:uiPriority w:val="99"/>
    <w:unhideWhenUsed/>
    <w:qFormat/>
    <w:pPr>
      <w:ind w:firstLineChars="200" w:firstLine="420"/>
    </w:pPr>
    <w:rPr>
      <w:rFonts w:asciiTheme="minorHAnsi" w:hAnsiTheme="minorHAnsi" w:cstheme="minorBidi"/>
    </w:rPr>
  </w:style>
  <w:style w:type="paragraph" w:customStyle="1" w:styleId="Ab">
    <w:name w:val="正文 A"/>
    <w:qFormat/>
    <w:pPr>
      <w:framePr w:wrap="around" w:hAnchor="text" w:y="1"/>
      <w:widowControl w:val="0"/>
      <w:jc w:val="both"/>
    </w:pPr>
    <w:rPr>
      <w:rFonts w:ascii="Calibri" w:eastAsia="Calibri" w:hAnsi="Calibri" w:cs="Calibri"/>
      <w:color w:val="000000"/>
      <w:kern w:val="2"/>
      <w:sz w:val="21"/>
      <w:szCs w:val="21"/>
    </w:rPr>
  </w:style>
  <w:style w:type="table" w:customStyle="1" w:styleId="18">
    <w:name w:val="网格型18"/>
    <w:basedOn w:val="a2"/>
    <w:uiPriority w:val="59"/>
    <w:unhideWhenUsed/>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网格型15"/>
    <w:basedOn w:val="a2"/>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网格型7"/>
    <w:basedOn w:val="a2"/>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table" w:customStyle="1" w:styleId="28">
    <w:name w:val="网格型28"/>
    <w:basedOn w:val="a2"/>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网格型19"/>
    <w:basedOn w:val="a2"/>
    <w:uiPriority w:val="59"/>
    <w:unhideWhenUsed/>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页眉 字符"/>
    <w:basedOn w:val="a1"/>
    <w:link w:val="a9"/>
    <w:qFormat/>
    <w:rPr>
      <w:rFonts w:ascii="Calibri" w:eastAsia="宋体" w:hAnsi="Calibri" w:cs="Times New Roman"/>
      <w:kern w:val="2"/>
      <w:sz w:val="18"/>
      <w:szCs w:val="18"/>
    </w:rPr>
  </w:style>
  <w:style w:type="character" w:customStyle="1" w:styleId="a8">
    <w:name w:val="页脚 字符"/>
    <w:basedOn w:val="a1"/>
    <w:link w:val="a7"/>
    <w:uiPriority w:val="99"/>
    <w:qFormat/>
    <w:rPr>
      <w:rFonts w:ascii="Calibri" w:eastAsia="宋体" w:hAnsi="Calibri" w:cs="Times New Roman"/>
      <w:kern w:val="2"/>
      <w:sz w:val="18"/>
      <w:szCs w:val="18"/>
    </w:rPr>
  </w:style>
  <w:style w:type="character" w:customStyle="1" w:styleId="a6">
    <w:name w:val="正文文本缩进 字符"/>
    <w:basedOn w:val="a1"/>
    <w:link w:val="a5"/>
    <w:qFormat/>
    <w:rPr>
      <w:rFonts w:ascii="Calibri" w:eastAsia="宋体" w:hAnsi="Calibri" w:cs="Times New Roman"/>
      <w:kern w:val="2"/>
      <w:sz w:val="21"/>
      <w:szCs w:val="24"/>
    </w:rPr>
  </w:style>
  <w:style w:type="character" w:customStyle="1" w:styleId="20">
    <w:name w:val="正文文本首行缩进 2 字符"/>
    <w:basedOn w:val="a6"/>
    <w:link w:val="2"/>
    <w:uiPriority w:val="99"/>
    <w:qFormat/>
    <w:rPr>
      <w:rFonts w:ascii="Calibri" w:eastAsia="宋体" w:hAnsi="Calibri"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12</Pages>
  <Words>1145</Words>
  <Characters>6528</Characters>
  <Application>Microsoft Office Word</Application>
  <DocSecurity>0</DocSecurity>
  <Lines>54</Lines>
  <Paragraphs>15</Paragraphs>
  <ScaleCrop>false</ScaleCrop>
  <Company/>
  <LinksUpToDate>false</LinksUpToDate>
  <CharactersWithSpaces>7658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86178</dc:creator>
  <cp:lastModifiedBy>左晶晶</cp:lastModifiedBy>
  <cp:revision>37</cp:revision>
  <cp:lastPrinted>2023-04-16T07:27:00Z</cp:lastPrinted>
  <dcterms:created xsi:type="dcterms:W3CDTF">2023-04-10T05:38:00Z</dcterms:created>
  <dcterms:modified xsi:type="dcterms:W3CDTF">2023-04-16T07:27:00Z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D9B6CA72D59F48398A7F56F736FCEADD_13</vt:lpwstr>
  </property>
</Properties>
</file>