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149B70" w14:textId="77777777" w:rsidR="000E63D4" w:rsidRPr="003B54E4" w:rsidRDefault="000E63D4" w:rsidP="003B54E4">
      <w:pPr>
        <w:spacing w:line="360" w:lineRule="auto"/>
        <w:jc w:val="center"/>
        <w:rPr>
          <w:rFonts w:ascii="黑体" w:eastAsia="黑体" w:hAnsi="黑体"/>
          <w:sz w:val="32"/>
          <w:szCs w:val="32"/>
        </w:rPr>
      </w:pPr>
      <w:r w:rsidRPr="003B54E4">
        <w:rPr>
          <w:rFonts w:ascii="黑体" w:eastAsia="黑体" w:hAnsi="黑体" w:hint="eastAsia"/>
          <w:sz w:val="32"/>
          <w:szCs w:val="32"/>
        </w:rPr>
        <w:t>全国职业院校技能大赛纺织品</w:t>
      </w:r>
      <w:r w:rsidRPr="003B54E4">
        <w:rPr>
          <w:rFonts w:ascii="黑体" w:eastAsia="黑体" w:hAnsi="黑体"/>
          <w:sz w:val="32"/>
          <w:szCs w:val="32"/>
        </w:rPr>
        <w:t>检验与贸易</w:t>
      </w:r>
      <w:r w:rsidRPr="003B54E4">
        <w:rPr>
          <w:rFonts w:ascii="黑体" w:eastAsia="黑体" w:hAnsi="黑体" w:hint="eastAsia"/>
          <w:sz w:val="32"/>
          <w:szCs w:val="32"/>
        </w:rPr>
        <w:t>赛项</w:t>
      </w:r>
    </w:p>
    <w:p w14:paraId="52958059" w14:textId="59DB0EB7" w:rsidR="00B65058" w:rsidRPr="003B54E4" w:rsidRDefault="000E63D4" w:rsidP="003B54E4">
      <w:pPr>
        <w:spacing w:line="360" w:lineRule="auto"/>
        <w:jc w:val="center"/>
        <w:rPr>
          <w:rFonts w:ascii="仿宋" w:eastAsia="仿宋" w:hAnsi="仿宋"/>
          <w:b/>
          <w:bCs/>
          <w:color w:val="000000"/>
          <w:sz w:val="24"/>
          <w:szCs w:val="24"/>
        </w:rPr>
      </w:pPr>
      <w:r w:rsidRPr="003B54E4">
        <w:rPr>
          <w:rFonts w:ascii="黑体" w:eastAsia="黑体" w:hAnsi="黑体" w:hint="eastAsia"/>
          <w:sz w:val="32"/>
          <w:szCs w:val="32"/>
        </w:rPr>
        <w:t>纺织品贸易实操</w:t>
      </w:r>
      <w:proofErr w:type="gramStart"/>
      <w:r w:rsidRPr="003B54E4">
        <w:rPr>
          <w:rFonts w:ascii="黑体" w:eastAsia="黑体" w:hAnsi="黑体" w:hint="eastAsia"/>
          <w:sz w:val="32"/>
          <w:szCs w:val="32"/>
        </w:rPr>
        <w:t>机考样题</w:t>
      </w:r>
      <w:proofErr w:type="gramEnd"/>
      <w:r w:rsidRPr="003B54E4">
        <w:rPr>
          <w:rFonts w:ascii="黑体" w:eastAsia="黑体" w:hAnsi="黑体" w:hint="eastAsia"/>
          <w:sz w:val="32"/>
          <w:szCs w:val="32"/>
        </w:rPr>
        <w:t>（第2套）</w:t>
      </w:r>
    </w:p>
    <w:p w14:paraId="0F6FC473" w14:textId="5B617C9F" w:rsidR="001D6161" w:rsidRPr="009D35F1" w:rsidRDefault="001D6161" w:rsidP="003B54E4">
      <w:pPr>
        <w:pStyle w:val="2"/>
        <w:keepNext w:val="0"/>
        <w:keepLines w:val="0"/>
        <w:adjustRightInd w:val="0"/>
        <w:snapToGrid w:val="0"/>
        <w:spacing w:beforeLines="50" w:before="156" w:after="0" w:line="360" w:lineRule="auto"/>
        <w:ind w:firstLine="420"/>
        <w:rPr>
          <w:rFonts w:ascii="楷体" w:eastAsia="楷体" w:hAnsi="楷体"/>
        </w:rPr>
      </w:pPr>
      <w:r w:rsidRPr="009D35F1">
        <w:rPr>
          <w:rFonts w:ascii="楷体" w:eastAsia="楷体" w:hAnsi="楷体" w:hint="eastAsia"/>
        </w:rPr>
        <w:t>任</w:t>
      </w:r>
      <w:r w:rsidRPr="009D35F1">
        <w:rPr>
          <w:rFonts w:ascii="楷体" w:eastAsia="楷体" w:hAnsi="楷体" w:cs="Times New Roman" w:hint="eastAsia"/>
        </w:rPr>
        <w:t>务背景</w:t>
      </w:r>
    </w:p>
    <w:p w14:paraId="2AB1A2AC" w14:textId="77777777" w:rsidR="0053499D" w:rsidRPr="003B54E4" w:rsidRDefault="0053499D" w:rsidP="003B54E4">
      <w:pPr>
        <w:snapToGrid w:val="0"/>
        <w:spacing w:beforeLines="50" w:before="156" w:line="360" w:lineRule="auto"/>
        <w:ind w:firstLine="420"/>
        <w:rPr>
          <w:rFonts w:ascii="仿宋" w:eastAsia="仿宋" w:hAnsi="仿宋"/>
          <w:sz w:val="24"/>
          <w:szCs w:val="24"/>
        </w:rPr>
      </w:pPr>
      <w:r w:rsidRPr="003B54E4">
        <w:rPr>
          <w:rFonts w:ascii="仿宋" w:eastAsia="仿宋" w:hAnsi="仿宋" w:hint="eastAsia"/>
          <w:sz w:val="24"/>
          <w:szCs w:val="24"/>
        </w:rPr>
        <w:t>浙江桑迪进出口有限公司是一家主营男女装装服饰出口的国际贸易企业，其主要贸易伙伴为欧美客商。</w:t>
      </w:r>
    </w:p>
    <w:p w14:paraId="47076DB7" w14:textId="7BBA7321" w:rsidR="001D6161" w:rsidRPr="003B54E4" w:rsidRDefault="0053499D" w:rsidP="003B54E4">
      <w:pPr>
        <w:snapToGrid w:val="0"/>
        <w:spacing w:beforeLines="50" w:before="156" w:line="360" w:lineRule="auto"/>
        <w:ind w:firstLine="420"/>
        <w:rPr>
          <w:rFonts w:ascii="仿宋" w:eastAsia="仿宋" w:hAnsi="仿宋"/>
          <w:sz w:val="24"/>
          <w:szCs w:val="24"/>
        </w:rPr>
      </w:pPr>
      <w:r w:rsidRPr="003B54E4">
        <w:rPr>
          <w:rFonts w:ascii="仿宋" w:eastAsia="仿宋" w:hAnsi="仿宋" w:hint="eastAsia"/>
          <w:sz w:val="24"/>
          <w:szCs w:val="24"/>
        </w:rPr>
        <w:t>桑迪公司于</w:t>
      </w:r>
      <w:r w:rsidRPr="003B54E4">
        <w:rPr>
          <w:rFonts w:ascii="仿宋" w:eastAsia="仿宋" w:hAnsi="仿宋"/>
          <w:sz w:val="24"/>
          <w:szCs w:val="24"/>
        </w:rPr>
        <w:t>2020年5月10日与瑞典Cynthia公司确认一笔女式休闲</w:t>
      </w:r>
      <w:proofErr w:type="gramStart"/>
      <w:r w:rsidRPr="003B54E4">
        <w:rPr>
          <w:rFonts w:ascii="仿宋" w:eastAsia="仿宋" w:hAnsi="仿宋"/>
          <w:sz w:val="24"/>
          <w:szCs w:val="24"/>
        </w:rPr>
        <w:t>裤</w:t>
      </w:r>
      <w:proofErr w:type="gramEnd"/>
      <w:r w:rsidRPr="003B54E4">
        <w:rPr>
          <w:rFonts w:ascii="仿宋" w:eastAsia="仿宋" w:hAnsi="仿宋"/>
          <w:sz w:val="24"/>
          <w:szCs w:val="24"/>
        </w:rPr>
        <w:t>生产订单，客户要求在8月底前，完成订单生产并装运。</w:t>
      </w:r>
    </w:p>
    <w:p w14:paraId="03FF3A66" w14:textId="1B660690" w:rsidR="001D6161" w:rsidRPr="009D35F1" w:rsidRDefault="001D6161" w:rsidP="003B54E4">
      <w:pPr>
        <w:snapToGrid w:val="0"/>
        <w:spacing w:beforeLines="50" w:before="156" w:line="360" w:lineRule="auto"/>
        <w:ind w:firstLine="420"/>
        <w:outlineLvl w:val="1"/>
        <w:rPr>
          <w:rFonts w:ascii="楷体" w:eastAsia="楷体" w:hAnsi="楷体"/>
          <w:b/>
          <w:bCs/>
          <w:sz w:val="32"/>
          <w:szCs w:val="32"/>
        </w:rPr>
      </w:pPr>
      <w:r w:rsidRPr="009D35F1">
        <w:rPr>
          <w:rFonts w:ascii="楷体" w:eastAsia="楷体" w:hAnsi="楷体" w:hint="eastAsia"/>
          <w:b/>
          <w:bCs/>
          <w:sz w:val="32"/>
          <w:szCs w:val="32"/>
        </w:rPr>
        <w:t>任务</w:t>
      </w:r>
      <w:proofErr w:type="gramStart"/>
      <w:r w:rsidRPr="009D35F1">
        <w:rPr>
          <w:rFonts w:ascii="楷体" w:eastAsia="楷体" w:hAnsi="楷体" w:hint="eastAsia"/>
          <w:b/>
          <w:bCs/>
          <w:sz w:val="32"/>
          <w:szCs w:val="32"/>
        </w:rPr>
        <w:t>一</w:t>
      </w:r>
      <w:proofErr w:type="gramEnd"/>
      <w:r w:rsidRPr="009D35F1">
        <w:rPr>
          <w:rFonts w:ascii="楷体" w:eastAsia="楷体" w:hAnsi="楷体" w:hint="eastAsia"/>
          <w:b/>
          <w:bCs/>
          <w:sz w:val="32"/>
          <w:szCs w:val="32"/>
        </w:rPr>
        <w:t>：订单分析</w:t>
      </w:r>
    </w:p>
    <w:p w14:paraId="717015E0" w14:textId="779D798E" w:rsidR="001D6161" w:rsidRPr="003B54E4" w:rsidRDefault="009B0E56" w:rsidP="003B54E4">
      <w:pPr>
        <w:snapToGrid w:val="0"/>
        <w:spacing w:beforeLines="50" w:before="156" w:line="360" w:lineRule="auto"/>
        <w:ind w:firstLine="420"/>
        <w:rPr>
          <w:rFonts w:ascii="仿宋" w:eastAsia="仿宋" w:hAnsi="仿宋"/>
          <w:sz w:val="24"/>
          <w:szCs w:val="24"/>
        </w:rPr>
      </w:pPr>
      <w:r w:rsidRPr="003B54E4">
        <w:rPr>
          <w:rFonts w:ascii="仿宋" w:eastAsia="仿宋" w:hAnsi="仿宋" w:hint="eastAsia"/>
          <w:sz w:val="24"/>
          <w:szCs w:val="24"/>
        </w:rPr>
        <w:t>外贸跟单员周清接受经理委派，于</w:t>
      </w:r>
      <w:r w:rsidRPr="003B54E4">
        <w:rPr>
          <w:rFonts w:ascii="仿宋" w:eastAsia="仿宋" w:hAnsi="仿宋"/>
          <w:sz w:val="24"/>
          <w:szCs w:val="24"/>
        </w:rPr>
        <w:t>2020年5月10日接手订单。根据客户指示，需要在3个半月内完成所有打样、生产、检验、包装等任务，并按期装运交付客户。</w:t>
      </w:r>
    </w:p>
    <w:p w14:paraId="74041365" w14:textId="77777777" w:rsidR="001D6161" w:rsidRPr="009D35F1" w:rsidRDefault="001D6161" w:rsidP="003B54E4">
      <w:pPr>
        <w:snapToGrid w:val="0"/>
        <w:spacing w:beforeLines="50" w:before="156" w:line="360" w:lineRule="auto"/>
        <w:ind w:firstLine="420"/>
        <w:rPr>
          <w:rFonts w:ascii="楷体" w:eastAsia="楷体" w:hAnsi="楷体"/>
          <w:b/>
          <w:bCs/>
          <w:sz w:val="32"/>
          <w:szCs w:val="32"/>
        </w:rPr>
      </w:pPr>
      <w:r w:rsidRPr="009D35F1">
        <w:rPr>
          <w:rFonts w:ascii="楷体" w:eastAsia="楷体" w:hAnsi="楷体" w:hint="eastAsia"/>
          <w:b/>
          <w:bCs/>
          <w:sz w:val="32"/>
          <w:szCs w:val="32"/>
        </w:rPr>
        <w:t>任务要求</w:t>
      </w:r>
    </w:p>
    <w:p w14:paraId="5B69034C" w14:textId="77777777" w:rsidR="001D6161" w:rsidRPr="003B54E4" w:rsidRDefault="001D6161" w:rsidP="009D35F1">
      <w:pPr>
        <w:snapToGrid w:val="0"/>
        <w:spacing w:beforeLines="50" w:before="156" w:line="360" w:lineRule="auto"/>
        <w:ind w:firstLine="420"/>
        <w:rPr>
          <w:rFonts w:ascii="仿宋" w:eastAsia="仿宋" w:hAnsi="仿宋"/>
          <w:sz w:val="24"/>
          <w:szCs w:val="24"/>
        </w:rPr>
      </w:pPr>
      <w:r w:rsidRPr="003B54E4">
        <w:rPr>
          <w:rFonts w:ascii="仿宋" w:eastAsia="仿宋" w:hAnsi="仿宋" w:hint="eastAsia"/>
          <w:sz w:val="24"/>
          <w:szCs w:val="24"/>
        </w:rPr>
        <w:t>根据客户资料中关于订单条款、生产工艺、大货生产、包装等要求，完成订单分析任务。在右侧各个问题下方，选择最符合要求的答案。</w:t>
      </w:r>
    </w:p>
    <w:p w14:paraId="66B07351" w14:textId="77777777" w:rsidR="001D6161" w:rsidRPr="003B54E4" w:rsidRDefault="001D6161" w:rsidP="009D35F1">
      <w:pPr>
        <w:snapToGrid w:val="0"/>
        <w:spacing w:beforeLines="50" w:before="156" w:line="360" w:lineRule="auto"/>
        <w:ind w:firstLine="420"/>
        <w:rPr>
          <w:rFonts w:ascii="仿宋" w:eastAsia="仿宋" w:hAnsi="仿宋"/>
          <w:b/>
          <w:bCs/>
          <w:sz w:val="24"/>
          <w:szCs w:val="24"/>
        </w:rPr>
      </w:pPr>
      <w:r w:rsidRPr="003B54E4">
        <w:rPr>
          <w:rFonts w:ascii="仿宋" w:eastAsia="仿宋" w:hAnsi="仿宋" w:hint="eastAsia"/>
          <w:b/>
          <w:bCs/>
          <w:sz w:val="24"/>
          <w:szCs w:val="24"/>
        </w:rPr>
        <w:t>参考样题</w:t>
      </w:r>
    </w:p>
    <w:p w14:paraId="4B43BC76" w14:textId="0D92833B" w:rsidR="009B0E56" w:rsidRPr="003B54E4" w:rsidRDefault="009B0E56" w:rsidP="009D35F1">
      <w:pPr>
        <w:snapToGrid w:val="0"/>
        <w:spacing w:beforeLines="50" w:before="156" w:line="360" w:lineRule="auto"/>
        <w:ind w:firstLine="420"/>
        <w:rPr>
          <w:rFonts w:ascii="仿宋" w:eastAsia="仿宋" w:hAnsi="仿宋"/>
          <w:b/>
          <w:sz w:val="24"/>
          <w:szCs w:val="24"/>
        </w:rPr>
      </w:pPr>
      <w:r w:rsidRPr="003B54E4">
        <w:rPr>
          <w:rFonts w:ascii="仿宋" w:eastAsia="仿宋" w:hAnsi="仿宋" w:hint="eastAsia"/>
          <w:b/>
          <w:sz w:val="24"/>
          <w:szCs w:val="24"/>
        </w:rPr>
        <w:t>基本条款</w:t>
      </w:r>
      <w:r w:rsidRPr="003B54E4">
        <w:rPr>
          <w:rFonts w:ascii="仿宋" w:eastAsia="仿宋" w:hAnsi="仿宋"/>
          <w:b/>
          <w:sz w:val="24"/>
          <w:szCs w:val="24"/>
        </w:rPr>
        <w:t xml:space="preserve"> - 付款方式</w:t>
      </w:r>
    </w:p>
    <w:p w14:paraId="00A1D576" w14:textId="77777777" w:rsidR="009B0E56" w:rsidRPr="003B54E4" w:rsidRDefault="009B0E56" w:rsidP="009D35F1">
      <w:pPr>
        <w:snapToGrid w:val="0"/>
        <w:spacing w:beforeLines="50" w:before="156" w:line="360" w:lineRule="auto"/>
        <w:ind w:firstLine="420"/>
        <w:rPr>
          <w:rFonts w:ascii="仿宋" w:eastAsia="仿宋" w:hAnsi="仿宋"/>
          <w:sz w:val="24"/>
          <w:szCs w:val="24"/>
        </w:rPr>
      </w:pPr>
      <w:r w:rsidRPr="003B54E4">
        <w:rPr>
          <w:rFonts w:ascii="仿宋" w:eastAsia="仿宋" w:hAnsi="仿宋" w:hint="eastAsia"/>
          <w:sz w:val="24"/>
          <w:szCs w:val="24"/>
        </w:rPr>
        <w:t>【</w:t>
      </w:r>
      <w:r w:rsidRPr="003B54E4">
        <w:rPr>
          <w:rFonts w:ascii="仿宋" w:eastAsia="仿宋" w:hAnsi="仿宋"/>
          <w:sz w:val="24"/>
          <w:szCs w:val="24"/>
        </w:rPr>
        <w:t>单选】</w:t>
      </w:r>
      <w:r w:rsidRPr="003B54E4">
        <w:rPr>
          <w:rFonts w:ascii="仿宋" w:eastAsia="仿宋" w:hAnsi="仿宋" w:hint="eastAsia"/>
          <w:sz w:val="24"/>
          <w:szCs w:val="24"/>
        </w:rPr>
        <w:t xml:space="preserve"> 客户在订单中提到，该笔订单采用的“</w:t>
      </w:r>
      <w:r w:rsidRPr="003B54E4">
        <w:rPr>
          <w:rFonts w:ascii="仿宋" w:eastAsia="仿宋" w:hAnsi="仿宋"/>
          <w:sz w:val="24"/>
          <w:szCs w:val="24"/>
        </w:rPr>
        <w:t>20% deposit &amp; balance by T/T 30 days after B/L”付款方式，属于以下哪种国际结算方式？</w:t>
      </w:r>
    </w:p>
    <w:p w14:paraId="5B86B422" w14:textId="360D574C" w:rsidR="009B0E56" w:rsidRPr="003B54E4" w:rsidRDefault="003B54E4" w:rsidP="003B54E4">
      <w:pPr>
        <w:pStyle w:val="a3"/>
        <w:snapToGrid w:val="0"/>
        <w:spacing w:beforeLines="50" w:before="156" w:line="360" w:lineRule="auto"/>
        <w:ind w:left="420" w:firstLineChars="0" w:firstLine="0"/>
        <w:rPr>
          <w:rFonts w:ascii="仿宋" w:eastAsia="仿宋" w:hAnsi="仿宋"/>
          <w:sz w:val="24"/>
          <w:szCs w:val="24"/>
        </w:rPr>
      </w:pPr>
      <w:r>
        <w:rPr>
          <w:rFonts w:ascii="仿宋" w:eastAsia="仿宋" w:hAnsi="仿宋" w:hint="eastAsia"/>
          <w:sz w:val="24"/>
          <w:szCs w:val="24"/>
        </w:rPr>
        <w:t>A.</w:t>
      </w:r>
      <w:r w:rsidR="009B0E56" w:rsidRPr="003B54E4">
        <w:rPr>
          <w:rFonts w:ascii="仿宋" w:eastAsia="仿宋" w:hAnsi="仿宋" w:hint="eastAsia"/>
          <w:sz w:val="24"/>
          <w:szCs w:val="24"/>
        </w:rPr>
        <w:t>汇付</w:t>
      </w:r>
    </w:p>
    <w:p w14:paraId="59B952E5" w14:textId="38DADF58" w:rsidR="009B0E56" w:rsidRPr="003B54E4" w:rsidRDefault="003B54E4" w:rsidP="003B54E4">
      <w:pPr>
        <w:pStyle w:val="a3"/>
        <w:snapToGrid w:val="0"/>
        <w:spacing w:beforeLines="50" w:before="156" w:line="360" w:lineRule="auto"/>
        <w:ind w:left="420" w:firstLineChars="0" w:firstLine="0"/>
        <w:rPr>
          <w:rFonts w:ascii="仿宋" w:eastAsia="仿宋" w:hAnsi="仿宋"/>
          <w:sz w:val="24"/>
          <w:szCs w:val="24"/>
        </w:rPr>
      </w:pPr>
      <w:r>
        <w:rPr>
          <w:rFonts w:ascii="仿宋" w:eastAsia="仿宋" w:hAnsi="仿宋" w:hint="eastAsia"/>
          <w:sz w:val="24"/>
          <w:szCs w:val="24"/>
        </w:rPr>
        <w:t>B.</w:t>
      </w:r>
      <w:r w:rsidR="009B0E56" w:rsidRPr="003B54E4">
        <w:rPr>
          <w:rFonts w:ascii="仿宋" w:eastAsia="仿宋" w:hAnsi="仿宋" w:hint="eastAsia"/>
          <w:sz w:val="24"/>
          <w:szCs w:val="24"/>
        </w:rPr>
        <w:t>托收</w:t>
      </w:r>
    </w:p>
    <w:p w14:paraId="35ADF8A1" w14:textId="3FB6F98D" w:rsidR="009B0E56" w:rsidRPr="003B54E4" w:rsidRDefault="003B54E4" w:rsidP="003B54E4">
      <w:pPr>
        <w:pStyle w:val="a3"/>
        <w:snapToGrid w:val="0"/>
        <w:spacing w:beforeLines="50" w:before="156" w:line="360" w:lineRule="auto"/>
        <w:ind w:left="420" w:firstLineChars="0" w:firstLine="0"/>
        <w:rPr>
          <w:rFonts w:ascii="仿宋" w:eastAsia="仿宋" w:hAnsi="仿宋"/>
          <w:sz w:val="24"/>
          <w:szCs w:val="24"/>
        </w:rPr>
      </w:pPr>
      <w:r>
        <w:rPr>
          <w:rFonts w:ascii="仿宋" w:eastAsia="仿宋" w:hAnsi="仿宋" w:hint="eastAsia"/>
          <w:sz w:val="24"/>
          <w:szCs w:val="24"/>
        </w:rPr>
        <w:t>C.</w:t>
      </w:r>
      <w:r w:rsidR="009B0E56" w:rsidRPr="003B54E4">
        <w:rPr>
          <w:rFonts w:ascii="仿宋" w:eastAsia="仿宋" w:hAnsi="仿宋" w:hint="eastAsia"/>
          <w:sz w:val="24"/>
          <w:szCs w:val="24"/>
        </w:rPr>
        <w:t>信用证</w:t>
      </w:r>
    </w:p>
    <w:p w14:paraId="0F7CB2E9" w14:textId="464BC346" w:rsidR="009B0E56" w:rsidRPr="003B54E4" w:rsidRDefault="009B0E56" w:rsidP="009D35F1">
      <w:pPr>
        <w:snapToGrid w:val="0"/>
        <w:spacing w:beforeLines="50" w:before="156" w:line="360" w:lineRule="auto"/>
        <w:ind w:firstLine="420"/>
        <w:rPr>
          <w:rFonts w:ascii="仿宋" w:eastAsia="仿宋" w:hAnsi="仿宋"/>
          <w:b/>
          <w:sz w:val="24"/>
          <w:szCs w:val="24"/>
        </w:rPr>
      </w:pPr>
      <w:r w:rsidRPr="003B54E4">
        <w:rPr>
          <w:rFonts w:ascii="仿宋" w:eastAsia="仿宋" w:hAnsi="仿宋" w:hint="eastAsia"/>
          <w:b/>
          <w:sz w:val="24"/>
          <w:szCs w:val="24"/>
        </w:rPr>
        <w:t>基本条款</w:t>
      </w:r>
      <w:r w:rsidRPr="003B54E4">
        <w:rPr>
          <w:rFonts w:ascii="仿宋" w:eastAsia="仿宋" w:hAnsi="仿宋"/>
          <w:b/>
          <w:sz w:val="24"/>
          <w:szCs w:val="24"/>
        </w:rPr>
        <w:t xml:space="preserve"> - 企业社会责任</w:t>
      </w:r>
    </w:p>
    <w:p w14:paraId="3DE84E91" w14:textId="77777777" w:rsidR="009B0E56" w:rsidRPr="003B54E4" w:rsidRDefault="009B0E56" w:rsidP="009D35F1">
      <w:pPr>
        <w:snapToGrid w:val="0"/>
        <w:spacing w:beforeLines="50" w:before="156" w:line="360" w:lineRule="auto"/>
        <w:ind w:firstLine="420"/>
        <w:rPr>
          <w:rFonts w:ascii="仿宋" w:eastAsia="仿宋" w:hAnsi="仿宋"/>
          <w:sz w:val="24"/>
          <w:szCs w:val="24"/>
        </w:rPr>
      </w:pPr>
      <w:r w:rsidRPr="003B54E4">
        <w:rPr>
          <w:rFonts w:ascii="仿宋" w:eastAsia="仿宋" w:hAnsi="仿宋" w:hint="eastAsia"/>
          <w:sz w:val="24"/>
          <w:szCs w:val="24"/>
        </w:rPr>
        <w:t>【</w:t>
      </w:r>
      <w:r w:rsidRPr="003B54E4">
        <w:rPr>
          <w:rFonts w:ascii="仿宋" w:eastAsia="仿宋" w:hAnsi="仿宋"/>
          <w:sz w:val="24"/>
          <w:szCs w:val="24"/>
        </w:rPr>
        <w:t>单选】 "merino wool"是一种澳大利亚产的羊毛，在有些客户的订单中，</w:t>
      </w:r>
      <w:r w:rsidRPr="003B54E4">
        <w:rPr>
          <w:rFonts w:ascii="仿宋" w:eastAsia="仿宋" w:hAnsi="仿宋"/>
          <w:sz w:val="24"/>
          <w:szCs w:val="24"/>
        </w:rPr>
        <w:lastRenderedPageBreak/>
        <w:t xml:space="preserve">明确要求“non </w:t>
      </w:r>
      <w:proofErr w:type="spellStart"/>
      <w:r w:rsidRPr="003B54E4">
        <w:rPr>
          <w:rFonts w:ascii="仿宋" w:eastAsia="仿宋" w:hAnsi="仿宋"/>
          <w:sz w:val="24"/>
          <w:szCs w:val="24"/>
        </w:rPr>
        <w:t>mulesing</w:t>
      </w:r>
      <w:proofErr w:type="spellEnd"/>
      <w:r w:rsidRPr="003B54E4">
        <w:rPr>
          <w:rFonts w:ascii="仿宋" w:eastAsia="仿宋" w:hAnsi="仿宋"/>
          <w:sz w:val="24"/>
          <w:szCs w:val="24"/>
        </w:rPr>
        <w:t xml:space="preserve"> wool”（非采用割皮防蝇法，“割皮防蝇法”是一种非常不人道的生产方式）生产的"merino"羊毛，这种要求符合本订单中《Corporate Social Responsibility》（生产企业社会责任）文档中所提到的哪项条款？</w:t>
      </w:r>
    </w:p>
    <w:p w14:paraId="141AD3D1" w14:textId="44AB8226" w:rsidR="009B0E56" w:rsidRPr="003B54E4" w:rsidRDefault="003B54E4" w:rsidP="003B54E4">
      <w:pPr>
        <w:pStyle w:val="a3"/>
        <w:snapToGrid w:val="0"/>
        <w:spacing w:beforeLines="50" w:before="156" w:line="360" w:lineRule="auto"/>
        <w:ind w:left="420" w:firstLineChars="0" w:firstLine="0"/>
        <w:rPr>
          <w:rFonts w:ascii="仿宋" w:eastAsia="仿宋" w:hAnsi="仿宋"/>
          <w:sz w:val="24"/>
          <w:szCs w:val="24"/>
        </w:rPr>
      </w:pPr>
      <w:proofErr w:type="spellStart"/>
      <w:r>
        <w:rPr>
          <w:rFonts w:ascii="仿宋" w:eastAsia="仿宋" w:hAnsi="仿宋" w:hint="eastAsia"/>
          <w:sz w:val="24"/>
          <w:szCs w:val="24"/>
        </w:rPr>
        <w:t>A.</w:t>
      </w:r>
      <w:r w:rsidR="009B0E56" w:rsidRPr="003B54E4">
        <w:rPr>
          <w:rFonts w:ascii="仿宋" w:eastAsia="仿宋" w:hAnsi="仿宋"/>
          <w:sz w:val="24"/>
          <w:szCs w:val="24"/>
        </w:rPr>
        <w:t>Health</w:t>
      </w:r>
      <w:proofErr w:type="spellEnd"/>
      <w:r w:rsidR="009B0E56" w:rsidRPr="003B54E4">
        <w:rPr>
          <w:rFonts w:ascii="仿宋" w:eastAsia="仿宋" w:hAnsi="仿宋"/>
          <w:sz w:val="24"/>
          <w:szCs w:val="24"/>
        </w:rPr>
        <w:t xml:space="preserve"> and Safety</w:t>
      </w:r>
    </w:p>
    <w:p w14:paraId="643CA2CF" w14:textId="02ACC892" w:rsidR="009B0E56" w:rsidRPr="003B54E4" w:rsidRDefault="003B54E4" w:rsidP="003B54E4">
      <w:pPr>
        <w:pStyle w:val="a3"/>
        <w:snapToGrid w:val="0"/>
        <w:spacing w:beforeLines="50" w:before="156" w:line="360" w:lineRule="auto"/>
        <w:ind w:left="420" w:firstLineChars="0" w:firstLine="0"/>
        <w:rPr>
          <w:rFonts w:ascii="仿宋" w:eastAsia="仿宋" w:hAnsi="仿宋"/>
          <w:sz w:val="24"/>
          <w:szCs w:val="24"/>
        </w:rPr>
      </w:pPr>
      <w:proofErr w:type="spellStart"/>
      <w:r>
        <w:rPr>
          <w:rFonts w:ascii="仿宋" w:eastAsia="仿宋" w:hAnsi="仿宋" w:hint="eastAsia"/>
          <w:sz w:val="24"/>
          <w:szCs w:val="24"/>
        </w:rPr>
        <w:t>B.</w:t>
      </w:r>
      <w:r w:rsidR="009B0E56" w:rsidRPr="003B54E4">
        <w:rPr>
          <w:rFonts w:ascii="仿宋" w:eastAsia="仿宋" w:hAnsi="仿宋"/>
          <w:sz w:val="24"/>
          <w:szCs w:val="24"/>
        </w:rPr>
        <w:t>Animal</w:t>
      </w:r>
      <w:proofErr w:type="spellEnd"/>
      <w:r w:rsidR="009B0E56" w:rsidRPr="003B54E4">
        <w:rPr>
          <w:rFonts w:ascii="仿宋" w:eastAsia="仿宋" w:hAnsi="仿宋"/>
          <w:sz w:val="24"/>
          <w:szCs w:val="24"/>
        </w:rPr>
        <w:t xml:space="preserve"> Welfare</w:t>
      </w:r>
    </w:p>
    <w:p w14:paraId="053ECDA6" w14:textId="39973792" w:rsidR="009B0E56" w:rsidRPr="003B54E4" w:rsidRDefault="003B54E4" w:rsidP="003B54E4">
      <w:pPr>
        <w:pStyle w:val="a3"/>
        <w:snapToGrid w:val="0"/>
        <w:spacing w:beforeLines="50" w:before="156" w:line="360" w:lineRule="auto"/>
        <w:ind w:left="420" w:firstLineChars="0" w:firstLine="0"/>
        <w:rPr>
          <w:rFonts w:ascii="仿宋" w:eastAsia="仿宋" w:hAnsi="仿宋"/>
          <w:sz w:val="24"/>
          <w:szCs w:val="24"/>
        </w:rPr>
      </w:pPr>
      <w:proofErr w:type="spellStart"/>
      <w:r>
        <w:rPr>
          <w:rFonts w:ascii="仿宋" w:eastAsia="仿宋" w:hAnsi="仿宋" w:hint="eastAsia"/>
          <w:sz w:val="24"/>
          <w:szCs w:val="24"/>
        </w:rPr>
        <w:t>C.</w:t>
      </w:r>
      <w:r w:rsidR="009B0E56" w:rsidRPr="003B54E4">
        <w:rPr>
          <w:rFonts w:ascii="仿宋" w:eastAsia="仿宋" w:hAnsi="仿宋"/>
          <w:sz w:val="24"/>
          <w:szCs w:val="24"/>
        </w:rPr>
        <w:t>Charity</w:t>
      </w:r>
      <w:proofErr w:type="spellEnd"/>
    </w:p>
    <w:p w14:paraId="78C9F7A8" w14:textId="638F213B" w:rsidR="009B0E56" w:rsidRPr="003B54E4" w:rsidRDefault="009B0E56" w:rsidP="009D35F1">
      <w:pPr>
        <w:snapToGrid w:val="0"/>
        <w:spacing w:beforeLines="50" w:before="156" w:line="360" w:lineRule="auto"/>
        <w:ind w:firstLine="420"/>
        <w:rPr>
          <w:rFonts w:ascii="仿宋" w:eastAsia="仿宋" w:hAnsi="仿宋"/>
          <w:b/>
          <w:sz w:val="24"/>
          <w:szCs w:val="24"/>
        </w:rPr>
      </w:pPr>
      <w:r w:rsidRPr="003B54E4">
        <w:rPr>
          <w:rFonts w:ascii="仿宋" w:eastAsia="仿宋" w:hAnsi="仿宋" w:hint="eastAsia"/>
          <w:b/>
          <w:sz w:val="24"/>
          <w:szCs w:val="24"/>
        </w:rPr>
        <w:t>打样生产</w:t>
      </w:r>
      <w:r w:rsidRPr="003B54E4">
        <w:rPr>
          <w:rFonts w:ascii="仿宋" w:eastAsia="仿宋" w:hAnsi="仿宋"/>
          <w:b/>
          <w:sz w:val="24"/>
          <w:szCs w:val="24"/>
        </w:rPr>
        <w:t xml:space="preserve"> - 辅料标准</w:t>
      </w:r>
    </w:p>
    <w:p w14:paraId="772ED08E" w14:textId="77777777" w:rsidR="009B0E56" w:rsidRPr="003B54E4" w:rsidRDefault="009B0E56" w:rsidP="009D35F1">
      <w:pPr>
        <w:snapToGrid w:val="0"/>
        <w:spacing w:beforeLines="50" w:before="156" w:line="360" w:lineRule="auto"/>
        <w:ind w:firstLine="420"/>
        <w:rPr>
          <w:rFonts w:ascii="仿宋" w:eastAsia="仿宋" w:hAnsi="仿宋"/>
          <w:sz w:val="24"/>
          <w:szCs w:val="24"/>
        </w:rPr>
      </w:pPr>
      <w:r w:rsidRPr="003B54E4">
        <w:rPr>
          <w:rFonts w:ascii="仿宋" w:eastAsia="仿宋" w:hAnsi="仿宋" w:hint="eastAsia"/>
          <w:sz w:val="24"/>
          <w:szCs w:val="24"/>
        </w:rPr>
        <w:t>【多</w:t>
      </w:r>
      <w:r w:rsidRPr="003B54E4">
        <w:rPr>
          <w:rFonts w:ascii="仿宋" w:eastAsia="仿宋" w:hAnsi="仿宋"/>
          <w:sz w:val="24"/>
          <w:szCs w:val="24"/>
        </w:rPr>
        <w:t xml:space="preserve">选】 </w:t>
      </w:r>
      <w:r w:rsidRPr="003B54E4">
        <w:rPr>
          <w:rFonts w:ascii="仿宋" w:eastAsia="仿宋" w:hAnsi="仿宋" w:hint="eastAsia"/>
          <w:sz w:val="24"/>
          <w:szCs w:val="24"/>
        </w:rPr>
        <w:t>在供应商手册《</w:t>
      </w:r>
      <w:r w:rsidRPr="003B54E4">
        <w:rPr>
          <w:rFonts w:ascii="仿宋" w:eastAsia="仿宋" w:hAnsi="仿宋"/>
          <w:sz w:val="24"/>
          <w:szCs w:val="24"/>
        </w:rPr>
        <w:t>QUALITY REQUIREMENTS》文档中。3.1 RAW MATERIAL REQUIREMENT条款，客户要求不同产品原料需具有相应的标准认证。结合本案例的产品，需具备以下哪些质量认证？</w:t>
      </w:r>
    </w:p>
    <w:p w14:paraId="5A03C069" w14:textId="05B1D0DD" w:rsidR="009B0E56" w:rsidRPr="003B54E4" w:rsidRDefault="003B54E4" w:rsidP="003B54E4">
      <w:pPr>
        <w:pStyle w:val="a3"/>
        <w:snapToGrid w:val="0"/>
        <w:spacing w:beforeLines="50" w:before="156" w:line="360" w:lineRule="auto"/>
        <w:ind w:left="420" w:firstLineChars="0" w:firstLine="0"/>
        <w:rPr>
          <w:rFonts w:ascii="仿宋" w:eastAsia="仿宋" w:hAnsi="仿宋"/>
          <w:sz w:val="24"/>
          <w:szCs w:val="24"/>
        </w:rPr>
      </w:pPr>
      <w:r>
        <w:rPr>
          <w:rFonts w:ascii="仿宋" w:eastAsia="仿宋" w:hAnsi="仿宋" w:hint="eastAsia"/>
          <w:sz w:val="24"/>
          <w:szCs w:val="24"/>
        </w:rPr>
        <w:t>A.</w:t>
      </w:r>
      <w:r w:rsidR="009B0E56" w:rsidRPr="003B54E4">
        <w:rPr>
          <w:rFonts w:ascii="仿宋" w:eastAsia="仿宋" w:hAnsi="仿宋"/>
          <w:sz w:val="24"/>
          <w:szCs w:val="24"/>
        </w:rPr>
        <w:t>GOTS</w:t>
      </w:r>
    </w:p>
    <w:p w14:paraId="5CF95A7A" w14:textId="11A6533A" w:rsidR="009B0E56" w:rsidRPr="003B54E4" w:rsidRDefault="003B54E4" w:rsidP="003B54E4">
      <w:pPr>
        <w:pStyle w:val="a3"/>
        <w:snapToGrid w:val="0"/>
        <w:spacing w:beforeLines="50" w:before="156" w:line="360" w:lineRule="auto"/>
        <w:ind w:left="420" w:firstLineChars="0" w:firstLine="0"/>
        <w:rPr>
          <w:rFonts w:ascii="仿宋" w:eastAsia="仿宋" w:hAnsi="仿宋"/>
          <w:sz w:val="24"/>
          <w:szCs w:val="24"/>
        </w:rPr>
      </w:pPr>
      <w:r>
        <w:rPr>
          <w:rFonts w:ascii="仿宋" w:eastAsia="仿宋" w:hAnsi="仿宋" w:hint="eastAsia"/>
          <w:sz w:val="24"/>
          <w:szCs w:val="24"/>
        </w:rPr>
        <w:t>B.</w:t>
      </w:r>
      <w:r w:rsidR="009B0E56" w:rsidRPr="003B54E4">
        <w:rPr>
          <w:rFonts w:ascii="仿宋" w:eastAsia="仿宋" w:hAnsi="仿宋"/>
          <w:sz w:val="24"/>
          <w:szCs w:val="24"/>
        </w:rPr>
        <w:t>OE 100</w:t>
      </w:r>
    </w:p>
    <w:p w14:paraId="6510EE75" w14:textId="34D3A09A" w:rsidR="009B0E56" w:rsidRPr="003B54E4" w:rsidRDefault="003B54E4" w:rsidP="003B54E4">
      <w:pPr>
        <w:pStyle w:val="a3"/>
        <w:snapToGrid w:val="0"/>
        <w:spacing w:beforeLines="50" w:before="156" w:line="360" w:lineRule="auto"/>
        <w:ind w:left="420" w:firstLineChars="0" w:firstLine="0"/>
        <w:rPr>
          <w:rFonts w:ascii="仿宋" w:eastAsia="仿宋" w:hAnsi="仿宋"/>
          <w:sz w:val="24"/>
          <w:szCs w:val="24"/>
        </w:rPr>
      </w:pPr>
      <w:proofErr w:type="spellStart"/>
      <w:r>
        <w:rPr>
          <w:rFonts w:ascii="仿宋" w:eastAsia="仿宋" w:hAnsi="仿宋" w:hint="eastAsia"/>
          <w:sz w:val="24"/>
          <w:szCs w:val="24"/>
        </w:rPr>
        <w:t>C.</w:t>
      </w:r>
      <w:r w:rsidR="009B0E56" w:rsidRPr="003B54E4">
        <w:rPr>
          <w:rFonts w:ascii="仿宋" w:eastAsia="仿宋" w:hAnsi="仿宋"/>
          <w:sz w:val="24"/>
          <w:szCs w:val="24"/>
        </w:rPr>
        <w:t>Oekotex</w:t>
      </w:r>
      <w:proofErr w:type="spellEnd"/>
      <w:r w:rsidR="009B0E56" w:rsidRPr="003B54E4">
        <w:rPr>
          <w:rFonts w:ascii="仿宋" w:eastAsia="仿宋" w:hAnsi="仿宋"/>
          <w:sz w:val="24"/>
          <w:szCs w:val="24"/>
        </w:rPr>
        <w:t xml:space="preserve"> FSC</w:t>
      </w:r>
    </w:p>
    <w:p w14:paraId="405004A0" w14:textId="35C50731" w:rsidR="00C209E6" w:rsidRPr="003B54E4" w:rsidRDefault="003B54E4" w:rsidP="003B54E4">
      <w:pPr>
        <w:pStyle w:val="a3"/>
        <w:snapToGrid w:val="0"/>
        <w:spacing w:beforeLines="50" w:before="156" w:line="360" w:lineRule="auto"/>
        <w:ind w:left="420" w:firstLineChars="0" w:firstLine="0"/>
        <w:rPr>
          <w:rFonts w:ascii="仿宋" w:eastAsia="仿宋" w:hAnsi="仿宋"/>
          <w:sz w:val="24"/>
          <w:szCs w:val="24"/>
        </w:rPr>
      </w:pPr>
      <w:r>
        <w:rPr>
          <w:rFonts w:ascii="仿宋" w:eastAsia="仿宋" w:hAnsi="仿宋" w:hint="eastAsia"/>
          <w:sz w:val="24"/>
          <w:szCs w:val="24"/>
        </w:rPr>
        <w:t>C.</w:t>
      </w:r>
      <w:r w:rsidR="009B0E56" w:rsidRPr="003B54E4">
        <w:rPr>
          <w:rFonts w:ascii="仿宋" w:eastAsia="仿宋" w:hAnsi="仿宋"/>
          <w:sz w:val="24"/>
          <w:szCs w:val="24"/>
        </w:rPr>
        <w:t>GRS (</w:t>
      </w:r>
      <w:proofErr w:type="spellStart"/>
      <w:r w:rsidR="009B0E56" w:rsidRPr="003B54E4">
        <w:rPr>
          <w:rFonts w:ascii="仿宋" w:eastAsia="仿宋" w:hAnsi="仿宋"/>
          <w:sz w:val="24"/>
          <w:szCs w:val="24"/>
        </w:rPr>
        <w:t>BlueSign</w:t>
      </w:r>
      <w:proofErr w:type="spellEnd"/>
      <w:r w:rsidR="009B0E56" w:rsidRPr="003B54E4">
        <w:rPr>
          <w:rFonts w:ascii="仿宋" w:eastAsia="仿宋" w:hAnsi="仿宋"/>
          <w:sz w:val="24"/>
          <w:szCs w:val="24"/>
        </w:rPr>
        <w:t>)</w:t>
      </w:r>
    </w:p>
    <w:p w14:paraId="44AE5F92" w14:textId="77777777" w:rsidR="009B0E56" w:rsidRPr="009D35F1" w:rsidRDefault="009B0E56" w:rsidP="009D35F1">
      <w:pPr>
        <w:snapToGrid w:val="0"/>
        <w:spacing w:beforeLines="50" w:before="156" w:line="360" w:lineRule="auto"/>
        <w:ind w:firstLine="420"/>
        <w:rPr>
          <w:rFonts w:ascii="仿宋" w:eastAsia="仿宋" w:hAnsi="仿宋"/>
          <w:b/>
          <w:sz w:val="24"/>
          <w:szCs w:val="24"/>
        </w:rPr>
      </w:pPr>
      <w:r w:rsidRPr="009D35F1">
        <w:rPr>
          <w:rFonts w:ascii="仿宋" w:eastAsia="仿宋" w:hAnsi="仿宋" w:hint="eastAsia"/>
          <w:b/>
          <w:sz w:val="24"/>
          <w:szCs w:val="24"/>
        </w:rPr>
        <w:t>包装运输</w:t>
      </w:r>
      <w:r w:rsidRPr="009D35F1">
        <w:rPr>
          <w:rFonts w:ascii="仿宋" w:eastAsia="仿宋" w:hAnsi="仿宋"/>
          <w:b/>
          <w:sz w:val="24"/>
          <w:szCs w:val="24"/>
        </w:rPr>
        <w:t xml:space="preserve"> - 包装胶袋</w:t>
      </w:r>
    </w:p>
    <w:p w14:paraId="70954DAF" w14:textId="77777777" w:rsidR="009B0E56" w:rsidRPr="003B54E4" w:rsidRDefault="009B0E56" w:rsidP="009D35F1">
      <w:pPr>
        <w:snapToGrid w:val="0"/>
        <w:spacing w:beforeLines="50" w:before="156" w:line="360" w:lineRule="auto"/>
        <w:ind w:firstLine="420"/>
        <w:rPr>
          <w:rFonts w:ascii="仿宋" w:eastAsia="仿宋" w:hAnsi="仿宋"/>
          <w:sz w:val="24"/>
          <w:szCs w:val="24"/>
        </w:rPr>
      </w:pPr>
      <w:r w:rsidRPr="003B54E4">
        <w:rPr>
          <w:rFonts w:ascii="仿宋" w:eastAsia="仿宋" w:hAnsi="仿宋" w:hint="eastAsia"/>
          <w:sz w:val="24"/>
          <w:szCs w:val="24"/>
        </w:rPr>
        <w:t>【</w:t>
      </w:r>
      <w:r w:rsidRPr="003B54E4">
        <w:rPr>
          <w:rFonts w:ascii="仿宋" w:eastAsia="仿宋" w:hAnsi="仿宋"/>
          <w:sz w:val="24"/>
          <w:szCs w:val="24"/>
        </w:rPr>
        <w:t xml:space="preserve">单选】 </w:t>
      </w:r>
      <w:r w:rsidRPr="003B54E4">
        <w:rPr>
          <w:rFonts w:ascii="仿宋" w:eastAsia="仿宋" w:hAnsi="仿宋" w:hint="eastAsia"/>
          <w:sz w:val="24"/>
          <w:szCs w:val="24"/>
        </w:rPr>
        <w:t>根据供应商手册《</w:t>
      </w:r>
      <w:r w:rsidRPr="003B54E4">
        <w:rPr>
          <w:rFonts w:ascii="仿宋" w:eastAsia="仿宋" w:hAnsi="仿宋"/>
          <w:sz w:val="24"/>
          <w:szCs w:val="24"/>
        </w:rPr>
        <w:t>FOLDING, POLYBAG INSTRUCTIONS》文档，关于包装胶袋的要求，以下描述错误的是？</w:t>
      </w:r>
    </w:p>
    <w:p w14:paraId="2AD23720" w14:textId="04FAB53F" w:rsidR="009B0E56" w:rsidRPr="003B54E4" w:rsidRDefault="009D35F1" w:rsidP="009D35F1">
      <w:pPr>
        <w:pStyle w:val="a3"/>
        <w:snapToGrid w:val="0"/>
        <w:spacing w:beforeLines="50" w:before="156" w:line="360" w:lineRule="auto"/>
        <w:ind w:left="420" w:firstLineChars="0" w:firstLine="0"/>
        <w:rPr>
          <w:rFonts w:ascii="仿宋" w:eastAsia="仿宋" w:hAnsi="仿宋"/>
          <w:sz w:val="24"/>
          <w:szCs w:val="24"/>
        </w:rPr>
      </w:pPr>
      <w:r>
        <w:rPr>
          <w:rFonts w:ascii="仿宋" w:eastAsia="仿宋" w:hAnsi="仿宋" w:hint="eastAsia"/>
          <w:sz w:val="24"/>
          <w:szCs w:val="24"/>
        </w:rPr>
        <w:t>A.</w:t>
      </w:r>
      <w:r w:rsidR="009B0E56" w:rsidRPr="003B54E4">
        <w:rPr>
          <w:rFonts w:ascii="仿宋" w:eastAsia="仿宋" w:hAnsi="仿宋" w:hint="eastAsia"/>
          <w:sz w:val="24"/>
          <w:szCs w:val="24"/>
        </w:rPr>
        <w:t>包装胶袋的</w:t>
      </w:r>
      <w:proofErr w:type="gramStart"/>
      <w:r w:rsidR="009B0E56" w:rsidRPr="003B54E4">
        <w:rPr>
          <w:rFonts w:ascii="仿宋" w:eastAsia="仿宋" w:hAnsi="仿宋" w:hint="eastAsia"/>
          <w:sz w:val="24"/>
          <w:szCs w:val="24"/>
        </w:rPr>
        <w:t>的</w:t>
      </w:r>
      <w:proofErr w:type="gramEnd"/>
      <w:r w:rsidR="009B0E56" w:rsidRPr="003B54E4">
        <w:rPr>
          <w:rFonts w:ascii="仿宋" w:eastAsia="仿宋" w:hAnsi="仿宋" w:hint="eastAsia"/>
          <w:sz w:val="24"/>
          <w:szCs w:val="24"/>
        </w:rPr>
        <w:t>正面必须包含商标，可回收物标志，警告信息。</w:t>
      </w:r>
    </w:p>
    <w:p w14:paraId="71C27659" w14:textId="2107D914" w:rsidR="003519C3" w:rsidRPr="003B54E4" w:rsidRDefault="009D35F1" w:rsidP="009D35F1">
      <w:pPr>
        <w:pStyle w:val="a3"/>
        <w:snapToGrid w:val="0"/>
        <w:spacing w:beforeLines="50" w:before="156" w:line="360" w:lineRule="auto"/>
        <w:ind w:left="420" w:firstLineChars="0" w:firstLine="0"/>
        <w:rPr>
          <w:rFonts w:ascii="仿宋" w:eastAsia="仿宋" w:hAnsi="仿宋"/>
          <w:sz w:val="24"/>
          <w:szCs w:val="24"/>
        </w:rPr>
      </w:pPr>
      <w:r>
        <w:rPr>
          <w:rFonts w:ascii="仿宋" w:eastAsia="仿宋" w:hAnsi="仿宋" w:hint="eastAsia"/>
          <w:sz w:val="24"/>
          <w:szCs w:val="24"/>
        </w:rPr>
        <w:t>B.</w:t>
      </w:r>
      <w:r w:rsidR="009B0E56" w:rsidRPr="003B54E4">
        <w:rPr>
          <w:rFonts w:ascii="仿宋" w:eastAsia="仿宋" w:hAnsi="仿宋" w:hint="eastAsia"/>
          <w:sz w:val="24"/>
          <w:szCs w:val="24"/>
        </w:rPr>
        <w:t>包装胶袋的背面需要打</w:t>
      </w:r>
      <w:r w:rsidR="009B0E56" w:rsidRPr="003B54E4">
        <w:rPr>
          <w:rFonts w:ascii="仿宋" w:eastAsia="仿宋" w:hAnsi="仿宋"/>
          <w:sz w:val="24"/>
          <w:szCs w:val="24"/>
        </w:rPr>
        <w:t>4个气孔，防止涨袋。</w:t>
      </w:r>
    </w:p>
    <w:p w14:paraId="13FC4152" w14:textId="451F87AB" w:rsidR="00C209E6" w:rsidRPr="003B54E4" w:rsidRDefault="009D35F1" w:rsidP="009D35F1">
      <w:pPr>
        <w:pStyle w:val="a3"/>
        <w:snapToGrid w:val="0"/>
        <w:spacing w:beforeLines="50" w:before="156" w:line="360" w:lineRule="auto"/>
        <w:ind w:left="420" w:firstLineChars="0" w:firstLine="0"/>
        <w:rPr>
          <w:rFonts w:ascii="仿宋" w:eastAsia="仿宋" w:hAnsi="仿宋"/>
          <w:sz w:val="24"/>
          <w:szCs w:val="24"/>
        </w:rPr>
      </w:pPr>
      <w:r>
        <w:rPr>
          <w:rFonts w:ascii="仿宋" w:eastAsia="仿宋" w:hAnsi="仿宋" w:hint="eastAsia"/>
          <w:sz w:val="24"/>
          <w:szCs w:val="24"/>
        </w:rPr>
        <w:t>C.</w:t>
      </w:r>
      <w:r w:rsidR="009B0E56" w:rsidRPr="003B54E4">
        <w:rPr>
          <w:rFonts w:ascii="仿宋" w:eastAsia="仿宋" w:hAnsi="仿宋" w:hint="eastAsia"/>
          <w:sz w:val="24"/>
          <w:szCs w:val="24"/>
        </w:rPr>
        <w:t>包装胶袋的大小必须符合商品折叠后的尺寸，商品装袋后，不能紧贴胶袋，边缘至少留</w:t>
      </w:r>
      <w:r w:rsidR="009B0E56" w:rsidRPr="003B54E4">
        <w:rPr>
          <w:rFonts w:ascii="仿宋" w:eastAsia="仿宋" w:hAnsi="仿宋"/>
          <w:sz w:val="24"/>
          <w:szCs w:val="24"/>
        </w:rPr>
        <w:t>1厘米空间。</w:t>
      </w:r>
    </w:p>
    <w:p w14:paraId="252BC1C4" w14:textId="3416902A" w:rsidR="001D6161" w:rsidRPr="00E20A2E" w:rsidRDefault="001D6161" w:rsidP="003B54E4">
      <w:pPr>
        <w:snapToGrid w:val="0"/>
        <w:spacing w:beforeLines="50" w:before="156" w:line="360" w:lineRule="auto"/>
        <w:outlineLvl w:val="1"/>
        <w:rPr>
          <w:rFonts w:ascii="楷体" w:eastAsia="楷体" w:hAnsi="楷体" w:cs="Times New Roman"/>
          <w:b/>
          <w:sz w:val="32"/>
          <w:szCs w:val="32"/>
        </w:rPr>
      </w:pPr>
      <w:r w:rsidRPr="00E20A2E">
        <w:rPr>
          <w:rFonts w:ascii="楷体" w:eastAsia="楷体" w:hAnsi="楷体" w:cs="Times New Roman" w:hint="eastAsia"/>
          <w:b/>
          <w:sz w:val="32"/>
          <w:szCs w:val="32"/>
        </w:rPr>
        <w:t>任务二：日程安排</w:t>
      </w:r>
    </w:p>
    <w:p w14:paraId="1AB54902" w14:textId="77777777" w:rsidR="001D6161" w:rsidRPr="003B54E4" w:rsidRDefault="001D6161" w:rsidP="003B54E4">
      <w:pPr>
        <w:snapToGrid w:val="0"/>
        <w:spacing w:beforeLines="50" w:before="156" w:line="360" w:lineRule="auto"/>
        <w:ind w:firstLine="420"/>
        <w:rPr>
          <w:rFonts w:ascii="仿宋" w:eastAsia="仿宋" w:hAnsi="仿宋"/>
          <w:sz w:val="24"/>
          <w:szCs w:val="24"/>
        </w:rPr>
      </w:pPr>
      <w:r w:rsidRPr="003B54E4">
        <w:rPr>
          <w:rFonts w:ascii="仿宋" w:eastAsia="仿宋" w:hAnsi="仿宋" w:hint="eastAsia"/>
          <w:sz w:val="24"/>
          <w:szCs w:val="24"/>
        </w:rPr>
        <w:t>跟单员在完成基本的订单信息分析后，需要根据订单所涉及到的关于交货期</w:t>
      </w:r>
      <w:r w:rsidRPr="003B54E4">
        <w:rPr>
          <w:rFonts w:ascii="仿宋" w:eastAsia="仿宋" w:hAnsi="仿宋" w:hint="eastAsia"/>
          <w:sz w:val="24"/>
          <w:szCs w:val="24"/>
        </w:rPr>
        <w:lastRenderedPageBreak/>
        <w:t>的要求，为自己制订工作计划安排。</w:t>
      </w:r>
    </w:p>
    <w:p w14:paraId="37BE8C2C" w14:textId="77777777" w:rsidR="001D6161" w:rsidRPr="00E20A2E" w:rsidRDefault="001D6161" w:rsidP="00E20A2E">
      <w:pPr>
        <w:snapToGrid w:val="0"/>
        <w:spacing w:beforeLines="50" w:before="156" w:line="360" w:lineRule="auto"/>
        <w:outlineLvl w:val="1"/>
        <w:rPr>
          <w:rFonts w:ascii="楷体" w:eastAsia="楷体" w:hAnsi="楷体" w:cs="Times New Roman"/>
          <w:b/>
          <w:sz w:val="32"/>
          <w:szCs w:val="32"/>
        </w:rPr>
      </w:pPr>
      <w:r w:rsidRPr="00E20A2E">
        <w:rPr>
          <w:rFonts w:ascii="楷体" w:eastAsia="楷体" w:hAnsi="楷体" w:cs="Times New Roman" w:hint="eastAsia"/>
          <w:b/>
          <w:sz w:val="32"/>
          <w:szCs w:val="32"/>
        </w:rPr>
        <w:t>任务要求</w:t>
      </w:r>
    </w:p>
    <w:p w14:paraId="2414418A" w14:textId="77777777" w:rsidR="001D6161" w:rsidRPr="003B54E4" w:rsidRDefault="001D6161" w:rsidP="003B54E4">
      <w:pPr>
        <w:snapToGrid w:val="0"/>
        <w:spacing w:beforeLines="50" w:before="156" w:line="360" w:lineRule="auto"/>
        <w:ind w:firstLine="420"/>
        <w:rPr>
          <w:rFonts w:ascii="仿宋" w:eastAsia="仿宋" w:hAnsi="仿宋"/>
          <w:sz w:val="24"/>
          <w:szCs w:val="24"/>
        </w:rPr>
      </w:pPr>
      <w:r w:rsidRPr="003B54E4">
        <w:rPr>
          <w:rFonts w:ascii="仿宋" w:eastAsia="仿宋" w:hAnsi="仿宋" w:hint="eastAsia"/>
          <w:sz w:val="24"/>
          <w:szCs w:val="24"/>
        </w:rPr>
        <w:t>根据订单中客户关于样品确认、产品检验、大货交付等关键时间点的约定，并结合跟单业务实际（如生产过程中的检验、大货交付前的订舱等关键环节），在日历中安排重点业务时点。</w:t>
      </w:r>
    </w:p>
    <w:p w14:paraId="3822FE89" w14:textId="532DC62C" w:rsidR="001D6161" w:rsidRPr="00E20A2E" w:rsidRDefault="001D6161" w:rsidP="003B54E4">
      <w:pPr>
        <w:snapToGrid w:val="0"/>
        <w:spacing w:beforeLines="50" w:before="156" w:line="360" w:lineRule="auto"/>
        <w:rPr>
          <w:rFonts w:ascii="仿宋" w:eastAsia="仿宋" w:hAnsi="仿宋" w:cs="Times New Roman"/>
          <w:b/>
          <w:sz w:val="24"/>
          <w:szCs w:val="24"/>
        </w:rPr>
      </w:pPr>
      <w:r w:rsidRPr="00E20A2E">
        <w:rPr>
          <w:rFonts w:ascii="仿宋" w:eastAsia="仿宋" w:hAnsi="仿宋" w:cs="Times New Roman" w:hint="eastAsia"/>
          <w:b/>
          <w:sz w:val="24"/>
          <w:szCs w:val="24"/>
        </w:rPr>
        <w:t>参考样题（备选任务清单）</w:t>
      </w:r>
    </w:p>
    <w:tbl>
      <w:tblPr>
        <w:tblStyle w:val="a4"/>
        <w:tblW w:w="0" w:type="auto"/>
        <w:tblLook w:val="04A0" w:firstRow="1" w:lastRow="0" w:firstColumn="1" w:lastColumn="0" w:noHBand="0" w:noVBand="1"/>
      </w:tblPr>
      <w:tblGrid>
        <w:gridCol w:w="2074"/>
        <w:gridCol w:w="2074"/>
        <w:gridCol w:w="2074"/>
        <w:gridCol w:w="2074"/>
      </w:tblGrid>
      <w:tr w:rsidR="001D6161" w:rsidRPr="003B54E4" w14:paraId="6A5DF8AB" w14:textId="77777777" w:rsidTr="00E20A2E">
        <w:tc>
          <w:tcPr>
            <w:tcW w:w="2074" w:type="dxa"/>
          </w:tcPr>
          <w:p w14:paraId="318B9879" w14:textId="77777777" w:rsidR="001D6161" w:rsidRPr="003B54E4" w:rsidRDefault="001D6161" w:rsidP="00E20A2E">
            <w:pPr>
              <w:snapToGrid w:val="0"/>
              <w:spacing w:beforeLines="50" w:before="156"/>
              <w:rPr>
                <w:rFonts w:ascii="仿宋" w:eastAsia="仿宋" w:hAnsi="仿宋"/>
                <w:b/>
                <w:bCs/>
                <w:sz w:val="24"/>
                <w:szCs w:val="24"/>
              </w:rPr>
            </w:pPr>
            <w:r w:rsidRPr="003B54E4">
              <w:rPr>
                <w:rFonts w:ascii="仿宋" w:eastAsia="仿宋" w:hAnsi="仿宋" w:hint="eastAsia"/>
                <w:b/>
                <w:bCs/>
                <w:sz w:val="24"/>
                <w:szCs w:val="24"/>
              </w:rPr>
              <w:t>阶段</w:t>
            </w:r>
          </w:p>
        </w:tc>
        <w:tc>
          <w:tcPr>
            <w:tcW w:w="2074" w:type="dxa"/>
          </w:tcPr>
          <w:p w14:paraId="53653777" w14:textId="77777777" w:rsidR="001D6161" w:rsidRPr="003B54E4" w:rsidRDefault="001D6161" w:rsidP="00E20A2E">
            <w:pPr>
              <w:snapToGrid w:val="0"/>
              <w:spacing w:beforeLines="50" w:before="156"/>
              <w:rPr>
                <w:rFonts w:ascii="仿宋" w:eastAsia="仿宋" w:hAnsi="仿宋"/>
                <w:b/>
                <w:bCs/>
                <w:sz w:val="24"/>
                <w:szCs w:val="24"/>
              </w:rPr>
            </w:pPr>
            <w:r w:rsidRPr="003B54E4">
              <w:rPr>
                <w:rFonts w:ascii="仿宋" w:eastAsia="仿宋" w:hAnsi="仿宋" w:hint="eastAsia"/>
                <w:b/>
                <w:bCs/>
                <w:sz w:val="24"/>
                <w:szCs w:val="24"/>
              </w:rPr>
              <w:t>可选任务</w:t>
            </w:r>
          </w:p>
        </w:tc>
        <w:tc>
          <w:tcPr>
            <w:tcW w:w="2074" w:type="dxa"/>
          </w:tcPr>
          <w:p w14:paraId="6D0DC471" w14:textId="77777777" w:rsidR="001D6161" w:rsidRPr="003B54E4" w:rsidRDefault="001D6161" w:rsidP="00E20A2E">
            <w:pPr>
              <w:snapToGrid w:val="0"/>
              <w:spacing w:beforeLines="50" w:before="156"/>
              <w:rPr>
                <w:rFonts w:ascii="仿宋" w:eastAsia="仿宋" w:hAnsi="仿宋"/>
                <w:b/>
                <w:bCs/>
                <w:sz w:val="24"/>
                <w:szCs w:val="24"/>
              </w:rPr>
            </w:pPr>
            <w:r w:rsidRPr="003B54E4">
              <w:rPr>
                <w:rFonts w:ascii="仿宋" w:eastAsia="仿宋" w:hAnsi="仿宋" w:hint="eastAsia"/>
                <w:b/>
                <w:bCs/>
                <w:sz w:val="24"/>
                <w:szCs w:val="24"/>
              </w:rPr>
              <w:t>阶段</w:t>
            </w:r>
          </w:p>
        </w:tc>
        <w:tc>
          <w:tcPr>
            <w:tcW w:w="2074" w:type="dxa"/>
          </w:tcPr>
          <w:p w14:paraId="443618B0" w14:textId="77777777" w:rsidR="001D6161" w:rsidRPr="003B54E4" w:rsidRDefault="001D6161" w:rsidP="00E20A2E">
            <w:pPr>
              <w:snapToGrid w:val="0"/>
              <w:spacing w:beforeLines="50" w:before="156"/>
              <w:rPr>
                <w:rFonts w:ascii="仿宋" w:eastAsia="仿宋" w:hAnsi="仿宋"/>
                <w:b/>
                <w:bCs/>
                <w:sz w:val="24"/>
                <w:szCs w:val="24"/>
              </w:rPr>
            </w:pPr>
            <w:r w:rsidRPr="003B54E4">
              <w:rPr>
                <w:rFonts w:ascii="仿宋" w:eastAsia="仿宋" w:hAnsi="仿宋" w:hint="eastAsia"/>
                <w:b/>
                <w:bCs/>
                <w:sz w:val="24"/>
                <w:szCs w:val="24"/>
              </w:rPr>
              <w:t>可选任务</w:t>
            </w:r>
          </w:p>
        </w:tc>
      </w:tr>
      <w:tr w:rsidR="001D6161" w:rsidRPr="003B54E4" w14:paraId="34E4F9A1" w14:textId="77777777" w:rsidTr="00E20A2E">
        <w:tc>
          <w:tcPr>
            <w:tcW w:w="2074" w:type="dxa"/>
          </w:tcPr>
          <w:p w14:paraId="3219A511" w14:textId="77777777" w:rsidR="001D6161" w:rsidRPr="003B54E4" w:rsidRDefault="001D6161" w:rsidP="00E20A2E">
            <w:pPr>
              <w:snapToGrid w:val="0"/>
              <w:spacing w:beforeLines="50" w:before="156"/>
              <w:rPr>
                <w:rFonts w:ascii="仿宋" w:eastAsia="仿宋" w:hAnsi="仿宋"/>
                <w:sz w:val="24"/>
                <w:szCs w:val="24"/>
              </w:rPr>
            </w:pPr>
            <w:r w:rsidRPr="003B54E4">
              <w:rPr>
                <w:rFonts w:ascii="仿宋" w:eastAsia="仿宋" w:hAnsi="仿宋" w:hint="eastAsia"/>
                <w:sz w:val="24"/>
                <w:szCs w:val="24"/>
              </w:rPr>
              <w:t>样品跟单</w:t>
            </w:r>
          </w:p>
        </w:tc>
        <w:tc>
          <w:tcPr>
            <w:tcW w:w="2074" w:type="dxa"/>
          </w:tcPr>
          <w:p w14:paraId="1CDE5B10" w14:textId="77777777" w:rsidR="001D6161" w:rsidRPr="003B54E4" w:rsidRDefault="001D6161" w:rsidP="00E20A2E">
            <w:pPr>
              <w:snapToGrid w:val="0"/>
              <w:spacing w:beforeLines="50" w:before="156"/>
              <w:rPr>
                <w:rFonts w:ascii="仿宋" w:eastAsia="仿宋" w:hAnsi="仿宋"/>
                <w:sz w:val="24"/>
                <w:szCs w:val="24"/>
              </w:rPr>
            </w:pPr>
            <w:r w:rsidRPr="003B54E4">
              <w:rPr>
                <w:rFonts w:ascii="仿宋" w:eastAsia="仿宋" w:hAnsi="仿宋" w:hint="eastAsia"/>
                <w:color w:val="000000"/>
                <w:sz w:val="24"/>
                <w:szCs w:val="24"/>
              </w:rPr>
              <w:t>款式样</w:t>
            </w:r>
          </w:p>
        </w:tc>
        <w:tc>
          <w:tcPr>
            <w:tcW w:w="2074" w:type="dxa"/>
          </w:tcPr>
          <w:p w14:paraId="19583F25" w14:textId="77777777" w:rsidR="001D6161" w:rsidRPr="003B54E4" w:rsidRDefault="001D6161" w:rsidP="00E20A2E">
            <w:pPr>
              <w:snapToGrid w:val="0"/>
              <w:spacing w:beforeLines="50" w:before="156"/>
              <w:rPr>
                <w:rFonts w:ascii="仿宋" w:eastAsia="仿宋" w:hAnsi="仿宋"/>
                <w:sz w:val="24"/>
                <w:szCs w:val="24"/>
              </w:rPr>
            </w:pPr>
            <w:r w:rsidRPr="003B54E4">
              <w:rPr>
                <w:rFonts w:ascii="仿宋" w:eastAsia="仿宋" w:hAnsi="仿宋" w:hint="eastAsia"/>
                <w:color w:val="000000"/>
                <w:sz w:val="24"/>
                <w:szCs w:val="24"/>
              </w:rPr>
              <w:t>生产跟单</w:t>
            </w:r>
          </w:p>
        </w:tc>
        <w:tc>
          <w:tcPr>
            <w:tcW w:w="2074" w:type="dxa"/>
          </w:tcPr>
          <w:p w14:paraId="697B291C" w14:textId="77777777" w:rsidR="001D6161" w:rsidRPr="003B54E4" w:rsidRDefault="001D6161" w:rsidP="00E20A2E">
            <w:pPr>
              <w:snapToGrid w:val="0"/>
              <w:spacing w:beforeLines="50" w:before="156"/>
              <w:rPr>
                <w:rFonts w:ascii="仿宋" w:eastAsia="仿宋" w:hAnsi="仿宋"/>
                <w:sz w:val="24"/>
                <w:szCs w:val="24"/>
              </w:rPr>
            </w:pPr>
            <w:r w:rsidRPr="003B54E4">
              <w:rPr>
                <w:rFonts w:ascii="仿宋" w:eastAsia="仿宋" w:hAnsi="仿宋" w:hint="eastAsia"/>
                <w:color w:val="000000"/>
                <w:sz w:val="24"/>
                <w:szCs w:val="24"/>
              </w:rPr>
              <w:t>生产样</w:t>
            </w:r>
          </w:p>
        </w:tc>
      </w:tr>
      <w:tr w:rsidR="001D6161" w:rsidRPr="003B54E4" w14:paraId="0F47572D" w14:textId="77777777" w:rsidTr="00E20A2E">
        <w:tc>
          <w:tcPr>
            <w:tcW w:w="2074" w:type="dxa"/>
          </w:tcPr>
          <w:p w14:paraId="4F4962E3" w14:textId="77777777" w:rsidR="001D6161" w:rsidRPr="003B54E4" w:rsidRDefault="001D6161" w:rsidP="00E20A2E">
            <w:pPr>
              <w:snapToGrid w:val="0"/>
              <w:spacing w:beforeLines="50" w:before="156"/>
              <w:rPr>
                <w:rFonts w:ascii="仿宋" w:eastAsia="仿宋" w:hAnsi="仿宋"/>
                <w:sz w:val="24"/>
                <w:szCs w:val="24"/>
              </w:rPr>
            </w:pPr>
            <w:r w:rsidRPr="003B54E4">
              <w:rPr>
                <w:rFonts w:ascii="仿宋" w:eastAsia="仿宋" w:hAnsi="仿宋" w:hint="eastAsia"/>
                <w:sz w:val="24"/>
                <w:szCs w:val="24"/>
              </w:rPr>
              <w:t>样品跟单</w:t>
            </w:r>
          </w:p>
        </w:tc>
        <w:tc>
          <w:tcPr>
            <w:tcW w:w="2074" w:type="dxa"/>
          </w:tcPr>
          <w:p w14:paraId="4D6390A8" w14:textId="77777777" w:rsidR="001D6161" w:rsidRPr="003B54E4" w:rsidRDefault="001D6161" w:rsidP="00E20A2E">
            <w:pPr>
              <w:snapToGrid w:val="0"/>
              <w:spacing w:beforeLines="50" w:before="156"/>
              <w:rPr>
                <w:rFonts w:ascii="仿宋" w:eastAsia="仿宋" w:hAnsi="仿宋"/>
                <w:sz w:val="24"/>
                <w:szCs w:val="24"/>
              </w:rPr>
            </w:pPr>
            <w:r w:rsidRPr="003B54E4">
              <w:rPr>
                <w:rFonts w:ascii="仿宋" w:eastAsia="仿宋" w:hAnsi="仿宋" w:hint="eastAsia"/>
                <w:color w:val="000000"/>
                <w:sz w:val="24"/>
                <w:szCs w:val="24"/>
              </w:rPr>
              <w:t>分析订单</w:t>
            </w:r>
          </w:p>
        </w:tc>
        <w:tc>
          <w:tcPr>
            <w:tcW w:w="2074" w:type="dxa"/>
          </w:tcPr>
          <w:p w14:paraId="7FB14FF9" w14:textId="77777777" w:rsidR="001D6161" w:rsidRPr="003B54E4" w:rsidRDefault="001D6161" w:rsidP="00E20A2E">
            <w:pPr>
              <w:snapToGrid w:val="0"/>
              <w:spacing w:beforeLines="50" w:before="156"/>
              <w:rPr>
                <w:rFonts w:ascii="仿宋" w:eastAsia="仿宋" w:hAnsi="仿宋"/>
                <w:sz w:val="24"/>
                <w:szCs w:val="24"/>
              </w:rPr>
            </w:pPr>
            <w:r w:rsidRPr="003B54E4">
              <w:rPr>
                <w:rFonts w:ascii="仿宋" w:eastAsia="仿宋" w:hAnsi="仿宋" w:hint="eastAsia"/>
                <w:color w:val="000000"/>
                <w:sz w:val="24"/>
                <w:szCs w:val="24"/>
              </w:rPr>
              <w:t>生产跟单</w:t>
            </w:r>
          </w:p>
        </w:tc>
        <w:tc>
          <w:tcPr>
            <w:tcW w:w="2074" w:type="dxa"/>
          </w:tcPr>
          <w:p w14:paraId="50560695" w14:textId="77777777" w:rsidR="001D6161" w:rsidRPr="003B54E4" w:rsidRDefault="001D6161" w:rsidP="00E20A2E">
            <w:pPr>
              <w:snapToGrid w:val="0"/>
              <w:spacing w:beforeLines="50" w:before="156"/>
              <w:rPr>
                <w:rFonts w:ascii="仿宋" w:eastAsia="仿宋" w:hAnsi="仿宋"/>
                <w:sz w:val="24"/>
                <w:szCs w:val="24"/>
              </w:rPr>
            </w:pPr>
            <w:r w:rsidRPr="003B54E4">
              <w:rPr>
                <w:rFonts w:ascii="仿宋" w:eastAsia="仿宋" w:hAnsi="仿宋" w:hint="eastAsia"/>
                <w:color w:val="000000"/>
                <w:sz w:val="24"/>
                <w:szCs w:val="24"/>
              </w:rPr>
              <w:t>安排生产进度</w:t>
            </w:r>
          </w:p>
        </w:tc>
      </w:tr>
      <w:tr w:rsidR="001D6161" w:rsidRPr="003B54E4" w14:paraId="4AF57FA9" w14:textId="77777777" w:rsidTr="00E20A2E">
        <w:tc>
          <w:tcPr>
            <w:tcW w:w="2074" w:type="dxa"/>
          </w:tcPr>
          <w:p w14:paraId="3EE8130B" w14:textId="77777777" w:rsidR="001D6161" w:rsidRPr="003B54E4" w:rsidRDefault="001D6161" w:rsidP="00E20A2E">
            <w:pPr>
              <w:snapToGrid w:val="0"/>
              <w:spacing w:beforeLines="50" w:before="156"/>
              <w:rPr>
                <w:rFonts w:ascii="仿宋" w:eastAsia="仿宋" w:hAnsi="仿宋"/>
                <w:sz w:val="24"/>
                <w:szCs w:val="24"/>
              </w:rPr>
            </w:pPr>
            <w:r w:rsidRPr="003B54E4">
              <w:rPr>
                <w:rFonts w:ascii="仿宋" w:eastAsia="仿宋" w:hAnsi="仿宋" w:hint="eastAsia"/>
                <w:sz w:val="24"/>
                <w:szCs w:val="24"/>
              </w:rPr>
              <w:t>样品跟单</w:t>
            </w:r>
          </w:p>
        </w:tc>
        <w:tc>
          <w:tcPr>
            <w:tcW w:w="2074" w:type="dxa"/>
          </w:tcPr>
          <w:p w14:paraId="682F6197" w14:textId="77777777" w:rsidR="001D6161" w:rsidRPr="003B54E4" w:rsidRDefault="001D6161" w:rsidP="00E20A2E">
            <w:pPr>
              <w:snapToGrid w:val="0"/>
              <w:spacing w:beforeLines="50" w:before="156"/>
              <w:rPr>
                <w:rFonts w:ascii="仿宋" w:eastAsia="仿宋" w:hAnsi="仿宋"/>
                <w:sz w:val="24"/>
                <w:szCs w:val="24"/>
              </w:rPr>
            </w:pPr>
            <w:r w:rsidRPr="003B54E4">
              <w:rPr>
                <w:rFonts w:ascii="仿宋" w:eastAsia="仿宋" w:hAnsi="仿宋" w:hint="eastAsia"/>
                <w:color w:val="000000"/>
                <w:sz w:val="24"/>
                <w:szCs w:val="24"/>
              </w:rPr>
              <w:t>选择生产企业</w:t>
            </w:r>
          </w:p>
        </w:tc>
        <w:tc>
          <w:tcPr>
            <w:tcW w:w="2074" w:type="dxa"/>
          </w:tcPr>
          <w:p w14:paraId="7CBFBA77" w14:textId="77777777" w:rsidR="001D6161" w:rsidRPr="003B54E4" w:rsidRDefault="001D6161" w:rsidP="00E20A2E">
            <w:pPr>
              <w:snapToGrid w:val="0"/>
              <w:spacing w:beforeLines="50" w:before="156"/>
              <w:rPr>
                <w:rFonts w:ascii="仿宋" w:eastAsia="仿宋" w:hAnsi="仿宋"/>
                <w:sz w:val="24"/>
                <w:szCs w:val="24"/>
              </w:rPr>
            </w:pPr>
            <w:r w:rsidRPr="003B54E4">
              <w:rPr>
                <w:rFonts w:ascii="仿宋" w:eastAsia="仿宋" w:hAnsi="仿宋" w:hint="eastAsia"/>
                <w:color w:val="000000"/>
                <w:sz w:val="24"/>
                <w:szCs w:val="24"/>
              </w:rPr>
              <w:t>生产跟单</w:t>
            </w:r>
          </w:p>
        </w:tc>
        <w:tc>
          <w:tcPr>
            <w:tcW w:w="2074" w:type="dxa"/>
          </w:tcPr>
          <w:p w14:paraId="6261548D" w14:textId="77777777" w:rsidR="001D6161" w:rsidRPr="003B54E4" w:rsidRDefault="001D6161" w:rsidP="00E20A2E">
            <w:pPr>
              <w:snapToGrid w:val="0"/>
              <w:spacing w:beforeLines="50" w:before="156"/>
              <w:rPr>
                <w:rFonts w:ascii="仿宋" w:eastAsia="仿宋" w:hAnsi="仿宋"/>
                <w:sz w:val="24"/>
                <w:szCs w:val="24"/>
              </w:rPr>
            </w:pPr>
            <w:r w:rsidRPr="003B54E4">
              <w:rPr>
                <w:rFonts w:ascii="仿宋" w:eastAsia="仿宋" w:hAnsi="仿宋" w:hint="eastAsia"/>
                <w:color w:val="000000"/>
                <w:sz w:val="24"/>
                <w:szCs w:val="24"/>
              </w:rPr>
              <w:t>日常验货</w:t>
            </w:r>
          </w:p>
        </w:tc>
      </w:tr>
      <w:tr w:rsidR="001D6161" w:rsidRPr="003B54E4" w14:paraId="3C046E12" w14:textId="77777777" w:rsidTr="00E20A2E">
        <w:tc>
          <w:tcPr>
            <w:tcW w:w="2074" w:type="dxa"/>
          </w:tcPr>
          <w:p w14:paraId="472F5973" w14:textId="77777777" w:rsidR="001D6161" w:rsidRPr="003B54E4" w:rsidRDefault="001D6161" w:rsidP="00E20A2E">
            <w:pPr>
              <w:snapToGrid w:val="0"/>
              <w:spacing w:beforeLines="50" w:before="156"/>
              <w:rPr>
                <w:rFonts w:ascii="仿宋" w:eastAsia="仿宋" w:hAnsi="仿宋"/>
                <w:sz w:val="24"/>
                <w:szCs w:val="24"/>
              </w:rPr>
            </w:pPr>
            <w:r w:rsidRPr="003B54E4">
              <w:rPr>
                <w:rFonts w:ascii="仿宋" w:eastAsia="仿宋" w:hAnsi="仿宋" w:hint="eastAsia"/>
                <w:sz w:val="24"/>
                <w:szCs w:val="24"/>
              </w:rPr>
              <w:t>样品跟单</w:t>
            </w:r>
          </w:p>
        </w:tc>
        <w:tc>
          <w:tcPr>
            <w:tcW w:w="2074" w:type="dxa"/>
          </w:tcPr>
          <w:p w14:paraId="7E876F8F" w14:textId="77777777" w:rsidR="001D6161" w:rsidRPr="003B54E4" w:rsidRDefault="001D6161" w:rsidP="00E20A2E">
            <w:pPr>
              <w:snapToGrid w:val="0"/>
              <w:spacing w:beforeLines="50" w:before="156"/>
              <w:rPr>
                <w:rFonts w:ascii="仿宋" w:eastAsia="仿宋" w:hAnsi="仿宋"/>
                <w:sz w:val="24"/>
                <w:szCs w:val="24"/>
              </w:rPr>
            </w:pPr>
            <w:r w:rsidRPr="003B54E4">
              <w:rPr>
                <w:rFonts w:ascii="仿宋" w:eastAsia="仿宋" w:hAnsi="仿宋" w:hint="eastAsia"/>
                <w:color w:val="000000"/>
                <w:sz w:val="24"/>
                <w:szCs w:val="24"/>
              </w:rPr>
              <w:t>进行验厂</w:t>
            </w:r>
          </w:p>
        </w:tc>
        <w:tc>
          <w:tcPr>
            <w:tcW w:w="2074" w:type="dxa"/>
          </w:tcPr>
          <w:p w14:paraId="2CCFB889" w14:textId="77777777" w:rsidR="001D6161" w:rsidRPr="003B54E4" w:rsidRDefault="001D6161" w:rsidP="00E20A2E">
            <w:pPr>
              <w:snapToGrid w:val="0"/>
              <w:spacing w:beforeLines="50" w:before="156"/>
              <w:rPr>
                <w:rFonts w:ascii="仿宋" w:eastAsia="仿宋" w:hAnsi="仿宋"/>
                <w:sz w:val="24"/>
                <w:szCs w:val="24"/>
              </w:rPr>
            </w:pPr>
            <w:r w:rsidRPr="003B54E4">
              <w:rPr>
                <w:rFonts w:ascii="仿宋" w:eastAsia="仿宋" w:hAnsi="仿宋" w:hint="eastAsia"/>
                <w:color w:val="000000"/>
                <w:sz w:val="24"/>
                <w:szCs w:val="24"/>
              </w:rPr>
              <w:t>生产跟单</w:t>
            </w:r>
          </w:p>
        </w:tc>
        <w:tc>
          <w:tcPr>
            <w:tcW w:w="2074" w:type="dxa"/>
          </w:tcPr>
          <w:p w14:paraId="37E735B7" w14:textId="77777777" w:rsidR="001D6161" w:rsidRPr="003B54E4" w:rsidRDefault="001D6161" w:rsidP="00E20A2E">
            <w:pPr>
              <w:snapToGrid w:val="0"/>
              <w:spacing w:beforeLines="50" w:before="156"/>
              <w:rPr>
                <w:rFonts w:ascii="仿宋" w:eastAsia="仿宋" w:hAnsi="仿宋"/>
                <w:sz w:val="24"/>
                <w:szCs w:val="24"/>
              </w:rPr>
            </w:pPr>
            <w:r w:rsidRPr="003B54E4">
              <w:rPr>
                <w:rFonts w:ascii="仿宋" w:eastAsia="仿宋" w:hAnsi="仿宋" w:hint="eastAsia"/>
                <w:color w:val="000000"/>
                <w:sz w:val="24"/>
                <w:szCs w:val="24"/>
              </w:rPr>
              <w:t>中期检验</w:t>
            </w:r>
          </w:p>
        </w:tc>
      </w:tr>
      <w:tr w:rsidR="001D6161" w:rsidRPr="003B54E4" w14:paraId="3E0B6073" w14:textId="77777777" w:rsidTr="00E20A2E">
        <w:tc>
          <w:tcPr>
            <w:tcW w:w="2074" w:type="dxa"/>
          </w:tcPr>
          <w:p w14:paraId="10FF720C" w14:textId="77777777" w:rsidR="001D6161" w:rsidRPr="003B54E4" w:rsidRDefault="001D6161" w:rsidP="00E20A2E">
            <w:pPr>
              <w:snapToGrid w:val="0"/>
              <w:spacing w:beforeLines="50" w:before="156"/>
              <w:rPr>
                <w:rFonts w:ascii="仿宋" w:eastAsia="仿宋" w:hAnsi="仿宋"/>
                <w:sz w:val="24"/>
                <w:szCs w:val="24"/>
              </w:rPr>
            </w:pPr>
            <w:r w:rsidRPr="003B54E4">
              <w:rPr>
                <w:rFonts w:ascii="仿宋" w:eastAsia="仿宋" w:hAnsi="仿宋" w:hint="eastAsia"/>
                <w:sz w:val="24"/>
                <w:szCs w:val="24"/>
              </w:rPr>
              <w:t>样品跟单</w:t>
            </w:r>
          </w:p>
        </w:tc>
        <w:tc>
          <w:tcPr>
            <w:tcW w:w="2074" w:type="dxa"/>
          </w:tcPr>
          <w:p w14:paraId="32C6F11B" w14:textId="77777777" w:rsidR="001D6161" w:rsidRPr="003B54E4" w:rsidRDefault="001D6161" w:rsidP="00E20A2E">
            <w:pPr>
              <w:snapToGrid w:val="0"/>
              <w:spacing w:beforeLines="50" w:before="156"/>
              <w:rPr>
                <w:rFonts w:ascii="仿宋" w:eastAsia="仿宋" w:hAnsi="仿宋"/>
                <w:sz w:val="24"/>
                <w:szCs w:val="24"/>
              </w:rPr>
            </w:pPr>
            <w:r w:rsidRPr="003B54E4">
              <w:rPr>
                <w:rFonts w:ascii="仿宋" w:eastAsia="仿宋" w:hAnsi="仿宋" w:hint="eastAsia"/>
                <w:color w:val="000000"/>
                <w:sz w:val="24"/>
                <w:szCs w:val="24"/>
              </w:rPr>
              <w:t>尺码样</w:t>
            </w:r>
          </w:p>
        </w:tc>
        <w:tc>
          <w:tcPr>
            <w:tcW w:w="2074" w:type="dxa"/>
          </w:tcPr>
          <w:p w14:paraId="151C5BDF" w14:textId="77777777" w:rsidR="001D6161" w:rsidRPr="003B54E4" w:rsidRDefault="001D6161" w:rsidP="00E20A2E">
            <w:pPr>
              <w:snapToGrid w:val="0"/>
              <w:spacing w:beforeLines="50" w:before="156"/>
              <w:rPr>
                <w:rFonts w:ascii="仿宋" w:eastAsia="仿宋" w:hAnsi="仿宋"/>
                <w:sz w:val="24"/>
                <w:szCs w:val="24"/>
              </w:rPr>
            </w:pPr>
            <w:r w:rsidRPr="003B54E4">
              <w:rPr>
                <w:rFonts w:ascii="仿宋" w:eastAsia="仿宋" w:hAnsi="仿宋" w:hint="eastAsia"/>
                <w:color w:val="000000"/>
                <w:sz w:val="24"/>
                <w:szCs w:val="24"/>
              </w:rPr>
              <w:t>生产跟单</w:t>
            </w:r>
          </w:p>
        </w:tc>
        <w:tc>
          <w:tcPr>
            <w:tcW w:w="2074" w:type="dxa"/>
          </w:tcPr>
          <w:p w14:paraId="7BFD434A" w14:textId="77777777" w:rsidR="001D6161" w:rsidRPr="003B54E4" w:rsidRDefault="001D6161" w:rsidP="00E20A2E">
            <w:pPr>
              <w:snapToGrid w:val="0"/>
              <w:spacing w:beforeLines="50" w:before="156"/>
              <w:rPr>
                <w:rFonts w:ascii="仿宋" w:eastAsia="仿宋" w:hAnsi="仿宋"/>
                <w:sz w:val="24"/>
                <w:szCs w:val="24"/>
              </w:rPr>
            </w:pPr>
            <w:r w:rsidRPr="003B54E4">
              <w:rPr>
                <w:rFonts w:ascii="仿宋" w:eastAsia="仿宋" w:hAnsi="仿宋" w:hint="eastAsia"/>
                <w:color w:val="000000"/>
                <w:sz w:val="24"/>
                <w:szCs w:val="24"/>
              </w:rPr>
              <w:t>尾期检验</w:t>
            </w:r>
          </w:p>
        </w:tc>
      </w:tr>
      <w:tr w:rsidR="001D6161" w:rsidRPr="003B54E4" w14:paraId="29AA4DC5" w14:textId="77777777" w:rsidTr="00E20A2E">
        <w:tc>
          <w:tcPr>
            <w:tcW w:w="2074" w:type="dxa"/>
          </w:tcPr>
          <w:p w14:paraId="557FEB46" w14:textId="77777777" w:rsidR="001D6161" w:rsidRPr="003B54E4" w:rsidRDefault="001D6161" w:rsidP="00E20A2E">
            <w:pPr>
              <w:snapToGrid w:val="0"/>
              <w:spacing w:beforeLines="50" w:before="156"/>
              <w:rPr>
                <w:rFonts w:ascii="仿宋" w:eastAsia="仿宋" w:hAnsi="仿宋"/>
                <w:sz w:val="24"/>
                <w:szCs w:val="24"/>
              </w:rPr>
            </w:pPr>
            <w:r w:rsidRPr="003B54E4">
              <w:rPr>
                <w:rFonts w:ascii="仿宋" w:eastAsia="仿宋" w:hAnsi="仿宋" w:hint="eastAsia"/>
                <w:sz w:val="24"/>
                <w:szCs w:val="24"/>
              </w:rPr>
              <w:t>原辅料跟单</w:t>
            </w:r>
          </w:p>
        </w:tc>
        <w:tc>
          <w:tcPr>
            <w:tcW w:w="2074" w:type="dxa"/>
          </w:tcPr>
          <w:p w14:paraId="2771D1EB" w14:textId="77777777" w:rsidR="001D6161" w:rsidRPr="003B54E4" w:rsidRDefault="001D6161" w:rsidP="00E20A2E">
            <w:pPr>
              <w:snapToGrid w:val="0"/>
              <w:spacing w:beforeLines="50" w:before="156"/>
              <w:rPr>
                <w:rFonts w:ascii="仿宋" w:eastAsia="仿宋" w:hAnsi="仿宋"/>
                <w:sz w:val="24"/>
                <w:szCs w:val="24"/>
              </w:rPr>
            </w:pPr>
            <w:r w:rsidRPr="003B54E4">
              <w:rPr>
                <w:rFonts w:ascii="仿宋" w:eastAsia="仿宋" w:hAnsi="仿宋" w:hint="eastAsia"/>
                <w:color w:val="000000"/>
                <w:sz w:val="24"/>
                <w:szCs w:val="24"/>
              </w:rPr>
              <w:t>对等样</w:t>
            </w:r>
          </w:p>
        </w:tc>
        <w:tc>
          <w:tcPr>
            <w:tcW w:w="2074" w:type="dxa"/>
          </w:tcPr>
          <w:p w14:paraId="548EF704" w14:textId="77777777" w:rsidR="001D6161" w:rsidRPr="003B54E4" w:rsidRDefault="001D6161" w:rsidP="00E20A2E">
            <w:pPr>
              <w:snapToGrid w:val="0"/>
              <w:spacing w:beforeLines="50" w:before="156"/>
              <w:rPr>
                <w:rFonts w:ascii="仿宋" w:eastAsia="仿宋" w:hAnsi="仿宋"/>
                <w:sz w:val="24"/>
                <w:szCs w:val="24"/>
              </w:rPr>
            </w:pPr>
            <w:r w:rsidRPr="003B54E4">
              <w:rPr>
                <w:rFonts w:ascii="仿宋" w:eastAsia="仿宋" w:hAnsi="仿宋" w:hint="eastAsia"/>
                <w:sz w:val="24"/>
                <w:szCs w:val="24"/>
              </w:rPr>
              <w:t>包装跟单</w:t>
            </w:r>
          </w:p>
        </w:tc>
        <w:tc>
          <w:tcPr>
            <w:tcW w:w="2074" w:type="dxa"/>
          </w:tcPr>
          <w:p w14:paraId="0BA73BB5" w14:textId="77777777" w:rsidR="001D6161" w:rsidRPr="003B54E4" w:rsidRDefault="001D6161" w:rsidP="00E20A2E">
            <w:pPr>
              <w:snapToGrid w:val="0"/>
              <w:spacing w:beforeLines="50" w:before="156"/>
              <w:rPr>
                <w:rFonts w:ascii="仿宋" w:eastAsia="仿宋" w:hAnsi="仿宋"/>
                <w:sz w:val="24"/>
                <w:szCs w:val="24"/>
              </w:rPr>
            </w:pPr>
            <w:r w:rsidRPr="003B54E4">
              <w:rPr>
                <w:rFonts w:ascii="仿宋" w:eastAsia="仿宋" w:hAnsi="仿宋" w:hint="eastAsia"/>
                <w:color w:val="000000"/>
                <w:sz w:val="24"/>
                <w:szCs w:val="24"/>
              </w:rPr>
              <w:t>包装作业</w:t>
            </w:r>
          </w:p>
        </w:tc>
      </w:tr>
      <w:tr w:rsidR="001D6161" w:rsidRPr="003B54E4" w14:paraId="053CD939" w14:textId="77777777" w:rsidTr="00E20A2E">
        <w:tc>
          <w:tcPr>
            <w:tcW w:w="2074" w:type="dxa"/>
          </w:tcPr>
          <w:p w14:paraId="05764F31" w14:textId="77777777" w:rsidR="001D6161" w:rsidRPr="003B54E4" w:rsidRDefault="001D6161" w:rsidP="00E20A2E">
            <w:pPr>
              <w:snapToGrid w:val="0"/>
              <w:spacing w:beforeLines="50" w:before="156"/>
              <w:rPr>
                <w:rFonts w:ascii="仿宋" w:eastAsia="仿宋" w:hAnsi="仿宋"/>
                <w:sz w:val="24"/>
                <w:szCs w:val="24"/>
              </w:rPr>
            </w:pPr>
            <w:r w:rsidRPr="003B54E4">
              <w:rPr>
                <w:rFonts w:ascii="仿宋" w:eastAsia="仿宋" w:hAnsi="仿宋" w:hint="eastAsia"/>
                <w:sz w:val="24"/>
                <w:szCs w:val="24"/>
              </w:rPr>
              <w:t>原辅料跟单</w:t>
            </w:r>
          </w:p>
        </w:tc>
        <w:tc>
          <w:tcPr>
            <w:tcW w:w="2074" w:type="dxa"/>
          </w:tcPr>
          <w:p w14:paraId="26C8CF5D" w14:textId="77777777" w:rsidR="001D6161" w:rsidRPr="003B54E4" w:rsidRDefault="001D6161" w:rsidP="00E20A2E">
            <w:pPr>
              <w:snapToGrid w:val="0"/>
              <w:spacing w:beforeLines="50" w:before="156"/>
              <w:rPr>
                <w:rFonts w:ascii="仿宋" w:eastAsia="仿宋" w:hAnsi="仿宋"/>
                <w:sz w:val="24"/>
                <w:szCs w:val="24"/>
              </w:rPr>
            </w:pPr>
            <w:r w:rsidRPr="003B54E4">
              <w:rPr>
                <w:rFonts w:ascii="仿宋" w:eastAsia="仿宋" w:hAnsi="仿宋" w:hint="eastAsia"/>
                <w:color w:val="000000"/>
                <w:sz w:val="24"/>
                <w:szCs w:val="24"/>
              </w:rPr>
              <w:t>色样</w:t>
            </w:r>
          </w:p>
        </w:tc>
        <w:tc>
          <w:tcPr>
            <w:tcW w:w="2074" w:type="dxa"/>
          </w:tcPr>
          <w:p w14:paraId="00C7DDFC" w14:textId="77777777" w:rsidR="001D6161" w:rsidRPr="003B54E4" w:rsidRDefault="001D6161" w:rsidP="00E20A2E">
            <w:pPr>
              <w:snapToGrid w:val="0"/>
              <w:spacing w:beforeLines="50" w:before="156"/>
              <w:rPr>
                <w:rFonts w:ascii="仿宋" w:eastAsia="仿宋" w:hAnsi="仿宋"/>
                <w:sz w:val="24"/>
                <w:szCs w:val="24"/>
              </w:rPr>
            </w:pPr>
            <w:r w:rsidRPr="003B54E4">
              <w:rPr>
                <w:rFonts w:ascii="仿宋" w:eastAsia="仿宋" w:hAnsi="仿宋" w:hint="eastAsia"/>
                <w:sz w:val="24"/>
                <w:szCs w:val="24"/>
              </w:rPr>
              <w:t>包装跟单</w:t>
            </w:r>
          </w:p>
        </w:tc>
        <w:tc>
          <w:tcPr>
            <w:tcW w:w="2074" w:type="dxa"/>
          </w:tcPr>
          <w:p w14:paraId="0E9BACB2" w14:textId="77777777" w:rsidR="001D6161" w:rsidRPr="003B54E4" w:rsidRDefault="001D6161" w:rsidP="00E20A2E">
            <w:pPr>
              <w:snapToGrid w:val="0"/>
              <w:spacing w:beforeLines="50" w:before="156"/>
              <w:rPr>
                <w:rFonts w:ascii="仿宋" w:eastAsia="仿宋" w:hAnsi="仿宋"/>
                <w:sz w:val="24"/>
                <w:szCs w:val="24"/>
              </w:rPr>
            </w:pPr>
            <w:r w:rsidRPr="003B54E4">
              <w:rPr>
                <w:rFonts w:ascii="仿宋" w:eastAsia="仿宋" w:hAnsi="仿宋" w:hint="eastAsia"/>
                <w:color w:val="000000"/>
                <w:sz w:val="24"/>
                <w:szCs w:val="24"/>
              </w:rPr>
              <w:t>第三方检验</w:t>
            </w:r>
          </w:p>
        </w:tc>
      </w:tr>
      <w:tr w:rsidR="001D6161" w:rsidRPr="003B54E4" w14:paraId="1EB32416" w14:textId="77777777" w:rsidTr="00E20A2E">
        <w:tc>
          <w:tcPr>
            <w:tcW w:w="2074" w:type="dxa"/>
          </w:tcPr>
          <w:p w14:paraId="0A66134C" w14:textId="77777777" w:rsidR="001D6161" w:rsidRPr="003B54E4" w:rsidRDefault="001D6161" w:rsidP="00E20A2E">
            <w:pPr>
              <w:snapToGrid w:val="0"/>
              <w:spacing w:beforeLines="50" w:before="156"/>
              <w:rPr>
                <w:rFonts w:ascii="仿宋" w:eastAsia="仿宋" w:hAnsi="仿宋"/>
                <w:color w:val="000000"/>
                <w:sz w:val="24"/>
                <w:szCs w:val="24"/>
              </w:rPr>
            </w:pPr>
            <w:r w:rsidRPr="003B54E4">
              <w:rPr>
                <w:rFonts w:ascii="仿宋" w:eastAsia="仿宋" w:hAnsi="仿宋" w:hint="eastAsia"/>
                <w:color w:val="000000"/>
                <w:sz w:val="24"/>
                <w:szCs w:val="24"/>
              </w:rPr>
              <w:t>生产跟单</w:t>
            </w:r>
          </w:p>
        </w:tc>
        <w:tc>
          <w:tcPr>
            <w:tcW w:w="2074" w:type="dxa"/>
          </w:tcPr>
          <w:p w14:paraId="08FF138E" w14:textId="77777777" w:rsidR="001D6161" w:rsidRPr="003B54E4" w:rsidRDefault="001D6161" w:rsidP="00E20A2E">
            <w:pPr>
              <w:snapToGrid w:val="0"/>
              <w:spacing w:beforeLines="50" w:before="156"/>
              <w:rPr>
                <w:rFonts w:ascii="仿宋" w:eastAsia="仿宋" w:hAnsi="仿宋"/>
                <w:color w:val="000000"/>
                <w:sz w:val="24"/>
                <w:szCs w:val="24"/>
              </w:rPr>
            </w:pPr>
            <w:r w:rsidRPr="003B54E4">
              <w:rPr>
                <w:rFonts w:ascii="仿宋" w:eastAsia="仿宋" w:hAnsi="仿宋" w:hint="eastAsia"/>
                <w:color w:val="000000"/>
                <w:sz w:val="24"/>
                <w:szCs w:val="24"/>
              </w:rPr>
              <w:t>客户自检</w:t>
            </w:r>
          </w:p>
        </w:tc>
        <w:tc>
          <w:tcPr>
            <w:tcW w:w="2074" w:type="dxa"/>
          </w:tcPr>
          <w:p w14:paraId="3C9DEE9D" w14:textId="77777777" w:rsidR="001D6161" w:rsidRPr="003B54E4" w:rsidRDefault="001D6161" w:rsidP="00E20A2E">
            <w:pPr>
              <w:snapToGrid w:val="0"/>
              <w:spacing w:beforeLines="50" w:before="156"/>
              <w:rPr>
                <w:rFonts w:ascii="仿宋" w:eastAsia="仿宋" w:hAnsi="仿宋"/>
                <w:color w:val="000000"/>
                <w:sz w:val="24"/>
                <w:szCs w:val="24"/>
              </w:rPr>
            </w:pPr>
            <w:r w:rsidRPr="003B54E4">
              <w:rPr>
                <w:rFonts w:ascii="仿宋" w:eastAsia="仿宋" w:hAnsi="仿宋" w:hint="eastAsia"/>
                <w:color w:val="000000"/>
                <w:sz w:val="24"/>
                <w:szCs w:val="24"/>
              </w:rPr>
              <w:t>运输跟单</w:t>
            </w:r>
          </w:p>
        </w:tc>
        <w:tc>
          <w:tcPr>
            <w:tcW w:w="2074" w:type="dxa"/>
          </w:tcPr>
          <w:p w14:paraId="11D7CBD3" w14:textId="77777777" w:rsidR="001D6161" w:rsidRPr="003B54E4" w:rsidRDefault="001D6161" w:rsidP="00E20A2E">
            <w:pPr>
              <w:snapToGrid w:val="0"/>
              <w:spacing w:beforeLines="50" w:before="156"/>
              <w:rPr>
                <w:rFonts w:ascii="仿宋" w:eastAsia="仿宋" w:hAnsi="仿宋"/>
                <w:color w:val="000000"/>
                <w:sz w:val="24"/>
                <w:szCs w:val="24"/>
              </w:rPr>
            </w:pPr>
            <w:r w:rsidRPr="003B54E4">
              <w:rPr>
                <w:rFonts w:ascii="仿宋" w:eastAsia="仿宋" w:hAnsi="仿宋" w:hint="eastAsia"/>
                <w:color w:val="000000"/>
                <w:sz w:val="24"/>
                <w:szCs w:val="24"/>
              </w:rPr>
              <w:t>租船订舱</w:t>
            </w:r>
          </w:p>
        </w:tc>
      </w:tr>
    </w:tbl>
    <w:p w14:paraId="0C480320" w14:textId="60A56A88" w:rsidR="001D6161" w:rsidRPr="00E20A2E" w:rsidRDefault="001D6161" w:rsidP="00B470FD">
      <w:pPr>
        <w:spacing w:line="360" w:lineRule="auto"/>
        <w:ind w:firstLine="420"/>
        <w:rPr>
          <w:rFonts w:ascii="楷体" w:eastAsia="楷体" w:hAnsi="楷体" w:cs="Times New Roman"/>
          <w:b/>
          <w:sz w:val="32"/>
          <w:szCs w:val="32"/>
        </w:rPr>
      </w:pPr>
      <w:r w:rsidRPr="00E20A2E">
        <w:rPr>
          <w:rFonts w:ascii="楷体" w:eastAsia="楷体" w:hAnsi="楷体" w:cs="Times New Roman" w:hint="eastAsia"/>
          <w:b/>
          <w:sz w:val="32"/>
          <w:szCs w:val="32"/>
        </w:rPr>
        <w:t>任务三：样品检验</w:t>
      </w:r>
    </w:p>
    <w:p w14:paraId="41AC9C8B" w14:textId="77777777" w:rsidR="001D6161" w:rsidRPr="003B54E4" w:rsidRDefault="001D6161" w:rsidP="003B54E4">
      <w:pPr>
        <w:snapToGrid w:val="0"/>
        <w:spacing w:beforeLines="50" w:before="156" w:line="360" w:lineRule="auto"/>
        <w:ind w:firstLine="420"/>
        <w:rPr>
          <w:rFonts w:ascii="仿宋" w:eastAsia="仿宋" w:hAnsi="仿宋"/>
          <w:sz w:val="24"/>
          <w:szCs w:val="24"/>
        </w:rPr>
      </w:pPr>
      <w:r w:rsidRPr="003B54E4">
        <w:rPr>
          <w:rFonts w:ascii="仿宋" w:eastAsia="仿宋" w:hAnsi="仿宋" w:hint="eastAsia"/>
          <w:sz w:val="24"/>
          <w:szCs w:val="24"/>
        </w:rPr>
        <w:t>跟单员在确定意向企业后，即安排企业进行样品生产。现已收到生产企业提供的样品多件，跟单员需要对这批样品进行初步的检验。从该批样品中，取出一件，结合订单工艺要求，进行生产工艺、规格尺码、工艺瑕疵等方面进行检验。</w:t>
      </w:r>
    </w:p>
    <w:p w14:paraId="15FE69FF" w14:textId="77777777" w:rsidR="001D6161" w:rsidRPr="00E20A2E" w:rsidRDefault="001D6161" w:rsidP="00B470FD">
      <w:pPr>
        <w:spacing w:line="360" w:lineRule="auto"/>
        <w:ind w:firstLine="420"/>
        <w:rPr>
          <w:rFonts w:ascii="楷体" w:eastAsia="楷体" w:hAnsi="楷体" w:cs="Times New Roman"/>
          <w:b/>
          <w:sz w:val="32"/>
          <w:szCs w:val="32"/>
        </w:rPr>
      </w:pPr>
      <w:r w:rsidRPr="00E20A2E">
        <w:rPr>
          <w:rFonts w:ascii="楷体" w:eastAsia="楷体" w:hAnsi="楷体" w:cs="Times New Roman" w:hint="eastAsia"/>
          <w:b/>
          <w:sz w:val="32"/>
          <w:szCs w:val="32"/>
        </w:rPr>
        <w:t>任务要求</w:t>
      </w:r>
    </w:p>
    <w:p w14:paraId="5C352BE2" w14:textId="13353AE8" w:rsidR="001D6161" w:rsidRPr="003B54E4" w:rsidRDefault="001D6161" w:rsidP="00E20A2E">
      <w:pPr>
        <w:snapToGrid w:val="0"/>
        <w:spacing w:beforeLines="50" w:before="156" w:line="360" w:lineRule="auto"/>
        <w:ind w:firstLine="420"/>
        <w:rPr>
          <w:rFonts w:ascii="仿宋" w:eastAsia="仿宋" w:hAnsi="仿宋"/>
          <w:sz w:val="24"/>
          <w:szCs w:val="24"/>
        </w:rPr>
      </w:pPr>
      <w:r w:rsidRPr="003B54E4">
        <w:rPr>
          <w:rFonts w:ascii="仿宋" w:eastAsia="仿宋" w:hAnsi="仿宋" w:hint="eastAsia"/>
          <w:sz w:val="24"/>
          <w:szCs w:val="24"/>
        </w:rPr>
        <w:t>结合工艺要求，对样品进行检验。在存在问题的位置，进行标记，并提出整改意见</w:t>
      </w:r>
      <w:r w:rsidRPr="003B54E4">
        <w:rPr>
          <w:rFonts w:ascii="仿宋" w:eastAsia="仿宋" w:hAnsi="仿宋"/>
          <w:sz w:val="24"/>
          <w:szCs w:val="24"/>
        </w:rPr>
        <w:t>。</w:t>
      </w:r>
    </w:p>
    <w:p w14:paraId="7EE16B8B" w14:textId="77777777" w:rsidR="001D6161" w:rsidRPr="00E20A2E" w:rsidRDefault="001D6161" w:rsidP="00E20A2E">
      <w:pPr>
        <w:snapToGrid w:val="0"/>
        <w:spacing w:beforeLines="50" w:before="156" w:line="360" w:lineRule="auto"/>
        <w:ind w:firstLine="420"/>
        <w:rPr>
          <w:rFonts w:ascii="仿宋" w:eastAsia="仿宋" w:hAnsi="仿宋" w:cs="Times New Roman"/>
          <w:b/>
          <w:sz w:val="24"/>
          <w:szCs w:val="24"/>
        </w:rPr>
      </w:pPr>
      <w:r w:rsidRPr="00E20A2E">
        <w:rPr>
          <w:rFonts w:ascii="仿宋" w:eastAsia="仿宋" w:hAnsi="仿宋" w:cs="Times New Roman" w:hint="eastAsia"/>
          <w:b/>
          <w:sz w:val="24"/>
          <w:szCs w:val="24"/>
        </w:rPr>
        <w:t>参考样题（照片）</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84"/>
        <w:gridCol w:w="4184"/>
      </w:tblGrid>
      <w:tr w:rsidR="001D6161" w:rsidRPr="003B54E4" w14:paraId="5C203DF0" w14:textId="77777777" w:rsidTr="00C805C3">
        <w:tc>
          <w:tcPr>
            <w:tcW w:w="4184" w:type="dxa"/>
          </w:tcPr>
          <w:p w14:paraId="28E7A9A9" w14:textId="58A249FE" w:rsidR="001D6161" w:rsidRPr="003B54E4" w:rsidRDefault="00622A75" w:rsidP="003B54E4">
            <w:pPr>
              <w:snapToGrid w:val="0"/>
              <w:spacing w:beforeLines="50" w:before="156" w:line="360" w:lineRule="auto"/>
              <w:rPr>
                <w:rFonts w:ascii="仿宋" w:eastAsia="仿宋" w:hAnsi="仿宋"/>
                <w:sz w:val="24"/>
                <w:szCs w:val="24"/>
              </w:rPr>
            </w:pPr>
            <w:r w:rsidRPr="003B54E4">
              <w:rPr>
                <w:rFonts w:ascii="仿宋" w:eastAsia="仿宋" w:hAnsi="仿宋"/>
                <w:noProof/>
                <w:sz w:val="24"/>
                <w:szCs w:val="24"/>
              </w:rPr>
              <w:lastRenderedPageBreak/>
              <w:drawing>
                <wp:inline distT="0" distB="0" distL="0" distR="0" wp14:anchorId="64FD8D9B" wp14:editId="6E2E6892">
                  <wp:extent cx="2520000" cy="3024000"/>
                  <wp:effectExtent l="0" t="0" r="0" b="508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20000" cy="3024000"/>
                          </a:xfrm>
                          <a:prstGeom prst="rect">
                            <a:avLst/>
                          </a:prstGeom>
                          <a:noFill/>
                          <a:ln>
                            <a:noFill/>
                          </a:ln>
                        </pic:spPr>
                      </pic:pic>
                    </a:graphicData>
                  </a:graphic>
                </wp:inline>
              </w:drawing>
            </w:r>
          </w:p>
        </w:tc>
        <w:tc>
          <w:tcPr>
            <w:tcW w:w="4184" w:type="dxa"/>
          </w:tcPr>
          <w:p w14:paraId="5A647D1A" w14:textId="1F7C0B74" w:rsidR="001D6161" w:rsidRPr="003B54E4" w:rsidRDefault="00622A75" w:rsidP="003B54E4">
            <w:pPr>
              <w:snapToGrid w:val="0"/>
              <w:spacing w:beforeLines="50" w:before="156" w:line="360" w:lineRule="auto"/>
              <w:rPr>
                <w:rFonts w:ascii="仿宋" w:eastAsia="仿宋" w:hAnsi="仿宋"/>
                <w:sz w:val="24"/>
                <w:szCs w:val="24"/>
              </w:rPr>
            </w:pPr>
            <w:r w:rsidRPr="003B54E4">
              <w:rPr>
                <w:rFonts w:ascii="仿宋" w:eastAsia="仿宋" w:hAnsi="仿宋"/>
                <w:noProof/>
                <w:sz w:val="24"/>
                <w:szCs w:val="24"/>
              </w:rPr>
              <w:drawing>
                <wp:inline distT="0" distB="0" distL="0" distR="0" wp14:anchorId="74D02C37" wp14:editId="713D3A54">
                  <wp:extent cx="2520000" cy="3024000"/>
                  <wp:effectExtent l="0" t="0" r="0" b="508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20000" cy="3024000"/>
                          </a:xfrm>
                          <a:prstGeom prst="rect">
                            <a:avLst/>
                          </a:prstGeom>
                          <a:noFill/>
                          <a:ln>
                            <a:noFill/>
                          </a:ln>
                        </pic:spPr>
                      </pic:pic>
                    </a:graphicData>
                  </a:graphic>
                </wp:inline>
              </w:drawing>
            </w:r>
          </w:p>
        </w:tc>
      </w:tr>
    </w:tbl>
    <w:p w14:paraId="61C69D97" w14:textId="44F4C3FD" w:rsidR="001D6161" w:rsidRPr="00E20A2E" w:rsidRDefault="001D6161" w:rsidP="00E20A2E">
      <w:pPr>
        <w:snapToGrid w:val="0"/>
        <w:spacing w:beforeLines="50" w:before="156" w:line="360" w:lineRule="auto"/>
        <w:ind w:firstLine="420"/>
        <w:outlineLvl w:val="1"/>
        <w:rPr>
          <w:rFonts w:ascii="楷体" w:eastAsia="楷体" w:hAnsi="楷体" w:cs="Times New Roman"/>
          <w:b/>
          <w:sz w:val="32"/>
          <w:szCs w:val="32"/>
        </w:rPr>
      </w:pPr>
      <w:r w:rsidRPr="00E20A2E">
        <w:rPr>
          <w:rFonts w:ascii="楷体" w:eastAsia="楷体" w:hAnsi="楷体" w:cs="Times New Roman" w:hint="eastAsia"/>
          <w:b/>
          <w:sz w:val="32"/>
          <w:szCs w:val="32"/>
        </w:rPr>
        <w:t>任务四：原辅料检验</w:t>
      </w:r>
    </w:p>
    <w:p w14:paraId="1B9897A1" w14:textId="77777777" w:rsidR="001D6161" w:rsidRPr="003B54E4" w:rsidRDefault="001D6161" w:rsidP="003B54E4">
      <w:pPr>
        <w:snapToGrid w:val="0"/>
        <w:spacing w:beforeLines="50" w:before="156" w:line="360" w:lineRule="auto"/>
        <w:ind w:firstLine="420"/>
        <w:rPr>
          <w:rFonts w:ascii="仿宋" w:eastAsia="仿宋" w:hAnsi="仿宋"/>
          <w:sz w:val="24"/>
          <w:szCs w:val="24"/>
        </w:rPr>
      </w:pPr>
      <w:r w:rsidRPr="003B54E4">
        <w:rPr>
          <w:rFonts w:ascii="仿宋" w:eastAsia="仿宋" w:hAnsi="仿宋" w:hint="eastAsia"/>
          <w:sz w:val="24"/>
          <w:szCs w:val="24"/>
        </w:rPr>
        <w:t>在客户确认样品后，跟单员即要与生产企业确认大货生产。首先需要对大货的面料、辅料（如纽扣）进行确认，其次需要安排合适的供应商提供大货配件（如主标、洗标、挂牌等）。</w:t>
      </w:r>
    </w:p>
    <w:p w14:paraId="47FDB2EF" w14:textId="77777777" w:rsidR="001D6161" w:rsidRPr="00E20A2E" w:rsidRDefault="001D6161" w:rsidP="00B470FD">
      <w:pPr>
        <w:spacing w:line="360" w:lineRule="auto"/>
        <w:ind w:firstLine="420"/>
        <w:rPr>
          <w:rFonts w:ascii="楷体" w:eastAsia="楷体" w:hAnsi="楷体" w:cs="Times New Roman"/>
          <w:b/>
          <w:sz w:val="32"/>
          <w:szCs w:val="32"/>
        </w:rPr>
      </w:pPr>
      <w:r w:rsidRPr="00E20A2E">
        <w:rPr>
          <w:rFonts w:ascii="楷体" w:eastAsia="楷体" w:hAnsi="楷体" w:cs="Times New Roman" w:hint="eastAsia"/>
          <w:b/>
          <w:sz w:val="32"/>
          <w:szCs w:val="32"/>
        </w:rPr>
        <w:t>任务要求</w:t>
      </w:r>
    </w:p>
    <w:p w14:paraId="6AC6648C" w14:textId="77777777" w:rsidR="001D6161" w:rsidRPr="00E20A2E" w:rsidRDefault="001D6161" w:rsidP="00E20A2E">
      <w:pPr>
        <w:snapToGrid w:val="0"/>
        <w:spacing w:beforeLines="50" w:before="156" w:line="360" w:lineRule="auto"/>
        <w:ind w:firstLine="420"/>
        <w:rPr>
          <w:rFonts w:ascii="仿宋" w:eastAsia="仿宋" w:hAnsi="仿宋"/>
          <w:sz w:val="24"/>
          <w:szCs w:val="24"/>
        </w:rPr>
      </w:pPr>
      <w:r w:rsidRPr="00E20A2E">
        <w:rPr>
          <w:rFonts w:ascii="仿宋" w:eastAsia="仿宋" w:hAnsi="仿宋" w:hint="eastAsia"/>
          <w:sz w:val="24"/>
          <w:szCs w:val="24"/>
        </w:rPr>
        <w:t>根据订单文件中关于面料颜色（色号）的要求，通过</w:t>
      </w:r>
      <w:r w:rsidRPr="00E20A2E">
        <w:rPr>
          <w:rFonts w:ascii="仿宋" w:eastAsia="仿宋" w:hAnsi="仿宋"/>
          <w:sz w:val="24"/>
          <w:szCs w:val="24"/>
        </w:rPr>
        <w:t>Pantone标准色卡，比对面料供应商提供的色样，在每组3款颜色相近的面料中，选择最合适的面料。</w:t>
      </w:r>
    </w:p>
    <w:p w14:paraId="580C3403" w14:textId="77777777" w:rsidR="001D6161" w:rsidRPr="00E20A2E" w:rsidRDefault="001D6161" w:rsidP="00E20A2E">
      <w:pPr>
        <w:snapToGrid w:val="0"/>
        <w:spacing w:beforeLines="50" w:before="156" w:line="360" w:lineRule="auto"/>
        <w:ind w:firstLine="420"/>
        <w:rPr>
          <w:rFonts w:ascii="仿宋" w:eastAsia="仿宋" w:hAnsi="仿宋"/>
          <w:sz w:val="24"/>
          <w:szCs w:val="24"/>
        </w:rPr>
      </w:pPr>
      <w:r w:rsidRPr="00E20A2E">
        <w:rPr>
          <w:rFonts w:ascii="仿宋" w:eastAsia="仿宋" w:hAnsi="仿宋" w:hint="eastAsia"/>
          <w:sz w:val="24"/>
          <w:szCs w:val="24"/>
        </w:rPr>
        <w:t>根据订单要求，结合具体产品，在每一组辅料中，选择最为合适的辅料用于大货生产。</w:t>
      </w:r>
    </w:p>
    <w:p w14:paraId="67343952" w14:textId="77777777" w:rsidR="001D6161" w:rsidRPr="003B54E4" w:rsidRDefault="001D6161" w:rsidP="00E20A2E">
      <w:pPr>
        <w:snapToGrid w:val="0"/>
        <w:spacing w:beforeLines="50" w:before="156" w:line="360" w:lineRule="auto"/>
        <w:ind w:firstLine="420"/>
        <w:rPr>
          <w:rFonts w:ascii="仿宋" w:eastAsia="仿宋" w:hAnsi="仿宋"/>
          <w:b/>
          <w:bCs/>
          <w:sz w:val="24"/>
          <w:szCs w:val="24"/>
        </w:rPr>
      </w:pPr>
      <w:r w:rsidRPr="003B54E4">
        <w:rPr>
          <w:rFonts w:ascii="仿宋" w:eastAsia="仿宋" w:hAnsi="仿宋" w:hint="eastAsia"/>
          <w:b/>
          <w:bCs/>
          <w:sz w:val="24"/>
          <w:szCs w:val="24"/>
        </w:rPr>
        <w:t>参考样题</w:t>
      </w:r>
    </w:p>
    <w:p w14:paraId="2758CD95" w14:textId="462A4800" w:rsidR="000D6E61" w:rsidRPr="003B54E4" w:rsidRDefault="00E20A2E" w:rsidP="00E20A2E">
      <w:pPr>
        <w:pStyle w:val="a3"/>
        <w:snapToGrid w:val="0"/>
        <w:spacing w:beforeLines="50" w:before="156" w:line="360" w:lineRule="auto"/>
        <w:ind w:left="420" w:firstLineChars="0" w:firstLine="0"/>
        <w:rPr>
          <w:rFonts w:ascii="仿宋" w:eastAsia="仿宋" w:hAnsi="仿宋"/>
          <w:sz w:val="24"/>
          <w:szCs w:val="24"/>
        </w:rPr>
      </w:pPr>
      <w:r>
        <w:rPr>
          <w:rFonts w:ascii="仿宋" w:eastAsia="仿宋" w:hAnsi="仿宋" w:hint="eastAsia"/>
          <w:sz w:val="24"/>
          <w:szCs w:val="24"/>
        </w:rPr>
        <w:t>1.</w:t>
      </w:r>
      <w:r w:rsidR="001D6161" w:rsidRPr="003B54E4">
        <w:rPr>
          <w:rFonts w:ascii="仿宋" w:eastAsia="仿宋" w:hAnsi="仿宋" w:hint="eastAsia"/>
          <w:sz w:val="24"/>
          <w:szCs w:val="24"/>
        </w:rPr>
        <w:t>选取色样</w:t>
      </w:r>
    </w:p>
    <w:p w14:paraId="4C4F017F" w14:textId="5F18FE3E" w:rsidR="001D6161" w:rsidRPr="003B54E4" w:rsidRDefault="00E20A2E" w:rsidP="00E20A2E">
      <w:pPr>
        <w:pStyle w:val="a3"/>
        <w:snapToGrid w:val="0"/>
        <w:spacing w:beforeLines="50" w:before="156" w:line="360" w:lineRule="auto"/>
        <w:ind w:left="420" w:firstLineChars="0" w:firstLine="0"/>
        <w:rPr>
          <w:rFonts w:ascii="仿宋" w:eastAsia="仿宋" w:hAnsi="仿宋"/>
          <w:sz w:val="24"/>
          <w:szCs w:val="24"/>
        </w:rPr>
      </w:pPr>
      <w:r>
        <w:rPr>
          <w:rFonts w:ascii="仿宋" w:eastAsia="仿宋" w:hAnsi="仿宋" w:hint="eastAsia"/>
          <w:sz w:val="24"/>
          <w:szCs w:val="24"/>
        </w:rPr>
        <w:t>2.</w:t>
      </w:r>
      <w:r w:rsidR="001D6161" w:rsidRPr="003B54E4">
        <w:rPr>
          <w:rFonts w:ascii="仿宋" w:eastAsia="仿宋" w:hAnsi="仿宋" w:hint="eastAsia"/>
          <w:sz w:val="24"/>
          <w:szCs w:val="24"/>
        </w:rPr>
        <w:t>确认辅料（洗涤标志）</w:t>
      </w:r>
    </w:p>
    <w:p w14:paraId="0DF936F6" w14:textId="77777777" w:rsidR="001D6161" w:rsidRPr="003B54E4" w:rsidRDefault="001D6161" w:rsidP="003B54E4">
      <w:pPr>
        <w:pStyle w:val="a3"/>
        <w:numPr>
          <w:ilvl w:val="0"/>
          <w:numId w:val="11"/>
        </w:numPr>
        <w:snapToGrid w:val="0"/>
        <w:spacing w:beforeLines="50" w:before="156" w:line="360" w:lineRule="auto"/>
        <w:ind w:firstLineChars="0"/>
        <w:rPr>
          <w:rFonts w:ascii="仿宋" w:eastAsia="仿宋" w:hAnsi="仿宋"/>
          <w:sz w:val="24"/>
          <w:szCs w:val="24"/>
        </w:rPr>
      </w:pPr>
      <w:r w:rsidRPr="003B54E4">
        <w:rPr>
          <w:rFonts w:ascii="仿宋" w:eastAsia="仿宋" w:hAnsi="仿宋"/>
          <w:noProof/>
          <w:sz w:val="24"/>
          <w:szCs w:val="24"/>
        </w:rPr>
        <w:drawing>
          <wp:inline distT="0" distB="0" distL="0" distR="0" wp14:anchorId="239B915D" wp14:editId="222458F4">
            <wp:extent cx="2990160" cy="540000"/>
            <wp:effectExtent l="0" t="0" r="0" b="0"/>
            <wp:docPr id="727178958" name="图片 727178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90160" cy="540000"/>
                    </a:xfrm>
                    <a:prstGeom prst="rect">
                      <a:avLst/>
                    </a:prstGeom>
                    <a:noFill/>
                    <a:ln>
                      <a:noFill/>
                    </a:ln>
                  </pic:spPr>
                </pic:pic>
              </a:graphicData>
            </a:graphic>
          </wp:inline>
        </w:drawing>
      </w:r>
    </w:p>
    <w:p w14:paraId="2CBE3C55" w14:textId="77777777" w:rsidR="001D6161" w:rsidRPr="003B54E4" w:rsidRDefault="001D6161" w:rsidP="003B54E4">
      <w:pPr>
        <w:pStyle w:val="a3"/>
        <w:numPr>
          <w:ilvl w:val="0"/>
          <w:numId w:val="11"/>
        </w:numPr>
        <w:snapToGrid w:val="0"/>
        <w:spacing w:beforeLines="50" w:before="156" w:line="360" w:lineRule="auto"/>
        <w:ind w:firstLineChars="0"/>
        <w:rPr>
          <w:rFonts w:ascii="仿宋" w:eastAsia="仿宋" w:hAnsi="仿宋"/>
          <w:sz w:val="24"/>
          <w:szCs w:val="24"/>
        </w:rPr>
      </w:pPr>
      <w:r w:rsidRPr="003B54E4">
        <w:rPr>
          <w:rFonts w:ascii="仿宋" w:eastAsia="仿宋" w:hAnsi="仿宋"/>
          <w:noProof/>
          <w:sz w:val="24"/>
          <w:szCs w:val="24"/>
        </w:rPr>
        <w:lastRenderedPageBreak/>
        <w:drawing>
          <wp:inline distT="0" distB="0" distL="0" distR="0" wp14:anchorId="67755D02" wp14:editId="1C7E03CC">
            <wp:extent cx="2990160" cy="540000"/>
            <wp:effectExtent l="0" t="0" r="0" b="0"/>
            <wp:docPr id="936216533" name="图片 936216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90160" cy="540000"/>
                    </a:xfrm>
                    <a:prstGeom prst="rect">
                      <a:avLst/>
                    </a:prstGeom>
                    <a:noFill/>
                    <a:ln>
                      <a:noFill/>
                    </a:ln>
                  </pic:spPr>
                </pic:pic>
              </a:graphicData>
            </a:graphic>
          </wp:inline>
        </w:drawing>
      </w:r>
    </w:p>
    <w:p w14:paraId="146740CA" w14:textId="7D0F9FEA" w:rsidR="001D6161" w:rsidRPr="00E20A2E" w:rsidRDefault="001D6161" w:rsidP="00E20A2E">
      <w:pPr>
        <w:snapToGrid w:val="0"/>
        <w:spacing w:beforeLines="50" w:before="156" w:line="360" w:lineRule="auto"/>
        <w:ind w:firstLine="420"/>
        <w:outlineLvl w:val="1"/>
        <w:rPr>
          <w:rFonts w:ascii="楷体" w:eastAsia="楷体" w:hAnsi="楷体" w:cs="Times New Roman"/>
          <w:b/>
          <w:sz w:val="32"/>
          <w:szCs w:val="32"/>
        </w:rPr>
      </w:pPr>
      <w:r w:rsidRPr="00E20A2E">
        <w:rPr>
          <w:rFonts w:ascii="楷体" w:eastAsia="楷体" w:hAnsi="楷体" w:cs="Times New Roman" w:hint="eastAsia"/>
          <w:b/>
          <w:sz w:val="32"/>
          <w:szCs w:val="32"/>
        </w:rPr>
        <w:t>任务五：抽样评估</w:t>
      </w:r>
    </w:p>
    <w:p w14:paraId="582D4A51" w14:textId="77777777" w:rsidR="001D6161" w:rsidRPr="003B54E4" w:rsidRDefault="001D6161" w:rsidP="003B54E4">
      <w:pPr>
        <w:snapToGrid w:val="0"/>
        <w:spacing w:beforeLines="50" w:before="156" w:line="360" w:lineRule="auto"/>
        <w:ind w:firstLine="420"/>
        <w:rPr>
          <w:rFonts w:ascii="仿宋" w:eastAsia="仿宋" w:hAnsi="仿宋"/>
          <w:sz w:val="24"/>
          <w:szCs w:val="24"/>
        </w:rPr>
      </w:pPr>
      <w:r w:rsidRPr="003B54E4">
        <w:rPr>
          <w:rFonts w:ascii="仿宋" w:eastAsia="仿宋" w:hAnsi="仿宋" w:hint="eastAsia"/>
          <w:sz w:val="24"/>
          <w:szCs w:val="24"/>
        </w:rPr>
        <w:t>在大</w:t>
      </w:r>
      <w:proofErr w:type="gramStart"/>
      <w:r w:rsidRPr="003B54E4">
        <w:rPr>
          <w:rFonts w:ascii="仿宋" w:eastAsia="仿宋" w:hAnsi="仿宋" w:hint="eastAsia"/>
          <w:sz w:val="24"/>
          <w:szCs w:val="24"/>
        </w:rPr>
        <w:t>货生产</w:t>
      </w:r>
      <w:proofErr w:type="gramEnd"/>
      <w:r w:rsidRPr="003B54E4">
        <w:rPr>
          <w:rFonts w:ascii="仿宋" w:eastAsia="仿宋" w:hAnsi="仿宋" w:hint="eastAsia"/>
          <w:sz w:val="24"/>
          <w:szCs w:val="24"/>
        </w:rPr>
        <w:t>临近完成时，跟单员需要整体评估产品质量水平，以符合客户的质量标准。通常，在日常检验的基础上，跟单员会在生产进度达到</w:t>
      </w:r>
      <w:r w:rsidRPr="003B54E4">
        <w:rPr>
          <w:rFonts w:ascii="仿宋" w:eastAsia="仿宋" w:hAnsi="仿宋"/>
          <w:sz w:val="24"/>
          <w:szCs w:val="24"/>
        </w:rPr>
        <w:t>85%以上时，通过抽样检验来确认整体质量情况。</w:t>
      </w:r>
    </w:p>
    <w:p w14:paraId="5C88E376" w14:textId="77777777" w:rsidR="001D6161" w:rsidRPr="00E20A2E" w:rsidRDefault="001D6161" w:rsidP="00E20A2E">
      <w:pPr>
        <w:snapToGrid w:val="0"/>
        <w:spacing w:beforeLines="50" w:before="156" w:line="360" w:lineRule="auto"/>
        <w:ind w:firstLine="420"/>
        <w:rPr>
          <w:rFonts w:ascii="楷体" w:eastAsia="楷体" w:hAnsi="楷体" w:cs="Times New Roman"/>
          <w:b/>
          <w:sz w:val="32"/>
          <w:szCs w:val="32"/>
        </w:rPr>
      </w:pPr>
      <w:r w:rsidRPr="00E20A2E">
        <w:rPr>
          <w:rFonts w:ascii="楷体" w:eastAsia="楷体" w:hAnsi="楷体" w:cs="Times New Roman" w:hint="eastAsia"/>
          <w:b/>
          <w:sz w:val="32"/>
          <w:szCs w:val="32"/>
        </w:rPr>
        <w:t>任务要求</w:t>
      </w:r>
    </w:p>
    <w:p w14:paraId="0A8AFE23" w14:textId="77777777" w:rsidR="001D6161" w:rsidRPr="003B54E4" w:rsidRDefault="001D6161" w:rsidP="003B54E4">
      <w:pPr>
        <w:snapToGrid w:val="0"/>
        <w:spacing w:beforeLines="50" w:before="156" w:line="360" w:lineRule="auto"/>
        <w:ind w:firstLine="420"/>
        <w:rPr>
          <w:rFonts w:ascii="仿宋" w:eastAsia="仿宋" w:hAnsi="仿宋"/>
          <w:sz w:val="24"/>
          <w:szCs w:val="24"/>
        </w:rPr>
      </w:pPr>
      <w:r w:rsidRPr="003B54E4">
        <w:rPr>
          <w:rFonts w:ascii="仿宋" w:eastAsia="仿宋" w:hAnsi="仿宋" w:hint="eastAsia"/>
          <w:sz w:val="24"/>
          <w:szCs w:val="24"/>
        </w:rPr>
        <w:t>根据客户订单文件中要求的接受质量限（</w:t>
      </w:r>
      <w:r w:rsidRPr="003B54E4">
        <w:rPr>
          <w:rFonts w:ascii="仿宋" w:eastAsia="仿宋" w:hAnsi="仿宋"/>
          <w:sz w:val="24"/>
          <w:szCs w:val="24"/>
        </w:rPr>
        <w:t>AQL），采用GB/T 2828.1-2012抽样检验标准，逐批次完成大货抽样检验。</w:t>
      </w:r>
    </w:p>
    <w:p w14:paraId="11443725" w14:textId="77777777" w:rsidR="001D6161" w:rsidRPr="003B54E4" w:rsidRDefault="001D6161" w:rsidP="00E20A2E">
      <w:pPr>
        <w:snapToGrid w:val="0"/>
        <w:spacing w:beforeLines="50" w:before="156" w:line="360" w:lineRule="auto"/>
        <w:ind w:firstLine="420"/>
        <w:rPr>
          <w:rFonts w:ascii="仿宋" w:eastAsia="仿宋" w:hAnsi="仿宋"/>
          <w:b/>
          <w:bCs/>
          <w:sz w:val="24"/>
          <w:szCs w:val="24"/>
        </w:rPr>
      </w:pPr>
      <w:r w:rsidRPr="003B54E4">
        <w:rPr>
          <w:rFonts w:ascii="仿宋" w:eastAsia="仿宋" w:hAnsi="仿宋" w:hint="eastAsia"/>
          <w:b/>
          <w:bCs/>
          <w:sz w:val="24"/>
          <w:szCs w:val="24"/>
        </w:rPr>
        <w:t>参考样题</w:t>
      </w:r>
    </w:p>
    <w:p w14:paraId="0104434A" w14:textId="7B91DED3" w:rsidR="001D6161" w:rsidRPr="003B54E4" w:rsidRDefault="00622A75" w:rsidP="003B54E4">
      <w:pPr>
        <w:snapToGrid w:val="0"/>
        <w:spacing w:beforeLines="50" w:before="156" w:line="360" w:lineRule="auto"/>
        <w:ind w:firstLine="420"/>
        <w:rPr>
          <w:rFonts w:ascii="仿宋" w:eastAsia="仿宋" w:hAnsi="仿宋"/>
          <w:sz w:val="24"/>
          <w:szCs w:val="24"/>
        </w:rPr>
      </w:pPr>
      <w:r w:rsidRPr="003B54E4">
        <w:rPr>
          <w:rFonts w:ascii="仿宋" w:eastAsia="仿宋" w:hAnsi="仿宋" w:hint="eastAsia"/>
          <w:sz w:val="24"/>
          <w:szCs w:val="24"/>
        </w:rPr>
        <w:t>跟单员从第</w:t>
      </w:r>
      <w:r w:rsidRPr="003B54E4">
        <w:rPr>
          <w:rFonts w:ascii="仿宋" w:eastAsia="仿宋" w:hAnsi="仿宋"/>
          <w:sz w:val="24"/>
          <w:szCs w:val="24"/>
        </w:rPr>
        <w:t>1批次大货（总共250件）中抽取一定数量的样本，进行抽样检验。结果发现，存在2件不合格品，请根据抽样结果，运用GB2828-2012标准，判断该批次大货是否合格。</w:t>
      </w:r>
    </w:p>
    <w:p w14:paraId="669F39B8" w14:textId="5B76E07F" w:rsidR="001D6161" w:rsidRPr="00E20A2E" w:rsidRDefault="00974D31" w:rsidP="00E20A2E">
      <w:pPr>
        <w:snapToGrid w:val="0"/>
        <w:spacing w:beforeLines="50" w:before="156" w:line="360" w:lineRule="auto"/>
        <w:ind w:firstLine="420"/>
        <w:outlineLvl w:val="1"/>
        <w:rPr>
          <w:rFonts w:ascii="楷体" w:eastAsia="楷体" w:hAnsi="楷体" w:cs="Times New Roman"/>
          <w:b/>
          <w:sz w:val="32"/>
          <w:szCs w:val="32"/>
        </w:rPr>
      </w:pPr>
      <w:r w:rsidRPr="00E20A2E">
        <w:rPr>
          <w:rFonts w:ascii="楷体" w:eastAsia="楷体" w:hAnsi="楷体" w:cs="Times New Roman" w:hint="eastAsia"/>
          <w:b/>
          <w:sz w:val="32"/>
          <w:szCs w:val="32"/>
        </w:rPr>
        <w:t>任务六：</w:t>
      </w:r>
      <w:r w:rsidR="001D6161" w:rsidRPr="00E20A2E">
        <w:rPr>
          <w:rFonts w:ascii="楷体" w:eastAsia="楷体" w:hAnsi="楷体" w:cs="Times New Roman" w:hint="eastAsia"/>
          <w:b/>
          <w:sz w:val="32"/>
          <w:szCs w:val="32"/>
        </w:rPr>
        <w:t>包装与箱</w:t>
      </w:r>
      <w:proofErr w:type="gramStart"/>
      <w:r w:rsidR="001D6161" w:rsidRPr="00E20A2E">
        <w:rPr>
          <w:rFonts w:ascii="楷体" w:eastAsia="楷体" w:hAnsi="楷体" w:cs="Times New Roman" w:hint="eastAsia"/>
          <w:b/>
          <w:sz w:val="32"/>
          <w:szCs w:val="32"/>
        </w:rPr>
        <w:t>唛</w:t>
      </w:r>
      <w:proofErr w:type="gramEnd"/>
    </w:p>
    <w:p w14:paraId="05762A0B" w14:textId="77777777" w:rsidR="001D6161" w:rsidRPr="003B54E4" w:rsidRDefault="001D6161" w:rsidP="003B54E4">
      <w:pPr>
        <w:snapToGrid w:val="0"/>
        <w:spacing w:beforeLines="50" w:before="156" w:line="360" w:lineRule="auto"/>
        <w:ind w:firstLine="420"/>
        <w:rPr>
          <w:rFonts w:ascii="仿宋" w:eastAsia="仿宋" w:hAnsi="仿宋"/>
          <w:sz w:val="24"/>
          <w:szCs w:val="24"/>
        </w:rPr>
      </w:pPr>
      <w:r w:rsidRPr="003B54E4">
        <w:rPr>
          <w:rFonts w:ascii="仿宋" w:eastAsia="仿宋" w:hAnsi="仿宋" w:hint="eastAsia"/>
          <w:sz w:val="24"/>
          <w:szCs w:val="24"/>
        </w:rPr>
        <w:t>生产进度如期推进，即将进入最后阶段，需要安排后续的包装作业。跟单员需要根据客户订单要求，确定包装规格，并结合实际生产数量，计算包装数量。</w:t>
      </w:r>
    </w:p>
    <w:p w14:paraId="213789DE" w14:textId="77777777" w:rsidR="001D6161" w:rsidRPr="00E20A2E" w:rsidRDefault="001D6161" w:rsidP="00E20A2E">
      <w:pPr>
        <w:snapToGrid w:val="0"/>
        <w:spacing w:beforeLines="50" w:before="156" w:line="360" w:lineRule="auto"/>
        <w:ind w:firstLine="420"/>
        <w:rPr>
          <w:rFonts w:ascii="楷体" w:eastAsia="楷体" w:hAnsi="楷体" w:cs="Times New Roman"/>
          <w:b/>
          <w:sz w:val="32"/>
          <w:szCs w:val="32"/>
        </w:rPr>
      </w:pPr>
      <w:r w:rsidRPr="00E20A2E">
        <w:rPr>
          <w:rFonts w:ascii="楷体" w:eastAsia="楷体" w:hAnsi="楷体" w:cs="Times New Roman" w:hint="eastAsia"/>
          <w:b/>
          <w:sz w:val="32"/>
          <w:szCs w:val="32"/>
        </w:rPr>
        <w:t>任务要求</w:t>
      </w:r>
    </w:p>
    <w:p w14:paraId="6AB0C105" w14:textId="11105D33" w:rsidR="001D6161" w:rsidRPr="003B54E4" w:rsidRDefault="00E20A2E" w:rsidP="00E20A2E">
      <w:pPr>
        <w:pStyle w:val="a3"/>
        <w:snapToGrid w:val="0"/>
        <w:spacing w:beforeLines="50" w:before="156" w:line="360" w:lineRule="auto"/>
        <w:ind w:left="420" w:firstLineChars="0" w:firstLine="0"/>
        <w:rPr>
          <w:rFonts w:ascii="仿宋" w:eastAsia="仿宋" w:hAnsi="仿宋"/>
          <w:sz w:val="24"/>
          <w:szCs w:val="24"/>
        </w:rPr>
      </w:pPr>
      <w:r>
        <w:rPr>
          <w:rFonts w:ascii="仿宋" w:eastAsia="仿宋" w:hAnsi="仿宋" w:hint="eastAsia"/>
          <w:sz w:val="24"/>
          <w:szCs w:val="24"/>
        </w:rPr>
        <w:t>1.</w:t>
      </w:r>
      <w:r w:rsidR="001D6161" w:rsidRPr="003B54E4">
        <w:rPr>
          <w:rFonts w:ascii="仿宋" w:eastAsia="仿宋" w:hAnsi="仿宋" w:hint="eastAsia"/>
          <w:sz w:val="24"/>
          <w:szCs w:val="24"/>
        </w:rPr>
        <w:t>根据订单要求，选择合适的包装瓦楞纸类型，并确定包装规格，计算所需包装箱的数量。</w:t>
      </w:r>
    </w:p>
    <w:p w14:paraId="19E9BF93" w14:textId="3BD427E6" w:rsidR="001D6161" w:rsidRPr="003B54E4" w:rsidRDefault="00E20A2E" w:rsidP="00E20A2E">
      <w:pPr>
        <w:pStyle w:val="a3"/>
        <w:snapToGrid w:val="0"/>
        <w:spacing w:beforeLines="50" w:before="156" w:line="360" w:lineRule="auto"/>
        <w:ind w:left="420" w:firstLineChars="0" w:firstLine="0"/>
        <w:rPr>
          <w:rFonts w:ascii="仿宋" w:eastAsia="仿宋" w:hAnsi="仿宋"/>
          <w:sz w:val="24"/>
          <w:szCs w:val="24"/>
        </w:rPr>
      </w:pPr>
      <w:r>
        <w:rPr>
          <w:rFonts w:ascii="仿宋" w:eastAsia="仿宋" w:hAnsi="仿宋" w:hint="eastAsia"/>
          <w:sz w:val="24"/>
          <w:szCs w:val="24"/>
        </w:rPr>
        <w:t>2.</w:t>
      </w:r>
      <w:r w:rsidR="001D6161" w:rsidRPr="003B54E4">
        <w:rPr>
          <w:rFonts w:ascii="仿宋" w:eastAsia="仿宋" w:hAnsi="仿宋" w:hint="eastAsia"/>
          <w:sz w:val="24"/>
          <w:szCs w:val="24"/>
        </w:rPr>
        <w:t>根据订单要求，设置合适的箱</w:t>
      </w:r>
      <w:proofErr w:type="gramStart"/>
      <w:r w:rsidR="001D6161" w:rsidRPr="003B54E4">
        <w:rPr>
          <w:rFonts w:ascii="仿宋" w:eastAsia="仿宋" w:hAnsi="仿宋" w:hint="eastAsia"/>
          <w:sz w:val="24"/>
          <w:szCs w:val="24"/>
        </w:rPr>
        <w:t>唛</w:t>
      </w:r>
      <w:proofErr w:type="gramEnd"/>
      <w:r w:rsidR="001D6161" w:rsidRPr="003B54E4">
        <w:rPr>
          <w:rFonts w:ascii="仿宋" w:eastAsia="仿宋" w:hAnsi="仿宋"/>
          <w:sz w:val="24"/>
          <w:szCs w:val="24"/>
        </w:rPr>
        <w:t>，并将设计好的箱</w:t>
      </w:r>
      <w:proofErr w:type="gramStart"/>
      <w:r w:rsidR="001D6161" w:rsidRPr="003B54E4">
        <w:rPr>
          <w:rFonts w:ascii="仿宋" w:eastAsia="仿宋" w:hAnsi="仿宋"/>
          <w:sz w:val="24"/>
          <w:szCs w:val="24"/>
        </w:rPr>
        <w:t>唛</w:t>
      </w:r>
      <w:proofErr w:type="gramEnd"/>
      <w:r w:rsidR="001D6161" w:rsidRPr="003B54E4">
        <w:rPr>
          <w:rFonts w:ascii="仿宋" w:eastAsia="仿宋" w:hAnsi="仿宋"/>
          <w:sz w:val="24"/>
          <w:szCs w:val="24"/>
        </w:rPr>
        <w:t>粘贴于纸箱上。</w:t>
      </w:r>
    </w:p>
    <w:p w14:paraId="37672D50" w14:textId="77777777" w:rsidR="001D6161" w:rsidRPr="003B54E4" w:rsidRDefault="001D6161" w:rsidP="0046219F">
      <w:pPr>
        <w:snapToGrid w:val="0"/>
        <w:spacing w:beforeLines="50" w:before="156" w:line="360" w:lineRule="auto"/>
        <w:ind w:firstLine="420"/>
        <w:rPr>
          <w:rFonts w:ascii="仿宋" w:eastAsia="仿宋" w:hAnsi="仿宋"/>
          <w:b/>
          <w:bCs/>
          <w:sz w:val="24"/>
          <w:szCs w:val="24"/>
        </w:rPr>
      </w:pPr>
      <w:r w:rsidRPr="003B54E4">
        <w:rPr>
          <w:rFonts w:ascii="仿宋" w:eastAsia="仿宋" w:hAnsi="仿宋" w:hint="eastAsia"/>
          <w:b/>
          <w:bCs/>
          <w:sz w:val="24"/>
          <w:szCs w:val="24"/>
        </w:rPr>
        <w:t>参考样题</w:t>
      </w:r>
    </w:p>
    <w:p w14:paraId="0C4237C6" w14:textId="5D9A418C" w:rsidR="001D6161" w:rsidRPr="0046219F" w:rsidRDefault="0046219F" w:rsidP="0046219F">
      <w:pPr>
        <w:snapToGrid w:val="0"/>
        <w:spacing w:beforeLines="50" w:before="156" w:line="360" w:lineRule="auto"/>
        <w:ind w:firstLine="420"/>
        <w:rPr>
          <w:rFonts w:ascii="仿宋" w:eastAsia="仿宋" w:hAnsi="仿宋"/>
          <w:sz w:val="24"/>
          <w:szCs w:val="24"/>
        </w:rPr>
      </w:pPr>
      <w:r w:rsidRPr="0046219F">
        <w:rPr>
          <w:rFonts w:ascii="仿宋" w:eastAsia="仿宋" w:hAnsi="仿宋" w:hint="eastAsia"/>
          <w:sz w:val="24"/>
          <w:szCs w:val="24"/>
        </w:rPr>
        <w:t>1.</w:t>
      </w:r>
      <w:r w:rsidR="001D6161" w:rsidRPr="0046219F">
        <w:rPr>
          <w:rFonts w:ascii="仿宋" w:eastAsia="仿宋" w:hAnsi="仿宋" w:hint="eastAsia"/>
          <w:sz w:val="24"/>
          <w:szCs w:val="24"/>
        </w:rPr>
        <w:t>选择包装纸板类型</w:t>
      </w:r>
    </w:p>
    <w:p w14:paraId="1779D56E" w14:textId="77777777" w:rsidR="00291B91" w:rsidRPr="00E95574" w:rsidRDefault="00291B91" w:rsidP="00291B91">
      <w:pPr>
        <w:snapToGrid w:val="0"/>
        <w:spacing w:beforeLines="50" w:before="156"/>
        <w:rPr>
          <w:rFonts w:ascii="宋体" w:eastAsia="宋体" w:hAnsi="宋体"/>
        </w:rPr>
      </w:pPr>
      <w:r w:rsidRPr="00E95574">
        <w:rPr>
          <w:rFonts w:ascii="宋体" w:eastAsia="宋体" w:hAnsi="宋体"/>
          <w:noProof/>
        </w:rPr>
        <w:lastRenderedPageBreak/>
        <w:drawing>
          <wp:inline distT="0" distB="0" distL="0" distR="0" wp14:anchorId="18F94390" wp14:editId="2DA1BC03">
            <wp:extent cx="4818888" cy="1508760"/>
            <wp:effectExtent l="0" t="0" r="1270" b="0"/>
            <wp:docPr id="2038645368" name="图片 2038645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b="24199"/>
                    <a:stretch/>
                  </pic:blipFill>
                  <pic:spPr bwMode="auto">
                    <a:xfrm>
                      <a:off x="0" y="0"/>
                      <a:ext cx="4819650" cy="1508999"/>
                    </a:xfrm>
                    <a:prstGeom prst="rect">
                      <a:avLst/>
                    </a:prstGeom>
                    <a:ln>
                      <a:noFill/>
                    </a:ln>
                    <a:extLst>
                      <a:ext uri="{53640926-AAD7-44D8-BBD7-CCE9431645EC}">
                        <a14:shadowObscured xmlns:a14="http://schemas.microsoft.com/office/drawing/2010/main"/>
                      </a:ext>
                    </a:extLst>
                  </pic:spPr>
                </pic:pic>
              </a:graphicData>
            </a:graphic>
          </wp:inline>
        </w:drawing>
      </w:r>
    </w:p>
    <w:p w14:paraId="37FDA6EA" w14:textId="77777777" w:rsidR="00291B91" w:rsidRPr="006E4FFB" w:rsidRDefault="00291B91" w:rsidP="00291B91">
      <w:pPr>
        <w:snapToGrid w:val="0"/>
        <w:spacing w:beforeLines="50" w:before="156"/>
        <w:ind w:firstLineChars="300" w:firstLine="720"/>
        <w:rPr>
          <w:rFonts w:ascii="仿宋" w:eastAsia="仿宋" w:hAnsi="仿宋"/>
          <w:sz w:val="24"/>
          <w:szCs w:val="24"/>
        </w:rPr>
      </w:pPr>
      <w:r w:rsidRPr="006E4FFB">
        <w:rPr>
          <w:rFonts w:ascii="仿宋" w:eastAsia="仿宋" w:hAnsi="仿宋" w:hint="eastAsia"/>
          <w:sz w:val="24"/>
          <w:szCs w:val="24"/>
        </w:rPr>
        <w:t>单瓦楞纸箱          双瓦楞纸箱           三瓦楞纸箱</w:t>
      </w:r>
    </w:p>
    <w:p w14:paraId="4E6422C4" w14:textId="0236492E" w:rsidR="001D6161" w:rsidRPr="0046219F" w:rsidRDefault="0046219F" w:rsidP="0046219F">
      <w:pPr>
        <w:snapToGrid w:val="0"/>
        <w:spacing w:beforeLines="50" w:before="156" w:line="360" w:lineRule="auto"/>
        <w:ind w:firstLine="420"/>
        <w:rPr>
          <w:rFonts w:ascii="仿宋" w:eastAsia="仿宋" w:hAnsi="仿宋"/>
          <w:sz w:val="24"/>
          <w:szCs w:val="24"/>
        </w:rPr>
      </w:pPr>
      <w:r>
        <w:rPr>
          <w:rFonts w:ascii="仿宋" w:eastAsia="仿宋" w:hAnsi="仿宋" w:hint="eastAsia"/>
          <w:sz w:val="24"/>
          <w:szCs w:val="24"/>
        </w:rPr>
        <w:t>2.</w:t>
      </w:r>
      <w:r w:rsidR="001D6161" w:rsidRPr="0046219F">
        <w:rPr>
          <w:rFonts w:ascii="仿宋" w:eastAsia="仿宋" w:hAnsi="仿宋" w:hint="eastAsia"/>
          <w:sz w:val="24"/>
          <w:szCs w:val="24"/>
        </w:rPr>
        <w:t>确认包装规格，计算包装数量。</w:t>
      </w:r>
      <w:r w:rsidR="00C805C3" w:rsidRPr="0046219F">
        <w:rPr>
          <w:rFonts w:ascii="仿宋" w:eastAsia="仿宋" w:hAnsi="仿宋" w:hint="eastAsia"/>
          <w:sz w:val="24"/>
          <w:szCs w:val="24"/>
        </w:rPr>
        <w:t>答案及答题要点</w:t>
      </w:r>
    </w:p>
    <w:p w14:paraId="494DA6DA" w14:textId="77A21730" w:rsidR="00550F59" w:rsidRPr="003B54E4" w:rsidRDefault="0046219F" w:rsidP="0046219F">
      <w:pPr>
        <w:pStyle w:val="a3"/>
        <w:snapToGrid w:val="0"/>
        <w:spacing w:beforeLines="50" w:before="156" w:line="360" w:lineRule="auto"/>
        <w:ind w:left="420" w:firstLineChars="0" w:firstLine="0"/>
        <w:rPr>
          <w:rFonts w:ascii="仿宋" w:eastAsia="仿宋" w:hAnsi="仿宋"/>
          <w:sz w:val="24"/>
          <w:szCs w:val="24"/>
        </w:rPr>
      </w:pPr>
      <w:r>
        <w:rPr>
          <w:rFonts w:ascii="仿宋" w:eastAsia="仿宋" w:hAnsi="仿宋" w:hint="eastAsia"/>
          <w:sz w:val="24"/>
          <w:szCs w:val="24"/>
        </w:rPr>
        <w:t>3.</w:t>
      </w:r>
      <w:r w:rsidR="00550F59" w:rsidRPr="003B54E4">
        <w:rPr>
          <w:rFonts w:ascii="仿宋" w:eastAsia="仿宋" w:hAnsi="仿宋" w:hint="eastAsia"/>
          <w:sz w:val="24"/>
          <w:szCs w:val="24"/>
        </w:rPr>
        <w:t>设计箱</w:t>
      </w:r>
      <w:proofErr w:type="gramStart"/>
      <w:r w:rsidR="00550F59" w:rsidRPr="003B54E4">
        <w:rPr>
          <w:rFonts w:ascii="仿宋" w:eastAsia="仿宋" w:hAnsi="仿宋" w:hint="eastAsia"/>
          <w:sz w:val="24"/>
          <w:szCs w:val="24"/>
        </w:rPr>
        <w:t>唛</w:t>
      </w:r>
      <w:proofErr w:type="gramEnd"/>
      <w:r w:rsidR="00550F59" w:rsidRPr="003B54E4">
        <w:rPr>
          <w:rFonts w:ascii="仿宋" w:eastAsia="仿宋" w:hAnsi="仿宋" w:hint="eastAsia"/>
          <w:sz w:val="24"/>
          <w:szCs w:val="24"/>
        </w:rPr>
        <w:t>。</w:t>
      </w:r>
    </w:p>
    <w:p w14:paraId="0796C246" w14:textId="77777777" w:rsidR="00B26DC6" w:rsidRPr="003B54E4" w:rsidRDefault="00B26DC6" w:rsidP="003B54E4">
      <w:pPr>
        <w:widowControl/>
        <w:spacing w:line="360" w:lineRule="auto"/>
        <w:jc w:val="left"/>
        <w:rPr>
          <w:rFonts w:ascii="仿宋" w:eastAsia="仿宋" w:hAnsi="仿宋" w:cstheme="majorBidi"/>
          <w:b/>
          <w:bCs/>
          <w:sz w:val="24"/>
          <w:szCs w:val="24"/>
        </w:rPr>
      </w:pPr>
    </w:p>
    <w:p w14:paraId="39C36309" w14:textId="7B3452A2" w:rsidR="001D6161" w:rsidRPr="0046219F" w:rsidRDefault="001D6161" w:rsidP="003B54E4">
      <w:pPr>
        <w:pStyle w:val="2"/>
        <w:keepNext w:val="0"/>
        <w:keepLines w:val="0"/>
        <w:adjustRightInd w:val="0"/>
        <w:snapToGrid w:val="0"/>
        <w:spacing w:beforeLines="50" w:before="156" w:after="0" w:line="360" w:lineRule="auto"/>
        <w:rPr>
          <w:rFonts w:ascii="楷体" w:eastAsia="楷体" w:hAnsi="楷体"/>
        </w:rPr>
      </w:pPr>
      <w:r w:rsidRPr="0046219F">
        <w:rPr>
          <w:rFonts w:ascii="楷体" w:eastAsia="楷体" w:hAnsi="楷体" w:hint="eastAsia"/>
        </w:rPr>
        <w:t>任务素材</w:t>
      </w:r>
    </w:p>
    <w:p w14:paraId="6FA63B8A" w14:textId="77777777" w:rsidR="00AE361F" w:rsidRPr="003B54E4" w:rsidRDefault="00AE361F" w:rsidP="003B54E4">
      <w:pPr>
        <w:pStyle w:val="a3"/>
        <w:numPr>
          <w:ilvl w:val="0"/>
          <w:numId w:val="21"/>
        </w:numPr>
        <w:snapToGrid w:val="0"/>
        <w:spacing w:beforeLines="50" w:before="156" w:line="360" w:lineRule="auto"/>
        <w:ind w:firstLineChars="0"/>
        <w:rPr>
          <w:rFonts w:ascii="仿宋" w:eastAsia="仿宋" w:hAnsi="仿宋"/>
          <w:sz w:val="24"/>
          <w:szCs w:val="24"/>
        </w:rPr>
      </w:pPr>
      <w:r w:rsidRPr="003B54E4">
        <w:rPr>
          <w:rFonts w:ascii="仿宋" w:eastAsia="仿宋" w:hAnsi="仿宋"/>
          <w:sz w:val="24"/>
          <w:szCs w:val="24"/>
        </w:rPr>
        <w:t>Purchase Order</w:t>
      </w:r>
    </w:p>
    <w:p w14:paraId="5746FF96" w14:textId="77777777" w:rsidR="00AE361F" w:rsidRPr="003B54E4" w:rsidRDefault="00AE361F" w:rsidP="003B54E4">
      <w:pPr>
        <w:pStyle w:val="a3"/>
        <w:numPr>
          <w:ilvl w:val="0"/>
          <w:numId w:val="21"/>
        </w:numPr>
        <w:snapToGrid w:val="0"/>
        <w:spacing w:beforeLines="50" w:before="156" w:line="360" w:lineRule="auto"/>
        <w:ind w:firstLineChars="0"/>
        <w:rPr>
          <w:rFonts w:ascii="仿宋" w:eastAsia="仿宋" w:hAnsi="仿宋"/>
          <w:sz w:val="24"/>
          <w:szCs w:val="24"/>
        </w:rPr>
      </w:pPr>
      <w:r w:rsidRPr="003B54E4">
        <w:rPr>
          <w:rFonts w:ascii="仿宋" w:eastAsia="仿宋" w:hAnsi="仿宋"/>
          <w:sz w:val="24"/>
          <w:szCs w:val="24"/>
        </w:rPr>
        <w:t>Style Sheet</w:t>
      </w:r>
    </w:p>
    <w:p w14:paraId="59C81168" w14:textId="77777777" w:rsidR="00AE361F" w:rsidRPr="003B54E4" w:rsidRDefault="00AE361F" w:rsidP="003B54E4">
      <w:pPr>
        <w:pStyle w:val="a3"/>
        <w:numPr>
          <w:ilvl w:val="0"/>
          <w:numId w:val="21"/>
        </w:numPr>
        <w:snapToGrid w:val="0"/>
        <w:spacing w:beforeLines="50" w:before="156" w:line="360" w:lineRule="auto"/>
        <w:ind w:firstLineChars="0"/>
        <w:rPr>
          <w:rFonts w:ascii="仿宋" w:eastAsia="仿宋" w:hAnsi="仿宋"/>
          <w:sz w:val="24"/>
          <w:szCs w:val="24"/>
        </w:rPr>
      </w:pPr>
      <w:r w:rsidRPr="003B54E4">
        <w:rPr>
          <w:rFonts w:ascii="仿宋" w:eastAsia="仿宋" w:hAnsi="仿宋"/>
          <w:sz w:val="24"/>
          <w:szCs w:val="24"/>
        </w:rPr>
        <w:t>Corporate Social Responsibility</w:t>
      </w:r>
    </w:p>
    <w:p w14:paraId="6B509C8B" w14:textId="77777777" w:rsidR="00AE361F" w:rsidRPr="003B54E4" w:rsidRDefault="00AE361F" w:rsidP="003B54E4">
      <w:pPr>
        <w:pStyle w:val="a3"/>
        <w:numPr>
          <w:ilvl w:val="0"/>
          <w:numId w:val="21"/>
        </w:numPr>
        <w:snapToGrid w:val="0"/>
        <w:spacing w:beforeLines="50" w:before="156" w:line="360" w:lineRule="auto"/>
        <w:ind w:firstLineChars="0"/>
        <w:rPr>
          <w:rFonts w:ascii="仿宋" w:eastAsia="仿宋" w:hAnsi="仿宋"/>
          <w:sz w:val="24"/>
          <w:szCs w:val="24"/>
        </w:rPr>
      </w:pPr>
      <w:r w:rsidRPr="003B54E4">
        <w:rPr>
          <w:rFonts w:ascii="仿宋" w:eastAsia="仿宋" w:hAnsi="仿宋"/>
          <w:sz w:val="24"/>
          <w:szCs w:val="24"/>
        </w:rPr>
        <w:t>Production &amp; Inspection Routines</w:t>
      </w:r>
    </w:p>
    <w:p w14:paraId="0E927191" w14:textId="77777777" w:rsidR="00AE361F" w:rsidRPr="003B54E4" w:rsidRDefault="00AE361F" w:rsidP="003B54E4">
      <w:pPr>
        <w:pStyle w:val="a3"/>
        <w:numPr>
          <w:ilvl w:val="0"/>
          <w:numId w:val="21"/>
        </w:numPr>
        <w:snapToGrid w:val="0"/>
        <w:spacing w:beforeLines="50" w:before="156" w:line="360" w:lineRule="auto"/>
        <w:ind w:firstLineChars="0"/>
        <w:rPr>
          <w:rFonts w:ascii="仿宋" w:eastAsia="仿宋" w:hAnsi="仿宋"/>
          <w:sz w:val="24"/>
          <w:szCs w:val="24"/>
        </w:rPr>
      </w:pPr>
      <w:r w:rsidRPr="003B54E4">
        <w:rPr>
          <w:rFonts w:ascii="仿宋" w:eastAsia="仿宋" w:hAnsi="仿宋"/>
          <w:sz w:val="24"/>
          <w:szCs w:val="24"/>
        </w:rPr>
        <w:t>Quality Requirements</w:t>
      </w:r>
    </w:p>
    <w:p w14:paraId="231B7EE6" w14:textId="77777777" w:rsidR="00AE361F" w:rsidRPr="003B54E4" w:rsidRDefault="00AE361F" w:rsidP="003B54E4">
      <w:pPr>
        <w:pStyle w:val="a3"/>
        <w:numPr>
          <w:ilvl w:val="0"/>
          <w:numId w:val="21"/>
        </w:numPr>
        <w:snapToGrid w:val="0"/>
        <w:spacing w:beforeLines="50" w:before="156" w:line="360" w:lineRule="auto"/>
        <w:ind w:firstLineChars="0"/>
        <w:rPr>
          <w:rFonts w:ascii="仿宋" w:eastAsia="仿宋" w:hAnsi="仿宋"/>
          <w:sz w:val="24"/>
          <w:szCs w:val="24"/>
        </w:rPr>
      </w:pPr>
      <w:proofErr w:type="spellStart"/>
      <w:r w:rsidRPr="003B54E4">
        <w:rPr>
          <w:rFonts w:ascii="仿宋" w:eastAsia="仿宋" w:hAnsi="仿宋"/>
          <w:sz w:val="24"/>
          <w:szCs w:val="24"/>
        </w:rPr>
        <w:t>Labelling</w:t>
      </w:r>
      <w:proofErr w:type="spellEnd"/>
      <w:r w:rsidRPr="003B54E4">
        <w:rPr>
          <w:rFonts w:ascii="仿宋" w:eastAsia="仿宋" w:hAnsi="仿宋"/>
          <w:sz w:val="24"/>
          <w:szCs w:val="24"/>
        </w:rPr>
        <w:t xml:space="preserve"> Instructions</w:t>
      </w:r>
    </w:p>
    <w:p w14:paraId="70E0125F" w14:textId="77777777" w:rsidR="00AE361F" w:rsidRPr="003B54E4" w:rsidRDefault="00AE361F" w:rsidP="003B54E4">
      <w:pPr>
        <w:pStyle w:val="a3"/>
        <w:numPr>
          <w:ilvl w:val="0"/>
          <w:numId w:val="21"/>
        </w:numPr>
        <w:snapToGrid w:val="0"/>
        <w:spacing w:beforeLines="50" w:before="156" w:line="360" w:lineRule="auto"/>
        <w:ind w:firstLineChars="0"/>
        <w:rPr>
          <w:rFonts w:ascii="仿宋" w:eastAsia="仿宋" w:hAnsi="仿宋"/>
          <w:sz w:val="24"/>
          <w:szCs w:val="24"/>
        </w:rPr>
      </w:pPr>
      <w:r w:rsidRPr="003B54E4">
        <w:rPr>
          <w:rFonts w:ascii="仿宋" w:eastAsia="仿宋" w:hAnsi="仿宋"/>
          <w:sz w:val="24"/>
          <w:szCs w:val="24"/>
        </w:rPr>
        <w:t>Packing Instructions</w:t>
      </w:r>
    </w:p>
    <w:p w14:paraId="5F2DB807" w14:textId="77777777" w:rsidR="00AE361F" w:rsidRPr="003B54E4" w:rsidRDefault="00AE361F" w:rsidP="003B54E4">
      <w:pPr>
        <w:pStyle w:val="a3"/>
        <w:numPr>
          <w:ilvl w:val="0"/>
          <w:numId w:val="21"/>
        </w:numPr>
        <w:snapToGrid w:val="0"/>
        <w:spacing w:beforeLines="50" w:before="156" w:line="360" w:lineRule="auto"/>
        <w:ind w:firstLineChars="0"/>
        <w:rPr>
          <w:rFonts w:ascii="仿宋" w:eastAsia="仿宋" w:hAnsi="仿宋"/>
          <w:sz w:val="24"/>
          <w:szCs w:val="24"/>
        </w:rPr>
      </w:pPr>
      <w:r w:rsidRPr="003B54E4">
        <w:rPr>
          <w:rFonts w:ascii="仿宋" w:eastAsia="仿宋" w:hAnsi="仿宋"/>
          <w:sz w:val="24"/>
          <w:szCs w:val="24"/>
        </w:rPr>
        <w:t>Folding, Polybag Instructions</w:t>
      </w:r>
    </w:p>
    <w:p w14:paraId="3705AC7A" w14:textId="77777777" w:rsidR="001D6161" w:rsidRPr="000E63D4" w:rsidRDefault="001D6161" w:rsidP="001D6161">
      <w:pPr>
        <w:widowControl/>
        <w:jc w:val="left"/>
        <w:rPr>
          <w:rFonts w:asciiTheme="minorEastAsia" w:hAnsiTheme="minorEastAsia"/>
        </w:rPr>
      </w:pPr>
      <w:r w:rsidRPr="000E63D4">
        <w:rPr>
          <w:rFonts w:asciiTheme="minorEastAsia" w:hAnsiTheme="minorEastAsia"/>
        </w:rPr>
        <w:br w:type="page"/>
      </w:r>
    </w:p>
    <w:p w14:paraId="07DC308A" w14:textId="77777777" w:rsidR="00AE361F" w:rsidRPr="000E63D4" w:rsidRDefault="00AE361F" w:rsidP="00AE361F">
      <w:pPr>
        <w:snapToGrid w:val="0"/>
        <w:spacing w:beforeLines="50" w:before="156" w:line="360" w:lineRule="auto"/>
        <w:rPr>
          <w:rFonts w:asciiTheme="minorEastAsia" w:hAnsiTheme="minorEastAsia"/>
        </w:rPr>
      </w:pPr>
      <w:r w:rsidRPr="000E63D4">
        <w:rPr>
          <w:rFonts w:asciiTheme="minorEastAsia" w:hAnsiTheme="minorEastAsia"/>
          <w:noProof/>
        </w:rPr>
        <w:lastRenderedPageBreak/>
        <w:drawing>
          <wp:inline distT="0" distB="0" distL="0" distR="0" wp14:anchorId="59F8C590" wp14:editId="37C01B66">
            <wp:extent cx="5274310" cy="7456805"/>
            <wp:effectExtent l="0" t="0" r="254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4310" cy="7456805"/>
                    </a:xfrm>
                    <a:prstGeom prst="rect">
                      <a:avLst/>
                    </a:prstGeom>
                    <a:noFill/>
                    <a:ln>
                      <a:noFill/>
                    </a:ln>
                  </pic:spPr>
                </pic:pic>
              </a:graphicData>
            </a:graphic>
          </wp:inline>
        </w:drawing>
      </w:r>
    </w:p>
    <w:p w14:paraId="253ED834" w14:textId="77777777" w:rsidR="00AE361F" w:rsidRPr="000E63D4" w:rsidRDefault="00AE361F" w:rsidP="00AE361F">
      <w:pPr>
        <w:snapToGrid w:val="0"/>
        <w:spacing w:beforeLines="50" w:before="156" w:line="360" w:lineRule="auto"/>
        <w:rPr>
          <w:rFonts w:asciiTheme="minorEastAsia" w:hAnsiTheme="minorEastAsia"/>
        </w:rPr>
      </w:pPr>
      <w:r w:rsidRPr="000E63D4">
        <w:rPr>
          <w:rFonts w:asciiTheme="minorEastAsia" w:hAnsiTheme="minorEastAsia"/>
          <w:noProof/>
        </w:rPr>
        <w:lastRenderedPageBreak/>
        <w:drawing>
          <wp:inline distT="0" distB="0" distL="0" distR="0" wp14:anchorId="5FE7FC15" wp14:editId="61BE9E46">
            <wp:extent cx="5274310" cy="7456805"/>
            <wp:effectExtent l="0" t="0" r="254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74310" cy="7456805"/>
                    </a:xfrm>
                    <a:prstGeom prst="rect">
                      <a:avLst/>
                    </a:prstGeom>
                    <a:noFill/>
                    <a:ln>
                      <a:noFill/>
                    </a:ln>
                  </pic:spPr>
                </pic:pic>
              </a:graphicData>
            </a:graphic>
          </wp:inline>
        </w:drawing>
      </w:r>
    </w:p>
    <w:p w14:paraId="76F913F6" w14:textId="77777777" w:rsidR="00AE361F" w:rsidRPr="000E63D4" w:rsidRDefault="00AE361F" w:rsidP="00AE361F">
      <w:pPr>
        <w:snapToGrid w:val="0"/>
        <w:spacing w:beforeLines="50" w:before="156" w:line="360" w:lineRule="auto"/>
        <w:rPr>
          <w:rFonts w:asciiTheme="minorEastAsia" w:hAnsiTheme="minorEastAsia"/>
        </w:rPr>
      </w:pPr>
    </w:p>
    <w:p w14:paraId="4C7FB2BC" w14:textId="6F4D4793" w:rsidR="00AE361F" w:rsidRDefault="00AE361F" w:rsidP="00AE361F">
      <w:pPr>
        <w:snapToGrid w:val="0"/>
        <w:spacing w:beforeLines="50" w:before="156" w:line="360" w:lineRule="auto"/>
        <w:rPr>
          <w:rFonts w:asciiTheme="minorEastAsia" w:hAnsiTheme="minorEastAsia"/>
        </w:rPr>
      </w:pPr>
      <w:bookmarkStart w:id="0" w:name="_GoBack"/>
      <w:bookmarkEnd w:id="0"/>
      <w:r w:rsidRPr="000E63D4">
        <w:rPr>
          <w:rFonts w:asciiTheme="minorEastAsia" w:hAnsiTheme="minorEastAsia"/>
          <w:noProof/>
        </w:rPr>
        <w:lastRenderedPageBreak/>
        <w:drawing>
          <wp:inline distT="0" distB="0" distL="0" distR="0" wp14:anchorId="68CACBCD" wp14:editId="02BFD083">
            <wp:extent cx="5274310" cy="7456805"/>
            <wp:effectExtent l="0" t="0" r="254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74310" cy="7456805"/>
                    </a:xfrm>
                    <a:prstGeom prst="rect">
                      <a:avLst/>
                    </a:prstGeom>
                    <a:noFill/>
                    <a:ln>
                      <a:noFill/>
                    </a:ln>
                  </pic:spPr>
                </pic:pic>
              </a:graphicData>
            </a:graphic>
          </wp:inline>
        </w:drawing>
      </w:r>
    </w:p>
    <w:p w14:paraId="6FB699E3" w14:textId="10577FFD" w:rsidR="001D6161" w:rsidRDefault="001D6161" w:rsidP="00E2781E">
      <w:pPr>
        <w:snapToGrid w:val="0"/>
        <w:spacing w:beforeLines="50" w:before="156" w:line="360" w:lineRule="auto"/>
        <w:rPr>
          <w:rFonts w:asciiTheme="minorEastAsia" w:hAnsiTheme="minorEastAsia"/>
        </w:rPr>
      </w:pPr>
    </w:p>
    <w:p w14:paraId="4B3A83F0" w14:textId="77777777" w:rsidR="001D6161" w:rsidRDefault="001D6161" w:rsidP="00E2781E">
      <w:pPr>
        <w:snapToGrid w:val="0"/>
        <w:spacing w:beforeLines="50" w:before="156" w:line="360" w:lineRule="auto"/>
        <w:rPr>
          <w:rFonts w:asciiTheme="minorEastAsia" w:hAnsiTheme="minorEastAsia"/>
        </w:rPr>
      </w:pPr>
    </w:p>
    <w:p w14:paraId="3C1E5EB7" w14:textId="1A7BF39B" w:rsidR="00536108" w:rsidRDefault="00536108">
      <w:pPr>
        <w:widowControl/>
        <w:jc w:val="left"/>
        <w:rPr>
          <w:rFonts w:asciiTheme="minorEastAsia" w:hAnsiTheme="minorEastAsia"/>
        </w:rPr>
      </w:pPr>
    </w:p>
    <w:sectPr w:rsidR="00536108" w:rsidSect="00BF2820">
      <w:footerReference w:type="default" r:id="rId1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EA7173" w14:textId="77777777" w:rsidR="00D800D8" w:rsidRDefault="00D800D8" w:rsidP="0011410A">
      <w:r>
        <w:separator/>
      </w:r>
    </w:p>
  </w:endnote>
  <w:endnote w:type="continuationSeparator" w:id="0">
    <w:p w14:paraId="13939CE6" w14:textId="77777777" w:rsidR="00D800D8" w:rsidRDefault="00D800D8" w:rsidP="00114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Arial Unicode MS"/>
    <w:charset w:val="86"/>
    <w:family w:val="auto"/>
    <w:pitch w:val="variable"/>
    <w:sig w:usb0="00000000" w:usb1="38CF7CFA" w:usb2="00000016" w:usb3="00000000" w:csb0="0004000F" w:csb1="00000000"/>
  </w:font>
  <w:font w:name="等线 Light">
    <w:altName w:val="Arial Unicode MS"/>
    <w:charset w:val="86"/>
    <w:family w:val="auto"/>
    <w:pitch w:val="variable"/>
    <w:sig w:usb0="00000000"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0391494"/>
      <w:docPartObj>
        <w:docPartGallery w:val="Page Numbers (Bottom of Page)"/>
        <w:docPartUnique/>
      </w:docPartObj>
    </w:sdtPr>
    <w:sdtEndPr/>
    <w:sdtContent>
      <w:sdt>
        <w:sdtPr>
          <w:id w:val="1728636285"/>
          <w:docPartObj>
            <w:docPartGallery w:val="Page Numbers (Top of Page)"/>
            <w:docPartUnique/>
          </w:docPartObj>
        </w:sdtPr>
        <w:sdtEndPr/>
        <w:sdtContent>
          <w:p w14:paraId="4B25E973" w14:textId="084F14A2" w:rsidR="000F2C04" w:rsidRDefault="000F2C04" w:rsidP="0032373F">
            <w:pPr>
              <w:pStyle w:val="a6"/>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291B91">
              <w:rPr>
                <w:b/>
                <w:bCs/>
                <w:noProof/>
              </w:rPr>
              <w:t>9</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291B91">
              <w:rPr>
                <w:b/>
                <w:bCs/>
                <w:noProof/>
              </w:rPr>
              <w:t>9</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6A7CB7" w14:textId="77777777" w:rsidR="00D800D8" w:rsidRDefault="00D800D8" w:rsidP="0011410A">
      <w:r>
        <w:separator/>
      </w:r>
    </w:p>
  </w:footnote>
  <w:footnote w:type="continuationSeparator" w:id="0">
    <w:p w14:paraId="73633232" w14:textId="77777777" w:rsidR="00D800D8" w:rsidRDefault="00D800D8" w:rsidP="001141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434EE"/>
    <w:multiLevelType w:val="hybridMultilevel"/>
    <w:tmpl w:val="52BC4BF8"/>
    <w:lvl w:ilvl="0" w:tplc="04090013">
      <w:start w:val="1"/>
      <w:numFmt w:val="chineseCountingThousand"/>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
    <w:nsid w:val="03A91EC1"/>
    <w:multiLevelType w:val="hybridMultilevel"/>
    <w:tmpl w:val="0ECE614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57A43AD"/>
    <w:multiLevelType w:val="hybridMultilevel"/>
    <w:tmpl w:val="127EAC12"/>
    <w:lvl w:ilvl="0" w:tplc="3140EE14">
      <w:start w:val="1"/>
      <w:numFmt w:val="upperLetter"/>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FD2268A"/>
    <w:multiLevelType w:val="hybridMultilevel"/>
    <w:tmpl w:val="6B0AD75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2351D0E"/>
    <w:multiLevelType w:val="hybridMultilevel"/>
    <w:tmpl w:val="D76CD672"/>
    <w:lvl w:ilvl="0" w:tplc="194602E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C4D770C"/>
    <w:multiLevelType w:val="hybridMultilevel"/>
    <w:tmpl w:val="08A2958A"/>
    <w:lvl w:ilvl="0" w:tplc="BBD42E96">
      <w:start w:val="1"/>
      <w:numFmt w:val="chineseCountingThousand"/>
      <w:lvlText w:val="任务%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F5E208B"/>
    <w:multiLevelType w:val="hybridMultilevel"/>
    <w:tmpl w:val="8DD6D93E"/>
    <w:lvl w:ilvl="0" w:tplc="3140EE14">
      <w:start w:val="1"/>
      <w:numFmt w:val="upperLetter"/>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4D079DD"/>
    <w:multiLevelType w:val="hybridMultilevel"/>
    <w:tmpl w:val="DB3ADA28"/>
    <w:lvl w:ilvl="0" w:tplc="194602E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502704B"/>
    <w:multiLevelType w:val="hybridMultilevel"/>
    <w:tmpl w:val="6254B7E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6182F64"/>
    <w:multiLevelType w:val="hybridMultilevel"/>
    <w:tmpl w:val="7BC47142"/>
    <w:lvl w:ilvl="0" w:tplc="194602E4">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nsid w:val="2C0049CD"/>
    <w:multiLevelType w:val="hybridMultilevel"/>
    <w:tmpl w:val="E60E5344"/>
    <w:lvl w:ilvl="0" w:tplc="3140EE14">
      <w:start w:val="1"/>
      <w:numFmt w:val="upperLetter"/>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nsid w:val="378106EE"/>
    <w:multiLevelType w:val="hybridMultilevel"/>
    <w:tmpl w:val="1F7401F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3DD542E5"/>
    <w:multiLevelType w:val="hybridMultilevel"/>
    <w:tmpl w:val="2D821BF6"/>
    <w:lvl w:ilvl="0" w:tplc="194602E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3F445D01"/>
    <w:multiLevelType w:val="hybridMultilevel"/>
    <w:tmpl w:val="4F9A53D2"/>
    <w:lvl w:ilvl="0" w:tplc="194602E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4058241E"/>
    <w:multiLevelType w:val="hybridMultilevel"/>
    <w:tmpl w:val="9888376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420457D6"/>
    <w:multiLevelType w:val="hybridMultilevel"/>
    <w:tmpl w:val="08A2958A"/>
    <w:lvl w:ilvl="0" w:tplc="BBD42E96">
      <w:start w:val="1"/>
      <w:numFmt w:val="chineseCountingThousand"/>
      <w:lvlText w:val="任务%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45407DA4"/>
    <w:multiLevelType w:val="hybridMultilevel"/>
    <w:tmpl w:val="950A0378"/>
    <w:lvl w:ilvl="0" w:tplc="3140EE14">
      <w:start w:val="1"/>
      <w:numFmt w:val="upperLetter"/>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53E65E87"/>
    <w:multiLevelType w:val="hybridMultilevel"/>
    <w:tmpl w:val="75E0993A"/>
    <w:lvl w:ilvl="0" w:tplc="23165A38">
      <w:start w:val="1"/>
      <w:numFmt w:val="chineseCountingThousand"/>
      <w:lvlText w:val="模块%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5508597E"/>
    <w:multiLevelType w:val="hybridMultilevel"/>
    <w:tmpl w:val="169CDADE"/>
    <w:lvl w:ilvl="0" w:tplc="194602E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56827214"/>
    <w:multiLevelType w:val="hybridMultilevel"/>
    <w:tmpl w:val="61B868DA"/>
    <w:lvl w:ilvl="0" w:tplc="CF625E28">
      <w:start w:val="1"/>
      <w:numFmt w:val="chineseCountingThousand"/>
      <w:lvlText w:val="%1、"/>
      <w:lvlJc w:val="left"/>
      <w:pPr>
        <w:ind w:left="420" w:hanging="420"/>
      </w:pPr>
      <w:rPr>
        <w:b/>
        <w:bC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59560231"/>
    <w:multiLevelType w:val="hybridMultilevel"/>
    <w:tmpl w:val="6D86264E"/>
    <w:lvl w:ilvl="0" w:tplc="3140EE14">
      <w:start w:val="1"/>
      <w:numFmt w:val="upperLetter"/>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5A604E2D"/>
    <w:multiLevelType w:val="hybridMultilevel"/>
    <w:tmpl w:val="8E6ADD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5F592FD2"/>
    <w:multiLevelType w:val="hybridMultilevel"/>
    <w:tmpl w:val="8DD6D93E"/>
    <w:lvl w:ilvl="0" w:tplc="3140EE14">
      <w:start w:val="1"/>
      <w:numFmt w:val="upperLetter"/>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62104D13"/>
    <w:multiLevelType w:val="hybridMultilevel"/>
    <w:tmpl w:val="3C5E6B0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4">
    <w:nsid w:val="65AE1282"/>
    <w:multiLevelType w:val="hybridMultilevel"/>
    <w:tmpl w:val="8F52B6A8"/>
    <w:lvl w:ilvl="0" w:tplc="3140EE14">
      <w:start w:val="1"/>
      <w:numFmt w:val="upperLetter"/>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72D05B8A"/>
    <w:multiLevelType w:val="hybridMultilevel"/>
    <w:tmpl w:val="27205B16"/>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6">
    <w:nsid w:val="798B0B07"/>
    <w:multiLevelType w:val="hybridMultilevel"/>
    <w:tmpl w:val="D7D6BF38"/>
    <w:lvl w:ilvl="0" w:tplc="760AEC38">
      <w:start w:val="1"/>
      <w:numFmt w:val="decimal"/>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7">
    <w:nsid w:val="7AAB3D69"/>
    <w:multiLevelType w:val="hybridMultilevel"/>
    <w:tmpl w:val="5CFE191A"/>
    <w:lvl w:ilvl="0" w:tplc="194602E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5"/>
  </w:num>
  <w:num w:numId="2">
    <w:abstractNumId w:val="23"/>
  </w:num>
  <w:num w:numId="3">
    <w:abstractNumId w:val="13"/>
  </w:num>
  <w:num w:numId="4">
    <w:abstractNumId w:val="2"/>
  </w:num>
  <w:num w:numId="5">
    <w:abstractNumId w:val="22"/>
  </w:num>
  <w:num w:numId="6">
    <w:abstractNumId w:val="20"/>
  </w:num>
  <w:num w:numId="7">
    <w:abstractNumId w:val="16"/>
  </w:num>
  <w:num w:numId="8">
    <w:abstractNumId w:val="24"/>
  </w:num>
  <w:num w:numId="9">
    <w:abstractNumId w:val="18"/>
  </w:num>
  <w:num w:numId="10">
    <w:abstractNumId w:val="4"/>
  </w:num>
  <w:num w:numId="11">
    <w:abstractNumId w:val="10"/>
  </w:num>
  <w:num w:numId="12">
    <w:abstractNumId w:val="27"/>
  </w:num>
  <w:num w:numId="13">
    <w:abstractNumId w:val="12"/>
  </w:num>
  <w:num w:numId="14">
    <w:abstractNumId w:val="5"/>
  </w:num>
  <w:num w:numId="15">
    <w:abstractNumId w:val="7"/>
  </w:num>
  <w:num w:numId="16">
    <w:abstractNumId w:val="1"/>
  </w:num>
  <w:num w:numId="17">
    <w:abstractNumId w:val="11"/>
  </w:num>
  <w:num w:numId="18">
    <w:abstractNumId w:val="3"/>
  </w:num>
  <w:num w:numId="19">
    <w:abstractNumId w:val="14"/>
  </w:num>
  <w:num w:numId="20">
    <w:abstractNumId w:val="21"/>
  </w:num>
  <w:num w:numId="21">
    <w:abstractNumId w:val="9"/>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17"/>
  </w:num>
  <w:num w:numId="26">
    <w:abstractNumId w:val="26"/>
  </w:num>
  <w:num w:numId="27">
    <w:abstractNumId w:val="25"/>
  </w:num>
  <w:num w:numId="28">
    <w:abstractNumId w:val="19"/>
  </w:num>
  <w:num w:numId="29">
    <w:abstractNumId w:val="8"/>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CFF"/>
    <w:rsid w:val="00015E2F"/>
    <w:rsid w:val="00030CAD"/>
    <w:rsid w:val="000408DA"/>
    <w:rsid w:val="00041D80"/>
    <w:rsid w:val="0006205B"/>
    <w:rsid w:val="000707F7"/>
    <w:rsid w:val="000B7167"/>
    <w:rsid w:val="000D6E61"/>
    <w:rsid w:val="000E0A87"/>
    <w:rsid w:val="000E63D4"/>
    <w:rsid w:val="000F2C04"/>
    <w:rsid w:val="00104220"/>
    <w:rsid w:val="0011410A"/>
    <w:rsid w:val="00117179"/>
    <w:rsid w:val="0014122B"/>
    <w:rsid w:val="00191055"/>
    <w:rsid w:val="00194E12"/>
    <w:rsid w:val="001A2167"/>
    <w:rsid w:val="001A4C99"/>
    <w:rsid w:val="001B0B44"/>
    <w:rsid w:val="001B7757"/>
    <w:rsid w:val="001C5CF6"/>
    <w:rsid w:val="001D1C20"/>
    <w:rsid w:val="001D3767"/>
    <w:rsid w:val="001D6161"/>
    <w:rsid w:val="001F76DC"/>
    <w:rsid w:val="00204C48"/>
    <w:rsid w:val="00217EAB"/>
    <w:rsid w:val="00224930"/>
    <w:rsid w:val="002314DA"/>
    <w:rsid w:val="002413F4"/>
    <w:rsid w:val="00264409"/>
    <w:rsid w:val="002722E8"/>
    <w:rsid w:val="00291B91"/>
    <w:rsid w:val="002D4C30"/>
    <w:rsid w:val="002F58E8"/>
    <w:rsid w:val="003068D6"/>
    <w:rsid w:val="0032373F"/>
    <w:rsid w:val="003519C3"/>
    <w:rsid w:val="003805E1"/>
    <w:rsid w:val="0038377F"/>
    <w:rsid w:val="003B54E4"/>
    <w:rsid w:val="003D4EF4"/>
    <w:rsid w:val="00406EBF"/>
    <w:rsid w:val="004320DC"/>
    <w:rsid w:val="00454F8D"/>
    <w:rsid w:val="00460B1E"/>
    <w:rsid w:val="0046219F"/>
    <w:rsid w:val="00494B3F"/>
    <w:rsid w:val="004D6AEF"/>
    <w:rsid w:val="004F2EFD"/>
    <w:rsid w:val="00511CE7"/>
    <w:rsid w:val="00514AB5"/>
    <w:rsid w:val="005325DB"/>
    <w:rsid w:val="0053499D"/>
    <w:rsid w:val="00536108"/>
    <w:rsid w:val="00543E45"/>
    <w:rsid w:val="00550F59"/>
    <w:rsid w:val="005C56E2"/>
    <w:rsid w:val="005D1736"/>
    <w:rsid w:val="005D23A5"/>
    <w:rsid w:val="005F0815"/>
    <w:rsid w:val="00607B03"/>
    <w:rsid w:val="00622A75"/>
    <w:rsid w:val="00631E76"/>
    <w:rsid w:val="00652CFF"/>
    <w:rsid w:val="0069693D"/>
    <w:rsid w:val="006B054E"/>
    <w:rsid w:val="00734A89"/>
    <w:rsid w:val="00756478"/>
    <w:rsid w:val="00785EA6"/>
    <w:rsid w:val="007A7928"/>
    <w:rsid w:val="0082083E"/>
    <w:rsid w:val="0085285F"/>
    <w:rsid w:val="008673BE"/>
    <w:rsid w:val="00880533"/>
    <w:rsid w:val="008829BF"/>
    <w:rsid w:val="008F5C86"/>
    <w:rsid w:val="00903647"/>
    <w:rsid w:val="009051BE"/>
    <w:rsid w:val="00911F53"/>
    <w:rsid w:val="00953946"/>
    <w:rsid w:val="00974D31"/>
    <w:rsid w:val="00974FD7"/>
    <w:rsid w:val="0098584B"/>
    <w:rsid w:val="009920B6"/>
    <w:rsid w:val="009A2A89"/>
    <w:rsid w:val="009B0478"/>
    <w:rsid w:val="009B0E56"/>
    <w:rsid w:val="009B3235"/>
    <w:rsid w:val="009D35F1"/>
    <w:rsid w:val="00A3162E"/>
    <w:rsid w:val="00A87820"/>
    <w:rsid w:val="00A908CC"/>
    <w:rsid w:val="00AB12FD"/>
    <w:rsid w:val="00AB59CC"/>
    <w:rsid w:val="00AE3236"/>
    <w:rsid w:val="00AE361F"/>
    <w:rsid w:val="00AF1846"/>
    <w:rsid w:val="00AF52E2"/>
    <w:rsid w:val="00B126E9"/>
    <w:rsid w:val="00B22EA6"/>
    <w:rsid w:val="00B26DC6"/>
    <w:rsid w:val="00B35D81"/>
    <w:rsid w:val="00B470FD"/>
    <w:rsid w:val="00B5303E"/>
    <w:rsid w:val="00B65058"/>
    <w:rsid w:val="00B65C90"/>
    <w:rsid w:val="00B85FC2"/>
    <w:rsid w:val="00BB30C6"/>
    <w:rsid w:val="00BE1CD7"/>
    <w:rsid w:val="00BF2820"/>
    <w:rsid w:val="00C14282"/>
    <w:rsid w:val="00C209E6"/>
    <w:rsid w:val="00C21C49"/>
    <w:rsid w:val="00C35FB6"/>
    <w:rsid w:val="00C3778F"/>
    <w:rsid w:val="00C6096E"/>
    <w:rsid w:val="00C805C3"/>
    <w:rsid w:val="00C81315"/>
    <w:rsid w:val="00CB4A63"/>
    <w:rsid w:val="00CC47E8"/>
    <w:rsid w:val="00CF6E65"/>
    <w:rsid w:val="00D542C6"/>
    <w:rsid w:val="00D800D8"/>
    <w:rsid w:val="00D87A5D"/>
    <w:rsid w:val="00D914EC"/>
    <w:rsid w:val="00DE49A7"/>
    <w:rsid w:val="00DE7846"/>
    <w:rsid w:val="00E101A0"/>
    <w:rsid w:val="00E20A2E"/>
    <w:rsid w:val="00E2781E"/>
    <w:rsid w:val="00E60F3B"/>
    <w:rsid w:val="00E614B9"/>
    <w:rsid w:val="00E7593C"/>
    <w:rsid w:val="00EB1C7C"/>
    <w:rsid w:val="00EB4501"/>
    <w:rsid w:val="00EE7052"/>
    <w:rsid w:val="00F23ACD"/>
    <w:rsid w:val="00F44958"/>
    <w:rsid w:val="00F454A5"/>
    <w:rsid w:val="00F62095"/>
    <w:rsid w:val="00F67DE0"/>
    <w:rsid w:val="00F74CEF"/>
    <w:rsid w:val="00F94195"/>
    <w:rsid w:val="00FA59A5"/>
    <w:rsid w:val="00FB640C"/>
    <w:rsid w:val="00FF3C9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C68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09E6"/>
    <w:pPr>
      <w:widowControl w:val="0"/>
      <w:jc w:val="both"/>
    </w:pPr>
  </w:style>
  <w:style w:type="paragraph" w:styleId="1">
    <w:name w:val="heading 1"/>
    <w:basedOn w:val="a"/>
    <w:next w:val="a"/>
    <w:link w:val="1Char"/>
    <w:uiPriority w:val="9"/>
    <w:qFormat/>
    <w:rsid w:val="00CF6E65"/>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CF6E65"/>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F6E65"/>
    <w:pPr>
      <w:ind w:firstLineChars="200" w:firstLine="420"/>
    </w:pPr>
  </w:style>
  <w:style w:type="character" w:customStyle="1" w:styleId="1Char">
    <w:name w:val="标题 1 Char"/>
    <w:basedOn w:val="a0"/>
    <w:link w:val="1"/>
    <w:uiPriority w:val="9"/>
    <w:rsid w:val="00CF6E65"/>
    <w:rPr>
      <w:b/>
      <w:bCs/>
      <w:kern w:val="44"/>
      <w:sz w:val="44"/>
      <w:szCs w:val="44"/>
    </w:rPr>
  </w:style>
  <w:style w:type="character" w:customStyle="1" w:styleId="2Char">
    <w:name w:val="标题 2 Char"/>
    <w:basedOn w:val="a0"/>
    <w:link w:val="2"/>
    <w:uiPriority w:val="9"/>
    <w:semiHidden/>
    <w:rsid w:val="00CF6E65"/>
    <w:rPr>
      <w:rFonts w:asciiTheme="majorHAnsi" w:eastAsiaTheme="majorEastAsia" w:hAnsiTheme="majorHAnsi" w:cstheme="majorBidi"/>
      <w:b/>
      <w:bCs/>
      <w:sz w:val="32"/>
      <w:szCs w:val="32"/>
    </w:rPr>
  </w:style>
  <w:style w:type="table" w:styleId="a4">
    <w:name w:val="Table Grid"/>
    <w:basedOn w:val="a1"/>
    <w:uiPriority w:val="39"/>
    <w:rsid w:val="008528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unhideWhenUsed/>
    <w:rsid w:val="0011410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1410A"/>
    <w:rPr>
      <w:sz w:val="18"/>
      <w:szCs w:val="18"/>
    </w:rPr>
  </w:style>
  <w:style w:type="paragraph" w:styleId="a6">
    <w:name w:val="footer"/>
    <w:basedOn w:val="a"/>
    <w:link w:val="Char0"/>
    <w:uiPriority w:val="99"/>
    <w:unhideWhenUsed/>
    <w:rsid w:val="0011410A"/>
    <w:pPr>
      <w:tabs>
        <w:tab w:val="center" w:pos="4153"/>
        <w:tab w:val="right" w:pos="8306"/>
      </w:tabs>
      <w:snapToGrid w:val="0"/>
      <w:jc w:val="left"/>
    </w:pPr>
    <w:rPr>
      <w:sz w:val="18"/>
      <w:szCs w:val="18"/>
    </w:rPr>
  </w:style>
  <w:style w:type="character" w:customStyle="1" w:styleId="Char0">
    <w:name w:val="页脚 Char"/>
    <w:basedOn w:val="a0"/>
    <w:link w:val="a6"/>
    <w:uiPriority w:val="99"/>
    <w:rsid w:val="0011410A"/>
    <w:rPr>
      <w:sz w:val="18"/>
      <w:szCs w:val="18"/>
    </w:rPr>
  </w:style>
  <w:style w:type="paragraph" w:styleId="a7">
    <w:name w:val="Balloon Text"/>
    <w:basedOn w:val="a"/>
    <w:link w:val="Char1"/>
    <w:uiPriority w:val="99"/>
    <w:semiHidden/>
    <w:unhideWhenUsed/>
    <w:rsid w:val="0011410A"/>
    <w:rPr>
      <w:sz w:val="18"/>
      <w:szCs w:val="18"/>
    </w:rPr>
  </w:style>
  <w:style w:type="character" w:customStyle="1" w:styleId="Char1">
    <w:name w:val="批注框文本 Char"/>
    <w:basedOn w:val="a0"/>
    <w:link w:val="a7"/>
    <w:uiPriority w:val="99"/>
    <w:semiHidden/>
    <w:rsid w:val="0011410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09E6"/>
    <w:pPr>
      <w:widowControl w:val="0"/>
      <w:jc w:val="both"/>
    </w:pPr>
  </w:style>
  <w:style w:type="paragraph" w:styleId="1">
    <w:name w:val="heading 1"/>
    <w:basedOn w:val="a"/>
    <w:next w:val="a"/>
    <w:link w:val="1Char"/>
    <w:uiPriority w:val="9"/>
    <w:qFormat/>
    <w:rsid w:val="00CF6E65"/>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CF6E65"/>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F6E65"/>
    <w:pPr>
      <w:ind w:firstLineChars="200" w:firstLine="420"/>
    </w:pPr>
  </w:style>
  <w:style w:type="character" w:customStyle="1" w:styleId="1Char">
    <w:name w:val="标题 1 Char"/>
    <w:basedOn w:val="a0"/>
    <w:link w:val="1"/>
    <w:uiPriority w:val="9"/>
    <w:rsid w:val="00CF6E65"/>
    <w:rPr>
      <w:b/>
      <w:bCs/>
      <w:kern w:val="44"/>
      <w:sz w:val="44"/>
      <w:szCs w:val="44"/>
    </w:rPr>
  </w:style>
  <w:style w:type="character" w:customStyle="1" w:styleId="2Char">
    <w:name w:val="标题 2 Char"/>
    <w:basedOn w:val="a0"/>
    <w:link w:val="2"/>
    <w:uiPriority w:val="9"/>
    <w:semiHidden/>
    <w:rsid w:val="00CF6E65"/>
    <w:rPr>
      <w:rFonts w:asciiTheme="majorHAnsi" w:eastAsiaTheme="majorEastAsia" w:hAnsiTheme="majorHAnsi" w:cstheme="majorBidi"/>
      <w:b/>
      <w:bCs/>
      <w:sz w:val="32"/>
      <w:szCs w:val="32"/>
    </w:rPr>
  </w:style>
  <w:style w:type="table" w:styleId="a4">
    <w:name w:val="Table Grid"/>
    <w:basedOn w:val="a1"/>
    <w:uiPriority w:val="39"/>
    <w:rsid w:val="008528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unhideWhenUsed/>
    <w:rsid w:val="0011410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1410A"/>
    <w:rPr>
      <w:sz w:val="18"/>
      <w:szCs w:val="18"/>
    </w:rPr>
  </w:style>
  <w:style w:type="paragraph" w:styleId="a6">
    <w:name w:val="footer"/>
    <w:basedOn w:val="a"/>
    <w:link w:val="Char0"/>
    <w:uiPriority w:val="99"/>
    <w:unhideWhenUsed/>
    <w:rsid w:val="0011410A"/>
    <w:pPr>
      <w:tabs>
        <w:tab w:val="center" w:pos="4153"/>
        <w:tab w:val="right" w:pos="8306"/>
      </w:tabs>
      <w:snapToGrid w:val="0"/>
      <w:jc w:val="left"/>
    </w:pPr>
    <w:rPr>
      <w:sz w:val="18"/>
      <w:szCs w:val="18"/>
    </w:rPr>
  </w:style>
  <w:style w:type="character" w:customStyle="1" w:styleId="Char0">
    <w:name w:val="页脚 Char"/>
    <w:basedOn w:val="a0"/>
    <w:link w:val="a6"/>
    <w:uiPriority w:val="99"/>
    <w:rsid w:val="0011410A"/>
    <w:rPr>
      <w:sz w:val="18"/>
      <w:szCs w:val="18"/>
    </w:rPr>
  </w:style>
  <w:style w:type="paragraph" w:styleId="a7">
    <w:name w:val="Balloon Text"/>
    <w:basedOn w:val="a"/>
    <w:link w:val="Char1"/>
    <w:uiPriority w:val="99"/>
    <w:semiHidden/>
    <w:unhideWhenUsed/>
    <w:rsid w:val="0011410A"/>
    <w:rPr>
      <w:sz w:val="18"/>
      <w:szCs w:val="18"/>
    </w:rPr>
  </w:style>
  <w:style w:type="character" w:customStyle="1" w:styleId="Char1">
    <w:name w:val="批注框文本 Char"/>
    <w:basedOn w:val="a0"/>
    <w:link w:val="a7"/>
    <w:uiPriority w:val="99"/>
    <w:semiHidden/>
    <w:rsid w:val="0011410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543460">
      <w:bodyDiv w:val="1"/>
      <w:marLeft w:val="0"/>
      <w:marRight w:val="0"/>
      <w:marTop w:val="0"/>
      <w:marBottom w:val="0"/>
      <w:divBdr>
        <w:top w:val="none" w:sz="0" w:space="0" w:color="auto"/>
        <w:left w:val="none" w:sz="0" w:space="0" w:color="auto"/>
        <w:bottom w:val="none" w:sz="0" w:space="0" w:color="auto"/>
        <w:right w:val="none" w:sz="0" w:space="0" w:color="auto"/>
      </w:divBdr>
    </w:div>
    <w:div w:id="144276187">
      <w:bodyDiv w:val="1"/>
      <w:marLeft w:val="0"/>
      <w:marRight w:val="0"/>
      <w:marTop w:val="0"/>
      <w:marBottom w:val="0"/>
      <w:divBdr>
        <w:top w:val="none" w:sz="0" w:space="0" w:color="auto"/>
        <w:left w:val="none" w:sz="0" w:space="0" w:color="auto"/>
        <w:bottom w:val="none" w:sz="0" w:space="0" w:color="auto"/>
        <w:right w:val="none" w:sz="0" w:space="0" w:color="auto"/>
      </w:divBdr>
    </w:div>
    <w:div w:id="173110792">
      <w:bodyDiv w:val="1"/>
      <w:marLeft w:val="0"/>
      <w:marRight w:val="0"/>
      <w:marTop w:val="0"/>
      <w:marBottom w:val="0"/>
      <w:divBdr>
        <w:top w:val="none" w:sz="0" w:space="0" w:color="auto"/>
        <w:left w:val="none" w:sz="0" w:space="0" w:color="auto"/>
        <w:bottom w:val="none" w:sz="0" w:space="0" w:color="auto"/>
        <w:right w:val="none" w:sz="0" w:space="0" w:color="auto"/>
      </w:divBdr>
    </w:div>
    <w:div w:id="284774338">
      <w:bodyDiv w:val="1"/>
      <w:marLeft w:val="0"/>
      <w:marRight w:val="0"/>
      <w:marTop w:val="0"/>
      <w:marBottom w:val="0"/>
      <w:divBdr>
        <w:top w:val="none" w:sz="0" w:space="0" w:color="auto"/>
        <w:left w:val="none" w:sz="0" w:space="0" w:color="auto"/>
        <w:bottom w:val="none" w:sz="0" w:space="0" w:color="auto"/>
        <w:right w:val="none" w:sz="0" w:space="0" w:color="auto"/>
      </w:divBdr>
    </w:div>
    <w:div w:id="314721049">
      <w:bodyDiv w:val="1"/>
      <w:marLeft w:val="0"/>
      <w:marRight w:val="0"/>
      <w:marTop w:val="0"/>
      <w:marBottom w:val="0"/>
      <w:divBdr>
        <w:top w:val="none" w:sz="0" w:space="0" w:color="auto"/>
        <w:left w:val="none" w:sz="0" w:space="0" w:color="auto"/>
        <w:bottom w:val="none" w:sz="0" w:space="0" w:color="auto"/>
        <w:right w:val="none" w:sz="0" w:space="0" w:color="auto"/>
      </w:divBdr>
    </w:div>
    <w:div w:id="471290025">
      <w:bodyDiv w:val="1"/>
      <w:marLeft w:val="0"/>
      <w:marRight w:val="0"/>
      <w:marTop w:val="0"/>
      <w:marBottom w:val="0"/>
      <w:divBdr>
        <w:top w:val="none" w:sz="0" w:space="0" w:color="auto"/>
        <w:left w:val="none" w:sz="0" w:space="0" w:color="auto"/>
        <w:bottom w:val="none" w:sz="0" w:space="0" w:color="auto"/>
        <w:right w:val="none" w:sz="0" w:space="0" w:color="auto"/>
      </w:divBdr>
    </w:div>
    <w:div w:id="595481096">
      <w:bodyDiv w:val="1"/>
      <w:marLeft w:val="0"/>
      <w:marRight w:val="0"/>
      <w:marTop w:val="0"/>
      <w:marBottom w:val="0"/>
      <w:divBdr>
        <w:top w:val="none" w:sz="0" w:space="0" w:color="auto"/>
        <w:left w:val="none" w:sz="0" w:space="0" w:color="auto"/>
        <w:bottom w:val="none" w:sz="0" w:space="0" w:color="auto"/>
        <w:right w:val="none" w:sz="0" w:space="0" w:color="auto"/>
      </w:divBdr>
    </w:div>
    <w:div w:id="616715313">
      <w:bodyDiv w:val="1"/>
      <w:marLeft w:val="0"/>
      <w:marRight w:val="0"/>
      <w:marTop w:val="0"/>
      <w:marBottom w:val="0"/>
      <w:divBdr>
        <w:top w:val="none" w:sz="0" w:space="0" w:color="auto"/>
        <w:left w:val="none" w:sz="0" w:space="0" w:color="auto"/>
        <w:bottom w:val="none" w:sz="0" w:space="0" w:color="auto"/>
        <w:right w:val="none" w:sz="0" w:space="0" w:color="auto"/>
      </w:divBdr>
    </w:div>
    <w:div w:id="662703588">
      <w:bodyDiv w:val="1"/>
      <w:marLeft w:val="0"/>
      <w:marRight w:val="0"/>
      <w:marTop w:val="0"/>
      <w:marBottom w:val="0"/>
      <w:divBdr>
        <w:top w:val="none" w:sz="0" w:space="0" w:color="auto"/>
        <w:left w:val="none" w:sz="0" w:space="0" w:color="auto"/>
        <w:bottom w:val="none" w:sz="0" w:space="0" w:color="auto"/>
        <w:right w:val="none" w:sz="0" w:space="0" w:color="auto"/>
      </w:divBdr>
    </w:div>
    <w:div w:id="727533735">
      <w:bodyDiv w:val="1"/>
      <w:marLeft w:val="0"/>
      <w:marRight w:val="0"/>
      <w:marTop w:val="0"/>
      <w:marBottom w:val="0"/>
      <w:divBdr>
        <w:top w:val="none" w:sz="0" w:space="0" w:color="auto"/>
        <w:left w:val="none" w:sz="0" w:space="0" w:color="auto"/>
        <w:bottom w:val="none" w:sz="0" w:space="0" w:color="auto"/>
        <w:right w:val="none" w:sz="0" w:space="0" w:color="auto"/>
      </w:divBdr>
    </w:div>
    <w:div w:id="745300406">
      <w:bodyDiv w:val="1"/>
      <w:marLeft w:val="0"/>
      <w:marRight w:val="0"/>
      <w:marTop w:val="0"/>
      <w:marBottom w:val="0"/>
      <w:divBdr>
        <w:top w:val="none" w:sz="0" w:space="0" w:color="auto"/>
        <w:left w:val="none" w:sz="0" w:space="0" w:color="auto"/>
        <w:bottom w:val="none" w:sz="0" w:space="0" w:color="auto"/>
        <w:right w:val="none" w:sz="0" w:space="0" w:color="auto"/>
      </w:divBdr>
    </w:div>
    <w:div w:id="792208543">
      <w:bodyDiv w:val="1"/>
      <w:marLeft w:val="0"/>
      <w:marRight w:val="0"/>
      <w:marTop w:val="0"/>
      <w:marBottom w:val="0"/>
      <w:divBdr>
        <w:top w:val="none" w:sz="0" w:space="0" w:color="auto"/>
        <w:left w:val="none" w:sz="0" w:space="0" w:color="auto"/>
        <w:bottom w:val="none" w:sz="0" w:space="0" w:color="auto"/>
        <w:right w:val="none" w:sz="0" w:space="0" w:color="auto"/>
      </w:divBdr>
    </w:div>
    <w:div w:id="935215318">
      <w:bodyDiv w:val="1"/>
      <w:marLeft w:val="0"/>
      <w:marRight w:val="0"/>
      <w:marTop w:val="0"/>
      <w:marBottom w:val="0"/>
      <w:divBdr>
        <w:top w:val="none" w:sz="0" w:space="0" w:color="auto"/>
        <w:left w:val="none" w:sz="0" w:space="0" w:color="auto"/>
        <w:bottom w:val="none" w:sz="0" w:space="0" w:color="auto"/>
        <w:right w:val="none" w:sz="0" w:space="0" w:color="auto"/>
      </w:divBdr>
    </w:div>
    <w:div w:id="1212232036">
      <w:bodyDiv w:val="1"/>
      <w:marLeft w:val="0"/>
      <w:marRight w:val="0"/>
      <w:marTop w:val="0"/>
      <w:marBottom w:val="0"/>
      <w:divBdr>
        <w:top w:val="none" w:sz="0" w:space="0" w:color="auto"/>
        <w:left w:val="none" w:sz="0" w:space="0" w:color="auto"/>
        <w:bottom w:val="none" w:sz="0" w:space="0" w:color="auto"/>
        <w:right w:val="none" w:sz="0" w:space="0" w:color="auto"/>
      </w:divBdr>
    </w:div>
    <w:div w:id="1325816961">
      <w:bodyDiv w:val="1"/>
      <w:marLeft w:val="0"/>
      <w:marRight w:val="0"/>
      <w:marTop w:val="0"/>
      <w:marBottom w:val="0"/>
      <w:divBdr>
        <w:top w:val="none" w:sz="0" w:space="0" w:color="auto"/>
        <w:left w:val="none" w:sz="0" w:space="0" w:color="auto"/>
        <w:bottom w:val="none" w:sz="0" w:space="0" w:color="auto"/>
        <w:right w:val="none" w:sz="0" w:space="0" w:color="auto"/>
      </w:divBdr>
    </w:div>
    <w:div w:id="1334533044">
      <w:bodyDiv w:val="1"/>
      <w:marLeft w:val="0"/>
      <w:marRight w:val="0"/>
      <w:marTop w:val="0"/>
      <w:marBottom w:val="0"/>
      <w:divBdr>
        <w:top w:val="none" w:sz="0" w:space="0" w:color="auto"/>
        <w:left w:val="none" w:sz="0" w:space="0" w:color="auto"/>
        <w:bottom w:val="none" w:sz="0" w:space="0" w:color="auto"/>
        <w:right w:val="none" w:sz="0" w:space="0" w:color="auto"/>
      </w:divBdr>
    </w:div>
    <w:div w:id="1345203728">
      <w:bodyDiv w:val="1"/>
      <w:marLeft w:val="0"/>
      <w:marRight w:val="0"/>
      <w:marTop w:val="0"/>
      <w:marBottom w:val="0"/>
      <w:divBdr>
        <w:top w:val="none" w:sz="0" w:space="0" w:color="auto"/>
        <w:left w:val="none" w:sz="0" w:space="0" w:color="auto"/>
        <w:bottom w:val="none" w:sz="0" w:space="0" w:color="auto"/>
        <w:right w:val="none" w:sz="0" w:space="0" w:color="auto"/>
      </w:divBdr>
    </w:div>
    <w:div w:id="1361737523">
      <w:bodyDiv w:val="1"/>
      <w:marLeft w:val="0"/>
      <w:marRight w:val="0"/>
      <w:marTop w:val="0"/>
      <w:marBottom w:val="0"/>
      <w:divBdr>
        <w:top w:val="none" w:sz="0" w:space="0" w:color="auto"/>
        <w:left w:val="none" w:sz="0" w:space="0" w:color="auto"/>
        <w:bottom w:val="none" w:sz="0" w:space="0" w:color="auto"/>
        <w:right w:val="none" w:sz="0" w:space="0" w:color="auto"/>
      </w:divBdr>
    </w:div>
    <w:div w:id="1375733647">
      <w:bodyDiv w:val="1"/>
      <w:marLeft w:val="0"/>
      <w:marRight w:val="0"/>
      <w:marTop w:val="0"/>
      <w:marBottom w:val="0"/>
      <w:divBdr>
        <w:top w:val="none" w:sz="0" w:space="0" w:color="auto"/>
        <w:left w:val="none" w:sz="0" w:space="0" w:color="auto"/>
        <w:bottom w:val="none" w:sz="0" w:space="0" w:color="auto"/>
        <w:right w:val="none" w:sz="0" w:space="0" w:color="auto"/>
      </w:divBdr>
    </w:div>
    <w:div w:id="1640648791">
      <w:bodyDiv w:val="1"/>
      <w:marLeft w:val="0"/>
      <w:marRight w:val="0"/>
      <w:marTop w:val="0"/>
      <w:marBottom w:val="0"/>
      <w:divBdr>
        <w:top w:val="none" w:sz="0" w:space="0" w:color="auto"/>
        <w:left w:val="none" w:sz="0" w:space="0" w:color="auto"/>
        <w:bottom w:val="none" w:sz="0" w:space="0" w:color="auto"/>
        <w:right w:val="none" w:sz="0" w:space="0" w:color="auto"/>
      </w:divBdr>
    </w:div>
    <w:div w:id="1703238044">
      <w:bodyDiv w:val="1"/>
      <w:marLeft w:val="0"/>
      <w:marRight w:val="0"/>
      <w:marTop w:val="0"/>
      <w:marBottom w:val="0"/>
      <w:divBdr>
        <w:top w:val="none" w:sz="0" w:space="0" w:color="auto"/>
        <w:left w:val="none" w:sz="0" w:space="0" w:color="auto"/>
        <w:bottom w:val="none" w:sz="0" w:space="0" w:color="auto"/>
        <w:right w:val="none" w:sz="0" w:space="0" w:color="auto"/>
      </w:divBdr>
    </w:div>
    <w:div w:id="1705708574">
      <w:bodyDiv w:val="1"/>
      <w:marLeft w:val="0"/>
      <w:marRight w:val="0"/>
      <w:marTop w:val="0"/>
      <w:marBottom w:val="0"/>
      <w:divBdr>
        <w:top w:val="none" w:sz="0" w:space="0" w:color="auto"/>
        <w:left w:val="none" w:sz="0" w:space="0" w:color="auto"/>
        <w:bottom w:val="none" w:sz="0" w:space="0" w:color="auto"/>
        <w:right w:val="none" w:sz="0" w:space="0" w:color="auto"/>
      </w:divBdr>
    </w:div>
    <w:div w:id="1749114022">
      <w:bodyDiv w:val="1"/>
      <w:marLeft w:val="0"/>
      <w:marRight w:val="0"/>
      <w:marTop w:val="0"/>
      <w:marBottom w:val="0"/>
      <w:divBdr>
        <w:top w:val="none" w:sz="0" w:space="0" w:color="auto"/>
        <w:left w:val="none" w:sz="0" w:space="0" w:color="auto"/>
        <w:bottom w:val="none" w:sz="0" w:space="0" w:color="auto"/>
        <w:right w:val="none" w:sz="0" w:space="0" w:color="auto"/>
      </w:divBdr>
    </w:div>
    <w:div w:id="1978991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367</Words>
  <Characters>2093</Characters>
  <Application>Microsoft Office Word</Application>
  <DocSecurity>0</DocSecurity>
  <Lines>17</Lines>
  <Paragraphs>4</Paragraphs>
  <ScaleCrop>false</ScaleCrop>
  <Company/>
  <LinksUpToDate>false</LinksUpToDate>
  <CharactersWithSpaces>2456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Administrator</cp:lastModifiedBy>
  <cp:revision>3</cp:revision>
  <cp:lastPrinted>2023-04-15T09:42:00Z</cp:lastPrinted>
  <dcterms:created xsi:type="dcterms:W3CDTF">2023-04-15T08:17:00Z</dcterms:created>
  <dcterms:modified xsi:type="dcterms:W3CDTF">2023-04-15T09:43:00Z</dcterms:modified>
</cp:coreProperties>
</file>