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499A" w14:textId="77777777" w:rsidR="00A1265F" w:rsidRPr="002E1DED" w:rsidRDefault="002E1DED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2E1DED">
        <w:rPr>
          <w:rFonts w:ascii="黑体" w:eastAsia="黑体" w:hAnsi="黑体" w:hint="eastAsia"/>
          <w:sz w:val="32"/>
          <w:szCs w:val="32"/>
        </w:rPr>
        <w:t>2023年全国职业院校技能大赛</w:t>
      </w:r>
    </w:p>
    <w:p w14:paraId="2E1A7F39" w14:textId="62E084B8" w:rsidR="00A1265F" w:rsidRPr="002E1DED" w:rsidRDefault="002E1DED">
      <w:pPr>
        <w:spacing w:beforeLines="50" w:before="156" w:afterLines="50" w:after="156"/>
        <w:jc w:val="center"/>
        <w:rPr>
          <w:sz w:val="32"/>
          <w:szCs w:val="32"/>
        </w:rPr>
      </w:pPr>
      <w:r w:rsidRPr="002E1DED">
        <w:rPr>
          <w:rFonts w:ascii="黑体" w:eastAsia="黑体" w:hAnsi="黑体" w:hint="eastAsia"/>
          <w:sz w:val="32"/>
          <w:szCs w:val="32"/>
        </w:rPr>
        <w:t>智能网联汽车技术</w:t>
      </w:r>
      <w:r w:rsidR="00D62729">
        <w:rPr>
          <w:rFonts w:ascii="黑体" w:eastAsia="黑体" w:hAnsi="黑体" w:hint="eastAsia"/>
          <w:sz w:val="32"/>
          <w:szCs w:val="32"/>
        </w:rPr>
        <w:t>赛项</w:t>
      </w:r>
    </w:p>
    <w:p w14:paraId="498F8539" w14:textId="77777777" w:rsidR="00A1265F" w:rsidRPr="002E1DED" w:rsidRDefault="002E1DED">
      <w:pPr>
        <w:spacing w:beforeLines="50" w:before="156" w:afterLines="50" w:after="156"/>
        <w:jc w:val="left"/>
        <w:rPr>
          <w:rFonts w:ascii="楷体" w:eastAsia="楷体" w:hAnsi="楷体" w:cs="仿宋_GB2312"/>
          <w:b/>
          <w:sz w:val="30"/>
          <w:szCs w:val="30"/>
        </w:rPr>
      </w:pPr>
      <w:r w:rsidRPr="002E1DED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21F6BB8B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11858330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能源供给系统故障-线束故障</w:t>
      </w:r>
    </w:p>
    <w:p w14:paraId="4A068B0C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7811378D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智能传感器故障-传感器工作异常</w:t>
      </w:r>
    </w:p>
    <w:p w14:paraId="478D2784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0D31C035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总线故障-CANBUS总线系统故障</w:t>
      </w:r>
    </w:p>
    <w:p w14:paraId="48A76F25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5A5FB9A1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线束故障-信号线异常</w:t>
      </w:r>
    </w:p>
    <w:p w14:paraId="25613181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1CB4D771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通信故障-信号线异常</w:t>
      </w:r>
    </w:p>
    <w:p w14:paraId="60B9B8A8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4FEDDE1F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36F23F9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09C40A10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40C2AC01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074D71F1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4118DA48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17ACAAE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0EBE5CD7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37FC5FAD" w14:textId="77777777" w:rsidR="00A1265F" w:rsidRDefault="00A1265F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67EF32D5" w14:textId="77777777" w:rsidR="00A1265F" w:rsidRPr="002E1DED" w:rsidRDefault="002E1DED" w:rsidP="002E1DED">
      <w:pPr>
        <w:spacing w:beforeLines="50" w:before="156" w:afterLines="50" w:after="156"/>
        <w:jc w:val="left"/>
        <w:rPr>
          <w:rFonts w:ascii="楷体" w:eastAsia="楷体" w:hAnsi="楷体"/>
          <w:b/>
          <w:sz w:val="30"/>
          <w:szCs w:val="30"/>
        </w:rPr>
      </w:pPr>
      <w:r w:rsidRPr="002E1DED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5E7DFE0D" w14:textId="77777777" w:rsidR="00A1265F" w:rsidRPr="00990F00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990F00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一、仿真测试任务</w:t>
      </w:r>
    </w:p>
    <w:p w14:paraId="22882F69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1.天气场景：雨天；</w:t>
      </w:r>
    </w:p>
    <w:p w14:paraId="5D8F9E31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</w:t>
      </w:r>
      <w:bookmarkStart w:id="0" w:name="_Hlk132397463"/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直线道路2段、弯曲道路2段、无信号灯十字路口1个，交通信号灯1个、斑马线1个、车道线虚线、双向2车道；</w:t>
      </w:r>
    </w:p>
    <w:p w14:paraId="69B4AFD7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3.场景设置：行人配置1人、障碍物设置2处 、场景车辆2辆；</w:t>
      </w:r>
    </w:p>
    <w:p w14:paraId="53CAB67A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22C74B53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5.系统工作异常类型：激光雷达工作异常、视觉传感器工作异常</w:t>
      </w:r>
      <w:bookmarkEnd w:id="0"/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。</w:t>
      </w:r>
    </w:p>
    <w:p w14:paraId="52A1834C" w14:textId="77777777" w:rsidR="00A1265F" w:rsidRPr="00990F00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990F00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二、综合道路测试任务</w:t>
      </w:r>
    </w:p>
    <w:p w14:paraId="1936D3C7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1.GPS通讯异常、IMU通讯异常；</w:t>
      </w:r>
    </w:p>
    <w:p w14:paraId="6767329C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2.转向角度20°；</w:t>
      </w:r>
    </w:p>
    <w:p w14:paraId="7D0D8926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3.最小制动距离、膨胀系数（根据竞赛平台确定）；</w:t>
      </w:r>
    </w:p>
    <w:p w14:paraId="0B536806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4.场景应用测试：红绿灯1个（正常）、红绿灯1个（异常）、避障物体1个、避障行人1个；</w:t>
      </w:r>
    </w:p>
    <w:p w14:paraId="19CA7357" w14:textId="77777777" w:rsidR="00A1265F" w:rsidRDefault="002E1DE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5.交通标识：限速1个</w:t>
      </w:r>
      <w:r w:rsidR="005D76C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左转弯1个</w:t>
      </w:r>
      <w:r w:rsidR="005D76C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定点停车（停在路段中央）</w:t>
      </w:r>
      <w:r w:rsidR="001F2469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终点定点停车。</w:t>
      </w:r>
    </w:p>
    <w:p w14:paraId="06B79D30" w14:textId="77777777" w:rsidR="00A1265F" w:rsidRPr="00990F00" w:rsidRDefault="00A1265F" w:rsidP="00990F00">
      <w:pPr>
        <w:widowControl/>
        <w:jc w:val="left"/>
        <w:rPr>
          <w:rFonts w:ascii="仿宋_GB2312" w:eastAsia="仿宋_GB2312"/>
          <w:sz w:val="28"/>
          <w:szCs w:val="28"/>
        </w:rPr>
      </w:pPr>
    </w:p>
    <w:sectPr w:rsidR="00A1265F" w:rsidRPr="00990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8361B" w14:textId="77777777" w:rsidR="00540C81" w:rsidRDefault="00540C81" w:rsidP="0052096B">
      <w:r>
        <w:separator/>
      </w:r>
    </w:p>
  </w:endnote>
  <w:endnote w:type="continuationSeparator" w:id="0">
    <w:p w14:paraId="2B7D0385" w14:textId="77777777" w:rsidR="00540C81" w:rsidRDefault="00540C81" w:rsidP="00520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5DFFA" w14:textId="77777777" w:rsidR="00540C81" w:rsidRDefault="00540C81" w:rsidP="0052096B">
      <w:r>
        <w:separator/>
      </w:r>
    </w:p>
  </w:footnote>
  <w:footnote w:type="continuationSeparator" w:id="0">
    <w:p w14:paraId="011F2BF1" w14:textId="77777777" w:rsidR="00540C81" w:rsidRDefault="00540C81" w:rsidP="00520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A1265F"/>
    <w:rsid w:val="0013583A"/>
    <w:rsid w:val="001F2469"/>
    <w:rsid w:val="002E1DED"/>
    <w:rsid w:val="0052096B"/>
    <w:rsid w:val="00540C81"/>
    <w:rsid w:val="00586FEC"/>
    <w:rsid w:val="005D76C7"/>
    <w:rsid w:val="00986681"/>
    <w:rsid w:val="00990F00"/>
    <w:rsid w:val="00A1265F"/>
    <w:rsid w:val="00D62729"/>
    <w:rsid w:val="00E105F8"/>
    <w:rsid w:val="155E27A7"/>
    <w:rsid w:val="160C2553"/>
    <w:rsid w:val="17451C21"/>
    <w:rsid w:val="1EDA41E3"/>
    <w:rsid w:val="1F003B99"/>
    <w:rsid w:val="29DF5ACC"/>
    <w:rsid w:val="35BE131A"/>
    <w:rsid w:val="45EE5725"/>
    <w:rsid w:val="516A1CA8"/>
    <w:rsid w:val="596733BB"/>
    <w:rsid w:val="5B7B51DE"/>
    <w:rsid w:val="5C904CB9"/>
    <w:rsid w:val="5D23755F"/>
    <w:rsid w:val="61377DF9"/>
    <w:rsid w:val="62B8285C"/>
    <w:rsid w:val="67B57CC9"/>
    <w:rsid w:val="68530388"/>
    <w:rsid w:val="693C3AD3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1278DC"/>
  <w15:docId w15:val="{433AED70-C4D0-4C3A-A152-7EBFE961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520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52096B"/>
    <w:rPr>
      <w:kern w:val="2"/>
      <w:sz w:val="18"/>
      <w:szCs w:val="18"/>
    </w:rPr>
  </w:style>
  <w:style w:type="paragraph" w:styleId="a7">
    <w:name w:val="footer"/>
    <w:basedOn w:val="a"/>
    <w:link w:val="a8"/>
    <w:rsid w:val="00520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52096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10</cp:revision>
  <dcterms:created xsi:type="dcterms:W3CDTF">2022-03-28T00:39:00Z</dcterms:created>
  <dcterms:modified xsi:type="dcterms:W3CDTF">2023-04-16T02:19:00Z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