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_GB2312" w:cs="仿宋"/>
          <w:b/>
          <w:color w:val="000000"/>
          <w:kern w:val="0"/>
          <w:sz w:val="43"/>
          <w:szCs w:val="43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二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/>
        </w:rPr>
        <w:t>社区居家场景</w:t>
      </w:r>
      <w:r>
        <w:rPr>
          <w:rFonts w:ascii="仿宋" w:hAnsi="仿宋" w:eastAsia="仿宋" w:cs="仿宋"/>
          <w:b/>
          <w:kern w:val="0"/>
          <w:sz w:val="31"/>
          <w:szCs w:val="31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李新华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，男，7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岁，居住在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华信小区2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幢1302室，现由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宝云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社区中心实施居家照护。</w:t>
      </w:r>
      <w:r>
        <w:rPr>
          <w:rFonts w:ascii="仿宋_GB2312" w:hAnsi="仿宋_GB2312" w:eastAsia="仿宋_GB2312" w:cs="仿宋_GB2312"/>
          <w:b/>
          <w:sz w:val="28"/>
          <w:szCs w:val="28"/>
          <w:lang w:val="zh-TW" w:eastAsia="zh-TW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  <w:t>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TW" w:bidi="ar"/>
        </w:rPr>
        <w:t>基本信息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  <w:t>】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  <w:t>出生年月：19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  <w:t>47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  <w:t xml:space="preserve">月；身高：170cm；体重：54公斤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文化程度：中专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婚姻：已婚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经济状况：退休金4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00元/月，儿子经济状况一般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兴趣爱好：看电视，打麻将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饮食喜好：酱鸭、腌菜、饮酒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性格特点：开朗，喜欢交流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工作经历：面粉厂货车司机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家族谱：1个儿子，1个孙子，均在本地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既往病史：高血压15年，2型糖尿病8年，脑出血后半年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李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爷爷神志清楚，交流正常。左侧肢体功能尚可，右侧肢体活动 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不灵，消瘦，四肢无力，右手功能差，常有抖动，刚拔除鼻饲管， 卧床为主，可坐轮椅活动。目前喂食为主，饮水偶有呛咳；血压控制 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良好，血糖控制不佳，降糖药片（每日3次，每次1片）。儿子工作忙，主要由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老伴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和居家护理员上门照护。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护理员王萍上午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8:00协助老年人口服用药；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11:00为老年人喂食、喂水；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下午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15:00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使用轮椅协助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老年人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体位转移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。 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pStyle w:val="2"/>
        <w:rPr>
          <w:lang w:bidi="ar"/>
        </w:rPr>
      </w:pPr>
    </w:p>
    <w:p>
      <w:r>
        <w:br w:type="page"/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养老机构场景</w:t>
      </w:r>
    </w:p>
    <w:p>
      <w:pPr>
        <w:widowControl/>
        <w:spacing w:line="360" w:lineRule="auto"/>
        <w:ind w:firstLine="560" w:firstLineChars="20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李青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，女，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79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岁，现住在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仁爱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公寓506房间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2床。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基本信息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出生年月：194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年7月1日；身高166cm；体重：60公斤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文化程度：高中；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婚姻：离异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经济支持：有退休金，3500元/月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兴趣爱好：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读书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听广播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饮食喜好：清淡、素食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性格特点：文静、内向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工作经历：退休前是镇中心小学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语文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老师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家族谱：2个儿子，均跟随前夫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既往病史：高血压10年，脑梗死后1年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老人神志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清楚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，精神不振，言语不利，左上肢肌力约III级，左下肢肌力约IV级，右侧肢体肌力、肌张力正常，卧床为主，鼻饲供给营养；近来天气变化，老人诉说夜里有点冷，要求使用热水袋；因疾病、生活不如意等原因，老人经常发脾气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护理员梁丽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上午8:00为戴鼻饲管的老年人进食、进水；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10:00指导老年人进行桥式运动训练；晚上 20:30使用热水袋为老年人保暖。</w:t>
      </w:r>
    </w:p>
    <w:p>
      <w:pPr>
        <w:widowControl/>
        <w:jc w:val="left"/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</w:pP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</w:p>
    <w:p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bookmarkStart w:id="0" w:name="_GoBack"/>
      <w:bookmarkEnd w:id="0"/>
    </w:p>
    <w:p>
      <w:pPr>
        <w:pStyle w:val="2"/>
        <w:rPr>
          <w:lang w:bidi="ar"/>
        </w:rPr>
      </w:pP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5F67BF12"/>
    <w:rsid w:val="002E12A8"/>
    <w:rsid w:val="003D6100"/>
    <w:rsid w:val="00417B58"/>
    <w:rsid w:val="005400F7"/>
    <w:rsid w:val="00594A44"/>
    <w:rsid w:val="00604B61"/>
    <w:rsid w:val="00821A02"/>
    <w:rsid w:val="00B16826"/>
    <w:rsid w:val="00E416DD"/>
    <w:rsid w:val="00F002B4"/>
    <w:rsid w:val="02FB5911"/>
    <w:rsid w:val="1E4E72A7"/>
    <w:rsid w:val="40C31C84"/>
    <w:rsid w:val="415B2C9C"/>
    <w:rsid w:val="47DC0CAF"/>
    <w:rsid w:val="4EA83CEA"/>
    <w:rsid w:val="4EF04C2F"/>
    <w:rsid w:val="5F67BF12"/>
    <w:rsid w:val="5FF74214"/>
    <w:rsid w:val="6C43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character" w:customStyle="1" w:styleId="10">
    <w:name w:val="正文文本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1238</Words>
  <Characters>1305</Characters>
  <Lines>10</Lines>
  <Paragraphs>2</Paragraphs>
  <TotalTime>0</TotalTime>
  <ScaleCrop>false</ScaleCrop>
  <LinksUpToDate>false</LinksUpToDate>
  <CharactersWithSpaces>1350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2022-11-15T06:36:00Z</dcterms:created>
  <dc:creator>qiuyun</dc:creator>
  <cp:lastModifiedBy>东虫海草</cp:lastModifiedBy>
  <dcterms:modified xsi:type="dcterms:W3CDTF">2023-04-15T08:24:21Z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BC0EB1B44A184F53BB17849198DAB6A5_12</vt:lpwstr>
  </property>
</Properties>
</file>