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(二</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562"/>
              <w:jc w:val="center"/>
              <w:rPr>
                <w:rFonts w:ascii="仿宋_GB2312" w:hAnsi="仿宋_GB2312" w:cs="仿宋_GB2312"/>
                <w:b/>
                <w:szCs w:val="28"/>
              </w:rPr>
            </w:pPr>
            <w:r>
              <w:rPr>
                <w:rFonts w:hint="eastAsia" w:ascii="仿宋_GB2312" w:hAnsi="仿宋_GB2312" w:cs="仿宋_GB2312"/>
                <w:b/>
                <w:szCs w:val="28"/>
              </w:rPr>
              <w:t>模块</w:t>
            </w:r>
          </w:p>
        </w:tc>
        <w:tc>
          <w:tcPr>
            <w:tcW w:w="2268" w:type="dxa"/>
            <w:shd w:val="clear" w:color="auto" w:fill="auto"/>
            <w:vAlign w:val="bottom"/>
          </w:tcPr>
          <w:p>
            <w:pPr>
              <w:adjustRightInd w:val="0"/>
              <w:snapToGrid w:val="0"/>
              <w:ind w:right="280" w:rightChars="100" w:firstLine="562"/>
              <w:jc w:val="center"/>
              <w:rPr>
                <w:rFonts w:ascii="仿宋_GB2312" w:hAnsi="仿宋_GB2312" w:cs="仿宋_GB2312"/>
                <w:b/>
                <w:szCs w:val="28"/>
              </w:rPr>
            </w:pPr>
            <w:r>
              <w:rPr>
                <w:rFonts w:hint="eastAsia" w:ascii="仿宋_GB2312" w:hAnsi="仿宋_GB2312" w:cs="仿宋_GB2312"/>
                <w:b/>
                <w:szCs w:val="28"/>
              </w:rPr>
              <w:t>比赛时长</w:t>
            </w:r>
          </w:p>
        </w:tc>
        <w:tc>
          <w:tcPr>
            <w:tcW w:w="1701" w:type="dxa"/>
            <w:shd w:val="clear" w:color="auto" w:fill="auto"/>
            <w:vAlign w:val="bottom"/>
          </w:tcPr>
          <w:p>
            <w:pPr>
              <w:adjustRightInd w:val="0"/>
              <w:snapToGrid w:val="0"/>
              <w:ind w:right="280" w:rightChars="100" w:firstLine="562"/>
              <w:jc w:val="center"/>
              <w:rPr>
                <w:rFonts w:ascii="仿宋_GB2312" w:hAnsi="仿宋_GB2312" w:cs="仿宋_GB2312"/>
                <w:b/>
                <w:szCs w:val="28"/>
              </w:rPr>
            </w:pPr>
            <w:r>
              <w:rPr>
                <w:rFonts w:hint="eastAsia" w:ascii="仿宋_GB2312" w:hAnsi="仿宋_GB2312" w:cs="仿宋_GB2312"/>
                <w:b/>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pPr>
      <w: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ind w:firstLine="560"/>
      </w:pPr>
      <w:r>
        <w:t>6.禁止在提交资料上填写与竞赛无关的标记，如违反规定，可视为0分。</w:t>
      </w:r>
    </w:p>
    <w:p>
      <w:pPr>
        <w:pStyle w:val="2"/>
        <w:ind w:firstLine="0" w:firstLineChars="0"/>
        <w:rPr>
          <w:sz w:val="30"/>
          <w:szCs w:val="30"/>
        </w:rPr>
      </w:pPr>
      <w:r>
        <w:rPr>
          <w:rFonts w:hint="eastAsia"/>
          <w:sz w:val="30"/>
          <w:szCs w:val="30"/>
        </w:rPr>
        <w:t xml:space="preserve">模块一：网络理论测试 </w:t>
      </w:r>
      <w:r>
        <w:rPr>
          <w:sz w:val="30"/>
          <w:szCs w:val="30"/>
        </w:rPr>
        <w:t xml:space="preserve">            </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adjustRightInd w:val="0"/>
        <w:snapToGrid w:val="0"/>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w:t>
      </w:r>
      <w:r>
        <w:rPr>
          <w:rFonts w:ascii="仿宋_GB2312" w:hAnsi="微软雅黑"/>
          <w:szCs w:val="28"/>
        </w:rPr>
        <w:t>B</w:t>
      </w:r>
      <w:r>
        <w:rPr>
          <w:rFonts w:hint="eastAsia" w:ascii="仿宋_GB2312" w:hAnsi="微软雅黑"/>
          <w:szCs w:val="28"/>
        </w:rPr>
        <w:t>成立了分公司，又在城市</w:t>
      </w:r>
      <w:r>
        <w:rPr>
          <w:rFonts w:ascii="仿宋_GB2312" w:hAnsi="微软雅黑"/>
          <w:szCs w:val="28"/>
        </w:rPr>
        <w:t>C</w:t>
      </w:r>
      <w:r>
        <w:rPr>
          <w:rFonts w:hint="eastAsia" w:ascii="仿宋_GB2312" w:hAnsi="微软雅黑"/>
          <w:szCs w:val="28"/>
        </w:rPr>
        <w:t>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adjustRightInd w:val="0"/>
        <w:snapToGrid w:val="0"/>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adjustRightInd w:val="0"/>
        <w:snapToGrid w:val="0"/>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rPr>
          <w:rFonts w:ascii="仿宋_GB2312" w:hAnsi="微软雅黑"/>
          <w:szCs w:val="28"/>
        </w:rPr>
      </w:pPr>
      <w:r>
        <w:drawing>
          <wp:inline distT="0" distB="0" distL="0" distR="0">
            <wp:extent cx="5270500" cy="3828415"/>
            <wp:effectExtent l="0" t="0" r="635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0500" cy="3828415"/>
                    </a:xfrm>
                    <a:prstGeom prst="rect">
                      <a:avLst/>
                    </a:prstGeom>
                  </pic:spPr>
                </pic:pic>
              </a:graphicData>
            </a:graphic>
          </wp:inline>
        </w:drawing>
      </w:r>
    </w:p>
    <w:p>
      <w:pPr>
        <w:adjustRightInd w:val="0"/>
        <w:snapToGrid w:val="0"/>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10.2.1.1/32</w:t>
            </w:r>
          </w:p>
          <w:p>
            <w:pPr>
              <w:pStyle w:val="10"/>
              <w:rPr>
                <w:rFonts w:ascii="仿宋_GB2312" w:hAnsi="微软雅黑" w:cstheme="minorBidi"/>
                <w:kern w:val="2"/>
                <w:sz w:val="24"/>
              </w:rPr>
            </w:pPr>
            <w:r>
              <w:rPr>
                <w:rFonts w:hint="eastAsia" w:ascii="仿宋_GB2312" w:hAnsi="微软雅黑" w:cstheme="minorBidi"/>
                <w:kern w:val="2"/>
                <w:sz w:val="24"/>
              </w:rPr>
              <w:t>2001:10:2:1::1/128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10.2.1.2/32</w:t>
            </w:r>
          </w:p>
          <w:p>
            <w:pPr>
              <w:pStyle w:val="10"/>
              <w:rPr>
                <w:rFonts w:ascii="仿宋_GB2312" w:hAnsi="微软雅黑" w:cstheme="minorBidi"/>
                <w:kern w:val="2"/>
                <w:sz w:val="24"/>
              </w:rPr>
            </w:pPr>
            <w:r>
              <w:rPr>
                <w:rFonts w:hint="eastAsia" w:ascii="仿宋_GB2312" w:hAnsi="微软雅黑" w:cstheme="minorBidi"/>
                <w:kern w:val="2"/>
                <w:sz w:val="24"/>
              </w:rPr>
              <w:t>2001:10:2:1::2/128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10.2.11.1/24</w:t>
            </w:r>
          </w:p>
          <w:p>
            <w:pPr>
              <w:pStyle w:val="10"/>
              <w:rPr>
                <w:rFonts w:ascii="仿宋_GB2312" w:hAnsi="微软雅黑" w:cstheme="minorBidi"/>
                <w:kern w:val="2"/>
                <w:sz w:val="24"/>
              </w:rPr>
            </w:pPr>
            <w:r>
              <w:rPr>
                <w:rFonts w:hint="eastAsia" w:ascii="仿宋_GB2312" w:hAnsi="微软雅黑" w:cstheme="minorBidi"/>
                <w:kern w:val="2"/>
                <w:sz w:val="24"/>
              </w:rPr>
              <w:t>2001:10:2:11::1/64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10.2.12.1/24</w:t>
            </w:r>
          </w:p>
          <w:p>
            <w:pPr>
              <w:pStyle w:val="10"/>
              <w:rPr>
                <w:rFonts w:ascii="仿宋_GB2312" w:hAnsi="微软雅黑" w:cstheme="minorBidi"/>
                <w:kern w:val="2"/>
                <w:sz w:val="24"/>
              </w:rPr>
            </w:pPr>
            <w:r>
              <w:rPr>
                <w:rFonts w:hint="eastAsia" w:ascii="仿宋_GB2312" w:hAnsi="微软雅黑" w:cstheme="minorBidi"/>
                <w:kern w:val="2"/>
                <w:sz w:val="24"/>
              </w:rPr>
              <w:t>2001:10:2:12::1/64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10.2.13.1/24</w:t>
            </w:r>
          </w:p>
          <w:p>
            <w:pPr>
              <w:pStyle w:val="10"/>
              <w:rPr>
                <w:rFonts w:ascii="仿宋_GB2312" w:hAnsi="微软雅黑" w:cstheme="minorBidi"/>
                <w:kern w:val="2"/>
                <w:sz w:val="24"/>
              </w:rPr>
            </w:pPr>
            <w:r>
              <w:rPr>
                <w:rFonts w:hint="eastAsia" w:ascii="仿宋_GB2312" w:hAnsi="微软雅黑" w:cstheme="minorBidi"/>
                <w:kern w:val="2"/>
                <w:sz w:val="24"/>
              </w:rPr>
              <w:t>2001:10:2:13::1/64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10.2.14.1/24</w:t>
            </w:r>
          </w:p>
          <w:p>
            <w:pPr>
              <w:pStyle w:val="10"/>
              <w:rPr>
                <w:rFonts w:ascii="仿宋_GB2312" w:hAnsi="微软雅黑" w:cstheme="minorBidi"/>
                <w:kern w:val="2"/>
                <w:sz w:val="24"/>
              </w:rPr>
            </w:pPr>
            <w:r>
              <w:rPr>
                <w:rFonts w:hint="eastAsia" w:ascii="仿宋_GB2312" w:hAnsi="微软雅黑" w:cstheme="minorBidi"/>
                <w:kern w:val="2"/>
                <w:sz w:val="24"/>
              </w:rPr>
              <w:t>2001:10:2:14::1/64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10.2.15.1/24</w:t>
            </w:r>
          </w:p>
          <w:p>
            <w:pPr>
              <w:pStyle w:val="10"/>
              <w:rPr>
                <w:rFonts w:ascii="仿宋_GB2312" w:hAnsi="微软雅黑" w:cstheme="minorBidi"/>
                <w:kern w:val="2"/>
                <w:sz w:val="24"/>
              </w:rPr>
            </w:pPr>
            <w:r>
              <w:rPr>
                <w:rFonts w:hint="eastAsia" w:ascii="仿宋_GB2312" w:hAnsi="微软雅黑" w:cstheme="minorBidi"/>
                <w:kern w:val="2"/>
                <w:sz w:val="24"/>
              </w:rPr>
              <w:t>2001:10:2:15::1/64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10.2.2.1/32</w:t>
            </w:r>
          </w:p>
          <w:p>
            <w:pPr>
              <w:pStyle w:val="10"/>
              <w:rPr>
                <w:rFonts w:ascii="仿宋_GB2312" w:hAnsi="微软雅黑" w:cstheme="minorBidi"/>
                <w:kern w:val="2"/>
                <w:sz w:val="24"/>
              </w:rPr>
            </w:pPr>
            <w:r>
              <w:rPr>
                <w:rFonts w:hint="eastAsia" w:ascii="仿宋_GB2312" w:hAnsi="微软雅黑" w:cstheme="minorBidi"/>
                <w:kern w:val="2"/>
                <w:sz w:val="24"/>
              </w:rPr>
              <w:t>2001:10:2:2::1/128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10.2.2.2/32</w:t>
            </w:r>
          </w:p>
          <w:p>
            <w:pPr>
              <w:pStyle w:val="10"/>
              <w:rPr>
                <w:rFonts w:ascii="仿宋_GB2312" w:hAnsi="微软雅黑" w:cstheme="minorBidi"/>
                <w:kern w:val="2"/>
                <w:sz w:val="24"/>
              </w:rPr>
            </w:pPr>
            <w:r>
              <w:rPr>
                <w:rFonts w:hint="eastAsia" w:ascii="仿宋_GB2312" w:hAnsi="微软雅黑" w:cstheme="minorBidi"/>
                <w:kern w:val="2"/>
                <w:sz w:val="24"/>
              </w:rPr>
              <w:t>2001:10:2:2::2/128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10.2.21.1/24</w:t>
            </w:r>
          </w:p>
          <w:p>
            <w:pPr>
              <w:pStyle w:val="10"/>
              <w:rPr>
                <w:rFonts w:ascii="仿宋_GB2312" w:hAnsi="微软雅黑" w:cstheme="minorBidi"/>
                <w:kern w:val="2"/>
                <w:sz w:val="24"/>
              </w:rPr>
            </w:pPr>
            <w:r>
              <w:rPr>
                <w:rFonts w:hint="eastAsia" w:ascii="仿宋_GB2312" w:hAnsi="微软雅黑" w:cstheme="minorBidi"/>
                <w:kern w:val="2"/>
                <w:sz w:val="24"/>
              </w:rPr>
              <w:t>2001:10:2:21::1/64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10.2.22.1/24</w:t>
            </w:r>
          </w:p>
          <w:p>
            <w:pPr>
              <w:pStyle w:val="10"/>
              <w:rPr>
                <w:rFonts w:ascii="仿宋_GB2312" w:hAnsi="微软雅黑" w:cstheme="minorBidi"/>
                <w:kern w:val="2"/>
                <w:sz w:val="24"/>
              </w:rPr>
            </w:pPr>
            <w:r>
              <w:rPr>
                <w:rFonts w:hint="eastAsia" w:ascii="仿宋_GB2312" w:hAnsi="微软雅黑" w:cstheme="minorBidi"/>
                <w:kern w:val="2"/>
                <w:sz w:val="24"/>
              </w:rPr>
              <w:t>2001:10:2:22::1/64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10.2.23.1/24</w:t>
            </w:r>
          </w:p>
          <w:p>
            <w:pPr>
              <w:pStyle w:val="10"/>
              <w:rPr>
                <w:rFonts w:ascii="仿宋_GB2312" w:hAnsi="微软雅黑" w:cstheme="minorBidi"/>
                <w:kern w:val="2"/>
                <w:sz w:val="24"/>
              </w:rPr>
            </w:pPr>
            <w:r>
              <w:rPr>
                <w:rFonts w:hint="eastAsia" w:ascii="仿宋_GB2312" w:hAnsi="微软雅黑" w:cstheme="minorBidi"/>
                <w:kern w:val="2"/>
                <w:sz w:val="24"/>
              </w:rPr>
              <w:t>2001:10:2:23::1/64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10.2.24.1/24</w:t>
            </w:r>
          </w:p>
          <w:p>
            <w:pPr>
              <w:pStyle w:val="10"/>
              <w:rPr>
                <w:rFonts w:ascii="仿宋_GB2312" w:hAnsi="微软雅黑" w:cstheme="minorBidi"/>
                <w:kern w:val="2"/>
                <w:sz w:val="24"/>
              </w:rPr>
            </w:pPr>
            <w:r>
              <w:rPr>
                <w:rFonts w:hint="eastAsia" w:ascii="仿宋_GB2312" w:hAnsi="微软雅黑" w:cstheme="minorBidi"/>
                <w:kern w:val="2"/>
                <w:sz w:val="24"/>
              </w:rPr>
              <w:t>2001:10:2:24::1/64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10.2.25.1/24</w:t>
            </w:r>
          </w:p>
          <w:p>
            <w:pPr>
              <w:pStyle w:val="10"/>
              <w:rPr>
                <w:rFonts w:ascii="仿宋_GB2312" w:hAnsi="微软雅黑" w:cstheme="minorBidi"/>
                <w:kern w:val="2"/>
                <w:sz w:val="24"/>
              </w:rPr>
            </w:pPr>
            <w:r>
              <w:rPr>
                <w:rFonts w:hint="eastAsia" w:ascii="仿宋_GB2312" w:hAnsi="微软雅黑" w:cstheme="minorBidi"/>
                <w:kern w:val="2"/>
                <w:sz w:val="24"/>
              </w:rPr>
              <w:t>2001:10:2:25::1/64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10.2.3.1/32</w:t>
            </w:r>
          </w:p>
          <w:p>
            <w:pPr>
              <w:pStyle w:val="10"/>
              <w:rPr>
                <w:rFonts w:ascii="仿宋_GB2312" w:hAnsi="微软雅黑" w:cstheme="minorBidi"/>
                <w:kern w:val="2"/>
                <w:sz w:val="24"/>
              </w:rPr>
            </w:pPr>
            <w:r>
              <w:rPr>
                <w:rFonts w:hint="eastAsia" w:ascii="仿宋_GB2312" w:hAnsi="微软雅黑" w:cstheme="minorBidi"/>
                <w:kern w:val="2"/>
                <w:sz w:val="24"/>
              </w:rPr>
              <w:t>2001:10:2:3::1/128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10.2.31.1/24</w:t>
            </w:r>
          </w:p>
          <w:p>
            <w:pPr>
              <w:pStyle w:val="10"/>
              <w:rPr>
                <w:rFonts w:ascii="仿宋_GB2312" w:hAnsi="微软雅黑" w:cstheme="minorBidi"/>
                <w:kern w:val="2"/>
                <w:sz w:val="24"/>
              </w:rPr>
            </w:pPr>
            <w:r>
              <w:rPr>
                <w:rFonts w:hint="eastAsia" w:ascii="仿宋_GB2312" w:hAnsi="微软雅黑" w:cstheme="minorBidi"/>
                <w:kern w:val="2"/>
                <w:sz w:val="24"/>
              </w:rPr>
              <w:t>2001:10:2:31::1/64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10.2.32.1/24</w:t>
            </w:r>
          </w:p>
          <w:p>
            <w:pPr>
              <w:pStyle w:val="10"/>
              <w:rPr>
                <w:rFonts w:ascii="仿宋_GB2312" w:hAnsi="微软雅黑" w:cstheme="minorBidi"/>
                <w:kern w:val="2"/>
                <w:sz w:val="24"/>
              </w:rPr>
            </w:pPr>
            <w:r>
              <w:rPr>
                <w:rFonts w:hint="eastAsia" w:ascii="仿宋_GB2312" w:hAnsi="微软雅黑" w:cstheme="minorBidi"/>
                <w:kern w:val="2"/>
                <w:sz w:val="24"/>
              </w:rPr>
              <w:t>2001:10:2:32::1/64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10.2.33.1/24</w:t>
            </w:r>
          </w:p>
          <w:p>
            <w:pPr>
              <w:pStyle w:val="10"/>
              <w:rPr>
                <w:rFonts w:ascii="仿宋_GB2312" w:hAnsi="微软雅黑" w:cstheme="minorBidi"/>
                <w:kern w:val="2"/>
                <w:sz w:val="24"/>
              </w:rPr>
            </w:pPr>
            <w:r>
              <w:rPr>
                <w:rFonts w:hint="eastAsia" w:ascii="仿宋_GB2312" w:hAnsi="微软雅黑" w:cstheme="minorBidi"/>
                <w:kern w:val="2"/>
                <w:sz w:val="24"/>
              </w:rPr>
              <w:t>2001:10:2:33::1/64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10.2.35.1/24</w:t>
            </w:r>
          </w:p>
          <w:p>
            <w:pPr>
              <w:pStyle w:val="10"/>
              <w:rPr>
                <w:rFonts w:ascii="仿宋_GB2312" w:hAnsi="微软雅黑" w:cstheme="minorBidi"/>
                <w:kern w:val="2"/>
                <w:sz w:val="24"/>
              </w:rPr>
            </w:pPr>
            <w:r>
              <w:rPr>
                <w:rFonts w:hint="eastAsia" w:ascii="仿宋_GB2312" w:hAnsi="微软雅黑" w:cstheme="minorBidi"/>
                <w:kern w:val="2"/>
                <w:sz w:val="24"/>
              </w:rPr>
              <w:t>2001:10:2:35::1/64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10.2.3.2/32</w:t>
            </w:r>
          </w:p>
          <w:p>
            <w:pPr>
              <w:pStyle w:val="10"/>
              <w:rPr>
                <w:rFonts w:ascii="仿宋_GB2312" w:hAnsi="微软雅黑" w:cstheme="minorBidi"/>
                <w:kern w:val="2"/>
                <w:sz w:val="24"/>
              </w:rPr>
            </w:pPr>
            <w:r>
              <w:rPr>
                <w:rFonts w:hint="eastAsia" w:ascii="仿宋_GB2312" w:hAnsi="微软雅黑" w:cstheme="minorBidi"/>
                <w:kern w:val="2"/>
                <w:sz w:val="24"/>
              </w:rPr>
              <w:t>2001:10:2:3::2/128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10.2.110.1/24</w:t>
            </w:r>
          </w:p>
          <w:p>
            <w:pPr>
              <w:pStyle w:val="10"/>
              <w:rPr>
                <w:rFonts w:ascii="仿宋_GB2312" w:hAnsi="微软雅黑" w:cstheme="minorBidi"/>
                <w:kern w:val="2"/>
                <w:sz w:val="24"/>
              </w:rPr>
            </w:pPr>
            <w:r>
              <w:rPr>
                <w:rFonts w:hint="eastAsia" w:ascii="仿宋_GB2312" w:hAnsi="微软雅黑" w:cstheme="minorBidi"/>
                <w:kern w:val="2"/>
                <w:sz w:val="24"/>
              </w:rPr>
              <w:t>2001:10:2:110::1/64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10.2.120.1/24</w:t>
            </w:r>
          </w:p>
          <w:p>
            <w:pPr>
              <w:pStyle w:val="10"/>
              <w:rPr>
                <w:rFonts w:ascii="仿宋_GB2312" w:hAnsi="微软雅黑" w:cstheme="minorBidi"/>
                <w:kern w:val="2"/>
                <w:sz w:val="24"/>
              </w:rPr>
            </w:pPr>
            <w:r>
              <w:rPr>
                <w:rFonts w:hint="eastAsia" w:ascii="仿宋_GB2312" w:hAnsi="微软雅黑" w:cstheme="minorBidi"/>
                <w:kern w:val="2"/>
                <w:sz w:val="24"/>
              </w:rPr>
              <w:t>2001:10:2:120::1/64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SW3模拟</w:t>
            </w:r>
          </w:p>
          <w:p>
            <w:pPr>
              <w:pStyle w:val="10"/>
              <w:rPr>
                <w:rFonts w:ascii="仿宋_GB2312" w:hAnsi="微软雅黑" w:cstheme="minorBidi"/>
                <w:kern w:val="2"/>
                <w:sz w:val="24"/>
              </w:rPr>
            </w:pPr>
            <w:r>
              <w:rPr>
                <w:rFonts w:hint="eastAsia"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200.200.3.3/32</w:t>
            </w:r>
          </w:p>
          <w:p>
            <w:pPr>
              <w:pStyle w:val="10"/>
              <w:rPr>
                <w:rFonts w:ascii="仿宋_GB2312" w:hAnsi="微软雅黑" w:cstheme="minorBidi"/>
                <w:kern w:val="2"/>
                <w:sz w:val="24"/>
              </w:rPr>
            </w:pPr>
            <w:r>
              <w:rPr>
                <w:rFonts w:hint="eastAsia"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10.2.4.1/32</w:t>
            </w:r>
          </w:p>
          <w:p>
            <w:pPr>
              <w:pStyle w:val="10"/>
              <w:rPr>
                <w:rFonts w:ascii="仿宋_GB2312" w:hAnsi="微软雅黑" w:cstheme="minorBidi"/>
                <w:kern w:val="2"/>
                <w:sz w:val="24"/>
              </w:rPr>
            </w:pPr>
            <w:r>
              <w:rPr>
                <w:rFonts w:hint="eastAsia" w:ascii="仿宋_GB2312" w:hAnsi="微软雅黑" w:cstheme="minorBidi"/>
                <w:kern w:val="2"/>
                <w:sz w:val="24"/>
              </w:rPr>
              <w:t>2001:10:2:4::1/128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10.2.4.2/32</w:t>
            </w:r>
          </w:p>
          <w:p>
            <w:pPr>
              <w:pStyle w:val="10"/>
              <w:rPr>
                <w:rFonts w:ascii="仿宋_GB2312" w:hAnsi="微软雅黑" w:cstheme="minorBidi"/>
                <w:kern w:val="2"/>
                <w:sz w:val="24"/>
              </w:rPr>
            </w:pPr>
            <w:r>
              <w:rPr>
                <w:rFonts w:hint="eastAsia" w:ascii="仿宋_GB2312" w:hAnsi="微软雅黑" w:cstheme="minorBidi"/>
                <w:kern w:val="2"/>
                <w:sz w:val="24"/>
              </w:rPr>
              <w:t>2001:10:2:4::2/128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10.2.4.3/32</w:t>
            </w:r>
          </w:p>
          <w:p>
            <w:pPr>
              <w:pStyle w:val="10"/>
              <w:rPr>
                <w:rFonts w:ascii="仿宋_GB2312" w:hAnsi="微软雅黑" w:cstheme="minorBidi"/>
                <w:kern w:val="2"/>
                <w:sz w:val="24"/>
              </w:rPr>
            </w:pPr>
            <w:r>
              <w:rPr>
                <w:rFonts w:hint="eastAsia" w:ascii="仿宋_GB2312" w:hAnsi="微软雅黑" w:cstheme="minorBidi"/>
                <w:kern w:val="2"/>
                <w:sz w:val="24"/>
              </w:rPr>
              <w:t>2001:10:2:4::3/128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vlan130 无线管理</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10.2.130.1/24</w:t>
            </w:r>
          </w:p>
          <w:p>
            <w:pPr>
              <w:pStyle w:val="10"/>
              <w:rPr>
                <w:rFonts w:ascii="仿宋_GB2312" w:hAnsi="微软雅黑" w:cstheme="minorBidi"/>
                <w:kern w:val="2"/>
                <w:sz w:val="24"/>
              </w:rPr>
            </w:pPr>
            <w:r>
              <w:rPr>
                <w:rFonts w:hint="eastAsia" w:ascii="仿宋_GB2312" w:hAnsi="微软雅黑" w:cstheme="minorBidi"/>
                <w:kern w:val="2"/>
                <w:sz w:val="24"/>
              </w:rPr>
              <w:t>2001:10:2:130::1/64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vlan140 无线2.4G 产品</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10.2.140.1/24</w:t>
            </w:r>
          </w:p>
          <w:p>
            <w:pPr>
              <w:pStyle w:val="10"/>
              <w:rPr>
                <w:rFonts w:ascii="仿宋_GB2312" w:hAnsi="微软雅黑" w:cstheme="minorBidi"/>
                <w:kern w:val="2"/>
                <w:sz w:val="24"/>
              </w:rPr>
            </w:pPr>
            <w:r>
              <w:rPr>
                <w:rFonts w:hint="eastAsia" w:ascii="仿宋_GB2312" w:hAnsi="微软雅黑" w:cstheme="minorBidi"/>
                <w:kern w:val="2"/>
                <w:sz w:val="24"/>
              </w:rPr>
              <w:t>2001:10:2:140::1/64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vlan150 无线5G 营销</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10.2.150.1/24</w:t>
            </w:r>
          </w:p>
          <w:p>
            <w:pPr>
              <w:pStyle w:val="10"/>
              <w:rPr>
                <w:rFonts w:ascii="仿宋_GB2312" w:hAnsi="微软雅黑" w:cstheme="minorBidi"/>
                <w:kern w:val="2"/>
                <w:sz w:val="24"/>
              </w:rPr>
            </w:pPr>
            <w:r>
              <w:rPr>
                <w:rFonts w:hint="eastAsia" w:ascii="仿宋_GB2312" w:hAnsi="微软雅黑" w:cstheme="minorBidi"/>
                <w:kern w:val="2"/>
                <w:sz w:val="24"/>
              </w:rPr>
              <w:t>2001:10:2:150::1/64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10.2.5.1/32</w:t>
            </w:r>
          </w:p>
          <w:p>
            <w:pPr>
              <w:pStyle w:val="10"/>
              <w:rPr>
                <w:rFonts w:ascii="仿宋_GB2312" w:hAnsi="微软雅黑" w:cstheme="minorBidi"/>
                <w:kern w:val="2"/>
                <w:sz w:val="24"/>
              </w:rPr>
            </w:pPr>
            <w:r>
              <w:rPr>
                <w:rFonts w:hint="eastAsia" w:ascii="仿宋_GB2312" w:hAnsi="微软雅黑" w:cstheme="minorBidi"/>
                <w:kern w:val="2"/>
                <w:sz w:val="24"/>
              </w:rPr>
              <w:t>2001:10:2:5::1/128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10.2.5.2/32</w:t>
            </w:r>
          </w:p>
          <w:p>
            <w:pPr>
              <w:pStyle w:val="10"/>
              <w:rPr>
                <w:rFonts w:ascii="仿宋_GB2312" w:hAnsi="微软雅黑" w:cstheme="minorBidi"/>
                <w:kern w:val="2"/>
                <w:sz w:val="24"/>
              </w:rPr>
            </w:pPr>
            <w:r>
              <w:rPr>
                <w:rFonts w:hint="eastAsia" w:ascii="仿宋_GB2312" w:hAnsi="微软雅黑" w:cstheme="minorBidi"/>
                <w:kern w:val="2"/>
                <w:sz w:val="24"/>
              </w:rPr>
              <w:t>2001:10:2:5::2/128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10.2.5.3/32</w:t>
            </w:r>
          </w:p>
          <w:p>
            <w:pPr>
              <w:pStyle w:val="10"/>
              <w:rPr>
                <w:rFonts w:ascii="仿宋_GB2312" w:hAnsi="微软雅黑" w:cstheme="minorBidi"/>
                <w:kern w:val="2"/>
                <w:sz w:val="24"/>
              </w:rPr>
            </w:pPr>
            <w:r>
              <w:rPr>
                <w:rFonts w:hint="eastAsia" w:ascii="仿宋_GB2312" w:hAnsi="微软雅黑" w:cstheme="minorBidi"/>
                <w:kern w:val="2"/>
                <w:sz w:val="24"/>
              </w:rPr>
              <w:t>2001:10:2:5::3/128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集团与办事处互联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10.2.5.4/32</w:t>
            </w:r>
          </w:p>
          <w:p>
            <w:pPr>
              <w:pStyle w:val="10"/>
              <w:rPr>
                <w:rFonts w:ascii="仿宋_GB2312" w:hAnsi="微软雅黑" w:cstheme="minorBidi"/>
                <w:kern w:val="2"/>
                <w:sz w:val="24"/>
              </w:rPr>
            </w:pPr>
            <w:r>
              <w:rPr>
                <w:rFonts w:hint="eastAsia" w:ascii="仿宋_GB2312" w:hAnsi="微软雅黑" w:cstheme="minorBidi"/>
                <w:kern w:val="2"/>
                <w:sz w:val="24"/>
              </w:rPr>
              <w:t>2001:10:2:5::4/128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10.2.5.5/32</w:t>
            </w:r>
          </w:p>
          <w:p>
            <w:pPr>
              <w:pStyle w:val="10"/>
              <w:rPr>
                <w:rFonts w:ascii="仿宋_GB2312" w:hAnsi="微软雅黑" w:cstheme="minorBidi"/>
                <w:kern w:val="2"/>
                <w:sz w:val="24"/>
              </w:rPr>
            </w:pPr>
            <w:r>
              <w:rPr>
                <w:rFonts w:hint="eastAsia" w:ascii="仿宋_GB2312" w:hAnsi="微软雅黑" w:cstheme="minorBidi"/>
                <w:kern w:val="2"/>
                <w:sz w:val="24"/>
              </w:rPr>
              <w:t>2001:10:2:5::5/128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10.2.6.1/32</w:t>
            </w:r>
          </w:p>
          <w:p>
            <w:pPr>
              <w:pStyle w:val="10"/>
              <w:rPr>
                <w:rFonts w:ascii="仿宋_GB2312" w:hAnsi="微软雅黑" w:cstheme="minorBidi"/>
                <w:kern w:val="2"/>
                <w:sz w:val="24"/>
              </w:rPr>
            </w:pPr>
            <w:r>
              <w:rPr>
                <w:rFonts w:hint="eastAsia" w:ascii="仿宋_GB2312" w:hAnsi="微软雅黑" w:cstheme="minorBidi"/>
                <w:kern w:val="2"/>
                <w:sz w:val="24"/>
              </w:rPr>
              <w:t>2001:10:2:6::1/128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10.2.6.2/32</w:t>
            </w:r>
          </w:p>
          <w:p>
            <w:pPr>
              <w:pStyle w:val="10"/>
              <w:rPr>
                <w:rFonts w:ascii="仿宋_GB2312" w:hAnsi="微软雅黑" w:cstheme="minorBidi"/>
                <w:kern w:val="2"/>
                <w:sz w:val="24"/>
              </w:rPr>
            </w:pPr>
            <w:r>
              <w:rPr>
                <w:rFonts w:hint="eastAsia" w:ascii="仿宋_GB2312" w:hAnsi="微软雅黑" w:cstheme="minorBidi"/>
                <w:kern w:val="2"/>
                <w:sz w:val="24"/>
              </w:rPr>
              <w:t>2001:10:2:6::2/128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10.2.6.3/32</w:t>
            </w:r>
          </w:p>
          <w:p>
            <w:pPr>
              <w:pStyle w:val="10"/>
              <w:rPr>
                <w:rFonts w:ascii="仿宋_GB2312" w:hAnsi="微软雅黑" w:cstheme="minorBidi"/>
                <w:kern w:val="2"/>
                <w:sz w:val="24"/>
              </w:rPr>
            </w:pPr>
            <w:r>
              <w:rPr>
                <w:rFonts w:hint="eastAsia" w:ascii="仿宋_GB2312" w:hAnsi="微软雅黑" w:cstheme="minorBidi"/>
                <w:kern w:val="2"/>
                <w:sz w:val="24"/>
              </w:rPr>
              <w:t>2001:10:2:6::3/128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10.2.6.4/32</w:t>
            </w:r>
          </w:p>
          <w:p>
            <w:pPr>
              <w:pStyle w:val="10"/>
              <w:rPr>
                <w:rFonts w:ascii="仿宋_GB2312" w:hAnsi="微软雅黑" w:cstheme="minorBidi"/>
                <w:kern w:val="2"/>
                <w:sz w:val="24"/>
              </w:rPr>
            </w:pPr>
            <w:r>
              <w:rPr>
                <w:rFonts w:hint="eastAsia" w:ascii="仿宋_GB2312" w:hAnsi="微软雅黑" w:cstheme="minorBidi"/>
                <w:kern w:val="2"/>
                <w:sz w:val="24"/>
              </w:rPr>
              <w:t>2001:10:2:6::4/128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10.2.6.5/32</w:t>
            </w:r>
          </w:p>
          <w:p>
            <w:pPr>
              <w:pStyle w:val="10"/>
              <w:rPr>
                <w:rFonts w:ascii="仿宋_GB2312" w:hAnsi="微软雅黑" w:cstheme="minorBidi"/>
                <w:kern w:val="2"/>
                <w:sz w:val="24"/>
              </w:rPr>
            </w:pPr>
            <w:r>
              <w:rPr>
                <w:rFonts w:hint="eastAsia" w:ascii="仿宋_GB2312" w:hAnsi="微软雅黑" w:cstheme="minorBidi"/>
                <w:kern w:val="2"/>
                <w:sz w:val="24"/>
              </w:rPr>
              <w:t>2001:10:2:6::5/128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hint="eastAsia"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10.2.255.41/30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10.2.7.1/32</w:t>
            </w:r>
          </w:p>
          <w:p>
            <w:pPr>
              <w:pStyle w:val="10"/>
              <w:rPr>
                <w:rFonts w:ascii="仿宋_GB2312" w:hAnsi="微软雅黑" w:cstheme="minorBidi"/>
                <w:kern w:val="2"/>
                <w:sz w:val="24"/>
              </w:rPr>
            </w:pPr>
            <w:r>
              <w:rPr>
                <w:rFonts w:hint="eastAsia" w:ascii="仿宋_GB2312" w:hAnsi="微软雅黑" w:cstheme="minorBidi"/>
                <w:kern w:val="2"/>
                <w:sz w:val="24"/>
              </w:rPr>
              <w:t>2001:10:2:7::1/128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10.2.7.2/32</w:t>
            </w:r>
          </w:p>
          <w:p>
            <w:pPr>
              <w:pStyle w:val="10"/>
              <w:rPr>
                <w:rFonts w:ascii="仿宋_GB2312" w:hAnsi="微软雅黑" w:cstheme="minorBidi"/>
                <w:kern w:val="2"/>
                <w:sz w:val="24"/>
              </w:rPr>
            </w:pPr>
            <w:r>
              <w:rPr>
                <w:rFonts w:hint="eastAsia" w:ascii="仿宋_GB2312" w:hAnsi="微软雅黑" w:cstheme="minorBidi"/>
                <w:kern w:val="2"/>
                <w:sz w:val="24"/>
              </w:rPr>
              <w:t>2001:10:2:7::2/128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10.2.7.4/32</w:t>
            </w:r>
          </w:p>
          <w:p>
            <w:pPr>
              <w:pStyle w:val="10"/>
              <w:rPr>
                <w:rFonts w:ascii="仿宋_GB2312" w:hAnsi="微软雅黑" w:cstheme="minorBidi"/>
                <w:kern w:val="2"/>
                <w:sz w:val="24"/>
              </w:rPr>
            </w:pPr>
            <w:r>
              <w:rPr>
                <w:rFonts w:hint="eastAsia" w:ascii="仿宋_GB2312" w:hAnsi="微软雅黑" w:cstheme="minorBidi"/>
                <w:kern w:val="2"/>
                <w:sz w:val="24"/>
              </w:rPr>
              <w:t>2001:10:2:7::4/128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10.2.8.1/32</w:t>
            </w:r>
          </w:p>
          <w:p>
            <w:pPr>
              <w:pStyle w:val="10"/>
              <w:rPr>
                <w:rFonts w:ascii="仿宋_GB2312" w:hAnsi="微软雅黑" w:cstheme="minorBidi"/>
                <w:kern w:val="2"/>
                <w:sz w:val="24"/>
              </w:rPr>
            </w:pPr>
            <w:r>
              <w:rPr>
                <w:rFonts w:hint="eastAsia" w:ascii="仿宋_GB2312" w:hAnsi="微软雅黑" w:cstheme="minorBidi"/>
                <w:kern w:val="2"/>
                <w:sz w:val="24"/>
              </w:rPr>
              <w:t>2001:10:2:8::1/128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10.2.255.26/30</w:t>
            </w:r>
          </w:p>
        </w:tc>
      </w:tr>
    </w:tbl>
    <w:p>
      <w:pPr>
        <w:pStyle w:val="3"/>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tabs>
          <w:tab w:val="left" w:pos="567"/>
          <w:tab w:val="left" w:pos="851"/>
        </w:tabs>
        <w:adjustRightInd w:val="0"/>
        <w:snapToGrid w:val="0"/>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adjustRightInd w:val="0"/>
        <w:snapToGrid w:val="0"/>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10.2.10.100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spacing w:before="0"/>
        <w:ind w:firstLine="602" w:firstLineChars="200"/>
      </w:pPr>
      <w:r>
        <w:rPr>
          <w:rFonts w:hint="eastAsia"/>
        </w:rPr>
        <w:t>二、交换配置</w:t>
      </w:r>
    </w:p>
    <w:p>
      <w:pPr>
        <w:pStyle w:val="36"/>
        <w:adjustRightInd w:val="0"/>
        <w:snapToGrid w:val="0"/>
        <w:ind w:firstLine="0" w:firstLineChars="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法务物理接口限制收、发数据占用的带宽分别为100Mbps、90Mbps，限制所有报文最大收包速率为100packets/s，如果超过了配置交换机端口的报文最大收包速率则关闭此端口，10分钟后恢复此端口；启端口安全功能，只允许的最大安全MAC地址数为10，当超过设定MAC地址数量的最大值，不学习新的MAC、丢弃数据包、发snmp trap、同时在syslog日志中记录，端口的老化定时器到期后，在老化周期中没有流量的部分表项老化，有流量的部分依旧保留，恢复时间为10分钟；禁止采用访问控制列表，只允许IP主机位为20-30的数据包进行转发；禁止配置访问控制列表，实现端口间二层流量无法互通，组名称FW。</w:t>
      </w:r>
    </w:p>
    <w:p>
      <w:pPr>
        <w:pStyle w:val="36"/>
        <w:ind w:firstLine="560"/>
        <w:rPr>
          <w:rFonts w:ascii="仿宋_GB2312" w:hAnsi="微软雅黑"/>
          <w:szCs w:val="28"/>
        </w:rPr>
      </w:pPr>
      <w:r>
        <w:rPr>
          <w:rFonts w:hint="eastAsia" w:ascii="仿宋_GB2312" w:hAnsi="微软雅黑"/>
          <w:szCs w:val="28"/>
        </w:rPr>
        <w:t>6.配置SW1相关特性实现报文上送设备CPU的前端整体上对攻击报文进行拦截，开启日志记录功能，采样周期10s一次，恢复周期为120s，从而保障CPU稳定运行。</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spacing w:before="0"/>
        <w:ind w:firstLine="562" w:firstLineChars="200"/>
        <w:rPr>
          <w:sz w:val="28"/>
          <w:szCs w:val="28"/>
        </w:rPr>
      </w:pPr>
      <w:r>
        <w:rPr>
          <w:rFonts w:hint="eastAsia"/>
          <w:sz w:val="28"/>
          <w:szCs w:val="28"/>
        </w:rPr>
        <w:t>三、路由调试</w:t>
      </w:r>
    </w:p>
    <w:p>
      <w:pPr>
        <w:pStyle w:val="36"/>
        <w:adjustRightInd w:val="0"/>
        <w:snapToGrid w:val="0"/>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adjustRightInd w:val="0"/>
        <w:snapToGrid w:val="0"/>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adjustRightInd w:val="0"/>
        <w:snapToGrid w:val="0"/>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adjustRightInd w:val="0"/>
        <w:snapToGrid w:val="0"/>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10.2.210.101和10.2.220.101。IPv6地址池名称分别为Poolv6-Vlan11、Poolv6-Vlan21、Poolv6-Vlan130、Poolv6-Vlan140、Poolv6-Vlan150，IPv6地址池用网络前缀表示,排除网关，DNS为2400:3200::1。PC1保留地址10.2.11.9和2001:10:1:11::9，PC2保留地址10.2.21.9和2001:10:1:21::9，AP1保留地址10.2.130.9和2001:10:1:130::9。SW1、AC1中继地址为SW2 Loopback1地址，SW1启用DHCPv4和DHCPv6 snooping，如果E1/0/1连接dhcpv4服务器，则关闭该端口，恢复时间为10分钟。</w:t>
      </w:r>
    </w:p>
    <w:p>
      <w:pPr>
        <w:pStyle w:val="36"/>
        <w:adjustRightInd w:val="0"/>
        <w:snapToGrid w:val="0"/>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adjustRightInd w:val="0"/>
        <w:snapToGrid w:val="0"/>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adjustRightInd w:val="0"/>
        <w:snapToGrid w:val="0"/>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adjustRightInd w:val="0"/>
        <w:snapToGrid w:val="0"/>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adjustRightInd w:val="0"/>
        <w:snapToGrid w:val="0"/>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adjustRightInd w:val="0"/>
        <w:snapToGrid w:val="0"/>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ind w:firstLine="560"/>
        <w:rPr>
          <w:rFonts w:ascii="仿宋_GB2312" w:hAnsi="微软雅黑"/>
          <w:szCs w:val="28"/>
        </w:rPr>
      </w:pPr>
      <w:r>
        <w:rPr>
          <w:rFonts w:hint="eastAsia" w:ascii="仿宋_GB2312" w:hAnsi="微软雅黑"/>
          <w:szCs w:val="28"/>
        </w:rPr>
        <w:t>4.防止多AP和AC相连时过多的安全认证连接而消耗CPU资源，检测到AP与AC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5.配置vlan110无线接入用户相互隔离，开启ARP抑制功能，限制每天早上0点到4点禁止终端接入。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spacing w:before="0"/>
        <w:ind w:firstLine="562" w:firstLineChars="200"/>
        <w:rPr>
          <w:sz w:val="28"/>
          <w:szCs w:val="28"/>
        </w:rPr>
      </w:pPr>
      <w:r>
        <w:rPr>
          <w:rFonts w:hint="eastAsia"/>
          <w:sz w:val="28"/>
          <w:szCs w:val="28"/>
        </w:rPr>
        <w:t>五、安全维护</w:t>
      </w:r>
    </w:p>
    <w:p>
      <w:pPr>
        <w:adjustRightInd w:val="0"/>
        <w:snapToGrid w:val="0"/>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adjustRightInd w:val="0"/>
        <w:snapToGrid w:val="0"/>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ipv4，转换ip/mask为200.200.200.16/28，保证每一个源ip产生的所有会话将被映射到同一个固定的IP地址；当有流量匹配本地址转换规则时产生日志信息，将匹配的日志发送至10.2.11.120的 UDP 514端口，记录主机名，用明文轮询方式分发日志；开启相关特性，实现扩展nat转换后的网络地址端口资源。</w:t>
      </w:r>
    </w:p>
    <w:p>
      <w:pPr>
        <w:pStyle w:val="36"/>
        <w:adjustRightInd w:val="0"/>
        <w:snapToGrid w:val="0"/>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adjustRightInd w:val="0"/>
        <w:snapToGrid w:val="0"/>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adjustRightInd w:val="0"/>
        <w:snapToGrid w:val="0"/>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adjustRightInd w:val="0"/>
        <w:snapToGrid w:val="0"/>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adjustRightInd w:val="0"/>
        <w:snapToGrid w:val="0"/>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adjustRightInd w:val="0"/>
        <w:snapToGrid w:val="0"/>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adjustRightInd w:val="0"/>
        <w:snapToGrid w:val="0"/>
        <w:ind w:firstLine="560"/>
        <w:rPr>
          <w:rFonts w:ascii="仿宋_GB2312" w:hAnsi="微软雅黑"/>
          <w:szCs w:val="28"/>
        </w:rPr>
      </w:pPr>
      <w:r>
        <w:rPr>
          <w:rFonts w:ascii="仿宋_GB2312" w:hAnsi="微软雅黑"/>
          <w:szCs w:val="28"/>
        </w:rPr>
        <w:t>8.</w:t>
      </w:r>
      <w:r>
        <w:rPr>
          <w:rFonts w:hint="eastAsia" w:ascii="仿宋_GB2312" w:hAnsi="微软雅黑"/>
          <w:szCs w:val="28"/>
        </w:rPr>
        <w:t>FW1要求内网每个IP限制会话数量为300。</w:t>
      </w:r>
    </w:p>
    <w:p>
      <w:pPr>
        <w:pStyle w:val="2"/>
        <w:pageBreakBefore/>
        <w:ind w:firstLine="0" w:firstLineChars="0"/>
        <w:rPr>
          <w:sz w:val="30"/>
          <w:szCs w:val="30"/>
        </w:rPr>
      </w:pPr>
      <w:r>
        <w:rPr>
          <w:rFonts w:hint="eastAsia"/>
          <w:sz w:val="30"/>
          <w:szCs w:val="30"/>
        </w:rPr>
        <w:t xml:space="preserve">模块三：服务搭建与运维 </w:t>
      </w:r>
      <w:r>
        <w:rPr>
          <w:sz w:val="30"/>
          <w:szCs w:val="30"/>
        </w:rPr>
        <w:t xml:space="preserve">             </w:t>
      </w:r>
    </w:p>
    <w:p>
      <w:pPr>
        <w:adjustRightInd w:val="0"/>
        <w:snapToGrid w:val="0"/>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adjustRightInd w:val="0"/>
        <w:snapToGrid w:val="0"/>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adjustRightInd w:val="0"/>
        <w:snapToGrid w:val="0"/>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adjustRightInd w:val="0"/>
        <w:snapToGrid w:val="0"/>
        <w:ind w:firstLine="560"/>
        <w:rPr>
          <w:rFonts w:ascii="仿宋_GB2312" w:hAnsi="微软雅黑"/>
          <w:szCs w:val="28"/>
        </w:rPr>
      </w:pPr>
      <w:r>
        <w:rPr>
          <w:rFonts w:hint="eastAsia" w:ascii="仿宋_GB2312" w:hAnsi="微软雅黑"/>
          <w:szCs w:val="28"/>
        </w:rPr>
        <w:t>3.安装qemu和virtinst。</w:t>
      </w:r>
    </w:p>
    <w:p>
      <w:pPr>
        <w:pStyle w:val="36"/>
        <w:adjustRightInd w:val="0"/>
        <w:snapToGrid w:val="0"/>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10.2.11.101/24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10.2.11.102/24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spacing w:before="0"/>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811"/>
        <w:gridCol w:w="3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40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74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02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00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network210</w:t>
            </w:r>
          </w:p>
        </w:tc>
        <w:tc>
          <w:tcPr>
            <w:tcW w:w="404" w:type="pct"/>
            <w:vAlign w:val="center"/>
          </w:tcPr>
          <w:p>
            <w:pPr>
              <w:pStyle w:val="10"/>
              <w:contextualSpacing/>
              <w:rPr>
                <w:rFonts w:ascii="仿宋_GB2312" w:hAnsi="仿宋"/>
                <w:sz w:val="24"/>
              </w:rPr>
            </w:pPr>
            <w:r>
              <w:rPr>
                <w:rFonts w:hint="eastAsia" w:ascii="仿宋_GB2312" w:hAnsi="仿宋"/>
                <w:sz w:val="24"/>
              </w:rPr>
              <w:t>210</w:t>
            </w:r>
          </w:p>
        </w:tc>
        <w:tc>
          <w:tcPr>
            <w:tcW w:w="748" w:type="pct"/>
            <w:vAlign w:val="center"/>
          </w:tcPr>
          <w:p>
            <w:pPr>
              <w:pStyle w:val="10"/>
              <w:contextualSpacing/>
              <w:rPr>
                <w:rFonts w:ascii="仿宋_GB2312" w:hAnsi="仿宋"/>
                <w:sz w:val="24"/>
              </w:rPr>
            </w:pPr>
            <w:r>
              <w:rPr>
                <w:rFonts w:hint="eastAsia" w:ascii="仿宋_GB2312" w:hAnsi="仿宋"/>
                <w:sz w:val="24"/>
              </w:rPr>
              <w:t>subnet210</w:t>
            </w:r>
          </w:p>
        </w:tc>
        <w:tc>
          <w:tcPr>
            <w:tcW w:w="1023" w:type="pct"/>
            <w:vAlign w:val="center"/>
          </w:tcPr>
          <w:p>
            <w:pPr>
              <w:pStyle w:val="10"/>
              <w:contextualSpacing/>
              <w:rPr>
                <w:rFonts w:ascii="仿宋_GB2312" w:hAnsi="仿宋"/>
                <w:sz w:val="24"/>
              </w:rPr>
            </w:pPr>
            <w:r>
              <w:rPr>
                <w:rFonts w:hint="eastAsia" w:ascii="仿宋_GB2312" w:hAnsi="仿宋"/>
                <w:sz w:val="24"/>
              </w:rPr>
              <w:t>10.2.210.1/24</w:t>
            </w:r>
          </w:p>
        </w:tc>
        <w:tc>
          <w:tcPr>
            <w:tcW w:w="2008" w:type="pct"/>
            <w:vAlign w:val="center"/>
          </w:tcPr>
          <w:p>
            <w:pPr>
              <w:pStyle w:val="10"/>
              <w:contextualSpacing/>
              <w:rPr>
                <w:rFonts w:ascii="仿宋_GB2312" w:hAnsi="仿宋"/>
                <w:sz w:val="24"/>
              </w:rPr>
            </w:pPr>
            <w:r>
              <w:rPr>
                <w:rFonts w:hint="eastAsia" w:ascii="仿宋_GB2312" w:hAnsi="仿宋"/>
                <w:sz w:val="24"/>
              </w:rPr>
              <w:t>10.2.210.100-10.2.210.109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network211</w:t>
            </w:r>
          </w:p>
        </w:tc>
        <w:tc>
          <w:tcPr>
            <w:tcW w:w="404" w:type="pct"/>
            <w:vAlign w:val="center"/>
          </w:tcPr>
          <w:p>
            <w:pPr>
              <w:pStyle w:val="10"/>
              <w:contextualSpacing/>
              <w:rPr>
                <w:rFonts w:ascii="仿宋_GB2312" w:hAnsi="仿宋"/>
                <w:sz w:val="24"/>
              </w:rPr>
            </w:pPr>
            <w:r>
              <w:rPr>
                <w:rFonts w:hint="eastAsia" w:ascii="仿宋_GB2312" w:hAnsi="仿宋"/>
                <w:sz w:val="24"/>
              </w:rPr>
              <w:t>211</w:t>
            </w:r>
          </w:p>
        </w:tc>
        <w:tc>
          <w:tcPr>
            <w:tcW w:w="748" w:type="pct"/>
            <w:vAlign w:val="center"/>
          </w:tcPr>
          <w:p>
            <w:pPr>
              <w:pStyle w:val="10"/>
              <w:contextualSpacing/>
              <w:rPr>
                <w:rFonts w:ascii="仿宋_GB2312" w:hAnsi="仿宋"/>
                <w:sz w:val="24"/>
              </w:rPr>
            </w:pPr>
            <w:r>
              <w:rPr>
                <w:rFonts w:hint="eastAsia" w:ascii="仿宋_GB2312" w:hAnsi="仿宋"/>
                <w:sz w:val="24"/>
              </w:rPr>
              <w:t>subnet211</w:t>
            </w:r>
          </w:p>
        </w:tc>
        <w:tc>
          <w:tcPr>
            <w:tcW w:w="1023" w:type="pct"/>
            <w:vAlign w:val="center"/>
          </w:tcPr>
          <w:p>
            <w:pPr>
              <w:pStyle w:val="10"/>
              <w:contextualSpacing/>
              <w:rPr>
                <w:rFonts w:ascii="仿宋_GB2312" w:hAnsi="仿宋"/>
                <w:sz w:val="24"/>
              </w:rPr>
            </w:pPr>
            <w:r>
              <w:rPr>
                <w:rFonts w:hint="eastAsia" w:ascii="仿宋_GB2312" w:hAnsi="仿宋"/>
                <w:sz w:val="24"/>
              </w:rPr>
              <w:t>10.2.211.1</w:t>
            </w:r>
            <w:r>
              <w:rPr>
                <w:rFonts w:hint="eastAsia" w:asciiTheme="minorHAnsi" w:hAnsiTheme="minorHAnsi"/>
                <w:sz w:val="24"/>
              </w:rPr>
              <w:t>/24</w:t>
            </w:r>
          </w:p>
        </w:tc>
        <w:tc>
          <w:tcPr>
            <w:tcW w:w="2008" w:type="pct"/>
            <w:vAlign w:val="center"/>
          </w:tcPr>
          <w:p>
            <w:pPr>
              <w:pStyle w:val="10"/>
              <w:contextualSpacing/>
              <w:rPr>
                <w:rFonts w:ascii="仿宋_GB2312" w:hAnsi="仿宋"/>
                <w:sz w:val="24"/>
              </w:rPr>
            </w:pPr>
            <w:r>
              <w:rPr>
                <w:rFonts w:hint="eastAsia" w:ascii="仿宋_GB2312" w:hAnsi="仿宋"/>
                <w:sz w:val="24"/>
              </w:rPr>
              <w:t>10.2.211.100-10.2.211.109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network212</w:t>
            </w:r>
          </w:p>
        </w:tc>
        <w:tc>
          <w:tcPr>
            <w:tcW w:w="404" w:type="pct"/>
            <w:vAlign w:val="center"/>
          </w:tcPr>
          <w:p>
            <w:pPr>
              <w:pStyle w:val="10"/>
              <w:contextualSpacing/>
              <w:rPr>
                <w:rFonts w:ascii="仿宋_GB2312" w:hAnsi="仿宋"/>
                <w:sz w:val="24"/>
              </w:rPr>
            </w:pPr>
            <w:r>
              <w:rPr>
                <w:rFonts w:hint="eastAsia" w:ascii="仿宋_GB2312" w:hAnsi="仿宋"/>
                <w:sz w:val="24"/>
              </w:rPr>
              <w:t>212</w:t>
            </w:r>
          </w:p>
        </w:tc>
        <w:tc>
          <w:tcPr>
            <w:tcW w:w="748" w:type="pct"/>
            <w:vAlign w:val="center"/>
          </w:tcPr>
          <w:p>
            <w:pPr>
              <w:pStyle w:val="10"/>
              <w:contextualSpacing/>
              <w:rPr>
                <w:rFonts w:ascii="仿宋_GB2312" w:hAnsi="仿宋"/>
                <w:sz w:val="24"/>
              </w:rPr>
            </w:pPr>
            <w:r>
              <w:rPr>
                <w:rFonts w:hint="eastAsia" w:ascii="仿宋_GB2312" w:hAnsi="仿宋"/>
                <w:sz w:val="24"/>
              </w:rPr>
              <w:t>subnet212</w:t>
            </w:r>
          </w:p>
        </w:tc>
        <w:tc>
          <w:tcPr>
            <w:tcW w:w="1023" w:type="pct"/>
            <w:vAlign w:val="center"/>
          </w:tcPr>
          <w:p>
            <w:pPr>
              <w:pStyle w:val="10"/>
              <w:contextualSpacing/>
              <w:rPr>
                <w:rFonts w:ascii="仿宋_GB2312" w:hAnsi="仿宋"/>
                <w:sz w:val="24"/>
              </w:rPr>
            </w:pPr>
            <w:r>
              <w:rPr>
                <w:rFonts w:hint="eastAsia" w:ascii="仿宋_GB2312" w:hAnsi="仿宋"/>
                <w:sz w:val="24"/>
              </w:rPr>
              <w:t>10.2.212.1/24</w:t>
            </w:r>
          </w:p>
        </w:tc>
        <w:tc>
          <w:tcPr>
            <w:tcW w:w="2008" w:type="pct"/>
            <w:vAlign w:val="center"/>
          </w:tcPr>
          <w:p>
            <w:pPr>
              <w:pStyle w:val="10"/>
              <w:contextualSpacing/>
              <w:rPr>
                <w:rFonts w:ascii="仿宋_GB2312" w:hAnsi="仿宋"/>
                <w:sz w:val="24"/>
              </w:rPr>
            </w:pPr>
            <w:r>
              <w:rPr>
                <w:rFonts w:hint="eastAsia" w:ascii="仿宋_GB2312" w:hAnsi="仿宋"/>
                <w:sz w:val="24"/>
              </w:rPr>
              <w:t>10.2.212.100-10.2.212.109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36"/>
              <w:tabs>
                <w:tab w:val="left" w:pos="567"/>
                <w:tab w:val="left" w:pos="851"/>
              </w:tabs>
              <w:ind w:firstLine="480"/>
              <w:rPr>
                <w:rFonts w:ascii="仿宋_GB2312" w:hAnsi="微软雅黑"/>
                <w:sz w:val="24"/>
                <w:szCs w:val="24"/>
              </w:rPr>
            </w:pPr>
            <w:r>
              <w:rPr>
                <w:rFonts w:hint="eastAsia" w:ascii="仿宋_GB2312" w:hAnsi="微软雅黑"/>
                <w:sz w:val="24"/>
                <w:szCs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10.2.210.101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10.2.210.102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10.2.210.103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10.2.210.104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10.2.210.105</w:t>
            </w:r>
          </w:p>
          <w:p>
            <w:pPr>
              <w:pStyle w:val="10"/>
              <w:contextualSpacing/>
              <w:rPr>
                <w:rFonts w:ascii="仿宋_GB2312" w:hAnsi="仿宋"/>
                <w:sz w:val="24"/>
              </w:rPr>
            </w:pPr>
            <w:r>
              <w:rPr>
                <w:rFonts w:hint="eastAsia" w:ascii="仿宋_GB2312" w:hAnsi="仿宋"/>
                <w:sz w:val="24"/>
              </w:rPr>
              <w:t>10.2.211.105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10.2.210.106</w:t>
            </w:r>
          </w:p>
          <w:p>
            <w:pPr>
              <w:pStyle w:val="10"/>
              <w:contextualSpacing/>
              <w:rPr>
                <w:rFonts w:ascii="仿宋_GB2312" w:hAnsi="仿宋"/>
                <w:sz w:val="24"/>
              </w:rPr>
            </w:pPr>
            <w:r>
              <w:rPr>
                <w:rFonts w:hint="eastAsia" w:ascii="仿宋_GB2312" w:hAnsi="仿宋"/>
                <w:sz w:val="24"/>
              </w:rPr>
              <w:t>10.2.211.106</w:t>
            </w:r>
          </w:p>
          <w:p>
            <w:pPr>
              <w:pStyle w:val="10"/>
              <w:contextualSpacing/>
              <w:rPr>
                <w:rFonts w:ascii="仿宋_GB2312" w:hAnsi="仿宋"/>
                <w:sz w:val="24"/>
              </w:rPr>
            </w:pPr>
            <w:r>
              <w:rPr>
                <w:rFonts w:hint="eastAsia" w:ascii="仿宋_GB2312" w:hAnsi="仿宋"/>
                <w:sz w:val="24"/>
              </w:rPr>
              <w:t>10.2.212.106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10.2.210.107</w:t>
            </w:r>
          </w:p>
          <w:p>
            <w:pPr>
              <w:pStyle w:val="10"/>
              <w:contextualSpacing/>
              <w:rPr>
                <w:rFonts w:ascii="仿宋_GB2312" w:hAnsi="仿宋"/>
                <w:sz w:val="24"/>
              </w:rPr>
            </w:pPr>
            <w:r>
              <w:rPr>
                <w:rFonts w:hint="eastAsia" w:ascii="仿宋_GB2312" w:hAnsi="仿宋"/>
                <w:sz w:val="24"/>
              </w:rPr>
              <w:t>10.2.211.107</w:t>
            </w:r>
          </w:p>
          <w:p>
            <w:pPr>
              <w:pStyle w:val="10"/>
              <w:contextualSpacing/>
              <w:rPr>
                <w:rFonts w:ascii="仿宋_GB2312" w:hAnsi="仿宋"/>
                <w:sz w:val="24"/>
              </w:rPr>
            </w:pPr>
            <w:r>
              <w:rPr>
                <w:rFonts w:hint="eastAsia" w:ascii="仿宋_GB2312" w:hAnsi="仿宋"/>
                <w:sz w:val="24"/>
              </w:rPr>
              <w:t>10.2.212.107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adjustRightInd w:val="0"/>
        <w:snapToGrid w:val="0"/>
        <w:ind w:firstLine="560"/>
        <w:rPr>
          <w:rFonts w:ascii="仿宋_GB2312" w:hAnsi="微软雅黑"/>
          <w:szCs w:val="28"/>
        </w:rPr>
      </w:pPr>
      <w:r>
        <w:rPr>
          <w:rFonts w:hint="eastAsia" w:ascii="仿宋_GB2312" w:hAnsi="微软雅黑"/>
          <w:szCs w:val="28"/>
        </w:rPr>
        <w:t>2.域服务</w:t>
      </w:r>
    </w:p>
    <w:p>
      <w:pPr>
        <w:adjustRightInd w:val="0"/>
        <w:snapToGrid w:val="0"/>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adjustRightInd w:val="0"/>
        <w:snapToGrid w:val="0"/>
        <w:ind w:firstLine="560"/>
        <w:rPr>
          <w:rFonts w:ascii="仿宋_GB2312" w:hAnsi="微软雅黑"/>
          <w:szCs w:val="28"/>
        </w:rPr>
      </w:pPr>
      <w:r>
        <w:rPr>
          <w:rFonts w:hint="eastAsia" w:ascii="仿宋_GB2312" w:hAnsi="微软雅黑"/>
          <w:szCs w:val="28"/>
        </w:rPr>
        <w:t>3.组策略</w:t>
      </w:r>
    </w:p>
    <w:p>
      <w:pPr>
        <w:adjustRightInd w:val="0"/>
        <w:snapToGrid w:val="0"/>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（3）拒绝所有可移动存储类的所有权限。</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（4）审核登录事件，同时审核成功和失败。</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（5）禁用“关闭事件跟踪程序”。</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（6）在登录时不自动显示服务器管理器。</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（7）加密数据库修正，保护级别为“易受攻击”。</w:t>
      </w:r>
    </w:p>
    <w:p>
      <w:pPr>
        <w:pStyle w:val="36"/>
        <w:adjustRightInd w:val="0"/>
        <w:snapToGrid w:val="0"/>
        <w:ind w:firstLine="560"/>
        <w:rPr>
          <w:rFonts w:ascii="仿宋_GB2312" w:hAnsi="微软雅黑"/>
          <w:szCs w:val="28"/>
        </w:rPr>
      </w:pPr>
      <w:r>
        <w:rPr>
          <w:rFonts w:hint="eastAsia" w:ascii="仿宋_GB2312" w:hAnsi="微软雅黑"/>
          <w:szCs w:val="28"/>
        </w:rPr>
        <w:t>4.DFS服务</w:t>
      </w:r>
    </w:p>
    <w:p>
      <w:pPr>
        <w:adjustRightInd w:val="0"/>
        <w:snapToGrid w:val="0"/>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adjustRightInd w:val="0"/>
        <w:snapToGrid w:val="0"/>
        <w:ind w:firstLine="560"/>
        <w:rPr>
          <w:rFonts w:ascii="仿宋_GB2312" w:hAnsi="微软雅黑"/>
          <w:szCs w:val="28"/>
        </w:rPr>
      </w:pPr>
      <w:r>
        <w:rPr>
          <w:rFonts w:hint="eastAsia" w:ascii="仿宋_GB2312" w:hAnsi="微软雅黑"/>
          <w:szCs w:val="28"/>
        </w:rPr>
        <w:t>5.打印服务</w:t>
      </w:r>
    </w:p>
    <w:p>
      <w:pPr>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任务描述：请采用共享打印服务，实现共享打印的安全性。</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（1）在windows4上安装打印机，驱动程序为“Ms Publisher Color Printer”，名称和共享名称均为“skillsprinter”；在域中发布共享；使用组策略部署在"Default Domain Policy"的计算机。</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（2）网站名称为skillssite，http和https绑定主机IP地址，仅允许使用域名访问，启用hsts，实现http访问自动跳转到https（使用“计算机副本”证书模板）。</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（3）用浏览器访问打印机虚拟目录printers时，启用匿名身份认证，匿名用户为manager00。</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（4）新建虚拟目录dev，对应物理目录C:\development，该虚拟目录启用windows身份验证，默认文档index.html内容为"development"。</w:t>
      </w:r>
    </w:p>
    <w:p>
      <w:pPr>
        <w:pStyle w:val="36"/>
        <w:adjustRightInd w:val="0"/>
        <w:snapToGrid w:val="0"/>
        <w:ind w:firstLine="560"/>
        <w:rPr>
          <w:rFonts w:ascii="仿宋_GB2312" w:hAnsi="微软雅黑"/>
          <w:szCs w:val="28"/>
        </w:rPr>
      </w:pPr>
      <w:r>
        <w:rPr>
          <w:rFonts w:hint="eastAsia" w:ascii="仿宋_GB2312" w:hAnsi="微软雅黑"/>
          <w:szCs w:val="28"/>
        </w:rPr>
        <w:t>6.FTP服务</w:t>
      </w:r>
    </w:p>
    <w:p>
      <w:pPr>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（1）把windows3配置为FTP服务器，FTP站点名称为ftp，站点绑定本机IP地址，站点根目录为C:\ftp。</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（2）站点通过Active Directory隔离用户，用户目录为C:\ftp，用户目录名称与用户名相同，使用manager00和manager01测试。</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（3）设置FTP最大客户端连接数为100，控制通道超时时间为5分钟,数据通道超时时间为1分钟。</w:t>
      </w:r>
    </w:p>
    <w:p>
      <w:pPr>
        <w:pStyle w:val="36"/>
        <w:adjustRightInd w:val="0"/>
        <w:snapToGrid w:val="0"/>
        <w:ind w:firstLine="560"/>
        <w:rPr>
          <w:rFonts w:ascii="仿宋_GB2312" w:hAnsi="微软雅黑"/>
          <w:szCs w:val="28"/>
        </w:rPr>
      </w:pPr>
      <w:r>
        <w:rPr>
          <w:rFonts w:hint="eastAsia" w:ascii="仿宋_GB2312" w:hAnsi="微软雅黑"/>
          <w:szCs w:val="28"/>
        </w:rPr>
        <w:t>7.iSCSI服务</w:t>
      </w:r>
    </w:p>
    <w:p>
      <w:pPr>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任务描述：请采用iSCSI，实现故障转移。</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windows5上安装iSCSI目标服务器，并新建iSCSI虚拟硬盘，存储位置为C:\iscsi；虚拟硬盘名称分别为Quorum和Files，硬盘大小为动态扩展，分别为512MB和5GB，目标名称为win，访问服务器为windows6和windows7，实行CHAP双向认证，Target认证用户名和密码分别为IncomingUser和IncomingPass，Initiator认证用户名和密码分别为OutgoingUser和OutgoingPass。目标的iqn名称为iqn.2023-08.lan.skills:server使用dns名称建立目标。发起程序的iqn名称为iqn.2023-08.lan.skills:client。</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（2）在windows6和windows7上安装多路径I/O，10.2.210.0和10.2.211.0网络为MPIO网络，连接windows5的虚拟硬盘Quorum和Files，初始化为GPT分区表，创建NTFS分区，驱动器号分别为M和N。</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（3）配置windows6和windows7为故障转移群集；10.2.212.0网络为心跳网络。</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（4）在windows6上创建名称为WinCluster的群集，其IP地址为10.2.210.70.</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在windows7上配置文件服务器角色，名称为WinClusterFiles，其IP地址为10.2.210.80。为WinClusterFiles添加共享文件夹，共享协议采用“SMB”，共享名称为WinClusterShare，存储位置为N:\，NTFS权限为仅域管理员和本地管理员组具有完全控制权限，域其他用户具有修改权限；共享权限为仅域管理员具有完全控制权限，域其他用户具有更改权限。</w:t>
      </w:r>
    </w:p>
    <w:p>
      <w:pPr>
        <w:pStyle w:val="36"/>
        <w:adjustRightInd w:val="0"/>
        <w:snapToGrid w:val="0"/>
        <w:ind w:firstLine="560"/>
        <w:rPr>
          <w:rFonts w:ascii="仿宋_GB2312" w:hAnsi="微软雅黑"/>
          <w:szCs w:val="28"/>
        </w:rPr>
      </w:pPr>
      <w:r>
        <w:rPr>
          <w:rFonts w:hint="eastAsia" w:ascii="仿宋_GB2312" w:hAnsi="微软雅黑"/>
          <w:szCs w:val="28"/>
        </w:rPr>
        <w:t>8.powershell脚本</w:t>
      </w:r>
    </w:p>
    <w:p>
      <w:pPr>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（1）在windows7上编写C:\createdir.ps1的powershell脚本,创建20个文件夹C:\dir\dir00至C:\dir\dir19，如果文件夹存在，则删除后，再创建。</w:t>
      </w:r>
    </w:p>
    <w:p>
      <w:pPr>
        <w:pStyle w:val="3"/>
        <w:spacing w:before="0"/>
        <w:ind w:firstLine="562" w:firstLineChars="200"/>
        <w:rPr>
          <w:rFonts w:ascii="仿宋_GB2312"/>
          <w:sz w:val="28"/>
          <w:szCs w:val="28"/>
        </w:rPr>
      </w:pPr>
      <w:r>
        <w:rPr>
          <w:rFonts w:hint="eastAsia" w:ascii="仿宋_GB2312"/>
          <w:sz w:val="28"/>
          <w:szCs w:val="28"/>
        </w:rPr>
        <w:t>四、Linux云服务配置</w:t>
      </w:r>
    </w:p>
    <w:p>
      <w:pPr>
        <w:ind w:firstLine="560"/>
        <w:rPr>
          <w:rFonts w:ascii="仿宋_GB2312"/>
        </w:rPr>
      </w:pPr>
      <w:r>
        <w:rPr>
          <w:rFonts w:hint="eastAsia" w:ascii="仿宋_GB2312"/>
        </w:rPr>
        <w:t>1.系统安装</w:t>
      </w:r>
    </w:p>
    <w:p>
      <w:pPr>
        <w:ind w:firstLine="560"/>
        <w:rPr>
          <w:rFonts w:ascii="仿宋_GB2312"/>
        </w:rPr>
      </w:pPr>
      <w:r>
        <w:rPr>
          <w:rFonts w:hint="eastAsia" w:ascii="仿宋_GB2312"/>
        </w:rPr>
        <w:t>（1）通过PC1 web连接Server2，给Server2安装rocky-arm64 CLI系统（语言为英文）。</w:t>
      </w:r>
    </w:p>
    <w:p>
      <w:pPr>
        <w:ind w:firstLine="560"/>
        <w:rPr>
          <w:rFonts w:ascii="仿宋_GB2312"/>
        </w:rPr>
      </w:pPr>
      <w:r>
        <w:rPr>
          <w:rFonts w:hint="eastAsia" w:ascii="仿宋_GB2312"/>
        </w:rPr>
        <w:t>（2）配置Server2的IPv4地址为10.2.220.100/24。</w:t>
      </w:r>
    </w:p>
    <w:p>
      <w:pPr>
        <w:ind w:firstLine="560"/>
        <w:rPr>
          <w:rFonts w:ascii="仿宋_GB2312"/>
        </w:rPr>
      </w:pPr>
      <w:r>
        <w:rPr>
          <w:rFonts w:hint="eastAsia" w:ascii="仿宋_GB2312"/>
        </w:rPr>
        <w:t>（3）安装qemu和virt-install。</w:t>
      </w:r>
    </w:p>
    <w:p>
      <w:pPr>
        <w:ind w:firstLine="560"/>
        <w:rPr>
          <w:rFonts w:ascii="仿宋_GB2312"/>
        </w:rPr>
      </w:pPr>
      <w:r>
        <w:rPr>
          <w:rFonts w:hint="eastAsia" w:ascii="仿宋_GB2312"/>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10.2.220.109/24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9.mail服务</w:t>
      </w:r>
    </w:p>
    <w:p>
      <w:pPr>
        <w:ind w:firstLine="560"/>
        <w:rPr>
          <w:rFonts w:ascii="仿宋_GB2312" w:hAnsi="微软雅黑"/>
          <w:szCs w:val="28"/>
        </w:rPr>
      </w:pPr>
      <w:r>
        <w:rPr>
          <w:rFonts w:hint="eastAsia" w:ascii="仿宋_GB2312" w:hAnsi="微软雅黑"/>
          <w:szCs w:val="28"/>
        </w:rPr>
        <w:t>任务描述：请采用postfix和dovecot搭建邮件服务器。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（1）配置linux2为mail服务器，安装postfix和dovecot。</w:t>
      </w:r>
    </w:p>
    <w:p>
      <w:pPr>
        <w:pStyle w:val="36"/>
        <w:tabs>
          <w:tab w:val="left" w:pos="567"/>
          <w:tab w:val="left" w:pos="851"/>
        </w:tabs>
        <w:ind w:firstLine="560"/>
        <w:rPr>
          <w:rFonts w:ascii="仿宋_GB2312" w:hAnsi="微软雅黑"/>
          <w:szCs w:val="28"/>
        </w:rPr>
      </w:pPr>
      <w:r>
        <w:rPr>
          <w:rFonts w:hint="eastAsia" w:ascii="仿宋_GB2312" w:hAnsi="微软雅黑"/>
          <w:szCs w:val="28"/>
        </w:rPr>
        <w:t>（2）仅支持smtps和pop3s连接。</w:t>
      </w:r>
    </w:p>
    <w:p>
      <w:pPr>
        <w:pStyle w:val="36"/>
        <w:tabs>
          <w:tab w:val="left" w:pos="567"/>
          <w:tab w:val="left" w:pos="851"/>
        </w:tabs>
        <w:ind w:firstLine="560"/>
        <w:rPr>
          <w:rFonts w:ascii="仿宋_GB2312" w:hAnsi="微软雅黑"/>
          <w:szCs w:val="28"/>
        </w:rPr>
      </w:pPr>
      <w:r>
        <w:rPr>
          <w:rFonts w:hint="eastAsia" w:ascii="仿宋_GB2312" w:hAnsi="微软雅黑"/>
          <w:szCs w:val="28"/>
        </w:rPr>
        <w:t>（3）创建用户mail1和mail2，向all@skills.lan发送的邮件，每个用户都会收到。</w:t>
      </w:r>
    </w:p>
    <w:p>
      <w:pPr>
        <w:pStyle w:val="36"/>
        <w:tabs>
          <w:tab w:val="left" w:pos="567"/>
          <w:tab w:val="left" w:pos="851"/>
        </w:tabs>
        <w:ind w:firstLine="560"/>
        <w:rPr>
          <w:rFonts w:ascii="仿宋_GB2312" w:hAnsi="微软雅黑"/>
          <w:szCs w:val="28"/>
        </w:rPr>
      </w:pPr>
      <w:r>
        <w:rPr>
          <w:rFonts w:hint="eastAsia" w:ascii="仿宋_GB2312" w:hAnsi="微软雅黑"/>
          <w:szCs w:val="28"/>
        </w:rPr>
        <w:t>（4）使用本机测试。</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11.mariadb服务</w:t>
      </w:r>
    </w:p>
    <w:p>
      <w:pPr>
        <w:ind w:firstLine="560"/>
        <w:rPr>
          <w:rFonts w:ascii="仿宋_GB2312" w:hAnsi="微软雅黑"/>
          <w:szCs w:val="28"/>
        </w:rPr>
      </w:pPr>
      <w:r>
        <w:rPr>
          <w:rFonts w:hint="eastAsia" w:ascii="仿宋_GB2312" w:hAnsi="微软雅黑"/>
          <w:szCs w:val="28"/>
        </w:rPr>
        <w:t>任务描述：请安装mariadb服务，建立数据表。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（1）配置linux3为mariadb服务器，创建数据库用户xiao，在任意机器上对所有数据库有完全权限。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字段名</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数据类型</w:t>
            </w:r>
          </w:p>
        </w:tc>
        <w:tc>
          <w:tcPr>
            <w:tcW w:w="1776"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主键</w:t>
            </w:r>
          </w:p>
        </w:tc>
        <w:tc>
          <w:tcPr>
            <w:tcW w:w="1728" w:type="dxa"/>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id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i</w:t>
            </w:r>
            <w:r>
              <w:rPr>
                <w:rFonts w:hint="eastAsia" w:ascii="仿宋_GB2312" w:hAnsi="微软雅黑" w:cstheme="minorBidi"/>
                <w:kern w:val="2"/>
                <w:sz w:val="24"/>
              </w:rPr>
              <w:t>nt</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是</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name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varchar(10)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birthday</w:t>
            </w:r>
          </w:p>
        </w:tc>
        <w:tc>
          <w:tcPr>
            <w:tcW w:w="1776" w:type="dxa"/>
          </w:tcPr>
          <w:p>
            <w:pPr>
              <w:pStyle w:val="10"/>
              <w:rPr>
                <w:rFonts w:ascii="仿宋_GB2312" w:hAnsi="微软雅黑" w:cstheme="minorBidi"/>
                <w:kern w:val="2"/>
                <w:sz w:val="24"/>
              </w:rPr>
            </w:pPr>
            <w:r>
              <w:rPr>
                <w:rFonts w:ascii="仿宋_GB2312" w:hAnsi="微软雅黑" w:cstheme="minorBidi"/>
                <w:kern w:val="2"/>
                <w:sz w:val="24"/>
              </w:rPr>
              <w:t>d</w:t>
            </w:r>
            <w:r>
              <w:rPr>
                <w:rFonts w:hint="eastAsia" w:ascii="仿宋_GB2312" w:hAnsi="微软雅黑" w:cstheme="minorBidi"/>
                <w:kern w:val="2"/>
                <w:sz w:val="24"/>
              </w:rPr>
              <w:t>atetime</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sex</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char(5)</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password</w:t>
            </w:r>
          </w:p>
        </w:tc>
        <w:tc>
          <w:tcPr>
            <w:tcW w:w="1776" w:type="dxa"/>
          </w:tcPr>
          <w:p>
            <w:pPr>
              <w:pStyle w:val="10"/>
              <w:rPr>
                <w:rFonts w:ascii="仿宋_GB2312" w:hAnsi="微软雅黑" w:cstheme="minorBidi"/>
                <w:kern w:val="2"/>
                <w:sz w:val="24"/>
              </w:rPr>
            </w:pPr>
            <w:r>
              <w:rPr>
                <w:rFonts w:ascii="仿宋_GB2312" w:hAnsi="微软雅黑" w:cstheme="minorBidi"/>
                <w:kern w:val="2"/>
                <w:sz w:val="24"/>
              </w:rPr>
              <w:t>var</w:t>
            </w:r>
            <w:r>
              <w:rPr>
                <w:rFonts w:hint="eastAsia" w:ascii="仿宋_GB2312" w:hAnsi="微软雅黑" w:cstheme="minorBidi"/>
                <w:kern w:val="2"/>
                <w:sz w:val="24"/>
              </w:rPr>
              <w:t>char(200)</w:t>
            </w:r>
          </w:p>
        </w:tc>
        <w:tc>
          <w:tcPr>
            <w:tcW w:w="1776" w:type="dxa"/>
          </w:tcPr>
          <w:p>
            <w:pPr>
              <w:pStyle w:val="10"/>
              <w:rPr>
                <w:rFonts w:ascii="仿宋_GB2312" w:hAnsi="微软雅黑" w:cstheme="minorBidi"/>
                <w:kern w:val="2"/>
                <w:sz w:val="24"/>
              </w:rPr>
            </w:pPr>
            <w:r>
              <w:rPr>
                <w:rFonts w:hint="eastAsia" w:ascii="仿宋_GB2312" w:hAnsi="微软雅黑" w:cstheme="minorBidi"/>
                <w:kern w:val="2"/>
                <w:sz w:val="24"/>
              </w:rPr>
              <w:t>否</w:t>
            </w:r>
          </w:p>
        </w:tc>
        <w:tc>
          <w:tcPr>
            <w:tcW w:w="1728" w:type="dxa"/>
          </w:tcPr>
          <w:p>
            <w:pPr>
              <w:pStyle w:val="10"/>
              <w:rPr>
                <w:rFonts w:ascii="仿宋_GB2312" w:hAnsi="微软雅黑" w:cstheme="minorBidi"/>
                <w:kern w:val="2"/>
                <w:sz w:val="24"/>
              </w:rPr>
            </w:pPr>
            <w:r>
              <w:rPr>
                <w:rFonts w:hint="eastAsia" w:ascii="仿宋_GB2312" w:hAnsi="微软雅黑" w:cstheme="minorBidi"/>
                <w:kern w:val="2"/>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（3）在表中插入2条记录，分别为(1,user1，2004-7-1，男)，(2,user2，2004-7-1，女)，password与name相同，password字段用password函数加密。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Cs w:val="28"/>
        </w:rPr>
      </w:pPr>
      <w:r>
        <w:rPr>
          <w:rFonts w:hint="eastAsia" w:ascii="仿宋_GB2312" w:hAnsi="微软雅黑"/>
          <w:szCs w:val="28"/>
        </w:rPr>
        <w:t>（5）新建/var/mariadbbak/userinfo.txt文件，文件内容如下，然后将文件内容导入到userinfo表中，password字段用password函数加密。</w:t>
      </w:r>
    </w:p>
    <w:p>
      <w:pPr>
        <w:adjustRightInd w:val="0"/>
        <w:snapToGrid w:val="0"/>
        <w:ind w:firstLine="560"/>
        <w:jc w:val="center"/>
        <w:rPr>
          <w:rFonts w:ascii="仿宋_GB2312" w:hAnsi="微软雅黑"/>
          <w:szCs w:val="28"/>
        </w:rPr>
      </w:pPr>
      <w:r>
        <w:rPr>
          <w:rFonts w:hint="eastAsia" w:ascii="仿宋_GB2312" w:hAnsi="微软雅黑"/>
          <w:szCs w:val="28"/>
        </w:rPr>
        <w:t>3,user3,1.63,1999-07-03,女,user3</w:t>
      </w:r>
    </w:p>
    <w:p>
      <w:pPr>
        <w:adjustRightInd w:val="0"/>
        <w:snapToGrid w:val="0"/>
        <w:ind w:firstLine="560"/>
        <w:jc w:val="center"/>
        <w:rPr>
          <w:rFonts w:ascii="仿宋_GB2312" w:hAnsi="微软雅黑"/>
          <w:szCs w:val="28"/>
        </w:rPr>
      </w:pPr>
      <w:r>
        <w:rPr>
          <w:rFonts w:hint="eastAsia" w:ascii="仿宋_GB2312" w:hAnsi="微软雅黑"/>
          <w:szCs w:val="28"/>
        </w:rPr>
        <w:t>4,user4,1.64,1999-07-04,男,user4</w:t>
      </w:r>
    </w:p>
    <w:p>
      <w:pPr>
        <w:adjustRightInd w:val="0"/>
        <w:snapToGrid w:val="0"/>
        <w:ind w:firstLine="560"/>
        <w:jc w:val="center"/>
        <w:rPr>
          <w:rFonts w:ascii="仿宋_GB2312" w:hAnsi="微软雅黑"/>
          <w:szCs w:val="28"/>
        </w:rPr>
      </w:pPr>
      <w:r>
        <w:rPr>
          <w:rFonts w:hint="eastAsia" w:ascii="仿宋_GB2312" w:hAnsi="微软雅黑"/>
          <w:szCs w:val="28"/>
        </w:rPr>
        <w:t>5,user5,1.65,1999-07-05,男,user5</w:t>
      </w:r>
    </w:p>
    <w:p>
      <w:pPr>
        <w:adjustRightInd w:val="0"/>
        <w:snapToGrid w:val="0"/>
        <w:ind w:firstLine="560"/>
        <w:jc w:val="center"/>
        <w:rPr>
          <w:rFonts w:ascii="仿宋_GB2312" w:hAnsi="微软雅黑"/>
          <w:szCs w:val="28"/>
        </w:rPr>
      </w:pPr>
      <w:r>
        <w:rPr>
          <w:rFonts w:hint="eastAsia" w:ascii="仿宋_GB2312" w:hAnsi="微软雅黑"/>
          <w:szCs w:val="28"/>
        </w:rPr>
        <w:t>6,user6,1.66,1999-07-06,女,user6</w:t>
      </w:r>
    </w:p>
    <w:p>
      <w:pPr>
        <w:adjustRightInd w:val="0"/>
        <w:snapToGrid w:val="0"/>
        <w:ind w:firstLine="560"/>
        <w:jc w:val="center"/>
        <w:rPr>
          <w:rFonts w:ascii="仿宋_GB2312" w:hAnsi="微软雅黑"/>
          <w:szCs w:val="28"/>
        </w:rPr>
      </w:pPr>
      <w:r>
        <w:rPr>
          <w:rFonts w:hint="eastAsia" w:ascii="仿宋_GB2312" w:hAnsi="微软雅黑"/>
          <w:szCs w:val="28"/>
        </w:rPr>
        <w:t>7,user7,1.67,1999-07-07,女,user7</w:t>
      </w:r>
    </w:p>
    <w:p>
      <w:pPr>
        <w:adjustRightInd w:val="0"/>
        <w:snapToGrid w:val="0"/>
        <w:ind w:firstLine="560"/>
        <w:jc w:val="center"/>
        <w:rPr>
          <w:rFonts w:ascii="仿宋_GB2312" w:hAnsi="微软雅黑"/>
          <w:szCs w:val="28"/>
        </w:rPr>
      </w:pPr>
      <w:r>
        <w:rPr>
          <w:rFonts w:hint="eastAsia" w:ascii="仿宋_GB2312" w:hAnsi="微软雅黑"/>
          <w:szCs w:val="28"/>
        </w:rPr>
        <w:t>8,user8,1.68,1999-07-08,男,user8</w:t>
      </w:r>
    </w:p>
    <w:p>
      <w:pPr>
        <w:adjustRightInd w:val="0"/>
        <w:snapToGrid w:val="0"/>
        <w:ind w:firstLine="560"/>
        <w:jc w:val="center"/>
        <w:rPr>
          <w:rFonts w:ascii="仿宋_GB2312" w:hAnsi="微软雅黑"/>
          <w:szCs w:val="28"/>
        </w:rPr>
      </w:pPr>
      <w:r>
        <w:rPr>
          <w:rFonts w:hint="eastAsia" w:ascii="仿宋_GB2312" w:hAnsi="微软雅黑"/>
          <w:szCs w:val="28"/>
        </w:rPr>
        <w:t>9,user9,1.69,1999-07-09,女,user9</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（6）将表userinfo中的记录导出，并存放到/var/dmariadbbak/mysql.sql，字段之间用','分隔。</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（7）每周五凌晨1:00以root用户身份备份数据库userdb到/var/mariadbbak/userdb.sql(含创建数据库命令)。</w:t>
      </w:r>
    </w:p>
    <w:p>
      <w:pPr>
        <w:pStyle w:val="36"/>
        <w:adjustRightInd w:val="0"/>
        <w:snapToGrid w:val="0"/>
        <w:ind w:firstLine="560"/>
        <w:rPr>
          <w:rFonts w:ascii="仿宋_GB2312" w:hAnsi="微软雅黑"/>
          <w:szCs w:val="28"/>
        </w:rPr>
      </w:pPr>
      <w:r>
        <w:rPr>
          <w:rFonts w:ascii="仿宋_GB2312" w:hAnsi="微软雅黑"/>
          <w:szCs w:val="28"/>
        </w:rPr>
        <w:t>12.</w:t>
      </w:r>
      <w:r>
        <w:rPr>
          <w:rFonts w:hint="eastAsia" w:ascii="仿宋_GB2312" w:hAnsi="微软雅黑"/>
          <w:szCs w:val="28"/>
        </w:rPr>
        <w:t>podman服务</w:t>
      </w:r>
    </w:p>
    <w:p>
      <w:pPr>
        <w:adjustRightInd w:val="0"/>
        <w:snapToGrid w:val="0"/>
        <w:ind w:firstLine="560"/>
        <w:rPr>
          <w:rFonts w:ascii="仿宋_GB2312" w:hAnsi="微软雅黑"/>
          <w:szCs w:val="28"/>
        </w:rPr>
      </w:pPr>
      <w:r>
        <w:rPr>
          <w:rFonts w:hint="eastAsia" w:ascii="仿宋_GB2312" w:hAnsi="微软雅黑"/>
          <w:szCs w:val="28"/>
        </w:rPr>
        <w:t>任务描述：请采用podman，实现无守护程序的容器应用。</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（1）在linux3上安装podman，导入rocky镜像。</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（2）创建名称为skills的容器，映射本机的8000端口到容器的80端口，在容器内安装apache2，默认网页内容为“HelloPodman”。</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（3）配置podman私有仓库。</w:t>
      </w:r>
    </w:p>
    <w:p>
      <w:pPr>
        <w:pStyle w:val="36"/>
        <w:adjustRightInd w:val="0"/>
        <w:snapToGrid w:val="0"/>
        <w:ind w:firstLine="560"/>
        <w:rPr>
          <w:rFonts w:ascii="仿宋_GB2312" w:hAnsi="微软雅黑"/>
          <w:szCs w:val="28"/>
        </w:rPr>
      </w:pPr>
      <w:r>
        <w:rPr>
          <w:rFonts w:ascii="仿宋_GB2312" w:hAnsi="微软雅黑"/>
          <w:szCs w:val="28"/>
        </w:rPr>
        <w:t>13.</w:t>
      </w:r>
      <w:r>
        <w:rPr>
          <w:rFonts w:hint="eastAsia" w:ascii="仿宋_GB2312" w:hAnsi="微软雅黑"/>
          <w:szCs w:val="28"/>
        </w:rPr>
        <w:t>python脚本</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（1）在linux4上编写/root/createfile.py的python3脚本，创建20个文件/root/python/file00至/root/python/file19，如果文件存在，则删除再创建；每个文件的内容同文件名，如file00文件的内容为“file00”。</w:t>
      </w:r>
    </w:p>
    <w:p>
      <w:pPr>
        <w:pStyle w:val="3"/>
        <w:spacing w:before="0"/>
        <w:ind w:firstLine="562" w:firstLineChars="200"/>
        <w:rPr>
          <w:rFonts w:ascii="仿宋_GB2312"/>
          <w:sz w:val="28"/>
          <w:szCs w:val="28"/>
        </w:rPr>
      </w:pPr>
      <w:r>
        <w:rPr>
          <w:rFonts w:hint="eastAsia" w:ascii="仿宋_GB2312"/>
          <w:sz w:val="28"/>
          <w:szCs w:val="28"/>
        </w:rPr>
        <w:t>五、网络运维</w:t>
      </w:r>
    </w:p>
    <w:p>
      <w:pPr>
        <w:autoSpaceDE w:val="0"/>
        <w:autoSpaceDN w:val="0"/>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据取证服务器，Server2服务器是应急响应服务器，通过交换设备相连，通过路由设备连接到安全设备防火墙，单位的网络拓扑结构如下图所示。</w:t>
      </w:r>
    </w:p>
    <w:p>
      <w:pPr>
        <w:ind w:firstLine="480"/>
        <w:jc w:val="center"/>
        <w:rPr>
          <w:rFonts w:ascii="宋体" w:hAnsi="宋体" w:eastAsia="宋体" w:cs="宋体"/>
          <w:sz w:val="24"/>
        </w:rPr>
      </w:pPr>
      <w:r>
        <w:rPr>
          <w:rFonts w:ascii="宋体" w:hAnsi="宋体" w:eastAsia="宋体" w:cs="宋体"/>
          <w:sz w:val="24"/>
        </w:rPr>
        <w:drawing>
          <wp:inline distT="0" distB="0" distL="0" distR="0">
            <wp:extent cx="4041140" cy="2057400"/>
            <wp:effectExtent l="0" t="0" r="0" b="0"/>
            <wp:docPr id="7984480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448008"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062575" cy="2068550"/>
                    </a:xfrm>
                    <a:prstGeom prst="rect">
                      <a:avLst/>
                    </a:prstGeom>
                  </pic:spPr>
                </pic:pic>
              </a:graphicData>
            </a:graphic>
          </wp:inline>
        </w:drawing>
      </w:r>
      <w:r>
        <w:rPr>
          <w:rFonts w:ascii="宋体" w:hAnsi="宋体" w:eastAsia="宋体" w:cs="宋体"/>
          <w:sz w:val="24"/>
        </w:rPr>
        <w:fldChar w:fldCharType="begin"/>
      </w:r>
      <w:r>
        <w:rPr>
          <w:rFonts w:ascii="宋体" w:hAnsi="宋体" w:eastAsia="宋体" w:cs="宋体"/>
          <w:sz w:val="24"/>
        </w:rPr>
        <w:instrText xml:space="preserve">INCLUDEPICTURE \d "D:\\文件\\QQ文件\\3434985868\\Image\\C2C\\}53WXB`LFU8A7UKQ_0Y5E20.png" \* MERGEFORMATINET </w:instrText>
      </w:r>
      <w:r>
        <w:rPr>
          <w:rFonts w:ascii="宋体" w:hAnsi="宋体" w:eastAsia="宋体" w:cs="宋体"/>
          <w:sz w:val="24"/>
        </w:rPr>
        <w:fldChar w:fldCharType="end"/>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rPr>
          <w:rFonts w:ascii="仿宋_GB2312" w:hAnsi="仿宋" w:cs="仿宋"/>
          <w:kern w:val="0"/>
          <w:szCs w:val="28"/>
          <w:lang w:bidi="zh-CN"/>
        </w:rPr>
      </w:pPr>
    </w:p>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1.L3_SW1上交换机需要设置三层网络，现在三层直连路由无法ping通，但是查看接口的状态发现，接口物理状态都是up的，请分析原因并且故障排除。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2.拓扑中R1路由器与交换机所在的服务器网段通信异常，请分析故障排除。</w:t>
      </w:r>
    </w:p>
    <w:p>
      <w:pPr>
        <w:autoSpaceDE w:val="0"/>
        <w:autoSpaceDN w:val="0"/>
        <w:spacing w:line="520" w:lineRule="exact"/>
        <w:ind w:firstLine="560"/>
        <w:rPr>
          <w:rFonts w:ascii="仿宋_GB2312" w:hAnsi="仿宋" w:cs="仿宋"/>
          <w:szCs w:val="28"/>
        </w:rPr>
      </w:pPr>
      <w:r>
        <w:rPr>
          <w:rFonts w:hint="eastAsia" w:ascii="仿宋_GB2312" w:hAnsi="仿宋" w:cs="仿宋"/>
          <w:szCs w:val="28"/>
        </w:rPr>
        <w:t>3.Firewall防火墙日志收到了来自内网的ddos攻击，请分析日志将相关的攻击者/或者网络运维人员误操作引起的攻击流量找出，并设置黑名单策略，请分析日志并进行故障排除。</w:t>
      </w:r>
      <w:bookmarkEnd w:id="1"/>
    </w:p>
    <w:p>
      <w:pPr>
        <w:pStyle w:val="23"/>
        <w:spacing w:after="0" w:line="520" w:lineRule="exact"/>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spacing w:line="520" w:lineRule="exact"/>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Server1服务器上出现了黑链，并且入侵者已经将服务器上的痕迹清除，无法在服务器上进行溯源，恰好在前端的防火墙的开启了数据包分析功能。请你在数据包中进行取证工作，找到入侵者的信息。</w:t>
      </w:r>
    </w:p>
    <w:p>
      <w:pPr>
        <w:autoSpaceDE w:val="0"/>
        <w:autoSpaceDN w:val="0"/>
        <w:spacing w:line="520" w:lineRule="exact"/>
        <w:ind w:firstLine="560"/>
        <w:rPr>
          <w:rFonts w:ascii="仿宋_GB2312" w:hAnsi="仿宋" w:cs="仿宋"/>
          <w:szCs w:val="28"/>
        </w:rPr>
      </w:pPr>
      <w:r>
        <w:rPr>
          <w:rFonts w:hint="eastAsia" w:ascii="仿宋_GB2312" w:hAnsi="仿宋" w:cs="仿宋"/>
          <w:szCs w:val="28"/>
        </w:rPr>
        <w:t>4.通过对数据包的分析找到黑客的攻击机IP，并将他作为Flag提交；（格式：[192.168.1.1]）</w:t>
      </w:r>
    </w:p>
    <w:p>
      <w:pPr>
        <w:autoSpaceDE w:val="0"/>
        <w:autoSpaceDN w:val="0"/>
        <w:spacing w:line="520" w:lineRule="exact"/>
        <w:ind w:firstLine="560"/>
        <w:rPr>
          <w:rFonts w:ascii="仿宋_GB2312" w:hAnsi="仿宋" w:cs="仿宋"/>
          <w:szCs w:val="28"/>
        </w:rPr>
      </w:pPr>
      <w:r>
        <w:rPr>
          <w:rFonts w:hint="eastAsia" w:ascii="仿宋_GB2312" w:hAnsi="仿宋" w:cs="仿宋"/>
          <w:szCs w:val="28"/>
        </w:rPr>
        <w:t>5.通过对数据包的分析找到黑客扫描服务器的命令，将服务器开放的端口作为Flag提交；端口从小到大排序提交（格式：[21,22,23,24]）</w:t>
      </w:r>
    </w:p>
    <w:p>
      <w:pPr>
        <w:autoSpaceDE w:val="0"/>
        <w:autoSpaceDN w:val="0"/>
        <w:spacing w:line="520" w:lineRule="exact"/>
        <w:ind w:firstLine="560"/>
        <w:rPr>
          <w:rFonts w:ascii="仿宋_GB2312" w:hAnsi="仿宋" w:cs="仿宋"/>
          <w:szCs w:val="28"/>
        </w:rPr>
      </w:pPr>
      <w:r>
        <w:rPr>
          <w:rFonts w:hint="eastAsia" w:ascii="仿宋_GB2312" w:hAnsi="仿宋" w:cs="仿宋"/>
          <w:szCs w:val="28"/>
        </w:rPr>
        <w:t>6.通过对数据包的分析找到黑客成功登录网站后台的密码，将他作为Flag提交；（格式：[password]）</w:t>
      </w:r>
    </w:p>
    <w:p>
      <w:pPr>
        <w:pStyle w:val="23"/>
        <w:spacing w:after="0" w:line="520" w:lineRule="exact"/>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spacing w:line="520" w:lineRule="exact"/>
        <w:ind w:firstLine="560"/>
        <w:rPr>
          <w:rFonts w:ascii="仿宋_GB2312" w:hAnsi="仿宋" w:cs="仿宋"/>
          <w:szCs w:val="28"/>
        </w:rPr>
      </w:pPr>
      <w:r>
        <w:rPr>
          <w:rFonts w:hint="eastAsia" w:ascii="仿宋_GB2312" w:hAnsi="仿宋" w:cs="仿宋"/>
          <w:szCs w:val="28"/>
        </w:rPr>
        <w:t>防火墙的日志中出现了webshell警告，Server2服务器上出现了webshell连接情况，管理员已经将服务器进行了安全隔离。请登陆到服务器上，对webshell情况进行排查。</w:t>
      </w:r>
    </w:p>
    <w:p>
      <w:pPr>
        <w:autoSpaceDE w:val="0"/>
        <w:autoSpaceDN w:val="0"/>
        <w:spacing w:line="520" w:lineRule="exact"/>
        <w:ind w:firstLine="560"/>
        <w:rPr>
          <w:rFonts w:ascii="仿宋_GB2312" w:hAnsi="仿宋" w:cs="仿宋"/>
          <w:szCs w:val="28"/>
        </w:rPr>
      </w:pPr>
      <w:r>
        <w:rPr>
          <w:rFonts w:hint="eastAsia" w:ascii="仿宋_GB2312" w:hAnsi="仿宋" w:cs="仿宋"/>
          <w:szCs w:val="28"/>
        </w:rPr>
        <w:t>7.在服务器上找到webshell文件，并将webshell的文件名作为flag提交；（格式：[abc.xxx]）</w:t>
      </w:r>
    </w:p>
    <w:p>
      <w:pPr>
        <w:autoSpaceDE w:val="0"/>
        <w:autoSpaceDN w:val="0"/>
        <w:spacing w:line="520" w:lineRule="exact"/>
        <w:ind w:firstLine="560"/>
        <w:rPr>
          <w:rFonts w:ascii="仿宋_GB2312" w:hAnsi="仿宋" w:cs="仿宋"/>
          <w:szCs w:val="28"/>
        </w:rPr>
      </w:pPr>
      <w:r>
        <w:rPr>
          <w:rFonts w:hint="eastAsia" w:ascii="仿宋_GB2312" w:hAnsi="仿宋" w:cs="仿宋"/>
          <w:szCs w:val="28"/>
        </w:rPr>
        <w:t>8.在服务器上找到上传webshell的上传方式和时间，将webshell上传的时间作为flag进行提交；（格式：[10/Apr/2020:09:35:41]）</w:t>
      </w:r>
    </w:p>
    <w:p>
      <w:pPr>
        <w:autoSpaceDE w:val="0"/>
        <w:autoSpaceDN w:val="0"/>
        <w:spacing w:line="520" w:lineRule="exact"/>
        <w:ind w:firstLine="560"/>
        <w:rPr>
          <w:rFonts w:ascii="仿宋_GB2312" w:hAnsi="仿宋" w:cs="仿宋"/>
          <w:szCs w:val="28"/>
        </w:rPr>
      </w:pPr>
      <w:r>
        <w:rPr>
          <w:rFonts w:hint="eastAsia" w:ascii="仿宋_GB2312" w:hAnsi="仿宋" w:cs="仿宋"/>
          <w:szCs w:val="28"/>
        </w:rPr>
        <w:t>9.分析入侵者在服务器上执行哪些命令，找到执行的第3条命令；（格式：[ipconfig]）</w:t>
      </w:r>
    </w:p>
    <w:p>
      <w:pPr>
        <w:autoSpaceDE w:val="0"/>
        <w:autoSpaceDN w:val="0"/>
        <w:spacing w:line="520" w:lineRule="exact"/>
        <w:ind w:firstLine="560"/>
        <w:rPr>
          <w:rFonts w:ascii="仿宋_GB2312" w:hAnsi="仿宋" w:cs="仿宋"/>
          <w:szCs w:val="28"/>
        </w:rPr>
      </w:pPr>
      <w:r>
        <w:rPr>
          <w:rFonts w:hint="eastAsia" w:ascii="仿宋_GB2312" w:hAnsi="仿宋" w:cs="仿宋"/>
          <w:szCs w:val="28"/>
        </w:rPr>
        <w:t>10.找出服务器上存在的后门账号，将账号的密码作为flag进行提交。（格式：[password]）</w:t>
      </w:r>
    </w:p>
    <w:p>
      <w:pPr>
        <w:autoSpaceDE w:val="0"/>
        <w:autoSpaceDN w:val="0"/>
        <w:ind w:firstLine="0" w:firstLineChars="0"/>
        <w:rPr>
          <w:rFonts w:hint="eastAsia" w:ascii="仿宋_GB2312" w:hAnsi="微软雅黑"/>
          <w:sz w:val="24"/>
          <w:szCs w:val="24"/>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赛题(二)</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F1284"/>
    <w:rsid w:val="000F2856"/>
    <w:rsid w:val="000F37B9"/>
    <w:rsid w:val="000F424E"/>
    <w:rsid w:val="000F67E5"/>
    <w:rsid w:val="000F7BAF"/>
    <w:rsid w:val="00101296"/>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727E6"/>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4222"/>
    <w:rsid w:val="001C55CF"/>
    <w:rsid w:val="001C7B43"/>
    <w:rsid w:val="001D6B5A"/>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40F9"/>
    <w:rsid w:val="0026757F"/>
    <w:rsid w:val="00276DBF"/>
    <w:rsid w:val="0028110E"/>
    <w:rsid w:val="00291FB4"/>
    <w:rsid w:val="002A2FF3"/>
    <w:rsid w:val="002A5F35"/>
    <w:rsid w:val="002A6BF8"/>
    <w:rsid w:val="002B04F8"/>
    <w:rsid w:val="002B4D1A"/>
    <w:rsid w:val="002B525C"/>
    <w:rsid w:val="002C60B4"/>
    <w:rsid w:val="002C77D4"/>
    <w:rsid w:val="002D12DF"/>
    <w:rsid w:val="002D3F78"/>
    <w:rsid w:val="002D4EBC"/>
    <w:rsid w:val="002D4FEA"/>
    <w:rsid w:val="002D5939"/>
    <w:rsid w:val="002D6AF2"/>
    <w:rsid w:val="002E52F8"/>
    <w:rsid w:val="002F2727"/>
    <w:rsid w:val="003017FA"/>
    <w:rsid w:val="003119E0"/>
    <w:rsid w:val="00314CE2"/>
    <w:rsid w:val="00326C95"/>
    <w:rsid w:val="0033188E"/>
    <w:rsid w:val="00332891"/>
    <w:rsid w:val="0033422E"/>
    <w:rsid w:val="00335D66"/>
    <w:rsid w:val="0033631A"/>
    <w:rsid w:val="00337236"/>
    <w:rsid w:val="003421C8"/>
    <w:rsid w:val="00345668"/>
    <w:rsid w:val="0035006E"/>
    <w:rsid w:val="00350183"/>
    <w:rsid w:val="00356465"/>
    <w:rsid w:val="0036009B"/>
    <w:rsid w:val="003624D1"/>
    <w:rsid w:val="003639D0"/>
    <w:rsid w:val="00365D59"/>
    <w:rsid w:val="00367092"/>
    <w:rsid w:val="00374D7B"/>
    <w:rsid w:val="003852E2"/>
    <w:rsid w:val="00386BD9"/>
    <w:rsid w:val="00391B8C"/>
    <w:rsid w:val="00391DF8"/>
    <w:rsid w:val="0039298D"/>
    <w:rsid w:val="003A01A1"/>
    <w:rsid w:val="003A621B"/>
    <w:rsid w:val="003B03CC"/>
    <w:rsid w:val="003C3183"/>
    <w:rsid w:val="003D153F"/>
    <w:rsid w:val="003D4E3D"/>
    <w:rsid w:val="003D719A"/>
    <w:rsid w:val="003D7F62"/>
    <w:rsid w:val="003E1AF5"/>
    <w:rsid w:val="003E59DC"/>
    <w:rsid w:val="003F6BB7"/>
    <w:rsid w:val="004024E3"/>
    <w:rsid w:val="004055C6"/>
    <w:rsid w:val="00405E2B"/>
    <w:rsid w:val="00407E8A"/>
    <w:rsid w:val="00412909"/>
    <w:rsid w:val="004132F9"/>
    <w:rsid w:val="00413EB7"/>
    <w:rsid w:val="0041504D"/>
    <w:rsid w:val="00416A35"/>
    <w:rsid w:val="00417CBB"/>
    <w:rsid w:val="0042139A"/>
    <w:rsid w:val="004242CB"/>
    <w:rsid w:val="00425A3C"/>
    <w:rsid w:val="00433174"/>
    <w:rsid w:val="00436E65"/>
    <w:rsid w:val="00443240"/>
    <w:rsid w:val="0044771A"/>
    <w:rsid w:val="0045085B"/>
    <w:rsid w:val="00452185"/>
    <w:rsid w:val="00454D2E"/>
    <w:rsid w:val="0045707A"/>
    <w:rsid w:val="004608B0"/>
    <w:rsid w:val="004639EA"/>
    <w:rsid w:val="004663C9"/>
    <w:rsid w:val="00470A78"/>
    <w:rsid w:val="004735AF"/>
    <w:rsid w:val="00473DC0"/>
    <w:rsid w:val="00480A2A"/>
    <w:rsid w:val="00484EFE"/>
    <w:rsid w:val="00486CA0"/>
    <w:rsid w:val="00490C32"/>
    <w:rsid w:val="004916D3"/>
    <w:rsid w:val="0049198A"/>
    <w:rsid w:val="004924E7"/>
    <w:rsid w:val="00494B72"/>
    <w:rsid w:val="004972A6"/>
    <w:rsid w:val="004A0A86"/>
    <w:rsid w:val="004A3FF3"/>
    <w:rsid w:val="004A6A4E"/>
    <w:rsid w:val="004B197E"/>
    <w:rsid w:val="004C3D15"/>
    <w:rsid w:val="004C521B"/>
    <w:rsid w:val="004C5A03"/>
    <w:rsid w:val="004C611D"/>
    <w:rsid w:val="004D0661"/>
    <w:rsid w:val="004D229E"/>
    <w:rsid w:val="004D2765"/>
    <w:rsid w:val="004D391E"/>
    <w:rsid w:val="004D6B65"/>
    <w:rsid w:val="004E27DC"/>
    <w:rsid w:val="004E3705"/>
    <w:rsid w:val="004E559D"/>
    <w:rsid w:val="004E57AD"/>
    <w:rsid w:val="004E622D"/>
    <w:rsid w:val="004E7EA9"/>
    <w:rsid w:val="004F09A7"/>
    <w:rsid w:val="004F60E9"/>
    <w:rsid w:val="004F6F33"/>
    <w:rsid w:val="00500523"/>
    <w:rsid w:val="00505CBF"/>
    <w:rsid w:val="00505D40"/>
    <w:rsid w:val="005073AC"/>
    <w:rsid w:val="0050741D"/>
    <w:rsid w:val="005075C6"/>
    <w:rsid w:val="005118BE"/>
    <w:rsid w:val="00514B03"/>
    <w:rsid w:val="00515626"/>
    <w:rsid w:val="00516385"/>
    <w:rsid w:val="00520959"/>
    <w:rsid w:val="005216A2"/>
    <w:rsid w:val="0052421E"/>
    <w:rsid w:val="005261E2"/>
    <w:rsid w:val="00535706"/>
    <w:rsid w:val="0053650F"/>
    <w:rsid w:val="005373BF"/>
    <w:rsid w:val="00537BEB"/>
    <w:rsid w:val="00540953"/>
    <w:rsid w:val="00541902"/>
    <w:rsid w:val="00541F5B"/>
    <w:rsid w:val="00542376"/>
    <w:rsid w:val="00551918"/>
    <w:rsid w:val="00551EDC"/>
    <w:rsid w:val="005547A3"/>
    <w:rsid w:val="005579C5"/>
    <w:rsid w:val="00562704"/>
    <w:rsid w:val="00566087"/>
    <w:rsid w:val="005710A4"/>
    <w:rsid w:val="00571F6D"/>
    <w:rsid w:val="00573EAB"/>
    <w:rsid w:val="00574C51"/>
    <w:rsid w:val="00580A9F"/>
    <w:rsid w:val="0058594F"/>
    <w:rsid w:val="005927EF"/>
    <w:rsid w:val="00592FE4"/>
    <w:rsid w:val="00594C5F"/>
    <w:rsid w:val="0059653D"/>
    <w:rsid w:val="005979E4"/>
    <w:rsid w:val="005A22BD"/>
    <w:rsid w:val="005C1182"/>
    <w:rsid w:val="005C1503"/>
    <w:rsid w:val="005C25F8"/>
    <w:rsid w:val="005C2AA4"/>
    <w:rsid w:val="005C72AE"/>
    <w:rsid w:val="005C78F8"/>
    <w:rsid w:val="005D30A0"/>
    <w:rsid w:val="005D42C6"/>
    <w:rsid w:val="005D561E"/>
    <w:rsid w:val="005D60E4"/>
    <w:rsid w:val="005D610A"/>
    <w:rsid w:val="005D667E"/>
    <w:rsid w:val="005E0FB5"/>
    <w:rsid w:val="005E2C8E"/>
    <w:rsid w:val="005E5390"/>
    <w:rsid w:val="005E786E"/>
    <w:rsid w:val="005F2AC1"/>
    <w:rsid w:val="005F563C"/>
    <w:rsid w:val="005F7299"/>
    <w:rsid w:val="00601107"/>
    <w:rsid w:val="00606075"/>
    <w:rsid w:val="006068AE"/>
    <w:rsid w:val="00606EFE"/>
    <w:rsid w:val="00607574"/>
    <w:rsid w:val="006075A5"/>
    <w:rsid w:val="00610697"/>
    <w:rsid w:val="00616620"/>
    <w:rsid w:val="006169BD"/>
    <w:rsid w:val="00617B02"/>
    <w:rsid w:val="00624BA0"/>
    <w:rsid w:val="00632A3C"/>
    <w:rsid w:val="00634D2C"/>
    <w:rsid w:val="00635337"/>
    <w:rsid w:val="006369BC"/>
    <w:rsid w:val="0066318B"/>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456E"/>
    <w:rsid w:val="00696B86"/>
    <w:rsid w:val="006A0DF3"/>
    <w:rsid w:val="006B7D65"/>
    <w:rsid w:val="006C22D5"/>
    <w:rsid w:val="006C2E65"/>
    <w:rsid w:val="006C321F"/>
    <w:rsid w:val="006C3C3C"/>
    <w:rsid w:val="006C3D3A"/>
    <w:rsid w:val="006C50DC"/>
    <w:rsid w:val="006D5A7C"/>
    <w:rsid w:val="006E0271"/>
    <w:rsid w:val="006E177B"/>
    <w:rsid w:val="006E2219"/>
    <w:rsid w:val="006E2A88"/>
    <w:rsid w:val="006E3CB1"/>
    <w:rsid w:val="006E76A8"/>
    <w:rsid w:val="006F0083"/>
    <w:rsid w:val="006F06D0"/>
    <w:rsid w:val="006F174D"/>
    <w:rsid w:val="006F5B48"/>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1EFA"/>
    <w:rsid w:val="00746F74"/>
    <w:rsid w:val="007508F9"/>
    <w:rsid w:val="00754DC6"/>
    <w:rsid w:val="00757EDE"/>
    <w:rsid w:val="00763484"/>
    <w:rsid w:val="00767248"/>
    <w:rsid w:val="00774759"/>
    <w:rsid w:val="00777539"/>
    <w:rsid w:val="00780825"/>
    <w:rsid w:val="00780E21"/>
    <w:rsid w:val="007825E3"/>
    <w:rsid w:val="00784BEA"/>
    <w:rsid w:val="0078538A"/>
    <w:rsid w:val="0078580B"/>
    <w:rsid w:val="00787C5C"/>
    <w:rsid w:val="00790BF5"/>
    <w:rsid w:val="00797FF8"/>
    <w:rsid w:val="007A02FA"/>
    <w:rsid w:val="007A18B7"/>
    <w:rsid w:val="007A5C4D"/>
    <w:rsid w:val="007A5CA5"/>
    <w:rsid w:val="007A66FA"/>
    <w:rsid w:val="007B0998"/>
    <w:rsid w:val="007B3935"/>
    <w:rsid w:val="007C08C2"/>
    <w:rsid w:val="007C0FAC"/>
    <w:rsid w:val="007C344E"/>
    <w:rsid w:val="007C66A2"/>
    <w:rsid w:val="007C6778"/>
    <w:rsid w:val="007D770B"/>
    <w:rsid w:val="007D7E80"/>
    <w:rsid w:val="007E2AC2"/>
    <w:rsid w:val="007E31F2"/>
    <w:rsid w:val="007E5944"/>
    <w:rsid w:val="007E6F42"/>
    <w:rsid w:val="007F09DC"/>
    <w:rsid w:val="007F3751"/>
    <w:rsid w:val="007F6E45"/>
    <w:rsid w:val="0080075C"/>
    <w:rsid w:val="00805927"/>
    <w:rsid w:val="00811283"/>
    <w:rsid w:val="008129E6"/>
    <w:rsid w:val="008208B3"/>
    <w:rsid w:val="00823968"/>
    <w:rsid w:val="00823DF9"/>
    <w:rsid w:val="00826E55"/>
    <w:rsid w:val="0083095D"/>
    <w:rsid w:val="00835269"/>
    <w:rsid w:val="008353ED"/>
    <w:rsid w:val="00835643"/>
    <w:rsid w:val="00836DFD"/>
    <w:rsid w:val="00837748"/>
    <w:rsid w:val="00840A76"/>
    <w:rsid w:val="0084117F"/>
    <w:rsid w:val="0084371C"/>
    <w:rsid w:val="0084481F"/>
    <w:rsid w:val="008477C9"/>
    <w:rsid w:val="00860D0A"/>
    <w:rsid w:val="00865BA2"/>
    <w:rsid w:val="00867152"/>
    <w:rsid w:val="00872952"/>
    <w:rsid w:val="00872CC2"/>
    <w:rsid w:val="008741EC"/>
    <w:rsid w:val="00874948"/>
    <w:rsid w:val="00877768"/>
    <w:rsid w:val="00877F85"/>
    <w:rsid w:val="008906C6"/>
    <w:rsid w:val="00890FBC"/>
    <w:rsid w:val="0089231B"/>
    <w:rsid w:val="008944FC"/>
    <w:rsid w:val="008A2CDE"/>
    <w:rsid w:val="008A6664"/>
    <w:rsid w:val="008A713C"/>
    <w:rsid w:val="008B450B"/>
    <w:rsid w:val="008B46EA"/>
    <w:rsid w:val="008C0385"/>
    <w:rsid w:val="008C73B7"/>
    <w:rsid w:val="008D0409"/>
    <w:rsid w:val="008D2E5C"/>
    <w:rsid w:val="008D621F"/>
    <w:rsid w:val="008E42C9"/>
    <w:rsid w:val="008E78F7"/>
    <w:rsid w:val="008F6A2C"/>
    <w:rsid w:val="00900400"/>
    <w:rsid w:val="00900AEF"/>
    <w:rsid w:val="00900CDF"/>
    <w:rsid w:val="00900CFB"/>
    <w:rsid w:val="009048BE"/>
    <w:rsid w:val="00906E6A"/>
    <w:rsid w:val="0091375B"/>
    <w:rsid w:val="00914403"/>
    <w:rsid w:val="00915C26"/>
    <w:rsid w:val="00916217"/>
    <w:rsid w:val="00916626"/>
    <w:rsid w:val="009211FB"/>
    <w:rsid w:val="00924F41"/>
    <w:rsid w:val="0092500A"/>
    <w:rsid w:val="00927FBC"/>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0E61"/>
    <w:rsid w:val="0097180B"/>
    <w:rsid w:val="009743A7"/>
    <w:rsid w:val="00975F3B"/>
    <w:rsid w:val="00980705"/>
    <w:rsid w:val="0098180A"/>
    <w:rsid w:val="0098535F"/>
    <w:rsid w:val="00994619"/>
    <w:rsid w:val="009967D5"/>
    <w:rsid w:val="009A2C7D"/>
    <w:rsid w:val="009A4354"/>
    <w:rsid w:val="009A7555"/>
    <w:rsid w:val="009B2367"/>
    <w:rsid w:val="009B59E2"/>
    <w:rsid w:val="009C7B16"/>
    <w:rsid w:val="009D0E99"/>
    <w:rsid w:val="009E08B9"/>
    <w:rsid w:val="009E28D0"/>
    <w:rsid w:val="009F4EEE"/>
    <w:rsid w:val="00A03176"/>
    <w:rsid w:val="00A06EC5"/>
    <w:rsid w:val="00A1699B"/>
    <w:rsid w:val="00A16EA2"/>
    <w:rsid w:val="00A231A5"/>
    <w:rsid w:val="00A2788B"/>
    <w:rsid w:val="00A306EC"/>
    <w:rsid w:val="00A31AD5"/>
    <w:rsid w:val="00A32752"/>
    <w:rsid w:val="00A336E2"/>
    <w:rsid w:val="00A341D3"/>
    <w:rsid w:val="00A35CDB"/>
    <w:rsid w:val="00A3632A"/>
    <w:rsid w:val="00A40C14"/>
    <w:rsid w:val="00A440EA"/>
    <w:rsid w:val="00A452A3"/>
    <w:rsid w:val="00A53148"/>
    <w:rsid w:val="00A561F7"/>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A0AC6"/>
    <w:rsid w:val="00AA10D6"/>
    <w:rsid w:val="00AA1DFB"/>
    <w:rsid w:val="00AA4E8D"/>
    <w:rsid w:val="00AA5EFC"/>
    <w:rsid w:val="00AA6836"/>
    <w:rsid w:val="00AB2C17"/>
    <w:rsid w:val="00AB3239"/>
    <w:rsid w:val="00AC78BB"/>
    <w:rsid w:val="00AD35B9"/>
    <w:rsid w:val="00AD591C"/>
    <w:rsid w:val="00AE0ECD"/>
    <w:rsid w:val="00AE1762"/>
    <w:rsid w:val="00AE2FC8"/>
    <w:rsid w:val="00AE6611"/>
    <w:rsid w:val="00AE6D74"/>
    <w:rsid w:val="00AF40A1"/>
    <w:rsid w:val="00B0232B"/>
    <w:rsid w:val="00B02DFB"/>
    <w:rsid w:val="00B0547D"/>
    <w:rsid w:val="00B11F2C"/>
    <w:rsid w:val="00B121E5"/>
    <w:rsid w:val="00B13A3D"/>
    <w:rsid w:val="00B1410B"/>
    <w:rsid w:val="00B1753A"/>
    <w:rsid w:val="00B2484F"/>
    <w:rsid w:val="00B30415"/>
    <w:rsid w:val="00B400B2"/>
    <w:rsid w:val="00B40D0B"/>
    <w:rsid w:val="00B44BFF"/>
    <w:rsid w:val="00B44F25"/>
    <w:rsid w:val="00B450E6"/>
    <w:rsid w:val="00B5248F"/>
    <w:rsid w:val="00B5308A"/>
    <w:rsid w:val="00B57089"/>
    <w:rsid w:val="00B57F4C"/>
    <w:rsid w:val="00B6085D"/>
    <w:rsid w:val="00B613D4"/>
    <w:rsid w:val="00B63ED5"/>
    <w:rsid w:val="00B650F0"/>
    <w:rsid w:val="00B65475"/>
    <w:rsid w:val="00B701DA"/>
    <w:rsid w:val="00B8378E"/>
    <w:rsid w:val="00B92629"/>
    <w:rsid w:val="00B9398D"/>
    <w:rsid w:val="00B95CAF"/>
    <w:rsid w:val="00BA0A7B"/>
    <w:rsid w:val="00BA5AD1"/>
    <w:rsid w:val="00BA6F15"/>
    <w:rsid w:val="00BB0D51"/>
    <w:rsid w:val="00BB6FB3"/>
    <w:rsid w:val="00BC1E19"/>
    <w:rsid w:val="00BD2CC7"/>
    <w:rsid w:val="00BD358D"/>
    <w:rsid w:val="00BE0337"/>
    <w:rsid w:val="00BF0DC6"/>
    <w:rsid w:val="00BF1848"/>
    <w:rsid w:val="00BF4164"/>
    <w:rsid w:val="00BF50A0"/>
    <w:rsid w:val="00C00C2B"/>
    <w:rsid w:val="00C02FBF"/>
    <w:rsid w:val="00C038F7"/>
    <w:rsid w:val="00C05FAC"/>
    <w:rsid w:val="00C126CA"/>
    <w:rsid w:val="00C14CDA"/>
    <w:rsid w:val="00C14F32"/>
    <w:rsid w:val="00C16EF9"/>
    <w:rsid w:val="00C21DA6"/>
    <w:rsid w:val="00C21F73"/>
    <w:rsid w:val="00C23FFF"/>
    <w:rsid w:val="00C24122"/>
    <w:rsid w:val="00C25290"/>
    <w:rsid w:val="00C30ACE"/>
    <w:rsid w:val="00C410EF"/>
    <w:rsid w:val="00C42416"/>
    <w:rsid w:val="00C429FA"/>
    <w:rsid w:val="00C44E10"/>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349F"/>
    <w:rsid w:val="00C84402"/>
    <w:rsid w:val="00C84502"/>
    <w:rsid w:val="00C84A74"/>
    <w:rsid w:val="00C86C7A"/>
    <w:rsid w:val="00C9087E"/>
    <w:rsid w:val="00C941DE"/>
    <w:rsid w:val="00C94629"/>
    <w:rsid w:val="00C95061"/>
    <w:rsid w:val="00CA4EC1"/>
    <w:rsid w:val="00CB32B1"/>
    <w:rsid w:val="00CC0481"/>
    <w:rsid w:val="00CD1BAF"/>
    <w:rsid w:val="00CD2B91"/>
    <w:rsid w:val="00CD3DDD"/>
    <w:rsid w:val="00CD7912"/>
    <w:rsid w:val="00CE0753"/>
    <w:rsid w:val="00CE17F4"/>
    <w:rsid w:val="00CE1C9F"/>
    <w:rsid w:val="00CF52C8"/>
    <w:rsid w:val="00D03A56"/>
    <w:rsid w:val="00D04095"/>
    <w:rsid w:val="00D04388"/>
    <w:rsid w:val="00D04547"/>
    <w:rsid w:val="00D05F9F"/>
    <w:rsid w:val="00D072C0"/>
    <w:rsid w:val="00D07911"/>
    <w:rsid w:val="00D13907"/>
    <w:rsid w:val="00D13F52"/>
    <w:rsid w:val="00D16D25"/>
    <w:rsid w:val="00D205E7"/>
    <w:rsid w:val="00D23118"/>
    <w:rsid w:val="00D25FE1"/>
    <w:rsid w:val="00D2693C"/>
    <w:rsid w:val="00D27336"/>
    <w:rsid w:val="00D35B03"/>
    <w:rsid w:val="00D41214"/>
    <w:rsid w:val="00D42B84"/>
    <w:rsid w:val="00D46270"/>
    <w:rsid w:val="00D521BD"/>
    <w:rsid w:val="00D554AD"/>
    <w:rsid w:val="00D56A4B"/>
    <w:rsid w:val="00D6083B"/>
    <w:rsid w:val="00D61B64"/>
    <w:rsid w:val="00D62C64"/>
    <w:rsid w:val="00D6310B"/>
    <w:rsid w:val="00D71EF9"/>
    <w:rsid w:val="00D722A3"/>
    <w:rsid w:val="00D724F2"/>
    <w:rsid w:val="00D773AE"/>
    <w:rsid w:val="00D77E57"/>
    <w:rsid w:val="00D81C00"/>
    <w:rsid w:val="00D82651"/>
    <w:rsid w:val="00D962E6"/>
    <w:rsid w:val="00DA3DDD"/>
    <w:rsid w:val="00DA6176"/>
    <w:rsid w:val="00DB4FFC"/>
    <w:rsid w:val="00DB5015"/>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3456"/>
    <w:rsid w:val="00E143CD"/>
    <w:rsid w:val="00E178CA"/>
    <w:rsid w:val="00E209CF"/>
    <w:rsid w:val="00E20E75"/>
    <w:rsid w:val="00E23BC9"/>
    <w:rsid w:val="00E3119E"/>
    <w:rsid w:val="00E32643"/>
    <w:rsid w:val="00E3378A"/>
    <w:rsid w:val="00E41DA0"/>
    <w:rsid w:val="00E4470B"/>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5011"/>
    <w:rsid w:val="00EB2F55"/>
    <w:rsid w:val="00EB30D2"/>
    <w:rsid w:val="00EC09D5"/>
    <w:rsid w:val="00EC0EB8"/>
    <w:rsid w:val="00EC22F6"/>
    <w:rsid w:val="00EC28C6"/>
    <w:rsid w:val="00EC6A86"/>
    <w:rsid w:val="00EC6D5E"/>
    <w:rsid w:val="00EC6F29"/>
    <w:rsid w:val="00EC6F51"/>
    <w:rsid w:val="00ED33F4"/>
    <w:rsid w:val="00ED4647"/>
    <w:rsid w:val="00ED5288"/>
    <w:rsid w:val="00EE148E"/>
    <w:rsid w:val="00EE5319"/>
    <w:rsid w:val="00EF4B89"/>
    <w:rsid w:val="00EF5438"/>
    <w:rsid w:val="00EF71C4"/>
    <w:rsid w:val="00F03697"/>
    <w:rsid w:val="00F07CE4"/>
    <w:rsid w:val="00F1098D"/>
    <w:rsid w:val="00F15EC9"/>
    <w:rsid w:val="00F1772E"/>
    <w:rsid w:val="00F2076F"/>
    <w:rsid w:val="00F2294C"/>
    <w:rsid w:val="00F23D06"/>
    <w:rsid w:val="00F2416C"/>
    <w:rsid w:val="00F27DC8"/>
    <w:rsid w:val="00F31C5A"/>
    <w:rsid w:val="00F3313A"/>
    <w:rsid w:val="00F33EF2"/>
    <w:rsid w:val="00F50BB5"/>
    <w:rsid w:val="00F5441E"/>
    <w:rsid w:val="00F63982"/>
    <w:rsid w:val="00F64D78"/>
    <w:rsid w:val="00F66130"/>
    <w:rsid w:val="00F66338"/>
    <w:rsid w:val="00F66AB3"/>
    <w:rsid w:val="00F714B6"/>
    <w:rsid w:val="00F7199F"/>
    <w:rsid w:val="00F722D0"/>
    <w:rsid w:val="00F749CC"/>
    <w:rsid w:val="00F86BFB"/>
    <w:rsid w:val="00F97796"/>
    <w:rsid w:val="00FA50A8"/>
    <w:rsid w:val="00FA74C9"/>
    <w:rsid w:val="00FC09D9"/>
    <w:rsid w:val="00FC4488"/>
    <w:rsid w:val="00FC6582"/>
    <w:rsid w:val="00FD07EB"/>
    <w:rsid w:val="00FD152E"/>
    <w:rsid w:val="00FD6682"/>
    <w:rsid w:val="00FD7B8F"/>
    <w:rsid w:val="00FE1AA1"/>
    <w:rsid w:val="00FE2318"/>
    <w:rsid w:val="00FE2EE0"/>
    <w:rsid w:val="00FE70B2"/>
    <w:rsid w:val="00FF0135"/>
    <w:rsid w:val="00FF12DE"/>
    <w:rsid w:val="00FF12EA"/>
    <w:rsid w:val="00FF4FB5"/>
    <w:rsid w:val="00FF7062"/>
    <w:rsid w:val="00FF7361"/>
    <w:rsid w:val="2BD0075F"/>
    <w:rsid w:val="3CE643D5"/>
    <w:rsid w:val="3F577A04"/>
    <w:rsid w:val="41BD3A49"/>
    <w:rsid w:val="42E160C4"/>
    <w:rsid w:val="4F354D98"/>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1"/>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2"/>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3"/>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3"/>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3"/>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4"/>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281347-D19D-4DEF-BD77-972B6C4D1206}">
  <ds:schemaRefs/>
</ds:datastoreItem>
</file>

<file path=docProps/app.xml><?xml version="1.0" encoding="utf-8"?>
<Properties xmlns="http://schemas.openxmlformats.org/officeDocument/2006/extended-properties" xmlns:vt="http://schemas.openxmlformats.org/officeDocument/2006/docPropsVTypes">
  <Template>Normal.dotm</Template>
  <Pages>112</Pages>
  <Words>10386</Words>
  <Characters>59206</Characters>
  <Lines>493</Lines>
  <Paragraphs>138</Paragraphs>
  <TotalTime>338</TotalTime>
  <ScaleCrop>false</ScaleCrop>
  <LinksUpToDate>false</LinksUpToDate>
  <CharactersWithSpaces>69454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2023-04-15T06:03:00Z</cp:lastPrinted>
  <dcterms:modified xsi:type="dcterms:W3CDTF">2023-04-17T09:56:39Z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9399A37A63C14BCF82D14795078ED0FE_12</vt:lpwstr>
  </property>
</Properties>
</file>