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DF" w:rsidRPr="00EA23DF" w:rsidRDefault="00EA23DF" w:rsidP="00EA23DF">
      <w:pPr>
        <w:spacing w:line="360" w:lineRule="auto"/>
        <w:ind w:firstLineChars="200" w:firstLine="602"/>
        <w:jc w:val="center"/>
        <w:rPr>
          <w:rFonts w:ascii="Arial Narrow" w:eastAsia="仿宋_GB2312" w:hAnsi="Arial Narrow" w:hint="eastAsia"/>
          <w:b/>
          <w:sz w:val="30"/>
          <w:szCs w:val="30"/>
        </w:rPr>
      </w:pPr>
      <w:r w:rsidRPr="00EA23DF">
        <w:rPr>
          <w:rFonts w:ascii="Arial Narrow" w:eastAsia="仿宋_GB2312" w:hAnsi="Arial Narrow" w:hint="eastAsia"/>
          <w:b/>
          <w:sz w:val="30"/>
          <w:szCs w:val="30"/>
        </w:rPr>
        <w:t>（一）赛项评分标准及评分细则</w:t>
      </w:r>
    </w:p>
    <w:p w:rsidR="00EA23DF" w:rsidRDefault="00EA23DF" w:rsidP="00EA23DF">
      <w:pPr>
        <w:spacing w:line="360" w:lineRule="auto"/>
        <w:rPr>
          <w:rFonts w:ascii="Arial Narrow" w:eastAsia="仿宋_GB2312" w:hAnsi="Arial Narrow" w:hint="eastAsia"/>
          <w:b/>
          <w:sz w:val="28"/>
          <w:szCs w:val="28"/>
        </w:rPr>
      </w:pPr>
      <w:bookmarkStart w:id="0" w:name="_GoBack"/>
      <w:bookmarkEnd w:id="0"/>
      <w:r>
        <w:rPr>
          <w:rFonts w:ascii="Arial Narrow" w:eastAsia="仿宋_GB2312" w:hAnsi="Arial Narrow" w:hint="eastAsia"/>
          <w:b/>
          <w:sz w:val="28"/>
          <w:szCs w:val="28"/>
        </w:rPr>
        <w:t>矿井应急救援技术理论知识检测（</w:t>
      </w:r>
      <w:r>
        <w:rPr>
          <w:rFonts w:ascii="Arial Narrow" w:eastAsia="仿宋_GB2312" w:hAnsi="Arial Narrow" w:hint="eastAsia"/>
          <w:b/>
          <w:sz w:val="28"/>
          <w:szCs w:val="28"/>
        </w:rPr>
        <w:t>30</w:t>
      </w:r>
      <w:r>
        <w:rPr>
          <w:rFonts w:ascii="Arial Narrow" w:eastAsia="仿宋_GB2312" w:hAnsi="Arial Narrow" w:hint="eastAsia"/>
          <w:b/>
          <w:sz w:val="28"/>
          <w:szCs w:val="28"/>
        </w:rPr>
        <w:t>分钟，</w:t>
      </w:r>
      <w:r>
        <w:rPr>
          <w:rFonts w:ascii="Arial Narrow" w:eastAsia="仿宋_GB2312" w:hAnsi="Arial Narrow" w:hint="eastAsia"/>
          <w:b/>
          <w:sz w:val="28"/>
          <w:szCs w:val="28"/>
        </w:rPr>
        <w:t>20</w:t>
      </w:r>
      <w:r>
        <w:rPr>
          <w:rFonts w:ascii="Arial Narrow" w:eastAsia="仿宋_GB2312" w:hAnsi="Arial Narrow" w:hint="eastAsia"/>
          <w:b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参赛成员装备完毕后进入赛场规定的备战室，分别在技术技能知识测试平板电脑中就《煤矿安全规程》、《矿山救护规程》规定的包括矿井水害防治、火灾、瓦斯、应急救援等技术技能知识点结合案例及动画进行测试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本年度公开试题库试题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210道，比赛前3天确定110道新增试题，共计320道题目。由电脑按比例随机抽取40</w:t>
      </w:r>
      <w:r>
        <w:rPr>
          <w:rFonts w:ascii="Arial Narrow" w:eastAsia="仿宋_GB2312" w:hAnsi="Arial Narrow" w:hint="eastAsia"/>
          <w:sz w:val="28"/>
          <w:szCs w:val="28"/>
        </w:rPr>
        <w:t>道小题进行考核，每道小题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0.5</w:t>
      </w:r>
      <w:r>
        <w:rPr>
          <w:rFonts w:ascii="Arial Narrow" w:eastAsia="仿宋_GB2312" w:hAnsi="Arial Narrow" w:hint="eastAsia"/>
          <w:sz w:val="28"/>
          <w:szCs w:val="28"/>
        </w:rPr>
        <w:t>分，选手答完提交后由电脑自动给出竞赛成绩。</w:t>
      </w:r>
    </w:p>
    <w:p w:rsidR="00EA23DF" w:rsidRDefault="00EA23DF" w:rsidP="00EA23DF">
      <w:pPr>
        <w:spacing w:line="360" w:lineRule="auto"/>
        <w:rPr>
          <w:rFonts w:ascii="Arial Narrow" w:eastAsia="仿宋_GB2312" w:hAnsi="Arial Narrow" w:hint="eastAsia"/>
          <w:b/>
          <w:sz w:val="28"/>
          <w:szCs w:val="28"/>
        </w:rPr>
      </w:pPr>
      <w:r>
        <w:rPr>
          <w:rFonts w:ascii="Arial Narrow" w:eastAsia="仿宋_GB2312" w:hAnsi="Arial Narrow" w:hint="eastAsia"/>
          <w:b/>
          <w:sz w:val="28"/>
          <w:szCs w:val="28"/>
        </w:rPr>
        <w:t>矿井应急救援数字化指挥编辑</w:t>
      </w:r>
      <w:r>
        <w:rPr>
          <w:rFonts w:ascii="Arial Narrow" w:eastAsia="仿宋_GB2312" w:hAnsi="Arial Narrow" w:hint="eastAsia"/>
          <w:b/>
          <w:sz w:val="28"/>
          <w:szCs w:val="28"/>
        </w:rPr>
        <w:t>考核标准</w:t>
      </w:r>
      <w:r>
        <w:rPr>
          <w:rFonts w:ascii="Arial Narrow" w:eastAsia="仿宋_GB2312" w:hAnsi="Arial Narrow" w:hint="eastAsia"/>
          <w:b/>
          <w:sz w:val="28"/>
          <w:szCs w:val="28"/>
        </w:rPr>
        <w:t>（</w:t>
      </w:r>
      <w:r>
        <w:rPr>
          <w:rFonts w:ascii="Arial Narrow" w:eastAsia="仿宋_GB2312" w:hAnsi="Arial Narrow" w:hint="eastAsia"/>
          <w:b/>
          <w:sz w:val="28"/>
          <w:szCs w:val="28"/>
        </w:rPr>
        <w:t>240</w:t>
      </w:r>
      <w:r>
        <w:rPr>
          <w:rFonts w:ascii="Arial Narrow" w:eastAsia="仿宋_GB2312" w:hAnsi="Arial Narrow" w:hint="eastAsia"/>
          <w:b/>
          <w:sz w:val="28"/>
          <w:szCs w:val="28"/>
        </w:rPr>
        <w:t>分钟，</w:t>
      </w:r>
      <w:r>
        <w:rPr>
          <w:rFonts w:ascii="Arial Narrow" w:eastAsia="仿宋_GB2312" w:hAnsi="Arial Narrow" w:hint="eastAsia"/>
          <w:b/>
          <w:sz w:val="28"/>
          <w:szCs w:val="28"/>
        </w:rPr>
        <w:t>25</w:t>
      </w:r>
      <w:r>
        <w:rPr>
          <w:rFonts w:ascii="Arial Narrow" w:eastAsia="仿宋_GB2312" w:hAnsi="Arial Narrow" w:hint="eastAsia"/>
          <w:b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1.矿山救援地形编辑（15分）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依据现场抽签确定的图纸、文字标准及误差要求，完成矿山救援地形的编辑任务。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（1）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巷道布置规范（2分）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存在无用巷道、无名巷道、短缺巷道的现象，每发现1处扣0.5分，扣完为止。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（2）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巷道标注符合图纸要求（8分</w:t>
      </w:r>
      <w:r>
        <w:rPr>
          <w:rFonts w:ascii="Arial Narrow" w:eastAsia="仿宋_GB2312" w:hAnsi="Arial Narrow" w:hint="eastAsia"/>
          <w:sz w:val="28"/>
          <w:szCs w:val="28"/>
        </w:rPr>
        <w:t>）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巷道的类型、位置、大小及形状符合图纸及文字标准要求，每发现 1 处不符合要求，扣0.5分，扣完为止。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（3）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巷道用途直观显现，采掘、运输、通风等设备设施摆放位置符合煤矿安全规程规定（5分）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采煤工作面、掘进工作面、运输巷</w:t>
      </w:r>
      <w:r>
        <w:rPr>
          <w:rFonts w:ascii="Arial Narrow" w:eastAsia="仿宋_GB2312" w:hAnsi="Arial Narrow" w:hint="eastAsia"/>
          <w:sz w:val="28"/>
          <w:szCs w:val="28"/>
        </w:rPr>
        <w:t>道、通风巷道等巷道内设备设</w:t>
      </w:r>
      <w:r>
        <w:rPr>
          <w:rFonts w:ascii="Arial Narrow" w:eastAsia="仿宋_GB2312" w:hAnsi="Arial Narrow" w:hint="eastAsia"/>
          <w:sz w:val="28"/>
          <w:szCs w:val="28"/>
        </w:rPr>
        <w:lastRenderedPageBreak/>
        <w:t>施布置符合煤矿安全规程规定，设备台套数、通风管路设计长度误差范围不超过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10%，</w:t>
      </w:r>
      <w:r>
        <w:rPr>
          <w:rFonts w:ascii="Arial Narrow" w:eastAsia="仿宋_GB2312" w:hAnsi="Arial Narrow" w:hint="eastAsia"/>
          <w:sz w:val="28"/>
          <w:szCs w:val="28"/>
        </w:rPr>
        <w:t>得满分，否则每发现一处扣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0.5</w:t>
      </w:r>
      <w:r>
        <w:rPr>
          <w:rFonts w:ascii="Arial Narrow" w:eastAsia="仿宋_GB2312" w:hAnsi="Arial Narrow" w:hint="eastAsia"/>
          <w:sz w:val="28"/>
          <w:szCs w:val="28"/>
        </w:rPr>
        <w:t>分，扣完为止。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1.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矿山救援想定编辑（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10</w:t>
      </w:r>
      <w:r>
        <w:rPr>
          <w:rFonts w:ascii="Arial Narrow" w:eastAsia="仿宋_GB2312" w:hAnsi="Arial Narrow" w:hint="eastAsia"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在完成矿山地形编辑后，按照提示模拟摆放事故、伤员位置，并根据设计的井下救援基地，确定救援路线。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（1）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事故发生位置及伤员摆放位置符合要求（2分）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摆放数量及距离误差不应超过给定标准的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10%</w:t>
      </w:r>
      <w:r>
        <w:rPr>
          <w:rFonts w:ascii="Arial Narrow" w:eastAsia="仿宋_GB2312" w:hAnsi="Arial Narrow" w:hint="eastAsia"/>
          <w:sz w:val="28"/>
          <w:szCs w:val="28"/>
        </w:rPr>
        <w:t>，每发现一处错误标注扣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0.5</w:t>
      </w:r>
      <w:r>
        <w:rPr>
          <w:rFonts w:ascii="Arial Narrow" w:eastAsia="仿宋_GB2312" w:hAnsi="Arial Narrow" w:hint="eastAsia"/>
          <w:sz w:val="28"/>
          <w:szCs w:val="28"/>
        </w:rPr>
        <w:t>分，扣完为止。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</w:t>
      </w:r>
      <w:r>
        <w:rPr>
          <w:rFonts w:ascii="Arial Narrow" w:eastAsia="仿宋_GB2312" w:hAnsi="Arial Narrow" w:hint="eastAsia"/>
          <w:sz w:val="28"/>
          <w:szCs w:val="28"/>
        </w:rPr>
        <w:t>）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事故救援路线设计符合标准要求（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8</w:t>
      </w:r>
      <w:r>
        <w:rPr>
          <w:rFonts w:ascii="Arial Narrow" w:eastAsia="仿宋_GB2312" w:hAnsi="Arial Narrow" w:hint="eastAsia"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分别以井下救援基地为起点和终点，按照最优路径编制救援路线，要求在行进速度不变的情况下，通过的巷道交叉点最少、路径最短、处理的事故难度最小、最先到达伤员所在位置为原则，得满分；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非最优路径，但仍能完成救援任务，得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6</w:t>
      </w:r>
      <w:r>
        <w:rPr>
          <w:rFonts w:ascii="Arial Narrow" w:eastAsia="仿宋_GB2312" w:hAnsi="Arial Narrow" w:hint="eastAsia"/>
          <w:sz w:val="28"/>
          <w:szCs w:val="28"/>
        </w:rPr>
        <w:t>分；非最优路径，不能完成救援任务，该项不得分。</w:t>
      </w:r>
    </w:p>
    <w:p w:rsidR="00EA23DF" w:rsidRDefault="00EA23DF" w:rsidP="00EA23DF">
      <w:pPr>
        <w:spacing w:line="360" w:lineRule="auto"/>
        <w:rPr>
          <w:rFonts w:ascii="Arial Narrow" w:eastAsia="仿宋_GB2312" w:hAnsi="Arial Narrow" w:hint="eastAsia"/>
          <w:b/>
          <w:sz w:val="28"/>
          <w:szCs w:val="28"/>
        </w:rPr>
      </w:pPr>
      <w:r>
        <w:rPr>
          <w:rFonts w:ascii="Arial Narrow" w:eastAsia="仿宋_GB2312" w:hAnsi="Arial Narrow" w:hint="eastAsia"/>
          <w:b/>
          <w:sz w:val="28"/>
          <w:szCs w:val="28"/>
        </w:rPr>
        <w:t>矿井应急救援实践技能操作考核</w:t>
      </w:r>
      <w:r>
        <w:rPr>
          <w:rFonts w:ascii="Arial Narrow" w:eastAsia="仿宋_GB2312" w:hAnsi="Arial Narrow" w:hint="eastAsia"/>
          <w:b/>
          <w:sz w:val="28"/>
          <w:szCs w:val="28"/>
        </w:rPr>
        <w:t>标准</w:t>
      </w:r>
      <w:r>
        <w:rPr>
          <w:rFonts w:ascii="Arial Narrow" w:eastAsia="仿宋_GB2312" w:hAnsi="Arial Narrow" w:hint="eastAsia"/>
          <w:b/>
          <w:sz w:val="28"/>
          <w:szCs w:val="28"/>
        </w:rPr>
        <w:t>（</w:t>
      </w:r>
      <w:r>
        <w:rPr>
          <w:rFonts w:ascii="Arial Narrow" w:eastAsia="仿宋_GB2312" w:hAnsi="Arial Narrow" w:hint="eastAsia"/>
          <w:b/>
          <w:sz w:val="28"/>
          <w:szCs w:val="28"/>
        </w:rPr>
        <w:t>150</w:t>
      </w:r>
      <w:r>
        <w:rPr>
          <w:rFonts w:ascii="Arial Narrow" w:eastAsia="仿宋_GB2312" w:hAnsi="Arial Narrow" w:hint="eastAsia"/>
          <w:b/>
          <w:sz w:val="28"/>
          <w:szCs w:val="28"/>
        </w:rPr>
        <w:t>分钟，</w:t>
      </w:r>
      <w:r>
        <w:rPr>
          <w:rFonts w:ascii="Arial Narrow" w:eastAsia="仿宋_GB2312" w:hAnsi="Arial Narrow" w:hint="eastAsia"/>
          <w:b/>
          <w:sz w:val="28"/>
          <w:szCs w:val="28"/>
        </w:rPr>
        <w:t>55</w:t>
      </w:r>
      <w:r>
        <w:rPr>
          <w:rFonts w:ascii="Arial Narrow" w:eastAsia="仿宋_GB2312" w:hAnsi="Arial Narrow" w:hint="eastAsia"/>
          <w:b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闻警出动（10分钟，5分）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（1）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闻警出动（7分钟，3分）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救援小队在地面救援指挥中心接</w:t>
      </w:r>
      <w:r>
        <w:rPr>
          <w:rFonts w:ascii="Arial Narrow" w:eastAsia="仿宋_GB2312" w:hAnsi="Arial Narrow" w:hint="eastAsia"/>
          <w:sz w:val="28"/>
          <w:szCs w:val="28"/>
        </w:rPr>
        <w:t>警后，队长在第一时间按响警报电铃，分项计时开始。接警后由队长按要求将事故救援内容，包括事故类别、事故地点、遇险人数及救援任务、救援计划填写在救援行动计划表上，随后集合队伍，并根据事故类型向小组成员布置救援任务。以队长报告任务布置完毕，停止计时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lastRenderedPageBreak/>
        <w:t>少填、漏填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1项扣1分</w:t>
      </w:r>
      <w:r>
        <w:rPr>
          <w:rFonts w:ascii="Arial Narrow" w:eastAsia="仿宋_GB2312" w:hAnsi="Arial Narrow" w:hint="eastAsia"/>
          <w:sz w:val="28"/>
          <w:szCs w:val="28"/>
        </w:rPr>
        <w:t>，扣完为止。超时该项不得分。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（2）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地面救援指挥中心汇报（3分钟，2分）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参赛队任务布置完毕后，由队长按规定向地面救援指挥中心进行汇报。汇报内容包括：救援小队名称（代码）、队长姓名（代码）、队员人数、救援任务、确定的救援路线、救援时间等。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评分标准以小队人员齐全、列队整齐、报告词无误，该项得满分，否则，该项不得分。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报告范文：“报告指导员，</w:t>
      </w:r>
      <w:r>
        <w:rPr>
          <w:rFonts w:ascii="Arial Narrow" w:eastAsia="仿宋_GB2312" w:hAnsi="Arial Narrow" w:hint="eastAsia"/>
          <w:sz w:val="28"/>
          <w:szCs w:val="28"/>
        </w:rPr>
        <w:t>xx</w:t>
      </w:r>
      <w:r>
        <w:rPr>
          <w:rFonts w:ascii="Arial Narrow" w:eastAsia="仿宋_GB2312" w:hAnsi="Arial Narrow" w:hint="eastAsia"/>
          <w:sz w:val="28"/>
          <w:szCs w:val="28"/>
        </w:rPr>
        <w:t>小队接</w:t>
      </w:r>
      <w:r>
        <w:rPr>
          <w:rFonts w:ascii="Arial Narrow" w:eastAsia="仿宋_GB2312" w:hAnsi="Arial Narrow" w:hint="eastAsia"/>
          <w:sz w:val="28"/>
          <w:szCs w:val="28"/>
        </w:rPr>
        <w:t>xx</w:t>
      </w:r>
      <w:r>
        <w:rPr>
          <w:rFonts w:ascii="Arial Narrow" w:eastAsia="仿宋_GB2312" w:hAnsi="Arial Narrow" w:hint="eastAsia"/>
          <w:sz w:val="28"/>
          <w:szCs w:val="28"/>
        </w:rPr>
        <w:t>矿调度室电话报警，</w:t>
      </w:r>
      <w:r>
        <w:rPr>
          <w:rFonts w:ascii="Arial Narrow" w:eastAsia="仿宋_GB2312" w:hAnsi="Arial Narrow" w:hint="eastAsia"/>
          <w:sz w:val="28"/>
          <w:szCs w:val="28"/>
        </w:rPr>
        <w:t>x</w:t>
      </w:r>
      <w:r>
        <w:rPr>
          <w:rFonts w:ascii="Arial Narrow" w:eastAsia="仿宋_GB2312" w:hAnsi="Arial Narrow" w:hint="eastAsia"/>
          <w:sz w:val="28"/>
          <w:szCs w:val="28"/>
        </w:rPr>
        <w:t>月</w:t>
      </w:r>
      <w:r>
        <w:rPr>
          <w:rFonts w:ascii="Arial Narrow" w:eastAsia="仿宋_GB2312" w:hAnsi="Arial Narrow" w:hint="eastAsia"/>
          <w:sz w:val="28"/>
          <w:szCs w:val="28"/>
        </w:rPr>
        <w:t xml:space="preserve">x </w:t>
      </w:r>
      <w:r>
        <w:rPr>
          <w:rFonts w:ascii="Arial Narrow" w:eastAsia="仿宋_GB2312" w:hAnsi="Arial Narrow" w:hint="eastAsia"/>
          <w:sz w:val="28"/>
          <w:szCs w:val="28"/>
        </w:rPr>
        <w:t>日</w:t>
      </w:r>
      <w:r>
        <w:rPr>
          <w:rFonts w:ascii="Arial Narrow" w:eastAsia="仿宋_GB2312" w:hAnsi="Arial Narrow" w:hint="eastAsia"/>
          <w:sz w:val="28"/>
          <w:szCs w:val="28"/>
        </w:rPr>
        <w:t>x</w:t>
      </w:r>
      <w:r>
        <w:rPr>
          <w:rFonts w:ascii="Arial Narrow" w:eastAsia="仿宋_GB2312" w:hAnsi="Arial Narrow" w:hint="eastAsia"/>
          <w:sz w:val="28"/>
          <w:szCs w:val="28"/>
        </w:rPr>
        <w:t>时</w:t>
      </w:r>
      <w:r>
        <w:rPr>
          <w:rFonts w:ascii="Arial Narrow" w:eastAsia="仿宋_GB2312" w:hAnsi="Arial Narrow" w:hint="eastAsia"/>
          <w:sz w:val="28"/>
          <w:szCs w:val="28"/>
        </w:rPr>
        <w:t>x</w:t>
      </w:r>
      <w:r>
        <w:rPr>
          <w:rFonts w:ascii="Arial Narrow" w:eastAsia="仿宋_GB2312" w:hAnsi="Arial Narrow" w:hint="eastAsia"/>
          <w:sz w:val="28"/>
          <w:szCs w:val="28"/>
        </w:rPr>
        <w:t>分，在该矿井</w:t>
      </w:r>
      <w:r>
        <w:rPr>
          <w:rFonts w:ascii="Arial Narrow" w:eastAsia="仿宋_GB2312" w:hAnsi="Arial Narrow" w:hint="eastAsia"/>
          <w:sz w:val="28"/>
          <w:szCs w:val="28"/>
        </w:rPr>
        <w:t>xx</w:t>
      </w:r>
      <w:r>
        <w:rPr>
          <w:rFonts w:ascii="Arial Narrow" w:eastAsia="仿宋_GB2312" w:hAnsi="Arial Narrow" w:hint="eastAsia"/>
          <w:sz w:val="28"/>
          <w:szCs w:val="28"/>
        </w:rPr>
        <w:t>工作面</w:t>
      </w:r>
      <w:r>
        <w:rPr>
          <w:rFonts w:ascii="Arial Narrow" w:eastAsia="仿宋_GB2312" w:hAnsi="Arial Narrow" w:hint="eastAsia"/>
          <w:sz w:val="28"/>
          <w:szCs w:val="28"/>
        </w:rPr>
        <w:t>xx</w:t>
      </w:r>
      <w:r>
        <w:rPr>
          <w:rFonts w:ascii="Arial Narrow" w:eastAsia="仿宋_GB2312" w:hAnsi="Arial Narrow" w:hint="eastAsia"/>
          <w:sz w:val="28"/>
          <w:szCs w:val="28"/>
        </w:rPr>
        <w:t>米处出现透水事故，目前该矿仍有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</w:t>
      </w:r>
      <w:r>
        <w:rPr>
          <w:rFonts w:ascii="Arial Narrow" w:eastAsia="仿宋_GB2312" w:hAnsi="Arial Narrow" w:hint="eastAsia"/>
          <w:sz w:val="28"/>
          <w:szCs w:val="28"/>
        </w:rPr>
        <w:t>名矿工被困井下。我小队具体负责本次井下救援任务，由</w:t>
      </w:r>
      <w:r>
        <w:rPr>
          <w:rFonts w:ascii="Arial Narrow" w:eastAsia="仿宋_GB2312" w:hAnsi="Arial Narrow" w:hint="eastAsia"/>
          <w:sz w:val="28"/>
          <w:szCs w:val="28"/>
        </w:rPr>
        <w:t>xx</w:t>
      </w:r>
      <w:r>
        <w:rPr>
          <w:rFonts w:ascii="Arial Narrow" w:eastAsia="仿宋_GB2312" w:hAnsi="Arial Narrow" w:hint="eastAsia"/>
          <w:sz w:val="28"/>
          <w:szCs w:val="28"/>
        </w:rPr>
        <w:t>担任本次救援小队队长，小队人员共计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4</w:t>
      </w:r>
      <w:r>
        <w:rPr>
          <w:rFonts w:ascii="Arial Narrow" w:eastAsia="仿宋_GB2312" w:hAnsi="Arial Narrow" w:hint="eastAsia"/>
          <w:sz w:val="28"/>
          <w:szCs w:val="28"/>
        </w:rPr>
        <w:t>人。救援时间为</w:t>
      </w:r>
      <w:r>
        <w:rPr>
          <w:rFonts w:ascii="Arial Narrow" w:eastAsia="仿宋_GB2312" w:hAnsi="Arial Narrow" w:hint="eastAsia"/>
          <w:sz w:val="28"/>
          <w:szCs w:val="28"/>
        </w:rPr>
        <w:t>xx</w:t>
      </w:r>
      <w:r>
        <w:rPr>
          <w:rFonts w:ascii="Arial Narrow" w:eastAsia="仿宋_GB2312" w:hAnsi="Arial Narrow" w:hint="eastAsia"/>
          <w:sz w:val="28"/>
          <w:szCs w:val="28"/>
        </w:rPr>
        <w:t>日</w:t>
      </w:r>
      <w:r>
        <w:rPr>
          <w:rFonts w:ascii="Arial Narrow" w:eastAsia="仿宋_GB2312" w:hAnsi="Arial Narrow" w:hint="eastAsia"/>
          <w:sz w:val="28"/>
          <w:szCs w:val="28"/>
        </w:rPr>
        <w:t>xx</w:t>
      </w:r>
      <w:r>
        <w:rPr>
          <w:rFonts w:ascii="Arial Narrow" w:eastAsia="仿宋_GB2312" w:hAnsi="Arial Narrow" w:hint="eastAsia"/>
          <w:sz w:val="28"/>
          <w:szCs w:val="28"/>
        </w:rPr>
        <w:t>时至</w:t>
      </w:r>
      <w:r>
        <w:rPr>
          <w:rFonts w:ascii="Arial Narrow" w:eastAsia="仿宋_GB2312" w:hAnsi="Arial Narrow" w:hint="eastAsia"/>
          <w:sz w:val="28"/>
          <w:szCs w:val="28"/>
        </w:rPr>
        <w:t>xx</w:t>
      </w:r>
      <w:r>
        <w:rPr>
          <w:rFonts w:ascii="Arial Narrow" w:eastAsia="仿宋_GB2312" w:hAnsi="Arial Narrow" w:hint="eastAsia"/>
          <w:sz w:val="28"/>
          <w:szCs w:val="28"/>
        </w:rPr>
        <w:t>日</w:t>
      </w:r>
      <w:r>
        <w:rPr>
          <w:rFonts w:ascii="Arial Narrow" w:eastAsia="仿宋_GB2312" w:hAnsi="Arial Narrow" w:hint="eastAsia"/>
          <w:sz w:val="28"/>
          <w:szCs w:val="28"/>
        </w:rPr>
        <w:t>xx</w:t>
      </w:r>
      <w:r>
        <w:rPr>
          <w:rFonts w:ascii="Arial Narrow" w:eastAsia="仿宋_GB2312" w:hAnsi="Arial Narrow" w:hint="eastAsia"/>
          <w:sz w:val="28"/>
          <w:szCs w:val="28"/>
        </w:rPr>
        <w:t>时，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拟定救援路线为……，汇报结束，请指示！”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救援准备（20分钟，5分）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参赛队员集合完毕后，至井下救援基地进行救援准备，由队长按下井下救援基地计时器开始计时。准备内容包括根据事故类型选取仪器设备、战前检查、领取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空白矿图等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。参赛队全部队员必须参加战前检查，缺人、超时该项均不得分。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（1）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进入灾区装备齐全（0.5分</w:t>
      </w:r>
      <w:r>
        <w:rPr>
          <w:rFonts w:ascii="Arial Narrow" w:eastAsia="仿宋_GB2312" w:hAnsi="Arial Narrow" w:hint="eastAsia"/>
          <w:sz w:val="28"/>
          <w:szCs w:val="28"/>
        </w:rPr>
        <w:t>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进入灾区携带的装备、工具、检测仪器齐全。缺少装备</w:t>
      </w:r>
      <w:r>
        <w:rPr>
          <w:rFonts w:ascii="Arial Narrow" w:eastAsia="仿宋_GB2312" w:hAnsi="Arial Narrow" w:hint="eastAsia"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件及以上，该小项不得分。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（2）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仪器完好（0.5分）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要求附件齐全，正压氧气呼吸器氧气压力不低于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18Mpa，</w:t>
      </w:r>
      <w:r>
        <w:rPr>
          <w:rFonts w:ascii="Arial Narrow" w:eastAsia="仿宋_GB2312" w:hAnsi="Arial Narrow" w:hint="eastAsia"/>
          <w:sz w:val="28"/>
          <w:szCs w:val="28"/>
        </w:rPr>
        <w:t>随时可</w:t>
      </w:r>
      <w:r>
        <w:rPr>
          <w:rFonts w:ascii="Arial Narrow" w:eastAsia="仿宋_GB2312" w:hAnsi="Arial Narrow" w:hint="eastAsia"/>
          <w:sz w:val="28"/>
          <w:szCs w:val="28"/>
        </w:rPr>
        <w:lastRenderedPageBreak/>
        <w:t>用。有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件及以上仪器不符合要求，该小项不得分。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（3）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正压氧气呼吸器的佩戴正确（1分）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队长发出口令，全体队员进行氧气呼吸器的佩戴，直至连接好面罩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并戴入头部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、打开气瓶、收紧系带为止。此部分要求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25s</w:t>
      </w:r>
      <w:r>
        <w:rPr>
          <w:rFonts w:ascii="Arial Narrow" w:eastAsia="仿宋_GB2312" w:hAnsi="Arial Narrow" w:hint="eastAsia"/>
          <w:sz w:val="28"/>
          <w:szCs w:val="28"/>
        </w:rPr>
        <w:t>内小队全体成员完成。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佩戴操作完成后立即举手示意，全部示意完后，队长下达命令，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摘下面罩，关闭氧气瓶，开始进行呼吸器的自检。未能正确佩戴，或操作错误或超时，该小项不得分。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（4）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正压氧气呼吸器自</w:t>
      </w:r>
      <w:proofErr w:type="gramStart"/>
      <w:r>
        <w:rPr>
          <w:rFonts w:ascii="仿宋_GB2312" w:eastAsia="仿宋_GB2312" w:hAnsi="仿宋_GB2312" w:cs="仿宋_GB2312" w:hint="eastAsia"/>
          <w:bCs/>
          <w:sz w:val="28"/>
          <w:szCs w:val="28"/>
        </w:rPr>
        <w:t>检内容</w:t>
      </w:r>
      <w:proofErr w:type="gramEnd"/>
      <w:r>
        <w:rPr>
          <w:rFonts w:ascii="仿宋_GB2312" w:eastAsia="仿宋_GB2312" w:hAnsi="仿宋_GB2312" w:cs="仿宋_GB2312" w:hint="eastAsia"/>
          <w:bCs/>
          <w:sz w:val="28"/>
          <w:szCs w:val="28"/>
        </w:rPr>
        <w:t>和程序正确（2分）队长喊口号</w:t>
      </w:r>
      <w:r>
        <w:rPr>
          <w:rFonts w:ascii="Arial Narrow" w:eastAsia="仿宋_GB2312" w:hAnsi="Arial Narrow" w:hint="eastAsia"/>
          <w:sz w:val="28"/>
          <w:szCs w:val="28"/>
        </w:rPr>
        <w:t>进行集合，队员面向队长站好队。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检查内容和程序：检查外壳→检查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呼吸两阀灵活性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→检查呼气阀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→检查吸气阀→检查整机气密→检查整机排气→连接并佩戴面罩→打开气瓶→收紧面罩系带，检查面罩气密性→检查自动补气→检查手动补气→观看压力表→检查附件：哨子。（执行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AQ1009-2007</w:t>
      </w:r>
      <w:r>
        <w:rPr>
          <w:rFonts w:ascii="Arial Narrow" w:eastAsia="仿宋_GB2312" w:hAnsi="Arial Narrow" w:hint="eastAsia"/>
          <w:sz w:val="28"/>
          <w:szCs w:val="28"/>
        </w:rPr>
        <w:t>规定），要求队长逐条下达全部命令（包括判断方法：如检查呼气阀，要求口述出“捏住吸气软管，口含三通吸气，吸不动即为正常”）。队长每下达完一条命令，队长和队员共同做出相应操作并完成任务。符合以上要求得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5分。参赛队未全部参加、</w:t>
      </w:r>
      <w:proofErr w:type="gramStart"/>
      <w:r>
        <w:rPr>
          <w:rFonts w:ascii="仿宋_GB2312" w:eastAsia="仿宋_GB2312" w:hAnsi="仿宋_GB2312" w:cs="仿宋_GB2312" w:hint="eastAsia"/>
          <w:bCs/>
          <w:sz w:val="28"/>
          <w:szCs w:val="28"/>
        </w:rPr>
        <w:t>丢项或</w:t>
      </w:r>
      <w:proofErr w:type="gramEnd"/>
      <w:r>
        <w:rPr>
          <w:rFonts w:ascii="仿宋_GB2312" w:eastAsia="仿宋_GB2312" w:hAnsi="仿宋_GB2312" w:cs="仿宋_GB2312" w:hint="eastAsia"/>
          <w:bCs/>
          <w:sz w:val="28"/>
          <w:szCs w:val="28"/>
        </w:rPr>
        <w:t>顺序颠倒，每出现一次扣0.5分（顺序颠倒，只扣1次），扣完为止。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（5）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互检正确（0.5分）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互检内容：目检及触摸压力表、面罩、头带、呼吸软管、呼吸器盖是否扣牢、安全帽、矿灯和人员状态。其中，队长与副队长进行互</w:t>
      </w:r>
      <w:r>
        <w:rPr>
          <w:rFonts w:ascii="Arial Narrow" w:eastAsia="仿宋_GB2312" w:hAnsi="Arial Narrow" w:hint="eastAsia"/>
          <w:sz w:val="28"/>
          <w:szCs w:val="28"/>
        </w:rPr>
        <w:lastRenderedPageBreak/>
        <w:t>检，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2号与3号互检。检查过程要逐条口述是否正常，漏检1项</w:t>
      </w:r>
      <w:r>
        <w:rPr>
          <w:rFonts w:ascii="Arial Narrow" w:eastAsia="仿宋_GB2312" w:hAnsi="Arial Narrow" w:hint="eastAsia"/>
          <w:sz w:val="28"/>
          <w:szCs w:val="28"/>
        </w:rPr>
        <w:t>及以上，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（6）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撤出灾区装备齐全（0.5分）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参赛队携带的装备及仪器不得滞留在灾区，滞留装备1件及以上， 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灾区侦查与灾害技术处理、遇险人员救治（120分钟，45分）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（1）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参赛队人数及队员间距满足要求（1分）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参赛队进入灾区不得少于4人，且在侦查</w:t>
      </w:r>
      <w:r>
        <w:rPr>
          <w:rFonts w:ascii="Arial Narrow" w:eastAsia="仿宋_GB2312" w:hAnsi="Arial Narrow" w:hint="eastAsia"/>
          <w:sz w:val="28"/>
          <w:szCs w:val="28"/>
        </w:rPr>
        <w:t>期间，队员应在互为可见范围内行动（烟雾区除外），即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各队员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之间距离不可超过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9m</w:t>
      </w:r>
      <w:r>
        <w:rPr>
          <w:rFonts w:ascii="Arial Narrow" w:eastAsia="仿宋_GB2312" w:hAnsi="Arial Narrow" w:hint="eastAsia"/>
          <w:sz w:val="28"/>
          <w:szCs w:val="28"/>
        </w:rPr>
        <w:t>，有队员远离范围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人次及以上的，该项不得分。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（2）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侦查路线正确，角色顺序正确（1分）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参赛队按照一定路线，在条件允许的前提下，以与侦察巷道呈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斜交式前进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进行侦查，若改变侦查路线，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需报告至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井下救援基地裁判长同意，否则该项不得分；侦查前进时队长在前，副队长在队列后；返回时相反。出现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次及以上错误，该项不得分。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（3）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行进方式及信号使用正确（1分）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参赛队应采用红外线测距仪，对前进巷道进行距离测定，且在前进或撤退时，队员不可出现奔跑现象。违反规定，该项不得分；参赛队应按《矿山救护规程》正确使用信号（根据竞赛场景设计，可由队长直接下达口令或使用哨子发出信号。若使用哨子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1声停止、2声前进、3声撤退）。不正确使用1次及以上，该项不得分。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lastRenderedPageBreak/>
        <w:t>（4）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信息汇报及时（1分）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参赛队在灾区处理事故、井下救援前，应由队长发出处理命令，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对应队员按照队长命令行动，禁止擅自处理。违反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次及以上，该项不得分。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（5）正确检测气体（2分）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参赛队应在下列地点使用指定仪器或多功能气体检测仪（CD5）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正确检测气体浓度：气体告示牌、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冒落区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两侧、风障、风门、火区、密闭、局部通风机、电器开关、遇险遇难人员和竞赛规定的地点，每个地点只需检测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1次。漏检1处扣0.2分，数据测定错误、方法不正确或达不到精度要求每出现1次扣0.2分，扣完为止。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检测气体种类：甲烷、二氧化碳、一氧化碳和氧气（氧气不要求实测）。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检测气体方法：检测仪器位置符合要求。检测甲烷时，检测仪位置高于头部；检测一氧化碳时，检测仪位置与胸平齐；检测氧气时检测仪应位于腰部或腰部稍下；检测二氧化碳时，检测仪应位于膝盖以下、地面以上。检测上述气体时，动作应有明显停顿，停顿时间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</w:t>
      </w:r>
      <w:r>
        <w:rPr>
          <w:rFonts w:ascii="Arial Narrow" w:eastAsia="仿宋_GB2312" w:hAnsi="Arial Narrow" w:hint="eastAsia"/>
          <w:sz w:val="28"/>
          <w:szCs w:val="28"/>
        </w:rPr>
        <w:t>秒；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每次气体检测结果，必须口述确认。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（6）安全防护（4分）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①正确佩用氧气呼吸器（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违反下列要求时，违反1次扣1分，扣完为止</w:t>
      </w:r>
      <w:r>
        <w:rPr>
          <w:rFonts w:ascii="Arial Narrow" w:eastAsia="仿宋_GB2312" w:hAnsi="Arial Narrow" w:hint="eastAsia"/>
          <w:sz w:val="28"/>
          <w:szCs w:val="28"/>
        </w:rPr>
        <w:t>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参赛队自佩用氧气呼吸器开始计时，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20</w:t>
      </w:r>
      <w:r>
        <w:rPr>
          <w:rFonts w:ascii="Arial Narrow" w:eastAsia="仿宋_GB2312" w:hAnsi="Arial Narrow" w:hint="eastAsia"/>
          <w:sz w:val="28"/>
          <w:szCs w:val="28"/>
        </w:rPr>
        <w:t>分钟内必须在停留状态下互检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次，因呼吸器故障再次进入灾区时，同样要进行此项检查。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lastRenderedPageBreak/>
        <w:t>B.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参赛队员身体不适或呼吸器出现故障，应按《矿山救护规程》要求采取措施处理。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②正确使用和检测带电设备（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</w:t>
      </w:r>
      <w:r>
        <w:rPr>
          <w:rFonts w:ascii="Arial Narrow" w:eastAsia="仿宋_GB2312" w:hAnsi="Arial Narrow" w:hint="eastAsia"/>
          <w:sz w:val="28"/>
          <w:szCs w:val="28"/>
        </w:rPr>
        <w:t>分）。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不得违反《煤矿安全规程》中对使用带电设备有关规定，违反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次扣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分，扣完为止。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③正确使用救生索（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1分</w:t>
      </w:r>
      <w:r>
        <w:rPr>
          <w:rFonts w:ascii="Arial Narrow" w:eastAsia="仿宋_GB2312" w:hAnsi="Arial Narrow" w:hint="eastAsia"/>
          <w:sz w:val="28"/>
          <w:szCs w:val="28"/>
        </w:rPr>
        <w:t>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烟雾巷道侦察时，队员应使用救生索连接。没有正确使用救生索，该项不得分。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（7）正确抢救遇险人员（15分）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违反下列任何一项要求，每出现一次扣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0.2</w:t>
      </w:r>
      <w:r>
        <w:rPr>
          <w:rFonts w:ascii="Arial Narrow" w:eastAsia="仿宋_GB2312" w:hAnsi="Arial Narrow" w:hint="eastAsia"/>
          <w:sz w:val="28"/>
          <w:szCs w:val="28"/>
        </w:rPr>
        <w:t>分，直至扣完为止。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①现场抢救的伤员，应采用三人平托法搬运伤员至担架，并迅速安全地转移到救援基地或指定地点，不许从事其他与抢救伤员无关的工作，行走不便的伤员要抬运出灾区。（</w:t>
      </w:r>
      <w:r>
        <w:rPr>
          <w:rFonts w:ascii="Arial Narrow" w:eastAsia="仿宋_GB2312" w:hAnsi="Arial Narrow" w:hint="eastAsia"/>
          <w:sz w:val="28"/>
          <w:szCs w:val="28"/>
        </w:rPr>
        <w:t>2</w:t>
      </w:r>
      <w:r>
        <w:rPr>
          <w:rFonts w:ascii="Arial Narrow" w:eastAsia="仿宋_GB2312" w:hAnsi="Arial Narrow" w:hint="eastAsia"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②在灾区内及救护过程中，应至少安排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人专门看护伤员，并每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3</w:t>
      </w:r>
      <w:r>
        <w:rPr>
          <w:rFonts w:ascii="Arial Narrow" w:eastAsia="仿宋_GB2312" w:hAnsi="Arial Narrow" w:hint="eastAsia"/>
          <w:sz w:val="28"/>
          <w:szCs w:val="28"/>
        </w:rPr>
        <w:t>分钟安慰伤员一次，队员与伤员之间的距离不得超过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3</w:t>
      </w:r>
      <w:r>
        <w:rPr>
          <w:rFonts w:ascii="Arial Narrow" w:eastAsia="仿宋_GB2312" w:hAnsi="Arial Narrow" w:hint="eastAsia"/>
          <w:sz w:val="28"/>
          <w:szCs w:val="28"/>
        </w:rPr>
        <w:t>米。（</w:t>
      </w:r>
      <w:r>
        <w:rPr>
          <w:rFonts w:ascii="Arial Narrow" w:eastAsia="仿宋_GB2312" w:hAnsi="Arial Narrow" w:hint="eastAsia"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③在对遇险人员进行救治时，应根据遇险人员窒息、骨折的不同伤情，进行现场心肺复苏和止血及固定处置，并用担架将遇险人员运送到指定地点。救治时，应按照以下要点进行：（</w:t>
      </w:r>
      <w:r>
        <w:rPr>
          <w:rFonts w:ascii="Arial Narrow" w:eastAsia="仿宋_GB2312" w:hAnsi="Arial Narrow" w:hint="eastAsia"/>
          <w:sz w:val="28"/>
          <w:szCs w:val="28"/>
        </w:rPr>
        <w:t>2</w:t>
      </w:r>
      <w:r>
        <w:rPr>
          <w:rFonts w:ascii="Arial Narrow" w:eastAsia="仿宋_GB2312" w:hAnsi="Arial Narrow" w:hint="eastAsia"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</w:t>
      </w:r>
      <w:r>
        <w:rPr>
          <w:rFonts w:ascii="Arial Narrow" w:eastAsia="仿宋_GB2312" w:hAnsi="Arial Narrow" w:hint="eastAsia"/>
          <w:sz w:val="28"/>
          <w:szCs w:val="28"/>
        </w:rPr>
        <w:t>：队长应先根据现场提示牌板，在确认周围安全的前提下，判断伤员伤情，随后进行现场急救；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B</w:t>
      </w:r>
      <w:r>
        <w:rPr>
          <w:rFonts w:ascii="Arial Narrow" w:eastAsia="仿宋_GB2312" w:hAnsi="Arial Narrow" w:hint="eastAsia"/>
          <w:sz w:val="28"/>
          <w:szCs w:val="28"/>
        </w:rPr>
        <w:t>：采用正确的方法进行保护伤员方法：将伤员放到担架上，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给伤员颈部以下盖上毯子，用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</w:t>
      </w:r>
      <w:r>
        <w:rPr>
          <w:rFonts w:ascii="Arial Narrow" w:eastAsia="仿宋_GB2312" w:hAnsi="Arial Narrow" w:hint="eastAsia"/>
          <w:sz w:val="28"/>
          <w:szCs w:val="28"/>
        </w:rPr>
        <w:t>条绷带或带子，将伤员固定在担架上，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lastRenderedPageBreak/>
        <w:t>一条绑住身体躯干，一条绑住双腿，带子应与伤员的身体相垂直。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C</w:t>
      </w:r>
      <w:r>
        <w:rPr>
          <w:rFonts w:ascii="Arial Narrow" w:eastAsia="仿宋_GB2312" w:hAnsi="Arial Narrow" w:hint="eastAsia"/>
          <w:sz w:val="28"/>
          <w:szCs w:val="28"/>
        </w:rPr>
        <w:t>：伤员骨折固定方法正确（现场主要布置四肢骨折伤员）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④现场心肺复苏（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CPR580模</w:t>
      </w:r>
      <w:r>
        <w:rPr>
          <w:rFonts w:ascii="Arial Narrow" w:eastAsia="仿宋_GB2312" w:hAnsi="Arial Narrow" w:hint="eastAsia"/>
          <w:sz w:val="28"/>
          <w:szCs w:val="28"/>
        </w:rPr>
        <w:t>拟假人）操作规范：（</w:t>
      </w:r>
      <w:r>
        <w:rPr>
          <w:rFonts w:ascii="Arial Narrow" w:eastAsia="仿宋_GB2312" w:hAnsi="Arial Narrow" w:hint="eastAsia"/>
          <w:sz w:val="28"/>
          <w:szCs w:val="28"/>
        </w:rPr>
        <w:t>5</w:t>
      </w:r>
      <w:r>
        <w:rPr>
          <w:rFonts w:ascii="Arial Narrow" w:eastAsia="仿宋_GB2312" w:hAnsi="Arial Narrow" w:hint="eastAsia"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</w:t>
      </w:r>
      <w:r>
        <w:rPr>
          <w:rFonts w:ascii="Arial Narrow" w:eastAsia="仿宋_GB2312" w:hAnsi="Arial Narrow" w:hint="eastAsia"/>
          <w:sz w:val="28"/>
          <w:szCs w:val="28"/>
        </w:rPr>
        <w:t>：确认现场安全：四周张望，确认现场安全。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B</w:t>
      </w:r>
      <w:r>
        <w:rPr>
          <w:rFonts w:ascii="Arial Narrow" w:eastAsia="仿宋_GB2312" w:hAnsi="Arial Narrow" w:hint="eastAsia"/>
          <w:sz w:val="28"/>
          <w:szCs w:val="28"/>
        </w:rPr>
        <w:t>：靠近伤员判断意识：轻拍患者肩部，大声呼叫伤员，耳朵贴近伤员嘴巴。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C</w:t>
      </w:r>
      <w:r>
        <w:rPr>
          <w:rFonts w:ascii="Arial Narrow" w:eastAsia="仿宋_GB2312" w:hAnsi="Arial Narrow" w:hint="eastAsia"/>
          <w:sz w:val="28"/>
          <w:szCs w:val="28"/>
        </w:rPr>
        <w:t>：呼救：环顾四周呼喊求救，队长派一名队员向调度室汇报，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解衣松带、摆正体位。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D</w:t>
      </w:r>
      <w:r>
        <w:rPr>
          <w:rFonts w:ascii="Arial Narrow" w:eastAsia="仿宋_GB2312" w:hAnsi="Arial Narrow" w:hint="eastAsia"/>
          <w:sz w:val="28"/>
          <w:szCs w:val="28"/>
        </w:rPr>
        <w:t>：判断颈动脉、判断呼吸：手法正确（单侧触摸，时间不少于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5s不</w:t>
      </w:r>
      <w:r>
        <w:rPr>
          <w:rFonts w:ascii="Arial Narrow" w:eastAsia="仿宋_GB2312" w:hAnsi="Arial Narrow" w:hint="eastAsia"/>
          <w:sz w:val="28"/>
          <w:szCs w:val="28"/>
        </w:rPr>
        <w:t>大于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10s），判</w:t>
      </w:r>
      <w:r>
        <w:rPr>
          <w:rFonts w:ascii="Arial Narrow" w:eastAsia="仿宋_GB2312" w:hAnsi="Arial Narrow" w:hint="eastAsia"/>
          <w:sz w:val="28"/>
          <w:szCs w:val="28"/>
        </w:rPr>
        <w:t>断时用余光观察胸廓起伏，判断后报告无脉搏，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无呼吸。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E</w:t>
      </w:r>
      <w:r>
        <w:rPr>
          <w:rFonts w:ascii="Arial Narrow" w:eastAsia="仿宋_GB2312" w:hAnsi="Arial Narrow" w:hint="eastAsia"/>
          <w:sz w:val="28"/>
          <w:szCs w:val="28"/>
        </w:rPr>
        <w:t>：胸外按压定位：胸骨柄与两个乳头的交点，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一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手掌根部放于按压部位，另一手掌平行重叠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于该手手背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上，手指并拢，以掌根部接触按压部位，双臂位于伤员胸骨正上方，双肘关节伸直，利用上身重量垂直下压。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F</w:t>
      </w:r>
      <w:r>
        <w:rPr>
          <w:rFonts w:ascii="Arial Narrow" w:eastAsia="仿宋_GB2312" w:hAnsi="Arial Narrow" w:hint="eastAsia"/>
          <w:sz w:val="28"/>
          <w:szCs w:val="28"/>
        </w:rPr>
        <w:t>：胸外按压：按压前口述按压开始，按压频率每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1分钟120次， 按压幅度为胸腔下陷5-6cm（每循环按压30次，时间15-18s）</w:t>
      </w:r>
      <w:r>
        <w:rPr>
          <w:rFonts w:ascii="Arial Narrow" w:eastAsia="仿宋_GB2312" w:hAnsi="Arial Narrow" w:hint="eastAsia"/>
          <w:sz w:val="28"/>
          <w:szCs w:val="28"/>
        </w:rPr>
        <w:t>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G</w:t>
      </w:r>
      <w:r>
        <w:rPr>
          <w:rFonts w:ascii="Arial Narrow" w:eastAsia="仿宋_GB2312" w:hAnsi="Arial Narrow" w:hint="eastAsia"/>
          <w:sz w:val="28"/>
          <w:szCs w:val="28"/>
        </w:rPr>
        <w:t>：疏通气道：清理口腔，摆正头型。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H</w:t>
      </w:r>
      <w:r>
        <w:rPr>
          <w:rFonts w:ascii="Arial Narrow" w:eastAsia="仿宋_GB2312" w:hAnsi="Arial Narrow" w:hint="eastAsia"/>
          <w:sz w:val="28"/>
          <w:szCs w:val="28"/>
        </w:rPr>
        <w:t>：打开气道：使用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压额提颌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法，确保下颌与耳朵的连线与地面垂直。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I</w:t>
      </w:r>
      <w:r>
        <w:rPr>
          <w:rFonts w:ascii="Arial Narrow" w:eastAsia="仿宋_GB2312" w:hAnsi="Arial Narrow" w:hint="eastAsia"/>
          <w:sz w:val="28"/>
          <w:szCs w:val="28"/>
        </w:rPr>
        <w:t>：吹气：吹气时看到胸廓起伏，吹气完毕后立即离开口部，松开鼻腔，视伤员胸廓下降后，再吹气。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lastRenderedPageBreak/>
        <w:t>J</w:t>
      </w:r>
      <w:r>
        <w:rPr>
          <w:rFonts w:ascii="Arial Narrow" w:eastAsia="仿宋_GB2312" w:hAnsi="Arial Narrow" w:hint="eastAsia"/>
          <w:sz w:val="28"/>
          <w:szCs w:val="28"/>
        </w:rPr>
        <w:t>：吹气按压连续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5个循环：连接仪器，打开考核模式，进行按压、吹气连续操作。按照机器提示2分</w:t>
      </w:r>
      <w:r>
        <w:rPr>
          <w:rFonts w:ascii="Arial Narrow" w:eastAsia="仿宋_GB2312" w:hAnsi="Arial Narrow" w:hint="eastAsia"/>
          <w:sz w:val="28"/>
          <w:szCs w:val="28"/>
        </w:rPr>
        <w:t>钟内完成五个循环。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K</w:t>
      </w:r>
      <w:r>
        <w:rPr>
          <w:rFonts w:ascii="Arial Narrow" w:eastAsia="仿宋_GB2312" w:hAnsi="Arial Narrow" w:hint="eastAsia"/>
          <w:sz w:val="28"/>
          <w:szCs w:val="28"/>
        </w:rPr>
        <w:t>：整理：安置患者，整理服装，摆好体位。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L</w:t>
      </w:r>
      <w:r>
        <w:rPr>
          <w:rFonts w:ascii="Arial Narrow" w:eastAsia="仿宋_GB2312" w:hAnsi="Arial Narrow" w:hint="eastAsia"/>
          <w:sz w:val="28"/>
          <w:szCs w:val="28"/>
        </w:rPr>
        <w:t>：分工协作，队长下达口述指挥，与队员协同操作。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上述每项不规范扣</w:t>
      </w:r>
      <w:r>
        <w:rPr>
          <w:rFonts w:ascii="Arial Narrow" w:eastAsia="仿宋_GB2312" w:hAnsi="Arial Narrow" w:hint="eastAsia"/>
          <w:sz w:val="28"/>
          <w:szCs w:val="28"/>
        </w:rPr>
        <w:t>0.2</w:t>
      </w:r>
      <w:r>
        <w:rPr>
          <w:rFonts w:ascii="Arial Narrow" w:eastAsia="仿宋_GB2312" w:hAnsi="Arial Narrow" w:hint="eastAsia"/>
          <w:sz w:val="28"/>
          <w:szCs w:val="28"/>
        </w:rPr>
        <w:t>分，直到扣完为止。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⑤伤员止血、包扎操作规范：（</w:t>
      </w:r>
      <w:r>
        <w:rPr>
          <w:rFonts w:ascii="Arial Narrow" w:eastAsia="仿宋_GB2312" w:hAnsi="Arial Narrow" w:hint="eastAsia"/>
          <w:sz w:val="28"/>
          <w:szCs w:val="28"/>
        </w:rPr>
        <w:t>3</w:t>
      </w:r>
      <w:r>
        <w:rPr>
          <w:rFonts w:ascii="Arial Narrow" w:eastAsia="仿宋_GB2312" w:hAnsi="Arial Narrow" w:hint="eastAsia"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伤员止血、包扎与骨折固定救援任务，由队长指令小组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3</w:t>
      </w:r>
      <w:r>
        <w:rPr>
          <w:rFonts w:ascii="Arial Narrow" w:eastAsia="仿宋_GB2312" w:hAnsi="Arial Narrow" w:hint="eastAsia"/>
          <w:sz w:val="28"/>
          <w:szCs w:val="28"/>
        </w:rPr>
        <w:t>名队员负责实施。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</w:t>
      </w:r>
      <w:r>
        <w:rPr>
          <w:rFonts w:ascii="Arial Narrow" w:eastAsia="仿宋_GB2312" w:hAnsi="Arial Narrow" w:hint="eastAsia"/>
          <w:sz w:val="28"/>
          <w:szCs w:val="28"/>
        </w:rPr>
        <w:t>：操作前准备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向伤者表明身份→安慰伤者，告知伤者不能随意活动，告知伤者配合检查→检查伤者头部、面部、胸部及四肢→报告伤情→根据需要选择所需物品。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B</w:t>
      </w:r>
      <w:r>
        <w:rPr>
          <w:rFonts w:ascii="Arial Narrow" w:eastAsia="仿宋_GB2312" w:hAnsi="Arial Narrow" w:hint="eastAsia"/>
          <w:sz w:val="28"/>
          <w:szCs w:val="28"/>
        </w:rPr>
        <w:t>：伤员止血要点及操作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口述说明上臂止血要点，包括：止血位置；止血带捆绑要求；止血时间规定；标记要求。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止血操作：队长向裁判报告止血可以开始，之后裁判宣布止血开始计时，计时前止血人员手中不能接触止血所需物品。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队员按照上述要点进行止血操作，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25s</w:t>
      </w:r>
      <w:r>
        <w:rPr>
          <w:rFonts w:ascii="Arial Narrow" w:eastAsia="仿宋_GB2312" w:hAnsi="Arial Narrow" w:hint="eastAsia"/>
          <w:sz w:val="28"/>
          <w:szCs w:val="28"/>
        </w:rPr>
        <w:t>内完成止血任务，超时该项不得分。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C</w:t>
      </w:r>
      <w:r>
        <w:rPr>
          <w:rFonts w:ascii="Arial Narrow" w:eastAsia="仿宋_GB2312" w:hAnsi="Arial Narrow" w:hint="eastAsia"/>
          <w:sz w:val="28"/>
          <w:szCs w:val="28"/>
        </w:rPr>
        <w:t>：创伤包扎操作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包扎前伤口处理：对包扎部位进行消毒，对包扎部位使用棉垫或纱布垫敷。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lastRenderedPageBreak/>
        <w:t>螺旋反折包扎：举手示意裁判包扎开始，准备计时；先将绷带缠绕患者受伤肢体处两圈固定，然后由下而上包扎肢体，每缠绕一圈折返一次。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折返时按住绷带上面正中央，用另一只手将绷带向下折返，再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向后绕并拉紧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，每绕一圈时，遮盖前一圈绷带的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2/3，露出1/3</w:t>
      </w:r>
      <w:r>
        <w:rPr>
          <w:rFonts w:ascii="Arial Narrow" w:eastAsia="仿宋_GB2312" w:hAnsi="Arial Narrow" w:hint="eastAsia"/>
          <w:sz w:val="28"/>
          <w:szCs w:val="28"/>
        </w:rPr>
        <w:t>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绷带折返处应尽量避开患者伤口；包扎要求覆盖整个前臂；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包扎结束后末端使用胶布固定。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要求：计时开始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60s内</w:t>
      </w:r>
      <w:r>
        <w:rPr>
          <w:rFonts w:ascii="Arial Narrow" w:eastAsia="仿宋_GB2312" w:hAnsi="Arial Narrow" w:hint="eastAsia"/>
          <w:sz w:val="28"/>
          <w:szCs w:val="28"/>
        </w:rPr>
        <w:t>完成包扎任务，超时该项不得分。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⑦伤员骨折固定方法：（</w:t>
      </w:r>
      <w:r>
        <w:rPr>
          <w:rFonts w:ascii="Arial Narrow" w:eastAsia="仿宋_GB2312" w:hAnsi="Arial Narrow" w:hint="eastAsia"/>
          <w:sz w:val="28"/>
          <w:szCs w:val="28"/>
        </w:rPr>
        <w:t>2</w:t>
      </w:r>
      <w:r>
        <w:rPr>
          <w:rFonts w:ascii="Arial Narrow" w:eastAsia="仿宋_GB2312" w:hAnsi="Arial Narrow" w:hint="eastAsia"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</w:t>
      </w:r>
      <w:r>
        <w:rPr>
          <w:rFonts w:ascii="Arial Narrow" w:eastAsia="仿宋_GB2312" w:hAnsi="Arial Narrow" w:hint="eastAsia"/>
          <w:sz w:val="28"/>
          <w:szCs w:val="28"/>
        </w:rPr>
        <w:t>：队员准备好物品后由队长示意裁判计时开始，计时前队员不可接触任何骨折固定物品；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B</w:t>
      </w:r>
      <w:r>
        <w:rPr>
          <w:rFonts w:ascii="Arial Narrow" w:eastAsia="仿宋_GB2312" w:hAnsi="Arial Narrow" w:hint="eastAsia"/>
          <w:sz w:val="28"/>
          <w:szCs w:val="28"/>
        </w:rPr>
        <w:t>：用两块木板加垫后，放在小腿的内侧和外侧；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C</w:t>
      </w:r>
      <w:r>
        <w:rPr>
          <w:rFonts w:ascii="Arial Narrow" w:eastAsia="仿宋_GB2312" w:hAnsi="Arial Narrow" w:hint="eastAsia"/>
          <w:sz w:val="28"/>
          <w:szCs w:val="28"/>
        </w:rPr>
        <w:t>：用布带固定小腿骨折的上下两端、大腿中部、膝关节；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D</w:t>
      </w:r>
      <w:r>
        <w:rPr>
          <w:rFonts w:ascii="Arial Narrow" w:eastAsia="仿宋_GB2312" w:hAnsi="Arial Narrow" w:hint="eastAsia"/>
          <w:sz w:val="28"/>
          <w:szCs w:val="28"/>
        </w:rPr>
        <w:t>：踝关节使用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用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“</w:t>
      </w:r>
      <w:r>
        <w:rPr>
          <w:rFonts w:ascii="Arial Narrow" w:eastAsia="仿宋_GB2312" w:hAnsi="Arial Narrow" w:hint="eastAsia"/>
          <w:sz w:val="28"/>
          <w:szCs w:val="28"/>
        </w:rPr>
        <w:t>8</w:t>
      </w:r>
      <w:r>
        <w:rPr>
          <w:rFonts w:ascii="Arial Narrow" w:eastAsia="仿宋_GB2312" w:hAnsi="Arial Narrow" w:hint="eastAsia"/>
          <w:sz w:val="28"/>
          <w:szCs w:val="28"/>
        </w:rPr>
        <w:t>”字形固定。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要求：伤员骨折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固定需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在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50s</w:t>
      </w:r>
      <w:r>
        <w:rPr>
          <w:rFonts w:ascii="Arial Narrow" w:eastAsia="仿宋_GB2312" w:hAnsi="Arial Narrow" w:hint="eastAsia"/>
          <w:sz w:val="28"/>
          <w:szCs w:val="28"/>
        </w:rPr>
        <w:t>内完成任务，超时按标准对应扣分。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</w:t>
      </w:r>
      <w:r w:rsidRPr="00781455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灾害技术处理（15分）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①水灾事故处理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（10分）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指定救援小队中的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3名队员对水淹区进行排水，并按照以下要求进行操作，违反1项扣0.5</w:t>
      </w:r>
      <w:r>
        <w:rPr>
          <w:rFonts w:ascii="Arial Narrow" w:eastAsia="仿宋_GB2312" w:hAnsi="Arial Narrow" w:hint="eastAsia"/>
          <w:sz w:val="28"/>
          <w:szCs w:val="28"/>
        </w:rPr>
        <w:t>分，扣完为止。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水泵接线操作应符合以下规范要求：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打开磁力启动器上接线箱盖前，应检测瓦斯含量；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B.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停止并闭锁磁力启动器手把；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lastRenderedPageBreak/>
        <w:t>C.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停止并闭锁分路馈电开关；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D.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在指定位置剁电缆、放工具；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E.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检查兆欧表是否良好（表笔开路、短路试验）；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F.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使用摇表检查电缆绝缘（摇测电缆一相芯线对地间的绝缘电阻），并进行放电。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G.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电缆、垫片及压线板安装顺序正确，安装尺寸及位置符合《煤矿安全》规程有关规定。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时间规定要求：该小项从参赛小队挂牌停电开始计时，需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30</w:t>
      </w:r>
      <w:r>
        <w:rPr>
          <w:rFonts w:ascii="Arial Narrow" w:eastAsia="仿宋_GB2312" w:hAnsi="Arial Narrow" w:hint="eastAsia"/>
          <w:sz w:val="28"/>
          <w:szCs w:val="28"/>
        </w:rPr>
        <w:t>分钟内完成接电、排水任务，超时未完成的，终止该项比赛，继续下一步比赛任务。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②局部瓦斯排放（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5</w:t>
      </w:r>
      <w:r>
        <w:rPr>
          <w:rFonts w:ascii="Arial Narrow" w:eastAsia="仿宋_GB2312" w:hAnsi="Arial Narrow" w:hint="eastAsia"/>
          <w:sz w:val="28"/>
          <w:szCs w:val="28"/>
        </w:rPr>
        <w:t>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初始状态为：局部通风机停机，风筒已被拆开。主要操作项目有：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开风机、风筒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的双反边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连接、联络与控风。风筒连接需符合以下规定，每违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反1项扣0.5分，</w:t>
      </w:r>
      <w:r>
        <w:rPr>
          <w:rFonts w:ascii="Arial Narrow" w:eastAsia="仿宋_GB2312" w:hAnsi="Arial Narrow" w:hint="eastAsia"/>
          <w:sz w:val="28"/>
          <w:szCs w:val="28"/>
        </w:rPr>
        <w:t>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局部通风机及风筒连设：现场共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3</w:t>
      </w:r>
      <w:r>
        <w:rPr>
          <w:rFonts w:ascii="Arial Narrow" w:eastAsia="仿宋_GB2312" w:hAnsi="Arial Narrow" w:hint="eastAsia"/>
          <w:sz w:val="28"/>
          <w:szCs w:val="28"/>
        </w:rPr>
        <w:t>节风筒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，2</w:t>
      </w:r>
      <w:r>
        <w:rPr>
          <w:rFonts w:ascii="Arial Narrow" w:eastAsia="仿宋_GB2312" w:hAnsi="Arial Narrow" w:hint="eastAsia"/>
          <w:sz w:val="28"/>
          <w:szCs w:val="28"/>
        </w:rPr>
        <w:t>个接口：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风筒接口处采用双反边方式连接，且不应出现脱扣、漏风现象；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B.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风筒供风时出风口稳定，不出现摆动现象；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C.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风筒吊环齐全，无缺失；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D.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风筒通风时搭接处未出现断开现象；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E.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不得采用“一风吹”。联络与控风：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队长派</w:t>
      </w:r>
      <w:r>
        <w:rPr>
          <w:rFonts w:ascii="Arial Narrow" w:eastAsia="仿宋_GB2312" w:hAnsi="Arial Narrow" w:hint="eastAsia"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名队员监测回风流瓦斯浓度。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b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瓦斯浓度过小可以示意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控风人员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松开风筒（或收紧三通岔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口），</w:t>
      </w:r>
      <w:r>
        <w:rPr>
          <w:rFonts w:ascii="Arial Narrow" w:eastAsia="仿宋_GB2312" w:hAnsi="Arial Narrow" w:hint="eastAsia"/>
          <w:sz w:val="28"/>
          <w:szCs w:val="28"/>
        </w:rPr>
        <w:lastRenderedPageBreak/>
        <w:t>减阻放风。瓦斯浓度接近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1.5%</w:t>
      </w:r>
      <w:r>
        <w:rPr>
          <w:rFonts w:ascii="Arial Narrow" w:eastAsia="仿宋_GB2312" w:hAnsi="Arial Narrow" w:hint="eastAsia"/>
          <w:sz w:val="28"/>
          <w:szCs w:val="28"/>
        </w:rPr>
        <w:t>要通知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控风人员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收紧风筒（或松</w:t>
      </w:r>
    </w:p>
    <w:p w:rsidR="00EA23DF" w:rsidRDefault="00EA23DF" w:rsidP="00EA23DF">
      <w:pPr>
        <w:spacing w:line="360" w:lineRule="auto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开三通岔口）增阻控风。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控风可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采用绳子扎结风筒（或三通岔口），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通过松紧度来实现。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c.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整个过程禁止采用一风吹。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时间规定要求：该小项从参赛小队侦查至风机处开始计时，需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15 </w:t>
      </w:r>
      <w:r>
        <w:rPr>
          <w:rFonts w:ascii="Arial Narrow" w:eastAsia="仿宋_GB2312" w:hAnsi="Arial Narrow" w:hint="eastAsia"/>
          <w:sz w:val="28"/>
          <w:szCs w:val="28"/>
        </w:rPr>
        <w:t>分钟内完成连接风筒、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控风排放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瓦斯任务，超时未完成的，终止该项比赛，继续下一步比赛任务。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</w:r>
      <w:proofErr w:type="gramStart"/>
      <w:r>
        <w:rPr>
          <w:rFonts w:ascii="仿宋_GB2312" w:eastAsia="仿宋_GB2312" w:hAnsi="仿宋_GB2312" w:cs="仿宋_GB2312" w:hint="eastAsia"/>
          <w:bCs/>
          <w:sz w:val="28"/>
          <w:szCs w:val="28"/>
        </w:rPr>
        <w:t>矿图及</w:t>
      </w:r>
      <w:proofErr w:type="gramEnd"/>
      <w:r>
        <w:rPr>
          <w:rFonts w:ascii="仿宋_GB2312" w:eastAsia="仿宋_GB2312" w:hAnsi="仿宋_GB2312" w:cs="仿宋_GB2312" w:hint="eastAsia"/>
          <w:bCs/>
          <w:sz w:val="28"/>
          <w:szCs w:val="28"/>
        </w:rPr>
        <w:t>现场标注（2分）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正确标注矿图，参赛队应将侦察到的情况正确标注在矿图上，漏填、位置不正确，每出现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1项扣0.5分</w:t>
      </w:r>
      <w:r>
        <w:rPr>
          <w:rFonts w:ascii="Arial Narrow" w:eastAsia="仿宋_GB2312" w:hAnsi="Arial Narrow" w:hint="eastAsia"/>
          <w:sz w:val="28"/>
          <w:szCs w:val="28"/>
        </w:rPr>
        <w:t>，扣完为止。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</w:t>
      </w:r>
      <w:r>
        <w:rPr>
          <w:rFonts w:ascii="Arial Narrow" w:eastAsia="仿宋_GB2312" w:hAnsi="Arial Narrow" w:hint="eastAsia"/>
          <w:sz w:val="28"/>
          <w:szCs w:val="28"/>
        </w:rPr>
        <w:t>、队长收到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空白矿图后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，在进入灾区前，应在井下救援基地牌板上清楚填写队名代码、日期等信息。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应在矿图上标注的内容：工作面和停留点气体浓度，井下救援基地、通风设施、风流方向、测风站及风量、巷道主要机电设备、水淹区、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冒落区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、火区、遇险遇难人员等。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B</w:t>
      </w:r>
      <w:r>
        <w:rPr>
          <w:rFonts w:ascii="Arial Narrow" w:eastAsia="仿宋_GB2312" w:hAnsi="Arial Narrow" w:hint="eastAsia"/>
          <w:sz w:val="28"/>
          <w:szCs w:val="28"/>
        </w:rPr>
        <w:t>、以上需要标注的物体应按自设图例进行标注，本届比赛中不再统一图例。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C</w:t>
      </w:r>
      <w:r>
        <w:rPr>
          <w:rFonts w:ascii="Arial Narrow" w:eastAsia="仿宋_GB2312" w:hAnsi="Arial Narrow" w:hint="eastAsia"/>
          <w:sz w:val="28"/>
          <w:szCs w:val="28"/>
        </w:rPr>
        <w:t>、参赛队应在工作面、风门、密闭、发现遇险遇难人员处、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冒落区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、支护损坏地点做好侦察标记。标记方法：参赛队安放对应小队标牌（赛项执委会统一提供）。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D</w:t>
      </w:r>
      <w:r>
        <w:rPr>
          <w:rFonts w:ascii="Arial Narrow" w:eastAsia="仿宋_GB2312" w:hAnsi="Arial Narrow" w:hint="eastAsia"/>
          <w:sz w:val="28"/>
          <w:szCs w:val="28"/>
        </w:rPr>
        <w:t>、送电、改变通风时间必须标记在现场（投放标牌）和矿图上。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E</w:t>
      </w:r>
      <w:r>
        <w:rPr>
          <w:rFonts w:ascii="Arial Narrow" w:eastAsia="仿宋_GB2312" w:hAnsi="Arial Narrow" w:hint="eastAsia"/>
          <w:sz w:val="28"/>
          <w:szCs w:val="28"/>
        </w:rPr>
        <w:t>、规定统一标准图例（见赛前一月公布的竞赛样题）。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lastRenderedPageBreak/>
        <w:t>（</w:t>
      </w:r>
      <w:r w:rsidRPr="008872CD">
        <w:rPr>
          <w:rFonts w:ascii="Arial Narrow" w:eastAsia="仿宋_GB2312" w:hAnsi="Arial Narrow" w:hint="eastAsia"/>
          <w:sz w:val="28"/>
          <w:szCs w:val="28"/>
        </w:rPr>
        <w:t>10</w:t>
      </w:r>
      <w:r>
        <w:rPr>
          <w:rFonts w:ascii="Arial Narrow" w:eastAsia="仿宋_GB2312" w:hAnsi="Arial Narrow" w:hint="eastAsia"/>
          <w:sz w:val="28"/>
          <w:szCs w:val="28"/>
        </w:rPr>
        <w:t>）生命探测仪探测标注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（3分，需在15分</w:t>
      </w:r>
      <w:r>
        <w:rPr>
          <w:rFonts w:ascii="Arial Narrow" w:eastAsia="仿宋_GB2312" w:hAnsi="Arial Narrow" w:hint="eastAsia"/>
          <w:sz w:val="28"/>
          <w:szCs w:val="28"/>
        </w:rPr>
        <w:t>钟内完成）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初始状态为：长宽高不小于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3m×3m×2m的</w:t>
      </w:r>
      <w:r>
        <w:rPr>
          <w:rFonts w:ascii="Arial Narrow" w:eastAsia="仿宋_GB2312" w:hAnsi="Arial Narrow" w:hint="eastAsia"/>
          <w:sz w:val="28"/>
          <w:szCs w:val="28"/>
        </w:rPr>
        <w:t>模拟砖石的塌陷区域，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依次完成大区域探测和小区域范围探测工作任务。探测过程需符合以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下规定，每违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反1项扣0.5分，</w:t>
      </w:r>
      <w:r>
        <w:rPr>
          <w:rFonts w:ascii="Arial Narrow" w:eastAsia="仿宋_GB2312" w:hAnsi="Arial Narrow" w:hint="eastAsia"/>
          <w:sz w:val="28"/>
          <w:szCs w:val="28"/>
        </w:rPr>
        <w:t>扣完为止。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小区域范围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探测共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设计不同方向的模拟裂隙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9个，竞赛时由裁判 指定其中4个</w:t>
      </w:r>
      <w:r>
        <w:rPr>
          <w:rFonts w:ascii="Arial Narrow" w:eastAsia="仿宋_GB2312" w:hAnsi="Arial Narrow" w:hint="eastAsia"/>
          <w:sz w:val="28"/>
          <w:szCs w:val="28"/>
        </w:rPr>
        <w:t>进行探查。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A.</w:t>
      </w:r>
      <w:r>
        <w:rPr>
          <w:rFonts w:ascii="Arial Narrow" w:eastAsia="仿宋_GB2312" w:hAnsi="Arial Narrow" w:hint="eastAsia"/>
          <w:sz w:val="28"/>
          <w:szCs w:val="28"/>
        </w:rPr>
        <w:t>仪器连接顺序正确，按照连接手柄——连接探头——连接显</w:t>
      </w:r>
      <w:r>
        <w:rPr>
          <w:rFonts w:ascii="Arial Narrow" w:eastAsia="仿宋_GB2312" w:hAnsi="Arial Narrow" w:hint="eastAsia"/>
          <w:sz w:val="28"/>
          <w:szCs w:val="28"/>
        </w:rPr>
        <w:t xml:space="preserve"> </w:t>
      </w:r>
      <w:r>
        <w:rPr>
          <w:rFonts w:ascii="Arial Narrow" w:eastAsia="仿宋_GB2312" w:hAnsi="Arial Narrow" w:hint="eastAsia"/>
          <w:sz w:val="28"/>
          <w:szCs w:val="28"/>
        </w:rPr>
        <w:t>示器——打开仪器的顺序进行操作；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B.</w:t>
      </w:r>
      <w:r>
        <w:rPr>
          <w:rFonts w:ascii="Arial Narrow" w:eastAsia="仿宋_GB2312" w:hAnsi="Arial Narrow" w:hint="eastAsia"/>
          <w:sz w:val="28"/>
          <w:szCs w:val="28"/>
        </w:rPr>
        <w:t>不可出现暴力使用现象；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C.</w:t>
      </w:r>
      <w:r>
        <w:rPr>
          <w:rFonts w:ascii="Arial Narrow" w:eastAsia="仿宋_GB2312" w:hAnsi="Arial Narrow" w:hint="eastAsia"/>
          <w:sz w:val="28"/>
          <w:szCs w:val="28"/>
        </w:rPr>
        <w:t>探测过程需按照先大区域探测，后小区域探测顺序进行操作；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D.</w:t>
      </w:r>
      <w:r>
        <w:rPr>
          <w:rFonts w:ascii="Arial Narrow" w:eastAsia="仿宋_GB2312" w:hAnsi="Arial Narrow" w:hint="eastAsia"/>
          <w:sz w:val="28"/>
          <w:szCs w:val="28"/>
        </w:rPr>
        <w:t>操作过程的人数不能超过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3</w:t>
      </w:r>
      <w:r>
        <w:rPr>
          <w:rFonts w:ascii="Arial Narrow" w:eastAsia="仿宋_GB2312" w:hAnsi="Arial Narrow" w:hint="eastAsia"/>
          <w:sz w:val="28"/>
          <w:szCs w:val="28"/>
        </w:rPr>
        <w:t>人。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E.</w:t>
      </w:r>
      <w:r>
        <w:rPr>
          <w:rFonts w:ascii="Arial Narrow" w:eastAsia="仿宋_GB2312" w:hAnsi="Arial Narrow" w:hint="eastAsia"/>
          <w:sz w:val="28"/>
          <w:szCs w:val="28"/>
        </w:rPr>
        <w:t>必须对所有裂缝进行探测，总时间不得超过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15min</w:t>
      </w:r>
      <w:r>
        <w:rPr>
          <w:rFonts w:ascii="Arial Narrow" w:eastAsia="仿宋_GB2312" w:hAnsi="Arial Narrow" w:hint="eastAsia"/>
          <w:sz w:val="28"/>
          <w:szCs w:val="28"/>
        </w:rPr>
        <w:t>。探查结果标注：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a</w:t>
      </w:r>
      <w:r>
        <w:rPr>
          <w:rFonts w:ascii="Arial Narrow" w:eastAsia="仿宋_GB2312" w:hAnsi="Arial Narrow" w:hint="eastAsia"/>
          <w:sz w:val="28"/>
          <w:szCs w:val="28"/>
        </w:rPr>
        <w:t>物品名称和顺序标注正确，不得出现颠倒或丢项。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b</w:t>
      </w:r>
      <w:r>
        <w:rPr>
          <w:rFonts w:ascii="Arial Narrow" w:eastAsia="仿宋_GB2312" w:hAnsi="Arial Narrow" w:hint="eastAsia"/>
          <w:sz w:val="28"/>
          <w:szCs w:val="28"/>
        </w:rPr>
        <w:t>缝隙探测角度标注正确。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c</w:t>
      </w:r>
      <w:r>
        <w:rPr>
          <w:rFonts w:ascii="Arial Narrow" w:eastAsia="仿宋_GB2312" w:hAnsi="Arial Narrow" w:hint="eastAsia"/>
          <w:sz w:val="28"/>
          <w:szCs w:val="28"/>
        </w:rPr>
        <w:t>整个过程探杆必须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深入探缝</w:t>
      </w:r>
      <w:proofErr w:type="gramEnd"/>
      <w:r>
        <w:rPr>
          <w:rFonts w:ascii="仿宋_GB2312" w:eastAsia="仿宋_GB2312" w:hAnsi="仿宋_GB2312" w:cs="仿宋_GB2312" w:hint="eastAsia"/>
          <w:bCs/>
          <w:sz w:val="28"/>
          <w:szCs w:val="28"/>
        </w:rPr>
        <w:t>35cm</w:t>
      </w:r>
      <w:r>
        <w:rPr>
          <w:rFonts w:ascii="Arial Narrow" w:eastAsia="仿宋_GB2312" w:hAnsi="Arial Narrow" w:hint="eastAsia"/>
          <w:sz w:val="28"/>
          <w:szCs w:val="28"/>
        </w:rPr>
        <w:t>。</w:t>
      </w:r>
    </w:p>
    <w:p w:rsidR="00EA23DF" w:rsidRDefault="00EA23DF" w:rsidP="00EA23DF">
      <w:pPr>
        <w:spacing w:line="360" w:lineRule="auto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ab/>
        <w:t>其他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t>（</w:t>
      </w:r>
      <w:r>
        <w:rPr>
          <w:rFonts w:ascii="Arial Narrow" w:eastAsia="仿宋_GB2312" w:hAnsi="Arial Narrow" w:hint="eastAsia"/>
          <w:sz w:val="28"/>
          <w:szCs w:val="28"/>
        </w:rPr>
        <w:t>1</w:t>
      </w:r>
      <w:r>
        <w:rPr>
          <w:rFonts w:ascii="Arial Narrow" w:eastAsia="仿宋_GB2312" w:hAnsi="Arial Narrow" w:hint="eastAsia"/>
          <w:sz w:val="28"/>
          <w:szCs w:val="28"/>
        </w:rPr>
        <w:t>）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此部分竞赛总用时要求：根据井上下实际救援工作需要，</w:t>
      </w:r>
      <w:proofErr w:type="gramStart"/>
      <w:r>
        <w:rPr>
          <w:rFonts w:ascii="Arial Narrow" w:eastAsia="仿宋_GB2312" w:hAnsi="Arial Narrow" w:hint="eastAsia"/>
          <w:sz w:val="28"/>
          <w:szCs w:val="28"/>
        </w:rPr>
        <w:t>竞赛全</w:t>
      </w:r>
      <w:proofErr w:type="gramEnd"/>
      <w:r>
        <w:rPr>
          <w:rFonts w:ascii="Arial Narrow" w:eastAsia="仿宋_GB2312" w:hAnsi="Arial Narrow" w:hint="eastAsia"/>
          <w:sz w:val="28"/>
          <w:szCs w:val="28"/>
        </w:rPr>
        <w:t>过程用时限定在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120分钟以内完成（即闻警出动和救援准备30分钟内完成，灾区侦查及伤员抢救在90分钟内完成）；总用时超过120分钟的，每超过10分钟（不足10分钟按10分钟计算，以此类推）在总分中扣5分，直至扣除15</w:t>
      </w:r>
      <w:r>
        <w:rPr>
          <w:rFonts w:ascii="Arial Narrow" w:eastAsia="仿宋_GB2312" w:hAnsi="Arial Narrow" w:hint="eastAsia"/>
          <w:sz w:val="28"/>
          <w:szCs w:val="28"/>
        </w:rPr>
        <w:t>分为止。</w:t>
      </w:r>
    </w:p>
    <w:p w:rsidR="00EA23DF" w:rsidRDefault="00EA23DF" w:rsidP="00EA23DF">
      <w:pPr>
        <w:spacing w:line="360" w:lineRule="auto"/>
        <w:ind w:firstLineChars="200" w:firstLine="560"/>
        <w:rPr>
          <w:rFonts w:ascii="Arial Narrow" w:eastAsia="仿宋_GB2312" w:hAnsi="Arial Narrow" w:hint="eastAsia"/>
          <w:sz w:val="28"/>
          <w:szCs w:val="28"/>
        </w:rPr>
      </w:pPr>
      <w:r>
        <w:rPr>
          <w:rFonts w:ascii="Arial Narrow" w:eastAsia="仿宋_GB2312" w:hAnsi="Arial Narrow" w:hint="eastAsia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</w:t>
      </w:r>
      <w:r>
        <w:rPr>
          <w:rFonts w:ascii="Arial Narrow" w:eastAsia="仿宋_GB2312" w:hAnsi="Arial Narrow" w:hint="eastAsia"/>
          <w:sz w:val="28"/>
          <w:szCs w:val="28"/>
        </w:rPr>
        <w:t>）</w:t>
      </w:r>
      <w:r>
        <w:rPr>
          <w:rFonts w:ascii="Arial Narrow" w:eastAsia="仿宋_GB2312" w:hAnsi="Arial Narrow" w:hint="eastAsia"/>
          <w:sz w:val="28"/>
          <w:szCs w:val="28"/>
        </w:rPr>
        <w:tab/>
      </w:r>
      <w:r>
        <w:rPr>
          <w:rFonts w:ascii="Arial Narrow" w:eastAsia="仿宋_GB2312" w:hAnsi="Arial Narrow" w:hint="eastAsia"/>
          <w:sz w:val="28"/>
          <w:szCs w:val="28"/>
        </w:rPr>
        <w:t>在规定时间内仍未完成全部救援任务的，扣除对应未完成任务分值，并在计算出的总分中按照超时标准核算最后成绩。</w:t>
      </w:r>
    </w:p>
    <w:p w:rsidR="00654A3B" w:rsidRPr="00EA23DF" w:rsidRDefault="00654A3B"/>
    <w:sectPr w:rsidR="00654A3B" w:rsidRPr="00EA2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1B" w:rsidRDefault="00B4181B" w:rsidP="00EA23DF">
      <w:r>
        <w:separator/>
      </w:r>
    </w:p>
  </w:endnote>
  <w:endnote w:type="continuationSeparator" w:id="0">
    <w:p w:rsidR="00B4181B" w:rsidRDefault="00B4181B" w:rsidP="00EA2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1B" w:rsidRDefault="00B4181B" w:rsidP="00EA23DF">
      <w:r>
        <w:separator/>
      </w:r>
    </w:p>
  </w:footnote>
  <w:footnote w:type="continuationSeparator" w:id="0">
    <w:p w:rsidR="00B4181B" w:rsidRDefault="00B4181B" w:rsidP="00EA2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C1"/>
    <w:rsid w:val="001A40C1"/>
    <w:rsid w:val="00654A3B"/>
    <w:rsid w:val="00B4181B"/>
    <w:rsid w:val="00E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D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2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23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23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3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D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2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23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23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3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1001</Words>
  <Characters>5711</Characters>
  <Application>Microsoft Office Word</Application>
  <DocSecurity>0</DocSecurity>
  <Lines>47</Lines>
  <Paragraphs>13</Paragraphs>
  <ScaleCrop>false</ScaleCrop>
  <Company>Microsoft</Company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2022-11-17T06:38:00Z</dcterms:created>
  <dcterms:modified xsi:type="dcterms:W3CDTF">2022-11-17T06:40:00Z</dcterms:modified>
</cp:coreProperties>
</file>