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85F29AC" w14:textId="77777777" w:rsidR="003176A3" w:rsidRDefault="00E30CEC">
      <w:pPr>
        <w:pStyle w:val="a3"/>
        <w:spacing w:line="560" w:lineRule="exact"/>
        <w:jc w:val="center"/>
        <w:rPr>
          <w:rFonts w:ascii="黑体" w:eastAsia="黑体" w:hAnsi="黑体" w:cs="宋体"/>
          <w:b/>
          <w:sz w:val="36"/>
          <w:szCs w:val="36"/>
        </w:rPr>
      </w:pPr>
      <w:r>
        <w:rPr>
          <w:rFonts w:ascii="黑体" w:eastAsia="黑体" w:hAnsi="黑体" w:cs="宋体" w:hint="eastAsia"/>
          <w:b/>
          <w:sz w:val="36"/>
          <w:szCs w:val="36"/>
        </w:rPr>
        <w:t>货币识假赛题</w:t>
      </w:r>
      <w:r>
        <w:rPr>
          <w:rFonts w:ascii="黑体" w:eastAsia="黑体" w:hAnsi="黑体" w:cs="宋体" w:hint="eastAsia"/>
          <w:b/>
          <w:sz w:val="36"/>
          <w:szCs w:val="36"/>
        </w:rPr>
        <w:t>6</w:t>
      </w:r>
    </w:p>
    <w:p w14:paraId="05CE75BE" w14:textId="77777777" w:rsidR="003176A3" w:rsidRDefault="00E30CEC">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一、单选题</w:t>
      </w:r>
    </w:p>
    <w:p w14:paraId="5C87ADB9" w14:textId="7E26179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w:t>
      </w:r>
      <w:r>
        <w:rPr>
          <w:rFonts w:ascii="仿宋_GB2312" w:eastAsia="仿宋_GB2312" w:hAnsi="宋体" w:cs="宋体" w:hint="eastAsia"/>
          <w:sz w:val="28"/>
          <w:szCs w:val="28"/>
        </w:rPr>
        <w:t>以下不属于人民币纸币真伪识别方法的是</w:t>
      </w:r>
      <w:r w:rsidR="00532B00">
        <w:rPr>
          <w:rFonts w:ascii="仿宋_GB2312" w:eastAsia="仿宋_GB2312" w:hAnsi="宋体" w:cs="宋体" w:hint="eastAsia"/>
          <w:sz w:val="28"/>
          <w:szCs w:val="28"/>
        </w:rPr>
        <w:t xml:space="preserve">（ </w:t>
      </w:r>
      <w:r w:rsidR="00532B00">
        <w:rPr>
          <w:rFonts w:ascii="仿宋_GB2312" w:eastAsia="仿宋_GB2312" w:hAnsi="宋体" w:cs="宋体"/>
          <w:sz w:val="28"/>
          <w:szCs w:val="28"/>
        </w:rPr>
        <w:t xml:space="preserve">   </w:t>
      </w:r>
      <w:r w:rsidR="00532B00">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C2078C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观看</w:t>
      </w:r>
    </w:p>
    <w:p w14:paraId="64C6840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仪器鉴别</w:t>
      </w:r>
    </w:p>
    <w:p w14:paraId="2EC48FB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称重法</w:t>
      </w:r>
    </w:p>
    <w:p w14:paraId="70945D39" w14:textId="392FD0FA"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06C93A36" w14:textId="77777777" w:rsidR="003176A3" w:rsidRDefault="003176A3">
      <w:pPr>
        <w:pStyle w:val="a3"/>
        <w:spacing w:line="560" w:lineRule="exact"/>
        <w:rPr>
          <w:rFonts w:ascii="仿宋_GB2312" w:eastAsia="仿宋_GB2312" w:hAnsi="宋体" w:cs="宋体"/>
          <w:sz w:val="28"/>
          <w:szCs w:val="28"/>
        </w:rPr>
      </w:pPr>
    </w:p>
    <w:p w14:paraId="70CAEFAC" w14:textId="57A6C238"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w:t>
      </w:r>
      <w:r>
        <w:rPr>
          <w:rFonts w:ascii="仿宋_GB2312" w:eastAsia="仿宋_GB2312" w:hAnsi="宋体" w:cs="宋体" w:hint="eastAsia"/>
          <w:sz w:val="28"/>
          <w:szCs w:val="28"/>
        </w:rPr>
        <w:t>中国人民银行的数字人民币意义在于它不是现有货币的数字化，而是</w:t>
      </w:r>
      <w:r w:rsidR="00532B00">
        <w:rPr>
          <w:rFonts w:ascii="仿宋_GB2312" w:eastAsia="仿宋_GB2312" w:hAnsi="宋体" w:cs="宋体" w:hint="eastAsia"/>
          <w:sz w:val="28"/>
          <w:szCs w:val="28"/>
        </w:rPr>
        <w:t xml:space="preserve">（ </w:t>
      </w:r>
      <w:r w:rsidR="00532B00">
        <w:rPr>
          <w:rFonts w:ascii="仿宋_GB2312" w:eastAsia="仿宋_GB2312" w:hAnsi="宋体" w:cs="宋体"/>
          <w:sz w:val="28"/>
          <w:szCs w:val="28"/>
        </w:rPr>
        <w:t xml:space="preserve">   </w:t>
      </w:r>
      <w:r w:rsidR="00532B00">
        <w:rPr>
          <w:rFonts w:ascii="仿宋_GB2312" w:eastAsia="仿宋_GB2312" w:hAnsi="宋体" w:cs="宋体" w:hint="eastAsia"/>
          <w:sz w:val="28"/>
          <w:szCs w:val="28"/>
        </w:rPr>
        <w:t>）</w:t>
      </w:r>
      <w:r>
        <w:rPr>
          <w:rFonts w:ascii="仿宋_GB2312" w:eastAsia="仿宋_GB2312" w:hAnsi="宋体" w:cs="宋体" w:hint="eastAsia"/>
          <w:sz w:val="28"/>
          <w:szCs w:val="28"/>
        </w:rPr>
        <w:t>的替代。它使得交易环节对账户依赖程度大为降低，有利于人民币的流通和国际化。</w:t>
      </w:r>
    </w:p>
    <w:p w14:paraId="3459935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M</w:t>
      </w:r>
      <w:r>
        <w:rPr>
          <w:rFonts w:ascii="仿宋_GB2312" w:eastAsia="仿宋_GB2312" w:hAnsi="宋体" w:cs="宋体" w:hint="eastAsia"/>
          <w:sz w:val="28"/>
          <w:szCs w:val="28"/>
          <w:vertAlign w:val="subscript"/>
        </w:rPr>
        <w:t>0</w:t>
      </w:r>
    </w:p>
    <w:p w14:paraId="6B7571C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M</w:t>
      </w:r>
      <w:r>
        <w:rPr>
          <w:rFonts w:ascii="仿宋_GB2312" w:eastAsia="仿宋_GB2312" w:hAnsi="宋体" w:cs="宋体" w:hint="eastAsia"/>
          <w:sz w:val="28"/>
          <w:szCs w:val="28"/>
          <w:vertAlign w:val="subscript"/>
        </w:rPr>
        <w:t>1</w:t>
      </w:r>
    </w:p>
    <w:p w14:paraId="1399BF1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M</w:t>
      </w:r>
      <w:r>
        <w:rPr>
          <w:rFonts w:ascii="仿宋_GB2312" w:eastAsia="仿宋_GB2312" w:hAnsi="宋体" w:cs="宋体" w:hint="eastAsia"/>
          <w:sz w:val="28"/>
          <w:szCs w:val="28"/>
          <w:vertAlign w:val="subscript"/>
        </w:rPr>
        <w:t>2</w:t>
      </w:r>
    </w:p>
    <w:p w14:paraId="0C44EEB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26A6C86A" w14:textId="77777777" w:rsidR="003176A3" w:rsidRDefault="003176A3">
      <w:pPr>
        <w:pStyle w:val="a3"/>
        <w:spacing w:line="560" w:lineRule="exact"/>
        <w:rPr>
          <w:rFonts w:ascii="仿宋_GB2312" w:eastAsia="仿宋_GB2312" w:hAnsi="宋体" w:cs="宋体" w:hint="eastAsia"/>
          <w:sz w:val="28"/>
          <w:szCs w:val="28"/>
        </w:rPr>
      </w:pPr>
    </w:p>
    <w:p w14:paraId="67636385" w14:textId="16BF592D"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w:t>
      </w:r>
      <w:r>
        <w:rPr>
          <w:rFonts w:ascii="仿宋_GB2312" w:eastAsia="仿宋_GB2312" w:hAnsi="宋体" w:cs="宋体" w:hint="eastAsia"/>
          <w:sz w:val="28"/>
          <w:szCs w:val="28"/>
        </w:rPr>
        <w:t>.</w:t>
      </w:r>
      <w:r>
        <w:rPr>
          <w:rFonts w:ascii="仿宋_GB2312" w:eastAsia="仿宋_GB2312" w:hAnsi="宋体" w:cs="宋体" w:hint="eastAsia"/>
          <w:sz w:val="28"/>
          <w:szCs w:val="28"/>
        </w:rPr>
        <w:t>中国人民银行分支机构和中国人民银行授权的鉴定机构提供货币鉴定服务后，应出具中国人民银行统一印制的《货币真伪鉴定书》，并加盖</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AEDDD6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假币章</w:t>
      </w:r>
    </w:p>
    <w:p w14:paraId="42547EF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收缴人名章</w:t>
      </w:r>
    </w:p>
    <w:p w14:paraId="3E97474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假币鉴定专用章和鉴定人名章</w:t>
      </w:r>
    </w:p>
    <w:p w14:paraId="1FB72B36" w14:textId="4C24C33E"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510183A5" w14:textId="77777777" w:rsidR="003176A3" w:rsidRDefault="003176A3">
      <w:pPr>
        <w:pStyle w:val="a3"/>
        <w:spacing w:line="560" w:lineRule="exact"/>
        <w:rPr>
          <w:rFonts w:ascii="仿宋_GB2312" w:eastAsia="仿宋_GB2312" w:hAnsi="宋体" w:cs="宋体"/>
          <w:sz w:val="28"/>
          <w:szCs w:val="28"/>
        </w:rPr>
      </w:pPr>
    </w:p>
    <w:p w14:paraId="4224204A" w14:textId="24F8D478"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4</w:t>
      </w:r>
      <w:r>
        <w:rPr>
          <w:rFonts w:ascii="仿宋_GB2312" w:eastAsia="仿宋_GB2312" w:hAnsi="宋体" w:cs="宋体" w:hint="eastAsia"/>
          <w:sz w:val="28"/>
          <w:szCs w:val="28"/>
        </w:rPr>
        <w:t>.</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1999</w:t>
      </w:r>
      <w:r>
        <w:rPr>
          <w:rFonts w:ascii="仿宋_GB2312" w:eastAsia="仿宋_GB2312" w:hAnsi="宋体" w:cs="宋体" w:hint="eastAsia"/>
          <w:sz w:val="28"/>
          <w:szCs w:val="28"/>
        </w:rPr>
        <w:t>年版</w:t>
      </w:r>
      <w:r>
        <w:rPr>
          <w:rFonts w:ascii="仿宋_GB2312" w:eastAsia="仿宋_GB2312" w:hAnsi="宋体" w:cs="宋体" w:hint="eastAsia"/>
          <w:sz w:val="28"/>
          <w:szCs w:val="28"/>
        </w:rPr>
        <w:t>10</w:t>
      </w:r>
      <w:r>
        <w:rPr>
          <w:rFonts w:ascii="仿宋_GB2312" w:eastAsia="仿宋_GB2312" w:hAnsi="宋体" w:cs="宋体" w:hint="eastAsia"/>
          <w:sz w:val="28"/>
          <w:szCs w:val="28"/>
        </w:rPr>
        <w:t>元纸币于</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开始发行。</w:t>
      </w:r>
    </w:p>
    <w:p w14:paraId="7EF79E6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A:1999</w:t>
      </w:r>
      <w:r>
        <w:rPr>
          <w:rFonts w:ascii="仿宋_GB2312" w:eastAsia="仿宋_GB2312" w:hAnsi="宋体" w:cs="宋体" w:hint="eastAsia"/>
          <w:sz w:val="28"/>
          <w:szCs w:val="28"/>
        </w:rPr>
        <w:t>年</w:t>
      </w:r>
      <w:r>
        <w:rPr>
          <w:rFonts w:ascii="仿宋_GB2312" w:eastAsia="仿宋_GB2312" w:hAnsi="宋体" w:cs="宋体" w:hint="eastAsia"/>
          <w:sz w:val="28"/>
          <w:szCs w:val="28"/>
        </w:rPr>
        <w:t>10</w:t>
      </w:r>
      <w:r>
        <w:rPr>
          <w:rFonts w:ascii="仿宋_GB2312" w:eastAsia="仿宋_GB2312" w:hAnsi="宋体" w:cs="宋体" w:hint="eastAsia"/>
          <w:sz w:val="28"/>
          <w:szCs w:val="28"/>
        </w:rPr>
        <w:t>月</w:t>
      </w:r>
      <w:r>
        <w:rPr>
          <w:rFonts w:ascii="仿宋_GB2312" w:eastAsia="仿宋_GB2312" w:hAnsi="宋体" w:cs="宋体" w:hint="eastAsia"/>
          <w:sz w:val="28"/>
          <w:szCs w:val="28"/>
        </w:rPr>
        <w:t>1</w:t>
      </w:r>
      <w:r>
        <w:rPr>
          <w:rFonts w:ascii="仿宋_GB2312" w:eastAsia="仿宋_GB2312" w:hAnsi="宋体" w:cs="宋体" w:hint="eastAsia"/>
          <w:sz w:val="28"/>
          <w:szCs w:val="28"/>
        </w:rPr>
        <w:t>日</w:t>
      </w:r>
    </w:p>
    <w:p w14:paraId="7C85E33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B:2001</w:t>
      </w:r>
      <w:r>
        <w:rPr>
          <w:rFonts w:ascii="仿宋_GB2312" w:eastAsia="仿宋_GB2312" w:hAnsi="宋体" w:cs="宋体" w:hint="eastAsia"/>
          <w:sz w:val="28"/>
          <w:szCs w:val="28"/>
        </w:rPr>
        <w:t>年</w:t>
      </w:r>
      <w:r>
        <w:rPr>
          <w:rFonts w:ascii="仿宋_GB2312" w:eastAsia="仿宋_GB2312" w:hAnsi="宋体" w:cs="宋体" w:hint="eastAsia"/>
          <w:sz w:val="28"/>
          <w:szCs w:val="28"/>
        </w:rPr>
        <w:t>9</w:t>
      </w:r>
      <w:r>
        <w:rPr>
          <w:rFonts w:ascii="仿宋_GB2312" w:eastAsia="仿宋_GB2312" w:hAnsi="宋体" w:cs="宋体" w:hint="eastAsia"/>
          <w:sz w:val="28"/>
          <w:szCs w:val="28"/>
        </w:rPr>
        <w:t>月</w:t>
      </w:r>
      <w:r>
        <w:rPr>
          <w:rFonts w:ascii="仿宋_GB2312" w:eastAsia="仿宋_GB2312" w:hAnsi="宋体" w:cs="宋体" w:hint="eastAsia"/>
          <w:sz w:val="28"/>
          <w:szCs w:val="28"/>
        </w:rPr>
        <w:t>1</w:t>
      </w:r>
      <w:r>
        <w:rPr>
          <w:rFonts w:ascii="仿宋_GB2312" w:eastAsia="仿宋_GB2312" w:hAnsi="宋体" w:cs="宋体" w:hint="eastAsia"/>
          <w:sz w:val="28"/>
          <w:szCs w:val="28"/>
        </w:rPr>
        <w:t>日</w:t>
      </w:r>
    </w:p>
    <w:p w14:paraId="376A753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C:2002</w:t>
      </w:r>
      <w:r>
        <w:rPr>
          <w:rFonts w:ascii="仿宋_GB2312" w:eastAsia="仿宋_GB2312" w:hAnsi="宋体" w:cs="宋体" w:hint="eastAsia"/>
          <w:sz w:val="28"/>
          <w:szCs w:val="28"/>
        </w:rPr>
        <w:t>年</w:t>
      </w:r>
      <w:r>
        <w:rPr>
          <w:rFonts w:ascii="仿宋_GB2312" w:eastAsia="仿宋_GB2312" w:hAnsi="宋体" w:cs="宋体" w:hint="eastAsia"/>
          <w:sz w:val="28"/>
          <w:szCs w:val="28"/>
        </w:rPr>
        <w:t>11</w:t>
      </w:r>
      <w:r>
        <w:rPr>
          <w:rFonts w:ascii="仿宋_GB2312" w:eastAsia="仿宋_GB2312" w:hAnsi="宋体" w:cs="宋体" w:hint="eastAsia"/>
          <w:sz w:val="28"/>
          <w:szCs w:val="28"/>
        </w:rPr>
        <w:t>月</w:t>
      </w:r>
      <w:r>
        <w:rPr>
          <w:rFonts w:ascii="仿宋_GB2312" w:eastAsia="仿宋_GB2312" w:hAnsi="宋体" w:cs="宋体" w:hint="eastAsia"/>
          <w:sz w:val="28"/>
          <w:szCs w:val="28"/>
        </w:rPr>
        <w:t>18</w:t>
      </w:r>
      <w:r>
        <w:rPr>
          <w:rFonts w:ascii="仿宋_GB2312" w:eastAsia="仿宋_GB2312" w:hAnsi="宋体" w:cs="宋体" w:hint="eastAsia"/>
          <w:sz w:val="28"/>
          <w:szCs w:val="28"/>
        </w:rPr>
        <w:t>日</w:t>
      </w:r>
    </w:p>
    <w:p w14:paraId="0A1ECC4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5A8F2305" w14:textId="77777777" w:rsidR="003176A3" w:rsidRDefault="003176A3">
      <w:pPr>
        <w:pStyle w:val="a3"/>
        <w:spacing w:line="560" w:lineRule="exact"/>
        <w:rPr>
          <w:rFonts w:ascii="仿宋_GB2312" w:eastAsia="仿宋_GB2312" w:hAnsi="宋体" w:cs="宋体"/>
          <w:sz w:val="28"/>
          <w:szCs w:val="28"/>
        </w:rPr>
      </w:pPr>
    </w:p>
    <w:p w14:paraId="403F5A3F" w14:textId="606DBBF2"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w:t>
      </w:r>
      <w:r>
        <w:rPr>
          <w:rFonts w:ascii="仿宋_GB2312" w:eastAsia="仿宋_GB2312" w:hAnsi="宋体" w:cs="宋体" w:hint="eastAsia"/>
          <w:sz w:val="28"/>
          <w:szCs w:val="28"/>
        </w:rPr>
        <w:t>.</w:t>
      </w:r>
      <w:r>
        <w:rPr>
          <w:rFonts w:ascii="仿宋_GB2312" w:eastAsia="仿宋_GB2312" w:hAnsi="宋体" w:cs="宋体" w:hint="eastAsia"/>
          <w:sz w:val="28"/>
          <w:szCs w:val="28"/>
        </w:rPr>
        <w:t>以下不属于《中国人民银行特殊残缺污损人民币鉴定书》要素的是</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w:t>
      </w:r>
    </w:p>
    <w:p w14:paraId="5975FE2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冠字号码</w:t>
      </w:r>
    </w:p>
    <w:p w14:paraId="1EA3DAC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公章</w:t>
      </w:r>
    </w:p>
    <w:p w14:paraId="0F0D28D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证件号码</w:t>
      </w:r>
    </w:p>
    <w:p w14:paraId="06E46F1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04867490" w14:textId="77777777" w:rsidR="003176A3" w:rsidRDefault="003176A3">
      <w:pPr>
        <w:pStyle w:val="a3"/>
        <w:spacing w:line="560" w:lineRule="exact"/>
        <w:rPr>
          <w:rFonts w:ascii="仿宋_GB2312" w:eastAsia="仿宋_GB2312" w:hAnsi="宋体" w:cs="宋体"/>
          <w:sz w:val="28"/>
          <w:szCs w:val="28"/>
        </w:rPr>
      </w:pPr>
    </w:p>
    <w:p w14:paraId="35327C6C" w14:textId="77DD807E"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w:t>
      </w:r>
      <w:r>
        <w:rPr>
          <w:rFonts w:ascii="仿宋_GB2312" w:eastAsia="仿宋_GB2312" w:hAnsi="宋体" w:cs="宋体" w:hint="eastAsia"/>
          <w:sz w:val="28"/>
          <w:szCs w:val="28"/>
        </w:rPr>
        <w:t>.</w:t>
      </w:r>
      <w:r>
        <w:rPr>
          <w:rFonts w:ascii="仿宋_GB2312" w:eastAsia="仿宋_GB2312" w:hAnsi="宋体" w:cs="宋体" w:hint="eastAsia"/>
          <w:sz w:val="28"/>
          <w:szCs w:val="28"/>
        </w:rPr>
        <w:t>假币专用封装袋的材质为</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CDC195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白色信封</w:t>
      </w:r>
    </w:p>
    <w:p w14:paraId="52C5243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票据交换专用信封</w:t>
      </w:r>
    </w:p>
    <w:p w14:paraId="700AB3A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厚牛皮纸</w:t>
      </w:r>
    </w:p>
    <w:p w14:paraId="659A386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68728648" w14:textId="77777777" w:rsidR="003176A3" w:rsidRDefault="003176A3">
      <w:pPr>
        <w:pStyle w:val="a3"/>
        <w:spacing w:line="560" w:lineRule="exact"/>
        <w:rPr>
          <w:rFonts w:ascii="仿宋_GB2312" w:eastAsia="仿宋_GB2312" w:hAnsi="宋体" w:cs="宋体"/>
          <w:sz w:val="28"/>
          <w:szCs w:val="28"/>
        </w:rPr>
      </w:pPr>
    </w:p>
    <w:p w14:paraId="0C966136" w14:textId="3171D0BD"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7</w:t>
      </w:r>
      <w:r>
        <w:rPr>
          <w:rFonts w:ascii="仿宋_GB2312" w:eastAsia="仿宋_GB2312" w:hAnsi="宋体" w:cs="宋体" w:hint="eastAsia"/>
          <w:sz w:val="28"/>
          <w:szCs w:val="28"/>
        </w:rPr>
        <w:t>.</w:t>
      </w:r>
      <w:r>
        <w:rPr>
          <w:rFonts w:ascii="仿宋_GB2312" w:eastAsia="仿宋_GB2312" w:hAnsi="宋体" w:cs="宋体" w:hint="eastAsia"/>
          <w:sz w:val="28"/>
          <w:szCs w:val="28"/>
        </w:rPr>
        <w:t>金融机构开展货币鉴别和假币收缴业务，未按《中国人民银行货币鉴别及假币收缴、鉴定管理办法》规定采集、存储人民币和主要外币冠字号码的，涉及假外币的，处以</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罚款。</w:t>
      </w:r>
    </w:p>
    <w:p w14:paraId="001BFB0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A:1000</w:t>
      </w:r>
      <w:r>
        <w:rPr>
          <w:rFonts w:ascii="仿宋_GB2312" w:eastAsia="仿宋_GB2312" w:hAnsi="宋体" w:cs="宋体" w:hint="eastAsia"/>
          <w:sz w:val="28"/>
          <w:szCs w:val="28"/>
        </w:rPr>
        <w:t>元以下</w:t>
      </w:r>
    </w:p>
    <w:p w14:paraId="4C7B28E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B:1000</w:t>
      </w:r>
      <w:r>
        <w:rPr>
          <w:rFonts w:ascii="仿宋_GB2312" w:eastAsia="仿宋_GB2312" w:hAnsi="宋体" w:cs="宋体" w:hint="eastAsia"/>
          <w:sz w:val="28"/>
          <w:szCs w:val="28"/>
        </w:rPr>
        <w:t>元以上</w:t>
      </w:r>
      <w:r>
        <w:rPr>
          <w:rFonts w:ascii="仿宋_GB2312" w:eastAsia="仿宋_GB2312" w:hAnsi="宋体" w:cs="宋体" w:hint="eastAsia"/>
          <w:sz w:val="28"/>
          <w:szCs w:val="28"/>
        </w:rPr>
        <w:t>3</w:t>
      </w:r>
      <w:r>
        <w:rPr>
          <w:rFonts w:ascii="仿宋_GB2312" w:eastAsia="仿宋_GB2312" w:hAnsi="宋体" w:cs="宋体" w:hint="eastAsia"/>
          <w:sz w:val="28"/>
          <w:szCs w:val="28"/>
        </w:rPr>
        <w:t>万元以下</w:t>
      </w:r>
    </w:p>
    <w:p w14:paraId="2BDCA6B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C:1000</w:t>
      </w:r>
      <w:r>
        <w:rPr>
          <w:rFonts w:ascii="仿宋_GB2312" w:eastAsia="仿宋_GB2312" w:hAnsi="宋体" w:cs="宋体" w:hint="eastAsia"/>
          <w:sz w:val="28"/>
          <w:szCs w:val="28"/>
        </w:rPr>
        <w:t>元以上</w:t>
      </w:r>
      <w:r>
        <w:rPr>
          <w:rFonts w:ascii="仿宋_GB2312" w:eastAsia="仿宋_GB2312" w:hAnsi="宋体" w:cs="宋体" w:hint="eastAsia"/>
          <w:sz w:val="28"/>
          <w:szCs w:val="28"/>
        </w:rPr>
        <w:t>5</w:t>
      </w:r>
      <w:r>
        <w:rPr>
          <w:rFonts w:ascii="仿宋_GB2312" w:eastAsia="仿宋_GB2312" w:hAnsi="宋体" w:cs="宋体" w:hint="eastAsia"/>
          <w:sz w:val="28"/>
          <w:szCs w:val="28"/>
        </w:rPr>
        <w:t>万元以下</w:t>
      </w:r>
    </w:p>
    <w:p w14:paraId="4AF5AF2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B</w:t>
      </w:r>
    </w:p>
    <w:p w14:paraId="4E4E1741" w14:textId="77777777" w:rsidR="003176A3" w:rsidRDefault="003176A3">
      <w:pPr>
        <w:pStyle w:val="a3"/>
        <w:spacing w:line="560" w:lineRule="exact"/>
        <w:rPr>
          <w:rFonts w:ascii="仿宋_GB2312" w:eastAsia="仿宋_GB2312" w:hAnsi="宋体" w:cs="宋体"/>
          <w:sz w:val="28"/>
          <w:szCs w:val="28"/>
        </w:rPr>
      </w:pPr>
    </w:p>
    <w:p w14:paraId="2ECDFBA5" w14:textId="5E732310" w:rsidR="00C513C1" w:rsidRDefault="00E30CEC" w:rsidP="00C513C1">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8</w:t>
      </w:r>
      <w:r>
        <w:rPr>
          <w:rFonts w:ascii="仿宋_GB2312" w:eastAsia="仿宋_GB2312" w:hAnsi="宋体" w:cs="宋体" w:hint="eastAsia"/>
          <w:sz w:val="28"/>
          <w:szCs w:val="28"/>
        </w:rPr>
        <w:t>.</w:t>
      </w:r>
      <w:r w:rsidR="00C513C1" w:rsidRPr="00C513C1">
        <w:rPr>
          <w:rFonts w:ascii="仿宋_GB2312" w:eastAsia="仿宋_GB2312" w:hAnsi="宋体" w:cs="宋体" w:hint="eastAsia"/>
          <w:sz w:val="28"/>
          <w:szCs w:val="28"/>
        </w:rPr>
        <w:t xml:space="preserve"> </w:t>
      </w:r>
      <w:r w:rsidR="00C513C1">
        <w:rPr>
          <w:rFonts w:ascii="仿宋_GB2312" w:eastAsia="仿宋_GB2312" w:hAnsi="宋体" w:cs="宋体" w:hint="eastAsia"/>
          <w:sz w:val="28"/>
          <w:szCs w:val="28"/>
        </w:rPr>
        <w:t xml:space="preserve">2010版港元纸币的对印图案在紫外光下观察呈现出（ </w:t>
      </w:r>
      <w:r w:rsidR="00C513C1">
        <w:rPr>
          <w:rFonts w:ascii="仿宋_GB2312" w:eastAsia="仿宋_GB2312" w:hAnsi="宋体" w:cs="宋体"/>
          <w:sz w:val="28"/>
          <w:szCs w:val="28"/>
        </w:rPr>
        <w:t xml:space="preserve">   </w:t>
      </w:r>
      <w:r w:rsidR="00C513C1">
        <w:rPr>
          <w:rFonts w:ascii="仿宋_GB2312" w:eastAsia="仿宋_GB2312" w:hAnsi="宋体" w:cs="宋体" w:hint="eastAsia"/>
          <w:sz w:val="28"/>
          <w:szCs w:val="28"/>
        </w:rPr>
        <w:t>）颜色。</w:t>
      </w:r>
    </w:p>
    <w:p w14:paraId="2F3BAABB" w14:textId="77777777" w:rsidR="00C513C1" w:rsidRDefault="00C513C1" w:rsidP="00C513C1">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A:不变</w:t>
      </w:r>
    </w:p>
    <w:p w14:paraId="1F118DD8" w14:textId="77777777" w:rsidR="00C513C1" w:rsidRDefault="00C513C1" w:rsidP="00C513C1">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B:3种</w:t>
      </w:r>
    </w:p>
    <w:p w14:paraId="7F7B5D00" w14:textId="77777777" w:rsidR="00C513C1" w:rsidRDefault="00C513C1" w:rsidP="00C513C1">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C:2种</w:t>
      </w:r>
    </w:p>
    <w:p w14:paraId="3AABB86B" w14:textId="77777777" w:rsidR="00C513C1" w:rsidRDefault="00C513C1" w:rsidP="00C513C1">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正确答案:C</w:t>
      </w:r>
    </w:p>
    <w:p w14:paraId="20EC96DA" w14:textId="68CEBE9B" w:rsidR="003176A3" w:rsidRDefault="003176A3" w:rsidP="00C513C1">
      <w:pPr>
        <w:pStyle w:val="a3"/>
        <w:spacing w:line="560" w:lineRule="exact"/>
        <w:rPr>
          <w:rFonts w:ascii="仿宋_GB2312" w:eastAsia="仿宋_GB2312" w:hAnsi="宋体" w:cs="宋体"/>
          <w:sz w:val="28"/>
          <w:szCs w:val="28"/>
        </w:rPr>
      </w:pPr>
    </w:p>
    <w:p w14:paraId="2F63DACD" w14:textId="2E54E741"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9</w:t>
      </w:r>
      <w:r>
        <w:rPr>
          <w:rFonts w:ascii="仿宋_GB2312" w:eastAsia="仿宋_GB2312" w:hAnsi="宋体" w:cs="宋体" w:hint="eastAsia"/>
          <w:sz w:val="28"/>
          <w:szCs w:val="28"/>
        </w:rPr>
        <w:t>.</w:t>
      </w:r>
      <w:r>
        <w:rPr>
          <w:rFonts w:ascii="仿宋_GB2312" w:eastAsia="仿宋_GB2312" w:hAnsi="宋体" w:cs="宋体" w:hint="eastAsia"/>
          <w:sz w:val="28"/>
          <w:szCs w:val="28"/>
        </w:rPr>
        <w:t>中国人民银行是中国的中央银行，下列选项不属于央行性质的是</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4CDA76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发行的银行</w:t>
      </w:r>
    </w:p>
    <w:p w14:paraId="009B74A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政府的银行</w:t>
      </w:r>
    </w:p>
    <w:p w14:paraId="66D715E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公众的银行</w:t>
      </w:r>
    </w:p>
    <w:p w14:paraId="646FA2E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29C9130B" w14:textId="77777777" w:rsidR="003176A3" w:rsidRDefault="003176A3">
      <w:pPr>
        <w:pStyle w:val="a3"/>
        <w:spacing w:line="560" w:lineRule="exact"/>
        <w:rPr>
          <w:rFonts w:ascii="仿宋_GB2312" w:eastAsia="仿宋_GB2312" w:hAnsi="宋体" w:cs="宋体"/>
          <w:sz w:val="28"/>
          <w:szCs w:val="28"/>
        </w:rPr>
      </w:pPr>
    </w:p>
    <w:p w14:paraId="21EC5D65" w14:textId="5CA6C3E4"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10</w:t>
      </w:r>
      <w:r>
        <w:rPr>
          <w:rFonts w:ascii="仿宋_GB2312" w:eastAsia="仿宋_GB2312" w:hAnsi="宋体" w:cs="宋体" w:hint="eastAsia"/>
          <w:sz w:val="28"/>
          <w:szCs w:val="28"/>
        </w:rPr>
        <w:t>.2005</w:t>
      </w:r>
      <w:r>
        <w:rPr>
          <w:rFonts w:ascii="仿宋_GB2312" w:eastAsia="仿宋_GB2312" w:hAnsi="宋体" w:cs="宋体" w:hint="eastAsia"/>
          <w:sz w:val="28"/>
          <w:szCs w:val="28"/>
        </w:rPr>
        <w:t>年版人民币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元纸币光变镂空开窗安全线透光观察可见的镂空文字为</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3C7C1B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100</w:t>
      </w:r>
      <w:r>
        <w:rPr>
          <w:rFonts w:ascii="仿宋_GB2312" w:eastAsia="仿宋_GB2312" w:hAnsi="宋体" w:cs="宋体" w:hint="eastAsia"/>
          <w:sz w:val="28"/>
          <w:szCs w:val="28"/>
        </w:rPr>
        <w:t>”</w:t>
      </w:r>
    </w:p>
    <w:p w14:paraId="215F2AA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color w:val="000000" w:themeColor="text1"/>
          <w:sz w:val="28"/>
          <w:szCs w:val="28"/>
        </w:rPr>
        <w:t>“</w:t>
      </w:r>
      <w:r>
        <w:rPr>
          <w:rFonts w:ascii="仿宋_GB2312" w:eastAsia="仿宋_GB2312" w:hAnsi="宋体" w:cs="宋体"/>
          <w:color w:val="000000" w:themeColor="text1"/>
          <w:sz w:val="28"/>
          <w:szCs w:val="28"/>
        </w:rPr>
        <w:t>¥</w:t>
      </w:r>
      <w:r>
        <w:rPr>
          <w:rFonts w:ascii="仿宋_GB2312" w:eastAsia="仿宋_GB2312" w:hAnsi="宋体" w:cs="宋体" w:hint="eastAsia"/>
          <w:color w:val="000000" w:themeColor="text1"/>
          <w:sz w:val="28"/>
          <w:szCs w:val="28"/>
        </w:rPr>
        <w:t>100</w:t>
      </w:r>
      <w:r>
        <w:rPr>
          <w:rFonts w:ascii="仿宋_GB2312" w:eastAsia="仿宋_GB2312" w:hAnsi="宋体" w:cs="宋体" w:hint="eastAsia"/>
          <w:color w:val="000000" w:themeColor="text1"/>
          <w:sz w:val="28"/>
          <w:szCs w:val="28"/>
        </w:rPr>
        <w:t>”</w:t>
      </w:r>
    </w:p>
    <w:p w14:paraId="5AF4F43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RMB100</w:t>
      </w:r>
      <w:r>
        <w:rPr>
          <w:rFonts w:ascii="仿宋_GB2312" w:eastAsia="仿宋_GB2312" w:hAnsi="宋体" w:cs="宋体" w:hint="eastAsia"/>
          <w:sz w:val="28"/>
          <w:szCs w:val="28"/>
        </w:rPr>
        <w:t>”</w:t>
      </w:r>
    </w:p>
    <w:p w14:paraId="024A5CE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79DB62E8" w14:textId="77777777" w:rsidR="003176A3" w:rsidRDefault="003176A3">
      <w:pPr>
        <w:pStyle w:val="a3"/>
        <w:spacing w:line="560" w:lineRule="exact"/>
        <w:rPr>
          <w:rFonts w:ascii="仿宋_GB2312" w:eastAsia="仿宋_GB2312" w:hAnsi="宋体" w:cs="宋体"/>
          <w:sz w:val="28"/>
          <w:szCs w:val="28"/>
        </w:rPr>
      </w:pPr>
    </w:p>
    <w:p w14:paraId="706E5FAF" w14:textId="7297C27E"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11.</w:t>
      </w:r>
      <w:r>
        <w:rPr>
          <w:rFonts w:ascii="仿宋_GB2312" w:eastAsia="仿宋_GB2312" w:hAnsi="宋体" w:cs="宋体" w:hint="eastAsia"/>
          <w:sz w:val="28"/>
          <w:szCs w:val="28"/>
        </w:rPr>
        <w:t>对于冠字号码查询申请超过申请时效的，查询受理单位</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受</w:t>
      </w:r>
      <w:r>
        <w:rPr>
          <w:rFonts w:ascii="仿宋_GB2312" w:eastAsia="仿宋_GB2312" w:hAnsi="宋体" w:cs="宋体" w:hint="eastAsia"/>
          <w:sz w:val="28"/>
          <w:szCs w:val="28"/>
        </w:rPr>
        <w:lastRenderedPageBreak/>
        <w:t>理查询申请。</w:t>
      </w:r>
    </w:p>
    <w:p w14:paraId="5559A1A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应该</w:t>
      </w:r>
    </w:p>
    <w:p w14:paraId="6A9B5ED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不予</w:t>
      </w:r>
    </w:p>
    <w:p w14:paraId="6592D39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由受理单位视情决定是否。</w:t>
      </w:r>
    </w:p>
    <w:p w14:paraId="4CCB63F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445A1879" w14:textId="77777777" w:rsidR="003176A3" w:rsidRDefault="003176A3">
      <w:pPr>
        <w:pStyle w:val="a3"/>
        <w:spacing w:line="560" w:lineRule="exact"/>
        <w:rPr>
          <w:rFonts w:ascii="仿宋_GB2312" w:eastAsia="仿宋_GB2312" w:hAnsi="宋体" w:cs="宋体" w:hint="eastAsia"/>
          <w:sz w:val="28"/>
          <w:szCs w:val="28"/>
        </w:rPr>
      </w:pPr>
    </w:p>
    <w:p w14:paraId="4F69B2AC" w14:textId="58ADA484"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w:t>
      </w:r>
      <w:r>
        <w:rPr>
          <w:rFonts w:ascii="仿宋_GB2312" w:eastAsia="仿宋_GB2312" w:hAnsi="宋体" w:cs="宋体" w:hint="eastAsia"/>
          <w:sz w:val="28"/>
          <w:szCs w:val="28"/>
        </w:rPr>
        <w:t>2</w:t>
      </w:r>
      <w:r>
        <w:rPr>
          <w:rFonts w:ascii="仿宋_GB2312" w:eastAsia="仿宋_GB2312" w:hAnsi="宋体" w:cs="宋体" w:hint="eastAsia"/>
          <w:sz w:val="28"/>
          <w:szCs w:val="28"/>
        </w:rPr>
        <w:t>.</w:t>
      </w:r>
      <w:r>
        <w:rPr>
          <w:rFonts w:ascii="仿宋_GB2312" w:eastAsia="仿宋_GB2312" w:hAnsi="宋体" w:cs="宋体" w:hint="eastAsia"/>
          <w:sz w:val="28"/>
          <w:szCs w:val="28"/>
        </w:rPr>
        <w:t>金融机构、公安机关收缴和没收的假币由</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统一销毁</w:t>
      </w:r>
      <w:r>
        <w:rPr>
          <w:rFonts w:ascii="仿宋_GB2312" w:eastAsia="仿宋_GB2312" w:hAnsi="宋体" w:cs="宋体" w:hint="eastAsia"/>
          <w:sz w:val="28"/>
          <w:szCs w:val="28"/>
        </w:rPr>
        <w:t>。</w:t>
      </w:r>
    </w:p>
    <w:p w14:paraId="24F84CB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中国人民银行授权的国有商业银行</w:t>
      </w:r>
    </w:p>
    <w:p w14:paraId="64A41FA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公安机关</w:t>
      </w:r>
    </w:p>
    <w:p w14:paraId="07606B8C" w14:textId="78A5B679"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中国人民银</w:t>
      </w:r>
      <w:r w:rsidR="00C513C1">
        <w:rPr>
          <w:rFonts w:ascii="仿宋_GB2312" w:eastAsia="仿宋_GB2312" w:hAnsi="宋体" w:cs="宋体" w:hint="eastAsia"/>
          <w:sz w:val="28"/>
          <w:szCs w:val="28"/>
        </w:rPr>
        <w:t>行</w:t>
      </w:r>
    </w:p>
    <w:p w14:paraId="190A8DB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120014DB" w14:textId="77777777" w:rsidR="003176A3" w:rsidRDefault="003176A3">
      <w:pPr>
        <w:pStyle w:val="a3"/>
        <w:spacing w:line="560" w:lineRule="exact"/>
        <w:rPr>
          <w:rFonts w:ascii="仿宋_GB2312" w:eastAsia="仿宋_GB2312" w:hAnsi="宋体" w:cs="宋体" w:hint="eastAsia"/>
          <w:sz w:val="28"/>
          <w:szCs w:val="28"/>
        </w:rPr>
      </w:pPr>
    </w:p>
    <w:p w14:paraId="282CBF4C" w14:textId="0C042B70"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13</w:t>
      </w:r>
      <w:r>
        <w:rPr>
          <w:rFonts w:ascii="仿宋_GB2312" w:eastAsia="仿宋_GB2312" w:hAnsi="宋体" w:cs="宋体" w:hint="eastAsia"/>
          <w:sz w:val="28"/>
          <w:szCs w:val="28"/>
        </w:rPr>
        <w:t>.</w:t>
      </w:r>
      <w:r>
        <w:rPr>
          <w:rFonts w:ascii="仿宋_GB2312" w:eastAsia="仿宋_GB2312" w:hAnsi="宋体" w:cs="宋体" w:hint="eastAsia"/>
          <w:sz w:val="28"/>
          <w:szCs w:val="28"/>
        </w:rPr>
        <w:t>塑料钞票起源于</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，是</w:t>
      </w:r>
      <w:r w:rsidR="003238C3">
        <w:rPr>
          <w:rFonts w:ascii="仿宋_GB2312" w:eastAsia="仿宋_GB2312" w:hAnsi="宋体" w:cs="宋体" w:hint="eastAsia"/>
          <w:sz w:val="28"/>
          <w:szCs w:val="28"/>
        </w:rPr>
        <w:t xml:space="preserve">（ </w:t>
      </w:r>
      <w:r w:rsidR="003238C3">
        <w:rPr>
          <w:rFonts w:ascii="仿宋_GB2312" w:eastAsia="仿宋_GB2312" w:hAnsi="宋体" w:cs="宋体"/>
          <w:sz w:val="28"/>
          <w:szCs w:val="28"/>
        </w:rPr>
        <w:t xml:space="preserve">   </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开始出现的。</w:t>
      </w:r>
    </w:p>
    <w:p w14:paraId="57B380C1" w14:textId="55F91F4C"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美国</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20</w:t>
      </w:r>
      <w:r>
        <w:rPr>
          <w:rFonts w:ascii="仿宋_GB2312" w:eastAsia="仿宋_GB2312" w:hAnsi="宋体" w:cs="宋体" w:hint="eastAsia"/>
          <w:sz w:val="28"/>
          <w:szCs w:val="28"/>
        </w:rPr>
        <w:t>世纪</w:t>
      </w:r>
      <w:r>
        <w:rPr>
          <w:rFonts w:ascii="仿宋_GB2312" w:eastAsia="仿宋_GB2312" w:hAnsi="宋体" w:cs="宋体" w:hint="eastAsia"/>
          <w:sz w:val="28"/>
          <w:szCs w:val="28"/>
        </w:rPr>
        <w:t>70</w:t>
      </w:r>
      <w:r>
        <w:rPr>
          <w:rFonts w:ascii="仿宋_GB2312" w:eastAsia="仿宋_GB2312" w:hAnsi="宋体" w:cs="宋体" w:hint="eastAsia"/>
          <w:sz w:val="28"/>
          <w:szCs w:val="28"/>
        </w:rPr>
        <w:t>年代</w:t>
      </w:r>
    </w:p>
    <w:p w14:paraId="1C5F4428" w14:textId="5132869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英国</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20</w:t>
      </w:r>
      <w:r>
        <w:rPr>
          <w:rFonts w:ascii="仿宋_GB2312" w:eastAsia="仿宋_GB2312" w:hAnsi="宋体" w:cs="宋体" w:hint="eastAsia"/>
          <w:sz w:val="28"/>
          <w:szCs w:val="28"/>
        </w:rPr>
        <w:t>世纪</w:t>
      </w:r>
      <w:r>
        <w:rPr>
          <w:rFonts w:ascii="仿宋_GB2312" w:eastAsia="仿宋_GB2312" w:hAnsi="宋体" w:cs="宋体" w:hint="eastAsia"/>
          <w:sz w:val="28"/>
          <w:szCs w:val="28"/>
        </w:rPr>
        <w:t>80</w:t>
      </w:r>
      <w:r>
        <w:rPr>
          <w:rFonts w:ascii="仿宋_GB2312" w:eastAsia="仿宋_GB2312" w:hAnsi="宋体" w:cs="宋体" w:hint="eastAsia"/>
          <w:sz w:val="28"/>
          <w:szCs w:val="28"/>
        </w:rPr>
        <w:t>年代</w:t>
      </w:r>
    </w:p>
    <w:p w14:paraId="0DC6766B" w14:textId="1A6242D9"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澳大利亚</w:t>
      </w:r>
      <w:r w:rsidR="003238C3">
        <w:rPr>
          <w:rFonts w:ascii="仿宋_GB2312" w:eastAsia="仿宋_GB2312" w:hAnsi="宋体" w:cs="宋体" w:hint="eastAsia"/>
          <w:sz w:val="28"/>
          <w:szCs w:val="28"/>
        </w:rPr>
        <w:t>，</w:t>
      </w:r>
      <w:r>
        <w:rPr>
          <w:rFonts w:ascii="仿宋_GB2312" w:eastAsia="仿宋_GB2312" w:hAnsi="宋体" w:cs="宋体" w:hint="eastAsia"/>
          <w:sz w:val="28"/>
          <w:szCs w:val="28"/>
        </w:rPr>
        <w:t>20</w:t>
      </w:r>
      <w:r>
        <w:rPr>
          <w:rFonts w:ascii="仿宋_GB2312" w:eastAsia="仿宋_GB2312" w:hAnsi="宋体" w:cs="宋体" w:hint="eastAsia"/>
          <w:sz w:val="28"/>
          <w:szCs w:val="28"/>
        </w:rPr>
        <w:t>世纪</w:t>
      </w:r>
      <w:r>
        <w:rPr>
          <w:rFonts w:ascii="仿宋_GB2312" w:eastAsia="仿宋_GB2312" w:hAnsi="宋体" w:cs="宋体" w:hint="eastAsia"/>
          <w:sz w:val="28"/>
          <w:szCs w:val="28"/>
        </w:rPr>
        <w:t>80</w:t>
      </w:r>
      <w:r>
        <w:rPr>
          <w:rFonts w:ascii="仿宋_GB2312" w:eastAsia="仿宋_GB2312" w:hAnsi="宋体" w:cs="宋体" w:hint="eastAsia"/>
          <w:sz w:val="28"/>
          <w:szCs w:val="28"/>
        </w:rPr>
        <w:t>年代</w:t>
      </w:r>
    </w:p>
    <w:p w14:paraId="1BA4B480" w14:textId="248D2701"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18AD660C" w14:textId="77777777" w:rsidR="003176A3" w:rsidRDefault="003176A3">
      <w:pPr>
        <w:pStyle w:val="a3"/>
        <w:spacing w:line="560" w:lineRule="exact"/>
        <w:rPr>
          <w:rFonts w:ascii="仿宋_GB2312" w:eastAsia="仿宋_GB2312" w:hAnsi="宋体" w:cs="宋体"/>
          <w:sz w:val="28"/>
          <w:szCs w:val="28"/>
        </w:rPr>
      </w:pPr>
    </w:p>
    <w:p w14:paraId="4F30A224" w14:textId="69187B94"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14</w:t>
      </w:r>
      <w:r>
        <w:rPr>
          <w:rFonts w:ascii="仿宋_GB2312" w:eastAsia="仿宋_GB2312" w:hAnsi="宋体" w:cs="宋体" w:hint="eastAsia"/>
          <w:sz w:val="28"/>
          <w:szCs w:val="28"/>
        </w:rPr>
        <w:t>.</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5</w:t>
      </w:r>
      <w:r>
        <w:rPr>
          <w:rFonts w:ascii="仿宋_GB2312" w:eastAsia="仿宋_GB2312" w:hAnsi="宋体" w:cs="宋体" w:hint="eastAsia"/>
          <w:sz w:val="28"/>
          <w:szCs w:val="28"/>
        </w:rPr>
        <w:t>元纸币背面的主景图案是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17C9195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泰山</w:t>
      </w:r>
    </w:p>
    <w:p w14:paraId="18DF004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华山</w:t>
      </w:r>
    </w:p>
    <w:p w14:paraId="3E1A17B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长江三峡</w:t>
      </w:r>
    </w:p>
    <w:p w14:paraId="0A0D316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5DF42C00" w14:textId="77777777" w:rsidR="003176A3" w:rsidRDefault="003176A3">
      <w:pPr>
        <w:pStyle w:val="a3"/>
        <w:spacing w:line="560" w:lineRule="exact"/>
        <w:rPr>
          <w:rFonts w:ascii="仿宋_GB2312" w:eastAsia="仿宋_GB2312" w:hAnsi="宋体" w:cs="宋体" w:hint="eastAsia"/>
          <w:sz w:val="28"/>
          <w:szCs w:val="28"/>
        </w:rPr>
      </w:pPr>
    </w:p>
    <w:p w14:paraId="7B48E81E" w14:textId="7E38AB84"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15</w:t>
      </w:r>
      <w:r>
        <w:rPr>
          <w:rFonts w:ascii="仿宋_GB2312" w:eastAsia="仿宋_GB2312" w:hAnsi="宋体" w:cs="宋体" w:hint="eastAsia"/>
          <w:sz w:val="28"/>
          <w:szCs w:val="28"/>
        </w:rPr>
        <w:t>.</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10</w:t>
      </w:r>
      <w:r>
        <w:rPr>
          <w:rFonts w:ascii="仿宋_GB2312" w:eastAsia="仿宋_GB2312" w:hAnsi="宋体" w:cs="宋体" w:hint="eastAsia"/>
          <w:sz w:val="28"/>
          <w:szCs w:val="28"/>
        </w:rPr>
        <w:t>元纸币正面主景是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图案、背面主景是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图案</w:t>
      </w:r>
      <w:r w:rsidR="00EA4B32">
        <w:rPr>
          <w:rFonts w:ascii="仿宋_GB2312" w:eastAsia="仿宋_GB2312" w:hAnsi="宋体" w:cs="宋体" w:hint="eastAsia"/>
          <w:sz w:val="28"/>
          <w:szCs w:val="28"/>
        </w:rPr>
        <w:t>。</w:t>
      </w:r>
    </w:p>
    <w:p w14:paraId="36FDCB3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毛泽东头像、布达拉宫</w:t>
      </w:r>
    </w:p>
    <w:p w14:paraId="416A1B2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毛泽东头像、桂林山水</w:t>
      </w:r>
    </w:p>
    <w:p w14:paraId="1EA0920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毛泽东头像、长江三峡</w:t>
      </w:r>
    </w:p>
    <w:p w14:paraId="110E7E0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2D6A6EAB" w14:textId="77777777" w:rsidR="003176A3" w:rsidRDefault="003176A3">
      <w:pPr>
        <w:pStyle w:val="a3"/>
        <w:spacing w:line="560" w:lineRule="exact"/>
        <w:rPr>
          <w:rFonts w:ascii="仿宋_GB2312" w:eastAsia="仿宋_GB2312" w:hAnsi="宋体" w:cs="宋体" w:hint="eastAsia"/>
          <w:sz w:val="28"/>
          <w:szCs w:val="28"/>
        </w:rPr>
      </w:pPr>
    </w:p>
    <w:p w14:paraId="6724682A" w14:textId="04489B70"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16.</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5</w:t>
      </w:r>
      <w:r>
        <w:rPr>
          <w:rFonts w:ascii="仿宋_GB2312" w:eastAsia="仿宋_GB2312" w:hAnsi="宋体" w:cs="宋体" w:hint="eastAsia"/>
          <w:sz w:val="28"/>
          <w:szCs w:val="28"/>
        </w:rPr>
        <w:t>角硬币外缘为间断丝齿，共有</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个断丝齿，每个断丝齿有</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个齿距相等的丝</w:t>
      </w:r>
      <w:r>
        <w:rPr>
          <w:rFonts w:ascii="仿宋_GB2312" w:eastAsia="仿宋_GB2312" w:hAnsi="宋体" w:cs="宋体" w:hint="eastAsia"/>
          <w:sz w:val="28"/>
          <w:szCs w:val="28"/>
        </w:rPr>
        <w:t>齿</w:t>
      </w:r>
      <w:r>
        <w:rPr>
          <w:rFonts w:ascii="仿宋_GB2312" w:eastAsia="仿宋_GB2312" w:hAnsi="宋体" w:cs="宋体" w:hint="eastAsia"/>
          <w:sz w:val="28"/>
          <w:szCs w:val="28"/>
        </w:rPr>
        <w:t>。</w:t>
      </w:r>
    </w:p>
    <w:p w14:paraId="7ABD0F7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A:6</w:t>
      </w:r>
      <w:r>
        <w:rPr>
          <w:rFonts w:ascii="仿宋_GB2312" w:eastAsia="仿宋_GB2312" w:hAnsi="宋体" w:cs="宋体" w:hint="eastAsia"/>
          <w:sz w:val="28"/>
          <w:szCs w:val="28"/>
        </w:rPr>
        <w:t>、</w:t>
      </w:r>
      <w:r>
        <w:rPr>
          <w:rFonts w:ascii="仿宋_GB2312" w:eastAsia="仿宋_GB2312" w:hAnsi="宋体" w:cs="宋体" w:hint="eastAsia"/>
          <w:sz w:val="28"/>
          <w:szCs w:val="28"/>
        </w:rPr>
        <w:t>8</w:t>
      </w:r>
    </w:p>
    <w:p w14:paraId="42080E6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B:4</w:t>
      </w:r>
      <w:r>
        <w:rPr>
          <w:rFonts w:ascii="仿宋_GB2312" w:eastAsia="仿宋_GB2312" w:hAnsi="宋体" w:cs="宋体" w:hint="eastAsia"/>
          <w:sz w:val="28"/>
          <w:szCs w:val="28"/>
        </w:rPr>
        <w:t>、</w:t>
      </w:r>
      <w:r>
        <w:rPr>
          <w:rFonts w:ascii="仿宋_GB2312" w:eastAsia="仿宋_GB2312" w:hAnsi="宋体" w:cs="宋体" w:hint="eastAsia"/>
          <w:sz w:val="28"/>
          <w:szCs w:val="28"/>
        </w:rPr>
        <w:t>8</w:t>
      </w:r>
    </w:p>
    <w:p w14:paraId="4A1D066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C:8</w:t>
      </w:r>
      <w:r>
        <w:rPr>
          <w:rFonts w:ascii="仿宋_GB2312" w:eastAsia="仿宋_GB2312" w:hAnsi="宋体" w:cs="宋体" w:hint="eastAsia"/>
          <w:sz w:val="28"/>
          <w:szCs w:val="28"/>
        </w:rPr>
        <w:t>、</w:t>
      </w:r>
      <w:r>
        <w:rPr>
          <w:rFonts w:ascii="仿宋_GB2312" w:eastAsia="仿宋_GB2312" w:hAnsi="宋体" w:cs="宋体" w:hint="eastAsia"/>
          <w:sz w:val="28"/>
          <w:szCs w:val="28"/>
        </w:rPr>
        <w:t>4</w:t>
      </w:r>
    </w:p>
    <w:p w14:paraId="568B120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303F7F5E" w14:textId="77777777" w:rsidR="003176A3" w:rsidRDefault="003176A3">
      <w:pPr>
        <w:pStyle w:val="a3"/>
        <w:spacing w:line="560" w:lineRule="exact"/>
        <w:rPr>
          <w:rFonts w:ascii="仿宋_GB2312" w:eastAsia="仿宋_GB2312" w:hAnsi="宋体" w:cs="宋体"/>
          <w:sz w:val="28"/>
          <w:szCs w:val="28"/>
        </w:rPr>
      </w:pPr>
    </w:p>
    <w:p w14:paraId="0F061769" w14:textId="355B5A6D"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17</w:t>
      </w:r>
      <w:r>
        <w:rPr>
          <w:rFonts w:ascii="仿宋_GB2312" w:eastAsia="仿宋_GB2312" w:hAnsi="宋体" w:cs="宋体" w:hint="eastAsia"/>
          <w:sz w:val="28"/>
          <w:szCs w:val="28"/>
        </w:rPr>
        <w:t>.</w:t>
      </w:r>
      <w:r>
        <w:rPr>
          <w:rFonts w:ascii="仿宋_GB2312" w:eastAsia="仿宋_GB2312" w:hAnsi="宋体" w:cs="宋体" w:hint="eastAsia"/>
          <w:sz w:val="28"/>
          <w:szCs w:val="28"/>
        </w:rPr>
        <w:t>第四套人民币是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开始发行的</w:t>
      </w:r>
    </w:p>
    <w:p w14:paraId="77BCDDF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A:1980</w:t>
      </w:r>
      <w:r>
        <w:rPr>
          <w:rFonts w:ascii="仿宋_GB2312" w:eastAsia="仿宋_GB2312" w:hAnsi="宋体" w:cs="宋体" w:hint="eastAsia"/>
          <w:sz w:val="28"/>
          <w:szCs w:val="28"/>
        </w:rPr>
        <w:t>年</w:t>
      </w:r>
      <w:r>
        <w:rPr>
          <w:rFonts w:ascii="仿宋_GB2312" w:eastAsia="仿宋_GB2312" w:hAnsi="宋体" w:cs="宋体" w:hint="eastAsia"/>
          <w:sz w:val="28"/>
          <w:szCs w:val="28"/>
        </w:rPr>
        <w:t>6</w:t>
      </w:r>
      <w:r>
        <w:rPr>
          <w:rFonts w:ascii="仿宋_GB2312" w:eastAsia="仿宋_GB2312" w:hAnsi="宋体" w:cs="宋体" w:hint="eastAsia"/>
          <w:sz w:val="28"/>
          <w:szCs w:val="28"/>
        </w:rPr>
        <w:t>月</w:t>
      </w:r>
      <w:r>
        <w:rPr>
          <w:rFonts w:ascii="仿宋_GB2312" w:eastAsia="仿宋_GB2312" w:hAnsi="宋体" w:cs="宋体" w:hint="eastAsia"/>
          <w:sz w:val="28"/>
          <w:szCs w:val="28"/>
        </w:rPr>
        <w:t>1</w:t>
      </w:r>
      <w:r>
        <w:rPr>
          <w:rFonts w:ascii="仿宋_GB2312" w:eastAsia="仿宋_GB2312" w:hAnsi="宋体" w:cs="宋体" w:hint="eastAsia"/>
          <w:sz w:val="28"/>
          <w:szCs w:val="28"/>
        </w:rPr>
        <w:t>日</w:t>
      </w:r>
    </w:p>
    <w:p w14:paraId="239BA61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B:1990</w:t>
      </w:r>
      <w:r>
        <w:rPr>
          <w:rFonts w:ascii="仿宋_GB2312" w:eastAsia="仿宋_GB2312" w:hAnsi="宋体" w:cs="宋体" w:hint="eastAsia"/>
          <w:sz w:val="28"/>
          <w:szCs w:val="28"/>
        </w:rPr>
        <w:t>年</w:t>
      </w:r>
      <w:r>
        <w:rPr>
          <w:rFonts w:ascii="仿宋_GB2312" w:eastAsia="仿宋_GB2312" w:hAnsi="宋体" w:cs="宋体" w:hint="eastAsia"/>
          <w:sz w:val="28"/>
          <w:szCs w:val="28"/>
        </w:rPr>
        <w:t>9</w:t>
      </w:r>
      <w:r>
        <w:rPr>
          <w:rFonts w:ascii="仿宋_GB2312" w:eastAsia="仿宋_GB2312" w:hAnsi="宋体" w:cs="宋体" w:hint="eastAsia"/>
          <w:sz w:val="28"/>
          <w:szCs w:val="28"/>
        </w:rPr>
        <w:t>月</w:t>
      </w:r>
      <w:r>
        <w:rPr>
          <w:rFonts w:ascii="仿宋_GB2312" w:eastAsia="仿宋_GB2312" w:hAnsi="宋体" w:cs="宋体" w:hint="eastAsia"/>
          <w:sz w:val="28"/>
          <w:szCs w:val="28"/>
        </w:rPr>
        <w:t>2</w:t>
      </w:r>
      <w:r>
        <w:rPr>
          <w:rFonts w:ascii="仿宋_GB2312" w:eastAsia="仿宋_GB2312" w:hAnsi="宋体" w:cs="宋体" w:hint="eastAsia"/>
          <w:sz w:val="28"/>
          <w:szCs w:val="28"/>
        </w:rPr>
        <w:t>日</w:t>
      </w:r>
    </w:p>
    <w:p w14:paraId="253EBE8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C:1987</w:t>
      </w:r>
      <w:r>
        <w:rPr>
          <w:rFonts w:ascii="仿宋_GB2312" w:eastAsia="仿宋_GB2312" w:hAnsi="宋体" w:cs="宋体" w:hint="eastAsia"/>
          <w:sz w:val="28"/>
          <w:szCs w:val="28"/>
        </w:rPr>
        <w:t>年</w:t>
      </w:r>
      <w:r>
        <w:rPr>
          <w:rFonts w:ascii="仿宋_GB2312" w:eastAsia="仿宋_GB2312" w:hAnsi="宋体" w:cs="宋体" w:hint="eastAsia"/>
          <w:sz w:val="28"/>
          <w:szCs w:val="28"/>
        </w:rPr>
        <w:t>4</w:t>
      </w:r>
      <w:r>
        <w:rPr>
          <w:rFonts w:ascii="仿宋_GB2312" w:eastAsia="仿宋_GB2312" w:hAnsi="宋体" w:cs="宋体" w:hint="eastAsia"/>
          <w:sz w:val="28"/>
          <w:szCs w:val="28"/>
        </w:rPr>
        <w:t>月</w:t>
      </w:r>
      <w:r>
        <w:rPr>
          <w:rFonts w:ascii="仿宋_GB2312" w:eastAsia="仿宋_GB2312" w:hAnsi="宋体" w:cs="宋体" w:hint="eastAsia"/>
          <w:sz w:val="28"/>
          <w:szCs w:val="28"/>
        </w:rPr>
        <w:t>27</w:t>
      </w:r>
      <w:r>
        <w:rPr>
          <w:rFonts w:ascii="仿宋_GB2312" w:eastAsia="仿宋_GB2312" w:hAnsi="宋体" w:cs="宋体" w:hint="eastAsia"/>
          <w:sz w:val="28"/>
          <w:szCs w:val="28"/>
        </w:rPr>
        <w:t>日</w:t>
      </w:r>
    </w:p>
    <w:p w14:paraId="731F3D0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6A11BC23" w14:textId="77777777" w:rsidR="003176A3" w:rsidRDefault="003176A3">
      <w:pPr>
        <w:pStyle w:val="a3"/>
        <w:spacing w:line="560" w:lineRule="exact"/>
        <w:rPr>
          <w:rFonts w:ascii="仿宋_GB2312" w:eastAsia="仿宋_GB2312" w:hAnsi="宋体" w:cs="宋体" w:hint="eastAsia"/>
          <w:sz w:val="28"/>
          <w:szCs w:val="28"/>
        </w:rPr>
      </w:pPr>
    </w:p>
    <w:p w14:paraId="456B897E" w14:textId="295C3B98"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18.</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依照《中国人民银行假币收缴、鉴定管理办法》对假币收缴、鉴定实施监督管理</w:t>
      </w:r>
    </w:p>
    <w:p w14:paraId="49868D8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中国人民银行总行</w:t>
      </w:r>
    </w:p>
    <w:p w14:paraId="49EF427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金融机构</w:t>
      </w:r>
    </w:p>
    <w:p w14:paraId="7AD5965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C:</w:t>
      </w:r>
      <w:r>
        <w:rPr>
          <w:rFonts w:ascii="仿宋_GB2312" w:eastAsia="仿宋_GB2312" w:hAnsi="宋体" w:cs="宋体" w:hint="eastAsia"/>
          <w:sz w:val="28"/>
          <w:szCs w:val="28"/>
        </w:rPr>
        <w:t>中国人民银行及其分支机构</w:t>
      </w:r>
    </w:p>
    <w:p w14:paraId="6EF5498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21BF4656" w14:textId="77777777" w:rsidR="003176A3" w:rsidRDefault="003176A3">
      <w:pPr>
        <w:pStyle w:val="a3"/>
        <w:spacing w:line="560" w:lineRule="exact"/>
        <w:rPr>
          <w:rFonts w:ascii="仿宋_GB2312" w:eastAsia="仿宋_GB2312" w:hAnsi="宋体" w:cs="宋体" w:hint="eastAsia"/>
          <w:sz w:val="28"/>
          <w:szCs w:val="28"/>
        </w:rPr>
      </w:pPr>
    </w:p>
    <w:p w14:paraId="41FA2204" w14:textId="563EE85D"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19.</w:t>
      </w:r>
      <w:r>
        <w:rPr>
          <w:rFonts w:ascii="仿宋_GB2312" w:eastAsia="仿宋_GB2312" w:hAnsi="宋体" w:cs="宋体" w:hint="eastAsia"/>
          <w:sz w:val="28"/>
          <w:szCs w:val="28"/>
        </w:rPr>
        <w:t>1999</w:t>
      </w:r>
      <w:r>
        <w:rPr>
          <w:rFonts w:ascii="仿宋_GB2312" w:eastAsia="仿宋_GB2312" w:hAnsi="宋体" w:cs="宋体" w:hint="eastAsia"/>
          <w:sz w:val="28"/>
          <w:szCs w:val="28"/>
        </w:rPr>
        <w:t>年</w:t>
      </w:r>
      <w:r>
        <w:rPr>
          <w:rFonts w:ascii="仿宋_GB2312" w:eastAsia="仿宋_GB2312" w:hAnsi="宋体" w:cs="宋体" w:hint="eastAsia"/>
          <w:sz w:val="28"/>
          <w:szCs w:val="28"/>
        </w:rPr>
        <w:t>10</w:t>
      </w:r>
      <w:r>
        <w:rPr>
          <w:rFonts w:ascii="仿宋_GB2312" w:eastAsia="仿宋_GB2312" w:hAnsi="宋体" w:cs="宋体" w:hint="eastAsia"/>
          <w:sz w:val="28"/>
          <w:szCs w:val="28"/>
        </w:rPr>
        <w:t>月</w:t>
      </w:r>
      <w:r>
        <w:rPr>
          <w:rFonts w:ascii="仿宋_GB2312" w:eastAsia="仿宋_GB2312" w:hAnsi="宋体" w:cs="宋体" w:hint="eastAsia"/>
          <w:sz w:val="28"/>
          <w:szCs w:val="28"/>
        </w:rPr>
        <w:t>1</w:t>
      </w:r>
      <w:r>
        <w:rPr>
          <w:rFonts w:ascii="仿宋_GB2312" w:eastAsia="仿宋_GB2312" w:hAnsi="宋体" w:cs="宋体" w:hint="eastAsia"/>
          <w:sz w:val="28"/>
          <w:szCs w:val="28"/>
        </w:rPr>
        <w:t>日起，中国人民银行开始发行第五套人民币，其中没有发行</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面额钞票。</w:t>
      </w:r>
    </w:p>
    <w:p w14:paraId="33F7C5F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w:t>
      </w:r>
      <w:r>
        <w:rPr>
          <w:rFonts w:ascii="仿宋_GB2312" w:eastAsia="仿宋_GB2312" w:hAnsi="宋体" w:cs="宋体" w:hint="eastAsia"/>
          <w:sz w:val="28"/>
          <w:szCs w:val="28"/>
        </w:rPr>
        <w:t>角</w:t>
      </w:r>
    </w:p>
    <w:p w14:paraId="4371D49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B:l</w:t>
      </w:r>
      <w:r>
        <w:rPr>
          <w:rFonts w:ascii="仿宋_GB2312" w:eastAsia="仿宋_GB2312" w:hAnsi="宋体" w:cs="宋体" w:hint="eastAsia"/>
          <w:sz w:val="28"/>
          <w:szCs w:val="28"/>
        </w:rPr>
        <w:t>元</w:t>
      </w:r>
    </w:p>
    <w:p w14:paraId="00F5927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w:t>
      </w:r>
      <w:r>
        <w:rPr>
          <w:rFonts w:ascii="仿宋_GB2312" w:eastAsia="仿宋_GB2312" w:hAnsi="宋体" w:cs="宋体" w:hint="eastAsia"/>
          <w:sz w:val="28"/>
          <w:szCs w:val="28"/>
        </w:rPr>
        <w:t>元</w:t>
      </w:r>
    </w:p>
    <w:p w14:paraId="68012231"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C</w:t>
      </w:r>
    </w:p>
    <w:p w14:paraId="0E89A3C5" w14:textId="77777777" w:rsidR="003176A3" w:rsidRDefault="003176A3">
      <w:pPr>
        <w:pStyle w:val="a3"/>
        <w:spacing w:line="560" w:lineRule="exact"/>
        <w:rPr>
          <w:rFonts w:ascii="仿宋_GB2312" w:eastAsia="仿宋_GB2312" w:hAnsi="宋体" w:cs="宋体"/>
          <w:sz w:val="28"/>
          <w:szCs w:val="28"/>
        </w:rPr>
      </w:pPr>
    </w:p>
    <w:p w14:paraId="515C8612" w14:textId="39643422"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w:t>
      </w:r>
      <w:r>
        <w:rPr>
          <w:rFonts w:ascii="仿宋_GB2312" w:eastAsia="仿宋_GB2312" w:hAnsi="宋体" w:cs="宋体" w:hint="eastAsia"/>
          <w:sz w:val="28"/>
          <w:szCs w:val="28"/>
        </w:rPr>
        <w:t>0</w:t>
      </w:r>
      <w:r>
        <w:rPr>
          <w:rFonts w:ascii="仿宋_GB2312" w:eastAsia="仿宋_GB2312" w:hAnsi="宋体" w:cs="宋体" w:hint="eastAsia"/>
          <w:sz w:val="28"/>
          <w:szCs w:val="28"/>
        </w:rPr>
        <w:t>.</w:t>
      </w:r>
      <w:r>
        <w:rPr>
          <w:rFonts w:ascii="仿宋_GB2312" w:eastAsia="仿宋_GB2312" w:hAnsi="宋体" w:cs="宋体" w:hint="eastAsia"/>
          <w:sz w:val="28"/>
          <w:szCs w:val="28"/>
        </w:rPr>
        <w:t>中国人民银行首次发行的彩色金银纪念币的名称是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59041A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牛年生肖金币</w:t>
      </w:r>
    </w:p>
    <w:p w14:paraId="6A33405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虎年生肖银币</w:t>
      </w:r>
    </w:p>
    <w:p w14:paraId="4B391F6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龙年生肖金币</w:t>
      </w:r>
    </w:p>
    <w:p w14:paraId="69778B2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2A2299AF" w14:textId="77777777" w:rsidR="003176A3" w:rsidRDefault="003176A3">
      <w:pPr>
        <w:pStyle w:val="a3"/>
        <w:spacing w:line="560" w:lineRule="exact"/>
        <w:rPr>
          <w:rFonts w:ascii="仿宋_GB2312" w:eastAsia="仿宋_GB2312" w:hAnsi="宋体" w:cs="宋体"/>
          <w:sz w:val="28"/>
          <w:szCs w:val="28"/>
        </w:rPr>
      </w:pPr>
    </w:p>
    <w:p w14:paraId="0C6E96BC" w14:textId="56CA5973"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w:t>
      </w:r>
      <w:r>
        <w:rPr>
          <w:rFonts w:ascii="仿宋_GB2312" w:eastAsia="仿宋_GB2312" w:hAnsi="宋体" w:cs="宋体" w:hint="eastAsia"/>
          <w:sz w:val="28"/>
          <w:szCs w:val="28"/>
        </w:rPr>
        <w:t>1</w:t>
      </w:r>
      <w:r>
        <w:rPr>
          <w:rFonts w:ascii="仿宋_GB2312" w:eastAsia="仿宋_GB2312" w:hAnsi="宋体" w:cs="宋体" w:hint="eastAsia"/>
          <w:sz w:val="28"/>
          <w:szCs w:val="28"/>
        </w:rPr>
        <w:t>.</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2005</w:t>
      </w:r>
      <w:r>
        <w:rPr>
          <w:rFonts w:ascii="仿宋_GB2312" w:eastAsia="仿宋_GB2312" w:hAnsi="宋体" w:cs="宋体" w:hint="eastAsia"/>
          <w:sz w:val="28"/>
          <w:szCs w:val="28"/>
        </w:rPr>
        <w:t>年版</w:t>
      </w:r>
      <w:r>
        <w:rPr>
          <w:rFonts w:ascii="仿宋_GB2312" w:eastAsia="仿宋_GB2312" w:hAnsi="宋体" w:cs="宋体" w:hint="eastAsia"/>
          <w:sz w:val="28"/>
          <w:szCs w:val="28"/>
        </w:rPr>
        <w:t>100</w:t>
      </w:r>
      <w:r>
        <w:rPr>
          <w:rFonts w:ascii="仿宋_GB2312" w:eastAsia="仿宋_GB2312" w:hAnsi="宋体" w:cs="宋体" w:hint="eastAsia"/>
          <w:sz w:val="28"/>
          <w:szCs w:val="28"/>
        </w:rPr>
        <w:t>元、</w:t>
      </w:r>
      <w:r>
        <w:rPr>
          <w:rFonts w:ascii="仿宋_GB2312" w:eastAsia="仿宋_GB2312" w:hAnsi="宋体" w:cs="宋体" w:hint="eastAsia"/>
          <w:sz w:val="28"/>
          <w:szCs w:val="28"/>
        </w:rPr>
        <w:t>50</w:t>
      </w:r>
      <w:r>
        <w:rPr>
          <w:rFonts w:ascii="仿宋_GB2312" w:eastAsia="仿宋_GB2312" w:hAnsi="宋体" w:cs="宋体" w:hint="eastAsia"/>
          <w:sz w:val="28"/>
          <w:szCs w:val="28"/>
        </w:rPr>
        <w:t>元纸币的冠字号码颜色是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9995AB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暗红色、黑色</w:t>
      </w:r>
    </w:p>
    <w:p w14:paraId="5B396BE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红色、黑色</w:t>
      </w:r>
    </w:p>
    <w:p w14:paraId="44ED65D1"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红色、蓝色</w:t>
      </w:r>
    </w:p>
    <w:p w14:paraId="6267E82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4B687625" w14:textId="77777777" w:rsidR="003176A3" w:rsidRDefault="003176A3">
      <w:pPr>
        <w:pStyle w:val="a3"/>
        <w:spacing w:line="560" w:lineRule="exact"/>
        <w:rPr>
          <w:rFonts w:ascii="仿宋_GB2312" w:eastAsia="仿宋_GB2312" w:hAnsi="宋体" w:cs="宋体" w:hint="eastAsia"/>
          <w:sz w:val="28"/>
          <w:szCs w:val="28"/>
        </w:rPr>
      </w:pPr>
    </w:p>
    <w:p w14:paraId="01894A41" w14:textId="1CE7397B"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w:t>
      </w:r>
      <w:r>
        <w:rPr>
          <w:rFonts w:ascii="仿宋_GB2312" w:eastAsia="仿宋_GB2312" w:hAnsi="宋体" w:cs="宋体" w:hint="eastAsia"/>
          <w:sz w:val="28"/>
          <w:szCs w:val="28"/>
        </w:rPr>
        <w:t>2</w:t>
      </w:r>
      <w:r>
        <w:rPr>
          <w:rFonts w:ascii="仿宋_GB2312" w:eastAsia="仿宋_GB2312" w:hAnsi="宋体" w:cs="宋体" w:hint="eastAsia"/>
          <w:sz w:val="28"/>
          <w:szCs w:val="28"/>
        </w:rPr>
        <w:t>.</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2005</w:t>
      </w:r>
      <w:r>
        <w:rPr>
          <w:rFonts w:ascii="仿宋_GB2312" w:eastAsia="仿宋_GB2312" w:hAnsi="宋体" w:cs="宋体" w:hint="eastAsia"/>
          <w:sz w:val="28"/>
          <w:szCs w:val="28"/>
        </w:rPr>
        <w:t>年版</w:t>
      </w:r>
      <w:r>
        <w:rPr>
          <w:rFonts w:ascii="仿宋_GB2312" w:eastAsia="仿宋_GB2312" w:hAnsi="宋体" w:cs="宋体" w:hint="eastAsia"/>
          <w:sz w:val="28"/>
          <w:szCs w:val="28"/>
        </w:rPr>
        <w:t>100</w:t>
      </w:r>
      <w:r>
        <w:rPr>
          <w:rFonts w:ascii="仿宋_GB2312" w:eastAsia="仿宋_GB2312" w:hAnsi="宋体" w:cs="宋体" w:hint="eastAsia"/>
          <w:sz w:val="28"/>
          <w:szCs w:val="28"/>
        </w:rPr>
        <w:t>元、</w:t>
      </w:r>
      <w:r>
        <w:rPr>
          <w:rFonts w:ascii="仿宋_GB2312" w:eastAsia="仿宋_GB2312" w:hAnsi="宋体" w:cs="宋体" w:hint="eastAsia"/>
          <w:sz w:val="28"/>
          <w:szCs w:val="28"/>
        </w:rPr>
        <w:t>50</w:t>
      </w:r>
      <w:r>
        <w:rPr>
          <w:rFonts w:ascii="仿宋_GB2312" w:eastAsia="仿宋_GB2312" w:hAnsi="宋体" w:cs="宋体" w:hint="eastAsia"/>
          <w:sz w:val="28"/>
          <w:szCs w:val="28"/>
        </w:rPr>
        <w:t>元纸币的冠字号码是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AF246C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双色横号码</w:t>
      </w:r>
    </w:p>
    <w:p w14:paraId="0B93003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双色异形横号码</w:t>
      </w:r>
    </w:p>
    <w:p w14:paraId="217CFA5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横竖双号码</w:t>
      </w:r>
    </w:p>
    <w:p w14:paraId="529DADF1"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1E18FFCE" w14:textId="77777777" w:rsidR="003176A3" w:rsidRDefault="003176A3">
      <w:pPr>
        <w:pStyle w:val="a3"/>
        <w:spacing w:line="560" w:lineRule="exact"/>
        <w:rPr>
          <w:rFonts w:ascii="仿宋_GB2312" w:eastAsia="仿宋_GB2312" w:hAnsi="宋体" w:cs="宋体" w:hint="eastAsia"/>
          <w:sz w:val="28"/>
          <w:szCs w:val="28"/>
        </w:rPr>
      </w:pPr>
    </w:p>
    <w:p w14:paraId="401A4F3D" w14:textId="7D6C0DA1"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23.</w:t>
      </w:r>
      <w:r>
        <w:rPr>
          <w:rFonts w:ascii="仿宋_GB2312" w:eastAsia="仿宋_GB2312" w:hAnsi="宋体" w:cs="宋体" w:hint="eastAsia"/>
          <w:sz w:val="28"/>
          <w:szCs w:val="28"/>
        </w:rPr>
        <w:t>假硬币应按</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枚为一箱。</w:t>
      </w:r>
    </w:p>
    <w:p w14:paraId="4C5EA2F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A:500</w:t>
      </w:r>
    </w:p>
    <w:p w14:paraId="659F96D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B:1000</w:t>
      </w:r>
    </w:p>
    <w:p w14:paraId="366B2C5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C:2000</w:t>
      </w:r>
    </w:p>
    <w:p w14:paraId="48901AA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5B5C7DB2" w14:textId="77777777" w:rsidR="003176A3" w:rsidRDefault="003176A3">
      <w:pPr>
        <w:pStyle w:val="a3"/>
        <w:spacing w:line="560" w:lineRule="exact"/>
        <w:rPr>
          <w:rFonts w:ascii="仿宋_GB2312" w:eastAsia="仿宋_GB2312" w:hAnsi="宋体" w:cs="宋体"/>
          <w:sz w:val="28"/>
          <w:szCs w:val="28"/>
        </w:rPr>
      </w:pPr>
    </w:p>
    <w:p w14:paraId="064EF281" w14:textId="5FF78C08"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24.</w:t>
      </w:r>
      <w:r>
        <w:rPr>
          <w:rFonts w:ascii="仿宋_GB2312" w:eastAsia="仿宋_GB2312" w:hAnsi="宋体" w:cs="宋体" w:hint="eastAsia"/>
          <w:sz w:val="28"/>
          <w:szCs w:val="28"/>
        </w:rPr>
        <w:t>假币借用期限不得超过</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个工作日。</w:t>
      </w:r>
    </w:p>
    <w:p w14:paraId="1DB9F45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A:30</w:t>
      </w:r>
    </w:p>
    <w:p w14:paraId="01E061C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B:60</w:t>
      </w:r>
    </w:p>
    <w:p w14:paraId="1814393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C:90</w:t>
      </w:r>
    </w:p>
    <w:p w14:paraId="5AE464C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64D6BA51" w14:textId="77777777" w:rsidR="003176A3" w:rsidRDefault="003176A3">
      <w:pPr>
        <w:pStyle w:val="a3"/>
        <w:spacing w:line="560" w:lineRule="exact"/>
        <w:rPr>
          <w:rFonts w:ascii="仿宋_GB2312" w:eastAsia="仿宋_GB2312" w:hAnsi="宋体" w:cs="宋体" w:hint="eastAsia"/>
          <w:sz w:val="28"/>
          <w:szCs w:val="28"/>
        </w:rPr>
      </w:pPr>
    </w:p>
    <w:p w14:paraId="1CB6A359" w14:textId="118B9BBD"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25.</w:t>
      </w:r>
      <w:r>
        <w:rPr>
          <w:rFonts w:ascii="仿宋_GB2312" w:eastAsia="仿宋_GB2312" w:hAnsi="宋体" w:cs="宋体" w:hint="eastAsia"/>
          <w:sz w:val="28"/>
          <w:szCs w:val="28"/>
        </w:rPr>
        <w:t>将金属硬币的电导性能和磁感应性能控制在一个狭小的范围内的技术称为</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防伪技术。</w:t>
      </w:r>
    </w:p>
    <w:p w14:paraId="25A552B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：微缩文字</w:t>
      </w:r>
    </w:p>
    <w:p w14:paraId="526317F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：秘密暗记</w:t>
      </w:r>
    </w:p>
    <w:p w14:paraId="3E9B1E4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：隐形雕刻</w:t>
      </w:r>
    </w:p>
    <w:p w14:paraId="72DA91E2" w14:textId="1C0B54BA"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461B6F48" w14:textId="77777777" w:rsidR="003176A3" w:rsidRDefault="003176A3">
      <w:pPr>
        <w:pStyle w:val="a3"/>
        <w:spacing w:line="560" w:lineRule="exact"/>
        <w:rPr>
          <w:rFonts w:ascii="仿宋_GB2312" w:eastAsia="仿宋_GB2312" w:hAnsi="宋体" w:cs="宋体"/>
          <w:sz w:val="28"/>
          <w:szCs w:val="28"/>
        </w:rPr>
      </w:pPr>
    </w:p>
    <w:p w14:paraId="2588F174" w14:textId="0E80E246"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26.</w:t>
      </w:r>
      <w:r>
        <w:rPr>
          <w:rFonts w:ascii="仿宋_GB2312" w:eastAsia="仿宋_GB2312" w:hAnsi="宋体" w:cs="宋体" w:hint="eastAsia"/>
          <w:sz w:val="28"/>
          <w:szCs w:val="28"/>
        </w:rPr>
        <w:t>凡办理假币没收、收缴业务的成员单位应按照统一的格式，在每季度</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内上报上一季度的假币没收、收缴数量。</w:t>
      </w:r>
    </w:p>
    <w:p w14:paraId="11A3AFE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10</w:t>
      </w:r>
      <w:r>
        <w:rPr>
          <w:rFonts w:ascii="仿宋_GB2312" w:eastAsia="仿宋_GB2312" w:hAnsi="宋体" w:cs="宋体" w:hint="eastAsia"/>
          <w:sz w:val="28"/>
          <w:szCs w:val="28"/>
        </w:rPr>
        <w:t>天</w:t>
      </w:r>
    </w:p>
    <w:p w14:paraId="4F9F222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20</w:t>
      </w:r>
      <w:r>
        <w:rPr>
          <w:rFonts w:ascii="仿宋_GB2312" w:eastAsia="仿宋_GB2312" w:hAnsi="宋体" w:cs="宋体" w:hint="eastAsia"/>
          <w:sz w:val="28"/>
          <w:szCs w:val="28"/>
        </w:rPr>
        <w:t>天</w:t>
      </w:r>
    </w:p>
    <w:p w14:paraId="26EF179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30</w:t>
      </w:r>
      <w:r>
        <w:rPr>
          <w:rFonts w:ascii="仿宋_GB2312" w:eastAsia="仿宋_GB2312" w:hAnsi="宋体" w:cs="宋体" w:hint="eastAsia"/>
          <w:sz w:val="28"/>
          <w:szCs w:val="28"/>
        </w:rPr>
        <w:t>天</w:t>
      </w:r>
    </w:p>
    <w:p w14:paraId="3D684C9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B</w:t>
      </w:r>
    </w:p>
    <w:p w14:paraId="654E8C00" w14:textId="77777777" w:rsidR="003176A3" w:rsidRDefault="003176A3">
      <w:pPr>
        <w:pStyle w:val="a3"/>
        <w:spacing w:line="560" w:lineRule="exact"/>
        <w:rPr>
          <w:rFonts w:ascii="仿宋_GB2312" w:eastAsia="仿宋_GB2312" w:hAnsi="宋体" w:cs="宋体"/>
          <w:sz w:val="28"/>
          <w:szCs w:val="28"/>
        </w:rPr>
      </w:pPr>
    </w:p>
    <w:p w14:paraId="115DCBB9" w14:textId="2E52C68E"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27.</w:t>
      </w:r>
      <w:r>
        <w:rPr>
          <w:rFonts w:ascii="仿宋_GB2312" w:eastAsia="仿宋_GB2312" w:hAnsi="宋体" w:cs="宋体" w:hint="eastAsia"/>
          <w:sz w:val="28"/>
          <w:szCs w:val="28"/>
        </w:rPr>
        <w:t>银行业金融机构反假币联络会议成员单位包括各商业银行的</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运营管理部门。</w:t>
      </w:r>
    </w:p>
    <w:p w14:paraId="565D250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现金</w:t>
      </w:r>
    </w:p>
    <w:p w14:paraId="4E61D5C1"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风控</w:t>
      </w:r>
    </w:p>
    <w:p w14:paraId="1A523C0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反假币</w:t>
      </w:r>
    </w:p>
    <w:p w14:paraId="066D81BB" w14:textId="00A22BC6"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3216A758" w14:textId="77777777" w:rsidR="003176A3" w:rsidRDefault="003176A3">
      <w:pPr>
        <w:pStyle w:val="a3"/>
        <w:spacing w:line="560" w:lineRule="exact"/>
        <w:rPr>
          <w:rFonts w:ascii="仿宋_GB2312" w:eastAsia="仿宋_GB2312" w:hAnsi="宋体" w:cs="宋体"/>
          <w:sz w:val="28"/>
          <w:szCs w:val="28"/>
        </w:rPr>
      </w:pPr>
    </w:p>
    <w:p w14:paraId="2A1EAE97" w14:textId="0F43A943"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28.</w:t>
      </w:r>
      <w:r>
        <w:rPr>
          <w:rFonts w:ascii="仿宋_GB2312" w:eastAsia="仿宋_GB2312" w:hAnsi="宋体" w:cs="宋体" w:hint="eastAsia"/>
          <w:sz w:val="28"/>
          <w:szCs w:val="28"/>
        </w:rPr>
        <w:t>第二套人民币纸币的最高面值是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元。</w:t>
      </w:r>
    </w:p>
    <w:p w14:paraId="761CA59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10</w:t>
      </w:r>
    </w:p>
    <w:p w14:paraId="440A017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100</w:t>
      </w:r>
    </w:p>
    <w:p w14:paraId="4EE77AF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10000</w:t>
      </w:r>
    </w:p>
    <w:p w14:paraId="3FA87F30" w14:textId="7A05428A"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A</w:t>
      </w:r>
    </w:p>
    <w:p w14:paraId="3E24340C" w14:textId="77777777" w:rsidR="003176A3" w:rsidRDefault="003176A3">
      <w:pPr>
        <w:pStyle w:val="a3"/>
        <w:spacing w:line="560" w:lineRule="exact"/>
        <w:rPr>
          <w:rFonts w:ascii="仿宋_GB2312" w:eastAsia="仿宋_GB2312" w:hAnsi="宋体" w:cs="宋体"/>
          <w:sz w:val="28"/>
          <w:szCs w:val="28"/>
        </w:rPr>
      </w:pPr>
    </w:p>
    <w:p w14:paraId="0DED8183" w14:textId="61C8B6A6"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29.</w:t>
      </w:r>
      <w:r>
        <w:rPr>
          <w:rFonts w:ascii="仿宋_GB2312" w:eastAsia="仿宋_GB2312" w:hAnsi="宋体" w:cs="宋体" w:hint="eastAsia"/>
          <w:sz w:val="28"/>
          <w:szCs w:val="28"/>
        </w:rPr>
        <w:t>中国人民银行推出的央行数字人民币的简称是</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B8E273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BTC</w:t>
      </w:r>
    </w:p>
    <w:p w14:paraId="4782BA9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ICCY</w:t>
      </w:r>
    </w:p>
    <w:p w14:paraId="7D3D6F2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DCEP</w:t>
      </w:r>
    </w:p>
    <w:p w14:paraId="38DDF06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36B33583" w14:textId="77777777" w:rsidR="003176A3" w:rsidRDefault="003176A3">
      <w:pPr>
        <w:pStyle w:val="a3"/>
        <w:spacing w:line="560" w:lineRule="exact"/>
        <w:rPr>
          <w:rFonts w:ascii="仿宋_GB2312" w:eastAsia="仿宋_GB2312" w:hAnsi="宋体" w:cs="宋体" w:hint="eastAsia"/>
          <w:sz w:val="28"/>
          <w:szCs w:val="28"/>
        </w:rPr>
      </w:pPr>
    </w:p>
    <w:p w14:paraId="1418BCE2" w14:textId="3EADD21C"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30.</w:t>
      </w:r>
      <w:r>
        <w:rPr>
          <w:rFonts w:ascii="仿宋_GB2312" w:eastAsia="仿宋_GB2312" w:hAnsi="宋体" w:cs="宋体" w:hint="eastAsia"/>
          <w:sz w:val="28"/>
          <w:szCs w:val="28"/>
        </w:rPr>
        <w:t>中国人民银行行名是由</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同志书写的魏碑字体。</w:t>
      </w:r>
    </w:p>
    <w:p w14:paraId="1412D8D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毛泽东</w:t>
      </w:r>
    </w:p>
    <w:p w14:paraId="3216309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董必武</w:t>
      </w:r>
    </w:p>
    <w:p w14:paraId="1852BAF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w:t>
      </w:r>
      <w:r>
        <w:rPr>
          <w:rFonts w:ascii="仿宋_GB2312" w:eastAsia="仿宋_GB2312" w:hAnsi="宋体" w:cs="宋体" w:hint="eastAsia"/>
          <w:sz w:val="28"/>
          <w:szCs w:val="28"/>
        </w:rPr>
        <w:t>马文蔚</w:t>
      </w:r>
    </w:p>
    <w:p w14:paraId="38DB72B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C</w:t>
      </w:r>
    </w:p>
    <w:p w14:paraId="55CCC047" w14:textId="77777777" w:rsidR="003176A3" w:rsidRDefault="003176A3">
      <w:pPr>
        <w:pStyle w:val="a3"/>
        <w:spacing w:line="560" w:lineRule="exact"/>
        <w:rPr>
          <w:rFonts w:ascii="仿宋_GB2312" w:eastAsia="仿宋_GB2312" w:hAnsi="宋体" w:cs="宋体"/>
          <w:sz w:val="28"/>
          <w:szCs w:val="28"/>
        </w:rPr>
      </w:pPr>
    </w:p>
    <w:p w14:paraId="2AF94FEB" w14:textId="77777777" w:rsidR="003176A3" w:rsidRDefault="00E30CEC">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二、多选题</w:t>
      </w:r>
    </w:p>
    <w:p w14:paraId="397BA1F8" w14:textId="739DE6F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31</w:t>
      </w:r>
      <w:r>
        <w:rPr>
          <w:rFonts w:ascii="仿宋_GB2312" w:eastAsia="仿宋_GB2312" w:hAnsi="宋体" w:cs="宋体" w:hint="eastAsia"/>
          <w:sz w:val="28"/>
          <w:szCs w:val="28"/>
        </w:rPr>
        <w:t>.</w:t>
      </w:r>
      <w:r>
        <w:rPr>
          <w:rFonts w:ascii="仿宋_GB2312" w:eastAsia="仿宋_GB2312" w:hAnsi="宋体" w:cs="宋体" w:hint="eastAsia"/>
          <w:sz w:val="28"/>
          <w:szCs w:val="28"/>
        </w:rPr>
        <w:t>关于纪念币的说法，下列选项</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正确的。</w:t>
      </w:r>
    </w:p>
    <w:p w14:paraId="5701786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普通纪念币包括普通金属纪念币和纪念钞</w:t>
      </w:r>
    </w:p>
    <w:p w14:paraId="6E74713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纪念币是由国有商业银行发行</w:t>
      </w:r>
    </w:p>
    <w:p w14:paraId="042913F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贵金属纪念币的材质是金、银等贵重金属</w:t>
      </w:r>
    </w:p>
    <w:p w14:paraId="36F0C13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纪念币分为普通纪念币和贵金属纪念币</w:t>
      </w:r>
    </w:p>
    <w:p w14:paraId="4D31B2A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贵金属纪念币具有真实价值，可以流通</w:t>
      </w:r>
    </w:p>
    <w:p w14:paraId="069E74D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:ACD</w:t>
      </w:r>
    </w:p>
    <w:p w14:paraId="07F48E2F" w14:textId="77777777" w:rsidR="003176A3" w:rsidRDefault="003176A3">
      <w:pPr>
        <w:pStyle w:val="a3"/>
        <w:spacing w:line="560" w:lineRule="exact"/>
        <w:rPr>
          <w:rFonts w:ascii="仿宋_GB2312" w:eastAsia="仿宋_GB2312" w:hAnsi="宋体" w:cs="宋体"/>
          <w:sz w:val="28"/>
          <w:szCs w:val="28"/>
        </w:rPr>
      </w:pPr>
    </w:p>
    <w:p w14:paraId="4BFF5825" w14:textId="4996DC65"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32</w:t>
      </w:r>
      <w:r>
        <w:rPr>
          <w:rFonts w:ascii="仿宋_GB2312" w:eastAsia="仿宋_GB2312" w:hAnsi="宋体" w:cs="宋体" w:hint="eastAsia"/>
          <w:sz w:val="28"/>
          <w:szCs w:val="28"/>
        </w:rPr>
        <w:t>.</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2005</w:t>
      </w:r>
      <w:r>
        <w:rPr>
          <w:rFonts w:ascii="仿宋_GB2312" w:eastAsia="仿宋_GB2312" w:hAnsi="宋体" w:cs="宋体" w:hint="eastAsia"/>
          <w:sz w:val="28"/>
          <w:szCs w:val="28"/>
        </w:rPr>
        <w:t>年版</w:t>
      </w:r>
      <w:r>
        <w:rPr>
          <w:rFonts w:ascii="仿宋_GB2312" w:eastAsia="仿宋_GB2312" w:hAnsi="宋体" w:cs="宋体" w:hint="eastAsia"/>
          <w:sz w:val="28"/>
          <w:szCs w:val="28"/>
        </w:rPr>
        <w:t>l00</w:t>
      </w:r>
      <w:r>
        <w:rPr>
          <w:rFonts w:ascii="仿宋_GB2312" w:eastAsia="仿宋_GB2312" w:hAnsi="宋体" w:cs="宋体" w:hint="eastAsia"/>
          <w:sz w:val="28"/>
          <w:szCs w:val="28"/>
        </w:rPr>
        <w:t>元纸币与</w:t>
      </w:r>
      <w:r>
        <w:rPr>
          <w:rFonts w:ascii="仿宋_GB2312" w:eastAsia="仿宋_GB2312" w:hAnsi="宋体" w:cs="宋体" w:hint="eastAsia"/>
          <w:sz w:val="28"/>
          <w:szCs w:val="28"/>
        </w:rPr>
        <w:t>l999</w:t>
      </w:r>
      <w:r>
        <w:rPr>
          <w:rFonts w:ascii="仿宋_GB2312" w:eastAsia="仿宋_GB2312" w:hAnsi="宋体" w:cs="宋体" w:hint="eastAsia"/>
          <w:sz w:val="28"/>
          <w:szCs w:val="28"/>
        </w:rPr>
        <w:t>年版</w:t>
      </w:r>
      <w:r>
        <w:rPr>
          <w:rFonts w:ascii="仿宋_GB2312" w:eastAsia="仿宋_GB2312" w:hAnsi="宋体" w:cs="宋体" w:hint="eastAsia"/>
          <w:sz w:val="28"/>
          <w:szCs w:val="28"/>
        </w:rPr>
        <w:t>l00</w:t>
      </w:r>
      <w:r>
        <w:rPr>
          <w:rFonts w:ascii="仿宋_GB2312" w:eastAsia="仿宋_GB2312" w:hAnsi="宋体" w:cs="宋体" w:hint="eastAsia"/>
          <w:sz w:val="28"/>
          <w:szCs w:val="28"/>
        </w:rPr>
        <w:t>元纸币相比，防伪特征作了哪些调整</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w:t>
      </w:r>
    </w:p>
    <w:p w14:paraId="1DE570B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光变油墨面额数字和胶印对印图案位置</w:t>
      </w:r>
    </w:p>
    <w:p w14:paraId="0620E35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调整隐形面额数字观察角度</w:t>
      </w:r>
    </w:p>
    <w:p w14:paraId="36BE141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将原磁性缩微文字安全线调整为全息磁性开窗安全线</w:t>
      </w:r>
    </w:p>
    <w:p w14:paraId="3515728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取消原横竖双号码中的竖号码，将横号码改为双色异形横号码，用特定仪器检测，有磁性</w:t>
      </w:r>
    </w:p>
    <w:p w14:paraId="12D7530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E:</w:t>
      </w:r>
      <w:r>
        <w:rPr>
          <w:rFonts w:ascii="仿宋_GB2312" w:eastAsia="仿宋_GB2312" w:hAnsi="宋体" w:cs="宋体" w:hint="eastAsia"/>
          <w:sz w:val="28"/>
          <w:szCs w:val="28"/>
        </w:rPr>
        <w:t>背面主景下方的凹印缩微文字“</w:t>
      </w:r>
      <w:r>
        <w:rPr>
          <w:rFonts w:ascii="仿宋_GB2312" w:eastAsia="仿宋_GB2312" w:hAnsi="宋体" w:cs="宋体" w:hint="eastAsia"/>
          <w:sz w:val="28"/>
          <w:szCs w:val="28"/>
        </w:rPr>
        <w:t>RMBl00</w:t>
      </w:r>
      <w:r>
        <w:rPr>
          <w:rFonts w:ascii="仿宋_GB2312" w:eastAsia="仿宋_GB2312" w:hAnsi="宋体" w:cs="宋体" w:hint="eastAsia"/>
          <w:sz w:val="28"/>
          <w:szCs w:val="28"/>
        </w:rPr>
        <w:t>”和“人民币”长度</w:t>
      </w:r>
      <w:r>
        <w:rPr>
          <w:rFonts w:ascii="仿宋_GB2312" w:eastAsia="仿宋_GB2312" w:hAnsi="宋体" w:cs="宋体" w:hint="eastAsia"/>
          <w:sz w:val="28"/>
          <w:szCs w:val="28"/>
        </w:rPr>
        <w:t>适当缩短，不穿过面额数字和“</w:t>
      </w:r>
      <w:r>
        <w:rPr>
          <w:rFonts w:ascii="仿宋_GB2312" w:eastAsia="仿宋_GB2312" w:hAnsi="宋体" w:cs="宋体" w:hint="eastAsia"/>
          <w:sz w:val="28"/>
          <w:szCs w:val="28"/>
        </w:rPr>
        <w:t>YUAN</w:t>
      </w:r>
      <w:r>
        <w:rPr>
          <w:rFonts w:ascii="仿宋_GB2312" w:eastAsia="仿宋_GB2312" w:hAnsi="宋体" w:cs="宋体" w:hint="eastAsia"/>
          <w:sz w:val="28"/>
          <w:szCs w:val="28"/>
        </w:rPr>
        <w:t>”</w:t>
      </w:r>
    </w:p>
    <w:p w14:paraId="6999E16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:ABCDE</w:t>
      </w:r>
    </w:p>
    <w:p w14:paraId="3265FF66" w14:textId="77777777" w:rsidR="003176A3" w:rsidRDefault="003176A3">
      <w:pPr>
        <w:pStyle w:val="a3"/>
        <w:spacing w:line="560" w:lineRule="exact"/>
        <w:rPr>
          <w:rFonts w:ascii="仿宋_GB2312" w:eastAsia="仿宋_GB2312" w:hAnsi="宋体" w:cs="宋体" w:hint="eastAsia"/>
          <w:sz w:val="28"/>
          <w:szCs w:val="28"/>
        </w:rPr>
      </w:pPr>
    </w:p>
    <w:p w14:paraId="0E03AC59" w14:textId="701E7D50"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33</w:t>
      </w:r>
      <w:r>
        <w:rPr>
          <w:rFonts w:ascii="仿宋_GB2312" w:eastAsia="仿宋_GB2312" w:hAnsi="宋体" w:cs="宋体" w:hint="eastAsia"/>
          <w:sz w:val="28"/>
          <w:szCs w:val="28"/>
        </w:rPr>
        <w:t>.</w:t>
      </w:r>
      <w:r>
        <w:rPr>
          <w:rFonts w:ascii="仿宋_GB2312" w:eastAsia="仿宋_GB2312" w:hAnsi="宋体" w:cs="宋体" w:hint="eastAsia"/>
          <w:sz w:val="28"/>
          <w:szCs w:val="28"/>
        </w:rPr>
        <w:t>金融机构清分中心发现的假币，使用专用封装袋按伪造币与变造币分开封装并签封，签封相应栏目处加盖</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名章。</w:t>
      </w:r>
    </w:p>
    <w:p w14:paraId="3DF77FF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经办人</w:t>
      </w:r>
    </w:p>
    <w:p w14:paraId="5AF4F1F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复核人</w:t>
      </w:r>
    </w:p>
    <w:p w14:paraId="01F32BE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反假币主管</w:t>
      </w:r>
    </w:p>
    <w:p w14:paraId="68E920D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金融机构负责人</w:t>
      </w:r>
    </w:p>
    <w:p w14:paraId="529D36E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w:t>
      </w:r>
      <w:r>
        <w:rPr>
          <w:rFonts w:ascii="仿宋_GB2312" w:eastAsia="仿宋_GB2312" w:hAnsi="宋体" w:cs="宋体" w:hint="eastAsia"/>
          <w:sz w:val="28"/>
          <w:szCs w:val="28"/>
        </w:rPr>
        <w:t>金融机构解缴人</w:t>
      </w:r>
    </w:p>
    <w:p w14:paraId="74508DF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w:t>
      </w:r>
    </w:p>
    <w:p w14:paraId="3FB354F8" w14:textId="77777777" w:rsidR="003176A3" w:rsidRDefault="003176A3">
      <w:pPr>
        <w:pStyle w:val="a3"/>
        <w:spacing w:line="560" w:lineRule="exact"/>
        <w:rPr>
          <w:rFonts w:ascii="仿宋_GB2312" w:eastAsia="仿宋_GB2312" w:hAnsi="宋体" w:cs="宋体" w:hint="eastAsia"/>
          <w:sz w:val="28"/>
          <w:szCs w:val="28"/>
        </w:rPr>
      </w:pPr>
    </w:p>
    <w:p w14:paraId="5DEA0CB9" w14:textId="48DEA8D6" w:rsidR="00C35E9D" w:rsidRDefault="00E30CEC" w:rsidP="00C35E9D">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34</w:t>
      </w:r>
      <w:r>
        <w:rPr>
          <w:rFonts w:ascii="仿宋_GB2312" w:eastAsia="仿宋_GB2312" w:hAnsi="宋体" w:cs="宋体" w:hint="eastAsia"/>
          <w:sz w:val="28"/>
          <w:szCs w:val="28"/>
        </w:rPr>
        <w:t>.</w:t>
      </w:r>
      <w:r w:rsidR="00C35E9D" w:rsidRPr="00C35E9D">
        <w:rPr>
          <w:rFonts w:ascii="仿宋_GB2312" w:eastAsia="仿宋_GB2312" w:hAnsi="宋体" w:cs="宋体" w:hint="eastAsia"/>
          <w:sz w:val="28"/>
          <w:szCs w:val="28"/>
        </w:rPr>
        <w:t xml:space="preserve"> </w:t>
      </w:r>
      <w:r w:rsidR="00C35E9D">
        <w:rPr>
          <w:rFonts w:ascii="仿宋_GB2312" w:eastAsia="仿宋_GB2312" w:hAnsi="宋体" w:cs="宋体" w:hint="eastAsia"/>
          <w:sz w:val="28"/>
          <w:szCs w:val="28"/>
        </w:rPr>
        <w:t xml:space="preserve">下列说法正确的是（ </w:t>
      </w:r>
      <w:r w:rsidR="00C35E9D">
        <w:rPr>
          <w:rFonts w:ascii="仿宋_GB2312" w:eastAsia="仿宋_GB2312" w:hAnsi="宋体" w:cs="宋体"/>
          <w:sz w:val="28"/>
          <w:szCs w:val="28"/>
        </w:rPr>
        <w:t xml:space="preserve">   </w:t>
      </w:r>
      <w:r w:rsidR="00C35E9D">
        <w:rPr>
          <w:rFonts w:ascii="仿宋_GB2312" w:eastAsia="仿宋_GB2312" w:hAnsi="宋体" w:cs="宋体" w:hint="eastAsia"/>
          <w:sz w:val="28"/>
          <w:szCs w:val="28"/>
        </w:rPr>
        <w:t>）。</w:t>
      </w:r>
    </w:p>
    <w:p w14:paraId="76F6F93C" w14:textId="77777777" w:rsidR="00C35E9D" w:rsidRDefault="00C35E9D" w:rsidP="00C35E9D">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A:纪念币是一国(地区)为纪念具有特殊意义的事件或人物而发行的货币</w:t>
      </w:r>
    </w:p>
    <w:p w14:paraId="7BC45F71" w14:textId="77777777" w:rsidR="00C35E9D" w:rsidRDefault="00C35E9D" w:rsidP="00C35E9D">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B:纪念币就是人民币，人民币就是纪念币</w:t>
      </w:r>
    </w:p>
    <w:p w14:paraId="378E5A94" w14:textId="77777777" w:rsidR="00C35E9D" w:rsidRDefault="00C35E9D" w:rsidP="00C35E9D">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C:人民币纪念币包括普通纪念币和贵金属纪念币两种</w:t>
      </w:r>
    </w:p>
    <w:p w14:paraId="6B35A23A" w14:textId="77777777" w:rsidR="00C35E9D" w:rsidRDefault="00C35E9D" w:rsidP="00C35E9D">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D:人民币纪念币不包含贵金属纪念币</w:t>
      </w:r>
    </w:p>
    <w:p w14:paraId="7DC9B6B9" w14:textId="395B32FD" w:rsidR="003176A3" w:rsidRDefault="00C35E9D" w:rsidP="00C35E9D">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正确答案:AC</w:t>
      </w:r>
    </w:p>
    <w:p w14:paraId="7ABFEEB8" w14:textId="77777777" w:rsidR="00963052" w:rsidRDefault="00963052" w:rsidP="00C35E9D">
      <w:pPr>
        <w:pStyle w:val="a3"/>
        <w:spacing w:line="560" w:lineRule="exact"/>
        <w:rPr>
          <w:rFonts w:ascii="仿宋_GB2312" w:eastAsia="仿宋_GB2312" w:hAnsi="宋体" w:cs="宋体"/>
          <w:sz w:val="28"/>
          <w:szCs w:val="28"/>
        </w:rPr>
      </w:pPr>
    </w:p>
    <w:p w14:paraId="3E73C221" w14:textId="578AA20F"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w:t>
      </w:r>
      <w:r>
        <w:rPr>
          <w:rFonts w:ascii="仿宋_GB2312" w:eastAsia="仿宋_GB2312" w:hAnsi="宋体" w:cs="宋体" w:hint="eastAsia"/>
          <w:sz w:val="28"/>
          <w:szCs w:val="28"/>
        </w:rPr>
        <w:t>5</w:t>
      </w:r>
      <w:r>
        <w:rPr>
          <w:rFonts w:ascii="仿宋_GB2312" w:eastAsia="仿宋_GB2312" w:hAnsi="宋体" w:cs="宋体" w:hint="eastAsia"/>
          <w:sz w:val="28"/>
          <w:szCs w:val="28"/>
        </w:rPr>
        <w:t>.</w:t>
      </w:r>
      <w:r>
        <w:rPr>
          <w:rFonts w:ascii="仿宋_GB2312" w:eastAsia="仿宋_GB2312" w:hAnsi="宋体" w:cs="宋体" w:hint="eastAsia"/>
          <w:sz w:val="28"/>
          <w:szCs w:val="28"/>
        </w:rPr>
        <w:t>特殊残缺污损人民币是指票面因</w:t>
      </w:r>
      <w:r w:rsidR="00EA4B32">
        <w:rPr>
          <w:rFonts w:ascii="仿宋_GB2312" w:eastAsia="仿宋_GB2312" w:hAnsi="宋体" w:cs="宋体" w:hint="eastAsia"/>
          <w:sz w:val="28"/>
          <w:szCs w:val="28"/>
        </w:rPr>
        <w:t xml:space="preserve">（ </w:t>
      </w:r>
      <w:r w:rsidR="00EA4B32">
        <w:rPr>
          <w:rFonts w:ascii="仿宋_GB2312" w:eastAsia="仿宋_GB2312" w:hAnsi="宋体" w:cs="宋体"/>
          <w:sz w:val="28"/>
          <w:szCs w:val="28"/>
        </w:rPr>
        <w:t xml:space="preserve">   </w:t>
      </w:r>
      <w:r w:rsidR="00EA4B32">
        <w:rPr>
          <w:rFonts w:ascii="仿宋_GB2312" w:eastAsia="仿宋_GB2312" w:hAnsi="宋体" w:cs="宋体" w:hint="eastAsia"/>
          <w:sz w:val="28"/>
          <w:szCs w:val="28"/>
        </w:rPr>
        <w:t>）</w:t>
      </w:r>
      <w:r>
        <w:rPr>
          <w:rFonts w:ascii="仿宋_GB2312" w:eastAsia="仿宋_GB2312" w:hAnsi="宋体" w:cs="宋体" w:hint="eastAsia"/>
          <w:sz w:val="28"/>
          <w:szCs w:val="28"/>
        </w:rPr>
        <w:t>等特殊原因，造成外观、质地、防伪特征受损，纸张炭化、变形，图案不清晰，不宜再继续流通使用的人民币。</w:t>
      </w:r>
    </w:p>
    <w:p w14:paraId="79EB4D9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火灾</w:t>
      </w:r>
    </w:p>
    <w:p w14:paraId="530D9A3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水泡</w:t>
      </w:r>
    </w:p>
    <w:p w14:paraId="4BE2E91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鼠咬</w:t>
      </w:r>
    </w:p>
    <w:p w14:paraId="5B158D9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霉烂</w:t>
      </w:r>
    </w:p>
    <w:p w14:paraId="64E4EEE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虫蛀</w:t>
      </w:r>
    </w:p>
    <w:p w14:paraId="3DAF18F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:ACD</w:t>
      </w:r>
      <w:r>
        <w:rPr>
          <w:rFonts w:ascii="仿宋_GB2312" w:eastAsia="仿宋_GB2312" w:hAnsi="宋体" w:cs="宋体" w:hint="eastAsia"/>
          <w:sz w:val="28"/>
          <w:szCs w:val="28"/>
        </w:rPr>
        <w:t>E</w:t>
      </w:r>
    </w:p>
    <w:p w14:paraId="015CD8C1" w14:textId="77777777" w:rsidR="003176A3" w:rsidRDefault="003176A3">
      <w:pPr>
        <w:pStyle w:val="a3"/>
        <w:spacing w:line="560" w:lineRule="exact"/>
        <w:rPr>
          <w:rFonts w:ascii="仿宋_GB2312" w:eastAsia="仿宋_GB2312" w:hAnsi="宋体" w:cs="宋体"/>
          <w:sz w:val="28"/>
          <w:szCs w:val="28"/>
        </w:rPr>
      </w:pPr>
    </w:p>
    <w:p w14:paraId="61F4199C" w14:textId="45BC049D"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36</w:t>
      </w:r>
      <w:r>
        <w:rPr>
          <w:rFonts w:ascii="仿宋_GB2312" w:eastAsia="仿宋_GB2312" w:hAnsi="宋体" w:cs="宋体" w:hint="eastAsia"/>
          <w:sz w:val="28"/>
          <w:szCs w:val="28"/>
        </w:rPr>
        <w:t>.</w:t>
      </w:r>
      <w:r>
        <w:rPr>
          <w:rFonts w:ascii="仿宋_GB2312" w:eastAsia="仿宋_GB2312" w:hAnsi="宋体" w:cs="宋体" w:hint="eastAsia"/>
          <w:sz w:val="28"/>
          <w:szCs w:val="28"/>
        </w:rPr>
        <w:t>反假货币信息系统电子比对文件中，假币收缴汇总数据预留项包括</w:t>
      </w:r>
      <w:r w:rsidR="008B42C0">
        <w:rPr>
          <w:rFonts w:ascii="仿宋_GB2312" w:eastAsia="仿宋_GB2312" w:hAnsi="宋体" w:cs="宋体" w:hint="eastAsia"/>
          <w:sz w:val="28"/>
          <w:szCs w:val="28"/>
        </w:rPr>
        <w:t xml:space="preserve">（ </w:t>
      </w:r>
      <w:r w:rsidR="008B42C0">
        <w:rPr>
          <w:rFonts w:ascii="仿宋_GB2312" w:eastAsia="仿宋_GB2312" w:hAnsi="宋体" w:cs="宋体"/>
          <w:sz w:val="28"/>
          <w:szCs w:val="28"/>
        </w:rPr>
        <w:t xml:space="preserve">   </w:t>
      </w:r>
      <w:r w:rsidR="008B42C0">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C876A0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币种</w:t>
      </w:r>
    </w:p>
    <w:p w14:paraId="21FBC3F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收缴单位名称</w:t>
      </w:r>
    </w:p>
    <w:p w14:paraId="5298EB5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收缴日期</w:t>
      </w:r>
    </w:p>
    <w:p w14:paraId="4F88321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证件种类、身份证件编号</w:t>
      </w:r>
    </w:p>
    <w:p w14:paraId="36F6173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伪造方式</w:t>
      </w:r>
    </w:p>
    <w:p w14:paraId="19E451D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:ABCD</w:t>
      </w:r>
      <w:r>
        <w:rPr>
          <w:rFonts w:ascii="仿宋_GB2312" w:eastAsia="仿宋_GB2312" w:hAnsi="宋体" w:cs="宋体" w:hint="eastAsia"/>
          <w:sz w:val="28"/>
          <w:szCs w:val="28"/>
        </w:rPr>
        <w:t>E</w:t>
      </w:r>
    </w:p>
    <w:p w14:paraId="6723C6C5" w14:textId="77777777" w:rsidR="003176A3" w:rsidRDefault="003176A3">
      <w:pPr>
        <w:pStyle w:val="a3"/>
        <w:spacing w:line="560" w:lineRule="exact"/>
        <w:rPr>
          <w:rFonts w:ascii="仿宋_GB2312" w:eastAsia="仿宋_GB2312" w:hAnsi="宋体" w:cs="宋体"/>
          <w:sz w:val="28"/>
          <w:szCs w:val="28"/>
        </w:rPr>
      </w:pPr>
    </w:p>
    <w:p w14:paraId="628D5978" w14:textId="4C9824E6"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37</w:t>
      </w:r>
      <w:r>
        <w:rPr>
          <w:rFonts w:ascii="仿宋_GB2312" w:eastAsia="仿宋_GB2312" w:hAnsi="宋体" w:cs="宋体" w:hint="eastAsia"/>
          <w:sz w:val="28"/>
          <w:szCs w:val="28"/>
        </w:rPr>
        <w:t>.</w:t>
      </w:r>
      <w:r>
        <w:rPr>
          <w:rFonts w:ascii="仿宋_GB2312" w:eastAsia="仿宋_GB2312" w:hAnsi="宋体" w:cs="宋体" w:hint="eastAsia"/>
          <w:sz w:val="28"/>
          <w:szCs w:val="28"/>
        </w:rPr>
        <w:t>欧元正面的</w:t>
      </w:r>
      <w:r>
        <w:rPr>
          <w:rFonts w:ascii="仿宋_GB2312" w:eastAsia="仿宋_GB2312" w:hAnsi="宋体" w:cs="宋体" w:hint="eastAsia"/>
          <w:sz w:val="28"/>
          <w:szCs w:val="28"/>
        </w:rPr>
        <w:t>12</w:t>
      </w:r>
      <w:r>
        <w:rPr>
          <w:rFonts w:ascii="仿宋_GB2312" w:eastAsia="仿宋_GB2312" w:hAnsi="宋体" w:cs="宋体" w:hint="eastAsia"/>
          <w:sz w:val="28"/>
          <w:szCs w:val="28"/>
        </w:rPr>
        <w:t>颗五角星代表</w:t>
      </w:r>
      <w:r w:rsidR="008B42C0">
        <w:rPr>
          <w:rFonts w:ascii="仿宋_GB2312" w:eastAsia="仿宋_GB2312" w:hAnsi="宋体" w:cs="宋体" w:hint="eastAsia"/>
          <w:sz w:val="28"/>
          <w:szCs w:val="28"/>
        </w:rPr>
        <w:t xml:space="preserve">（ </w:t>
      </w:r>
      <w:r w:rsidR="008B42C0">
        <w:rPr>
          <w:rFonts w:ascii="仿宋_GB2312" w:eastAsia="仿宋_GB2312" w:hAnsi="宋体" w:cs="宋体"/>
          <w:sz w:val="28"/>
          <w:szCs w:val="28"/>
        </w:rPr>
        <w:t xml:space="preserve">   </w:t>
      </w:r>
      <w:r w:rsidR="008B42C0">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3AE2BA1"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欧盟成立时的</w:t>
      </w:r>
      <w:r>
        <w:rPr>
          <w:rFonts w:ascii="仿宋_GB2312" w:eastAsia="仿宋_GB2312" w:hAnsi="宋体" w:cs="宋体" w:hint="eastAsia"/>
          <w:sz w:val="28"/>
          <w:szCs w:val="28"/>
        </w:rPr>
        <w:t>12</w:t>
      </w:r>
      <w:r>
        <w:rPr>
          <w:rFonts w:ascii="仿宋_GB2312" w:eastAsia="仿宋_GB2312" w:hAnsi="宋体" w:cs="宋体" w:hint="eastAsia"/>
          <w:sz w:val="28"/>
          <w:szCs w:val="28"/>
        </w:rPr>
        <w:t>个成员国</w:t>
      </w:r>
    </w:p>
    <w:p w14:paraId="2BCCB3E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象征当代欧洲的活力和</w:t>
      </w:r>
      <w:r>
        <w:rPr>
          <w:rFonts w:ascii="仿宋_GB2312" w:eastAsia="仿宋_GB2312" w:hAnsi="宋体" w:cs="宋体" w:hint="eastAsia"/>
          <w:sz w:val="28"/>
          <w:szCs w:val="28"/>
        </w:rPr>
        <w:t>和谐</w:t>
      </w:r>
    </w:p>
    <w:p w14:paraId="671F6F4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寓意着欧洲的开放与合作</w:t>
      </w:r>
    </w:p>
    <w:p w14:paraId="3BFCCB0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代表着欧盟各国</w:t>
      </w:r>
    </w:p>
    <w:p w14:paraId="6C05123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欧盟与全世界的紧密合作和交流</w:t>
      </w:r>
    </w:p>
    <w:p w14:paraId="1B465FB6" w14:textId="4DC8BAB1"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w:t>
      </w:r>
    </w:p>
    <w:p w14:paraId="75D27805" w14:textId="77777777" w:rsidR="003176A3" w:rsidRDefault="003176A3">
      <w:pPr>
        <w:pStyle w:val="a3"/>
        <w:spacing w:line="560" w:lineRule="exact"/>
        <w:rPr>
          <w:rFonts w:ascii="仿宋_GB2312" w:eastAsia="仿宋_GB2312" w:hAnsi="宋体" w:cs="宋体"/>
          <w:sz w:val="28"/>
          <w:szCs w:val="28"/>
        </w:rPr>
      </w:pPr>
    </w:p>
    <w:p w14:paraId="26534CC8" w14:textId="5897F740"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38</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元纸币在公众防伪特征上进行了提升，以下</w:t>
      </w:r>
      <w:r w:rsidR="00FE3F5C">
        <w:rPr>
          <w:rFonts w:ascii="仿宋_GB2312" w:eastAsia="仿宋_GB2312" w:hAnsi="宋体" w:cs="宋体" w:hint="eastAsia"/>
          <w:sz w:val="28"/>
          <w:szCs w:val="28"/>
        </w:rPr>
        <w:t xml:space="preserve">（ </w:t>
      </w:r>
      <w:r w:rsidR="00FE3F5C">
        <w:rPr>
          <w:rFonts w:ascii="仿宋_GB2312" w:eastAsia="仿宋_GB2312" w:hAnsi="宋体" w:cs="宋体"/>
          <w:sz w:val="28"/>
          <w:szCs w:val="28"/>
        </w:rPr>
        <w:t xml:space="preserve">   </w:t>
      </w:r>
      <w:r w:rsidR="00FE3F5C">
        <w:rPr>
          <w:rFonts w:ascii="仿宋_GB2312" w:eastAsia="仿宋_GB2312" w:hAnsi="宋体" w:cs="宋体" w:hint="eastAsia"/>
          <w:sz w:val="28"/>
          <w:szCs w:val="28"/>
        </w:rPr>
        <w:t>）</w:t>
      </w:r>
      <w:r>
        <w:rPr>
          <w:rFonts w:ascii="仿宋_GB2312" w:eastAsia="仿宋_GB2312" w:hAnsi="宋体" w:cs="宋体" w:hint="eastAsia"/>
          <w:sz w:val="28"/>
          <w:szCs w:val="28"/>
        </w:rPr>
        <w:t>属于公众防伪特征</w:t>
      </w:r>
      <w:r>
        <w:rPr>
          <w:rFonts w:ascii="仿宋_GB2312" w:eastAsia="仿宋_GB2312" w:hAnsi="宋体" w:cs="宋体" w:hint="eastAsia"/>
          <w:sz w:val="28"/>
          <w:szCs w:val="28"/>
        </w:rPr>
        <w:t>。</w:t>
      </w:r>
    </w:p>
    <w:p w14:paraId="64B55CF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胶印对印图案</w:t>
      </w:r>
    </w:p>
    <w:p w14:paraId="1CBC2E1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灰</w:t>
      </w:r>
      <w:r>
        <w:rPr>
          <w:rFonts w:ascii="仿宋_GB2312" w:eastAsia="仿宋_GB2312" w:hAnsi="宋体" w:cs="宋体" w:hint="eastAsia"/>
          <w:sz w:val="28"/>
          <w:szCs w:val="28"/>
        </w:rPr>
        <w:t>水印</w:t>
      </w:r>
    </w:p>
    <w:p w14:paraId="7A40472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光彩光变数字</w:t>
      </w:r>
    </w:p>
    <w:p w14:paraId="0EF74CA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光变镂空开窗安全线</w:t>
      </w:r>
    </w:p>
    <w:p w14:paraId="4043C13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防复印标记</w:t>
      </w:r>
    </w:p>
    <w:p w14:paraId="02571C3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:ACD</w:t>
      </w:r>
    </w:p>
    <w:p w14:paraId="62E23249" w14:textId="77777777" w:rsidR="003176A3" w:rsidRDefault="003176A3">
      <w:pPr>
        <w:pStyle w:val="a3"/>
        <w:spacing w:line="560" w:lineRule="exact"/>
        <w:rPr>
          <w:rFonts w:ascii="仿宋_GB2312" w:eastAsia="仿宋_GB2312" w:hAnsi="宋体" w:cs="宋体"/>
          <w:sz w:val="28"/>
          <w:szCs w:val="28"/>
        </w:rPr>
      </w:pPr>
    </w:p>
    <w:p w14:paraId="1AAFFF3A" w14:textId="249A33A6"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39</w:t>
      </w:r>
      <w:r>
        <w:rPr>
          <w:rFonts w:ascii="仿宋_GB2312" w:eastAsia="仿宋_GB2312" w:hAnsi="宋体" w:cs="宋体" w:hint="eastAsia"/>
          <w:sz w:val="28"/>
          <w:szCs w:val="28"/>
        </w:rPr>
        <w:t>.</w:t>
      </w:r>
      <w:r>
        <w:rPr>
          <w:rFonts w:ascii="仿宋_GB2312" w:eastAsia="仿宋_GB2312" w:hAnsi="宋体" w:cs="宋体" w:hint="eastAsia"/>
          <w:sz w:val="28"/>
          <w:szCs w:val="28"/>
        </w:rPr>
        <w:t>为实现反假货币工作的规划目标，主要措施是</w:t>
      </w:r>
      <w:r w:rsidR="00B537DD">
        <w:rPr>
          <w:rFonts w:ascii="仿宋_GB2312" w:eastAsia="仿宋_GB2312" w:hAnsi="宋体" w:cs="宋体" w:hint="eastAsia"/>
          <w:sz w:val="28"/>
          <w:szCs w:val="28"/>
        </w:rPr>
        <w:t xml:space="preserve">（ </w:t>
      </w:r>
      <w:r w:rsidR="00B537DD">
        <w:rPr>
          <w:rFonts w:ascii="仿宋_GB2312" w:eastAsia="仿宋_GB2312" w:hAnsi="宋体" w:cs="宋体"/>
          <w:sz w:val="28"/>
          <w:szCs w:val="28"/>
        </w:rPr>
        <w:t xml:space="preserve">   </w:t>
      </w:r>
      <w:r w:rsidR="00B537D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6CDF235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打击制贩假币犯罪活动的专项整治行动应长抓不懈</w:t>
      </w:r>
    </w:p>
    <w:p w14:paraId="475BC78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加强反假货币技术的研究开发与运用工作应长抓不懈</w:t>
      </w:r>
    </w:p>
    <w:p w14:paraId="27034B4F" w14:textId="24E05948"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反假货币</w:t>
      </w:r>
      <w:r w:rsidR="00963052">
        <w:rPr>
          <w:rFonts w:ascii="仿宋_GB2312" w:eastAsia="仿宋_GB2312" w:hAnsi="宋体" w:cs="宋体" w:hint="eastAsia"/>
          <w:sz w:val="28"/>
          <w:szCs w:val="28"/>
        </w:rPr>
        <w:t>知识</w:t>
      </w:r>
      <w:r>
        <w:rPr>
          <w:rFonts w:ascii="仿宋_GB2312" w:eastAsia="仿宋_GB2312" w:hAnsi="宋体" w:cs="宋体" w:hint="eastAsia"/>
          <w:sz w:val="28"/>
          <w:szCs w:val="28"/>
        </w:rPr>
        <w:t>宣传普及工作应长抓不懈</w:t>
      </w:r>
    </w:p>
    <w:p w14:paraId="446CDC6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反假货币人才队伍培训教育工作应长抓不懈</w:t>
      </w:r>
    </w:p>
    <w:p w14:paraId="1F5153C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依法加强和规范金融机构反假货币工作长抓不懈</w:t>
      </w:r>
    </w:p>
    <w:p w14:paraId="0E08081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:ABCDE</w:t>
      </w:r>
    </w:p>
    <w:p w14:paraId="5DADDD44" w14:textId="77777777" w:rsidR="003176A3" w:rsidRDefault="003176A3">
      <w:pPr>
        <w:pStyle w:val="a3"/>
        <w:spacing w:line="560" w:lineRule="exact"/>
        <w:rPr>
          <w:rFonts w:ascii="仿宋_GB2312" w:eastAsia="仿宋_GB2312" w:hAnsi="宋体" w:cs="宋体" w:hint="eastAsia"/>
          <w:sz w:val="28"/>
          <w:szCs w:val="28"/>
        </w:rPr>
      </w:pPr>
    </w:p>
    <w:p w14:paraId="720E6A9E" w14:textId="25011838"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40</w:t>
      </w:r>
      <w:r>
        <w:rPr>
          <w:rFonts w:ascii="仿宋_GB2312" w:eastAsia="仿宋_GB2312" w:hAnsi="宋体" w:cs="宋体" w:hint="eastAsia"/>
          <w:sz w:val="28"/>
          <w:szCs w:val="28"/>
        </w:rPr>
        <w:t>.</w:t>
      </w:r>
      <w:r>
        <w:rPr>
          <w:rFonts w:ascii="仿宋_GB2312" w:eastAsia="仿宋_GB2312" w:hAnsi="宋体" w:cs="宋体" w:hint="eastAsia"/>
          <w:sz w:val="28"/>
          <w:szCs w:val="28"/>
        </w:rPr>
        <w:t>根据地货币防伪反假的主要措施是</w:t>
      </w:r>
      <w:r w:rsidR="00B537DD">
        <w:rPr>
          <w:rFonts w:ascii="仿宋_GB2312" w:eastAsia="仿宋_GB2312" w:hAnsi="宋体" w:cs="宋体" w:hint="eastAsia"/>
          <w:sz w:val="28"/>
          <w:szCs w:val="28"/>
        </w:rPr>
        <w:t xml:space="preserve">（ </w:t>
      </w:r>
      <w:r w:rsidR="00B537DD">
        <w:rPr>
          <w:rFonts w:ascii="仿宋_GB2312" w:eastAsia="仿宋_GB2312" w:hAnsi="宋体" w:cs="宋体"/>
          <w:sz w:val="28"/>
          <w:szCs w:val="28"/>
        </w:rPr>
        <w:t xml:space="preserve">   </w:t>
      </w:r>
      <w:r w:rsidR="00B537D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E1D255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因地制宜增强抗币的防伪性能，主要是利用根据地特有的原材料，印制出具有独特抗伪性能的货币</w:t>
      </w:r>
    </w:p>
    <w:p w14:paraId="2F2E2A7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使用以暗记为主的防伪手段</w:t>
      </w:r>
    </w:p>
    <w:p w14:paraId="1920B38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建立严格的内部管理制度加强防范</w:t>
      </w:r>
    </w:p>
    <w:p w14:paraId="1693619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利用群众集会、赶集、识字扫盲、等场合开展各种形式的宣传教育活动</w:t>
      </w:r>
    </w:p>
    <w:p w14:paraId="2F14804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E:</w:t>
      </w:r>
      <w:r>
        <w:rPr>
          <w:rFonts w:ascii="仿宋_GB2312" w:eastAsia="仿宋_GB2312" w:hAnsi="宋体" w:cs="宋体" w:hint="eastAsia"/>
          <w:sz w:val="28"/>
          <w:szCs w:val="28"/>
        </w:rPr>
        <w:t>严厉打击假币犯罪活动</w:t>
      </w:r>
    </w:p>
    <w:p w14:paraId="4089FF21"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:ABCDE</w:t>
      </w:r>
    </w:p>
    <w:p w14:paraId="65CB90E1" w14:textId="77777777" w:rsidR="003176A3" w:rsidRDefault="003176A3">
      <w:pPr>
        <w:pStyle w:val="a3"/>
        <w:spacing w:line="560" w:lineRule="exact"/>
        <w:rPr>
          <w:rFonts w:ascii="仿宋_GB2312" w:eastAsia="仿宋_GB2312" w:hAnsi="宋体" w:cs="宋体" w:hint="eastAsia"/>
          <w:sz w:val="28"/>
          <w:szCs w:val="28"/>
        </w:rPr>
      </w:pPr>
    </w:p>
    <w:p w14:paraId="4D8203D2" w14:textId="4A7DBF33"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41</w:t>
      </w:r>
      <w:r>
        <w:rPr>
          <w:rFonts w:ascii="仿宋_GB2312" w:eastAsia="仿宋_GB2312" w:hAnsi="宋体" w:cs="宋体" w:hint="eastAsia"/>
          <w:sz w:val="28"/>
          <w:szCs w:val="28"/>
        </w:rPr>
        <w:t>.</w:t>
      </w:r>
      <w:r>
        <w:rPr>
          <w:rFonts w:ascii="仿宋_GB2312" w:eastAsia="仿宋_GB2312" w:hAnsi="宋体" w:cs="宋体" w:hint="eastAsia"/>
          <w:sz w:val="28"/>
          <w:szCs w:val="28"/>
        </w:rPr>
        <w:t>在人民币的发行与回收环节中</w:t>
      </w:r>
      <w:r>
        <w:rPr>
          <w:rFonts w:ascii="仿宋_GB2312" w:eastAsia="仿宋_GB2312" w:hAnsi="宋体" w:cs="宋体" w:hint="eastAsia"/>
          <w:sz w:val="28"/>
          <w:szCs w:val="28"/>
        </w:rPr>
        <w:t>，以下描述正确的是</w:t>
      </w:r>
      <w:r w:rsidR="00B537DD">
        <w:rPr>
          <w:rFonts w:ascii="仿宋_GB2312" w:eastAsia="仿宋_GB2312" w:hAnsi="宋体" w:cs="宋体" w:hint="eastAsia"/>
          <w:sz w:val="28"/>
          <w:szCs w:val="28"/>
        </w:rPr>
        <w:t xml:space="preserve">（ </w:t>
      </w:r>
      <w:r w:rsidR="00B537DD">
        <w:rPr>
          <w:rFonts w:ascii="仿宋_GB2312" w:eastAsia="仿宋_GB2312" w:hAnsi="宋体" w:cs="宋体"/>
          <w:sz w:val="28"/>
          <w:szCs w:val="28"/>
        </w:rPr>
        <w:t xml:space="preserve">   </w:t>
      </w:r>
      <w:r w:rsidR="00B537D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0FD9615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中国人民银行应当将纪念币的主题、面额、图案、材质、式样、规格、发行数量、发行时间等予以公告</w:t>
      </w:r>
    </w:p>
    <w:p w14:paraId="2177F61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中国人民银行在改版人民币发行公告发布前将改版人民币支付给金融机构</w:t>
      </w:r>
    </w:p>
    <w:p w14:paraId="1229702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因防伪或者其他原因，需要改变人民币的印制材料、技术或者工艺的，应当报国务院批准</w:t>
      </w:r>
    </w:p>
    <w:p w14:paraId="5AC07C2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中国人民银行应当将改版后的人民币的发行时间、面额、主要特征等予以公告。</w:t>
      </w:r>
    </w:p>
    <w:p w14:paraId="2567EB4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人民币由中国人民银行统一发行</w:t>
      </w:r>
    </w:p>
    <w:p w14:paraId="1EB9564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:AD</w:t>
      </w:r>
      <w:r>
        <w:rPr>
          <w:rFonts w:ascii="仿宋_GB2312" w:eastAsia="仿宋_GB2312" w:hAnsi="宋体" w:cs="宋体" w:hint="eastAsia"/>
          <w:sz w:val="28"/>
          <w:szCs w:val="28"/>
        </w:rPr>
        <w:t>E</w:t>
      </w:r>
    </w:p>
    <w:p w14:paraId="1958BC1D" w14:textId="77777777" w:rsidR="003176A3" w:rsidRDefault="003176A3">
      <w:pPr>
        <w:pStyle w:val="a3"/>
        <w:spacing w:line="560" w:lineRule="exact"/>
        <w:rPr>
          <w:rFonts w:ascii="仿宋_GB2312" w:eastAsia="仿宋_GB2312" w:hAnsi="宋体" w:cs="宋体" w:hint="eastAsia"/>
          <w:sz w:val="28"/>
          <w:szCs w:val="28"/>
        </w:rPr>
      </w:pPr>
    </w:p>
    <w:p w14:paraId="7C355F33" w14:textId="70FA9DCA"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42</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元纸币采用了人像水印防伪特征，下列说法错误的是</w:t>
      </w:r>
      <w:r w:rsidR="00B537DD">
        <w:rPr>
          <w:rFonts w:ascii="仿宋_GB2312" w:eastAsia="仿宋_GB2312" w:hAnsi="宋体" w:cs="宋体" w:hint="eastAsia"/>
          <w:sz w:val="28"/>
          <w:szCs w:val="28"/>
        </w:rPr>
        <w:t xml:space="preserve">（ </w:t>
      </w:r>
      <w:r w:rsidR="00B537DD">
        <w:rPr>
          <w:rFonts w:ascii="仿宋_GB2312" w:eastAsia="仿宋_GB2312" w:hAnsi="宋体" w:cs="宋体"/>
          <w:sz w:val="28"/>
          <w:szCs w:val="28"/>
        </w:rPr>
        <w:t xml:space="preserve">   </w:t>
      </w:r>
      <w:r w:rsidR="00B537D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2692305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水印由印钞机印刷</w:t>
      </w:r>
    </w:p>
    <w:p w14:paraId="515593E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具有细腻的图文表现力</w:t>
      </w:r>
    </w:p>
    <w:p w14:paraId="5B171ED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透光观察，可见人民大会堂水印图案</w:t>
      </w:r>
    </w:p>
    <w:p w14:paraId="2107F55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位于票面正面左侧</w:t>
      </w:r>
    </w:p>
    <w:p w14:paraId="495C5B3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它是一种专业防伪特征</w:t>
      </w:r>
    </w:p>
    <w:p w14:paraId="7723CE1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w:t>
      </w:r>
      <w:r>
        <w:rPr>
          <w:rFonts w:ascii="仿宋_GB2312" w:eastAsia="仿宋_GB2312" w:hAnsi="宋体" w:cs="宋体" w:hint="eastAsia"/>
          <w:sz w:val="28"/>
          <w:szCs w:val="28"/>
        </w:rPr>
        <w:t>CE</w:t>
      </w:r>
    </w:p>
    <w:p w14:paraId="33A6B115" w14:textId="77777777" w:rsidR="003176A3" w:rsidRDefault="003176A3">
      <w:pPr>
        <w:pStyle w:val="a3"/>
        <w:spacing w:line="560" w:lineRule="exact"/>
        <w:rPr>
          <w:rFonts w:ascii="仿宋_GB2312" w:eastAsia="仿宋_GB2312" w:hAnsi="宋体" w:cs="宋体"/>
          <w:sz w:val="28"/>
          <w:szCs w:val="28"/>
        </w:rPr>
      </w:pPr>
    </w:p>
    <w:p w14:paraId="4A84D15A" w14:textId="5B82FC39" w:rsidR="00EC7E2F" w:rsidRDefault="00E30CEC" w:rsidP="00EC7E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43</w:t>
      </w:r>
      <w:r>
        <w:rPr>
          <w:rFonts w:ascii="仿宋_GB2312" w:eastAsia="仿宋_GB2312" w:hAnsi="宋体" w:cs="宋体" w:hint="eastAsia"/>
          <w:sz w:val="28"/>
          <w:szCs w:val="28"/>
        </w:rPr>
        <w:t>.</w:t>
      </w:r>
      <w:r w:rsidR="00EC7E2F" w:rsidRPr="00EC7E2F">
        <w:rPr>
          <w:rFonts w:ascii="仿宋_GB2312" w:eastAsia="仿宋_GB2312" w:hAnsi="宋体" w:cs="宋体" w:hint="eastAsia"/>
          <w:sz w:val="28"/>
          <w:szCs w:val="28"/>
        </w:rPr>
        <w:t xml:space="preserve"> </w:t>
      </w:r>
      <w:r w:rsidR="00EC7E2F">
        <w:rPr>
          <w:rFonts w:ascii="仿宋_GB2312" w:eastAsia="仿宋_GB2312" w:hAnsi="宋体" w:cs="宋体" w:hint="eastAsia"/>
          <w:sz w:val="28"/>
          <w:szCs w:val="28"/>
        </w:rPr>
        <w:t xml:space="preserve">《中国人民银行假币收缴、鉴定管理办法》是根据而制定的（ </w:t>
      </w:r>
      <w:r w:rsidR="00EC7E2F">
        <w:rPr>
          <w:rFonts w:ascii="仿宋_GB2312" w:eastAsia="仿宋_GB2312" w:hAnsi="宋体" w:cs="宋体"/>
          <w:sz w:val="28"/>
          <w:szCs w:val="28"/>
        </w:rPr>
        <w:t xml:space="preserve">   </w:t>
      </w:r>
      <w:r w:rsidR="00EC7E2F">
        <w:rPr>
          <w:rFonts w:ascii="仿宋_GB2312" w:eastAsia="仿宋_GB2312" w:hAnsi="宋体" w:cs="宋体" w:hint="eastAsia"/>
          <w:sz w:val="28"/>
          <w:szCs w:val="28"/>
        </w:rPr>
        <w:t>）。</w:t>
      </w:r>
    </w:p>
    <w:p w14:paraId="64603FF0" w14:textId="77777777" w:rsidR="00EC7E2F" w:rsidRDefault="00EC7E2F" w:rsidP="00EC7E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A:《中国人民代表大会常务委员会关于惩治破坏金融秩序犯罪的决定》</w:t>
      </w:r>
    </w:p>
    <w:p w14:paraId="5B81B6A6" w14:textId="77777777" w:rsidR="00EC7E2F" w:rsidRDefault="00EC7E2F" w:rsidP="00EC7E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B:《中华人民共和国人民币管理条例》</w:t>
      </w:r>
    </w:p>
    <w:p w14:paraId="1A48DDB1" w14:textId="77777777" w:rsidR="00EC7E2F" w:rsidRDefault="00EC7E2F" w:rsidP="00EC7E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C:《中华人民共和国中国人民银行法》</w:t>
      </w:r>
    </w:p>
    <w:p w14:paraId="786D8B8A" w14:textId="77777777" w:rsidR="00EC7E2F" w:rsidRDefault="00EC7E2F" w:rsidP="00EC7E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D:《中华人民共和国商业银行法》</w:t>
      </w:r>
    </w:p>
    <w:p w14:paraId="1D8F2ED6" w14:textId="77777777" w:rsidR="00EC7E2F" w:rsidRDefault="00EC7E2F" w:rsidP="00EC7E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E:《中华人民共和国反洗钱法》</w:t>
      </w:r>
    </w:p>
    <w:p w14:paraId="19048B68" w14:textId="77777777" w:rsidR="00EC7E2F" w:rsidRDefault="00EC7E2F" w:rsidP="00EC7E2F">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正确答案:AB</w:t>
      </w:r>
    </w:p>
    <w:p w14:paraId="2089576B" w14:textId="5E64C914" w:rsidR="003176A3" w:rsidRDefault="003176A3" w:rsidP="00EC7E2F">
      <w:pPr>
        <w:pStyle w:val="a3"/>
        <w:spacing w:line="560" w:lineRule="exact"/>
        <w:rPr>
          <w:rFonts w:ascii="仿宋_GB2312" w:eastAsia="仿宋_GB2312" w:hAnsi="宋体" w:cs="宋体"/>
          <w:sz w:val="28"/>
          <w:szCs w:val="28"/>
        </w:rPr>
      </w:pPr>
    </w:p>
    <w:p w14:paraId="4FEB5E17" w14:textId="656B0A3F"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w:t>
      </w:r>
      <w:r>
        <w:rPr>
          <w:rFonts w:ascii="仿宋_GB2312" w:eastAsia="仿宋_GB2312" w:hAnsi="宋体" w:cs="宋体" w:hint="eastAsia"/>
          <w:sz w:val="28"/>
          <w:szCs w:val="28"/>
        </w:rPr>
        <w:t>4</w:t>
      </w:r>
      <w:r>
        <w:rPr>
          <w:rFonts w:ascii="仿宋_GB2312" w:eastAsia="仿宋_GB2312" w:hAnsi="宋体" w:cs="宋体" w:hint="eastAsia"/>
          <w:sz w:val="28"/>
          <w:szCs w:val="28"/>
        </w:rPr>
        <w:t>.</w:t>
      </w:r>
      <w:r>
        <w:rPr>
          <w:rFonts w:ascii="仿宋_GB2312" w:eastAsia="仿宋_GB2312" w:hAnsi="宋体" w:cs="宋体" w:hint="eastAsia"/>
          <w:sz w:val="28"/>
          <w:szCs w:val="28"/>
        </w:rPr>
        <w:t>关于</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元纸币应用的有色荧光图案，下列说法正确的是</w:t>
      </w:r>
      <w:r w:rsidR="00B537DD">
        <w:rPr>
          <w:rFonts w:ascii="仿宋_GB2312" w:eastAsia="仿宋_GB2312" w:hAnsi="宋体" w:cs="宋体" w:hint="eastAsia"/>
          <w:sz w:val="28"/>
          <w:szCs w:val="28"/>
        </w:rPr>
        <w:t xml:space="preserve">（ </w:t>
      </w:r>
      <w:r w:rsidR="00B537DD">
        <w:rPr>
          <w:rFonts w:ascii="仿宋_GB2312" w:eastAsia="仿宋_GB2312" w:hAnsi="宋体" w:cs="宋体"/>
          <w:sz w:val="28"/>
          <w:szCs w:val="28"/>
        </w:rPr>
        <w:t xml:space="preserve">   </w:t>
      </w:r>
      <w:r w:rsidR="00B537DD">
        <w:rPr>
          <w:rFonts w:ascii="仿宋_GB2312" w:eastAsia="仿宋_GB2312" w:hAnsi="宋体" w:cs="宋体" w:hint="eastAsia"/>
          <w:sz w:val="28"/>
          <w:szCs w:val="28"/>
        </w:rPr>
        <w:t>）</w:t>
      </w:r>
      <w:r>
        <w:rPr>
          <w:rFonts w:ascii="仿宋_GB2312" w:eastAsia="仿宋_GB2312" w:hAnsi="宋体" w:cs="宋体" w:hint="eastAsia"/>
          <w:sz w:val="28"/>
          <w:szCs w:val="28"/>
        </w:rPr>
        <w:t>。</w:t>
      </w:r>
    </w:p>
    <w:p w14:paraId="1385775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位于票面背面中部的人民大会堂上方椭圆形图案中</w:t>
      </w:r>
    </w:p>
    <w:p w14:paraId="024110E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在特定波长紫外光照射下可见桔黄色荧光图案</w:t>
      </w:r>
    </w:p>
    <w:p w14:paraId="1532AA9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在自然光下图案不可见</w:t>
      </w:r>
    </w:p>
    <w:p w14:paraId="53C7249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在红外光下，正面有部分图案不可见</w:t>
      </w:r>
    </w:p>
    <w:p w14:paraId="19D2CAF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与</w:t>
      </w:r>
      <w:r>
        <w:rPr>
          <w:rFonts w:ascii="仿宋_GB2312" w:eastAsia="仿宋_GB2312" w:hAnsi="宋体" w:cs="宋体" w:hint="eastAsia"/>
          <w:sz w:val="28"/>
          <w:szCs w:val="28"/>
        </w:rPr>
        <w:t>2005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元纸币上应用的同类特征效果一致</w:t>
      </w:r>
    </w:p>
    <w:p w14:paraId="46C1E62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:ABD</w:t>
      </w:r>
      <w:r>
        <w:rPr>
          <w:rFonts w:ascii="仿宋_GB2312" w:eastAsia="仿宋_GB2312" w:hAnsi="宋体" w:cs="宋体" w:hint="eastAsia"/>
          <w:sz w:val="28"/>
          <w:szCs w:val="28"/>
        </w:rPr>
        <w:t>E</w:t>
      </w:r>
    </w:p>
    <w:p w14:paraId="6CDDC373" w14:textId="77777777" w:rsidR="003176A3" w:rsidRDefault="003176A3">
      <w:pPr>
        <w:pStyle w:val="a3"/>
        <w:spacing w:line="560" w:lineRule="exact"/>
        <w:rPr>
          <w:rFonts w:ascii="仿宋_GB2312" w:eastAsia="仿宋_GB2312" w:hAnsi="宋体" w:cs="宋体" w:hint="eastAsia"/>
          <w:sz w:val="28"/>
          <w:szCs w:val="28"/>
        </w:rPr>
      </w:pPr>
    </w:p>
    <w:p w14:paraId="129FFC34" w14:textId="77268289"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w:t>
      </w:r>
      <w:r>
        <w:rPr>
          <w:rFonts w:ascii="仿宋_GB2312" w:eastAsia="仿宋_GB2312" w:hAnsi="宋体" w:cs="宋体" w:hint="eastAsia"/>
          <w:sz w:val="28"/>
          <w:szCs w:val="28"/>
        </w:rPr>
        <w:t>5.</w:t>
      </w:r>
      <w:r>
        <w:rPr>
          <w:rFonts w:ascii="仿宋_GB2312" w:eastAsia="仿宋_GB2312" w:hAnsi="宋体" w:cs="宋体" w:hint="eastAsia"/>
          <w:sz w:val="28"/>
          <w:szCs w:val="28"/>
        </w:rPr>
        <w:t>在中华人民共和国境内依法设立的法人在具备</w:t>
      </w:r>
      <w:r w:rsidR="00651337">
        <w:rPr>
          <w:rFonts w:ascii="仿宋_GB2312" w:eastAsia="仿宋_GB2312" w:hAnsi="宋体" w:cs="宋体" w:hint="eastAsia"/>
          <w:sz w:val="28"/>
          <w:szCs w:val="28"/>
        </w:rPr>
        <w:t xml:space="preserve">（ </w:t>
      </w:r>
      <w:r w:rsidR="00651337">
        <w:rPr>
          <w:rFonts w:ascii="仿宋_GB2312" w:eastAsia="仿宋_GB2312" w:hAnsi="宋体" w:cs="宋体"/>
          <w:sz w:val="28"/>
          <w:szCs w:val="28"/>
        </w:rPr>
        <w:t xml:space="preserve">   </w:t>
      </w:r>
      <w:r w:rsidR="00651337">
        <w:rPr>
          <w:rFonts w:ascii="仿宋_GB2312" w:eastAsia="仿宋_GB2312" w:hAnsi="宋体" w:cs="宋体" w:hint="eastAsia"/>
          <w:sz w:val="28"/>
          <w:szCs w:val="28"/>
        </w:rPr>
        <w:t>）</w:t>
      </w:r>
      <w:r>
        <w:rPr>
          <w:rFonts w:ascii="仿宋_GB2312" w:eastAsia="仿宋_GB2312" w:hAnsi="宋体" w:cs="宋体" w:hint="eastAsia"/>
          <w:sz w:val="28"/>
          <w:szCs w:val="28"/>
        </w:rPr>
        <w:t>情况下可以申请装帧流通人民币。</w:t>
      </w:r>
    </w:p>
    <w:p w14:paraId="1E9B203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宣传国家政策</w:t>
      </w:r>
    </w:p>
    <w:p w14:paraId="4030E40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进行爱国主义教育</w:t>
      </w:r>
    </w:p>
    <w:p w14:paraId="2EA9DEC1"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w:t>
      </w:r>
      <w:r>
        <w:rPr>
          <w:rFonts w:ascii="仿宋_GB2312" w:eastAsia="仿宋_GB2312" w:hAnsi="宋体" w:cs="宋体" w:hint="eastAsia"/>
          <w:sz w:val="28"/>
          <w:szCs w:val="28"/>
        </w:rPr>
        <w:t>弘扬民族优秀文化和反映国内外新的科学文化成果</w:t>
      </w:r>
    </w:p>
    <w:p w14:paraId="45D35AA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w:t>
      </w:r>
      <w:r>
        <w:rPr>
          <w:rFonts w:ascii="仿宋_GB2312" w:eastAsia="仿宋_GB2312" w:hAnsi="宋体" w:cs="宋体" w:hint="eastAsia"/>
          <w:sz w:val="28"/>
          <w:szCs w:val="28"/>
        </w:rPr>
        <w:t>三年内连续盈利</w:t>
      </w:r>
    </w:p>
    <w:p w14:paraId="58493F30" w14:textId="3EFAB214"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仿宋_GB2312" w:eastAsia="仿宋_GB2312" w:hAnsi="宋体" w:cs="宋体" w:hint="eastAsia"/>
          <w:sz w:val="28"/>
          <w:szCs w:val="28"/>
        </w:rPr>
        <w:t>无违法经营</w:t>
      </w:r>
      <w:r w:rsidR="00EC7E2F">
        <w:rPr>
          <w:rFonts w:ascii="仿宋_GB2312" w:eastAsia="仿宋_GB2312" w:hAnsi="宋体" w:cs="宋体" w:hint="eastAsia"/>
          <w:sz w:val="28"/>
          <w:szCs w:val="28"/>
        </w:rPr>
        <w:t>记</w:t>
      </w:r>
      <w:r>
        <w:rPr>
          <w:rFonts w:ascii="仿宋_GB2312" w:eastAsia="仿宋_GB2312" w:hAnsi="宋体" w:cs="宋体" w:hint="eastAsia"/>
          <w:sz w:val="28"/>
          <w:szCs w:val="28"/>
        </w:rPr>
        <w:t>录</w:t>
      </w:r>
    </w:p>
    <w:p w14:paraId="0FBC46AB" w14:textId="23AD4AE5"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lastRenderedPageBreak/>
        <w:t>正确答案：</w:t>
      </w:r>
      <w:r>
        <w:rPr>
          <w:rFonts w:ascii="仿宋_GB2312" w:eastAsia="仿宋_GB2312" w:hAnsi="宋体" w:cs="宋体" w:hint="eastAsia"/>
          <w:sz w:val="28"/>
          <w:szCs w:val="28"/>
        </w:rPr>
        <w:t>ABC</w:t>
      </w:r>
    </w:p>
    <w:p w14:paraId="44EFB682" w14:textId="77777777" w:rsidR="003176A3" w:rsidRDefault="003176A3">
      <w:pPr>
        <w:pStyle w:val="a3"/>
        <w:spacing w:line="560" w:lineRule="exact"/>
        <w:rPr>
          <w:rFonts w:ascii="仿宋_GB2312" w:eastAsia="仿宋_GB2312" w:hAnsi="宋体" w:cs="宋体"/>
          <w:sz w:val="28"/>
          <w:szCs w:val="28"/>
        </w:rPr>
      </w:pPr>
    </w:p>
    <w:p w14:paraId="3B396F65" w14:textId="77777777" w:rsidR="003176A3" w:rsidRDefault="00E30CEC">
      <w:pPr>
        <w:pStyle w:val="a3"/>
        <w:spacing w:line="560" w:lineRule="exact"/>
        <w:rPr>
          <w:rFonts w:ascii="仿宋_GB2312" w:eastAsia="仿宋_GB2312" w:hAnsi="宋体" w:cs="宋体"/>
          <w:b/>
          <w:sz w:val="28"/>
          <w:szCs w:val="28"/>
        </w:rPr>
      </w:pPr>
      <w:r>
        <w:rPr>
          <w:rFonts w:ascii="仿宋_GB2312" w:eastAsia="仿宋_GB2312" w:hAnsi="宋体" w:cs="宋体" w:hint="eastAsia"/>
          <w:b/>
          <w:sz w:val="28"/>
          <w:szCs w:val="28"/>
        </w:rPr>
        <w:t>三、判断题</w:t>
      </w:r>
    </w:p>
    <w:p w14:paraId="25734B30" w14:textId="4A1EEFCF"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46.</w:t>
      </w:r>
      <w:r>
        <w:rPr>
          <w:rFonts w:ascii="仿宋_GB2312" w:eastAsia="仿宋_GB2312" w:hAnsi="宋体" w:cs="宋体" w:hint="eastAsia"/>
          <w:sz w:val="28"/>
          <w:szCs w:val="28"/>
        </w:rPr>
        <w:t>假币样张是指由一定代表性，可作为分析、研究、培训、宣传之用的假币。</w:t>
      </w:r>
      <w:r w:rsidR="003667C0">
        <w:rPr>
          <w:rFonts w:ascii="仿宋_GB2312" w:eastAsia="仿宋_GB2312" w:hAnsi="宋体" w:cs="宋体" w:hint="eastAsia"/>
          <w:sz w:val="28"/>
          <w:szCs w:val="28"/>
        </w:rPr>
        <w:t xml:space="preserve">（ </w:t>
      </w:r>
      <w:r w:rsidR="003667C0">
        <w:rPr>
          <w:rFonts w:ascii="仿宋_GB2312" w:eastAsia="仿宋_GB2312" w:hAnsi="宋体" w:cs="宋体"/>
          <w:sz w:val="28"/>
          <w:szCs w:val="28"/>
        </w:rPr>
        <w:t xml:space="preserve">   </w:t>
      </w:r>
      <w:r w:rsidR="003667C0">
        <w:rPr>
          <w:rFonts w:ascii="仿宋_GB2312" w:eastAsia="仿宋_GB2312" w:hAnsi="宋体" w:cs="宋体" w:hint="eastAsia"/>
          <w:sz w:val="28"/>
          <w:szCs w:val="28"/>
        </w:rPr>
        <w:t>）</w:t>
      </w:r>
    </w:p>
    <w:p w14:paraId="53182D9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正确</w:t>
      </w:r>
    </w:p>
    <w:p w14:paraId="619968F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错误</w:t>
      </w:r>
    </w:p>
    <w:p w14:paraId="555DDD7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B</w:t>
      </w:r>
    </w:p>
    <w:p w14:paraId="66C94D56" w14:textId="77777777" w:rsidR="003176A3" w:rsidRDefault="003176A3">
      <w:pPr>
        <w:pStyle w:val="a3"/>
        <w:spacing w:line="560" w:lineRule="exact"/>
        <w:rPr>
          <w:rFonts w:ascii="仿宋_GB2312" w:eastAsia="仿宋_GB2312" w:hAnsi="宋体" w:cs="宋体" w:hint="eastAsia"/>
          <w:sz w:val="28"/>
          <w:szCs w:val="28"/>
        </w:rPr>
      </w:pPr>
    </w:p>
    <w:p w14:paraId="53A8C391" w14:textId="6DE41051"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47</w:t>
      </w:r>
      <w:r>
        <w:rPr>
          <w:rFonts w:ascii="仿宋_GB2312" w:eastAsia="仿宋_GB2312" w:hAnsi="宋体" w:cs="宋体" w:hint="eastAsia"/>
          <w:sz w:val="28"/>
          <w:szCs w:val="28"/>
        </w:rPr>
        <w:t>.</w:t>
      </w:r>
      <w:r>
        <w:rPr>
          <w:rFonts w:ascii="仿宋_GB2312" w:eastAsia="仿宋_GB2312" w:hAnsi="宋体" w:cs="宋体" w:hint="eastAsia"/>
          <w:sz w:val="28"/>
          <w:szCs w:val="28"/>
        </w:rPr>
        <w:t>《中国人民银行货币鉴别及假币收缴、鉴定管理办法》所称人民币是指由中国人民银行发行的有形货币，包括纸币和硬币。</w:t>
      </w:r>
      <w:r w:rsidR="003667C0">
        <w:rPr>
          <w:rFonts w:ascii="仿宋_GB2312" w:eastAsia="仿宋_GB2312" w:hAnsi="宋体" w:cs="宋体" w:hint="eastAsia"/>
          <w:sz w:val="28"/>
          <w:szCs w:val="28"/>
        </w:rPr>
        <w:t xml:space="preserve">（ </w:t>
      </w:r>
      <w:r w:rsidR="003667C0">
        <w:rPr>
          <w:rFonts w:ascii="仿宋_GB2312" w:eastAsia="仿宋_GB2312" w:hAnsi="宋体" w:cs="宋体"/>
          <w:sz w:val="28"/>
          <w:szCs w:val="28"/>
        </w:rPr>
        <w:t xml:space="preserve">   </w:t>
      </w:r>
      <w:r w:rsidR="003667C0">
        <w:rPr>
          <w:rFonts w:ascii="仿宋_GB2312" w:eastAsia="仿宋_GB2312" w:hAnsi="宋体" w:cs="宋体" w:hint="eastAsia"/>
          <w:sz w:val="28"/>
          <w:szCs w:val="28"/>
        </w:rPr>
        <w:t>）</w:t>
      </w:r>
    </w:p>
    <w:p w14:paraId="0C637E0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5FE678A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3C8AD743" w14:textId="6B95C6C9"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3570FD9B" w14:textId="77777777" w:rsidR="003176A3" w:rsidRDefault="003176A3">
      <w:pPr>
        <w:pStyle w:val="a3"/>
        <w:spacing w:line="560" w:lineRule="exact"/>
        <w:rPr>
          <w:rFonts w:ascii="仿宋_GB2312" w:eastAsia="仿宋_GB2312" w:hAnsi="宋体" w:cs="宋体"/>
          <w:sz w:val="28"/>
          <w:szCs w:val="28"/>
        </w:rPr>
      </w:pPr>
    </w:p>
    <w:p w14:paraId="4ABDFC19" w14:textId="23E9CF02"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48</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元纸币采用了防复印标记，它可防止彩色打印。</w:t>
      </w:r>
      <w:r w:rsidR="009A0FF0">
        <w:rPr>
          <w:rFonts w:ascii="仿宋_GB2312" w:eastAsia="仿宋_GB2312" w:hAnsi="宋体" w:cs="宋体" w:hint="eastAsia"/>
          <w:sz w:val="28"/>
          <w:szCs w:val="28"/>
        </w:rPr>
        <w:t xml:space="preserve">（ </w:t>
      </w:r>
      <w:r w:rsidR="009A0FF0">
        <w:rPr>
          <w:rFonts w:ascii="仿宋_GB2312" w:eastAsia="仿宋_GB2312" w:hAnsi="宋体" w:cs="宋体"/>
          <w:sz w:val="28"/>
          <w:szCs w:val="28"/>
        </w:rPr>
        <w:t xml:space="preserve">   </w:t>
      </w:r>
      <w:r w:rsidR="009A0FF0">
        <w:rPr>
          <w:rFonts w:ascii="仿宋_GB2312" w:eastAsia="仿宋_GB2312" w:hAnsi="宋体" w:cs="宋体" w:hint="eastAsia"/>
          <w:sz w:val="28"/>
          <w:szCs w:val="28"/>
        </w:rPr>
        <w:t>）</w:t>
      </w:r>
    </w:p>
    <w:p w14:paraId="757D2E4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5E65933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79CE7A9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43A9FA89" w14:textId="77777777" w:rsidR="003176A3" w:rsidRDefault="003176A3">
      <w:pPr>
        <w:pStyle w:val="a3"/>
        <w:spacing w:line="560" w:lineRule="exact"/>
        <w:rPr>
          <w:rFonts w:ascii="仿宋_GB2312" w:eastAsia="仿宋_GB2312" w:hAnsi="宋体" w:cs="宋体" w:hint="eastAsia"/>
          <w:sz w:val="28"/>
          <w:szCs w:val="28"/>
        </w:rPr>
      </w:pPr>
    </w:p>
    <w:p w14:paraId="6AFD2EBD" w14:textId="2F839515"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49</w:t>
      </w:r>
      <w:r>
        <w:rPr>
          <w:rFonts w:ascii="仿宋_GB2312" w:eastAsia="仿宋_GB2312" w:hAnsi="宋体" w:cs="宋体" w:hint="eastAsia"/>
          <w:sz w:val="28"/>
          <w:szCs w:val="28"/>
        </w:rPr>
        <w:t>.</w:t>
      </w:r>
      <w:r>
        <w:rPr>
          <w:rFonts w:ascii="仿宋_GB2312" w:eastAsia="仿宋_GB2312" w:hAnsi="宋体" w:cs="宋体" w:hint="eastAsia"/>
          <w:sz w:val="28"/>
          <w:szCs w:val="28"/>
        </w:rPr>
        <w:t>根据《人民币鉴别仪通用技术条件》</w:t>
      </w:r>
      <w:r>
        <w:rPr>
          <w:rFonts w:ascii="仿宋_GB2312" w:eastAsia="仿宋_GB2312" w:hAnsi="宋体" w:cs="宋体" w:hint="eastAsia"/>
          <w:sz w:val="28"/>
          <w:szCs w:val="28"/>
        </w:rPr>
        <w:t>(GB_16999-2010)</w:t>
      </w:r>
      <w:r>
        <w:rPr>
          <w:rFonts w:ascii="仿宋_GB2312" w:eastAsia="仿宋_GB2312" w:hAnsi="宋体" w:cs="宋体" w:hint="eastAsia"/>
          <w:sz w:val="28"/>
          <w:szCs w:val="28"/>
        </w:rPr>
        <w:t>，鉴别仪使用寿命一般为</w:t>
      </w:r>
      <w:r>
        <w:rPr>
          <w:rFonts w:ascii="仿宋_GB2312" w:eastAsia="仿宋_GB2312" w:hAnsi="宋体" w:cs="宋体" w:hint="eastAsia"/>
          <w:sz w:val="28"/>
          <w:szCs w:val="28"/>
        </w:rPr>
        <w:t>4</w:t>
      </w:r>
      <w:r>
        <w:rPr>
          <w:rFonts w:ascii="仿宋_GB2312" w:eastAsia="仿宋_GB2312" w:hAnsi="宋体" w:cs="宋体" w:hint="eastAsia"/>
          <w:sz w:val="28"/>
          <w:szCs w:val="28"/>
        </w:rPr>
        <w:t>年。</w:t>
      </w:r>
      <w:r w:rsidR="00683601">
        <w:rPr>
          <w:rFonts w:ascii="仿宋_GB2312" w:eastAsia="仿宋_GB2312" w:hAnsi="宋体" w:cs="宋体" w:hint="eastAsia"/>
          <w:sz w:val="28"/>
          <w:szCs w:val="28"/>
        </w:rPr>
        <w:t xml:space="preserve">（ </w:t>
      </w:r>
      <w:r w:rsidR="00683601">
        <w:rPr>
          <w:rFonts w:ascii="仿宋_GB2312" w:eastAsia="仿宋_GB2312" w:hAnsi="宋体" w:cs="宋体"/>
          <w:sz w:val="28"/>
          <w:szCs w:val="28"/>
        </w:rPr>
        <w:t xml:space="preserve">   </w:t>
      </w:r>
      <w:r w:rsidR="00683601">
        <w:rPr>
          <w:rFonts w:ascii="仿宋_GB2312" w:eastAsia="仿宋_GB2312" w:hAnsi="宋体" w:cs="宋体" w:hint="eastAsia"/>
          <w:sz w:val="28"/>
          <w:szCs w:val="28"/>
        </w:rPr>
        <w:t>）</w:t>
      </w:r>
    </w:p>
    <w:p w14:paraId="0DF6ED3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54F727D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B:</w:t>
      </w:r>
      <w:r>
        <w:rPr>
          <w:rFonts w:ascii="仿宋_GB2312" w:eastAsia="仿宋_GB2312" w:hAnsi="宋体" w:cs="宋体" w:hint="eastAsia"/>
          <w:sz w:val="28"/>
          <w:szCs w:val="28"/>
        </w:rPr>
        <w:t>错误</w:t>
      </w:r>
    </w:p>
    <w:p w14:paraId="60A148E0" w14:textId="1554C23B"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2675A75F" w14:textId="77777777" w:rsidR="003176A3" w:rsidRDefault="003176A3">
      <w:pPr>
        <w:pStyle w:val="a3"/>
        <w:spacing w:line="560" w:lineRule="exact"/>
        <w:rPr>
          <w:rFonts w:ascii="仿宋_GB2312" w:eastAsia="仿宋_GB2312" w:hAnsi="宋体" w:cs="宋体"/>
          <w:sz w:val="28"/>
          <w:szCs w:val="28"/>
        </w:rPr>
      </w:pPr>
    </w:p>
    <w:p w14:paraId="0AA2B3DE" w14:textId="35D209FB"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50</w:t>
      </w:r>
      <w:r>
        <w:rPr>
          <w:rFonts w:ascii="仿宋_GB2312" w:eastAsia="仿宋_GB2312" w:hAnsi="宋体" w:cs="宋体" w:hint="eastAsia"/>
          <w:sz w:val="28"/>
          <w:szCs w:val="28"/>
        </w:rPr>
        <w:t>.</w:t>
      </w:r>
      <w:r>
        <w:rPr>
          <w:rFonts w:ascii="仿宋_GB2312" w:eastAsia="仿宋_GB2312" w:hAnsi="宋体" w:cs="宋体" w:hint="eastAsia"/>
          <w:sz w:val="28"/>
          <w:szCs w:val="28"/>
        </w:rPr>
        <w:t>《人民币鉴别仪通用技术条件》于</w:t>
      </w:r>
      <w:r>
        <w:rPr>
          <w:rFonts w:ascii="仿宋_GB2312" w:eastAsia="仿宋_GB2312" w:hAnsi="宋体" w:cs="宋体" w:hint="eastAsia"/>
          <w:sz w:val="28"/>
          <w:szCs w:val="28"/>
        </w:rPr>
        <w:t>2012</w:t>
      </w:r>
      <w:r>
        <w:rPr>
          <w:rFonts w:ascii="仿宋_GB2312" w:eastAsia="仿宋_GB2312" w:hAnsi="宋体" w:cs="宋体" w:hint="eastAsia"/>
          <w:sz w:val="28"/>
          <w:szCs w:val="28"/>
        </w:rPr>
        <w:t>年</w:t>
      </w:r>
      <w:r>
        <w:rPr>
          <w:rFonts w:ascii="仿宋_GB2312" w:eastAsia="仿宋_GB2312" w:hAnsi="宋体" w:cs="宋体" w:hint="eastAsia"/>
          <w:sz w:val="28"/>
          <w:szCs w:val="28"/>
        </w:rPr>
        <w:t>5</w:t>
      </w:r>
      <w:r>
        <w:rPr>
          <w:rFonts w:ascii="仿宋_GB2312" w:eastAsia="仿宋_GB2312" w:hAnsi="宋体" w:cs="宋体" w:hint="eastAsia"/>
          <w:sz w:val="28"/>
          <w:szCs w:val="28"/>
        </w:rPr>
        <w:t>月</w:t>
      </w:r>
      <w:r>
        <w:rPr>
          <w:rFonts w:ascii="仿宋_GB2312" w:eastAsia="仿宋_GB2312" w:hAnsi="宋体" w:cs="宋体" w:hint="eastAsia"/>
          <w:sz w:val="28"/>
          <w:szCs w:val="28"/>
        </w:rPr>
        <w:t>1</w:t>
      </w:r>
      <w:r>
        <w:rPr>
          <w:rFonts w:ascii="仿宋_GB2312" w:eastAsia="仿宋_GB2312" w:hAnsi="宋体" w:cs="宋体" w:hint="eastAsia"/>
          <w:sz w:val="28"/>
          <w:szCs w:val="28"/>
        </w:rPr>
        <w:t>日开始实施。</w:t>
      </w:r>
      <w:r w:rsidR="00C071E5">
        <w:rPr>
          <w:rFonts w:ascii="仿宋_GB2312" w:eastAsia="仿宋_GB2312" w:hAnsi="宋体" w:cs="宋体" w:hint="eastAsia"/>
          <w:sz w:val="28"/>
          <w:szCs w:val="28"/>
        </w:rPr>
        <w:t xml:space="preserve">（ </w:t>
      </w:r>
      <w:r w:rsidR="00C071E5">
        <w:rPr>
          <w:rFonts w:ascii="仿宋_GB2312" w:eastAsia="仿宋_GB2312" w:hAnsi="宋体" w:cs="宋体"/>
          <w:sz w:val="28"/>
          <w:szCs w:val="28"/>
        </w:rPr>
        <w:t xml:space="preserve">   </w:t>
      </w:r>
      <w:r w:rsidR="00C071E5">
        <w:rPr>
          <w:rFonts w:ascii="仿宋_GB2312" w:eastAsia="仿宋_GB2312" w:hAnsi="宋体" w:cs="宋体" w:hint="eastAsia"/>
          <w:sz w:val="28"/>
          <w:szCs w:val="28"/>
        </w:rPr>
        <w:t>）</w:t>
      </w:r>
    </w:p>
    <w:p w14:paraId="1EDB02A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53015A3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75EEEDD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194C023E" w14:textId="77777777" w:rsidR="003176A3" w:rsidRDefault="003176A3">
      <w:pPr>
        <w:pStyle w:val="a3"/>
        <w:spacing w:line="560" w:lineRule="exact"/>
        <w:rPr>
          <w:rFonts w:ascii="仿宋_GB2312" w:eastAsia="仿宋_GB2312" w:hAnsi="宋体" w:cs="宋体" w:hint="eastAsia"/>
          <w:sz w:val="28"/>
          <w:szCs w:val="28"/>
        </w:rPr>
      </w:pPr>
    </w:p>
    <w:p w14:paraId="13FECE1B" w14:textId="594028F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51</w:t>
      </w:r>
      <w:r>
        <w:rPr>
          <w:rFonts w:ascii="仿宋_GB2312" w:eastAsia="仿宋_GB2312" w:hAnsi="宋体" w:cs="宋体" w:hint="eastAsia"/>
          <w:sz w:val="28"/>
          <w:szCs w:val="28"/>
        </w:rPr>
        <w:t>.</w:t>
      </w:r>
      <w:r>
        <w:rPr>
          <w:rFonts w:ascii="仿宋_GB2312" w:eastAsia="仿宋_GB2312" w:hAnsi="宋体" w:cs="宋体" w:hint="eastAsia"/>
          <w:sz w:val="28"/>
          <w:szCs w:val="28"/>
        </w:rPr>
        <w:t>《中国人民银行货币鉴别及假币收缴、鉴定管理办法》所称假币是指不由国家（地区）货币当局发行，使用货币部分票面图案，可能使公众误辨并行使货币职能的媒介。</w:t>
      </w:r>
      <w:r w:rsidR="00C20660">
        <w:rPr>
          <w:rFonts w:ascii="仿宋_GB2312" w:eastAsia="仿宋_GB2312" w:hAnsi="宋体" w:cs="宋体" w:hint="eastAsia"/>
          <w:sz w:val="28"/>
          <w:szCs w:val="28"/>
        </w:rPr>
        <w:t xml:space="preserve">（ </w:t>
      </w:r>
      <w:r w:rsidR="00C20660">
        <w:rPr>
          <w:rFonts w:ascii="仿宋_GB2312" w:eastAsia="仿宋_GB2312" w:hAnsi="宋体" w:cs="宋体"/>
          <w:sz w:val="28"/>
          <w:szCs w:val="28"/>
        </w:rPr>
        <w:t xml:space="preserve">   </w:t>
      </w:r>
      <w:r w:rsidR="00C20660">
        <w:rPr>
          <w:rFonts w:ascii="仿宋_GB2312" w:eastAsia="仿宋_GB2312" w:hAnsi="宋体" w:cs="宋体" w:hint="eastAsia"/>
          <w:sz w:val="28"/>
          <w:szCs w:val="28"/>
        </w:rPr>
        <w:t>）</w:t>
      </w:r>
    </w:p>
    <w:p w14:paraId="3135A38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71CF0A9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2ED73F6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6D264646" w14:textId="77777777" w:rsidR="003176A3" w:rsidRDefault="003176A3">
      <w:pPr>
        <w:pStyle w:val="a3"/>
        <w:spacing w:line="560" w:lineRule="exact"/>
        <w:rPr>
          <w:rFonts w:ascii="仿宋_GB2312" w:eastAsia="仿宋_GB2312" w:hAnsi="宋体" w:cs="宋体" w:hint="eastAsia"/>
          <w:sz w:val="28"/>
          <w:szCs w:val="28"/>
        </w:rPr>
      </w:pPr>
    </w:p>
    <w:p w14:paraId="7062D7B3" w14:textId="03A6EE41"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52</w:t>
      </w:r>
      <w:r>
        <w:rPr>
          <w:rFonts w:ascii="仿宋_GB2312" w:eastAsia="仿宋_GB2312" w:hAnsi="宋体" w:cs="宋体" w:hint="eastAsia"/>
          <w:sz w:val="28"/>
          <w:szCs w:val="28"/>
        </w:rPr>
        <w:t>.</w:t>
      </w:r>
      <w:r>
        <w:rPr>
          <w:rFonts w:ascii="仿宋_GB2312" w:eastAsia="仿宋_GB2312" w:hAnsi="宋体" w:cs="宋体" w:hint="eastAsia"/>
          <w:sz w:val="28"/>
          <w:szCs w:val="28"/>
        </w:rPr>
        <w:t>全额清分指银行业金融机构对外付出（柜台支付、自动取款机支付、自动存取款一体机支付、交存人民银行发行库回笼款）的纸币现金全部经过机械或手工清分。</w:t>
      </w:r>
      <w:r w:rsidR="000A3556">
        <w:rPr>
          <w:rFonts w:ascii="仿宋_GB2312" w:eastAsia="仿宋_GB2312" w:hAnsi="宋体" w:cs="宋体" w:hint="eastAsia"/>
          <w:sz w:val="28"/>
          <w:szCs w:val="28"/>
        </w:rPr>
        <w:t xml:space="preserve">（ </w:t>
      </w:r>
      <w:r w:rsidR="000A3556">
        <w:rPr>
          <w:rFonts w:ascii="仿宋_GB2312" w:eastAsia="仿宋_GB2312" w:hAnsi="宋体" w:cs="宋体"/>
          <w:sz w:val="28"/>
          <w:szCs w:val="28"/>
        </w:rPr>
        <w:t xml:space="preserve">   </w:t>
      </w:r>
      <w:r w:rsidR="000A3556">
        <w:rPr>
          <w:rFonts w:ascii="仿宋_GB2312" w:eastAsia="仿宋_GB2312" w:hAnsi="宋体" w:cs="宋体" w:hint="eastAsia"/>
          <w:sz w:val="28"/>
          <w:szCs w:val="28"/>
        </w:rPr>
        <w:t>）</w:t>
      </w:r>
    </w:p>
    <w:p w14:paraId="1AF9DA0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7E2D021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1FB6599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27C2B471" w14:textId="77777777" w:rsidR="003176A3" w:rsidRDefault="003176A3">
      <w:pPr>
        <w:pStyle w:val="a3"/>
        <w:spacing w:line="560" w:lineRule="exact"/>
        <w:rPr>
          <w:rFonts w:ascii="仿宋_GB2312" w:eastAsia="仿宋_GB2312" w:hAnsi="宋体" w:cs="宋体" w:hint="eastAsia"/>
          <w:sz w:val="28"/>
          <w:szCs w:val="28"/>
        </w:rPr>
      </w:pPr>
    </w:p>
    <w:p w14:paraId="73911C41" w14:textId="542FCF99"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53</w:t>
      </w:r>
      <w:r>
        <w:rPr>
          <w:rFonts w:ascii="仿宋_GB2312" w:eastAsia="仿宋_GB2312" w:hAnsi="宋体" w:cs="宋体" w:hint="eastAsia"/>
          <w:sz w:val="28"/>
          <w:szCs w:val="28"/>
        </w:rPr>
        <w:t>.2015</w:t>
      </w:r>
      <w:r>
        <w:rPr>
          <w:rFonts w:ascii="仿宋_GB2312" w:eastAsia="仿宋_GB2312" w:hAnsi="宋体" w:cs="宋体" w:hint="eastAsia"/>
          <w:sz w:val="28"/>
          <w:szCs w:val="28"/>
        </w:rPr>
        <w:t>年版第五套人民币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元纸币上采用的胶印对印图案仅在正面可见。</w:t>
      </w:r>
      <w:r w:rsidR="00323277">
        <w:rPr>
          <w:rFonts w:ascii="仿宋_GB2312" w:eastAsia="仿宋_GB2312" w:hAnsi="宋体" w:cs="宋体" w:hint="eastAsia"/>
          <w:sz w:val="28"/>
          <w:szCs w:val="28"/>
        </w:rPr>
        <w:t xml:space="preserve">（ </w:t>
      </w:r>
      <w:r w:rsidR="00323277">
        <w:rPr>
          <w:rFonts w:ascii="仿宋_GB2312" w:eastAsia="仿宋_GB2312" w:hAnsi="宋体" w:cs="宋体"/>
          <w:sz w:val="28"/>
          <w:szCs w:val="28"/>
        </w:rPr>
        <w:t xml:space="preserve">   </w:t>
      </w:r>
      <w:r w:rsidR="00323277">
        <w:rPr>
          <w:rFonts w:ascii="仿宋_GB2312" w:eastAsia="仿宋_GB2312" w:hAnsi="宋体" w:cs="宋体" w:hint="eastAsia"/>
          <w:sz w:val="28"/>
          <w:szCs w:val="28"/>
        </w:rPr>
        <w:t>）</w:t>
      </w:r>
    </w:p>
    <w:p w14:paraId="20F5D53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正确</w:t>
      </w:r>
    </w:p>
    <w:p w14:paraId="12014C2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56D3AF0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1603EEDB" w14:textId="77777777" w:rsidR="003176A3" w:rsidRDefault="003176A3">
      <w:pPr>
        <w:pStyle w:val="a3"/>
        <w:spacing w:line="560" w:lineRule="exact"/>
        <w:rPr>
          <w:rFonts w:ascii="仿宋_GB2312" w:eastAsia="仿宋_GB2312" w:hAnsi="宋体" w:cs="宋体" w:hint="eastAsia"/>
          <w:sz w:val="28"/>
          <w:szCs w:val="28"/>
        </w:rPr>
      </w:pPr>
    </w:p>
    <w:p w14:paraId="2FEF0839" w14:textId="61F6583F"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54</w:t>
      </w:r>
      <w:r>
        <w:rPr>
          <w:rFonts w:ascii="仿宋_GB2312" w:eastAsia="仿宋_GB2312" w:hAnsi="宋体" w:cs="宋体" w:hint="eastAsia"/>
          <w:sz w:val="28"/>
          <w:szCs w:val="28"/>
        </w:rPr>
        <w:t>.</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2005</w:t>
      </w:r>
      <w:r>
        <w:rPr>
          <w:rFonts w:ascii="仿宋_GB2312" w:eastAsia="仿宋_GB2312" w:hAnsi="宋体" w:cs="宋体" w:hint="eastAsia"/>
          <w:sz w:val="28"/>
          <w:szCs w:val="28"/>
        </w:rPr>
        <w:t>年版人民币</w:t>
      </w:r>
      <w:r>
        <w:rPr>
          <w:rFonts w:ascii="仿宋_GB2312" w:eastAsia="仿宋_GB2312" w:hAnsi="宋体" w:cs="宋体" w:hint="eastAsia"/>
          <w:sz w:val="28"/>
          <w:szCs w:val="28"/>
        </w:rPr>
        <w:t>100</w:t>
      </w:r>
      <w:r>
        <w:rPr>
          <w:rFonts w:ascii="仿宋_GB2312" w:eastAsia="仿宋_GB2312" w:hAnsi="宋体" w:cs="宋体" w:hint="eastAsia"/>
          <w:sz w:val="28"/>
          <w:szCs w:val="28"/>
        </w:rPr>
        <w:t>元、</w:t>
      </w:r>
      <w:r>
        <w:rPr>
          <w:rFonts w:ascii="仿宋_GB2312" w:eastAsia="仿宋_GB2312" w:hAnsi="宋体" w:cs="宋体" w:hint="eastAsia"/>
          <w:sz w:val="28"/>
          <w:szCs w:val="28"/>
        </w:rPr>
        <w:t>50</w:t>
      </w:r>
      <w:r>
        <w:rPr>
          <w:rFonts w:ascii="仿宋_GB2312" w:eastAsia="仿宋_GB2312" w:hAnsi="宋体" w:cs="宋体" w:hint="eastAsia"/>
          <w:sz w:val="28"/>
          <w:szCs w:val="28"/>
        </w:rPr>
        <w:t>元纸币的双色异形横号码的字符变化特点是由中间向左右两边逐渐变大。</w:t>
      </w:r>
      <w:r w:rsidR="004E7C72">
        <w:rPr>
          <w:rFonts w:ascii="仿宋_GB2312" w:eastAsia="仿宋_GB2312" w:hAnsi="宋体" w:cs="宋体" w:hint="eastAsia"/>
          <w:sz w:val="28"/>
          <w:szCs w:val="28"/>
        </w:rPr>
        <w:t xml:space="preserve">（ </w:t>
      </w:r>
      <w:r w:rsidR="004E7C72">
        <w:rPr>
          <w:rFonts w:ascii="仿宋_GB2312" w:eastAsia="仿宋_GB2312" w:hAnsi="宋体" w:cs="宋体"/>
          <w:sz w:val="28"/>
          <w:szCs w:val="28"/>
        </w:rPr>
        <w:t xml:space="preserve">   </w:t>
      </w:r>
      <w:r w:rsidR="004E7C72">
        <w:rPr>
          <w:rFonts w:ascii="仿宋_GB2312" w:eastAsia="仿宋_GB2312" w:hAnsi="宋体" w:cs="宋体" w:hint="eastAsia"/>
          <w:sz w:val="28"/>
          <w:szCs w:val="28"/>
        </w:rPr>
        <w:t>）</w:t>
      </w:r>
    </w:p>
    <w:p w14:paraId="001B432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30ED18B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12D94E78"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6F88DF09" w14:textId="77777777" w:rsidR="003176A3" w:rsidRDefault="003176A3">
      <w:pPr>
        <w:pStyle w:val="a3"/>
        <w:spacing w:line="560" w:lineRule="exact"/>
        <w:rPr>
          <w:rFonts w:ascii="仿宋_GB2312" w:eastAsia="仿宋_GB2312" w:hAnsi="宋体" w:cs="宋体" w:hint="eastAsia"/>
          <w:sz w:val="28"/>
          <w:szCs w:val="28"/>
        </w:rPr>
      </w:pPr>
    </w:p>
    <w:p w14:paraId="70E16250" w14:textId="187E951B"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55</w:t>
      </w:r>
      <w:r>
        <w:rPr>
          <w:rFonts w:ascii="仿宋_GB2312" w:eastAsia="仿宋_GB2312" w:hAnsi="宋体" w:cs="宋体" w:hint="eastAsia"/>
          <w:sz w:val="28"/>
          <w:szCs w:val="28"/>
        </w:rPr>
        <w:t>.</w:t>
      </w:r>
      <w:r>
        <w:rPr>
          <w:rFonts w:ascii="仿宋_GB2312" w:eastAsia="仿宋_GB2312" w:hAnsi="宋体" w:cs="宋体" w:hint="eastAsia"/>
          <w:sz w:val="28"/>
          <w:szCs w:val="28"/>
        </w:rPr>
        <w:t>已建成冠字号码查询系统的金融机构应于每个工作日营业结束后，将辖区内各分支机构当日记录储存的冠字号码信息集中到当地市分行或省行统一管理。</w:t>
      </w:r>
      <w:r w:rsidR="00AB6D1C">
        <w:rPr>
          <w:rFonts w:ascii="仿宋_GB2312" w:eastAsia="仿宋_GB2312" w:hAnsi="宋体" w:cs="宋体" w:hint="eastAsia"/>
          <w:sz w:val="28"/>
          <w:szCs w:val="28"/>
        </w:rPr>
        <w:t xml:space="preserve">（ </w:t>
      </w:r>
      <w:r w:rsidR="00AB6D1C">
        <w:rPr>
          <w:rFonts w:ascii="仿宋_GB2312" w:eastAsia="仿宋_GB2312" w:hAnsi="宋体" w:cs="宋体"/>
          <w:sz w:val="28"/>
          <w:szCs w:val="28"/>
        </w:rPr>
        <w:t xml:space="preserve">   </w:t>
      </w:r>
      <w:r w:rsidR="00AB6D1C">
        <w:rPr>
          <w:rFonts w:ascii="仿宋_GB2312" w:eastAsia="仿宋_GB2312" w:hAnsi="宋体" w:cs="宋体" w:hint="eastAsia"/>
          <w:sz w:val="28"/>
          <w:szCs w:val="28"/>
        </w:rPr>
        <w:t>）</w:t>
      </w:r>
    </w:p>
    <w:p w14:paraId="1185959F"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4CC9A04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6E174B8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0A3AF760" w14:textId="77777777" w:rsidR="003176A3" w:rsidRDefault="003176A3">
      <w:pPr>
        <w:pStyle w:val="a3"/>
        <w:spacing w:line="560" w:lineRule="exact"/>
        <w:rPr>
          <w:rFonts w:ascii="仿宋_GB2312" w:eastAsia="仿宋_GB2312" w:hAnsi="宋体" w:cs="宋体" w:hint="eastAsia"/>
          <w:sz w:val="28"/>
          <w:szCs w:val="28"/>
        </w:rPr>
      </w:pPr>
    </w:p>
    <w:p w14:paraId="1330E642" w14:textId="37BEDA51"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56.</w:t>
      </w:r>
      <w:r>
        <w:rPr>
          <w:rFonts w:ascii="仿宋_GB2312" w:eastAsia="仿宋_GB2312" w:hAnsi="宋体" w:cs="宋体" w:hint="eastAsia"/>
          <w:sz w:val="28"/>
          <w:szCs w:val="28"/>
        </w:rPr>
        <w:t>假币留置是指由一定保留价值，可作为分析、研究、培训、宣传之用的假币。</w:t>
      </w:r>
      <w:r w:rsidR="00AB6D1C">
        <w:rPr>
          <w:rFonts w:ascii="仿宋_GB2312" w:eastAsia="仿宋_GB2312" w:hAnsi="宋体" w:cs="宋体" w:hint="eastAsia"/>
          <w:sz w:val="28"/>
          <w:szCs w:val="28"/>
        </w:rPr>
        <w:t xml:space="preserve">（ </w:t>
      </w:r>
      <w:r w:rsidR="00AB6D1C">
        <w:rPr>
          <w:rFonts w:ascii="仿宋_GB2312" w:eastAsia="仿宋_GB2312" w:hAnsi="宋体" w:cs="宋体"/>
          <w:sz w:val="28"/>
          <w:szCs w:val="28"/>
        </w:rPr>
        <w:t xml:space="preserve">   </w:t>
      </w:r>
      <w:r w:rsidR="00AB6D1C">
        <w:rPr>
          <w:rFonts w:ascii="仿宋_GB2312" w:eastAsia="仿宋_GB2312" w:hAnsi="宋体" w:cs="宋体" w:hint="eastAsia"/>
          <w:sz w:val="28"/>
          <w:szCs w:val="28"/>
        </w:rPr>
        <w:t>）</w:t>
      </w:r>
    </w:p>
    <w:p w14:paraId="55FE374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w:t>
      </w:r>
      <w:r>
        <w:rPr>
          <w:rFonts w:ascii="仿宋_GB2312" w:eastAsia="仿宋_GB2312" w:hAnsi="宋体" w:cs="宋体" w:hint="eastAsia"/>
          <w:sz w:val="28"/>
          <w:szCs w:val="28"/>
        </w:rPr>
        <w:t>正确</w:t>
      </w:r>
    </w:p>
    <w:p w14:paraId="149BC609"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错误</w:t>
      </w:r>
    </w:p>
    <w:p w14:paraId="37090AE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B</w:t>
      </w:r>
    </w:p>
    <w:p w14:paraId="55100534" w14:textId="77777777" w:rsidR="003176A3" w:rsidRDefault="003176A3">
      <w:pPr>
        <w:pStyle w:val="a3"/>
        <w:spacing w:line="560" w:lineRule="exact"/>
        <w:rPr>
          <w:rFonts w:ascii="仿宋_GB2312" w:eastAsia="仿宋_GB2312" w:hAnsi="宋体" w:cs="宋体" w:hint="eastAsia"/>
          <w:sz w:val="28"/>
          <w:szCs w:val="28"/>
        </w:rPr>
      </w:pPr>
    </w:p>
    <w:p w14:paraId="62A47534" w14:textId="2E934BD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57.</w:t>
      </w:r>
      <w:r>
        <w:rPr>
          <w:rFonts w:ascii="仿宋_GB2312" w:eastAsia="仿宋_GB2312" w:hAnsi="宋体" w:cs="宋体" w:hint="eastAsia"/>
          <w:sz w:val="28"/>
          <w:szCs w:val="28"/>
        </w:rPr>
        <w:t>假币实物的纸币按券别</w:t>
      </w:r>
      <w:r>
        <w:rPr>
          <w:rFonts w:ascii="仿宋_GB2312" w:eastAsia="仿宋_GB2312" w:hAnsi="宋体" w:cs="宋体" w:hint="eastAsia"/>
          <w:sz w:val="28"/>
          <w:szCs w:val="28"/>
        </w:rPr>
        <w:t>100</w:t>
      </w:r>
      <w:r>
        <w:rPr>
          <w:rFonts w:ascii="仿宋_GB2312" w:eastAsia="仿宋_GB2312" w:hAnsi="宋体" w:cs="宋体" w:hint="eastAsia"/>
          <w:sz w:val="28"/>
          <w:szCs w:val="28"/>
        </w:rPr>
        <w:t>张为一把，</w:t>
      </w:r>
      <w:r>
        <w:rPr>
          <w:rFonts w:ascii="仿宋_GB2312" w:eastAsia="仿宋_GB2312" w:hAnsi="宋体" w:cs="宋体" w:hint="eastAsia"/>
          <w:sz w:val="28"/>
          <w:szCs w:val="28"/>
        </w:rPr>
        <w:t>10</w:t>
      </w:r>
      <w:r>
        <w:rPr>
          <w:rFonts w:ascii="仿宋_GB2312" w:eastAsia="仿宋_GB2312" w:hAnsi="宋体" w:cs="宋体" w:hint="eastAsia"/>
          <w:sz w:val="28"/>
          <w:szCs w:val="28"/>
        </w:rPr>
        <w:t>把为一包。</w:t>
      </w:r>
      <w:r w:rsidR="00AB6D1C">
        <w:rPr>
          <w:rFonts w:ascii="仿宋_GB2312" w:eastAsia="仿宋_GB2312" w:hAnsi="宋体" w:cs="宋体" w:hint="eastAsia"/>
          <w:sz w:val="28"/>
          <w:szCs w:val="28"/>
        </w:rPr>
        <w:t xml:space="preserve">（ </w:t>
      </w:r>
      <w:r w:rsidR="00AB6D1C">
        <w:rPr>
          <w:rFonts w:ascii="仿宋_GB2312" w:eastAsia="仿宋_GB2312" w:hAnsi="宋体" w:cs="宋体"/>
          <w:sz w:val="28"/>
          <w:szCs w:val="28"/>
        </w:rPr>
        <w:t xml:space="preserve">   </w:t>
      </w:r>
      <w:r w:rsidR="00AB6D1C">
        <w:rPr>
          <w:rFonts w:ascii="仿宋_GB2312" w:eastAsia="仿宋_GB2312" w:hAnsi="宋体" w:cs="宋体" w:hint="eastAsia"/>
          <w:sz w:val="28"/>
          <w:szCs w:val="28"/>
        </w:rPr>
        <w:t>）</w:t>
      </w:r>
    </w:p>
    <w:p w14:paraId="5A313982"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w:t>
      </w:r>
      <w:r>
        <w:rPr>
          <w:rFonts w:ascii="仿宋_GB2312" w:eastAsia="仿宋_GB2312" w:hAnsi="宋体" w:cs="宋体" w:hint="eastAsia"/>
          <w:sz w:val="28"/>
          <w:szCs w:val="28"/>
        </w:rPr>
        <w:t>正确</w:t>
      </w:r>
    </w:p>
    <w:p w14:paraId="2D78267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w:t>
      </w:r>
      <w:r>
        <w:rPr>
          <w:rFonts w:ascii="仿宋_GB2312" w:eastAsia="仿宋_GB2312" w:hAnsi="宋体" w:cs="宋体" w:hint="eastAsia"/>
          <w:sz w:val="28"/>
          <w:szCs w:val="28"/>
        </w:rPr>
        <w:t>错误</w:t>
      </w:r>
    </w:p>
    <w:p w14:paraId="75686ED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w:t>
      </w:r>
      <w:r>
        <w:rPr>
          <w:rFonts w:ascii="仿宋_GB2312" w:eastAsia="仿宋_GB2312" w:hAnsi="宋体" w:cs="宋体" w:hint="eastAsia"/>
          <w:sz w:val="28"/>
          <w:szCs w:val="28"/>
        </w:rPr>
        <w:t>B</w:t>
      </w:r>
    </w:p>
    <w:p w14:paraId="7B6072C7" w14:textId="77777777" w:rsidR="003176A3" w:rsidRDefault="003176A3">
      <w:pPr>
        <w:pStyle w:val="a3"/>
        <w:spacing w:line="560" w:lineRule="exact"/>
        <w:rPr>
          <w:rFonts w:ascii="仿宋_GB2312" w:eastAsia="仿宋_GB2312" w:hAnsi="宋体" w:cs="宋体" w:hint="eastAsia"/>
          <w:sz w:val="28"/>
          <w:szCs w:val="28"/>
        </w:rPr>
      </w:pPr>
    </w:p>
    <w:p w14:paraId="3E20366D" w14:textId="51146C7F"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58.</w:t>
      </w:r>
      <w:r>
        <w:rPr>
          <w:rFonts w:ascii="仿宋_GB2312" w:eastAsia="仿宋_GB2312" w:hAnsi="宋体" w:cs="宋体" w:hint="eastAsia"/>
          <w:sz w:val="28"/>
          <w:szCs w:val="28"/>
        </w:rPr>
        <w:t>伪造人民币水印的方式之一是在纸张夹层中涂布白色浆料，透光观察，水印所在位置的纸张明显偏厚。</w:t>
      </w:r>
      <w:r w:rsidR="00AB6D1C">
        <w:rPr>
          <w:rFonts w:ascii="仿宋_GB2312" w:eastAsia="仿宋_GB2312" w:hAnsi="宋体" w:cs="宋体" w:hint="eastAsia"/>
          <w:sz w:val="28"/>
          <w:szCs w:val="28"/>
        </w:rPr>
        <w:t xml:space="preserve">（ </w:t>
      </w:r>
      <w:r w:rsidR="00AB6D1C">
        <w:rPr>
          <w:rFonts w:ascii="仿宋_GB2312" w:eastAsia="仿宋_GB2312" w:hAnsi="宋体" w:cs="宋体"/>
          <w:sz w:val="28"/>
          <w:szCs w:val="28"/>
        </w:rPr>
        <w:t xml:space="preserve">   </w:t>
      </w:r>
      <w:r w:rsidR="00AB6D1C">
        <w:rPr>
          <w:rFonts w:ascii="仿宋_GB2312" w:eastAsia="仿宋_GB2312" w:hAnsi="宋体" w:cs="宋体" w:hint="eastAsia"/>
          <w:sz w:val="28"/>
          <w:szCs w:val="28"/>
        </w:rPr>
        <w:t>）</w:t>
      </w:r>
    </w:p>
    <w:p w14:paraId="74D4D06E"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234D0E3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5E26159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6C6691AD" w14:textId="77777777" w:rsidR="003176A3" w:rsidRDefault="003176A3">
      <w:pPr>
        <w:pStyle w:val="a3"/>
        <w:spacing w:line="560" w:lineRule="exact"/>
        <w:rPr>
          <w:rFonts w:ascii="仿宋_GB2312" w:eastAsia="仿宋_GB2312" w:hAnsi="宋体" w:cs="宋体" w:hint="eastAsia"/>
          <w:sz w:val="28"/>
          <w:szCs w:val="28"/>
        </w:rPr>
      </w:pPr>
    </w:p>
    <w:p w14:paraId="35EF7A6E" w14:textId="0C8CBEB9"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59.</w:t>
      </w:r>
      <w:r>
        <w:rPr>
          <w:rFonts w:ascii="仿宋_GB2312" w:eastAsia="仿宋_GB2312" w:hAnsi="宋体" w:cs="宋体" w:hint="eastAsia"/>
          <w:sz w:val="28"/>
          <w:szCs w:val="28"/>
        </w:rPr>
        <w:t>银行业金融机构清分中心对发现的假币应实行账实共管，假币实物与《假币代保管登记簿》的保管人员必须一致。</w:t>
      </w:r>
      <w:r w:rsidR="00AB6D1C">
        <w:rPr>
          <w:rFonts w:ascii="仿宋_GB2312" w:eastAsia="仿宋_GB2312" w:hAnsi="宋体" w:cs="宋体" w:hint="eastAsia"/>
          <w:sz w:val="28"/>
          <w:szCs w:val="28"/>
        </w:rPr>
        <w:t xml:space="preserve">（ </w:t>
      </w:r>
      <w:r w:rsidR="00AB6D1C">
        <w:rPr>
          <w:rFonts w:ascii="仿宋_GB2312" w:eastAsia="仿宋_GB2312" w:hAnsi="宋体" w:cs="宋体"/>
          <w:sz w:val="28"/>
          <w:szCs w:val="28"/>
        </w:rPr>
        <w:t xml:space="preserve">   </w:t>
      </w:r>
      <w:r w:rsidR="00AB6D1C">
        <w:rPr>
          <w:rFonts w:ascii="仿宋_GB2312" w:eastAsia="仿宋_GB2312" w:hAnsi="宋体" w:cs="宋体" w:hint="eastAsia"/>
          <w:sz w:val="28"/>
          <w:szCs w:val="28"/>
        </w:rPr>
        <w:t>）</w:t>
      </w:r>
    </w:p>
    <w:p w14:paraId="3F38AD0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7C536C1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263598E0" w14:textId="1C3604F9"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71368BC2" w14:textId="77777777" w:rsidR="003176A3" w:rsidRDefault="003176A3">
      <w:pPr>
        <w:pStyle w:val="a3"/>
        <w:spacing w:line="560" w:lineRule="exact"/>
        <w:rPr>
          <w:rFonts w:ascii="仿宋_GB2312" w:eastAsia="仿宋_GB2312" w:hAnsi="宋体" w:cs="宋体"/>
          <w:sz w:val="28"/>
          <w:szCs w:val="28"/>
        </w:rPr>
      </w:pPr>
    </w:p>
    <w:p w14:paraId="549C8F21" w14:textId="6F8C1691"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60.</w:t>
      </w:r>
      <w:r>
        <w:rPr>
          <w:rFonts w:ascii="仿宋_GB2312" w:eastAsia="仿宋_GB2312" w:hAnsi="宋体" w:cs="宋体" w:hint="eastAsia"/>
          <w:sz w:val="28"/>
          <w:szCs w:val="28"/>
        </w:rPr>
        <w:t>假币持有人在《假币收缴凭证》上签字认可后，就不能再申请货币真伪鉴定。</w:t>
      </w:r>
      <w:r w:rsidR="006D3E22">
        <w:rPr>
          <w:rFonts w:ascii="仿宋_GB2312" w:eastAsia="仿宋_GB2312" w:hAnsi="宋体" w:cs="宋体" w:hint="eastAsia"/>
          <w:sz w:val="28"/>
          <w:szCs w:val="28"/>
        </w:rPr>
        <w:t xml:space="preserve">（ </w:t>
      </w:r>
      <w:r w:rsidR="006D3E22">
        <w:rPr>
          <w:rFonts w:ascii="仿宋_GB2312" w:eastAsia="仿宋_GB2312" w:hAnsi="宋体" w:cs="宋体"/>
          <w:sz w:val="28"/>
          <w:szCs w:val="28"/>
        </w:rPr>
        <w:t xml:space="preserve">   </w:t>
      </w:r>
      <w:r w:rsidR="006D3E22">
        <w:rPr>
          <w:rFonts w:ascii="仿宋_GB2312" w:eastAsia="仿宋_GB2312" w:hAnsi="宋体" w:cs="宋体" w:hint="eastAsia"/>
          <w:sz w:val="28"/>
          <w:szCs w:val="28"/>
        </w:rPr>
        <w:t>）</w:t>
      </w:r>
    </w:p>
    <w:p w14:paraId="152BD65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4DCB341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0799C70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489A8FA4" w14:textId="77777777" w:rsidR="003176A3" w:rsidRDefault="003176A3">
      <w:pPr>
        <w:pStyle w:val="a3"/>
        <w:spacing w:line="560" w:lineRule="exact"/>
        <w:rPr>
          <w:rFonts w:ascii="仿宋_GB2312" w:eastAsia="仿宋_GB2312" w:hAnsi="宋体" w:cs="宋体" w:hint="eastAsia"/>
          <w:sz w:val="28"/>
          <w:szCs w:val="28"/>
        </w:rPr>
      </w:pPr>
    </w:p>
    <w:p w14:paraId="6C855FE4" w14:textId="344DD144"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61.</w:t>
      </w:r>
      <w:r>
        <w:rPr>
          <w:rFonts w:ascii="仿宋_GB2312" w:eastAsia="仿宋_GB2312" w:hAnsi="宋体" w:cs="宋体" w:hint="eastAsia"/>
          <w:sz w:val="28"/>
          <w:szCs w:val="28"/>
        </w:rPr>
        <w:t>第五套人民币</w:t>
      </w:r>
      <w:r>
        <w:rPr>
          <w:rFonts w:ascii="仿宋_GB2312" w:eastAsia="仿宋_GB2312" w:hAnsi="宋体" w:cs="宋体" w:hint="eastAsia"/>
          <w:sz w:val="28"/>
          <w:szCs w:val="28"/>
        </w:rPr>
        <w:t>50</w:t>
      </w:r>
      <w:r>
        <w:rPr>
          <w:rFonts w:ascii="仿宋_GB2312" w:eastAsia="仿宋_GB2312" w:hAnsi="宋体" w:cs="宋体" w:hint="eastAsia"/>
          <w:sz w:val="28"/>
          <w:szCs w:val="28"/>
        </w:rPr>
        <w:t>元纸币正面主景是毛泽东头像，背面主景是布达拉宫图案。</w:t>
      </w:r>
      <w:r w:rsidR="006A4ED4">
        <w:rPr>
          <w:rFonts w:ascii="仿宋_GB2312" w:eastAsia="仿宋_GB2312" w:hAnsi="宋体" w:cs="宋体" w:hint="eastAsia"/>
          <w:sz w:val="28"/>
          <w:szCs w:val="28"/>
        </w:rPr>
        <w:t xml:space="preserve">（ </w:t>
      </w:r>
      <w:r w:rsidR="006A4ED4">
        <w:rPr>
          <w:rFonts w:ascii="仿宋_GB2312" w:eastAsia="仿宋_GB2312" w:hAnsi="宋体" w:cs="宋体"/>
          <w:sz w:val="28"/>
          <w:szCs w:val="28"/>
        </w:rPr>
        <w:t xml:space="preserve">   </w:t>
      </w:r>
      <w:r w:rsidR="006A4ED4">
        <w:rPr>
          <w:rFonts w:ascii="仿宋_GB2312" w:eastAsia="仿宋_GB2312" w:hAnsi="宋体" w:cs="宋体" w:hint="eastAsia"/>
          <w:sz w:val="28"/>
          <w:szCs w:val="28"/>
        </w:rPr>
        <w:t>）</w:t>
      </w:r>
    </w:p>
    <w:p w14:paraId="53BC9B73"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w:t>
      </w:r>
      <w:r>
        <w:rPr>
          <w:rFonts w:ascii="仿宋_GB2312" w:eastAsia="仿宋_GB2312" w:hAnsi="宋体" w:cs="宋体" w:hint="eastAsia"/>
          <w:sz w:val="28"/>
          <w:szCs w:val="28"/>
        </w:rPr>
        <w:t>正确</w:t>
      </w:r>
    </w:p>
    <w:p w14:paraId="05A45AB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0D396425"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03DF47ED" w14:textId="77777777" w:rsidR="003176A3" w:rsidRDefault="003176A3">
      <w:pPr>
        <w:pStyle w:val="a3"/>
        <w:spacing w:line="560" w:lineRule="exact"/>
        <w:rPr>
          <w:rFonts w:ascii="仿宋_GB2312" w:eastAsia="仿宋_GB2312" w:hAnsi="宋体" w:cs="宋体" w:hint="eastAsia"/>
          <w:sz w:val="28"/>
          <w:szCs w:val="28"/>
        </w:rPr>
      </w:pPr>
    </w:p>
    <w:p w14:paraId="27D6F8FC" w14:textId="364D1922"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62.</w:t>
      </w:r>
      <w:r>
        <w:rPr>
          <w:rFonts w:ascii="仿宋_GB2312" w:eastAsia="仿宋_GB2312" w:hAnsi="宋体" w:cs="宋体" w:hint="eastAsia"/>
          <w:sz w:val="28"/>
          <w:szCs w:val="28"/>
        </w:rPr>
        <w:t>鉴定既包括流通中的人民币，也包括已经退出流通的人民币。</w:t>
      </w:r>
      <w:r w:rsidR="006A4ED4">
        <w:rPr>
          <w:rFonts w:ascii="仿宋_GB2312" w:eastAsia="仿宋_GB2312" w:hAnsi="宋体" w:cs="宋体" w:hint="eastAsia"/>
          <w:sz w:val="28"/>
          <w:szCs w:val="28"/>
        </w:rPr>
        <w:t xml:space="preserve">（ </w:t>
      </w:r>
      <w:r w:rsidR="006A4ED4">
        <w:rPr>
          <w:rFonts w:ascii="仿宋_GB2312" w:eastAsia="仿宋_GB2312" w:hAnsi="宋体" w:cs="宋体"/>
          <w:sz w:val="28"/>
          <w:szCs w:val="28"/>
        </w:rPr>
        <w:t xml:space="preserve">   </w:t>
      </w:r>
      <w:r w:rsidR="006A4ED4">
        <w:rPr>
          <w:rFonts w:ascii="仿宋_GB2312" w:eastAsia="仿宋_GB2312" w:hAnsi="宋体" w:cs="宋体" w:hint="eastAsia"/>
          <w:sz w:val="28"/>
          <w:szCs w:val="28"/>
        </w:rPr>
        <w:t>）</w:t>
      </w:r>
    </w:p>
    <w:p w14:paraId="7D1AA3A0"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0204274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7464069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735C5809" w14:textId="77777777" w:rsidR="003176A3" w:rsidRDefault="003176A3">
      <w:pPr>
        <w:pStyle w:val="a3"/>
        <w:spacing w:line="560" w:lineRule="exact"/>
        <w:rPr>
          <w:rFonts w:ascii="仿宋_GB2312" w:eastAsia="仿宋_GB2312" w:hAnsi="宋体" w:cs="宋体" w:hint="eastAsia"/>
          <w:sz w:val="28"/>
          <w:szCs w:val="28"/>
        </w:rPr>
      </w:pPr>
    </w:p>
    <w:p w14:paraId="38AA4D34" w14:textId="2A6CD591"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63.</w:t>
      </w:r>
      <w:r>
        <w:rPr>
          <w:rFonts w:ascii="仿宋_GB2312" w:eastAsia="仿宋_GB2312" w:hAnsi="宋体" w:cs="宋体" w:hint="eastAsia"/>
          <w:sz w:val="28"/>
          <w:szCs w:val="28"/>
        </w:rPr>
        <w:t>中国人民银行成立的地点为北京市。</w:t>
      </w:r>
      <w:r w:rsidR="00C52F6A">
        <w:rPr>
          <w:rFonts w:ascii="仿宋_GB2312" w:eastAsia="仿宋_GB2312" w:hAnsi="宋体" w:cs="宋体" w:hint="eastAsia"/>
          <w:sz w:val="28"/>
          <w:szCs w:val="28"/>
        </w:rPr>
        <w:t xml:space="preserve">（ </w:t>
      </w:r>
      <w:r w:rsidR="00C52F6A">
        <w:rPr>
          <w:rFonts w:ascii="仿宋_GB2312" w:eastAsia="仿宋_GB2312" w:hAnsi="宋体" w:cs="宋体"/>
          <w:sz w:val="28"/>
          <w:szCs w:val="28"/>
        </w:rPr>
        <w:t xml:space="preserve">   </w:t>
      </w:r>
      <w:r w:rsidR="00C52F6A">
        <w:rPr>
          <w:rFonts w:ascii="仿宋_GB2312" w:eastAsia="仿宋_GB2312" w:hAnsi="宋体" w:cs="宋体" w:hint="eastAsia"/>
          <w:sz w:val="28"/>
          <w:szCs w:val="28"/>
        </w:rPr>
        <w:t>）</w:t>
      </w:r>
    </w:p>
    <w:p w14:paraId="78608826"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2A5405DA"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3A96ED99" w14:textId="3BBB74A9" w:rsidR="003176A3" w:rsidRDefault="00E30CEC">
      <w:pPr>
        <w:pStyle w:val="a3"/>
        <w:spacing w:line="560" w:lineRule="exact"/>
        <w:rPr>
          <w:rFonts w:ascii="仿宋_GB2312" w:eastAsia="仿宋_GB2312" w:hAnsi="宋体" w:cs="宋体" w:hint="eastAsia"/>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4B25DB07" w14:textId="77777777" w:rsidR="003176A3" w:rsidRDefault="003176A3">
      <w:pPr>
        <w:pStyle w:val="a3"/>
        <w:spacing w:line="560" w:lineRule="exact"/>
        <w:rPr>
          <w:rFonts w:ascii="仿宋_GB2312" w:eastAsia="仿宋_GB2312" w:hAnsi="宋体" w:cs="宋体"/>
          <w:sz w:val="28"/>
          <w:szCs w:val="28"/>
        </w:rPr>
      </w:pPr>
    </w:p>
    <w:p w14:paraId="06506A39" w14:textId="7B4027C6"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64.</w:t>
      </w:r>
      <w:r>
        <w:rPr>
          <w:rFonts w:ascii="仿宋_GB2312" w:eastAsia="仿宋_GB2312" w:hAnsi="宋体" w:cs="宋体" w:hint="eastAsia"/>
          <w:sz w:val="28"/>
          <w:szCs w:val="28"/>
        </w:rPr>
        <w:t>第四套人民币中第一次使用了安全线技术。</w:t>
      </w:r>
      <w:r w:rsidR="00E94020">
        <w:rPr>
          <w:rFonts w:ascii="仿宋_GB2312" w:eastAsia="仿宋_GB2312" w:hAnsi="宋体" w:cs="宋体" w:hint="eastAsia"/>
          <w:sz w:val="28"/>
          <w:szCs w:val="28"/>
        </w:rPr>
        <w:t xml:space="preserve">（ </w:t>
      </w:r>
      <w:r w:rsidR="00E94020">
        <w:rPr>
          <w:rFonts w:ascii="仿宋_GB2312" w:eastAsia="仿宋_GB2312" w:hAnsi="宋体" w:cs="宋体"/>
          <w:sz w:val="28"/>
          <w:szCs w:val="28"/>
        </w:rPr>
        <w:t xml:space="preserve">   </w:t>
      </w:r>
      <w:r w:rsidR="00E94020">
        <w:rPr>
          <w:rFonts w:ascii="仿宋_GB2312" w:eastAsia="仿宋_GB2312" w:hAnsi="宋体" w:cs="宋体" w:hint="eastAsia"/>
          <w:sz w:val="28"/>
          <w:szCs w:val="28"/>
        </w:rPr>
        <w:t>）</w:t>
      </w:r>
    </w:p>
    <w:p w14:paraId="5607B58B"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00CC6F1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3DCF684D"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5323B322" w14:textId="77777777" w:rsidR="003176A3" w:rsidRDefault="003176A3">
      <w:pPr>
        <w:pStyle w:val="a3"/>
        <w:spacing w:line="560" w:lineRule="exact"/>
        <w:rPr>
          <w:rFonts w:ascii="仿宋_GB2312" w:eastAsia="仿宋_GB2312" w:hAnsi="宋体" w:cs="宋体" w:hint="eastAsia"/>
          <w:sz w:val="28"/>
          <w:szCs w:val="28"/>
        </w:rPr>
      </w:pPr>
    </w:p>
    <w:p w14:paraId="1B9C1404" w14:textId="750C8FCC"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65.</w:t>
      </w:r>
      <w:r>
        <w:rPr>
          <w:rFonts w:ascii="仿宋_GB2312" w:eastAsia="仿宋_GB2312" w:hAnsi="宋体" w:cs="宋体" w:hint="eastAsia"/>
          <w:sz w:val="28"/>
          <w:szCs w:val="28"/>
        </w:rPr>
        <w:t>中国人民银行自成立至今，已经发行了</w:t>
      </w:r>
      <w:r>
        <w:rPr>
          <w:rFonts w:ascii="仿宋_GB2312" w:eastAsia="仿宋_GB2312" w:hAnsi="宋体" w:cs="宋体" w:hint="eastAsia"/>
          <w:sz w:val="28"/>
          <w:szCs w:val="28"/>
        </w:rPr>
        <w:t>6</w:t>
      </w:r>
      <w:r>
        <w:rPr>
          <w:rFonts w:ascii="仿宋_GB2312" w:eastAsia="仿宋_GB2312" w:hAnsi="宋体" w:cs="宋体" w:hint="eastAsia"/>
          <w:sz w:val="28"/>
          <w:szCs w:val="28"/>
        </w:rPr>
        <w:t>套人民币。</w:t>
      </w:r>
      <w:r w:rsidR="00230B4D">
        <w:rPr>
          <w:rFonts w:ascii="仿宋_GB2312" w:eastAsia="仿宋_GB2312" w:hAnsi="宋体" w:cs="宋体" w:hint="eastAsia"/>
          <w:sz w:val="28"/>
          <w:szCs w:val="28"/>
        </w:rPr>
        <w:t xml:space="preserve">（ </w:t>
      </w:r>
      <w:r w:rsidR="00230B4D">
        <w:rPr>
          <w:rFonts w:ascii="仿宋_GB2312" w:eastAsia="仿宋_GB2312" w:hAnsi="宋体" w:cs="宋体"/>
          <w:sz w:val="28"/>
          <w:szCs w:val="28"/>
        </w:rPr>
        <w:t xml:space="preserve">   </w:t>
      </w:r>
      <w:r w:rsidR="00230B4D">
        <w:rPr>
          <w:rFonts w:ascii="仿宋_GB2312" w:eastAsia="仿宋_GB2312" w:hAnsi="宋体" w:cs="宋体" w:hint="eastAsia"/>
          <w:sz w:val="28"/>
          <w:szCs w:val="28"/>
        </w:rPr>
        <w:t>）</w:t>
      </w:r>
    </w:p>
    <w:p w14:paraId="4DB8B02C"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w:t>
      </w:r>
      <w:r>
        <w:rPr>
          <w:rFonts w:ascii="仿宋_GB2312" w:eastAsia="仿宋_GB2312" w:hAnsi="宋体" w:cs="宋体" w:hint="eastAsia"/>
          <w:sz w:val="28"/>
          <w:szCs w:val="28"/>
        </w:rPr>
        <w:t>正确</w:t>
      </w:r>
    </w:p>
    <w:p w14:paraId="414B7634"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w:t>
      </w:r>
      <w:r>
        <w:rPr>
          <w:rFonts w:ascii="仿宋_GB2312" w:eastAsia="仿宋_GB2312" w:hAnsi="宋体" w:cs="宋体" w:hint="eastAsia"/>
          <w:sz w:val="28"/>
          <w:szCs w:val="28"/>
        </w:rPr>
        <w:t>错误</w:t>
      </w:r>
    </w:p>
    <w:p w14:paraId="07028A27" w14:textId="77777777" w:rsidR="003176A3" w:rsidRDefault="00E30CEC">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正确答案</w:t>
      </w:r>
      <w:r>
        <w:rPr>
          <w:rFonts w:ascii="仿宋_GB2312" w:eastAsia="仿宋_GB2312" w:hAnsi="宋体" w:cs="宋体" w:hint="eastAsia"/>
          <w:sz w:val="28"/>
          <w:szCs w:val="28"/>
        </w:rPr>
        <w:t>:B</w:t>
      </w:r>
    </w:p>
    <w:p w14:paraId="077AA4CE" w14:textId="672A6293" w:rsidR="003176A3" w:rsidRDefault="003176A3">
      <w:pPr>
        <w:pStyle w:val="a3"/>
        <w:spacing w:line="560" w:lineRule="exact"/>
        <w:rPr>
          <w:rFonts w:ascii="仿宋_GB2312" w:eastAsia="仿宋_GB2312" w:hAnsi="宋体" w:cs="宋体"/>
          <w:sz w:val="28"/>
          <w:szCs w:val="28"/>
        </w:rPr>
      </w:pPr>
    </w:p>
    <w:p w14:paraId="10F33B38" w14:textId="77777777" w:rsidR="00D706C2" w:rsidRPr="00293E94" w:rsidRDefault="00D706C2" w:rsidP="00D706C2">
      <w:pPr>
        <w:pStyle w:val="a3"/>
        <w:spacing w:line="560" w:lineRule="exact"/>
        <w:rPr>
          <w:rFonts w:ascii="仿宋_GB2312" w:eastAsia="仿宋_GB2312" w:hAnsi="宋体" w:cs="宋体"/>
          <w:b/>
          <w:bCs/>
          <w:sz w:val="28"/>
          <w:szCs w:val="28"/>
        </w:rPr>
      </w:pPr>
      <w:r w:rsidRPr="00293E94">
        <w:rPr>
          <w:rFonts w:ascii="仿宋_GB2312" w:eastAsia="仿宋_GB2312" w:hAnsi="宋体" w:cs="宋体" w:hint="eastAsia"/>
          <w:b/>
          <w:bCs/>
          <w:sz w:val="28"/>
          <w:szCs w:val="28"/>
        </w:rPr>
        <w:lastRenderedPageBreak/>
        <w:t>四、实务题</w:t>
      </w:r>
    </w:p>
    <w:p w14:paraId="5E338BFD" w14:textId="77777777" w:rsidR="00D706C2" w:rsidRDefault="00D706C2" w:rsidP="00D706C2">
      <w:pPr>
        <w:spacing w:line="360" w:lineRule="auto"/>
        <w:ind w:leftChars="200" w:left="420"/>
        <w:jc w:val="center"/>
        <w:rPr>
          <w:sz w:val="24"/>
        </w:rPr>
      </w:pPr>
      <w:r>
        <w:rPr>
          <w:rFonts w:hint="eastAsia"/>
          <w:noProof/>
          <w:sz w:val="24"/>
        </w:rPr>
        <w:drawing>
          <wp:inline distT="0" distB="0" distL="114300" distR="114300" wp14:anchorId="5A648374" wp14:editId="5D13DCCB">
            <wp:extent cx="4331335" cy="4171950"/>
            <wp:effectExtent l="0" t="0" r="12065" b="381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7"/>
                    <a:stretch>
                      <a:fillRect/>
                    </a:stretch>
                  </pic:blipFill>
                  <pic:spPr>
                    <a:xfrm>
                      <a:off x="0" y="0"/>
                      <a:ext cx="4331335" cy="4171950"/>
                    </a:xfrm>
                    <a:prstGeom prst="rect">
                      <a:avLst/>
                    </a:prstGeom>
                    <a:noFill/>
                    <a:ln>
                      <a:noFill/>
                    </a:ln>
                  </pic:spPr>
                </pic:pic>
              </a:graphicData>
            </a:graphic>
          </wp:inline>
        </w:drawing>
      </w:r>
    </w:p>
    <w:p w14:paraId="7A8E4F09" w14:textId="5493FC9F"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66</w:t>
      </w:r>
      <w:r>
        <w:rPr>
          <w:rFonts w:ascii="仿宋_GB2312" w:eastAsia="仿宋_GB2312" w:hAnsi="宋体" w:cs="宋体" w:hint="eastAsia"/>
          <w:sz w:val="28"/>
          <w:szCs w:val="28"/>
        </w:rPr>
        <w:t>.第五套人民币2019年版20元纸币，胶印对印图案位于右侧图片中（    ）号位。</w:t>
      </w:r>
    </w:p>
    <w:p w14:paraId="407AFC36"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492A8BD8"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B:7</w:t>
      </w:r>
    </w:p>
    <w:p w14:paraId="0043AA59"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C:8</w:t>
      </w:r>
    </w:p>
    <w:p w14:paraId="3EEAD9BF"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D:14</w:t>
      </w:r>
    </w:p>
    <w:p w14:paraId="52B03DD1" w14:textId="77777777" w:rsidR="00D706C2" w:rsidRPr="00C66B1A" w:rsidRDefault="00D706C2" w:rsidP="00D706C2">
      <w:pPr>
        <w:pStyle w:val="a3"/>
        <w:spacing w:line="560" w:lineRule="exact"/>
        <w:rPr>
          <w:rFonts w:ascii="仿宋_GB2312" w:eastAsia="仿宋_GB2312" w:hAnsi="宋体" w:cs="宋体"/>
          <w:sz w:val="28"/>
          <w:szCs w:val="28"/>
        </w:rPr>
      </w:pPr>
      <w:r w:rsidRPr="00C66B1A">
        <w:rPr>
          <w:rFonts w:ascii="仿宋_GB2312" w:eastAsia="仿宋_GB2312" w:hAnsi="宋体" w:cs="宋体" w:hint="eastAsia"/>
          <w:sz w:val="28"/>
          <w:szCs w:val="28"/>
        </w:rPr>
        <w:t>正确答案:B</w:t>
      </w:r>
      <w:r>
        <w:rPr>
          <w:rFonts w:ascii="仿宋_GB2312" w:eastAsia="仿宋_GB2312" w:hAnsi="宋体" w:cs="宋体" w:hint="eastAsia"/>
          <w:sz w:val="28"/>
          <w:szCs w:val="28"/>
        </w:rPr>
        <w:t>D</w:t>
      </w:r>
    </w:p>
    <w:p w14:paraId="4E406373" w14:textId="77777777" w:rsidR="00D706C2" w:rsidRDefault="00D706C2" w:rsidP="00D706C2">
      <w:pPr>
        <w:pStyle w:val="a3"/>
        <w:spacing w:line="560" w:lineRule="exact"/>
        <w:rPr>
          <w:rFonts w:ascii="仿宋_GB2312" w:eastAsia="仿宋_GB2312" w:hAnsi="宋体" w:cs="宋体"/>
          <w:sz w:val="28"/>
          <w:szCs w:val="28"/>
        </w:rPr>
      </w:pPr>
    </w:p>
    <w:p w14:paraId="17341B88" w14:textId="77777777" w:rsidR="00D706C2" w:rsidRDefault="00D706C2" w:rsidP="00D706C2">
      <w:pPr>
        <w:spacing w:line="360" w:lineRule="auto"/>
        <w:ind w:firstLineChars="200" w:firstLine="480"/>
        <w:jc w:val="center"/>
        <w:rPr>
          <w:rFonts w:ascii="宋体" w:hAnsi="宋体" w:cs="宋体"/>
          <w:bCs/>
          <w:kern w:val="0"/>
          <w:sz w:val="24"/>
        </w:rPr>
      </w:pPr>
      <w:r>
        <w:rPr>
          <w:rFonts w:ascii="宋体" w:hAnsi="宋体" w:cs="宋体"/>
          <w:bCs/>
          <w:noProof/>
          <w:kern w:val="0"/>
          <w:sz w:val="24"/>
        </w:rPr>
        <w:lastRenderedPageBreak/>
        <w:drawing>
          <wp:inline distT="0" distB="0" distL="114300" distR="114300" wp14:anchorId="5E0A47EA" wp14:editId="4B75B2A0">
            <wp:extent cx="4685665" cy="1953260"/>
            <wp:effectExtent l="0" t="0" r="8255" b="12700"/>
            <wp:docPr id="2" name="图片 2" descr="NI2`]T}64LO@F5F4%1(K1{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2" descr="NI2`]T}64LO@F5F4%1(K1{E"/>
                    <pic:cNvPicPr>
                      <a:picLocks noChangeAspect="1"/>
                    </pic:cNvPicPr>
                  </pic:nvPicPr>
                  <pic:blipFill>
                    <a:blip r:embed="rId8"/>
                    <a:stretch>
                      <a:fillRect/>
                    </a:stretch>
                  </pic:blipFill>
                  <pic:spPr>
                    <a:xfrm>
                      <a:off x="0" y="0"/>
                      <a:ext cx="4685665" cy="1953260"/>
                    </a:xfrm>
                    <a:prstGeom prst="rect">
                      <a:avLst/>
                    </a:prstGeom>
                    <a:noFill/>
                    <a:ln>
                      <a:noFill/>
                    </a:ln>
                  </pic:spPr>
                </pic:pic>
              </a:graphicData>
            </a:graphic>
          </wp:inline>
        </w:drawing>
      </w:r>
    </w:p>
    <w:p w14:paraId="4510E156" w14:textId="3CE5E998"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67</w:t>
      </w:r>
      <w:r>
        <w:rPr>
          <w:rFonts w:ascii="仿宋_GB2312" w:eastAsia="仿宋_GB2312" w:hAnsi="宋体" w:cs="宋体" w:hint="eastAsia"/>
          <w:sz w:val="28"/>
          <w:szCs w:val="28"/>
        </w:rPr>
        <w:t>.彩钞版5美元纸币迎光透视，在纸币（    ）号位，可见到一列由三个面数字“5”组成的白水印，该水印透光性非常好，从正背面都可以看到。</w:t>
      </w:r>
    </w:p>
    <w:p w14:paraId="33A16B2C"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A:3</w:t>
      </w:r>
    </w:p>
    <w:p w14:paraId="52994309"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B:6</w:t>
      </w:r>
    </w:p>
    <w:p w14:paraId="5CAD981E"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C:9</w:t>
      </w:r>
    </w:p>
    <w:p w14:paraId="0AB1ADAA"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D:5</w:t>
      </w:r>
    </w:p>
    <w:p w14:paraId="5D600269" w14:textId="77777777" w:rsidR="00D706C2" w:rsidRPr="00C66B1A" w:rsidRDefault="00D706C2" w:rsidP="00D706C2">
      <w:pPr>
        <w:pStyle w:val="a3"/>
        <w:spacing w:line="560" w:lineRule="exact"/>
        <w:rPr>
          <w:rFonts w:ascii="仿宋_GB2312" w:eastAsia="仿宋_GB2312" w:hAnsi="宋体" w:cs="宋体"/>
          <w:sz w:val="28"/>
          <w:szCs w:val="28"/>
        </w:rPr>
      </w:pPr>
      <w:r w:rsidRPr="00C66B1A">
        <w:rPr>
          <w:rFonts w:ascii="仿宋_GB2312" w:eastAsia="仿宋_GB2312" w:hAnsi="宋体" w:cs="宋体" w:hint="eastAsia"/>
          <w:sz w:val="28"/>
          <w:szCs w:val="28"/>
        </w:rPr>
        <w:t>正确答案:B</w:t>
      </w:r>
    </w:p>
    <w:p w14:paraId="47496410" w14:textId="77777777" w:rsidR="00D706C2" w:rsidRDefault="00D706C2" w:rsidP="00D706C2">
      <w:pPr>
        <w:pStyle w:val="a3"/>
        <w:spacing w:line="560" w:lineRule="exact"/>
        <w:rPr>
          <w:rFonts w:ascii="仿宋_GB2312" w:eastAsia="仿宋_GB2312" w:hAnsi="宋体" w:cs="宋体"/>
          <w:sz w:val="28"/>
          <w:szCs w:val="28"/>
        </w:rPr>
      </w:pPr>
    </w:p>
    <w:p w14:paraId="6590A58F" w14:textId="77777777" w:rsidR="00D706C2" w:rsidRDefault="00D706C2" w:rsidP="00D706C2">
      <w:pPr>
        <w:spacing w:line="360" w:lineRule="auto"/>
        <w:ind w:firstLineChars="200" w:firstLine="480"/>
        <w:jc w:val="center"/>
        <w:rPr>
          <w:rFonts w:ascii="宋体" w:hAnsi="宋体" w:cs="宋体"/>
          <w:kern w:val="0"/>
          <w:sz w:val="24"/>
        </w:rPr>
      </w:pPr>
      <w:r>
        <w:rPr>
          <w:rFonts w:ascii="宋体" w:hAnsi="宋体" w:cs="宋体"/>
          <w:noProof/>
          <w:kern w:val="0"/>
          <w:sz w:val="24"/>
        </w:rPr>
        <w:drawing>
          <wp:inline distT="0" distB="0" distL="114300" distR="114300" wp14:anchorId="7D527D10" wp14:editId="6094BFF4">
            <wp:extent cx="4645025" cy="2268855"/>
            <wp:effectExtent l="0" t="0" r="3175" b="1905"/>
            <wp:docPr id="3" name="图片 3" descr="2VQI[(ZZZXEBMWV`@XR9J(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3" descr="2VQI[(ZZZXEBMWV`@XR9J(3"/>
                    <pic:cNvPicPr>
                      <a:picLocks noChangeAspect="1"/>
                    </pic:cNvPicPr>
                  </pic:nvPicPr>
                  <pic:blipFill>
                    <a:blip r:embed="rId9"/>
                    <a:stretch>
                      <a:fillRect/>
                    </a:stretch>
                  </pic:blipFill>
                  <pic:spPr>
                    <a:xfrm>
                      <a:off x="0" y="0"/>
                      <a:ext cx="4645025" cy="2268855"/>
                    </a:xfrm>
                    <a:prstGeom prst="rect">
                      <a:avLst/>
                    </a:prstGeom>
                    <a:noFill/>
                    <a:ln>
                      <a:noFill/>
                    </a:ln>
                  </pic:spPr>
                </pic:pic>
              </a:graphicData>
            </a:graphic>
          </wp:inline>
        </w:drawing>
      </w:r>
    </w:p>
    <w:p w14:paraId="792C406E" w14:textId="7455289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68</w:t>
      </w:r>
      <w:r>
        <w:rPr>
          <w:rFonts w:ascii="仿宋_GB2312" w:eastAsia="仿宋_GB2312" w:hAnsi="宋体" w:cs="宋体" w:hint="eastAsia"/>
          <w:sz w:val="28"/>
          <w:szCs w:val="28"/>
        </w:rPr>
        <w:t>.迎光透视2010年版汇丰银行券1000元纸币背面4号位，可见透明的缩微文字“HK1000”和较大的文字“HK”。将钞票由正面慢慢倾斜，安全线由（     ）色变为绿色。</w:t>
      </w:r>
    </w:p>
    <w:p w14:paraId="31B0A1DD"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lastRenderedPageBreak/>
        <w:t>A:蓝</w:t>
      </w:r>
    </w:p>
    <w:p w14:paraId="603E7652"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B:红</w:t>
      </w:r>
    </w:p>
    <w:p w14:paraId="574E1C3A"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C:橙</w:t>
      </w:r>
    </w:p>
    <w:p w14:paraId="6A9DC13F"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D:紫</w:t>
      </w:r>
    </w:p>
    <w:p w14:paraId="410B8878" w14:textId="77777777" w:rsidR="00D706C2" w:rsidRPr="00C66B1A" w:rsidRDefault="00D706C2" w:rsidP="00D706C2">
      <w:pPr>
        <w:pStyle w:val="a3"/>
        <w:spacing w:line="560" w:lineRule="exact"/>
        <w:rPr>
          <w:rFonts w:ascii="仿宋_GB2312" w:eastAsia="仿宋_GB2312" w:hAnsi="宋体" w:cs="宋体"/>
          <w:sz w:val="28"/>
          <w:szCs w:val="28"/>
        </w:rPr>
      </w:pPr>
      <w:r w:rsidRPr="00C66B1A">
        <w:rPr>
          <w:rFonts w:ascii="仿宋_GB2312" w:eastAsia="仿宋_GB2312" w:hAnsi="宋体" w:cs="宋体" w:hint="eastAsia"/>
          <w:sz w:val="28"/>
          <w:szCs w:val="28"/>
        </w:rPr>
        <w:t>正确答案:</w:t>
      </w:r>
      <w:r>
        <w:rPr>
          <w:rFonts w:ascii="仿宋_GB2312" w:eastAsia="仿宋_GB2312" w:hAnsi="宋体" w:cs="宋体" w:hint="eastAsia"/>
          <w:sz w:val="28"/>
          <w:szCs w:val="28"/>
        </w:rPr>
        <w:t>D</w:t>
      </w:r>
    </w:p>
    <w:p w14:paraId="727F43B9" w14:textId="77777777" w:rsidR="00D706C2" w:rsidRDefault="00D706C2" w:rsidP="00D706C2">
      <w:pPr>
        <w:spacing w:line="360" w:lineRule="auto"/>
        <w:rPr>
          <w:sz w:val="24"/>
        </w:rPr>
      </w:pPr>
    </w:p>
    <w:p w14:paraId="17561223" w14:textId="77777777" w:rsidR="00D706C2" w:rsidRDefault="00D706C2" w:rsidP="00D706C2">
      <w:pPr>
        <w:autoSpaceDE w:val="0"/>
        <w:autoSpaceDN w:val="0"/>
        <w:adjustRightInd w:val="0"/>
        <w:spacing w:line="360" w:lineRule="auto"/>
        <w:ind w:firstLineChars="200" w:firstLine="480"/>
        <w:jc w:val="center"/>
        <w:rPr>
          <w:rFonts w:ascii="宋体" w:hAnsi="宋体" w:cs="宋体"/>
          <w:kern w:val="0"/>
          <w:sz w:val="24"/>
        </w:rPr>
      </w:pPr>
      <w:r>
        <w:rPr>
          <w:rFonts w:ascii="宋体" w:hAnsi="宋体" w:cs="宋体"/>
          <w:noProof/>
          <w:kern w:val="0"/>
          <w:sz w:val="24"/>
        </w:rPr>
        <w:drawing>
          <wp:inline distT="0" distB="0" distL="114300" distR="114300" wp14:anchorId="4594D845" wp14:editId="7A39A6BB">
            <wp:extent cx="4478020" cy="2305685"/>
            <wp:effectExtent l="0" t="0" r="2540" b="10795"/>
            <wp:docPr id="4" name="图片 4" descr="03OP6MS(IJQ6{DDGHY67E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4" descr="03OP6MS(IJQ6{DDGHY67EDS"/>
                    <pic:cNvPicPr>
                      <a:picLocks noChangeAspect="1"/>
                    </pic:cNvPicPr>
                  </pic:nvPicPr>
                  <pic:blipFill>
                    <a:blip r:embed="rId10"/>
                    <a:stretch>
                      <a:fillRect/>
                    </a:stretch>
                  </pic:blipFill>
                  <pic:spPr>
                    <a:xfrm>
                      <a:off x="0" y="0"/>
                      <a:ext cx="4478020" cy="2305685"/>
                    </a:xfrm>
                    <a:prstGeom prst="rect">
                      <a:avLst/>
                    </a:prstGeom>
                    <a:noFill/>
                    <a:ln>
                      <a:noFill/>
                    </a:ln>
                  </pic:spPr>
                </pic:pic>
              </a:graphicData>
            </a:graphic>
          </wp:inline>
        </w:drawing>
      </w:r>
    </w:p>
    <w:p w14:paraId="5C027AFE" w14:textId="59E59A4C"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69</w:t>
      </w:r>
      <w:r>
        <w:rPr>
          <w:rFonts w:ascii="仿宋_GB2312" w:eastAsia="仿宋_GB2312" w:hAnsi="宋体" w:cs="宋体" w:hint="eastAsia"/>
          <w:sz w:val="28"/>
          <w:szCs w:val="28"/>
        </w:rPr>
        <w:t>.2013年版5欧元纸币正面右侧10号位，图内有（       ）等，在转动纸币的过程中，可见彩虹效果和明亮动态的图案变换。</w:t>
      </w:r>
    </w:p>
    <w:p w14:paraId="6635378A"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A:主景图案</w:t>
      </w:r>
    </w:p>
    <w:p w14:paraId="22A09E19"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B:欧罗巴女神像</w:t>
      </w:r>
    </w:p>
    <w:p w14:paraId="06DDED51"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C:EURO </w:t>
      </w:r>
    </w:p>
    <w:p w14:paraId="0AE5F3CD"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 xml:space="preserve">D:5    </w:t>
      </w:r>
    </w:p>
    <w:p w14:paraId="32C6BBDE"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E:</w:t>
      </w:r>
      <w:r>
        <w:rPr>
          <w:rFonts w:ascii="微软雅黑" w:eastAsia="微软雅黑" w:hAnsi="微软雅黑" w:cs="微软雅黑" w:hint="eastAsia"/>
          <w:sz w:val="28"/>
          <w:szCs w:val="28"/>
        </w:rPr>
        <w:t>€</w:t>
      </w:r>
    </w:p>
    <w:p w14:paraId="0D21F690" w14:textId="77777777" w:rsidR="00D706C2" w:rsidRPr="00C66B1A" w:rsidRDefault="00D706C2" w:rsidP="00D706C2">
      <w:pPr>
        <w:pStyle w:val="a3"/>
        <w:spacing w:line="560" w:lineRule="exact"/>
        <w:rPr>
          <w:rFonts w:ascii="仿宋_GB2312" w:eastAsia="仿宋_GB2312" w:hAnsi="宋体" w:cs="宋体"/>
          <w:sz w:val="28"/>
          <w:szCs w:val="28"/>
        </w:rPr>
      </w:pPr>
      <w:r w:rsidRPr="00C66B1A">
        <w:rPr>
          <w:rFonts w:ascii="仿宋_GB2312" w:eastAsia="仿宋_GB2312" w:hAnsi="宋体" w:cs="宋体" w:hint="eastAsia"/>
          <w:sz w:val="28"/>
          <w:szCs w:val="28"/>
        </w:rPr>
        <w:t>正确答案:</w:t>
      </w:r>
      <w:r>
        <w:rPr>
          <w:rFonts w:ascii="仿宋_GB2312" w:eastAsia="仿宋_GB2312" w:hAnsi="宋体" w:cs="宋体" w:hint="eastAsia"/>
          <w:sz w:val="28"/>
          <w:szCs w:val="28"/>
        </w:rPr>
        <w:t>ABCDE</w:t>
      </w:r>
    </w:p>
    <w:p w14:paraId="6AFCADA7" w14:textId="77777777" w:rsidR="00D706C2" w:rsidRDefault="00D706C2" w:rsidP="00D706C2">
      <w:pPr>
        <w:spacing w:line="360" w:lineRule="auto"/>
        <w:rPr>
          <w:sz w:val="24"/>
        </w:rPr>
      </w:pPr>
    </w:p>
    <w:p w14:paraId="7A9EDA79" w14:textId="77777777" w:rsidR="00D706C2" w:rsidRDefault="00D706C2" w:rsidP="00D706C2">
      <w:pPr>
        <w:spacing w:line="360" w:lineRule="auto"/>
        <w:ind w:firstLineChars="200" w:firstLine="480"/>
        <w:jc w:val="center"/>
        <w:rPr>
          <w:sz w:val="24"/>
        </w:rPr>
      </w:pPr>
      <w:r>
        <w:rPr>
          <w:rFonts w:ascii="宋体" w:hAnsi="宋体" w:cs="宋体"/>
          <w:noProof/>
          <w:kern w:val="0"/>
          <w:sz w:val="24"/>
        </w:rPr>
        <w:lastRenderedPageBreak/>
        <w:drawing>
          <wp:inline distT="0" distB="0" distL="114300" distR="114300" wp14:anchorId="10BE41B5" wp14:editId="6DEB7446">
            <wp:extent cx="4194175" cy="2304415"/>
            <wp:effectExtent l="0" t="0" r="12065" b="12065"/>
            <wp:docPr id="6" name="图片 5" descr="J6A8)0BOFU[{%_UZ@90K7X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descr="J6A8)0BOFU[{%_UZ@90K7X2"/>
                    <pic:cNvPicPr>
                      <a:picLocks noChangeAspect="1"/>
                    </pic:cNvPicPr>
                  </pic:nvPicPr>
                  <pic:blipFill>
                    <a:blip r:embed="rId11"/>
                    <a:stretch>
                      <a:fillRect/>
                    </a:stretch>
                  </pic:blipFill>
                  <pic:spPr>
                    <a:xfrm>
                      <a:off x="0" y="0"/>
                      <a:ext cx="4194175" cy="2304415"/>
                    </a:xfrm>
                    <a:prstGeom prst="rect">
                      <a:avLst/>
                    </a:prstGeom>
                    <a:noFill/>
                    <a:ln>
                      <a:noFill/>
                    </a:ln>
                  </pic:spPr>
                </pic:pic>
              </a:graphicData>
            </a:graphic>
          </wp:inline>
        </w:drawing>
      </w:r>
    </w:p>
    <w:p w14:paraId="3B304912" w14:textId="77777777" w:rsidR="00D706C2" w:rsidRDefault="00D706C2" w:rsidP="00D706C2">
      <w:pPr>
        <w:spacing w:line="360" w:lineRule="auto"/>
        <w:ind w:firstLineChars="200" w:firstLine="480"/>
        <w:jc w:val="center"/>
        <w:rPr>
          <w:rFonts w:ascii="宋体" w:hAnsi="宋体" w:cs="宋体"/>
          <w:kern w:val="0"/>
          <w:sz w:val="24"/>
        </w:rPr>
      </w:pPr>
      <w:r>
        <w:rPr>
          <w:rFonts w:ascii="宋体" w:hAnsi="宋体" w:cs="宋体"/>
          <w:noProof/>
          <w:kern w:val="0"/>
          <w:sz w:val="24"/>
        </w:rPr>
        <w:drawing>
          <wp:inline distT="0" distB="0" distL="114300" distR="114300" wp14:anchorId="7CD8921E" wp14:editId="1B6A904C">
            <wp:extent cx="4161155" cy="2304415"/>
            <wp:effectExtent l="0" t="0" r="14605" b="12065"/>
            <wp:docPr id="5" name="图片 6" descr="]98]JY9KTI(Q9D0]0)3EHZH"/>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6" descr="]98]JY9KTI(Q9D0]0)3EHZH"/>
                    <pic:cNvPicPr>
                      <a:picLocks noChangeAspect="1"/>
                    </pic:cNvPicPr>
                  </pic:nvPicPr>
                  <pic:blipFill>
                    <a:blip r:embed="rId12"/>
                    <a:stretch>
                      <a:fillRect/>
                    </a:stretch>
                  </pic:blipFill>
                  <pic:spPr>
                    <a:xfrm>
                      <a:off x="0" y="0"/>
                      <a:ext cx="4161155" cy="2304415"/>
                    </a:xfrm>
                    <a:prstGeom prst="rect">
                      <a:avLst/>
                    </a:prstGeom>
                    <a:noFill/>
                    <a:ln>
                      <a:noFill/>
                    </a:ln>
                  </pic:spPr>
                </pic:pic>
              </a:graphicData>
            </a:graphic>
          </wp:inline>
        </w:drawing>
      </w:r>
    </w:p>
    <w:p w14:paraId="46700DC8" w14:textId="773680C0"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sz w:val="28"/>
          <w:szCs w:val="28"/>
        </w:rPr>
        <w:t>70</w:t>
      </w:r>
      <w:r>
        <w:rPr>
          <w:rFonts w:ascii="仿宋_GB2312" w:eastAsia="仿宋_GB2312" w:hAnsi="宋体" w:cs="宋体" w:hint="eastAsia"/>
          <w:sz w:val="28"/>
          <w:szCs w:val="28"/>
        </w:rPr>
        <w:t>.用手触摸F序列50英镑纸币（     ）号位采用凸版印刷技术印制而成，可以感觉到正面部位凹进去，背面相应的位置则有些凸出来。仔细观察，凸版印刷图案的平线边缘有油墨挤压的痕迹。</w:t>
      </w:r>
    </w:p>
    <w:p w14:paraId="53CD8E1E"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A:1</w:t>
      </w:r>
    </w:p>
    <w:p w14:paraId="0FD1F449"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B:3</w:t>
      </w:r>
    </w:p>
    <w:p w14:paraId="049550C4"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C:5</w:t>
      </w:r>
    </w:p>
    <w:p w14:paraId="6F48242D" w14:textId="77777777" w:rsidR="00D706C2" w:rsidRDefault="00D706C2" w:rsidP="00D706C2">
      <w:pPr>
        <w:pStyle w:val="a3"/>
        <w:spacing w:line="560" w:lineRule="exact"/>
        <w:rPr>
          <w:rFonts w:ascii="仿宋_GB2312" w:eastAsia="仿宋_GB2312" w:hAnsi="宋体" w:cs="宋体"/>
          <w:sz w:val="28"/>
          <w:szCs w:val="28"/>
        </w:rPr>
      </w:pPr>
      <w:r>
        <w:rPr>
          <w:rFonts w:ascii="仿宋_GB2312" w:eastAsia="仿宋_GB2312" w:hAnsi="宋体" w:cs="宋体" w:hint="eastAsia"/>
          <w:sz w:val="28"/>
          <w:szCs w:val="28"/>
        </w:rPr>
        <w:t>D:9</w:t>
      </w:r>
    </w:p>
    <w:p w14:paraId="3DA0BC4C" w14:textId="77777777" w:rsidR="00D706C2" w:rsidRPr="00C66B1A" w:rsidRDefault="00D706C2" w:rsidP="00D706C2">
      <w:pPr>
        <w:pStyle w:val="a3"/>
        <w:spacing w:line="560" w:lineRule="exact"/>
        <w:rPr>
          <w:rFonts w:ascii="仿宋_GB2312" w:eastAsia="仿宋_GB2312" w:hAnsi="宋体" w:cs="宋体"/>
          <w:sz w:val="28"/>
          <w:szCs w:val="28"/>
        </w:rPr>
      </w:pPr>
      <w:r w:rsidRPr="00C66B1A">
        <w:rPr>
          <w:rFonts w:ascii="仿宋_GB2312" w:eastAsia="仿宋_GB2312" w:hAnsi="宋体" w:cs="宋体" w:hint="eastAsia"/>
          <w:sz w:val="28"/>
          <w:szCs w:val="28"/>
        </w:rPr>
        <w:t>正确答案:</w:t>
      </w:r>
      <w:r>
        <w:rPr>
          <w:rFonts w:ascii="仿宋_GB2312" w:eastAsia="仿宋_GB2312" w:hAnsi="宋体" w:cs="宋体" w:hint="eastAsia"/>
          <w:sz w:val="28"/>
          <w:szCs w:val="28"/>
        </w:rPr>
        <w:t>A</w:t>
      </w:r>
    </w:p>
    <w:p w14:paraId="6014970A" w14:textId="77777777" w:rsidR="00D706C2" w:rsidRDefault="00D706C2">
      <w:pPr>
        <w:pStyle w:val="a3"/>
        <w:spacing w:line="560" w:lineRule="exact"/>
        <w:rPr>
          <w:rFonts w:ascii="仿宋_GB2312" w:eastAsia="仿宋_GB2312" w:hAnsi="宋体" w:cs="宋体" w:hint="eastAsia"/>
          <w:sz w:val="28"/>
          <w:szCs w:val="28"/>
        </w:rPr>
      </w:pPr>
    </w:p>
    <w:p w14:paraId="071133E1" w14:textId="77777777" w:rsidR="003176A3" w:rsidRDefault="003176A3">
      <w:pPr>
        <w:pStyle w:val="a3"/>
        <w:spacing w:line="560" w:lineRule="exact"/>
        <w:rPr>
          <w:rFonts w:ascii="仿宋_GB2312" w:eastAsia="仿宋_GB2312" w:hAnsi="宋体" w:cs="宋体"/>
          <w:sz w:val="28"/>
          <w:szCs w:val="28"/>
        </w:rPr>
      </w:pPr>
    </w:p>
    <w:sectPr w:rsidR="003176A3">
      <w:pgSz w:w="11906" w:h="16838"/>
      <w:pgMar w:top="1440" w:right="1753" w:bottom="1440" w:left="1753" w:header="851" w:footer="992" w:gutter="0"/>
      <w:cols w:space="425"/>
      <w:docGrid w:type="lines" w:linePitch="31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BD820AD" w14:textId="77777777" w:rsidR="00E30CEC" w:rsidRDefault="00E30CEC" w:rsidP="00532B00">
      <w:r>
        <w:separator/>
      </w:r>
    </w:p>
  </w:endnote>
  <w:endnote w:type="continuationSeparator" w:id="0">
    <w:p w14:paraId="56933871" w14:textId="77777777" w:rsidR="00E30CEC" w:rsidRDefault="00E30CEC" w:rsidP="00532B00">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Calibri">
    <w:panose1 w:val="020F0502020204030204"/>
    <w:charset w:val="00"/>
    <w:family w:val="swiss"/>
    <w:pitch w:val="variable"/>
    <w:sig w:usb0="E4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仿宋_GB2312">
    <w:panose1 w:val="02010609030101010101"/>
    <w:charset w:val="86"/>
    <w:family w:val="modern"/>
    <w:pitch w:val="fixed"/>
    <w:sig w:usb0="00000001" w:usb1="080E0000" w:usb2="00000010" w:usb3="00000000" w:csb0="00040000" w:csb1="00000000"/>
  </w:font>
  <w:font w:name="微软雅黑">
    <w:panose1 w:val="020B0503020204020204"/>
    <w:charset w:val="86"/>
    <w:family w:val="swiss"/>
    <w:pitch w:val="variable"/>
    <w:sig w:usb0="80000287" w:usb1="2ACF3C50" w:usb2="00000016" w:usb3="00000000" w:csb0="0004001F" w:csb1="00000000"/>
  </w:font>
  <w:font w:name="Cambria">
    <w:panose1 w:val="02040503050406030204"/>
    <w:charset w:val="00"/>
    <w:family w:val="roman"/>
    <w:pitch w:val="variable"/>
    <w:sig w:usb0="E00006FF" w:usb1="420024FF" w:usb2="02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56D48B1" w14:textId="77777777" w:rsidR="00E30CEC" w:rsidRDefault="00E30CEC" w:rsidP="00532B00">
      <w:r>
        <w:separator/>
      </w:r>
    </w:p>
  </w:footnote>
  <w:footnote w:type="continuationSeparator" w:id="0">
    <w:p w14:paraId="7043F1F3" w14:textId="77777777" w:rsidR="00E30CEC" w:rsidRDefault="00E30CEC" w:rsidP="00532B00">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0"/>
  <w:bordersDoNotSurroundHeader/>
  <w:bordersDoNotSurroundFooter/>
  <w:defaultTabStop w:val="420"/>
  <w:drawingGridVerticalSpacing w:val="156"/>
  <w:displayHorizontalDrawingGridEvery w:val="0"/>
  <w:displayVerticalDrawingGridEvery w:val="2"/>
  <w:characterSpacingControl w:val="compressPunctuation"/>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D57574"/>
    <w:rsid w:val="000A3556"/>
    <w:rsid w:val="0012267C"/>
    <w:rsid w:val="001938F5"/>
    <w:rsid w:val="00230B4D"/>
    <w:rsid w:val="003176A3"/>
    <w:rsid w:val="00323277"/>
    <w:rsid w:val="003238C3"/>
    <w:rsid w:val="003667C0"/>
    <w:rsid w:val="00373B7B"/>
    <w:rsid w:val="0044385C"/>
    <w:rsid w:val="004A7842"/>
    <w:rsid w:val="004E7C72"/>
    <w:rsid w:val="005056F9"/>
    <w:rsid w:val="00532B00"/>
    <w:rsid w:val="005641D9"/>
    <w:rsid w:val="005F5E9C"/>
    <w:rsid w:val="00651337"/>
    <w:rsid w:val="00683601"/>
    <w:rsid w:val="006A4ED4"/>
    <w:rsid w:val="006D3E22"/>
    <w:rsid w:val="007A510B"/>
    <w:rsid w:val="00836E0D"/>
    <w:rsid w:val="008B42C0"/>
    <w:rsid w:val="00963052"/>
    <w:rsid w:val="009A0FF0"/>
    <w:rsid w:val="00AB6D1C"/>
    <w:rsid w:val="00B537DD"/>
    <w:rsid w:val="00C071E5"/>
    <w:rsid w:val="00C20660"/>
    <w:rsid w:val="00C35E9D"/>
    <w:rsid w:val="00C513C1"/>
    <w:rsid w:val="00C52F6A"/>
    <w:rsid w:val="00D57574"/>
    <w:rsid w:val="00D706C2"/>
    <w:rsid w:val="00D91859"/>
    <w:rsid w:val="00E30CEC"/>
    <w:rsid w:val="00E5662F"/>
    <w:rsid w:val="00E94020"/>
    <w:rsid w:val="00EA4B32"/>
    <w:rsid w:val="00EC7E2F"/>
    <w:rsid w:val="00FE3F5C"/>
    <w:rsid w:val="02987A3E"/>
    <w:rsid w:val="0BEE2261"/>
    <w:rsid w:val="5635620B"/>
    <w:rsid w:val="58F451AF"/>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33AF05A8"/>
  <w15:docId w15:val="{42868015-932C-4435-B19E-71DD0D4D41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宋体" w:hAnsi="Times New Roman" w:cs="Times New Roman"/>
        <w:lang w:val="en-US" w:eastAsia="zh-CN"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unhideWhenUsed="1" w:qFormat="1"/>
    <w:lsdException w:name="footer"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unhideWhenUsed="1" w:qFormat="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jc w:val="both"/>
    </w:pPr>
    <w:rPr>
      <w:rFonts w:asciiTheme="minorHAnsi" w:eastAsiaTheme="minorEastAsia" w:hAnsiTheme="minorHAnsi" w:cstheme="minorBidi"/>
      <w:kern w:val="2"/>
      <w:sz w:val="21"/>
      <w:szCs w:val="22"/>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Plain Text"/>
    <w:basedOn w:val="a"/>
    <w:link w:val="a4"/>
    <w:uiPriority w:val="99"/>
    <w:unhideWhenUsed/>
    <w:qFormat/>
    <w:rPr>
      <w:rFonts w:ascii="宋体" w:eastAsia="宋体" w:hAnsi="Courier New" w:cs="Courier New"/>
      <w:szCs w:val="21"/>
    </w:rPr>
  </w:style>
  <w:style w:type="paragraph" w:styleId="a5">
    <w:name w:val="footer"/>
    <w:basedOn w:val="a"/>
    <w:link w:val="a6"/>
    <w:uiPriority w:val="99"/>
    <w:unhideWhenUsed/>
    <w:pPr>
      <w:tabs>
        <w:tab w:val="center" w:pos="4153"/>
        <w:tab w:val="right" w:pos="8306"/>
      </w:tabs>
      <w:snapToGrid w:val="0"/>
      <w:jc w:val="left"/>
    </w:pPr>
    <w:rPr>
      <w:sz w:val="18"/>
      <w:szCs w:val="18"/>
    </w:rPr>
  </w:style>
  <w:style w:type="paragraph" w:styleId="a7">
    <w:name w:val="header"/>
    <w:basedOn w:val="a"/>
    <w:link w:val="a8"/>
    <w:uiPriority w:val="99"/>
    <w:unhideWhenUsed/>
    <w:qFormat/>
    <w:pPr>
      <w:pBdr>
        <w:bottom w:val="single" w:sz="6" w:space="1" w:color="auto"/>
      </w:pBdr>
      <w:tabs>
        <w:tab w:val="center" w:pos="4153"/>
        <w:tab w:val="right" w:pos="8306"/>
      </w:tabs>
      <w:snapToGrid w:val="0"/>
      <w:jc w:val="center"/>
    </w:pPr>
    <w:rPr>
      <w:sz w:val="18"/>
      <w:szCs w:val="18"/>
    </w:rPr>
  </w:style>
  <w:style w:type="character" w:customStyle="1" w:styleId="a8">
    <w:name w:val="页眉 字符"/>
    <w:basedOn w:val="a0"/>
    <w:link w:val="a7"/>
    <w:uiPriority w:val="99"/>
    <w:qFormat/>
    <w:rPr>
      <w:sz w:val="18"/>
      <w:szCs w:val="18"/>
    </w:rPr>
  </w:style>
  <w:style w:type="character" w:customStyle="1" w:styleId="a6">
    <w:name w:val="页脚 字符"/>
    <w:basedOn w:val="a0"/>
    <w:link w:val="a5"/>
    <w:uiPriority w:val="99"/>
    <w:rPr>
      <w:sz w:val="18"/>
      <w:szCs w:val="18"/>
    </w:rPr>
  </w:style>
  <w:style w:type="character" w:customStyle="1" w:styleId="a4">
    <w:name w:val="纯文本 字符"/>
    <w:basedOn w:val="a0"/>
    <w:link w:val="a3"/>
    <w:uiPriority w:val="99"/>
    <w:qFormat/>
    <w:rPr>
      <w:rFonts w:ascii="宋体" w:eastAsia="宋体" w:hAnsi="Courier New" w:cs="Courier New"/>
      <w:szCs w:val="2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jpeg"/><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5.jpeg"/><Relationship Id="rId5" Type="http://schemas.openxmlformats.org/officeDocument/2006/relationships/footnotes" Target="footnotes.xml"/><Relationship Id="rId10" Type="http://schemas.openxmlformats.org/officeDocument/2006/relationships/image" Target="media/image4.jpeg"/><Relationship Id="rId4" Type="http://schemas.openxmlformats.org/officeDocument/2006/relationships/webSettings" Target="webSetting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op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TotalTime>13</TotalTime>
  <Pages>23</Pages>
  <Words>930</Words>
  <Characters>5306</Characters>
  <Application>Microsoft Office Word</Application>
  <DocSecurity>0</DocSecurity>
  <Lines>44</Lines>
  <Paragraphs>12</Paragraphs>
  <ScaleCrop>false</ScaleCrop>
  <Company>微软中国</Company>
  <LinksUpToDate>false</LinksUpToDate>
  <CharactersWithSpaces>6224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微软用户</dc:creator>
  <cp:lastModifiedBy>Chris Green</cp:lastModifiedBy>
  <cp:revision>37</cp:revision>
  <dcterms:created xsi:type="dcterms:W3CDTF">2021-03-13T05:35:00Z</dcterms:created>
  <dcterms:modified xsi:type="dcterms:W3CDTF">2022-03-25T03:56:00Z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2052-11.1.0.11365</vt:lpwstr>
  </property>
  <property fmtid="{D5CDD505-2E9C-101B-9397-08002B2CF9AE}" pid="3" name="ICV">
    <vt:lpwstr>5A0FE1CD56E043E8ADB53588E16DD754</vt:lpwstr>
  </property>
</Properties>
</file>