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center"/>
        <w:rPr>
          <w:rFonts w:hint="eastAsia" w:ascii="仿宋" w:hAnsi="仿宋" w:eastAsia="仿宋" w:cs="仿宋"/>
          <w:b/>
          <w:sz w:val="28"/>
          <w:szCs w:val="28"/>
        </w:rPr>
      </w:pPr>
      <w:r>
        <w:rPr>
          <w:rFonts w:hint="eastAsia" w:ascii="黑体" w:hAnsi="黑体" w:eastAsia="黑体" w:cs="黑体"/>
          <w:b/>
          <w:sz w:val="28"/>
          <w:szCs w:val="28"/>
        </w:rPr>
        <w:t>业务素养赛题九</w:t>
      </w:r>
    </w:p>
    <w:p>
      <w:pPr>
        <w:pStyle w:val="2"/>
        <w:spacing w:line="560" w:lineRule="exact"/>
        <w:jc w:val="right"/>
        <w:rPr>
          <w:rFonts w:hint="eastAsia" w:ascii="仿宋" w:hAnsi="仿宋" w:eastAsia="仿宋" w:cs="仿宋"/>
          <w:sz w:val="28"/>
          <w:szCs w:val="28"/>
        </w:rPr>
      </w:pPr>
      <w:r>
        <w:rPr>
          <w:rFonts w:hint="eastAsia" w:ascii="仿宋" w:hAnsi="仿宋" w:eastAsia="仿宋" w:cs="仿宋"/>
          <w:sz w:val="28"/>
          <w:szCs w:val="28"/>
        </w:rPr>
        <w:t xml:space="preserve">                              总分：100分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一、单选题（每题1分，共40分）</w:t>
      </w:r>
    </w:p>
    <w:p>
      <w:pPr>
        <w:widowControl w:val="0"/>
        <w:numPr>
          <w:ilvl w:val="0"/>
          <w:numId w:val="1"/>
        </w:numPr>
        <w:jc w:val="both"/>
        <w:rPr>
          <w:rFonts w:hint="eastAsia" w:ascii="仿宋" w:hAnsi="仿宋" w:eastAsia="仿宋" w:cs="仿宋"/>
          <w:sz w:val="28"/>
          <w:szCs w:val="28"/>
          <w:lang w:eastAsia="zh-Hans"/>
        </w:rPr>
      </w:pPr>
      <w:r>
        <w:rPr>
          <w:rFonts w:hint="eastAsia" w:ascii="仿宋" w:hAnsi="仿宋" w:eastAsia="仿宋" w:cs="仿宋"/>
          <w:sz w:val="28"/>
          <w:szCs w:val="28"/>
          <w:lang w:val="en-US" w:eastAsia="zh-Hans"/>
        </w:rPr>
        <w:t>菲利普斯曲线表示的是（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A：失业率与经济周期的关系</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B：失业率与生产周期的关系</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C：失业率与通货膨胀的关系</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D：失业率与生产效率的关系</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正确答案：C</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菲利普斯曲线表示的是失业率与通货膨胀的关系。</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现阶段我国货币政策的中介目标主要是</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货币供应量</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基础货币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存款准备金</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D:利率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【参考解析】现阶段我国货币政策的中介目标主要是货币供应量，而基础货币与存款准备金是属于操作目标。</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3.企业定价中每个产品都有不同价格的定价（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A:一级价格歧视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B:二级价格歧视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C:三级价格歧视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D:四级价格歧视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b/>
          <w:bCs/>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企业定价中每个产品都有不同价格的定价一级价格歧视</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就反洗钱有关规定，银行业从业人员最需关注的是</w:t>
      </w:r>
      <w:r>
        <w:rPr>
          <w:rFonts w:hint="eastAsia" w:ascii="仿宋" w:hAnsi="仿宋" w:eastAsia="仿宋" w:cs="仿宋"/>
          <w:sz w:val="28"/>
          <w:szCs w:val="28"/>
        </w:rPr>
        <w:t>（   ）。</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A:承担的反洗钱义务</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B:客户内幕交易</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C:客户隐私</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D:及时报告大额和可疑交易</w:t>
      </w:r>
      <w:r>
        <w:rPr>
          <w:rFonts w:hint="eastAsia" w:ascii="仿宋" w:hAnsi="仿宋" w:eastAsia="仿宋" w:cs="仿宋"/>
          <w:sz w:val="28"/>
          <w:szCs w:val="28"/>
          <w:lang w:val="en-US" w:eastAsia="zh-CN"/>
        </w:rPr>
        <w:t xml:space="preserve"> </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【参考解析】就反洗钱有关规定，银行业从业人员最需关注的是及时报告大额和可疑交易。</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5.</w:t>
      </w:r>
      <w:r>
        <w:rPr>
          <w:rFonts w:hint="eastAsia" w:ascii="仿宋" w:hAnsi="仿宋" w:eastAsia="仿宋" w:cs="仿宋"/>
          <w:sz w:val="28"/>
          <w:szCs w:val="28"/>
          <w:lang w:val="en-US" w:eastAsia="zh-Hans"/>
        </w:rPr>
        <w:t>我国实现“碳中和”的目标时间为（</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2045</w:t>
      </w:r>
      <w:r>
        <w:rPr>
          <w:rFonts w:hint="eastAsia" w:ascii="仿宋" w:hAnsi="仿宋" w:eastAsia="仿宋" w:cs="仿宋"/>
          <w:sz w:val="28"/>
          <w:szCs w:val="28"/>
          <w:lang w:val="en-US" w:eastAsia="zh-Hans"/>
        </w:rPr>
        <w:t>年</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2050</w:t>
      </w:r>
      <w:r>
        <w:rPr>
          <w:rFonts w:hint="eastAsia" w:ascii="仿宋" w:hAnsi="仿宋" w:eastAsia="仿宋" w:cs="仿宋"/>
          <w:sz w:val="28"/>
          <w:szCs w:val="28"/>
          <w:lang w:val="en-US" w:eastAsia="zh-Hans"/>
        </w:rPr>
        <w:t>年</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2055</w:t>
      </w:r>
      <w:r>
        <w:rPr>
          <w:rFonts w:hint="eastAsia" w:ascii="仿宋" w:hAnsi="仿宋" w:eastAsia="仿宋" w:cs="仿宋"/>
          <w:sz w:val="28"/>
          <w:szCs w:val="28"/>
          <w:lang w:val="en-US" w:eastAsia="zh-Hans"/>
        </w:rPr>
        <w:t>年</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2060</w:t>
      </w:r>
      <w:r>
        <w:rPr>
          <w:rFonts w:hint="eastAsia" w:ascii="仿宋" w:hAnsi="仿宋" w:eastAsia="仿宋" w:cs="仿宋"/>
          <w:sz w:val="28"/>
          <w:szCs w:val="28"/>
          <w:lang w:val="en-US" w:eastAsia="zh-Hans"/>
        </w:rPr>
        <w:t>年</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2030年前实现碳达峰、2060年前实现碳中和。</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6.</w:t>
      </w:r>
      <w:r>
        <w:rPr>
          <w:rFonts w:hint="eastAsia" w:ascii="仿宋" w:hAnsi="仿宋" w:eastAsia="仿宋" w:cs="仿宋"/>
          <w:sz w:val="28"/>
          <w:szCs w:val="28"/>
          <w:lang w:val="en-US" w:eastAsia="zh-CN"/>
        </w:rPr>
        <w:t>银行监管的本质是</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业务管理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风险控制</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制度监管</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人的监管</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【参考解析】银行监管的本质是制度监管。</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7.</w:t>
      </w:r>
      <w:r>
        <w:rPr>
          <w:rFonts w:hint="eastAsia" w:ascii="仿宋" w:hAnsi="仿宋" w:eastAsia="仿宋" w:cs="仿宋"/>
          <w:sz w:val="28"/>
          <w:szCs w:val="28"/>
          <w:lang w:val="en-US" w:eastAsia="zh-Hans"/>
        </w:rPr>
        <w:t>最近</w:t>
      </w:r>
      <w:r>
        <w:rPr>
          <w:rFonts w:hint="default" w:ascii="仿宋" w:hAnsi="仿宋" w:eastAsia="仿宋" w:cs="仿宋"/>
          <w:sz w:val="28"/>
          <w:szCs w:val="28"/>
          <w:lang w:eastAsia="zh-Hans"/>
        </w:rPr>
        <w:t>12</w:t>
      </w:r>
      <w:r>
        <w:rPr>
          <w:rFonts w:hint="eastAsia" w:ascii="仿宋" w:hAnsi="仿宋" w:eastAsia="仿宋" w:cs="仿宋"/>
          <w:sz w:val="28"/>
          <w:szCs w:val="28"/>
          <w:lang w:val="en-US" w:eastAsia="zh-Hans"/>
        </w:rPr>
        <w:t>月内在本银行发生签发空头支票行为超过（</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的，出票人会被列入支票凭证停售黑名单。</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3</w:t>
      </w:r>
      <w:r>
        <w:rPr>
          <w:rFonts w:hint="eastAsia" w:ascii="仿宋" w:hAnsi="仿宋" w:eastAsia="仿宋" w:cs="仿宋"/>
          <w:sz w:val="28"/>
          <w:szCs w:val="28"/>
          <w:lang w:val="en-US" w:eastAsia="zh-Hans"/>
        </w:rPr>
        <w:t>次</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4</w:t>
      </w:r>
      <w:r>
        <w:rPr>
          <w:rFonts w:hint="eastAsia" w:ascii="仿宋" w:hAnsi="仿宋" w:eastAsia="仿宋" w:cs="仿宋"/>
          <w:sz w:val="28"/>
          <w:szCs w:val="28"/>
          <w:lang w:val="en-US" w:eastAsia="zh-Hans"/>
        </w:rPr>
        <w:t>次</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5</w:t>
      </w:r>
      <w:r>
        <w:rPr>
          <w:rFonts w:hint="eastAsia" w:ascii="仿宋" w:hAnsi="仿宋" w:eastAsia="仿宋" w:cs="仿宋"/>
          <w:sz w:val="28"/>
          <w:szCs w:val="28"/>
          <w:lang w:val="en-US" w:eastAsia="zh-Hans"/>
        </w:rPr>
        <w:t>次</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10</w:t>
      </w:r>
      <w:r>
        <w:rPr>
          <w:rFonts w:hint="eastAsia" w:ascii="仿宋" w:hAnsi="仿宋" w:eastAsia="仿宋" w:cs="仿宋"/>
          <w:sz w:val="28"/>
          <w:szCs w:val="28"/>
          <w:lang w:val="en-US" w:eastAsia="zh-Hans"/>
        </w:rPr>
        <w:t>次</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最近</w:t>
      </w:r>
      <w:r>
        <w:rPr>
          <w:rFonts w:hint="default" w:ascii="仿宋" w:hAnsi="仿宋" w:eastAsia="仿宋" w:cs="仿宋"/>
          <w:sz w:val="28"/>
          <w:szCs w:val="28"/>
          <w:lang w:eastAsia="zh-Hans"/>
        </w:rPr>
        <w:t>12</w:t>
      </w:r>
      <w:r>
        <w:rPr>
          <w:rFonts w:hint="eastAsia" w:ascii="仿宋" w:hAnsi="仿宋" w:eastAsia="仿宋" w:cs="仿宋"/>
          <w:sz w:val="28"/>
          <w:szCs w:val="28"/>
          <w:lang w:val="en-US" w:eastAsia="zh-Hans"/>
        </w:rPr>
        <w:t>月内在本银行发生签发空头支票行为超过</w:t>
      </w:r>
      <w:r>
        <w:rPr>
          <w:rFonts w:hint="default" w:ascii="仿宋" w:hAnsi="仿宋" w:eastAsia="仿宋" w:cs="仿宋"/>
          <w:sz w:val="28"/>
          <w:szCs w:val="28"/>
          <w:lang w:eastAsia="zh-Hans"/>
        </w:rPr>
        <w:t>3</w:t>
      </w:r>
      <w:r>
        <w:rPr>
          <w:rFonts w:hint="eastAsia" w:ascii="仿宋" w:hAnsi="仿宋" w:eastAsia="仿宋" w:cs="仿宋"/>
          <w:sz w:val="28"/>
          <w:szCs w:val="28"/>
          <w:lang w:val="en-US" w:eastAsia="zh-Hans"/>
        </w:rPr>
        <w:t>次的，出票人会被列入支票凭证停售黑名单。</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8.</w:t>
      </w:r>
      <w:r>
        <w:rPr>
          <w:rFonts w:hint="eastAsia" w:ascii="仿宋" w:hAnsi="仿宋" w:eastAsia="仿宋" w:cs="仿宋"/>
          <w:sz w:val="28"/>
          <w:szCs w:val="28"/>
          <w:lang w:val="en-US" w:eastAsia="zh-CN"/>
        </w:rPr>
        <w:t>关于间接标价法，说法错误的是</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以一定单位的本币作为标准，来计算应付多少外币的标价方法</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又被称为应收标价法</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外币的数额作为标准保持固定不变，应付本币金额随着外币和本币币值的变化而变动</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D:目前只有少数国家的货币如英国和美国采用该标价法</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【参考解析】C选项中，在间接标价法下，本币的数额作为标准保持固定不变，应收外币金额随着本币和外币币值的变化而变动。</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9.</w:t>
      </w:r>
      <w:r>
        <w:rPr>
          <w:rFonts w:hint="eastAsia" w:ascii="仿宋" w:hAnsi="仿宋" w:eastAsia="仿宋" w:cs="仿宋"/>
          <w:sz w:val="28"/>
          <w:szCs w:val="28"/>
          <w:lang w:val="en-US" w:eastAsia="zh-Hans"/>
        </w:rPr>
        <w:t>资本充足率是金融机构（</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的综合指标。</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A：承担风险能力</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B：盈利能力</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C：吸纳存款能力</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D：发放贷款能力</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资本充足率是金融机构承担风险能力的综合指标。</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10.下列不属于票据丧失后补救措施的是（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A:公示催告</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B:登报声明作废</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C:挂失止付</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D:提起诉讼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【参考解析】票据的丧失分为绝对丧失和相对丧失，前者又称灭失，后者又称遗失。其救济措施有挂失止付、公示催告、诉讼等。</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11.</w:t>
      </w:r>
      <w:r>
        <w:rPr>
          <w:rFonts w:hint="eastAsia" w:ascii="仿宋" w:hAnsi="仿宋" w:eastAsia="仿宋" w:cs="仿宋"/>
          <w:sz w:val="28"/>
          <w:szCs w:val="28"/>
          <w:lang w:val="en-US" w:eastAsia="zh-CN"/>
        </w:rPr>
        <w:t>商业银行全部理财产品持有单一上市公司发行的股票，不得超过该上市公司可流通股票的</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15%</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20%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25%</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D:30%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商业银行理财产品直接或间接投资于银行间市场、正确交易所市场或者国务院银行业监督管理机构认可的其他证券的，应当符合的要求包括：商业银行全部理财产品持有单一上市公司发行的股票，不得超过该上市公司可流通股票的30%。</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12.</w:t>
      </w:r>
      <w:r>
        <w:rPr>
          <w:rFonts w:hint="eastAsia" w:ascii="仿宋" w:hAnsi="仿宋" w:eastAsia="仿宋" w:cs="仿宋"/>
          <w:sz w:val="28"/>
          <w:szCs w:val="28"/>
          <w:lang w:val="en-US" w:eastAsia="zh-Hans"/>
        </w:rPr>
        <w:t>中国反洗钱监测分析中心发现互联网金融从业机构报送的大额交易报告或者可疑交易报告内容要素不全或者存在错误的，可以向提交报告的从业机构发出补正通知，从业机构应当在接到补正通知之日起（</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个工作日内补正。</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1</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3</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5</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7</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正确答案：C</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中国反洗钱监测分析中心发现互联网金融从业机构报送的大额交易报告或者可疑交易报告内容要素不全或者存在错误的，可以向提交报告的从业机构发出补正通知，从业机构应当在接到补正通知之日起</w:t>
      </w:r>
      <w:r>
        <w:rPr>
          <w:rFonts w:hint="default" w:ascii="仿宋" w:hAnsi="仿宋" w:eastAsia="仿宋" w:cs="仿宋"/>
          <w:sz w:val="28"/>
          <w:szCs w:val="28"/>
          <w:lang w:eastAsia="zh-Hans"/>
        </w:rPr>
        <w:t>5</w:t>
      </w:r>
      <w:r>
        <w:rPr>
          <w:rFonts w:hint="eastAsia" w:ascii="仿宋" w:hAnsi="仿宋" w:eastAsia="仿宋" w:cs="仿宋"/>
          <w:sz w:val="28"/>
          <w:szCs w:val="28"/>
          <w:lang w:val="en-US" w:eastAsia="zh-Hans"/>
        </w:rPr>
        <w:t>个工作日内补正。</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13.在商业银行流动性风险管理中，流动性比例为流动性资产余额与( )之比。</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A:贷款余额</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B:负债总额</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C:流动性负债余额</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D:风险资产总额</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在商业银行流动性风险管理中，流动性比例为流动性资产余额与流动性负债余额之比。</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14.</w:t>
      </w:r>
      <w:r>
        <w:rPr>
          <w:rFonts w:hint="eastAsia" w:ascii="仿宋" w:hAnsi="仿宋" w:eastAsia="仿宋" w:cs="仿宋"/>
          <w:sz w:val="28"/>
          <w:szCs w:val="28"/>
          <w:lang w:val="en-US" w:eastAsia="zh-CN"/>
        </w:rPr>
        <w:t>商业银行的流动性比例应当不低于</w:t>
      </w:r>
      <w:r>
        <w:rPr>
          <w:rFonts w:hint="eastAsia" w:ascii="仿宋" w:hAnsi="仿宋" w:eastAsia="仿宋" w:cs="仿宋"/>
          <w:sz w:val="28"/>
          <w:szCs w:val="28"/>
        </w:rPr>
        <w:t>（   ）</w:t>
      </w:r>
      <w:r>
        <w:rPr>
          <w:rFonts w:hint="eastAsia" w:ascii="仿宋" w:hAnsi="仿宋" w:eastAsia="仿宋" w:cs="仿宋"/>
          <w:sz w:val="28"/>
          <w:szCs w:val="28"/>
          <w:lang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15%</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20%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25%</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D:30%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【参考解析】一般来说，流动性比例越高，企业偿还短期债务的能力越强。商业银行的流动性比例应当不低于25%。</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15.</w:t>
      </w:r>
      <w:r>
        <w:rPr>
          <w:rFonts w:hint="eastAsia" w:ascii="仿宋" w:hAnsi="仿宋" w:eastAsia="仿宋" w:cs="仿宋"/>
          <w:sz w:val="28"/>
          <w:szCs w:val="28"/>
          <w:lang w:val="en-US" w:eastAsia="zh-Hans"/>
        </w:rPr>
        <w:t>董事会例会（</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应至少召开一次。</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A：每月</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B：每季度</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C：每半年</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D：每年</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董事会例会每半年应至少召开一次。</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keepNext w:val="0"/>
        <w:keepLines w:val="0"/>
        <w:widowControl/>
        <w:numPr>
          <w:ilvl w:val="-1"/>
          <w:numId w:val="0"/>
        </w:numPr>
        <w:suppressLineNumbers w:val="0"/>
        <w:jc w:val="left"/>
        <w:rPr>
          <w:rFonts w:hint="eastAsia" w:ascii="仿宋" w:hAnsi="仿宋" w:eastAsia="仿宋" w:cs="仿宋"/>
          <w:sz w:val="28"/>
          <w:szCs w:val="28"/>
          <w:lang w:eastAsia="zh-Hans"/>
        </w:rPr>
      </w:pPr>
      <w:r>
        <w:rPr>
          <w:rFonts w:hint="eastAsia" w:ascii="仿宋" w:hAnsi="仿宋" w:eastAsia="仿宋" w:cs="仿宋"/>
          <w:sz w:val="28"/>
          <w:szCs w:val="28"/>
        </w:rPr>
        <w:t>16.</w:t>
      </w:r>
      <w:r>
        <w:rPr>
          <w:rFonts w:hint="eastAsia" w:ascii="仿宋" w:hAnsi="仿宋" w:eastAsia="仿宋" w:cs="仿宋"/>
          <w:sz w:val="28"/>
          <w:szCs w:val="28"/>
          <w:lang w:val="en-US" w:eastAsia="zh-CN"/>
        </w:rPr>
        <w:t>按照我国《商业银行资本充足率管理办法》规定，商业银行资本包括核心资本和附属资本</w:t>
      </w:r>
      <w:r>
        <w:rPr>
          <w:rFonts w:hint="eastAsia" w:ascii="仿宋" w:hAnsi="仿宋" w:eastAsia="仿宋" w:cs="仿宋"/>
          <w:sz w:val="28"/>
          <w:szCs w:val="28"/>
          <w:lang w:val="en-US" w:eastAsia="zh-Hans"/>
        </w:rPr>
        <w:t>，以下不属于核心资本的是（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A：普通股</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B：优先股</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C：实收资本</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D：未分配利润</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优先股属于附属资本。</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17.</w:t>
      </w:r>
      <w:r>
        <w:rPr>
          <w:rFonts w:hint="eastAsia" w:ascii="仿宋" w:hAnsi="仿宋" w:eastAsia="仿宋" w:cs="仿宋"/>
          <w:sz w:val="28"/>
          <w:szCs w:val="28"/>
          <w:lang w:val="en-US" w:eastAsia="zh-CN"/>
        </w:rPr>
        <w:t>2018年2月，原银监会下发了《关于调整商业银行贷款损失准备监管要求的通知》，将货款拨备率监管标准调整为</w:t>
      </w:r>
      <w:r>
        <w:rPr>
          <w:rFonts w:hint="eastAsia" w:ascii="仿宋" w:hAnsi="仿宋" w:eastAsia="仿宋" w:cs="仿宋"/>
          <w:sz w:val="28"/>
          <w:szCs w:val="28"/>
        </w:rPr>
        <w:t>（   ）</w:t>
      </w:r>
      <w:r>
        <w:rPr>
          <w:rFonts w:hint="eastAsia" w:ascii="仿宋" w:hAnsi="仿宋" w:eastAsia="仿宋" w:cs="仿宋"/>
          <w:sz w:val="28"/>
          <w:szCs w:val="28"/>
          <w:lang w:eastAsia="zh-CN"/>
        </w:rPr>
        <w:t>。</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0-2.5%</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2.5%-5%</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1.5%-2.5%</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D:120%-150%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【参考解析】2018年2月，银监会下发了《关于调整商业银行贷款损失准备监管要求的通知》，将贷款拔备率监管标准调整为1.5%-2.5%，拔备覆盖率的监管标准调整为120%-150%。</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18.在理财产品销售过程中，商业银行应当定期或不定期地采用当面或（   ）方式对客户进行风险承受能力持续评估。</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A:电子邮件</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B:电话银行</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C:网上银行</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D:短信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在理财产品销售过程中，商业银行应当定期或不定期地采用当面或网上银行方式对客户进行风险承受能力持续评估。</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19.（   ）的核心是建立应急基金，保障个人和家庭生活质量和状态的稳定性。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A:保险规划</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B:投资规划</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C:税收规划</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D:现金规划</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现金规划的核心是建立应急基金，保障个人和家庭生活质量和状态的稳定性。</w:t>
      </w: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20.（   ）</w:t>
      </w:r>
      <w:r>
        <w:rPr>
          <w:rFonts w:hint="eastAsia" w:ascii="仿宋" w:hAnsi="仿宋" w:eastAsia="仿宋" w:cs="仿宋"/>
          <w:sz w:val="28"/>
          <w:szCs w:val="28"/>
          <w:lang w:val="en-US" w:eastAsia="zh-CN"/>
        </w:rPr>
        <w:t>是衡量汇率变动对银行当期收益影响的一种方法</w:t>
      </w:r>
      <w:r>
        <w:rPr>
          <w:rFonts w:hint="eastAsia" w:ascii="仿宋" w:hAnsi="仿宋" w:eastAsia="仿宋" w:cs="仿宋"/>
          <w:sz w:val="28"/>
          <w:szCs w:val="28"/>
          <w:lang w:eastAsia="zh-CN"/>
        </w:rPr>
        <w:t>。</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缺口分析</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久期分析</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外汇敞口分析</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D:压力测试</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【参考解析】外汇敞口分析是衡量汇率变动对银行当期收益影响的一种方法</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21.（   ）</w:t>
      </w:r>
      <w:r>
        <w:rPr>
          <w:rFonts w:hint="eastAsia" w:ascii="仿宋" w:hAnsi="仿宋" w:eastAsia="仿宋" w:cs="仿宋"/>
          <w:sz w:val="28"/>
          <w:szCs w:val="28"/>
          <w:lang w:val="en-US" w:eastAsia="zh-CN"/>
        </w:rPr>
        <w:t>是合同生效的前提</w:t>
      </w:r>
      <w:r>
        <w:rPr>
          <w:rFonts w:hint="eastAsia" w:ascii="仿宋" w:hAnsi="仿宋" w:eastAsia="仿宋" w:cs="仿宋"/>
          <w:sz w:val="28"/>
          <w:szCs w:val="28"/>
          <w:lang w:eastAsia="zh-CN"/>
        </w:rPr>
        <w:t>。</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合同约定</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合同成立</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合同起草</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D:合同印刷</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【参考解析】合同生效是指依法订立的合同在当事人之间发生法律约束力。合同成立是合同生效的前提</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val="en-US" w:eastAsia="zh-Hans"/>
        </w:rPr>
      </w:pPr>
      <w:r>
        <w:rPr>
          <w:rFonts w:hint="eastAsia" w:ascii="仿宋" w:hAnsi="仿宋" w:eastAsia="仿宋" w:cs="仿宋"/>
          <w:sz w:val="28"/>
          <w:szCs w:val="28"/>
        </w:rPr>
        <w:t>22.</w:t>
      </w:r>
      <w:r>
        <w:rPr>
          <w:rFonts w:hint="eastAsia" w:ascii="仿宋" w:hAnsi="仿宋" w:eastAsia="仿宋" w:cs="仿宋"/>
          <w:bCs/>
          <w:sz w:val="28"/>
          <w:szCs w:val="28"/>
          <w:lang w:val="en-US" w:eastAsia="zh-Hans"/>
        </w:rPr>
        <w:t>临时性行政许可实施满（</w:t>
      </w:r>
      <w:r>
        <w:rPr>
          <w:rFonts w:hint="eastAsia" w:ascii="仿宋" w:hAnsi="仿宋" w:eastAsia="仿宋" w:cs="仿宋"/>
          <w:bCs/>
          <w:sz w:val="28"/>
          <w:szCs w:val="28"/>
          <w:lang w:eastAsia="zh-Hans"/>
        </w:rPr>
        <w:t xml:space="preserve">   ）</w:t>
      </w:r>
      <w:r>
        <w:rPr>
          <w:rFonts w:hint="eastAsia" w:ascii="仿宋" w:hAnsi="仿宋" w:eastAsia="仿宋" w:cs="仿宋"/>
          <w:bCs/>
          <w:sz w:val="28"/>
          <w:szCs w:val="28"/>
          <w:lang w:val="en-US" w:eastAsia="zh-Hans"/>
        </w:rPr>
        <w:t>需要继续实施的，应当提请本级人民代表大会及其常务委员会制定地方性法规。</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w:t>
      </w:r>
      <w:r>
        <w:rPr>
          <w:rFonts w:hint="eastAsia" w:ascii="仿宋" w:hAnsi="仿宋" w:eastAsia="仿宋" w:cs="仿宋"/>
          <w:bCs/>
          <w:sz w:val="28"/>
          <w:szCs w:val="28"/>
          <w:lang w:eastAsia="zh-Hans"/>
        </w:rPr>
        <w:t>3</w:t>
      </w:r>
      <w:r>
        <w:rPr>
          <w:rFonts w:hint="eastAsia" w:ascii="仿宋" w:hAnsi="仿宋" w:eastAsia="仿宋" w:cs="仿宋"/>
          <w:bCs/>
          <w:sz w:val="28"/>
          <w:szCs w:val="28"/>
          <w:lang w:val="en-US" w:eastAsia="zh-Hans"/>
        </w:rPr>
        <w:t>个月</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w:t>
      </w:r>
      <w:r>
        <w:rPr>
          <w:rFonts w:hint="eastAsia" w:ascii="仿宋" w:hAnsi="仿宋" w:eastAsia="仿宋" w:cs="仿宋"/>
          <w:bCs/>
          <w:sz w:val="28"/>
          <w:szCs w:val="28"/>
          <w:lang w:eastAsia="zh-Hans"/>
        </w:rPr>
        <w:t>6</w:t>
      </w:r>
      <w:r>
        <w:rPr>
          <w:rFonts w:hint="eastAsia" w:ascii="仿宋" w:hAnsi="仿宋" w:eastAsia="仿宋" w:cs="仿宋"/>
          <w:bCs/>
          <w:sz w:val="28"/>
          <w:szCs w:val="28"/>
          <w:lang w:val="en-US" w:eastAsia="zh-Hans"/>
        </w:rPr>
        <w:t>个月</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w:t>
      </w:r>
      <w:r>
        <w:rPr>
          <w:rFonts w:hint="eastAsia" w:ascii="仿宋" w:hAnsi="仿宋" w:eastAsia="仿宋" w:cs="仿宋"/>
          <w:bCs/>
          <w:sz w:val="28"/>
          <w:szCs w:val="28"/>
          <w:lang w:eastAsia="zh-Hans"/>
        </w:rPr>
        <w:t>1</w:t>
      </w:r>
      <w:r>
        <w:rPr>
          <w:rFonts w:hint="eastAsia" w:ascii="仿宋" w:hAnsi="仿宋" w:eastAsia="仿宋" w:cs="仿宋"/>
          <w:bCs/>
          <w:sz w:val="28"/>
          <w:szCs w:val="28"/>
          <w:lang w:val="en-US" w:eastAsia="zh-Hans"/>
        </w:rPr>
        <w:t>年</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w:t>
      </w:r>
      <w:r>
        <w:rPr>
          <w:rFonts w:hint="eastAsia" w:ascii="仿宋" w:hAnsi="仿宋" w:eastAsia="仿宋" w:cs="仿宋"/>
          <w:bCs/>
          <w:sz w:val="28"/>
          <w:szCs w:val="28"/>
          <w:lang w:eastAsia="zh-Hans"/>
        </w:rPr>
        <w:t>2</w:t>
      </w:r>
      <w:r>
        <w:rPr>
          <w:rFonts w:hint="eastAsia" w:ascii="仿宋" w:hAnsi="仿宋" w:eastAsia="仿宋" w:cs="仿宋"/>
          <w:bCs/>
          <w:sz w:val="28"/>
          <w:szCs w:val="28"/>
          <w:lang w:val="en-US" w:eastAsia="zh-Hans"/>
        </w:rPr>
        <w:t>年</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正确答案：C</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临时性行政许可实施满</w:t>
      </w:r>
      <w:r>
        <w:rPr>
          <w:rFonts w:hint="eastAsia" w:ascii="仿宋" w:hAnsi="仿宋" w:eastAsia="仿宋" w:cs="仿宋"/>
          <w:bCs/>
          <w:sz w:val="28"/>
          <w:szCs w:val="28"/>
          <w:lang w:eastAsia="zh-Hans"/>
        </w:rPr>
        <w:t>1</w:t>
      </w:r>
      <w:r>
        <w:rPr>
          <w:rFonts w:hint="eastAsia" w:ascii="仿宋" w:hAnsi="仿宋" w:eastAsia="仿宋" w:cs="仿宋"/>
          <w:bCs/>
          <w:sz w:val="28"/>
          <w:szCs w:val="28"/>
          <w:lang w:val="en-US" w:eastAsia="zh-Hans"/>
        </w:rPr>
        <w:t>年需要继续实施的，应当提请本级人民代表大会及其常务委员会制定地方性法规。</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23.</w:t>
      </w:r>
      <w:r>
        <w:rPr>
          <w:rFonts w:hint="eastAsia" w:ascii="仿宋" w:hAnsi="仿宋" w:eastAsia="仿宋" w:cs="仿宋"/>
          <w:bCs/>
          <w:sz w:val="28"/>
          <w:szCs w:val="28"/>
          <w:lang w:val="en-US" w:eastAsia="zh-Hans"/>
        </w:rPr>
        <w:t>以下不属于证券的发行、交易活动的原则的是（</w:t>
      </w:r>
      <w:r>
        <w:rPr>
          <w:rFonts w:hint="eastAsia" w:ascii="仿宋" w:hAnsi="仿宋" w:eastAsia="仿宋" w:cs="仿宋"/>
          <w:bCs/>
          <w:sz w:val="28"/>
          <w:szCs w:val="28"/>
          <w:lang w:eastAsia="zh-Hans"/>
        </w:rPr>
        <w:t xml:space="preserve">   ）。</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A：透明</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B：公平</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C：公正</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D：公开</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正确答案：A</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证券的发行、交易活动，必须实行公开、公平、公正的原则。</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24.</w:t>
      </w:r>
      <w:r>
        <w:rPr>
          <w:rFonts w:hint="eastAsia" w:ascii="仿宋" w:hAnsi="仿宋" w:eastAsia="仿宋" w:cs="仿宋"/>
          <w:sz w:val="28"/>
          <w:szCs w:val="28"/>
          <w:lang w:val="en-US" w:eastAsia="zh-CN"/>
        </w:rPr>
        <w:t>以下不属于可变更、可撤销合同的类型的是</w:t>
      </w:r>
      <w:r>
        <w:rPr>
          <w:rFonts w:hint="eastAsia" w:ascii="仿宋" w:hAnsi="仿宋" w:eastAsia="仿宋" w:cs="仿宋"/>
          <w:sz w:val="28"/>
          <w:szCs w:val="28"/>
        </w:rPr>
        <w:t>（   ）</w:t>
      </w:r>
      <w:r>
        <w:rPr>
          <w:rFonts w:hint="eastAsia" w:ascii="仿宋" w:hAnsi="仿宋" w:eastAsia="仿宋" w:cs="仿宋"/>
          <w:sz w:val="28"/>
          <w:szCs w:val="28"/>
          <w:lang w:eastAsia="zh-CN"/>
        </w:rPr>
        <w:t>。</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A:因重大误解订立的合同</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未失公平的合同</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因欺诈而订立的合同</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D:因胁迫而订立的合同</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【参考解析】可变更、可撤销合同的类型主要包括：（1)因重大误解订立的合同。(2)显失公平的合同。（3)因欺诈而订立的合同。(4)因胁迫而订立的合同。(5)乘人之危的合同。</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25.个人商用房贷款期限最长不得超过（   ）年。</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A:30</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B:20</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C:10</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D:50</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个人商用房贷款期限最长不得超过10年。</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val="en-US" w:eastAsia="zh-Hans"/>
        </w:rPr>
      </w:pPr>
      <w:r>
        <w:rPr>
          <w:rFonts w:hint="eastAsia" w:ascii="仿宋" w:hAnsi="仿宋" w:eastAsia="仿宋" w:cs="仿宋"/>
          <w:sz w:val="28"/>
          <w:szCs w:val="28"/>
        </w:rPr>
        <w:t>26.</w:t>
      </w:r>
      <w:r>
        <w:rPr>
          <w:rFonts w:hint="eastAsia" w:ascii="仿宋" w:hAnsi="仿宋" w:eastAsia="仿宋" w:cs="仿宋"/>
          <w:bCs/>
          <w:sz w:val="28"/>
          <w:szCs w:val="28"/>
          <w:lang w:val="en-US" w:eastAsia="zh-Hans"/>
        </w:rPr>
        <w:t>银行业存款类金融机构，资产总额（</w:t>
      </w:r>
      <w:r>
        <w:rPr>
          <w:rFonts w:hint="eastAsia" w:ascii="仿宋" w:hAnsi="仿宋" w:eastAsia="仿宋" w:cs="仿宋"/>
          <w:bCs/>
          <w:sz w:val="28"/>
          <w:szCs w:val="28"/>
          <w:lang w:eastAsia="zh-Hans"/>
        </w:rPr>
        <w:t xml:space="preserve">   ）</w:t>
      </w:r>
      <w:r>
        <w:rPr>
          <w:rFonts w:hint="eastAsia" w:ascii="仿宋" w:hAnsi="仿宋" w:eastAsia="仿宋" w:cs="仿宋"/>
          <w:bCs/>
          <w:sz w:val="28"/>
          <w:szCs w:val="28"/>
          <w:lang w:val="en-US" w:eastAsia="zh-Hans"/>
        </w:rPr>
        <w:t>元以下的为小微型企业。</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w:t>
      </w:r>
      <w:r>
        <w:rPr>
          <w:rFonts w:hint="eastAsia" w:ascii="仿宋" w:hAnsi="仿宋" w:eastAsia="仿宋" w:cs="仿宋"/>
          <w:bCs/>
          <w:sz w:val="28"/>
          <w:szCs w:val="28"/>
          <w:lang w:eastAsia="zh-Hans"/>
        </w:rPr>
        <w:t>40000</w:t>
      </w:r>
      <w:r>
        <w:rPr>
          <w:rFonts w:hint="eastAsia" w:ascii="仿宋" w:hAnsi="仿宋" w:eastAsia="仿宋" w:cs="仿宋"/>
          <w:bCs/>
          <w:sz w:val="28"/>
          <w:szCs w:val="28"/>
          <w:lang w:val="en-US" w:eastAsia="zh-Hans"/>
        </w:rPr>
        <w:t>亿</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w:t>
      </w:r>
      <w:r>
        <w:rPr>
          <w:rFonts w:hint="eastAsia" w:ascii="仿宋" w:hAnsi="仿宋" w:eastAsia="仿宋" w:cs="仿宋"/>
          <w:bCs/>
          <w:sz w:val="28"/>
          <w:szCs w:val="28"/>
          <w:lang w:eastAsia="zh-Hans"/>
        </w:rPr>
        <w:t>5000</w:t>
      </w:r>
      <w:r>
        <w:rPr>
          <w:rFonts w:hint="eastAsia" w:ascii="仿宋" w:hAnsi="仿宋" w:eastAsia="仿宋" w:cs="仿宋"/>
          <w:bCs/>
          <w:sz w:val="28"/>
          <w:szCs w:val="28"/>
          <w:lang w:val="en-US" w:eastAsia="zh-Hans"/>
        </w:rPr>
        <w:t>亿</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w:t>
      </w:r>
      <w:r>
        <w:rPr>
          <w:rFonts w:hint="eastAsia" w:ascii="仿宋" w:hAnsi="仿宋" w:eastAsia="仿宋" w:cs="仿宋"/>
          <w:bCs/>
          <w:sz w:val="28"/>
          <w:szCs w:val="28"/>
          <w:lang w:eastAsia="zh-Hans"/>
        </w:rPr>
        <w:t>50</w:t>
      </w:r>
      <w:r>
        <w:rPr>
          <w:rFonts w:hint="eastAsia" w:ascii="仿宋" w:hAnsi="仿宋" w:eastAsia="仿宋" w:cs="仿宋"/>
          <w:bCs/>
          <w:sz w:val="28"/>
          <w:szCs w:val="28"/>
          <w:lang w:val="en-US" w:eastAsia="zh-Hans"/>
        </w:rPr>
        <w:t>亿以上</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w:t>
      </w:r>
      <w:r>
        <w:rPr>
          <w:rFonts w:hint="eastAsia" w:ascii="仿宋" w:hAnsi="仿宋" w:eastAsia="仿宋" w:cs="仿宋"/>
          <w:bCs/>
          <w:sz w:val="28"/>
          <w:szCs w:val="28"/>
          <w:lang w:eastAsia="zh-Hans"/>
        </w:rPr>
        <w:t>50</w:t>
      </w:r>
      <w:r>
        <w:rPr>
          <w:rFonts w:hint="eastAsia" w:ascii="仿宋" w:hAnsi="仿宋" w:eastAsia="仿宋" w:cs="仿宋"/>
          <w:bCs/>
          <w:sz w:val="28"/>
          <w:szCs w:val="28"/>
          <w:lang w:val="en-US" w:eastAsia="zh-Hans"/>
        </w:rPr>
        <w:t>亿以下</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正确答案：A</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银行业存款类金融机构，资产总额</w:t>
      </w:r>
      <w:r>
        <w:rPr>
          <w:rFonts w:hint="eastAsia" w:ascii="仿宋" w:hAnsi="仿宋" w:eastAsia="仿宋" w:cs="仿宋"/>
          <w:bCs/>
          <w:sz w:val="28"/>
          <w:szCs w:val="28"/>
          <w:lang w:eastAsia="zh-Hans"/>
        </w:rPr>
        <w:t>40000</w:t>
      </w:r>
      <w:r>
        <w:rPr>
          <w:rFonts w:hint="eastAsia" w:ascii="仿宋" w:hAnsi="仿宋" w:eastAsia="仿宋" w:cs="仿宋"/>
          <w:bCs/>
          <w:sz w:val="28"/>
          <w:szCs w:val="28"/>
          <w:lang w:val="en-US" w:eastAsia="zh-Hans"/>
        </w:rPr>
        <w:t>亿元以下的为中小微型企业。其中，资产总额</w:t>
      </w:r>
      <w:r>
        <w:rPr>
          <w:rFonts w:hint="eastAsia" w:ascii="仿宋" w:hAnsi="仿宋" w:eastAsia="仿宋" w:cs="仿宋"/>
          <w:bCs/>
          <w:sz w:val="28"/>
          <w:szCs w:val="28"/>
          <w:lang w:eastAsia="zh-Hans"/>
        </w:rPr>
        <w:t>5000</w:t>
      </w:r>
      <w:r>
        <w:rPr>
          <w:rFonts w:hint="eastAsia" w:ascii="仿宋" w:hAnsi="仿宋" w:eastAsia="仿宋" w:cs="仿宋"/>
          <w:bCs/>
          <w:sz w:val="28"/>
          <w:szCs w:val="28"/>
          <w:lang w:val="en-US" w:eastAsia="zh-Hans"/>
        </w:rPr>
        <w:t>亿元以上的为中型企业，资产总额</w:t>
      </w:r>
      <w:r>
        <w:rPr>
          <w:rFonts w:hint="eastAsia" w:ascii="仿宋" w:hAnsi="仿宋" w:eastAsia="仿宋" w:cs="仿宋"/>
          <w:bCs/>
          <w:sz w:val="28"/>
          <w:szCs w:val="28"/>
          <w:lang w:eastAsia="zh-Hans"/>
        </w:rPr>
        <w:t>50</w:t>
      </w:r>
      <w:r>
        <w:rPr>
          <w:rFonts w:hint="eastAsia" w:ascii="仿宋" w:hAnsi="仿宋" w:eastAsia="仿宋" w:cs="仿宋"/>
          <w:bCs/>
          <w:sz w:val="28"/>
          <w:szCs w:val="28"/>
          <w:lang w:val="en-US" w:eastAsia="zh-Hans"/>
        </w:rPr>
        <w:t>亿元及以上的为小型企业，资产总额</w:t>
      </w:r>
      <w:r>
        <w:rPr>
          <w:rFonts w:hint="eastAsia" w:ascii="仿宋" w:hAnsi="仿宋" w:eastAsia="仿宋" w:cs="仿宋"/>
          <w:bCs/>
          <w:sz w:val="28"/>
          <w:szCs w:val="28"/>
          <w:lang w:eastAsia="zh-Hans"/>
        </w:rPr>
        <w:t>50</w:t>
      </w:r>
      <w:r>
        <w:rPr>
          <w:rFonts w:hint="eastAsia" w:ascii="仿宋" w:hAnsi="仿宋" w:eastAsia="仿宋" w:cs="仿宋"/>
          <w:bCs/>
          <w:sz w:val="28"/>
          <w:szCs w:val="28"/>
          <w:lang w:val="en-US" w:eastAsia="zh-Hans"/>
        </w:rPr>
        <w:t>亿元以下的为微型企业。</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27.根据迈克尔·波特竞争战略理论，（　　）的立足点是挽留老客户。</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A:分层营销策略</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B:大众营销策略</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C:交叉营销策略</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D:专业化策略</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根据迈克尔·波特竞争战略理论，交叉营销策略的立足点是挽留老客户。</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28.</w:t>
      </w:r>
      <w:r>
        <w:rPr>
          <w:rFonts w:hint="eastAsia" w:ascii="仿宋" w:hAnsi="仿宋" w:eastAsia="仿宋" w:cs="仿宋"/>
          <w:sz w:val="28"/>
          <w:szCs w:val="28"/>
          <w:lang w:val="en-US" w:eastAsia="zh-CN"/>
        </w:rPr>
        <w:t>以下不属于票据诈骗罪客观方面具体表现形式的是</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:明知是伪造、变造的票据而使用</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B:不知是作废的票据而使用</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C:冒用他人的票据</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D:签发空头支票或者与预留印鉴不符的支票，骗取钱财</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 票据诈骗罪明知是伪造、变造的汇票、本票、支票而使用;明知是作废的汇票、本票、支票而使用；冒用他人的汇票、本票、支票;签发空头支票或者与其预留印签不符的支票,骗取财物;汇票、本票的出票人签发无资金保证的汇票、本票或者在出票时作虚假记载,骗取财物。</w:t>
      </w: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29.</w:t>
      </w:r>
      <w:r>
        <w:rPr>
          <w:rFonts w:hint="eastAsia" w:ascii="仿宋" w:hAnsi="仿宋" w:eastAsia="仿宋" w:cs="仿宋"/>
          <w:bCs/>
          <w:sz w:val="28"/>
          <w:szCs w:val="28"/>
          <w:lang w:eastAsia="zh-Hans"/>
        </w:rPr>
        <w:t>对于保险费金额人民币（   ）万元以上或者外币等值（   ）万美元以上且以转账形式缴纳的</w:t>
      </w:r>
      <w:r>
        <w:rPr>
          <w:rFonts w:hint="eastAsia" w:ascii="仿宋" w:hAnsi="仿宋" w:eastAsia="仿宋" w:cs="仿宋"/>
          <w:bCs/>
          <w:sz w:val="28"/>
          <w:szCs w:val="28"/>
          <w:lang w:eastAsia="zh-Hans"/>
        </w:rPr>
        <w:fldChar w:fldCharType="begin"/>
      </w:r>
      <w:r>
        <w:rPr>
          <w:rFonts w:hint="eastAsia" w:ascii="仿宋" w:hAnsi="仿宋" w:eastAsia="仿宋" w:cs="仿宋"/>
          <w:bCs/>
          <w:sz w:val="28"/>
          <w:szCs w:val="28"/>
          <w:lang w:eastAsia="zh-Hans"/>
        </w:rPr>
        <w:instrText xml:space="preserve"> HYPERLINK "https://baike.baidu.com/item/%E4%BF%9D%E9%99%A9%E5%90%88%E5%90%8C/22696" \t "/Users/apple/Documents\\x/_blank" </w:instrText>
      </w:r>
      <w:r>
        <w:rPr>
          <w:rFonts w:hint="eastAsia" w:ascii="仿宋" w:hAnsi="仿宋" w:eastAsia="仿宋" w:cs="仿宋"/>
          <w:bCs/>
          <w:sz w:val="28"/>
          <w:szCs w:val="28"/>
          <w:lang w:eastAsia="zh-Hans"/>
        </w:rPr>
        <w:fldChar w:fldCharType="separate"/>
      </w:r>
      <w:r>
        <w:rPr>
          <w:rFonts w:hint="eastAsia" w:ascii="仿宋" w:hAnsi="仿宋" w:eastAsia="仿宋" w:cs="仿宋"/>
          <w:bCs/>
          <w:sz w:val="28"/>
          <w:szCs w:val="28"/>
          <w:lang w:eastAsia="zh-Hans"/>
        </w:rPr>
        <w:t>保险合同</w:t>
      </w:r>
      <w:r>
        <w:rPr>
          <w:rFonts w:hint="eastAsia" w:ascii="仿宋" w:hAnsi="仿宋" w:eastAsia="仿宋" w:cs="仿宋"/>
          <w:bCs/>
          <w:sz w:val="28"/>
          <w:szCs w:val="28"/>
          <w:lang w:eastAsia="zh-Hans"/>
        </w:rPr>
        <w:fldChar w:fldCharType="end"/>
      </w:r>
      <w:r>
        <w:rPr>
          <w:rFonts w:hint="eastAsia" w:ascii="仿宋" w:hAnsi="仿宋" w:eastAsia="仿宋" w:cs="仿宋"/>
          <w:bCs/>
          <w:sz w:val="28"/>
          <w:szCs w:val="28"/>
          <w:lang w:eastAsia="zh-Hans"/>
        </w:rPr>
        <w:t>，</w:t>
      </w:r>
      <w:r>
        <w:rPr>
          <w:rFonts w:hint="eastAsia" w:ascii="仿宋" w:hAnsi="仿宋" w:eastAsia="仿宋" w:cs="仿宋"/>
          <w:bCs/>
          <w:sz w:val="28"/>
          <w:szCs w:val="28"/>
          <w:lang w:eastAsia="zh-Hans"/>
        </w:rPr>
        <w:fldChar w:fldCharType="begin"/>
      </w:r>
      <w:r>
        <w:rPr>
          <w:rFonts w:hint="eastAsia" w:ascii="仿宋" w:hAnsi="仿宋" w:eastAsia="仿宋" w:cs="仿宋"/>
          <w:bCs/>
          <w:sz w:val="28"/>
          <w:szCs w:val="28"/>
          <w:lang w:eastAsia="zh-Hans"/>
        </w:rPr>
        <w:instrText xml:space="preserve"> HYPERLINK "https://baike.baidu.com/item/%E4%BF%9D%E9%99%A9%E5%85%AC%E5%8F%B8" \t "/Users/apple/Documents\\x/_blank" </w:instrText>
      </w:r>
      <w:r>
        <w:rPr>
          <w:rFonts w:hint="eastAsia" w:ascii="仿宋" w:hAnsi="仿宋" w:eastAsia="仿宋" w:cs="仿宋"/>
          <w:bCs/>
          <w:sz w:val="28"/>
          <w:szCs w:val="28"/>
          <w:lang w:eastAsia="zh-Hans"/>
        </w:rPr>
        <w:fldChar w:fldCharType="separate"/>
      </w:r>
      <w:r>
        <w:rPr>
          <w:rFonts w:hint="eastAsia" w:ascii="仿宋" w:hAnsi="仿宋" w:eastAsia="仿宋" w:cs="仿宋"/>
          <w:bCs/>
          <w:sz w:val="28"/>
          <w:szCs w:val="28"/>
          <w:lang w:eastAsia="zh-Hans"/>
        </w:rPr>
        <w:t>保险公司</w:t>
      </w:r>
      <w:r>
        <w:rPr>
          <w:rFonts w:hint="eastAsia" w:ascii="仿宋" w:hAnsi="仿宋" w:eastAsia="仿宋" w:cs="仿宋"/>
          <w:bCs/>
          <w:sz w:val="28"/>
          <w:szCs w:val="28"/>
          <w:lang w:eastAsia="zh-Hans"/>
        </w:rPr>
        <w:fldChar w:fldCharType="end"/>
      </w:r>
      <w:r>
        <w:rPr>
          <w:rFonts w:hint="eastAsia" w:ascii="仿宋" w:hAnsi="仿宋" w:eastAsia="仿宋" w:cs="仿宋"/>
          <w:bCs/>
          <w:sz w:val="28"/>
          <w:szCs w:val="28"/>
          <w:lang w:eastAsia="zh-Hans"/>
        </w:rPr>
        <w:t>在订立保险合同时，应确认</w:t>
      </w:r>
      <w:r>
        <w:rPr>
          <w:rFonts w:hint="eastAsia" w:ascii="仿宋" w:hAnsi="仿宋" w:eastAsia="仿宋" w:cs="仿宋"/>
          <w:bCs/>
          <w:sz w:val="28"/>
          <w:szCs w:val="28"/>
          <w:lang w:eastAsia="zh-Hans"/>
        </w:rPr>
        <w:fldChar w:fldCharType="begin"/>
      </w:r>
      <w:r>
        <w:rPr>
          <w:rFonts w:hint="eastAsia" w:ascii="仿宋" w:hAnsi="仿宋" w:eastAsia="仿宋" w:cs="仿宋"/>
          <w:bCs/>
          <w:sz w:val="28"/>
          <w:szCs w:val="28"/>
          <w:lang w:eastAsia="zh-Hans"/>
        </w:rPr>
        <w:instrText xml:space="preserve"> HYPERLINK "https://baike.baidu.com/item/%E6%8A%95%E4%BF%9D%E4%BA%BA" \t "/Users/apple/Documents\\x/_blank" </w:instrText>
      </w:r>
      <w:r>
        <w:rPr>
          <w:rFonts w:hint="eastAsia" w:ascii="仿宋" w:hAnsi="仿宋" w:eastAsia="仿宋" w:cs="仿宋"/>
          <w:bCs/>
          <w:sz w:val="28"/>
          <w:szCs w:val="28"/>
          <w:lang w:eastAsia="zh-Hans"/>
        </w:rPr>
        <w:fldChar w:fldCharType="separate"/>
      </w:r>
      <w:r>
        <w:rPr>
          <w:rFonts w:hint="eastAsia" w:ascii="仿宋" w:hAnsi="仿宋" w:eastAsia="仿宋" w:cs="仿宋"/>
          <w:bCs/>
          <w:sz w:val="28"/>
          <w:szCs w:val="28"/>
          <w:lang w:eastAsia="zh-Hans"/>
        </w:rPr>
        <w:t>投保人</w:t>
      </w:r>
      <w:r>
        <w:rPr>
          <w:rFonts w:hint="eastAsia" w:ascii="仿宋" w:hAnsi="仿宋" w:eastAsia="仿宋" w:cs="仿宋"/>
          <w:bCs/>
          <w:sz w:val="28"/>
          <w:szCs w:val="28"/>
          <w:lang w:eastAsia="zh-Hans"/>
        </w:rPr>
        <w:fldChar w:fldCharType="end"/>
      </w:r>
      <w:r>
        <w:rPr>
          <w:rFonts w:hint="eastAsia" w:ascii="仿宋" w:hAnsi="仿宋" w:eastAsia="仿宋" w:cs="仿宋"/>
          <w:bCs/>
          <w:sz w:val="28"/>
          <w:szCs w:val="28"/>
          <w:lang w:eastAsia="zh-Hans"/>
        </w:rPr>
        <w:t>与</w:t>
      </w:r>
      <w:r>
        <w:rPr>
          <w:rFonts w:hint="eastAsia" w:ascii="仿宋" w:hAnsi="仿宋" w:eastAsia="仿宋" w:cs="仿宋"/>
          <w:bCs/>
          <w:sz w:val="28"/>
          <w:szCs w:val="28"/>
          <w:lang w:eastAsia="zh-Hans"/>
        </w:rPr>
        <w:fldChar w:fldCharType="begin"/>
      </w:r>
      <w:r>
        <w:rPr>
          <w:rFonts w:hint="eastAsia" w:ascii="仿宋" w:hAnsi="仿宋" w:eastAsia="仿宋" w:cs="仿宋"/>
          <w:bCs/>
          <w:sz w:val="28"/>
          <w:szCs w:val="28"/>
          <w:lang w:eastAsia="zh-Hans"/>
        </w:rPr>
        <w:instrText xml:space="preserve"> HYPERLINK "https://baike.baidu.com/item/%E8%A2%AB%E4%BF%9D%E9%99%A9%E4%BA%BA" \t "/Users/apple/Documents\\x/_blank" </w:instrText>
      </w:r>
      <w:r>
        <w:rPr>
          <w:rFonts w:hint="eastAsia" w:ascii="仿宋" w:hAnsi="仿宋" w:eastAsia="仿宋" w:cs="仿宋"/>
          <w:bCs/>
          <w:sz w:val="28"/>
          <w:szCs w:val="28"/>
          <w:lang w:eastAsia="zh-Hans"/>
        </w:rPr>
        <w:fldChar w:fldCharType="separate"/>
      </w:r>
      <w:r>
        <w:rPr>
          <w:rFonts w:hint="eastAsia" w:ascii="仿宋" w:hAnsi="仿宋" w:eastAsia="仿宋" w:cs="仿宋"/>
          <w:bCs/>
          <w:sz w:val="28"/>
          <w:szCs w:val="28"/>
          <w:lang w:eastAsia="zh-Hans"/>
        </w:rPr>
        <w:t>被保险人</w:t>
      </w:r>
      <w:r>
        <w:rPr>
          <w:rFonts w:hint="eastAsia" w:ascii="仿宋" w:hAnsi="仿宋" w:eastAsia="仿宋" w:cs="仿宋"/>
          <w:bCs/>
          <w:sz w:val="28"/>
          <w:szCs w:val="28"/>
          <w:lang w:eastAsia="zh-Hans"/>
        </w:rPr>
        <w:fldChar w:fldCharType="end"/>
      </w:r>
      <w:r>
        <w:rPr>
          <w:rFonts w:hint="eastAsia" w:ascii="仿宋" w:hAnsi="仿宋" w:eastAsia="仿宋" w:cs="仿宋"/>
          <w:bCs/>
          <w:sz w:val="28"/>
          <w:szCs w:val="28"/>
          <w:lang w:eastAsia="zh-Hans"/>
        </w:rPr>
        <w:t>的关系，核对投保人和</w:t>
      </w:r>
      <w:r>
        <w:rPr>
          <w:rFonts w:hint="eastAsia" w:ascii="仿宋" w:hAnsi="仿宋" w:eastAsia="仿宋" w:cs="仿宋"/>
          <w:bCs/>
          <w:sz w:val="28"/>
          <w:szCs w:val="28"/>
          <w:lang w:eastAsia="zh-Hans"/>
        </w:rPr>
        <w:fldChar w:fldCharType="begin"/>
      </w:r>
      <w:r>
        <w:rPr>
          <w:rFonts w:hint="eastAsia" w:ascii="仿宋" w:hAnsi="仿宋" w:eastAsia="仿宋" w:cs="仿宋"/>
          <w:bCs/>
          <w:sz w:val="28"/>
          <w:szCs w:val="28"/>
          <w:lang w:eastAsia="zh-Hans"/>
        </w:rPr>
        <w:instrText xml:space="preserve"> HYPERLINK "https://baike.baidu.com/item/%E4%BA%BA%E8%BA%AB%E4%BF%9D%E9%99%A9/84369" \t "/Users/apple/Documents\\x/_blank" </w:instrText>
      </w:r>
      <w:r>
        <w:rPr>
          <w:rFonts w:hint="eastAsia" w:ascii="仿宋" w:hAnsi="仿宋" w:eastAsia="仿宋" w:cs="仿宋"/>
          <w:bCs/>
          <w:sz w:val="28"/>
          <w:szCs w:val="28"/>
          <w:lang w:eastAsia="zh-Hans"/>
        </w:rPr>
        <w:fldChar w:fldCharType="separate"/>
      </w:r>
      <w:r>
        <w:rPr>
          <w:rFonts w:hint="eastAsia" w:ascii="仿宋" w:hAnsi="仿宋" w:eastAsia="仿宋" w:cs="仿宋"/>
          <w:bCs/>
          <w:sz w:val="28"/>
          <w:szCs w:val="28"/>
          <w:lang w:eastAsia="zh-Hans"/>
        </w:rPr>
        <w:t>人身保险</w:t>
      </w:r>
      <w:r>
        <w:rPr>
          <w:rFonts w:hint="eastAsia" w:ascii="仿宋" w:hAnsi="仿宋" w:eastAsia="仿宋" w:cs="仿宋"/>
          <w:bCs/>
          <w:sz w:val="28"/>
          <w:szCs w:val="28"/>
          <w:lang w:eastAsia="zh-Hans"/>
        </w:rPr>
        <w:fldChar w:fldCharType="end"/>
      </w:r>
      <w:r>
        <w:rPr>
          <w:rFonts w:hint="eastAsia" w:ascii="仿宋" w:hAnsi="仿宋" w:eastAsia="仿宋" w:cs="仿宋"/>
          <w:bCs/>
          <w:sz w:val="28"/>
          <w:szCs w:val="28"/>
          <w:lang w:eastAsia="zh-Hans"/>
        </w:rPr>
        <w:t>被保险人、法定</w:t>
      </w:r>
      <w:r>
        <w:rPr>
          <w:rFonts w:hint="eastAsia" w:ascii="仿宋" w:hAnsi="仿宋" w:eastAsia="仿宋" w:cs="仿宋"/>
          <w:bCs/>
          <w:sz w:val="28"/>
          <w:szCs w:val="28"/>
          <w:lang w:eastAsia="zh-Hans"/>
        </w:rPr>
        <w:fldChar w:fldCharType="begin"/>
      </w:r>
      <w:r>
        <w:rPr>
          <w:rFonts w:hint="eastAsia" w:ascii="仿宋" w:hAnsi="仿宋" w:eastAsia="仿宋" w:cs="仿宋"/>
          <w:bCs/>
          <w:sz w:val="28"/>
          <w:szCs w:val="28"/>
          <w:lang w:eastAsia="zh-Hans"/>
        </w:rPr>
        <w:instrText xml:space="preserve"> HYPERLINK "https://baike.baidu.com/item/%E7%BB%A7%E6%89%BF%E4%BA%BA/82696" \t "/Users/apple/Documents\\x/_blank" </w:instrText>
      </w:r>
      <w:r>
        <w:rPr>
          <w:rFonts w:hint="eastAsia" w:ascii="仿宋" w:hAnsi="仿宋" w:eastAsia="仿宋" w:cs="仿宋"/>
          <w:bCs/>
          <w:sz w:val="28"/>
          <w:szCs w:val="28"/>
          <w:lang w:eastAsia="zh-Hans"/>
        </w:rPr>
        <w:fldChar w:fldCharType="separate"/>
      </w:r>
      <w:r>
        <w:rPr>
          <w:rFonts w:hint="eastAsia" w:ascii="仿宋" w:hAnsi="仿宋" w:eastAsia="仿宋" w:cs="仿宋"/>
          <w:bCs/>
          <w:sz w:val="28"/>
          <w:szCs w:val="28"/>
          <w:lang w:eastAsia="zh-Hans"/>
        </w:rPr>
        <w:t>继承人</w:t>
      </w:r>
      <w:r>
        <w:rPr>
          <w:rFonts w:hint="eastAsia" w:ascii="仿宋" w:hAnsi="仿宋" w:eastAsia="仿宋" w:cs="仿宋"/>
          <w:bCs/>
          <w:sz w:val="28"/>
          <w:szCs w:val="28"/>
          <w:lang w:eastAsia="zh-Hans"/>
        </w:rPr>
        <w:fldChar w:fldCharType="end"/>
      </w:r>
      <w:r>
        <w:rPr>
          <w:rFonts w:hint="eastAsia" w:ascii="仿宋" w:hAnsi="仿宋" w:eastAsia="仿宋" w:cs="仿宋"/>
          <w:bCs/>
          <w:sz w:val="28"/>
          <w:szCs w:val="28"/>
          <w:lang w:eastAsia="zh-Hans"/>
        </w:rPr>
        <w:t>以外的</w:t>
      </w:r>
      <w:r>
        <w:rPr>
          <w:rFonts w:hint="eastAsia" w:ascii="仿宋" w:hAnsi="仿宋" w:eastAsia="仿宋" w:cs="仿宋"/>
          <w:bCs/>
          <w:sz w:val="28"/>
          <w:szCs w:val="28"/>
          <w:lang w:eastAsia="zh-Hans"/>
        </w:rPr>
        <w:fldChar w:fldCharType="begin"/>
      </w:r>
      <w:r>
        <w:rPr>
          <w:rFonts w:hint="eastAsia" w:ascii="仿宋" w:hAnsi="仿宋" w:eastAsia="仿宋" w:cs="仿宋"/>
          <w:bCs/>
          <w:sz w:val="28"/>
          <w:szCs w:val="28"/>
          <w:lang w:eastAsia="zh-Hans"/>
        </w:rPr>
        <w:instrText xml:space="preserve"> HYPERLINK "https://baike.baidu.com/item/%E6%8C%87%E5%AE%9A%E5%8F%97%E7%9B%8A%E4%BA%BA" \t "/Users/apple/Documents\\x/_blank" </w:instrText>
      </w:r>
      <w:r>
        <w:rPr>
          <w:rFonts w:hint="eastAsia" w:ascii="仿宋" w:hAnsi="仿宋" w:eastAsia="仿宋" w:cs="仿宋"/>
          <w:bCs/>
          <w:sz w:val="28"/>
          <w:szCs w:val="28"/>
          <w:lang w:eastAsia="zh-Hans"/>
        </w:rPr>
        <w:fldChar w:fldCharType="separate"/>
      </w:r>
      <w:r>
        <w:rPr>
          <w:rFonts w:hint="eastAsia" w:ascii="仿宋" w:hAnsi="仿宋" w:eastAsia="仿宋" w:cs="仿宋"/>
          <w:bCs/>
          <w:sz w:val="28"/>
          <w:szCs w:val="28"/>
          <w:lang w:eastAsia="zh-Hans"/>
        </w:rPr>
        <w:t>指定受益人</w:t>
      </w:r>
      <w:r>
        <w:rPr>
          <w:rFonts w:hint="eastAsia" w:ascii="仿宋" w:hAnsi="仿宋" w:eastAsia="仿宋" w:cs="仿宋"/>
          <w:bCs/>
          <w:sz w:val="28"/>
          <w:szCs w:val="28"/>
          <w:lang w:eastAsia="zh-Hans"/>
        </w:rPr>
        <w:fldChar w:fldCharType="end"/>
      </w:r>
      <w:r>
        <w:rPr>
          <w:rFonts w:hint="eastAsia" w:ascii="仿宋" w:hAnsi="仿宋" w:eastAsia="仿宋" w:cs="仿宋"/>
          <w:bCs/>
          <w:sz w:val="28"/>
          <w:szCs w:val="28"/>
          <w:lang w:eastAsia="zh-Hans"/>
        </w:rPr>
        <w:t>的有效身份证件或者其他身份证明文件，登记投保人、被保险人、法定继承人以外的指定受益人的身份基本信息，并留存有效身份证件或者其他身份证明文件的复印件或者影印件。</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A：</w:t>
      </w:r>
      <w:r>
        <w:rPr>
          <w:rFonts w:hint="eastAsia" w:ascii="仿宋" w:hAnsi="仿宋" w:eastAsia="仿宋" w:cs="仿宋"/>
          <w:bCs/>
          <w:sz w:val="28"/>
          <w:szCs w:val="28"/>
          <w:lang w:eastAsia="zh-Hans"/>
        </w:rPr>
        <w:t>1、1000</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B：</w:t>
      </w:r>
      <w:r>
        <w:rPr>
          <w:rFonts w:hint="eastAsia" w:ascii="仿宋" w:hAnsi="仿宋" w:eastAsia="仿宋" w:cs="仿宋"/>
          <w:bCs/>
          <w:sz w:val="28"/>
          <w:szCs w:val="28"/>
          <w:lang w:eastAsia="zh-Hans"/>
        </w:rPr>
        <w:t>2、2000</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C：</w:t>
      </w:r>
      <w:r>
        <w:rPr>
          <w:rFonts w:hint="eastAsia" w:ascii="仿宋" w:hAnsi="仿宋" w:eastAsia="仿宋" w:cs="仿宋"/>
          <w:bCs/>
          <w:sz w:val="28"/>
          <w:szCs w:val="28"/>
          <w:lang w:eastAsia="zh-Hans"/>
        </w:rPr>
        <w:t>5、5000</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D：</w:t>
      </w:r>
      <w:r>
        <w:rPr>
          <w:rFonts w:hint="eastAsia" w:ascii="仿宋" w:hAnsi="仿宋" w:eastAsia="仿宋" w:cs="仿宋"/>
          <w:bCs/>
          <w:sz w:val="28"/>
          <w:szCs w:val="28"/>
          <w:lang w:eastAsia="zh-Hans"/>
        </w:rPr>
        <w:t>20、2</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正确答案：D</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 对于</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"https://baike.baidu.com/item/%E4%BF%9D%E9%99%A9%E8%B4%B9"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保险费</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金额人民币1万元以上或者外币等值1000美元以上且以现金形式</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"https://baike.baidu.com/item/%E7%BC%B4%E7%BA%B3"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缴纳</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的</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"https://baike.baidu.com/item/%E8%B4%A2%E4%BA%A7%E4%BF%9D%E9%99%A9%E5%90%88%E5%90%8C"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财产保险合同</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，单个被保险人保险费金额人民币2万元以上或者外币等值2000美元以上且以现金形式缴纳的</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"https://baike.baidu.com/item/%E4%BA%BA%E8%BA%AB%E4%BF%9D%E9%99%A9%E5%90%88%E5%90%8C"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人身保险合同</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，保险费金额人民币20万元以上或者外币等值2万美元以上且以转账形式缴纳的</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"https://baike.baidu.com/item/%E4%BF%9D%E9%99%A9%E5%90%88%E5%90%8C/22696"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保险合同</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"https://baike.baidu.com/item/%E4%BF%9D%E9%99%A9%E5%85%AC%E5%8F%B8"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保险公司</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在订立保险合同时，应确认</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"https://baike.baidu.com/item/%E6%8A%95%E4%BF%9D%E4%BA%BA"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投保人</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与</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"https://baike.baidu.com/item/%E8%A2%AB%E4%BF%9D%E9%99%A9%E4%BA%BA"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被保险人</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的关系，核对投保人和</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"https://baike.baidu.com/item/%E4%BA%BA%E8%BA%AB%E4%BF%9D%E9%99%A9/84369"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人身保险</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被保险人、法定</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"https://baike.baidu.com/item/%E7%BB%A7%E6%89%BF%E4%BA%BA/82696"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继承人</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以外的</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"https://baike.baidu.com/item/%E6%8C%87%E5%AE%9A%E5%8F%97%E7%9B%8A%E4%BA%BA"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指定受益人</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的有效身份证件或者其他身份证明文件，登记投保人、被保险人、法定继承人以外的指定受益人的身份基本信息，并留存有效身份证件或者其他身份证明文件的复印件或者影印件。</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30.</w:t>
      </w:r>
      <w:r>
        <w:rPr>
          <w:rFonts w:hint="eastAsia" w:ascii="仿宋" w:hAnsi="仿宋" w:eastAsia="仿宋" w:cs="仿宋"/>
          <w:sz w:val="28"/>
          <w:szCs w:val="28"/>
          <w:lang w:val="en-US" w:eastAsia="zh-CN"/>
        </w:rPr>
        <w:t>下列不属于金融诈骗罪的是</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:集资诈骗罪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B:贷款诈验罪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C:信用卡诈骗罪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D:揶用资金罪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【参考解析】揶用资金罪属于银行业相关职务犯罪。金融诈骗罪包括贷款诈骗罪、 信用卡诈骗罪、信用证诈骗罪、集资诈骗罪、票据诈骗罪及金融凭证诈骗罪。</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31.莱特币网络大约每（）分钟处理一个块，莱特币网络预期产出（）万 个莱特币。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A:1；6000</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B:2；7000</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C:2.5；8000</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D:2.5；8400</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E:3；9000</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32.</w:t>
      </w:r>
      <w:r>
        <w:rPr>
          <w:rFonts w:hint="eastAsia" w:ascii="仿宋" w:hAnsi="仿宋" w:eastAsia="仿宋" w:cs="仿宋"/>
          <w:b w:val="0"/>
          <w:bCs w:val="0"/>
          <w:sz w:val="28"/>
          <w:szCs w:val="28"/>
          <w:lang w:val="en-US" w:eastAsia="zh-CN"/>
        </w:rPr>
        <w:t>（   ）年，加文创建了非盈利性的比特币基金会</w:t>
      </w:r>
      <w:r>
        <w:rPr>
          <w:rFonts w:hint="eastAsia" w:ascii="仿宋" w:hAnsi="仿宋" w:eastAsia="仿宋" w:cs="仿宋"/>
          <w:sz w:val="28"/>
          <w:szCs w:val="28"/>
        </w:rPr>
        <w:t>。</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2009</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2008</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2012</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2013</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p>
    <w:p>
      <w:pPr>
        <w:pStyle w:val="2"/>
        <w:numPr>
          <w:ilvl w:val="-1"/>
          <w:numId w:val="0"/>
        </w:numPr>
        <w:spacing w:line="560" w:lineRule="exact"/>
        <w:ind w:left="0" w:leftChars="0" w:firstLine="0" w:firstLineChars="0"/>
        <w:rPr>
          <w:rFonts w:hint="eastAsia" w:ascii="仿宋" w:hAnsi="仿宋" w:eastAsia="仿宋" w:cs="仿宋"/>
          <w:b w:val="0"/>
          <w:bCs w:val="0"/>
          <w:sz w:val="28"/>
          <w:szCs w:val="28"/>
          <w:lang w:val="en-US" w:eastAsia="zh-CN"/>
        </w:rPr>
      </w:pPr>
      <w:r>
        <w:rPr>
          <w:rFonts w:hint="eastAsia" w:ascii="仿宋" w:hAnsi="仿宋" w:eastAsia="仿宋" w:cs="仿宋"/>
          <w:sz w:val="28"/>
          <w:szCs w:val="28"/>
        </w:rPr>
        <w:t>33.</w:t>
      </w:r>
      <w:r>
        <w:rPr>
          <w:rFonts w:hint="eastAsia" w:ascii="仿宋" w:hAnsi="仿宋" w:eastAsia="仿宋" w:cs="仿宋"/>
          <w:b w:val="0"/>
          <w:bCs w:val="0"/>
          <w:color w:val="000000" w:themeColor="text1"/>
          <w:sz w:val="28"/>
          <w:szCs w:val="28"/>
          <w:shd w:val="clear" w:color="auto" w:fill="FFFFFF"/>
          <w14:textFill>
            <w14:solidFill>
              <w14:schemeClr w14:val="tx1"/>
            </w14:solidFill>
          </w14:textFill>
        </w:rPr>
        <w:t>如果一笔比特币交易没有包含挖矿费用，最终会</w:t>
      </w:r>
      <w:r>
        <w:rPr>
          <w:rFonts w:hint="eastAsia" w:ascii="仿宋" w:hAnsi="仿宋" w:eastAsia="仿宋" w:cs="仿宋"/>
          <w:b w:val="0"/>
          <w:bCs w:val="0"/>
          <w:color w:val="000000" w:themeColor="text1"/>
          <w:sz w:val="28"/>
          <w:szCs w:val="28"/>
          <w:shd w:val="clear" w:color="auto" w:fill="FFFFFF"/>
          <w:lang w:eastAsia="zh-CN"/>
          <w14:textFill>
            <w14:solidFill>
              <w14:schemeClr w14:val="tx1"/>
            </w14:solidFill>
          </w14:textFill>
        </w:rPr>
        <w:t>（</w:t>
      </w:r>
      <w:r>
        <w:rPr>
          <w:rFonts w:hint="eastAsia" w:ascii="仿宋" w:hAnsi="仿宋" w:eastAsia="仿宋" w:cs="仿宋"/>
          <w:b w:val="0"/>
          <w:bCs w:val="0"/>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8"/>
          <w:szCs w:val="28"/>
          <w:shd w:val="clear" w:color="auto" w:fill="FFFFFF"/>
          <w:lang w:eastAsia="zh-CN"/>
          <w14:textFill>
            <w14:solidFill>
              <w14:schemeClr w14:val="tx1"/>
            </w14:solidFill>
          </w14:textFill>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不被确认</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正常速度确认</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不确定时间，但最终还是会被确认</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24小时内确认</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sz w:val="28"/>
          <w:szCs w:val="28"/>
        </w:rPr>
      </w:pPr>
    </w:p>
    <w:p>
      <w:pPr>
        <w:pStyle w:val="2"/>
        <w:numPr>
          <w:ilvl w:val="0"/>
          <w:numId w:val="2"/>
        </w:numPr>
        <w:spacing w:line="560" w:lineRule="exac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区块头的大小为（   ）字节</w:t>
      </w:r>
    </w:p>
    <w:p>
      <w:pPr>
        <w:pStyle w:val="2"/>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4字节</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80字节</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32字节</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2字节</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35.</w:t>
      </w:r>
      <w:r>
        <w:rPr>
          <w:rFonts w:hint="eastAsia" w:ascii="仿宋" w:hAnsi="仿宋" w:eastAsia="仿宋" w:cs="仿宋"/>
          <w:b w:val="0"/>
          <w:bCs w:val="0"/>
          <w:sz w:val="28"/>
          <w:szCs w:val="28"/>
          <w:lang w:val="en-US" w:eastAsia="zh-CN"/>
        </w:rPr>
        <w:t>（  ）年12月23日，《区块链系统的数据格式标准》正式发布实施，标志着我国在区块链和分布式记账技术研究与国际标准制定方面取得重大突破。</w:t>
      </w:r>
      <w:r>
        <w:rPr>
          <w:rFonts w:hint="eastAsia" w:ascii="仿宋" w:hAnsi="仿宋" w:eastAsia="仿宋" w:cs="仿宋"/>
          <w:sz w:val="28"/>
          <w:szCs w:val="28"/>
        </w:rPr>
        <w:t>A:</w:t>
      </w:r>
      <w:r>
        <w:rPr>
          <w:rFonts w:hint="eastAsia" w:ascii="仿宋" w:hAnsi="仿宋" w:eastAsia="仿宋" w:cs="仿宋"/>
          <w:sz w:val="28"/>
          <w:szCs w:val="28"/>
          <w:lang w:val="en-US" w:eastAsia="zh-CN"/>
        </w:rPr>
        <w:t>2018</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2019</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2020</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2021</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sz w:val="28"/>
          <w:szCs w:val="28"/>
        </w:rPr>
      </w:pPr>
    </w:p>
    <w:p>
      <w:pPr>
        <w:pStyle w:val="2"/>
        <w:numPr>
          <w:ilvl w:val="-1"/>
          <w:numId w:val="0"/>
        </w:numPr>
        <w:spacing w:line="56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36.</w:t>
      </w:r>
      <w:r>
        <w:rPr>
          <w:rFonts w:hint="eastAsia" w:ascii="仿宋" w:hAnsi="仿宋" w:eastAsia="仿宋" w:cs="仿宋"/>
          <w:b w:val="0"/>
          <w:bCs w:val="0"/>
          <w:sz w:val="28"/>
          <w:szCs w:val="28"/>
          <w:lang w:val="en-US" w:eastAsia="zh-CN"/>
        </w:rPr>
        <w:t>以下不属于公有链特征的是（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匿名性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不可篡改性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自治性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需许可性</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【参考解析】公有链属于区块链的一种，满足区块链的特征匿名性、不可篡改性和自治性。</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37.</w:t>
      </w:r>
      <w:r>
        <w:rPr>
          <w:rFonts w:hint="eastAsia" w:ascii="仿宋" w:hAnsi="仿宋" w:eastAsia="仿宋" w:cs="仿宋"/>
          <w:b w:val="0"/>
          <w:bCs w:val="0"/>
          <w:sz w:val="28"/>
          <w:szCs w:val="28"/>
          <w:lang w:val="en-US" w:eastAsia="zh-CN"/>
        </w:rPr>
        <w:t>Merkle树不断进行两两配对，最终得到的一个散列被成为（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Merkle home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Merkle seed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Merkle land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Merkle root</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【参考解析】比特币区块链中，每个区块都有一个Merkle Tree，区块头中的Merkle Root（也称为Merkle树的根哈希值）是由区块体中所有交易的哈希值生成的。</w:t>
      </w:r>
    </w:p>
    <w:p>
      <w:pPr>
        <w:pStyle w:val="2"/>
        <w:spacing w:line="560" w:lineRule="exact"/>
        <w:rPr>
          <w:rFonts w:hint="eastAsia" w:ascii="仿宋" w:hAnsi="仿宋" w:eastAsia="仿宋" w:cs="仿宋"/>
          <w:b w:val="0"/>
          <w:bCs w:val="0"/>
          <w:sz w:val="28"/>
          <w:szCs w:val="28"/>
          <w:lang w:val="en-US" w:eastAsia="zh-CN"/>
        </w:rPr>
      </w:pPr>
    </w:p>
    <w:p>
      <w:pPr>
        <w:rPr>
          <w:rFonts w:hint="eastAsia" w:ascii="仿宋" w:hAnsi="仿宋" w:eastAsia="仿宋" w:cs="仿宋"/>
          <w:sz w:val="28"/>
          <w:szCs w:val="28"/>
        </w:rPr>
      </w:pPr>
      <w:r>
        <w:rPr>
          <w:rFonts w:hint="eastAsia" w:ascii="仿宋" w:hAnsi="仿宋" w:eastAsia="仿宋" w:cs="仿宋"/>
          <w:sz w:val="28"/>
          <w:szCs w:val="28"/>
        </w:rPr>
        <w:t>38.比特币的总数量被永久限定在（）万个。</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1500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2100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3600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8400</w:t>
      </w:r>
    </w:p>
    <w:p>
      <w:pPr>
        <w:rPr>
          <w:rFonts w:hint="eastAsia" w:ascii="仿宋" w:hAnsi="仿宋" w:eastAsia="仿宋" w:cs="仿宋"/>
          <w:sz w:val="28"/>
          <w:szCs w:val="28"/>
        </w:rPr>
      </w:pPr>
      <w:r>
        <w:rPr>
          <w:rFonts w:hint="eastAsia" w:ascii="仿宋" w:hAnsi="仿宋" w:eastAsia="仿宋" w:cs="仿宋"/>
          <w:sz w:val="28"/>
          <w:szCs w:val="28"/>
        </w:rPr>
        <w:t>正确答案：B</w:t>
      </w: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39.世界上第一种数字货币叫做（）</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BitCoin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LiteCoin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Ecash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B-money</w:t>
      </w:r>
    </w:p>
    <w:p>
      <w:pPr>
        <w:rPr>
          <w:rFonts w:hint="eastAsia" w:ascii="仿宋" w:hAnsi="仿宋" w:eastAsia="仿宋" w:cs="仿宋"/>
          <w:sz w:val="28"/>
          <w:szCs w:val="28"/>
        </w:rPr>
      </w:pPr>
      <w:r>
        <w:rPr>
          <w:rFonts w:hint="eastAsia" w:ascii="仿宋" w:hAnsi="仿宋" w:eastAsia="仿宋" w:cs="仿宋"/>
          <w:sz w:val="28"/>
          <w:szCs w:val="28"/>
        </w:rPr>
        <w:t>正确答案：C</w:t>
      </w: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40.以下支付方式中，无论支付数额大小，收款人都不能拒绝接受的是（）</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支付宝支付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微信支付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DCEP支付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云闪付支付</w:t>
      </w:r>
    </w:p>
    <w:p>
      <w:pPr>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DCEP与现金等同，本质上是法定货币，无论支付数额大小，收款人都不能拒绝接受。</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二、多选题（每题1分，共40分）</w:t>
      </w:r>
    </w:p>
    <w:p>
      <w:pPr>
        <w:numPr>
          <w:ilvl w:val="-1"/>
          <w:numId w:val="0"/>
        </w:numPr>
        <w:rPr>
          <w:rFonts w:hint="eastAsia" w:ascii="仿宋" w:hAnsi="仿宋" w:eastAsia="仿宋" w:cs="仿宋"/>
          <w:sz w:val="28"/>
          <w:szCs w:val="28"/>
          <w:lang w:eastAsia="zh-Hans"/>
        </w:rPr>
      </w:pPr>
      <w:r>
        <w:rPr>
          <w:rFonts w:hint="eastAsia" w:ascii="仿宋" w:hAnsi="仿宋" w:eastAsia="仿宋" w:cs="仿宋"/>
          <w:sz w:val="28"/>
          <w:szCs w:val="28"/>
        </w:rPr>
        <w:t>41.</w:t>
      </w:r>
      <w:r>
        <w:rPr>
          <w:rFonts w:hint="eastAsia" w:ascii="仿宋" w:hAnsi="仿宋" w:eastAsia="仿宋" w:cs="仿宋"/>
          <w:sz w:val="28"/>
          <w:szCs w:val="28"/>
          <w:lang w:val="en-US" w:eastAsia="zh-Hans"/>
        </w:rPr>
        <w:t>商业承兑汇票承兑人披露的承兑信用信息包括（</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A：累计承兑发生额</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B：承兑余额</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C：累计逾期发生额</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D：逾期余额</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商业承兑汇票承兑人披露的承兑信用信息包括累计承兑发生额、承兑余额、累计逾期发生额、逾期余额等。</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42.</w:t>
      </w:r>
      <w:r>
        <w:rPr>
          <w:rFonts w:hint="eastAsia" w:ascii="仿宋" w:hAnsi="仿宋" w:eastAsia="仿宋" w:cs="仿宋"/>
          <w:sz w:val="28"/>
          <w:szCs w:val="28"/>
          <w:lang w:val="en-US" w:eastAsia="zh-Hans"/>
        </w:rPr>
        <w:t>常用的衡量物价稳定的指标有：（</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A：CPI</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B：GNP</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C：PPI</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D：GDP deflator</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正确答案：ACD</w:t>
      </w:r>
    </w:p>
    <w:p>
      <w:pPr>
        <w:widowControl w:val="0"/>
        <w:numPr>
          <w:ilvl w:val="0"/>
          <w:numId w:val="0"/>
        </w:numPr>
        <w:jc w:val="both"/>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常用的衡量物价稳定的指标有：消费者物价指数（CPI）、生产这物价指数（PPI）、国内生产总值物价平减指数（GDP</w:t>
      </w:r>
      <w:r>
        <w:rPr>
          <w:rFonts w:hint="default" w:ascii="仿宋" w:hAnsi="仿宋" w:eastAsia="仿宋" w:cs="仿宋"/>
          <w:sz w:val="28"/>
          <w:szCs w:val="28"/>
          <w:lang w:eastAsia="zh-Hans"/>
        </w:rPr>
        <w:t xml:space="preserve"> </w:t>
      </w:r>
      <w:r>
        <w:rPr>
          <w:rFonts w:hint="eastAsia" w:ascii="仿宋" w:hAnsi="仿宋" w:eastAsia="仿宋" w:cs="仿宋"/>
          <w:sz w:val="28"/>
          <w:szCs w:val="28"/>
          <w:lang w:val="en-US" w:eastAsia="zh-Hans"/>
        </w:rPr>
        <w:t>deflator）。</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43.</w:t>
      </w:r>
      <w:r>
        <w:rPr>
          <w:rFonts w:hint="eastAsia" w:ascii="仿宋" w:hAnsi="仿宋" w:eastAsia="仿宋" w:cs="仿宋"/>
          <w:sz w:val="28"/>
          <w:szCs w:val="28"/>
          <w:lang w:val="en-US" w:eastAsia="zh-Hans"/>
        </w:rPr>
        <w:t>以下属于禁止单位代办信用卡情形的有（</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A：本单位员工不知情或不同意</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B：信用卡申请人不是本单位员工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C：信用卡申请表上签名确认者与持卡人不一致</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D：某独立的中介单位为其他单位营销办卡</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属于禁止单位代办信用卡情形的有：本单位员工不知情或不同意、信用卡申请人不是本单位员工、信用卡申请表上签名确认者与持卡人不一致、某独立的中介单位为其他单位营销办卡。</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default" w:ascii="仿宋" w:hAnsi="仿宋" w:eastAsia="仿宋" w:cs="仿宋"/>
          <w:sz w:val="28"/>
          <w:szCs w:val="28"/>
          <w:lang w:eastAsia="zh-Hans"/>
        </w:rPr>
      </w:pPr>
      <w:r>
        <w:rPr>
          <w:rFonts w:hint="eastAsia" w:ascii="仿宋" w:hAnsi="仿宋" w:eastAsia="仿宋" w:cs="仿宋"/>
          <w:sz w:val="28"/>
          <w:szCs w:val="28"/>
        </w:rPr>
        <w:t>44.</w:t>
      </w:r>
      <w:r>
        <w:rPr>
          <w:rFonts w:hint="default" w:ascii="仿宋" w:hAnsi="仿宋" w:eastAsia="仿宋" w:cs="仿宋"/>
          <w:sz w:val="28"/>
          <w:szCs w:val="28"/>
          <w:lang w:eastAsia="zh-Hans"/>
        </w:rPr>
        <w:t>按照我国《商业银行资本充足率管理办法》规定，商业银行资本包括核心资本和附属资本，附属资本包括</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重估储备</w:t>
      </w:r>
    </w:p>
    <w:p>
      <w:pPr>
        <w:widowControl w:val="0"/>
        <w:numPr>
          <w:ilvl w:val="0"/>
          <w:numId w:val="0"/>
        </w:numPr>
        <w:jc w:val="both"/>
        <w:rPr>
          <w:rFonts w:hint="default" w:ascii="仿宋" w:hAnsi="仿宋" w:eastAsia="仿宋" w:cs="仿宋"/>
          <w:sz w:val="28"/>
          <w:szCs w:val="28"/>
          <w:lang w:val="en-US"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一般储备</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优先股</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可转换债券</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E：</w:t>
      </w:r>
      <w:r>
        <w:rPr>
          <w:rFonts w:hint="default" w:ascii="仿宋" w:hAnsi="仿宋" w:eastAsia="仿宋" w:cs="仿宋"/>
          <w:sz w:val="28"/>
          <w:szCs w:val="28"/>
          <w:lang w:eastAsia="zh-Hans"/>
        </w:rPr>
        <w:t>长期次级债务</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正确答案：ABCDE</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按照我国《商业银行资本充足率管理办法》规定，商业银行资本包括核心资本和附属资本，附属资本包括重估储备、一般储备、优先股、可转换债券和长期次级债务。</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45.</w:t>
      </w:r>
      <w:r>
        <w:rPr>
          <w:rFonts w:hint="eastAsia" w:ascii="仿宋" w:hAnsi="仿宋" w:eastAsia="仿宋" w:cs="仿宋"/>
          <w:sz w:val="28"/>
          <w:szCs w:val="28"/>
          <w:lang w:val="en-US" w:eastAsia="zh-CN"/>
        </w:rPr>
        <w:t>中央银行公开市场业务买卖的证券主要是</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政府公债</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公司债券</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国库券</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:金融债券</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AC</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【参考解析】中央银行公开市场业务买卖的证券主要是政府公债和国库券。</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46.商业银行内部控制应当遵循的基本原则有（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A:制衡性原则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B:全覆盖原则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C:相匹配原则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D:审慎性原则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E:对冲性原则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【参考解析】商业银行内部控制应当遵循的基本原则：全覆盖原则、制衡性原则、审慎性原则和相匹配原则。</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47.</w:t>
      </w:r>
      <w:r>
        <w:rPr>
          <w:rFonts w:hint="eastAsia" w:ascii="仿宋" w:hAnsi="仿宋" w:eastAsia="仿宋" w:cs="仿宋"/>
          <w:sz w:val="28"/>
          <w:szCs w:val="28"/>
          <w:lang w:val="en-US" w:eastAsia="zh-CN"/>
        </w:rPr>
        <w:t>金融安全网的三大支柱包括</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中央银行的最后贷款人制度</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存款保险制度</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商业银行的最后贷款人制度</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:金融监管机构的审慎监管</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ABD</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【参考解析】通常认为，中央银行的最后贷款人制度、金融监管机构的审慎监管、存款保险制度是构成金融安全网的三大支柱。</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rPr>
          <w:rFonts w:hint="eastAsia" w:ascii="仿宋" w:hAnsi="仿宋" w:eastAsia="仿宋" w:cs="仿宋"/>
          <w:sz w:val="28"/>
          <w:szCs w:val="28"/>
          <w:lang w:eastAsia="zh-Hans"/>
        </w:rPr>
      </w:pPr>
      <w:r>
        <w:rPr>
          <w:rFonts w:hint="eastAsia" w:ascii="仿宋" w:hAnsi="仿宋" w:eastAsia="仿宋" w:cs="仿宋"/>
          <w:sz w:val="28"/>
          <w:szCs w:val="28"/>
        </w:rPr>
        <w:t>48.</w:t>
      </w:r>
      <w:r>
        <w:rPr>
          <w:rFonts w:hint="eastAsia" w:ascii="仿宋" w:hAnsi="仿宋" w:eastAsia="仿宋" w:cs="仿宋"/>
          <w:sz w:val="28"/>
          <w:szCs w:val="28"/>
          <w:lang w:val="en-US" w:eastAsia="zh-Hans"/>
        </w:rPr>
        <w:t>下列属于RQFII投资范围的有（</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A：私募投资基金</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B：金融期货</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C：商品期货</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D：商品期权</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允许RQFII投资全国中小企业股份转让系统挂牌证券、私募投资基金、金融期货、商品期货、期权等，允许参与债券回购、证券交易所融资融券、转融通证券出借交易。</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49.影响货币需求的主要因素有（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A:收入水平</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B:利率水平</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C:汇率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D:信用制度发达程度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E:公众的预期和偏好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【参考解析】影响货币需求的因素有：</w:t>
      </w:r>
      <w:r>
        <w:rPr>
          <w:rFonts w:hint="eastAsia" w:ascii="仿宋" w:hAnsi="仿宋" w:eastAsia="仿宋" w:cs="仿宋"/>
          <w:i w:val="0"/>
          <w:iCs w:val="0"/>
          <w:caps w:val="0"/>
          <w:color w:val="auto"/>
          <w:spacing w:val="0"/>
          <w:sz w:val="28"/>
          <w:szCs w:val="28"/>
          <w:shd w:val="clear" w:fill="auto"/>
        </w:rPr>
        <w:t>(1)收入水平。</w:t>
      </w:r>
      <w:r>
        <w:rPr>
          <w:rFonts w:hint="eastAsia" w:ascii="仿宋" w:hAnsi="仿宋" w:eastAsia="仿宋" w:cs="仿宋"/>
          <w:i w:val="0"/>
          <w:iCs w:val="0"/>
          <w:caps w:val="0"/>
          <w:spacing w:val="0"/>
          <w:sz w:val="28"/>
          <w:szCs w:val="28"/>
          <w:shd w:val="clear"/>
        </w:rPr>
        <w:t>(2)利率水平。(3)社会商品可供量、物价水平、货币流通速度。(4)信用制度发达程度。(5)汇率</w:t>
      </w:r>
      <w:r>
        <w:rPr>
          <w:rFonts w:hint="eastAsia" w:ascii="仿宋" w:hAnsi="仿宋" w:eastAsia="仿宋" w:cs="仿宋"/>
          <w:i w:val="0"/>
          <w:iCs w:val="0"/>
          <w:caps w:val="0"/>
          <w:spacing w:val="0"/>
          <w:sz w:val="28"/>
          <w:szCs w:val="28"/>
          <w:shd w:val="clear"/>
          <w:lang w:eastAsia="zh-CN"/>
        </w:rPr>
        <w:t>。</w:t>
      </w:r>
      <w:r>
        <w:rPr>
          <w:rFonts w:hint="eastAsia" w:ascii="仿宋" w:hAnsi="仿宋" w:eastAsia="仿宋" w:cs="仿宋"/>
          <w:i w:val="0"/>
          <w:iCs w:val="0"/>
          <w:caps w:val="0"/>
          <w:spacing w:val="0"/>
          <w:sz w:val="28"/>
          <w:szCs w:val="28"/>
          <w:shd w:val="clear"/>
        </w:rPr>
        <w:t>(6)公众的预期和偏好。</w:t>
      </w:r>
    </w:p>
    <w:p>
      <w:pPr>
        <w:pStyle w:val="2"/>
        <w:spacing w:line="560" w:lineRule="exact"/>
        <w:rPr>
          <w:rFonts w:hint="eastAsia" w:ascii="仿宋" w:hAnsi="仿宋" w:eastAsia="仿宋" w:cs="仿宋"/>
          <w:sz w:val="28"/>
          <w:szCs w:val="28"/>
          <w:lang w:val="en-US" w:eastAsia="zh-CN"/>
        </w:rPr>
      </w:pPr>
    </w:p>
    <w:p>
      <w:pPr>
        <w:pStyle w:val="2"/>
        <w:spacing w:line="560" w:lineRule="exact"/>
        <w:rPr>
          <w:rFonts w:hint="eastAsia" w:ascii="仿宋" w:hAnsi="仿宋" w:eastAsia="仿宋" w:cs="仿宋"/>
          <w:sz w:val="28"/>
          <w:szCs w:val="28"/>
          <w:lang w:val="en-US" w:eastAsia="zh-CN"/>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50.</w:t>
      </w:r>
      <w:r>
        <w:rPr>
          <w:rFonts w:hint="default" w:ascii="仿宋" w:hAnsi="仿宋" w:eastAsia="仿宋" w:cs="仿宋"/>
          <w:sz w:val="28"/>
          <w:szCs w:val="28"/>
          <w:lang w:eastAsia="zh-Hans"/>
        </w:rPr>
        <w:t>人民银行根据党中央、国务院部署，按照</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的总体要求，会同有关部门制定了</w:t>
      </w:r>
      <w:r>
        <w:rPr>
          <w:rFonts w:hint="eastAsia" w:ascii="仿宋" w:hAnsi="仿宋" w:eastAsia="仿宋" w:cs="仿宋"/>
          <w:sz w:val="28"/>
          <w:szCs w:val="28"/>
          <w:lang w:val="en-US" w:eastAsia="zh-Hans"/>
        </w:rPr>
        <w:t>《关于促进互联网金融健康发展的指导意见》。</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A：鼓励创新</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B：防范风险</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C：趋利避害</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D：健康发展</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default" w:ascii="仿宋" w:hAnsi="仿宋" w:eastAsia="仿宋" w:cs="仿宋"/>
          <w:sz w:val="28"/>
          <w:szCs w:val="28"/>
          <w:lang w:eastAsia="zh-Hans"/>
        </w:rPr>
        <w:t>人民银行根据党中央、国务院部署，按照“鼓励创新、防范风险、趋利避害、健康发展”的总体要求，会同有关部门制定了</w:t>
      </w:r>
      <w:r>
        <w:rPr>
          <w:rFonts w:hint="eastAsia" w:ascii="仿宋" w:hAnsi="仿宋" w:eastAsia="仿宋" w:cs="仿宋"/>
          <w:sz w:val="28"/>
          <w:szCs w:val="28"/>
          <w:lang w:val="en-US" w:eastAsia="zh-Hans"/>
        </w:rPr>
        <w:t>《关于促进互联网金融健康发展的指导意见》。</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51.下列属于</w:t>
      </w:r>
      <w:r>
        <w:rPr>
          <w:rFonts w:hint="eastAsia" w:ascii="仿宋" w:hAnsi="仿宋" w:eastAsia="仿宋" w:cs="仿宋"/>
          <w:sz w:val="28"/>
          <w:szCs w:val="28"/>
          <w:lang w:val="en-US" w:eastAsia="zh-CN"/>
        </w:rPr>
        <w:t>贷款</w:t>
      </w:r>
      <w:r>
        <w:rPr>
          <w:rFonts w:hint="eastAsia" w:ascii="仿宋" w:hAnsi="仿宋" w:eastAsia="仿宋" w:cs="仿宋"/>
          <w:sz w:val="28"/>
          <w:szCs w:val="28"/>
        </w:rPr>
        <w:t>公司可经营的业务有（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A:办理票据贴现</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B:办理各项贷款</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C:吸收存款</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:办理资产转让</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E:办理贷款项下的结算</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【参考解析】经批准，贷款公司可经营下列业务：办理各项货款；办理票据贴现；办理资产转让；办理贷款项下的结算；经国务院银行业监督管理机构批准的其他资产业务。</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52.资产负债管理体现了商业银行经营管理的最基本的原则，即以（   ）为基本前提，通过盈利性实现价值的最大化。</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有效性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及时性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安全性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流动性</w:t>
      </w:r>
    </w:p>
    <w:p>
      <w:pPr>
        <w:pStyle w:val="2"/>
        <w:numPr>
          <w:ilvl w:val="-1"/>
          <w:numId w:val="0"/>
        </w:numPr>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E:</w:t>
      </w:r>
      <w:r>
        <w:rPr>
          <w:rFonts w:hint="eastAsia" w:ascii="仿宋" w:hAnsi="仿宋" w:eastAsia="仿宋" w:cs="仿宋"/>
          <w:sz w:val="28"/>
          <w:szCs w:val="28"/>
        </w:rPr>
        <w:t>真实性</w:t>
      </w:r>
    </w:p>
    <w:p>
      <w:pPr>
        <w:pStyle w:val="2"/>
        <w:numPr>
          <w:ilvl w:val="-1"/>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【参考解析】资产负债管理体现了商业银行经营管理的最基本的原则，即以安全性、流动性为基本前提，通过盈利性实现价值的最大化。</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53.</w:t>
      </w:r>
      <w:r>
        <w:rPr>
          <w:rFonts w:hint="eastAsia" w:ascii="仿宋" w:hAnsi="仿宋" w:eastAsia="仿宋" w:cs="仿宋"/>
          <w:sz w:val="28"/>
          <w:szCs w:val="28"/>
          <w:lang w:val="en-US" w:eastAsia="zh-Hans"/>
        </w:rPr>
        <w:t>按《国民经济行业》，其他金融业可以分为（</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A：金融信托与管理业务业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B：非货币银行服务业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C：控股公司服务业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D：其他未来包括的金融业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正确答案：ACD</w:t>
      </w:r>
    </w:p>
    <w:p>
      <w:pPr>
        <w:widowControl w:val="0"/>
        <w:numPr>
          <w:ilvl w:val="0"/>
          <w:numId w:val="0"/>
        </w:numPr>
        <w:jc w:val="both"/>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按《国民经济行业》，其他金融业可以分为金融信托与管理业务、控股公司服务业、其他未来包括的金融业。</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54.信托的定义体现了（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A:信托财产的独立性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B:权利主体与利益主体相分离</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C:责任无限性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D:信托管理的连续性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E:信托财产的收益性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信托是指委托人基于对受托人的信任，将其财产权委托给受托人，由受托人按委托人的意愿以自己的名义，为受益人的利益或者特定目的进行管理或者处分的行为。上述定义基本体现了信托财产的独立性、权利主体与利益主体相分离、责任有限性和信托管理连续性这几个基本法理和观念。</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rPr>
        <w:t>55.</w:t>
      </w:r>
      <w:r>
        <w:rPr>
          <w:rFonts w:hint="default" w:ascii="仿宋" w:hAnsi="仿宋" w:eastAsia="仿宋" w:cs="仿宋"/>
          <w:sz w:val="28"/>
          <w:szCs w:val="28"/>
          <w:lang w:eastAsia="zh-Hans"/>
        </w:rPr>
        <w:t>金融机构除核对有效身份证件或者其他身份证明文件外，可以采取以下的</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措施，识别或者重新识别客户身份</w:t>
      </w:r>
      <w:r>
        <w:rPr>
          <w:rFonts w:hint="eastAsia" w:ascii="仿宋" w:hAnsi="仿宋" w:eastAsia="仿宋" w:cs="仿宋"/>
          <w:sz w:val="28"/>
          <w:szCs w:val="28"/>
          <w:lang w:eastAsia="zh-Hans"/>
        </w:rPr>
        <w:t>。</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要求客户补充其他身份资料或者身份证明文件</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回访客户</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实地查访</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向公安、</w:t>
      </w:r>
      <w:r>
        <w:rPr>
          <w:rFonts w:hint="default" w:ascii="仿宋" w:hAnsi="仿宋" w:eastAsia="仿宋" w:cs="仿宋"/>
          <w:sz w:val="28"/>
          <w:szCs w:val="28"/>
          <w:lang w:eastAsia="zh-Hans"/>
        </w:rPr>
        <w:fldChar w:fldCharType="begin"/>
      </w:r>
      <w:r>
        <w:rPr>
          <w:rFonts w:hint="default" w:ascii="仿宋" w:hAnsi="仿宋" w:eastAsia="仿宋" w:cs="仿宋"/>
          <w:sz w:val="28"/>
          <w:szCs w:val="28"/>
          <w:lang w:eastAsia="zh-Hans"/>
        </w:rPr>
        <w:instrText xml:space="preserve"> HYPERLINK "https://baike.baidu.com/item/%E5%B7%A5%E5%95%86%E8%A1%8C%E6%94%BF%E7%AE%A1%E7%90%86" \t "/Users/apple/Documents\\x/_blank" </w:instrText>
      </w:r>
      <w:r>
        <w:rPr>
          <w:rFonts w:hint="default" w:ascii="仿宋" w:hAnsi="仿宋" w:eastAsia="仿宋" w:cs="仿宋"/>
          <w:sz w:val="28"/>
          <w:szCs w:val="28"/>
          <w:lang w:eastAsia="zh-Hans"/>
        </w:rPr>
        <w:fldChar w:fldCharType="separate"/>
      </w:r>
      <w:r>
        <w:rPr>
          <w:rFonts w:hint="default" w:ascii="仿宋" w:hAnsi="仿宋" w:eastAsia="仿宋" w:cs="仿宋"/>
          <w:sz w:val="28"/>
          <w:szCs w:val="28"/>
          <w:lang w:eastAsia="zh-Hans"/>
        </w:rPr>
        <w:t>工商行政管理</w:t>
      </w:r>
      <w:r>
        <w:rPr>
          <w:rFonts w:hint="default" w:ascii="仿宋" w:hAnsi="仿宋" w:eastAsia="仿宋" w:cs="仿宋"/>
          <w:sz w:val="28"/>
          <w:szCs w:val="28"/>
          <w:lang w:eastAsia="zh-Hans"/>
        </w:rPr>
        <w:fldChar w:fldCharType="end"/>
      </w:r>
      <w:r>
        <w:rPr>
          <w:rFonts w:hint="default" w:ascii="仿宋" w:hAnsi="仿宋" w:eastAsia="仿宋" w:cs="仿宋"/>
          <w:sz w:val="28"/>
          <w:szCs w:val="28"/>
          <w:lang w:eastAsia="zh-Hans"/>
        </w:rPr>
        <w:t>等部门核实</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金融机构除核对有效身份证件或者其他身份证明文件外，可以采取以下的一种或者几种措施，识别或者重新识别客户身份：（一）要求客户补充其他身份资料或者身份证明文件。（二）回访客户。（三）实地查访。（四）向公安、</w:t>
      </w:r>
      <w:r>
        <w:rPr>
          <w:rFonts w:hint="eastAsia" w:ascii="仿宋" w:hAnsi="仿宋" w:eastAsia="仿宋" w:cs="仿宋"/>
          <w:sz w:val="28"/>
          <w:szCs w:val="28"/>
          <w:lang w:val="en-US" w:eastAsia="zh-Hans"/>
        </w:rPr>
        <w:fldChar w:fldCharType="begin"/>
      </w:r>
      <w:r>
        <w:rPr>
          <w:rFonts w:hint="eastAsia" w:ascii="仿宋" w:hAnsi="仿宋" w:eastAsia="仿宋" w:cs="仿宋"/>
          <w:sz w:val="28"/>
          <w:szCs w:val="28"/>
          <w:lang w:val="en-US" w:eastAsia="zh-Hans"/>
        </w:rPr>
        <w:instrText xml:space="preserve"> HYPERLINK "https://baike.baidu.com/item/%E5%B7%A5%E5%95%86%E8%A1%8C%E6%94%BF%E7%AE%A1%E7%90%86" \t "/Users/apple/Documents\\x/_blank" </w:instrText>
      </w:r>
      <w:r>
        <w:rPr>
          <w:rFonts w:hint="eastAsia" w:ascii="仿宋" w:hAnsi="仿宋" w:eastAsia="仿宋" w:cs="仿宋"/>
          <w:sz w:val="28"/>
          <w:szCs w:val="28"/>
          <w:lang w:val="en-US" w:eastAsia="zh-Hans"/>
        </w:rPr>
        <w:fldChar w:fldCharType="separate"/>
      </w:r>
      <w:r>
        <w:rPr>
          <w:rFonts w:hint="eastAsia" w:ascii="仿宋" w:hAnsi="仿宋" w:eastAsia="仿宋" w:cs="仿宋"/>
          <w:sz w:val="28"/>
          <w:szCs w:val="28"/>
          <w:lang w:val="en-US" w:eastAsia="zh-Hans"/>
        </w:rPr>
        <w:t>工商行政管理</w:t>
      </w:r>
      <w:r>
        <w:rPr>
          <w:rFonts w:hint="eastAsia" w:ascii="仿宋" w:hAnsi="仿宋" w:eastAsia="仿宋" w:cs="仿宋"/>
          <w:sz w:val="28"/>
          <w:szCs w:val="28"/>
          <w:lang w:val="en-US" w:eastAsia="zh-Hans"/>
        </w:rPr>
        <w:fldChar w:fldCharType="end"/>
      </w:r>
      <w:r>
        <w:rPr>
          <w:rFonts w:hint="eastAsia" w:ascii="仿宋" w:hAnsi="仿宋" w:eastAsia="仿宋" w:cs="仿宋"/>
          <w:sz w:val="28"/>
          <w:szCs w:val="28"/>
          <w:lang w:val="en-US" w:eastAsia="zh-Hans"/>
        </w:rPr>
        <w:t>等部门核实。（五）其他可依法采取的措施。</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56.《民法通则》中规定，以法人活动的性质为标准，将法人分为（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A:事业单位法人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B:社会团体法人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C:机关法人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D:企业法人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E:自然人法人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【参考解析】我国民法通则将法人分为企业法人、机关法人、社会团体法人、事业单位法人。</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57.</w:t>
      </w:r>
      <w:r>
        <w:rPr>
          <w:rFonts w:hint="eastAsia" w:ascii="仿宋" w:hAnsi="仿宋" w:eastAsia="仿宋" w:cs="仿宋"/>
          <w:sz w:val="28"/>
          <w:szCs w:val="28"/>
          <w:lang w:val="en-US" w:eastAsia="zh-Hans"/>
        </w:rPr>
        <w:t>商业银行在计算资本充足率时，具有风险缓释作用的质物有（</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A：中国人民银行发行的票据</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B：我国政策性银行、商业银行发行的债券、票据和承兑的汇票</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C：我国中央政府投资的公用企业发行的企业债券、票据和承兑的汇票</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D：评级为BBB以上国家或地区政府发行的债券，在这些国家或地区注册的商业银行、证券公司及政府投资的公用企业所发行的债券、票据和承兑的汇票</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E：多边开发银行发行的债券。</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正确答案：ABCE</w:t>
      </w:r>
    </w:p>
    <w:p>
      <w:pPr>
        <w:widowControl w:val="0"/>
        <w:numPr>
          <w:ilvl w:val="0"/>
          <w:numId w:val="0"/>
        </w:numPr>
        <w:jc w:val="both"/>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商业银行在计算资本充足率时，具有风险缓释作用的有（一）以特户、封金或保证金等形式特定化后的现金；（二）黄金；（三）银行存单；（四）我国财政部发行的国债；（五）中国人民银行发行的票据；（六）我国政策性银行、商业银行发行的债券、票据和承兑的汇票；（七）我国中央政府投资的公用企业发行的企业债券、票据和承兑的汇票；（八）评级为AA-以上（含AA-）国家或地区政府发行的债券，在这些国家或地区注册的商业银行、证券公司及政府投资的公用企业所发行的债券、票据和承兑的汇票；（九）多边开发银行发行的债券。</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58.以下银行业从业人员的行为，符合职业操守要求的有（   ）。</w:t>
      </w:r>
    </w:p>
    <w:p>
      <w:pPr>
        <w:spacing w:line="560" w:lineRule="exact"/>
        <w:rPr>
          <w:rFonts w:hint="eastAsia" w:ascii="仿宋" w:hAnsi="仿宋" w:eastAsia="仿宋" w:cs="仿宋"/>
          <w:sz w:val="28"/>
          <w:szCs w:val="28"/>
        </w:rPr>
      </w:pPr>
      <w:r>
        <w:rPr>
          <w:rFonts w:hint="eastAsia" w:ascii="仿宋" w:hAnsi="仿宋" w:eastAsia="仿宋" w:cs="仿宋"/>
          <w:sz w:val="28"/>
          <w:szCs w:val="28"/>
        </w:rPr>
        <w:t>A:对残疾人提供便利窗口</w:t>
      </w:r>
    </w:p>
    <w:p>
      <w:pPr>
        <w:spacing w:line="560" w:lineRule="exact"/>
        <w:rPr>
          <w:rFonts w:hint="eastAsia" w:ascii="仿宋" w:hAnsi="仿宋" w:eastAsia="仿宋" w:cs="仿宋"/>
          <w:sz w:val="28"/>
          <w:szCs w:val="28"/>
        </w:rPr>
      </w:pPr>
      <w:r>
        <w:rPr>
          <w:rFonts w:hint="eastAsia" w:ascii="仿宋" w:hAnsi="仿宋" w:eastAsia="仿宋" w:cs="仿宋"/>
          <w:sz w:val="28"/>
          <w:szCs w:val="28"/>
        </w:rPr>
        <w:t>B:对小客户的小额存款拒绝服务</w:t>
      </w:r>
    </w:p>
    <w:p>
      <w:pPr>
        <w:spacing w:line="560" w:lineRule="exact"/>
        <w:rPr>
          <w:rFonts w:hint="eastAsia" w:ascii="仿宋" w:hAnsi="仿宋" w:eastAsia="仿宋" w:cs="仿宋"/>
          <w:sz w:val="28"/>
          <w:szCs w:val="28"/>
        </w:rPr>
      </w:pPr>
      <w:r>
        <w:rPr>
          <w:rFonts w:hint="eastAsia" w:ascii="仿宋" w:hAnsi="仿宋" w:eastAsia="仿宋" w:cs="仿宋"/>
          <w:sz w:val="28"/>
          <w:szCs w:val="28"/>
        </w:rPr>
        <w:t>C:对外国人汇款收费高于规定费率</w:t>
      </w:r>
    </w:p>
    <w:p>
      <w:pPr>
        <w:spacing w:line="560" w:lineRule="exact"/>
        <w:rPr>
          <w:rFonts w:hint="eastAsia" w:ascii="仿宋" w:hAnsi="仿宋" w:eastAsia="仿宋" w:cs="仿宋"/>
          <w:sz w:val="28"/>
          <w:szCs w:val="28"/>
        </w:rPr>
      </w:pPr>
      <w:r>
        <w:rPr>
          <w:rFonts w:hint="eastAsia" w:ascii="仿宋" w:hAnsi="仿宋" w:eastAsia="仿宋" w:cs="仿宋"/>
          <w:sz w:val="28"/>
          <w:szCs w:val="28"/>
        </w:rPr>
        <w:t>D:对VIP客户专门提供贵宾理财室</w:t>
      </w:r>
    </w:p>
    <w:p>
      <w:pPr>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E:对VIP客户专门提供理财师服务</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从业人员应当公平对待所有客户,不得因客户的国籍、肤色、民族、性别、年龄、宗教信仰、残障及业务的繁简程度和金额大小等方面的差异而歧视客户。对残障者或语言存在障碍的客户,银行业从业人员应当尽可能为其提供便利。但根据所在机构与客户之间的契约而产生的服务方式、费率等方面的差异,不应视为歧视。与此同时,职业操守规定也考虑到银行产品本质上存在差别,产品的目标客户群是有所不同的,因此,因银行在产品设计上的差异而导致的费率和服务便捷程度等方面的差别与公平对待客户的职业操守要求并不矛盾。为重要的客户（如VIP客户）提供的营业场所,银行应该设置明显的标志,并将其与一般营业地点区分开来,以免引起不必要的误解。</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59.季节性资产增加的融资渠道包括（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A:增发股票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B:公司内部的现金</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C:股权转让</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D:公司内部的有价证券</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E:银行贷款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季节性资产增加的三个主要融资渠道：①内部融资：来自公司内部的现金和有价证券；②季节性负债增加：应付账款和应计费甩；③银行贷款。银行贷款的还款来源主要是季节性资产减少所释放出的现金。</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keepNext w:val="0"/>
        <w:keepLines w:val="0"/>
        <w:widowControl/>
        <w:numPr>
          <w:ilvl w:val="0"/>
          <w:numId w:val="0"/>
        </w:numPr>
        <w:suppressLineNumbers w:val="0"/>
        <w:jc w:val="left"/>
        <w:rPr>
          <w:rFonts w:hint="default" w:ascii="仿宋" w:hAnsi="仿宋" w:eastAsia="仿宋" w:cs="仿宋"/>
          <w:sz w:val="28"/>
          <w:szCs w:val="28"/>
          <w:lang w:eastAsia="zh-Hans"/>
        </w:rPr>
      </w:pPr>
      <w:r>
        <w:rPr>
          <w:rFonts w:hint="eastAsia" w:ascii="仿宋" w:hAnsi="仿宋" w:eastAsia="仿宋" w:cs="仿宋"/>
          <w:sz w:val="28"/>
          <w:szCs w:val="28"/>
        </w:rPr>
        <w:t>60.</w:t>
      </w:r>
      <w:r>
        <w:rPr>
          <w:rFonts w:hint="default" w:ascii="仿宋" w:hAnsi="仿宋" w:eastAsia="仿宋" w:cs="仿宋"/>
          <w:sz w:val="28"/>
          <w:szCs w:val="28"/>
          <w:lang w:eastAsia="zh-Hans"/>
        </w:rPr>
        <w:t>行政复议机关负责法制工作的机构具体办理行政复议事项，履行下列职责</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keepNext w:val="0"/>
        <w:keepLines w:val="0"/>
        <w:widowControl/>
        <w:numPr>
          <w:ilvl w:val="0"/>
          <w:numId w:val="0"/>
        </w:numPr>
        <w:suppressLineNumbers w:val="0"/>
        <w:jc w:val="left"/>
        <w:rPr>
          <w:rFonts w:hint="default" w:ascii="仿宋" w:hAnsi="仿宋" w:eastAsia="仿宋" w:cs="仿宋"/>
          <w:sz w:val="28"/>
          <w:szCs w:val="28"/>
          <w:lang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受理行政复议申请</w:t>
      </w:r>
    </w:p>
    <w:p>
      <w:pPr>
        <w:keepNext w:val="0"/>
        <w:keepLines w:val="0"/>
        <w:widowControl/>
        <w:numPr>
          <w:ilvl w:val="0"/>
          <w:numId w:val="0"/>
        </w:numPr>
        <w:suppressLineNumbers w:val="0"/>
        <w:jc w:val="left"/>
        <w:rPr>
          <w:rFonts w:hint="default" w:ascii="仿宋" w:hAnsi="仿宋" w:eastAsia="仿宋" w:cs="仿宋"/>
          <w:sz w:val="28"/>
          <w:szCs w:val="28"/>
          <w:lang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向有关组织和人员调查取证，查阅文件和资料</w:t>
      </w:r>
    </w:p>
    <w:p>
      <w:pPr>
        <w:keepNext w:val="0"/>
        <w:keepLines w:val="0"/>
        <w:widowControl/>
        <w:numPr>
          <w:ilvl w:val="0"/>
          <w:numId w:val="0"/>
        </w:numPr>
        <w:suppressLineNumbers w:val="0"/>
        <w:jc w:val="left"/>
        <w:rPr>
          <w:rFonts w:hint="default" w:ascii="仿宋" w:hAnsi="仿宋" w:eastAsia="仿宋" w:cs="仿宋"/>
          <w:sz w:val="28"/>
          <w:szCs w:val="28"/>
          <w:lang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审查申请行政复议的具体行政行为是否合法与适当，拟订行政复议决定</w:t>
      </w:r>
    </w:p>
    <w:p>
      <w:pPr>
        <w:keepNext w:val="0"/>
        <w:keepLines w:val="0"/>
        <w:widowControl/>
        <w:numPr>
          <w:ilvl w:val="0"/>
          <w:numId w:val="0"/>
        </w:numPr>
        <w:suppressLineNumbers w:val="0"/>
        <w:jc w:val="left"/>
        <w:rPr>
          <w:rFonts w:hint="default" w:ascii="仿宋" w:hAnsi="仿宋" w:eastAsia="仿宋" w:cs="仿宋"/>
          <w:sz w:val="28"/>
          <w:szCs w:val="28"/>
          <w:lang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处理或者转送对本法第七条所列有关规定的审查申请</w:t>
      </w:r>
    </w:p>
    <w:p>
      <w:pPr>
        <w:keepNext w:val="0"/>
        <w:keepLines w:val="0"/>
        <w:widowControl/>
        <w:numPr>
          <w:ilvl w:val="0"/>
          <w:numId w:val="0"/>
        </w:numPr>
        <w:suppressLineNumbers w:val="0"/>
        <w:jc w:val="left"/>
        <w:rPr>
          <w:rFonts w:hint="default" w:ascii="仿宋" w:hAnsi="仿宋" w:eastAsia="仿宋" w:cs="仿宋"/>
          <w:sz w:val="28"/>
          <w:szCs w:val="28"/>
          <w:lang w:eastAsia="zh-Hans"/>
        </w:rPr>
      </w:pPr>
      <w:r>
        <w:rPr>
          <w:rFonts w:hint="eastAsia" w:ascii="仿宋" w:hAnsi="仿宋" w:eastAsia="仿宋" w:cs="仿宋"/>
          <w:sz w:val="28"/>
          <w:szCs w:val="28"/>
          <w:lang w:val="en-US" w:eastAsia="zh-Hans"/>
        </w:rPr>
        <w:t>E：</w:t>
      </w:r>
      <w:r>
        <w:rPr>
          <w:rFonts w:hint="default" w:ascii="仿宋" w:hAnsi="仿宋" w:eastAsia="仿宋" w:cs="仿宋"/>
          <w:sz w:val="28"/>
          <w:szCs w:val="28"/>
          <w:lang w:eastAsia="zh-Hans"/>
        </w:rPr>
        <w:t>对行政机关违反本法规定的行为依照规定的权限和程序提出处理建议</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正确答案：ABCDE</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行政复议机关负责法制工作的机构具体办理行政复议事项，履行下列职责:（一）受理行政复议申请；（二）向有关组织和人员调查取证，查阅文件和资料；（三）审查申请行政复议的具体行政行为是否合法与适当，拟订行政复议决定；（四）处理或者转送对本法第七条所列有关规定的审查申请；（五）对行政机关违反本法规定的行为依照规定的权限和程序提出处理建议；（六）办理因不服行政复议决定提起行政诉讼的应诉事项；（七）法律、法规规定的其他职责。</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61.区块链技术应用到零售贷款领域的优势有哪些？（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A:可以提供一个双方直接高效交易的平台</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B:信用评分制度、自动强制执行制度可以在一定程度上降低借贷人的违约风险</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C:非对称加密技术可以保证客户的交易安全、隐私安全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D:实现了完全去中心化，完全无需中间人介入</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62.</w:t>
      </w:r>
      <w:r>
        <w:rPr>
          <w:rFonts w:hint="eastAsia" w:ascii="仿宋" w:hAnsi="仿宋" w:eastAsia="仿宋" w:cs="仿宋"/>
          <w:sz w:val="28"/>
          <w:szCs w:val="28"/>
          <w:lang w:val="en-US" w:eastAsia="zh-CN"/>
        </w:rPr>
        <w:t>区块链的局限性包括无法保证（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写入数据本身的真实性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B:上链数据的不可篡改性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共享数据的安全性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上链数据同步更新</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AC</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参考解析</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区块链的局限性包括无法保证写入数据本身的真实性和共享数据的安全性。</w:t>
      </w:r>
    </w:p>
    <w:p>
      <w:pPr>
        <w:pStyle w:val="2"/>
        <w:spacing w:line="560" w:lineRule="exact"/>
        <w:rPr>
          <w:rFonts w:hint="eastAsia" w:ascii="仿宋" w:hAnsi="仿宋" w:eastAsia="仿宋" w:cs="仿宋"/>
          <w:sz w:val="28"/>
          <w:szCs w:val="28"/>
          <w:lang w:val="en-US" w:eastAsia="zh-CN"/>
        </w:rPr>
      </w:pPr>
    </w:p>
    <w:p>
      <w:pPr>
        <w:pStyle w:val="2"/>
        <w:spacing w:line="560" w:lineRule="exact"/>
        <w:rPr>
          <w:rFonts w:hint="eastAsia" w:ascii="仿宋" w:hAnsi="仿宋" w:eastAsia="仿宋" w:cs="仿宋"/>
          <w:sz w:val="28"/>
          <w:szCs w:val="28"/>
        </w:rPr>
      </w:pPr>
    </w:p>
    <w:p>
      <w:pPr>
        <w:pStyle w:val="2"/>
        <w:numPr>
          <w:ilvl w:val="0"/>
          <w:numId w:val="3"/>
        </w:numPr>
        <w:spacing w:line="560" w:lineRule="exact"/>
        <w:rPr>
          <w:rFonts w:hint="eastAsia" w:ascii="仿宋" w:hAnsi="仿宋" w:eastAsia="仿宋" w:cs="仿宋"/>
          <w:sz w:val="28"/>
          <w:szCs w:val="28"/>
          <w:lang w:val="en-US" w:eastAsia="zh-CN"/>
        </w:rPr>
      </w:pPr>
      <w:r>
        <w:rPr>
          <w:rFonts w:hint="default" w:ascii="仿宋" w:hAnsi="仿宋" w:eastAsia="仿宋" w:cs="仿宋"/>
          <w:sz w:val="28"/>
          <w:szCs w:val="28"/>
          <w:lang w:val="en-US" w:eastAsia="zh-CN"/>
        </w:rPr>
        <w:t>有哪些国家可以申请数字货币牌照</w:t>
      </w:r>
      <w:r>
        <w:rPr>
          <w:rFonts w:hint="eastAsia" w:ascii="仿宋" w:hAnsi="仿宋" w:eastAsia="仿宋" w:cs="仿宋"/>
          <w:sz w:val="28"/>
          <w:szCs w:val="28"/>
          <w:lang w:val="en-US" w:eastAsia="zh-CN"/>
        </w:rPr>
        <w:t>（  ）</w:t>
      </w:r>
    </w:p>
    <w:p>
      <w:pPr>
        <w:pStyle w:val="2"/>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sz w:val="28"/>
          <w:szCs w:val="28"/>
          <w:lang w:val="en-US" w:eastAsia="zh-CN"/>
        </w:rPr>
        <w:t>中国</w:t>
      </w:r>
    </w:p>
    <w:p>
      <w:pPr>
        <w:pStyle w:val="13"/>
        <w:numPr>
          <w:ilvl w:val="-1"/>
          <w:numId w:val="0"/>
        </w:numPr>
        <w:ind w:leftChars="0" w:firstLine="0" w:firstLineChars="0"/>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sz w:val="28"/>
          <w:szCs w:val="28"/>
          <w:lang w:val="en-US" w:eastAsia="zh-CN"/>
        </w:rPr>
        <w:t>日本</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C：韩国</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D：美国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正确答案:BD</w:t>
      </w:r>
    </w:p>
    <w:p>
      <w:pPr>
        <w:pStyle w:val="2"/>
        <w:spacing w:line="560" w:lineRule="exact"/>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【参考解析】</w:t>
      </w:r>
      <w:r>
        <w:rPr>
          <w:rFonts w:hint="default" w:ascii="仿宋" w:hAnsi="仿宋" w:eastAsia="仿宋" w:cs="仿宋"/>
          <w:sz w:val="28"/>
          <w:szCs w:val="28"/>
          <w:lang w:val="en-US" w:eastAsia="zh-CN"/>
        </w:rPr>
        <w:t>目前能办理数字货币牌照的国家有美国</w:t>
      </w:r>
      <w:r>
        <w:rPr>
          <w:rFonts w:hint="eastAsia" w:ascii="仿宋" w:hAnsi="仿宋" w:eastAsia="仿宋" w:cs="仿宋"/>
          <w:sz w:val="28"/>
          <w:szCs w:val="28"/>
          <w:lang w:val="en-US" w:eastAsia="zh-CN"/>
        </w:rPr>
        <w:t>、</w:t>
      </w:r>
      <w:r>
        <w:rPr>
          <w:rFonts w:hint="default" w:ascii="仿宋" w:hAnsi="仿宋" w:eastAsia="仿宋" w:cs="仿宋"/>
          <w:sz w:val="28"/>
          <w:szCs w:val="28"/>
          <w:lang w:val="en-US" w:eastAsia="zh-CN"/>
        </w:rPr>
        <w:t>爱沙尼亚</w:t>
      </w:r>
      <w:r>
        <w:rPr>
          <w:rFonts w:hint="eastAsia" w:ascii="仿宋" w:hAnsi="仿宋" w:eastAsia="仿宋" w:cs="仿宋"/>
          <w:sz w:val="28"/>
          <w:szCs w:val="28"/>
          <w:lang w:val="en-US" w:eastAsia="zh-CN"/>
        </w:rPr>
        <w:t>、</w:t>
      </w:r>
      <w:r>
        <w:rPr>
          <w:rFonts w:hint="default" w:ascii="仿宋" w:hAnsi="仿宋" w:eastAsia="仿宋" w:cs="仿宋"/>
          <w:sz w:val="28"/>
          <w:szCs w:val="28"/>
          <w:lang w:val="en-US" w:eastAsia="zh-CN"/>
        </w:rPr>
        <w:t>澳大利亚</w:t>
      </w:r>
      <w:r>
        <w:rPr>
          <w:rFonts w:hint="eastAsia" w:ascii="仿宋" w:hAnsi="仿宋" w:eastAsia="仿宋" w:cs="仿宋"/>
          <w:sz w:val="28"/>
          <w:szCs w:val="28"/>
          <w:lang w:val="en-US" w:eastAsia="zh-CN"/>
        </w:rPr>
        <w:t>、</w:t>
      </w:r>
      <w:r>
        <w:rPr>
          <w:rFonts w:hint="default" w:ascii="仿宋" w:hAnsi="仿宋" w:eastAsia="仿宋" w:cs="仿宋"/>
          <w:sz w:val="28"/>
          <w:szCs w:val="28"/>
          <w:lang w:val="en-US" w:eastAsia="zh-CN"/>
        </w:rPr>
        <w:t>加拿大</w:t>
      </w:r>
      <w:r>
        <w:rPr>
          <w:rFonts w:hint="eastAsia" w:ascii="仿宋" w:hAnsi="仿宋" w:eastAsia="仿宋" w:cs="仿宋"/>
          <w:sz w:val="28"/>
          <w:szCs w:val="28"/>
          <w:lang w:val="en-US" w:eastAsia="zh-CN"/>
        </w:rPr>
        <w:t>、</w:t>
      </w:r>
      <w:r>
        <w:rPr>
          <w:rFonts w:hint="default" w:ascii="仿宋" w:hAnsi="仿宋" w:eastAsia="仿宋" w:cs="仿宋"/>
          <w:sz w:val="28"/>
          <w:szCs w:val="28"/>
          <w:lang w:val="en-US" w:eastAsia="zh-CN"/>
        </w:rPr>
        <w:t>直布罗陀</w:t>
      </w:r>
      <w:r>
        <w:rPr>
          <w:rFonts w:hint="eastAsia" w:ascii="仿宋" w:hAnsi="仿宋" w:eastAsia="仿宋" w:cs="仿宋"/>
          <w:sz w:val="28"/>
          <w:szCs w:val="28"/>
          <w:lang w:val="en-US" w:eastAsia="zh-CN"/>
        </w:rPr>
        <w:t>、</w:t>
      </w:r>
      <w:r>
        <w:rPr>
          <w:rFonts w:hint="default" w:ascii="仿宋" w:hAnsi="仿宋" w:eastAsia="仿宋" w:cs="仿宋"/>
          <w:sz w:val="28"/>
          <w:szCs w:val="28"/>
          <w:lang w:val="en-US" w:eastAsia="zh-CN"/>
        </w:rPr>
        <w:t>日本</w:t>
      </w:r>
      <w:r>
        <w:rPr>
          <w:rFonts w:hint="eastAsia" w:ascii="仿宋" w:hAnsi="仿宋" w:eastAsia="仿宋" w:cs="仿宋"/>
          <w:sz w:val="28"/>
          <w:szCs w:val="28"/>
          <w:lang w:val="en-US" w:eastAsia="zh-CN"/>
        </w:rPr>
        <w:t>、</w:t>
      </w:r>
      <w:r>
        <w:rPr>
          <w:rFonts w:hint="default" w:ascii="仿宋" w:hAnsi="仿宋" w:eastAsia="仿宋" w:cs="仿宋"/>
          <w:sz w:val="28"/>
          <w:szCs w:val="28"/>
          <w:lang w:val="en-US" w:eastAsia="zh-CN"/>
        </w:rPr>
        <w:t>泰国</w:t>
      </w:r>
      <w:r>
        <w:rPr>
          <w:rFonts w:hint="eastAsia" w:ascii="仿宋" w:hAnsi="仿宋" w:eastAsia="仿宋" w:cs="仿宋"/>
          <w:sz w:val="28"/>
          <w:szCs w:val="28"/>
          <w:lang w:val="en-US" w:eastAsia="zh-CN"/>
        </w:rPr>
        <w:t>、</w:t>
      </w:r>
      <w:r>
        <w:rPr>
          <w:rFonts w:hint="default" w:ascii="仿宋" w:hAnsi="仿宋" w:eastAsia="仿宋" w:cs="仿宋"/>
          <w:sz w:val="28"/>
          <w:szCs w:val="28"/>
          <w:lang w:val="en-US" w:eastAsia="zh-CN"/>
        </w:rPr>
        <w:t>蒙古国</w:t>
      </w:r>
      <w:r>
        <w:rPr>
          <w:rFonts w:hint="eastAsia" w:ascii="仿宋" w:hAnsi="仿宋" w:eastAsia="仿宋" w:cs="仿宋"/>
          <w:sz w:val="28"/>
          <w:szCs w:val="28"/>
          <w:lang w:val="en-US" w:eastAsia="zh-CN"/>
        </w:rPr>
        <w:t>、</w:t>
      </w:r>
      <w:r>
        <w:rPr>
          <w:rFonts w:hint="default" w:ascii="仿宋" w:hAnsi="仿宋" w:eastAsia="仿宋" w:cs="仿宋"/>
          <w:sz w:val="28"/>
          <w:szCs w:val="28"/>
          <w:lang w:val="en-US" w:eastAsia="zh-CN"/>
        </w:rPr>
        <w:t>菲律宾</w:t>
      </w:r>
      <w:r>
        <w:rPr>
          <w:rFonts w:hint="eastAsia" w:ascii="仿宋" w:hAnsi="仿宋" w:eastAsia="仿宋" w:cs="仿宋"/>
          <w:sz w:val="28"/>
          <w:szCs w:val="28"/>
          <w:lang w:val="en-US" w:eastAsia="zh-CN"/>
        </w:rPr>
        <w:t>、</w:t>
      </w:r>
      <w:r>
        <w:rPr>
          <w:rFonts w:hint="default" w:ascii="仿宋" w:hAnsi="仿宋" w:eastAsia="仿宋" w:cs="仿宋"/>
          <w:sz w:val="28"/>
          <w:szCs w:val="28"/>
          <w:lang w:val="en-US" w:eastAsia="zh-CN"/>
        </w:rPr>
        <w:t>越南。</w:t>
      </w:r>
    </w:p>
    <w:p>
      <w:pPr>
        <w:pStyle w:val="2"/>
        <w:spacing w:line="560" w:lineRule="exact"/>
        <w:rPr>
          <w:rFonts w:hint="default" w:ascii="仿宋" w:hAnsi="仿宋" w:eastAsia="仿宋" w:cs="仿宋"/>
          <w:sz w:val="28"/>
          <w:szCs w:val="28"/>
          <w:lang w:val="en-US" w:eastAsia="zh-CN"/>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rPr>
        <w:t>64.</w:t>
      </w:r>
      <w:r>
        <w:rPr>
          <w:rFonts w:hint="default" w:ascii="仿宋" w:hAnsi="仿宋" w:eastAsia="仿宋" w:cs="仿宋"/>
          <w:sz w:val="28"/>
          <w:szCs w:val="28"/>
          <w:highlight w:val="none"/>
          <w:lang w:val="en-US" w:eastAsia="zh-CN"/>
        </w:rPr>
        <w:t>有哪些方式能在区块链浏览器内查看一笔转账的具体信息</w:t>
      </w:r>
    </w:p>
    <w:p>
      <w:pPr>
        <w:pStyle w:val="13"/>
        <w:numPr>
          <w:ilvl w:val="-1"/>
          <w:numId w:val="0"/>
        </w:numPr>
        <w:ind w:leftChars="0" w:firstLine="0" w:firstLineChars="0"/>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rPr>
        <w:t>A:</w:t>
      </w:r>
      <w:r>
        <w:rPr>
          <w:rFonts w:hint="default" w:ascii="仿宋" w:hAnsi="仿宋" w:eastAsia="仿宋" w:cs="仿宋"/>
          <w:sz w:val="28"/>
          <w:szCs w:val="28"/>
          <w:highlight w:val="none"/>
          <w:lang w:val="en-US" w:eastAsia="zh-CN"/>
        </w:rPr>
        <w:t>输入交易哈希</w:t>
      </w:r>
    </w:p>
    <w:p>
      <w:pPr>
        <w:pStyle w:val="2"/>
        <w:spacing w:line="560" w:lineRule="exact"/>
        <w:rPr>
          <w:rFonts w:hint="eastAsia" w:ascii="仿宋" w:hAnsi="仿宋" w:eastAsia="仿宋" w:cs="仿宋"/>
          <w:sz w:val="28"/>
          <w:szCs w:val="28"/>
          <w:highlight w:val="none"/>
        </w:rPr>
      </w:pP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B:</w:t>
      </w:r>
      <w:r>
        <w:rPr>
          <w:rFonts w:hint="default" w:ascii="仿宋" w:hAnsi="仿宋" w:eastAsia="仿宋" w:cs="仿宋"/>
          <w:sz w:val="28"/>
          <w:szCs w:val="28"/>
          <w:highlight w:val="none"/>
          <w:lang w:val="en-US" w:eastAsia="zh-CN"/>
        </w:rPr>
        <w:t>输入区块高度</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C:</w:t>
      </w:r>
      <w:r>
        <w:rPr>
          <w:rFonts w:hint="default" w:ascii="仿宋" w:hAnsi="仿宋" w:eastAsia="仿宋" w:cs="仿宋"/>
          <w:sz w:val="28"/>
          <w:szCs w:val="28"/>
          <w:highlight w:val="none"/>
          <w:lang w:val="en-US" w:eastAsia="zh-CN"/>
        </w:rPr>
        <w:t>输入代币名称</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D:</w:t>
      </w:r>
      <w:r>
        <w:rPr>
          <w:rFonts w:hint="default" w:ascii="仿宋" w:hAnsi="仿宋" w:eastAsia="仿宋" w:cs="仿宋"/>
          <w:sz w:val="28"/>
          <w:szCs w:val="28"/>
          <w:highlight w:val="none"/>
          <w:lang w:val="en-US" w:eastAsia="zh-CN"/>
        </w:rPr>
        <w:t>输入钱包地址</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正确答案</w:t>
      </w:r>
      <w:r>
        <w:rPr>
          <w:rFonts w:hint="eastAsia" w:ascii="仿宋" w:hAnsi="仿宋" w:eastAsia="仿宋" w:cs="仿宋"/>
          <w:sz w:val="28"/>
          <w:szCs w:val="28"/>
          <w:highlight w:val="none"/>
          <w:lang w:eastAsia="zh-CN"/>
        </w:rPr>
        <w:t>：</w:t>
      </w:r>
      <w:r>
        <w:rPr>
          <w:rFonts w:hint="default" w:ascii="仿宋" w:hAnsi="仿宋" w:eastAsia="仿宋" w:cs="仿宋"/>
          <w:sz w:val="28"/>
          <w:szCs w:val="28"/>
          <w:highlight w:val="none"/>
          <w:lang w:val="en-US" w:eastAsia="zh-CN"/>
        </w:rPr>
        <w:t>ABD</w:t>
      </w:r>
    </w:p>
    <w:p>
      <w:pPr>
        <w:pStyle w:val="2"/>
        <w:spacing w:line="560" w:lineRule="exact"/>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【参考解析】</w:t>
      </w:r>
      <w:r>
        <w:rPr>
          <w:rFonts w:hint="default" w:ascii="仿宋" w:hAnsi="仿宋" w:eastAsia="仿宋" w:cs="仿宋"/>
          <w:sz w:val="28"/>
          <w:szCs w:val="28"/>
          <w:lang w:val="en-US" w:eastAsia="zh-CN"/>
        </w:rPr>
        <w:t>通过在区块链浏览器内输入交易哈希、区块高度或者钱包地址都可以查询到一笔转账的具体信息。</w:t>
      </w:r>
    </w:p>
    <w:p>
      <w:pPr>
        <w:pStyle w:val="2"/>
        <w:spacing w:line="560" w:lineRule="exact"/>
        <w:rPr>
          <w:rFonts w:hint="default" w:ascii="仿宋" w:hAnsi="仿宋" w:eastAsia="仿宋" w:cs="仿宋"/>
          <w:sz w:val="28"/>
          <w:szCs w:val="28"/>
          <w:lang w:val="en-US" w:eastAsia="zh-CN"/>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65.</w:t>
      </w:r>
      <w:r>
        <w:rPr>
          <w:rFonts w:hint="default" w:ascii="仿宋" w:hAnsi="仿宋" w:eastAsia="仿宋" w:cs="仿宋"/>
          <w:sz w:val="28"/>
          <w:szCs w:val="28"/>
          <w:lang w:val="en-US" w:eastAsia="zh-CN"/>
        </w:rPr>
        <w:t>以下哪些是区块链构成的要素</w:t>
      </w:r>
      <w:r>
        <w:rPr>
          <w:rFonts w:hint="eastAsia" w:ascii="仿宋" w:hAnsi="仿宋" w:eastAsia="仿宋" w:cs="仿宋"/>
          <w:sz w:val="28"/>
          <w:szCs w:val="28"/>
          <w:lang w:val="en-US" w:eastAsia="zh-CN"/>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sz w:val="28"/>
          <w:szCs w:val="28"/>
          <w:lang w:val="en-US" w:eastAsia="zh-CN"/>
        </w:rPr>
        <w:t>对等网络</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sz w:val="28"/>
          <w:szCs w:val="28"/>
          <w:lang w:val="en-US" w:eastAsia="zh-CN"/>
        </w:rPr>
        <w:t>共识机制</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sz w:val="28"/>
          <w:szCs w:val="28"/>
          <w:lang w:val="en-US" w:eastAsia="zh-CN"/>
        </w:rPr>
        <w:t>密码学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sz w:val="28"/>
          <w:szCs w:val="28"/>
          <w:lang w:val="en-US" w:eastAsia="zh-CN"/>
        </w:rPr>
        <w:t>统一记账机构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w:t>
      </w:r>
    </w:p>
    <w:p>
      <w:pPr>
        <w:pStyle w:val="2"/>
        <w:spacing w:line="560" w:lineRule="exact"/>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【参考解析】</w:t>
      </w:r>
      <w:r>
        <w:rPr>
          <w:rFonts w:hint="default" w:ascii="仿宋" w:hAnsi="仿宋" w:eastAsia="仿宋" w:cs="仿宋"/>
          <w:sz w:val="28"/>
          <w:szCs w:val="28"/>
          <w:lang w:val="en-US" w:eastAsia="zh-CN"/>
        </w:rPr>
        <w:t>区块链中的重要特征是去中心化，故不存在统一的记账机构。</w:t>
      </w:r>
    </w:p>
    <w:p>
      <w:pPr>
        <w:pStyle w:val="2"/>
        <w:spacing w:line="560" w:lineRule="exact"/>
        <w:rPr>
          <w:rFonts w:hint="default" w:ascii="仿宋" w:hAnsi="仿宋" w:eastAsia="仿宋" w:cs="仿宋"/>
          <w:sz w:val="28"/>
          <w:szCs w:val="28"/>
          <w:lang w:val="en-US" w:eastAsia="zh-CN"/>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66.比特币硬分叉后产生两个新的币种分别是什么？（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A:比特币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B:比特币现金</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C:比特币数据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D:比特币软币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13"/>
        <w:widowControl w:val="0"/>
        <w:numPr>
          <w:ilvl w:val="-1"/>
          <w:numId w:val="0"/>
        </w:numPr>
        <w:ind w:left="0" w:leftChars="0" w:firstLine="0" w:firstLineChars="0"/>
        <w:jc w:val="both"/>
        <w:rPr>
          <w:rFonts w:hint="default" w:ascii="仿宋" w:hAnsi="仿宋" w:eastAsia="仿宋" w:cs="仿宋"/>
          <w:sz w:val="28"/>
          <w:szCs w:val="28"/>
          <w:lang w:val="en-US" w:eastAsia="zh-CN"/>
        </w:rPr>
      </w:pPr>
      <w:r>
        <w:rPr>
          <w:rFonts w:hint="eastAsia" w:ascii="仿宋" w:hAnsi="仿宋" w:eastAsia="仿宋" w:cs="仿宋"/>
          <w:sz w:val="28"/>
          <w:szCs w:val="28"/>
        </w:rPr>
        <w:t>67.</w:t>
      </w:r>
      <w:r>
        <w:rPr>
          <w:rFonts w:hint="default" w:ascii="仿宋" w:hAnsi="仿宋" w:eastAsia="仿宋" w:cs="仿宋"/>
          <w:sz w:val="28"/>
          <w:szCs w:val="28"/>
          <w:lang w:val="en-US" w:eastAsia="zh-CN"/>
        </w:rPr>
        <w:t>以下哪</w:t>
      </w:r>
      <w:r>
        <w:rPr>
          <w:rFonts w:hint="eastAsia" w:ascii="仿宋" w:hAnsi="仿宋" w:eastAsia="仿宋" w:cs="仿宋"/>
          <w:sz w:val="28"/>
          <w:szCs w:val="28"/>
          <w:lang w:val="en-US" w:eastAsia="zh-CN"/>
        </w:rPr>
        <w:t>些</w:t>
      </w:r>
      <w:r>
        <w:rPr>
          <w:rFonts w:hint="default" w:ascii="仿宋" w:hAnsi="仿宋" w:eastAsia="仿宋" w:cs="仿宋"/>
          <w:sz w:val="28"/>
          <w:szCs w:val="28"/>
          <w:lang w:val="en-US" w:eastAsia="zh-CN"/>
        </w:rPr>
        <w:t>是当前区块链技术的缺陷</w:t>
      </w:r>
      <w:r>
        <w:rPr>
          <w:rFonts w:hint="eastAsia" w:ascii="仿宋" w:hAnsi="仿宋" w:eastAsia="仿宋" w:cs="仿宋"/>
          <w:sz w:val="28"/>
          <w:szCs w:val="28"/>
          <w:lang w:val="en-US" w:eastAsia="zh-CN"/>
        </w:rPr>
        <w:t>（  ）</w:t>
      </w:r>
      <w:r>
        <w:rPr>
          <w:rFonts w:hint="default" w:ascii="仿宋" w:hAnsi="仿宋" w:eastAsia="仿宋" w:cs="仿宋"/>
          <w:sz w:val="28"/>
          <w:szCs w:val="28"/>
          <w:lang w:val="en-US" w:eastAsia="zh-CN"/>
        </w:rPr>
        <w:t xml:space="preserve"> </w:t>
      </w:r>
    </w:p>
    <w:p>
      <w:pPr>
        <w:pStyle w:val="13"/>
        <w:widowControl w:val="0"/>
        <w:numPr>
          <w:ilvl w:val="0"/>
          <w:numId w:val="0"/>
        </w:numPr>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A：</w:t>
      </w:r>
      <w:r>
        <w:rPr>
          <w:rFonts w:hint="default" w:ascii="仿宋" w:hAnsi="仿宋" w:eastAsia="仿宋" w:cs="仿宋"/>
          <w:sz w:val="28"/>
          <w:szCs w:val="28"/>
          <w:lang w:val="en-US" w:eastAsia="zh-CN"/>
        </w:rPr>
        <w:t>高耗能问题</w:t>
      </w:r>
    </w:p>
    <w:p>
      <w:pPr>
        <w:pStyle w:val="13"/>
        <w:widowControl w:val="0"/>
        <w:numPr>
          <w:ilvl w:val="0"/>
          <w:numId w:val="0"/>
        </w:numPr>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B：</w:t>
      </w:r>
      <w:r>
        <w:rPr>
          <w:rFonts w:hint="default" w:ascii="仿宋" w:hAnsi="仿宋" w:eastAsia="仿宋" w:cs="仿宋"/>
          <w:sz w:val="28"/>
          <w:szCs w:val="28"/>
          <w:lang w:val="en-US" w:eastAsia="zh-CN"/>
        </w:rPr>
        <w:t>数据确认的延迟性</w:t>
      </w:r>
    </w:p>
    <w:p>
      <w:pPr>
        <w:pStyle w:val="13"/>
        <w:widowControl w:val="0"/>
        <w:numPr>
          <w:ilvl w:val="0"/>
          <w:numId w:val="0"/>
        </w:numPr>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C：</w:t>
      </w:r>
      <w:r>
        <w:rPr>
          <w:rFonts w:hint="default" w:ascii="仿宋" w:hAnsi="仿宋" w:eastAsia="仿宋" w:cs="仿宋"/>
          <w:sz w:val="28"/>
          <w:szCs w:val="28"/>
          <w:lang w:val="en-US" w:eastAsia="zh-CN"/>
        </w:rPr>
        <w:t>处理大规模交易的抗压能力问题</w:t>
      </w:r>
    </w:p>
    <w:p>
      <w:pPr>
        <w:pStyle w:val="13"/>
        <w:widowControl w:val="0"/>
        <w:numPr>
          <w:ilvl w:val="0"/>
          <w:numId w:val="0"/>
        </w:numPr>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D：</w:t>
      </w:r>
      <w:r>
        <w:rPr>
          <w:rFonts w:hint="default" w:ascii="仿宋" w:hAnsi="仿宋" w:eastAsia="仿宋" w:cs="仿宋"/>
          <w:sz w:val="28"/>
          <w:szCs w:val="28"/>
          <w:lang w:val="en-US" w:eastAsia="zh-CN"/>
        </w:rPr>
        <w:t xml:space="preserve">安全性问题 </w:t>
      </w:r>
    </w:p>
    <w:p>
      <w:pPr>
        <w:pStyle w:val="13"/>
        <w:widowControl w:val="0"/>
        <w:numPr>
          <w:ilvl w:val="0"/>
          <w:numId w:val="0"/>
        </w:numPr>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正确答案：</w:t>
      </w:r>
      <w:r>
        <w:rPr>
          <w:rFonts w:hint="default" w:ascii="仿宋" w:hAnsi="仿宋" w:eastAsia="仿宋" w:cs="仿宋"/>
          <w:sz w:val="28"/>
          <w:szCs w:val="28"/>
          <w:lang w:val="en-US" w:eastAsia="zh-CN"/>
        </w:rPr>
        <w:t>ABCD</w:t>
      </w:r>
    </w:p>
    <w:p>
      <w:pPr>
        <w:pStyle w:val="13"/>
        <w:widowControl w:val="0"/>
        <w:numPr>
          <w:ilvl w:val="0"/>
          <w:numId w:val="0"/>
        </w:numPr>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【参考解析】</w:t>
      </w:r>
      <w:r>
        <w:rPr>
          <w:rFonts w:hint="default" w:ascii="仿宋" w:hAnsi="仿宋" w:eastAsia="仿宋" w:cs="仿宋"/>
          <w:sz w:val="28"/>
          <w:szCs w:val="28"/>
          <w:lang w:val="en-US" w:eastAsia="zh-CN"/>
        </w:rPr>
        <w:t>（1）安全性问题：区块链技术一大特点就是不可逆、不可伪造，但前提是私钥是安全的。私钥是用户生成并保管的，没有第三方参与。私钥一旦丢失，便无法对账户的资产做任何操作。（2）数据确认的延迟性：在金融区块链中，数据确认的时间相对较长。（3）能耗区块的生成需要矿工进行非常庞大的数学计算，这是非常耗费能源的。（4）监管问题：监管部门对这项新技术的法律和制度建立上存在滞后，也可能会毁掉区块链，需要把握好尺度。</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13"/>
        <w:widowControl w:val="0"/>
        <w:numPr>
          <w:ilvl w:val="-1"/>
          <w:numId w:val="0"/>
        </w:numPr>
        <w:ind w:left="0" w:leftChars="0" w:firstLine="0" w:firstLineChars="0"/>
        <w:jc w:val="both"/>
        <w:rPr>
          <w:rFonts w:hint="default" w:ascii="仿宋" w:hAnsi="仿宋" w:eastAsia="仿宋" w:cs="仿宋"/>
          <w:sz w:val="28"/>
          <w:szCs w:val="28"/>
          <w:lang w:val="en-US" w:eastAsia="zh-CN"/>
        </w:rPr>
      </w:pPr>
      <w:r>
        <w:rPr>
          <w:rFonts w:hint="eastAsia" w:ascii="仿宋" w:hAnsi="仿宋" w:eastAsia="仿宋" w:cs="仿宋"/>
          <w:sz w:val="28"/>
          <w:szCs w:val="28"/>
        </w:rPr>
        <w:t>68.</w:t>
      </w:r>
      <w:r>
        <w:rPr>
          <w:rFonts w:hint="eastAsia" w:ascii="仿宋" w:hAnsi="仿宋" w:eastAsia="仿宋" w:cs="仿宋"/>
          <w:sz w:val="28"/>
          <w:szCs w:val="28"/>
          <w:lang w:val="en-US" w:eastAsia="zh-CN"/>
        </w:rPr>
        <w:t>PoW</w:t>
      </w:r>
      <w:r>
        <w:rPr>
          <w:rFonts w:hint="default" w:ascii="仿宋" w:hAnsi="仿宋" w:eastAsia="仿宋" w:cs="仿宋"/>
          <w:sz w:val="28"/>
          <w:szCs w:val="28"/>
          <w:lang w:val="en-US" w:eastAsia="zh-CN"/>
        </w:rPr>
        <w:t>机制并不适用于商业应用的原因有？</w:t>
      </w:r>
    </w:p>
    <w:p>
      <w:pPr>
        <w:pStyle w:val="13"/>
        <w:widowControl w:val="0"/>
        <w:numPr>
          <w:ilvl w:val="0"/>
          <w:numId w:val="0"/>
        </w:numPr>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A：</w:t>
      </w:r>
      <w:r>
        <w:rPr>
          <w:rFonts w:hint="default" w:ascii="仿宋" w:hAnsi="仿宋" w:eastAsia="仿宋" w:cs="仿宋"/>
          <w:sz w:val="28"/>
          <w:szCs w:val="28"/>
          <w:lang w:val="en-US" w:eastAsia="zh-CN"/>
        </w:rPr>
        <w:t>共识周期长</w:t>
      </w:r>
    </w:p>
    <w:p>
      <w:pPr>
        <w:pStyle w:val="13"/>
        <w:widowControl w:val="0"/>
        <w:numPr>
          <w:ilvl w:val="0"/>
          <w:numId w:val="0"/>
        </w:numPr>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B：</w:t>
      </w:r>
      <w:r>
        <w:rPr>
          <w:rFonts w:hint="default" w:ascii="仿宋" w:hAnsi="仿宋" w:eastAsia="仿宋" w:cs="仿宋"/>
          <w:sz w:val="28"/>
          <w:szCs w:val="28"/>
          <w:lang w:val="en-US" w:eastAsia="zh-CN"/>
        </w:rPr>
        <w:t xml:space="preserve">资源浪费 </w:t>
      </w:r>
    </w:p>
    <w:p>
      <w:pPr>
        <w:pStyle w:val="13"/>
        <w:widowControl w:val="0"/>
        <w:numPr>
          <w:ilvl w:val="0"/>
          <w:numId w:val="0"/>
        </w:numPr>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C：</w:t>
      </w:r>
      <w:r>
        <w:rPr>
          <w:rFonts w:hint="default" w:ascii="仿宋" w:hAnsi="仿宋" w:eastAsia="仿宋" w:cs="仿宋"/>
          <w:sz w:val="28"/>
          <w:szCs w:val="28"/>
          <w:lang w:val="en-US" w:eastAsia="zh-CN"/>
        </w:rPr>
        <w:t xml:space="preserve">安全性低 </w:t>
      </w:r>
    </w:p>
    <w:p>
      <w:pPr>
        <w:pStyle w:val="13"/>
        <w:widowControl w:val="0"/>
        <w:numPr>
          <w:ilvl w:val="0"/>
          <w:numId w:val="0"/>
        </w:numPr>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D：加密性低</w:t>
      </w:r>
    </w:p>
    <w:p>
      <w:pPr>
        <w:pStyle w:val="13"/>
        <w:widowControl w:val="0"/>
        <w:numPr>
          <w:ilvl w:val="0"/>
          <w:numId w:val="0"/>
        </w:numPr>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正确答案：</w:t>
      </w:r>
      <w:r>
        <w:rPr>
          <w:rFonts w:hint="default" w:ascii="仿宋" w:hAnsi="仿宋" w:eastAsia="仿宋" w:cs="仿宋"/>
          <w:sz w:val="28"/>
          <w:szCs w:val="28"/>
          <w:lang w:val="en-US" w:eastAsia="zh-CN"/>
        </w:rPr>
        <w:t xml:space="preserve"> AB</w:t>
      </w:r>
    </w:p>
    <w:p>
      <w:pPr>
        <w:pStyle w:val="13"/>
        <w:widowControl w:val="0"/>
        <w:numPr>
          <w:ilvl w:val="0"/>
          <w:numId w:val="0"/>
        </w:numPr>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【参考解析】</w:t>
      </w:r>
      <w:r>
        <w:rPr>
          <w:rFonts w:hint="default" w:ascii="仿宋" w:hAnsi="仿宋" w:eastAsia="仿宋" w:cs="仿宋"/>
          <w:sz w:val="28"/>
          <w:szCs w:val="28"/>
          <w:lang w:val="en-US" w:eastAsia="zh-CN"/>
        </w:rPr>
        <w:t>基于工作量证明机制的挖矿行为造成了大量的资源浪费，达成共识所需要的周期也较长，因此该机制并不适合商业应用。</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13"/>
        <w:widowControl w:val="0"/>
        <w:numPr>
          <w:ilvl w:val="-1"/>
          <w:numId w:val="0"/>
        </w:numPr>
        <w:ind w:left="0" w:leftChars="0" w:firstLine="0" w:firstLineChars="0"/>
        <w:jc w:val="both"/>
        <w:rPr>
          <w:rFonts w:hint="default" w:ascii="仿宋" w:hAnsi="仿宋" w:eastAsia="仿宋" w:cs="仿宋"/>
          <w:sz w:val="28"/>
          <w:szCs w:val="28"/>
          <w:highlight w:val="yellow"/>
          <w:lang w:val="en-US" w:eastAsia="zh-CN"/>
        </w:rPr>
      </w:pPr>
      <w:r>
        <w:rPr>
          <w:rFonts w:hint="eastAsia" w:ascii="仿宋" w:hAnsi="仿宋" w:eastAsia="仿宋" w:cs="仿宋"/>
          <w:sz w:val="28"/>
          <w:szCs w:val="28"/>
        </w:rPr>
        <w:t>69.</w:t>
      </w:r>
      <w:r>
        <w:rPr>
          <w:rFonts w:hint="default" w:ascii="仿宋" w:hAnsi="仿宋" w:eastAsia="仿宋" w:cs="仿宋"/>
          <w:sz w:val="28"/>
          <w:szCs w:val="28"/>
          <w:highlight w:val="none"/>
          <w:lang w:val="en-US" w:eastAsia="zh-CN"/>
        </w:rPr>
        <w:t xml:space="preserve">以下属于对称加密优点的是？ </w:t>
      </w:r>
    </w:p>
    <w:p>
      <w:pPr>
        <w:pStyle w:val="13"/>
        <w:widowControl w:val="0"/>
        <w:numPr>
          <w:ilvl w:val="0"/>
          <w:numId w:val="0"/>
        </w:numPr>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A：</w:t>
      </w:r>
      <w:r>
        <w:rPr>
          <w:rFonts w:hint="default" w:ascii="仿宋" w:hAnsi="仿宋" w:eastAsia="仿宋" w:cs="仿宋"/>
          <w:sz w:val="28"/>
          <w:szCs w:val="28"/>
          <w:lang w:val="en-US" w:eastAsia="zh-CN"/>
        </w:rPr>
        <w:t xml:space="preserve">加密计算量小 </w:t>
      </w:r>
    </w:p>
    <w:p>
      <w:pPr>
        <w:pStyle w:val="13"/>
        <w:widowControl w:val="0"/>
        <w:numPr>
          <w:ilvl w:val="0"/>
          <w:numId w:val="0"/>
        </w:numPr>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B：</w:t>
      </w:r>
      <w:r>
        <w:rPr>
          <w:rFonts w:hint="default" w:ascii="仿宋" w:hAnsi="仿宋" w:eastAsia="仿宋" w:cs="仿宋"/>
          <w:sz w:val="28"/>
          <w:szCs w:val="28"/>
          <w:lang w:val="en-US" w:eastAsia="zh-CN"/>
        </w:rPr>
        <w:t>加密速度快</w:t>
      </w:r>
    </w:p>
    <w:p>
      <w:pPr>
        <w:pStyle w:val="13"/>
        <w:widowControl w:val="0"/>
        <w:numPr>
          <w:ilvl w:val="0"/>
          <w:numId w:val="0"/>
        </w:numPr>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C：</w:t>
      </w:r>
      <w:r>
        <w:rPr>
          <w:rFonts w:hint="default" w:ascii="仿宋" w:hAnsi="仿宋" w:eastAsia="仿宋" w:cs="仿宋"/>
          <w:sz w:val="28"/>
          <w:szCs w:val="28"/>
          <w:lang w:val="en-US" w:eastAsia="zh-CN"/>
        </w:rPr>
        <w:t>秘钥管理方便</w:t>
      </w:r>
    </w:p>
    <w:p>
      <w:pPr>
        <w:pStyle w:val="13"/>
        <w:widowControl w:val="0"/>
        <w:numPr>
          <w:ilvl w:val="0"/>
          <w:numId w:val="0"/>
        </w:numPr>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D：</w:t>
      </w:r>
      <w:r>
        <w:rPr>
          <w:rFonts w:hint="default" w:ascii="仿宋" w:hAnsi="仿宋" w:eastAsia="仿宋" w:cs="仿宋"/>
          <w:sz w:val="28"/>
          <w:szCs w:val="28"/>
          <w:lang w:val="en-US" w:eastAsia="zh-CN"/>
        </w:rPr>
        <w:t xml:space="preserve">秘钥安全性高 </w:t>
      </w:r>
    </w:p>
    <w:p>
      <w:pPr>
        <w:pStyle w:val="13"/>
        <w:widowControl w:val="0"/>
        <w:numPr>
          <w:ilvl w:val="0"/>
          <w:numId w:val="0"/>
        </w:numPr>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正确答案：</w:t>
      </w:r>
      <w:r>
        <w:rPr>
          <w:rFonts w:hint="default" w:ascii="仿宋" w:hAnsi="仿宋" w:eastAsia="仿宋" w:cs="仿宋"/>
          <w:sz w:val="28"/>
          <w:szCs w:val="28"/>
          <w:lang w:val="en-US" w:eastAsia="zh-CN"/>
        </w:rPr>
        <w:t xml:space="preserve"> AB</w:t>
      </w:r>
    </w:p>
    <w:p>
      <w:pPr>
        <w:pStyle w:val="13"/>
        <w:widowControl w:val="0"/>
        <w:numPr>
          <w:ilvl w:val="0"/>
          <w:numId w:val="0"/>
        </w:numPr>
        <w:ind w:leftChars="0"/>
        <w:jc w:val="both"/>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default" w:ascii="仿宋" w:hAnsi="仿宋" w:eastAsia="仿宋" w:cs="仿宋"/>
          <w:sz w:val="28"/>
          <w:szCs w:val="28"/>
          <w:lang w:val="en-US" w:eastAsia="zh-CN"/>
        </w:rPr>
        <w:t>对称加密就是指，加密和解密使用同一个密钥的加密方式，加密密钥和解密密钥是一样的或彼此之间容易相互确定，所以具备了计算量小，加密速度快的特点。</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highlight w:val="none"/>
        </w:rPr>
      </w:pPr>
    </w:p>
    <w:p>
      <w:pPr>
        <w:pStyle w:val="13"/>
        <w:widowControl w:val="0"/>
        <w:numPr>
          <w:ilvl w:val="-1"/>
          <w:numId w:val="0"/>
        </w:numPr>
        <w:ind w:left="0" w:leftChars="0" w:firstLine="0" w:firstLineChars="0"/>
        <w:jc w:val="both"/>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rPr>
        <w:t>70.</w:t>
      </w:r>
      <w:r>
        <w:rPr>
          <w:rFonts w:hint="default" w:ascii="仿宋" w:hAnsi="仿宋" w:eastAsia="仿宋" w:cs="仿宋"/>
          <w:sz w:val="28"/>
          <w:szCs w:val="28"/>
          <w:highlight w:val="none"/>
          <w:lang w:val="en-US" w:eastAsia="zh-CN"/>
        </w:rPr>
        <w:t>非对称算法的主要缺陷有</w:t>
      </w:r>
      <w:r>
        <w:rPr>
          <w:rFonts w:hint="eastAsia" w:ascii="仿宋" w:hAnsi="仿宋" w:eastAsia="仿宋" w:cs="仿宋"/>
          <w:sz w:val="28"/>
          <w:szCs w:val="28"/>
          <w:highlight w:val="none"/>
          <w:lang w:val="en-US" w:eastAsia="zh-CN"/>
        </w:rPr>
        <w:t>（  ）</w:t>
      </w:r>
    </w:p>
    <w:p>
      <w:pPr>
        <w:pStyle w:val="13"/>
        <w:widowControl w:val="0"/>
        <w:numPr>
          <w:ilvl w:val="0"/>
          <w:numId w:val="0"/>
        </w:numPr>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A：</w:t>
      </w:r>
      <w:r>
        <w:rPr>
          <w:rFonts w:hint="default" w:ascii="仿宋" w:hAnsi="仿宋" w:eastAsia="仿宋" w:cs="仿宋"/>
          <w:sz w:val="28"/>
          <w:szCs w:val="28"/>
          <w:lang w:val="en-US" w:eastAsia="zh-CN"/>
        </w:rPr>
        <w:t xml:space="preserve">公钥密码是对大数进行操作,计算量特别浩大,速度远比不上私钥密码体制。 </w:t>
      </w:r>
    </w:p>
    <w:p>
      <w:pPr>
        <w:pStyle w:val="13"/>
        <w:widowControl w:val="0"/>
        <w:numPr>
          <w:ilvl w:val="0"/>
          <w:numId w:val="0"/>
        </w:numPr>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B：</w:t>
      </w:r>
      <w:r>
        <w:rPr>
          <w:rFonts w:hint="default" w:ascii="仿宋" w:hAnsi="仿宋" w:eastAsia="仿宋" w:cs="仿宋"/>
          <w:sz w:val="28"/>
          <w:szCs w:val="28"/>
          <w:lang w:val="en-US" w:eastAsia="zh-CN"/>
        </w:rPr>
        <w:t xml:space="preserve">公钥密码中要将相当一部分密码信息予以公布,势必对系统产生影响 。 </w:t>
      </w:r>
    </w:p>
    <w:p>
      <w:pPr>
        <w:pStyle w:val="13"/>
        <w:widowControl w:val="0"/>
        <w:numPr>
          <w:ilvl w:val="0"/>
          <w:numId w:val="0"/>
        </w:numPr>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C：</w:t>
      </w:r>
      <w:r>
        <w:rPr>
          <w:rFonts w:hint="default" w:ascii="仿宋" w:hAnsi="仿宋" w:eastAsia="仿宋" w:cs="仿宋"/>
          <w:sz w:val="28"/>
          <w:szCs w:val="28"/>
          <w:lang w:val="en-US" w:eastAsia="zh-CN"/>
        </w:rPr>
        <w:t xml:space="preserve">在公钥密码中,若公钥文件被更改,则公钥被攻破。 </w:t>
      </w:r>
    </w:p>
    <w:p>
      <w:pPr>
        <w:pStyle w:val="13"/>
        <w:widowControl w:val="0"/>
        <w:numPr>
          <w:ilvl w:val="0"/>
          <w:numId w:val="0"/>
        </w:numPr>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D：</w:t>
      </w:r>
      <w:r>
        <w:rPr>
          <w:rFonts w:hint="default" w:ascii="仿宋" w:hAnsi="仿宋" w:eastAsia="仿宋" w:cs="仿宋"/>
          <w:sz w:val="28"/>
          <w:szCs w:val="28"/>
          <w:lang w:val="en-US" w:eastAsia="zh-CN"/>
        </w:rPr>
        <w:t>密钥的保存量少</w:t>
      </w:r>
    </w:p>
    <w:p>
      <w:pPr>
        <w:pStyle w:val="13"/>
        <w:widowControl w:val="0"/>
        <w:numPr>
          <w:ilvl w:val="0"/>
          <w:numId w:val="0"/>
        </w:numPr>
        <w:jc w:val="both"/>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正确答案：</w:t>
      </w:r>
      <w:r>
        <w:rPr>
          <w:rFonts w:hint="default" w:ascii="仿宋" w:hAnsi="仿宋" w:eastAsia="仿宋" w:cs="仿宋"/>
          <w:sz w:val="28"/>
          <w:szCs w:val="28"/>
          <w:lang w:val="en-US" w:eastAsia="zh-CN"/>
        </w:rPr>
        <w:t xml:space="preserve"> AB</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default" w:ascii="仿宋" w:hAnsi="仿宋" w:eastAsia="仿宋" w:cs="仿宋"/>
          <w:sz w:val="28"/>
          <w:szCs w:val="28"/>
          <w:lang w:val="en-US" w:eastAsia="zh-CN"/>
        </w:rPr>
        <w:t>密钥的保存量少</w:t>
      </w:r>
      <w:r>
        <w:rPr>
          <w:rFonts w:hint="eastAsia" w:ascii="仿宋" w:hAnsi="仿宋" w:eastAsia="仿宋" w:cs="仿宋"/>
          <w:sz w:val="28"/>
          <w:szCs w:val="28"/>
          <w:lang w:val="en-US" w:eastAsia="zh-CN"/>
        </w:rPr>
        <w:t>是非对称算法的优势。</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highlight w:val="none"/>
        </w:rPr>
      </w:pPr>
    </w:p>
    <w:p>
      <w:pPr>
        <w:pStyle w:val="13"/>
        <w:numPr>
          <w:numId w:val="0"/>
        </w:numPr>
        <w:ind w:leftChars="0"/>
        <w:rPr>
          <w:rFonts w:hint="default" w:ascii="仿宋" w:hAnsi="仿宋" w:eastAsia="仿宋" w:cs="仿宋"/>
          <w:sz w:val="28"/>
          <w:szCs w:val="28"/>
          <w:lang w:val="en-US" w:eastAsia="zh-CN"/>
        </w:rPr>
      </w:pPr>
      <w:r>
        <w:rPr>
          <w:rFonts w:hint="eastAsia" w:ascii="仿宋" w:hAnsi="仿宋" w:eastAsia="仿宋" w:cs="仿宋"/>
          <w:sz w:val="28"/>
          <w:szCs w:val="28"/>
          <w:highlight w:val="none"/>
        </w:rPr>
        <w:t>71.</w:t>
      </w:r>
      <w:r>
        <w:rPr>
          <w:rFonts w:hint="default" w:ascii="仿宋" w:hAnsi="仿宋" w:eastAsia="仿宋" w:cs="仿宋"/>
          <w:sz w:val="28"/>
          <w:szCs w:val="28"/>
          <w:lang w:val="en-US" w:eastAsia="zh-CN"/>
        </w:rPr>
        <w:t>矿池奖励分配的模式一般有哪几种</w:t>
      </w:r>
      <w:r>
        <w:rPr>
          <w:rFonts w:hint="eastAsia" w:ascii="仿宋" w:hAnsi="仿宋" w:eastAsia="仿宋" w:cs="仿宋"/>
          <w:sz w:val="28"/>
          <w:szCs w:val="28"/>
          <w:lang w:val="en-US" w:eastAsia="zh-CN"/>
        </w:rPr>
        <w:t>（   ）</w:t>
      </w:r>
    </w:p>
    <w:p>
      <w:pPr>
        <w:pStyle w:val="13"/>
        <w:numPr>
          <w:ilvl w:val="0"/>
          <w:numId w:val="0"/>
        </w:num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A：</w:t>
      </w:r>
      <w:r>
        <w:rPr>
          <w:rFonts w:hint="default" w:ascii="仿宋" w:hAnsi="仿宋" w:eastAsia="仿宋" w:cs="仿宋"/>
          <w:sz w:val="28"/>
          <w:szCs w:val="28"/>
          <w:lang w:val="en-US" w:eastAsia="zh-CN"/>
        </w:rPr>
        <w:t>立即分配</w:t>
      </w:r>
    </w:p>
    <w:p>
      <w:pPr>
        <w:pStyle w:val="13"/>
        <w:numPr>
          <w:ilvl w:val="0"/>
          <w:numId w:val="0"/>
        </w:num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B：</w:t>
      </w:r>
      <w:r>
        <w:rPr>
          <w:rFonts w:hint="default" w:ascii="仿宋" w:hAnsi="仿宋" w:eastAsia="仿宋" w:cs="仿宋"/>
          <w:sz w:val="28"/>
          <w:szCs w:val="28"/>
          <w:lang w:val="en-US" w:eastAsia="zh-CN"/>
        </w:rPr>
        <w:t>固定时间分配</w:t>
      </w:r>
    </w:p>
    <w:p>
      <w:pPr>
        <w:pStyle w:val="13"/>
        <w:numPr>
          <w:ilvl w:val="0"/>
          <w:numId w:val="0"/>
        </w:num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C：</w:t>
      </w:r>
      <w:r>
        <w:rPr>
          <w:rFonts w:hint="default" w:ascii="仿宋" w:hAnsi="仿宋" w:eastAsia="仿宋" w:cs="仿宋"/>
          <w:sz w:val="28"/>
          <w:szCs w:val="28"/>
          <w:lang w:val="en-US" w:eastAsia="zh-CN"/>
        </w:rPr>
        <w:t>累积一定量后分配</w:t>
      </w:r>
    </w:p>
    <w:p>
      <w:pPr>
        <w:pStyle w:val="13"/>
        <w:numPr>
          <w:ilvl w:val="0"/>
          <w:numId w:val="0"/>
        </w:num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D：</w:t>
      </w:r>
      <w:r>
        <w:rPr>
          <w:rFonts w:hint="default" w:ascii="仿宋" w:hAnsi="仿宋" w:eastAsia="仿宋" w:cs="仿宋"/>
          <w:sz w:val="28"/>
          <w:szCs w:val="28"/>
          <w:lang w:val="en-US" w:eastAsia="zh-CN"/>
        </w:rPr>
        <w:t xml:space="preserve">随机分配 </w:t>
      </w:r>
    </w:p>
    <w:p>
      <w:pPr>
        <w:pStyle w:val="13"/>
        <w:numPr>
          <w:ilvl w:val="0"/>
          <w:numId w:val="0"/>
        </w:numPr>
        <w:rPr>
          <w:rFonts w:hint="default" w:ascii="仿宋" w:hAnsi="仿宋" w:eastAsia="仿宋" w:cs="仿宋"/>
          <w:sz w:val="28"/>
          <w:szCs w:val="28"/>
          <w:lang w:val="en-US" w:eastAsia="zh-CN"/>
        </w:rPr>
      </w:pPr>
      <w:r>
        <w:rPr>
          <w:rFonts w:hint="eastAsia" w:ascii="仿宋" w:hAnsi="仿宋" w:eastAsia="仿宋" w:cs="仿宋"/>
          <w:color w:val="000000" w:themeColor="text1"/>
          <w:sz w:val="28"/>
          <w:szCs w:val="28"/>
          <w:lang w:val="en-US" w:eastAsia="zh-CN"/>
          <w14:textFill>
            <w14:solidFill>
              <w14:schemeClr w14:val="tx1"/>
            </w14:solidFill>
          </w14:textFill>
        </w:rPr>
        <w:t>正确答案：</w:t>
      </w:r>
      <w:r>
        <w:rPr>
          <w:rFonts w:hint="default" w:ascii="仿宋" w:hAnsi="仿宋" w:eastAsia="仿宋" w:cs="仿宋"/>
          <w:sz w:val="28"/>
          <w:szCs w:val="28"/>
          <w:lang w:val="en-US" w:eastAsia="zh-CN"/>
        </w:rPr>
        <w:t>BC</w:t>
      </w:r>
    </w:p>
    <w:p>
      <w:pPr>
        <w:pStyle w:val="13"/>
        <w:numPr>
          <w:ilvl w:val="0"/>
          <w:numId w:val="0"/>
        </w:numPr>
        <w:ind w:leftChars="0"/>
        <w:rPr>
          <w:rFonts w:hint="eastAsia" w:ascii="仿宋" w:hAnsi="仿宋" w:eastAsia="仿宋" w:cs="仿宋"/>
          <w:sz w:val="28"/>
          <w:szCs w:val="28"/>
          <w:highlight w:val="none"/>
        </w:rPr>
      </w:pPr>
      <w:r>
        <w:rPr>
          <w:rFonts w:hint="eastAsia" w:ascii="仿宋" w:hAnsi="仿宋" w:eastAsia="仿宋" w:cs="仿宋"/>
          <w:sz w:val="28"/>
          <w:szCs w:val="28"/>
          <w:lang w:val="en-US" w:eastAsia="zh-CN"/>
        </w:rPr>
        <w:t>【参考解析】</w:t>
      </w:r>
      <w:r>
        <w:rPr>
          <w:rFonts w:hint="default" w:ascii="仿宋" w:hAnsi="仿宋" w:eastAsia="仿宋" w:cs="仿宋"/>
          <w:sz w:val="28"/>
          <w:szCs w:val="28"/>
          <w:lang w:val="en-US" w:eastAsia="zh-CN"/>
        </w:rPr>
        <w:t>固定时间：比如每天分配一次。累积一定量：矿池奖励累积到一定的数量后进行分配。</w:t>
      </w:r>
    </w:p>
    <w:p>
      <w:pPr>
        <w:pStyle w:val="2"/>
        <w:spacing w:line="560" w:lineRule="exact"/>
        <w:rPr>
          <w:rFonts w:hint="eastAsia" w:ascii="仿宋" w:hAnsi="仿宋" w:eastAsia="仿宋" w:cs="仿宋"/>
          <w:sz w:val="28"/>
          <w:szCs w:val="28"/>
          <w:highlight w:val="none"/>
        </w:rPr>
      </w:pPr>
    </w:p>
    <w:p>
      <w:pPr>
        <w:pStyle w:val="2"/>
        <w:spacing w:line="560" w:lineRule="exact"/>
        <w:rPr>
          <w:rFonts w:hint="eastAsia" w:ascii="仿宋" w:hAnsi="仿宋" w:eastAsia="仿宋" w:cs="仿宋"/>
          <w:sz w:val="28"/>
          <w:szCs w:val="28"/>
          <w:highlight w:val="none"/>
        </w:rPr>
      </w:pPr>
    </w:p>
    <w:p>
      <w:pPr>
        <w:numPr>
          <w:ilvl w:val="-1"/>
          <w:numId w:val="0"/>
        </w:numPr>
        <w:ind w:left="0" w:leftChars="0" w:firstLine="0" w:firstLineChars="0"/>
        <w:rPr>
          <w:rFonts w:hint="eastAsia" w:ascii="仿宋" w:hAnsi="仿宋" w:eastAsia="仿宋" w:cs="仿宋"/>
          <w:b w:val="0"/>
          <w:bCs w:val="0"/>
          <w:sz w:val="28"/>
          <w:szCs w:val="28"/>
          <w:highlight w:val="none"/>
          <w:lang w:val="en-US" w:eastAsia="zh-CN"/>
        </w:rPr>
      </w:pPr>
      <w:r>
        <w:rPr>
          <w:rFonts w:hint="eastAsia" w:ascii="仿宋" w:hAnsi="仿宋" w:eastAsia="仿宋" w:cs="仿宋"/>
          <w:sz w:val="28"/>
          <w:szCs w:val="28"/>
          <w:highlight w:val="none"/>
          <w:lang w:val="en-US" w:eastAsia="zh-CN"/>
        </w:rPr>
        <w:t>7</w:t>
      </w:r>
      <w:r>
        <w:rPr>
          <w:rFonts w:hint="eastAsia" w:ascii="仿宋" w:hAnsi="仿宋" w:eastAsia="仿宋" w:cs="仿宋"/>
          <w:sz w:val="28"/>
          <w:szCs w:val="28"/>
          <w:highlight w:val="none"/>
        </w:rPr>
        <w:t>2.</w:t>
      </w:r>
      <w:r>
        <w:rPr>
          <w:rFonts w:hint="eastAsia" w:ascii="仿宋" w:hAnsi="仿宋" w:eastAsia="仿宋" w:cs="仿宋"/>
          <w:b w:val="0"/>
          <w:bCs w:val="0"/>
          <w:sz w:val="28"/>
          <w:szCs w:val="28"/>
          <w:highlight w:val="none"/>
          <w:lang w:val="en-US" w:eastAsia="zh-CN"/>
        </w:rPr>
        <w:t>数字货币的特性是（  ）</w:t>
      </w:r>
    </w:p>
    <w:p>
      <w:pPr>
        <w:numPr>
          <w:ilvl w:val="0"/>
          <w:numId w:val="0"/>
        </w:numPr>
        <w:ind w:leftChars="0"/>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 xml:space="preserve">A：安全性 </w:t>
      </w:r>
    </w:p>
    <w:p>
      <w:pPr>
        <w:numPr>
          <w:ilvl w:val="0"/>
          <w:numId w:val="0"/>
        </w:numPr>
        <w:ind w:leftChars="0"/>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 xml:space="preserve">B：完全匿名性 </w:t>
      </w:r>
    </w:p>
    <w:p>
      <w:pPr>
        <w:numPr>
          <w:ilvl w:val="0"/>
          <w:numId w:val="0"/>
        </w:numPr>
        <w:ind w:leftChars="0"/>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 xml:space="preserve">C：可流通性 </w:t>
      </w:r>
    </w:p>
    <w:p>
      <w:pPr>
        <w:numPr>
          <w:ilvl w:val="0"/>
          <w:numId w:val="0"/>
        </w:numPr>
        <w:ind w:leftChars="0"/>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D：可编程性</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b w:val="0"/>
          <w:bCs w:val="0"/>
          <w:sz w:val="28"/>
          <w:szCs w:val="28"/>
          <w:highlight w:val="none"/>
          <w:lang w:val="en-US" w:eastAsia="zh-CN"/>
        </w:rPr>
        <w:t>正确答案：ACD</w:t>
      </w:r>
    </w:p>
    <w:p>
      <w:pPr>
        <w:pStyle w:val="2"/>
        <w:spacing w:line="560" w:lineRule="exact"/>
        <w:rPr>
          <w:rFonts w:hint="eastAsia" w:ascii="仿宋" w:hAnsi="仿宋" w:eastAsia="仿宋" w:cs="仿宋"/>
          <w:sz w:val="28"/>
          <w:szCs w:val="28"/>
          <w:highlight w:val="none"/>
        </w:rPr>
      </w:pPr>
    </w:p>
    <w:p>
      <w:pPr>
        <w:pStyle w:val="2"/>
        <w:spacing w:line="560" w:lineRule="exact"/>
        <w:rPr>
          <w:rFonts w:hint="eastAsia" w:ascii="仿宋" w:hAnsi="仿宋" w:eastAsia="仿宋" w:cs="仿宋"/>
          <w:sz w:val="28"/>
          <w:szCs w:val="28"/>
          <w:highlight w:val="none"/>
        </w:rPr>
      </w:pPr>
    </w:p>
    <w:p>
      <w:pPr>
        <w:pStyle w:val="13"/>
        <w:numPr>
          <w:numId w:val="0"/>
        </w:numPr>
        <w:ind w:leftChars="0"/>
        <w:rPr>
          <w:rFonts w:hint="eastAsia" w:ascii="仿宋" w:hAnsi="仿宋" w:eastAsia="仿宋" w:cs="仿宋"/>
          <w:sz w:val="28"/>
          <w:szCs w:val="28"/>
          <w:lang w:val="en-US" w:eastAsia="zh-CN"/>
        </w:rPr>
      </w:pPr>
      <w:r>
        <w:rPr>
          <w:rFonts w:hint="eastAsia" w:ascii="仿宋" w:hAnsi="仿宋" w:eastAsia="仿宋" w:cs="仿宋"/>
          <w:sz w:val="28"/>
          <w:szCs w:val="28"/>
          <w:highlight w:val="none"/>
        </w:rPr>
        <w:t>73.</w:t>
      </w:r>
      <w:r>
        <w:rPr>
          <w:rFonts w:hint="eastAsia" w:ascii="仿宋" w:hAnsi="仿宋" w:eastAsia="仿宋" w:cs="仿宋"/>
          <w:sz w:val="28"/>
          <w:szCs w:val="28"/>
          <w:lang w:val="en-US" w:eastAsia="zh-CN"/>
        </w:rPr>
        <w:t xml:space="preserve">区块链主要利用了（   ）手段实现了数据的可溯源 </w:t>
      </w:r>
    </w:p>
    <w:p>
      <w:pPr>
        <w:pStyle w:val="13"/>
        <w:numPr>
          <w:ilvl w:val="0"/>
          <w:numId w:val="0"/>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A：时间戳</w:t>
      </w:r>
    </w:p>
    <w:p>
      <w:pPr>
        <w:pStyle w:val="13"/>
        <w:numPr>
          <w:ilvl w:val="0"/>
          <w:numId w:val="0"/>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B：共识机制</w:t>
      </w:r>
    </w:p>
    <w:p>
      <w:pPr>
        <w:pStyle w:val="13"/>
        <w:numPr>
          <w:ilvl w:val="0"/>
          <w:numId w:val="0"/>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C：智能合约 </w:t>
      </w:r>
    </w:p>
    <w:p>
      <w:pPr>
        <w:pStyle w:val="13"/>
        <w:numPr>
          <w:ilvl w:val="0"/>
          <w:numId w:val="0"/>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D：数字签名 </w:t>
      </w:r>
    </w:p>
    <w:p>
      <w:pPr>
        <w:pStyle w:val="13"/>
        <w:numPr>
          <w:ilvl w:val="0"/>
          <w:numId w:val="0"/>
        </w:numPr>
        <w:ind w:left="105"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正确答案：</w:t>
      </w:r>
      <w:r>
        <w:rPr>
          <w:rFonts w:hint="eastAsia" w:ascii="仿宋" w:hAnsi="仿宋" w:eastAsia="仿宋" w:cs="仿宋"/>
          <w:sz w:val="28"/>
          <w:szCs w:val="28"/>
          <w:lang w:val="en-US" w:eastAsia="zh-CN"/>
        </w:rPr>
        <w:t>AB</w:t>
      </w:r>
    </w:p>
    <w:p>
      <w:pPr>
        <w:pStyle w:val="13"/>
        <w:numPr>
          <w:ilvl w:val="0"/>
          <w:numId w:val="0"/>
        </w:numPr>
        <w:ind w:left="105"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【参考解析】区块链利用时间戳、共识机制等技术手段实现了数据的不可篡改和追本溯源等功能，给跨机构溯源体系的建立提供了技术支撑。</w:t>
      </w:r>
    </w:p>
    <w:p>
      <w:pPr>
        <w:pStyle w:val="2"/>
        <w:spacing w:line="560" w:lineRule="exact"/>
        <w:rPr>
          <w:rFonts w:hint="eastAsia" w:ascii="仿宋" w:hAnsi="仿宋" w:eastAsia="仿宋" w:cs="仿宋"/>
          <w:sz w:val="28"/>
          <w:szCs w:val="28"/>
          <w:highlight w:val="none"/>
          <w:lang w:val="en-US" w:eastAsia="zh-CN"/>
        </w:rPr>
      </w:pPr>
    </w:p>
    <w:p>
      <w:pPr>
        <w:numPr>
          <w:ilvl w:val="-1"/>
          <w:numId w:val="0"/>
        </w:numPr>
        <w:ind w:left="0" w:leftChars="0" w:firstLine="0" w:firstLineChars="0"/>
        <w:rPr>
          <w:rFonts w:hint="default" w:ascii="仿宋" w:hAnsi="仿宋" w:eastAsia="仿宋" w:cs="仿宋"/>
          <w:b w:val="0"/>
          <w:bCs w:val="0"/>
          <w:sz w:val="28"/>
          <w:szCs w:val="28"/>
          <w:highlight w:val="none"/>
          <w:lang w:val="en-US" w:eastAsia="zh-CN"/>
        </w:rPr>
      </w:pPr>
      <w:r>
        <w:rPr>
          <w:rFonts w:hint="eastAsia" w:ascii="仿宋" w:hAnsi="仿宋" w:eastAsia="仿宋" w:cs="仿宋"/>
          <w:sz w:val="28"/>
          <w:szCs w:val="28"/>
          <w:highlight w:val="none"/>
        </w:rPr>
        <w:t>74.</w:t>
      </w:r>
      <w:r>
        <w:rPr>
          <w:rFonts w:hint="default" w:ascii="仿宋" w:hAnsi="仿宋" w:eastAsia="仿宋" w:cs="仿宋"/>
          <w:b w:val="0"/>
          <w:bCs w:val="0"/>
          <w:sz w:val="28"/>
          <w:szCs w:val="28"/>
          <w:highlight w:val="none"/>
          <w:lang w:val="en-US" w:eastAsia="zh-CN"/>
        </w:rPr>
        <w:t>在Fabric联盟链中，最大限度的与现实世界中的结构保持一致。Fabric中的组织可以是显示中的公司、企业、机构等。比如金融中的核心企业、一级供应商、二级供应商都可以作为Fabric 联盟链中的组织。那么，关于组织下列说法</w:t>
      </w:r>
      <w:r>
        <w:rPr>
          <w:rFonts w:hint="eastAsia" w:ascii="仿宋" w:hAnsi="仿宋" w:eastAsia="仿宋" w:cs="仿宋"/>
          <w:b w:val="0"/>
          <w:bCs w:val="0"/>
          <w:sz w:val="28"/>
          <w:szCs w:val="28"/>
          <w:highlight w:val="none"/>
          <w:lang w:val="en-US" w:eastAsia="zh-CN"/>
        </w:rPr>
        <w:t>正确</w:t>
      </w:r>
      <w:r>
        <w:rPr>
          <w:rFonts w:hint="default" w:ascii="仿宋" w:hAnsi="仿宋" w:eastAsia="仿宋" w:cs="仿宋"/>
          <w:b w:val="0"/>
          <w:bCs w:val="0"/>
          <w:sz w:val="28"/>
          <w:szCs w:val="28"/>
          <w:highlight w:val="none"/>
          <w:lang w:val="en-US" w:eastAsia="zh-CN"/>
        </w:rPr>
        <w:t>的是：</w:t>
      </w:r>
    </w:p>
    <w:p>
      <w:pPr>
        <w:numPr>
          <w:ilvl w:val="0"/>
          <w:numId w:val="0"/>
        </w:numPr>
        <w:ind w:leftChars="0"/>
        <w:rPr>
          <w:rFonts w:hint="default" w:ascii="仿宋" w:hAnsi="仿宋" w:eastAsia="仿宋" w:cs="仿宋"/>
          <w:b w:val="0"/>
          <w:bCs w:val="0"/>
          <w:sz w:val="28"/>
          <w:szCs w:val="28"/>
          <w:highlight w:val="none"/>
          <w:lang w:val="en-US" w:eastAsia="zh-CN"/>
        </w:rPr>
      </w:pPr>
      <w:r>
        <w:rPr>
          <w:rFonts w:hint="default" w:ascii="仿宋" w:hAnsi="仿宋" w:eastAsia="仿宋" w:cs="仿宋"/>
          <w:b w:val="0"/>
          <w:bCs w:val="0"/>
          <w:sz w:val="28"/>
          <w:szCs w:val="28"/>
          <w:highlight w:val="none"/>
          <w:lang w:val="en-US" w:eastAsia="zh-CN"/>
        </w:rPr>
        <w:t>A</w:t>
      </w:r>
      <w:r>
        <w:rPr>
          <w:rFonts w:hint="eastAsia" w:ascii="仿宋" w:hAnsi="仿宋" w:eastAsia="仿宋" w:cs="仿宋"/>
          <w:b w:val="0"/>
          <w:bCs w:val="0"/>
          <w:sz w:val="28"/>
          <w:szCs w:val="28"/>
          <w:highlight w:val="none"/>
          <w:lang w:val="en-US" w:eastAsia="zh-CN"/>
        </w:rPr>
        <w:t>：</w:t>
      </w:r>
      <w:r>
        <w:rPr>
          <w:rFonts w:hint="default" w:ascii="仿宋" w:hAnsi="仿宋" w:eastAsia="仿宋" w:cs="仿宋"/>
          <w:b w:val="0"/>
          <w:bCs w:val="0"/>
          <w:sz w:val="28"/>
          <w:szCs w:val="28"/>
          <w:highlight w:val="none"/>
          <w:lang w:val="en-US" w:eastAsia="zh-CN"/>
        </w:rPr>
        <w:t>fabric系统是通过组织来划分的</w:t>
      </w:r>
    </w:p>
    <w:p>
      <w:pPr>
        <w:numPr>
          <w:ilvl w:val="0"/>
          <w:numId w:val="0"/>
        </w:numPr>
        <w:ind w:leftChars="0"/>
        <w:rPr>
          <w:rFonts w:hint="default" w:ascii="仿宋" w:hAnsi="仿宋" w:eastAsia="仿宋" w:cs="仿宋"/>
          <w:b w:val="0"/>
          <w:bCs w:val="0"/>
          <w:sz w:val="28"/>
          <w:szCs w:val="28"/>
          <w:highlight w:val="none"/>
          <w:lang w:val="en-US" w:eastAsia="zh-CN"/>
        </w:rPr>
      </w:pPr>
      <w:r>
        <w:rPr>
          <w:rFonts w:hint="default" w:ascii="仿宋" w:hAnsi="仿宋" w:eastAsia="仿宋" w:cs="仿宋"/>
          <w:b w:val="0"/>
          <w:bCs w:val="0"/>
          <w:sz w:val="28"/>
          <w:szCs w:val="28"/>
          <w:highlight w:val="none"/>
          <w:lang w:val="en-US" w:eastAsia="zh-CN"/>
        </w:rPr>
        <w:t>B</w:t>
      </w:r>
      <w:r>
        <w:rPr>
          <w:rFonts w:hint="eastAsia" w:ascii="仿宋" w:hAnsi="仿宋" w:eastAsia="仿宋" w:cs="仿宋"/>
          <w:b w:val="0"/>
          <w:bCs w:val="0"/>
          <w:sz w:val="28"/>
          <w:szCs w:val="28"/>
          <w:highlight w:val="none"/>
          <w:lang w:val="en-US" w:eastAsia="zh-CN"/>
        </w:rPr>
        <w:t>：</w:t>
      </w:r>
      <w:r>
        <w:rPr>
          <w:rFonts w:hint="default" w:ascii="仿宋" w:hAnsi="仿宋" w:eastAsia="仿宋" w:cs="仿宋"/>
          <w:b w:val="0"/>
          <w:bCs w:val="0"/>
          <w:sz w:val="28"/>
          <w:szCs w:val="28"/>
          <w:highlight w:val="none"/>
          <w:lang w:val="en-US" w:eastAsia="zh-CN"/>
        </w:rPr>
        <w:t>每个组织都有自己对应的fabric-ca服务器</w:t>
      </w:r>
    </w:p>
    <w:p>
      <w:pPr>
        <w:numPr>
          <w:ilvl w:val="0"/>
          <w:numId w:val="0"/>
        </w:numPr>
        <w:ind w:leftChars="0"/>
        <w:rPr>
          <w:rFonts w:hint="default" w:ascii="仿宋" w:hAnsi="仿宋" w:eastAsia="仿宋" w:cs="仿宋"/>
          <w:b w:val="0"/>
          <w:bCs w:val="0"/>
          <w:sz w:val="28"/>
          <w:szCs w:val="28"/>
          <w:highlight w:val="none"/>
          <w:lang w:val="en-US" w:eastAsia="zh-CN"/>
        </w:rPr>
      </w:pPr>
      <w:r>
        <w:rPr>
          <w:rFonts w:hint="default" w:ascii="仿宋" w:hAnsi="仿宋" w:eastAsia="仿宋" w:cs="仿宋"/>
          <w:b w:val="0"/>
          <w:bCs w:val="0"/>
          <w:sz w:val="28"/>
          <w:szCs w:val="28"/>
          <w:highlight w:val="none"/>
          <w:lang w:val="en-US" w:eastAsia="zh-CN"/>
        </w:rPr>
        <w:t>C</w:t>
      </w:r>
      <w:r>
        <w:rPr>
          <w:rFonts w:hint="eastAsia" w:ascii="仿宋" w:hAnsi="仿宋" w:eastAsia="仿宋" w:cs="仿宋"/>
          <w:b w:val="0"/>
          <w:bCs w:val="0"/>
          <w:sz w:val="28"/>
          <w:szCs w:val="28"/>
          <w:highlight w:val="none"/>
          <w:lang w:val="en-US" w:eastAsia="zh-CN"/>
        </w:rPr>
        <w:t>:</w:t>
      </w:r>
      <w:r>
        <w:rPr>
          <w:rFonts w:hint="default" w:ascii="仿宋" w:hAnsi="仿宋" w:eastAsia="仿宋" w:cs="仿宋"/>
          <w:b w:val="0"/>
          <w:bCs w:val="0"/>
          <w:sz w:val="28"/>
          <w:szCs w:val="28"/>
          <w:highlight w:val="none"/>
          <w:lang w:val="en-US" w:eastAsia="zh-CN"/>
        </w:rPr>
        <w:t>fabric系统中所有的组织共用多个orderer集群</w:t>
      </w:r>
    </w:p>
    <w:p>
      <w:pPr>
        <w:numPr>
          <w:ilvl w:val="0"/>
          <w:numId w:val="0"/>
        </w:numPr>
        <w:ind w:leftChars="0"/>
        <w:rPr>
          <w:rFonts w:hint="default" w:ascii="仿宋" w:hAnsi="仿宋" w:eastAsia="仿宋" w:cs="仿宋"/>
          <w:b w:val="0"/>
          <w:bCs w:val="0"/>
          <w:sz w:val="28"/>
          <w:szCs w:val="28"/>
          <w:highlight w:val="none"/>
          <w:lang w:val="en-US" w:eastAsia="zh-CN"/>
        </w:rPr>
      </w:pPr>
      <w:r>
        <w:rPr>
          <w:rFonts w:hint="default" w:ascii="仿宋" w:hAnsi="仿宋" w:eastAsia="仿宋" w:cs="仿宋"/>
          <w:b w:val="0"/>
          <w:bCs w:val="0"/>
          <w:sz w:val="28"/>
          <w:szCs w:val="28"/>
          <w:highlight w:val="none"/>
          <w:lang w:val="en-US" w:eastAsia="zh-CN"/>
        </w:rPr>
        <w:t>D</w:t>
      </w:r>
      <w:r>
        <w:rPr>
          <w:rFonts w:hint="eastAsia" w:ascii="仿宋" w:hAnsi="仿宋" w:eastAsia="仿宋" w:cs="仿宋"/>
          <w:b w:val="0"/>
          <w:bCs w:val="0"/>
          <w:sz w:val="28"/>
          <w:szCs w:val="28"/>
          <w:highlight w:val="none"/>
          <w:lang w:val="en-US" w:eastAsia="zh-CN"/>
        </w:rPr>
        <w:t>:</w:t>
      </w:r>
      <w:r>
        <w:rPr>
          <w:rFonts w:hint="default" w:ascii="仿宋" w:hAnsi="仿宋" w:eastAsia="仿宋" w:cs="仿宋"/>
          <w:b w:val="0"/>
          <w:bCs w:val="0"/>
          <w:sz w:val="28"/>
          <w:szCs w:val="28"/>
          <w:highlight w:val="none"/>
          <w:lang w:val="en-US" w:eastAsia="zh-CN"/>
        </w:rPr>
        <w:t>在fabric中，组织是承担着数据信用责任的区块链系统参与方</w:t>
      </w:r>
    </w:p>
    <w:p>
      <w:pPr>
        <w:numPr>
          <w:ilvl w:val="0"/>
          <w:numId w:val="0"/>
        </w:numPr>
        <w:ind w:leftChars="0"/>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正确答案：ABD</w:t>
      </w:r>
    </w:p>
    <w:p>
      <w:pPr>
        <w:pStyle w:val="2"/>
        <w:spacing w:line="560" w:lineRule="exact"/>
        <w:rPr>
          <w:rFonts w:hint="eastAsia" w:ascii="仿宋" w:hAnsi="仿宋" w:eastAsia="仿宋" w:cs="仿宋"/>
          <w:sz w:val="28"/>
          <w:szCs w:val="28"/>
          <w:highlight w:val="none"/>
        </w:rPr>
      </w:pPr>
    </w:p>
    <w:p>
      <w:pPr>
        <w:pStyle w:val="2"/>
        <w:spacing w:line="560" w:lineRule="exact"/>
        <w:rPr>
          <w:rFonts w:hint="eastAsia" w:ascii="仿宋" w:hAnsi="仿宋" w:eastAsia="仿宋" w:cs="仿宋"/>
          <w:sz w:val="28"/>
          <w:szCs w:val="28"/>
          <w:highlight w:val="none"/>
        </w:rPr>
      </w:pPr>
      <w:bookmarkStart w:id="0" w:name="_GoBack"/>
      <w:bookmarkEnd w:id="0"/>
    </w:p>
    <w:p>
      <w:pPr>
        <w:numPr>
          <w:ilvl w:val="-1"/>
          <w:numId w:val="0"/>
        </w:numPr>
        <w:ind w:left="0" w:leftChars="0" w:firstLine="0" w:firstLineChars="0"/>
        <w:rPr>
          <w:rFonts w:hint="eastAsia" w:ascii="仿宋" w:hAnsi="仿宋" w:eastAsia="仿宋" w:cs="仿宋"/>
          <w:b w:val="0"/>
          <w:bCs w:val="0"/>
          <w:sz w:val="28"/>
          <w:szCs w:val="28"/>
          <w:highlight w:val="none"/>
          <w:lang w:val="en-US" w:eastAsia="zh-CN"/>
        </w:rPr>
      </w:pPr>
      <w:r>
        <w:rPr>
          <w:rFonts w:hint="eastAsia" w:ascii="仿宋" w:hAnsi="仿宋" w:eastAsia="仿宋" w:cs="仿宋"/>
          <w:sz w:val="28"/>
          <w:szCs w:val="28"/>
          <w:highlight w:val="none"/>
        </w:rPr>
        <w:t>75.</w:t>
      </w:r>
      <w:r>
        <w:rPr>
          <w:rFonts w:hint="eastAsia" w:ascii="仿宋" w:hAnsi="仿宋" w:eastAsia="仿宋" w:cs="仿宋"/>
          <w:b w:val="0"/>
          <w:bCs w:val="0"/>
          <w:sz w:val="28"/>
          <w:szCs w:val="28"/>
          <w:highlight w:val="none"/>
          <w:lang w:val="en-US" w:eastAsia="zh-CN"/>
        </w:rPr>
        <w:t>以下关于哈希值说法正确的是（   ）</w:t>
      </w:r>
    </w:p>
    <w:p>
      <w:pPr>
        <w:numPr>
          <w:ilvl w:val="0"/>
          <w:numId w:val="0"/>
        </w:numPr>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A：</w:t>
      </w:r>
      <w:r>
        <w:rPr>
          <w:rFonts w:hint="default" w:ascii="仿宋" w:hAnsi="仿宋" w:eastAsia="仿宋" w:cs="仿宋"/>
          <w:sz w:val="28"/>
          <w:szCs w:val="28"/>
          <w:highlight w:val="none"/>
          <w:lang w:val="en-US" w:eastAsia="zh-CN"/>
        </w:rPr>
        <w:t>哈希值通常用一个短的随机字母和数字组成的字符串来代表</w:t>
      </w:r>
    </w:p>
    <w:p>
      <w:pPr>
        <w:numPr>
          <w:ilvl w:val="0"/>
          <w:numId w:val="0"/>
        </w:numPr>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B：</w:t>
      </w:r>
      <w:r>
        <w:rPr>
          <w:rFonts w:hint="default" w:ascii="仿宋" w:hAnsi="仿宋" w:eastAsia="仿宋" w:cs="仿宋"/>
          <w:sz w:val="28"/>
          <w:szCs w:val="28"/>
          <w:highlight w:val="none"/>
          <w:lang w:val="en-US" w:eastAsia="zh-CN"/>
        </w:rPr>
        <w:t>区块链各区块内的数据经过哈希算法计算生成哈希值后即被安全存储，只要同时控制超过20%的系统算力，就可以对区块链数据进行修改</w:t>
      </w:r>
    </w:p>
    <w:p>
      <w:pPr>
        <w:numPr>
          <w:ilvl w:val="0"/>
          <w:numId w:val="0"/>
        </w:numPr>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C：</w:t>
      </w:r>
      <w:r>
        <w:rPr>
          <w:rFonts w:hint="default" w:ascii="仿宋" w:hAnsi="仿宋" w:eastAsia="仿宋" w:cs="仿宋"/>
          <w:sz w:val="28"/>
          <w:szCs w:val="28"/>
          <w:highlight w:val="none"/>
          <w:lang w:val="en-US" w:eastAsia="zh-CN"/>
        </w:rPr>
        <w:t>哈希值通常用一个短的随机字母和数字组成的字符串来代表</w:t>
      </w:r>
    </w:p>
    <w:p>
      <w:pPr>
        <w:numPr>
          <w:ilvl w:val="0"/>
          <w:numId w:val="0"/>
        </w:numPr>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D：哈希值的长度是固定的</w:t>
      </w:r>
    </w:p>
    <w:p>
      <w:pPr>
        <w:pStyle w:val="2"/>
        <w:spacing w:line="560" w:lineRule="exact"/>
        <w:rPr>
          <w:rFonts w:hint="eastAsia" w:ascii="仿宋" w:hAnsi="仿宋" w:eastAsia="仿宋" w:cs="仿宋"/>
          <w:sz w:val="28"/>
          <w:szCs w:val="28"/>
          <w:highlight w:val="none"/>
        </w:rPr>
      </w:pPr>
      <w:r>
        <w:rPr>
          <w:rFonts w:hint="eastAsia" w:ascii="仿宋" w:hAnsi="仿宋" w:eastAsia="仿宋" w:cs="仿宋"/>
          <w:b w:val="0"/>
          <w:bCs w:val="0"/>
          <w:sz w:val="28"/>
          <w:szCs w:val="28"/>
          <w:highlight w:val="none"/>
          <w:lang w:val="en-US" w:eastAsia="zh-CN"/>
        </w:rPr>
        <w:t>正确答案：ACD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76.虚拟沙盒是一种以行业间协作为基础，以（）为技术手段建立的测试方案。</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大数据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云计算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区块链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人工智能</w:t>
      </w:r>
    </w:p>
    <w:p>
      <w:pPr>
        <w:rPr>
          <w:rFonts w:hint="eastAsia" w:ascii="仿宋" w:hAnsi="仿宋" w:eastAsia="仿宋" w:cs="仿宋"/>
          <w:sz w:val="28"/>
          <w:szCs w:val="28"/>
        </w:rPr>
      </w:pPr>
      <w:r>
        <w:rPr>
          <w:rFonts w:hint="eastAsia" w:ascii="仿宋" w:hAnsi="仿宋" w:eastAsia="仿宋" w:cs="仿宋"/>
          <w:sz w:val="28"/>
          <w:szCs w:val="28"/>
        </w:rPr>
        <w:t>正确答案：B</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虚拟沙盒是一种以行业间协作为基础，以云计算为技术手段建立的测试方案。</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77.大数据应用的前提条件为（）。</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已经聚集到大数据相关人才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已经收集相当数量的数据资源</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已经拥有相关科技设备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已经掌握大数据相关技术</w:t>
      </w:r>
    </w:p>
    <w:p>
      <w:pPr>
        <w:rPr>
          <w:rFonts w:hint="eastAsia" w:ascii="仿宋" w:hAnsi="仿宋" w:eastAsia="仿宋" w:cs="仿宋"/>
          <w:sz w:val="28"/>
          <w:szCs w:val="28"/>
        </w:rPr>
      </w:pPr>
      <w:r>
        <w:rPr>
          <w:rFonts w:hint="eastAsia" w:ascii="仿宋" w:hAnsi="仿宋" w:eastAsia="仿宋" w:cs="仿宋"/>
          <w:sz w:val="28"/>
          <w:szCs w:val="28"/>
        </w:rPr>
        <w:t>正确答案：B</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大数据应用的前提条件为已经收集相当数量的数据资源。</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78.智能投研的商业模式包括（ ）</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金融文本处理工具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一级市场数据库</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二级市场数据库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上下游数据库</w:t>
      </w:r>
    </w:p>
    <w:p>
      <w:pPr>
        <w:rPr>
          <w:rFonts w:hint="eastAsia" w:ascii="仿宋" w:hAnsi="仿宋" w:eastAsia="仿宋" w:cs="仿宋"/>
          <w:sz w:val="28"/>
          <w:szCs w:val="28"/>
        </w:rPr>
      </w:pPr>
      <w:r>
        <w:rPr>
          <w:rFonts w:hint="eastAsia" w:ascii="仿宋" w:hAnsi="仿宋" w:eastAsia="仿宋" w:cs="仿宋"/>
          <w:sz w:val="28"/>
          <w:szCs w:val="28"/>
        </w:rPr>
        <w:t>正确答案：ABC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79.人工智能为征信行业带来的两大优势有（）</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模式识别方面，解决交易场景中的身份识别问题</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信用分析及预测方面，用以解决客户信用的风险评估问题</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有效降低投融资双方信息不对称程度以及交易成本</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为征信数据的来源提供了多样化和广泛化</w:t>
      </w:r>
    </w:p>
    <w:p>
      <w:pPr>
        <w:rPr>
          <w:rFonts w:hint="eastAsia" w:ascii="仿宋" w:hAnsi="仿宋" w:eastAsia="仿宋" w:cs="仿宋"/>
          <w:sz w:val="28"/>
          <w:szCs w:val="28"/>
        </w:rPr>
      </w:pPr>
      <w:r>
        <w:rPr>
          <w:rFonts w:hint="eastAsia" w:ascii="仿宋" w:hAnsi="仿宋" w:eastAsia="仿宋" w:cs="仿宋"/>
          <w:sz w:val="28"/>
          <w:szCs w:val="28"/>
        </w:rPr>
        <w:t>正确答案：AB</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人工智能为征信行业带来的两大优势主要表现在模式识别方面，解决交易场景中的身份识别问题；其次是信用分析及预测方面，解决客户信用的风险评估问题</w:t>
      </w: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80.蚂蚁金服金融智能大脑Antzero有三个典型应用场景（）。</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智能营销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定损宝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智能助理机器人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金融智能大脑</w:t>
      </w:r>
    </w:p>
    <w:p>
      <w:pPr>
        <w:rPr>
          <w:rFonts w:hint="eastAsia" w:ascii="仿宋" w:hAnsi="仿宋" w:eastAsia="仿宋" w:cs="仿宋"/>
          <w:sz w:val="28"/>
          <w:szCs w:val="28"/>
        </w:rPr>
      </w:pPr>
      <w:r>
        <w:rPr>
          <w:rFonts w:hint="eastAsia" w:ascii="仿宋" w:hAnsi="仿宋" w:eastAsia="仿宋" w:cs="仿宋"/>
          <w:sz w:val="28"/>
          <w:szCs w:val="28"/>
        </w:rPr>
        <w:t>正确答案：ABC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三、判断题（每题1分，共20分）</w:t>
      </w: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81.</w:t>
      </w:r>
      <w:r>
        <w:rPr>
          <w:rFonts w:hint="eastAsia" w:ascii="仿宋" w:hAnsi="仿宋" w:eastAsia="仿宋" w:cs="仿宋"/>
          <w:sz w:val="28"/>
          <w:szCs w:val="28"/>
          <w:lang w:val="en-US" w:eastAsia="zh-Hans"/>
        </w:rPr>
        <w:t>薪酬由固定薪酬和福利性收入构成。</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薪酬由固定薪酬、可变薪酬、福利性收入等构成。</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82.贷款诈骗罪，是指以非法占有为目的，采用虚构事实、隐瞒真相的方法，诈骗银行或者其他金融机构的贷款，数额较大的行为。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贷款诈骗罪，是指以非法占有为目的，采用虚构事实、隐瞒真相的方法，诈骗银行或者其他金融机构的贷款，数额较大的行为。</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83.</w:t>
      </w:r>
      <w:r>
        <w:rPr>
          <w:rFonts w:hint="eastAsia" w:ascii="仿宋" w:hAnsi="仿宋" w:eastAsia="仿宋" w:cs="仿宋"/>
          <w:sz w:val="28"/>
          <w:szCs w:val="28"/>
          <w:lang w:val="en-US" w:eastAsia="zh-Hans"/>
        </w:rPr>
        <w:t>绩效薪酬延期追索、扣回规定同时适用于在职人员和离职人员。</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绩效薪酬延期追索、扣回规定同时适用于在职人员和离职人员。</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84.</w:t>
      </w:r>
      <w:r>
        <w:rPr>
          <w:rFonts w:hint="eastAsia" w:ascii="仿宋" w:hAnsi="仿宋" w:eastAsia="仿宋" w:cs="仿宋"/>
          <w:sz w:val="28"/>
          <w:szCs w:val="28"/>
          <w:lang w:val="en-US" w:eastAsia="zh-Hans"/>
        </w:rPr>
        <w:t>通过网络洽谈成交的市场属于场外交易市场。</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通过网络洽谈成交的市场属于场外交易市场。</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85.</w:t>
      </w:r>
      <w:r>
        <w:rPr>
          <w:rFonts w:hint="eastAsia" w:ascii="仿宋" w:hAnsi="仿宋" w:eastAsia="仿宋" w:cs="仿宋"/>
          <w:sz w:val="28"/>
          <w:szCs w:val="28"/>
          <w:lang w:val="en-US" w:eastAsia="zh-Hans"/>
        </w:rPr>
        <w:t>我国金融开放化自由化程度的提升对我国金融体系有利无害。</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金融开放化自由化对我国经济既有积极影响也有消极影响。</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val="en-US" w:eastAsia="zh-Hans"/>
        </w:rPr>
      </w:pPr>
      <w:r>
        <w:rPr>
          <w:rFonts w:hint="eastAsia" w:ascii="仿宋" w:hAnsi="仿宋" w:eastAsia="仿宋" w:cs="仿宋"/>
          <w:sz w:val="28"/>
          <w:szCs w:val="28"/>
        </w:rPr>
        <w:t>86.</w:t>
      </w:r>
      <w:r>
        <w:rPr>
          <w:rFonts w:hint="eastAsia" w:ascii="仿宋" w:hAnsi="仿宋" w:eastAsia="仿宋" w:cs="仿宋"/>
          <w:bCs/>
          <w:sz w:val="28"/>
          <w:szCs w:val="28"/>
          <w:lang w:val="en-US" w:eastAsia="zh-Hans"/>
        </w:rPr>
        <w:t>公开发行公司债券，累计债券余额不超过公司净资产的百分之四十。</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公开发行公司债券，累计债券余额不超过公司净资产的百分之四十。</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87.</w:t>
      </w:r>
      <w:r>
        <w:rPr>
          <w:rFonts w:hint="eastAsia" w:ascii="仿宋" w:hAnsi="仿宋" w:eastAsia="仿宋" w:cs="仿宋"/>
          <w:sz w:val="28"/>
          <w:szCs w:val="28"/>
          <w:lang w:val="en-US" w:eastAsia="zh-CN"/>
        </w:rPr>
        <w:t>保本浮动收益理财产品是商业银行按照约定条件向投资者保证本金支付，本金以外的投资风险由投资者承担，并依据投资收益情况确定投资者实际收益的理财计划。</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【参考解析】保本浮动收益理财产品是商业银行按照约定条件向投资者保证本金支付，本金以外的投资风险由投资者承担，并依据投资收益情况确定投资者实际收益的理财计划。</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88.约定还款计划的个人汽车贷款,借款人如提前还款,属于借款人违约，一般需向银行支付违约金。</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约定还款计划的个人汽车贷款,借款人如提前还款,属于借款人违约，一般需向银行支付违约金。</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89.多法人制组织架构中子公司拥有较大的经营自主权，母公司对子</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公司不能直按行使行政指挥权，管控力度相对较弱。</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正确答案：A</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【参考解析】多法人制组织架构中子公司拥有较大的经营自主权，母公司对子公司不能直按行使行政指挥权，管控力度相对较弱。银行多通过多法人制组织架构来拓展新兴业务领域、发展全球布局。</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90.</w:t>
      </w:r>
      <w:r>
        <w:rPr>
          <w:rFonts w:hint="eastAsia" w:ascii="仿宋" w:hAnsi="仿宋" w:eastAsia="仿宋" w:cs="仿宋"/>
          <w:sz w:val="28"/>
          <w:szCs w:val="28"/>
          <w:lang w:val="en-US" w:eastAsia="zh-CN"/>
        </w:rPr>
        <w:t>资金管理的核心是建设外部资金转移定价机制和全额资金管理体制,建成以总行为中心,自下而上集中资金和自上而下配置资金的收支两条线、全额计价、集中调控、实时监测和控制全行资金流的现代商业银行司库体系</w:t>
      </w:r>
      <w:r>
        <w:rPr>
          <w:rFonts w:hint="eastAsia" w:ascii="仿宋" w:hAnsi="仿宋" w:eastAsia="仿宋" w:cs="仿宋"/>
          <w:sz w:val="28"/>
          <w:szCs w:val="28"/>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资金管理的核心是建设内部资金转移定价机制和全额资金管理体制，建成以总行为中心,自下而上集中资金和自上而下配置资金的收支两条线、全额计价、集中调控、实时监测和控制全行资金流的现代商业银行司库体系</w:t>
      </w:r>
      <w:r>
        <w:rPr>
          <w:rFonts w:hint="eastAsia" w:ascii="仿宋" w:hAnsi="仿宋" w:eastAsia="仿宋" w:cs="仿宋"/>
          <w:sz w:val="28"/>
          <w:szCs w:val="28"/>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rPr>
        <w:t>91.</w:t>
      </w:r>
      <w:r>
        <w:rPr>
          <w:rFonts w:hint="default" w:ascii="仿宋" w:hAnsi="仿宋" w:eastAsia="仿宋" w:cs="仿宋"/>
          <w:sz w:val="28"/>
          <w:szCs w:val="28"/>
          <w:highlight w:val="none"/>
          <w:lang w:val="en-US" w:eastAsia="zh-CN"/>
        </w:rPr>
        <w:t>区块链</w:t>
      </w:r>
      <w:r>
        <w:rPr>
          <w:rFonts w:hint="default" w:ascii="仿宋" w:hAnsi="仿宋" w:eastAsia="仿宋" w:cs="仿宋"/>
          <w:sz w:val="28"/>
          <w:szCs w:val="28"/>
          <w:lang w:val="en-US" w:eastAsia="zh-CN"/>
        </w:rPr>
        <w:t>是一种去中心化的分布式共享记账技术，它要做的事情就是让参与的各方能够在技术层面建立信任关系</w:t>
      </w:r>
      <w:r>
        <w:rPr>
          <w:rFonts w:hint="eastAsia" w:ascii="仿宋" w:hAnsi="仿宋" w:eastAsia="仿宋" w:cs="仿宋"/>
          <w:sz w:val="28"/>
          <w:szCs w:val="28"/>
          <w:lang w:val="en-US" w:eastAsia="zh-CN"/>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92.</w:t>
      </w:r>
      <w:r>
        <w:rPr>
          <w:rFonts w:hint="default" w:ascii="仿宋" w:hAnsi="仿宋" w:eastAsia="仿宋" w:cs="仿宋"/>
          <w:sz w:val="28"/>
          <w:szCs w:val="28"/>
          <w:lang w:val="en-US" w:eastAsia="zh-CN"/>
        </w:rPr>
        <w:t>从架构来讲的话，区块链是冗余度很小的一个架构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93.</w:t>
      </w:r>
      <w:r>
        <w:rPr>
          <w:rFonts w:hint="default" w:ascii="仿宋" w:hAnsi="仿宋" w:eastAsia="仿宋" w:cs="仿宋"/>
          <w:sz w:val="28"/>
          <w:szCs w:val="28"/>
          <w:lang w:val="en-US" w:eastAsia="zh-CN"/>
        </w:rPr>
        <w:t>以太坊是一种开源的、非图灵完备的、智能合约公有区块链</w:t>
      </w:r>
      <w:r>
        <w:rPr>
          <w:rFonts w:hint="eastAsia" w:ascii="仿宋" w:hAnsi="仿宋" w:eastAsia="仿宋" w:cs="仿宋"/>
          <w:sz w:val="28"/>
          <w:szCs w:val="28"/>
          <w:lang w:val="en-US" w:eastAsia="zh-CN"/>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94.数字艺术在区块链行业的主要应用是指，利用区块链技术来注册特定形式的知识产权，或将鉴证服务变得更加普遍，如合同公证。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95.</w:t>
      </w:r>
      <w:r>
        <w:rPr>
          <w:rFonts w:hint="default" w:ascii="仿宋" w:hAnsi="仿宋" w:eastAsia="仿宋" w:cs="仿宋"/>
          <w:sz w:val="28"/>
          <w:szCs w:val="28"/>
          <w:lang w:val="en-US" w:eastAsia="zh-CN"/>
        </w:rPr>
        <w:t>ICO是区块链项目首次发行代币以募集比特币、以太币等通用加密货币的行为。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96.先有区块链，后有比特币。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97.莱特币是一种基于区块链技术的数字货币。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98.公司能够通过在区块链上发行代币、加密证券（代表公司里的某种价值）的 方式筹集资金。</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99.DCEP具有国家信用，与法定货币等值，其功能属性与纸钞完全一样，只不过是数字化形态。</w:t>
      </w:r>
    </w:p>
    <w:p>
      <w:pPr>
        <w:jc w:val="lef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正确</w:t>
      </w:r>
    </w:p>
    <w:p>
      <w:pPr>
        <w:jc w:val="lef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错误</w:t>
      </w:r>
    </w:p>
    <w:p>
      <w:pPr>
        <w:jc w:val="lef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100.财富管理主要为低净值人群提供金融服务。</w:t>
      </w:r>
    </w:p>
    <w:p>
      <w:pPr>
        <w:jc w:val="lef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正确</w:t>
      </w:r>
    </w:p>
    <w:p>
      <w:pPr>
        <w:jc w:val="lef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错误</w:t>
      </w:r>
    </w:p>
    <w:p>
      <w:pPr>
        <w:jc w:val="left"/>
        <w:rPr>
          <w:rFonts w:hint="eastAsia" w:ascii="仿宋" w:hAnsi="仿宋" w:eastAsia="仿宋" w:cs="仿宋"/>
          <w:sz w:val="28"/>
          <w:szCs w:val="28"/>
        </w:rPr>
      </w:pPr>
      <w:r>
        <w:rPr>
          <w:rFonts w:hint="eastAsia" w:ascii="仿宋" w:hAnsi="仿宋" w:eastAsia="仿宋" w:cs="仿宋"/>
          <w:sz w:val="28"/>
          <w:szCs w:val="28"/>
        </w:rPr>
        <w:t>正确答案：B</w:t>
      </w:r>
    </w:p>
    <w:p>
      <w:pPr>
        <w:jc w:val="left"/>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财富管理主要为高净值人群提供高端服务。</w:t>
      </w:r>
    </w:p>
    <w:p>
      <w:pPr>
        <w:spacing w:line="560" w:lineRule="exact"/>
        <w:rPr>
          <w:rFonts w:hint="eastAsia" w:ascii="仿宋" w:hAnsi="仿宋" w:eastAsia="仿宋" w:cs="仿宋"/>
          <w:sz w:val="28"/>
          <w:szCs w:val="28"/>
        </w:rPr>
      </w:pPr>
    </w:p>
    <w:sectPr>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CC040B"/>
    <w:multiLevelType w:val="singleLevel"/>
    <w:tmpl w:val="A1CC040B"/>
    <w:lvl w:ilvl="0" w:tentative="0">
      <w:start w:val="34"/>
      <w:numFmt w:val="decimal"/>
      <w:suff w:val="space"/>
      <w:lvlText w:val="%1."/>
      <w:lvlJc w:val="left"/>
    </w:lvl>
  </w:abstractNum>
  <w:abstractNum w:abstractNumId="1">
    <w:nsid w:val="42F6F79B"/>
    <w:multiLevelType w:val="singleLevel"/>
    <w:tmpl w:val="42F6F79B"/>
    <w:lvl w:ilvl="0" w:tentative="0">
      <w:start w:val="63"/>
      <w:numFmt w:val="decimal"/>
      <w:suff w:val="space"/>
      <w:lvlText w:val="%1."/>
      <w:lvlJc w:val="left"/>
    </w:lvl>
  </w:abstractNum>
  <w:abstractNum w:abstractNumId="2">
    <w:nsid w:val="61A9BFC5"/>
    <w:multiLevelType w:val="singleLevel"/>
    <w:tmpl w:val="61A9BFC5"/>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715"/>
    <w:rsid w:val="0029446E"/>
    <w:rsid w:val="003455B6"/>
    <w:rsid w:val="00640715"/>
    <w:rsid w:val="00735B6C"/>
    <w:rsid w:val="00844F0E"/>
    <w:rsid w:val="008F37BA"/>
    <w:rsid w:val="00953378"/>
    <w:rsid w:val="0096451C"/>
    <w:rsid w:val="009E028B"/>
    <w:rsid w:val="00A1548C"/>
    <w:rsid w:val="00A62317"/>
    <w:rsid w:val="00BF103D"/>
    <w:rsid w:val="00C112F6"/>
    <w:rsid w:val="00CD7335"/>
    <w:rsid w:val="00D10066"/>
    <w:rsid w:val="00D42E2B"/>
    <w:rsid w:val="00DB7BAA"/>
    <w:rsid w:val="05DB5831"/>
    <w:rsid w:val="0AF81E26"/>
    <w:rsid w:val="125B4568"/>
    <w:rsid w:val="19632414"/>
    <w:rsid w:val="1B697EA8"/>
    <w:rsid w:val="21E76F83"/>
    <w:rsid w:val="27483748"/>
    <w:rsid w:val="36F141D6"/>
    <w:rsid w:val="3E395D43"/>
    <w:rsid w:val="488B7F3E"/>
    <w:rsid w:val="50DB224C"/>
    <w:rsid w:val="5407686A"/>
    <w:rsid w:val="591833C2"/>
    <w:rsid w:val="5C0F105F"/>
    <w:rsid w:val="60512C6B"/>
    <w:rsid w:val="60723B98"/>
    <w:rsid w:val="61CD2A89"/>
    <w:rsid w:val="653A6982"/>
    <w:rsid w:val="65995CC9"/>
    <w:rsid w:val="66817DE6"/>
    <w:rsid w:val="673C3F6A"/>
    <w:rsid w:val="6BF78097"/>
    <w:rsid w:val="6DEC70F7"/>
    <w:rsid w:val="76E539FB"/>
    <w:rsid w:val="78611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Plain Text"/>
    <w:basedOn w:val="1"/>
    <w:link w:val="11"/>
    <w:unhideWhenUsed/>
    <w:qFormat/>
    <w:uiPriority w:val="99"/>
    <w:rPr>
      <w:rFonts w:ascii="宋体" w:hAnsi="Courier New" w:eastAsia="宋体" w:cs="Courier New"/>
      <w:szCs w:val="21"/>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8">
    <w:name w:val="Hyperlink"/>
    <w:basedOn w:val="7"/>
    <w:semiHidden/>
    <w:unhideWhenUsed/>
    <w:uiPriority w:val="99"/>
    <w:rPr>
      <w:color w:val="0000FF"/>
      <w:u w:val="single"/>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纯文本 字符"/>
    <w:basedOn w:val="7"/>
    <w:link w:val="2"/>
    <w:qFormat/>
    <w:uiPriority w:val="99"/>
    <w:rPr>
      <w:rFonts w:ascii="宋体" w:hAnsi="Courier New" w:eastAsia="宋体" w:cs="Courier New"/>
      <w:szCs w:val="21"/>
    </w:rPr>
  </w:style>
  <w:style w:type="paragraph" w:customStyle="1" w:styleId="12">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1525</Words>
  <Characters>8697</Characters>
  <Lines>72</Lines>
  <Paragraphs>20</Paragraphs>
  <TotalTime>0</TotalTime>
  <ScaleCrop>false</ScaleCrop>
  <LinksUpToDate>false</LinksUpToDate>
  <CharactersWithSpaces>10202</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9</cp:revision>
  <dcterms:created xsi:type="dcterms:W3CDTF">2021-03-14T13:34:00Z</dcterms:created>
  <dcterms:modified xsi:type="dcterms:W3CDTF">2021-12-05T16:32:17Z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2A7F8C4B4A2740D08F0038165E61D238</vt:lpwstr>
  </property>
</Properties>
</file>