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BDDDA" w14:textId="77777777" w:rsidR="00DE23B8" w:rsidRDefault="007342D2">
      <w:pPr>
        <w:pStyle w:val="a3"/>
        <w:spacing w:line="560" w:lineRule="exact"/>
        <w:jc w:val="center"/>
        <w:rPr>
          <w:rFonts w:ascii="黑体" w:eastAsia="黑体" w:hAnsi="黑体" w:cs="宋体"/>
          <w:b/>
          <w:sz w:val="36"/>
          <w:szCs w:val="36"/>
        </w:rPr>
      </w:pPr>
      <w:r>
        <w:rPr>
          <w:rFonts w:ascii="黑体" w:eastAsia="黑体" w:hAnsi="黑体" w:cs="宋体" w:hint="eastAsia"/>
          <w:b/>
          <w:sz w:val="36"/>
          <w:szCs w:val="36"/>
        </w:rPr>
        <w:t>货币识假赛题7</w:t>
      </w:r>
    </w:p>
    <w:p w14:paraId="1F4AD514" w14:textId="77777777" w:rsidR="00DE23B8" w:rsidRDefault="007342D2">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一、单选题</w:t>
      </w:r>
    </w:p>
    <w:p w14:paraId="14DD34CA" w14:textId="233DAD4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1.中国人民银行行名是由</w:t>
      </w:r>
      <w:r w:rsidR="00E23D96">
        <w:rPr>
          <w:rFonts w:ascii="仿宋_GB2312" w:eastAsia="仿宋_GB2312" w:hAnsi="宋体" w:cs="宋体" w:hint="eastAsia"/>
          <w:sz w:val="28"/>
          <w:szCs w:val="28"/>
        </w:rPr>
        <w:t xml:space="preserve">（ </w:t>
      </w:r>
      <w:r w:rsidR="00E23D96">
        <w:rPr>
          <w:rFonts w:ascii="仿宋_GB2312" w:eastAsia="仿宋_GB2312" w:hAnsi="宋体" w:cs="宋体"/>
          <w:sz w:val="28"/>
          <w:szCs w:val="28"/>
        </w:rPr>
        <w:t xml:space="preserve">   </w:t>
      </w:r>
      <w:r w:rsidR="00E23D96">
        <w:rPr>
          <w:rFonts w:ascii="仿宋_GB2312" w:eastAsia="仿宋_GB2312" w:hAnsi="宋体" w:cs="宋体" w:hint="eastAsia"/>
          <w:sz w:val="28"/>
          <w:szCs w:val="28"/>
        </w:rPr>
        <w:t>）</w:t>
      </w:r>
      <w:r>
        <w:rPr>
          <w:rFonts w:ascii="仿宋_GB2312" w:eastAsia="仿宋_GB2312" w:hAnsi="宋体" w:cs="宋体" w:hint="eastAsia"/>
          <w:sz w:val="28"/>
          <w:szCs w:val="28"/>
        </w:rPr>
        <w:t>同志书写的魏碑字体。</w:t>
      </w:r>
    </w:p>
    <w:p w14:paraId="053ED8A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A:毛泽东</w:t>
      </w:r>
    </w:p>
    <w:p w14:paraId="570ABCD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B:董必武</w:t>
      </w:r>
    </w:p>
    <w:p w14:paraId="51FB37B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C:马文蔚</w:t>
      </w:r>
    </w:p>
    <w:p w14:paraId="2D95E08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69D405A4" w14:textId="77777777" w:rsidR="00DE23B8" w:rsidRDefault="00DE23B8">
      <w:pPr>
        <w:pStyle w:val="a3"/>
        <w:spacing w:line="560" w:lineRule="exact"/>
        <w:rPr>
          <w:rFonts w:ascii="仿宋_GB2312" w:eastAsia="仿宋_GB2312" w:hAnsi="宋体" w:cs="宋体"/>
          <w:sz w:val="28"/>
          <w:szCs w:val="28"/>
        </w:rPr>
      </w:pPr>
    </w:p>
    <w:p w14:paraId="05E959EB" w14:textId="3B6D7DD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w:t>
      </w:r>
      <w:r w:rsidR="00962AA9">
        <w:rPr>
          <w:rFonts w:ascii="仿宋_GB2312" w:eastAsia="仿宋_GB2312" w:hAnsi="宋体" w:cs="宋体" w:hint="eastAsia"/>
          <w:sz w:val="28"/>
          <w:szCs w:val="28"/>
        </w:rPr>
        <w:t>金</w:t>
      </w:r>
      <w:r>
        <w:rPr>
          <w:rFonts w:ascii="仿宋_GB2312" w:eastAsia="仿宋_GB2312" w:hAnsi="宋体" w:cs="宋体" w:hint="eastAsia"/>
          <w:sz w:val="28"/>
          <w:szCs w:val="28"/>
        </w:rPr>
        <w:t>融机构对不予兑换的残缺、污损人民币，应</w:t>
      </w:r>
      <w:r w:rsidR="00C87528">
        <w:rPr>
          <w:rFonts w:ascii="仿宋_GB2312" w:eastAsia="仿宋_GB2312" w:hAnsi="宋体" w:cs="宋体" w:hint="eastAsia"/>
          <w:sz w:val="28"/>
          <w:szCs w:val="28"/>
        </w:rPr>
        <w:t xml:space="preserve">（ </w:t>
      </w:r>
      <w:r w:rsidR="00C87528">
        <w:rPr>
          <w:rFonts w:ascii="仿宋_GB2312" w:eastAsia="仿宋_GB2312" w:hAnsi="宋体" w:cs="宋体"/>
          <w:sz w:val="28"/>
          <w:szCs w:val="28"/>
        </w:rPr>
        <w:t xml:space="preserve">   </w:t>
      </w:r>
      <w:r w:rsidR="00C8752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42B511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A:退回原持有人</w:t>
      </w:r>
    </w:p>
    <w:p w14:paraId="6CD25BC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B:金融机构留存</w:t>
      </w:r>
    </w:p>
    <w:p w14:paraId="5D17061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C:上缴中国人民银行</w:t>
      </w:r>
    </w:p>
    <w:p w14:paraId="5752118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2781C9A" w14:textId="77777777" w:rsidR="00DE23B8" w:rsidRDefault="00DE23B8">
      <w:pPr>
        <w:pStyle w:val="a3"/>
        <w:spacing w:line="560" w:lineRule="exact"/>
        <w:rPr>
          <w:rFonts w:ascii="仿宋_GB2312" w:eastAsia="仿宋_GB2312" w:hAnsi="宋体" w:cs="宋体"/>
          <w:sz w:val="28"/>
          <w:szCs w:val="28"/>
        </w:rPr>
      </w:pPr>
    </w:p>
    <w:p w14:paraId="54EDF345" w14:textId="60C154D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3.2010版港元纸币的水印是</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79A882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A:鲤鱼和面额数字</w:t>
      </w:r>
    </w:p>
    <w:p w14:paraId="0E66ABE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B:洋紫荆花和面额数字</w:t>
      </w:r>
    </w:p>
    <w:p w14:paraId="13DD349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C:铜狮和面额数字</w:t>
      </w:r>
    </w:p>
    <w:p w14:paraId="2837CB9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7F89486C" w14:textId="77777777" w:rsidR="00DE23B8" w:rsidRDefault="00DE23B8">
      <w:pPr>
        <w:pStyle w:val="a3"/>
        <w:spacing w:line="560" w:lineRule="exact"/>
        <w:rPr>
          <w:rFonts w:ascii="仿宋_GB2312" w:eastAsia="仿宋_GB2312" w:hAnsi="宋体" w:cs="宋体"/>
          <w:sz w:val="28"/>
          <w:szCs w:val="28"/>
        </w:rPr>
      </w:pPr>
    </w:p>
    <w:p w14:paraId="50AC53C4" w14:textId="0D70E6EF"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4.现金清分指对人民币现金进行面额和套别区分、</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、数量统计，并按照人民银行颁布的钞票流通标准进行质量分类的处理过程。</w:t>
      </w:r>
    </w:p>
    <w:p w14:paraId="7E165BD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A:真假币鉴别</w:t>
      </w:r>
    </w:p>
    <w:p w14:paraId="3ACE5EE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B:清点</w:t>
      </w:r>
    </w:p>
    <w:p w14:paraId="1A1BEAC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C:捆扎</w:t>
      </w:r>
    </w:p>
    <w:p w14:paraId="3C0AE83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97ADBCD" w14:textId="77777777" w:rsidR="00DE23B8" w:rsidRDefault="00DE23B8">
      <w:pPr>
        <w:pStyle w:val="a3"/>
        <w:spacing w:line="560" w:lineRule="exact"/>
        <w:rPr>
          <w:rFonts w:ascii="仿宋_GB2312" w:eastAsia="仿宋_GB2312" w:hAnsi="宋体" w:cs="宋体"/>
          <w:sz w:val="28"/>
          <w:szCs w:val="28"/>
        </w:rPr>
      </w:pPr>
    </w:p>
    <w:p w14:paraId="494EF0D5" w14:textId="34B9184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5.金融机构误付假币，由误付的金融机构对客户</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赔付。</w:t>
      </w:r>
    </w:p>
    <w:p w14:paraId="7479FF6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A:等值</w:t>
      </w:r>
    </w:p>
    <w:p w14:paraId="0748256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B:双倍</w:t>
      </w:r>
    </w:p>
    <w:p w14:paraId="75D0AF1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C:十倍</w:t>
      </w:r>
    </w:p>
    <w:p w14:paraId="61DB210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2E8E4788" w14:textId="77777777" w:rsidR="00DE23B8" w:rsidRDefault="00DE23B8">
      <w:pPr>
        <w:pStyle w:val="a3"/>
        <w:spacing w:line="560" w:lineRule="exact"/>
        <w:rPr>
          <w:rFonts w:ascii="仿宋_GB2312" w:eastAsia="仿宋_GB2312" w:hAnsi="宋体" w:cs="宋体"/>
          <w:sz w:val="28"/>
          <w:szCs w:val="28"/>
        </w:rPr>
      </w:pPr>
    </w:p>
    <w:p w14:paraId="235B0546" w14:textId="6493ED1C"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6.《银行业金融机构现金清分中心发现假人民币处置工作规程（试行）》所指的银行业金融机构现金清分中心发现的假人民币面额为</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元。</w:t>
      </w:r>
    </w:p>
    <w:p w14:paraId="75E6123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w:t>
      </w:r>
    </w:p>
    <w:p w14:paraId="165696C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w:t>
      </w:r>
    </w:p>
    <w:p w14:paraId="12E2803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w:t>
      </w:r>
    </w:p>
    <w:p w14:paraId="165CD15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01D79B8D" w14:textId="77777777" w:rsidR="00DE23B8" w:rsidRDefault="00DE23B8">
      <w:pPr>
        <w:pStyle w:val="a3"/>
        <w:spacing w:line="560" w:lineRule="exact"/>
        <w:rPr>
          <w:rFonts w:ascii="仿宋_GB2312" w:eastAsia="仿宋_GB2312" w:hAnsi="宋体" w:cs="宋体"/>
          <w:sz w:val="28"/>
          <w:szCs w:val="28"/>
        </w:rPr>
      </w:pPr>
    </w:p>
    <w:p w14:paraId="47771264" w14:textId="69A94A51"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7.反假货币信息系统运行后，银行业金融机构收缴假币时，按照</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分类填写假币收缴凭证，并将假币收缴凭证的有关信息传至本机构报送行。</w:t>
      </w:r>
    </w:p>
    <w:p w14:paraId="3E09599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A:经办人</w:t>
      </w:r>
    </w:p>
    <w:p w14:paraId="07BE45A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B:券别</w:t>
      </w:r>
    </w:p>
    <w:p w14:paraId="2983DF8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C:冠字号码</w:t>
      </w:r>
    </w:p>
    <w:p w14:paraId="43241F0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5BC74494" w14:textId="77777777" w:rsidR="00DE23B8" w:rsidRDefault="00DE23B8">
      <w:pPr>
        <w:pStyle w:val="a3"/>
        <w:spacing w:line="560" w:lineRule="exact"/>
        <w:rPr>
          <w:rFonts w:ascii="仿宋_GB2312" w:eastAsia="仿宋_GB2312" w:hAnsi="宋体" w:cs="宋体"/>
          <w:sz w:val="28"/>
          <w:szCs w:val="28"/>
        </w:rPr>
      </w:pPr>
    </w:p>
    <w:p w14:paraId="069ED755" w14:textId="13FED934"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8.美元联邦储备银行券正面主景人像两侧分别印有印章，其中左侧为联邦储备银行行印，右侧为</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美国国库印章。</w:t>
      </w:r>
    </w:p>
    <w:p w14:paraId="16B78B2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A:红色</w:t>
      </w:r>
    </w:p>
    <w:p w14:paraId="1A61541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B:绿色</w:t>
      </w:r>
    </w:p>
    <w:p w14:paraId="22E4E8A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C:棕色</w:t>
      </w:r>
    </w:p>
    <w:p w14:paraId="42BE1BC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123C2AE3" w14:textId="77777777" w:rsidR="00DE23B8" w:rsidRDefault="00DE23B8">
      <w:pPr>
        <w:pStyle w:val="a3"/>
        <w:spacing w:line="560" w:lineRule="exact"/>
        <w:rPr>
          <w:rFonts w:ascii="仿宋_GB2312" w:eastAsia="仿宋_GB2312" w:hAnsi="宋体" w:cs="宋体"/>
          <w:sz w:val="28"/>
          <w:szCs w:val="28"/>
        </w:rPr>
      </w:pPr>
    </w:p>
    <w:p w14:paraId="29460388" w14:textId="12ED9E4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9.人民币是指</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依法发行的货币。</w:t>
      </w:r>
    </w:p>
    <w:p w14:paraId="7E0253A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A:中国人民银行</w:t>
      </w:r>
    </w:p>
    <w:p w14:paraId="3A50AA1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B:中国人民政府</w:t>
      </w:r>
    </w:p>
    <w:p w14:paraId="439A7F5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C:中国银保监会。</w:t>
      </w:r>
    </w:p>
    <w:p w14:paraId="1913E28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2AE73309" w14:textId="77777777" w:rsidR="00DE23B8" w:rsidRDefault="00DE23B8">
      <w:pPr>
        <w:pStyle w:val="a3"/>
        <w:spacing w:line="560" w:lineRule="exact"/>
        <w:rPr>
          <w:rFonts w:ascii="仿宋_GB2312" w:eastAsia="仿宋_GB2312" w:hAnsi="宋体" w:cs="宋体"/>
          <w:sz w:val="28"/>
          <w:szCs w:val="28"/>
        </w:rPr>
      </w:pPr>
    </w:p>
    <w:p w14:paraId="029DA4C2" w14:textId="2535D44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10.第一套人民币从</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起全部停止流通。</w:t>
      </w:r>
    </w:p>
    <w:p w14:paraId="74C65AB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A:1954年5月10日</w:t>
      </w:r>
    </w:p>
    <w:p w14:paraId="7892760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B:1955年5月10日</w:t>
      </w:r>
    </w:p>
    <w:p w14:paraId="25C68B7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C:1956年5月10日</w:t>
      </w:r>
    </w:p>
    <w:p w14:paraId="4CE017A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BF79AC9" w14:textId="77777777" w:rsidR="00DE23B8" w:rsidRDefault="00DE23B8">
      <w:pPr>
        <w:pStyle w:val="a3"/>
        <w:spacing w:line="560" w:lineRule="exact"/>
        <w:rPr>
          <w:rFonts w:ascii="仿宋_GB2312" w:eastAsia="仿宋_GB2312" w:hAnsi="宋体" w:cs="宋体"/>
          <w:sz w:val="28"/>
          <w:szCs w:val="28"/>
        </w:rPr>
      </w:pPr>
    </w:p>
    <w:p w14:paraId="74F9F14D" w14:textId="77A1C5EB"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11.发行基金是指中国人民银行人民币</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保存的未进入流通的人民币。</w:t>
      </w:r>
    </w:p>
    <w:p w14:paraId="33AB007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A:中国印钞造币总公司</w:t>
      </w:r>
    </w:p>
    <w:p w14:paraId="423DF23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B:发行库</w:t>
      </w:r>
    </w:p>
    <w:p w14:paraId="5D81A35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C:业务库</w:t>
      </w:r>
    </w:p>
    <w:p w14:paraId="5163EA0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01166CA2" w14:textId="77777777" w:rsidR="00DE23B8" w:rsidRDefault="00DE23B8">
      <w:pPr>
        <w:pStyle w:val="a3"/>
        <w:spacing w:line="560" w:lineRule="exact"/>
        <w:rPr>
          <w:rFonts w:ascii="仿宋_GB2312" w:eastAsia="仿宋_GB2312" w:hAnsi="宋体" w:cs="宋体"/>
          <w:sz w:val="28"/>
          <w:szCs w:val="28"/>
        </w:rPr>
      </w:pPr>
    </w:p>
    <w:p w14:paraId="54524503" w14:textId="1F42826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12.自1929年美元纸币实行标准化设计以来，相同面额不同年版的美元纸币正、背面主景图案分别采用</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32E6CD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A:不同人物头像、同一建筑物</w:t>
      </w:r>
    </w:p>
    <w:p w14:paraId="571256D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B:同一人物头像、同一建筑物</w:t>
      </w:r>
    </w:p>
    <w:p w14:paraId="759B1F5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C:不同人物头像、不同建筑物</w:t>
      </w:r>
    </w:p>
    <w:p w14:paraId="5B0E629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51E9ED63" w14:textId="77777777" w:rsidR="00DE23B8" w:rsidRDefault="00DE23B8">
      <w:pPr>
        <w:pStyle w:val="a3"/>
        <w:spacing w:line="560" w:lineRule="exact"/>
        <w:rPr>
          <w:rFonts w:ascii="仿宋_GB2312" w:eastAsia="仿宋_GB2312" w:hAnsi="宋体" w:cs="宋体"/>
          <w:sz w:val="28"/>
          <w:szCs w:val="28"/>
        </w:rPr>
      </w:pPr>
    </w:p>
    <w:p w14:paraId="1644CC54" w14:textId="28DA860A"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13.</w:t>
      </w:r>
      <w:r w:rsidR="004E0BD8">
        <w:rPr>
          <w:rFonts w:ascii="仿宋_GB2312" w:eastAsia="仿宋_GB2312" w:hAnsi="宋体" w:cs="宋体" w:hint="eastAsia"/>
          <w:sz w:val="28"/>
          <w:szCs w:val="28"/>
        </w:rPr>
        <w:t>收缴假外币纸币时，</w:t>
      </w:r>
      <w:r>
        <w:rPr>
          <w:rFonts w:ascii="仿宋_GB2312" w:eastAsia="仿宋_GB2312" w:hAnsi="宋体" w:cs="宋体" w:hint="eastAsia"/>
          <w:sz w:val="28"/>
          <w:szCs w:val="28"/>
        </w:rPr>
        <w:t>“假币”印章应加盖在</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上。</w:t>
      </w:r>
    </w:p>
    <w:p w14:paraId="685F726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A:假币实物正面中间</w:t>
      </w:r>
    </w:p>
    <w:p w14:paraId="30B5BD7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B:假币收缴凭证</w:t>
      </w:r>
    </w:p>
    <w:p w14:paraId="4732D12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C:假币收缴专用袋</w:t>
      </w:r>
    </w:p>
    <w:p w14:paraId="038EAB3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134B6C52" w14:textId="77777777" w:rsidR="00DE23B8" w:rsidRDefault="00DE23B8">
      <w:pPr>
        <w:pStyle w:val="a3"/>
        <w:spacing w:line="560" w:lineRule="exact"/>
        <w:rPr>
          <w:rFonts w:ascii="仿宋_GB2312" w:eastAsia="仿宋_GB2312" w:hAnsi="宋体" w:cs="宋体"/>
          <w:sz w:val="28"/>
          <w:szCs w:val="28"/>
        </w:rPr>
      </w:pPr>
    </w:p>
    <w:p w14:paraId="00DC23A2" w14:textId="54D5E36B" w:rsidR="008E29F5" w:rsidRDefault="007342D2" w:rsidP="008E29F5">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14.</w:t>
      </w:r>
      <w:r w:rsidR="008E29F5">
        <w:rPr>
          <w:rFonts w:ascii="仿宋_GB2312" w:eastAsia="仿宋_GB2312" w:hAnsi="宋体" w:cs="宋体" w:hint="eastAsia"/>
          <w:sz w:val="28"/>
          <w:szCs w:val="28"/>
        </w:rPr>
        <w:t xml:space="preserve">银行业金融机构对收缴的假币应建立（ </w:t>
      </w:r>
      <w:r w:rsidR="008E29F5">
        <w:rPr>
          <w:rFonts w:ascii="仿宋_GB2312" w:eastAsia="仿宋_GB2312" w:hAnsi="宋体" w:cs="宋体"/>
          <w:sz w:val="28"/>
          <w:szCs w:val="28"/>
        </w:rPr>
        <w:t xml:space="preserve">   </w:t>
      </w:r>
      <w:r w:rsidR="008E29F5">
        <w:rPr>
          <w:rFonts w:ascii="仿宋_GB2312" w:eastAsia="仿宋_GB2312" w:hAnsi="宋体" w:cs="宋体" w:hint="eastAsia"/>
          <w:sz w:val="28"/>
          <w:szCs w:val="28"/>
        </w:rPr>
        <w:t>）进行管理。</w:t>
      </w:r>
    </w:p>
    <w:p w14:paraId="184FA69E" w14:textId="77777777" w:rsidR="008E29F5" w:rsidRDefault="008E29F5" w:rsidP="008E29F5">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A:假币保管登记簿</w:t>
      </w:r>
    </w:p>
    <w:p w14:paraId="42B7A7AF" w14:textId="77777777" w:rsidR="008E29F5" w:rsidRDefault="008E29F5" w:rsidP="008E29F5">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B:假币代保管登记簿</w:t>
      </w:r>
    </w:p>
    <w:p w14:paraId="1AA8B0F7" w14:textId="77777777" w:rsidR="008E29F5" w:rsidRDefault="008E29F5" w:rsidP="008E29F5">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C:假币收缴代保管登记簿</w:t>
      </w:r>
    </w:p>
    <w:p w14:paraId="5499C15B" w14:textId="77777777" w:rsidR="008E29F5" w:rsidRDefault="008E29F5" w:rsidP="008E29F5">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45AFF109" w14:textId="299BA0CB" w:rsidR="00DE23B8" w:rsidRDefault="00DE23B8" w:rsidP="008E29F5">
      <w:pPr>
        <w:pStyle w:val="a3"/>
        <w:spacing w:line="560" w:lineRule="exact"/>
        <w:rPr>
          <w:rFonts w:ascii="仿宋_GB2312" w:eastAsia="仿宋_GB2312" w:hAnsi="宋体" w:cs="宋体"/>
          <w:sz w:val="28"/>
          <w:szCs w:val="28"/>
        </w:rPr>
      </w:pPr>
    </w:p>
    <w:p w14:paraId="09BEC5CF" w14:textId="2E88B018"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15.2005版第五套人民币正面的行名是使用</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方式印刷的。</w:t>
      </w:r>
    </w:p>
    <w:p w14:paraId="76B73A0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A:凹印</w:t>
      </w:r>
    </w:p>
    <w:p w14:paraId="6E397E8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B:胶印</w:t>
      </w:r>
    </w:p>
    <w:p w14:paraId="2EB8ABA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C:丝印</w:t>
      </w:r>
    </w:p>
    <w:p w14:paraId="7D9D398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13B58595" w14:textId="77777777" w:rsidR="00DE23B8" w:rsidRDefault="00DE23B8">
      <w:pPr>
        <w:pStyle w:val="a3"/>
        <w:spacing w:line="560" w:lineRule="exact"/>
        <w:rPr>
          <w:rFonts w:ascii="仿宋_GB2312" w:eastAsia="仿宋_GB2312" w:hAnsi="宋体" w:cs="宋体"/>
          <w:sz w:val="28"/>
          <w:szCs w:val="28"/>
        </w:rPr>
      </w:pPr>
    </w:p>
    <w:p w14:paraId="35D250D0" w14:textId="540F50F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16.冠字号码再查询受理单位因情况复杂不能在规定期限内完成的，经相关负责人核批后，可延长至</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个工作日，并向查询人说明原因。</w:t>
      </w:r>
    </w:p>
    <w:p w14:paraId="6073116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A:15</w:t>
      </w:r>
    </w:p>
    <w:p w14:paraId="397088F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w:t>
      </w:r>
    </w:p>
    <w:p w14:paraId="2D42798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C:30</w:t>
      </w:r>
    </w:p>
    <w:p w14:paraId="6A3D83D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54F8A23B" w14:textId="77777777" w:rsidR="00DE23B8" w:rsidRDefault="00DE23B8">
      <w:pPr>
        <w:pStyle w:val="a3"/>
        <w:spacing w:line="560" w:lineRule="exact"/>
        <w:rPr>
          <w:rFonts w:ascii="仿宋_GB2312" w:eastAsia="仿宋_GB2312" w:hAnsi="宋体" w:cs="宋体"/>
          <w:sz w:val="28"/>
          <w:szCs w:val="28"/>
        </w:rPr>
      </w:pPr>
    </w:p>
    <w:p w14:paraId="61748F51" w14:textId="2D69014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17.银行业金融机构收缴的假币，应于</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末解缴中国人民银行当地分支行。</w:t>
      </w:r>
    </w:p>
    <w:p w14:paraId="4FAB071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A:每月</w:t>
      </w:r>
    </w:p>
    <w:p w14:paraId="6F3CEAE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B:每半年</w:t>
      </w:r>
    </w:p>
    <w:p w14:paraId="0F0D8EE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C:每年</w:t>
      </w:r>
    </w:p>
    <w:p w14:paraId="61B4297F" w14:textId="0234FB4B"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7A8DE34" w14:textId="77777777" w:rsidR="00DE23B8" w:rsidRDefault="00DE23B8">
      <w:pPr>
        <w:pStyle w:val="a3"/>
        <w:spacing w:line="560" w:lineRule="exact"/>
        <w:rPr>
          <w:rFonts w:ascii="仿宋_GB2312" w:eastAsia="仿宋_GB2312" w:hAnsi="宋体" w:cs="宋体"/>
          <w:sz w:val="28"/>
          <w:szCs w:val="28"/>
        </w:rPr>
      </w:pPr>
    </w:p>
    <w:p w14:paraId="04614E68" w14:textId="363F6FC4"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18.50元和100元两种面额人民币最早是在</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人民币中开始出现的。</w:t>
      </w:r>
    </w:p>
    <w:p w14:paraId="2409934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A:第一套</w:t>
      </w:r>
    </w:p>
    <w:p w14:paraId="1E638D5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B:第四套</w:t>
      </w:r>
    </w:p>
    <w:p w14:paraId="6C32233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C:第三套</w:t>
      </w:r>
    </w:p>
    <w:p w14:paraId="7FFC468A" w14:textId="4599235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正确答案:A</w:t>
      </w:r>
    </w:p>
    <w:p w14:paraId="0C2B0C14" w14:textId="77777777" w:rsidR="00DE23B8" w:rsidRDefault="00DE23B8">
      <w:pPr>
        <w:pStyle w:val="a3"/>
        <w:spacing w:line="560" w:lineRule="exact"/>
        <w:rPr>
          <w:rFonts w:ascii="仿宋_GB2312" w:eastAsia="仿宋_GB2312" w:hAnsi="宋体" w:cs="宋体"/>
          <w:sz w:val="28"/>
          <w:szCs w:val="28"/>
        </w:rPr>
      </w:pPr>
    </w:p>
    <w:p w14:paraId="6A7B1D20" w14:textId="7CB4FBE1"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19.《中国人民银行假币收缴、鉴定管理办法》所称外币是指在</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01947D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A:其他国家或地区流通的法定货币</w:t>
      </w:r>
    </w:p>
    <w:p w14:paraId="34E6D11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B:自由兑换货币和特别提款权</w:t>
      </w:r>
    </w:p>
    <w:p w14:paraId="15EF1C3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C:我国境内可收兑的其他国家或地区流通的法定货币</w:t>
      </w:r>
    </w:p>
    <w:p w14:paraId="111B50A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5FF250F0" w14:textId="77777777" w:rsidR="00DE23B8" w:rsidRDefault="00DE23B8">
      <w:pPr>
        <w:pStyle w:val="a3"/>
        <w:spacing w:line="560" w:lineRule="exact"/>
        <w:rPr>
          <w:rFonts w:ascii="仿宋_GB2312" w:eastAsia="仿宋_GB2312" w:hAnsi="宋体" w:cs="宋体"/>
          <w:sz w:val="28"/>
          <w:szCs w:val="28"/>
        </w:rPr>
      </w:pPr>
    </w:p>
    <w:p w14:paraId="36B20432" w14:textId="6042A242" w:rsidR="00962AA9" w:rsidRDefault="007342D2" w:rsidP="00962AA9">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20.</w:t>
      </w:r>
      <w:r w:rsidR="00962AA9">
        <w:rPr>
          <w:rFonts w:ascii="仿宋_GB2312" w:eastAsia="仿宋_GB2312" w:hAnsi="宋体" w:cs="宋体" w:hint="eastAsia"/>
          <w:sz w:val="28"/>
          <w:szCs w:val="28"/>
        </w:rPr>
        <w:t xml:space="preserve">银行业金融机构冠字号码查询系统应为（ </w:t>
      </w:r>
      <w:r w:rsidR="00962AA9">
        <w:rPr>
          <w:rFonts w:ascii="仿宋_GB2312" w:eastAsia="仿宋_GB2312" w:hAnsi="宋体" w:cs="宋体"/>
          <w:sz w:val="28"/>
          <w:szCs w:val="28"/>
        </w:rPr>
        <w:t xml:space="preserve">   </w:t>
      </w:r>
      <w:r w:rsidR="00962AA9">
        <w:rPr>
          <w:rFonts w:ascii="仿宋_GB2312" w:eastAsia="仿宋_GB2312" w:hAnsi="宋体" w:cs="宋体" w:hint="eastAsia"/>
          <w:sz w:val="28"/>
          <w:szCs w:val="28"/>
        </w:rPr>
        <w:t>）预留数据接口。</w:t>
      </w:r>
    </w:p>
    <w:p w14:paraId="6657C4E2" w14:textId="77777777" w:rsidR="00962AA9" w:rsidRDefault="00962AA9" w:rsidP="00962AA9">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A:人民银行</w:t>
      </w:r>
    </w:p>
    <w:p w14:paraId="50290052" w14:textId="77777777" w:rsidR="00962AA9" w:rsidRDefault="00962AA9" w:rsidP="00962AA9">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B:其它银行业金融机构</w:t>
      </w:r>
    </w:p>
    <w:p w14:paraId="4FFE2B0C" w14:textId="77777777" w:rsidR="00962AA9" w:rsidRDefault="00962AA9" w:rsidP="00962AA9">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C:设备供应商</w:t>
      </w:r>
    </w:p>
    <w:p w14:paraId="64C63C5B" w14:textId="77777777" w:rsidR="00962AA9" w:rsidRDefault="00962AA9" w:rsidP="00962AA9">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0CF5E1A" w14:textId="24065676" w:rsidR="00DE23B8" w:rsidRDefault="00DE23B8" w:rsidP="00962AA9">
      <w:pPr>
        <w:pStyle w:val="a3"/>
        <w:spacing w:line="560" w:lineRule="exact"/>
        <w:rPr>
          <w:rFonts w:ascii="仿宋_GB2312" w:eastAsia="仿宋_GB2312" w:hAnsi="宋体" w:cs="宋体"/>
          <w:sz w:val="28"/>
          <w:szCs w:val="28"/>
        </w:rPr>
      </w:pPr>
    </w:p>
    <w:p w14:paraId="3E59FC10" w14:textId="53CEB644"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21.第五套人民币100元和5O元纸币的水印采用的是毛泽东头像；10元纸币水印是</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图案。</w:t>
      </w:r>
    </w:p>
    <w:p w14:paraId="1D27CBE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A:毛泽东头像</w:t>
      </w:r>
    </w:p>
    <w:p w14:paraId="1AC536F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B:月季花</w:t>
      </w:r>
    </w:p>
    <w:p w14:paraId="1AD9FBA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C:长江三峡</w:t>
      </w:r>
    </w:p>
    <w:p w14:paraId="37989E7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75044924" w14:textId="77777777" w:rsidR="00DE23B8" w:rsidRDefault="00DE23B8">
      <w:pPr>
        <w:pStyle w:val="a3"/>
        <w:spacing w:line="560" w:lineRule="exact"/>
        <w:rPr>
          <w:rFonts w:ascii="仿宋_GB2312" w:eastAsia="仿宋_GB2312" w:hAnsi="宋体" w:cs="宋体"/>
          <w:sz w:val="28"/>
          <w:szCs w:val="28"/>
        </w:rPr>
      </w:pPr>
    </w:p>
    <w:p w14:paraId="4076EB54" w14:textId="7D42B9F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22.塑料钞票起源于</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，是</w:t>
      </w:r>
      <w:r w:rsidR="009B4A4B">
        <w:rPr>
          <w:rFonts w:ascii="仿宋_GB2312" w:eastAsia="仿宋_GB2312" w:hAnsi="宋体" w:cs="宋体" w:hint="eastAsia"/>
          <w:sz w:val="28"/>
          <w:szCs w:val="28"/>
        </w:rPr>
        <w:t xml:space="preserve">（ </w:t>
      </w:r>
      <w:r w:rsidR="009B4A4B">
        <w:rPr>
          <w:rFonts w:ascii="仿宋_GB2312" w:eastAsia="仿宋_GB2312" w:hAnsi="宋体" w:cs="宋体"/>
          <w:sz w:val="28"/>
          <w:szCs w:val="28"/>
        </w:rPr>
        <w:t xml:space="preserve">   </w:t>
      </w:r>
      <w:r w:rsidR="009B4A4B">
        <w:rPr>
          <w:rFonts w:ascii="仿宋_GB2312" w:eastAsia="仿宋_GB2312" w:hAnsi="宋体" w:cs="宋体" w:hint="eastAsia"/>
          <w:sz w:val="28"/>
          <w:szCs w:val="28"/>
        </w:rPr>
        <w:t>）</w:t>
      </w:r>
      <w:r>
        <w:rPr>
          <w:rFonts w:ascii="仿宋_GB2312" w:eastAsia="仿宋_GB2312" w:hAnsi="宋体" w:cs="宋体" w:hint="eastAsia"/>
          <w:sz w:val="28"/>
          <w:szCs w:val="28"/>
        </w:rPr>
        <w:t>开始出现的。</w:t>
      </w:r>
    </w:p>
    <w:p w14:paraId="2D2EDC18" w14:textId="1E6D73F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A:美国</w:t>
      </w:r>
      <w:r w:rsidR="00472ED4">
        <w:rPr>
          <w:rFonts w:ascii="仿宋_GB2312" w:eastAsia="仿宋_GB2312" w:hAnsi="宋体" w:cs="宋体" w:hint="eastAsia"/>
          <w:sz w:val="28"/>
          <w:szCs w:val="28"/>
        </w:rPr>
        <w:t>，</w:t>
      </w:r>
      <w:r>
        <w:rPr>
          <w:rFonts w:ascii="仿宋_GB2312" w:eastAsia="仿宋_GB2312" w:hAnsi="宋体" w:cs="宋体" w:hint="eastAsia"/>
          <w:sz w:val="28"/>
          <w:szCs w:val="28"/>
        </w:rPr>
        <w:t>20世纪70年代</w:t>
      </w:r>
    </w:p>
    <w:p w14:paraId="79BE51BE" w14:textId="6806521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B:英国</w:t>
      </w:r>
      <w:r w:rsidR="00472ED4">
        <w:rPr>
          <w:rFonts w:ascii="仿宋_GB2312" w:eastAsia="仿宋_GB2312" w:hAnsi="宋体" w:cs="宋体" w:hint="eastAsia"/>
          <w:sz w:val="28"/>
          <w:szCs w:val="28"/>
        </w:rPr>
        <w:t>，</w:t>
      </w:r>
      <w:r>
        <w:rPr>
          <w:rFonts w:ascii="仿宋_GB2312" w:eastAsia="仿宋_GB2312" w:hAnsi="宋体" w:cs="宋体" w:hint="eastAsia"/>
          <w:sz w:val="28"/>
          <w:szCs w:val="28"/>
        </w:rPr>
        <w:t>20世纪80年代</w:t>
      </w:r>
    </w:p>
    <w:p w14:paraId="1552DBBD" w14:textId="5587751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C:澳大利亚</w:t>
      </w:r>
      <w:r w:rsidR="00472ED4">
        <w:rPr>
          <w:rFonts w:ascii="仿宋_GB2312" w:eastAsia="仿宋_GB2312" w:hAnsi="宋体" w:cs="宋体" w:hint="eastAsia"/>
          <w:sz w:val="28"/>
          <w:szCs w:val="28"/>
        </w:rPr>
        <w:t>，</w:t>
      </w:r>
      <w:r>
        <w:rPr>
          <w:rFonts w:ascii="仿宋_GB2312" w:eastAsia="仿宋_GB2312" w:hAnsi="宋体" w:cs="宋体" w:hint="eastAsia"/>
          <w:sz w:val="28"/>
          <w:szCs w:val="28"/>
        </w:rPr>
        <w:t>20世纪80年代</w:t>
      </w:r>
    </w:p>
    <w:p w14:paraId="26C4A2E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60AB1997" w14:textId="77777777" w:rsidR="00DE23B8" w:rsidRDefault="00DE23B8">
      <w:pPr>
        <w:pStyle w:val="a3"/>
        <w:spacing w:line="560" w:lineRule="exact"/>
        <w:rPr>
          <w:rFonts w:ascii="仿宋_GB2312" w:eastAsia="仿宋_GB2312" w:hAnsi="宋体" w:cs="宋体"/>
          <w:sz w:val="28"/>
          <w:szCs w:val="28"/>
        </w:rPr>
      </w:pPr>
    </w:p>
    <w:p w14:paraId="1F01983D" w14:textId="2793815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23.残损人民币销毁权属于（    ）</w:t>
      </w:r>
      <w:r w:rsidR="00600DE8">
        <w:rPr>
          <w:rFonts w:ascii="仿宋_GB2312" w:eastAsia="仿宋_GB2312" w:hAnsi="宋体" w:cs="宋体" w:hint="eastAsia"/>
          <w:sz w:val="28"/>
          <w:szCs w:val="28"/>
        </w:rPr>
        <w:t>。</w:t>
      </w:r>
    </w:p>
    <w:p w14:paraId="1B3A229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A:中国人民银行</w:t>
      </w:r>
    </w:p>
    <w:p w14:paraId="204DF12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B:商业银行</w:t>
      </w:r>
    </w:p>
    <w:p w14:paraId="6929D13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C:造币厂</w:t>
      </w:r>
    </w:p>
    <w:p w14:paraId="044B251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1DA8021" w14:textId="77777777" w:rsidR="00DE23B8" w:rsidRDefault="00DE23B8">
      <w:pPr>
        <w:pStyle w:val="a3"/>
        <w:spacing w:line="560" w:lineRule="exact"/>
        <w:rPr>
          <w:rFonts w:ascii="仿宋_GB2312" w:eastAsia="仿宋_GB2312" w:hAnsi="宋体" w:cs="宋体"/>
          <w:sz w:val="28"/>
          <w:szCs w:val="28"/>
        </w:rPr>
      </w:pPr>
    </w:p>
    <w:p w14:paraId="4672423D" w14:textId="01CB601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24.中国人民银行分支机构和中国人民银行授权的鉴定机构鉴定货币真伪时，应当至少有</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名鉴定人员同时参与。</w:t>
      </w:r>
    </w:p>
    <w:p w14:paraId="2863E63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w:t>
      </w:r>
    </w:p>
    <w:p w14:paraId="1B84A85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B:3</w:t>
      </w:r>
    </w:p>
    <w:p w14:paraId="4B3A3CC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C:4</w:t>
      </w:r>
    </w:p>
    <w:p w14:paraId="143AD38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2FD2643F" w14:textId="77777777" w:rsidR="00DE23B8" w:rsidRDefault="00DE23B8">
      <w:pPr>
        <w:pStyle w:val="a3"/>
        <w:spacing w:line="560" w:lineRule="exact"/>
        <w:rPr>
          <w:rFonts w:ascii="仿宋_GB2312" w:eastAsia="仿宋_GB2312" w:hAnsi="宋体" w:cs="宋体"/>
          <w:sz w:val="28"/>
          <w:szCs w:val="28"/>
        </w:rPr>
      </w:pPr>
    </w:p>
    <w:p w14:paraId="355C9C2E" w14:textId="22BE972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25.欧元纸币采用的全埋式缩微文字安全线、安全线是黑色的，透光观察，还可以看到上面有</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3CE05BA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A:“EURO”字样和面额数字</w:t>
      </w:r>
    </w:p>
    <w:p w14:paraId="06286EA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B:“E”字样和面额数字</w:t>
      </w:r>
    </w:p>
    <w:p w14:paraId="5828FE5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C:面额数字</w:t>
      </w:r>
    </w:p>
    <w:p w14:paraId="37B2200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7829C61" w14:textId="77777777" w:rsidR="00DE23B8" w:rsidRDefault="00DE23B8">
      <w:pPr>
        <w:pStyle w:val="a3"/>
        <w:spacing w:line="560" w:lineRule="exact"/>
        <w:rPr>
          <w:rFonts w:ascii="仿宋_GB2312" w:eastAsia="仿宋_GB2312" w:hAnsi="宋体" w:cs="宋体"/>
          <w:sz w:val="28"/>
          <w:szCs w:val="28"/>
        </w:rPr>
      </w:pPr>
    </w:p>
    <w:p w14:paraId="78B62328" w14:textId="0276F6F3"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26.为完善币制，满足市场货币流丽需要，第五套人民币在四套人民币</w:t>
      </w:r>
      <w:r>
        <w:rPr>
          <w:rFonts w:ascii="仿宋_GB2312" w:eastAsia="仿宋_GB2312" w:hAnsi="宋体" w:cs="宋体" w:hint="eastAsia"/>
          <w:sz w:val="28"/>
          <w:szCs w:val="28"/>
        </w:rPr>
        <w:lastRenderedPageBreak/>
        <w:t>的基础上，新增加了</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元面额钞票</w:t>
      </w:r>
    </w:p>
    <w:p w14:paraId="7E6FA14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A:20</w:t>
      </w:r>
    </w:p>
    <w:p w14:paraId="1B8B026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B:50</w:t>
      </w:r>
    </w:p>
    <w:p w14:paraId="3EE8DD2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w:t>
      </w:r>
    </w:p>
    <w:p w14:paraId="0678D49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47FAFBE" w14:textId="77777777" w:rsidR="00DE23B8" w:rsidRDefault="00DE23B8">
      <w:pPr>
        <w:pStyle w:val="a3"/>
        <w:spacing w:line="560" w:lineRule="exact"/>
        <w:rPr>
          <w:rFonts w:ascii="仿宋_GB2312" w:eastAsia="仿宋_GB2312" w:hAnsi="宋体" w:cs="宋体"/>
          <w:sz w:val="28"/>
          <w:szCs w:val="28"/>
        </w:rPr>
      </w:pPr>
    </w:p>
    <w:p w14:paraId="1185E989" w14:textId="77B7DF58"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27.假币一般分为</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两大类。</w:t>
      </w:r>
    </w:p>
    <w:p w14:paraId="595CFA9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A:机制币和手绘处</w:t>
      </w:r>
    </w:p>
    <w:p w14:paraId="5F07750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B:伪造币和变造币</w:t>
      </w:r>
    </w:p>
    <w:p w14:paraId="3C21BAD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C:复印币和机制币</w:t>
      </w:r>
    </w:p>
    <w:p w14:paraId="750A1C3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1FE8DD05" w14:textId="77777777" w:rsidR="00DE23B8" w:rsidRDefault="00DE23B8">
      <w:pPr>
        <w:pStyle w:val="a3"/>
        <w:spacing w:line="560" w:lineRule="exact"/>
        <w:rPr>
          <w:rFonts w:ascii="仿宋_GB2312" w:eastAsia="仿宋_GB2312" w:hAnsi="宋体" w:cs="宋体"/>
          <w:sz w:val="28"/>
          <w:szCs w:val="28"/>
        </w:rPr>
      </w:pPr>
    </w:p>
    <w:p w14:paraId="4373D279" w14:textId="01E4DB6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28.第五套人民币50元纸币的布达拉宫主景钢版雕刻是由</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完成的。</w:t>
      </w:r>
    </w:p>
    <w:p w14:paraId="4D5E34A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A:刘文西</w:t>
      </w:r>
    </w:p>
    <w:p w14:paraId="3216326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B:马荣</w:t>
      </w:r>
    </w:p>
    <w:p w14:paraId="18983D1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C:徐永才</w:t>
      </w:r>
    </w:p>
    <w:p w14:paraId="236C3A2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09FFB6C0" w14:textId="77777777" w:rsidR="00DE23B8" w:rsidRDefault="00DE23B8">
      <w:pPr>
        <w:pStyle w:val="a3"/>
        <w:spacing w:line="560" w:lineRule="exact"/>
        <w:rPr>
          <w:rFonts w:ascii="仿宋_GB2312" w:eastAsia="仿宋_GB2312" w:hAnsi="宋体" w:cs="宋体"/>
          <w:sz w:val="28"/>
          <w:szCs w:val="28"/>
        </w:rPr>
      </w:pPr>
    </w:p>
    <w:p w14:paraId="3212894A" w14:textId="7624CEF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29.银行业金融机构反假币联络会议成员单位包括各商业银行的</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运营管理部门。</w:t>
      </w:r>
    </w:p>
    <w:p w14:paraId="0C29B5C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A:现金</w:t>
      </w:r>
    </w:p>
    <w:p w14:paraId="37302BC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B:风控</w:t>
      </w:r>
    </w:p>
    <w:p w14:paraId="4E0B3A0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C:反假币</w:t>
      </w:r>
    </w:p>
    <w:p w14:paraId="1FBDA06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正确答案:A</w:t>
      </w:r>
    </w:p>
    <w:p w14:paraId="48BFF11A" w14:textId="77777777" w:rsidR="00DE23B8" w:rsidRDefault="00DE23B8">
      <w:pPr>
        <w:pStyle w:val="a3"/>
        <w:spacing w:line="560" w:lineRule="exact"/>
        <w:rPr>
          <w:rFonts w:ascii="仿宋_GB2312" w:eastAsia="仿宋_GB2312" w:hAnsi="宋体" w:cs="宋体"/>
          <w:sz w:val="28"/>
          <w:szCs w:val="28"/>
        </w:rPr>
      </w:pPr>
    </w:p>
    <w:p w14:paraId="0691502F" w14:textId="60F2DD30"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30.第二套人民币纸币的最高面值是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元。</w:t>
      </w:r>
    </w:p>
    <w:p w14:paraId="0FBDD77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w:t>
      </w:r>
    </w:p>
    <w:p w14:paraId="00FFD98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B:100</w:t>
      </w:r>
    </w:p>
    <w:p w14:paraId="72480B9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C:10000</w:t>
      </w:r>
    </w:p>
    <w:p w14:paraId="50F0B47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D48D356" w14:textId="77777777" w:rsidR="00DE23B8" w:rsidRDefault="00DE23B8">
      <w:pPr>
        <w:pStyle w:val="a3"/>
        <w:spacing w:line="560" w:lineRule="exact"/>
        <w:rPr>
          <w:rFonts w:ascii="仿宋_GB2312" w:eastAsia="仿宋_GB2312" w:hAnsi="宋体" w:cs="宋体"/>
          <w:sz w:val="28"/>
          <w:szCs w:val="28"/>
        </w:rPr>
      </w:pPr>
    </w:p>
    <w:p w14:paraId="2DE05F5D" w14:textId="77777777" w:rsidR="00DE23B8" w:rsidRDefault="007342D2">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二、多选题</w:t>
      </w:r>
    </w:p>
    <w:p w14:paraId="13B73374" w14:textId="32F4B218"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31.第2版5、10欧元增加的重要防伪特征是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63D933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A:肖像水印</w:t>
      </w:r>
    </w:p>
    <w:p w14:paraId="3346DB3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B:动感安全线</w:t>
      </w:r>
    </w:p>
    <w:p w14:paraId="405576A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C:肖像全息</w:t>
      </w:r>
    </w:p>
    <w:p w14:paraId="29B6713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D:光彩光变数字</w:t>
      </w:r>
    </w:p>
    <w:p w14:paraId="5721FE7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E:红外线防伪</w:t>
      </w:r>
    </w:p>
    <w:p w14:paraId="4E2BA02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正确答案:ACD</w:t>
      </w:r>
    </w:p>
    <w:p w14:paraId="7AACB7BC" w14:textId="77777777" w:rsidR="00DE23B8" w:rsidRDefault="00DE23B8">
      <w:pPr>
        <w:pStyle w:val="a3"/>
        <w:spacing w:line="560" w:lineRule="exact"/>
        <w:rPr>
          <w:rFonts w:ascii="仿宋_GB2312" w:eastAsia="仿宋_GB2312" w:hAnsi="宋体" w:cs="宋体"/>
          <w:sz w:val="28"/>
          <w:szCs w:val="28"/>
        </w:rPr>
      </w:pPr>
    </w:p>
    <w:p w14:paraId="4F119BE2" w14:textId="04B008D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32.《人民币鉴别仪通用技术条件》（GB_16999-2010）将验钞机按采用防伪技术的鉴别能力和相应的评测结果分为如下</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等级。</w:t>
      </w:r>
    </w:p>
    <w:p w14:paraId="71961F3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A:A类</w:t>
      </w:r>
    </w:p>
    <w:p w14:paraId="2738735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B:B类</w:t>
      </w:r>
    </w:p>
    <w:p w14:paraId="3BACF1D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C:C类</w:t>
      </w:r>
    </w:p>
    <w:p w14:paraId="74C5E7B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D:D类</w:t>
      </w:r>
    </w:p>
    <w:p w14:paraId="675857C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E:E类</w:t>
      </w:r>
    </w:p>
    <w:p w14:paraId="23DA466F" w14:textId="42976EC0"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正确答案:ABC</w:t>
      </w:r>
    </w:p>
    <w:p w14:paraId="07CCE8F8" w14:textId="77777777" w:rsidR="00DE23B8" w:rsidRDefault="00DE23B8">
      <w:pPr>
        <w:pStyle w:val="a3"/>
        <w:spacing w:line="560" w:lineRule="exact"/>
        <w:rPr>
          <w:rFonts w:ascii="仿宋_GB2312" w:eastAsia="仿宋_GB2312" w:hAnsi="宋体" w:cs="宋体"/>
          <w:sz w:val="28"/>
          <w:szCs w:val="28"/>
        </w:rPr>
      </w:pPr>
    </w:p>
    <w:p w14:paraId="5B1220FF" w14:textId="4C3447D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33.人民币印钞纸与普通印刷纸相比有</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不同。</w:t>
      </w:r>
    </w:p>
    <w:p w14:paraId="6188CB9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A:人民币印钞纸在造纸过程中加荧光增白剂</w:t>
      </w:r>
    </w:p>
    <w:p w14:paraId="57F79B2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B:普通印刷用纸以稻草、麦秆和其他物品为原料</w:t>
      </w:r>
    </w:p>
    <w:p w14:paraId="5108EB1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C:人民币印钞纸光洁、坚韧、耐折、挺度好，</w:t>
      </w:r>
    </w:p>
    <w:p w14:paraId="5E2F676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D:人民币印钞纸可在较长的时期内使用而不易损坏</w:t>
      </w:r>
    </w:p>
    <w:p w14:paraId="5B9E03E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E:普通印刷纸绵软、韧性差、易撕裂</w:t>
      </w:r>
    </w:p>
    <w:p w14:paraId="58078A1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正确答案:BCDE</w:t>
      </w:r>
    </w:p>
    <w:p w14:paraId="73C6D393" w14:textId="77777777" w:rsidR="00DE23B8" w:rsidRDefault="00DE23B8">
      <w:pPr>
        <w:pStyle w:val="a3"/>
        <w:spacing w:line="560" w:lineRule="exact"/>
        <w:rPr>
          <w:rFonts w:ascii="仿宋_GB2312" w:eastAsia="仿宋_GB2312" w:hAnsi="宋体" w:cs="宋体"/>
          <w:sz w:val="28"/>
          <w:szCs w:val="28"/>
        </w:rPr>
      </w:pPr>
    </w:p>
    <w:p w14:paraId="2DAFA3F7" w14:textId="2D2C4D7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34.中国人民银行发行新版人民币，应当将</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予以公告。</w:t>
      </w:r>
    </w:p>
    <w:p w14:paraId="4632146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A:发行时间</w:t>
      </w:r>
    </w:p>
    <w:p w14:paraId="0A4636F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B:面额</w:t>
      </w:r>
    </w:p>
    <w:p w14:paraId="42B7A9B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C:图案</w:t>
      </w:r>
    </w:p>
    <w:p w14:paraId="1AF7120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D:式样</w:t>
      </w:r>
    </w:p>
    <w:p w14:paraId="137C292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E:规格</w:t>
      </w:r>
    </w:p>
    <w:p w14:paraId="1D43B25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2545918A" w14:textId="77777777" w:rsidR="00DE23B8" w:rsidRDefault="00DE23B8">
      <w:pPr>
        <w:pStyle w:val="a3"/>
        <w:spacing w:line="560" w:lineRule="exact"/>
        <w:rPr>
          <w:rFonts w:ascii="仿宋_GB2312" w:eastAsia="仿宋_GB2312" w:hAnsi="宋体" w:cs="宋体"/>
          <w:sz w:val="28"/>
          <w:szCs w:val="28"/>
        </w:rPr>
      </w:pPr>
    </w:p>
    <w:p w14:paraId="78ED18A5" w14:textId="52E21EF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35.下列</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行为是《中华人民共和国人民币管理条例》所禁止的。</w:t>
      </w:r>
    </w:p>
    <w:p w14:paraId="3AD7770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A:伪造、变造人民币</w:t>
      </w:r>
    </w:p>
    <w:p w14:paraId="76FD9EB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B:故意损毁人民币</w:t>
      </w:r>
    </w:p>
    <w:p w14:paraId="7ABE5FD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C:持有伪造、变造人民币</w:t>
      </w:r>
    </w:p>
    <w:p w14:paraId="746EBBA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D:制作、仿制人民币</w:t>
      </w:r>
    </w:p>
    <w:p w14:paraId="5721D0B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E:买卖缩小的人民币图样</w:t>
      </w:r>
    </w:p>
    <w:p w14:paraId="47507DE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正确答案:ABCDE</w:t>
      </w:r>
    </w:p>
    <w:p w14:paraId="75FAF210" w14:textId="77777777" w:rsidR="00DE23B8" w:rsidRDefault="00DE23B8">
      <w:pPr>
        <w:pStyle w:val="a3"/>
        <w:spacing w:line="560" w:lineRule="exact"/>
        <w:rPr>
          <w:rFonts w:ascii="仿宋_GB2312" w:eastAsia="仿宋_GB2312" w:hAnsi="宋体" w:cs="宋体"/>
          <w:sz w:val="28"/>
          <w:szCs w:val="28"/>
        </w:rPr>
      </w:pPr>
    </w:p>
    <w:p w14:paraId="37254646" w14:textId="1EEB8CA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36.以下</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券别人民币可以申请进行冠字号码查询。</w:t>
      </w:r>
    </w:p>
    <w:p w14:paraId="2C05CC0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A:100元</w:t>
      </w:r>
    </w:p>
    <w:p w14:paraId="75706E1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B:50元</w:t>
      </w:r>
    </w:p>
    <w:p w14:paraId="753C9B3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C:20元</w:t>
      </w:r>
    </w:p>
    <w:p w14:paraId="311B304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D:10元</w:t>
      </w:r>
    </w:p>
    <w:p w14:paraId="7B17B62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E:5元</w:t>
      </w:r>
    </w:p>
    <w:p w14:paraId="57B5113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w:t>
      </w:r>
    </w:p>
    <w:p w14:paraId="5B3F5975" w14:textId="77777777" w:rsidR="00DE23B8" w:rsidRDefault="00DE23B8">
      <w:pPr>
        <w:pStyle w:val="a3"/>
        <w:spacing w:line="560" w:lineRule="exact"/>
        <w:rPr>
          <w:rFonts w:ascii="仿宋_GB2312" w:eastAsia="仿宋_GB2312" w:hAnsi="宋体" w:cs="宋体"/>
          <w:sz w:val="28"/>
          <w:szCs w:val="28"/>
        </w:rPr>
      </w:pPr>
    </w:p>
    <w:p w14:paraId="2857C4AF" w14:textId="1EE758C8"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37.根据《中国人民银行办公厅关于做好商业银行人民币现钞处理设备管理工作的通知》（银办发（2009）125号）文件内容，以下不属于商业银行人民币现钞处理设备的是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A21259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A:自助取号机</w:t>
      </w:r>
    </w:p>
    <w:p w14:paraId="74AD198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B:清分机</w:t>
      </w:r>
    </w:p>
    <w:p w14:paraId="2FB8546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C:鉴别仪</w:t>
      </w:r>
    </w:p>
    <w:p w14:paraId="4D8B255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D:运钞箱</w:t>
      </w:r>
    </w:p>
    <w:p w14:paraId="6E25968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E:取款机</w:t>
      </w:r>
    </w:p>
    <w:p w14:paraId="330DDF1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正确答案:ACD</w:t>
      </w:r>
    </w:p>
    <w:p w14:paraId="36353C6B" w14:textId="77777777" w:rsidR="00DE23B8" w:rsidRDefault="00DE23B8">
      <w:pPr>
        <w:pStyle w:val="a3"/>
        <w:spacing w:line="560" w:lineRule="exact"/>
        <w:rPr>
          <w:rFonts w:ascii="仿宋_GB2312" w:eastAsia="仿宋_GB2312" w:hAnsi="宋体" w:cs="宋体"/>
          <w:sz w:val="28"/>
          <w:szCs w:val="28"/>
        </w:rPr>
      </w:pPr>
    </w:p>
    <w:p w14:paraId="335BA964" w14:textId="2DB7B28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38.在中华人民共和国境内依法设立的法人在具备</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情况下可以申请装帧流通人民币。</w:t>
      </w:r>
    </w:p>
    <w:p w14:paraId="5E7E36F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A:宣传国家政策</w:t>
      </w:r>
    </w:p>
    <w:p w14:paraId="2B0FB98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B:进行爱国主义教育</w:t>
      </w:r>
    </w:p>
    <w:p w14:paraId="154D96C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C:弘扬民族优秀文化和反映国内外的新的科学文化成果</w:t>
      </w:r>
    </w:p>
    <w:p w14:paraId="5C9D701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D:三年内连续盈利</w:t>
      </w:r>
    </w:p>
    <w:p w14:paraId="1EE1CD2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E:无违法经营记录</w:t>
      </w:r>
    </w:p>
    <w:p w14:paraId="5787AD0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w:t>
      </w:r>
    </w:p>
    <w:p w14:paraId="0B06B6CC" w14:textId="77777777" w:rsidR="00DE23B8" w:rsidRDefault="00DE23B8">
      <w:pPr>
        <w:pStyle w:val="a3"/>
        <w:spacing w:line="560" w:lineRule="exact"/>
        <w:rPr>
          <w:rFonts w:ascii="仿宋_GB2312" w:eastAsia="仿宋_GB2312" w:hAnsi="宋体" w:cs="宋体"/>
          <w:sz w:val="28"/>
          <w:szCs w:val="28"/>
        </w:rPr>
      </w:pPr>
    </w:p>
    <w:p w14:paraId="1B9F793E" w14:textId="338266DE"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39.下列不属于2015年版第五套人民币100元纸币公众防伪特征的是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FFAFDC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 xml:space="preserve">A:凹印手感线 </w:t>
      </w:r>
    </w:p>
    <w:p w14:paraId="6AE7060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 xml:space="preserve">B:光变油墨面额数字 </w:t>
      </w:r>
    </w:p>
    <w:p w14:paraId="3BDFE82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 xml:space="preserve">C:横竖双号码 </w:t>
      </w:r>
    </w:p>
    <w:p w14:paraId="17D917E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D:古钱币正背对印图案。</w:t>
      </w:r>
    </w:p>
    <w:p w14:paraId="7E75B6B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正确答案:ABD</w:t>
      </w:r>
    </w:p>
    <w:p w14:paraId="04EEF86D" w14:textId="77777777" w:rsidR="00DE23B8" w:rsidRDefault="00DE23B8">
      <w:pPr>
        <w:pStyle w:val="a3"/>
        <w:spacing w:line="560" w:lineRule="exact"/>
        <w:rPr>
          <w:rFonts w:ascii="仿宋_GB2312" w:eastAsia="仿宋_GB2312" w:hAnsi="宋体" w:cs="宋体"/>
          <w:sz w:val="28"/>
          <w:szCs w:val="28"/>
        </w:rPr>
      </w:pPr>
    </w:p>
    <w:p w14:paraId="5EBD29C3" w14:textId="698D3EC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40.自1999年版第五套人民币起，人民币开始应用光变技术。下列关于人民币上采用的光变技术说法正确的是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9F8189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A:有色荧光图案、光彩光变数字都采用了光变技术</w:t>
      </w:r>
    </w:p>
    <w:p w14:paraId="5DD3871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B:光彩光变数字、光变油墨面额数字都采用了雕刻凹印印刷</w:t>
      </w:r>
    </w:p>
    <w:p w14:paraId="16F3107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C:观察光变镂空开窗安全线与光彩光变数字的颜色，转动票面至某一方向，均为绿色</w:t>
      </w:r>
    </w:p>
    <w:p w14:paraId="05CC8B0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D:光变油墨面额数字与2004系列美元上采用的光变图案所采用的光变技术基本一致。</w:t>
      </w:r>
    </w:p>
    <w:p w14:paraId="12FDD8B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E:对光观察，正背面互补组成一个完整的古钱币图案</w:t>
      </w:r>
    </w:p>
    <w:p w14:paraId="2F70C50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正确答案:CD</w:t>
      </w:r>
    </w:p>
    <w:p w14:paraId="14431C0C" w14:textId="77777777" w:rsidR="00DE23B8" w:rsidRDefault="00DE23B8">
      <w:pPr>
        <w:pStyle w:val="a3"/>
        <w:spacing w:line="560" w:lineRule="exact"/>
        <w:rPr>
          <w:rFonts w:ascii="仿宋_GB2312" w:eastAsia="仿宋_GB2312" w:hAnsi="宋体" w:cs="宋体"/>
          <w:sz w:val="28"/>
          <w:szCs w:val="28"/>
        </w:rPr>
      </w:pPr>
    </w:p>
    <w:p w14:paraId="6D97B9EB" w14:textId="700BDE0A"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41.货币真伪鉴定的主体是</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0C46A1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A:中国人民银行及其分支机构</w:t>
      </w:r>
    </w:p>
    <w:p w14:paraId="3A27397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B:中国人民银行分支机构授权的鉴定机构</w:t>
      </w:r>
    </w:p>
    <w:p w14:paraId="0DD56CB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C:银行业机构营业网点</w:t>
      </w:r>
    </w:p>
    <w:p w14:paraId="4FB88F6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D:公安部门的实验室</w:t>
      </w:r>
    </w:p>
    <w:p w14:paraId="76635ED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E:国家造币机构</w:t>
      </w:r>
    </w:p>
    <w:p w14:paraId="5D39CC1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w:t>
      </w:r>
    </w:p>
    <w:p w14:paraId="0D58AAB0" w14:textId="77777777" w:rsidR="00DE23B8" w:rsidRDefault="00DE23B8">
      <w:pPr>
        <w:pStyle w:val="a3"/>
        <w:spacing w:line="560" w:lineRule="exact"/>
        <w:rPr>
          <w:rFonts w:ascii="仿宋_GB2312" w:eastAsia="仿宋_GB2312" w:hAnsi="宋体" w:cs="宋体"/>
          <w:sz w:val="28"/>
          <w:szCs w:val="28"/>
        </w:rPr>
      </w:pPr>
    </w:p>
    <w:p w14:paraId="1D98EB38" w14:textId="15335D1B"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42.2015年版第五套人民币100元纸币上应用的防伪特征中，属于紫外荧光特征的有</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0E848F8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A:无色荧光纤维丝</w:t>
      </w:r>
    </w:p>
    <w:p w14:paraId="0E83BD4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B:有色荧光竖号码</w:t>
      </w:r>
    </w:p>
    <w:p w14:paraId="6F0161A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C:有色荧光图案</w:t>
      </w:r>
    </w:p>
    <w:p w14:paraId="230D009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D:无色荧光图案</w:t>
      </w:r>
    </w:p>
    <w:p w14:paraId="44DD6E1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E:有色荧光胶印图纹</w:t>
      </w:r>
    </w:p>
    <w:p w14:paraId="7DD42C4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4FB3C981" w14:textId="77777777" w:rsidR="00DE23B8" w:rsidRDefault="00DE23B8">
      <w:pPr>
        <w:pStyle w:val="a3"/>
        <w:spacing w:line="560" w:lineRule="exact"/>
        <w:rPr>
          <w:rFonts w:ascii="仿宋_GB2312" w:eastAsia="仿宋_GB2312" w:hAnsi="宋体" w:cs="宋体"/>
          <w:sz w:val="28"/>
          <w:szCs w:val="28"/>
        </w:rPr>
      </w:pPr>
    </w:p>
    <w:p w14:paraId="3E1EC65D" w14:textId="34DD0C8F" w:rsidR="0059316A" w:rsidRDefault="007342D2"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43.</w:t>
      </w:r>
      <w:r w:rsidR="0059316A">
        <w:rPr>
          <w:rFonts w:ascii="仿宋_GB2312" w:eastAsia="仿宋_GB2312" w:hAnsi="宋体" w:cs="宋体" w:hint="eastAsia"/>
          <w:sz w:val="28"/>
          <w:szCs w:val="28"/>
        </w:rPr>
        <w:t xml:space="preserve">残缺、污损人民币是指（ </w:t>
      </w:r>
      <w:r w:rsidR="0059316A">
        <w:rPr>
          <w:rFonts w:ascii="仿宋_GB2312" w:eastAsia="仿宋_GB2312" w:hAnsi="宋体" w:cs="宋体"/>
          <w:sz w:val="28"/>
          <w:szCs w:val="28"/>
        </w:rPr>
        <w:t xml:space="preserve">   </w:t>
      </w:r>
      <w:r w:rsidR="0059316A">
        <w:rPr>
          <w:rFonts w:ascii="仿宋_GB2312" w:eastAsia="仿宋_GB2312" w:hAnsi="宋体" w:cs="宋体" w:hint="eastAsia"/>
          <w:sz w:val="28"/>
          <w:szCs w:val="28"/>
        </w:rPr>
        <w:t>），不宜再继续流通使用的人民币。</w:t>
      </w:r>
    </w:p>
    <w:p w14:paraId="3DACC26A" w14:textId="77777777" w:rsidR="0059316A"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A:票面有折角</w:t>
      </w:r>
    </w:p>
    <w:p w14:paraId="27AB342D" w14:textId="77777777" w:rsidR="0059316A"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B:票面撕裂、损缺</w:t>
      </w:r>
    </w:p>
    <w:p w14:paraId="6DFD69C0" w14:textId="77777777" w:rsidR="0059316A"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C:因自然磨损、侵蚀，外观、质地受损</w:t>
      </w:r>
    </w:p>
    <w:p w14:paraId="2DCEEEED" w14:textId="77777777" w:rsidR="0059316A"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D:颜色变化，图案不清晰</w:t>
      </w:r>
    </w:p>
    <w:p w14:paraId="76B0BD75" w14:textId="77777777" w:rsidR="0059316A"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E:防伪功能下降</w:t>
      </w:r>
    </w:p>
    <w:p w14:paraId="21C184B8" w14:textId="756116A7" w:rsidR="00DE23B8" w:rsidRDefault="0059316A" w:rsidP="0059316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正确答案:BCDE</w:t>
      </w:r>
    </w:p>
    <w:p w14:paraId="180D415E" w14:textId="1C69CD23"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44.2015年版人民币100元纸币中透光观察可见的水印有</w:t>
      </w:r>
      <w:r w:rsidR="00600DE8">
        <w:rPr>
          <w:rFonts w:ascii="仿宋_GB2312" w:eastAsia="仿宋_GB2312" w:hAnsi="宋体" w:cs="宋体" w:hint="eastAsia"/>
          <w:sz w:val="28"/>
          <w:szCs w:val="28"/>
        </w:rPr>
        <w:t xml:space="preserve">（ </w:t>
      </w:r>
      <w:r w:rsidR="00600DE8">
        <w:rPr>
          <w:rFonts w:ascii="仿宋_GB2312" w:eastAsia="仿宋_GB2312" w:hAnsi="宋体" w:cs="宋体"/>
          <w:sz w:val="28"/>
          <w:szCs w:val="28"/>
        </w:rPr>
        <w:t xml:space="preserve">   </w:t>
      </w:r>
      <w:r w:rsidR="00600DE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F91614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A:毛泽东人像水印</w:t>
      </w:r>
    </w:p>
    <w:p w14:paraId="174EC2F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B:面额数字“100”白水印</w:t>
      </w:r>
    </w:p>
    <w:p w14:paraId="439AE24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C:花卉图案水印</w:t>
      </w:r>
    </w:p>
    <w:p w14:paraId="27E6FE5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D:天安门图案水印</w:t>
      </w:r>
    </w:p>
    <w:p w14:paraId="63B7BC1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E:荧光水印</w:t>
      </w:r>
    </w:p>
    <w:p w14:paraId="42C6C2E7" w14:textId="342EF37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w:t>
      </w:r>
    </w:p>
    <w:p w14:paraId="5E3002FD" w14:textId="77777777" w:rsidR="00DE23B8" w:rsidRDefault="00DE23B8">
      <w:pPr>
        <w:pStyle w:val="a3"/>
        <w:spacing w:line="560" w:lineRule="exact"/>
        <w:rPr>
          <w:rFonts w:ascii="仿宋_GB2312" w:eastAsia="仿宋_GB2312" w:hAnsi="宋体" w:cs="宋体"/>
          <w:sz w:val="28"/>
          <w:szCs w:val="28"/>
        </w:rPr>
      </w:pPr>
    </w:p>
    <w:p w14:paraId="72EF9367" w14:textId="7BF594AB"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45.在我国，现金是中国人民银行依法发行流通的人民币，包括</w:t>
      </w:r>
      <w:r w:rsidR="001E5779">
        <w:rPr>
          <w:rFonts w:ascii="仿宋_GB2312" w:eastAsia="仿宋_GB2312" w:hAnsi="宋体" w:cs="宋体" w:hint="eastAsia"/>
          <w:sz w:val="28"/>
          <w:szCs w:val="28"/>
        </w:rPr>
        <w:t xml:space="preserve">（ </w:t>
      </w:r>
      <w:r w:rsidR="001E5779">
        <w:rPr>
          <w:rFonts w:ascii="仿宋_GB2312" w:eastAsia="仿宋_GB2312" w:hAnsi="宋体" w:cs="宋体"/>
          <w:sz w:val="28"/>
          <w:szCs w:val="28"/>
        </w:rPr>
        <w:t xml:space="preserve">   </w:t>
      </w:r>
      <w:r w:rsidR="001E577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BF6BB0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A:支付宝</w:t>
      </w:r>
    </w:p>
    <w:p w14:paraId="7372931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B:纸币</w:t>
      </w:r>
    </w:p>
    <w:p w14:paraId="0D821AE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C:硬币</w:t>
      </w:r>
    </w:p>
    <w:p w14:paraId="534EA3E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D:镍币</w:t>
      </w:r>
    </w:p>
    <w:p w14:paraId="0AF381A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E:微信支付</w:t>
      </w:r>
    </w:p>
    <w:p w14:paraId="3AC2CE1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w:t>
      </w:r>
    </w:p>
    <w:p w14:paraId="5E695F69" w14:textId="77777777" w:rsidR="00DE23B8" w:rsidRDefault="00DE23B8">
      <w:pPr>
        <w:pStyle w:val="a3"/>
        <w:spacing w:line="560" w:lineRule="exact"/>
        <w:rPr>
          <w:rFonts w:ascii="仿宋_GB2312" w:eastAsia="仿宋_GB2312" w:hAnsi="宋体" w:cs="宋体"/>
          <w:sz w:val="28"/>
          <w:szCs w:val="28"/>
        </w:rPr>
      </w:pPr>
    </w:p>
    <w:p w14:paraId="0B7E202E" w14:textId="77777777" w:rsidR="00DE23B8" w:rsidRDefault="007342D2">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三、判断题</w:t>
      </w:r>
    </w:p>
    <w:p w14:paraId="00A540CF" w14:textId="45F7FB46"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46.纪念币可分为贵金属纪念币和普通纪念币两类。</w:t>
      </w:r>
      <w:r w:rsidR="0084460D">
        <w:rPr>
          <w:rFonts w:ascii="仿宋_GB2312" w:eastAsia="仿宋_GB2312" w:hAnsi="宋体" w:cs="宋体" w:hint="eastAsia"/>
          <w:sz w:val="28"/>
          <w:szCs w:val="28"/>
        </w:rPr>
        <w:t xml:space="preserve">（ </w:t>
      </w:r>
      <w:r w:rsidR="0084460D">
        <w:rPr>
          <w:rFonts w:ascii="仿宋_GB2312" w:eastAsia="仿宋_GB2312" w:hAnsi="宋体" w:cs="宋体"/>
          <w:sz w:val="28"/>
          <w:szCs w:val="28"/>
        </w:rPr>
        <w:t xml:space="preserve">   </w:t>
      </w:r>
      <w:r w:rsidR="0084460D">
        <w:rPr>
          <w:rFonts w:ascii="仿宋_GB2312" w:eastAsia="仿宋_GB2312" w:hAnsi="宋体" w:cs="宋体" w:hint="eastAsia"/>
          <w:sz w:val="28"/>
          <w:szCs w:val="28"/>
        </w:rPr>
        <w:t>）</w:t>
      </w:r>
    </w:p>
    <w:p w14:paraId="5EB3EC3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377AABF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7824E75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ACB0989" w14:textId="77777777" w:rsidR="00DE23B8" w:rsidRDefault="00DE23B8">
      <w:pPr>
        <w:pStyle w:val="a3"/>
        <w:spacing w:line="560" w:lineRule="exact"/>
        <w:rPr>
          <w:rFonts w:ascii="仿宋_GB2312" w:eastAsia="仿宋_GB2312" w:hAnsi="宋体" w:cs="宋体"/>
          <w:sz w:val="28"/>
          <w:szCs w:val="28"/>
        </w:rPr>
      </w:pPr>
    </w:p>
    <w:p w14:paraId="69CE357B" w14:textId="77777777" w:rsidR="00124C34"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47.货币真伪鉴定行为必须以假币收缴行为为前提。</w:t>
      </w:r>
      <w:r w:rsidR="00124C34">
        <w:rPr>
          <w:rFonts w:ascii="仿宋_GB2312" w:eastAsia="仿宋_GB2312" w:hAnsi="宋体" w:cs="宋体" w:hint="eastAsia"/>
          <w:sz w:val="28"/>
          <w:szCs w:val="28"/>
        </w:rPr>
        <w:t xml:space="preserve">（ </w:t>
      </w:r>
      <w:r w:rsidR="00124C34">
        <w:rPr>
          <w:rFonts w:ascii="仿宋_GB2312" w:eastAsia="仿宋_GB2312" w:hAnsi="宋体" w:cs="宋体"/>
          <w:sz w:val="28"/>
          <w:szCs w:val="28"/>
        </w:rPr>
        <w:t xml:space="preserve">   </w:t>
      </w:r>
      <w:r w:rsidR="00124C34">
        <w:rPr>
          <w:rFonts w:ascii="仿宋_GB2312" w:eastAsia="仿宋_GB2312" w:hAnsi="宋体" w:cs="宋体" w:hint="eastAsia"/>
          <w:sz w:val="28"/>
          <w:szCs w:val="28"/>
        </w:rPr>
        <w:t>）</w:t>
      </w:r>
    </w:p>
    <w:p w14:paraId="2D7DA597" w14:textId="70F10809"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84668D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B:错误</w:t>
      </w:r>
    </w:p>
    <w:p w14:paraId="5031224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7FBCDCA" w14:textId="77777777" w:rsidR="00DE23B8" w:rsidRDefault="00DE23B8">
      <w:pPr>
        <w:pStyle w:val="a3"/>
        <w:spacing w:line="560" w:lineRule="exact"/>
        <w:rPr>
          <w:rFonts w:ascii="仿宋_GB2312" w:eastAsia="仿宋_GB2312" w:hAnsi="宋体" w:cs="宋体"/>
          <w:sz w:val="28"/>
          <w:szCs w:val="28"/>
        </w:rPr>
      </w:pPr>
    </w:p>
    <w:p w14:paraId="62127E5F" w14:textId="29C06D0C"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48.2015年版第五套人民币100元纸币上采用的人像水印为灰水印。</w:t>
      </w:r>
      <w:r w:rsidR="009126F2">
        <w:rPr>
          <w:rFonts w:ascii="仿宋_GB2312" w:eastAsia="仿宋_GB2312" w:hAnsi="宋体" w:cs="宋体" w:hint="eastAsia"/>
          <w:sz w:val="28"/>
          <w:szCs w:val="28"/>
        </w:rPr>
        <w:t xml:space="preserve">（ </w:t>
      </w:r>
      <w:r w:rsidR="009126F2">
        <w:rPr>
          <w:rFonts w:ascii="仿宋_GB2312" w:eastAsia="仿宋_GB2312" w:hAnsi="宋体" w:cs="宋体"/>
          <w:sz w:val="28"/>
          <w:szCs w:val="28"/>
        </w:rPr>
        <w:t xml:space="preserve">   </w:t>
      </w:r>
      <w:r w:rsidR="009126F2">
        <w:rPr>
          <w:rFonts w:ascii="仿宋_GB2312" w:eastAsia="仿宋_GB2312" w:hAnsi="宋体" w:cs="宋体" w:hint="eastAsia"/>
          <w:sz w:val="28"/>
          <w:szCs w:val="28"/>
        </w:rPr>
        <w:t>）</w:t>
      </w:r>
    </w:p>
    <w:p w14:paraId="7A86E0F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2372725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7899A6C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399F45EE" w14:textId="77777777" w:rsidR="00DE23B8" w:rsidRDefault="00DE23B8">
      <w:pPr>
        <w:pStyle w:val="a3"/>
        <w:spacing w:line="560" w:lineRule="exact"/>
        <w:rPr>
          <w:rFonts w:ascii="仿宋_GB2312" w:eastAsia="仿宋_GB2312" w:hAnsi="宋体" w:cs="宋体"/>
          <w:sz w:val="28"/>
          <w:szCs w:val="28"/>
        </w:rPr>
      </w:pPr>
    </w:p>
    <w:p w14:paraId="2E4A9334" w14:textId="0BEF3D3E"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49.冠字号码记录要素包括银行业金融机构及其网点的机构编码、业务类型（自动柜员机或柜面）、机具编号、记录冠字号码信息的日期和时间、版别、币值、冠字号码文本、冠字号码图像等。</w:t>
      </w:r>
      <w:r w:rsidR="00700BE0">
        <w:rPr>
          <w:rFonts w:ascii="仿宋_GB2312" w:eastAsia="仿宋_GB2312" w:hAnsi="宋体" w:cs="宋体" w:hint="eastAsia"/>
          <w:sz w:val="28"/>
          <w:szCs w:val="28"/>
        </w:rPr>
        <w:t xml:space="preserve">（ </w:t>
      </w:r>
      <w:r w:rsidR="00700BE0">
        <w:rPr>
          <w:rFonts w:ascii="仿宋_GB2312" w:eastAsia="仿宋_GB2312" w:hAnsi="宋体" w:cs="宋体"/>
          <w:sz w:val="28"/>
          <w:szCs w:val="28"/>
        </w:rPr>
        <w:t xml:space="preserve">   </w:t>
      </w:r>
      <w:r w:rsidR="00700BE0">
        <w:rPr>
          <w:rFonts w:ascii="仿宋_GB2312" w:eastAsia="仿宋_GB2312" w:hAnsi="宋体" w:cs="宋体" w:hint="eastAsia"/>
          <w:sz w:val="28"/>
          <w:szCs w:val="28"/>
        </w:rPr>
        <w:t>）</w:t>
      </w:r>
    </w:p>
    <w:p w14:paraId="7DFE004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45D0A6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064888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BD57F1A" w14:textId="77777777" w:rsidR="00DE23B8" w:rsidRDefault="00DE23B8">
      <w:pPr>
        <w:pStyle w:val="a3"/>
        <w:spacing w:line="560" w:lineRule="exact"/>
        <w:rPr>
          <w:rFonts w:ascii="仿宋_GB2312" w:eastAsia="仿宋_GB2312" w:hAnsi="宋体" w:cs="宋体"/>
          <w:sz w:val="28"/>
          <w:szCs w:val="28"/>
        </w:rPr>
      </w:pPr>
    </w:p>
    <w:p w14:paraId="0879D1CE" w14:textId="13BB5731"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50.中华人民共和国的法定货币是人民币。以人民币支付中华人民共和国境内外的一切公共的私人的债务，任何单位和个人不得拒收。</w:t>
      </w:r>
      <w:r w:rsidR="00700BE0">
        <w:rPr>
          <w:rFonts w:ascii="仿宋_GB2312" w:eastAsia="仿宋_GB2312" w:hAnsi="宋体" w:cs="宋体" w:hint="eastAsia"/>
          <w:sz w:val="28"/>
          <w:szCs w:val="28"/>
        </w:rPr>
        <w:t xml:space="preserve">（ </w:t>
      </w:r>
      <w:r w:rsidR="00700BE0">
        <w:rPr>
          <w:rFonts w:ascii="仿宋_GB2312" w:eastAsia="仿宋_GB2312" w:hAnsi="宋体" w:cs="宋体"/>
          <w:sz w:val="28"/>
          <w:szCs w:val="28"/>
        </w:rPr>
        <w:t xml:space="preserve">   </w:t>
      </w:r>
      <w:r w:rsidR="00700BE0">
        <w:rPr>
          <w:rFonts w:ascii="仿宋_GB2312" w:eastAsia="仿宋_GB2312" w:hAnsi="宋体" w:cs="宋体" w:hint="eastAsia"/>
          <w:sz w:val="28"/>
          <w:szCs w:val="28"/>
        </w:rPr>
        <w:t>）</w:t>
      </w:r>
    </w:p>
    <w:p w14:paraId="447278A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768B1D3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1EDC26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71C8F2B" w14:textId="77777777" w:rsidR="00DE23B8" w:rsidRDefault="00DE23B8">
      <w:pPr>
        <w:pStyle w:val="a3"/>
        <w:spacing w:line="560" w:lineRule="exact"/>
        <w:rPr>
          <w:rFonts w:ascii="仿宋_GB2312" w:eastAsia="仿宋_GB2312" w:hAnsi="宋体" w:cs="宋体"/>
          <w:sz w:val="28"/>
          <w:szCs w:val="28"/>
        </w:rPr>
      </w:pPr>
    </w:p>
    <w:p w14:paraId="7DAD4F64" w14:textId="5215AF01"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51.印制人民币的特殊材料、技术、工艺、专用设备等重要事项属于国家秘密。</w:t>
      </w:r>
      <w:r w:rsidR="00700BE0">
        <w:rPr>
          <w:rFonts w:ascii="仿宋_GB2312" w:eastAsia="仿宋_GB2312" w:hAnsi="宋体" w:cs="宋体" w:hint="eastAsia"/>
          <w:sz w:val="28"/>
          <w:szCs w:val="28"/>
        </w:rPr>
        <w:t xml:space="preserve">（ </w:t>
      </w:r>
      <w:r w:rsidR="00700BE0">
        <w:rPr>
          <w:rFonts w:ascii="仿宋_GB2312" w:eastAsia="仿宋_GB2312" w:hAnsi="宋体" w:cs="宋体"/>
          <w:sz w:val="28"/>
          <w:szCs w:val="28"/>
        </w:rPr>
        <w:t xml:space="preserve">   </w:t>
      </w:r>
      <w:r w:rsidR="00700BE0">
        <w:rPr>
          <w:rFonts w:ascii="仿宋_GB2312" w:eastAsia="仿宋_GB2312" w:hAnsi="宋体" w:cs="宋体" w:hint="eastAsia"/>
          <w:sz w:val="28"/>
          <w:szCs w:val="28"/>
        </w:rPr>
        <w:t>）</w:t>
      </w:r>
    </w:p>
    <w:p w14:paraId="7CCBA94F"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A:正确</w:t>
      </w:r>
    </w:p>
    <w:p w14:paraId="2C2B30D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62A6C84C" w14:textId="14A47591"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35EEAFF" w14:textId="77777777" w:rsidR="00DE23B8" w:rsidRDefault="00DE23B8">
      <w:pPr>
        <w:pStyle w:val="a3"/>
        <w:spacing w:line="560" w:lineRule="exact"/>
        <w:rPr>
          <w:rFonts w:ascii="仿宋_GB2312" w:eastAsia="仿宋_GB2312" w:hAnsi="宋体" w:cs="宋体"/>
          <w:sz w:val="28"/>
          <w:szCs w:val="28"/>
        </w:rPr>
      </w:pPr>
    </w:p>
    <w:p w14:paraId="5B69F4E1" w14:textId="7F46A75E"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52.2015年版第五套人民币100元纸币上采用的人像水印为毛泽东头像水印。</w:t>
      </w:r>
      <w:r w:rsidR="009A2DBC">
        <w:rPr>
          <w:rFonts w:ascii="仿宋_GB2312" w:eastAsia="仿宋_GB2312" w:hAnsi="宋体" w:cs="宋体" w:hint="eastAsia"/>
          <w:sz w:val="28"/>
          <w:szCs w:val="28"/>
        </w:rPr>
        <w:t xml:space="preserve">（ </w:t>
      </w:r>
      <w:r w:rsidR="009A2DBC">
        <w:rPr>
          <w:rFonts w:ascii="仿宋_GB2312" w:eastAsia="仿宋_GB2312" w:hAnsi="宋体" w:cs="宋体"/>
          <w:sz w:val="28"/>
          <w:szCs w:val="28"/>
        </w:rPr>
        <w:t xml:space="preserve">   </w:t>
      </w:r>
      <w:r w:rsidR="009A2DBC">
        <w:rPr>
          <w:rFonts w:ascii="仿宋_GB2312" w:eastAsia="仿宋_GB2312" w:hAnsi="宋体" w:cs="宋体" w:hint="eastAsia"/>
          <w:sz w:val="28"/>
          <w:szCs w:val="28"/>
        </w:rPr>
        <w:t>）</w:t>
      </w:r>
    </w:p>
    <w:p w14:paraId="0AE4371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7021BDD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97D27E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1702B9F" w14:textId="77777777" w:rsidR="00DE23B8" w:rsidRDefault="00DE23B8">
      <w:pPr>
        <w:pStyle w:val="a3"/>
        <w:spacing w:line="560" w:lineRule="exact"/>
        <w:rPr>
          <w:rFonts w:ascii="仿宋_GB2312" w:eastAsia="仿宋_GB2312" w:hAnsi="宋体" w:cs="宋体"/>
          <w:sz w:val="28"/>
          <w:szCs w:val="28"/>
        </w:rPr>
      </w:pPr>
    </w:p>
    <w:p w14:paraId="37464BC7" w14:textId="637C2AE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53.持有人不配合银行业金融机构收缴行为的，应向当地公安机关报告。</w:t>
      </w:r>
      <w:r w:rsidR="00E96709">
        <w:rPr>
          <w:rFonts w:ascii="仿宋_GB2312" w:eastAsia="仿宋_GB2312" w:hAnsi="宋体" w:cs="宋体" w:hint="eastAsia"/>
          <w:sz w:val="28"/>
          <w:szCs w:val="28"/>
        </w:rPr>
        <w:t xml:space="preserve">（ </w:t>
      </w:r>
      <w:r w:rsidR="00E96709">
        <w:rPr>
          <w:rFonts w:ascii="仿宋_GB2312" w:eastAsia="仿宋_GB2312" w:hAnsi="宋体" w:cs="宋体"/>
          <w:sz w:val="28"/>
          <w:szCs w:val="28"/>
        </w:rPr>
        <w:t xml:space="preserve">   </w:t>
      </w:r>
      <w:r w:rsidR="00E96709">
        <w:rPr>
          <w:rFonts w:ascii="仿宋_GB2312" w:eastAsia="仿宋_GB2312" w:hAnsi="宋体" w:cs="宋体" w:hint="eastAsia"/>
          <w:sz w:val="28"/>
          <w:szCs w:val="28"/>
        </w:rPr>
        <w:t>）</w:t>
      </w:r>
    </w:p>
    <w:p w14:paraId="1ED5E30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0E73D6F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D0B986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10E18D5E" w14:textId="77777777" w:rsidR="00DE23B8" w:rsidRDefault="00DE23B8">
      <w:pPr>
        <w:pStyle w:val="a3"/>
        <w:spacing w:line="560" w:lineRule="exact"/>
        <w:rPr>
          <w:rFonts w:ascii="仿宋_GB2312" w:eastAsia="仿宋_GB2312" w:hAnsi="宋体" w:cs="宋体"/>
          <w:sz w:val="28"/>
          <w:szCs w:val="28"/>
        </w:rPr>
      </w:pPr>
    </w:p>
    <w:p w14:paraId="37F9179B" w14:textId="09958C9F"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54.《假币收缴凭证》一式二联，第一联由收缴单位留存，第二联交被收缴人。</w:t>
      </w:r>
      <w:r w:rsidR="00D12F4A">
        <w:rPr>
          <w:rFonts w:ascii="仿宋_GB2312" w:eastAsia="仿宋_GB2312" w:hAnsi="宋体" w:cs="宋体" w:hint="eastAsia"/>
          <w:sz w:val="28"/>
          <w:szCs w:val="28"/>
        </w:rPr>
        <w:t xml:space="preserve">（ </w:t>
      </w:r>
      <w:r w:rsidR="00D12F4A">
        <w:rPr>
          <w:rFonts w:ascii="仿宋_GB2312" w:eastAsia="仿宋_GB2312" w:hAnsi="宋体" w:cs="宋体"/>
          <w:sz w:val="28"/>
          <w:szCs w:val="28"/>
        </w:rPr>
        <w:t xml:space="preserve">   </w:t>
      </w:r>
      <w:r w:rsidR="00D12F4A">
        <w:rPr>
          <w:rFonts w:ascii="仿宋_GB2312" w:eastAsia="仿宋_GB2312" w:hAnsi="宋体" w:cs="宋体" w:hint="eastAsia"/>
          <w:sz w:val="28"/>
          <w:szCs w:val="28"/>
        </w:rPr>
        <w:t>）</w:t>
      </w:r>
    </w:p>
    <w:p w14:paraId="6A0B619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1AB8DE2"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3D6F018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69962A4" w14:textId="77777777" w:rsidR="00DE23B8" w:rsidRDefault="00DE23B8">
      <w:pPr>
        <w:pStyle w:val="a3"/>
        <w:spacing w:line="560" w:lineRule="exact"/>
        <w:rPr>
          <w:rFonts w:ascii="仿宋_GB2312" w:eastAsia="仿宋_GB2312" w:hAnsi="宋体" w:cs="宋体"/>
          <w:sz w:val="28"/>
          <w:szCs w:val="28"/>
        </w:rPr>
      </w:pPr>
    </w:p>
    <w:p w14:paraId="256A10EF" w14:textId="021E850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55.银行未清分的钱捆可以缴存人民银行发行库。</w:t>
      </w:r>
      <w:r w:rsidR="00D30A8E">
        <w:rPr>
          <w:rFonts w:ascii="仿宋_GB2312" w:eastAsia="仿宋_GB2312" w:hAnsi="宋体" w:cs="宋体" w:hint="eastAsia"/>
          <w:sz w:val="28"/>
          <w:szCs w:val="28"/>
        </w:rPr>
        <w:t xml:space="preserve">（ </w:t>
      </w:r>
      <w:r w:rsidR="00D30A8E">
        <w:rPr>
          <w:rFonts w:ascii="仿宋_GB2312" w:eastAsia="仿宋_GB2312" w:hAnsi="宋体" w:cs="宋体"/>
          <w:sz w:val="28"/>
          <w:szCs w:val="28"/>
        </w:rPr>
        <w:t xml:space="preserve">   </w:t>
      </w:r>
      <w:r w:rsidR="00D30A8E">
        <w:rPr>
          <w:rFonts w:ascii="仿宋_GB2312" w:eastAsia="仿宋_GB2312" w:hAnsi="宋体" w:cs="宋体" w:hint="eastAsia"/>
          <w:sz w:val="28"/>
          <w:szCs w:val="28"/>
        </w:rPr>
        <w:t>）</w:t>
      </w:r>
    </w:p>
    <w:p w14:paraId="7118751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251E70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B:错误</w:t>
      </w:r>
    </w:p>
    <w:p w14:paraId="2B17C27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98B41EA" w14:textId="77777777" w:rsidR="00DE23B8" w:rsidRDefault="00DE23B8">
      <w:pPr>
        <w:pStyle w:val="a3"/>
        <w:spacing w:line="560" w:lineRule="exact"/>
        <w:rPr>
          <w:rFonts w:ascii="仿宋_GB2312" w:eastAsia="仿宋_GB2312" w:hAnsi="宋体" w:cs="宋体"/>
          <w:sz w:val="28"/>
          <w:szCs w:val="28"/>
        </w:rPr>
      </w:pPr>
    </w:p>
    <w:p w14:paraId="7E6C982D" w14:textId="7184EA46"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56.中国人民银行成立的地点为北京市。</w:t>
      </w:r>
      <w:r w:rsidR="00507098">
        <w:rPr>
          <w:rFonts w:ascii="仿宋_GB2312" w:eastAsia="仿宋_GB2312" w:hAnsi="宋体" w:cs="宋体" w:hint="eastAsia"/>
          <w:sz w:val="28"/>
          <w:szCs w:val="28"/>
        </w:rPr>
        <w:t xml:space="preserve">（ </w:t>
      </w:r>
      <w:r w:rsidR="00507098">
        <w:rPr>
          <w:rFonts w:ascii="仿宋_GB2312" w:eastAsia="仿宋_GB2312" w:hAnsi="宋体" w:cs="宋体"/>
          <w:sz w:val="28"/>
          <w:szCs w:val="28"/>
        </w:rPr>
        <w:t xml:space="preserve">   </w:t>
      </w:r>
      <w:r w:rsidR="00507098">
        <w:rPr>
          <w:rFonts w:ascii="仿宋_GB2312" w:eastAsia="仿宋_GB2312" w:hAnsi="宋体" w:cs="宋体" w:hint="eastAsia"/>
          <w:sz w:val="28"/>
          <w:szCs w:val="28"/>
        </w:rPr>
        <w:t>）</w:t>
      </w:r>
    </w:p>
    <w:p w14:paraId="27170550"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3933976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B44B70C"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662EEC4C" w14:textId="77777777" w:rsidR="00DE23B8" w:rsidRDefault="00DE23B8">
      <w:pPr>
        <w:pStyle w:val="a3"/>
        <w:spacing w:line="560" w:lineRule="exact"/>
        <w:rPr>
          <w:rFonts w:ascii="仿宋_GB2312" w:eastAsia="仿宋_GB2312" w:hAnsi="宋体" w:cs="宋体"/>
          <w:sz w:val="28"/>
          <w:szCs w:val="28"/>
        </w:rPr>
      </w:pPr>
    </w:p>
    <w:p w14:paraId="1A5C24F6" w14:textId="77777777" w:rsidR="00CF09DF"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57.第四套人民币中第一次使用了安全线技术。</w:t>
      </w:r>
      <w:r w:rsidR="00507098">
        <w:rPr>
          <w:rFonts w:ascii="仿宋_GB2312" w:eastAsia="仿宋_GB2312" w:hAnsi="宋体" w:cs="宋体" w:hint="eastAsia"/>
          <w:sz w:val="28"/>
          <w:szCs w:val="28"/>
        </w:rPr>
        <w:t xml:space="preserve">（ </w:t>
      </w:r>
      <w:r w:rsidR="00507098">
        <w:rPr>
          <w:rFonts w:ascii="仿宋_GB2312" w:eastAsia="仿宋_GB2312" w:hAnsi="宋体" w:cs="宋体"/>
          <w:sz w:val="28"/>
          <w:szCs w:val="28"/>
        </w:rPr>
        <w:t xml:space="preserve">   </w:t>
      </w:r>
      <w:r w:rsidR="00507098">
        <w:rPr>
          <w:rFonts w:ascii="仿宋_GB2312" w:eastAsia="仿宋_GB2312" w:hAnsi="宋体" w:cs="宋体" w:hint="eastAsia"/>
          <w:sz w:val="28"/>
          <w:szCs w:val="28"/>
        </w:rPr>
        <w:t>）</w:t>
      </w:r>
    </w:p>
    <w:p w14:paraId="02353E1D" w14:textId="7A5E9A8E"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F9C8A7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4377FBD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D04B846" w14:textId="77777777" w:rsidR="00DE23B8" w:rsidRDefault="00DE23B8">
      <w:pPr>
        <w:pStyle w:val="a3"/>
        <w:spacing w:line="560" w:lineRule="exact"/>
        <w:rPr>
          <w:rFonts w:ascii="仿宋_GB2312" w:eastAsia="仿宋_GB2312" w:hAnsi="宋体" w:cs="宋体"/>
          <w:sz w:val="28"/>
          <w:szCs w:val="28"/>
        </w:rPr>
      </w:pPr>
    </w:p>
    <w:p w14:paraId="691E4179" w14:textId="6E29F0B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58.中国人民银行自成立至今，已经发行了6套人民币。</w:t>
      </w:r>
      <w:r w:rsidR="00CF09DF">
        <w:rPr>
          <w:rFonts w:ascii="仿宋_GB2312" w:eastAsia="仿宋_GB2312" w:hAnsi="宋体" w:cs="宋体" w:hint="eastAsia"/>
          <w:sz w:val="28"/>
          <w:szCs w:val="28"/>
        </w:rPr>
        <w:t xml:space="preserve">（ </w:t>
      </w:r>
      <w:r w:rsidR="00CF09DF">
        <w:rPr>
          <w:rFonts w:ascii="仿宋_GB2312" w:eastAsia="仿宋_GB2312" w:hAnsi="宋体" w:cs="宋体"/>
          <w:sz w:val="28"/>
          <w:szCs w:val="28"/>
        </w:rPr>
        <w:t xml:space="preserve">   </w:t>
      </w:r>
      <w:r w:rsidR="00CF09DF">
        <w:rPr>
          <w:rFonts w:ascii="仿宋_GB2312" w:eastAsia="仿宋_GB2312" w:hAnsi="宋体" w:cs="宋体" w:hint="eastAsia"/>
          <w:sz w:val="28"/>
          <w:szCs w:val="28"/>
        </w:rPr>
        <w:t>）</w:t>
      </w:r>
    </w:p>
    <w:p w14:paraId="48C2BC76"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71C4DE3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288E050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6B62B82D" w14:textId="77777777" w:rsidR="00DE23B8" w:rsidRDefault="00DE23B8">
      <w:pPr>
        <w:pStyle w:val="a3"/>
        <w:spacing w:line="560" w:lineRule="exact"/>
        <w:rPr>
          <w:rFonts w:ascii="仿宋_GB2312" w:eastAsia="仿宋_GB2312" w:hAnsi="宋体" w:cs="宋体"/>
          <w:sz w:val="28"/>
          <w:szCs w:val="28"/>
        </w:rPr>
      </w:pPr>
    </w:p>
    <w:p w14:paraId="454074C2" w14:textId="39DECED5"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59.2015年版第五套人民币100元纸币上采用的冠字号码共有8位字母或数字。</w:t>
      </w:r>
      <w:r w:rsidR="00CF09DF">
        <w:rPr>
          <w:rFonts w:ascii="仿宋_GB2312" w:eastAsia="仿宋_GB2312" w:hAnsi="宋体" w:cs="宋体" w:hint="eastAsia"/>
          <w:sz w:val="28"/>
          <w:szCs w:val="28"/>
        </w:rPr>
        <w:t xml:space="preserve">（ </w:t>
      </w:r>
      <w:r w:rsidR="00CF09DF">
        <w:rPr>
          <w:rFonts w:ascii="仿宋_GB2312" w:eastAsia="仿宋_GB2312" w:hAnsi="宋体" w:cs="宋体"/>
          <w:sz w:val="28"/>
          <w:szCs w:val="28"/>
        </w:rPr>
        <w:t xml:space="preserve">   </w:t>
      </w:r>
      <w:r w:rsidR="00CF09DF">
        <w:rPr>
          <w:rFonts w:ascii="仿宋_GB2312" w:eastAsia="仿宋_GB2312" w:hAnsi="宋体" w:cs="宋体" w:hint="eastAsia"/>
          <w:sz w:val="28"/>
          <w:szCs w:val="28"/>
        </w:rPr>
        <w:t>）</w:t>
      </w:r>
    </w:p>
    <w:p w14:paraId="54CC0B38"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32D74DE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8D408E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9668765" w14:textId="77777777" w:rsidR="00DE23B8" w:rsidRDefault="00DE23B8">
      <w:pPr>
        <w:pStyle w:val="a3"/>
        <w:spacing w:line="560" w:lineRule="exact"/>
        <w:rPr>
          <w:rFonts w:ascii="仿宋_GB2312" w:eastAsia="仿宋_GB2312" w:hAnsi="宋体" w:cs="宋体"/>
          <w:sz w:val="28"/>
          <w:szCs w:val="28"/>
        </w:rPr>
      </w:pPr>
    </w:p>
    <w:p w14:paraId="7D6502BB" w14:textId="7DBBF1CF"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60.中国人民银行应该在纪念币发行公告发布前将纪念币支付给金融机构。</w:t>
      </w:r>
      <w:r w:rsidR="00CF09DF">
        <w:rPr>
          <w:rFonts w:ascii="仿宋_GB2312" w:eastAsia="仿宋_GB2312" w:hAnsi="宋体" w:cs="宋体" w:hint="eastAsia"/>
          <w:sz w:val="28"/>
          <w:szCs w:val="28"/>
        </w:rPr>
        <w:t xml:space="preserve">（ </w:t>
      </w:r>
      <w:r w:rsidR="00CF09DF">
        <w:rPr>
          <w:rFonts w:ascii="仿宋_GB2312" w:eastAsia="仿宋_GB2312" w:hAnsi="宋体" w:cs="宋体"/>
          <w:sz w:val="28"/>
          <w:szCs w:val="28"/>
        </w:rPr>
        <w:t xml:space="preserve">   </w:t>
      </w:r>
      <w:r w:rsidR="00CF09DF">
        <w:rPr>
          <w:rFonts w:ascii="仿宋_GB2312" w:eastAsia="仿宋_GB2312" w:hAnsi="宋体" w:cs="宋体" w:hint="eastAsia"/>
          <w:sz w:val="28"/>
          <w:szCs w:val="28"/>
        </w:rPr>
        <w:t>）</w:t>
      </w:r>
    </w:p>
    <w:p w14:paraId="2726C65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59465CE"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7912540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F2E28E5" w14:textId="77777777" w:rsidR="00DE23B8" w:rsidRDefault="00DE23B8">
      <w:pPr>
        <w:pStyle w:val="a3"/>
        <w:spacing w:line="560" w:lineRule="exact"/>
        <w:rPr>
          <w:rFonts w:ascii="仿宋_GB2312" w:eastAsia="仿宋_GB2312" w:hAnsi="宋体" w:cs="宋体"/>
          <w:sz w:val="28"/>
          <w:szCs w:val="28"/>
        </w:rPr>
      </w:pPr>
    </w:p>
    <w:p w14:paraId="5AD82F41" w14:textId="77777777" w:rsidR="00DC494F"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61.“假币”印章在使用时应使用蓝色油墨。</w:t>
      </w:r>
      <w:r w:rsidR="00CF09DF">
        <w:rPr>
          <w:rFonts w:ascii="仿宋_GB2312" w:eastAsia="仿宋_GB2312" w:hAnsi="宋体" w:cs="宋体" w:hint="eastAsia"/>
          <w:sz w:val="28"/>
          <w:szCs w:val="28"/>
        </w:rPr>
        <w:t xml:space="preserve">（ </w:t>
      </w:r>
      <w:r w:rsidR="00CF09DF">
        <w:rPr>
          <w:rFonts w:ascii="仿宋_GB2312" w:eastAsia="仿宋_GB2312" w:hAnsi="宋体" w:cs="宋体"/>
          <w:sz w:val="28"/>
          <w:szCs w:val="28"/>
        </w:rPr>
        <w:t xml:space="preserve">   </w:t>
      </w:r>
      <w:r w:rsidR="00CF09DF">
        <w:rPr>
          <w:rFonts w:ascii="仿宋_GB2312" w:eastAsia="仿宋_GB2312" w:hAnsi="宋体" w:cs="宋体" w:hint="eastAsia"/>
          <w:sz w:val="28"/>
          <w:szCs w:val="28"/>
        </w:rPr>
        <w:t>）</w:t>
      </w:r>
    </w:p>
    <w:p w14:paraId="128BC941" w14:textId="0A78E43A"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7B47831"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1739E6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B90D4DF" w14:textId="77777777" w:rsidR="00DE23B8" w:rsidRDefault="00DE23B8">
      <w:pPr>
        <w:pStyle w:val="a3"/>
        <w:spacing w:line="560" w:lineRule="exact"/>
        <w:rPr>
          <w:rFonts w:ascii="仿宋_GB2312" w:eastAsia="仿宋_GB2312" w:hAnsi="宋体" w:cs="宋体"/>
          <w:sz w:val="28"/>
          <w:szCs w:val="28"/>
        </w:rPr>
      </w:pPr>
    </w:p>
    <w:p w14:paraId="0E4347BB" w14:textId="4DB1045A"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62.将第五套人民币2005年版纸币置于与眼睛接近平行的位置，面对光源做45度或90度旋转，即可看到隐形面额数字部位出现纸币面额的阿拉伯数字字样。</w:t>
      </w:r>
      <w:r w:rsidR="00DC494F">
        <w:rPr>
          <w:rFonts w:ascii="仿宋_GB2312" w:eastAsia="仿宋_GB2312" w:hAnsi="宋体" w:cs="宋体" w:hint="eastAsia"/>
          <w:sz w:val="28"/>
          <w:szCs w:val="28"/>
        </w:rPr>
        <w:t xml:space="preserve">（ </w:t>
      </w:r>
      <w:r w:rsidR="00DC494F">
        <w:rPr>
          <w:rFonts w:ascii="仿宋_GB2312" w:eastAsia="仿宋_GB2312" w:hAnsi="宋体" w:cs="宋体"/>
          <w:sz w:val="28"/>
          <w:szCs w:val="28"/>
        </w:rPr>
        <w:t xml:space="preserve">   </w:t>
      </w:r>
      <w:r w:rsidR="00DC494F">
        <w:rPr>
          <w:rFonts w:ascii="仿宋_GB2312" w:eastAsia="仿宋_GB2312" w:hAnsi="宋体" w:cs="宋体" w:hint="eastAsia"/>
          <w:sz w:val="28"/>
          <w:szCs w:val="28"/>
        </w:rPr>
        <w:t>）</w:t>
      </w:r>
    </w:p>
    <w:p w14:paraId="46239245"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DAF49E4"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28B28E1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6501CF29" w14:textId="77777777" w:rsidR="00DE23B8" w:rsidRDefault="00DE23B8">
      <w:pPr>
        <w:pStyle w:val="a3"/>
        <w:spacing w:line="560" w:lineRule="exact"/>
        <w:rPr>
          <w:rFonts w:ascii="仿宋_GB2312" w:eastAsia="仿宋_GB2312" w:hAnsi="宋体" w:cs="宋体"/>
          <w:sz w:val="28"/>
          <w:szCs w:val="28"/>
        </w:rPr>
      </w:pPr>
    </w:p>
    <w:p w14:paraId="11754AB0" w14:textId="7A4198E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63.通过自然光下平视观察，可清晰分辨2015年版第五套人民币100元纸币上应用的全埋安全线的真伪。</w:t>
      </w:r>
      <w:r w:rsidR="0066396D">
        <w:rPr>
          <w:rFonts w:ascii="仿宋_GB2312" w:eastAsia="仿宋_GB2312" w:hAnsi="宋体" w:cs="宋体" w:hint="eastAsia"/>
          <w:sz w:val="28"/>
          <w:szCs w:val="28"/>
        </w:rPr>
        <w:t xml:space="preserve">（ </w:t>
      </w:r>
      <w:r w:rsidR="0066396D">
        <w:rPr>
          <w:rFonts w:ascii="仿宋_GB2312" w:eastAsia="仿宋_GB2312" w:hAnsi="宋体" w:cs="宋体"/>
          <w:sz w:val="28"/>
          <w:szCs w:val="28"/>
        </w:rPr>
        <w:t xml:space="preserve">   </w:t>
      </w:r>
      <w:r w:rsidR="0066396D">
        <w:rPr>
          <w:rFonts w:ascii="仿宋_GB2312" w:eastAsia="仿宋_GB2312" w:hAnsi="宋体" w:cs="宋体" w:hint="eastAsia"/>
          <w:sz w:val="28"/>
          <w:szCs w:val="28"/>
        </w:rPr>
        <w:t>）</w:t>
      </w:r>
    </w:p>
    <w:p w14:paraId="5BBEFFE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96C2313"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48A67CB"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5CBCB30E" w14:textId="77777777" w:rsidR="00DE23B8" w:rsidRDefault="00DE23B8">
      <w:pPr>
        <w:pStyle w:val="a3"/>
        <w:spacing w:line="560" w:lineRule="exact"/>
        <w:rPr>
          <w:rFonts w:ascii="仿宋_GB2312" w:eastAsia="仿宋_GB2312" w:hAnsi="宋体" w:cs="宋体"/>
          <w:sz w:val="28"/>
          <w:szCs w:val="28"/>
        </w:rPr>
      </w:pPr>
    </w:p>
    <w:p w14:paraId="4E2E17E5" w14:textId="68833F12"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64.所有商业银行营业网点和人民银行及其分支机构与可以向“假币”持有人开具假币没收收据。</w:t>
      </w:r>
      <w:r w:rsidR="0066396D">
        <w:rPr>
          <w:rFonts w:ascii="仿宋_GB2312" w:eastAsia="仿宋_GB2312" w:hAnsi="宋体" w:cs="宋体" w:hint="eastAsia"/>
          <w:sz w:val="28"/>
          <w:szCs w:val="28"/>
        </w:rPr>
        <w:t xml:space="preserve">（ </w:t>
      </w:r>
      <w:r w:rsidR="0066396D">
        <w:rPr>
          <w:rFonts w:ascii="仿宋_GB2312" w:eastAsia="仿宋_GB2312" w:hAnsi="宋体" w:cs="宋体"/>
          <w:sz w:val="28"/>
          <w:szCs w:val="28"/>
        </w:rPr>
        <w:t xml:space="preserve">   </w:t>
      </w:r>
      <w:r w:rsidR="0066396D">
        <w:rPr>
          <w:rFonts w:ascii="仿宋_GB2312" w:eastAsia="仿宋_GB2312" w:hAnsi="宋体" w:cs="宋体" w:hint="eastAsia"/>
          <w:sz w:val="28"/>
          <w:szCs w:val="28"/>
        </w:rPr>
        <w:t>）</w:t>
      </w:r>
    </w:p>
    <w:p w14:paraId="5957970A"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04A3539"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9E8965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3ADC37C9" w14:textId="77777777" w:rsidR="00DE23B8" w:rsidRDefault="00DE23B8">
      <w:pPr>
        <w:pStyle w:val="a3"/>
        <w:spacing w:line="560" w:lineRule="exact"/>
        <w:rPr>
          <w:rFonts w:ascii="仿宋_GB2312" w:eastAsia="仿宋_GB2312" w:hAnsi="宋体" w:cs="宋体"/>
          <w:sz w:val="28"/>
          <w:szCs w:val="28"/>
        </w:rPr>
      </w:pPr>
    </w:p>
    <w:p w14:paraId="2D54EBFE" w14:textId="34BBD764"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65.迄今为止流通时间最长的一套人民币是第三套人民币。</w:t>
      </w:r>
      <w:r w:rsidR="0066396D">
        <w:rPr>
          <w:rFonts w:ascii="仿宋_GB2312" w:eastAsia="仿宋_GB2312" w:hAnsi="宋体" w:cs="宋体" w:hint="eastAsia"/>
          <w:sz w:val="28"/>
          <w:szCs w:val="28"/>
        </w:rPr>
        <w:t xml:space="preserve">（ </w:t>
      </w:r>
      <w:r w:rsidR="0066396D">
        <w:rPr>
          <w:rFonts w:ascii="仿宋_GB2312" w:eastAsia="仿宋_GB2312" w:hAnsi="宋体" w:cs="宋体"/>
          <w:sz w:val="28"/>
          <w:szCs w:val="28"/>
        </w:rPr>
        <w:t xml:space="preserve">   </w:t>
      </w:r>
      <w:r w:rsidR="0066396D">
        <w:rPr>
          <w:rFonts w:ascii="仿宋_GB2312" w:eastAsia="仿宋_GB2312" w:hAnsi="宋体" w:cs="宋体" w:hint="eastAsia"/>
          <w:sz w:val="28"/>
          <w:szCs w:val="28"/>
        </w:rPr>
        <w:t>）</w:t>
      </w:r>
    </w:p>
    <w:p w14:paraId="2DEE3E2D"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27D40217" w14:textId="77777777"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B60F99C" w14:textId="32AB095D" w:rsidR="00DE23B8" w:rsidRDefault="007342D2">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69311C5" w14:textId="331D9C5E" w:rsidR="006A7A0C" w:rsidRDefault="006A7A0C">
      <w:pPr>
        <w:pStyle w:val="a3"/>
        <w:spacing w:line="560" w:lineRule="exact"/>
        <w:rPr>
          <w:rFonts w:ascii="仿宋_GB2312" w:eastAsia="仿宋_GB2312" w:hAnsi="宋体" w:cs="宋体"/>
          <w:sz w:val="28"/>
          <w:szCs w:val="28"/>
        </w:rPr>
      </w:pPr>
    </w:p>
    <w:p w14:paraId="52DEAD3E" w14:textId="77777777" w:rsidR="006A7A0C" w:rsidRPr="00A1437D" w:rsidRDefault="006A7A0C" w:rsidP="006A7A0C">
      <w:pPr>
        <w:rPr>
          <w:rFonts w:ascii="仿宋_GB2312" w:eastAsia="仿宋_GB2312" w:hAnsi="宋体" w:cs="宋体"/>
          <w:b/>
          <w:bCs/>
          <w:sz w:val="28"/>
          <w:szCs w:val="28"/>
        </w:rPr>
      </w:pPr>
      <w:r w:rsidRPr="00A1437D">
        <w:rPr>
          <w:rFonts w:ascii="仿宋_GB2312" w:eastAsia="仿宋_GB2312" w:hAnsi="宋体" w:cs="宋体" w:hint="eastAsia"/>
          <w:b/>
          <w:bCs/>
          <w:sz w:val="28"/>
          <w:szCs w:val="28"/>
        </w:rPr>
        <w:t>四、实务题</w:t>
      </w:r>
    </w:p>
    <w:p w14:paraId="43A8F4D2" w14:textId="77777777" w:rsidR="006A7A0C" w:rsidRDefault="006A7A0C" w:rsidP="006A7A0C">
      <w:pPr>
        <w:spacing w:line="360" w:lineRule="auto"/>
        <w:ind w:firstLineChars="200" w:firstLine="480"/>
        <w:jc w:val="center"/>
        <w:rPr>
          <w:color w:val="0000FF"/>
          <w:sz w:val="24"/>
        </w:rPr>
      </w:pPr>
      <w:r>
        <w:rPr>
          <w:noProof/>
          <w:color w:val="0000FF"/>
          <w:sz w:val="24"/>
        </w:rPr>
        <w:drawing>
          <wp:inline distT="0" distB="0" distL="114300" distR="114300" wp14:anchorId="29A3F7AC" wp14:editId="12615016">
            <wp:extent cx="3855085" cy="4487545"/>
            <wp:effectExtent l="0" t="0" r="63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rcRect l="-2221" r="3287"/>
                    <a:stretch>
                      <a:fillRect/>
                    </a:stretch>
                  </pic:blipFill>
                  <pic:spPr>
                    <a:xfrm>
                      <a:off x="0" y="0"/>
                      <a:ext cx="3855085" cy="4487545"/>
                    </a:xfrm>
                    <a:prstGeom prst="rect">
                      <a:avLst/>
                    </a:prstGeom>
                    <a:noFill/>
                    <a:ln>
                      <a:noFill/>
                    </a:ln>
                  </pic:spPr>
                </pic:pic>
              </a:graphicData>
            </a:graphic>
          </wp:inline>
        </w:drawing>
      </w:r>
    </w:p>
    <w:p w14:paraId="43C4F933" w14:textId="586D2B98"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sz w:val="28"/>
          <w:szCs w:val="28"/>
        </w:rPr>
        <w:lastRenderedPageBreak/>
        <w:t>66</w:t>
      </w:r>
      <w:r>
        <w:rPr>
          <w:rFonts w:ascii="仿宋_GB2312" w:eastAsia="仿宋_GB2312" w:hAnsi="宋体" w:cs="宋体" w:hint="eastAsia"/>
          <w:sz w:val="28"/>
          <w:szCs w:val="28"/>
        </w:rPr>
        <w:t>.第五套人民币2015年版100元纸币，胶印对印图案位于右侧图片中（    ）号位。</w:t>
      </w:r>
    </w:p>
    <w:p w14:paraId="7698FC5B"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w:t>
      </w:r>
    </w:p>
    <w:p w14:paraId="66161F4D"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B:7</w:t>
      </w:r>
    </w:p>
    <w:p w14:paraId="79BBAAB4"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C:8</w:t>
      </w:r>
    </w:p>
    <w:p w14:paraId="2F90C483"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D:14</w:t>
      </w:r>
    </w:p>
    <w:p w14:paraId="5FCF98A6" w14:textId="77777777" w:rsidR="006A7A0C" w:rsidRDefault="006A7A0C" w:rsidP="006A7A0C">
      <w:pPr>
        <w:pStyle w:val="a3"/>
        <w:spacing w:line="560" w:lineRule="exact"/>
        <w:rPr>
          <w:rFonts w:ascii="仿宋_GB2312" w:eastAsia="仿宋_GB2312" w:hAnsi="宋体" w:cs="宋体"/>
          <w:sz w:val="28"/>
          <w:szCs w:val="28"/>
        </w:rPr>
      </w:pPr>
      <w:r w:rsidRPr="002F5C17">
        <w:rPr>
          <w:rFonts w:ascii="仿宋_GB2312" w:eastAsia="仿宋_GB2312" w:hAnsi="宋体" w:cs="宋体" w:hint="eastAsia"/>
          <w:sz w:val="28"/>
          <w:szCs w:val="28"/>
        </w:rPr>
        <w:t>正确答案:</w:t>
      </w:r>
      <w:r>
        <w:rPr>
          <w:rFonts w:ascii="仿宋_GB2312" w:eastAsia="仿宋_GB2312" w:hAnsi="宋体" w:cs="宋体" w:hint="eastAsia"/>
          <w:sz w:val="28"/>
          <w:szCs w:val="28"/>
        </w:rPr>
        <w:t>BD</w:t>
      </w:r>
    </w:p>
    <w:p w14:paraId="3A2007F3" w14:textId="77777777" w:rsidR="006A7A0C" w:rsidRDefault="006A7A0C" w:rsidP="006A7A0C">
      <w:pPr>
        <w:pStyle w:val="a3"/>
        <w:spacing w:line="560" w:lineRule="exact"/>
        <w:rPr>
          <w:rFonts w:ascii="仿宋_GB2312" w:eastAsia="仿宋_GB2312" w:hAnsi="宋体" w:cs="宋体"/>
          <w:sz w:val="28"/>
          <w:szCs w:val="28"/>
        </w:rPr>
      </w:pPr>
    </w:p>
    <w:p w14:paraId="79DDC17A" w14:textId="77777777" w:rsidR="006A7A0C" w:rsidRDefault="006A7A0C" w:rsidP="006A7A0C">
      <w:pPr>
        <w:spacing w:line="360" w:lineRule="auto"/>
        <w:ind w:firstLineChars="200" w:firstLine="480"/>
        <w:rPr>
          <w:sz w:val="24"/>
        </w:rPr>
      </w:pPr>
    </w:p>
    <w:p w14:paraId="4B545B1B" w14:textId="77777777" w:rsidR="006A7A0C" w:rsidRDefault="006A7A0C" w:rsidP="006A7A0C">
      <w:pPr>
        <w:spacing w:line="360" w:lineRule="auto"/>
        <w:ind w:firstLineChars="200" w:firstLine="480"/>
        <w:jc w:val="center"/>
        <w:rPr>
          <w:sz w:val="24"/>
        </w:rPr>
      </w:pPr>
      <w:r>
        <w:rPr>
          <w:rFonts w:ascii="宋体" w:hAnsi="宋体" w:cs="宋体"/>
          <w:bCs/>
          <w:noProof/>
          <w:kern w:val="0"/>
          <w:sz w:val="24"/>
        </w:rPr>
        <w:drawing>
          <wp:inline distT="0" distB="0" distL="114300" distR="114300" wp14:anchorId="3A4A2439" wp14:editId="495C7C71">
            <wp:extent cx="4685665" cy="1953260"/>
            <wp:effectExtent l="0" t="0" r="8255" b="12700"/>
            <wp:docPr id="2" name="图片 2" descr="NI2`]T}64LO@F5F4%1(K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NI2`]T}64LO@F5F4%1(K1{E"/>
                    <pic:cNvPicPr>
                      <a:picLocks noChangeAspect="1"/>
                    </pic:cNvPicPr>
                  </pic:nvPicPr>
                  <pic:blipFill>
                    <a:blip r:embed="rId8"/>
                    <a:stretch>
                      <a:fillRect/>
                    </a:stretch>
                  </pic:blipFill>
                  <pic:spPr>
                    <a:xfrm>
                      <a:off x="0" y="0"/>
                      <a:ext cx="4685665" cy="1953260"/>
                    </a:xfrm>
                    <a:prstGeom prst="rect">
                      <a:avLst/>
                    </a:prstGeom>
                    <a:noFill/>
                    <a:ln>
                      <a:noFill/>
                    </a:ln>
                  </pic:spPr>
                </pic:pic>
              </a:graphicData>
            </a:graphic>
          </wp:inline>
        </w:drawing>
      </w:r>
    </w:p>
    <w:p w14:paraId="7E380953" w14:textId="6A6D9CAC"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67</w:t>
      </w:r>
      <w:r>
        <w:rPr>
          <w:rFonts w:ascii="仿宋_GB2312" w:eastAsia="仿宋_GB2312" w:hAnsi="宋体" w:cs="宋体" w:hint="eastAsia"/>
          <w:sz w:val="28"/>
          <w:szCs w:val="28"/>
        </w:rPr>
        <w:t>.彩钞版5美元纸币迎光透视，在纸币（    ）号位，可看到安全线上印有缩微文字“USA FIVE”和美国国旗图案，且美国国旗内放置了一个面额数字“5”，该数字极其微小但印刷非常清晰。</w:t>
      </w:r>
    </w:p>
    <w:p w14:paraId="46CAB248"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w:t>
      </w:r>
    </w:p>
    <w:p w14:paraId="69265B2E"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B:6</w:t>
      </w:r>
    </w:p>
    <w:p w14:paraId="7F84EA8B"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C:7</w:t>
      </w:r>
    </w:p>
    <w:p w14:paraId="2926D9D9"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D:5</w:t>
      </w:r>
    </w:p>
    <w:p w14:paraId="52801D57" w14:textId="77777777" w:rsidR="006A7A0C" w:rsidRDefault="006A7A0C" w:rsidP="006A7A0C">
      <w:pPr>
        <w:pStyle w:val="a3"/>
        <w:spacing w:line="560" w:lineRule="exact"/>
        <w:rPr>
          <w:rFonts w:ascii="仿宋_GB2312" w:eastAsia="仿宋_GB2312" w:hAnsi="宋体" w:cs="宋体"/>
          <w:sz w:val="28"/>
          <w:szCs w:val="28"/>
        </w:rPr>
      </w:pPr>
      <w:r w:rsidRPr="002F5C17">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17F285B3" w14:textId="77777777" w:rsidR="006A7A0C" w:rsidRDefault="006A7A0C" w:rsidP="006A7A0C">
      <w:pPr>
        <w:spacing w:line="360" w:lineRule="auto"/>
        <w:rPr>
          <w:sz w:val="24"/>
        </w:rPr>
      </w:pPr>
    </w:p>
    <w:p w14:paraId="4DFFD781" w14:textId="77777777" w:rsidR="006A7A0C" w:rsidRDefault="006A7A0C" w:rsidP="006A7A0C">
      <w:pPr>
        <w:spacing w:line="360" w:lineRule="auto"/>
        <w:ind w:firstLineChars="200" w:firstLine="480"/>
        <w:jc w:val="center"/>
        <w:rPr>
          <w:sz w:val="24"/>
        </w:rPr>
      </w:pPr>
      <w:r>
        <w:rPr>
          <w:noProof/>
          <w:sz w:val="24"/>
        </w:rPr>
        <w:lastRenderedPageBreak/>
        <w:drawing>
          <wp:inline distT="0" distB="0" distL="114300" distR="114300" wp14:anchorId="7C1EDDCE" wp14:editId="4730111C">
            <wp:extent cx="4611370" cy="2300605"/>
            <wp:effectExtent l="0" t="0" r="6350" b="635"/>
            <wp:docPr id="3" name="图片 3" descr="OOL8[S]IT_2%LD0`_1NDH~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OOL8[S]IT_2%LD0`_1NDH~5"/>
                    <pic:cNvPicPr>
                      <a:picLocks noChangeAspect="1"/>
                    </pic:cNvPicPr>
                  </pic:nvPicPr>
                  <pic:blipFill>
                    <a:blip r:embed="rId9"/>
                    <a:stretch>
                      <a:fillRect/>
                    </a:stretch>
                  </pic:blipFill>
                  <pic:spPr>
                    <a:xfrm>
                      <a:off x="0" y="0"/>
                      <a:ext cx="4611370" cy="2300605"/>
                    </a:xfrm>
                    <a:prstGeom prst="rect">
                      <a:avLst/>
                    </a:prstGeom>
                    <a:noFill/>
                    <a:ln>
                      <a:noFill/>
                    </a:ln>
                  </pic:spPr>
                </pic:pic>
              </a:graphicData>
            </a:graphic>
          </wp:inline>
        </w:drawing>
      </w:r>
    </w:p>
    <w:p w14:paraId="6AFB4188" w14:textId="5ED0D00B"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68</w:t>
      </w:r>
      <w:r>
        <w:rPr>
          <w:rFonts w:ascii="仿宋_GB2312" w:eastAsia="仿宋_GB2312" w:hAnsi="宋体" w:cs="宋体" w:hint="eastAsia"/>
          <w:sz w:val="28"/>
          <w:szCs w:val="28"/>
        </w:rPr>
        <w:t>.2010年版汇丰银行券1000元纸币中，在（    ）号位处有一个反光图案。垂直观察看不到，倾斜一定角度，可见一金色的汇丰银行行标。</w:t>
      </w:r>
    </w:p>
    <w:p w14:paraId="440DFE29"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A:7</w:t>
      </w:r>
    </w:p>
    <w:p w14:paraId="67DC3931"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B:9</w:t>
      </w:r>
    </w:p>
    <w:p w14:paraId="068B05E4"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w:t>
      </w:r>
    </w:p>
    <w:p w14:paraId="1E6D9D53"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D:11</w:t>
      </w:r>
    </w:p>
    <w:p w14:paraId="6E39340B" w14:textId="77777777" w:rsidR="006A7A0C" w:rsidRDefault="006A7A0C" w:rsidP="006A7A0C">
      <w:pPr>
        <w:pStyle w:val="a3"/>
        <w:spacing w:line="560" w:lineRule="exact"/>
        <w:rPr>
          <w:rFonts w:ascii="仿宋_GB2312" w:eastAsia="仿宋_GB2312" w:hAnsi="宋体" w:cs="宋体"/>
          <w:sz w:val="28"/>
          <w:szCs w:val="28"/>
        </w:rPr>
      </w:pPr>
      <w:r w:rsidRPr="002F5C17">
        <w:rPr>
          <w:rFonts w:ascii="仿宋_GB2312" w:eastAsia="仿宋_GB2312" w:hAnsi="宋体" w:cs="宋体" w:hint="eastAsia"/>
          <w:sz w:val="28"/>
          <w:szCs w:val="28"/>
        </w:rPr>
        <w:t>正确答案:</w:t>
      </w:r>
      <w:r>
        <w:rPr>
          <w:rFonts w:ascii="仿宋_GB2312" w:eastAsia="仿宋_GB2312" w:hAnsi="宋体" w:cs="宋体" w:hint="eastAsia"/>
          <w:sz w:val="28"/>
          <w:szCs w:val="28"/>
        </w:rPr>
        <w:t>D</w:t>
      </w:r>
    </w:p>
    <w:p w14:paraId="238E815C" w14:textId="77777777" w:rsidR="006A7A0C" w:rsidRDefault="006A7A0C" w:rsidP="006A7A0C">
      <w:pPr>
        <w:spacing w:line="360" w:lineRule="auto"/>
        <w:rPr>
          <w:sz w:val="24"/>
        </w:rPr>
      </w:pPr>
    </w:p>
    <w:p w14:paraId="2D056789" w14:textId="77777777" w:rsidR="006A7A0C" w:rsidRDefault="006A7A0C" w:rsidP="006A7A0C">
      <w:pPr>
        <w:spacing w:line="360" w:lineRule="auto"/>
        <w:ind w:firstLineChars="200" w:firstLine="480"/>
        <w:jc w:val="center"/>
        <w:rPr>
          <w:rFonts w:ascii="宋体" w:hAnsi="宋体" w:cs="宋体"/>
          <w:kern w:val="0"/>
          <w:sz w:val="24"/>
        </w:rPr>
      </w:pPr>
      <w:r>
        <w:rPr>
          <w:rFonts w:ascii="宋体" w:hAnsi="宋体" w:cs="宋体"/>
          <w:noProof/>
          <w:kern w:val="0"/>
          <w:sz w:val="24"/>
        </w:rPr>
        <w:drawing>
          <wp:inline distT="0" distB="0" distL="114300" distR="114300" wp14:anchorId="1A0D40F5" wp14:editId="0981AC0F">
            <wp:extent cx="4464685" cy="2303145"/>
            <wp:effectExtent l="0" t="0" r="635" b="13335"/>
            <wp:docPr id="4" name="图片 4" descr="JK76Z]4WDDX}GM8~7UG098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JK76Z]4WDDX}GM8~7UG098G"/>
                    <pic:cNvPicPr>
                      <a:picLocks noChangeAspect="1"/>
                    </pic:cNvPicPr>
                  </pic:nvPicPr>
                  <pic:blipFill>
                    <a:blip r:embed="rId10"/>
                    <a:stretch>
                      <a:fillRect/>
                    </a:stretch>
                  </pic:blipFill>
                  <pic:spPr>
                    <a:xfrm>
                      <a:off x="0" y="0"/>
                      <a:ext cx="4464685" cy="2303145"/>
                    </a:xfrm>
                    <a:prstGeom prst="rect">
                      <a:avLst/>
                    </a:prstGeom>
                    <a:noFill/>
                    <a:ln>
                      <a:noFill/>
                    </a:ln>
                  </pic:spPr>
                </pic:pic>
              </a:graphicData>
            </a:graphic>
          </wp:inline>
        </w:drawing>
      </w:r>
    </w:p>
    <w:p w14:paraId="4361C6B0" w14:textId="29A707C9"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69</w:t>
      </w:r>
      <w:r>
        <w:rPr>
          <w:rFonts w:ascii="仿宋_GB2312" w:eastAsia="仿宋_GB2312" w:hAnsi="宋体" w:cs="宋体" w:hint="eastAsia"/>
          <w:sz w:val="28"/>
          <w:szCs w:val="28"/>
        </w:rPr>
        <w:t>.倾斜观察2013年版5欧元背面12号位，可见到金黄色闪光带，上面印有（     ）和（     ）。</w:t>
      </w:r>
    </w:p>
    <w:p w14:paraId="19103890"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微软雅黑" w:eastAsia="微软雅黑" w:hAnsi="微软雅黑" w:cs="微软雅黑" w:hint="eastAsia"/>
          <w:sz w:val="28"/>
          <w:szCs w:val="28"/>
        </w:rPr>
        <w:t>€</w:t>
      </w:r>
    </w:p>
    <w:p w14:paraId="1E56B200"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B:面额数字</w:t>
      </w:r>
    </w:p>
    <w:p w14:paraId="7EF75AA0"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C:EURO</w:t>
      </w:r>
    </w:p>
    <w:p w14:paraId="725CA7E7"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D:欧盟星</w:t>
      </w:r>
    </w:p>
    <w:p w14:paraId="67A24BD1" w14:textId="77777777" w:rsidR="006A7A0C" w:rsidRPr="00EA5208" w:rsidRDefault="006A7A0C" w:rsidP="006A7A0C">
      <w:pPr>
        <w:pStyle w:val="a3"/>
        <w:spacing w:line="560" w:lineRule="exact"/>
        <w:rPr>
          <w:rFonts w:ascii="仿宋_GB2312" w:eastAsia="仿宋_GB2312" w:hAnsi="宋体" w:cs="宋体"/>
          <w:sz w:val="28"/>
          <w:szCs w:val="28"/>
        </w:rPr>
      </w:pPr>
      <w:r w:rsidRPr="002F5C17">
        <w:rPr>
          <w:rFonts w:ascii="仿宋_GB2312" w:eastAsia="仿宋_GB2312" w:hAnsi="宋体" w:cs="宋体" w:hint="eastAsia"/>
          <w:sz w:val="28"/>
          <w:szCs w:val="28"/>
        </w:rPr>
        <w:t>正确答案:</w:t>
      </w:r>
      <w:r>
        <w:rPr>
          <w:rFonts w:ascii="仿宋_GB2312" w:eastAsia="仿宋_GB2312" w:hAnsi="宋体" w:cs="宋体" w:hint="eastAsia"/>
          <w:sz w:val="28"/>
          <w:szCs w:val="28"/>
        </w:rPr>
        <w:t>AB</w:t>
      </w:r>
    </w:p>
    <w:p w14:paraId="5843775A" w14:textId="77777777" w:rsidR="006A7A0C" w:rsidRDefault="006A7A0C" w:rsidP="006A7A0C">
      <w:pPr>
        <w:spacing w:line="360" w:lineRule="auto"/>
        <w:ind w:firstLineChars="200" w:firstLine="480"/>
        <w:rPr>
          <w:sz w:val="24"/>
        </w:rPr>
      </w:pPr>
    </w:p>
    <w:p w14:paraId="2F469D26" w14:textId="77777777" w:rsidR="006A7A0C" w:rsidRDefault="006A7A0C" w:rsidP="006A7A0C">
      <w:pPr>
        <w:pStyle w:val="a9"/>
        <w:spacing w:before="0" w:beforeAutospacing="0" w:after="0" w:afterAutospacing="0" w:line="360" w:lineRule="auto"/>
        <w:ind w:rightChars="12" w:right="25" w:firstLineChars="200" w:firstLine="480"/>
      </w:pPr>
      <w:r>
        <w:rPr>
          <w:noProof/>
        </w:rPr>
        <w:drawing>
          <wp:inline distT="0" distB="0" distL="114300" distR="114300" wp14:anchorId="4EB25FA4" wp14:editId="2C0BE627">
            <wp:extent cx="4326255" cy="2304415"/>
            <wp:effectExtent l="0" t="0" r="1905" b="12065"/>
            <wp:docPr id="5" name="图片 5" descr="{QLV$94WDMZO%{@`%0MTL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LV$94WDMZO%{@`%0MTL16"/>
                    <pic:cNvPicPr>
                      <a:picLocks noChangeAspect="1"/>
                    </pic:cNvPicPr>
                  </pic:nvPicPr>
                  <pic:blipFill>
                    <a:blip r:embed="rId11"/>
                    <a:stretch>
                      <a:fillRect/>
                    </a:stretch>
                  </pic:blipFill>
                  <pic:spPr>
                    <a:xfrm>
                      <a:off x="0" y="0"/>
                      <a:ext cx="4326255" cy="2304415"/>
                    </a:xfrm>
                    <a:prstGeom prst="rect">
                      <a:avLst/>
                    </a:prstGeom>
                    <a:noFill/>
                    <a:ln>
                      <a:noFill/>
                    </a:ln>
                  </pic:spPr>
                </pic:pic>
              </a:graphicData>
            </a:graphic>
          </wp:inline>
        </w:drawing>
      </w:r>
    </w:p>
    <w:p w14:paraId="43079265" w14:textId="012350EF"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70</w:t>
      </w:r>
      <w:r>
        <w:rPr>
          <w:rFonts w:ascii="仿宋_GB2312" w:eastAsia="仿宋_GB2312" w:hAnsi="宋体" w:cs="宋体" w:hint="eastAsia"/>
          <w:sz w:val="28"/>
          <w:szCs w:val="28"/>
        </w:rPr>
        <w:t>.F序列20英镑纸币正面左侧6号位，在不同角度下可以观察到（      ）等图案。</w:t>
      </w:r>
    </w:p>
    <w:p w14:paraId="1488137F"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A:亚当·史密斯像</w:t>
      </w:r>
    </w:p>
    <w:p w14:paraId="4360AAB4"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w:t>
      </w:r>
    </w:p>
    <w:p w14:paraId="6E81A4BD"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p>
    <w:p w14:paraId="7E99CF55" w14:textId="77777777" w:rsidR="006A7A0C" w:rsidRDefault="006A7A0C" w:rsidP="006A7A0C">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20</w:t>
      </w:r>
    </w:p>
    <w:p w14:paraId="6DB3E6A3" w14:textId="77777777" w:rsidR="006A7A0C" w:rsidRPr="00EA5208" w:rsidRDefault="006A7A0C" w:rsidP="006A7A0C">
      <w:pPr>
        <w:pStyle w:val="a3"/>
        <w:spacing w:line="560" w:lineRule="exact"/>
        <w:rPr>
          <w:rFonts w:ascii="仿宋_GB2312" w:eastAsia="仿宋_GB2312" w:hAnsi="宋体" w:cs="宋体"/>
          <w:sz w:val="28"/>
          <w:szCs w:val="28"/>
        </w:rPr>
      </w:pPr>
      <w:r w:rsidRPr="002F5C17">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p>
    <w:p w14:paraId="120487E9" w14:textId="77777777" w:rsidR="006A7A0C" w:rsidRDefault="006A7A0C">
      <w:pPr>
        <w:pStyle w:val="a3"/>
        <w:spacing w:line="560" w:lineRule="exact"/>
        <w:rPr>
          <w:rFonts w:ascii="仿宋_GB2312" w:eastAsia="仿宋_GB2312" w:hAnsi="宋体" w:cs="宋体"/>
          <w:sz w:val="28"/>
          <w:szCs w:val="28"/>
        </w:rPr>
      </w:pPr>
    </w:p>
    <w:sectPr w:rsidR="006A7A0C">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A2E73" w14:textId="77777777" w:rsidR="00CA47D9" w:rsidRDefault="00CA47D9" w:rsidP="00E23D96">
      <w:r>
        <w:separator/>
      </w:r>
    </w:p>
  </w:endnote>
  <w:endnote w:type="continuationSeparator" w:id="0">
    <w:p w14:paraId="0C756CBE" w14:textId="77777777" w:rsidR="00CA47D9" w:rsidRDefault="00CA47D9" w:rsidP="00E2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24D7" w14:textId="77777777" w:rsidR="00CA47D9" w:rsidRDefault="00CA47D9" w:rsidP="00E23D96">
      <w:r>
        <w:separator/>
      </w:r>
    </w:p>
  </w:footnote>
  <w:footnote w:type="continuationSeparator" w:id="0">
    <w:p w14:paraId="526D94F5" w14:textId="77777777" w:rsidR="00CA47D9" w:rsidRDefault="00CA47D9" w:rsidP="00E23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BBE"/>
    <w:rsid w:val="00124C34"/>
    <w:rsid w:val="001E5779"/>
    <w:rsid w:val="00220748"/>
    <w:rsid w:val="002C2BE7"/>
    <w:rsid w:val="0030531A"/>
    <w:rsid w:val="003B7AE4"/>
    <w:rsid w:val="00472ED4"/>
    <w:rsid w:val="004E0BD8"/>
    <w:rsid w:val="00507098"/>
    <w:rsid w:val="00564996"/>
    <w:rsid w:val="0059316A"/>
    <w:rsid w:val="00600DE8"/>
    <w:rsid w:val="0066396D"/>
    <w:rsid w:val="006A7A0C"/>
    <w:rsid w:val="00700BE0"/>
    <w:rsid w:val="007342D2"/>
    <w:rsid w:val="0084460D"/>
    <w:rsid w:val="008E29F5"/>
    <w:rsid w:val="009126F2"/>
    <w:rsid w:val="00962AA9"/>
    <w:rsid w:val="009A2DBC"/>
    <w:rsid w:val="009B4A4B"/>
    <w:rsid w:val="009B4BBE"/>
    <w:rsid w:val="00B16286"/>
    <w:rsid w:val="00BF5340"/>
    <w:rsid w:val="00C87528"/>
    <w:rsid w:val="00CA47D9"/>
    <w:rsid w:val="00CF09DF"/>
    <w:rsid w:val="00D12F4A"/>
    <w:rsid w:val="00D30A8E"/>
    <w:rsid w:val="00D82D27"/>
    <w:rsid w:val="00DC494F"/>
    <w:rsid w:val="00DE23B8"/>
    <w:rsid w:val="00E23D96"/>
    <w:rsid w:val="00E96709"/>
    <w:rsid w:val="00EC4D8B"/>
    <w:rsid w:val="00F34651"/>
    <w:rsid w:val="0B6C3B70"/>
    <w:rsid w:val="6CBB7497"/>
    <w:rsid w:val="7B491A2B"/>
    <w:rsid w:val="7B662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EFF148"/>
  <w15:docId w15:val="{42868015-932C-4435-B19E-71DD0D4D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styleId="a9">
    <w:name w:val="Normal (Web)"/>
    <w:basedOn w:val="a"/>
    <w:uiPriority w:val="99"/>
    <w:qFormat/>
    <w:rsid w:val="006A7A0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831</Words>
  <Characters>4741</Characters>
  <Application>Microsoft Office Word</Application>
  <DocSecurity>0</DocSecurity>
  <Lines>39</Lines>
  <Paragraphs>11</Paragraphs>
  <ScaleCrop>false</ScaleCrop>
  <Company>微软中国</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Chris Green</cp:lastModifiedBy>
  <cp:revision>31</cp:revision>
  <dcterms:created xsi:type="dcterms:W3CDTF">2021-03-13T05:45:00Z</dcterms:created>
  <dcterms:modified xsi:type="dcterms:W3CDTF">2022-03-25T04:42:00Z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DC7D122DE414491B81981396CC0D6DDC</vt:lpwstr>
  </property>
</Properties>
</file>