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FE612D" w14:textId="77777777" w:rsidR="00D51C95" w:rsidRDefault="00B6365A">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货币识假赛题3</w:t>
      </w:r>
    </w:p>
    <w:p w14:paraId="4CE2B664" w14:textId="77777777" w:rsidR="00D51C95" w:rsidRDefault="00B6365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307BF943" w14:textId="6312184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1.出售、购买假币或者明知是假币而运输，明知是假币而持有、使用，总面额在</w:t>
      </w:r>
      <w:r w:rsidR="00153125">
        <w:rPr>
          <w:rFonts w:ascii="仿宋_GB2312" w:eastAsia="仿宋_GB2312" w:hAnsi="宋体" w:cs="宋体" w:hint="eastAsia"/>
          <w:sz w:val="28"/>
          <w:szCs w:val="28"/>
        </w:rPr>
        <w:t xml:space="preserve">（ </w:t>
      </w:r>
      <w:r w:rsidR="00153125">
        <w:rPr>
          <w:rFonts w:ascii="仿宋_GB2312" w:eastAsia="仿宋_GB2312" w:hAnsi="宋体" w:cs="宋体"/>
          <w:sz w:val="28"/>
          <w:szCs w:val="28"/>
        </w:rPr>
        <w:t xml:space="preserve">   </w:t>
      </w:r>
      <w:r w:rsidR="00153125">
        <w:rPr>
          <w:rFonts w:ascii="仿宋_GB2312" w:eastAsia="仿宋_GB2312" w:hAnsi="宋体" w:cs="宋体" w:hint="eastAsia"/>
          <w:sz w:val="28"/>
          <w:szCs w:val="28"/>
        </w:rPr>
        <w:t>）</w:t>
      </w:r>
      <w:r>
        <w:rPr>
          <w:rFonts w:ascii="仿宋_GB2312" w:eastAsia="仿宋_GB2312" w:hAnsi="宋体" w:cs="宋体" w:hint="eastAsia"/>
          <w:sz w:val="28"/>
          <w:szCs w:val="28"/>
        </w:rPr>
        <w:t>属于“数额特别巨大”。</w:t>
      </w:r>
    </w:p>
    <w:p w14:paraId="1F165E8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A:十万以上</w:t>
      </w:r>
    </w:p>
    <w:p w14:paraId="3834223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B:二十万以上</w:t>
      </w:r>
    </w:p>
    <w:p w14:paraId="4310E63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C:五十万以上</w:t>
      </w:r>
    </w:p>
    <w:p w14:paraId="62D05A73" w14:textId="5B53B24C"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E2ADB18" w14:textId="77777777" w:rsidR="00D51C95" w:rsidRDefault="00D51C95">
      <w:pPr>
        <w:pStyle w:val="a3"/>
        <w:spacing w:line="560" w:lineRule="exact"/>
        <w:rPr>
          <w:rFonts w:ascii="仿宋_GB2312" w:eastAsia="仿宋_GB2312" w:hAnsi="宋体" w:cs="宋体"/>
          <w:sz w:val="28"/>
          <w:szCs w:val="28"/>
        </w:rPr>
      </w:pPr>
    </w:p>
    <w:p w14:paraId="7D242871" w14:textId="5923C4C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2.中国人民银行的数字人民币像央行发行的纸币一样，可以在一些支付平台上使用，主要基于</w:t>
      </w:r>
      <w:r w:rsidR="003D1CEE">
        <w:rPr>
          <w:rFonts w:ascii="仿宋_GB2312" w:eastAsia="仿宋_GB2312" w:hAnsi="宋体" w:cs="宋体" w:hint="eastAsia"/>
          <w:sz w:val="28"/>
          <w:szCs w:val="28"/>
        </w:rPr>
        <w:t xml:space="preserve">（ </w:t>
      </w:r>
      <w:r w:rsidR="003D1CEE">
        <w:rPr>
          <w:rFonts w:ascii="仿宋_GB2312" w:eastAsia="仿宋_GB2312" w:hAnsi="宋体" w:cs="宋体"/>
          <w:sz w:val="28"/>
          <w:szCs w:val="28"/>
        </w:rPr>
        <w:t xml:space="preserve">   </w:t>
      </w:r>
      <w:r w:rsidR="003D1CEE">
        <w:rPr>
          <w:rFonts w:ascii="仿宋_GB2312" w:eastAsia="仿宋_GB2312" w:hAnsi="宋体" w:cs="宋体" w:hint="eastAsia"/>
          <w:sz w:val="28"/>
          <w:szCs w:val="28"/>
        </w:rPr>
        <w:t>）</w:t>
      </w:r>
      <w:r>
        <w:rPr>
          <w:rFonts w:ascii="仿宋_GB2312" w:eastAsia="仿宋_GB2312" w:hAnsi="宋体" w:cs="宋体" w:hint="eastAsia"/>
          <w:sz w:val="28"/>
          <w:szCs w:val="28"/>
        </w:rPr>
        <w:t>技术。</w:t>
      </w:r>
    </w:p>
    <w:p w14:paraId="6F3079A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A:大数据</w:t>
      </w:r>
    </w:p>
    <w:p w14:paraId="31B7C63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B:区块链</w:t>
      </w:r>
    </w:p>
    <w:p w14:paraId="723C485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C:人工智能</w:t>
      </w:r>
    </w:p>
    <w:p w14:paraId="0DB0A81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AB75C81" w14:textId="77777777" w:rsidR="00D51C95" w:rsidRDefault="00D51C95">
      <w:pPr>
        <w:pStyle w:val="a3"/>
        <w:spacing w:line="560" w:lineRule="exact"/>
        <w:rPr>
          <w:rFonts w:ascii="仿宋_GB2312" w:eastAsia="仿宋_GB2312" w:hAnsi="宋体" w:cs="宋体"/>
          <w:sz w:val="28"/>
          <w:szCs w:val="28"/>
        </w:rPr>
      </w:pPr>
    </w:p>
    <w:p w14:paraId="37647098" w14:textId="60BBAB0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3.2003系列港币中，不同的发钞机构发行的相同面额纸币均采用统一的色调，比如20元港币纸币主色调为</w:t>
      </w:r>
      <w:r w:rsidR="003D1CEE">
        <w:rPr>
          <w:rFonts w:ascii="仿宋_GB2312" w:eastAsia="仿宋_GB2312" w:hAnsi="宋体" w:cs="宋体" w:hint="eastAsia"/>
          <w:sz w:val="28"/>
          <w:szCs w:val="28"/>
        </w:rPr>
        <w:t xml:space="preserve">（ </w:t>
      </w:r>
      <w:r w:rsidR="003D1CEE">
        <w:rPr>
          <w:rFonts w:ascii="仿宋_GB2312" w:eastAsia="仿宋_GB2312" w:hAnsi="宋体" w:cs="宋体"/>
          <w:sz w:val="28"/>
          <w:szCs w:val="28"/>
        </w:rPr>
        <w:t xml:space="preserve">   </w:t>
      </w:r>
      <w:r w:rsidR="003D1CEE">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34045B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A:蓝色</w:t>
      </w:r>
    </w:p>
    <w:p w14:paraId="73C071A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B:绿色</w:t>
      </w:r>
    </w:p>
    <w:p w14:paraId="38D4CF2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C:褐色</w:t>
      </w:r>
    </w:p>
    <w:p w14:paraId="571C3A6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ADB60CD" w14:textId="77777777" w:rsidR="00D51C95" w:rsidRDefault="00D51C95">
      <w:pPr>
        <w:pStyle w:val="a3"/>
        <w:spacing w:line="560" w:lineRule="exact"/>
        <w:rPr>
          <w:rFonts w:ascii="仿宋_GB2312" w:eastAsia="仿宋_GB2312" w:hAnsi="宋体" w:cs="宋体"/>
          <w:sz w:val="28"/>
          <w:szCs w:val="28"/>
        </w:rPr>
      </w:pPr>
    </w:p>
    <w:p w14:paraId="5D1D6BDE" w14:textId="5CF7CBF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4.2003系列港币中，不同的发钞机构发行的相同面额纸币均采用统一</w:t>
      </w:r>
      <w:r>
        <w:rPr>
          <w:rFonts w:ascii="仿宋_GB2312" w:eastAsia="仿宋_GB2312" w:hAnsi="宋体" w:cs="宋体" w:hint="eastAsia"/>
          <w:sz w:val="28"/>
          <w:szCs w:val="28"/>
        </w:rPr>
        <w:lastRenderedPageBreak/>
        <w:t>的色调，比如50元港币纸币主色调为</w:t>
      </w:r>
      <w:r w:rsidR="003D1CEE">
        <w:rPr>
          <w:rFonts w:ascii="仿宋_GB2312" w:eastAsia="仿宋_GB2312" w:hAnsi="宋体" w:cs="宋体" w:hint="eastAsia"/>
          <w:sz w:val="28"/>
          <w:szCs w:val="28"/>
        </w:rPr>
        <w:t xml:space="preserve">（ </w:t>
      </w:r>
      <w:r w:rsidR="003D1CEE">
        <w:rPr>
          <w:rFonts w:ascii="仿宋_GB2312" w:eastAsia="仿宋_GB2312" w:hAnsi="宋体" w:cs="宋体"/>
          <w:sz w:val="28"/>
          <w:szCs w:val="28"/>
        </w:rPr>
        <w:t xml:space="preserve">   </w:t>
      </w:r>
      <w:r w:rsidR="003D1CEE">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CC003D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A:蓝色</w:t>
      </w:r>
    </w:p>
    <w:p w14:paraId="7D60CB1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B:绿色</w:t>
      </w:r>
    </w:p>
    <w:p w14:paraId="055C05B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C:咖啡色</w:t>
      </w:r>
    </w:p>
    <w:p w14:paraId="619CCEDA" w14:textId="170CEF8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7B8788E" w14:textId="77777777" w:rsidR="00D51C95" w:rsidRDefault="00D51C95">
      <w:pPr>
        <w:pStyle w:val="a3"/>
        <w:spacing w:line="560" w:lineRule="exact"/>
        <w:rPr>
          <w:rFonts w:ascii="仿宋_GB2312" w:eastAsia="仿宋_GB2312" w:hAnsi="宋体" w:cs="宋体"/>
          <w:sz w:val="28"/>
          <w:szCs w:val="28"/>
        </w:rPr>
      </w:pPr>
    </w:p>
    <w:p w14:paraId="5AF5C6FC" w14:textId="498B479C"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5.使用放大和缩小的人民币图样，放大和缩小的比例必须不低于</w:t>
      </w:r>
      <w:r w:rsidR="003D1CEE">
        <w:rPr>
          <w:rFonts w:ascii="仿宋_GB2312" w:eastAsia="仿宋_GB2312" w:hAnsi="宋体" w:cs="宋体" w:hint="eastAsia"/>
          <w:sz w:val="28"/>
          <w:szCs w:val="28"/>
        </w:rPr>
        <w:t xml:space="preserve">（ </w:t>
      </w:r>
      <w:r w:rsidR="003D1CEE">
        <w:rPr>
          <w:rFonts w:ascii="仿宋_GB2312" w:eastAsia="仿宋_GB2312" w:hAnsi="宋体" w:cs="宋体"/>
          <w:sz w:val="28"/>
          <w:szCs w:val="28"/>
        </w:rPr>
        <w:t xml:space="preserve">   </w:t>
      </w:r>
      <w:r w:rsidR="003D1CEE">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1DFA4D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A:15%</w:t>
      </w:r>
    </w:p>
    <w:p w14:paraId="1BC47AA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w:t>
      </w:r>
    </w:p>
    <w:p w14:paraId="5BA2B76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C:25%</w:t>
      </w:r>
    </w:p>
    <w:p w14:paraId="0C63D17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6BC78FD8" w14:textId="77777777" w:rsidR="00D51C95" w:rsidRDefault="00D51C95">
      <w:pPr>
        <w:pStyle w:val="a3"/>
        <w:spacing w:line="560" w:lineRule="exact"/>
        <w:rPr>
          <w:rFonts w:ascii="仿宋_GB2312" w:eastAsia="仿宋_GB2312" w:hAnsi="宋体" w:cs="宋体"/>
          <w:sz w:val="28"/>
          <w:szCs w:val="28"/>
        </w:rPr>
      </w:pPr>
    </w:p>
    <w:p w14:paraId="61E64994" w14:textId="102E837F"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6.2004年版美元彩钞正面左侧的横号码为</w:t>
      </w:r>
      <w:r w:rsidR="00665637">
        <w:rPr>
          <w:rFonts w:ascii="仿宋_GB2312" w:eastAsia="仿宋_GB2312" w:hAnsi="宋体" w:cs="宋体" w:hint="eastAsia"/>
          <w:sz w:val="28"/>
          <w:szCs w:val="28"/>
        </w:rPr>
        <w:t xml:space="preserve">（ </w:t>
      </w:r>
      <w:r w:rsidR="00665637">
        <w:rPr>
          <w:rFonts w:ascii="仿宋_GB2312" w:eastAsia="仿宋_GB2312" w:hAnsi="宋体" w:cs="宋体"/>
          <w:sz w:val="28"/>
          <w:szCs w:val="28"/>
        </w:rPr>
        <w:t xml:space="preserve">   </w:t>
      </w:r>
      <w:r w:rsidR="00665637">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AA1933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A:荧光号码</w:t>
      </w:r>
    </w:p>
    <w:p w14:paraId="0398DC9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B:磁性号码</w:t>
      </w:r>
    </w:p>
    <w:p w14:paraId="1A53C7F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C:以上都不是</w:t>
      </w:r>
    </w:p>
    <w:p w14:paraId="1B2AA47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37ADF445" w14:textId="77777777" w:rsidR="00D51C95" w:rsidRDefault="00D51C95">
      <w:pPr>
        <w:pStyle w:val="a3"/>
        <w:spacing w:line="560" w:lineRule="exact"/>
        <w:rPr>
          <w:rFonts w:ascii="仿宋_GB2312" w:eastAsia="仿宋_GB2312" w:hAnsi="宋体" w:cs="宋体"/>
          <w:sz w:val="28"/>
          <w:szCs w:val="28"/>
        </w:rPr>
      </w:pPr>
    </w:p>
    <w:p w14:paraId="2780C0FA" w14:textId="7B53597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7.经查实，某银行业金融机构在收缴假币过程中，出现违规行为，但尚未构成犯罪的，由中国人民银行给予警告、罚款。其中涉及假人民币的，对银行业金融机构处以</w:t>
      </w:r>
      <w:r w:rsidR="002D4B74">
        <w:rPr>
          <w:rFonts w:ascii="仿宋_GB2312" w:eastAsia="仿宋_GB2312" w:hAnsi="宋体" w:cs="宋体" w:hint="eastAsia"/>
          <w:sz w:val="28"/>
          <w:szCs w:val="28"/>
        </w:rPr>
        <w:t xml:space="preserve">（ </w:t>
      </w:r>
      <w:r w:rsidR="002D4B74">
        <w:rPr>
          <w:rFonts w:ascii="仿宋_GB2312" w:eastAsia="仿宋_GB2312" w:hAnsi="宋体" w:cs="宋体"/>
          <w:sz w:val="28"/>
          <w:szCs w:val="28"/>
        </w:rPr>
        <w:t xml:space="preserve">   </w:t>
      </w:r>
      <w:r w:rsidR="002D4B74">
        <w:rPr>
          <w:rFonts w:ascii="仿宋_GB2312" w:eastAsia="仿宋_GB2312" w:hAnsi="宋体" w:cs="宋体" w:hint="eastAsia"/>
          <w:sz w:val="28"/>
          <w:szCs w:val="28"/>
        </w:rPr>
        <w:t>）</w:t>
      </w:r>
      <w:r>
        <w:rPr>
          <w:rFonts w:ascii="仿宋_GB2312" w:eastAsia="仿宋_GB2312" w:hAnsi="宋体" w:cs="宋体" w:hint="eastAsia"/>
          <w:sz w:val="28"/>
          <w:szCs w:val="28"/>
        </w:rPr>
        <w:t>罚款。</w:t>
      </w:r>
    </w:p>
    <w:p w14:paraId="1177FC5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A:1000元以上5万元以下</w:t>
      </w:r>
    </w:p>
    <w:p w14:paraId="4318F81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B:500元以上5万元以下</w:t>
      </w:r>
    </w:p>
    <w:p w14:paraId="2FF34E3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C:1000元以上10万元以下</w:t>
      </w:r>
    </w:p>
    <w:p w14:paraId="6F69EAAC" w14:textId="07E4ECA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D5CA9D1" w14:textId="77777777" w:rsidR="00D51C95" w:rsidRDefault="00D51C95">
      <w:pPr>
        <w:pStyle w:val="a3"/>
        <w:spacing w:line="560" w:lineRule="exact"/>
        <w:rPr>
          <w:rFonts w:ascii="仿宋_GB2312" w:eastAsia="仿宋_GB2312" w:hAnsi="宋体" w:cs="宋体"/>
          <w:sz w:val="28"/>
          <w:szCs w:val="28"/>
        </w:rPr>
      </w:pPr>
    </w:p>
    <w:p w14:paraId="76EB8EF7" w14:textId="3434B29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8.银行业金融机构涉假冠字号码查询结果判定为银行业金融机构付出假币的，银行业金融机构应该</w:t>
      </w:r>
      <w:r w:rsidR="00903E1B">
        <w:rPr>
          <w:rFonts w:ascii="仿宋_GB2312" w:eastAsia="仿宋_GB2312" w:hAnsi="宋体" w:cs="宋体" w:hint="eastAsia"/>
          <w:sz w:val="28"/>
          <w:szCs w:val="28"/>
        </w:rPr>
        <w:t xml:space="preserve">（ </w:t>
      </w:r>
      <w:r w:rsidR="00903E1B">
        <w:rPr>
          <w:rFonts w:ascii="仿宋_GB2312" w:eastAsia="仿宋_GB2312" w:hAnsi="宋体" w:cs="宋体"/>
          <w:sz w:val="28"/>
          <w:szCs w:val="28"/>
        </w:rPr>
        <w:t xml:space="preserve">   </w:t>
      </w:r>
      <w:r w:rsidR="00903E1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5D883F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A:全额赔付</w:t>
      </w:r>
    </w:p>
    <w:p w14:paraId="1E4BFD8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B:双倍赔付</w:t>
      </w:r>
    </w:p>
    <w:p w14:paraId="644A6A4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C:三倍赔付</w:t>
      </w:r>
    </w:p>
    <w:p w14:paraId="15DCFDA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797166C" w14:textId="77777777" w:rsidR="00D51C95" w:rsidRPr="002A3B32" w:rsidRDefault="00D51C95">
      <w:pPr>
        <w:pStyle w:val="a3"/>
        <w:spacing w:line="560" w:lineRule="exact"/>
        <w:rPr>
          <w:rFonts w:ascii="仿宋_GB2312" w:eastAsia="仿宋_GB2312" w:hAnsi="宋体" w:cs="宋体" w:hint="eastAsia"/>
          <w:sz w:val="28"/>
          <w:szCs w:val="28"/>
        </w:rPr>
      </w:pPr>
    </w:p>
    <w:p w14:paraId="1A43D925" w14:textId="2765234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9.紫外光下，第1版欧元纸币正面欧盟旗帜上的星、大五角星和小圆圈分别变为</w:t>
      </w:r>
      <w:r w:rsidR="00682C54">
        <w:rPr>
          <w:rFonts w:ascii="仿宋_GB2312" w:eastAsia="仿宋_GB2312" w:hAnsi="宋体" w:cs="宋体" w:hint="eastAsia"/>
          <w:sz w:val="28"/>
          <w:szCs w:val="28"/>
        </w:rPr>
        <w:t xml:space="preserve">（ </w:t>
      </w:r>
      <w:r w:rsidR="00682C54">
        <w:rPr>
          <w:rFonts w:ascii="仿宋_GB2312" w:eastAsia="仿宋_GB2312" w:hAnsi="宋体" w:cs="宋体"/>
          <w:sz w:val="28"/>
          <w:szCs w:val="28"/>
        </w:rPr>
        <w:t xml:space="preserve">   </w:t>
      </w:r>
      <w:r w:rsidR="00682C54">
        <w:rPr>
          <w:rFonts w:ascii="仿宋_GB2312" w:eastAsia="仿宋_GB2312" w:hAnsi="宋体" w:cs="宋体" w:hint="eastAsia"/>
          <w:sz w:val="28"/>
          <w:szCs w:val="28"/>
        </w:rPr>
        <w:t>）</w:t>
      </w:r>
      <w:r>
        <w:rPr>
          <w:rFonts w:ascii="仿宋_GB2312" w:eastAsia="仿宋_GB2312" w:hAnsi="宋体" w:cs="宋体" w:hint="eastAsia"/>
          <w:sz w:val="28"/>
          <w:szCs w:val="28"/>
        </w:rPr>
        <w:t>色。</w:t>
      </w:r>
    </w:p>
    <w:p w14:paraId="37EE24D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A:黄、蓝、橙色 </w:t>
      </w:r>
    </w:p>
    <w:p w14:paraId="460892D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B:黄、绿、橙色 </w:t>
      </w:r>
    </w:p>
    <w:p w14:paraId="51F52AA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C:都是绿色</w:t>
      </w:r>
    </w:p>
    <w:p w14:paraId="4573050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A660A6C" w14:textId="77777777" w:rsidR="00D51C95" w:rsidRDefault="00D51C95">
      <w:pPr>
        <w:pStyle w:val="a3"/>
        <w:spacing w:line="560" w:lineRule="exact"/>
        <w:rPr>
          <w:rFonts w:ascii="仿宋_GB2312" w:eastAsia="仿宋_GB2312" w:hAnsi="宋体" w:cs="宋体"/>
          <w:sz w:val="28"/>
          <w:szCs w:val="28"/>
        </w:rPr>
      </w:pPr>
    </w:p>
    <w:p w14:paraId="57AA8D1A" w14:textId="072DF9B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10.中国人民银行是中华人民共和国的</w:t>
      </w:r>
      <w:r w:rsidR="004B25DA">
        <w:rPr>
          <w:rFonts w:ascii="仿宋_GB2312" w:eastAsia="仿宋_GB2312" w:hAnsi="宋体" w:cs="宋体" w:hint="eastAsia"/>
          <w:sz w:val="28"/>
          <w:szCs w:val="28"/>
        </w:rPr>
        <w:t xml:space="preserve">（ </w:t>
      </w:r>
      <w:r w:rsidR="004B25DA">
        <w:rPr>
          <w:rFonts w:ascii="仿宋_GB2312" w:eastAsia="仿宋_GB2312" w:hAnsi="宋体" w:cs="宋体"/>
          <w:sz w:val="28"/>
          <w:szCs w:val="28"/>
        </w:rPr>
        <w:t xml:space="preserve">   </w:t>
      </w:r>
      <w:r w:rsidR="004B25D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4F3FD4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A:中央银行</w:t>
      </w:r>
    </w:p>
    <w:p w14:paraId="5F49718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B:专业银行</w:t>
      </w:r>
    </w:p>
    <w:p w14:paraId="1F9519D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C:政策性银行</w:t>
      </w:r>
    </w:p>
    <w:p w14:paraId="561FBF04" w14:textId="76901C4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AEFEF52" w14:textId="77777777" w:rsidR="00D51C95" w:rsidRDefault="00D51C95">
      <w:pPr>
        <w:pStyle w:val="a3"/>
        <w:spacing w:line="560" w:lineRule="exact"/>
        <w:rPr>
          <w:rFonts w:ascii="仿宋_GB2312" w:eastAsia="仿宋_GB2312" w:hAnsi="宋体" w:cs="宋体"/>
          <w:sz w:val="28"/>
          <w:szCs w:val="28"/>
        </w:rPr>
      </w:pPr>
    </w:p>
    <w:p w14:paraId="16023495" w14:textId="36013691" w:rsidR="00445AB9" w:rsidRDefault="00B6365A" w:rsidP="00445AB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w:t>
      </w:r>
      <w:r w:rsidR="00445AB9">
        <w:rPr>
          <w:rFonts w:ascii="仿宋_GB2312" w:eastAsia="仿宋_GB2312" w:hAnsi="宋体" w:cs="宋体" w:hint="eastAsia"/>
          <w:sz w:val="28"/>
          <w:szCs w:val="28"/>
        </w:rPr>
        <w:t xml:space="preserve">2010年版港币的光彩光变图案位于票面正面的（ </w:t>
      </w:r>
      <w:r w:rsidR="00445AB9">
        <w:rPr>
          <w:rFonts w:ascii="仿宋_GB2312" w:eastAsia="仿宋_GB2312" w:hAnsi="宋体" w:cs="宋体"/>
          <w:sz w:val="28"/>
          <w:szCs w:val="28"/>
        </w:rPr>
        <w:t xml:space="preserve">   </w:t>
      </w:r>
      <w:r w:rsidR="00445AB9">
        <w:rPr>
          <w:rFonts w:ascii="仿宋_GB2312" w:eastAsia="仿宋_GB2312" w:hAnsi="宋体" w:cs="宋体" w:hint="eastAsia"/>
          <w:sz w:val="28"/>
          <w:szCs w:val="28"/>
        </w:rPr>
        <w:t>）。</w:t>
      </w:r>
    </w:p>
    <w:p w14:paraId="6DA7F7E5" w14:textId="77777777" w:rsidR="00445AB9" w:rsidRDefault="00445AB9" w:rsidP="00445AB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A:左上角</w:t>
      </w:r>
    </w:p>
    <w:p w14:paraId="5FDDECC6" w14:textId="77777777" w:rsidR="00445AB9" w:rsidRDefault="00445AB9" w:rsidP="00445AB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B:右上角</w:t>
      </w:r>
    </w:p>
    <w:p w14:paraId="5FD14703" w14:textId="77777777" w:rsidR="00445AB9" w:rsidRDefault="00445AB9" w:rsidP="00445AB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C:右下角</w:t>
      </w:r>
    </w:p>
    <w:p w14:paraId="1E35B120" w14:textId="67A6DBE8" w:rsidR="00D51C95" w:rsidRDefault="00445AB9" w:rsidP="00445AB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74F2E8C" w14:textId="77777777" w:rsidR="00D97903" w:rsidRDefault="00D97903" w:rsidP="00445AB9">
      <w:pPr>
        <w:pStyle w:val="a3"/>
        <w:spacing w:line="560" w:lineRule="exact"/>
        <w:rPr>
          <w:rFonts w:ascii="仿宋_GB2312" w:eastAsia="仿宋_GB2312" w:hAnsi="宋体" w:cs="宋体"/>
          <w:sz w:val="28"/>
          <w:szCs w:val="28"/>
        </w:rPr>
      </w:pPr>
    </w:p>
    <w:p w14:paraId="0CD8E85A" w14:textId="7C93235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12.《中国人民银行货币鉴别及假币收缴、鉴定管理办法》中的假币可分为</w:t>
      </w:r>
      <w:r w:rsidR="004E17E9">
        <w:rPr>
          <w:rFonts w:ascii="仿宋_GB2312" w:eastAsia="仿宋_GB2312" w:hAnsi="宋体" w:cs="宋体" w:hint="eastAsia"/>
          <w:sz w:val="28"/>
          <w:szCs w:val="28"/>
        </w:rPr>
        <w:t xml:space="preserve">（ </w:t>
      </w:r>
      <w:r w:rsidR="004E17E9">
        <w:rPr>
          <w:rFonts w:ascii="仿宋_GB2312" w:eastAsia="仿宋_GB2312" w:hAnsi="宋体" w:cs="宋体"/>
          <w:sz w:val="28"/>
          <w:szCs w:val="28"/>
        </w:rPr>
        <w:t xml:space="preserve">   </w:t>
      </w:r>
      <w:r w:rsidR="004E17E9">
        <w:rPr>
          <w:rFonts w:ascii="仿宋_GB2312" w:eastAsia="仿宋_GB2312" w:hAnsi="宋体" w:cs="宋体" w:hint="eastAsia"/>
          <w:sz w:val="28"/>
          <w:szCs w:val="28"/>
        </w:rPr>
        <w:t>）</w:t>
      </w:r>
      <w:r>
        <w:rPr>
          <w:rFonts w:ascii="仿宋_GB2312" w:eastAsia="仿宋_GB2312" w:hAnsi="宋体" w:cs="宋体" w:hint="eastAsia"/>
          <w:sz w:val="28"/>
          <w:szCs w:val="28"/>
        </w:rPr>
        <w:t>两类。</w:t>
      </w:r>
    </w:p>
    <w:p w14:paraId="7856825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A:伪造币和打印币</w:t>
      </w:r>
    </w:p>
    <w:p w14:paraId="29D3F01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B:打印币和复印币</w:t>
      </w:r>
    </w:p>
    <w:p w14:paraId="42ADA4B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C:伪造币和变造币</w:t>
      </w:r>
    </w:p>
    <w:p w14:paraId="1A944FC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C7DB16C" w14:textId="77777777" w:rsidR="00D51C95" w:rsidRDefault="00D51C95">
      <w:pPr>
        <w:pStyle w:val="a3"/>
        <w:spacing w:line="560" w:lineRule="exact"/>
        <w:rPr>
          <w:rFonts w:ascii="仿宋_GB2312" w:eastAsia="仿宋_GB2312" w:hAnsi="宋体" w:cs="宋体"/>
          <w:sz w:val="28"/>
          <w:szCs w:val="28"/>
        </w:rPr>
      </w:pPr>
    </w:p>
    <w:p w14:paraId="1D0C484A" w14:textId="260D1C0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13.银行业金融机构反假货币工作联络机制于</w:t>
      </w:r>
      <w:r w:rsidR="00057267">
        <w:rPr>
          <w:rFonts w:ascii="仿宋_GB2312" w:eastAsia="仿宋_GB2312" w:hAnsi="宋体" w:cs="宋体" w:hint="eastAsia"/>
          <w:sz w:val="28"/>
          <w:szCs w:val="28"/>
        </w:rPr>
        <w:t xml:space="preserve">（ </w:t>
      </w:r>
      <w:r w:rsidR="00057267">
        <w:rPr>
          <w:rFonts w:ascii="仿宋_GB2312" w:eastAsia="仿宋_GB2312" w:hAnsi="宋体" w:cs="宋体"/>
          <w:sz w:val="28"/>
          <w:szCs w:val="28"/>
        </w:rPr>
        <w:t xml:space="preserve">   </w:t>
      </w:r>
      <w:r w:rsidR="00057267">
        <w:rPr>
          <w:rFonts w:ascii="仿宋_GB2312" w:eastAsia="仿宋_GB2312" w:hAnsi="宋体" w:cs="宋体" w:hint="eastAsia"/>
          <w:sz w:val="28"/>
          <w:szCs w:val="28"/>
        </w:rPr>
        <w:t>）</w:t>
      </w:r>
      <w:r>
        <w:rPr>
          <w:rFonts w:ascii="仿宋_GB2312" w:eastAsia="仿宋_GB2312" w:hAnsi="宋体" w:cs="宋体" w:hint="eastAsia"/>
          <w:sz w:val="28"/>
          <w:szCs w:val="28"/>
        </w:rPr>
        <w:t>建立。</w:t>
      </w:r>
    </w:p>
    <w:p w14:paraId="7B3E005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A:2013年</w:t>
      </w:r>
    </w:p>
    <w:p w14:paraId="14A10CE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B:2014年</w:t>
      </w:r>
    </w:p>
    <w:p w14:paraId="01791CB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C:2015年</w:t>
      </w:r>
    </w:p>
    <w:p w14:paraId="1E504D3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0381F62" w14:textId="77777777" w:rsidR="00D51C95" w:rsidRDefault="00D51C95">
      <w:pPr>
        <w:pStyle w:val="a3"/>
        <w:spacing w:line="560" w:lineRule="exact"/>
        <w:rPr>
          <w:rFonts w:ascii="仿宋_GB2312" w:eastAsia="仿宋_GB2312" w:hAnsi="宋体" w:cs="宋体"/>
          <w:sz w:val="28"/>
          <w:szCs w:val="28"/>
        </w:rPr>
      </w:pPr>
    </w:p>
    <w:p w14:paraId="3418E3A2" w14:textId="4FC9112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14.自2003年10月发行20美元彩版钞票开始，新发行的美元纸币首次加入了细致背景颜色，不同面额底纹加入了不同颜色，其中10美元彩钞加入了</w:t>
      </w:r>
      <w:r w:rsidR="00BF0CDE">
        <w:rPr>
          <w:rFonts w:ascii="仿宋_GB2312" w:eastAsia="仿宋_GB2312" w:hAnsi="宋体" w:cs="宋体" w:hint="eastAsia"/>
          <w:sz w:val="28"/>
          <w:szCs w:val="28"/>
        </w:rPr>
        <w:t xml:space="preserve">（ </w:t>
      </w:r>
      <w:r w:rsidR="00BF0CDE">
        <w:rPr>
          <w:rFonts w:ascii="仿宋_GB2312" w:eastAsia="仿宋_GB2312" w:hAnsi="宋体" w:cs="宋体"/>
          <w:sz w:val="28"/>
          <w:szCs w:val="28"/>
        </w:rPr>
        <w:t xml:space="preserve">   </w:t>
      </w:r>
      <w:r w:rsidR="00BF0CDE">
        <w:rPr>
          <w:rFonts w:ascii="仿宋_GB2312" w:eastAsia="仿宋_GB2312" w:hAnsi="宋体" w:cs="宋体" w:hint="eastAsia"/>
          <w:sz w:val="28"/>
          <w:szCs w:val="28"/>
        </w:rPr>
        <w:t>）</w:t>
      </w:r>
      <w:r>
        <w:rPr>
          <w:rFonts w:ascii="仿宋_GB2312" w:eastAsia="仿宋_GB2312" w:hAnsi="宋体" w:cs="宋体" w:hint="eastAsia"/>
          <w:sz w:val="28"/>
          <w:szCs w:val="28"/>
        </w:rPr>
        <w:t>。</w:t>
      </w:r>
    </w:p>
    <w:p w14:paraId="39E184C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A:蓝色、红色</w:t>
      </w:r>
    </w:p>
    <w:p w14:paraId="1BB0D39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B:绿色、桃色、蓝色</w:t>
      </w:r>
    </w:p>
    <w:p w14:paraId="69B1176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C:橙色、黄色、红色</w:t>
      </w:r>
    </w:p>
    <w:p w14:paraId="49DB86F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正确答案:C</w:t>
      </w:r>
    </w:p>
    <w:p w14:paraId="653F8371" w14:textId="77777777" w:rsidR="00D51C95" w:rsidRDefault="00D51C95">
      <w:pPr>
        <w:pStyle w:val="a3"/>
        <w:spacing w:line="560" w:lineRule="exact"/>
        <w:rPr>
          <w:rFonts w:ascii="仿宋_GB2312" w:eastAsia="仿宋_GB2312" w:hAnsi="宋体" w:cs="宋体"/>
          <w:sz w:val="28"/>
          <w:szCs w:val="28"/>
        </w:rPr>
      </w:pPr>
    </w:p>
    <w:p w14:paraId="50A2819B" w14:textId="077964E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15.2004版美元中，不同面额均在正面印制了不同的自由象征图案，其中50美元彩钞自由象征图案是</w:t>
      </w:r>
      <w:r w:rsidR="002D0997">
        <w:rPr>
          <w:rFonts w:ascii="仿宋_GB2312" w:eastAsia="仿宋_GB2312" w:hAnsi="宋体" w:cs="宋体" w:hint="eastAsia"/>
          <w:sz w:val="28"/>
          <w:szCs w:val="28"/>
        </w:rPr>
        <w:t xml:space="preserve">（ </w:t>
      </w:r>
      <w:r w:rsidR="002D0997">
        <w:rPr>
          <w:rFonts w:ascii="仿宋_GB2312" w:eastAsia="仿宋_GB2312" w:hAnsi="宋体" w:cs="宋体"/>
          <w:sz w:val="28"/>
          <w:szCs w:val="28"/>
        </w:rPr>
        <w:t xml:space="preserve">   </w:t>
      </w:r>
      <w:r w:rsidR="002D0997">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553054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A:美国鹰</w:t>
      </w:r>
    </w:p>
    <w:p w14:paraId="5CFF4DB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B:五角星</w:t>
      </w:r>
    </w:p>
    <w:p w14:paraId="4954364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C:火炬</w:t>
      </w:r>
    </w:p>
    <w:p w14:paraId="3EB3E7E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5856B04" w14:textId="77777777" w:rsidR="00D51C95" w:rsidRDefault="00D51C95">
      <w:pPr>
        <w:pStyle w:val="a3"/>
        <w:spacing w:line="560" w:lineRule="exact"/>
        <w:rPr>
          <w:rFonts w:ascii="仿宋_GB2312" w:eastAsia="仿宋_GB2312" w:hAnsi="宋体" w:cs="宋体"/>
          <w:sz w:val="28"/>
          <w:szCs w:val="28"/>
        </w:rPr>
      </w:pPr>
    </w:p>
    <w:p w14:paraId="7A675E81" w14:textId="6CB045D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16.自2003年10月发行20美元彩版钞票开始，新发行的美元纸币首次加入了细致背景颜色，不同面额底纹加入了不同颜色，其中50美元彩钞加入了</w:t>
      </w:r>
      <w:r w:rsidR="00020629">
        <w:rPr>
          <w:rFonts w:ascii="仿宋_GB2312" w:eastAsia="仿宋_GB2312" w:hAnsi="宋体" w:cs="宋体" w:hint="eastAsia"/>
          <w:sz w:val="28"/>
          <w:szCs w:val="28"/>
        </w:rPr>
        <w:t xml:space="preserve">（ </w:t>
      </w:r>
      <w:r w:rsidR="00020629">
        <w:rPr>
          <w:rFonts w:ascii="仿宋_GB2312" w:eastAsia="仿宋_GB2312" w:hAnsi="宋体" w:cs="宋体"/>
          <w:sz w:val="28"/>
          <w:szCs w:val="28"/>
        </w:rPr>
        <w:t xml:space="preserve">   </w:t>
      </w:r>
      <w:r w:rsidR="0002062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AA163D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A:蓝色、红色</w:t>
      </w:r>
    </w:p>
    <w:p w14:paraId="4C7FF50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B:绿色、桃色、蓝色</w:t>
      </w:r>
    </w:p>
    <w:p w14:paraId="63E75FF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C:橙色、黄色、红色</w:t>
      </w:r>
    </w:p>
    <w:p w14:paraId="3E5A35F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C95321D" w14:textId="77777777" w:rsidR="00D51C95" w:rsidRDefault="00D51C95">
      <w:pPr>
        <w:pStyle w:val="a3"/>
        <w:spacing w:line="560" w:lineRule="exact"/>
        <w:rPr>
          <w:rFonts w:ascii="仿宋_GB2312" w:eastAsia="仿宋_GB2312" w:hAnsi="宋体" w:cs="宋体"/>
          <w:sz w:val="28"/>
          <w:szCs w:val="28"/>
        </w:rPr>
      </w:pPr>
    </w:p>
    <w:p w14:paraId="02B06FEF" w14:textId="0B29C251"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17.中国人民银行各分支机构和中国人民银行授权的鉴定机构鉴定货币真伪时，应当至少有</w:t>
      </w:r>
      <w:r w:rsidR="00A10ACC">
        <w:rPr>
          <w:rFonts w:ascii="仿宋_GB2312" w:eastAsia="仿宋_GB2312" w:hAnsi="宋体" w:cs="宋体" w:hint="eastAsia"/>
          <w:sz w:val="28"/>
          <w:szCs w:val="28"/>
        </w:rPr>
        <w:t xml:space="preserve">（ </w:t>
      </w:r>
      <w:r w:rsidR="00A10ACC">
        <w:rPr>
          <w:rFonts w:ascii="仿宋_GB2312" w:eastAsia="仿宋_GB2312" w:hAnsi="宋体" w:cs="宋体"/>
          <w:sz w:val="28"/>
          <w:szCs w:val="28"/>
        </w:rPr>
        <w:t xml:space="preserve">   </w:t>
      </w:r>
      <w:r w:rsidR="00A10ACC">
        <w:rPr>
          <w:rFonts w:ascii="仿宋_GB2312" w:eastAsia="仿宋_GB2312" w:hAnsi="宋体" w:cs="宋体" w:hint="eastAsia"/>
          <w:sz w:val="28"/>
          <w:szCs w:val="28"/>
        </w:rPr>
        <w:t>）</w:t>
      </w:r>
      <w:r>
        <w:rPr>
          <w:rFonts w:ascii="仿宋_GB2312" w:eastAsia="仿宋_GB2312" w:hAnsi="宋体" w:cs="宋体" w:hint="eastAsia"/>
          <w:sz w:val="28"/>
          <w:szCs w:val="28"/>
        </w:rPr>
        <w:t>名鉴定人员同时参加，并作出鉴定结论。</w:t>
      </w:r>
    </w:p>
    <w:p w14:paraId="45C2DEC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5FE9E9B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w:t>
      </w:r>
    </w:p>
    <w:p w14:paraId="2BB7E56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C:4</w:t>
      </w:r>
    </w:p>
    <w:p w14:paraId="48E864A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8A6242F" w14:textId="77777777" w:rsidR="00D51C95" w:rsidRDefault="00D51C95">
      <w:pPr>
        <w:pStyle w:val="a3"/>
        <w:spacing w:line="560" w:lineRule="exact"/>
        <w:rPr>
          <w:rFonts w:ascii="仿宋_GB2312" w:eastAsia="仿宋_GB2312" w:hAnsi="宋体" w:cs="宋体"/>
          <w:sz w:val="28"/>
          <w:szCs w:val="28"/>
        </w:rPr>
      </w:pPr>
    </w:p>
    <w:p w14:paraId="08C6F47F" w14:textId="52239DE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18.2010版港币纸币的变色开窗安全线在晃动时，颜色为</w:t>
      </w:r>
      <w:r w:rsidR="00833461">
        <w:rPr>
          <w:rFonts w:ascii="仿宋_GB2312" w:eastAsia="仿宋_GB2312" w:hAnsi="宋体" w:cs="宋体" w:hint="eastAsia"/>
          <w:sz w:val="28"/>
          <w:szCs w:val="28"/>
        </w:rPr>
        <w:t xml:space="preserve">（ </w:t>
      </w:r>
      <w:r w:rsidR="00833461">
        <w:rPr>
          <w:rFonts w:ascii="仿宋_GB2312" w:eastAsia="仿宋_GB2312" w:hAnsi="宋体" w:cs="宋体"/>
          <w:sz w:val="28"/>
          <w:szCs w:val="28"/>
        </w:rPr>
        <w:t xml:space="preserve">   </w:t>
      </w:r>
      <w:r w:rsidR="00833461">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39E624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A:从紫红变绿</w:t>
      </w:r>
    </w:p>
    <w:p w14:paraId="7E2E570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B:从金变绿</w:t>
      </w:r>
    </w:p>
    <w:p w14:paraId="52CE6C3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C:从绿变金</w:t>
      </w:r>
    </w:p>
    <w:p w14:paraId="05D9B208" w14:textId="12D987E4"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B8F97E1" w14:textId="77777777" w:rsidR="00D51C95" w:rsidRDefault="00D51C95">
      <w:pPr>
        <w:pStyle w:val="a3"/>
        <w:spacing w:line="560" w:lineRule="exact"/>
        <w:rPr>
          <w:rFonts w:ascii="仿宋_GB2312" w:eastAsia="仿宋_GB2312" w:hAnsi="宋体" w:cs="宋体"/>
          <w:sz w:val="28"/>
          <w:szCs w:val="28"/>
        </w:rPr>
      </w:pPr>
    </w:p>
    <w:p w14:paraId="1EC24458" w14:textId="11CAC18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19.港币现行流通的钞票10元为</w:t>
      </w:r>
      <w:r w:rsidR="00C2142C">
        <w:rPr>
          <w:rFonts w:ascii="仿宋_GB2312" w:eastAsia="仿宋_GB2312" w:hAnsi="宋体" w:cs="宋体" w:hint="eastAsia"/>
          <w:sz w:val="28"/>
          <w:szCs w:val="28"/>
        </w:rPr>
        <w:t xml:space="preserve">（ </w:t>
      </w:r>
      <w:r w:rsidR="00C2142C">
        <w:rPr>
          <w:rFonts w:ascii="仿宋_GB2312" w:eastAsia="仿宋_GB2312" w:hAnsi="宋体" w:cs="宋体"/>
          <w:sz w:val="28"/>
          <w:szCs w:val="28"/>
        </w:rPr>
        <w:t xml:space="preserve">   </w:t>
      </w:r>
      <w:r w:rsidR="00C2142C">
        <w:rPr>
          <w:rFonts w:ascii="仿宋_GB2312" w:eastAsia="仿宋_GB2312" w:hAnsi="宋体" w:cs="宋体" w:hint="eastAsia"/>
          <w:sz w:val="28"/>
          <w:szCs w:val="28"/>
        </w:rPr>
        <w:t>）</w:t>
      </w:r>
      <w:r>
        <w:rPr>
          <w:rFonts w:ascii="仿宋_GB2312" w:eastAsia="仿宋_GB2312" w:hAnsi="宋体" w:cs="宋体" w:hint="eastAsia"/>
          <w:sz w:val="28"/>
          <w:szCs w:val="28"/>
        </w:rPr>
        <w:t>印制的。</w:t>
      </w:r>
    </w:p>
    <w:p w14:paraId="1DC4A0E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A:渣打银行 </w:t>
      </w:r>
    </w:p>
    <w:p w14:paraId="1B5CF1C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B:汇丰银行 </w:t>
      </w:r>
    </w:p>
    <w:p w14:paraId="57B4BD9B" w14:textId="616B1D9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sidR="000E4242">
        <w:rPr>
          <w:rFonts w:ascii="仿宋_GB2312" w:eastAsia="仿宋_GB2312" w:hAnsi="宋体" w:cs="宋体" w:hint="eastAsia"/>
          <w:sz w:val="28"/>
          <w:szCs w:val="28"/>
        </w:rPr>
        <w:t>香港金融管理局</w:t>
      </w:r>
    </w:p>
    <w:p w14:paraId="4BDABA6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4F64CFC1" w14:textId="77777777" w:rsidR="00D51C95" w:rsidRDefault="00D51C95">
      <w:pPr>
        <w:pStyle w:val="a3"/>
        <w:spacing w:line="560" w:lineRule="exact"/>
        <w:rPr>
          <w:rFonts w:ascii="仿宋_GB2312" w:eastAsia="仿宋_GB2312" w:hAnsi="宋体" w:cs="宋体"/>
          <w:sz w:val="28"/>
          <w:szCs w:val="28"/>
        </w:rPr>
      </w:pPr>
    </w:p>
    <w:p w14:paraId="698305D6" w14:textId="1AA53BBE"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20.中国人民银行成立至今，已发行了</w:t>
      </w:r>
      <w:r w:rsidR="00681AEB">
        <w:rPr>
          <w:rFonts w:ascii="仿宋_GB2312" w:eastAsia="仿宋_GB2312" w:hAnsi="宋体" w:cs="宋体" w:hint="eastAsia"/>
          <w:sz w:val="28"/>
          <w:szCs w:val="28"/>
        </w:rPr>
        <w:t xml:space="preserve">（ </w:t>
      </w:r>
      <w:r w:rsidR="00681AEB">
        <w:rPr>
          <w:rFonts w:ascii="仿宋_GB2312" w:eastAsia="仿宋_GB2312" w:hAnsi="宋体" w:cs="宋体"/>
          <w:sz w:val="28"/>
          <w:szCs w:val="28"/>
        </w:rPr>
        <w:t xml:space="preserve">   </w:t>
      </w:r>
      <w:r w:rsidR="00681AEB">
        <w:rPr>
          <w:rFonts w:ascii="仿宋_GB2312" w:eastAsia="仿宋_GB2312" w:hAnsi="宋体" w:cs="宋体" w:hint="eastAsia"/>
          <w:sz w:val="28"/>
          <w:szCs w:val="28"/>
        </w:rPr>
        <w:t>）</w:t>
      </w:r>
      <w:r>
        <w:rPr>
          <w:rFonts w:ascii="仿宋_GB2312" w:eastAsia="仿宋_GB2312" w:hAnsi="宋体" w:cs="宋体" w:hint="eastAsia"/>
          <w:sz w:val="28"/>
          <w:szCs w:val="28"/>
        </w:rPr>
        <w:t>套人民币。</w:t>
      </w:r>
    </w:p>
    <w:p w14:paraId="6283E41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A:6</w:t>
      </w:r>
    </w:p>
    <w:p w14:paraId="78D14DA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w:t>
      </w:r>
    </w:p>
    <w:p w14:paraId="109C9B3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w:t>
      </w:r>
    </w:p>
    <w:p w14:paraId="62FC6D5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5C98B2A4" w14:textId="77777777" w:rsidR="00D51C95" w:rsidRDefault="00D51C95">
      <w:pPr>
        <w:pStyle w:val="a3"/>
        <w:spacing w:line="560" w:lineRule="exact"/>
        <w:rPr>
          <w:rFonts w:ascii="仿宋_GB2312" w:eastAsia="仿宋_GB2312" w:hAnsi="宋体" w:cs="宋体"/>
          <w:sz w:val="28"/>
          <w:szCs w:val="28"/>
        </w:rPr>
      </w:pPr>
    </w:p>
    <w:p w14:paraId="690A1431" w14:textId="7B48E10F"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21.金融机构在办理业务时发现假人民币纸币，应当面加盖</w:t>
      </w:r>
      <w:r w:rsidR="00F876F0">
        <w:rPr>
          <w:rFonts w:ascii="仿宋_GB2312" w:eastAsia="仿宋_GB2312" w:hAnsi="宋体" w:cs="宋体" w:hint="eastAsia"/>
          <w:sz w:val="28"/>
          <w:szCs w:val="28"/>
        </w:rPr>
        <w:t xml:space="preserve">（ </w:t>
      </w:r>
      <w:r w:rsidR="00F876F0">
        <w:rPr>
          <w:rFonts w:ascii="仿宋_GB2312" w:eastAsia="仿宋_GB2312" w:hAnsi="宋体" w:cs="宋体"/>
          <w:sz w:val="28"/>
          <w:szCs w:val="28"/>
        </w:rPr>
        <w:t xml:space="preserve">   </w:t>
      </w:r>
      <w:r w:rsidR="00F876F0">
        <w:rPr>
          <w:rFonts w:ascii="仿宋_GB2312" w:eastAsia="仿宋_GB2312" w:hAnsi="宋体" w:cs="宋体" w:hint="eastAsia"/>
          <w:sz w:val="28"/>
          <w:szCs w:val="28"/>
        </w:rPr>
        <w:t>）</w:t>
      </w:r>
      <w:r>
        <w:rPr>
          <w:rFonts w:ascii="仿宋_GB2312" w:eastAsia="仿宋_GB2312" w:hAnsi="宋体" w:cs="宋体" w:hint="eastAsia"/>
          <w:sz w:val="28"/>
          <w:szCs w:val="28"/>
        </w:rPr>
        <w:t>字样的戳记，并对实物进行单独保管</w:t>
      </w:r>
      <w:r w:rsidR="00F876F0">
        <w:rPr>
          <w:rFonts w:ascii="仿宋_GB2312" w:eastAsia="仿宋_GB2312" w:hAnsi="宋体" w:cs="宋体" w:hint="eastAsia"/>
          <w:sz w:val="28"/>
          <w:szCs w:val="28"/>
        </w:rPr>
        <w:t>。</w:t>
      </w:r>
    </w:p>
    <w:p w14:paraId="42B59B1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A:“伪造币”</w:t>
      </w:r>
    </w:p>
    <w:p w14:paraId="4C0C259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B:“变造币”</w:t>
      </w:r>
    </w:p>
    <w:p w14:paraId="090ACFF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C:“假币”</w:t>
      </w:r>
    </w:p>
    <w:p w14:paraId="7ED94D2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正确答案:C</w:t>
      </w:r>
    </w:p>
    <w:p w14:paraId="62F0FB20" w14:textId="77777777" w:rsidR="00D51C95" w:rsidRDefault="00D51C95">
      <w:pPr>
        <w:pStyle w:val="a3"/>
        <w:spacing w:line="560" w:lineRule="exact"/>
        <w:rPr>
          <w:rFonts w:ascii="仿宋_GB2312" w:eastAsia="仿宋_GB2312" w:hAnsi="宋体" w:cs="宋体"/>
          <w:sz w:val="28"/>
          <w:szCs w:val="28"/>
        </w:rPr>
      </w:pPr>
    </w:p>
    <w:p w14:paraId="51DEF26F" w14:textId="7248E55E"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22.中国人民银行发行的人民币中</w:t>
      </w:r>
      <w:r w:rsidR="00365326">
        <w:rPr>
          <w:rFonts w:ascii="仿宋_GB2312" w:eastAsia="仿宋_GB2312" w:hAnsi="宋体" w:cs="宋体" w:hint="eastAsia"/>
          <w:sz w:val="28"/>
          <w:szCs w:val="28"/>
        </w:rPr>
        <w:t xml:space="preserve">（ </w:t>
      </w:r>
      <w:r w:rsidR="00365326">
        <w:rPr>
          <w:rFonts w:ascii="仿宋_GB2312" w:eastAsia="仿宋_GB2312" w:hAnsi="宋体" w:cs="宋体"/>
          <w:sz w:val="28"/>
          <w:szCs w:val="28"/>
        </w:rPr>
        <w:t xml:space="preserve">   </w:t>
      </w:r>
      <w:r w:rsidR="00365326">
        <w:rPr>
          <w:rFonts w:ascii="仿宋_GB2312" w:eastAsia="仿宋_GB2312" w:hAnsi="宋体" w:cs="宋体" w:hint="eastAsia"/>
          <w:sz w:val="28"/>
          <w:szCs w:val="28"/>
        </w:rPr>
        <w:t>）</w:t>
      </w:r>
      <w:r>
        <w:rPr>
          <w:rFonts w:ascii="仿宋_GB2312" w:eastAsia="仿宋_GB2312" w:hAnsi="宋体" w:cs="宋体" w:hint="eastAsia"/>
          <w:sz w:val="28"/>
          <w:szCs w:val="28"/>
        </w:rPr>
        <w:t>有3元面额的纸币。</w:t>
      </w:r>
    </w:p>
    <w:p w14:paraId="7107772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A:第一套</w:t>
      </w:r>
    </w:p>
    <w:p w14:paraId="4673AD9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B:第二套</w:t>
      </w:r>
    </w:p>
    <w:p w14:paraId="5ED6AB1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C:第三套</w:t>
      </w:r>
    </w:p>
    <w:p w14:paraId="6C6F085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A9EFFA3" w14:textId="77777777" w:rsidR="00D51C95" w:rsidRDefault="00D51C95">
      <w:pPr>
        <w:pStyle w:val="a3"/>
        <w:spacing w:line="560" w:lineRule="exact"/>
        <w:rPr>
          <w:rFonts w:ascii="仿宋_GB2312" w:eastAsia="仿宋_GB2312" w:hAnsi="宋体" w:cs="宋体"/>
          <w:sz w:val="28"/>
          <w:szCs w:val="28"/>
        </w:rPr>
      </w:pPr>
    </w:p>
    <w:p w14:paraId="40C205ED" w14:textId="3E4DACF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23.第五套人民币1999年版100元纸币安全线上的缩微文字是</w:t>
      </w:r>
      <w:r w:rsidR="00EA0AC8">
        <w:rPr>
          <w:rFonts w:ascii="仿宋_GB2312" w:eastAsia="仿宋_GB2312" w:hAnsi="宋体" w:cs="宋体" w:hint="eastAsia"/>
          <w:sz w:val="28"/>
          <w:szCs w:val="28"/>
        </w:rPr>
        <w:t xml:space="preserve">（ </w:t>
      </w:r>
      <w:r w:rsidR="00EA0AC8">
        <w:rPr>
          <w:rFonts w:ascii="仿宋_GB2312" w:eastAsia="仿宋_GB2312" w:hAnsi="宋体" w:cs="宋体"/>
          <w:sz w:val="28"/>
          <w:szCs w:val="28"/>
        </w:rPr>
        <w:t xml:space="preserve">   </w:t>
      </w:r>
      <w:r w:rsidR="00EA0AC8">
        <w:rPr>
          <w:rFonts w:ascii="仿宋_GB2312" w:eastAsia="仿宋_GB2312" w:hAnsi="宋体" w:cs="宋体" w:hint="eastAsia"/>
          <w:sz w:val="28"/>
          <w:szCs w:val="28"/>
        </w:rPr>
        <w:t>）</w:t>
      </w:r>
      <w:r w:rsidR="00C8409D">
        <w:rPr>
          <w:rFonts w:ascii="仿宋_GB2312" w:eastAsia="仿宋_GB2312" w:hAnsi="宋体" w:cs="宋体" w:hint="eastAsia"/>
          <w:sz w:val="28"/>
          <w:szCs w:val="28"/>
        </w:rPr>
        <w:t>。</w:t>
      </w:r>
    </w:p>
    <w:p w14:paraId="6E6A3CB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w:t>
      </w:r>
    </w:p>
    <w:p w14:paraId="7CA8670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B:RMB</w:t>
      </w:r>
    </w:p>
    <w:p w14:paraId="6386B35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C:RMB100</w:t>
      </w:r>
    </w:p>
    <w:p w14:paraId="419B0B6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65A0CA45" w14:textId="77777777" w:rsidR="00D51C95" w:rsidRDefault="00D51C95">
      <w:pPr>
        <w:pStyle w:val="a3"/>
        <w:spacing w:line="560" w:lineRule="exact"/>
        <w:rPr>
          <w:rFonts w:ascii="仿宋_GB2312" w:eastAsia="仿宋_GB2312" w:hAnsi="宋体" w:cs="宋体"/>
          <w:sz w:val="28"/>
          <w:szCs w:val="28"/>
        </w:rPr>
      </w:pPr>
    </w:p>
    <w:p w14:paraId="647CB91E" w14:textId="4194CB58"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24.中国人民银行自1948年成立至今，己经发行了</w:t>
      </w:r>
      <w:r w:rsidR="00C8409D">
        <w:rPr>
          <w:rFonts w:ascii="仿宋_GB2312" w:eastAsia="仿宋_GB2312" w:hAnsi="宋体" w:cs="宋体" w:hint="eastAsia"/>
          <w:sz w:val="28"/>
          <w:szCs w:val="28"/>
        </w:rPr>
        <w:t xml:space="preserve">（ </w:t>
      </w:r>
      <w:r w:rsidR="00C8409D">
        <w:rPr>
          <w:rFonts w:ascii="仿宋_GB2312" w:eastAsia="仿宋_GB2312" w:hAnsi="宋体" w:cs="宋体"/>
          <w:sz w:val="28"/>
          <w:szCs w:val="28"/>
        </w:rPr>
        <w:t xml:space="preserve">   </w:t>
      </w:r>
      <w:r w:rsidR="00C8409D">
        <w:rPr>
          <w:rFonts w:ascii="仿宋_GB2312" w:eastAsia="仿宋_GB2312" w:hAnsi="宋体" w:cs="宋体" w:hint="eastAsia"/>
          <w:sz w:val="28"/>
          <w:szCs w:val="28"/>
        </w:rPr>
        <w:t>）</w:t>
      </w:r>
      <w:r>
        <w:rPr>
          <w:rFonts w:ascii="仿宋_GB2312" w:eastAsia="仿宋_GB2312" w:hAnsi="宋体" w:cs="宋体" w:hint="eastAsia"/>
          <w:sz w:val="28"/>
          <w:szCs w:val="28"/>
        </w:rPr>
        <w:t>套人民币</w:t>
      </w:r>
      <w:r w:rsidR="00C8409D">
        <w:rPr>
          <w:rFonts w:ascii="仿宋_GB2312" w:eastAsia="仿宋_GB2312" w:hAnsi="宋体" w:cs="宋体" w:hint="eastAsia"/>
          <w:sz w:val="28"/>
          <w:szCs w:val="28"/>
        </w:rPr>
        <w:t>。</w:t>
      </w:r>
    </w:p>
    <w:p w14:paraId="1FD69E0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w:t>
      </w:r>
    </w:p>
    <w:p w14:paraId="0778214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w:t>
      </w:r>
    </w:p>
    <w:p w14:paraId="26A1218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w:t>
      </w:r>
    </w:p>
    <w:p w14:paraId="0E90A44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938AFAD" w14:textId="77777777" w:rsidR="00D51C95" w:rsidRDefault="00D51C95">
      <w:pPr>
        <w:pStyle w:val="a3"/>
        <w:spacing w:line="560" w:lineRule="exact"/>
        <w:rPr>
          <w:rFonts w:ascii="仿宋_GB2312" w:eastAsia="仿宋_GB2312" w:hAnsi="宋体" w:cs="宋体"/>
          <w:sz w:val="28"/>
          <w:szCs w:val="28"/>
        </w:rPr>
      </w:pPr>
    </w:p>
    <w:p w14:paraId="2EB85139" w14:textId="2229B531"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25.第五套人民币5角硬币外缘为间断丝齿，共有</w:t>
      </w:r>
      <w:r w:rsidR="00C8409D">
        <w:rPr>
          <w:rFonts w:ascii="仿宋_GB2312" w:eastAsia="仿宋_GB2312" w:hAnsi="宋体" w:cs="宋体" w:hint="eastAsia"/>
          <w:sz w:val="28"/>
          <w:szCs w:val="28"/>
        </w:rPr>
        <w:t xml:space="preserve">（ </w:t>
      </w:r>
      <w:r w:rsidR="00C8409D">
        <w:rPr>
          <w:rFonts w:ascii="仿宋_GB2312" w:eastAsia="仿宋_GB2312" w:hAnsi="宋体" w:cs="宋体"/>
          <w:sz w:val="28"/>
          <w:szCs w:val="28"/>
        </w:rPr>
        <w:t xml:space="preserve">   </w:t>
      </w:r>
      <w:r w:rsidR="00C8409D">
        <w:rPr>
          <w:rFonts w:ascii="仿宋_GB2312" w:eastAsia="仿宋_GB2312" w:hAnsi="宋体" w:cs="宋体" w:hint="eastAsia"/>
          <w:sz w:val="28"/>
          <w:szCs w:val="28"/>
        </w:rPr>
        <w:t>）</w:t>
      </w:r>
      <w:r>
        <w:rPr>
          <w:rFonts w:ascii="仿宋_GB2312" w:eastAsia="仿宋_GB2312" w:hAnsi="宋体" w:cs="宋体" w:hint="eastAsia"/>
          <w:sz w:val="28"/>
          <w:szCs w:val="28"/>
        </w:rPr>
        <w:t>个断丝齿，每个断丝齿有</w:t>
      </w:r>
      <w:r w:rsidR="00C8409D">
        <w:rPr>
          <w:rFonts w:ascii="仿宋_GB2312" w:eastAsia="仿宋_GB2312" w:hAnsi="宋体" w:cs="宋体" w:hint="eastAsia"/>
          <w:sz w:val="28"/>
          <w:szCs w:val="28"/>
        </w:rPr>
        <w:t xml:space="preserve">（ </w:t>
      </w:r>
      <w:r w:rsidR="00C8409D">
        <w:rPr>
          <w:rFonts w:ascii="仿宋_GB2312" w:eastAsia="仿宋_GB2312" w:hAnsi="宋体" w:cs="宋体"/>
          <w:sz w:val="28"/>
          <w:szCs w:val="28"/>
        </w:rPr>
        <w:t xml:space="preserve">   </w:t>
      </w:r>
      <w:r w:rsidR="00C8409D">
        <w:rPr>
          <w:rFonts w:ascii="仿宋_GB2312" w:eastAsia="仿宋_GB2312" w:hAnsi="宋体" w:cs="宋体" w:hint="eastAsia"/>
          <w:sz w:val="28"/>
          <w:szCs w:val="28"/>
        </w:rPr>
        <w:t>）</w:t>
      </w:r>
      <w:r>
        <w:rPr>
          <w:rFonts w:ascii="仿宋_GB2312" w:eastAsia="仿宋_GB2312" w:hAnsi="宋体" w:cs="宋体" w:hint="eastAsia"/>
          <w:sz w:val="28"/>
          <w:szCs w:val="28"/>
        </w:rPr>
        <w:t>个齿距相等的丝尺</w:t>
      </w:r>
      <w:r w:rsidR="00C8409D">
        <w:rPr>
          <w:rFonts w:ascii="仿宋_GB2312" w:eastAsia="仿宋_GB2312" w:hAnsi="宋体" w:cs="宋体" w:hint="eastAsia"/>
          <w:sz w:val="28"/>
          <w:szCs w:val="28"/>
        </w:rPr>
        <w:t>。</w:t>
      </w:r>
    </w:p>
    <w:p w14:paraId="7010B53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A:6、8</w:t>
      </w:r>
    </w:p>
    <w:p w14:paraId="4C052A6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B:4、8</w:t>
      </w:r>
    </w:p>
    <w:p w14:paraId="7D39151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C:8、4</w:t>
      </w:r>
    </w:p>
    <w:p w14:paraId="11EC46B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8FFB8B9" w14:textId="77777777" w:rsidR="00D51C95" w:rsidRDefault="00D51C95">
      <w:pPr>
        <w:pStyle w:val="a3"/>
        <w:spacing w:line="560" w:lineRule="exact"/>
        <w:rPr>
          <w:rFonts w:ascii="仿宋_GB2312" w:eastAsia="仿宋_GB2312" w:hAnsi="宋体" w:cs="宋体"/>
          <w:sz w:val="28"/>
          <w:szCs w:val="28"/>
        </w:rPr>
      </w:pPr>
    </w:p>
    <w:p w14:paraId="555E5850" w14:textId="1697AC7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26.能辨别面额，票面剩余四分之三（含四分之三）以上，其图案、文字能按原样连接的残缺、污损人民币，金融机构应向持有人</w:t>
      </w:r>
      <w:r w:rsidR="00C8409D">
        <w:rPr>
          <w:rFonts w:ascii="仿宋_GB2312" w:eastAsia="仿宋_GB2312" w:hAnsi="宋体" w:cs="宋体" w:hint="eastAsia"/>
          <w:sz w:val="28"/>
          <w:szCs w:val="28"/>
        </w:rPr>
        <w:t xml:space="preserve">（ </w:t>
      </w:r>
      <w:r w:rsidR="00C8409D">
        <w:rPr>
          <w:rFonts w:ascii="仿宋_GB2312" w:eastAsia="仿宋_GB2312" w:hAnsi="宋体" w:cs="宋体"/>
          <w:sz w:val="28"/>
          <w:szCs w:val="28"/>
        </w:rPr>
        <w:t xml:space="preserve">   </w:t>
      </w:r>
      <w:r w:rsidR="00C8409D">
        <w:rPr>
          <w:rFonts w:ascii="仿宋_GB2312" w:eastAsia="仿宋_GB2312" w:hAnsi="宋体" w:cs="宋体" w:hint="eastAsia"/>
          <w:sz w:val="28"/>
          <w:szCs w:val="28"/>
        </w:rPr>
        <w:t>）</w:t>
      </w:r>
      <w:r>
        <w:rPr>
          <w:rFonts w:ascii="仿宋_GB2312" w:eastAsia="仿宋_GB2312" w:hAnsi="宋体" w:cs="宋体" w:hint="eastAsia"/>
          <w:sz w:val="28"/>
          <w:szCs w:val="28"/>
        </w:rPr>
        <w:t>兑换。</w:t>
      </w:r>
    </w:p>
    <w:p w14:paraId="1F6EDD5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A:半额</w:t>
      </w:r>
    </w:p>
    <w:p w14:paraId="7B2F0CA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B:四分之三额</w:t>
      </w:r>
    </w:p>
    <w:p w14:paraId="5704602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C:全额</w:t>
      </w:r>
    </w:p>
    <w:p w14:paraId="5DE9356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08A6996" w14:textId="77777777" w:rsidR="00D51C95" w:rsidRDefault="00D51C95">
      <w:pPr>
        <w:pStyle w:val="a3"/>
        <w:spacing w:line="560" w:lineRule="exact"/>
        <w:rPr>
          <w:rFonts w:ascii="仿宋_GB2312" w:eastAsia="仿宋_GB2312" w:hAnsi="宋体" w:cs="宋体"/>
          <w:sz w:val="28"/>
          <w:szCs w:val="28"/>
        </w:rPr>
      </w:pPr>
    </w:p>
    <w:p w14:paraId="29016B06" w14:textId="6FF22F2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27.假硬币应按</w:t>
      </w:r>
      <w:r w:rsidR="00A9428F">
        <w:rPr>
          <w:rFonts w:ascii="仿宋_GB2312" w:eastAsia="仿宋_GB2312" w:hAnsi="宋体" w:cs="宋体" w:hint="eastAsia"/>
          <w:sz w:val="28"/>
          <w:szCs w:val="28"/>
        </w:rPr>
        <w:t xml:space="preserve">（ </w:t>
      </w:r>
      <w:r w:rsidR="00A9428F">
        <w:rPr>
          <w:rFonts w:ascii="仿宋_GB2312" w:eastAsia="仿宋_GB2312" w:hAnsi="宋体" w:cs="宋体"/>
          <w:sz w:val="28"/>
          <w:szCs w:val="28"/>
        </w:rPr>
        <w:t xml:space="preserve">   </w:t>
      </w:r>
      <w:r w:rsidR="00A9428F">
        <w:rPr>
          <w:rFonts w:ascii="仿宋_GB2312" w:eastAsia="仿宋_GB2312" w:hAnsi="宋体" w:cs="宋体" w:hint="eastAsia"/>
          <w:sz w:val="28"/>
          <w:szCs w:val="28"/>
        </w:rPr>
        <w:t>）</w:t>
      </w:r>
      <w:r>
        <w:rPr>
          <w:rFonts w:ascii="仿宋_GB2312" w:eastAsia="仿宋_GB2312" w:hAnsi="宋体" w:cs="宋体" w:hint="eastAsia"/>
          <w:sz w:val="28"/>
          <w:szCs w:val="28"/>
        </w:rPr>
        <w:t>枚为一箱。</w:t>
      </w:r>
    </w:p>
    <w:p w14:paraId="36737C4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w:t>
      </w:r>
    </w:p>
    <w:p w14:paraId="0772908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p>
    <w:p w14:paraId="511E2B8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C:2000</w:t>
      </w:r>
    </w:p>
    <w:p w14:paraId="0D78E09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714DC990" w14:textId="77777777" w:rsidR="00D51C95" w:rsidRDefault="00D51C95">
      <w:pPr>
        <w:pStyle w:val="a3"/>
        <w:spacing w:line="560" w:lineRule="exact"/>
        <w:rPr>
          <w:rFonts w:ascii="仿宋_GB2312" w:eastAsia="仿宋_GB2312" w:hAnsi="宋体" w:cs="宋体"/>
          <w:sz w:val="28"/>
          <w:szCs w:val="28"/>
        </w:rPr>
      </w:pPr>
    </w:p>
    <w:p w14:paraId="503A940B" w14:textId="7002F36C"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28.假币借用期限不得超过</w:t>
      </w:r>
      <w:r w:rsidR="00074156">
        <w:rPr>
          <w:rFonts w:ascii="仿宋_GB2312" w:eastAsia="仿宋_GB2312" w:hAnsi="宋体" w:cs="宋体" w:hint="eastAsia"/>
          <w:sz w:val="28"/>
          <w:szCs w:val="28"/>
        </w:rPr>
        <w:t xml:space="preserve">（ </w:t>
      </w:r>
      <w:r w:rsidR="00074156">
        <w:rPr>
          <w:rFonts w:ascii="仿宋_GB2312" w:eastAsia="仿宋_GB2312" w:hAnsi="宋体" w:cs="宋体"/>
          <w:sz w:val="28"/>
          <w:szCs w:val="28"/>
        </w:rPr>
        <w:t xml:space="preserve">   </w:t>
      </w:r>
      <w:r w:rsidR="00074156">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724E583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A:30</w:t>
      </w:r>
    </w:p>
    <w:p w14:paraId="429B173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B:60</w:t>
      </w:r>
    </w:p>
    <w:p w14:paraId="52D7504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C:90</w:t>
      </w:r>
    </w:p>
    <w:p w14:paraId="4CB6728E" w14:textId="269D0EA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E55A115" w14:textId="77777777" w:rsidR="00D51C95" w:rsidRDefault="00D51C95">
      <w:pPr>
        <w:pStyle w:val="a3"/>
        <w:spacing w:line="560" w:lineRule="exact"/>
        <w:rPr>
          <w:rFonts w:ascii="仿宋_GB2312" w:eastAsia="仿宋_GB2312" w:hAnsi="宋体" w:cs="宋体"/>
          <w:sz w:val="28"/>
          <w:szCs w:val="28"/>
        </w:rPr>
      </w:pPr>
    </w:p>
    <w:p w14:paraId="061160E6" w14:textId="2F270BB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29.我国的</w:t>
      </w:r>
      <w:r w:rsidR="00425AEB">
        <w:rPr>
          <w:rFonts w:ascii="仿宋_GB2312" w:eastAsia="仿宋_GB2312" w:hAnsi="宋体" w:cs="宋体" w:hint="eastAsia"/>
          <w:sz w:val="28"/>
          <w:szCs w:val="28"/>
        </w:rPr>
        <w:t xml:space="preserve">（ </w:t>
      </w:r>
      <w:r w:rsidR="00425AEB">
        <w:rPr>
          <w:rFonts w:ascii="仿宋_GB2312" w:eastAsia="仿宋_GB2312" w:hAnsi="宋体" w:cs="宋体"/>
          <w:sz w:val="28"/>
          <w:szCs w:val="28"/>
        </w:rPr>
        <w:t xml:space="preserve">   </w:t>
      </w:r>
      <w:r w:rsidR="00425AEB">
        <w:rPr>
          <w:rFonts w:ascii="仿宋_GB2312" w:eastAsia="仿宋_GB2312" w:hAnsi="宋体" w:cs="宋体" w:hint="eastAsia"/>
          <w:sz w:val="28"/>
          <w:szCs w:val="28"/>
        </w:rPr>
        <w:t>）</w:t>
      </w:r>
      <w:r>
        <w:rPr>
          <w:rFonts w:ascii="仿宋_GB2312" w:eastAsia="仿宋_GB2312" w:hAnsi="宋体" w:cs="宋体" w:hint="eastAsia"/>
          <w:sz w:val="28"/>
          <w:szCs w:val="28"/>
        </w:rPr>
        <w:t>年生肖纪念币上首次采用彩色币制作工艺。</w:t>
      </w:r>
    </w:p>
    <w:p w14:paraId="63BF08D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A：虎</w:t>
      </w:r>
    </w:p>
    <w:p w14:paraId="32C3A75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B：牛</w:t>
      </w:r>
    </w:p>
    <w:p w14:paraId="16F71F5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C：鼠</w:t>
      </w:r>
    </w:p>
    <w:p w14:paraId="21799CE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52D7720" w14:textId="77777777" w:rsidR="00D51C95" w:rsidRDefault="00D51C95">
      <w:pPr>
        <w:pStyle w:val="a3"/>
        <w:spacing w:line="560" w:lineRule="exact"/>
        <w:rPr>
          <w:rFonts w:ascii="仿宋_GB2312" w:eastAsia="仿宋_GB2312" w:hAnsi="宋体" w:cs="宋体"/>
          <w:sz w:val="28"/>
          <w:szCs w:val="28"/>
        </w:rPr>
      </w:pPr>
    </w:p>
    <w:p w14:paraId="4C3FD78C" w14:textId="67E9AD2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30.将金属硬币的电导性能和磁感应性能控制在一个狭小的范围内的技术称为</w:t>
      </w:r>
      <w:r w:rsidR="00C521C1">
        <w:rPr>
          <w:rFonts w:ascii="仿宋_GB2312" w:eastAsia="仿宋_GB2312" w:hAnsi="宋体" w:cs="宋体" w:hint="eastAsia"/>
          <w:sz w:val="28"/>
          <w:szCs w:val="28"/>
        </w:rPr>
        <w:t xml:space="preserve">（ </w:t>
      </w:r>
      <w:r w:rsidR="00C521C1">
        <w:rPr>
          <w:rFonts w:ascii="仿宋_GB2312" w:eastAsia="仿宋_GB2312" w:hAnsi="宋体" w:cs="宋体"/>
          <w:sz w:val="28"/>
          <w:szCs w:val="28"/>
        </w:rPr>
        <w:t xml:space="preserve">   </w:t>
      </w:r>
      <w:r w:rsidR="00C521C1">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483CF64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A：微缩文字</w:t>
      </w:r>
    </w:p>
    <w:p w14:paraId="65C16C5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B：秘密暗记</w:t>
      </w:r>
    </w:p>
    <w:p w14:paraId="48654DC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C：隐形雕刻</w:t>
      </w:r>
    </w:p>
    <w:p w14:paraId="716653F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F9E5190" w14:textId="77777777" w:rsidR="00D51C95" w:rsidRDefault="00D51C95">
      <w:pPr>
        <w:pStyle w:val="a3"/>
        <w:spacing w:line="560" w:lineRule="exact"/>
        <w:rPr>
          <w:rFonts w:ascii="仿宋_GB2312" w:eastAsia="仿宋_GB2312" w:hAnsi="宋体" w:cs="宋体"/>
          <w:sz w:val="28"/>
          <w:szCs w:val="28"/>
        </w:rPr>
      </w:pPr>
    </w:p>
    <w:p w14:paraId="37ABCE44" w14:textId="77777777" w:rsidR="00D51C95" w:rsidRDefault="00B6365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5514CF15" w14:textId="6CB2B77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31.银行可采取</w:t>
      </w:r>
      <w:r w:rsidR="007628BF">
        <w:rPr>
          <w:rFonts w:ascii="仿宋_GB2312" w:eastAsia="仿宋_GB2312" w:hAnsi="宋体" w:cs="宋体" w:hint="eastAsia"/>
          <w:sz w:val="28"/>
          <w:szCs w:val="28"/>
        </w:rPr>
        <w:t xml:space="preserve">（ </w:t>
      </w:r>
      <w:r w:rsidR="007628BF">
        <w:rPr>
          <w:rFonts w:ascii="仿宋_GB2312" w:eastAsia="仿宋_GB2312" w:hAnsi="宋体" w:cs="宋体"/>
          <w:sz w:val="28"/>
          <w:szCs w:val="28"/>
        </w:rPr>
        <w:t xml:space="preserve">   </w:t>
      </w:r>
      <w:r w:rsidR="007628BF">
        <w:rPr>
          <w:rFonts w:ascii="仿宋_GB2312" w:eastAsia="仿宋_GB2312" w:hAnsi="宋体" w:cs="宋体" w:hint="eastAsia"/>
          <w:sz w:val="28"/>
          <w:szCs w:val="28"/>
        </w:rPr>
        <w:t>）</w:t>
      </w:r>
      <w:r>
        <w:rPr>
          <w:rFonts w:ascii="仿宋_GB2312" w:eastAsia="仿宋_GB2312" w:hAnsi="宋体" w:cs="宋体" w:hint="eastAsia"/>
          <w:sz w:val="28"/>
          <w:szCs w:val="28"/>
        </w:rPr>
        <w:t>等各种不同方式，提高付出现金清分比例直至现</w:t>
      </w:r>
      <w:r w:rsidR="000E4242">
        <w:rPr>
          <w:rFonts w:ascii="仿宋_GB2312" w:eastAsia="仿宋_GB2312" w:hAnsi="宋体" w:cs="宋体" w:hint="eastAsia"/>
          <w:sz w:val="28"/>
          <w:szCs w:val="28"/>
        </w:rPr>
        <w:t>金</w:t>
      </w:r>
      <w:r>
        <w:rPr>
          <w:rFonts w:ascii="仿宋_GB2312" w:eastAsia="仿宋_GB2312" w:hAnsi="宋体" w:cs="宋体" w:hint="eastAsia"/>
          <w:sz w:val="28"/>
          <w:szCs w:val="28"/>
        </w:rPr>
        <w:t>全额清分。</w:t>
      </w:r>
    </w:p>
    <w:p w14:paraId="1A59444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A:自建清分中心实行集中清分</w:t>
      </w:r>
    </w:p>
    <w:p w14:paraId="6D9E187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B:网点配备清分机独立清分</w:t>
      </w:r>
    </w:p>
    <w:p w14:paraId="651E371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C:银行共建清分中心进行合作清分</w:t>
      </w:r>
    </w:p>
    <w:p w14:paraId="5333884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D:购买驻场式清分业务外包服务</w:t>
      </w:r>
    </w:p>
    <w:p w14:paraId="7AFFE45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E:购买离场式清分业务外包服务</w:t>
      </w:r>
    </w:p>
    <w:p w14:paraId="00796B02" w14:textId="170893E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4D0AD430" w14:textId="77777777" w:rsidR="00D51C95" w:rsidRDefault="00D51C95">
      <w:pPr>
        <w:pStyle w:val="a3"/>
        <w:spacing w:line="560" w:lineRule="exact"/>
        <w:rPr>
          <w:rFonts w:ascii="仿宋_GB2312" w:eastAsia="仿宋_GB2312" w:hAnsi="宋体" w:cs="宋体"/>
          <w:sz w:val="28"/>
          <w:szCs w:val="28"/>
        </w:rPr>
      </w:pPr>
    </w:p>
    <w:p w14:paraId="337B1293" w14:textId="2883B4D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32.硬币边部的处理技术有</w:t>
      </w:r>
      <w:r w:rsidR="000849D8">
        <w:rPr>
          <w:rFonts w:ascii="仿宋_GB2312" w:eastAsia="仿宋_GB2312" w:hAnsi="宋体" w:cs="宋体" w:hint="eastAsia"/>
          <w:sz w:val="28"/>
          <w:szCs w:val="28"/>
        </w:rPr>
        <w:t xml:space="preserve">（ </w:t>
      </w:r>
      <w:r w:rsidR="000849D8">
        <w:rPr>
          <w:rFonts w:ascii="仿宋_GB2312" w:eastAsia="仿宋_GB2312" w:hAnsi="宋体" w:cs="宋体"/>
          <w:sz w:val="28"/>
          <w:szCs w:val="28"/>
        </w:rPr>
        <w:t xml:space="preserve">   </w:t>
      </w:r>
      <w:r w:rsidR="000849D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3846E3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A:间断丝齿</w:t>
      </w:r>
    </w:p>
    <w:p w14:paraId="5A85F60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B:连续斜丝齿</w:t>
      </w:r>
    </w:p>
    <w:p w14:paraId="603C122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C:全齿间隔半齿</w:t>
      </w:r>
    </w:p>
    <w:p w14:paraId="7B924BE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D:边部滚字</w:t>
      </w:r>
    </w:p>
    <w:p w14:paraId="3677751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E:隐形雕刻</w:t>
      </w:r>
    </w:p>
    <w:p w14:paraId="1FD339B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正确答案:ABDE</w:t>
      </w:r>
    </w:p>
    <w:p w14:paraId="069E8A4F" w14:textId="77777777" w:rsidR="00D51C95" w:rsidRDefault="00D51C95">
      <w:pPr>
        <w:pStyle w:val="a3"/>
        <w:spacing w:line="560" w:lineRule="exact"/>
        <w:rPr>
          <w:rFonts w:ascii="仿宋_GB2312" w:eastAsia="仿宋_GB2312" w:hAnsi="宋体" w:cs="宋体"/>
          <w:sz w:val="28"/>
          <w:szCs w:val="28"/>
        </w:rPr>
      </w:pPr>
    </w:p>
    <w:p w14:paraId="0B2CBE89" w14:textId="184095D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w:t>
      </w:r>
      <w:r w:rsidR="00684703">
        <w:rPr>
          <w:rFonts w:ascii="仿宋_GB2312" w:eastAsia="仿宋_GB2312" w:hAnsi="宋体" w:cs="宋体" w:hint="eastAsia"/>
          <w:sz w:val="28"/>
          <w:szCs w:val="28"/>
        </w:rPr>
        <w:t xml:space="preserve">（ </w:t>
      </w:r>
      <w:r w:rsidR="00684703">
        <w:rPr>
          <w:rFonts w:ascii="仿宋_GB2312" w:eastAsia="仿宋_GB2312" w:hAnsi="宋体" w:cs="宋体"/>
          <w:sz w:val="28"/>
          <w:szCs w:val="28"/>
        </w:rPr>
        <w:t xml:space="preserve">   </w:t>
      </w:r>
      <w:r w:rsidR="00684703">
        <w:rPr>
          <w:rFonts w:ascii="仿宋_GB2312" w:eastAsia="仿宋_GB2312" w:hAnsi="宋体" w:cs="宋体" w:hint="eastAsia"/>
          <w:sz w:val="28"/>
          <w:szCs w:val="28"/>
        </w:rPr>
        <w:t>）</w:t>
      </w:r>
      <w:r>
        <w:rPr>
          <w:rFonts w:ascii="仿宋_GB2312" w:eastAsia="仿宋_GB2312" w:hAnsi="宋体" w:cs="宋体" w:hint="eastAsia"/>
          <w:sz w:val="28"/>
          <w:szCs w:val="28"/>
        </w:rPr>
        <w:t>面额欧元纸币采用了光变油墨技术。</w:t>
      </w:r>
    </w:p>
    <w:p w14:paraId="4E964C5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A:5欧元</w:t>
      </w:r>
    </w:p>
    <w:p w14:paraId="76FB4C6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B:10欧元</w:t>
      </w:r>
    </w:p>
    <w:p w14:paraId="21AF822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C:20欧元</w:t>
      </w:r>
    </w:p>
    <w:p w14:paraId="652117E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D:50欧元</w:t>
      </w:r>
    </w:p>
    <w:p w14:paraId="419F4E9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E:100欧元</w:t>
      </w:r>
    </w:p>
    <w:p w14:paraId="1797B86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正确答案:DE</w:t>
      </w:r>
    </w:p>
    <w:p w14:paraId="3288FE76" w14:textId="77777777" w:rsidR="00D51C95" w:rsidRDefault="00D51C95">
      <w:pPr>
        <w:pStyle w:val="a3"/>
        <w:spacing w:line="560" w:lineRule="exact"/>
        <w:rPr>
          <w:rFonts w:ascii="仿宋_GB2312" w:eastAsia="仿宋_GB2312" w:hAnsi="宋体" w:cs="宋体"/>
          <w:sz w:val="28"/>
          <w:szCs w:val="28"/>
        </w:rPr>
      </w:pPr>
    </w:p>
    <w:p w14:paraId="4C96C890" w14:textId="0788CAD1"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34.下列属于第五套人民币的常用机读特征有</w:t>
      </w:r>
      <w:r w:rsidR="00940DF1">
        <w:rPr>
          <w:rFonts w:ascii="仿宋_GB2312" w:eastAsia="仿宋_GB2312" w:hAnsi="宋体" w:cs="宋体" w:hint="eastAsia"/>
          <w:sz w:val="28"/>
          <w:szCs w:val="28"/>
        </w:rPr>
        <w:t xml:space="preserve">（ </w:t>
      </w:r>
      <w:r w:rsidR="00940DF1">
        <w:rPr>
          <w:rFonts w:ascii="仿宋_GB2312" w:eastAsia="仿宋_GB2312" w:hAnsi="宋体" w:cs="宋体"/>
          <w:sz w:val="28"/>
          <w:szCs w:val="28"/>
        </w:rPr>
        <w:t xml:space="preserve">   </w:t>
      </w:r>
      <w:r w:rsidR="00940DF1">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F99120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A:磁性特征</w:t>
      </w:r>
    </w:p>
    <w:p w14:paraId="3E558EF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B:荧光特征</w:t>
      </w:r>
    </w:p>
    <w:p w14:paraId="7359FC8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C:光变特征</w:t>
      </w:r>
    </w:p>
    <w:p w14:paraId="5E38E73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D:凹印特征</w:t>
      </w:r>
    </w:p>
    <w:p w14:paraId="480AD05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E:凸印特征</w:t>
      </w:r>
    </w:p>
    <w:p w14:paraId="66DA0373" w14:textId="2DA56E8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3E8D4645" w14:textId="77777777" w:rsidR="00C866B8" w:rsidRDefault="00C866B8">
      <w:pPr>
        <w:pStyle w:val="a3"/>
        <w:spacing w:line="560" w:lineRule="exact"/>
        <w:rPr>
          <w:rFonts w:ascii="仿宋_GB2312" w:eastAsia="仿宋_GB2312" w:hAnsi="宋体" w:cs="宋体"/>
          <w:sz w:val="28"/>
          <w:szCs w:val="28"/>
        </w:rPr>
      </w:pPr>
    </w:p>
    <w:p w14:paraId="54C33109" w14:textId="0844913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35.第五套人民币2005年版100元、50元纸币的公众防伪特征调整了</w:t>
      </w:r>
      <w:r w:rsidR="00C866B8">
        <w:rPr>
          <w:rFonts w:ascii="仿宋_GB2312" w:eastAsia="仿宋_GB2312" w:hAnsi="宋体" w:cs="宋体" w:hint="eastAsia"/>
          <w:sz w:val="28"/>
          <w:szCs w:val="28"/>
        </w:rPr>
        <w:t xml:space="preserve">（ </w:t>
      </w:r>
      <w:r w:rsidR="00C866B8">
        <w:rPr>
          <w:rFonts w:ascii="仿宋_GB2312" w:eastAsia="仿宋_GB2312" w:hAnsi="宋体" w:cs="宋体"/>
          <w:sz w:val="28"/>
          <w:szCs w:val="28"/>
        </w:rPr>
        <w:t xml:space="preserve">   </w:t>
      </w:r>
      <w:r w:rsidR="00C866B8">
        <w:rPr>
          <w:rFonts w:ascii="仿宋_GB2312" w:eastAsia="仿宋_GB2312" w:hAnsi="宋体" w:cs="宋体" w:hint="eastAsia"/>
          <w:sz w:val="28"/>
          <w:szCs w:val="28"/>
        </w:rPr>
        <w:t>）</w:t>
      </w:r>
      <w:r>
        <w:rPr>
          <w:rFonts w:ascii="仿宋_GB2312" w:eastAsia="仿宋_GB2312" w:hAnsi="宋体" w:cs="宋体" w:hint="eastAsia"/>
          <w:sz w:val="28"/>
          <w:szCs w:val="28"/>
        </w:rPr>
        <w:t>的位置。</w:t>
      </w:r>
    </w:p>
    <w:p w14:paraId="5F3D137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A:隐形面额数字</w:t>
      </w:r>
    </w:p>
    <w:p w14:paraId="451FA27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B:光变油墨面额数字</w:t>
      </w:r>
    </w:p>
    <w:p w14:paraId="69A906A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C:胶印对印图案</w:t>
      </w:r>
    </w:p>
    <w:p w14:paraId="1470F07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D:手工雕刻头像</w:t>
      </w:r>
    </w:p>
    <w:p w14:paraId="4BC5B6C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E:盲文标记</w:t>
      </w:r>
    </w:p>
    <w:p w14:paraId="7B010CC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w:t>
      </w:r>
    </w:p>
    <w:p w14:paraId="2CC619F1" w14:textId="77777777" w:rsidR="00D51C95" w:rsidRDefault="00D51C95">
      <w:pPr>
        <w:pStyle w:val="a3"/>
        <w:spacing w:line="560" w:lineRule="exact"/>
        <w:rPr>
          <w:rFonts w:ascii="仿宋_GB2312" w:eastAsia="仿宋_GB2312" w:hAnsi="宋体" w:cs="宋体"/>
          <w:sz w:val="28"/>
          <w:szCs w:val="28"/>
        </w:rPr>
      </w:pPr>
    </w:p>
    <w:p w14:paraId="46DDEDD2" w14:textId="70A4023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36.货币真伪的鉴定与鉴别有何不同</w:t>
      </w:r>
      <w:r w:rsidR="002F554B">
        <w:rPr>
          <w:rFonts w:ascii="仿宋_GB2312" w:eastAsia="仿宋_GB2312" w:hAnsi="宋体" w:cs="宋体" w:hint="eastAsia"/>
          <w:sz w:val="28"/>
          <w:szCs w:val="28"/>
        </w:rPr>
        <w:t xml:space="preserve">（ </w:t>
      </w:r>
      <w:r w:rsidR="002F554B">
        <w:rPr>
          <w:rFonts w:ascii="仿宋_GB2312" w:eastAsia="仿宋_GB2312" w:hAnsi="宋体" w:cs="宋体"/>
          <w:sz w:val="28"/>
          <w:szCs w:val="28"/>
        </w:rPr>
        <w:t xml:space="preserve">   </w:t>
      </w:r>
      <w:r w:rsidR="002F554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AF95EC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A:对人民币的真伪做出判别</w:t>
      </w:r>
    </w:p>
    <w:p w14:paraId="5BB557F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B:法律效力不同，</w:t>
      </w:r>
    </w:p>
    <w:p w14:paraId="56FDC6D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C:申请对象不同</w:t>
      </w:r>
    </w:p>
    <w:p w14:paraId="60C169C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D:表现结果的形式不同</w:t>
      </w:r>
    </w:p>
    <w:p w14:paraId="77043BC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E:主体的范围不同，</w:t>
      </w:r>
    </w:p>
    <w:p w14:paraId="78753EF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正确答案:BCDE</w:t>
      </w:r>
    </w:p>
    <w:p w14:paraId="70DD91BE" w14:textId="77777777" w:rsidR="00D51C95" w:rsidRDefault="00D51C95">
      <w:pPr>
        <w:pStyle w:val="a3"/>
        <w:spacing w:line="560" w:lineRule="exact"/>
        <w:rPr>
          <w:rFonts w:ascii="仿宋_GB2312" w:eastAsia="仿宋_GB2312" w:hAnsi="宋体" w:cs="宋体"/>
          <w:sz w:val="28"/>
          <w:szCs w:val="28"/>
        </w:rPr>
      </w:pPr>
    </w:p>
    <w:p w14:paraId="7F2D294B" w14:textId="27EB2011"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37.精密仪器检测人民币真假主要检测钞票的</w:t>
      </w:r>
      <w:r w:rsidR="00CB7679">
        <w:rPr>
          <w:rFonts w:ascii="仿宋_GB2312" w:eastAsia="仿宋_GB2312" w:hAnsi="宋体" w:cs="宋体" w:hint="eastAsia"/>
          <w:sz w:val="28"/>
          <w:szCs w:val="28"/>
        </w:rPr>
        <w:t xml:space="preserve">（ </w:t>
      </w:r>
      <w:r w:rsidR="00CB7679">
        <w:rPr>
          <w:rFonts w:ascii="仿宋_GB2312" w:eastAsia="仿宋_GB2312" w:hAnsi="宋体" w:cs="宋体"/>
          <w:sz w:val="28"/>
          <w:szCs w:val="28"/>
        </w:rPr>
        <w:t xml:space="preserve">   </w:t>
      </w:r>
      <w:r w:rsidR="00CB767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2962B7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A:光谱学特征</w:t>
      </w:r>
    </w:p>
    <w:p w14:paraId="560D580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B:磁学特征</w:t>
      </w:r>
    </w:p>
    <w:p w14:paraId="58F602E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C:纸张成分</w:t>
      </w:r>
    </w:p>
    <w:p w14:paraId="70DAD91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D:油墨成分</w:t>
      </w:r>
    </w:p>
    <w:p w14:paraId="16C6705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E：荧光特征</w:t>
      </w:r>
    </w:p>
    <w:p w14:paraId="55D17E1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14F8FCF1" w14:textId="77777777" w:rsidR="00D51C95" w:rsidRDefault="00D51C95">
      <w:pPr>
        <w:pStyle w:val="a3"/>
        <w:spacing w:line="560" w:lineRule="exact"/>
        <w:rPr>
          <w:rFonts w:ascii="仿宋_GB2312" w:eastAsia="仿宋_GB2312" w:hAnsi="宋体" w:cs="宋体"/>
          <w:sz w:val="28"/>
          <w:szCs w:val="28"/>
        </w:rPr>
      </w:pPr>
    </w:p>
    <w:p w14:paraId="2F0C67E4" w14:textId="308B90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38.第四套100元纸币采用了</w:t>
      </w:r>
      <w:r w:rsidR="007A4A16">
        <w:rPr>
          <w:rFonts w:ascii="仿宋_GB2312" w:eastAsia="仿宋_GB2312" w:hAnsi="宋体" w:cs="宋体" w:hint="eastAsia"/>
          <w:sz w:val="28"/>
          <w:szCs w:val="28"/>
        </w:rPr>
        <w:t xml:space="preserve">（ </w:t>
      </w:r>
      <w:r w:rsidR="007A4A16">
        <w:rPr>
          <w:rFonts w:ascii="仿宋_GB2312" w:eastAsia="仿宋_GB2312" w:hAnsi="宋体" w:cs="宋体"/>
          <w:sz w:val="28"/>
          <w:szCs w:val="28"/>
        </w:rPr>
        <w:t xml:space="preserve">   </w:t>
      </w:r>
      <w:r w:rsidR="007A4A16">
        <w:rPr>
          <w:rFonts w:ascii="仿宋_GB2312" w:eastAsia="仿宋_GB2312" w:hAnsi="宋体" w:cs="宋体" w:hint="eastAsia"/>
          <w:sz w:val="28"/>
          <w:szCs w:val="28"/>
        </w:rPr>
        <w:t>）</w:t>
      </w:r>
      <w:r>
        <w:rPr>
          <w:rFonts w:ascii="仿宋_GB2312" w:eastAsia="仿宋_GB2312" w:hAnsi="宋体" w:cs="宋体" w:hint="eastAsia"/>
          <w:sz w:val="28"/>
          <w:szCs w:val="28"/>
        </w:rPr>
        <w:t>伟人头像。</w:t>
      </w:r>
    </w:p>
    <w:p w14:paraId="09FA747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A:毛泽东</w:t>
      </w:r>
    </w:p>
    <w:p w14:paraId="6852BC8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B:周恩来</w:t>
      </w:r>
    </w:p>
    <w:p w14:paraId="4916F22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C:刘少奇</w:t>
      </w:r>
    </w:p>
    <w:p w14:paraId="10540EE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D:邓小平</w:t>
      </w:r>
    </w:p>
    <w:p w14:paraId="03CD1DE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E:朱德</w:t>
      </w:r>
    </w:p>
    <w:p w14:paraId="2D09E9D5" w14:textId="70920484"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正确答案:ABCE</w:t>
      </w:r>
    </w:p>
    <w:p w14:paraId="705C5696" w14:textId="77777777" w:rsidR="00D51C95" w:rsidRDefault="00D51C95">
      <w:pPr>
        <w:pStyle w:val="a3"/>
        <w:spacing w:line="560" w:lineRule="exact"/>
        <w:rPr>
          <w:rFonts w:ascii="仿宋_GB2312" w:eastAsia="仿宋_GB2312" w:hAnsi="宋体" w:cs="宋体"/>
          <w:sz w:val="28"/>
          <w:szCs w:val="28"/>
        </w:rPr>
      </w:pPr>
    </w:p>
    <w:p w14:paraId="21067460" w14:textId="7C7D8D88" w:rsidR="003A5EF6" w:rsidRDefault="00B6365A"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w:t>
      </w:r>
      <w:r w:rsidR="003A5EF6">
        <w:rPr>
          <w:rFonts w:ascii="仿宋_GB2312" w:eastAsia="仿宋_GB2312" w:hAnsi="宋体" w:cs="宋体" w:hint="eastAsia"/>
          <w:sz w:val="28"/>
          <w:szCs w:val="28"/>
        </w:rPr>
        <w:t xml:space="preserve">用手摸的方法检测人民币真假时主要抚摸（ </w:t>
      </w:r>
      <w:r w:rsidR="003A5EF6">
        <w:rPr>
          <w:rFonts w:ascii="仿宋_GB2312" w:eastAsia="仿宋_GB2312" w:hAnsi="宋体" w:cs="宋体"/>
          <w:sz w:val="28"/>
          <w:szCs w:val="28"/>
        </w:rPr>
        <w:t xml:space="preserve">   </w:t>
      </w:r>
      <w:r w:rsidR="003A5EF6">
        <w:rPr>
          <w:rFonts w:ascii="仿宋_GB2312" w:eastAsia="仿宋_GB2312" w:hAnsi="宋体" w:cs="宋体" w:hint="eastAsia"/>
          <w:sz w:val="28"/>
          <w:szCs w:val="28"/>
        </w:rPr>
        <w:t>）等部位。</w:t>
      </w:r>
    </w:p>
    <w:p w14:paraId="0FAB478B" w14:textId="77777777" w:rsidR="003A5EF6" w:rsidRDefault="003A5EF6"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A:主景人像</w:t>
      </w:r>
    </w:p>
    <w:p w14:paraId="38E4499B" w14:textId="77777777" w:rsidR="003A5EF6" w:rsidRDefault="003A5EF6"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B:凹印手感线</w:t>
      </w:r>
    </w:p>
    <w:p w14:paraId="28E89C4C" w14:textId="77777777" w:rsidR="003A5EF6" w:rsidRDefault="003A5EF6"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C:行名</w:t>
      </w:r>
    </w:p>
    <w:p w14:paraId="7EC0D30B" w14:textId="77777777" w:rsidR="003A5EF6" w:rsidRDefault="003A5EF6"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D:水印</w:t>
      </w:r>
    </w:p>
    <w:p w14:paraId="466D391E" w14:textId="77777777" w:rsidR="003A5EF6" w:rsidRDefault="003A5EF6" w:rsidP="003A5EF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582DA29C" w14:textId="673511EE" w:rsidR="00D51C95" w:rsidRDefault="00D51C95" w:rsidP="003A5EF6">
      <w:pPr>
        <w:pStyle w:val="a3"/>
        <w:spacing w:line="560" w:lineRule="exact"/>
        <w:rPr>
          <w:rFonts w:ascii="仿宋_GB2312" w:eastAsia="仿宋_GB2312" w:hAnsi="宋体" w:cs="宋体"/>
          <w:sz w:val="28"/>
          <w:szCs w:val="28"/>
        </w:rPr>
      </w:pPr>
    </w:p>
    <w:p w14:paraId="69C42D76" w14:textId="00174AD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40.汇丰、中银和渣打三家银行发行的港元纸币所采用的防伪手段归纳起来有</w:t>
      </w:r>
      <w:r w:rsidR="00B17053">
        <w:rPr>
          <w:rFonts w:ascii="仿宋_GB2312" w:eastAsia="仿宋_GB2312" w:hAnsi="宋体" w:cs="宋体" w:hint="eastAsia"/>
          <w:sz w:val="28"/>
          <w:szCs w:val="28"/>
        </w:rPr>
        <w:t xml:space="preserve">（ </w:t>
      </w:r>
      <w:r w:rsidR="00B17053">
        <w:rPr>
          <w:rFonts w:ascii="仿宋_GB2312" w:eastAsia="仿宋_GB2312" w:hAnsi="宋体" w:cs="宋体"/>
          <w:sz w:val="28"/>
          <w:szCs w:val="28"/>
        </w:rPr>
        <w:t xml:space="preserve">   </w:t>
      </w:r>
      <w:r w:rsidR="00B17053">
        <w:rPr>
          <w:rFonts w:ascii="仿宋_GB2312" w:eastAsia="仿宋_GB2312" w:hAnsi="宋体" w:cs="宋体" w:hint="eastAsia"/>
          <w:sz w:val="28"/>
          <w:szCs w:val="28"/>
        </w:rPr>
        <w:t>）</w:t>
      </w:r>
      <w:r>
        <w:rPr>
          <w:rFonts w:ascii="仿宋_GB2312" w:eastAsia="仿宋_GB2312" w:hAnsi="宋体" w:cs="宋体" w:hint="eastAsia"/>
          <w:sz w:val="28"/>
          <w:szCs w:val="28"/>
        </w:rPr>
        <w:t>特点。</w:t>
      </w:r>
    </w:p>
    <w:p w14:paraId="2610EC3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A:纸张</w:t>
      </w:r>
    </w:p>
    <w:p w14:paraId="72421C5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B:水印</w:t>
      </w:r>
    </w:p>
    <w:p w14:paraId="6D454DA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C:安全线</w:t>
      </w:r>
    </w:p>
    <w:p w14:paraId="16C1E89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D:印刷技术</w:t>
      </w:r>
    </w:p>
    <w:p w14:paraId="28050E1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E:色彩逼真</w:t>
      </w:r>
    </w:p>
    <w:p w14:paraId="64F9B63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5AD0F2A3" w14:textId="77777777" w:rsidR="00D51C95" w:rsidRDefault="00D51C95">
      <w:pPr>
        <w:pStyle w:val="a3"/>
        <w:spacing w:line="560" w:lineRule="exact"/>
        <w:rPr>
          <w:rFonts w:ascii="仿宋_GB2312" w:eastAsia="仿宋_GB2312" w:hAnsi="宋体" w:cs="宋体"/>
          <w:sz w:val="28"/>
          <w:szCs w:val="28"/>
        </w:rPr>
      </w:pPr>
    </w:p>
    <w:p w14:paraId="1CF94510" w14:textId="46192BE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41.1928年以后发行的美钞有</w:t>
      </w:r>
      <w:r w:rsidR="003A5EF6">
        <w:rPr>
          <w:rFonts w:ascii="仿宋_GB2312" w:eastAsia="仿宋_GB2312" w:hAnsi="宋体" w:cs="宋体" w:hint="eastAsia"/>
          <w:sz w:val="28"/>
          <w:szCs w:val="28"/>
        </w:rPr>
        <w:t>以</w:t>
      </w:r>
      <w:r>
        <w:rPr>
          <w:rFonts w:ascii="仿宋_GB2312" w:eastAsia="仿宋_GB2312" w:hAnsi="宋体" w:cs="宋体" w:hint="eastAsia"/>
          <w:sz w:val="28"/>
          <w:szCs w:val="28"/>
        </w:rPr>
        <w:t>下</w:t>
      </w:r>
      <w:r w:rsidR="00F8025A">
        <w:rPr>
          <w:rFonts w:ascii="仿宋_GB2312" w:eastAsia="仿宋_GB2312" w:hAnsi="宋体" w:cs="宋体" w:hint="eastAsia"/>
          <w:sz w:val="28"/>
          <w:szCs w:val="28"/>
        </w:rPr>
        <w:t xml:space="preserve">（ </w:t>
      </w:r>
      <w:r w:rsidR="00F8025A">
        <w:rPr>
          <w:rFonts w:ascii="仿宋_GB2312" w:eastAsia="仿宋_GB2312" w:hAnsi="宋体" w:cs="宋体"/>
          <w:sz w:val="28"/>
          <w:szCs w:val="28"/>
        </w:rPr>
        <w:t xml:space="preserve">   </w:t>
      </w:r>
      <w:r w:rsidR="00F8025A">
        <w:rPr>
          <w:rFonts w:ascii="仿宋_GB2312" w:eastAsia="仿宋_GB2312" w:hAnsi="宋体" w:cs="宋体" w:hint="eastAsia"/>
          <w:sz w:val="28"/>
          <w:szCs w:val="28"/>
        </w:rPr>
        <w:t>）</w:t>
      </w:r>
      <w:r>
        <w:rPr>
          <w:rFonts w:ascii="仿宋_GB2312" w:eastAsia="仿宋_GB2312" w:hAnsi="宋体" w:cs="宋体" w:hint="eastAsia"/>
          <w:sz w:val="28"/>
          <w:szCs w:val="28"/>
        </w:rPr>
        <w:t>券种。</w:t>
      </w:r>
    </w:p>
    <w:p w14:paraId="21DB353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A:政府券</w:t>
      </w:r>
    </w:p>
    <w:p w14:paraId="7195D7A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B:国家券</w:t>
      </w:r>
    </w:p>
    <w:p w14:paraId="1C7FC70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C:银币券</w:t>
      </w:r>
    </w:p>
    <w:p w14:paraId="6D029CB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D:金币券</w:t>
      </w:r>
    </w:p>
    <w:p w14:paraId="18434ED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E:联邦储备券</w:t>
      </w:r>
    </w:p>
    <w:p w14:paraId="693505E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7415C566" w14:textId="77777777" w:rsidR="00D51C95" w:rsidRDefault="00D51C95">
      <w:pPr>
        <w:pStyle w:val="a3"/>
        <w:spacing w:line="560" w:lineRule="exact"/>
        <w:rPr>
          <w:rFonts w:ascii="仿宋_GB2312" w:eastAsia="仿宋_GB2312" w:hAnsi="宋体" w:cs="宋体"/>
          <w:sz w:val="28"/>
          <w:szCs w:val="28"/>
        </w:rPr>
      </w:pPr>
    </w:p>
    <w:p w14:paraId="0242BEC3" w14:textId="18EAA42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42.第四套人民币纸币1角正面主景是</w:t>
      </w:r>
      <w:r w:rsidR="00715A02">
        <w:rPr>
          <w:rFonts w:ascii="仿宋_GB2312" w:eastAsia="仿宋_GB2312" w:hAnsi="宋体" w:cs="宋体" w:hint="eastAsia"/>
          <w:sz w:val="28"/>
          <w:szCs w:val="28"/>
        </w:rPr>
        <w:t xml:space="preserve">（ </w:t>
      </w:r>
      <w:r w:rsidR="00715A02">
        <w:rPr>
          <w:rFonts w:ascii="仿宋_GB2312" w:eastAsia="仿宋_GB2312" w:hAnsi="宋体" w:cs="宋体"/>
          <w:sz w:val="28"/>
          <w:szCs w:val="28"/>
        </w:rPr>
        <w:t xml:space="preserve">   </w:t>
      </w:r>
      <w:r w:rsidR="00715A02">
        <w:rPr>
          <w:rFonts w:ascii="仿宋_GB2312" w:eastAsia="仿宋_GB2312" w:hAnsi="宋体" w:cs="宋体" w:hint="eastAsia"/>
          <w:sz w:val="28"/>
          <w:szCs w:val="28"/>
        </w:rPr>
        <w:t>）</w:t>
      </w:r>
      <w:r>
        <w:rPr>
          <w:rFonts w:ascii="仿宋_GB2312" w:eastAsia="仿宋_GB2312" w:hAnsi="宋体" w:cs="宋体" w:hint="eastAsia"/>
          <w:sz w:val="28"/>
          <w:szCs w:val="28"/>
        </w:rPr>
        <w:t>人物头像。</w:t>
      </w:r>
    </w:p>
    <w:p w14:paraId="559CF71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A:高山族</w:t>
      </w:r>
    </w:p>
    <w:p w14:paraId="01C0D6D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B:满族</w:t>
      </w:r>
    </w:p>
    <w:p w14:paraId="5DFE2B7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C:苗族</w:t>
      </w:r>
    </w:p>
    <w:p w14:paraId="7AD6C47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D:壮族</w:t>
      </w:r>
    </w:p>
    <w:p w14:paraId="1C3BA4E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E:瑶族</w:t>
      </w:r>
    </w:p>
    <w:p w14:paraId="373126A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73A3AEA0" w14:textId="77777777" w:rsidR="00D51C95" w:rsidRDefault="00D51C95">
      <w:pPr>
        <w:pStyle w:val="a3"/>
        <w:spacing w:line="560" w:lineRule="exact"/>
        <w:rPr>
          <w:rFonts w:ascii="仿宋_GB2312" w:eastAsia="仿宋_GB2312" w:hAnsi="宋体" w:cs="宋体"/>
          <w:sz w:val="28"/>
          <w:szCs w:val="28"/>
        </w:rPr>
      </w:pPr>
    </w:p>
    <w:p w14:paraId="696F1C8B" w14:textId="7C028C7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43.第五套人民币纸币突出了</w:t>
      </w:r>
      <w:r w:rsidR="00EC7BBD">
        <w:rPr>
          <w:rFonts w:ascii="仿宋_GB2312" w:eastAsia="仿宋_GB2312" w:hAnsi="宋体" w:cs="宋体" w:hint="eastAsia"/>
          <w:sz w:val="28"/>
          <w:szCs w:val="28"/>
        </w:rPr>
        <w:t xml:space="preserve">（ </w:t>
      </w:r>
      <w:r w:rsidR="00EC7BBD">
        <w:rPr>
          <w:rFonts w:ascii="仿宋_GB2312" w:eastAsia="仿宋_GB2312" w:hAnsi="宋体" w:cs="宋体"/>
          <w:sz w:val="28"/>
          <w:szCs w:val="28"/>
        </w:rPr>
        <w:t xml:space="preserve">   </w:t>
      </w:r>
      <w:r w:rsidR="00EC7BBD">
        <w:rPr>
          <w:rFonts w:ascii="仿宋_GB2312" w:eastAsia="仿宋_GB2312" w:hAnsi="宋体" w:cs="宋体" w:hint="eastAsia"/>
          <w:sz w:val="28"/>
          <w:szCs w:val="28"/>
        </w:rPr>
        <w:t>）</w:t>
      </w:r>
      <w:r>
        <w:rPr>
          <w:rFonts w:ascii="仿宋_GB2312" w:eastAsia="仿宋_GB2312" w:hAnsi="宋体" w:cs="宋体" w:hint="eastAsia"/>
          <w:sz w:val="28"/>
          <w:szCs w:val="28"/>
        </w:rPr>
        <w:t>的设计风格和特点。</w:t>
      </w:r>
    </w:p>
    <w:p w14:paraId="66A6FA6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A:大尺寸</w:t>
      </w:r>
    </w:p>
    <w:p w14:paraId="2EE12F9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B:大水印</w:t>
      </w:r>
    </w:p>
    <w:p w14:paraId="0FEA819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C:大面额</w:t>
      </w:r>
    </w:p>
    <w:p w14:paraId="327AC61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D:大数字</w:t>
      </w:r>
    </w:p>
    <w:p w14:paraId="2B0D3AD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E:大人像</w:t>
      </w:r>
    </w:p>
    <w:p w14:paraId="35971A9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正确答案:BCDE</w:t>
      </w:r>
    </w:p>
    <w:p w14:paraId="3235BB8D" w14:textId="77777777" w:rsidR="00D51C95" w:rsidRDefault="00D51C95">
      <w:pPr>
        <w:pStyle w:val="a3"/>
        <w:spacing w:line="560" w:lineRule="exact"/>
        <w:rPr>
          <w:rFonts w:ascii="仿宋_GB2312" w:eastAsia="仿宋_GB2312" w:hAnsi="宋体" w:cs="宋体"/>
          <w:sz w:val="28"/>
          <w:szCs w:val="28"/>
        </w:rPr>
      </w:pPr>
    </w:p>
    <w:p w14:paraId="5268D5FB" w14:textId="4290CDCC"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44.第五套人民币构图尽显中国特色，正面主景采用了开国元勋毛泽东</w:t>
      </w:r>
      <w:r>
        <w:rPr>
          <w:rFonts w:ascii="仿宋_GB2312" w:eastAsia="仿宋_GB2312" w:hAnsi="宋体" w:cs="宋体" w:hint="eastAsia"/>
          <w:sz w:val="28"/>
          <w:szCs w:val="28"/>
        </w:rPr>
        <w:lastRenderedPageBreak/>
        <w:t>头像，50元、20元的背面主景采用我国著名</w:t>
      </w:r>
      <w:r w:rsidR="006A3D0E">
        <w:rPr>
          <w:rFonts w:ascii="仿宋_GB2312" w:eastAsia="仿宋_GB2312" w:hAnsi="宋体" w:cs="宋体" w:hint="eastAsia"/>
          <w:sz w:val="28"/>
          <w:szCs w:val="28"/>
        </w:rPr>
        <w:t xml:space="preserve">（ </w:t>
      </w:r>
      <w:r w:rsidR="006A3D0E">
        <w:rPr>
          <w:rFonts w:ascii="仿宋_GB2312" w:eastAsia="仿宋_GB2312" w:hAnsi="宋体" w:cs="宋体"/>
          <w:sz w:val="28"/>
          <w:szCs w:val="28"/>
        </w:rPr>
        <w:t xml:space="preserve">   </w:t>
      </w:r>
      <w:r w:rsidR="006A3D0E">
        <w:rPr>
          <w:rFonts w:ascii="仿宋_GB2312" w:eastAsia="仿宋_GB2312" w:hAnsi="宋体" w:cs="宋体" w:hint="eastAsia"/>
          <w:sz w:val="28"/>
          <w:szCs w:val="28"/>
        </w:rPr>
        <w:t>）</w:t>
      </w:r>
      <w:r>
        <w:rPr>
          <w:rFonts w:ascii="仿宋_GB2312" w:eastAsia="仿宋_GB2312" w:hAnsi="宋体" w:cs="宋体" w:hint="eastAsia"/>
          <w:sz w:val="28"/>
          <w:szCs w:val="28"/>
        </w:rPr>
        <w:t>和</w:t>
      </w:r>
      <w:r w:rsidR="00C202D8">
        <w:rPr>
          <w:rFonts w:ascii="仿宋_GB2312" w:eastAsia="仿宋_GB2312" w:hAnsi="宋体" w:cs="宋体" w:hint="eastAsia"/>
          <w:sz w:val="28"/>
          <w:szCs w:val="28"/>
        </w:rPr>
        <w:t xml:space="preserve">（ </w:t>
      </w:r>
      <w:r w:rsidR="00C202D8">
        <w:rPr>
          <w:rFonts w:ascii="仿宋_GB2312" w:eastAsia="仿宋_GB2312" w:hAnsi="宋体" w:cs="宋体"/>
          <w:sz w:val="28"/>
          <w:szCs w:val="28"/>
        </w:rPr>
        <w:t xml:space="preserve">   </w:t>
      </w:r>
      <w:r w:rsidR="00C202D8">
        <w:rPr>
          <w:rFonts w:ascii="仿宋_GB2312" w:eastAsia="仿宋_GB2312" w:hAnsi="宋体" w:cs="宋体" w:hint="eastAsia"/>
          <w:sz w:val="28"/>
          <w:szCs w:val="28"/>
        </w:rPr>
        <w:t>）</w:t>
      </w:r>
      <w:r>
        <w:rPr>
          <w:rFonts w:ascii="仿宋_GB2312" w:eastAsia="仿宋_GB2312" w:hAnsi="宋体" w:cs="宋体" w:hint="eastAsia"/>
          <w:sz w:val="28"/>
          <w:szCs w:val="28"/>
        </w:rPr>
        <w:t>的图案，体现了中国的文化自信。</w:t>
      </w:r>
    </w:p>
    <w:p w14:paraId="1AE5E7A6"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A:布达拉宫</w:t>
      </w:r>
    </w:p>
    <w:p w14:paraId="00F484D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B:泰山</w:t>
      </w:r>
    </w:p>
    <w:p w14:paraId="3F9965D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C:长江三峡</w:t>
      </w:r>
    </w:p>
    <w:p w14:paraId="7AE5410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D:桂林山水</w:t>
      </w:r>
    </w:p>
    <w:p w14:paraId="47FD616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E:西湖</w:t>
      </w:r>
    </w:p>
    <w:p w14:paraId="5E8E393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正确答案:AD</w:t>
      </w:r>
    </w:p>
    <w:p w14:paraId="6F577917" w14:textId="77777777" w:rsidR="00D51C95" w:rsidRDefault="00D51C95">
      <w:pPr>
        <w:pStyle w:val="a3"/>
        <w:spacing w:line="560" w:lineRule="exact"/>
        <w:rPr>
          <w:rFonts w:ascii="仿宋_GB2312" w:eastAsia="仿宋_GB2312" w:hAnsi="宋体" w:cs="宋体"/>
          <w:sz w:val="28"/>
          <w:szCs w:val="28"/>
        </w:rPr>
      </w:pPr>
    </w:p>
    <w:p w14:paraId="09CD5A73" w14:textId="4339376F"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45.第四套人民币纸币1元正面主景人物头像是</w:t>
      </w:r>
      <w:r w:rsidR="006B4C7B">
        <w:rPr>
          <w:rFonts w:ascii="仿宋_GB2312" w:eastAsia="仿宋_GB2312" w:hAnsi="宋体" w:cs="宋体" w:hint="eastAsia"/>
          <w:sz w:val="28"/>
          <w:szCs w:val="28"/>
        </w:rPr>
        <w:t xml:space="preserve">（ </w:t>
      </w:r>
      <w:r w:rsidR="006B4C7B">
        <w:rPr>
          <w:rFonts w:ascii="仿宋_GB2312" w:eastAsia="仿宋_GB2312" w:hAnsi="宋体" w:cs="宋体"/>
          <w:sz w:val="28"/>
          <w:szCs w:val="28"/>
        </w:rPr>
        <w:t xml:space="preserve">   </w:t>
      </w:r>
      <w:r w:rsidR="006B4C7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613A14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A:瑶族</w:t>
      </w:r>
    </w:p>
    <w:p w14:paraId="5A1E0C4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B:侗族</w:t>
      </w:r>
    </w:p>
    <w:p w14:paraId="4DCA25E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C:藏族</w:t>
      </w:r>
    </w:p>
    <w:p w14:paraId="5F1D29D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D:维族</w:t>
      </w:r>
    </w:p>
    <w:p w14:paraId="7CDC1BC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E:壮族</w:t>
      </w:r>
    </w:p>
    <w:p w14:paraId="2321FA2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11D5367B" w14:textId="77777777" w:rsidR="00D51C95" w:rsidRDefault="00D51C95">
      <w:pPr>
        <w:pStyle w:val="a3"/>
        <w:spacing w:line="560" w:lineRule="exact"/>
        <w:rPr>
          <w:rFonts w:ascii="仿宋_GB2312" w:eastAsia="仿宋_GB2312" w:hAnsi="宋体" w:cs="宋体"/>
          <w:sz w:val="28"/>
          <w:szCs w:val="28"/>
        </w:rPr>
      </w:pPr>
    </w:p>
    <w:p w14:paraId="3B97DA16" w14:textId="77777777" w:rsidR="00D51C95" w:rsidRDefault="00B6365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三、判断题</w:t>
      </w:r>
    </w:p>
    <w:p w14:paraId="4B9649D2" w14:textId="016E607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46.</w:t>
      </w:r>
      <w:r w:rsidR="003A5EF6">
        <w:rPr>
          <w:rFonts w:ascii="仿宋_GB2312" w:eastAsia="仿宋_GB2312" w:hAnsi="宋体" w:cs="宋体"/>
          <w:sz w:val="28"/>
          <w:szCs w:val="28"/>
        </w:rPr>
        <w:t>1999</w:t>
      </w:r>
      <w:r>
        <w:rPr>
          <w:rFonts w:ascii="仿宋_GB2312" w:eastAsia="仿宋_GB2312" w:hAnsi="宋体" w:cs="宋体" w:hint="eastAsia"/>
          <w:sz w:val="28"/>
          <w:szCs w:val="28"/>
        </w:rPr>
        <w:t>年版第五套人民币隐形面额数字的观察方法是：将钞票置于与眼睛接近平行的位置，面对光源做45度或90度旋转即可看到。</w:t>
      </w:r>
      <w:r w:rsidR="005B5C90">
        <w:rPr>
          <w:rFonts w:ascii="仿宋_GB2312" w:eastAsia="仿宋_GB2312" w:hAnsi="宋体" w:cs="宋体" w:hint="eastAsia"/>
          <w:sz w:val="28"/>
          <w:szCs w:val="28"/>
        </w:rPr>
        <w:t xml:space="preserve">（ </w:t>
      </w:r>
      <w:r w:rsidR="005B5C90">
        <w:rPr>
          <w:rFonts w:ascii="仿宋_GB2312" w:eastAsia="仿宋_GB2312" w:hAnsi="宋体" w:cs="宋体"/>
          <w:sz w:val="28"/>
          <w:szCs w:val="28"/>
        </w:rPr>
        <w:t xml:space="preserve">   </w:t>
      </w:r>
      <w:r w:rsidR="005B5C90">
        <w:rPr>
          <w:rFonts w:ascii="仿宋_GB2312" w:eastAsia="仿宋_GB2312" w:hAnsi="宋体" w:cs="宋体" w:hint="eastAsia"/>
          <w:sz w:val="28"/>
          <w:szCs w:val="28"/>
        </w:rPr>
        <w:t>）</w:t>
      </w:r>
    </w:p>
    <w:p w14:paraId="5F9AD03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1336A8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C8BC4D8" w14:textId="51C976D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sidR="003A5EF6">
        <w:rPr>
          <w:rFonts w:ascii="仿宋_GB2312" w:eastAsia="仿宋_GB2312" w:hAnsi="宋体" w:cs="宋体"/>
          <w:sz w:val="28"/>
          <w:szCs w:val="28"/>
        </w:rPr>
        <w:t>A</w:t>
      </w:r>
    </w:p>
    <w:p w14:paraId="590B6497" w14:textId="77777777" w:rsidR="00D51C95" w:rsidRDefault="00D51C95">
      <w:pPr>
        <w:pStyle w:val="a3"/>
        <w:spacing w:line="560" w:lineRule="exact"/>
        <w:rPr>
          <w:rFonts w:ascii="仿宋_GB2312" w:eastAsia="仿宋_GB2312" w:hAnsi="宋体" w:cs="宋体"/>
          <w:sz w:val="28"/>
          <w:szCs w:val="28"/>
        </w:rPr>
      </w:pPr>
    </w:p>
    <w:p w14:paraId="251ED1B2" w14:textId="14841B7E"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47.办理人民币存取款业务的金融机构应根据合理需要原则，为公众办理券别调剂业务。</w:t>
      </w:r>
      <w:r w:rsidR="00AD1040">
        <w:rPr>
          <w:rFonts w:ascii="仿宋_GB2312" w:eastAsia="仿宋_GB2312" w:hAnsi="宋体" w:cs="宋体" w:hint="eastAsia"/>
          <w:sz w:val="28"/>
          <w:szCs w:val="28"/>
        </w:rPr>
        <w:t xml:space="preserve">（ </w:t>
      </w:r>
      <w:r w:rsidR="00AD1040">
        <w:rPr>
          <w:rFonts w:ascii="仿宋_GB2312" w:eastAsia="仿宋_GB2312" w:hAnsi="宋体" w:cs="宋体"/>
          <w:sz w:val="28"/>
          <w:szCs w:val="28"/>
        </w:rPr>
        <w:t xml:space="preserve">   </w:t>
      </w:r>
      <w:r w:rsidR="00AD1040">
        <w:rPr>
          <w:rFonts w:ascii="仿宋_GB2312" w:eastAsia="仿宋_GB2312" w:hAnsi="宋体" w:cs="宋体" w:hint="eastAsia"/>
          <w:sz w:val="28"/>
          <w:szCs w:val="28"/>
        </w:rPr>
        <w:t>）</w:t>
      </w:r>
    </w:p>
    <w:p w14:paraId="2A5F4F2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56CCC4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9E4DD3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9A27C0D" w14:textId="77777777" w:rsidR="00D51C95" w:rsidRDefault="00D51C95">
      <w:pPr>
        <w:pStyle w:val="a3"/>
        <w:spacing w:line="560" w:lineRule="exact"/>
        <w:rPr>
          <w:rFonts w:ascii="仿宋_GB2312" w:eastAsia="仿宋_GB2312" w:hAnsi="宋体" w:cs="宋体"/>
          <w:sz w:val="28"/>
          <w:szCs w:val="28"/>
        </w:rPr>
      </w:pPr>
    </w:p>
    <w:p w14:paraId="497DDDCE" w14:textId="585E4149"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48.当金融机构柜面人员在办理现金业务中，如果发现收兑的已退出流通人民币经鉴别是假币，也应按照《中国人民银行货币鉴别及假币收缴、鉴定管理办法》予以收缴。</w:t>
      </w:r>
      <w:r w:rsidR="0001594B">
        <w:rPr>
          <w:rFonts w:ascii="仿宋_GB2312" w:eastAsia="仿宋_GB2312" w:hAnsi="宋体" w:cs="宋体" w:hint="eastAsia"/>
          <w:sz w:val="28"/>
          <w:szCs w:val="28"/>
        </w:rPr>
        <w:t xml:space="preserve">（ </w:t>
      </w:r>
      <w:r w:rsidR="0001594B">
        <w:rPr>
          <w:rFonts w:ascii="仿宋_GB2312" w:eastAsia="仿宋_GB2312" w:hAnsi="宋体" w:cs="宋体"/>
          <w:sz w:val="28"/>
          <w:szCs w:val="28"/>
        </w:rPr>
        <w:t xml:space="preserve">   </w:t>
      </w:r>
      <w:r w:rsidR="0001594B">
        <w:rPr>
          <w:rFonts w:ascii="仿宋_GB2312" w:eastAsia="仿宋_GB2312" w:hAnsi="宋体" w:cs="宋体" w:hint="eastAsia"/>
          <w:sz w:val="28"/>
          <w:szCs w:val="28"/>
        </w:rPr>
        <w:t>）</w:t>
      </w:r>
    </w:p>
    <w:p w14:paraId="7CB314E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D36DA4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C60E4A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E06C787" w14:textId="77777777" w:rsidR="00D51C95" w:rsidRDefault="00D51C95">
      <w:pPr>
        <w:pStyle w:val="a3"/>
        <w:spacing w:line="560" w:lineRule="exact"/>
        <w:rPr>
          <w:rFonts w:ascii="仿宋_GB2312" w:eastAsia="仿宋_GB2312" w:hAnsi="宋体" w:cs="宋体"/>
          <w:sz w:val="28"/>
          <w:szCs w:val="28"/>
        </w:rPr>
      </w:pPr>
    </w:p>
    <w:p w14:paraId="7521735C" w14:textId="13BD97C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49.人民币产品指中央银行委托货币制造企业生产的已进入发行库的人民币纸币、硬币、普通纪念币及贵金属纪念币。</w:t>
      </w:r>
      <w:r w:rsidR="0098177E">
        <w:rPr>
          <w:rFonts w:ascii="仿宋_GB2312" w:eastAsia="仿宋_GB2312" w:hAnsi="宋体" w:cs="宋体" w:hint="eastAsia"/>
          <w:sz w:val="28"/>
          <w:szCs w:val="28"/>
        </w:rPr>
        <w:t xml:space="preserve">（ </w:t>
      </w:r>
      <w:r w:rsidR="0098177E">
        <w:rPr>
          <w:rFonts w:ascii="仿宋_GB2312" w:eastAsia="仿宋_GB2312" w:hAnsi="宋体" w:cs="宋体"/>
          <w:sz w:val="28"/>
          <w:szCs w:val="28"/>
        </w:rPr>
        <w:t xml:space="preserve">   </w:t>
      </w:r>
      <w:r w:rsidR="0098177E">
        <w:rPr>
          <w:rFonts w:ascii="仿宋_GB2312" w:eastAsia="仿宋_GB2312" w:hAnsi="宋体" w:cs="宋体" w:hint="eastAsia"/>
          <w:sz w:val="28"/>
          <w:szCs w:val="28"/>
        </w:rPr>
        <w:t>）</w:t>
      </w:r>
    </w:p>
    <w:p w14:paraId="1F53912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3F43B0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B89DF7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BBC454F" w14:textId="77777777" w:rsidR="00D51C95" w:rsidRDefault="00D51C95">
      <w:pPr>
        <w:pStyle w:val="a3"/>
        <w:spacing w:line="560" w:lineRule="exact"/>
        <w:rPr>
          <w:rFonts w:ascii="仿宋_GB2312" w:eastAsia="仿宋_GB2312" w:hAnsi="宋体" w:cs="宋体"/>
          <w:sz w:val="28"/>
          <w:szCs w:val="28"/>
        </w:rPr>
      </w:pPr>
    </w:p>
    <w:p w14:paraId="30BBDC37" w14:textId="3759A7F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50.银行业金融机构柜面收缴假人民币纸币时必须在假人民币上加盖“假币”戳记。</w:t>
      </w:r>
      <w:r w:rsidR="005557EE">
        <w:rPr>
          <w:rFonts w:ascii="仿宋_GB2312" w:eastAsia="仿宋_GB2312" w:hAnsi="宋体" w:cs="宋体" w:hint="eastAsia"/>
          <w:sz w:val="28"/>
          <w:szCs w:val="28"/>
        </w:rPr>
        <w:t xml:space="preserve">（ </w:t>
      </w:r>
      <w:r w:rsidR="005557EE">
        <w:rPr>
          <w:rFonts w:ascii="仿宋_GB2312" w:eastAsia="仿宋_GB2312" w:hAnsi="宋体" w:cs="宋体"/>
          <w:sz w:val="28"/>
          <w:szCs w:val="28"/>
        </w:rPr>
        <w:t xml:space="preserve">   </w:t>
      </w:r>
      <w:r w:rsidR="005557EE">
        <w:rPr>
          <w:rFonts w:ascii="仿宋_GB2312" w:eastAsia="仿宋_GB2312" w:hAnsi="宋体" w:cs="宋体" w:hint="eastAsia"/>
          <w:sz w:val="28"/>
          <w:szCs w:val="28"/>
        </w:rPr>
        <w:t>）</w:t>
      </w:r>
    </w:p>
    <w:p w14:paraId="31FBEED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906852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5B3A5EE" w14:textId="14CC7E0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7F15BD3" w14:textId="77777777" w:rsidR="00D51C95" w:rsidRDefault="00D51C95">
      <w:pPr>
        <w:pStyle w:val="a3"/>
        <w:spacing w:line="560" w:lineRule="exact"/>
        <w:rPr>
          <w:rFonts w:ascii="仿宋_GB2312" w:eastAsia="仿宋_GB2312" w:hAnsi="宋体" w:cs="宋体"/>
          <w:sz w:val="28"/>
          <w:szCs w:val="28"/>
        </w:rPr>
      </w:pPr>
    </w:p>
    <w:p w14:paraId="715C889D" w14:textId="47977135"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51.2015年版第五套人民币100元纸币上采用的横竖双号码颜色，前四位为暗红色，其余位数为黑色。</w:t>
      </w:r>
      <w:r w:rsidR="00726C7E">
        <w:rPr>
          <w:rFonts w:ascii="仿宋_GB2312" w:eastAsia="仿宋_GB2312" w:hAnsi="宋体" w:cs="宋体" w:hint="eastAsia"/>
          <w:sz w:val="28"/>
          <w:szCs w:val="28"/>
        </w:rPr>
        <w:t xml:space="preserve">（ </w:t>
      </w:r>
      <w:r w:rsidR="00726C7E">
        <w:rPr>
          <w:rFonts w:ascii="仿宋_GB2312" w:eastAsia="仿宋_GB2312" w:hAnsi="宋体" w:cs="宋体"/>
          <w:sz w:val="28"/>
          <w:szCs w:val="28"/>
        </w:rPr>
        <w:t xml:space="preserve">   </w:t>
      </w:r>
      <w:r w:rsidR="00726C7E">
        <w:rPr>
          <w:rFonts w:ascii="仿宋_GB2312" w:eastAsia="仿宋_GB2312" w:hAnsi="宋体" w:cs="宋体" w:hint="eastAsia"/>
          <w:sz w:val="28"/>
          <w:szCs w:val="28"/>
        </w:rPr>
        <w:t>）</w:t>
      </w:r>
    </w:p>
    <w:p w14:paraId="05F1DC8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AA5293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D2BE3F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A742874" w14:textId="77777777" w:rsidR="00D51C95" w:rsidRDefault="00D51C95">
      <w:pPr>
        <w:pStyle w:val="a3"/>
        <w:spacing w:line="560" w:lineRule="exact"/>
        <w:rPr>
          <w:rFonts w:ascii="仿宋_GB2312" w:eastAsia="仿宋_GB2312" w:hAnsi="宋体" w:cs="宋体"/>
          <w:sz w:val="28"/>
          <w:szCs w:val="28"/>
        </w:rPr>
      </w:pPr>
    </w:p>
    <w:p w14:paraId="7540BD3C" w14:textId="11A62AF0"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52.欧元共有8种券别的纸币和7种面额的硬币。</w:t>
      </w:r>
      <w:r w:rsidR="00762904">
        <w:rPr>
          <w:rFonts w:ascii="仿宋_GB2312" w:eastAsia="仿宋_GB2312" w:hAnsi="宋体" w:cs="宋体" w:hint="eastAsia"/>
          <w:sz w:val="28"/>
          <w:szCs w:val="28"/>
        </w:rPr>
        <w:t xml:space="preserve">（ </w:t>
      </w:r>
      <w:r w:rsidR="00762904">
        <w:rPr>
          <w:rFonts w:ascii="仿宋_GB2312" w:eastAsia="仿宋_GB2312" w:hAnsi="宋体" w:cs="宋体"/>
          <w:sz w:val="28"/>
          <w:szCs w:val="28"/>
        </w:rPr>
        <w:t xml:space="preserve">   </w:t>
      </w:r>
      <w:r w:rsidR="00762904">
        <w:rPr>
          <w:rFonts w:ascii="仿宋_GB2312" w:eastAsia="仿宋_GB2312" w:hAnsi="宋体" w:cs="宋体" w:hint="eastAsia"/>
          <w:sz w:val="28"/>
          <w:szCs w:val="28"/>
        </w:rPr>
        <w:t>）</w:t>
      </w:r>
    </w:p>
    <w:p w14:paraId="4FA8917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0E281C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C99F54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5E432CB" w14:textId="77777777" w:rsidR="00D51C95" w:rsidRDefault="00D51C95">
      <w:pPr>
        <w:pStyle w:val="a3"/>
        <w:spacing w:line="560" w:lineRule="exact"/>
        <w:rPr>
          <w:rFonts w:ascii="仿宋_GB2312" w:eastAsia="仿宋_GB2312" w:hAnsi="宋体" w:cs="宋体"/>
          <w:sz w:val="28"/>
          <w:szCs w:val="28"/>
        </w:rPr>
      </w:pPr>
    </w:p>
    <w:p w14:paraId="4E7D8DDB" w14:textId="5D8A907F"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53.银行业金融机构记录的冠字号码信息，必须隔天传输到冠字号码查询信息系统。</w:t>
      </w:r>
      <w:r w:rsidR="00141CF6">
        <w:rPr>
          <w:rFonts w:ascii="仿宋_GB2312" w:eastAsia="仿宋_GB2312" w:hAnsi="宋体" w:cs="宋体" w:hint="eastAsia"/>
          <w:sz w:val="28"/>
          <w:szCs w:val="28"/>
        </w:rPr>
        <w:t xml:space="preserve">（ </w:t>
      </w:r>
      <w:r w:rsidR="00141CF6">
        <w:rPr>
          <w:rFonts w:ascii="仿宋_GB2312" w:eastAsia="仿宋_GB2312" w:hAnsi="宋体" w:cs="宋体"/>
          <w:sz w:val="28"/>
          <w:szCs w:val="28"/>
        </w:rPr>
        <w:t xml:space="preserve">   </w:t>
      </w:r>
      <w:r w:rsidR="00141CF6">
        <w:rPr>
          <w:rFonts w:ascii="仿宋_GB2312" w:eastAsia="仿宋_GB2312" w:hAnsi="宋体" w:cs="宋体" w:hint="eastAsia"/>
          <w:sz w:val="28"/>
          <w:szCs w:val="28"/>
        </w:rPr>
        <w:t>）</w:t>
      </w:r>
    </w:p>
    <w:p w14:paraId="41B7EAF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7BEE35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124955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B64D871" w14:textId="77777777" w:rsidR="00D51C95" w:rsidRDefault="00D51C95">
      <w:pPr>
        <w:pStyle w:val="a3"/>
        <w:spacing w:line="560" w:lineRule="exact"/>
        <w:rPr>
          <w:rFonts w:ascii="仿宋_GB2312" w:eastAsia="仿宋_GB2312" w:hAnsi="宋体" w:cs="宋体"/>
          <w:sz w:val="28"/>
          <w:szCs w:val="28"/>
        </w:rPr>
      </w:pPr>
    </w:p>
    <w:p w14:paraId="46D05AD1" w14:textId="5BE2B8C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54.能辨别面额，票面剩余二分之一（含二分之一）至四分之三以下，其图案、文字能按原样连接的残缺、污损人民币，银行业机构应向持有人按原面额的一半兑换。</w:t>
      </w:r>
      <w:r w:rsidR="00F27AF5">
        <w:rPr>
          <w:rFonts w:ascii="仿宋_GB2312" w:eastAsia="仿宋_GB2312" w:hAnsi="宋体" w:cs="宋体" w:hint="eastAsia"/>
          <w:sz w:val="28"/>
          <w:szCs w:val="28"/>
        </w:rPr>
        <w:t xml:space="preserve">（ </w:t>
      </w:r>
      <w:r w:rsidR="00F27AF5">
        <w:rPr>
          <w:rFonts w:ascii="仿宋_GB2312" w:eastAsia="仿宋_GB2312" w:hAnsi="宋体" w:cs="宋体"/>
          <w:sz w:val="28"/>
          <w:szCs w:val="28"/>
        </w:rPr>
        <w:t xml:space="preserve">   </w:t>
      </w:r>
      <w:r w:rsidR="00F27AF5">
        <w:rPr>
          <w:rFonts w:ascii="仿宋_GB2312" w:eastAsia="仿宋_GB2312" w:hAnsi="宋体" w:cs="宋体" w:hint="eastAsia"/>
          <w:sz w:val="28"/>
          <w:szCs w:val="28"/>
        </w:rPr>
        <w:t>）</w:t>
      </w:r>
    </w:p>
    <w:p w14:paraId="4238CFC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886F21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C01063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4FDE5B6" w14:textId="77777777" w:rsidR="00D51C95" w:rsidRDefault="00D51C95">
      <w:pPr>
        <w:pStyle w:val="a3"/>
        <w:spacing w:line="560" w:lineRule="exact"/>
        <w:rPr>
          <w:rFonts w:ascii="仿宋_GB2312" w:eastAsia="仿宋_GB2312" w:hAnsi="宋体" w:cs="宋体"/>
          <w:sz w:val="28"/>
          <w:szCs w:val="28"/>
        </w:rPr>
      </w:pPr>
    </w:p>
    <w:p w14:paraId="0B6253F5" w14:textId="20B8F20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55.人民币是指中国人民银行依法发行的货币，只包括纸币。</w:t>
      </w:r>
      <w:r w:rsidR="004941E3">
        <w:rPr>
          <w:rFonts w:ascii="仿宋_GB2312" w:eastAsia="仿宋_GB2312" w:hAnsi="宋体" w:cs="宋体" w:hint="eastAsia"/>
          <w:sz w:val="28"/>
          <w:szCs w:val="28"/>
        </w:rPr>
        <w:t xml:space="preserve">（ </w:t>
      </w:r>
      <w:r w:rsidR="004941E3">
        <w:rPr>
          <w:rFonts w:ascii="仿宋_GB2312" w:eastAsia="仿宋_GB2312" w:hAnsi="宋体" w:cs="宋体"/>
          <w:sz w:val="28"/>
          <w:szCs w:val="28"/>
        </w:rPr>
        <w:t xml:space="preserve">   </w:t>
      </w:r>
      <w:r w:rsidR="004941E3">
        <w:rPr>
          <w:rFonts w:ascii="仿宋_GB2312" w:eastAsia="仿宋_GB2312" w:hAnsi="宋体" w:cs="宋体" w:hint="eastAsia"/>
          <w:sz w:val="28"/>
          <w:szCs w:val="28"/>
        </w:rPr>
        <w:t>）</w:t>
      </w:r>
    </w:p>
    <w:p w14:paraId="563B938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69689D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833C08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6554815" w14:textId="77777777" w:rsidR="00D51C95" w:rsidRDefault="00D51C95">
      <w:pPr>
        <w:pStyle w:val="a3"/>
        <w:spacing w:line="560" w:lineRule="exact"/>
        <w:rPr>
          <w:rFonts w:ascii="仿宋_GB2312" w:eastAsia="仿宋_GB2312" w:hAnsi="宋体" w:cs="宋体"/>
          <w:sz w:val="28"/>
          <w:szCs w:val="28"/>
        </w:rPr>
      </w:pPr>
    </w:p>
    <w:p w14:paraId="30BB065A" w14:textId="6C9518C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56.假币留置是指由一定保留价值，可作为分析、研究、培训、宣传之用的假币。</w:t>
      </w:r>
      <w:r w:rsidR="0091624A">
        <w:rPr>
          <w:rFonts w:ascii="仿宋_GB2312" w:eastAsia="仿宋_GB2312" w:hAnsi="宋体" w:cs="宋体" w:hint="eastAsia"/>
          <w:sz w:val="28"/>
          <w:szCs w:val="28"/>
        </w:rPr>
        <w:t xml:space="preserve">（ </w:t>
      </w:r>
      <w:r w:rsidR="0091624A">
        <w:rPr>
          <w:rFonts w:ascii="仿宋_GB2312" w:eastAsia="仿宋_GB2312" w:hAnsi="宋体" w:cs="宋体"/>
          <w:sz w:val="28"/>
          <w:szCs w:val="28"/>
        </w:rPr>
        <w:t xml:space="preserve">   </w:t>
      </w:r>
      <w:r w:rsidR="0091624A">
        <w:rPr>
          <w:rFonts w:ascii="仿宋_GB2312" w:eastAsia="仿宋_GB2312" w:hAnsi="宋体" w:cs="宋体" w:hint="eastAsia"/>
          <w:sz w:val="28"/>
          <w:szCs w:val="28"/>
        </w:rPr>
        <w:t>）</w:t>
      </w:r>
    </w:p>
    <w:p w14:paraId="11EF716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9DF4E6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6D04751"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69C1A87" w14:textId="77777777" w:rsidR="00D51C95" w:rsidRDefault="00D51C95">
      <w:pPr>
        <w:pStyle w:val="a3"/>
        <w:spacing w:line="560" w:lineRule="exact"/>
        <w:rPr>
          <w:rFonts w:ascii="仿宋_GB2312" w:eastAsia="仿宋_GB2312" w:hAnsi="宋体" w:cs="宋体"/>
          <w:sz w:val="28"/>
          <w:szCs w:val="28"/>
        </w:rPr>
      </w:pPr>
    </w:p>
    <w:p w14:paraId="1DB27E91" w14:textId="3CB251D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57.假币实物的纸币按券别100张为一把，10把为一包。</w:t>
      </w:r>
      <w:r w:rsidR="00877E22">
        <w:rPr>
          <w:rFonts w:ascii="仿宋_GB2312" w:eastAsia="仿宋_GB2312" w:hAnsi="宋体" w:cs="宋体" w:hint="eastAsia"/>
          <w:sz w:val="28"/>
          <w:szCs w:val="28"/>
        </w:rPr>
        <w:t xml:space="preserve">（ </w:t>
      </w:r>
      <w:r w:rsidR="00877E22">
        <w:rPr>
          <w:rFonts w:ascii="仿宋_GB2312" w:eastAsia="仿宋_GB2312" w:hAnsi="宋体" w:cs="宋体"/>
          <w:sz w:val="28"/>
          <w:szCs w:val="28"/>
        </w:rPr>
        <w:t xml:space="preserve">   </w:t>
      </w:r>
      <w:r w:rsidR="00877E22">
        <w:rPr>
          <w:rFonts w:ascii="仿宋_GB2312" w:eastAsia="仿宋_GB2312" w:hAnsi="宋体" w:cs="宋体" w:hint="eastAsia"/>
          <w:sz w:val="28"/>
          <w:szCs w:val="28"/>
        </w:rPr>
        <w:t>）</w:t>
      </w:r>
    </w:p>
    <w:p w14:paraId="63AE4C2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0AB6475"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0DBF93F" w14:textId="3DA17C3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1F5C99E" w14:textId="77777777" w:rsidR="00D51C95" w:rsidRDefault="00D51C95">
      <w:pPr>
        <w:pStyle w:val="a3"/>
        <w:spacing w:line="560" w:lineRule="exact"/>
        <w:rPr>
          <w:rFonts w:ascii="仿宋_GB2312" w:eastAsia="仿宋_GB2312" w:hAnsi="宋体" w:cs="宋体"/>
          <w:sz w:val="28"/>
          <w:szCs w:val="28"/>
        </w:rPr>
      </w:pPr>
    </w:p>
    <w:p w14:paraId="6D44832B" w14:textId="7726E92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58.伪造人民币水印的方式之一是在纸张夹层中涂布白色浆料，透光观察，水印所在位置的纸张明显偏厚。</w:t>
      </w:r>
      <w:r w:rsidR="006866D3">
        <w:rPr>
          <w:rFonts w:ascii="仿宋_GB2312" w:eastAsia="仿宋_GB2312" w:hAnsi="宋体" w:cs="宋体" w:hint="eastAsia"/>
          <w:sz w:val="28"/>
          <w:szCs w:val="28"/>
        </w:rPr>
        <w:t xml:space="preserve">（ </w:t>
      </w:r>
      <w:r w:rsidR="006866D3">
        <w:rPr>
          <w:rFonts w:ascii="仿宋_GB2312" w:eastAsia="仿宋_GB2312" w:hAnsi="宋体" w:cs="宋体"/>
          <w:sz w:val="28"/>
          <w:szCs w:val="28"/>
        </w:rPr>
        <w:t xml:space="preserve">   </w:t>
      </w:r>
      <w:r w:rsidR="006866D3">
        <w:rPr>
          <w:rFonts w:ascii="仿宋_GB2312" w:eastAsia="仿宋_GB2312" w:hAnsi="宋体" w:cs="宋体" w:hint="eastAsia"/>
          <w:sz w:val="28"/>
          <w:szCs w:val="28"/>
        </w:rPr>
        <w:t>）</w:t>
      </w:r>
    </w:p>
    <w:p w14:paraId="7869017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F6AA51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94B9833"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4848FC3" w14:textId="77777777" w:rsidR="00D51C95" w:rsidRDefault="00D51C95">
      <w:pPr>
        <w:pStyle w:val="a3"/>
        <w:spacing w:line="560" w:lineRule="exact"/>
        <w:rPr>
          <w:rFonts w:ascii="仿宋_GB2312" w:eastAsia="仿宋_GB2312" w:hAnsi="宋体" w:cs="宋体"/>
          <w:sz w:val="28"/>
          <w:szCs w:val="28"/>
        </w:rPr>
      </w:pPr>
    </w:p>
    <w:p w14:paraId="4C8C08FA" w14:textId="2D43E7E3"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59.银行业金融机构清分中心对发现的假币应实行账实共管，假币实物</w:t>
      </w:r>
      <w:r>
        <w:rPr>
          <w:rFonts w:ascii="仿宋_GB2312" w:eastAsia="仿宋_GB2312" w:hAnsi="宋体" w:cs="宋体" w:hint="eastAsia"/>
          <w:sz w:val="28"/>
          <w:szCs w:val="28"/>
        </w:rPr>
        <w:lastRenderedPageBreak/>
        <w:t>与《假币代保管登记簿》的保管人员必须一致。</w:t>
      </w:r>
      <w:r w:rsidR="00D93B31">
        <w:rPr>
          <w:rFonts w:ascii="仿宋_GB2312" w:eastAsia="仿宋_GB2312" w:hAnsi="宋体" w:cs="宋体" w:hint="eastAsia"/>
          <w:sz w:val="28"/>
          <w:szCs w:val="28"/>
        </w:rPr>
        <w:t xml:space="preserve">（ </w:t>
      </w:r>
      <w:r w:rsidR="00D93B31">
        <w:rPr>
          <w:rFonts w:ascii="仿宋_GB2312" w:eastAsia="仿宋_GB2312" w:hAnsi="宋体" w:cs="宋体"/>
          <w:sz w:val="28"/>
          <w:szCs w:val="28"/>
        </w:rPr>
        <w:t xml:space="preserve">   </w:t>
      </w:r>
      <w:r w:rsidR="00D93B31">
        <w:rPr>
          <w:rFonts w:ascii="仿宋_GB2312" w:eastAsia="仿宋_GB2312" w:hAnsi="宋体" w:cs="宋体" w:hint="eastAsia"/>
          <w:sz w:val="28"/>
          <w:szCs w:val="28"/>
        </w:rPr>
        <w:t>）</w:t>
      </w:r>
    </w:p>
    <w:p w14:paraId="33413032"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6E2ABA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0E110E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B007EFA" w14:textId="77777777" w:rsidR="00D51C95" w:rsidRDefault="00D51C95">
      <w:pPr>
        <w:pStyle w:val="a3"/>
        <w:spacing w:line="560" w:lineRule="exact"/>
        <w:rPr>
          <w:rFonts w:ascii="仿宋_GB2312" w:eastAsia="仿宋_GB2312" w:hAnsi="宋体" w:cs="宋体"/>
          <w:sz w:val="28"/>
          <w:szCs w:val="28"/>
        </w:rPr>
      </w:pPr>
    </w:p>
    <w:p w14:paraId="2D13FD2F" w14:textId="1767A978"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60.假币持有人在《假币收缴凭证》上签字认可后，就不能再申请货币真伪鉴定。</w:t>
      </w:r>
      <w:r w:rsidR="00EA6587">
        <w:rPr>
          <w:rFonts w:ascii="仿宋_GB2312" w:eastAsia="仿宋_GB2312" w:hAnsi="宋体" w:cs="宋体" w:hint="eastAsia"/>
          <w:sz w:val="28"/>
          <w:szCs w:val="28"/>
        </w:rPr>
        <w:t xml:space="preserve">（ </w:t>
      </w:r>
      <w:r w:rsidR="00EA6587">
        <w:rPr>
          <w:rFonts w:ascii="仿宋_GB2312" w:eastAsia="仿宋_GB2312" w:hAnsi="宋体" w:cs="宋体"/>
          <w:sz w:val="28"/>
          <w:szCs w:val="28"/>
        </w:rPr>
        <w:t xml:space="preserve">   </w:t>
      </w:r>
      <w:r w:rsidR="00EA6587">
        <w:rPr>
          <w:rFonts w:ascii="仿宋_GB2312" w:eastAsia="仿宋_GB2312" w:hAnsi="宋体" w:cs="宋体" w:hint="eastAsia"/>
          <w:sz w:val="28"/>
          <w:szCs w:val="28"/>
        </w:rPr>
        <w:t>）</w:t>
      </w:r>
    </w:p>
    <w:p w14:paraId="72E4CF09"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EE779B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136300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FEC9929" w14:textId="77777777" w:rsidR="00D51C95" w:rsidRDefault="00D51C95">
      <w:pPr>
        <w:pStyle w:val="a3"/>
        <w:spacing w:line="560" w:lineRule="exact"/>
        <w:rPr>
          <w:rFonts w:ascii="仿宋_GB2312" w:eastAsia="仿宋_GB2312" w:hAnsi="宋体" w:cs="宋体"/>
          <w:sz w:val="28"/>
          <w:szCs w:val="28"/>
        </w:rPr>
      </w:pPr>
    </w:p>
    <w:p w14:paraId="62BCAA6F" w14:textId="188ACA64"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61.第五套人民币50元纸币正面主景是毛泽东头像，背面主景是布达拉宫图案。</w:t>
      </w:r>
      <w:r w:rsidR="00472901">
        <w:rPr>
          <w:rFonts w:ascii="仿宋_GB2312" w:eastAsia="仿宋_GB2312" w:hAnsi="宋体" w:cs="宋体" w:hint="eastAsia"/>
          <w:sz w:val="28"/>
          <w:szCs w:val="28"/>
        </w:rPr>
        <w:t xml:space="preserve">（ </w:t>
      </w:r>
      <w:r w:rsidR="00472901">
        <w:rPr>
          <w:rFonts w:ascii="仿宋_GB2312" w:eastAsia="仿宋_GB2312" w:hAnsi="宋体" w:cs="宋体"/>
          <w:sz w:val="28"/>
          <w:szCs w:val="28"/>
        </w:rPr>
        <w:t xml:space="preserve">   </w:t>
      </w:r>
      <w:r w:rsidR="00472901">
        <w:rPr>
          <w:rFonts w:ascii="仿宋_GB2312" w:eastAsia="仿宋_GB2312" w:hAnsi="宋体" w:cs="宋体" w:hint="eastAsia"/>
          <w:sz w:val="28"/>
          <w:szCs w:val="28"/>
        </w:rPr>
        <w:t>）</w:t>
      </w:r>
    </w:p>
    <w:p w14:paraId="7AE35DEE"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F976C18"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036D835" w14:textId="280A82FB"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3115D2C" w14:textId="77777777" w:rsidR="00D51C95" w:rsidRDefault="00D51C95">
      <w:pPr>
        <w:pStyle w:val="a3"/>
        <w:spacing w:line="560" w:lineRule="exact"/>
        <w:rPr>
          <w:rFonts w:ascii="仿宋_GB2312" w:eastAsia="仿宋_GB2312" w:hAnsi="宋体" w:cs="宋体"/>
          <w:sz w:val="28"/>
          <w:szCs w:val="28"/>
        </w:rPr>
      </w:pPr>
    </w:p>
    <w:p w14:paraId="4C301476" w14:textId="66CFE95D"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62.鉴定既包括流通中的人民币，也包括已经退出流通的人民币。</w:t>
      </w:r>
      <w:r w:rsidR="007909C6">
        <w:rPr>
          <w:rFonts w:ascii="仿宋_GB2312" w:eastAsia="仿宋_GB2312" w:hAnsi="宋体" w:cs="宋体" w:hint="eastAsia"/>
          <w:sz w:val="28"/>
          <w:szCs w:val="28"/>
        </w:rPr>
        <w:t xml:space="preserve">（ </w:t>
      </w:r>
      <w:r w:rsidR="007909C6">
        <w:rPr>
          <w:rFonts w:ascii="仿宋_GB2312" w:eastAsia="仿宋_GB2312" w:hAnsi="宋体" w:cs="宋体"/>
          <w:sz w:val="28"/>
          <w:szCs w:val="28"/>
        </w:rPr>
        <w:t xml:space="preserve">   </w:t>
      </w:r>
      <w:r w:rsidR="007909C6">
        <w:rPr>
          <w:rFonts w:ascii="仿宋_GB2312" w:eastAsia="仿宋_GB2312" w:hAnsi="宋体" w:cs="宋体" w:hint="eastAsia"/>
          <w:sz w:val="28"/>
          <w:szCs w:val="28"/>
        </w:rPr>
        <w:t>）</w:t>
      </w:r>
    </w:p>
    <w:p w14:paraId="6B8DC48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8B9D28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4BCE4A3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79DBC80" w14:textId="77777777" w:rsidR="00D51C95" w:rsidRDefault="00D51C95">
      <w:pPr>
        <w:pStyle w:val="a3"/>
        <w:spacing w:line="560" w:lineRule="exact"/>
        <w:rPr>
          <w:rFonts w:ascii="仿宋_GB2312" w:eastAsia="仿宋_GB2312" w:hAnsi="宋体" w:cs="宋体"/>
          <w:sz w:val="28"/>
          <w:szCs w:val="28"/>
        </w:rPr>
      </w:pPr>
    </w:p>
    <w:p w14:paraId="49552E0D" w14:textId="35A0AB1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63.中国人民银行成立的地点为北京市。</w:t>
      </w:r>
      <w:r w:rsidR="000069BA">
        <w:rPr>
          <w:rFonts w:ascii="仿宋_GB2312" w:eastAsia="仿宋_GB2312" w:hAnsi="宋体" w:cs="宋体" w:hint="eastAsia"/>
          <w:sz w:val="28"/>
          <w:szCs w:val="28"/>
        </w:rPr>
        <w:t xml:space="preserve">（ </w:t>
      </w:r>
      <w:r w:rsidR="000069BA">
        <w:rPr>
          <w:rFonts w:ascii="仿宋_GB2312" w:eastAsia="仿宋_GB2312" w:hAnsi="宋体" w:cs="宋体"/>
          <w:sz w:val="28"/>
          <w:szCs w:val="28"/>
        </w:rPr>
        <w:t xml:space="preserve">   </w:t>
      </w:r>
      <w:r w:rsidR="000069BA">
        <w:rPr>
          <w:rFonts w:ascii="仿宋_GB2312" w:eastAsia="仿宋_GB2312" w:hAnsi="宋体" w:cs="宋体" w:hint="eastAsia"/>
          <w:sz w:val="28"/>
          <w:szCs w:val="28"/>
        </w:rPr>
        <w:t>）</w:t>
      </w:r>
    </w:p>
    <w:p w14:paraId="63D4815C"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A73A20D"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B:错误</w:t>
      </w:r>
    </w:p>
    <w:p w14:paraId="711CC1AF"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14D605B" w14:textId="77777777" w:rsidR="00D51C95" w:rsidRDefault="00D51C95">
      <w:pPr>
        <w:pStyle w:val="a3"/>
        <w:spacing w:line="560" w:lineRule="exact"/>
        <w:rPr>
          <w:rFonts w:ascii="仿宋_GB2312" w:eastAsia="仿宋_GB2312" w:hAnsi="宋体" w:cs="宋体"/>
          <w:sz w:val="28"/>
          <w:szCs w:val="28"/>
        </w:rPr>
      </w:pPr>
    </w:p>
    <w:p w14:paraId="207665E4" w14:textId="6CC41CEA"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64.第四套人民币中第一次使用了安全线技术。</w:t>
      </w:r>
      <w:r w:rsidR="00C50567">
        <w:rPr>
          <w:rFonts w:ascii="仿宋_GB2312" w:eastAsia="仿宋_GB2312" w:hAnsi="宋体" w:cs="宋体" w:hint="eastAsia"/>
          <w:sz w:val="28"/>
          <w:szCs w:val="28"/>
        </w:rPr>
        <w:t xml:space="preserve">（ </w:t>
      </w:r>
      <w:r w:rsidR="00C50567">
        <w:rPr>
          <w:rFonts w:ascii="仿宋_GB2312" w:eastAsia="仿宋_GB2312" w:hAnsi="宋体" w:cs="宋体"/>
          <w:sz w:val="28"/>
          <w:szCs w:val="28"/>
        </w:rPr>
        <w:t xml:space="preserve">   </w:t>
      </w:r>
      <w:r w:rsidR="00C50567">
        <w:rPr>
          <w:rFonts w:ascii="仿宋_GB2312" w:eastAsia="仿宋_GB2312" w:hAnsi="宋体" w:cs="宋体" w:hint="eastAsia"/>
          <w:sz w:val="28"/>
          <w:szCs w:val="28"/>
        </w:rPr>
        <w:t>）</w:t>
      </w:r>
    </w:p>
    <w:p w14:paraId="792FA5B4"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3F4EE57"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6685480"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FB2A499" w14:textId="77777777" w:rsidR="00D51C95" w:rsidRDefault="00D51C95">
      <w:pPr>
        <w:pStyle w:val="a3"/>
        <w:spacing w:line="560" w:lineRule="exact"/>
        <w:rPr>
          <w:rFonts w:ascii="仿宋_GB2312" w:eastAsia="仿宋_GB2312" w:hAnsi="宋体" w:cs="宋体"/>
          <w:sz w:val="28"/>
          <w:szCs w:val="28"/>
        </w:rPr>
      </w:pPr>
    </w:p>
    <w:p w14:paraId="43615D85" w14:textId="445B0D76"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65.中国人民银行自成立至今，已经发行了6套人民币。</w:t>
      </w:r>
      <w:r w:rsidR="00B65B42">
        <w:rPr>
          <w:rFonts w:ascii="仿宋_GB2312" w:eastAsia="仿宋_GB2312" w:hAnsi="宋体" w:cs="宋体" w:hint="eastAsia"/>
          <w:sz w:val="28"/>
          <w:szCs w:val="28"/>
        </w:rPr>
        <w:t xml:space="preserve">（ </w:t>
      </w:r>
      <w:r w:rsidR="00B65B42">
        <w:rPr>
          <w:rFonts w:ascii="仿宋_GB2312" w:eastAsia="仿宋_GB2312" w:hAnsi="宋体" w:cs="宋体"/>
          <w:sz w:val="28"/>
          <w:szCs w:val="28"/>
        </w:rPr>
        <w:t xml:space="preserve">   </w:t>
      </w:r>
      <w:r w:rsidR="00B65B42">
        <w:rPr>
          <w:rFonts w:ascii="仿宋_GB2312" w:eastAsia="仿宋_GB2312" w:hAnsi="宋体" w:cs="宋体" w:hint="eastAsia"/>
          <w:sz w:val="28"/>
          <w:szCs w:val="28"/>
        </w:rPr>
        <w:t>）</w:t>
      </w:r>
    </w:p>
    <w:p w14:paraId="094D8C4A"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F0BA59B" w14:textId="77777777"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CDD2A62" w14:textId="3549AC52" w:rsidR="00D51C95" w:rsidRDefault="00B6365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1FA6A5D" w14:textId="7ECF20E9" w:rsidR="00E61AB0" w:rsidRDefault="00E61AB0">
      <w:pPr>
        <w:pStyle w:val="a3"/>
        <w:spacing w:line="560" w:lineRule="exact"/>
        <w:rPr>
          <w:rFonts w:ascii="仿宋_GB2312" w:eastAsia="仿宋_GB2312" w:hAnsi="宋体" w:cs="宋体"/>
          <w:sz w:val="28"/>
          <w:szCs w:val="28"/>
        </w:rPr>
      </w:pPr>
    </w:p>
    <w:p w14:paraId="75045EE5" w14:textId="77777777" w:rsidR="00E61AB0" w:rsidRPr="00E90CEC" w:rsidRDefault="00E61AB0" w:rsidP="00E61AB0">
      <w:pPr>
        <w:pStyle w:val="a3"/>
        <w:spacing w:line="560" w:lineRule="exact"/>
        <w:rPr>
          <w:rFonts w:ascii="仿宋_GB2312" w:eastAsia="仿宋_GB2312" w:hAnsi="宋体" w:cs="宋体"/>
          <w:b/>
          <w:bCs/>
          <w:sz w:val="28"/>
          <w:szCs w:val="28"/>
        </w:rPr>
      </w:pPr>
      <w:r w:rsidRPr="00E90CEC">
        <w:rPr>
          <w:rFonts w:ascii="仿宋_GB2312" w:eastAsia="仿宋_GB2312" w:hAnsi="宋体" w:cs="宋体" w:hint="eastAsia"/>
          <w:b/>
          <w:bCs/>
          <w:sz w:val="28"/>
          <w:szCs w:val="28"/>
        </w:rPr>
        <w:t>四、实务题</w:t>
      </w:r>
    </w:p>
    <w:p w14:paraId="43B97A64" w14:textId="77777777" w:rsidR="00E61AB0" w:rsidRPr="0078196F" w:rsidRDefault="00E61AB0" w:rsidP="00E61AB0">
      <w:pPr>
        <w:spacing w:line="360" w:lineRule="auto"/>
        <w:ind w:firstLineChars="200" w:firstLine="480"/>
        <w:rPr>
          <w:rFonts w:ascii="宋体" w:hAnsi="宋体"/>
          <w:sz w:val="24"/>
        </w:rPr>
      </w:pPr>
    </w:p>
    <w:p w14:paraId="3D992A44" w14:textId="77777777" w:rsidR="00E61AB0" w:rsidRPr="00BB3CC2" w:rsidRDefault="00E61AB0" w:rsidP="00E61AB0">
      <w:pPr>
        <w:spacing w:line="360" w:lineRule="auto"/>
        <w:ind w:firstLineChars="200" w:firstLine="480"/>
        <w:rPr>
          <w:rFonts w:ascii="宋体" w:hAnsi="宋体"/>
          <w:sz w:val="24"/>
        </w:rPr>
      </w:pPr>
      <w:r w:rsidRPr="00BB3CC2">
        <w:rPr>
          <w:rFonts w:ascii="宋体" w:hAnsi="宋体"/>
          <w:noProof/>
          <w:sz w:val="24"/>
        </w:rPr>
        <w:drawing>
          <wp:inline distT="0" distB="0" distL="0" distR="0" wp14:anchorId="0FB93FFB" wp14:editId="50D83F59">
            <wp:extent cx="4857750" cy="2038350"/>
            <wp:effectExtent l="19050" t="0" r="0" b="0"/>
            <wp:docPr id="754" name="图片 99" descr="{XD)IOQN@[MH][Y43Z4%$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9" descr="{XD)IOQN@[MH][Y43Z4%$5G"/>
                    <pic:cNvPicPr>
                      <a:picLocks noChangeAspect="1" noChangeArrowheads="1"/>
                    </pic:cNvPicPr>
                  </pic:nvPicPr>
                  <pic:blipFill>
                    <a:blip r:embed="rId7" cstate="print"/>
                    <a:srcRect/>
                    <a:stretch>
                      <a:fillRect/>
                    </a:stretch>
                  </pic:blipFill>
                  <pic:spPr bwMode="auto">
                    <a:xfrm>
                      <a:off x="0" y="0"/>
                      <a:ext cx="4857750" cy="2038350"/>
                    </a:xfrm>
                    <a:prstGeom prst="rect">
                      <a:avLst/>
                    </a:prstGeom>
                    <a:noFill/>
                    <a:ln w="9525">
                      <a:noFill/>
                      <a:miter lim="800000"/>
                      <a:headEnd/>
                      <a:tailEnd/>
                    </a:ln>
                  </pic:spPr>
                </pic:pic>
              </a:graphicData>
            </a:graphic>
          </wp:inline>
        </w:drawing>
      </w:r>
    </w:p>
    <w:p w14:paraId="37F747AC" w14:textId="3B12FFDF" w:rsidR="00E61AB0" w:rsidRPr="00A63ECE" w:rsidRDefault="00E61AB0" w:rsidP="00E61AB0">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sidRPr="00A63ECE">
        <w:rPr>
          <w:rFonts w:ascii="仿宋_GB2312" w:eastAsia="仿宋_GB2312" w:hAnsi="宋体" w:cs="宋体" w:hint="eastAsia"/>
          <w:sz w:val="28"/>
          <w:szCs w:val="28"/>
        </w:rPr>
        <w:t>彩钞版100美元迎光透视，可见安全线位于肖像左侧4号位，上面交替压印有（    ），在钞票两面均可看到。</w:t>
      </w:r>
    </w:p>
    <w:p w14:paraId="24856A93"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A、字母“</w:t>
      </w:r>
      <w:r w:rsidRPr="00A63ECE">
        <w:rPr>
          <w:rFonts w:ascii="仿宋_GB2312" w:eastAsia="仿宋_GB2312" w:hAnsi="宋体" w:cs="宋体"/>
          <w:sz w:val="28"/>
          <w:szCs w:val="28"/>
        </w:rPr>
        <w:t>USA</w:t>
      </w:r>
      <w:r w:rsidRPr="00A63ECE">
        <w:rPr>
          <w:rFonts w:ascii="仿宋_GB2312" w:eastAsia="仿宋_GB2312" w:hAnsi="宋体" w:cs="宋体" w:hint="eastAsia"/>
          <w:sz w:val="28"/>
          <w:szCs w:val="28"/>
        </w:rPr>
        <w:t xml:space="preserve">”    </w:t>
      </w:r>
    </w:p>
    <w:p w14:paraId="2D56621E"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lastRenderedPageBreak/>
        <w:t xml:space="preserve">B、钟形图案   </w:t>
      </w:r>
    </w:p>
    <w:p w14:paraId="65FEF522"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C、墨水池图案   </w:t>
      </w:r>
    </w:p>
    <w:p w14:paraId="010F0A33"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D、数字“</w:t>
      </w:r>
      <w:r w:rsidRPr="00A63ECE">
        <w:rPr>
          <w:rFonts w:ascii="仿宋_GB2312" w:eastAsia="仿宋_GB2312" w:hAnsi="宋体" w:cs="宋体"/>
          <w:sz w:val="28"/>
          <w:szCs w:val="28"/>
        </w:rPr>
        <w:t>100</w:t>
      </w:r>
      <w:r w:rsidRPr="00A63ECE">
        <w:rPr>
          <w:rFonts w:ascii="仿宋_GB2312" w:eastAsia="仿宋_GB2312" w:hAnsi="宋体" w:cs="宋体" w:hint="eastAsia"/>
          <w:sz w:val="28"/>
          <w:szCs w:val="28"/>
        </w:rPr>
        <w:t>”</w:t>
      </w:r>
    </w:p>
    <w:p w14:paraId="3906E8C5" w14:textId="77777777" w:rsidR="00E61AB0"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试题答案：AD</w:t>
      </w:r>
    </w:p>
    <w:p w14:paraId="591CA7C8" w14:textId="77777777" w:rsidR="00E61AB0" w:rsidRPr="00A63ECE" w:rsidRDefault="00E61AB0" w:rsidP="00E61AB0">
      <w:pPr>
        <w:pStyle w:val="a3"/>
        <w:spacing w:line="560" w:lineRule="exact"/>
        <w:rPr>
          <w:rFonts w:ascii="仿宋_GB2312" w:eastAsia="仿宋_GB2312" w:hAnsi="宋体" w:cs="宋体"/>
          <w:sz w:val="28"/>
          <w:szCs w:val="28"/>
        </w:rPr>
      </w:pPr>
    </w:p>
    <w:p w14:paraId="3B5D7D45" w14:textId="77777777" w:rsidR="00E61AB0" w:rsidRPr="0078196F" w:rsidRDefault="00E61AB0" w:rsidP="00E61AB0">
      <w:pPr>
        <w:spacing w:line="360" w:lineRule="auto"/>
        <w:ind w:firstLineChars="200" w:firstLine="480"/>
        <w:rPr>
          <w:rFonts w:ascii="宋体" w:hAnsi="宋体"/>
          <w:sz w:val="24"/>
        </w:rPr>
      </w:pPr>
      <w:r>
        <w:rPr>
          <w:rFonts w:ascii="宋体" w:hAnsi="宋体"/>
          <w:noProof/>
          <w:sz w:val="24"/>
        </w:rPr>
        <w:drawing>
          <wp:inline distT="0" distB="0" distL="0" distR="0" wp14:anchorId="13032365" wp14:editId="7A71A49E">
            <wp:extent cx="4667250" cy="2305050"/>
            <wp:effectExtent l="19050" t="0" r="0" b="0"/>
            <wp:docPr id="768" name="图片 768" descr="{NBJ({(S8I9P[~_AAGSE$Z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descr="{NBJ({(S8I9P[~_AAGSE$Z5"/>
                    <pic:cNvPicPr>
                      <a:picLocks noChangeAspect="1" noChangeArrowheads="1"/>
                    </pic:cNvPicPr>
                  </pic:nvPicPr>
                  <pic:blipFill>
                    <a:blip r:embed="rId8" cstate="print"/>
                    <a:srcRect/>
                    <a:stretch>
                      <a:fillRect/>
                    </a:stretch>
                  </pic:blipFill>
                  <pic:spPr bwMode="auto">
                    <a:xfrm>
                      <a:off x="0" y="0"/>
                      <a:ext cx="4667250" cy="2305050"/>
                    </a:xfrm>
                    <a:prstGeom prst="rect">
                      <a:avLst/>
                    </a:prstGeom>
                    <a:noFill/>
                    <a:ln w="9525">
                      <a:noFill/>
                      <a:miter lim="800000"/>
                      <a:headEnd/>
                      <a:tailEnd/>
                    </a:ln>
                  </pic:spPr>
                </pic:pic>
              </a:graphicData>
            </a:graphic>
          </wp:inline>
        </w:drawing>
      </w:r>
    </w:p>
    <w:p w14:paraId="0C9BA333" w14:textId="30EE5AEA" w:rsidR="00E61AB0" w:rsidRPr="00A63ECE" w:rsidRDefault="00E61AB0" w:rsidP="00E61AB0">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sidRPr="00A63ECE">
        <w:rPr>
          <w:rFonts w:ascii="仿宋_GB2312" w:eastAsia="仿宋_GB2312" w:hAnsi="宋体" w:cs="宋体" w:hint="eastAsia"/>
          <w:sz w:val="28"/>
          <w:szCs w:val="28"/>
        </w:rPr>
        <w:t>迎光透视2010年版渣打银行券1000元纸币背面4号位，可见透明的缩微文字“HK</w:t>
      </w:r>
      <w:smartTag w:uri="urn:schemas-microsoft-com:office:smarttags" w:element="chmetcnv">
        <w:smartTagPr>
          <w:attr w:name="UnitName" w:val="”"/>
          <w:attr w:name="SourceValue" w:val="1000"/>
          <w:attr w:name="HasSpace" w:val="False"/>
          <w:attr w:name="Negative" w:val="False"/>
          <w:attr w:name="NumberType" w:val="1"/>
          <w:attr w:name="TCSC" w:val="0"/>
        </w:smartTagPr>
        <w:r w:rsidRPr="00A63ECE">
          <w:rPr>
            <w:rFonts w:ascii="仿宋_GB2312" w:eastAsia="仿宋_GB2312" w:hAnsi="宋体" w:cs="宋体" w:hint="eastAsia"/>
            <w:sz w:val="28"/>
            <w:szCs w:val="28"/>
          </w:rPr>
          <w:t>1000”</w:t>
        </w:r>
      </w:smartTag>
      <w:r w:rsidRPr="00A63ECE">
        <w:rPr>
          <w:rFonts w:ascii="仿宋_GB2312" w:eastAsia="仿宋_GB2312" w:hAnsi="宋体" w:cs="宋体" w:hint="eastAsia"/>
          <w:sz w:val="28"/>
          <w:szCs w:val="28"/>
        </w:rPr>
        <w:t>和较大的文字“HK”。将钞票由正面慢慢倾斜</w:t>
      </w:r>
      <w:r w:rsidRPr="00A63ECE">
        <w:rPr>
          <w:rFonts w:ascii="仿宋_GB2312" w:eastAsia="仿宋_GB2312" w:hAnsi="宋体" w:cs="宋体"/>
          <w:sz w:val="28"/>
          <w:szCs w:val="28"/>
        </w:rPr>
        <w:t>，</w:t>
      </w:r>
      <w:r w:rsidRPr="00A63ECE">
        <w:rPr>
          <w:rFonts w:ascii="仿宋_GB2312" w:eastAsia="仿宋_GB2312" w:hAnsi="宋体" w:cs="宋体" w:hint="eastAsia"/>
          <w:sz w:val="28"/>
          <w:szCs w:val="28"/>
        </w:rPr>
        <w:t>安全</w:t>
      </w:r>
      <w:r w:rsidRPr="00A63ECE">
        <w:rPr>
          <w:rFonts w:ascii="仿宋_GB2312" w:eastAsia="仿宋_GB2312" w:hAnsi="宋体" w:cs="宋体"/>
          <w:sz w:val="28"/>
          <w:szCs w:val="28"/>
        </w:rPr>
        <w:t>线由</w:t>
      </w:r>
      <w:r w:rsidRPr="00A63ECE">
        <w:rPr>
          <w:rFonts w:ascii="仿宋_GB2312" w:eastAsia="仿宋_GB2312" w:hAnsi="宋体" w:cs="宋体" w:hint="eastAsia"/>
          <w:sz w:val="28"/>
          <w:szCs w:val="28"/>
        </w:rPr>
        <w:t>（     ）</w:t>
      </w:r>
      <w:r w:rsidRPr="00A63ECE">
        <w:rPr>
          <w:rFonts w:ascii="仿宋_GB2312" w:eastAsia="仿宋_GB2312" w:hAnsi="宋体" w:cs="宋体"/>
          <w:sz w:val="28"/>
          <w:szCs w:val="28"/>
        </w:rPr>
        <w:t>色变</w:t>
      </w:r>
      <w:r w:rsidRPr="00A63ECE">
        <w:rPr>
          <w:rFonts w:ascii="仿宋_GB2312" w:eastAsia="仿宋_GB2312" w:hAnsi="宋体" w:cs="宋体" w:hint="eastAsia"/>
          <w:sz w:val="28"/>
          <w:szCs w:val="28"/>
        </w:rPr>
        <w:t>为</w:t>
      </w:r>
      <w:r w:rsidRPr="00A63ECE">
        <w:rPr>
          <w:rFonts w:ascii="仿宋_GB2312" w:eastAsia="仿宋_GB2312" w:hAnsi="宋体" w:cs="宋体"/>
          <w:sz w:val="28"/>
          <w:szCs w:val="28"/>
        </w:rPr>
        <w:t>绿色。</w:t>
      </w:r>
    </w:p>
    <w:p w14:paraId="49D09AEB"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A、蓝    </w:t>
      </w:r>
    </w:p>
    <w:p w14:paraId="62D3F678"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B、红    </w:t>
      </w:r>
    </w:p>
    <w:p w14:paraId="78A35645"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C、</w:t>
      </w:r>
      <w:r w:rsidRPr="00A63ECE">
        <w:rPr>
          <w:rFonts w:ascii="仿宋_GB2312" w:eastAsia="仿宋_GB2312" w:hAnsi="宋体" w:cs="宋体"/>
          <w:sz w:val="28"/>
          <w:szCs w:val="28"/>
        </w:rPr>
        <w:t>紫</w:t>
      </w:r>
      <w:r w:rsidRPr="00A63ECE">
        <w:rPr>
          <w:rFonts w:ascii="仿宋_GB2312" w:eastAsia="仿宋_GB2312" w:hAnsi="宋体" w:cs="宋体" w:hint="eastAsia"/>
          <w:sz w:val="28"/>
          <w:szCs w:val="28"/>
        </w:rPr>
        <w:t xml:space="preserve">    </w:t>
      </w:r>
    </w:p>
    <w:p w14:paraId="2D319EDC"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D、橙</w:t>
      </w:r>
    </w:p>
    <w:p w14:paraId="63A83942"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试题答案：C</w:t>
      </w:r>
    </w:p>
    <w:p w14:paraId="47A982ED" w14:textId="77777777" w:rsidR="00E61AB0" w:rsidRPr="0078196F" w:rsidRDefault="00E61AB0" w:rsidP="00E61AB0">
      <w:pPr>
        <w:spacing w:line="360" w:lineRule="auto"/>
        <w:ind w:firstLineChars="200" w:firstLine="480"/>
        <w:rPr>
          <w:rFonts w:ascii="宋体" w:hAnsi="宋体"/>
          <w:sz w:val="24"/>
        </w:rPr>
      </w:pPr>
    </w:p>
    <w:p w14:paraId="4D1091CB" w14:textId="77777777" w:rsidR="00E61AB0" w:rsidRPr="00BB3CC2" w:rsidRDefault="00E61AB0" w:rsidP="00E61AB0">
      <w:pPr>
        <w:spacing w:line="360" w:lineRule="auto"/>
        <w:ind w:firstLineChars="200" w:firstLine="480"/>
        <w:rPr>
          <w:rFonts w:ascii="宋体" w:hAnsi="宋体"/>
          <w:sz w:val="24"/>
        </w:rPr>
      </w:pPr>
      <w:r w:rsidRPr="00BB3CC2">
        <w:rPr>
          <w:rFonts w:ascii="宋体" w:hAnsi="宋体"/>
          <w:noProof/>
          <w:sz w:val="24"/>
        </w:rPr>
        <w:lastRenderedPageBreak/>
        <w:drawing>
          <wp:inline distT="0" distB="0" distL="0" distR="0" wp14:anchorId="74C533D0" wp14:editId="4C619A7D">
            <wp:extent cx="4324350" cy="2305050"/>
            <wp:effectExtent l="19050" t="0" r="0" b="0"/>
            <wp:docPr id="796" name="图片 796" descr="{QLV$94WDMZO%{@`%0MTL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descr="{QLV$94WDMZO%{@`%0MTL16"/>
                    <pic:cNvPicPr>
                      <a:picLocks noChangeAspect="1" noChangeArrowheads="1"/>
                    </pic:cNvPicPr>
                  </pic:nvPicPr>
                  <pic:blipFill>
                    <a:blip r:embed="rId9" cstate="print"/>
                    <a:srcRect/>
                    <a:stretch>
                      <a:fillRect/>
                    </a:stretch>
                  </pic:blipFill>
                  <pic:spPr bwMode="auto">
                    <a:xfrm>
                      <a:off x="0" y="0"/>
                      <a:ext cx="4324350" cy="2305050"/>
                    </a:xfrm>
                    <a:prstGeom prst="rect">
                      <a:avLst/>
                    </a:prstGeom>
                    <a:noFill/>
                    <a:ln w="9525">
                      <a:noFill/>
                      <a:miter lim="800000"/>
                      <a:headEnd/>
                      <a:tailEnd/>
                    </a:ln>
                  </pic:spPr>
                </pic:pic>
              </a:graphicData>
            </a:graphic>
          </wp:inline>
        </w:drawing>
      </w:r>
    </w:p>
    <w:p w14:paraId="0FB5EE78" w14:textId="1D466B58" w:rsidR="00E61AB0" w:rsidRPr="00A63ECE" w:rsidRDefault="00E61AB0" w:rsidP="00E61AB0">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sidRPr="00A63ECE">
        <w:rPr>
          <w:rFonts w:ascii="仿宋_GB2312" w:eastAsia="仿宋_GB2312" w:hAnsi="宋体" w:cs="宋体" w:hint="eastAsia"/>
          <w:sz w:val="28"/>
          <w:szCs w:val="28"/>
        </w:rPr>
        <w:t>F序列20英镑纸币正面左侧6号位，在不同角度下可以观察到（      ）等图案。</w:t>
      </w:r>
    </w:p>
    <w:p w14:paraId="518A1D47"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A、</w:t>
      </w:r>
      <w:r w:rsidRPr="00A63ECE">
        <w:rPr>
          <w:rFonts w:ascii="仿宋_GB2312" w:eastAsia="仿宋_GB2312" w:hAnsi="宋体" w:cs="宋体"/>
          <w:sz w:val="28"/>
          <w:szCs w:val="28"/>
        </w:rPr>
        <w:t>亚当</w:t>
      </w:r>
      <w:r w:rsidRPr="00A63ECE">
        <w:rPr>
          <w:rFonts w:ascii="仿宋_GB2312" w:eastAsia="仿宋_GB2312" w:hAnsi="宋体" w:cs="宋体" w:hint="eastAsia"/>
          <w:sz w:val="28"/>
          <w:szCs w:val="28"/>
        </w:rPr>
        <w:t xml:space="preserve">·史密斯像    </w:t>
      </w:r>
    </w:p>
    <w:p w14:paraId="3A9202A9"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B、20    </w:t>
      </w:r>
    </w:p>
    <w:p w14:paraId="0E7CED62"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C、</w:t>
      </w:r>
      <w:r w:rsidRPr="00A63ECE">
        <w:rPr>
          <w:rFonts w:ascii="仿宋_GB2312" w:eastAsia="仿宋_GB2312" w:hAnsi="宋体" w:cs="宋体"/>
          <w:sz w:val="28"/>
          <w:szCs w:val="28"/>
        </w:rPr>
        <w:t>£</w:t>
      </w:r>
      <w:r w:rsidRPr="00A63ECE">
        <w:rPr>
          <w:rFonts w:ascii="仿宋_GB2312" w:eastAsia="仿宋_GB2312" w:hAnsi="宋体" w:cs="宋体" w:hint="eastAsia"/>
          <w:sz w:val="28"/>
          <w:szCs w:val="28"/>
        </w:rPr>
        <w:t xml:space="preserve">    </w:t>
      </w:r>
    </w:p>
    <w:p w14:paraId="69AB6FDD"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D、</w:t>
      </w:r>
      <w:r w:rsidRPr="00A63ECE">
        <w:rPr>
          <w:rFonts w:ascii="仿宋_GB2312" w:eastAsia="仿宋_GB2312" w:hAnsi="宋体" w:cs="宋体"/>
          <w:sz w:val="28"/>
          <w:szCs w:val="28"/>
        </w:rPr>
        <w:t>£</w:t>
      </w:r>
      <w:r w:rsidRPr="00A63ECE">
        <w:rPr>
          <w:rFonts w:ascii="仿宋_GB2312" w:eastAsia="仿宋_GB2312" w:hAnsi="宋体" w:cs="宋体" w:hint="eastAsia"/>
          <w:sz w:val="28"/>
          <w:szCs w:val="28"/>
        </w:rPr>
        <w:t>20</w:t>
      </w:r>
    </w:p>
    <w:p w14:paraId="70EF5204" w14:textId="2F04B76B" w:rsidR="00E61AB0"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试题答案：ABC</w:t>
      </w:r>
    </w:p>
    <w:p w14:paraId="62FD5039" w14:textId="77777777" w:rsidR="00E61AB0" w:rsidRPr="00A63ECE" w:rsidRDefault="00E61AB0" w:rsidP="00E61AB0">
      <w:pPr>
        <w:pStyle w:val="a3"/>
        <w:spacing w:line="560" w:lineRule="exact"/>
        <w:rPr>
          <w:rFonts w:ascii="仿宋_GB2312" w:eastAsia="仿宋_GB2312" w:hAnsi="宋体" w:cs="宋体"/>
          <w:sz w:val="28"/>
          <w:szCs w:val="28"/>
        </w:rPr>
      </w:pPr>
    </w:p>
    <w:p w14:paraId="282A5067" w14:textId="77777777" w:rsidR="00E61AB0" w:rsidRPr="0078196F" w:rsidRDefault="00E61AB0" w:rsidP="00E61AB0">
      <w:pPr>
        <w:spacing w:line="360" w:lineRule="auto"/>
        <w:ind w:firstLineChars="200" w:firstLine="480"/>
        <w:rPr>
          <w:rFonts w:ascii="宋体" w:hAnsi="宋体"/>
          <w:sz w:val="24"/>
        </w:rPr>
      </w:pPr>
      <w:r>
        <w:rPr>
          <w:rFonts w:ascii="宋体" w:hAnsi="宋体" w:hint="eastAsia"/>
          <w:noProof/>
          <w:sz w:val="24"/>
        </w:rPr>
        <w:lastRenderedPageBreak/>
        <w:drawing>
          <wp:inline distT="0" distB="0" distL="0" distR="0" wp14:anchorId="577084DA" wp14:editId="12A57810">
            <wp:extent cx="4333875" cy="4171950"/>
            <wp:effectExtent l="19050" t="0" r="9525" b="0"/>
            <wp:docPr id="798" name="图片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10" cstate="print"/>
                    <a:srcRect/>
                    <a:stretch>
                      <a:fillRect/>
                    </a:stretch>
                  </pic:blipFill>
                  <pic:spPr bwMode="auto">
                    <a:xfrm>
                      <a:off x="0" y="0"/>
                      <a:ext cx="4333875" cy="4171950"/>
                    </a:xfrm>
                    <a:prstGeom prst="rect">
                      <a:avLst/>
                    </a:prstGeom>
                    <a:noFill/>
                    <a:ln w="9525">
                      <a:noFill/>
                      <a:miter lim="800000"/>
                      <a:headEnd/>
                      <a:tailEnd/>
                    </a:ln>
                  </pic:spPr>
                </pic:pic>
              </a:graphicData>
            </a:graphic>
          </wp:inline>
        </w:drawing>
      </w:r>
    </w:p>
    <w:p w14:paraId="7A5B3716" w14:textId="10F2005D" w:rsidR="00E61AB0" w:rsidRPr="00A63ECE" w:rsidRDefault="00E61AB0" w:rsidP="00E61AB0">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sidRPr="00A63ECE">
        <w:rPr>
          <w:rFonts w:ascii="仿宋_GB2312" w:eastAsia="仿宋_GB2312" w:hAnsi="宋体" w:cs="宋体" w:hint="eastAsia"/>
          <w:sz w:val="28"/>
          <w:szCs w:val="28"/>
        </w:rPr>
        <w:t>第五套人民币2019年版20元纸币，（  ）号位的防伪特征可以通过手触摸鉴别。</w:t>
      </w:r>
    </w:p>
    <w:p w14:paraId="185D45A0"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A、（1）（2）（3）（4）（5）               </w:t>
      </w:r>
    </w:p>
    <w:p w14:paraId="4D44BDB3"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B、（4）（5）（6）（7）（8）              </w:t>
      </w:r>
    </w:p>
    <w:p w14:paraId="612E6D2B"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C、（7）（8）（9）（10）（11）           </w:t>
      </w:r>
    </w:p>
    <w:p w14:paraId="4D1EEF19"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D、（9）（10）（11）（12）（13）</w:t>
      </w:r>
    </w:p>
    <w:p w14:paraId="36C7822D"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试题答案：D</w:t>
      </w:r>
    </w:p>
    <w:p w14:paraId="1ED9C800" w14:textId="77777777" w:rsidR="00E61AB0" w:rsidRPr="0078196F" w:rsidRDefault="00E61AB0" w:rsidP="00E61AB0">
      <w:pPr>
        <w:spacing w:line="360" w:lineRule="auto"/>
        <w:rPr>
          <w:rFonts w:ascii="宋体" w:hAnsi="宋体"/>
          <w:sz w:val="24"/>
        </w:rPr>
      </w:pPr>
    </w:p>
    <w:p w14:paraId="23DA5EB3" w14:textId="77777777" w:rsidR="00E61AB0" w:rsidRPr="0078196F" w:rsidRDefault="00E61AB0" w:rsidP="00E61AB0">
      <w:pPr>
        <w:spacing w:line="360" w:lineRule="auto"/>
        <w:ind w:firstLineChars="200" w:firstLine="480"/>
        <w:rPr>
          <w:rFonts w:ascii="宋体" w:hAnsi="宋体"/>
          <w:sz w:val="24"/>
        </w:rPr>
      </w:pPr>
      <w:r>
        <w:rPr>
          <w:rFonts w:ascii="宋体" w:hAnsi="宋体" w:hint="eastAsia"/>
          <w:noProof/>
          <w:sz w:val="24"/>
        </w:rPr>
        <w:lastRenderedPageBreak/>
        <w:drawing>
          <wp:inline distT="0" distB="0" distL="0" distR="0" wp14:anchorId="70FBC19F" wp14:editId="053FD95E">
            <wp:extent cx="4905375" cy="4724400"/>
            <wp:effectExtent l="19050" t="0" r="9525" b="0"/>
            <wp:docPr id="800" name="图片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11" cstate="print"/>
                    <a:srcRect/>
                    <a:stretch>
                      <a:fillRect/>
                    </a:stretch>
                  </pic:blipFill>
                  <pic:spPr bwMode="auto">
                    <a:xfrm>
                      <a:off x="0" y="0"/>
                      <a:ext cx="4905375" cy="4724400"/>
                    </a:xfrm>
                    <a:prstGeom prst="rect">
                      <a:avLst/>
                    </a:prstGeom>
                    <a:noFill/>
                    <a:ln w="9525">
                      <a:noFill/>
                      <a:miter lim="800000"/>
                      <a:headEnd/>
                      <a:tailEnd/>
                    </a:ln>
                  </pic:spPr>
                </pic:pic>
              </a:graphicData>
            </a:graphic>
          </wp:inline>
        </w:drawing>
      </w:r>
    </w:p>
    <w:p w14:paraId="0B6FC36F" w14:textId="5A8A9BDD" w:rsidR="00E61AB0" w:rsidRPr="00A63ECE" w:rsidRDefault="00E61AB0" w:rsidP="00E61AB0">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70.</w:t>
      </w:r>
      <w:r w:rsidRPr="00A63ECE">
        <w:rPr>
          <w:rFonts w:ascii="仿宋_GB2312" w:eastAsia="仿宋_GB2312" w:hAnsi="宋体" w:cs="宋体" w:hint="eastAsia"/>
          <w:sz w:val="28"/>
          <w:szCs w:val="28"/>
        </w:rPr>
        <w:t>第五套人民币2019年版1元纸币，4号位是（   ）防伪特征。</w:t>
      </w:r>
    </w:p>
    <w:p w14:paraId="59A93AF6"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A、胶印对印图案   </w:t>
      </w:r>
    </w:p>
    <w:p w14:paraId="4C47CDB4"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B、白水印   </w:t>
      </w:r>
    </w:p>
    <w:p w14:paraId="79AB402A"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 xml:space="preserve">C、盲文标记   </w:t>
      </w:r>
    </w:p>
    <w:p w14:paraId="39C979ED"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D、金属安全线</w:t>
      </w:r>
    </w:p>
    <w:p w14:paraId="01575DE1" w14:textId="77777777" w:rsidR="00E61AB0" w:rsidRPr="00A63ECE" w:rsidRDefault="00E61AB0" w:rsidP="00E61AB0">
      <w:pPr>
        <w:pStyle w:val="a3"/>
        <w:spacing w:line="560" w:lineRule="exact"/>
        <w:rPr>
          <w:rFonts w:ascii="仿宋_GB2312" w:eastAsia="仿宋_GB2312" w:hAnsi="宋体" w:cs="宋体"/>
          <w:sz w:val="28"/>
          <w:szCs w:val="28"/>
        </w:rPr>
      </w:pPr>
      <w:r w:rsidRPr="00A63ECE">
        <w:rPr>
          <w:rFonts w:ascii="仿宋_GB2312" w:eastAsia="仿宋_GB2312" w:hAnsi="宋体" w:cs="宋体" w:hint="eastAsia"/>
          <w:sz w:val="28"/>
          <w:szCs w:val="28"/>
        </w:rPr>
        <w:t>试题答案：B</w:t>
      </w:r>
    </w:p>
    <w:p w14:paraId="6B2E9483" w14:textId="77777777" w:rsidR="00E61AB0" w:rsidRDefault="00E61AB0">
      <w:pPr>
        <w:pStyle w:val="a3"/>
        <w:spacing w:line="560" w:lineRule="exact"/>
        <w:rPr>
          <w:rFonts w:ascii="仿宋_GB2312" w:eastAsia="仿宋_GB2312" w:hAnsi="宋体" w:cs="宋体"/>
          <w:sz w:val="28"/>
          <w:szCs w:val="28"/>
        </w:rPr>
      </w:pPr>
    </w:p>
    <w:sectPr w:rsidR="00E61AB0">
      <w:pgSz w:w="11906" w:h="16838"/>
      <w:pgMar w:top="1440" w:right="1753" w:bottom="1440" w:left="175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1FE887" w14:textId="77777777" w:rsidR="00A36756" w:rsidRDefault="00A36756" w:rsidP="00153125">
      <w:r>
        <w:separator/>
      </w:r>
    </w:p>
  </w:endnote>
  <w:endnote w:type="continuationSeparator" w:id="0">
    <w:p w14:paraId="398AED38" w14:textId="77777777" w:rsidR="00A36756" w:rsidRDefault="00A36756" w:rsidP="001531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B48D81" w14:textId="77777777" w:rsidR="00A36756" w:rsidRDefault="00A36756" w:rsidP="00153125">
      <w:r>
        <w:separator/>
      </w:r>
    </w:p>
  </w:footnote>
  <w:footnote w:type="continuationSeparator" w:id="0">
    <w:p w14:paraId="0D57DACB" w14:textId="77777777" w:rsidR="00A36756" w:rsidRDefault="00A36756" w:rsidP="0015312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7B64"/>
    <w:rsid w:val="000069BA"/>
    <w:rsid w:val="0001594B"/>
    <w:rsid w:val="00020629"/>
    <w:rsid w:val="00057267"/>
    <w:rsid w:val="00074156"/>
    <w:rsid w:val="000849D8"/>
    <w:rsid w:val="00096D1D"/>
    <w:rsid w:val="000A14A4"/>
    <w:rsid w:val="000E4242"/>
    <w:rsid w:val="00110C4F"/>
    <w:rsid w:val="00141CF6"/>
    <w:rsid w:val="00153125"/>
    <w:rsid w:val="00175DBE"/>
    <w:rsid w:val="001F65BE"/>
    <w:rsid w:val="002663E9"/>
    <w:rsid w:val="00290904"/>
    <w:rsid w:val="002A3B32"/>
    <w:rsid w:val="002B26E5"/>
    <w:rsid w:val="002D0997"/>
    <w:rsid w:val="002D4B74"/>
    <w:rsid w:val="002F554B"/>
    <w:rsid w:val="00316579"/>
    <w:rsid w:val="003233E7"/>
    <w:rsid w:val="003570F5"/>
    <w:rsid w:val="00365326"/>
    <w:rsid w:val="003A5EF6"/>
    <w:rsid w:val="003D1CEE"/>
    <w:rsid w:val="00425AEB"/>
    <w:rsid w:val="00445AB9"/>
    <w:rsid w:val="00472901"/>
    <w:rsid w:val="004941E3"/>
    <w:rsid w:val="00497DA0"/>
    <w:rsid w:val="004B25DA"/>
    <w:rsid w:val="004E17E9"/>
    <w:rsid w:val="00544164"/>
    <w:rsid w:val="00545306"/>
    <w:rsid w:val="005557EE"/>
    <w:rsid w:val="005B5C90"/>
    <w:rsid w:val="005F0238"/>
    <w:rsid w:val="00665637"/>
    <w:rsid w:val="00681AEB"/>
    <w:rsid w:val="00682C54"/>
    <w:rsid w:val="00684703"/>
    <w:rsid w:val="006866D3"/>
    <w:rsid w:val="006A3D0E"/>
    <w:rsid w:val="006B4C7B"/>
    <w:rsid w:val="006D6D71"/>
    <w:rsid w:val="00715A02"/>
    <w:rsid w:val="00726C7E"/>
    <w:rsid w:val="007628BF"/>
    <w:rsid w:val="00762904"/>
    <w:rsid w:val="007909C6"/>
    <w:rsid w:val="007A4A16"/>
    <w:rsid w:val="00833461"/>
    <w:rsid w:val="00877E22"/>
    <w:rsid w:val="00903E1B"/>
    <w:rsid w:val="0091624A"/>
    <w:rsid w:val="00940DF1"/>
    <w:rsid w:val="0098177E"/>
    <w:rsid w:val="00986168"/>
    <w:rsid w:val="00A10ACC"/>
    <w:rsid w:val="00A36756"/>
    <w:rsid w:val="00A9428F"/>
    <w:rsid w:val="00A974B4"/>
    <w:rsid w:val="00AD1040"/>
    <w:rsid w:val="00B17053"/>
    <w:rsid w:val="00B6365A"/>
    <w:rsid w:val="00B65B42"/>
    <w:rsid w:val="00BF0CDE"/>
    <w:rsid w:val="00BF1BAD"/>
    <w:rsid w:val="00C202D8"/>
    <w:rsid w:val="00C2142C"/>
    <w:rsid w:val="00C50567"/>
    <w:rsid w:val="00C521C1"/>
    <w:rsid w:val="00C65087"/>
    <w:rsid w:val="00C8409D"/>
    <w:rsid w:val="00C866B8"/>
    <w:rsid w:val="00CB7679"/>
    <w:rsid w:val="00D51C95"/>
    <w:rsid w:val="00D93B31"/>
    <w:rsid w:val="00D965F3"/>
    <w:rsid w:val="00D97903"/>
    <w:rsid w:val="00DC47F7"/>
    <w:rsid w:val="00E37B64"/>
    <w:rsid w:val="00E61AB0"/>
    <w:rsid w:val="00E67CAE"/>
    <w:rsid w:val="00EA0AC8"/>
    <w:rsid w:val="00EA6587"/>
    <w:rsid w:val="00EC7BBD"/>
    <w:rsid w:val="00EE794F"/>
    <w:rsid w:val="00F27AF5"/>
    <w:rsid w:val="00F8025A"/>
    <w:rsid w:val="00F876F0"/>
    <w:rsid w:val="099D7BD4"/>
    <w:rsid w:val="11026E05"/>
    <w:rsid w:val="2F5C7235"/>
    <w:rsid w:val="3A684B2F"/>
    <w:rsid w:val="698166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50"/>
    <o:shapelayout v:ext="edit">
      <o:idmap v:ext="edit" data="2"/>
    </o:shapelayout>
  </w:shapeDefaults>
  <w:decimalSymbol w:val="."/>
  <w:listSeparator w:val=","/>
  <w14:docId w14:val="2C189A27"/>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 w:type="character" w:customStyle="1" w:styleId="a4">
    <w:name w:val="纯文本 字符"/>
    <w:basedOn w:val="a0"/>
    <w:link w:val="a3"/>
    <w:uiPriority w:val="99"/>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23</Pages>
  <Words>807</Words>
  <Characters>4606</Characters>
  <Application>Microsoft Office Word</Application>
  <DocSecurity>0</DocSecurity>
  <Lines>38</Lines>
  <Paragraphs>10</Paragraphs>
  <ScaleCrop>false</ScaleCrop>
  <Company>微软中国</Company>
  <LinksUpToDate>false</LinksUpToDate>
  <CharactersWithSpaces>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Chris Green</cp:lastModifiedBy>
  <cp:revision>88</cp:revision>
  <dcterms:created xsi:type="dcterms:W3CDTF">2021-03-13T05:10:00Z</dcterms:created>
  <dcterms:modified xsi:type="dcterms:W3CDTF">2022-03-25T04:27:00Z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5DE5CC1121544CA6B7FF912216E58F71</vt:lpwstr>
  </property>
</Properties>
</file>