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（八）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医院模块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00" w:lineRule="exact"/>
        <w:textAlignment w:val="auto"/>
        <w:rPr>
          <w:rFonts w:ascii="仿宋" w:hAnsi="仿宋" w:eastAsia="仿宋"/>
          <w:b/>
          <w:bCs/>
          <w:sz w:val="32"/>
          <w:szCs w:val="32"/>
        </w:rPr>
      </w:pPr>
      <w:bookmarkStart w:id="1" w:name="_GoBack"/>
      <w:bookmarkEnd w:id="1"/>
    </w:p>
    <w:p>
      <w:pPr>
        <w:rPr>
          <w:rFonts w:ascii="仿宋" w:hAnsi="仿宋" w:eastAsia="仿宋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bCs/>
          <w:color w:val="auto"/>
          <w:sz w:val="32"/>
          <w:szCs w:val="32"/>
        </w:rPr>
        <w:t>模块案例描述</w:t>
      </w:r>
    </w:p>
    <w:p>
      <w:pPr>
        <w:ind w:firstLine="560" w:firstLineChars="200"/>
        <w:rPr>
          <w:rFonts w:ascii="仿宋" w:hAnsi="仿宋" w:eastAsia="仿宋" w:cs="Times New Roman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28"/>
          <w:szCs w:val="28"/>
        </w:rPr>
        <w:t>李华，女，56岁</w:t>
      </w:r>
      <w:r>
        <w:rPr>
          <w:rFonts w:ascii="仿宋" w:hAnsi="仿宋" w:eastAsia="仿宋"/>
          <w:color w:val="auto"/>
          <w:sz w:val="28"/>
          <w:szCs w:val="28"/>
        </w:rPr>
        <w:t>。</w:t>
      </w:r>
      <w:r>
        <w:rPr>
          <w:rFonts w:hint="eastAsia" w:ascii="仿宋" w:hAnsi="仿宋" w:eastAsia="仿宋"/>
          <w:color w:val="auto"/>
          <w:sz w:val="28"/>
          <w:szCs w:val="28"/>
        </w:rPr>
        <w:t>因不慎跌倒，X线显示为左侧股骨颈骨折，急症收住院，给予</w:t>
      </w:r>
      <w:r>
        <w:rPr>
          <w:rFonts w:ascii="仿宋" w:hAnsi="仿宋" w:eastAsia="仿宋"/>
          <w:color w:val="auto"/>
          <w:sz w:val="28"/>
          <w:szCs w:val="28"/>
        </w:rPr>
        <w:t>股骨颈骨折复位内固定术</w:t>
      </w:r>
      <w:r>
        <w:rPr>
          <w:rFonts w:hint="eastAsia" w:ascii="仿宋" w:hAnsi="仿宋" w:eastAsia="仿宋"/>
          <w:color w:val="auto"/>
          <w:sz w:val="28"/>
          <w:szCs w:val="28"/>
        </w:rPr>
        <w:t>，现术后2周，生命体征平稳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。血清</w:t>
      </w:r>
      <w:r>
        <w:rPr>
          <w:rFonts w:hint="eastAsia" w:ascii="仿宋" w:hAnsi="仿宋" w:eastAsia="仿宋"/>
          <w:color w:val="auto"/>
          <w:sz w:val="28"/>
          <w:szCs w:val="28"/>
        </w:rPr>
        <w:t>25羟维生素D测定</w:t>
      </w:r>
      <w:r>
        <w:rPr>
          <w:rFonts w:ascii="仿宋" w:hAnsi="仿宋" w:eastAsia="仿宋"/>
          <w:color w:val="auto"/>
          <w:sz w:val="28"/>
          <w:szCs w:val="28"/>
        </w:rPr>
        <w:t>6.52ng/ml</w:t>
      </w:r>
      <w:r>
        <w:rPr>
          <w:rFonts w:hint="eastAsia" w:ascii="仿宋" w:hAnsi="仿宋" w:eastAsia="仿宋"/>
          <w:color w:val="auto"/>
          <w:sz w:val="28"/>
          <w:szCs w:val="28"/>
        </w:rPr>
        <w:t>，骨密度</w:t>
      </w:r>
      <w:r>
        <w:rPr>
          <w:rFonts w:hint="eastAsia" w:ascii="仿宋" w:hAnsi="仿宋" w:eastAsia="仿宋"/>
          <w:color w:val="auto"/>
          <w:sz w:val="28"/>
          <w:szCs w:val="28"/>
          <w:lang w:eastAsia="zh-CN"/>
        </w:rPr>
        <w:t>提示</w:t>
      </w:r>
      <w:r>
        <w:rPr>
          <w:rFonts w:hint="eastAsia" w:ascii="仿宋" w:hAnsi="仿宋" w:eastAsia="仿宋"/>
          <w:color w:val="auto"/>
          <w:sz w:val="28"/>
          <w:szCs w:val="28"/>
        </w:rPr>
        <w:t>严重</w:t>
      </w:r>
      <w:bookmarkStart w:id="0" w:name="_Hlk89566245"/>
      <w:r>
        <w:rPr>
          <w:rFonts w:hint="eastAsia" w:ascii="仿宋" w:hAnsi="仿宋" w:eastAsia="仿宋"/>
          <w:color w:val="auto"/>
          <w:sz w:val="28"/>
          <w:szCs w:val="28"/>
        </w:rPr>
        <w:t>骨质疏松症</w:t>
      </w:r>
      <w:bookmarkEnd w:id="0"/>
      <w:r>
        <w:rPr>
          <w:rFonts w:hint="eastAsia" w:ascii="仿宋" w:hAnsi="仿宋" w:eastAsia="仿宋"/>
          <w:color w:val="auto"/>
          <w:sz w:val="28"/>
          <w:szCs w:val="28"/>
        </w:rPr>
        <w:t>。给予口服骨化三醇1丸/次，钙尔奇1片/次，1次/天。</w:t>
      </w: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既往患有右下肢静脉曲张3年，下肢皮肤完好。</w:t>
      </w:r>
    </w:p>
    <w:p>
      <w:pPr>
        <w:rPr>
          <w:rFonts w:ascii="仿宋" w:hAnsi="仿宋" w:eastAsia="仿宋" w:cs="Times New Roman"/>
          <w:b/>
          <w:bCs/>
          <w:color w:val="auto"/>
          <w:sz w:val="32"/>
          <w:szCs w:val="32"/>
        </w:rPr>
      </w:pPr>
      <w:r>
        <w:rPr>
          <w:rFonts w:hint="eastAsia" w:ascii="仿宋" w:hAnsi="仿宋" w:eastAsia="仿宋" w:cs="Times New Roman"/>
          <w:b/>
          <w:bCs/>
          <w:color w:val="auto"/>
          <w:sz w:val="32"/>
          <w:szCs w:val="32"/>
        </w:rPr>
        <w:t>参赛选手任务</w:t>
      </w:r>
    </w:p>
    <w:p>
      <w:pPr>
        <w:ind w:firstLine="562" w:firstLineChars="200"/>
        <w:rPr>
          <w:rFonts w:ascii="仿宋_GB2312" w:hAnsi="仿宋_GB2312" w:eastAsia="仿宋_GB2312" w:cs="仿宋_GB2312"/>
          <w:b/>
          <w:bCs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请书写照护计划、完成实际照护任务并撰写反思报告。实际照护任务：</w:t>
      </w:r>
    </w:p>
    <w:p>
      <w:pPr>
        <w:pStyle w:val="11"/>
        <w:numPr>
          <w:ilvl w:val="0"/>
          <w:numId w:val="1"/>
        </w:numPr>
        <w:tabs>
          <w:tab w:val="left" w:pos="1021"/>
        </w:tabs>
        <w:autoSpaceDE w:val="0"/>
        <w:autoSpaceDN w:val="0"/>
        <w:ind w:firstLineChars="0"/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请给予她下肢静脉血栓预防指导</w:t>
      </w:r>
    </w:p>
    <w:p>
      <w:pPr>
        <w:pStyle w:val="11"/>
        <w:numPr>
          <w:ilvl w:val="0"/>
          <w:numId w:val="1"/>
        </w:numPr>
        <w:tabs>
          <w:tab w:val="left" w:pos="1021"/>
        </w:tabs>
        <w:autoSpaceDE w:val="0"/>
        <w:autoSpaceDN w:val="0"/>
        <w:ind w:firstLineChars="0"/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请给予她股骨颈骨折术后恢复期康复运动指导</w:t>
      </w:r>
    </w:p>
    <w:p>
      <w:pPr>
        <w:pStyle w:val="11"/>
        <w:numPr>
          <w:ilvl w:val="0"/>
          <w:numId w:val="1"/>
        </w:numPr>
        <w:tabs>
          <w:tab w:val="left" w:pos="1021"/>
        </w:tabs>
        <w:autoSpaceDE w:val="0"/>
        <w:autoSpaceDN w:val="0"/>
        <w:ind w:firstLineChars="0"/>
        <w:rPr>
          <w:rFonts w:ascii="仿宋" w:hAnsi="仿宋" w:eastAsia="仿宋" w:cs="仿宋"/>
          <w:color w:val="auto"/>
          <w:sz w:val="28"/>
          <w:szCs w:val="28"/>
          <w:u w:color="000000"/>
          <w:lang w:bidi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u w:color="000000"/>
          <w:lang w:bidi="zh-CN"/>
        </w:rPr>
        <w:t>请给予她</w:t>
      </w:r>
      <w:r>
        <w:rPr>
          <w:rFonts w:hint="eastAsia" w:ascii="仿宋" w:hAnsi="仿宋" w:eastAsia="仿宋"/>
          <w:color w:val="auto"/>
          <w:sz w:val="28"/>
          <w:szCs w:val="28"/>
        </w:rPr>
        <w:t>骨质疏松症的健康指导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C6C84E6"/>
    <w:multiLevelType w:val="singleLevel"/>
    <w:tmpl w:val="DC6C84E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FF9"/>
    <w:rsid w:val="00052AE5"/>
    <w:rsid w:val="00074241"/>
    <w:rsid w:val="00083A84"/>
    <w:rsid w:val="000901FB"/>
    <w:rsid w:val="000978DF"/>
    <w:rsid w:val="000C4060"/>
    <w:rsid w:val="000C4A60"/>
    <w:rsid w:val="000D48CC"/>
    <w:rsid w:val="000D6D4C"/>
    <w:rsid w:val="000F39E4"/>
    <w:rsid w:val="000F61D3"/>
    <w:rsid w:val="00107C45"/>
    <w:rsid w:val="00122626"/>
    <w:rsid w:val="00182B40"/>
    <w:rsid w:val="001833D6"/>
    <w:rsid w:val="001943BE"/>
    <w:rsid w:val="001A1CF6"/>
    <w:rsid w:val="00211337"/>
    <w:rsid w:val="00246DBD"/>
    <w:rsid w:val="00264A3F"/>
    <w:rsid w:val="0027516E"/>
    <w:rsid w:val="002E0FF9"/>
    <w:rsid w:val="002F0721"/>
    <w:rsid w:val="003467E4"/>
    <w:rsid w:val="003501DB"/>
    <w:rsid w:val="003668CD"/>
    <w:rsid w:val="003B3B95"/>
    <w:rsid w:val="004060C4"/>
    <w:rsid w:val="004309FE"/>
    <w:rsid w:val="00456100"/>
    <w:rsid w:val="00466372"/>
    <w:rsid w:val="004813C8"/>
    <w:rsid w:val="00486640"/>
    <w:rsid w:val="004A02FC"/>
    <w:rsid w:val="004C3CAF"/>
    <w:rsid w:val="004C71F8"/>
    <w:rsid w:val="004F4F0A"/>
    <w:rsid w:val="0052468A"/>
    <w:rsid w:val="00583531"/>
    <w:rsid w:val="005968B1"/>
    <w:rsid w:val="005D25F7"/>
    <w:rsid w:val="005D3C04"/>
    <w:rsid w:val="00601D1A"/>
    <w:rsid w:val="00625DFF"/>
    <w:rsid w:val="00636F15"/>
    <w:rsid w:val="006407C5"/>
    <w:rsid w:val="00643512"/>
    <w:rsid w:val="00662E83"/>
    <w:rsid w:val="00673971"/>
    <w:rsid w:val="00674675"/>
    <w:rsid w:val="006F36AA"/>
    <w:rsid w:val="006F3ABC"/>
    <w:rsid w:val="0070203F"/>
    <w:rsid w:val="007630DB"/>
    <w:rsid w:val="007B63E6"/>
    <w:rsid w:val="007D2A1B"/>
    <w:rsid w:val="007D612A"/>
    <w:rsid w:val="007D7EFF"/>
    <w:rsid w:val="00825A76"/>
    <w:rsid w:val="00845AC6"/>
    <w:rsid w:val="00851E1D"/>
    <w:rsid w:val="008D755D"/>
    <w:rsid w:val="00966F91"/>
    <w:rsid w:val="00970982"/>
    <w:rsid w:val="009979FD"/>
    <w:rsid w:val="009A7A28"/>
    <w:rsid w:val="00A06C95"/>
    <w:rsid w:val="00A129A5"/>
    <w:rsid w:val="00A515D0"/>
    <w:rsid w:val="00A6451A"/>
    <w:rsid w:val="00A82FBD"/>
    <w:rsid w:val="00A844AD"/>
    <w:rsid w:val="00A968DF"/>
    <w:rsid w:val="00AC0F4D"/>
    <w:rsid w:val="00AC1611"/>
    <w:rsid w:val="00AD5AEB"/>
    <w:rsid w:val="00AE52CF"/>
    <w:rsid w:val="00B03EE4"/>
    <w:rsid w:val="00B1751A"/>
    <w:rsid w:val="00B526EE"/>
    <w:rsid w:val="00B93B92"/>
    <w:rsid w:val="00B97D2D"/>
    <w:rsid w:val="00BA3947"/>
    <w:rsid w:val="00BC05EB"/>
    <w:rsid w:val="00BE4948"/>
    <w:rsid w:val="00BE5142"/>
    <w:rsid w:val="00C25035"/>
    <w:rsid w:val="00C57600"/>
    <w:rsid w:val="00CA1BA1"/>
    <w:rsid w:val="00CD28C1"/>
    <w:rsid w:val="00CE48C9"/>
    <w:rsid w:val="00CE67A9"/>
    <w:rsid w:val="00D8348F"/>
    <w:rsid w:val="00DA6577"/>
    <w:rsid w:val="00DF10B3"/>
    <w:rsid w:val="00DF2767"/>
    <w:rsid w:val="00E06888"/>
    <w:rsid w:val="00E32611"/>
    <w:rsid w:val="00E536A5"/>
    <w:rsid w:val="00E5532C"/>
    <w:rsid w:val="00E76249"/>
    <w:rsid w:val="00E8361A"/>
    <w:rsid w:val="00EE4942"/>
    <w:rsid w:val="00F11164"/>
    <w:rsid w:val="00F40BB1"/>
    <w:rsid w:val="00F54979"/>
    <w:rsid w:val="00F60BBC"/>
    <w:rsid w:val="00F86325"/>
    <w:rsid w:val="00F90364"/>
    <w:rsid w:val="00F94661"/>
    <w:rsid w:val="00FD1318"/>
    <w:rsid w:val="00FF6317"/>
    <w:rsid w:val="04BE1E5F"/>
    <w:rsid w:val="0639370A"/>
    <w:rsid w:val="066A0357"/>
    <w:rsid w:val="0AEE27FC"/>
    <w:rsid w:val="0BE51D41"/>
    <w:rsid w:val="0D396B48"/>
    <w:rsid w:val="0D7501A4"/>
    <w:rsid w:val="10E2126D"/>
    <w:rsid w:val="16E620EB"/>
    <w:rsid w:val="1C837DC2"/>
    <w:rsid w:val="21F2292F"/>
    <w:rsid w:val="22942CA4"/>
    <w:rsid w:val="23AC0792"/>
    <w:rsid w:val="24F25CAC"/>
    <w:rsid w:val="29BC11EA"/>
    <w:rsid w:val="29D86980"/>
    <w:rsid w:val="2A1822B4"/>
    <w:rsid w:val="2A3A7417"/>
    <w:rsid w:val="2AFD4866"/>
    <w:rsid w:val="2C2C0708"/>
    <w:rsid w:val="2CD5505E"/>
    <w:rsid w:val="2DEC2AD6"/>
    <w:rsid w:val="307213F0"/>
    <w:rsid w:val="32D2184E"/>
    <w:rsid w:val="36014713"/>
    <w:rsid w:val="384712A9"/>
    <w:rsid w:val="3DC567F4"/>
    <w:rsid w:val="3E52536D"/>
    <w:rsid w:val="3E867F8A"/>
    <w:rsid w:val="41100000"/>
    <w:rsid w:val="4258150B"/>
    <w:rsid w:val="43803157"/>
    <w:rsid w:val="47073F1B"/>
    <w:rsid w:val="47611A26"/>
    <w:rsid w:val="48AA3472"/>
    <w:rsid w:val="4C20332A"/>
    <w:rsid w:val="4C861272"/>
    <w:rsid w:val="541B37AA"/>
    <w:rsid w:val="58F407A6"/>
    <w:rsid w:val="5C526EA0"/>
    <w:rsid w:val="5F3F3BD4"/>
    <w:rsid w:val="641A06B4"/>
    <w:rsid w:val="64400A7E"/>
    <w:rsid w:val="6BE9683F"/>
    <w:rsid w:val="797D17C3"/>
    <w:rsid w:val="7AA41AE3"/>
    <w:rsid w:val="7F716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link w:val="16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4">
    <w:name w:val="Plain Text"/>
    <w:basedOn w:val="1"/>
    <w:link w:val="17"/>
    <w:unhideWhenUsed/>
    <w:qFormat/>
    <w:uiPriority w:val="99"/>
    <w:rPr>
      <w:rFonts w:ascii="宋体" w:hAnsi="Courier New" w:eastAsia="宋体" w:cs="Courier New"/>
      <w:szCs w:val="21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1">
    <w:name w:val="List Paragraph"/>
    <w:basedOn w:val="1"/>
    <w:qFormat/>
    <w:uiPriority w:val="1"/>
    <w:pPr>
      <w:ind w:firstLine="420" w:firstLineChars="200"/>
    </w:pPr>
  </w:style>
  <w:style w:type="paragraph" w:customStyle="1" w:styleId="12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character" w:customStyle="1" w:styleId="13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5">
    <w:name w:val="正文文本 字符"/>
    <w:basedOn w:val="9"/>
    <w:link w:val="3"/>
    <w:semiHidden/>
    <w:qFormat/>
    <w:uiPriority w:val="99"/>
  </w:style>
  <w:style w:type="character" w:customStyle="1" w:styleId="16">
    <w:name w:val="正文文本首行缩进 字符"/>
    <w:basedOn w:val="15"/>
    <w:link w:val="2"/>
    <w:qFormat/>
    <w:uiPriority w:val="99"/>
    <w:rPr>
      <w:rFonts w:ascii="PMingLiU" w:hAnsi="PMingLiU" w:eastAsia="PMingLiU" w:cs="PMingLiU"/>
      <w:sz w:val="42"/>
      <w:szCs w:val="42"/>
      <w:lang w:val="zh-CN" w:bidi="zh-CN"/>
    </w:rPr>
  </w:style>
  <w:style w:type="character" w:customStyle="1" w:styleId="17">
    <w:name w:val="纯文本 字符"/>
    <w:basedOn w:val="9"/>
    <w:link w:val="4"/>
    <w:qFormat/>
    <w:uiPriority w:val="99"/>
    <w:rPr>
      <w:rFonts w:ascii="宋体" w:hAnsi="Courier New" w:eastAsia="宋体" w:cs="Courier New"/>
      <w:kern w:val="2"/>
      <w:sz w:val="21"/>
      <w:szCs w:val="21"/>
    </w:rPr>
  </w:style>
  <w:style w:type="table" w:customStyle="1" w:styleId="18">
    <w:name w:val="网格型1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59</Words>
  <Characters>340</Characters>
  <Lines>2</Lines>
  <Paragraphs>1</Paragraphs>
  <TotalTime>2</TotalTime>
  <ScaleCrop>false</ScaleCrop>
  <LinksUpToDate>false</LinksUpToDate>
  <CharactersWithSpaces>398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2020-09-23T12:47:00Z</dcterms:created>
  <dc:creator>Administrator</dc:creator>
  <cp:lastModifiedBy>风信鸟</cp:lastModifiedBy>
  <dcterms:modified xsi:type="dcterms:W3CDTF">2021-12-23T09:30:41Z</dcterms:modified>
  <cp:revision>81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