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二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社区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模块</w:t>
      </w:r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描述</w:t>
      </w:r>
    </w:p>
    <w:p>
      <w:pPr>
        <w:ind w:firstLine="560" w:firstLineChars="200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孙宗颖，女，6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岁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高血压病史1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年。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个月前，因意识不清、右侧肢体偏瘫，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住院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诊断为“脑血栓”。经治疗后生命体征和病情稳定，但右侧肢体无力、说话口齿不清楚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出院后在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修养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，因担心摔倒大部分时间卧床，很少下床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。平时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吃饭速度很慢，饮水时偶有呛咳，日常生活大部分需要丈夫协助，丈夫脾气不太好。女儿已结婚，住在50公里外的小区。今日因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老伴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要去看望摔伤的女儿，将其送到日间照护中心。她很沮丧，觉得自己是家里的累赘，感觉生活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意义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  <w:t>参赛选手任务</w:t>
      </w:r>
    </w:p>
    <w:p>
      <w:pPr>
        <w:ind w:firstLine="562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绘制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高血压健康教育海报。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spacing w:line="560" w:lineRule="exact"/>
        <w:rPr>
          <w:rFonts w:ascii="等线" w:hAnsi="等线" w:eastAsia="等线" w:cs="Times New Roman"/>
          <w:color w:val="auto"/>
          <w:sz w:val="24"/>
          <w:szCs w:val="24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请提供心理支持，帮助她缓解情绪</w:t>
      </w:r>
    </w:p>
    <w:p>
      <w:pPr>
        <w:numPr>
          <w:ilvl w:val="0"/>
          <w:numId w:val="1"/>
        </w:numPr>
        <w:spacing w:line="560" w:lineRule="exact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请评估她的吞咽功能并进行口唇舌及吞咽训练指导</w:t>
      </w:r>
    </w:p>
    <w:p>
      <w:pPr>
        <w:numPr>
          <w:ilvl w:val="0"/>
          <w:numId w:val="1"/>
        </w:numPr>
        <w:spacing w:line="56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请评估她的肌力并进行肌力训练</w:t>
      </w:r>
    </w:p>
    <w:p>
      <w:pPr>
        <w:numPr>
          <w:ilvl w:val="0"/>
          <w:numId w:val="1"/>
        </w:numPr>
        <w:spacing w:line="560" w:lineRule="exact"/>
      </w:pPr>
      <w:r>
        <w:rPr>
          <w:rFonts w:hint="eastAsia" w:ascii="仿宋" w:hAnsi="仿宋" w:eastAsia="仿宋" w:cs="Times New Roman"/>
          <w:sz w:val="28"/>
          <w:szCs w:val="28"/>
        </w:rPr>
        <w:t>请指导并鼓励她使用拐杖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行走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FEE949"/>
    <w:multiLevelType w:val="singleLevel"/>
    <w:tmpl w:val="C4FEE94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1E7BB9"/>
    <w:rsid w:val="004E6A65"/>
    <w:rsid w:val="00674851"/>
    <w:rsid w:val="007244ED"/>
    <w:rsid w:val="007B0AB6"/>
    <w:rsid w:val="00804B88"/>
    <w:rsid w:val="00835F7F"/>
    <w:rsid w:val="00964928"/>
    <w:rsid w:val="00C55F4C"/>
    <w:rsid w:val="00CA6ED0"/>
    <w:rsid w:val="00CB322C"/>
    <w:rsid w:val="00DE2D34"/>
    <w:rsid w:val="00F12954"/>
    <w:rsid w:val="00F73FFE"/>
    <w:rsid w:val="00FC04F6"/>
    <w:rsid w:val="0AE804C1"/>
    <w:rsid w:val="161630CA"/>
    <w:rsid w:val="2B5D0212"/>
    <w:rsid w:val="2CDC5FBB"/>
    <w:rsid w:val="2FEF6AED"/>
    <w:rsid w:val="31B131AC"/>
    <w:rsid w:val="328E2E81"/>
    <w:rsid w:val="35542A4B"/>
    <w:rsid w:val="39FA3F51"/>
    <w:rsid w:val="3A2552B5"/>
    <w:rsid w:val="3C2B5E25"/>
    <w:rsid w:val="3DA120C4"/>
    <w:rsid w:val="3E9B0F6E"/>
    <w:rsid w:val="3EE602F0"/>
    <w:rsid w:val="417B506E"/>
    <w:rsid w:val="4FC56771"/>
    <w:rsid w:val="50A024B1"/>
    <w:rsid w:val="56192C00"/>
    <w:rsid w:val="579B02AC"/>
    <w:rsid w:val="58DD3813"/>
    <w:rsid w:val="5AF9114F"/>
    <w:rsid w:val="62C93FE0"/>
    <w:rsid w:val="69670D88"/>
    <w:rsid w:val="6C981890"/>
    <w:rsid w:val="6CD203D4"/>
    <w:rsid w:val="70F85AF4"/>
    <w:rsid w:val="72EA6995"/>
    <w:rsid w:val="77C77AC8"/>
    <w:rsid w:val="7C251D00"/>
    <w:rsid w:val="EFFFC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1"/>
    <w:rPr>
      <w:sz w:val="24"/>
      <w:szCs w:val="24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352</Words>
  <Characters>358</Characters>
  <Lines>2</Lines>
  <Paragraphs>1</Paragraphs>
  <TotalTime>5</TotalTime>
  <ScaleCrop>false</ScaleCrop>
  <LinksUpToDate>false</LinksUpToDate>
  <CharactersWithSpaces>360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2020-11-28T19:46:00Z</dcterms:created>
  <dc:creator>111</dc:creator>
  <cp:lastModifiedBy>小乙</cp:lastModifiedBy>
  <dcterms:modified xsi:type="dcterms:W3CDTF">2022-02-16T10:39:42Z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2264ED14B6A34335BF10538FDB7C7F5F</vt:lpwstr>
  </property>
</Properties>
</file>