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4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76" w:lineRule="auto"/>
        <w:jc w:val="center"/>
        <w:rPr>
          <w:rFonts w:ascii="仿宋" w:hAnsi="仿宋" w:eastAsia="仿宋" w:cs="Times New Roman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 w:cs="Times New Roman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Times New Roman"/>
          <w:b/>
          <w:bCs/>
          <w:sz w:val="22"/>
          <w:szCs w:val="32"/>
        </w:rPr>
      </w:sdtEndPr>
      <w:sdtContent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  <w:r>
            <w:rPr>
              <w:rFonts w:ascii="仿宋" w:hAnsi="仿宋" w:eastAsia="仿宋" w:cs="Times New Roman"/>
              <w:b/>
              <w:sz w:val="32"/>
              <w:szCs w:val="32"/>
            </w:rPr>
            <w:t>目录</w:t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TOC \o "1-3" \h \u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_Toc29454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_Toc29454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_Toc21096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1.默认账号及默认密码</w:t>
          </w:r>
          <w:r>
            <w:tab/>
          </w:r>
          <w:r>
            <w:fldChar w:fldCharType="begin"/>
          </w:r>
          <w:r>
            <w:instrText xml:space="preserve"> PAGEREF _Toc21096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_Toc17130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2.操作系统配置</w:t>
          </w:r>
          <w:r>
            <w:tab/>
          </w:r>
          <w:r>
            <w:fldChar w:fldCharType="begin"/>
          </w:r>
          <w:r>
            <w:instrText xml:space="preserve"> PAGEREF _Toc17130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_Toc30884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_Toc30884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_Toc26853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_Toc26853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_Toc11844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/>
              <w:bCs/>
            </w:rPr>
            <w:t>2.基本配置</w:t>
          </w:r>
          <w:r>
            <w:tab/>
          </w:r>
          <w:r>
            <w:fldChar w:fldCharType="begin"/>
          </w:r>
          <w:r>
            <w:instrText xml:space="preserve"> PAGEREF _Toc11844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_Toc31861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/>
              <w:bCs/>
            </w:rPr>
            <w:t>3.任务需求</w:t>
          </w:r>
          <w:r>
            <w:tab/>
          </w:r>
          <w:r>
            <w:fldChar w:fldCharType="begin"/>
          </w:r>
          <w:r>
            <w:instrText xml:space="preserve"> PAGEREF _Toc31861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_Toc21735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CLIENT TASK</w:t>
          </w:r>
          <w:r>
            <w:tab/>
          </w:r>
          <w:r>
            <w:fldChar w:fldCharType="begin"/>
          </w:r>
          <w:r>
            <w:instrText xml:space="preserve"> PAGEREF _Toc21735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_Toc26804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RSERVER TASK</w:t>
          </w:r>
          <w:r>
            <w:tab/>
          </w:r>
          <w:r>
            <w:fldChar w:fldCharType="begin"/>
          </w:r>
          <w:r>
            <w:instrText xml:space="preserve"> PAGEREF _Toc26804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_Toc25422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SERVER01 TASK</w:t>
          </w:r>
          <w:r>
            <w:tab/>
          </w:r>
          <w:r>
            <w:fldChar w:fldCharType="begin"/>
          </w:r>
          <w:r>
            <w:instrText xml:space="preserve"> PAGEREF _Toc25422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_Toc26922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SERVER02 TASK</w:t>
          </w:r>
          <w:r>
            <w:tab/>
          </w:r>
          <w:r>
            <w:fldChar w:fldCharType="begin"/>
          </w:r>
          <w:r>
            <w:instrText xml:space="preserve"> PAGEREF _Toc26922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_Toc28555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SERVER03 TASK</w:t>
          </w:r>
          <w:r>
            <w:tab/>
          </w:r>
          <w:r>
            <w:fldChar w:fldCharType="begin"/>
          </w:r>
          <w:r>
            <w:instrText xml:space="preserve"> PAGEREF _Toc28555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_Toc27069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hint="eastAsia" w:ascii="仿宋" w:hAnsi="仿宋" w:eastAsia="仿宋" w:cstheme="majorEastAsia"/>
              <w:i/>
              <w:iCs/>
              <w:szCs w:val="24"/>
              <w:lang w:eastAsia="zh-CN"/>
            </w:rPr>
            <w:t>SERVER04 TASK</w:t>
          </w:r>
          <w:r>
            <w:tab/>
          </w:r>
          <w:r>
            <w:fldChar w:fldCharType="begin"/>
          </w:r>
          <w:r>
            <w:instrText xml:space="preserve"> PAGEREF _Toc27069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bCs/>
              <w:sz w:val="32"/>
              <w:szCs w:val="32"/>
            </w:rPr>
          </w:pPr>
          <w:r>
            <w:rPr>
              <w:rFonts w:ascii="仿宋" w:hAnsi="仿宋" w:eastAsia="仿宋" w:cs="Times New Roman"/>
            </w:rPr>
            <w:fldChar w:fldCharType="end"/>
          </w:r>
        </w:p>
      </w:sdtContent>
    </w:sdt>
    <w:p>
      <w:pPr>
        <w:spacing w:after="0" w:line="276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ascii="仿宋" w:hAnsi="仿宋" w:eastAsia="仿宋" w:cs="Times New Roman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1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0" w:name="_Toc12073"/>
      <w:bookmarkStart w:id="1" w:name="_Toc31276"/>
      <w:bookmarkStart w:id="2" w:name="_Toc29454"/>
      <w:r>
        <w:rPr>
          <w:rFonts w:ascii="仿宋" w:hAnsi="仿宋" w:eastAsia="仿宋"/>
          <w:b/>
          <w:color w:val="auto"/>
        </w:rPr>
        <w:t>初始化环境</w:t>
      </w:r>
      <w:bookmarkEnd w:id="0"/>
      <w:bookmarkEnd w:id="1"/>
      <w:bookmarkEnd w:id="2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3" w:name="_Toc17608"/>
      <w:bookmarkStart w:id="4" w:name="_Toc581"/>
      <w:bookmarkStart w:id="5" w:name="_Toc21096"/>
      <w:bookmarkStart w:id="6" w:name="_Toc29627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3"/>
      <w:r>
        <w:rPr>
          <w:rFonts w:ascii="仿宋" w:hAnsi="仿宋" w:eastAsia="仿宋" w:cs="Times New Roman"/>
          <w:b/>
          <w:bCs/>
          <w:color w:val="auto"/>
        </w:rPr>
        <w:t>默认账号及默认密码</w:t>
      </w:r>
      <w:bookmarkEnd w:id="4"/>
      <w:bookmarkEnd w:id="5"/>
      <w:bookmarkEnd w:id="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Username: 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7" w:name="_Toc4878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8" w:name="_Toc742"/>
      <w:bookmarkStart w:id="9" w:name="_Toc20626"/>
      <w:bookmarkStart w:id="10" w:name="_Toc17130"/>
      <w:r>
        <w:rPr>
          <w:rFonts w:ascii="仿宋" w:hAnsi="仿宋" w:eastAsia="仿宋" w:cs="Times New Roman"/>
          <w:b/>
          <w:bCs/>
          <w:color w:val="auto"/>
        </w:rPr>
        <w:t>2.操作系统配置</w:t>
      </w:r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所处区域：CST + 8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系统环境语言：English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键盘：English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注意：当任务是配置TLS，请把根证书或者自签名证书添加到受信任区。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ChinaSkills 2022–CSK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Module C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</w:t>
      </w:r>
      <w:r>
        <w:rPr>
          <w:rFonts w:hint="eastAsia" w:ascii="仿宋" w:hAnsi="仿宋" w:eastAsia="仿宋" w:cs="Times New Roman"/>
          <w:sz w:val="24"/>
          <w:szCs w:val="24"/>
        </w:rPr>
        <w:t>Linux</w:t>
      </w:r>
      <w:r>
        <w:rPr>
          <w:rFonts w:ascii="仿宋" w:hAnsi="仿宋" w:eastAsia="仿宋" w:cs="Times New Roman"/>
          <w:sz w:val="24"/>
          <w:szCs w:val="24"/>
        </w:rPr>
        <w:t xml:space="preserve">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1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11" w:name="_Toc24115"/>
      <w:bookmarkStart w:id="12" w:name="_Toc17796"/>
      <w:bookmarkStart w:id="13" w:name="_Toc12623"/>
      <w:bookmarkStart w:id="14" w:name="_Toc30884"/>
      <w:r>
        <w:rPr>
          <w:rFonts w:ascii="仿宋" w:hAnsi="仿宋" w:eastAsia="仿宋"/>
          <w:b/>
          <w:color w:val="auto"/>
        </w:rPr>
        <w:t>项目任务描述</w:t>
      </w:r>
      <w:bookmarkEnd w:id="11"/>
      <w:bookmarkEnd w:id="12"/>
      <w:bookmarkEnd w:id="13"/>
      <w:bookmarkEnd w:id="14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某公司要为员工提供便捷、安全稳定内外网络服务，你作为一个公司网络系统管理员，负责公司网络系统管理，请根据网络拓扑、基本配置信息和服务需求完成网络服务安装与测试，网络拓扑图和基本配置信息如下：</w:t>
      </w:r>
    </w:p>
    <w:p>
      <w:pPr>
        <w:pStyle w:val="4"/>
        <w:spacing w:before="0" w:line="276" w:lineRule="auto"/>
        <w:rPr>
          <w:rFonts w:ascii="仿宋" w:hAnsi="仿宋" w:eastAsia="仿宋"/>
          <w:b/>
          <w:bCs/>
          <w:color w:val="auto"/>
        </w:rPr>
      </w:pPr>
      <w:bookmarkStart w:id="15" w:name="_Toc26853"/>
      <w:bookmarkStart w:id="16" w:name="_Toc21584"/>
      <w:bookmarkStart w:id="17" w:name="_Toc28123"/>
      <w:bookmarkStart w:id="18" w:name="_Toc5014"/>
      <w:bookmarkStart w:id="19" w:name="_Toc20020"/>
      <w:r>
        <w:rPr>
          <w:rFonts w:hint="eastAsia" w:ascii="仿宋" w:hAnsi="仿宋" w:eastAsia="仿宋"/>
          <w:b/>
          <w:bCs/>
          <w:color w:val="auto"/>
        </w:rPr>
        <w:t>1.拓扑图</w:t>
      </w:r>
      <w:bookmarkEnd w:id="15"/>
      <w:bookmarkEnd w:id="16"/>
      <w:bookmarkEnd w:id="17"/>
      <w:bookmarkEnd w:id="18"/>
      <w:bookmarkEnd w:id="19"/>
    </w:p>
    <w:p>
      <w:pPr>
        <w:spacing w:after="0" w:line="276" w:lineRule="auto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574415"/>
            <wp:effectExtent l="0" t="0" r="2540" b="6985"/>
            <wp:docPr id="3" name="图片 3" descr="C:\Users\王超\AppData\Local\Temp\WeChat Files\7d972bfa067441c6c505b50951b0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王超\AppData\Local\Temp\WeChat Files\7d972bfa067441c6c505b50951b09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rPr>
          <w:rFonts w:ascii="仿宋" w:hAnsi="仿宋" w:eastAsia="仿宋" w:cs="Times New Roman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r>
        <w:br w:type="page"/>
      </w:r>
    </w:p>
    <w:p>
      <w:pPr>
        <w:pStyle w:val="4"/>
        <w:spacing w:before="0" w:line="276" w:lineRule="auto"/>
        <w:rPr>
          <w:rFonts w:ascii="仿宋" w:hAnsi="仿宋" w:eastAsia="仿宋"/>
          <w:b/>
          <w:bCs/>
          <w:color w:val="auto"/>
        </w:rPr>
      </w:pPr>
      <w:bookmarkStart w:id="20" w:name="_Toc11654"/>
      <w:bookmarkStart w:id="21" w:name="_Toc14462"/>
      <w:bookmarkStart w:id="22" w:name="_Toc5855"/>
      <w:bookmarkStart w:id="23" w:name="_Toc20370"/>
      <w:bookmarkStart w:id="24" w:name="_Toc11844"/>
      <w:r>
        <w:rPr>
          <w:rFonts w:hint="eastAsia" w:ascii="仿宋" w:hAnsi="仿宋" w:eastAsia="仿宋"/>
          <w:b/>
          <w:bCs/>
          <w:color w:val="auto"/>
        </w:rPr>
        <w:t>2.基本配置</w:t>
      </w:r>
      <w:bookmarkEnd w:id="20"/>
      <w:bookmarkEnd w:id="21"/>
      <w:bookmarkEnd w:id="22"/>
      <w:bookmarkEnd w:id="23"/>
      <w:bookmarkEnd w:id="24"/>
    </w:p>
    <w:p>
      <w:pPr>
        <w:adjustRightInd w:val="0"/>
        <w:snapToGri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服务器和客户端如下表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  <w:bookmarkStart w:id="61" w:name="_GoBack"/>
      <w:bookmarkEnd w:id="61"/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959"/>
        <w:gridCol w:w="2106"/>
        <w:gridCol w:w="1476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Device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Hostname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sz w:val="18"/>
                <w:szCs w:val="18"/>
              </w:rPr>
              <w:t>System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FQDN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IP Address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Server01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Server01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Centos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Server01.sdskills.org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bookmarkStart w:id="25" w:name="OLE_LINK2"/>
            <w:r>
              <w:rPr>
                <w:rFonts w:hint="eastAsia" w:ascii="仿宋" w:hAnsi="仿宋" w:eastAsia="仿宋" w:cs="宋体"/>
                <w:sz w:val="18"/>
                <w:szCs w:val="18"/>
              </w:rPr>
              <w:t>172.16.100</w:t>
            </w:r>
            <w:bookmarkEnd w:id="25"/>
            <w:r>
              <w:rPr>
                <w:rFonts w:hint="eastAsia" w:ascii="仿宋" w:hAnsi="仿宋" w:eastAsia="仿宋" w:cs="宋体"/>
                <w:sz w:val="18"/>
                <w:szCs w:val="18"/>
              </w:rPr>
              <w:t>.201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RAID5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NFS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DNS（bind）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Webserver(apache)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DBMS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Server02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Server02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 w:firstLine="0" w:firstLine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Centos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Server02.sdskills.org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172.16.100.202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Ftp(vsftpd)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Samba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Mail(postfix,dovecot)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Server03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Server03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UOS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Server03.skills.org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192.168.10.3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Ntp(chrony),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Server04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Server04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UOS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Server04.skills.org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192.168.10.X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DNS（bind）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Webserver(apache)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ascii="仿宋" w:hAnsi="仿宋" w:eastAsia="仿宋" w:cs="宋体"/>
                <w:sz w:val="18"/>
                <w:szCs w:val="18"/>
              </w:rPr>
              <w:t>LDAP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Rserver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Rserver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Centos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ind w:firstLine="180" w:firstLineChars="100"/>
              <w:jc w:val="both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Rserver.skills.org</w:t>
            </w:r>
          </w:p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 xml:space="preserve"> Rserver.sdskills.org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172.16.100.254</w:t>
            </w:r>
          </w:p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192.168.10.2</w:t>
            </w:r>
          </w:p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10.10.100.254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Proxy(squid)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Firewall(iptables)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DHCP</w:t>
            </w:r>
          </w:p>
          <w:p>
            <w:pPr>
              <w:spacing w:after="0" w:line="276" w:lineRule="auto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CA</w:t>
            </w:r>
          </w:p>
          <w:p>
            <w:pPr>
              <w:spacing w:after="0" w:line="276" w:lineRule="auto"/>
              <w:jc w:val="both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 xml:space="preserve">Shellscript(bash)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Client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Client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shd w:val="clear" w:fill="auto"/>
              </w:rPr>
              <w:t>Centos</w:t>
            </w:r>
          </w:p>
        </w:tc>
        <w:tc>
          <w:tcPr>
            <w:tcW w:w="11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10.10.100.x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none</w:t>
            </w:r>
          </w:p>
        </w:tc>
      </w:tr>
    </w:tbl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网络：</w:t>
      </w:r>
    </w:p>
    <w:tbl>
      <w:tblPr>
        <w:tblStyle w:val="14"/>
        <w:tblW w:w="6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Network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CIDR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office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10.10.100.0/24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service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internet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</w:rPr>
              <w:t>192.168.10.0/28</w:t>
            </w:r>
          </w:p>
        </w:tc>
      </w:tr>
    </w:tbl>
    <w:p>
      <w:pPr>
        <w:pStyle w:val="4"/>
        <w:spacing w:before="0" w:line="276" w:lineRule="auto"/>
        <w:rPr>
          <w:rFonts w:ascii="仿宋" w:hAnsi="仿宋" w:eastAsia="仿宋"/>
          <w:b/>
          <w:bCs/>
          <w:color w:val="auto"/>
        </w:rPr>
      </w:pPr>
      <w:bookmarkStart w:id="26" w:name="_Toc31861"/>
      <w:bookmarkStart w:id="27" w:name="_Toc5242"/>
      <w:bookmarkStart w:id="28" w:name="_Toc20229"/>
      <w:bookmarkStart w:id="29" w:name="_Toc8394"/>
      <w:bookmarkStart w:id="30" w:name="_Toc27070"/>
      <w:r>
        <w:rPr>
          <w:rFonts w:hint="eastAsia" w:ascii="仿宋" w:hAnsi="仿宋" w:eastAsia="仿宋"/>
          <w:b/>
          <w:bCs/>
          <w:color w:val="auto"/>
        </w:rPr>
        <w:t>3.任务需求</w:t>
      </w:r>
      <w:bookmarkEnd w:id="26"/>
      <w:bookmarkEnd w:id="27"/>
      <w:bookmarkEnd w:id="28"/>
      <w:bookmarkEnd w:id="29"/>
      <w:bookmarkEnd w:id="30"/>
      <w:bookmarkStart w:id="31" w:name="_Toc21161014"/>
    </w:p>
    <w:bookmarkEnd w:id="31"/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仿宋" w:hAnsi="仿宋" w:eastAsia="仿宋" w:cstheme="minorEastAsia"/>
          <w:sz w:val="24"/>
          <w:szCs w:val="24"/>
          <w:lang w:eastAsia="en-US"/>
        </w:rPr>
      </w:pPr>
      <w:r>
        <w:rPr>
          <w:rFonts w:hint="eastAsia" w:ascii="仿宋" w:hAnsi="仿宋" w:eastAsia="仿宋" w:cstheme="minorEastAsia"/>
          <w:sz w:val="24"/>
          <w:szCs w:val="24"/>
          <w:lang w:eastAsia="en-US"/>
        </w:rPr>
        <w:t>任务设备</w:t>
      </w:r>
      <w:r>
        <w:rPr>
          <w:rFonts w:hint="eastAsia" w:ascii="仿宋" w:hAnsi="仿宋" w:eastAsia="仿宋" w:cstheme="minorEastAsia"/>
          <w:sz w:val="24"/>
          <w:szCs w:val="24"/>
        </w:rPr>
        <w:t>:</w:t>
      </w:r>
      <w:r>
        <w:rPr>
          <w:rFonts w:hint="eastAsia" w:ascii="仿宋" w:hAnsi="仿宋" w:eastAsia="仿宋" w:cstheme="minorEastAsia"/>
          <w:sz w:val="24"/>
          <w:szCs w:val="24"/>
          <w:lang w:eastAsia="en-US"/>
        </w:rPr>
        <w:t>C</w:t>
      </w:r>
      <w:r>
        <w:rPr>
          <w:rFonts w:hint="eastAsia" w:ascii="仿宋" w:hAnsi="仿宋" w:eastAsia="仿宋" w:cstheme="minorEastAsia"/>
          <w:sz w:val="24"/>
          <w:szCs w:val="24"/>
        </w:rPr>
        <w:t>lient</w:t>
      </w:r>
      <w:r>
        <w:rPr>
          <w:rFonts w:hint="eastAsia" w:ascii="仿宋" w:hAnsi="仿宋" w:eastAsia="仿宋" w:cstheme="minorEastAsia"/>
          <w:sz w:val="24"/>
          <w:szCs w:val="24"/>
          <w:lang w:eastAsia="en-US"/>
        </w:rPr>
        <w:t>,</w:t>
      </w:r>
      <w:r>
        <w:rPr>
          <w:rFonts w:hint="eastAsia" w:ascii="仿宋" w:hAnsi="仿宋" w:eastAsia="仿宋" w:cstheme="minorEastAsia"/>
          <w:sz w:val="24"/>
          <w:szCs w:val="24"/>
        </w:rPr>
        <w:t>Rserver,servr01,server02,server03,server04。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注意：若题目中未明确规定，请使用默认配置。</w:t>
      </w: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32" w:name="_Toc21735"/>
      <w:bookmarkStart w:id="33" w:name="_Toc24430"/>
      <w:bookmarkStart w:id="34" w:name="_Toc24916"/>
      <w:bookmarkStart w:id="35" w:name="_Toc26753"/>
      <w:bookmarkStart w:id="36" w:name="_Toc21161015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CLIENT TASK</w:t>
      </w:r>
      <w:bookmarkEnd w:id="32"/>
      <w:bookmarkEnd w:id="33"/>
      <w:bookmarkEnd w:id="34"/>
      <w:bookmarkEnd w:id="35"/>
      <w:bookmarkEnd w:id="36"/>
    </w:p>
    <w:p>
      <w:pPr>
        <w:widowControl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1.Client系统配置:</w:t>
      </w:r>
      <w:r>
        <w:rPr>
          <w:rFonts w:hint="eastAsia" w:ascii="仿宋" w:hAnsi="仿宋" w:eastAsia="仿宋" w:cstheme="minorEastAsia"/>
          <w:sz w:val="24"/>
          <w:szCs w:val="24"/>
        </w:rPr>
        <w:t>已预装简易Debian，具体要求如下：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要求能访问所有服务器，用于测试应用服务；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请为该主机安装支持GNOME桌面环境；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调整显示分辨率至1280x768；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测试DHCP，该主机网卡IPv4地址为自动获取；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测试dns，安装dnsutils、dig 命令行工具；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测试web，安装firefox 浏览器, curl 命令行测试工具，在任何时候进行访问测试时不允许弹出安全警告信息；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测试ssh，安装ssh 命令行工具；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测试ftp，安装ftp命令行客户端工具；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测试文件共享，安装Samba命令行客户端工具；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测试mail，安装thunderbird，并能正常进行邮件收发；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其他设定均采用默认设定。</w:t>
      </w: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37" w:name="_Toc26804"/>
      <w:bookmarkStart w:id="38" w:name="_Toc19539"/>
      <w:bookmarkStart w:id="39" w:name="_Toc7522"/>
      <w:bookmarkStart w:id="40" w:name="_Toc1113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RSERVER TASK</w:t>
      </w:r>
      <w:bookmarkEnd w:id="37"/>
      <w:bookmarkEnd w:id="38"/>
      <w:bookmarkEnd w:id="39"/>
      <w:bookmarkEnd w:id="40"/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1.NETWORK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276" w:lineRule="auto"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2.Squid</w:t>
      </w:r>
    </w:p>
    <w:p>
      <w:pPr>
        <w:numPr>
          <w:ilvl w:val="0"/>
          <w:numId w:val="2"/>
        </w:numPr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安装squid服务，开启路由转发，为当前实验环境提供路由功能；</w:t>
      </w:r>
    </w:p>
    <w:p>
      <w:pPr>
        <w:spacing w:after="0" w:line="276" w:lineRule="auto"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3.Iptables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默认阻挡所有流量;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添加必要的NAT规则和流量放行规则，正常情况下Internet网络不能访问office网络，满足使所有要求中的服务正常提供工作。</w:t>
      </w:r>
    </w:p>
    <w:p>
      <w:pPr>
        <w:spacing w:after="0" w:line="276" w:lineRule="auto"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4.DHCP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为客户端分配IP范围是10.10.100.1-10.10.100.50；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DNS：按照实际需求配置DNS服务器地址选项；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GATEWAY：按照实际需求配置网关地址选项。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5.CA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CA根证书路径/CA/cacert.pem；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签发数字证书，颁发者信息：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国家 = org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单位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组织机构 = www.skills.org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公用名 = Skill Global Root CA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6.Shellscript(bash)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安装bash服务;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服务监控脚本：/shells/chkWeb.sh;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在Rserver上编写脚本监控公司的网站运行情况；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脚本可以在后台持续运行；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每隔3S检查一次网站的运行状态，如果发现异常尝试3次；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如果确定网站无法访问，则返回用户“网站正在维护中，请您稍后再试”的页面。</w:t>
      </w: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41" w:name="_Toc4734"/>
      <w:bookmarkStart w:id="42" w:name="_Toc25422"/>
      <w:bookmarkStart w:id="43" w:name="_Toc28979"/>
      <w:bookmarkStart w:id="44" w:name="_Toc4402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SERVER01 TASK</w:t>
      </w:r>
      <w:bookmarkEnd w:id="41"/>
      <w:bookmarkEnd w:id="42"/>
      <w:bookmarkEnd w:id="43"/>
      <w:bookmarkEnd w:id="44"/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1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.NETWORK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2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.RAID5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在虚拟机上添加 4 个 1G 的硬盘；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创建 raid5，其中一个</w:t>
      </w:r>
      <w:r>
        <w:rPr>
          <w:rFonts w:hint="eastAsia" w:ascii="仿宋" w:hAnsi="仿宋" w:eastAsia="仿宋" w:cstheme="minorEastAsia"/>
          <w:sz w:val="24"/>
          <w:szCs w:val="24"/>
        </w:rPr>
        <w:t>作为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热备盘, 设备名为 md0</w:t>
      </w:r>
      <w:r>
        <w:rPr>
          <w:rFonts w:hint="eastAsia" w:ascii="仿宋" w:hAnsi="仿宋" w:eastAsia="仿宋" w:cstheme="minorEastAsia"/>
          <w:sz w:val="24"/>
          <w:szCs w:val="24"/>
        </w:rPr>
        <w:t>;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将 md0 设置为 LVM，设备为/dev/vg01/lv01；</w:t>
      </w:r>
    </w:p>
    <w:p>
      <w:pPr>
        <w:widowControl w:val="0"/>
        <w:numPr>
          <w:ilvl w:val="4"/>
          <w:numId w:val="6"/>
        </w:numPr>
        <w:tabs>
          <w:tab w:val="left" w:pos="1634"/>
        </w:tabs>
        <w:autoSpaceDE w:val="0"/>
        <w:autoSpaceDN w:val="0"/>
        <w:spacing w:after="0" w:line="276" w:lineRule="auto"/>
        <w:ind w:left="876" w:hanging="436"/>
        <w:rPr>
          <w:rFonts w:ascii="仿宋" w:hAnsi="仿宋" w:eastAsia="仿宋" w:cstheme="minorEastAsia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pacing w:val="-1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格式化为 </w:t>
      </w: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ext4</w:t>
      </w:r>
      <w:r>
        <w:rPr>
          <w:rFonts w:hint="eastAsia" w:ascii="仿宋" w:hAnsi="仿宋" w:eastAsia="仿宋" w:cstheme="minorEastAsia"/>
          <w:color w:val="000000" w:themeColor="text1"/>
          <w:spacing w:val="-10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文件系统;</w:t>
      </w:r>
    </w:p>
    <w:p>
      <w:pPr>
        <w:widowControl w:val="0"/>
        <w:numPr>
          <w:ilvl w:val="4"/>
          <w:numId w:val="6"/>
        </w:numPr>
        <w:tabs>
          <w:tab w:val="left" w:pos="1634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theme="minorEastAsia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开机自动挂载到/data</w:t>
      </w:r>
      <w:r>
        <w:rPr>
          <w:rFonts w:hint="eastAsia" w:ascii="仿宋" w:hAnsi="仿宋" w:eastAsia="仿宋" w:cstheme="minorEastAsia"/>
          <w:color w:val="000000" w:themeColor="text1"/>
          <w:spacing w:val="-13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目录。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3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.NFS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/>
        </w:rPr>
      </w:pPr>
      <w:r>
        <w:rPr>
          <w:rFonts w:hint="eastAsia" w:ascii="仿宋" w:hAnsi="仿宋" w:eastAsia="仿宋" w:cs="仿宋"/>
          <w:sz w:val="24"/>
          <w:szCs w:val="24"/>
          <w:lang w:val="ro-RO"/>
        </w:rPr>
        <w:t>共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享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/data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/share目录；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/>
        </w:rPr>
        <w:t>用于存储</w:t>
      </w:r>
      <w:r>
        <w:rPr>
          <w:rFonts w:hint="eastAsia" w:ascii="仿宋" w:hAnsi="仿宋" w:eastAsia="仿宋" w:cstheme="minorEastAsia"/>
          <w:sz w:val="24"/>
          <w:szCs w:val="24"/>
        </w:rPr>
        <w:t>server01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主机的web数据；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/>
        </w:rPr>
        <w:t>仅允许</w:t>
      </w:r>
      <w:r>
        <w:rPr>
          <w:rFonts w:hint="eastAsia" w:ascii="仿宋" w:hAnsi="仿宋" w:eastAsia="仿宋" w:cstheme="minorEastAsia"/>
          <w:sz w:val="24"/>
          <w:szCs w:val="24"/>
        </w:rPr>
        <w:t>service网段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访问该共享。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4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.DNS(bind)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安装DNS相关服务软件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/>
        </w:rPr>
        <w:t>建立sd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skills.org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域，为所有除Internet区域的主机或服务器建立正\反的域名解析;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sz w:val="24"/>
          <w:szCs w:val="24"/>
        </w:rPr>
        <w:t>当出现无法解析的域名时，向域</w:t>
      </w:r>
      <w:r>
        <w:fldChar w:fldCharType="begin"/>
      </w:r>
      <w:r>
        <w:instrText xml:space="preserve"> HYPERLINK "http://www.mhls.com"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</w:rPr>
        <w:t>skills.org</w:t>
      </w:r>
      <w:r>
        <w:rPr>
          <w:rFonts w:hint="eastAsia" w:ascii="仿宋" w:hAnsi="仿宋" w:eastAsia="仿宋" w:cstheme="minorEastAsia"/>
          <w:sz w:val="24"/>
          <w:szCs w:val="24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申请更高层次的解析。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5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.Webserver(apache)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安装web服务相关软件包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；</w:t>
      </w:r>
    </w:p>
    <w:p>
      <w:pPr>
        <w:pStyle w:val="16"/>
        <w:numPr>
          <w:ilvl w:val="2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  <w:lang w:val="ro-RO"/>
        </w:rPr>
      </w:pPr>
      <w:r>
        <w:rPr>
          <w:rFonts w:hint="eastAsia" w:ascii="仿宋" w:hAnsi="仿宋" w:eastAsia="仿宋" w:cstheme="minorEastAsia"/>
          <w:sz w:val="24"/>
          <w:szCs w:val="24"/>
          <w:lang w:val="ro-RO"/>
        </w:rPr>
        <w:t>由Server01提供www.sdskills.org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skills公司的门户网站；</w:t>
      </w:r>
    </w:p>
    <w:p>
      <w:pPr>
        <w:pStyle w:val="16"/>
        <w:numPr>
          <w:ilvl w:val="2"/>
          <w:numId w:val="5"/>
        </w:numPr>
        <w:spacing w:after="0" w:line="276" w:lineRule="auto"/>
        <w:ind w:left="1240"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使用web服务；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网页文件放在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/data</w:t>
      </w:r>
      <w:r>
        <w:rPr>
          <w:rFonts w:hint="eastAsia" w:ascii="仿宋" w:hAnsi="仿宋" w:eastAsia="仿宋" w:cstheme="minorEastAsia"/>
          <w:sz w:val="24"/>
          <w:szCs w:val="24"/>
          <w:lang w:val="ro-RO"/>
        </w:rPr>
        <w:t>/share</w:t>
      </w:r>
      <w:r>
        <w:rPr>
          <w:rFonts w:hint="eastAsia" w:ascii="仿宋" w:hAnsi="仿宋" w:eastAsia="仿宋" w:cstheme="minorEastAsia"/>
          <w:sz w:val="24"/>
          <w:szCs w:val="24"/>
        </w:rPr>
        <w:t>/htdocs/skills；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服务以用户webuser运行；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首页内容为“This is the front page of sdskills's website.”;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/htdocs/skills/staff.html内容为“Staff Information”；</w:t>
      </w:r>
    </w:p>
    <w:p>
      <w:pPr>
        <w:numPr>
          <w:ilvl w:val="2"/>
          <w:numId w:val="5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6"/>
        </w:numPr>
        <w:tabs>
          <w:tab w:val="left" w:pos="1065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theme="minorEastAsia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sz w:val="24"/>
          <w:szCs w:val="24"/>
        </w:rPr>
        <w:t>员工账号存储在ldap中，账号为zsuser、lsus</w:t>
      </w:r>
    </w:p>
    <w:p>
      <w:pPr>
        <w:numPr>
          <w:ilvl w:val="1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网站使用https协议；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C = org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  <w:u w:val="single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org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t>*.skills.org</w:t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fldChar w:fldCharType="end"/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Sever01的CA证书路径：/CA/cacert.pem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C = org;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OU = www.s</w:t>
      </w:r>
      <w:r>
        <w:rPr>
          <w:rFonts w:hint="eastAsia" w:ascii="仿宋" w:hAnsi="仿宋" w:eastAsia="仿宋" w:cstheme="minorEastAsia"/>
          <w:sz w:val="24"/>
          <w:szCs w:val="24"/>
          <w:lang w:val="en-US" w:eastAsia="zh-CN"/>
        </w:rPr>
        <w:t>k</w:t>
      </w:r>
      <w:r>
        <w:rPr>
          <w:rFonts w:hint="eastAsia" w:ascii="仿宋" w:hAnsi="仿宋" w:eastAsia="仿宋" w:cstheme="minorEastAsia"/>
          <w:sz w:val="24"/>
          <w:szCs w:val="24"/>
        </w:rPr>
        <w:t>ills.org</w:t>
      </w:r>
    </w:p>
    <w:p>
      <w:pPr>
        <w:spacing w:after="0" w:line="276" w:lineRule="auto"/>
        <w:ind w:firstLine="1200" w:firstLineChars="5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org = </w:t>
      </w:r>
      <w:r>
        <w:rPr>
          <w:rFonts w:hint="eastAsia" w:ascii="仿宋" w:hAnsi="仿宋" w:eastAsia="仿宋" w:cstheme="minorEastAsia"/>
          <w:sz w:val="24"/>
          <w:szCs w:val="24"/>
          <w:lang w:eastAsia="zh-CN"/>
        </w:rPr>
        <w:t>skill</w:t>
      </w:r>
      <w:r>
        <w:rPr>
          <w:rFonts w:hint="eastAsia" w:ascii="仿宋" w:hAnsi="仿宋" w:eastAsia="仿宋" w:cstheme="minorEastAsia"/>
          <w:sz w:val="24"/>
          <w:szCs w:val="24"/>
        </w:rPr>
        <w:t xml:space="preserve"> Global Root CA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当用户使用sdskills.org或any.sdskills.cn（any代表任意网址前缀）访问时，自动跳转到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t>www.sdskills.cn</w:t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6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.DBMS(MariaDB)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在Server01上完成MariaDB数据库的安装，添加数据库root用户密码为Chinaskill20!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数据库服务器组件;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MariaDB数据库管理员信息：User: root/ Password: Chinaskill20!；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WEB 管理面板 “phpMyAdmin”，通过apache 进行发布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安装phpMyAdmin ，MariaDB 的web管理面板组件；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安装apache，配置php环境，用于发布phpMyAdmin。</w:t>
      </w:r>
    </w:p>
    <w:p>
      <w:pPr>
        <w:pStyle w:val="16"/>
        <w:tabs>
          <w:tab w:val="left" w:pos="1065"/>
        </w:tabs>
        <w:spacing w:after="0" w:line="276" w:lineRule="auto"/>
        <w:ind w:left="440" w:leftChars="200" w:firstLine="0" w:firstLineChars="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45" w:name="_Toc1701"/>
      <w:bookmarkStart w:id="46" w:name="_Toc11805"/>
      <w:bookmarkStart w:id="47" w:name="_Toc19599"/>
      <w:bookmarkStart w:id="48" w:name="_Toc26922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SERVER02 TASK</w:t>
      </w:r>
      <w:bookmarkEnd w:id="45"/>
      <w:bookmarkEnd w:id="46"/>
      <w:bookmarkEnd w:id="47"/>
      <w:bookmarkEnd w:id="48"/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1.NETWORK</w:t>
      </w:r>
    </w:p>
    <w:p>
      <w:pPr>
        <w:pStyle w:val="16"/>
        <w:numPr>
          <w:ilvl w:val="0"/>
          <w:numId w:val="6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49" w:name="OLE_LINK3"/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请根据基本配置信息配置服务器的主机名，网卡IP地址配置、域名服务器、网关等。</w:t>
      </w:r>
    </w:p>
    <w:bookmarkEnd w:id="49"/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2.Ftp(vsftpd）</w:t>
      </w:r>
    </w:p>
    <w:p>
      <w:pPr>
        <w:pStyle w:val="16"/>
        <w:numPr>
          <w:ilvl w:val="0"/>
          <w:numId w:val="6"/>
        </w:numPr>
        <w:tabs>
          <w:tab w:val="left" w:pos="499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使用ftp服务上传网页代码。</w:t>
      </w:r>
    </w:p>
    <w:p>
      <w:pPr>
        <w:pStyle w:val="16"/>
        <w:numPr>
          <w:ilvl w:val="1"/>
          <w:numId w:val="6"/>
        </w:numPr>
        <w:tabs>
          <w:tab w:val="left" w:pos="499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使用vsftpd服务；</w:t>
      </w:r>
    </w:p>
    <w:p>
      <w:pPr>
        <w:pStyle w:val="16"/>
        <w:numPr>
          <w:ilvl w:val="1"/>
          <w:numId w:val="6"/>
        </w:numPr>
        <w:tabs>
          <w:tab w:val="left" w:pos="499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ftp的上传文件根目录即为web服务器的网站根目录；</w:t>
      </w:r>
    </w:p>
    <w:p>
      <w:pPr>
        <w:pStyle w:val="16"/>
        <w:numPr>
          <w:ilvl w:val="1"/>
          <w:numId w:val="6"/>
        </w:numPr>
        <w:tabs>
          <w:tab w:val="left" w:pos="499"/>
        </w:tabs>
        <w:spacing w:after="0" w:line="276" w:lineRule="auto"/>
        <w:ind w:left="920" w:firstLine="480"/>
        <w:rPr>
          <w:rFonts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ftp登录的用户为ftpuser；</w:t>
      </w:r>
    </w:p>
    <w:p>
      <w:pPr>
        <w:pStyle w:val="16"/>
        <w:numPr>
          <w:ilvl w:val="1"/>
          <w:numId w:val="6"/>
        </w:numPr>
        <w:tabs>
          <w:tab w:val="left" w:pos="499"/>
        </w:tabs>
        <w:spacing w:after="0" w:line="276" w:lineRule="auto"/>
        <w:ind w:left="920" w:firstLine="480"/>
        <w:rPr>
          <w:rFonts w:ascii="仿宋" w:hAnsi="仿宋" w:eastAsia="仿宋" w:cs="Arial"/>
          <w:sz w:val="24"/>
          <w:szCs w:val="24"/>
        </w:rPr>
      </w:pP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通过ftp上传的文件用户为webuser, 文件权限为644，目录权限为755</w:t>
      </w:r>
      <w:r>
        <w:rPr>
          <w:rFonts w:hint="eastAsia" w:ascii="仿宋" w:hAnsi="仿宋" w:eastAsia="仿宋" w:cs="Arial"/>
          <w:sz w:val="24"/>
          <w:szCs w:val="24"/>
        </w:rPr>
        <w:t>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3.Samba</w:t>
      </w:r>
    </w:p>
    <w:p>
      <w:pPr>
        <w:numPr>
          <w:ilvl w:val="0"/>
          <w:numId w:val="7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安装与配置Samba共享服务；</w:t>
      </w:r>
    </w:p>
    <w:p>
      <w:pPr>
        <w:numPr>
          <w:ilvl w:val="0"/>
          <w:numId w:val="7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创建目录为/share/public的共享目录；</w:t>
      </w:r>
    </w:p>
    <w:p>
      <w:pPr>
        <w:numPr>
          <w:ilvl w:val="1"/>
          <w:numId w:val="8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共享名为public；</w:t>
      </w:r>
    </w:p>
    <w:p>
      <w:pPr>
        <w:numPr>
          <w:ilvl w:val="1"/>
          <w:numId w:val="8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仅支持匿名用户的只读访问（请在该目录内存放一个文件名为file.txt，文件内容为“Test File”以便于测试）；</w:t>
      </w:r>
    </w:p>
    <w:p>
      <w:pPr>
        <w:numPr>
          <w:ilvl w:val="0"/>
          <w:numId w:val="7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创建目录为/share/files的共享目录；</w:t>
      </w:r>
    </w:p>
    <w:p>
      <w:pPr>
        <w:numPr>
          <w:ilvl w:val="1"/>
          <w:numId w:val="9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共享名为files；</w:t>
      </w:r>
    </w:p>
    <w:p>
      <w:pPr>
        <w:numPr>
          <w:ilvl w:val="1"/>
          <w:numId w:val="9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创建zhangsan，wangwu两个用户，密码均为Skills39，并且都能从client客户端登录访问到该共享目录并上传文件；</w:t>
      </w:r>
    </w:p>
    <w:p>
      <w:pPr>
        <w:numPr>
          <w:ilvl w:val="1"/>
          <w:numId w:val="9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zhangsan用户可以查看和删除所有人的文件；</w:t>
      </w:r>
    </w:p>
    <w:p>
      <w:pPr>
        <w:numPr>
          <w:ilvl w:val="1"/>
          <w:numId w:val="9"/>
        </w:numPr>
        <w:spacing w:after="0" w:line="276" w:lineRule="auto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wangwu用户只能查看和删除自己的文件，不能查看和删除别人的文件。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4.MAIL</w:t>
      </w:r>
    </w:p>
    <w:p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Postfix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sdskill</w:t>
      </w:r>
      <w:r>
        <w:rPr>
          <w:rFonts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org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的邮件发送服务器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支持smtps(465)协议连接，使用Rserver颁发的证书,证书路径/CA/cacert.pem;</w:t>
      </w:r>
    </w:p>
    <w:p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6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创建邮箱账户“</w:t>
      </w:r>
      <w:r>
        <w:rPr>
          <w:rFonts w:ascii="仿宋" w:hAnsi="仿宋" w:eastAsia="仿宋" w:cs="仿宋"/>
          <w:sz w:val="24"/>
          <w:szCs w:val="24"/>
        </w:rPr>
        <w:t>user1~user99”</w:t>
      </w:r>
      <w:r>
        <w:rPr>
          <w:rFonts w:hint="eastAsia" w:ascii="仿宋" w:hAnsi="仿宋" w:eastAsia="仿宋" w:cs="仿宋"/>
          <w:sz w:val="24"/>
          <w:szCs w:val="24"/>
        </w:rPr>
        <w:t>（共9</w:t>
      </w:r>
      <w:r>
        <w:rPr>
          <w:rFonts w:ascii="仿宋" w:hAnsi="仿宋" w:eastAsia="仿宋" w:cs="仿宋"/>
          <w:sz w:val="24"/>
          <w:szCs w:val="24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个用户），密码为</w:t>
      </w:r>
      <w:r>
        <w:rPr>
          <w:rFonts w:hint="eastAsia" w:ascii="仿宋" w:hAnsi="仿宋" w:eastAsia="仿宋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Chinaskill20!。</w:t>
      </w:r>
    </w:p>
    <w:p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Dovecot</w:t>
      </w:r>
    </w:p>
    <w:p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6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sdskill.org 的邮件接收服务器；</w:t>
      </w:r>
    </w:p>
    <w:p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6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支持</w:t>
      </w:r>
      <w:r>
        <w:rPr>
          <w:rFonts w:ascii="仿宋" w:hAnsi="仿宋" w:eastAsia="仿宋" w:cs="仿宋"/>
          <w:sz w:val="24"/>
          <w:szCs w:val="24"/>
        </w:rPr>
        <w:t>imaps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ascii="仿宋" w:hAnsi="仿宋" w:eastAsia="仿宋" w:cs="仿宋"/>
          <w:sz w:val="24"/>
          <w:szCs w:val="24"/>
        </w:rPr>
        <w:t>993</w:t>
      </w:r>
      <w:r>
        <w:rPr>
          <w:rFonts w:hint="eastAsia" w:ascii="仿宋" w:hAnsi="仿宋" w:eastAsia="仿宋" w:cs="仿宋"/>
          <w:sz w:val="24"/>
          <w:szCs w:val="24"/>
        </w:rPr>
        <w:t>）协议连接，使用Rserver颁发的证书，证书路径/CA/cacert.pem；</w:t>
      </w:r>
    </w:p>
    <w:p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68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请保留至少两个用户已成功登录并能正常收发邮件，以方便测试。</w:t>
      </w: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50" w:name="_Toc10809"/>
      <w:bookmarkStart w:id="51" w:name="_Toc28555"/>
      <w:bookmarkStart w:id="52" w:name="_Toc27519"/>
      <w:bookmarkStart w:id="53" w:name="_Toc478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SERVER03 TASK</w:t>
      </w:r>
      <w:bookmarkEnd w:id="50"/>
      <w:bookmarkEnd w:id="51"/>
      <w:bookmarkEnd w:id="52"/>
      <w:bookmarkEnd w:id="53"/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1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.NETWORK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请根据基本配置信息配置服务器的主机名，网卡IP地址配置、域名服务器、网关等。</w:t>
      </w:r>
    </w:p>
    <w:p>
      <w:pPr>
        <w:spacing w:after="0" w:line="276" w:lineRule="auto"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ascii="仿宋" w:hAnsi="仿宋" w:eastAsia="仿宋" w:cstheme="minorEastAsia"/>
          <w:b/>
          <w:bCs/>
          <w:sz w:val="24"/>
          <w:szCs w:val="24"/>
        </w:rPr>
        <w:t>2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>.Chrony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 chrony为全网提供时间同步服务器；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 Server01、Server02、Server04、Client和Rserver应定期与其校正时间；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 每隔1分钟自动校正一次时间。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ascii="仿宋" w:hAnsi="仿宋" w:eastAsia="仿宋" w:cs="仿宋"/>
          <w:b/>
          <w:bCs/>
          <w:sz w:val="24"/>
          <w:szCs w:val="24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.SSH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安装SSH;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仅允许client客户端进行ssh访问，其余所有主机的请求都应该拒绝；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配置client只能在China</w:t>
      </w:r>
      <w:r>
        <w:rPr>
          <w:rFonts w:hint="eastAsia" w:ascii="仿宋" w:hAnsi="仿宋" w:eastAsia="仿宋" w:cstheme="minorEastAsia"/>
          <w:sz w:val="24"/>
          <w:szCs w:val="24"/>
          <w:lang w:eastAsia="en-US"/>
        </w:rPr>
        <w:t>skill</w:t>
      </w:r>
      <w:r>
        <w:rPr>
          <w:rFonts w:hint="eastAsia" w:ascii="仿宋" w:hAnsi="仿宋" w:eastAsia="仿宋" w:cstheme="minorEastAsia"/>
          <w:sz w:val="24"/>
          <w:szCs w:val="24"/>
        </w:rPr>
        <w:t>22用户环境下可以免秘钥登录，端口号为2233，并且拥有root控制权限。</w:t>
      </w:r>
    </w:p>
    <w:p>
      <w:pPr>
        <w:pStyle w:val="5"/>
        <w:spacing w:line="276" w:lineRule="auto"/>
        <w:ind w:left="0"/>
        <w:rPr>
          <w:rFonts w:ascii="仿宋" w:hAnsi="仿宋" w:eastAsia="仿宋" w:cstheme="majorEastAsia"/>
          <w:i/>
          <w:iCs/>
          <w:sz w:val="24"/>
          <w:szCs w:val="24"/>
          <w:lang w:eastAsia="zh-CN"/>
        </w:rPr>
      </w:pPr>
      <w:bookmarkStart w:id="54" w:name="_Toc6996"/>
      <w:bookmarkStart w:id="55" w:name="_Toc27069"/>
      <w:bookmarkStart w:id="56" w:name="_Toc15617"/>
      <w:bookmarkStart w:id="57" w:name="_Toc11993"/>
      <w:r>
        <w:rPr>
          <w:rFonts w:hint="eastAsia" w:ascii="仿宋" w:hAnsi="仿宋" w:eastAsia="仿宋" w:cstheme="majorEastAsia"/>
          <w:i/>
          <w:iCs/>
          <w:sz w:val="24"/>
          <w:szCs w:val="24"/>
          <w:lang w:eastAsia="zh-CN"/>
        </w:rPr>
        <w:t>SERVER04 TASK</w:t>
      </w:r>
      <w:bookmarkEnd w:id="54"/>
      <w:bookmarkEnd w:id="55"/>
      <w:bookmarkEnd w:id="56"/>
      <w:bookmarkEnd w:id="57"/>
    </w:p>
    <w:p>
      <w:pPr>
        <w:spacing w:after="0" w:line="276" w:lineRule="auto"/>
        <w:rPr>
          <w:rFonts w:ascii="仿宋" w:hAnsi="仿宋" w:eastAsia="仿宋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1.NETWORK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2.DNS(bind)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  <w:lang w:val="ro-RO" w:eastAsia="ro-RO"/>
        </w:rPr>
      </w:pPr>
      <w:r>
        <w:rPr>
          <w:rFonts w:hint="eastAsia" w:ascii="仿宋" w:hAnsi="仿宋" w:eastAsia="仿宋" w:cstheme="minorEastAsia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</w:t>
      </w:r>
      <w:r>
        <w:rPr>
          <w:rFonts w:hint="eastAsia" w:ascii="仿宋" w:hAnsi="仿宋" w:eastAsia="仿宋" w:cstheme="minorEastAsia"/>
          <w:sz w:val="24"/>
          <w:szCs w:val="24"/>
        </w:rPr>
        <w:t>装DNS相关服务软件包</w:t>
      </w:r>
      <w:r>
        <w:rPr>
          <w:rFonts w:hint="eastAsia" w:ascii="仿宋" w:hAnsi="仿宋" w:eastAsia="仿宋" w:cstheme="minorEastAsia"/>
          <w:sz w:val="24"/>
          <w:szCs w:val="24"/>
          <w:lang w:val="ro-RO" w:eastAsia="ro-RO"/>
        </w:rPr>
        <w:t>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为域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</w:rPr>
        <w:t>skills.org</w:t>
      </w:r>
      <w:r>
        <w:rPr>
          <w:rFonts w:hint="eastAsia" w:ascii="仿宋" w:hAnsi="仿宋" w:eastAsia="仿宋" w:cstheme="minorEastAsia"/>
          <w:sz w:val="24"/>
          <w:szCs w:val="24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提供必要的域名解析；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当非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</w:rPr>
        <w:t>skills.org</w:t>
      </w:r>
      <w:r>
        <w:rPr>
          <w:rFonts w:hint="eastAsia" w:ascii="仿宋" w:hAnsi="仿宋" w:eastAsia="仿宋" w:cstheme="minorEastAsia"/>
          <w:sz w:val="24"/>
          <w:szCs w:val="24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域的解析时，统一解析到Rserver连接Internet网段的IP地址或Rserver.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</w:rPr>
        <w:t>skills.org</w:t>
      </w:r>
      <w:r>
        <w:rPr>
          <w:rFonts w:hint="eastAsia" w:ascii="仿宋" w:hAnsi="仿宋" w:eastAsia="仿宋" w:cstheme="minorEastAsia"/>
          <w:sz w:val="24"/>
          <w:szCs w:val="24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3.Webserver(apache2)</w:t>
      </w:r>
    </w:p>
    <w:p>
      <w:pPr>
        <w:numPr>
          <w:ilvl w:val="1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提供www.skills.org；</w:t>
      </w:r>
    </w:p>
    <w:p>
      <w:pPr>
        <w:numPr>
          <w:ilvl w:val="1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skills公司的门户网站；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使用apache服务；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网页文件放在/htdocs/skills；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服务以用户webuser运行；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首页内容为“This is the front page of skills's website.”;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/htdocs/sdskills/staff.html内容为“Staff Information”；</w:t>
      </w:r>
    </w:p>
    <w:p>
      <w:pPr>
        <w:numPr>
          <w:ilvl w:val="2"/>
          <w:numId w:val="5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6"/>
        </w:numPr>
        <w:tabs>
          <w:tab w:val="left" w:pos="1065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theme="minorEastAsia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sz w:val="24"/>
          <w:szCs w:val="24"/>
        </w:rPr>
        <w:t>员工账号存储在ldap中，账号为zsuser、lsus</w:t>
      </w:r>
    </w:p>
    <w:p>
      <w:pPr>
        <w:numPr>
          <w:ilvl w:val="1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网站使用https协议；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C = org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  <w:u w:val="single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org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t>*.skills.org</w:t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fldChar w:fldCharType="end"/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Rserver的CA证书路径：/CA/cacert.pem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C = org;</w:t>
      </w:r>
    </w:p>
    <w:p>
      <w:pPr>
        <w:spacing w:after="0" w:line="276" w:lineRule="auto"/>
        <w:ind w:left="1276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OU = www.</w:t>
      </w:r>
      <w:r>
        <w:rPr>
          <w:rFonts w:hint="eastAsia" w:ascii="仿宋" w:hAnsi="仿宋" w:eastAsia="仿宋" w:cstheme="minorEastAsia"/>
          <w:sz w:val="24"/>
          <w:szCs w:val="24"/>
          <w:lang w:eastAsia="zh-CN"/>
        </w:rPr>
        <w:t>skill</w:t>
      </w:r>
      <w:r>
        <w:rPr>
          <w:rFonts w:hint="eastAsia" w:ascii="仿宋" w:hAnsi="仿宋" w:eastAsia="仿宋" w:cstheme="minorEastAsia"/>
          <w:sz w:val="24"/>
          <w:szCs w:val="24"/>
        </w:rPr>
        <w:t>s.org</w:t>
      </w:r>
    </w:p>
    <w:p>
      <w:pPr>
        <w:spacing w:after="0" w:line="276" w:lineRule="auto"/>
        <w:ind w:firstLine="1200" w:firstLineChars="50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 xml:space="preserve">org = </w:t>
      </w:r>
      <w:r>
        <w:rPr>
          <w:rFonts w:hint="eastAsia" w:ascii="仿宋" w:hAnsi="仿宋" w:eastAsia="仿宋" w:cstheme="minorEastAsia"/>
          <w:sz w:val="24"/>
          <w:szCs w:val="24"/>
          <w:lang w:eastAsia="zh-CN"/>
        </w:rPr>
        <w:t>skill</w:t>
      </w:r>
      <w:r>
        <w:rPr>
          <w:rFonts w:hint="eastAsia" w:ascii="仿宋" w:hAnsi="仿宋" w:eastAsia="仿宋" w:cstheme="minorEastAsia"/>
          <w:sz w:val="24"/>
          <w:szCs w:val="24"/>
        </w:rPr>
        <w:t xml:space="preserve"> Global Root CA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5"/>
        </w:numPr>
        <w:spacing w:after="0" w:line="276" w:lineRule="auto"/>
        <w:ind w:left="1360" w:hanging="480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当用户使用skills.org或any.skills.org（any代表任意网址前缀）访问时，自动跳转到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t>www.skills.org</w:t>
      </w:r>
      <w:r>
        <w:rPr>
          <w:rFonts w:hint="eastAsia" w:ascii="仿宋" w:hAnsi="仿宋" w:eastAsia="仿宋" w:cstheme="minorEastAsia"/>
          <w:sz w:val="24"/>
          <w:szCs w:val="24"/>
          <w:u w:val="single"/>
        </w:rPr>
        <w:fldChar w:fldCharType="end"/>
      </w:r>
      <w:r>
        <w:rPr>
          <w:rFonts w:hint="eastAsia" w:ascii="仿宋" w:hAnsi="仿宋" w:eastAsia="仿宋" w:cstheme="minorEastAsia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theme="minorEastAsia"/>
          <w:b/>
          <w:bCs/>
          <w:sz w:val="24"/>
          <w:szCs w:val="24"/>
        </w:rPr>
      </w:pPr>
      <w:r>
        <w:rPr>
          <w:rFonts w:hint="eastAsia" w:ascii="仿宋" w:hAnsi="仿宋" w:eastAsia="仿宋" w:cstheme="minorEastAsia"/>
          <w:b/>
          <w:bCs/>
          <w:sz w:val="24"/>
          <w:szCs w:val="24"/>
        </w:rPr>
        <w:t>4.SSH</w:t>
      </w:r>
    </w:p>
    <w:p>
      <w:pPr>
        <w:widowControl w:val="0"/>
        <w:numPr>
          <w:ilvl w:val="0"/>
          <w:numId w:val="12"/>
        </w:numPr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安装SSH;</w:t>
      </w:r>
    </w:p>
    <w:p>
      <w:pPr>
        <w:widowControl w:val="0"/>
        <w:numPr>
          <w:ilvl w:val="0"/>
          <w:numId w:val="12"/>
        </w:numPr>
        <w:spacing w:after="0" w:line="276" w:lineRule="auto"/>
        <w:rPr>
          <w:rFonts w:ascii="仿宋" w:hAnsi="仿宋" w:eastAsia="仿宋" w:cstheme="minorEastAsia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12"/>
        </w:numPr>
        <w:spacing w:after="0" w:line="276" w:lineRule="auto"/>
        <w:rPr>
          <w:rFonts w:ascii="仿宋" w:hAnsi="仿宋" w:eastAsia="仿宋" w:cs="Arial"/>
          <w:sz w:val="24"/>
          <w:szCs w:val="24"/>
        </w:rPr>
      </w:pPr>
      <w:r>
        <w:rPr>
          <w:rFonts w:hint="eastAsia" w:ascii="仿宋" w:hAnsi="仿宋" w:eastAsia="仿宋" w:cstheme="minorEastAsia"/>
          <w:sz w:val="24"/>
          <w:szCs w:val="24"/>
        </w:rPr>
        <w:t>配置client只能在China</w:t>
      </w:r>
      <w:r>
        <w:rPr>
          <w:rFonts w:hint="eastAsia" w:ascii="仿宋" w:hAnsi="仿宋" w:eastAsia="仿宋" w:cstheme="minorEastAsia"/>
          <w:sz w:val="24"/>
          <w:szCs w:val="24"/>
          <w:lang w:eastAsia="en-US"/>
        </w:rPr>
        <w:t>skill</w:t>
      </w:r>
      <w:r>
        <w:rPr>
          <w:rFonts w:hint="eastAsia" w:ascii="仿宋" w:hAnsi="仿宋" w:eastAsia="仿宋" w:cstheme="minorEastAsia"/>
          <w:sz w:val="24"/>
          <w:szCs w:val="24"/>
        </w:rPr>
        <w:t>22用户环境下可以免秘钥登录，端口号为3344，并且拥有root控制权限。</w:t>
      </w:r>
      <w:r>
        <w:rPr>
          <w:rFonts w:hint="eastAsia" w:ascii="仿宋" w:hAnsi="仿宋" w:eastAsia="仿宋" w:cstheme="minorEastAsia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Arial"/>
          <w:sz w:val="24"/>
          <w:szCs w:val="24"/>
        </w:rPr>
        <w:t xml:space="preserve"> </w:t>
      </w:r>
    </w:p>
    <w:p>
      <w:p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bookmarkStart w:id="58" w:name="_Toc12125"/>
      <w:bookmarkStart w:id="59" w:name="_Toc18326"/>
      <w:bookmarkStart w:id="60" w:name="_Toc18149"/>
      <w:r>
        <w:rPr>
          <w:rFonts w:ascii="仿宋" w:hAnsi="仿宋" w:eastAsia="仿宋" w:cs="Times New Roman"/>
          <w:b/>
          <w:bCs/>
          <w:sz w:val="24"/>
          <w:szCs w:val="24"/>
        </w:rPr>
        <w:t>5.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LDAP</w:t>
      </w:r>
      <w:bookmarkEnd w:id="58"/>
      <w:bookmarkEnd w:id="59"/>
      <w:bookmarkEnd w:id="60"/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</w:t>
      </w:r>
      <w:r>
        <w:rPr>
          <w:rFonts w:ascii="仿宋" w:hAnsi="仿宋" w:eastAsia="仿宋" w:cs="Times New Roman"/>
          <w:sz w:val="24"/>
          <w:szCs w:val="24"/>
        </w:rPr>
        <w:t>openldap</w:t>
      </w:r>
      <w:r>
        <w:rPr>
          <w:rFonts w:hint="eastAsia" w:ascii="仿宋" w:hAnsi="仿宋" w:eastAsia="仿宋" w:cs="Times New Roman"/>
          <w:sz w:val="24"/>
          <w:szCs w:val="24"/>
        </w:rPr>
        <w:t>,为apache服务提供账户认证；</w:t>
      </w:r>
    </w:p>
    <w:p>
      <w:pPr>
        <w:pStyle w:val="16"/>
        <w:numPr>
          <w:ilvl w:val="1"/>
          <w:numId w:val="5"/>
        </w:numPr>
        <w:spacing w:after="0" w:line="276" w:lineRule="auto"/>
        <w:ind w:left="1240" w:firstLineChars="0"/>
        <w:rPr>
          <w:rFonts w:hint="eastAsia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chinaskills.cn目录服务</w:t>
      </w:r>
      <w:r>
        <w:rPr>
          <w:rFonts w:hint="eastAsia" w:ascii="仿宋" w:hAnsi="仿宋" w:eastAsia="仿宋" w:cs="Times New Roman"/>
          <w:sz w:val="24"/>
          <w:szCs w:val="24"/>
        </w:rPr>
        <w:t>，并</w:t>
      </w:r>
      <w:r>
        <w:rPr>
          <w:rFonts w:ascii="仿宋" w:hAnsi="仿宋" w:eastAsia="仿宋" w:cs="Times New Roman"/>
          <w:sz w:val="24"/>
          <w:szCs w:val="24"/>
        </w:rPr>
        <w:t>创建用户组ldsgp ,将zsuser、lsusr、wuusr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</w:t>
    </w:r>
    <w:r>
      <w:rPr>
        <w:rFonts w:hint="eastAsia"/>
        <w:lang w:val="en-US" w:eastAsia="zh-CN"/>
      </w:rPr>
      <w:t>C</w:t>
    </w:r>
    <w:r>
      <w:rPr>
        <w:rFonts w:hint="eastAsia"/>
      </w:rPr>
      <w:t>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98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1" w:tentative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2" w:tentative="0">
      <w:start w:val="0"/>
      <w:numFmt w:val="bullet"/>
      <w:lvlText w:val=""/>
      <w:lvlJc w:val="left"/>
      <w:pPr>
        <w:ind w:left="1064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3" w:tentative="0">
      <w:start w:val="0"/>
      <w:numFmt w:val="bullet"/>
      <w:lvlText w:val=""/>
      <w:lvlJc w:val="left"/>
      <w:pPr>
        <w:ind w:left="1350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4" w:tentative="0">
      <w:start w:val="0"/>
      <w:numFmt w:val="bullet"/>
      <w:lvlText w:val=""/>
      <w:lvlJc w:val="left"/>
      <w:pPr>
        <w:ind w:left="1633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5" w:tentative="0">
      <w:start w:val="0"/>
      <w:numFmt w:val="bullet"/>
      <w:lvlText w:val="•"/>
      <w:lvlJc w:val="left"/>
      <w:pPr>
        <w:ind w:left="3054" w:hanging="284"/>
      </w:pPr>
      <w:rPr>
        <w:rFonts w:hint="default"/>
        <w:lang w:val="ro-RO" w:eastAsia="ro-RO" w:bidi="ro-RO"/>
      </w:rPr>
    </w:lvl>
    <w:lvl w:ilvl="6" w:tentative="0">
      <w:start w:val="0"/>
      <w:numFmt w:val="bullet"/>
      <w:lvlText w:val="•"/>
      <w:lvlJc w:val="left"/>
      <w:pPr>
        <w:ind w:left="4468" w:hanging="284"/>
      </w:pPr>
      <w:rPr>
        <w:rFonts w:hint="default"/>
        <w:lang w:val="ro-RO" w:eastAsia="ro-RO" w:bidi="ro-RO"/>
      </w:rPr>
    </w:lvl>
    <w:lvl w:ilvl="7" w:tentative="0">
      <w:start w:val="0"/>
      <w:numFmt w:val="bullet"/>
      <w:lvlText w:val="•"/>
      <w:lvlJc w:val="left"/>
      <w:pPr>
        <w:ind w:left="5883" w:hanging="284"/>
      </w:pPr>
      <w:rPr>
        <w:rFonts w:hint="default"/>
        <w:lang w:val="ro-RO" w:eastAsia="ro-RO" w:bidi="ro-RO"/>
      </w:rPr>
    </w:lvl>
    <w:lvl w:ilvl="8" w:tentative="0">
      <w:start w:val="0"/>
      <w:numFmt w:val="bullet"/>
      <w:lvlText w:val="•"/>
      <w:lvlJc w:val="left"/>
      <w:pPr>
        <w:ind w:left="7297" w:hanging="284"/>
      </w:pPr>
      <w:rPr>
        <w:rFonts w:hint="default"/>
        <w:lang w:val="ro-RO" w:eastAsia="ro-RO" w:bidi="ro-RO"/>
      </w:rPr>
    </w:lvl>
  </w:abstractNum>
  <w:abstractNum w:abstractNumId="1">
    <w:nsid w:val="01287856"/>
    <w:multiLevelType w:val="multilevel"/>
    <w:tmpl w:val="0128785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1912788"/>
    <w:multiLevelType w:val="multilevel"/>
    <w:tmpl w:val="1191278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AE3B9B"/>
    <w:multiLevelType w:val="multilevel"/>
    <w:tmpl w:val="21AE3B9B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680" w:hanging="42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2BAB031A"/>
    <w:multiLevelType w:val="multilevel"/>
    <w:tmpl w:val="2BAB031A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32720907"/>
    <w:multiLevelType w:val="multilevel"/>
    <w:tmpl w:val="32720907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4E554F06"/>
    <w:multiLevelType w:val="multilevel"/>
    <w:tmpl w:val="4E554F0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607770FA"/>
    <w:multiLevelType w:val="multilevel"/>
    <w:tmpl w:val="607770FA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6FAD04C9"/>
    <w:multiLevelType w:val="multilevel"/>
    <w:tmpl w:val="6FAD04C9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70A65229"/>
    <w:multiLevelType w:val="multilevel"/>
    <w:tmpl w:val="70A65229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713E18B8"/>
    <w:multiLevelType w:val="multilevel"/>
    <w:tmpl w:val="713E18B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A0266"/>
    <w:rsid w:val="000732A5"/>
    <w:rsid w:val="00117325"/>
    <w:rsid w:val="001271BF"/>
    <w:rsid w:val="002D2923"/>
    <w:rsid w:val="00327EBF"/>
    <w:rsid w:val="003D5374"/>
    <w:rsid w:val="00565551"/>
    <w:rsid w:val="005F6C90"/>
    <w:rsid w:val="005F7D45"/>
    <w:rsid w:val="00611821"/>
    <w:rsid w:val="00712549"/>
    <w:rsid w:val="00830349"/>
    <w:rsid w:val="0089019D"/>
    <w:rsid w:val="008F71B9"/>
    <w:rsid w:val="009F5DA7"/>
    <w:rsid w:val="00A53869"/>
    <w:rsid w:val="00A933E8"/>
    <w:rsid w:val="00A938C1"/>
    <w:rsid w:val="00C54E41"/>
    <w:rsid w:val="00CC0A1D"/>
    <w:rsid w:val="00CD7AF4"/>
    <w:rsid w:val="00D04A08"/>
    <w:rsid w:val="00D348C9"/>
    <w:rsid w:val="00E2151A"/>
    <w:rsid w:val="00F577D6"/>
    <w:rsid w:val="00F94C8A"/>
    <w:rsid w:val="166A2FCB"/>
    <w:rsid w:val="21E27646"/>
    <w:rsid w:val="22C95F94"/>
    <w:rsid w:val="357F2005"/>
    <w:rsid w:val="38C9243E"/>
    <w:rsid w:val="3CAA0266"/>
    <w:rsid w:val="40A30364"/>
    <w:rsid w:val="47C94B67"/>
    <w:rsid w:val="4A291924"/>
    <w:rsid w:val="519958DA"/>
    <w:rsid w:val="5AF70803"/>
    <w:rsid w:val="60D1309A"/>
    <w:rsid w:val="64D83934"/>
    <w:rsid w:val="67766EFD"/>
    <w:rsid w:val="6EFF08EB"/>
    <w:rsid w:val="74F6547D"/>
    <w:rsid w:val="7AA5597C"/>
    <w:rsid w:val="7D5C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paragraph" w:styleId="5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17"/>
    <w:qFormat/>
    <w:uiPriority w:val="0"/>
    <w:pPr>
      <w:spacing w:after="0" w:line="240" w:lineRule="auto"/>
    </w:pPr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Normal (Web)"/>
    <w:basedOn w:val="1"/>
    <w:qFormat/>
    <w:uiPriority w:val="0"/>
    <w:rPr>
      <w:sz w:val="24"/>
    </w:rPr>
  </w:style>
  <w:style w:type="table" w:styleId="1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5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1152</Words>
  <Characters>6567</Characters>
  <DocSecurity>0</DocSecurity>
  <Lines>54</Lines>
  <Paragraphs>15</Paragraphs>
  <ScaleCrop>false</ScaleCrop>
  <LinksUpToDate>false</LinksUpToDate>
  <CharactersWithSpaces>7704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2021-11-30T01:13:00Z</dcterms:created>
  <dcterms:modified xsi:type="dcterms:W3CDTF">2022-01-06T15:37:43Z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98D4342703E942C6BC54F8C5D0507C73</vt:lpwstr>
  </property>
</Properties>
</file>