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7846" w14:textId="13A2FEAA" w:rsidR="000A6CB4" w:rsidRPr="0008371C" w:rsidRDefault="000A6CB4" w:rsidP="0032590D">
      <w:pPr>
        <w:spacing w:line="540" w:lineRule="exact"/>
        <w:ind w:firstLineChars="100" w:firstLine="361"/>
        <w:rPr>
          <w:rFonts w:ascii="黑体" w:eastAsia="黑体" w:hAnsi="黑体" w:cs="仿宋_GB2312"/>
          <w:b/>
          <w:bCs/>
          <w:sz w:val="36"/>
          <w:szCs w:val="36"/>
        </w:rPr>
      </w:pPr>
      <w:r w:rsidRPr="0008371C">
        <w:rPr>
          <w:rFonts w:ascii="黑体" w:eastAsia="黑体" w:hAnsi="黑体" w:cs="仿宋_GB2312" w:hint="eastAsia"/>
          <w:b/>
          <w:bCs/>
          <w:sz w:val="36"/>
          <w:szCs w:val="36"/>
        </w:rPr>
        <w:t>关于20</w:t>
      </w:r>
      <w:r>
        <w:rPr>
          <w:rFonts w:ascii="黑体" w:eastAsia="黑体" w:hAnsi="黑体" w:cs="仿宋_GB2312"/>
          <w:b/>
          <w:bCs/>
          <w:sz w:val="36"/>
          <w:szCs w:val="36"/>
        </w:rPr>
        <w:t>20</w:t>
      </w:r>
      <w:r w:rsidRPr="0008371C">
        <w:rPr>
          <w:rFonts w:ascii="黑体" w:eastAsia="黑体" w:hAnsi="黑体" w:cs="仿宋_GB2312" w:hint="eastAsia"/>
          <w:b/>
          <w:bCs/>
          <w:sz w:val="36"/>
          <w:szCs w:val="36"/>
        </w:rPr>
        <w:t>年全国职业院校技能大赛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改革试点赛</w:t>
      </w:r>
    </w:p>
    <w:p w14:paraId="03DBC47D" w14:textId="0E0C8FA6" w:rsidR="000A6CB4" w:rsidRPr="00DF2854" w:rsidRDefault="000A6CB4" w:rsidP="000A6CB4">
      <w:pPr>
        <w:spacing w:line="540" w:lineRule="exact"/>
        <w:ind w:firstLineChars="100" w:firstLine="321"/>
        <w:rPr>
          <w:rFonts w:ascii="黑体" w:eastAsia="黑体" w:hAnsi="黑体" w:cs="仿宋_GB2312"/>
          <w:b/>
          <w:bCs/>
          <w:sz w:val="32"/>
          <w:szCs w:val="32"/>
        </w:rPr>
      </w:pPr>
      <w:r w:rsidRPr="00DF2854">
        <w:rPr>
          <w:rFonts w:ascii="黑体" w:eastAsia="黑体" w:hAnsi="黑体" w:cs="仿宋_GB2312" w:hint="eastAsia"/>
          <w:b/>
          <w:bCs/>
          <w:sz w:val="32"/>
          <w:szCs w:val="32"/>
        </w:rPr>
        <w:t>沙盘模拟企业经营赛项</w:t>
      </w:r>
      <w:r w:rsidR="002A68C8" w:rsidRPr="00DF2854">
        <w:rPr>
          <w:rFonts w:ascii="黑体" w:eastAsia="黑体" w:hAnsi="黑体" w:cs="仿宋_GB2312" w:hint="eastAsia"/>
          <w:b/>
          <w:bCs/>
          <w:sz w:val="32"/>
          <w:szCs w:val="32"/>
        </w:rPr>
        <w:t>（中职组）</w:t>
      </w:r>
      <w:r w:rsidRPr="00DF2854">
        <w:rPr>
          <w:rFonts w:ascii="黑体" w:eastAsia="黑体" w:hAnsi="黑体" w:cs="仿宋_GB2312" w:hint="eastAsia"/>
          <w:b/>
          <w:bCs/>
          <w:sz w:val="32"/>
          <w:szCs w:val="32"/>
        </w:rPr>
        <w:t>比赛（报到）通知</w:t>
      </w:r>
    </w:p>
    <w:p w14:paraId="210DA596" w14:textId="77777777" w:rsidR="000A6CB4" w:rsidRPr="0008371C" w:rsidRDefault="000A6CB4" w:rsidP="000A6CB4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</w:p>
    <w:p w14:paraId="23962B7C" w14:textId="77777777" w:rsidR="000A6CB4" w:rsidRPr="00F84602" w:rsidRDefault="000A6CB4" w:rsidP="000A6CB4">
      <w:pPr>
        <w:pStyle w:val="af8"/>
        <w:widowControl/>
        <w:spacing w:before="0" w:beforeAutospacing="0" w:after="0" w:afterAutospacing="0" w:line="500" w:lineRule="exact"/>
        <w:rPr>
          <w:rFonts w:ascii="仿宋" w:eastAsia="仿宋" w:hAnsi="仿宋" w:cs="仿宋"/>
          <w:sz w:val="28"/>
          <w:szCs w:val="28"/>
        </w:rPr>
      </w:pPr>
      <w:r w:rsidRPr="00F84602">
        <w:rPr>
          <w:rFonts w:ascii="仿宋" w:eastAsia="仿宋" w:hAnsi="仿宋" w:cs="仿宋" w:hint="eastAsia"/>
          <w:sz w:val="28"/>
          <w:szCs w:val="28"/>
        </w:rPr>
        <w:t>各省、自治区、直辖市教育厅（教委），各计划单列市教育局，新疆生产建设兵团教育局：</w:t>
      </w:r>
    </w:p>
    <w:p w14:paraId="530EEC2B" w14:textId="19FFA83C" w:rsidR="000A6CB4" w:rsidRPr="00F84602" w:rsidRDefault="000A6CB4" w:rsidP="000A6CB4">
      <w:pPr>
        <w:pStyle w:val="af8"/>
        <w:widowControl/>
        <w:spacing w:before="0" w:beforeAutospacing="0" w:after="0" w:afterAutospacing="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84602"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/>
          <w:sz w:val="28"/>
          <w:szCs w:val="28"/>
        </w:rPr>
        <w:t>20</w:t>
      </w:r>
      <w:r w:rsidRPr="00F84602">
        <w:rPr>
          <w:rFonts w:ascii="仿宋" w:eastAsia="仿宋" w:hAnsi="仿宋" w:cs="仿宋" w:hint="eastAsia"/>
          <w:sz w:val="28"/>
          <w:szCs w:val="28"/>
        </w:rPr>
        <w:t>年全国职业院校技能大赛</w:t>
      </w:r>
      <w:r>
        <w:rPr>
          <w:rFonts w:ascii="仿宋" w:eastAsia="仿宋" w:hAnsi="仿宋" w:cs="仿宋" w:hint="eastAsia"/>
          <w:sz w:val="28"/>
          <w:szCs w:val="28"/>
        </w:rPr>
        <w:t>改革试点赛</w:t>
      </w:r>
      <w:r w:rsidRPr="00F84602">
        <w:rPr>
          <w:rFonts w:ascii="仿宋" w:eastAsia="仿宋" w:hAnsi="仿宋" w:cs="仿宋" w:hint="eastAsia"/>
          <w:sz w:val="28"/>
          <w:szCs w:val="28"/>
        </w:rPr>
        <w:t>中职组沙盘模拟企业经营赛项将于20</w:t>
      </w:r>
      <w:r>
        <w:rPr>
          <w:rFonts w:ascii="仿宋" w:eastAsia="仿宋" w:hAnsi="仿宋" w:cs="仿宋"/>
          <w:sz w:val="28"/>
          <w:szCs w:val="28"/>
        </w:rPr>
        <w:t>20</w:t>
      </w:r>
      <w:r w:rsidRPr="00F84602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11</w:t>
      </w:r>
      <w:r w:rsidRPr="00F84602">
        <w:rPr>
          <w:rFonts w:ascii="仿宋" w:eastAsia="仿宋" w:hAnsi="仿宋" w:cs="仿宋" w:hint="eastAsia"/>
          <w:sz w:val="28"/>
          <w:szCs w:val="28"/>
        </w:rPr>
        <w:t>月</w:t>
      </w:r>
      <w:r w:rsidR="002A68C8">
        <w:rPr>
          <w:rFonts w:ascii="仿宋" w:eastAsia="仿宋" w:hAnsi="仿宋" w:cs="仿宋"/>
          <w:sz w:val="28"/>
          <w:szCs w:val="28"/>
        </w:rPr>
        <w:t>14</w:t>
      </w:r>
      <w:r w:rsidRPr="00F84602">
        <w:rPr>
          <w:rFonts w:ascii="仿宋" w:eastAsia="仿宋" w:hAnsi="仿宋" w:cs="仿宋"/>
          <w:sz w:val="28"/>
          <w:szCs w:val="28"/>
        </w:rPr>
        <w:t>日</w:t>
      </w:r>
      <w:r w:rsidR="002A68C8">
        <w:rPr>
          <w:rFonts w:ascii="仿宋" w:eastAsia="仿宋" w:hAnsi="仿宋" w:cs="仿宋" w:hint="eastAsia"/>
          <w:sz w:val="28"/>
          <w:szCs w:val="28"/>
        </w:rPr>
        <w:t>-</w:t>
      </w:r>
      <w:r w:rsidR="002A68C8">
        <w:rPr>
          <w:rFonts w:ascii="仿宋" w:eastAsia="仿宋" w:hAnsi="仿宋" w:cs="仿宋"/>
          <w:sz w:val="28"/>
          <w:szCs w:val="28"/>
        </w:rPr>
        <w:t>16</w:t>
      </w:r>
      <w:r w:rsidR="002A68C8">
        <w:rPr>
          <w:rFonts w:ascii="仿宋" w:eastAsia="仿宋" w:hAnsi="仿宋" w:cs="仿宋" w:hint="eastAsia"/>
          <w:sz w:val="28"/>
          <w:szCs w:val="28"/>
        </w:rPr>
        <w:t>日</w:t>
      </w:r>
      <w:r w:rsidRPr="00F84602">
        <w:rPr>
          <w:rFonts w:ascii="仿宋" w:eastAsia="仿宋" w:hAnsi="仿宋" w:cs="仿宋" w:hint="eastAsia"/>
          <w:sz w:val="28"/>
          <w:szCs w:val="28"/>
        </w:rPr>
        <w:t>在</w:t>
      </w:r>
      <w:r>
        <w:rPr>
          <w:rFonts w:ascii="仿宋" w:eastAsia="仿宋" w:hAnsi="仿宋" w:cs="仿宋" w:hint="eastAsia"/>
          <w:sz w:val="28"/>
          <w:szCs w:val="28"/>
        </w:rPr>
        <w:t>济南</w:t>
      </w:r>
      <w:r w:rsidR="00DF2854">
        <w:rPr>
          <w:rFonts w:ascii="仿宋" w:eastAsia="仿宋" w:hAnsi="仿宋" w:cs="仿宋" w:hint="eastAsia"/>
          <w:sz w:val="28"/>
          <w:szCs w:val="28"/>
        </w:rPr>
        <w:t>舜耕山庄</w:t>
      </w:r>
      <w:r w:rsidRPr="00F84602">
        <w:rPr>
          <w:rFonts w:ascii="仿宋" w:eastAsia="仿宋" w:hAnsi="仿宋" w:cs="仿宋" w:hint="eastAsia"/>
          <w:sz w:val="28"/>
          <w:szCs w:val="28"/>
        </w:rPr>
        <w:t>举行，现将有关事宜通知如下：</w:t>
      </w:r>
    </w:p>
    <w:p w14:paraId="7E870954" w14:textId="77777777" w:rsidR="000A6CB4" w:rsidRPr="00F84602" w:rsidRDefault="000A6CB4" w:rsidP="000A6CB4">
      <w:pPr>
        <w:spacing w:line="500" w:lineRule="exact"/>
        <w:ind w:firstLine="570"/>
        <w:jc w:val="left"/>
        <w:rPr>
          <w:rFonts w:ascii="华文仿宋" w:eastAsia="华文仿宋" w:hAnsi="华文仿宋" w:cs="仿宋"/>
          <w:b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b/>
          <w:sz w:val="28"/>
          <w:szCs w:val="28"/>
        </w:rPr>
        <w:t>一、报到时间</w:t>
      </w:r>
    </w:p>
    <w:p w14:paraId="1D7DE84F" w14:textId="76D59264" w:rsidR="000A6CB4" w:rsidRPr="00F84602" w:rsidRDefault="000A6CB4" w:rsidP="000A6CB4">
      <w:pPr>
        <w:spacing w:line="500" w:lineRule="exact"/>
        <w:ind w:firstLine="570"/>
        <w:jc w:val="left"/>
        <w:rPr>
          <w:rFonts w:ascii="华文仿宋" w:eastAsia="华文仿宋" w:hAnsi="华文仿宋" w:cs="仿宋"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sz w:val="28"/>
          <w:szCs w:val="28"/>
        </w:rPr>
        <w:t>20</w:t>
      </w:r>
      <w:r>
        <w:rPr>
          <w:rFonts w:ascii="华文仿宋" w:eastAsia="华文仿宋" w:hAnsi="华文仿宋" w:cs="仿宋"/>
          <w:sz w:val="28"/>
          <w:szCs w:val="28"/>
        </w:rPr>
        <w:t>20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年</w:t>
      </w:r>
      <w:r>
        <w:rPr>
          <w:rFonts w:ascii="华文仿宋" w:eastAsia="华文仿宋" w:hAnsi="华文仿宋" w:cs="仿宋"/>
          <w:sz w:val="28"/>
          <w:szCs w:val="28"/>
        </w:rPr>
        <w:t>11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月</w:t>
      </w:r>
      <w:r>
        <w:rPr>
          <w:rFonts w:ascii="华文仿宋" w:eastAsia="华文仿宋" w:hAnsi="华文仿宋" w:cs="仿宋"/>
          <w:sz w:val="28"/>
          <w:szCs w:val="28"/>
        </w:rPr>
        <w:t>14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日全天</w:t>
      </w:r>
    </w:p>
    <w:p w14:paraId="0245DDDE" w14:textId="77777777" w:rsidR="000A6CB4" w:rsidRPr="00F84602" w:rsidRDefault="000A6CB4" w:rsidP="000A6CB4">
      <w:pPr>
        <w:spacing w:line="500" w:lineRule="exact"/>
        <w:ind w:firstLine="570"/>
        <w:jc w:val="left"/>
        <w:rPr>
          <w:rFonts w:ascii="华文仿宋" w:eastAsia="华文仿宋" w:hAnsi="华文仿宋" w:cs="仿宋"/>
          <w:b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b/>
          <w:sz w:val="28"/>
          <w:szCs w:val="28"/>
        </w:rPr>
        <w:t>二、报到地点</w:t>
      </w:r>
    </w:p>
    <w:p w14:paraId="4D5D45D8" w14:textId="06E09230" w:rsidR="000A6CB4" w:rsidRPr="00F84602" w:rsidRDefault="000A6CB4" w:rsidP="000A6CB4">
      <w:pPr>
        <w:spacing w:line="500" w:lineRule="exact"/>
        <w:ind w:firstLine="570"/>
        <w:jc w:val="left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济南舜耕山庄</w:t>
      </w:r>
      <w:r w:rsidR="00986B29">
        <w:rPr>
          <w:rFonts w:ascii="华文仿宋" w:eastAsia="华文仿宋" w:hAnsi="华文仿宋" w:cs="仿宋" w:hint="eastAsia"/>
          <w:sz w:val="28"/>
          <w:szCs w:val="28"/>
        </w:rPr>
        <w:t>（济南市历下区舜耕路2</w:t>
      </w:r>
      <w:r w:rsidR="00986B29">
        <w:rPr>
          <w:rFonts w:ascii="华文仿宋" w:eastAsia="华文仿宋" w:hAnsi="华文仿宋" w:cs="仿宋"/>
          <w:sz w:val="28"/>
          <w:szCs w:val="28"/>
        </w:rPr>
        <w:t>8</w:t>
      </w:r>
      <w:r w:rsidR="00986B29">
        <w:rPr>
          <w:rFonts w:ascii="华文仿宋" w:eastAsia="华文仿宋" w:hAnsi="华文仿宋" w:cs="仿宋" w:hint="eastAsia"/>
          <w:sz w:val="28"/>
          <w:szCs w:val="28"/>
        </w:rPr>
        <w:t>号）</w:t>
      </w:r>
    </w:p>
    <w:p w14:paraId="0E4D5228" w14:textId="77777777" w:rsidR="000A6CB4" w:rsidRPr="00F84602" w:rsidRDefault="000A6CB4" w:rsidP="000A6CB4">
      <w:pPr>
        <w:spacing w:line="500" w:lineRule="exact"/>
        <w:ind w:firstLine="570"/>
        <w:jc w:val="left"/>
        <w:rPr>
          <w:rFonts w:ascii="华文仿宋" w:eastAsia="华文仿宋" w:hAnsi="华文仿宋" w:cs="仿宋"/>
          <w:b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b/>
          <w:sz w:val="28"/>
          <w:szCs w:val="28"/>
        </w:rPr>
        <w:t>三、比赛时间安排</w:t>
      </w:r>
    </w:p>
    <w:p w14:paraId="347AB64C" w14:textId="7334D4CB" w:rsidR="000A6CB4" w:rsidRPr="00FD1501" w:rsidRDefault="000A6CB4" w:rsidP="00FD1501">
      <w:pPr>
        <w:spacing w:line="500" w:lineRule="exact"/>
        <w:ind w:firstLine="570"/>
        <w:jc w:val="left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/>
          <w:sz w:val="28"/>
          <w:szCs w:val="28"/>
        </w:rPr>
        <w:t>11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月</w:t>
      </w:r>
      <w:r>
        <w:rPr>
          <w:rFonts w:ascii="华文仿宋" w:eastAsia="华文仿宋" w:hAnsi="华文仿宋" w:cs="仿宋"/>
          <w:sz w:val="28"/>
          <w:szCs w:val="28"/>
        </w:rPr>
        <w:t>15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日</w:t>
      </w:r>
      <w:bookmarkStart w:id="0" w:name="OLE_LINK1"/>
      <w:r>
        <w:rPr>
          <w:rFonts w:ascii="华文仿宋" w:eastAsia="华文仿宋" w:hAnsi="华文仿宋" w:cs="仿宋"/>
          <w:sz w:val="28"/>
          <w:szCs w:val="28"/>
        </w:rPr>
        <w:t xml:space="preserve"> 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14:00-</w:t>
      </w:r>
      <w:r w:rsidRPr="00F84602">
        <w:rPr>
          <w:rFonts w:ascii="华文仿宋" w:eastAsia="华文仿宋" w:hAnsi="华文仿宋" w:cs="仿宋"/>
          <w:sz w:val="28"/>
          <w:szCs w:val="28"/>
        </w:rPr>
        <w:t>14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:</w:t>
      </w:r>
      <w:r w:rsidR="00FD1501">
        <w:rPr>
          <w:rFonts w:ascii="华文仿宋" w:eastAsia="华文仿宋" w:hAnsi="华文仿宋" w:cs="仿宋"/>
          <w:sz w:val="28"/>
          <w:szCs w:val="28"/>
        </w:rPr>
        <w:t>3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0  竞赛开赛式</w:t>
      </w:r>
      <w:r>
        <w:rPr>
          <w:rFonts w:ascii="华文仿宋" w:eastAsia="华文仿宋" w:hAnsi="华文仿宋" w:cs="仿宋" w:hint="eastAsia"/>
          <w:sz w:val="28"/>
          <w:szCs w:val="28"/>
        </w:rPr>
        <w:t>、参赛队熟悉赛场</w:t>
      </w:r>
      <w:bookmarkEnd w:id="0"/>
    </w:p>
    <w:p w14:paraId="62B05680" w14:textId="1DE2653F" w:rsidR="000A6CB4" w:rsidRDefault="000A6CB4" w:rsidP="000A6CB4">
      <w:pPr>
        <w:spacing w:line="500" w:lineRule="exact"/>
        <w:ind w:firstLine="570"/>
        <w:jc w:val="left"/>
        <w:rPr>
          <w:rFonts w:ascii="华文仿宋" w:eastAsia="华文仿宋" w:hAnsi="华文仿宋" w:cs="仿宋"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sz w:val="28"/>
          <w:szCs w:val="28"/>
        </w:rPr>
        <w:t xml:space="preserve">          14:</w:t>
      </w:r>
      <w:r w:rsidRPr="00F84602">
        <w:rPr>
          <w:rFonts w:ascii="华文仿宋" w:eastAsia="华文仿宋" w:hAnsi="华文仿宋" w:cs="仿宋"/>
          <w:sz w:val="28"/>
          <w:szCs w:val="28"/>
        </w:rPr>
        <w:t>30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-1</w:t>
      </w:r>
      <w:r w:rsidR="00FD1501">
        <w:rPr>
          <w:rFonts w:ascii="华文仿宋" w:eastAsia="华文仿宋" w:hAnsi="华文仿宋" w:cs="仿宋"/>
          <w:sz w:val="28"/>
          <w:szCs w:val="28"/>
        </w:rPr>
        <w:t>5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:</w:t>
      </w:r>
      <w:r w:rsidR="00FD1501">
        <w:rPr>
          <w:rFonts w:ascii="华文仿宋" w:eastAsia="华文仿宋" w:hAnsi="华文仿宋" w:cs="仿宋"/>
          <w:sz w:val="28"/>
          <w:szCs w:val="28"/>
        </w:rPr>
        <w:t>3</w:t>
      </w:r>
      <w:r w:rsidRPr="00F84602">
        <w:rPr>
          <w:rFonts w:ascii="华文仿宋" w:eastAsia="华文仿宋" w:hAnsi="华文仿宋" w:cs="仿宋"/>
          <w:sz w:val="28"/>
          <w:szCs w:val="28"/>
        </w:rPr>
        <w:t>0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cs="仿宋" w:hint="eastAsia"/>
          <w:sz w:val="28"/>
          <w:szCs w:val="28"/>
        </w:rPr>
        <w:t>领队会</w:t>
      </w:r>
    </w:p>
    <w:p w14:paraId="3608F1D5" w14:textId="67293D5D" w:rsidR="00FD1501" w:rsidRDefault="00FD1501" w:rsidP="00FD1501">
      <w:pPr>
        <w:spacing w:line="500" w:lineRule="exact"/>
        <w:ind w:firstLineChars="700" w:firstLine="1960"/>
        <w:jc w:val="left"/>
        <w:rPr>
          <w:rFonts w:ascii="华文仿宋" w:eastAsia="华文仿宋" w:hAnsi="华文仿宋" w:cs="仿宋"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sz w:val="28"/>
          <w:szCs w:val="28"/>
        </w:rPr>
        <w:t>14:</w:t>
      </w:r>
      <w:r w:rsidRPr="00F84602">
        <w:rPr>
          <w:rFonts w:ascii="华文仿宋" w:eastAsia="华文仿宋" w:hAnsi="华文仿宋" w:cs="仿宋"/>
          <w:sz w:val="28"/>
          <w:szCs w:val="28"/>
        </w:rPr>
        <w:t>30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-1</w:t>
      </w:r>
      <w:r>
        <w:rPr>
          <w:rFonts w:ascii="华文仿宋" w:eastAsia="华文仿宋" w:hAnsi="华文仿宋" w:cs="仿宋"/>
          <w:sz w:val="28"/>
          <w:szCs w:val="28"/>
        </w:rPr>
        <w:t>5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:</w:t>
      </w:r>
      <w:r>
        <w:rPr>
          <w:rFonts w:ascii="华文仿宋" w:eastAsia="华文仿宋" w:hAnsi="华文仿宋" w:cs="仿宋"/>
          <w:sz w:val="28"/>
          <w:szCs w:val="28"/>
        </w:rPr>
        <w:t>3</w:t>
      </w:r>
      <w:r w:rsidRPr="00F84602">
        <w:rPr>
          <w:rFonts w:ascii="华文仿宋" w:eastAsia="华文仿宋" w:hAnsi="华文仿宋" w:cs="仿宋"/>
          <w:sz w:val="28"/>
          <w:szCs w:val="28"/>
        </w:rPr>
        <w:t>0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cs="仿宋" w:hint="eastAsia"/>
          <w:sz w:val="28"/>
          <w:szCs w:val="28"/>
        </w:rPr>
        <w:t>观摩场地</w:t>
      </w:r>
    </w:p>
    <w:p w14:paraId="0ECFAAC4" w14:textId="34240D00" w:rsidR="00FD1501" w:rsidRPr="00FD1501" w:rsidRDefault="00FD1501" w:rsidP="00FD1501">
      <w:pPr>
        <w:spacing w:line="500" w:lineRule="exact"/>
        <w:ind w:firstLineChars="700" w:firstLine="1960"/>
        <w:jc w:val="left"/>
        <w:rPr>
          <w:rFonts w:ascii="华文仿宋" w:eastAsia="华文仿宋" w:hAnsi="华文仿宋" w:cs="仿宋"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sz w:val="28"/>
          <w:szCs w:val="28"/>
        </w:rPr>
        <w:t>1</w:t>
      </w:r>
      <w:r>
        <w:rPr>
          <w:rFonts w:ascii="华文仿宋" w:eastAsia="华文仿宋" w:hAnsi="华文仿宋" w:cs="仿宋"/>
          <w:sz w:val="28"/>
          <w:szCs w:val="28"/>
        </w:rPr>
        <w:t>5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:</w:t>
      </w:r>
      <w:r w:rsidRPr="00F84602">
        <w:rPr>
          <w:rFonts w:ascii="华文仿宋" w:eastAsia="华文仿宋" w:hAnsi="华文仿宋" w:cs="仿宋"/>
          <w:sz w:val="28"/>
          <w:szCs w:val="28"/>
        </w:rPr>
        <w:t>30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-1</w:t>
      </w:r>
      <w:r>
        <w:rPr>
          <w:rFonts w:ascii="华文仿宋" w:eastAsia="华文仿宋" w:hAnsi="华文仿宋" w:cs="仿宋"/>
          <w:sz w:val="28"/>
          <w:szCs w:val="28"/>
        </w:rPr>
        <w:t>6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:</w:t>
      </w:r>
      <w:r>
        <w:rPr>
          <w:rFonts w:ascii="华文仿宋" w:eastAsia="华文仿宋" w:hAnsi="华文仿宋" w:cs="仿宋"/>
          <w:sz w:val="28"/>
          <w:szCs w:val="28"/>
        </w:rPr>
        <w:t>3</w:t>
      </w:r>
      <w:r w:rsidRPr="00F84602">
        <w:rPr>
          <w:rFonts w:ascii="华文仿宋" w:eastAsia="华文仿宋" w:hAnsi="华文仿宋" w:cs="仿宋"/>
          <w:sz w:val="28"/>
          <w:szCs w:val="28"/>
        </w:rPr>
        <w:t>0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cs="仿宋" w:hint="eastAsia"/>
          <w:sz w:val="28"/>
          <w:szCs w:val="28"/>
        </w:rPr>
        <w:t>抽取检录序号</w:t>
      </w:r>
    </w:p>
    <w:p w14:paraId="21F364FD" w14:textId="0829675C" w:rsidR="000A6CB4" w:rsidRPr="00F84602" w:rsidRDefault="000A6CB4" w:rsidP="000A6CB4">
      <w:pPr>
        <w:spacing w:line="500" w:lineRule="exact"/>
        <w:ind w:firstLine="570"/>
        <w:jc w:val="left"/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/>
          <w:sz w:val="28"/>
          <w:szCs w:val="28"/>
        </w:rPr>
        <w:t>11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月</w:t>
      </w:r>
      <w:r>
        <w:rPr>
          <w:rFonts w:ascii="华文仿宋" w:eastAsia="华文仿宋" w:hAnsi="华文仿宋" w:cs="仿宋"/>
          <w:sz w:val="28"/>
          <w:szCs w:val="28"/>
        </w:rPr>
        <w:t>16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 xml:space="preserve">日 </w:t>
      </w:r>
      <w:r w:rsidRPr="00F84602">
        <w:rPr>
          <w:rFonts w:ascii="华文仿宋" w:eastAsia="华文仿宋" w:hAnsi="华文仿宋" w:cs="仿宋"/>
          <w:sz w:val="28"/>
          <w:szCs w:val="28"/>
        </w:rPr>
        <w:t>07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:</w:t>
      </w:r>
      <w:r w:rsidRPr="00F84602">
        <w:rPr>
          <w:rFonts w:ascii="华文仿宋" w:eastAsia="华文仿宋" w:hAnsi="华文仿宋" w:cs="仿宋"/>
          <w:sz w:val="28"/>
          <w:szCs w:val="28"/>
        </w:rPr>
        <w:t>00-07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:</w:t>
      </w:r>
      <w:r w:rsidRPr="00F84602">
        <w:rPr>
          <w:rFonts w:ascii="华文仿宋" w:eastAsia="华文仿宋" w:hAnsi="华文仿宋" w:cs="仿宋"/>
          <w:sz w:val="28"/>
          <w:szCs w:val="28"/>
        </w:rPr>
        <w:t>45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 xml:space="preserve">  参赛选手报到、检录、二次抽签</w:t>
      </w:r>
    </w:p>
    <w:p w14:paraId="1175F463" w14:textId="376EF0D1" w:rsidR="000A6CB4" w:rsidRPr="00F84602" w:rsidRDefault="000A6CB4" w:rsidP="000A6CB4">
      <w:pPr>
        <w:spacing w:line="500" w:lineRule="exact"/>
        <w:ind w:firstLine="570"/>
        <w:jc w:val="left"/>
        <w:rPr>
          <w:rFonts w:ascii="华文仿宋" w:eastAsia="华文仿宋" w:hAnsi="华文仿宋" w:cs="仿宋"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sz w:val="28"/>
          <w:szCs w:val="28"/>
        </w:rPr>
        <w:t xml:space="preserve">        </w:t>
      </w:r>
      <w:r w:rsidRPr="00F84602">
        <w:rPr>
          <w:rFonts w:ascii="华文仿宋" w:eastAsia="华文仿宋" w:hAnsi="华文仿宋" w:cs="仿宋"/>
          <w:sz w:val="28"/>
          <w:szCs w:val="28"/>
        </w:rPr>
        <w:t xml:space="preserve"> </w:t>
      </w:r>
      <w:r>
        <w:rPr>
          <w:rFonts w:ascii="华文仿宋" w:eastAsia="华文仿宋" w:hAnsi="华文仿宋" w:cs="仿宋"/>
          <w:sz w:val="28"/>
          <w:szCs w:val="28"/>
        </w:rPr>
        <w:t xml:space="preserve"> </w:t>
      </w:r>
      <w:r w:rsidRPr="00F84602">
        <w:rPr>
          <w:rFonts w:ascii="华文仿宋" w:eastAsia="华文仿宋" w:hAnsi="华文仿宋" w:cs="仿宋"/>
          <w:sz w:val="28"/>
          <w:szCs w:val="28"/>
        </w:rPr>
        <w:t>07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:</w:t>
      </w:r>
      <w:r w:rsidRPr="00F84602">
        <w:rPr>
          <w:rFonts w:ascii="华文仿宋" w:eastAsia="华文仿宋" w:hAnsi="华文仿宋" w:cs="仿宋"/>
          <w:sz w:val="28"/>
          <w:szCs w:val="28"/>
        </w:rPr>
        <w:t>45-08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:</w:t>
      </w:r>
      <w:r w:rsidRPr="00F84602">
        <w:rPr>
          <w:rFonts w:ascii="华文仿宋" w:eastAsia="华文仿宋" w:hAnsi="华文仿宋" w:cs="仿宋"/>
          <w:sz w:val="28"/>
          <w:szCs w:val="28"/>
        </w:rPr>
        <w:t>00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 xml:space="preserve">  </w:t>
      </w:r>
      <w:r w:rsidRPr="00F84602">
        <w:rPr>
          <w:rFonts w:ascii="华文仿宋" w:eastAsia="华文仿宋" w:hAnsi="华文仿宋" w:cs="仿宋"/>
          <w:sz w:val="28"/>
          <w:szCs w:val="28"/>
        </w:rPr>
        <w:t xml:space="preserve"> 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入场、赛前准备</w:t>
      </w:r>
      <w:r>
        <w:rPr>
          <w:rFonts w:ascii="华文仿宋" w:eastAsia="华文仿宋" w:hAnsi="华文仿宋" w:cs="仿宋" w:hint="eastAsia"/>
          <w:sz w:val="28"/>
          <w:szCs w:val="28"/>
        </w:rPr>
        <w:t>、抽取正式竞赛试题</w:t>
      </w:r>
    </w:p>
    <w:p w14:paraId="752D2F76" w14:textId="77777777" w:rsidR="000A6CB4" w:rsidRPr="00F84602" w:rsidRDefault="000A6CB4" w:rsidP="000A6CB4">
      <w:pPr>
        <w:spacing w:line="500" w:lineRule="exact"/>
        <w:ind w:firstLineChars="700" w:firstLine="1960"/>
        <w:jc w:val="left"/>
        <w:rPr>
          <w:rFonts w:ascii="华文仿宋" w:eastAsia="华文仿宋" w:hAnsi="华文仿宋" w:cs="仿宋"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sz w:val="28"/>
          <w:szCs w:val="28"/>
        </w:rPr>
        <w:t>08:00-</w:t>
      </w:r>
      <w:r w:rsidRPr="00F84602">
        <w:rPr>
          <w:rFonts w:ascii="华文仿宋" w:eastAsia="华文仿宋" w:hAnsi="华文仿宋" w:cs="仿宋"/>
          <w:sz w:val="28"/>
          <w:szCs w:val="28"/>
        </w:rPr>
        <w:t>11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:</w:t>
      </w:r>
      <w:r>
        <w:rPr>
          <w:rFonts w:ascii="华文仿宋" w:eastAsia="华文仿宋" w:hAnsi="华文仿宋" w:cs="仿宋"/>
          <w:sz w:val="28"/>
          <w:szCs w:val="28"/>
        </w:rPr>
        <w:t>35</w:t>
      </w:r>
      <w:r w:rsidRPr="00F84602">
        <w:rPr>
          <w:rFonts w:ascii="华文仿宋" w:eastAsia="华文仿宋" w:hAnsi="华文仿宋" w:cs="仿宋"/>
          <w:sz w:val="28"/>
          <w:szCs w:val="28"/>
        </w:rPr>
        <w:t xml:space="preserve">  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上午比赛</w:t>
      </w:r>
    </w:p>
    <w:p w14:paraId="6182B63B" w14:textId="77777777" w:rsidR="000A6CB4" w:rsidRPr="00F84602" w:rsidRDefault="000A6CB4" w:rsidP="000A6CB4">
      <w:pPr>
        <w:spacing w:line="500" w:lineRule="exact"/>
        <w:ind w:firstLine="570"/>
        <w:jc w:val="left"/>
        <w:rPr>
          <w:rFonts w:ascii="华文仿宋" w:eastAsia="华文仿宋" w:hAnsi="华文仿宋" w:cs="仿宋"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sz w:val="28"/>
          <w:szCs w:val="28"/>
        </w:rPr>
        <w:t xml:space="preserve">         </w:t>
      </w:r>
      <w:r w:rsidRPr="00F84602">
        <w:rPr>
          <w:rFonts w:ascii="华文仿宋" w:eastAsia="华文仿宋" w:hAnsi="华文仿宋" w:cs="仿宋"/>
          <w:sz w:val="28"/>
          <w:szCs w:val="28"/>
        </w:rPr>
        <w:t xml:space="preserve"> 11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:</w:t>
      </w:r>
      <w:r>
        <w:rPr>
          <w:rFonts w:ascii="华文仿宋" w:eastAsia="华文仿宋" w:hAnsi="华文仿宋" w:cs="仿宋"/>
          <w:sz w:val="28"/>
          <w:szCs w:val="28"/>
        </w:rPr>
        <w:t>35</w:t>
      </w:r>
      <w:r w:rsidRPr="00F84602">
        <w:rPr>
          <w:rFonts w:ascii="华文仿宋" w:eastAsia="华文仿宋" w:hAnsi="华文仿宋" w:cs="仿宋"/>
          <w:sz w:val="28"/>
          <w:szCs w:val="28"/>
        </w:rPr>
        <w:t>-12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:</w:t>
      </w:r>
      <w:r>
        <w:rPr>
          <w:rFonts w:ascii="华文仿宋" w:eastAsia="华文仿宋" w:hAnsi="华文仿宋" w:cs="仿宋"/>
          <w:sz w:val="28"/>
          <w:szCs w:val="28"/>
        </w:rPr>
        <w:t>15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 xml:space="preserve">  午餐</w:t>
      </w:r>
    </w:p>
    <w:p w14:paraId="6E95D2B8" w14:textId="77777777" w:rsidR="000A6CB4" w:rsidRPr="00F84602" w:rsidRDefault="000A6CB4" w:rsidP="000A6CB4">
      <w:pPr>
        <w:spacing w:line="500" w:lineRule="exact"/>
        <w:ind w:firstLine="570"/>
        <w:jc w:val="left"/>
        <w:rPr>
          <w:rFonts w:ascii="华文仿宋" w:eastAsia="华文仿宋" w:hAnsi="华文仿宋" w:cs="仿宋"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sz w:val="28"/>
          <w:szCs w:val="28"/>
        </w:rPr>
        <w:t xml:space="preserve">          </w:t>
      </w:r>
      <w:r w:rsidRPr="00F84602">
        <w:rPr>
          <w:rFonts w:ascii="华文仿宋" w:eastAsia="华文仿宋" w:hAnsi="华文仿宋" w:cs="仿宋"/>
          <w:sz w:val="28"/>
          <w:szCs w:val="28"/>
        </w:rPr>
        <w:t>12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:</w:t>
      </w:r>
      <w:r>
        <w:rPr>
          <w:rFonts w:ascii="华文仿宋" w:eastAsia="华文仿宋" w:hAnsi="华文仿宋" w:cs="仿宋"/>
          <w:sz w:val="28"/>
          <w:szCs w:val="28"/>
        </w:rPr>
        <w:t>15</w:t>
      </w:r>
      <w:r w:rsidRPr="00F84602">
        <w:rPr>
          <w:rFonts w:ascii="华文仿宋" w:eastAsia="华文仿宋" w:hAnsi="华文仿宋" w:cs="仿宋"/>
          <w:sz w:val="28"/>
          <w:szCs w:val="28"/>
        </w:rPr>
        <w:t>-</w:t>
      </w:r>
      <w:r>
        <w:rPr>
          <w:rFonts w:ascii="华文仿宋" w:eastAsia="华文仿宋" w:hAnsi="华文仿宋" w:cs="仿宋"/>
          <w:sz w:val="28"/>
          <w:szCs w:val="28"/>
        </w:rPr>
        <w:t>15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:</w:t>
      </w:r>
      <w:r>
        <w:rPr>
          <w:rFonts w:ascii="华文仿宋" w:eastAsia="华文仿宋" w:hAnsi="华文仿宋" w:cs="仿宋"/>
          <w:sz w:val="28"/>
          <w:szCs w:val="28"/>
        </w:rPr>
        <w:t>5</w:t>
      </w:r>
      <w:r w:rsidRPr="00F84602">
        <w:rPr>
          <w:rFonts w:ascii="华文仿宋" w:eastAsia="华文仿宋" w:hAnsi="华文仿宋" w:cs="仿宋"/>
          <w:sz w:val="28"/>
          <w:szCs w:val="28"/>
        </w:rPr>
        <w:t xml:space="preserve">0  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下午比赛</w:t>
      </w:r>
    </w:p>
    <w:p w14:paraId="04C1BC28" w14:textId="77777777" w:rsidR="000A6CB4" w:rsidRPr="00F84602" w:rsidRDefault="000A6CB4" w:rsidP="000A6CB4">
      <w:pPr>
        <w:spacing w:line="500" w:lineRule="exact"/>
        <w:ind w:firstLineChars="600" w:firstLine="1680"/>
        <w:jc w:val="left"/>
        <w:rPr>
          <w:rFonts w:ascii="华文仿宋" w:eastAsia="华文仿宋" w:hAnsi="华文仿宋" w:cs="仿宋"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sz w:val="28"/>
          <w:szCs w:val="28"/>
        </w:rPr>
        <w:t xml:space="preserve">  </w:t>
      </w:r>
      <w:r w:rsidRPr="00F84602">
        <w:rPr>
          <w:rFonts w:ascii="华文仿宋" w:eastAsia="华文仿宋" w:hAnsi="华文仿宋" w:cs="仿宋"/>
          <w:sz w:val="28"/>
          <w:szCs w:val="28"/>
        </w:rPr>
        <w:t>1</w:t>
      </w:r>
      <w:r>
        <w:rPr>
          <w:rFonts w:ascii="华文仿宋" w:eastAsia="华文仿宋" w:hAnsi="华文仿宋" w:cs="仿宋"/>
          <w:sz w:val="28"/>
          <w:szCs w:val="28"/>
        </w:rPr>
        <w:t>6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:</w:t>
      </w:r>
      <w:r>
        <w:rPr>
          <w:rFonts w:ascii="华文仿宋" w:eastAsia="华文仿宋" w:hAnsi="华文仿宋" w:cs="仿宋"/>
          <w:sz w:val="28"/>
          <w:szCs w:val="28"/>
        </w:rPr>
        <w:t>3</w:t>
      </w:r>
      <w:r w:rsidRPr="00F84602">
        <w:rPr>
          <w:rFonts w:ascii="华文仿宋" w:eastAsia="华文仿宋" w:hAnsi="华文仿宋" w:cs="仿宋"/>
          <w:sz w:val="28"/>
          <w:szCs w:val="28"/>
        </w:rPr>
        <w:t>0-1</w:t>
      </w:r>
      <w:r>
        <w:rPr>
          <w:rFonts w:ascii="华文仿宋" w:eastAsia="华文仿宋" w:hAnsi="华文仿宋" w:cs="仿宋"/>
          <w:sz w:val="28"/>
          <w:szCs w:val="28"/>
        </w:rPr>
        <w:t>7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:</w:t>
      </w:r>
      <w:r>
        <w:rPr>
          <w:rFonts w:ascii="华文仿宋" w:eastAsia="华文仿宋" w:hAnsi="华文仿宋" w:cs="仿宋"/>
          <w:sz w:val="28"/>
          <w:szCs w:val="28"/>
        </w:rPr>
        <w:t>3</w:t>
      </w:r>
      <w:r w:rsidRPr="00F84602">
        <w:rPr>
          <w:rFonts w:ascii="华文仿宋" w:eastAsia="华文仿宋" w:hAnsi="华文仿宋" w:cs="仿宋"/>
          <w:sz w:val="28"/>
          <w:szCs w:val="28"/>
        </w:rPr>
        <w:t>0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 xml:space="preserve">  晚餐</w:t>
      </w:r>
    </w:p>
    <w:p w14:paraId="175BFFCF" w14:textId="43368302" w:rsidR="000A6CB4" w:rsidRPr="00F84602" w:rsidRDefault="000A6CB4" w:rsidP="000A6CB4">
      <w:pPr>
        <w:spacing w:line="500" w:lineRule="exact"/>
        <w:ind w:firstLineChars="700" w:firstLine="1960"/>
        <w:jc w:val="left"/>
        <w:rPr>
          <w:rFonts w:ascii="华文仿宋" w:eastAsia="华文仿宋" w:hAnsi="华文仿宋" w:cs="仿宋"/>
          <w:sz w:val="28"/>
          <w:szCs w:val="28"/>
        </w:rPr>
      </w:pPr>
      <w:r w:rsidRPr="00F84602">
        <w:rPr>
          <w:rFonts w:ascii="华文仿宋" w:eastAsia="华文仿宋" w:hAnsi="华文仿宋" w:cs="仿宋"/>
          <w:sz w:val="28"/>
          <w:szCs w:val="28"/>
        </w:rPr>
        <w:t>1</w:t>
      </w:r>
      <w:r>
        <w:rPr>
          <w:rFonts w:ascii="华文仿宋" w:eastAsia="华文仿宋" w:hAnsi="华文仿宋" w:cs="仿宋"/>
          <w:sz w:val="28"/>
          <w:szCs w:val="28"/>
        </w:rPr>
        <w:t>8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:</w:t>
      </w:r>
      <w:r>
        <w:rPr>
          <w:rFonts w:ascii="华文仿宋" w:eastAsia="华文仿宋" w:hAnsi="华文仿宋" w:cs="仿宋"/>
          <w:sz w:val="28"/>
          <w:szCs w:val="28"/>
        </w:rPr>
        <w:t>30</w:t>
      </w:r>
      <w:r w:rsidRPr="00F84602">
        <w:rPr>
          <w:rFonts w:ascii="华文仿宋" w:eastAsia="华文仿宋" w:hAnsi="华文仿宋" w:cs="仿宋"/>
          <w:sz w:val="28"/>
          <w:szCs w:val="28"/>
        </w:rPr>
        <w:t>-</w:t>
      </w:r>
      <w:r>
        <w:rPr>
          <w:rFonts w:ascii="华文仿宋" w:eastAsia="华文仿宋" w:hAnsi="华文仿宋" w:cs="仿宋"/>
          <w:sz w:val="28"/>
          <w:szCs w:val="28"/>
        </w:rPr>
        <w:t>19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:</w:t>
      </w:r>
      <w:r>
        <w:rPr>
          <w:rFonts w:ascii="华文仿宋" w:eastAsia="华文仿宋" w:hAnsi="华文仿宋" w:cs="仿宋"/>
          <w:sz w:val="28"/>
          <w:szCs w:val="28"/>
        </w:rPr>
        <w:t>30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 xml:space="preserve">  </w:t>
      </w:r>
      <w:r w:rsidR="00FD1501">
        <w:rPr>
          <w:rFonts w:ascii="华文仿宋" w:eastAsia="华文仿宋" w:hAnsi="华文仿宋" w:cs="仿宋" w:hint="eastAsia"/>
          <w:sz w:val="28"/>
          <w:szCs w:val="28"/>
        </w:rPr>
        <w:t>裁判长点评、</w:t>
      </w:r>
      <w:proofErr w:type="gramStart"/>
      <w:r w:rsidRPr="00F84602">
        <w:rPr>
          <w:rFonts w:ascii="华文仿宋" w:eastAsia="华文仿宋" w:hAnsi="华文仿宋" w:cs="仿宋" w:hint="eastAsia"/>
          <w:sz w:val="28"/>
          <w:szCs w:val="28"/>
        </w:rPr>
        <w:t>闭赛式</w:t>
      </w:r>
      <w:proofErr w:type="gramEnd"/>
    </w:p>
    <w:p w14:paraId="3F71614C" w14:textId="77777777" w:rsidR="000A6CB4" w:rsidRPr="00F84602" w:rsidRDefault="000A6CB4" w:rsidP="000A6CB4">
      <w:pPr>
        <w:spacing w:line="500" w:lineRule="exact"/>
        <w:ind w:firstLine="570"/>
        <w:jc w:val="left"/>
        <w:rPr>
          <w:rFonts w:ascii="华文仿宋" w:eastAsia="华文仿宋" w:hAnsi="华文仿宋" w:cs="仿宋"/>
          <w:b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b/>
          <w:sz w:val="28"/>
          <w:szCs w:val="28"/>
        </w:rPr>
        <w:t>四、食宿及交通安排</w:t>
      </w:r>
    </w:p>
    <w:p w14:paraId="7BAE63D1" w14:textId="56F3A5B0" w:rsidR="000A6CB4" w:rsidRPr="00476BEB" w:rsidRDefault="000A6CB4" w:rsidP="00476BEB">
      <w:pPr>
        <w:spacing w:line="500" w:lineRule="exact"/>
        <w:ind w:firstLine="570"/>
        <w:jc w:val="left"/>
        <w:rPr>
          <w:rFonts w:ascii="华文仿宋" w:eastAsia="华文仿宋" w:hAnsi="华文仿宋" w:cs="Arial"/>
          <w:sz w:val="28"/>
          <w:szCs w:val="28"/>
          <w:shd w:val="clear" w:color="auto" w:fill="FFFFFF"/>
        </w:rPr>
      </w:pPr>
      <w:r w:rsidRPr="00F84602">
        <w:rPr>
          <w:rFonts w:ascii="华文仿宋" w:eastAsia="华文仿宋" w:hAnsi="华文仿宋" w:cs="Arial"/>
          <w:sz w:val="28"/>
          <w:szCs w:val="28"/>
          <w:shd w:val="clear" w:color="auto" w:fill="FFFFFF"/>
        </w:rPr>
        <w:t>比赛期间，</w:t>
      </w:r>
      <w:r>
        <w:rPr>
          <w:rFonts w:ascii="华文仿宋" w:eastAsia="华文仿宋" w:hAnsi="华文仿宋" w:cs="Arial"/>
          <w:sz w:val="28"/>
          <w:szCs w:val="28"/>
          <w:shd w:val="clear" w:color="auto" w:fill="FFFFFF"/>
        </w:rPr>
        <w:t>按组委会要求</w:t>
      </w:r>
      <w:r w:rsidR="00476BEB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，</w:t>
      </w:r>
      <w:r w:rsidR="009E19DF" w:rsidRPr="00F84602">
        <w:rPr>
          <w:rFonts w:ascii="华文仿宋" w:eastAsia="华文仿宋" w:hAnsi="华文仿宋" w:cs="Arial"/>
          <w:sz w:val="28"/>
          <w:szCs w:val="28"/>
          <w:shd w:val="clear" w:color="auto" w:fill="FFFFFF"/>
        </w:rPr>
        <w:t>参赛人员统一安排</w:t>
      </w:r>
      <w:r w:rsidR="009E19DF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指定酒店住宿，</w:t>
      </w:r>
      <w:r w:rsidR="009E19DF" w:rsidRPr="00F84602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每支代表人数原则上不超过7人。</w:t>
      </w:r>
      <w:r w:rsidR="00476BEB" w:rsidRPr="00476BEB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为保证大赛期间选手食品安全，</w:t>
      </w:r>
      <w:r w:rsidR="00476BEB" w:rsidRPr="00476BEB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lastRenderedPageBreak/>
        <w:t>各领队、参赛选手、指导教师统一在指定入住酒店用餐</w:t>
      </w:r>
      <w:r w:rsidR="00476BEB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，</w:t>
      </w:r>
      <w:r w:rsidR="009E19DF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食宿自理。</w:t>
      </w:r>
      <w:r w:rsidRPr="00F84602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如有</w:t>
      </w: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其他</w:t>
      </w:r>
      <w:r w:rsidRPr="00F84602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观摩人员，食宿自行安排。</w:t>
      </w:r>
    </w:p>
    <w:p w14:paraId="6C384681" w14:textId="77777777" w:rsidR="000A6CB4" w:rsidRPr="00F84602" w:rsidRDefault="000A6CB4" w:rsidP="000A6CB4">
      <w:pPr>
        <w:spacing w:line="500" w:lineRule="exact"/>
        <w:ind w:firstLine="570"/>
        <w:jc w:val="left"/>
        <w:rPr>
          <w:rFonts w:ascii="华文仿宋" w:eastAsia="华文仿宋" w:hAnsi="华文仿宋" w:cs="仿宋"/>
          <w:b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b/>
          <w:sz w:val="28"/>
          <w:szCs w:val="28"/>
        </w:rPr>
        <w:t>五、比赛内容</w:t>
      </w:r>
    </w:p>
    <w:p w14:paraId="45F5AD30" w14:textId="12EDE364" w:rsidR="000A6CB4" w:rsidRPr="00F84602" w:rsidRDefault="000A6CB4" w:rsidP="000A6CB4">
      <w:pPr>
        <w:snapToGrid w:val="0"/>
        <w:spacing w:line="500" w:lineRule="exact"/>
        <w:ind w:firstLineChars="200" w:firstLine="560"/>
        <w:rPr>
          <w:rFonts w:ascii="华文仿宋" w:eastAsia="华文仿宋" w:hAnsi="华文仿宋" w:cs="Arial"/>
          <w:kern w:val="0"/>
          <w:sz w:val="28"/>
          <w:szCs w:val="28"/>
        </w:rPr>
      </w:pPr>
      <w:r w:rsidRPr="00F84602">
        <w:rPr>
          <w:rFonts w:ascii="华文仿宋" w:eastAsia="华文仿宋" w:hAnsi="华文仿宋" w:cs="Arial" w:hint="eastAsia"/>
          <w:kern w:val="0"/>
          <w:sz w:val="28"/>
          <w:szCs w:val="28"/>
        </w:rPr>
        <w:t>沙盘模拟企业经营赛项将每个参赛队作为一个经营团队，每个团队分设总经理、财务</w:t>
      </w:r>
      <w:r w:rsidR="00483662">
        <w:rPr>
          <w:rFonts w:ascii="华文仿宋" w:eastAsia="华文仿宋" w:hAnsi="华文仿宋" w:cs="Arial" w:hint="eastAsia"/>
          <w:kern w:val="0"/>
          <w:sz w:val="28"/>
          <w:szCs w:val="28"/>
        </w:rPr>
        <w:t>经理</w:t>
      </w:r>
      <w:r w:rsidRPr="00F84602">
        <w:rPr>
          <w:rFonts w:ascii="华文仿宋" w:eastAsia="华文仿宋" w:hAnsi="华文仿宋" w:cs="Arial" w:hint="eastAsia"/>
          <w:kern w:val="0"/>
          <w:sz w:val="28"/>
          <w:szCs w:val="28"/>
        </w:rPr>
        <w:t>、运营</w:t>
      </w:r>
      <w:r w:rsidR="00483662">
        <w:rPr>
          <w:rFonts w:ascii="华文仿宋" w:eastAsia="华文仿宋" w:hAnsi="华文仿宋" w:cs="Arial" w:hint="eastAsia"/>
          <w:kern w:val="0"/>
          <w:sz w:val="28"/>
          <w:szCs w:val="28"/>
        </w:rPr>
        <w:t>经理</w:t>
      </w:r>
      <w:r w:rsidRPr="00F84602">
        <w:rPr>
          <w:rFonts w:ascii="华文仿宋" w:eastAsia="华文仿宋" w:hAnsi="华文仿宋" w:cs="Arial" w:hint="eastAsia"/>
          <w:kern w:val="0"/>
          <w:sz w:val="28"/>
          <w:szCs w:val="28"/>
        </w:rPr>
        <w:t>、营销</w:t>
      </w:r>
      <w:r w:rsidR="00483662">
        <w:rPr>
          <w:rFonts w:ascii="华文仿宋" w:eastAsia="华文仿宋" w:hAnsi="华文仿宋" w:cs="Arial" w:hint="eastAsia"/>
          <w:kern w:val="0"/>
          <w:sz w:val="28"/>
          <w:szCs w:val="28"/>
        </w:rPr>
        <w:t>经理</w:t>
      </w:r>
      <w:r w:rsidRPr="00F84602">
        <w:rPr>
          <w:rFonts w:ascii="华文仿宋" w:eastAsia="华文仿宋" w:hAnsi="华文仿宋" w:cs="Arial" w:hint="eastAsia"/>
          <w:kern w:val="0"/>
          <w:sz w:val="28"/>
          <w:szCs w:val="28"/>
        </w:rPr>
        <w:t>4个岗位，各团队</w:t>
      </w:r>
      <w:r w:rsidR="00483662">
        <w:rPr>
          <w:rFonts w:ascii="华文仿宋" w:eastAsia="华文仿宋" w:hAnsi="华文仿宋" w:cs="Arial" w:hint="eastAsia"/>
          <w:kern w:val="0"/>
          <w:sz w:val="28"/>
          <w:szCs w:val="28"/>
        </w:rPr>
        <w:t>经营</w:t>
      </w:r>
      <w:r w:rsidRPr="00F84602">
        <w:rPr>
          <w:rFonts w:ascii="华文仿宋" w:eastAsia="华文仿宋" w:hAnsi="华文仿宋" w:cs="Arial" w:hint="eastAsia"/>
          <w:kern w:val="0"/>
          <w:sz w:val="28"/>
          <w:szCs w:val="28"/>
        </w:rPr>
        <w:t>一个制造型企业，在仿真的竞争市场环境中，通过分岗位角色扮演，连续从事</w:t>
      </w:r>
      <w:r w:rsidRPr="00F84602">
        <w:rPr>
          <w:rFonts w:ascii="华文仿宋" w:eastAsia="华文仿宋" w:hAnsi="华文仿宋" w:cs="Arial"/>
          <w:kern w:val="0"/>
          <w:sz w:val="28"/>
          <w:szCs w:val="28"/>
        </w:rPr>
        <w:t>4</w:t>
      </w:r>
      <w:r w:rsidRPr="00F84602">
        <w:rPr>
          <w:rFonts w:ascii="华文仿宋" w:eastAsia="华文仿宋" w:hAnsi="华文仿宋" w:cs="Arial" w:hint="eastAsia"/>
          <w:kern w:val="0"/>
          <w:sz w:val="28"/>
          <w:szCs w:val="28"/>
        </w:rPr>
        <w:t>个会计年度的模拟企业经营活动。</w:t>
      </w:r>
    </w:p>
    <w:p w14:paraId="7D01DAAF" w14:textId="77777777" w:rsidR="000A6CB4" w:rsidRPr="00F84602" w:rsidRDefault="000A6CB4" w:rsidP="000A6CB4">
      <w:pPr>
        <w:spacing w:line="500" w:lineRule="exact"/>
        <w:ind w:firstLine="570"/>
        <w:jc w:val="left"/>
        <w:rPr>
          <w:rFonts w:ascii="华文仿宋" w:eastAsia="华文仿宋" w:hAnsi="华文仿宋" w:cs="仿宋"/>
          <w:b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b/>
          <w:sz w:val="28"/>
          <w:szCs w:val="28"/>
        </w:rPr>
        <w:t>六、组队与报名</w:t>
      </w:r>
    </w:p>
    <w:p w14:paraId="4B2F5A05" w14:textId="77777777" w:rsidR="000A6CB4" w:rsidRPr="00F84602" w:rsidRDefault="000A6CB4" w:rsidP="000A6CB4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kern w:val="0"/>
          <w:sz w:val="28"/>
          <w:szCs w:val="28"/>
        </w:rPr>
      </w:pPr>
      <w:r w:rsidRPr="00F84602">
        <w:rPr>
          <w:rFonts w:ascii="华文仿宋" w:eastAsia="华文仿宋" w:hAnsi="华文仿宋" w:cs="Arial"/>
          <w:kern w:val="0"/>
          <w:sz w:val="28"/>
          <w:szCs w:val="28"/>
        </w:rPr>
        <w:t>竞赛由各省（自治区、直辖市</w:t>
      </w:r>
      <w:r w:rsidRPr="00F84602">
        <w:rPr>
          <w:rFonts w:ascii="华文仿宋" w:eastAsia="华文仿宋" w:hAnsi="华文仿宋" w:cs="Arial" w:hint="eastAsia"/>
          <w:kern w:val="0"/>
          <w:sz w:val="28"/>
          <w:szCs w:val="28"/>
        </w:rPr>
        <w:t>、新疆生产建设兵团、计划单列市</w:t>
      </w:r>
      <w:r w:rsidRPr="00F84602">
        <w:rPr>
          <w:rFonts w:ascii="华文仿宋" w:eastAsia="华文仿宋" w:hAnsi="华文仿宋" w:cs="Arial"/>
          <w:kern w:val="0"/>
          <w:sz w:val="28"/>
          <w:szCs w:val="28"/>
        </w:rPr>
        <w:t>）级教育行政部门（或根据规定联合其他有关部门）经过选拔确定代表队参赛。领队负责参赛事务的领导和协调工作。</w:t>
      </w:r>
    </w:p>
    <w:p w14:paraId="729D41C3" w14:textId="77777777" w:rsidR="000A6CB4" w:rsidRPr="00F84602" w:rsidRDefault="000A6CB4" w:rsidP="000A6CB4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kern w:val="0"/>
          <w:sz w:val="28"/>
          <w:szCs w:val="28"/>
        </w:rPr>
      </w:pPr>
      <w:r w:rsidRPr="00F84602">
        <w:rPr>
          <w:rFonts w:ascii="华文仿宋" w:eastAsia="华文仿宋" w:hAnsi="华文仿宋" w:cs="Arial"/>
          <w:kern w:val="0"/>
          <w:sz w:val="28"/>
          <w:szCs w:val="28"/>
        </w:rPr>
        <w:t>（一）报名人数</w:t>
      </w:r>
    </w:p>
    <w:p w14:paraId="15F0CEC7" w14:textId="359C0F5D" w:rsidR="000A6CB4" w:rsidRPr="00F84602" w:rsidRDefault="000A6CB4" w:rsidP="000A6CB4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kern w:val="0"/>
          <w:sz w:val="28"/>
          <w:szCs w:val="28"/>
        </w:rPr>
      </w:pPr>
      <w:r w:rsidRPr="00F84602">
        <w:rPr>
          <w:rFonts w:ascii="华文仿宋" w:eastAsia="华文仿宋" w:hAnsi="华文仿宋" w:cs="Arial"/>
          <w:kern w:val="0"/>
          <w:sz w:val="28"/>
          <w:szCs w:val="28"/>
        </w:rPr>
        <w:t>按照20</w:t>
      </w:r>
      <w:r>
        <w:rPr>
          <w:rFonts w:ascii="华文仿宋" w:eastAsia="华文仿宋" w:hAnsi="华文仿宋" w:cs="Arial"/>
          <w:kern w:val="0"/>
          <w:sz w:val="28"/>
          <w:szCs w:val="28"/>
        </w:rPr>
        <w:t>20</w:t>
      </w:r>
      <w:r w:rsidRPr="00F84602">
        <w:rPr>
          <w:rFonts w:ascii="华文仿宋" w:eastAsia="华文仿宋" w:hAnsi="华文仿宋" w:cs="Arial"/>
          <w:kern w:val="0"/>
          <w:sz w:val="28"/>
          <w:szCs w:val="28"/>
        </w:rPr>
        <w:t>年全国职业院校技能大赛</w:t>
      </w:r>
      <w:r>
        <w:rPr>
          <w:rFonts w:ascii="华文仿宋" w:eastAsia="华文仿宋" w:hAnsi="华文仿宋" w:cs="Arial" w:hint="eastAsia"/>
          <w:kern w:val="0"/>
          <w:sz w:val="28"/>
          <w:szCs w:val="28"/>
        </w:rPr>
        <w:t>改革试点赛</w:t>
      </w:r>
      <w:r w:rsidRPr="00F84602">
        <w:rPr>
          <w:rFonts w:ascii="华文仿宋" w:eastAsia="华文仿宋" w:hAnsi="华文仿宋" w:cs="Arial"/>
          <w:kern w:val="0"/>
          <w:sz w:val="28"/>
          <w:szCs w:val="28"/>
        </w:rPr>
        <w:t>执委会分省参赛名额分配，各省（自治区、直辖市）不超过限报参赛队，各参赛队限报参赛选手</w:t>
      </w:r>
      <w:r w:rsidRPr="00F84602">
        <w:rPr>
          <w:rFonts w:ascii="华文仿宋" w:eastAsia="华文仿宋" w:hAnsi="华文仿宋" w:cs="Arial" w:hint="eastAsia"/>
          <w:kern w:val="0"/>
          <w:sz w:val="28"/>
          <w:szCs w:val="28"/>
        </w:rPr>
        <w:t>4</w:t>
      </w:r>
      <w:r w:rsidRPr="00F84602">
        <w:rPr>
          <w:rFonts w:ascii="华文仿宋" w:eastAsia="华文仿宋" w:hAnsi="华文仿宋" w:cs="Arial"/>
          <w:kern w:val="0"/>
          <w:sz w:val="28"/>
          <w:szCs w:val="28"/>
        </w:rPr>
        <w:t>名，指导教师不超过2名。</w:t>
      </w:r>
    </w:p>
    <w:p w14:paraId="5239625D" w14:textId="77777777" w:rsidR="000A6CB4" w:rsidRPr="00F84602" w:rsidRDefault="000A6CB4" w:rsidP="000A6CB4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kern w:val="0"/>
          <w:sz w:val="28"/>
          <w:szCs w:val="28"/>
        </w:rPr>
      </w:pPr>
      <w:r w:rsidRPr="00F84602">
        <w:rPr>
          <w:rFonts w:ascii="华文仿宋" w:eastAsia="华文仿宋" w:hAnsi="华文仿宋" w:cs="Arial"/>
          <w:kern w:val="0"/>
          <w:sz w:val="28"/>
          <w:szCs w:val="28"/>
        </w:rPr>
        <w:t>（二）报名对象</w:t>
      </w:r>
    </w:p>
    <w:p w14:paraId="7E7F5ADB" w14:textId="1E279CA0" w:rsidR="000A6CB4" w:rsidRPr="00F84602" w:rsidRDefault="000A6CB4" w:rsidP="00DF2854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kern w:val="0"/>
          <w:sz w:val="28"/>
          <w:szCs w:val="28"/>
        </w:rPr>
      </w:pPr>
      <w:r w:rsidRPr="00F84602">
        <w:rPr>
          <w:rFonts w:ascii="华文仿宋" w:eastAsia="华文仿宋" w:hAnsi="华文仿宋" w:cs="Arial"/>
          <w:sz w:val="28"/>
          <w:szCs w:val="28"/>
          <w:shd w:val="clear" w:color="auto" w:fill="FFFFFF"/>
        </w:rPr>
        <w:t>参赛选手应为</w:t>
      </w:r>
      <w:r w:rsidRPr="00F84602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全日制在籍</w:t>
      </w:r>
      <w:r w:rsidRPr="00F84602">
        <w:rPr>
          <w:rFonts w:ascii="华文仿宋" w:eastAsia="华文仿宋" w:hAnsi="华文仿宋" w:cs="Arial"/>
          <w:sz w:val="28"/>
          <w:szCs w:val="28"/>
          <w:shd w:val="clear" w:color="auto" w:fill="FFFFFF"/>
        </w:rPr>
        <w:t>的中职学生，年龄不超过21周岁</w:t>
      </w:r>
      <w:r w:rsidR="00DF2854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，</w:t>
      </w:r>
      <w:r w:rsidR="00DF2854" w:rsidRPr="00DF2854">
        <w:rPr>
          <w:rFonts w:ascii="华文仿宋" w:eastAsia="华文仿宋" w:hAnsi="华文仿宋" w:cs="Arial" w:hint="eastAsia"/>
          <w:kern w:val="0"/>
          <w:sz w:val="28"/>
          <w:szCs w:val="28"/>
        </w:rPr>
        <w:t>年龄计算的截止时间以</w:t>
      </w:r>
      <w:r w:rsidR="00DF2854" w:rsidRPr="00DF2854">
        <w:rPr>
          <w:rFonts w:ascii="华文仿宋" w:eastAsia="华文仿宋" w:hAnsi="华文仿宋" w:cs="Arial"/>
          <w:kern w:val="0"/>
          <w:sz w:val="28"/>
          <w:szCs w:val="28"/>
        </w:rPr>
        <w:t xml:space="preserve">2020 </w:t>
      </w:r>
      <w:r w:rsidR="00DF2854" w:rsidRPr="00DF2854">
        <w:rPr>
          <w:rFonts w:ascii="华文仿宋" w:eastAsia="华文仿宋" w:hAnsi="华文仿宋" w:cs="Arial" w:hint="eastAsia"/>
          <w:kern w:val="0"/>
          <w:sz w:val="28"/>
          <w:szCs w:val="28"/>
        </w:rPr>
        <w:t>年</w:t>
      </w:r>
      <w:r w:rsidR="00DF2854" w:rsidRPr="00DF2854">
        <w:rPr>
          <w:rFonts w:ascii="华文仿宋" w:eastAsia="华文仿宋" w:hAnsi="华文仿宋" w:cs="Arial"/>
          <w:kern w:val="0"/>
          <w:sz w:val="28"/>
          <w:szCs w:val="28"/>
        </w:rPr>
        <w:t xml:space="preserve">11 </w:t>
      </w:r>
      <w:r w:rsidR="00DF2854" w:rsidRPr="00DF2854">
        <w:rPr>
          <w:rFonts w:ascii="华文仿宋" w:eastAsia="华文仿宋" w:hAnsi="华文仿宋" w:cs="Arial" w:hint="eastAsia"/>
          <w:kern w:val="0"/>
          <w:sz w:val="28"/>
          <w:szCs w:val="28"/>
        </w:rPr>
        <w:t>月</w:t>
      </w:r>
      <w:r w:rsidR="00DF2854">
        <w:rPr>
          <w:rFonts w:ascii="华文仿宋" w:eastAsia="华文仿宋" w:hAnsi="华文仿宋" w:cs="Arial" w:hint="eastAsia"/>
          <w:kern w:val="0"/>
          <w:sz w:val="28"/>
          <w:szCs w:val="28"/>
        </w:rPr>
        <w:t xml:space="preserve"> </w:t>
      </w:r>
      <w:r w:rsidR="00DF2854" w:rsidRPr="00DF2854">
        <w:rPr>
          <w:rFonts w:ascii="华文仿宋" w:eastAsia="华文仿宋" w:hAnsi="华文仿宋" w:cs="Arial"/>
          <w:kern w:val="0"/>
          <w:sz w:val="28"/>
          <w:szCs w:val="28"/>
        </w:rPr>
        <w:t xml:space="preserve">1 </w:t>
      </w:r>
      <w:r w:rsidR="00DF2854" w:rsidRPr="00DF2854">
        <w:rPr>
          <w:rFonts w:ascii="华文仿宋" w:eastAsia="华文仿宋" w:hAnsi="华文仿宋" w:cs="Arial" w:hint="eastAsia"/>
          <w:kern w:val="0"/>
          <w:sz w:val="28"/>
          <w:szCs w:val="28"/>
        </w:rPr>
        <w:t>日为准。</w:t>
      </w:r>
      <w:r w:rsidRPr="00F84602">
        <w:rPr>
          <w:rFonts w:ascii="华文仿宋" w:eastAsia="华文仿宋" w:hAnsi="华文仿宋" w:cs="Arial"/>
          <w:sz w:val="28"/>
          <w:szCs w:val="28"/>
          <w:shd w:val="clear" w:color="auto" w:fill="FFFFFF"/>
        </w:rPr>
        <w:t>，选手报名后，</w:t>
      </w:r>
      <w:r w:rsidRPr="00034E45">
        <w:rPr>
          <w:rFonts w:ascii="华文仿宋" w:eastAsia="华文仿宋" w:hAnsi="华文仿宋" w:cs="Arial"/>
          <w:sz w:val="28"/>
          <w:szCs w:val="28"/>
          <w:shd w:val="clear" w:color="auto" w:fill="FFFFFF"/>
        </w:rPr>
        <w:t>原则上</w:t>
      </w:r>
      <w:r w:rsidRPr="00F84602">
        <w:rPr>
          <w:rFonts w:ascii="华文仿宋" w:eastAsia="华文仿宋" w:hAnsi="华文仿宋" w:cs="Arial"/>
          <w:sz w:val="28"/>
          <w:szCs w:val="28"/>
          <w:shd w:val="clear" w:color="auto" w:fill="FFFFFF"/>
        </w:rPr>
        <w:t>不得更换。竞赛为团体赛。</w:t>
      </w:r>
    </w:p>
    <w:p w14:paraId="76CD71ED" w14:textId="77777777" w:rsidR="000A6CB4" w:rsidRPr="00F84602" w:rsidRDefault="000A6CB4" w:rsidP="000A6CB4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kern w:val="0"/>
          <w:sz w:val="28"/>
          <w:szCs w:val="28"/>
        </w:rPr>
      </w:pPr>
      <w:r w:rsidRPr="00F84602">
        <w:rPr>
          <w:rFonts w:ascii="华文仿宋" w:eastAsia="华文仿宋" w:hAnsi="华文仿宋" w:cs="Arial"/>
          <w:kern w:val="0"/>
          <w:sz w:val="28"/>
          <w:szCs w:val="28"/>
        </w:rPr>
        <w:t>（三）报名方式</w:t>
      </w:r>
    </w:p>
    <w:p w14:paraId="4298805E" w14:textId="61D34DF3" w:rsidR="000A6CB4" w:rsidRPr="00F84602" w:rsidRDefault="000A6CB4" w:rsidP="000A6CB4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kern w:val="0"/>
          <w:sz w:val="28"/>
          <w:szCs w:val="28"/>
        </w:rPr>
      </w:pPr>
      <w:r w:rsidRPr="00F84602">
        <w:rPr>
          <w:rFonts w:ascii="华文仿宋" w:eastAsia="华文仿宋" w:hAnsi="华文仿宋" w:cs="Arial"/>
          <w:kern w:val="0"/>
          <w:sz w:val="28"/>
          <w:szCs w:val="28"/>
        </w:rPr>
        <w:t>各省</w:t>
      </w:r>
      <w:r w:rsidRPr="00F84602">
        <w:rPr>
          <w:rFonts w:ascii="华文仿宋" w:eastAsia="华文仿宋" w:hAnsi="华文仿宋" w:cs="Arial" w:hint="eastAsia"/>
          <w:kern w:val="0"/>
          <w:sz w:val="28"/>
          <w:szCs w:val="28"/>
        </w:rPr>
        <w:t>（</w:t>
      </w:r>
      <w:r w:rsidRPr="00F84602">
        <w:rPr>
          <w:rFonts w:ascii="华文仿宋" w:eastAsia="华文仿宋" w:hAnsi="华文仿宋" w:cs="Arial"/>
          <w:kern w:val="0"/>
          <w:sz w:val="28"/>
          <w:szCs w:val="28"/>
        </w:rPr>
        <w:t>自治区、直辖市</w:t>
      </w:r>
      <w:r w:rsidRPr="00F84602">
        <w:rPr>
          <w:rFonts w:ascii="华文仿宋" w:eastAsia="华文仿宋" w:hAnsi="华文仿宋" w:cs="Arial" w:hint="eastAsia"/>
          <w:kern w:val="0"/>
          <w:sz w:val="28"/>
          <w:szCs w:val="28"/>
        </w:rPr>
        <w:t>、新疆生产建设兵团、计划单列市</w:t>
      </w:r>
      <w:r w:rsidRPr="00F84602">
        <w:rPr>
          <w:rFonts w:ascii="华文仿宋" w:eastAsia="华文仿宋" w:hAnsi="华文仿宋" w:cs="Arial"/>
          <w:kern w:val="0"/>
          <w:sz w:val="28"/>
          <w:szCs w:val="28"/>
        </w:rPr>
        <w:t>）必须按照《</w:t>
      </w:r>
      <w:r w:rsidRPr="00175D8B">
        <w:rPr>
          <w:rFonts w:ascii="华文仿宋" w:eastAsia="华文仿宋" w:hAnsi="华文仿宋" w:cs="宋体" w:hint="eastAsia"/>
          <w:kern w:val="0"/>
          <w:sz w:val="28"/>
          <w:szCs w:val="28"/>
        </w:rPr>
        <w:t>关于开展20</w:t>
      </w:r>
      <w:r>
        <w:rPr>
          <w:rFonts w:ascii="华文仿宋" w:eastAsia="华文仿宋" w:hAnsi="华文仿宋" w:cs="宋体"/>
          <w:kern w:val="0"/>
          <w:sz w:val="28"/>
          <w:szCs w:val="28"/>
        </w:rPr>
        <w:t>20</w:t>
      </w:r>
      <w:r w:rsidRPr="00175D8B">
        <w:rPr>
          <w:rFonts w:ascii="华文仿宋" w:eastAsia="华文仿宋" w:hAnsi="华文仿宋" w:cs="宋体" w:hint="eastAsia"/>
          <w:kern w:val="0"/>
          <w:sz w:val="28"/>
          <w:szCs w:val="28"/>
        </w:rPr>
        <w:t>年全国职业院校技能大赛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改革试点赛</w:t>
      </w:r>
      <w:r w:rsidRPr="00175D8B">
        <w:rPr>
          <w:rFonts w:ascii="华文仿宋" w:eastAsia="华文仿宋" w:hAnsi="华文仿宋" w:cs="宋体" w:hint="eastAsia"/>
          <w:kern w:val="0"/>
          <w:sz w:val="28"/>
          <w:szCs w:val="28"/>
        </w:rPr>
        <w:t>网上报名工作的通知</w:t>
      </w:r>
      <w:r w:rsidRPr="00F84602">
        <w:rPr>
          <w:rFonts w:ascii="华文仿宋" w:eastAsia="华文仿宋" w:hAnsi="华文仿宋" w:cs="Arial"/>
          <w:kern w:val="0"/>
          <w:sz w:val="28"/>
          <w:szCs w:val="28"/>
        </w:rPr>
        <w:t>》</w:t>
      </w:r>
      <w:r>
        <w:rPr>
          <w:rFonts w:ascii="华文仿宋" w:eastAsia="华文仿宋" w:hAnsi="华文仿宋" w:cs="Arial" w:hint="eastAsia"/>
          <w:kern w:val="0"/>
          <w:sz w:val="28"/>
          <w:szCs w:val="28"/>
        </w:rPr>
        <w:t>要求</w:t>
      </w:r>
      <w:r w:rsidRPr="00F84602">
        <w:rPr>
          <w:rFonts w:ascii="华文仿宋" w:eastAsia="华文仿宋" w:hAnsi="华文仿宋" w:cs="Arial"/>
          <w:kern w:val="0"/>
          <w:sz w:val="28"/>
          <w:szCs w:val="28"/>
        </w:rPr>
        <w:t>，在全国职业院校技能大赛网络</w:t>
      </w:r>
      <w:r w:rsidRPr="00F84602">
        <w:rPr>
          <w:rFonts w:ascii="华文仿宋" w:eastAsia="华文仿宋" w:hAnsi="华文仿宋" w:cs="Arial" w:hint="eastAsia"/>
          <w:kern w:val="0"/>
          <w:sz w:val="28"/>
          <w:szCs w:val="28"/>
        </w:rPr>
        <w:t>报名系统统一进行</w:t>
      </w:r>
      <w:r w:rsidRPr="00F84602">
        <w:rPr>
          <w:rFonts w:ascii="华文仿宋" w:eastAsia="华文仿宋" w:hAnsi="华文仿宋" w:cs="Arial"/>
          <w:kern w:val="0"/>
          <w:sz w:val="28"/>
          <w:szCs w:val="28"/>
        </w:rPr>
        <w:t>报名工作。</w:t>
      </w:r>
    </w:p>
    <w:p w14:paraId="6F8165F2" w14:textId="77777777" w:rsidR="000A6CB4" w:rsidRPr="00F84602" w:rsidRDefault="000A6CB4" w:rsidP="000A6CB4">
      <w:pPr>
        <w:spacing w:line="500" w:lineRule="exact"/>
        <w:ind w:firstLine="570"/>
        <w:jc w:val="left"/>
        <w:rPr>
          <w:rFonts w:ascii="华文仿宋" w:eastAsia="华文仿宋" w:hAnsi="华文仿宋" w:cs="仿宋"/>
          <w:b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b/>
          <w:sz w:val="28"/>
          <w:szCs w:val="28"/>
        </w:rPr>
        <w:t>七、赛事观摩</w:t>
      </w:r>
    </w:p>
    <w:p w14:paraId="5230DFE9" w14:textId="224E1906" w:rsidR="000A6CB4" w:rsidRDefault="000A6CB4" w:rsidP="000A6CB4">
      <w:pPr>
        <w:spacing w:line="500" w:lineRule="exact"/>
        <w:ind w:firstLineChars="200" w:firstLine="560"/>
        <w:jc w:val="left"/>
        <w:rPr>
          <w:rFonts w:ascii="华文仿宋" w:eastAsia="华文仿宋" w:hAnsi="华文仿宋" w:cs="仿宋"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sz w:val="28"/>
          <w:szCs w:val="28"/>
        </w:rPr>
        <w:t>大赛期间提供观摩区，供非参赛人员进行大赛观摩使用，向媒体、企业代表、学校师生及家长等社会公众开放，同期公布每年各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lastRenderedPageBreak/>
        <w:t>组运营情况(资产负债表、综合费用表、利润表)，不允许有大声喧哗等影响参赛选手竞赛的行为发生。为了创造公平公正的竞赛环境，决定在赛场相关区域（赛场、裁判工作室）安置无线信息屏蔽设备，观摩人员需遵守现场秩序和现场裁判及工作人员的统一安排，不得干扰和影响选手比赛。</w:t>
      </w:r>
    </w:p>
    <w:p w14:paraId="2922CF67" w14:textId="15D29A27" w:rsidR="007A5E96" w:rsidRPr="00BB0AC3" w:rsidRDefault="007A5E96" w:rsidP="007A5E96">
      <w:pPr>
        <w:ind w:firstLine="570"/>
        <w:jc w:val="left"/>
        <w:rPr>
          <w:rFonts w:ascii="华文仿宋" w:eastAsia="华文仿宋" w:hAnsi="华文仿宋" w:cs="仿宋"/>
          <w:b/>
          <w:sz w:val="28"/>
          <w:szCs w:val="28"/>
        </w:rPr>
      </w:pPr>
      <w:r w:rsidRPr="00BB0AC3">
        <w:rPr>
          <w:rFonts w:ascii="华文仿宋" w:eastAsia="华文仿宋" w:hAnsi="华文仿宋" w:cs="仿宋" w:hint="eastAsia"/>
          <w:b/>
          <w:sz w:val="28"/>
          <w:szCs w:val="28"/>
        </w:rPr>
        <w:t>八、大赛人员健康管理</w:t>
      </w:r>
    </w:p>
    <w:p w14:paraId="2CE8FAF4" w14:textId="77777777" w:rsidR="007A5E96" w:rsidRPr="007A5E96" w:rsidRDefault="007A5E96" w:rsidP="00BB0AC3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华文仿宋" w:eastAsia="华文仿宋" w:hAnsi="华文仿宋" w:cs="仿宋"/>
          <w:sz w:val="28"/>
          <w:szCs w:val="28"/>
        </w:rPr>
      </w:pPr>
      <w:r w:rsidRPr="007A5E96">
        <w:rPr>
          <w:rFonts w:ascii="华文仿宋" w:eastAsia="华文仿宋" w:hAnsi="华文仿宋" w:cs="仿宋" w:hint="eastAsia"/>
          <w:sz w:val="28"/>
          <w:szCs w:val="28"/>
        </w:rPr>
        <w:t>为加强疫情防控，山东省委统筹疫情防控和经济运行工作领</w:t>
      </w:r>
    </w:p>
    <w:p w14:paraId="00F01DEA" w14:textId="77777777" w:rsidR="007A5E96" w:rsidRPr="007A5E96" w:rsidRDefault="007A5E96" w:rsidP="00BB0AC3">
      <w:pPr>
        <w:autoSpaceDE w:val="0"/>
        <w:autoSpaceDN w:val="0"/>
        <w:adjustRightInd w:val="0"/>
        <w:spacing w:line="500" w:lineRule="exact"/>
        <w:jc w:val="left"/>
        <w:rPr>
          <w:rFonts w:ascii="华文仿宋" w:eastAsia="华文仿宋" w:hAnsi="华文仿宋" w:cs="仿宋"/>
          <w:sz w:val="28"/>
          <w:szCs w:val="28"/>
        </w:rPr>
      </w:pPr>
      <w:r w:rsidRPr="007A5E96">
        <w:rPr>
          <w:rFonts w:ascii="华文仿宋" w:eastAsia="华文仿宋" w:hAnsi="华文仿宋" w:cs="仿宋" w:hint="eastAsia"/>
          <w:sz w:val="28"/>
          <w:szCs w:val="28"/>
        </w:rPr>
        <w:t>导小组（指挥部）办公室印发了</w:t>
      </w:r>
      <w:proofErr w:type="gramStart"/>
      <w:r w:rsidRPr="007A5E96">
        <w:rPr>
          <w:rFonts w:ascii="华文仿宋" w:eastAsia="华文仿宋" w:hAnsi="华文仿宋" w:cs="仿宋" w:hint="eastAsia"/>
          <w:sz w:val="28"/>
          <w:szCs w:val="28"/>
        </w:rPr>
        <w:t>《</w:t>
      </w:r>
      <w:proofErr w:type="gramEnd"/>
      <w:r w:rsidRPr="007A5E96">
        <w:rPr>
          <w:rFonts w:ascii="华文仿宋" w:eastAsia="华文仿宋" w:hAnsi="华文仿宋" w:cs="仿宋"/>
          <w:sz w:val="28"/>
          <w:szCs w:val="28"/>
        </w:rPr>
        <w:t xml:space="preserve">2020 </w:t>
      </w:r>
      <w:r w:rsidRPr="007A5E96">
        <w:rPr>
          <w:rFonts w:ascii="华文仿宋" w:eastAsia="华文仿宋" w:hAnsi="华文仿宋" w:cs="仿宋" w:hint="eastAsia"/>
          <w:sz w:val="28"/>
          <w:szCs w:val="28"/>
        </w:rPr>
        <w:t>年全国职业院校技能大</w:t>
      </w:r>
    </w:p>
    <w:p w14:paraId="16B84120" w14:textId="77777777" w:rsidR="007A5E96" w:rsidRPr="007A5E96" w:rsidRDefault="007A5E96" w:rsidP="00BB0AC3">
      <w:pPr>
        <w:autoSpaceDE w:val="0"/>
        <w:autoSpaceDN w:val="0"/>
        <w:adjustRightInd w:val="0"/>
        <w:spacing w:line="500" w:lineRule="exact"/>
        <w:jc w:val="left"/>
        <w:rPr>
          <w:rFonts w:ascii="华文仿宋" w:eastAsia="华文仿宋" w:hAnsi="华文仿宋" w:cs="仿宋"/>
          <w:sz w:val="28"/>
          <w:szCs w:val="28"/>
        </w:rPr>
      </w:pPr>
      <w:proofErr w:type="gramStart"/>
      <w:r w:rsidRPr="007A5E96">
        <w:rPr>
          <w:rFonts w:ascii="华文仿宋" w:eastAsia="华文仿宋" w:hAnsi="华文仿宋" w:cs="仿宋" w:hint="eastAsia"/>
          <w:sz w:val="28"/>
          <w:szCs w:val="28"/>
        </w:rPr>
        <w:t>赛改革</w:t>
      </w:r>
      <w:proofErr w:type="gramEnd"/>
      <w:r w:rsidRPr="007A5E96">
        <w:rPr>
          <w:rFonts w:ascii="华文仿宋" w:eastAsia="华文仿宋" w:hAnsi="华文仿宋" w:cs="仿宋" w:hint="eastAsia"/>
          <w:sz w:val="28"/>
          <w:szCs w:val="28"/>
        </w:rPr>
        <w:t>试点赛新冠肺炎疫情防控指南</w:t>
      </w:r>
      <w:proofErr w:type="gramStart"/>
      <w:r w:rsidRPr="007A5E96">
        <w:rPr>
          <w:rFonts w:ascii="华文仿宋" w:eastAsia="华文仿宋" w:hAnsi="华文仿宋" w:cs="仿宋" w:hint="eastAsia"/>
          <w:sz w:val="28"/>
          <w:szCs w:val="28"/>
        </w:rPr>
        <w:t>》</w:t>
      </w:r>
      <w:proofErr w:type="gramEnd"/>
      <w:r w:rsidRPr="007A5E96">
        <w:rPr>
          <w:rFonts w:ascii="华文仿宋" w:eastAsia="华文仿宋" w:hAnsi="华文仿宋" w:cs="仿宋" w:hint="eastAsia"/>
          <w:sz w:val="28"/>
          <w:szCs w:val="28"/>
        </w:rPr>
        <w:t>（</w:t>
      </w:r>
      <w:proofErr w:type="gramStart"/>
      <w:r w:rsidRPr="007A5E96">
        <w:rPr>
          <w:rFonts w:ascii="华文仿宋" w:eastAsia="华文仿宋" w:hAnsi="华文仿宋" w:cs="仿宋" w:hint="eastAsia"/>
          <w:sz w:val="28"/>
          <w:szCs w:val="28"/>
        </w:rPr>
        <w:t>鲁指办</w:t>
      </w:r>
      <w:proofErr w:type="gramEnd"/>
      <w:r w:rsidRPr="007A5E96">
        <w:rPr>
          <w:rFonts w:ascii="华文仿宋" w:eastAsia="华文仿宋" w:hAnsi="华文仿宋" w:cs="仿宋" w:hint="eastAsia"/>
          <w:sz w:val="28"/>
          <w:szCs w:val="28"/>
        </w:rPr>
        <w:t>发〔</w:t>
      </w:r>
      <w:r w:rsidRPr="007A5E96">
        <w:rPr>
          <w:rFonts w:ascii="华文仿宋" w:eastAsia="华文仿宋" w:hAnsi="华文仿宋" w:cs="仿宋"/>
          <w:sz w:val="28"/>
          <w:szCs w:val="28"/>
        </w:rPr>
        <w:t>2020</w:t>
      </w:r>
      <w:r w:rsidRPr="007A5E96">
        <w:rPr>
          <w:rFonts w:ascii="华文仿宋" w:eastAsia="华文仿宋" w:hAnsi="华文仿宋" w:cs="仿宋" w:hint="eastAsia"/>
          <w:sz w:val="28"/>
          <w:szCs w:val="28"/>
        </w:rPr>
        <w:t>〕</w:t>
      </w:r>
      <w:r w:rsidRPr="007A5E96">
        <w:rPr>
          <w:rFonts w:ascii="华文仿宋" w:eastAsia="华文仿宋" w:hAnsi="华文仿宋" w:cs="仿宋"/>
          <w:sz w:val="28"/>
          <w:szCs w:val="28"/>
        </w:rPr>
        <w:t>80</w:t>
      </w:r>
    </w:p>
    <w:p w14:paraId="35A7150F" w14:textId="77777777" w:rsidR="007A5E96" w:rsidRPr="007A5E96" w:rsidRDefault="007A5E96" w:rsidP="00BB0AC3">
      <w:pPr>
        <w:autoSpaceDE w:val="0"/>
        <w:autoSpaceDN w:val="0"/>
        <w:adjustRightInd w:val="0"/>
        <w:spacing w:line="500" w:lineRule="exact"/>
        <w:jc w:val="left"/>
        <w:rPr>
          <w:rFonts w:ascii="华文仿宋" w:eastAsia="华文仿宋" w:hAnsi="华文仿宋" w:cs="仿宋"/>
          <w:sz w:val="28"/>
          <w:szCs w:val="28"/>
        </w:rPr>
      </w:pPr>
      <w:r w:rsidRPr="007A5E96">
        <w:rPr>
          <w:rFonts w:ascii="华文仿宋" w:eastAsia="华文仿宋" w:hAnsi="华文仿宋" w:cs="仿宋" w:hint="eastAsia"/>
          <w:sz w:val="28"/>
          <w:szCs w:val="28"/>
        </w:rPr>
        <w:t>号），所有参赛人员、专家、裁判员、监督员、仲裁员、技术支</w:t>
      </w:r>
    </w:p>
    <w:p w14:paraId="2D17E895" w14:textId="77777777" w:rsidR="00EC78BC" w:rsidRDefault="007A5E96" w:rsidP="00BB0AC3">
      <w:pPr>
        <w:autoSpaceDE w:val="0"/>
        <w:autoSpaceDN w:val="0"/>
        <w:adjustRightInd w:val="0"/>
        <w:spacing w:line="500" w:lineRule="exact"/>
        <w:jc w:val="left"/>
        <w:rPr>
          <w:rFonts w:ascii="华文仿宋" w:eastAsia="华文仿宋" w:hAnsi="华文仿宋" w:cs="仿宋"/>
          <w:sz w:val="28"/>
          <w:szCs w:val="28"/>
        </w:rPr>
      </w:pPr>
      <w:proofErr w:type="gramStart"/>
      <w:r w:rsidRPr="007A5E96">
        <w:rPr>
          <w:rFonts w:ascii="华文仿宋" w:eastAsia="华文仿宋" w:hAnsi="华文仿宋" w:cs="仿宋" w:hint="eastAsia"/>
          <w:sz w:val="28"/>
          <w:szCs w:val="28"/>
        </w:rPr>
        <w:t>持人员</w:t>
      </w:r>
      <w:proofErr w:type="gramEnd"/>
      <w:r w:rsidRPr="007A5E96">
        <w:rPr>
          <w:rFonts w:ascii="华文仿宋" w:eastAsia="华文仿宋" w:hAnsi="华文仿宋" w:cs="仿宋" w:hint="eastAsia"/>
          <w:sz w:val="28"/>
          <w:szCs w:val="28"/>
        </w:rPr>
        <w:t>及与会领导、工作人员、列席人员、志愿者、住地服务人员和司乘人员等均纳入大赛人员健康管理。</w:t>
      </w:r>
    </w:p>
    <w:p w14:paraId="31E4B2ED" w14:textId="73E4BE24" w:rsidR="007A5E96" w:rsidRPr="007A5E96" w:rsidRDefault="007A5E96" w:rsidP="00BB0AC3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华文仿宋" w:eastAsia="华文仿宋" w:hAnsi="华文仿宋" w:cs="仿宋"/>
          <w:sz w:val="28"/>
          <w:szCs w:val="28"/>
        </w:rPr>
      </w:pPr>
      <w:r w:rsidRPr="007A5E96">
        <w:rPr>
          <w:rFonts w:ascii="华文仿宋" w:eastAsia="华文仿宋" w:hAnsi="华文仿宋" w:cs="仿宋" w:hint="eastAsia"/>
          <w:sz w:val="28"/>
          <w:szCs w:val="28"/>
        </w:rPr>
        <w:t>所有大赛人员须持当地</w:t>
      </w:r>
      <w:r w:rsidRPr="007A5E96">
        <w:rPr>
          <w:rFonts w:ascii="华文仿宋" w:eastAsia="华文仿宋" w:hAnsi="华文仿宋" w:cs="仿宋"/>
          <w:sz w:val="28"/>
          <w:szCs w:val="28"/>
        </w:rPr>
        <w:t>7</w:t>
      </w:r>
      <w:r w:rsidRPr="007A5E96">
        <w:rPr>
          <w:rFonts w:ascii="华文仿宋" w:eastAsia="华文仿宋" w:hAnsi="华文仿宋" w:cs="仿宋" w:hint="eastAsia"/>
          <w:sz w:val="28"/>
          <w:szCs w:val="28"/>
        </w:rPr>
        <w:t>天内</w:t>
      </w:r>
      <w:r w:rsidR="00501531">
        <w:rPr>
          <w:rFonts w:ascii="华文仿宋" w:eastAsia="华文仿宋" w:hAnsi="华文仿宋" w:cs="仿宋" w:hint="eastAsia"/>
          <w:sz w:val="28"/>
          <w:szCs w:val="28"/>
        </w:rPr>
        <w:t>（</w:t>
      </w:r>
      <w:r w:rsidR="00501531">
        <w:rPr>
          <w:rFonts w:ascii="华文仿宋" w:eastAsia="华文仿宋" w:hAnsi="华文仿宋" w:cs="仿宋"/>
          <w:sz w:val="28"/>
          <w:szCs w:val="28"/>
        </w:rPr>
        <w:t>11</w:t>
      </w:r>
      <w:r w:rsidR="00501531">
        <w:rPr>
          <w:rFonts w:ascii="华文仿宋" w:eastAsia="华文仿宋" w:hAnsi="华文仿宋" w:cs="仿宋" w:hint="eastAsia"/>
          <w:sz w:val="28"/>
          <w:szCs w:val="28"/>
        </w:rPr>
        <w:t>月</w:t>
      </w:r>
      <w:r w:rsidR="00501531">
        <w:rPr>
          <w:rFonts w:ascii="华文仿宋" w:eastAsia="华文仿宋" w:hAnsi="华文仿宋" w:cs="仿宋"/>
          <w:sz w:val="28"/>
          <w:szCs w:val="28"/>
        </w:rPr>
        <w:t>8</w:t>
      </w:r>
      <w:r w:rsidR="00501531">
        <w:rPr>
          <w:rFonts w:ascii="华文仿宋" w:eastAsia="华文仿宋" w:hAnsi="华文仿宋" w:cs="仿宋" w:hint="eastAsia"/>
          <w:sz w:val="28"/>
          <w:szCs w:val="28"/>
        </w:rPr>
        <w:t>日以后）</w:t>
      </w:r>
      <w:r w:rsidRPr="007A5E96">
        <w:rPr>
          <w:rFonts w:ascii="华文仿宋" w:eastAsia="华文仿宋" w:hAnsi="华文仿宋" w:cs="仿宋" w:hint="eastAsia"/>
          <w:sz w:val="28"/>
          <w:szCs w:val="28"/>
        </w:rPr>
        <w:t>核酸检测阴性证明、本人签字的新冠肺炎防疫健康承诺书（</w:t>
      </w:r>
      <w:proofErr w:type="gramStart"/>
      <w:r w:rsidRPr="007A5E96">
        <w:rPr>
          <w:rFonts w:ascii="华文仿宋" w:eastAsia="华文仿宋" w:hAnsi="华文仿宋" w:cs="仿宋" w:hint="eastAsia"/>
          <w:sz w:val="28"/>
          <w:szCs w:val="28"/>
        </w:rPr>
        <w:t>含近</w:t>
      </w:r>
      <w:proofErr w:type="gramEnd"/>
      <w:r w:rsidRPr="007A5E96">
        <w:rPr>
          <w:rFonts w:ascii="华文仿宋" w:eastAsia="华文仿宋" w:hAnsi="华文仿宋" w:cs="仿宋"/>
          <w:sz w:val="28"/>
          <w:szCs w:val="28"/>
        </w:rPr>
        <w:t xml:space="preserve">14 </w:t>
      </w:r>
      <w:r w:rsidRPr="007A5E96">
        <w:rPr>
          <w:rFonts w:ascii="华文仿宋" w:eastAsia="华文仿宋" w:hAnsi="华文仿宋" w:cs="仿宋" w:hint="eastAsia"/>
          <w:sz w:val="28"/>
          <w:szCs w:val="28"/>
        </w:rPr>
        <w:t>天体温检测及旅居</w:t>
      </w:r>
      <w:proofErr w:type="gramStart"/>
      <w:r w:rsidRPr="007A5E96">
        <w:rPr>
          <w:rFonts w:ascii="华文仿宋" w:eastAsia="华文仿宋" w:hAnsi="华文仿宋" w:cs="仿宋" w:hint="eastAsia"/>
          <w:sz w:val="28"/>
          <w:szCs w:val="28"/>
        </w:rPr>
        <w:t>史情况</w:t>
      </w:r>
      <w:proofErr w:type="gramEnd"/>
      <w:r w:rsidRPr="007A5E96">
        <w:rPr>
          <w:rFonts w:ascii="华文仿宋" w:eastAsia="华文仿宋" w:hAnsi="华文仿宋" w:cs="仿宋" w:hint="eastAsia"/>
          <w:sz w:val="28"/>
          <w:szCs w:val="28"/>
        </w:rPr>
        <w:t>表）（附件</w:t>
      </w:r>
      <w:r w:rsidRPr="007A5E96">
        <w:rPr>
          <w:rFonts w:ascii="华文仿宋" w:eastAsia="华文仿宋" w:hAnsi="华文仿宋" w:cs="仿宋"/>
          <w:sz w:val="28"/>
          <w:szCs w:val="28"/>
        </w:rPr>
        <w:t>7</w:t>
      </w:r>
      <w:r w:rsidRPr="007A5E96">
        <w:rPr>
          <w:rFonts w:ascii="华文仿宋" w:eastAsia="华文仿宋" w:hAnsi="华文仿宋" w:cs="仿宋" w:hint="eastAsia"/>
          <w:sz w:val="28"/>
          <w:szCs w:val="28"/>
        </w:rPr>
        <w:t>）报到。比赛期间，严格落实赛场实名签到，以便必要时开展追踪监测。每天采取自查的方式进行健康监测，早晚各进行一次体温测量，填写健康监测记录表，交给接待组“一对</w:t>
      </w:r>
    </w:p>
    <w:p w14:paraId="2DB10C95" w14:textId="77777777" w:rsidR="007A5E96" w:rsidRPr="007A5E96" w:rsidRDefault="007A5E96" w:rsidP="00BB0AC3">
      <w:pPr>
        <w:autoSpaceDE w:val="0"/>
        <w:autoSpaceDN w:val="0"/>
        <w:adjustRightInd w:val="0"/>
        <w:spacing w:line="500" w:lineRule="exact"/>
        <w:jc w:val="left"/>
        <w:rPr>
          <w:rFonts w:ascii="华文仿宋" w:eastAsia="华文仿宋" w:hAnsi="华文仿宋" w:cs="仿宋"/>
          <w:sz w:val="28"/>
          <w:szCs w:val="28"/>
        </w:rPr>
      </w:pPr>
      <w:r w:rsidRPr="007A5E96">
        <w:rPr>
          <w:rFonts w:ascii="华文仿宋" w:eastAsia="华文仿宋" w:hAnsi="华文仿宋" w:cs="仿宋" w:hint="eastAsia"/>
          <w:sz w:val="28"/>
          <w:szCs w:val="28"/>
        </w:rPr>
        <w:t>一</w:t>
      </w:r>
      <w:proofErr w:type="gramStart"/>
      <w:r w:rsidRPr="007A5E96">
        <w:rPr>
          <w:rFonts w:ascii="华文仿宋" w:eastAsia="华文仿宋" w:hAnsi="华文仿宋" w:cs="仿宋" w:hint="eastAsia"/>
          <w:sz w:val="28"/>
          <w:szCs w:val="28"/>
        </w:rPr>
        <w:t>”</w:t>
      </w:r>
      <w:proofErr w:type="gramEnd"/>
      <w:r w:rsidRPr="007A5E96">
        <w:rPr>
          <w:rFonts w:ascii="华文仿宋" w:eastAsia="华文仿宋" w:hAnsi="华文仿宋" w:cs="仿宋" w:hint="eastAsia"/>
          <w:sz w:val="28"/>
          <w:szCs w:val="28"/>
        </w:rPr>
        <w:t>服务的志愿者。一旦发现发热、乏力、咳嗽、咽痛、打喷嚏、</w:t>
      </w:r>
    </w:p>
    <w:p w14:paraId="7C3C8BD6" w14:textId="77777777" w:rsidR="007A5E96" w:rsidRPr="007A5E96" w:rsidRDefault="007A5E96" w:rsidP="00BB0AC3">
      <w:pPr>
        <w:autoSpaceDE w:val="0"/>
        <w:autoSpaceDN w:val="0"/>
        <w:adjustRightInd w:val="0"/>
        <w:spacing w:line="500" w:lineRule="exact"/>
        <w:jc w:val="left"/>
        <w:rPr>
          <w:rFonts w:ascii="华文仿宋" w:eastAsia="华文仿宋" w:hAnsi="华文仿宋" w:cs="仿宋"/>
          <w:sz w:val="28"/>
          <w:szCs w:val="28"/>
        </w:rPr>
      </w:pPr>
      <w:r w:rsidRPr="007A5E96">
        <w:rPr>
          <w:rFonts w:ascii="华文仿宋" w:eastAsia="华文仿宋" w:hAnsi="华文仿宋" w:cs="仿宋" w:hint="eastAsia"/>
          <w:sz w:val="28"/>
          <w:szCs w:val="28"/>
        </w:rPr>
        <w:t>腹泻、呕吐、黄疸、皮疹、结膜充血等疑似症状，应及时向所在</w:t>
      </w:r>
    </w:p>
    <w:p w14:paraId="4C353D67" w14:textId="547B2ADC" w:rsidR="007A5E96" w:rsidRPr="00F84602" w:rsidRDefault="007A5E96" w:rsidP="00BB0AC3">
      <w:pPr>
        <w:autoSpaceDE w:val="0"/>
        <w:autoSpaceDN w:val="0"/>
        <w:adjustRightInd w:val="0"/>
        <w:spacing w:line="500" w:lineRule="exact"/>
        <w:jc w:val="left"/>
        <w:rPr>
          <w:rFonts w:ascii="华文仿宋" w:eastAsia="华文仿宋" w:hAnsi="华文仿宋" w:cs="仿宋"/>
          <w:sz w:val="28"/>
          <w:szCs w:val="28"/>
        </w:rPr>
      </w:pPr>
      <w:r w:rsidRPr="007A5E96">
        <w:rPr>
          <w:rFonts w:ascii="华文仿宋" w:eastAsia="华文仿宋" w:hAnsi="华文仿宋" w:cs="仿宋" w:hint="eastAsia"/>
          <w:sz w:val="28"/>
          <w:szCs w:val="28"/>
        </w:rPr>
        <w:t>单位和承办校报告，并尽快就诊排查，未排除疑似传染病及身体不适者不得参赛。</w:t>
      </w:r>
    </w:p>
    <w:p w14:paraId="380AD62C" w14:textId="3734A1BC" w:rsidR="000A6CB4" w:rsidRPr="00F84602" w:rsidRDefault="007A5E96" w:rsidP="000A6CB4">
      <w:pPr>
        <w:spacing w:line="500" w:lineRule="exact"/>
        <w:ind w:firstLine="570"/>
        <w:jc w:val="left"/>
        <w:rPr>
          <w:rFonts w:ascii="华文仿宋" w:eastAsia="华文仿宋" w:hAnsi="华文仿宋" w:cs="仿宋"/>
          <w:b/>
          <w:sz w:val="28"/>
          <w:szCs w:val="28"/>
        </w:rPr>
      </w:pPr>
      <w:r>
        <w:rPr>
          <w:rFonts w:ascii="华文仿宋" w:eastAsia="华文仿宋" w:hAnsi="华文仿宋" w:cs="仿宋" w:hint="eastAsia"/>
          <w:b/>
          <w:sz w:val="28"/>
          <w:szCs w:val="28"/>
        </w:rPr>
        <w:t>九</w:t>
      </w:r>
      <w:r w:rsidR="000A6CB4" w:rsidRPr="00F84602">
        <w:rPr>
          <w:rFonts w:ascii="华文仿宋" w:eastAsia="华文仿宋" w:hAnsi="华文仿宋" w:cs="仿宋" w:hint="eastAsia"/>
          <w:b/>
          <w:sz w:val="28"/>
          <w:szCs w:val="28"/>
        </w:rPr>
        <w:t>、其他注意事项</w:t>
      </w:r>
    </w:p>
    <w:p w14:paraId="12C71860" w14:textId="46BE04D8" w:rsidR="000A6CB4" w:rsidRPr="00034E45" w:rsidRDefault="000A6CB4" w:rsidP="000A6CB4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kern w:val="0"/>
          <w:sz w:val="28"/>
          <w:szCs w:val="28"/>
        </w:rPr>
      </w:pPr>
      <w:r w:rsidRPr="00034E45">
        <w:rPr>
          <w:rFonts w:ascii="华文仿宋" w:eastAsia="华文仿宋" w:hAnsi="华文仿宋" w:cs="Arial"/>
          <w:kern w:val="0"/>
          <w:sz w:val="28"/>
          <w:szCs w:val="28"/>
        </w:rPr>
        <w:t>1</w:t>
      </w:r>
      <w:r w:rsidRPr="00034E45">
        <w:rPr>
          <w:rFonts w:ascii="华文仿宋" w:eastAsia="华文仿宋" w:hAnsi="华文仿宋" w:cs="Arial" w:hint="eastAsia"/>
          <w:kern w:val="0"/>
          <w:sz w:val="28"/>
          <w:szCs w:val="28"/>
        </w:rPr>
        <w:t>．</w:t>
      </w:r>
      <w:r>
        <w:rPr>
          <w:rFonts w:ascii="华文仿宋" w:eastAsia="华文仿宋" w:hAnsi="华文仿宋" w:cs="仿宋" w:hint="eastAsia"/>
          <w:sz w:val="28"/>
          <w:szCs w:val="28"/>
        </w:rPr>
        <w:t>严禁参赛选手</w:t>
      </w:r>
      <w:r w:rsidRPr="00034E45">
        <w:rPr>
          <w:rFonts w:ascii="华文仿宋" w:eastAsia="华文仿宋" w:hAnsi="华文仿宋" w:cs="仿宋" w:hint="eastAsia"/>
          <w:sz w:val="28"/>
          <w:szCs w:val="28"/>
        </w:rPr>
        <w:t>私自携带通讯、摄录、存储设备进入比赛场地。根据《20</w:t>
      </w:r>
      <w:r>
        <w:rPr>
          <w:rFonts w:ascii="华文仿宋" w:eastAsia="华文仿宋" w:hAnsi="华文仿宋" w:cs="仿宋"/>
          <w:sz w:val="28"/>
          <w:szCs w:val="28"/>
        </w:rPr>
        <w:t>20</w:t>
      </w:r>
      <w:r w:rsidRPr="00034E45">
        <w:rPr>
          <w:rFonts w:ascii="华文仿宋" w:eastAsia="华文仿宋" w:hAnsi="华文仿宋" w:cs="仿宋" w:hint="eastAsia"/>
          <w:sz w:val="28"/>
          <w:szCs w:val="28"/>
        </w:rPr>
        <w:t>年全国职业技能大赛</w:t>
      </w:r>
      <w:r>
        <w:rPr>
          <w:rFonts w:ascii="华文仿宋" w:eastAsia="华文仿宋" w:hAnsi="华文仿宋" w:cs="仿宋" w:hint="eastAsia"/>
          <w:sz w:val="28"/>
          <w:szCs w:val="28"/>
        </w:rPr>
        <w:t>改革试点赛</w:t>
      </w:r>
      <w:r w:rsidRPr="00034E45">
        <w:rPr>
          <w:rFonts w:ascii="华文仿宋" w:eastAsia="华文仿宋" w:hAnsi="华文仿宋" w:cs="仿宋" w:hint="eastAsia"/>
          <w:sz w:val="28"/>
          <w:szCs w:val="28"/>
        </w:rPr>
        <w:t>制度汇编》要求，赛场相关区域配置安检设备，对进入赛场重要部位的人员进行安检。</w:t>
      </w:r>
    </w:p>
    <w:p w14:paraId="7AFECBCD" w14:textId="57BBAB60" w:rsidR="000A6CB4" w:rsidRPr="008E77B0" w:rsidRDefault="000A6CB4" w:rsidP="000A6CB4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kern w:val="0"/>
          <w:sz w:val="28"/>
          <w:szCs w:val="28"/>
        </w:rPr>
      </w:pPr>
      <w:r w:rsidRPr="008E77B0">
        <w:rPr>
          <w:rFonts w:ascii="华文仿宋" w:eastAsia="华文仿宋" w:hAnsi="华文仿宋" w:cs="Arial"/>
          <w:kern w:val="0"/>
          <w:sz w:val="28"/>
          <w:szCs w:val="28"/>
        </w:rPr>
        <w:lastRenderedPageBreak/>
        <w:t>2.报到日当天，各代表队在</w:t>
      </w:r>
      <w:r w:rsidR="00501531">
        <w:rPr>
          <w:rFonts w:ascii="华文仿宋" w:eastAsia="华文仿宋" w:hAnsi="华文仿宋" w:cs="Arial" w:hint="eastAsia"/>
          <w:kern w:val="0"/>
          <w:sz w:val="28"/>
          <w:szCs w:val="28"/>
        </w:rPr>
        <w:t>济南</w:t>
      </w:r>
      <w:r w:rsidR="00672670" w:rsidRPr="008E77B0">
        <w:rPr>
          <w:rFonts w:ascii="华文仿宋" w:eastAsia="华文仿宋" w:hAnsi="华文仿宋" w:cs="Arial" w:hint="eastAsia"/>
          <w:kern w:val="0"/>
          <w:sz w:val="28"/>
          <w:szCs w:val="28"/>
        </w:rPr>
        <w:t>火车</w:t>
      </w:r>
      <w:r w:rsidRPr="008E77B0">
        <w:rPr>
          <w:rFonts w:ascii="华文仿宋" w:eastAsia="华文仿宋" w:hAnsi="华文仿宋" w:cs="Arial"/>
          <w:kern w:val="0"/>
          <w:sz w:val="28"/>
          <w:szCs w:val="28"/>
        </w:rPr>
        <w:t>站</w:t>
      </w:r>
      <w:r w:rsidRPr="008E77B0">
        <w:rPr>
          <w:rFonts w:ascii="华文仿宋" w:eastAsia="华文仿宋" w:hAnsi="华文仿宋" w:cs="Arial" w:hint="eastAsia"/>
          <w:kern w:val="0"/>
          <w:sz w:val="28"/>
          <w:szCs w:val="28"/>
        </w:rPr>
        <w:t>、</w:t>
      </w:r>
      <w:r w:rsidR="00672670" w:rsidRPr="008E77B0">
        <w:rPr>
          <w:rFonts w:ascii="华文仿宋" w:eastAsia="华文仿宋" w:hAnsi="华文仿宋" w:cs="Arial" w:hint="eastAsia"/>
          <w:kern w:val="0"/>
          <w:sz w:val="28"/>
          <w:szCs w:val="28"/>
        </w:rPr>
        <w:t>济南</w:t>
      </w:r>
      <w:r w:rsidRPr="008E77B0">
        <w:rPr>
          <w:rFonts w:ascii="华文仿宋" w:eastAsia="华文仿宋" w:hAnsi="华文仿宋" w:cs="Arial"/>
          <w:kern w:val="0"/>
          <w:sz w:val="28"/>
          <w:szCs w:val="28"/>
        </w:rPr>
        <w:t>西站</w:t>
      </w:r>
      <w:r w:rsidRPr="008E77B0">
        <w:rPr>
          <w:rFonts w:ascii="华文仿宋" w:eastAsia="华文仿宋" w:hAnsi="华文仿宋" w:cs="Arial" w:hint="eastAsia"/>
          <w:kern w:val="0"/>
          <w:sz w:val="28"/>
          <w:szCs w:val="28"/>
        </w:rPr>
        <w:t>、</w:t>
      </w:r>
      <w:r w:rsidR="00672670" w:rsidRPr="008E77B0">
        <w:rPr>
          <w:rFonts w:ascii="华文仿宋" w:eastAsia="华文仿宋" w:hAnsi="华文仿宋" w:cs="Arial" w:hint="eastAsia"/>
          <w:kern w:val="0"/>
          <w:sz w:val="28"/>
          <w:szCs w:val="28"/>
        </w:rPr>
        <w:t>遥</w:t>
      </w:r>
      <w:proofErr w:type="gramStart"/>
      <w:r w:rsidR="00672670" w:rsidRPr="008E77B0">
        <w:rPr>
          <w:rFonts w:ascii="华文仿宋" w:eastAsia="华文仿宋" w:hAnsi="华文仿宋" w:cs="Arial" w:hint="eastAsia"/>
          <w:kern w:val="0"/>
          <w:sz w:val="28"/>
          <w:szCs w:val="28"/>
        </w:rPr>
        <w:t>墙</w:t>
      </w:r>
      <w:r w:rsidRPr="008E77B0">
        <w:rPr>
          <w:rFonts w:ascii="华文仿宋" w:eastAsia="华文仿宋" w:hAnsi="华文仿宋" w:cs="Arial"/>
          <w:kern w:val="0"/>
          <w:sz w:val="28"/>
          <w:szCs w:val="28"/>
        </w:rPr>
        <w:t>国际</w:t>
      </w:r>
      <w:proofErr w:type="gramEnd"/>
      <w:r w:rsidRPr="008E77B0">
        <w:rPr>
          <w:rFonts w:ascii="华文仿宋" w:eastAsia="华文仿宋" w:hAnsi="华文仿宋" w:cs="Arial"/>
          <w:kern w:val="0"/>
          <w:sz w:val="28"/>
          <w:szCs w:val="28"/>
        </w:rPr>
        <w:t>机场</w:t>
      </w:r>
      <w:r w:rsidRPr="008E77B0">
        <w:rPr>
          <w:rFonts w:ascii="华文仿宋" w:eastAsia="华文仿宋" w:hAnsi="华文仿宋" w:cs="Arial" w:hint="eastAsia"/>
          <w:kern w:val="0"/>
          <w:sz w:val="28"/>
          <w:szCs w:val="28"/>
        </w:rPr>
        <w:t>均设</w:t>
      </w:r>
      <w:r w:rsidRPr="008E77B0">
        <w:rPr>
          <w:rFonts w:ascii="华文仿宋" w:eastAsia="华文仿宋" w:hAnsi="华文仿宋" w:cs="Arial"/>
          <w:kern w:val="0"/>
          <w:sz w:val="28"/>
          <w:szCs w:val="28"/>
        </w:rPr>
        <w:t>志愿者接站</w:t>
      </w:r>
      <w:r w:rsidRPr="008E77B0">
        <w:rPr>
          <w:rFonts w:ascii="华文仿宋" w:eastAsia="华文仿宋" w:hAnsi="华文仿宋" w:cs="Arial" w:hint="eastAsia"/>
          <w:kern w:val="0"/>
          <w:sz w:val="28"/>
          <w:szCs w:val="28"/>
        </w:rPr>
        <w:t>。</w:t>
      </w:r>
      <w:r w:rsidRPr="008E77B0">
        <w:rPr>
          <w:rFonts w:ascii="华文仿宋" w:eastAsia="华文仿宋" w:hAnsi="华文仿宋" w:cs="Arial"/>
          <w:sz w:val="28"/>
          <w:szCs w:val="28"/>
          <w:shd w:val="clear" w:color="auto" w:fill="FFFFFF"/>
        </w:rPr>
        <w:t>参赛队抵达</w:t>
      </w:r>
      <w:r w:rsidR="00672670" w:rsidRPr="008E77B0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济南</w:t>
      </w:r>
      <w:r w:rsidRPr="008E77B0">
        <w:rPr>
          <w:rFonts w:ascii="华文仿宋" w:eastAsia="华文仿宋" w:hAnsi="华文仿宋" w:cs="Arial"/>
          <w:sz w:val="28"/>
          <w:szCs w:val="28"/>
          <w:shd w:val="clear" w:color="auto" w:fill="FFFFFF"/>
        </w:rPr>
        <w:t>之前，请与赛项</w:t>
      </w:r>
      <w:r w:rsidRPr="008E77B0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接待组</w:t>
      </w:r>
      <w:r w:rsidRPr="008E77B0">
        <w:rPr>
          <w:rFonts w:ascii="华文仿宋" w:eastAsia="华文仿宋" w:hAnsi="华文仿宋" w:cs="Arial"/>
          <w:sz w:val="28"/>
          <w:szCs w:val="28"/>
          <w:shd w:val="clear" w:color="auto" w:fill="FFFFFF"/>
        </w:rPr>
        <w:t>联系</w:t>
      </w:r>
      <w:r w:rsidRPr="008E77B0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，联系人：</w:t>
      </w:r>
      <w:r w:rsidR="00672670" w:rsidRPr="008E77B0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牛丽</w:t>
      </w:r>
      <w:r w:rsidRPr="008E77B0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，电话</w:t>
      </w:r>
      <w:r w:rsidR="008E77B0" w:rsidRPr="008E77B0">
        <w:rPr>
          <w:rFonts w:ascii="华文仿宋" w:eastAsia="华文仿宋" w:hAnsi="华文仿宋" w:cs="Arial"/>
          <w:sz w:val="28"/>
          <w:szCs w:val="28"/>
          <w:shd w:val="clear" w:color="auto" w:fill="FFFFFF"/>
        </w:rPr>
        <w:t>13335161913</w:t>
      </w:r>
      <w:r w:rsidR="008E77B0" w:rsidRPr="008E77B0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，</w:t>
      </w:r>
      <w:r w:rsidR="008E77B0" w:rsidRPr="008E77B0">
        <w:rPr>
          <w:rFonts w:ascii="华文仿宋" w:eastAsia="华文仿宋" w:hAnsi="华文仿宋" w:cs="Arial"/>
          <w:sz w:val="28"/>
          <w:szCs w:val="28"/>
          <w:shd w:val="clear" w:color="auto" w:fill="FFFFFF"/>
        </w:rPr>
        <w:t>13953105918</w:t>
      </w:r>
      <w:r w:rsidRPr="008E77B0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。</w:t>
      </w:r>
      <w:r w:rsidRPr="008E77B0">
        <w:rPr>
          <w:rFonts w:ascii="华文仿宋" w:eastAsia="华文仿宋" w:hAnsi="华文仿宋" w:cs="Arial"/>
          <w:kern w:val="0"/>
          <w:sz w:val="28"/>
          <w:szCs w:val="28"/>
        </w:rPr>
        <w:t>为各代表队安排的</w:t>
      </w:r>
      <w:r w:rsidR="00672670" w:rsidRPr="008E77B0">
        <w:rPr>
          <w:rFonts w:ascii="华文仿宋" w:eastAsia="华文仿宋" w:hAnsi="华文仿宋" w:cs="Arial" w:hint="eastAsia"/>
          <w:kern w:val="0"/>
          <w:sz w:val="28"/>
          <w:szCs w:val="28"/>
        </w:rPr>
        <w:t>酒店</w:t>
      </w:r>
      <w:r w:rsidRPr="008E77B0">
        <w:rPr>
          <w:rFonts w:ascii="华文仿宋" w:eastAsia="华文仿宋" w:hAnsi="华文仿宋" w:cs="Arial"/>
          <w:kern w:val="0"/>
          <w:sz w:val="28"/>
          <w:szCs w:val="28"/>
        </w:rPr>
        <w:t>信息和</w:t>
      </w:r>
      <w:r w:rsidR="00672670" w:rsidRPr="008E77B0">
        <w:rPr>
          <w:rFonts w:ascii="华文仿宋" w:eastAsia="华文仿宋" w:hAnsi="华文仿宋" w:cs="Arial" w:hint="eastAsia"/>
          <w:kern w:val="0"/>
          <w:sz w:val="28"/>
          <w:szCs w:val="28"/>
        </w:rPr>
        <w:t>济南旅游学校</w:t>
      </w:r>
      <w:r w:rsidRPr="008E77B0">
        <w:rPr>
          <w:rFonts w:ascii="华文仿宋" w:eastAsia="华文仿宋" w:hAnsi="华文仿宋" w:cs="Arial" w:hint="eastAsia"/>
          <w:kern w:val="0"/>
          <w:sz w:val="28"/>
          <w:szCs w:val="28"/>
        </w:rPr>
        <w:t>志愿者</w:t>
      </w:r>
      <w:r w:rsidRPr="008E77B0">
        <w:rPr>
          <w:rFonts w:ascii="华文仿宋" w:eastAsia="华文仿宋" w:hAnsi="华文仿宋" w:cs="Arial"/>
          <w:kern w:val="0"/>
          <w:sz w:val="28"/>
          <w:szCs w:val="28"/>
        </w:rPr>
        <w:t>的信息请随时关注QQ工作群内消息</w:t>
      </w:r>
      <w:r w:rsidRPr="008E77B0">
        <w:rPr>
          <w:rFonts w:ascii="华文仿宋" w:eastAsia="华文仿宋" w:hAnsi="华文仿宋" w:cs="Arial" w:hint="eastAsia"/>
          <w:kern w:val="0"/>
          <w:sz w:val="28"/>
          <w:szCs w:val="28"/>
        </w:rPr>
        <w:t>。</w:t>
      </w:r>
    </w:p>
    <w:p w14:paraId="1BDD68C4" w14:textId="5173A9E3" w:rsidR="000A6CB4" w:rsidRDefault="000A6CB4" w:rsidP="000A6CB4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Arial"/>
          <w:kern w:val="0"/>
          <w:sz w:val="28"/>
          <w:szCs w:val="28"/>
        </w:rPr>
        <w:t>3</w:t>
      </w:r>
      <w:r w:rsidRPr="00F84602">
        <w:rPr>
          <w:rFonts w:ascii="华文仿宋" w:eastAsia="华文仿宋" w:hAnsi="华文仿宋" w:cs="Arial" w:hint="eastAsia"/>
          <w:kern w:val="0"/>
          <w:sz w:val="28"/>
          <w:szCs w:val="28"/>
        </w:rPr>
        <w:t>．</w:t>
      </w:r>
      <w:r w:rsidRPr="00F84602">
        <w:rPr>
          <w:rFonts w:ascii="华文仿宋" w:eastAsia="华文仿宋" w:hAnsi="华文仿宋" w:cs="Arial"/>
          <w:sz w:val="28"/>
          <w:szCs w:val="28"/>
          <w:shd w:val="clear" w:color="auto" w:fill="FFFFFF"/>
        </w:rPr>
        <w:t>代表队所有人员（参赛选手、指导老师及工作人员）报到时须提交身份证</w:t>
      </w:r>
      <w:r w:rsidRPr="00F84602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、</w:t>
      </w: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学生证和</w:t>
      </w:r>
      <w:r w:rsidRPr="00F84602">
        <w:rPr>
          <w:rFonts w:ascii="华文仿宋" w:eastAsia="华文仿宋" w:hAnsi="华文仿宋" w:cs="Arial"/>
          <w:sz w:val="28"/>
          <w:szCs w:val="28"/>
          <w:shd w:val="clear" w:color="auto" w:fill="FFFFFF"/>
        </w:rPr>
        <w:t>参赛证等有效证件</w:t>
      </w:r>
      <w:r w:rsidRPr="00F84602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。</w:t>
      </w:r>
    </w:p>
    <w:p w14:paraId="6D0001BE" w14:textId="7B65E217" w:rsidR="00B17C16" w:rsidRDefault="00B17C16" w:rsidP="00476BEB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4．</w:t>
      </w:r>
      <w:r w:rsidRPr="00B17C16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所有参赛代表队请加入 2020 年全国职业院校技能大赛改革试点赛（中职组）</w:t>
      </w: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沙盘模拟企业经营</w:t>
      </w:r>
      <w:r w:rsidRPr="00B17C16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赛项 QQ 群</w:t>
      </w:r>
      <w:r w:rsidR="00476BEB">
        <w:rPr>
          <w:rFonts w:ascii="华文仿宋" w:eastAsia="华文仿宋" w:hAnsi="华文仿宋" w:cs="Arial"/>
          <w:sz w:val="28"/>
          <w:szCs w:val="28"/>
          <w:shd w:val="clear" w:color="auto" w:fill="FFFFFF"/>
        </w:rPr>
        <w:t>883641537</w:t>
      </w:r>
      <w:r w:rsidRPr="00B17C16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，以便及时获取赛事相关信息</w:t>
      </w:r>
      <w:r w:rsidR="00476BEB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。</w:t>
      </w:r>
    </w:p>
    <w:p w14:paraId="00D22104" w14:textId="6680F7BB" w:rsidR="009E19DF" w:rsidRDefault="009E19DF" w:rsidP="009E19DF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5．各参赛队</w:t>
      </w:r>
      <w:r w:rsidRPr="009E19DF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在酒店前台办理入住手续时须将</w:t>
      </w: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四</w:t>
      </w:r>
      <w:r w:rsidRPr="009E19DF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次正餐（即11 月</w:t>
      </w:r>
      <w:r>
        <w:rPr>
          <w:rFonts w:ascii="华文仿宋" w:eastAsia="华文仿宋" w:hAnsi="华文仿宋" w:cs="Arial"/>
          <w:sz w:val="28"/>
          <w:szCs w:val="28"/>
          <w:shd w:val="clear" w:color="auto" w:fill="FFFFFF"/>
        </w:rPr>
        <w:t>15</w:t>
      </w:r>
      <w:r w:rsidRPr="009E19DF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日</w:t>
      </w: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午餐、晚餐</w:t>
      </w:r>
      <w:r w:rsidRPr="009E19DF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，11 月</w:t>
      </w:r>
      <w:r>
        <w:rPr>
          <w:rFonts w:ascii="华文仿宋" w:eastAsia="华文仿宋" w:hAnsi="华文仿宋" w:cs="Arial"/>
          <w:sz w:val="28"/>
          <w:szCs w:val="28"/>
          <w:shd w:val="clear" w:color="auto" w:fill="FFFFFF"/>
        </w:rPr>
        <w:t>16</w:t>
      </w:r>
      <w:r w:rsidRPr="009E19DF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日午餐、晚</w:t>
      </w: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餐</w:t>
      </w:r>
      <w:r w:rsidRPr="009E19DF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）费用一次性交清。午餐、晚餐</w:t>
      </w: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盒饭均为4</w:t>
      </w:r>
      <w:r>
        <w:rPr>
          <w:rFonts w:ascii="华文仿宋" w:eastAsia="华文仿宋" w:hAnsi="华文仿宋" w:cs="Arial"/>
          <w:sz w:val="28"/>
          <w:szCs w:val="28"/>
          <w:shd w:val="clear" w:color="auto" w:fill="FFFFFF"/>
        </w:rPr>
        <w:t>0</w:t>
      </w: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元/盒，自助餐6</w:t>
      </w:r>
      <w:r>
        <w:rPr>
          <w:rFonts w:ascii="华文仿宋" w:eastAsia="华文仿宋" w:hAnsi="华文仿宋" w:cs="Arial"/>
          <w:sz w:val="28"/>
          <w:szCs w:val="28"/>
          <w:shd w:val="clear" w:color="auto" w:fill="FFFFFF"/>
        </w:rPr>
        <w:t>0/</w:t>
      </w: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人/餐。</w:t>
      </w:r>
    </w:p>
    <w:p w14:paraId="073E3F69" w14:textId="2114A009" w:rsidR="009E19DF" w:rsidRPr="009E19DF" w:rsidRDefault="009E19DF" w:rsidP="009E19DF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6．1</w:t>
      </w:r>
      <w:r>
        <w:rPr>
          <w:rFonts w:ascii="华文仿宋" w:eastAsia="华文仿宋" w:hAnsi="华文仿宋" w:cs="Arial"/>
          <w:sz w:val="28"/>
          <w:szCs w:val="28"/>
          <w:shd w:val="clear" w:color="auto" w:fill="FFFFFF"/>
        </w:rPr>
        <w:t>1</w:t>
      </w: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月1</w:t>
      </w:r>
      <w:r>
        <w:rPr>
          <w:rFonts w:ascii="华文仿宋" w:eastAsia="华文仿宋" w:hAnsi="华文仿宋" w:cs="Arial"/>
          <w:sz w:val="28"/>
          <w:szCs w:val="28"/>
          <w:shd w:val="clear" w:color="auto" w:fill="FFFFFF"/>
        </w:rPr>
        <w:t>6</w:t>
      </w: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日比赛当天，参赛选手午餐全部为盒饭。</w:t>
      </w:r>
    </w:p>
    <w:p w14:paraId="71DAEEDB" w14:textId="1BB326A7" w:rsidR="00B17C16" w:rsidRPr="00B17C16" w:rsidRDefault="009E19DF" w:rsidP="007E314A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Arial"/>
          <w:sz w:val="28"/>
          <w:szCs w:val="28"/>
          <w:shd w:val="clear" w:color="auto" w:fill="FFFFFF"/>
        </w:rPr>
        <w:t>7</w:t>
      </w:r>
      <w:r w:rsidR="00476BEB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．</w:t>
      </w:r>
      <w:r w:rsidR="00B17C16" w:rsidRPr="00B17C16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各参赛代表队</w:t>
      </w:r>
      <w:r w:rsidR="007E314A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原则上</w:t>
      </w:r>
      <w:r w:rsidR="00B17C16" w:rsidRPr="00B17C16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须为参赛选手购买大赛期间的人身意外伤害保险</w:t>
      </w:r>
      <w:r w:rsidR="007E314A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。</w:t>
      </w:r>
    </w:p>
    <w:p w14:paraId="770A3134" w14:textId="30FDA203" w:rsidR="00B17C16" w:rsidRPr="00B17C16" w:rsidRDefault="00F74B3B" w:rsidP="007E314A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Arial"/>
          <w:sz w:val="28"/>
          <w:szCs w:val="28"/>
          <w:shd w:val="clear" w:color="auto" w:fill="FFFFFF"/>
        </w:rPr>
        <w:t>8</w:t>
      </w:r>
      <w:r w:rsidR="007E314A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．</w:t>
      </w:r>
      <w:r w:rsidR="00B17C16" w:rsidRPr="00B17C16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报到时参赛选手还须提交以下资料备查：</w:t>
      </w:r>
    </w:p>
    <w:p w14:paraId="5D0E9C96" w14:textId="408CCC9E" w:rsidR="00B17C16" w:rsidRPr="00B17C16" w:rsidRDefault="007E314A" w:rsidP="00B17C16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（1）</w:t>
      </w:r>
      <w:r w:rsidR="00B17C16" w:rsidRPr="00B17C16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身份证原件及复印件（A4 纸，正反面印在同一页）；</w:t>
      </w:r>
    </w:p>
    <w:p w14:paraId="149A1AB5" w14:textId="68F06549" w:rsidR="00B17C16" w:rsidRPr="00B17C16" w:rsidRDefault="007E314A" w:rsidP="00B17C16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（2）</w:t>
      </w:r>
      <w:r w:rsidR="00B17C16" w:rsidRPr="00B17C16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学生证原件及复印件（A4 纸，加盖学校公章）；</w:t>
      </w:r>
    </w:p>
    <w:p w14:paraId="76FF6106" w14:textId="4F03C4C8" w:rsidR="00B17C16" w:rsidRPr="00B17C16" w:rsidRDefault="007E314A" w:rsidP="00B17C16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（3）</w:t>
      </w:r>
      <w:r w:rsidR="00B17C16" w:rsidRPr="00B17C16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保险单原件及复印件；</w:t>
      </w:r>
    </w:p>
    <w:p w14:paraId="771FA71D" w14:textId="2FC736AA" w:rsidR="00B17C16" w:rsidRPr="00961D24" w:rsidRDefault="007E314A" w:rsidP="00961D24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hAnsi="宋体" w:cs="Arial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（4）</w:t>
      </w:r>
      <w:r w:rsidR="00B17C16" w:rsidRPr="00B17C16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 xml:space="preserve">请各参赛队在 11 月 </w:t>
      </w:r>
      <w:r w:rsidR="00F74B3B">
        <w:rPr>
          <w:rFonts w:ascii="华文仿宋" w:eastAsia="华文仿宋" w:hAnsi="华文仿宋" w:cs="Arial"/>
          <w:sz w:val="28"/>
          <w:szCs w:val="28"/>
          <w:shd w:val="clear" w:color="auto" w:fill="FFFFFF"/>
        </w:rPr>
        <w:t>10</w:t>
      </w:r>
      <w:r w:rsidR="00B17C16" w:rsidRPr="00B17C16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日前将参赛回执（详见附件</w:t>
      </w: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二</w:t>
      </w:r>
      <w:r w:rsidR="00B17C16" w:rsidRPr="00B17C16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）发送至 2020 年全国职业院校技能大赛改革试点赛（中职组）</w:t>
      </w:r>
      <w:r w:rsidR="00961D24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沙盘模拟企业经营</w:t>
      </w:r>
      <w:r w:rsidR="00B17C16" w:rsidRPr="00B17C16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赛项邮箱</w:t>
      </w:r>
      <w:r w:rsidR="00961D24" w:rsidRPr="00961D24">
        <w:rPr>
          <w:rFonts w:ascii="宋体" w:hAnsi="宋体" w:cs="Arial"/>
          <w:sz w:val="28"/>
          <w:szCs w:val="28"/>
          <w:shd w:val="clear" w:color="auto" w:fill="FFFFFF"/>
        </w:rPr>
        <w:t>28902703</w:t>
      </w:r>
      <w:r w:rsidR="00961D24" w:rsidRPr="00961D24">
        <w:rPr>
          <w:rFonts w:ascii="宋体" w:hAnsi="宋体" w:cs="Arial" w:hint="eastAsia"/>
          <w:sz w:val="28"/>
          <w:szCs w:val="28"/>
          <w:shd w:val="clear" w:color="auto" w:fill="FFFFFF"/>
        </w:rPr>
        <w:t>@</w:t>
      </w:r>
      <w:r w:rsidR="00961D24" w:rsidRPr="00961D24">
        <w:rPr>
          <w:rFonts w:ascii="宋体" w:hAnsi="宋体" w:cs="Arial"/>
          <w:sz w:val="28"/>
          <w:szCs w:val="28"/>
          <w:shd w:val="clear" w:color="auto" w:fill="FFFFFF"/>
        </w:rPr>
        <w:t>qq.com</w:t>
      </w:r>
    </w:p>
    <w:p w14:paraId="145B0BAF" w14:textId="77777777" w:rsidR="00B17C16" w:rsidRPr="00B17C16" w:rsidRDefault="00B17C16" w:rsidP="00B17C16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sz w:val="28"/>
          <w:szCs w:val="28"/>
          <w:shd w:val="clear" w:color="auto" w:fill="FFFFFF"/>
        </w:rPr>
      </w:pPr>
      <w:r w:rsidRPr="00B17C16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参赛回执反馈时如有问题请与以下人员联系。</w:t>
      </w:r>
    </w:p>
    <w:p w14:paraId="273ABD8D" w14:textId="45987BE2" w:rsidR="00B17C16" w:rsidRPr="00B17C16" w:rsidRDefault="00F60E32" w:rsidP="00B17C16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史</w:t>
      </w:r>
      <w:r w:rsidR="00B17C16" w:rsidRPr="00B17C16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老师（接待组） 联系电话：</w:t>
      </w:r>
      <w:r>
        <w:rPr>
          <w:rFonts w:ascii="华文仿宋" w:eastAsia="华文仿宋" w:hAnsi="华文仿宋" w:cs="Arial"/>
          <w:sz w:val="28"/>
          <w:szCs w:val="28"/>
          <w:shd w:val="clear" w:color="auto" w:fill="FFFFFF"/>
        </w:rPr>
        <w:t>18560197628</w:t>
      </w:r>
    </w:p>
    <w:p w14:paraId="5D4948EC" w14:textId="4396F416" w:rsidR="00303EAC" w:rsidRDefault="00F60E32" w:rsidP="00B17C16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田</w:t>
      </w:r>
      <w:r w:rsidR="00B17C16" w:rsidRPr="00B17C16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老师（赛</w:t>
      </w:r>
      <w:proofErr w:type="gramStart"/>
      <w:r w:rsidR="00B17C16" w:rsidRPr="00B17C16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务</w:t>
      </w:r>
      <w:proofErr w:type="gramEnd"/>
      <w:r w:rsidR="00B17C16" w:rsidRPr="00B17C16">
        <w:rPr>
          <w:rFonts w:ascii="华文仿宋" w:eastAsia="华文仿宋" w:hAnsi="华文仿宋" w:cs="Arial" w:hint="eastAsia"/>
          <w:sz w:val="28"/>
          <w:szCs w:val="28"/>
          <w:shd w:val="clear" w:color="auto" w:fill="FFFFFF"/>
        </w:rPr>
        <w:t>办） 联系电话：</w:t>
      </w:r>
      <w:r>
        <w:rPr>
          <w:rFonts w:ascii="华文仿宋" w:eastAsia="华文仿宋" w:hAnsi="华文仿宋" w:cs="Arial"/>
          <w:sz w:val="28"/>
          <w:szCs w:val="28"/>
          <w:shd w:val="clear" w:color="auto" w:fill="FFFFFF"/>
        </w:rPr>
        <w:t>13953177256</w:t>
      </w:r>
    </w:p>
    <w:p w14:paraId="36DE00EB" w14:textId="77777777" w:rsidR="00303EAC" w:rsidRPr="00F84602" w:rsidRDefault="00303EAC" w:rsidP="000A6CB4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华文仿宋" w:eastAsia="华文仿宋" w:hAnsi="华文仿宋" w:cs="Arial"/>
          <w:sz w:val="28"/>
          <w:szCs w:val="28"/>
          <w:shd w:val="clear" w:color="auto" w:fill="FFFFFF"/>
        </w:rPr>
      </w:pPr>
    </w:p>
    <w:p w14:paraId="4002FD0C" w14:textId="0C0A1A06" w:rsidR="00303EAC" w:rsidRDefault="00303EAC" w:rsidP="00303EAC">
      <w:pPr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lastRenderedPageBreak/>
        <w:t>附件</w:t>
      </w:r>
      <w:r w:rsidR="007354E7">
        <w:rPr>
          <w:rFonts w:ascii="华文仿宋" w:eastAsia="华文仿宋" w:hAnsi="华文仿宋" w:cs="仿宋" w:hint="eastAsia"/>
          <w:sz w:val="28"/>
          <w:szCs w:val="28"/>
        </w:rPr>
        <w:t>一</w:t>
      </w:r>
      <w:r>
        <w:rPr>
          <w:rFonts w:ascii="华文仿宋" w:eastAsia="华文仿宋" w:hAnsi="华文仿宋" w:cs="仿宋" w:hint="eastAsia"/>
          <w:sz w:val="28"/>
          <w:szCs w:val="28"/>
        </w:rPr>
        <w:t>：</w:t>
      </w:r>
      <w:r w:rsidRPr="00303EAC">
        <w:rPr>
          <w:rFonts w:ascii="华文仿宋" w:eastAsia="华文仿宋" w:hAnsi="华文仿宋" w:cs="仿宋" w:hint="eastAsia"/>
          <w:sz w:val="28"/>
          <w:szCs w:val="28"/>
        </w:rPr>
        <w:t>2020 年全国职业院校技能大赛改革试点赛（中职组）</w:t>
      </w:r>
      <w:r>
        <w:rPr>
          <w:rFonts w:ascii="华文仿宋" w:eastAsia="华文仿宋" w:hAnsi="华文仿宋" w:cs="仿宋" w:hint="eastAsia"/>
          <w:sz w:val="28"/>
          <w:szCs w:val="28"/>
        </w:rPr>
        <w:t>沙盘模拟企业经营</w:t>
      </w:r>
      <w:r w:rsidRPr="00303EAC">
        <w:rPr>
          <w:rFonts w:ascii="华文仿宋" w:eastAsia="华文仿宋" w:hAnsi="华文仿宋" w:cs="仿宋" w:hint="eastAsia"/>
          <w:sz w:val="28"/>
          <w:szCs w:val="28"/>
        </w:rPr>
        <w:t>赛项</w:t>
      </w:r>
      <w:r>
        <w:rPr>
          <w:rFonts w:ascii="华文仿宋" w:eastAsia="华文仿宋" w:hAnsi="华文仿宋" w:cs="仿宋" w:hint="eastAsia"/>
          <w:sz w:val="28"/>
          <w:szCs w:val="28"/>
        </w:rPr>
        <w:t>参赛回执</w:t>
      </w:r>
    </w:p>
    <w:p w14:paraId="56B0A340" w14:textId="43B074E9" w:rsidR="00303EAC" w:rsidRDefault="00303EAC" w:rsidP="00303EAC">
      <w:pPr>
        <w:rPr>
          <w:rFonts w:ascii="华文仿宋" w:eastAsia="华文仿宋" w:hAnsi="华文仿宋" w:cs="仿宋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</w:rPr>
        <w:t>附件</w:t>
      </w:r>
      <w:r w:rsidR="007354E7">
        <w:rPr>
          <w:rFonts w:ascii="华文仿宋" w:eastAsia="华文仿宋" w:hAnsi="华文仿宋" w:cs="仿宋" w:hint="eastAsia"/>
          <w:sz w:val="28"/>
          <w:szCs w:val="28"/>
        </w:rPr>
        <w:t>二</w:t>
      </w:r>
      <w:r>
        <w:rPr>
          <w:rFonts w:ascii="华文仿宋" w:eastAsia="华文仿宋" w:hAnsi="华文仿宋" w:cs="仿宋" w:hint="eastAsia"/>
          <w:sz w:val="28"/>
          <w:szCs w:val="28"/>
        </w:rPr>
        <w:t>：</w:t>
      </w:r>
      <w:r w:rsidRPr="00303EAC">
        <w:rPr>
          <w:rFonts w:ascii="华文仿宋" w:eastAsia="华文仿宋" w:hAnsi="华文仿宋" w:cs="仿宋" w:hint="eastAsia"/>
          <w:sz w:val="28"/>
          <w:szCs w:val="28"/>
        </w:rPr>
        <w:t>2020 年全国职业院校技能大赛改革试点赛（中职组）</w:t>
      </w:r>
      <w:r>
        <w:rPr>
          <w:rFonts w:ascii="华文仿宋" w:eastAsia="华文仿宋" w:hAnsi="华文仿宋" w:cs="仿宋" w:hint="eastAsia"/>
          <w:sz w:val="28"/>
          <w:szCs w:val="28"/>
        </w:rPr>
        <w:t>沙盘模拟企业经营</w:t>
      </w:r>
      <w:r w:rsidRPr="00303EAC">
        <w:rPr>
          <w:rFonts w:ascii="华文仿宋" w:eastAsia="华文仿宋" w:hAnsi="华文仿宋" w:cs="仿宋" w:hint="eastAsia"/>
          <w:sz w:val="28"/>
          <w:szCs w:val="28"/>
        </w:rPr>
        <w:t>赛项新冠肺炎防疫健康承诺书</w:t>
      </w:r>
    </w:p>
    <w:p w14:paraId="1808F342" w14:textId="77777777" w:rsidR="000A6CB4" w:rsidRPr="00303EAC" w:rsidRDefault="000A6CB4" w:rsidP="000A6CB4">
      <w:pPr>
        <w:pStyle w:val="af8"/>
        <w:widowControl/>
        <w:spacing w:before="156" w:beforeAutospacing="0" w:after="156" w:afterAutospacing="0" w:line="500" w:lineRule="exact"/>
        <w:rPr>
          <w:rFonts w:ascii="华文仿宋" w:eastAsia="华文仿宋" w:hAnsi="华文仿宋" w:cs="仿宋"/>
          <w:sz w:val="28"/>
          <w:szCs w:val="28"/>
        </w:rPr>
      </w:pPr>
    </w:p>
    <w:p w14:paraId="164461A2" w14:textId="77777777" w:rsidR="000A6CB4" w:rsidRDefault="000A6CB4" w:rsidP="000A6CB4">
      <w:pPr>
        <w:pStyle w:val="af8"/>
        <w:widowControl/>
        <w:spacing w:before="156" w:beforeAutospacing="0" w:after="156" w:afterAutospacing="0" w:line="500" w:lineRule="exact"/>
        <w:rPr>
          <w:rFonts w:ascii="华文仿宋" w:eastAsia="华文仿宋" w:hAnsi="华文仿宋" w:cs="仿宋"/>
          <w:sz w:val="28"/>
          <w:szCs w:val="28"/>
        </w:rPr>
      </w:pPr>
    </w:p>
    <w:p w14:paraId="58623381" w14:textId="086C95F7" w:rsidR="000A6CB4" w:rsidRDefault="000A6CB4" w:rsidP="000A6CB4">
      <w:pPr>
        <w:pStyle w:val="af8"/>
        <w:widowControl/>
        <w:spacing w:before="156" w:beforeAutospacing="0" w:after="156" w:afterAutospacing="0" w:line="500" w:lineRule="exact"/>
        <w:jc w:val="right"/>
        <w:rPr>
          <w:rFonts w:ascii="华文仿宋" w:eastAsia="华文仿宋" w:hAnsi="华文仿宋" w:cs="仿宋"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sz w:val="28"/>
          <w:szCs w:val="28"/>
        </w:rPr>
        <w:t>20</w:t>
      </w:r>
      <w:r>
        <w:rPr>
          <w:rFonts w:ascii="华文仿宋" w:eastAsia="华文仿宋" w:hAnsi="华文仿宋" w:cs="仿宋"/>
          <w:sz w:val="28"/>
          <w:szCs w:val="28"/>
        </w:rPr>
        <w:t>20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年全国职业院校技能大赛</w:t>
      </w:r>
      <w:r>
        <w:rPr>
          <w:rFonts w:ascii="华文仿宋" w:eastAsia="华文仿宋" w:hAnsi="华文仿宋" w:cs="仿宋" w:hint="eastAsia"/>
          <w:sz w:val="28"/>
          <w:szCs w:val="28"/>
        </w:rPr>
        <w:t>改革试点赛</w:t>
      </w:r>
    </w:p>
    <w:p w14:paraId="4A5EC9C8" w14:textId="77777777" w:rsidR="000A6CB4" w:rsidRDefault="000A6CB4" w:rsidP="000A6CB4">
      <w:pPr>
        <w:pStyle w:val="af8"/>
        <w:widowControl/>
        <w:spacing w:before="156" w:beforeAutospacing="0" w:after="156" w:afterAutospacing="0" w:line="500" w:lineRule="exact"/>
        <w:jc w:val="right"/>
        <w:rPr>
          <w:rFonts w:ascii="华文仿宋" w:eastAsia="华文仿宋" w:hAnsi="华文仿宋" w:cs="仿宋"/>
          <w:sz w:val="28"/>
          <w:szCs w:val="28"/>
        </w:rPr>
      </w:pPr>
      <w:r w:rsidRPr="00F84602">
        <w:rPr>
          <w:rFonts w:ascii="华文仿宋" w:eastAsia="华文仿宋" w:hAnsi="华文仿宋" w:cs="仿宋" w:hint="eastAsia"/>
          <w:sz w:val="28"/>
          <w:szCs w:val="28"/>
        </w:rPr>
        <w:t>沙盘模拟企业经营赛项执委会</w:t>
      </w:r>
    </w:p>
    <w:p w14:paraId="762604A2" w14:textId="7DD5FB54" w:rsidR="00D30D4E" w:rsidRDefault="000A6CB4" w:rsidP="000A6CB4">
      <w:pPr>
        <w:ind w:firstLineChars="1900" w:firstLine="5320"/>
        <w:rPr>
          <w:rFonts w:ascii="华文仿宋" w:eastAsia="华文仿宋" w:hAnsi="华文仿宋" w:cs="仿宋"/>
          <w:sz w:val="28"/>
          <w:szCs w:val="28"/>
        </w:rPr>
      </w:pPr>
      <w:bookmarkStart w:id="1" w:name="_Hlk55057449"/>
      <w:r w:rsidRPr="00F84602">
        <w:rPr>
          <w:rFonts w:ascii="华文仿宋" w:eastAsia="华文仿宋" w:hAnsi="华文仿宋" w:cs="仿宋" w:hint="eastAsia"/>
          <w:sz w:val="28"/>
          <w:szCs w:val="28"/>
        </w:rPr>
        <w:t>二〇</w:t>
      </w:r>
      <w:bookmarkEnd w:id="1"/>
      <w:r w:rsidRPr="00F84602">
        <w:rPr>
          <w:rFonts w:ascii="华文仿宋" w:eastAsia="华文仿宋" w:hAnsi="华文仿宋" w:cs="仿宋" w:hint="eastAsia"/>
          <w:sz w:val="28"/>
          <w:szCs w:val="28"/>
        </w:rPr>
        <w:t>二〇年</w:t>
      </w:r>
      <w:r>
        <w:rPr>
          <w:rFonts w:ascii="华文仿宋" w:eastAsia="华文仿宋" w:hAnsi="华文仿宋" w:cs="仿宋" w:hint="eastAsia"/>
          <w:sz w:val="28"/>
          <w:szCs w:val="28"/>
        </w:rPr>
        <w:t>十一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月</w:t>
      </w:r>
      <w:r>
        <w:rPr>
          <w:rFonts w:ascii="华文仿宋" w:eastAsia="华文仿宋" w:hAnsi="华文仿宋" w:cs="仿宋" w:hint="eastAsia"/>
          <w:sz w:val="28"/>
          <w:szCs w:val="28"/>
        </w:rPr>
        <w:t>一</w:t>
      </w:r>
      <w:r w:rsidRPr="00F84602">
        <w:rPr>
          <w:rFonts w:ascii="华文仿宋" w:eastAsia="华文仿宋" w:hAnsi="华文仿宋" w:cs="仿宋" w:hint="eastAsia"/>
          <w:sz w:val="28"/>
          <w:szCs w:val="28"/>
        </w:rPr>
        <w:t>日</w:t>
      </w:r>
    </w:p>
    <w:p w14:paraId="1517BC0E" w14:textId="77777777" w:rsidR="00303EAC" w:rsidRDefault="00303EAC" w:rsidP="000A6CB4">
      <w:pPr>
        <w:ind w:firstLineChars="1900" w:firstLine="5320"/>
        <w:rPr>
          <w:rFonts w:ascii="华文仿宋" w:eastAsia="华文仿宋" w:hAnsi="华文仿宋" w:cs="仿宋"/>
          <w:sz w:val="28"/>
          <w:szCs w:val="28"/>
        </w:rPr>
      </w:pPr>
    </w:p>
    <w:p w14:paraId="6BD5DBCB" w14:textId="5AF8BC5E" w:rsidR="00303EAC" w:rsidRDefault="00303EAC" w:rsidP="00303EAC">
      <w:pPr>
        <w:rPr>
          <w:rFonts w:ascii="华文仿宋" w:eastAsia="华文仿宋" w:hAnsi="华文仿宋" w:cs="仿宋"/>
          <w:sz w:val="28"/>
          <w:szCs w:val="28"/>
        </w:rPr>
      </w:pPr>
    </w:p>
    <w:p w14:paraId="135F3985" w14:textId="472E4EDA" w:rsidR="00B17C16" w:rsidRDefault="00B17C16" w:rsidP="00303EAC">
      <w:pPr>
        <w:rPr>
          <w:rFonts w:ascii="华文仿宋" w:eastAsia="华文仿宋" w:hAnsi="华文仿宋" w:cs="仿宋"/>
          <w:sz w:val="28"/>
          <w:szCs w:val="28"/>
        </w:rPr>
      </w:pPr>
    </w:p>
    <w:p w14:paraId="5693C920" w14:textId="7E97B8D9" w:rsidR="00B17C16" w:rsidRDefault="00B17C16" w:rsidP="00303EAC">
      <w:pPr>
        <w:rPr>
          <w:rFonts w:ascii="华文仿宋" w:eastAsia="华文仿宋" w:hAnsi="华文仿宋" w:cs="仿宋"/>
          <w:sz w:val="28"/>
          <w:szCs w:val="28"/>
        </w:rPr>
      </w:pPr>
    </w:p>
    <w:p w14:paraId="1D9B5013" w14:textId="6A5BAA76" w:rsidR="00B17C16" w:rsidRDefault="00B17C16" w:rsidP="00303EAC">
      <w:pPr>
        <w:rPr>
          <w:rFonts w:ascii="华文仿宋" w:eastAsia="华文仿宋" w:hAnsi="华文仿宋" w:cs="仿宋"/>
          <w:sz w:val="28"/>
          <w:szCs w:val="28"/>
        </w:rPr>
      </w:pPr>
    </w:p>
    <w:p w14:paraId="59A76E98" w14:textId="074AB57C" w:rsidR="00B17C16" w:rsidRDefault="00B17C16" w:rsidP="00303EAC">
      <w:pPr>
        <w:rPr>
          <w:rFonts w:ascii="华文仿宋" w:eastAsia="华文仿宋" w:hAnsi="华文仿宋" w:cs="仿宋"/>
          <w:sz w:val="28"/>
          <w:szCs w:val="28"/>
        </w:rPr>
      </w:pPr>
    </w:p>
    <w:p w14:paraId="4AC76DE9" w14:textId="5FD07396" w:rsidR="00B17C16" w:rsidRDefault="00B17C16" w:rsidP="00303EAC">
      <w:pPr>
        <w:rPr>
          <w:rFonts w:ascii="华文仿宋" w:eastAsia="华文仿宋" w:hAnsi="华文仿宋" w:cs="仿宋"/>
          <w:sz w:val="28"/>
          <w:szCs w:val="28"/>
        </w:rPr>
      </w:pPr>
    </w:p>
    <w:p w14:paraId="215919B2" w14:textId="77777777" w:rsidR="00F43275" w:rsidRDefault="00F43275" w:rsidP="00B17C16">
      <w:pPr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/>
          <w:sz w:val="44"/>
        </w:rPr>
        <w:br w:type="page"/>
      </w:r>
    </w:p>
    <w:p w14:paraId="3E33B1B2" w14:textId="77777777" w:rsidR="00A13584" w:rsidRDefault="00A13584" w:rsidP="00B17C16">
      <w:pPr>
        <w:jc w:val="center"/>
        <w:rPr>
          <w:rFonts w:ascii="华文中宋" w:eastAsia="华文中宋" w:hAnsi="华文中宋"/>
          <w:sz w:val="44"/>
        </w:rPr>
        <w:sectPr w:rsidR="00A135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fb"/>
        <w:tblpPr w:leftFromText="180" w:rightFromText="180" w:vertAnchor="text" w:horzAnchor="margin" w:tblpXSpec="center" w:tblpY="1251"/>
        <w:tblW w:w="10354" w:type="dxa"/>
        <w:tblLook w:val="04A0" w:firstRow="1" w:lastRow="0" w:firstColumn="1" w:lastColumn="0" w:noHBand="0" w:noVBand="1"/>
      </w:tblPr>
      <w:tblGrid>
        <w:gridCol w:w="851"/>
        <w:gridCol w:w="1092"/>
        <w:gridCol w:w="969"/>
        <w:gridCol w:w="969"/>
        <w:gridCol w:w="695"/>
        <w:gridCol w:w="1131"/>
        <w:gridCol w:w="792"/>
        <w:gridCol w:w="879"/>
        <w:gridCol w:w="992"/>
        <w:gridCol w:w="709"/>
        <w:gridCol w:w="1275"/>
      </w:tblGrid>
      <w:tr w:rsidR="00444859" w:rsidRPr="0017293A" w14:paraId="52F477B2" w14:textId="77777777" w:rsidTr="00EF3BD6">
        <w:trPr>
          <w:trHeight w:val="660"/>
        </w:trPr>
        <w:tc>
          <w:tcPr>
            <w:tcW w:w="851" w:type="dxa"/>
            <w:vMerge w:val="restart"/>
            <w:vAlign w:val="center"/>
          </w:tcPr>
          <w:p w14:paraId="7E403B35" w14:textId="77777777" w:rsidR="00444859" w:rsidRPr="0017293A" w:rsidRDefault="00444859" w:rsidP="00EF3BD6">
            <w:pPr>
              <w:jc w:val="center"/>
              <w:rPr>
                <w:b/>
                <w:sz w:val="18"/>
                <w:szCs w:val="18"/>
              </w:rPr>
            </w:pPr>
            <w:r w:rsidRPr="0017293A">
              <w:rPr>
                <w:rFonts w:hint="eastAsia"/>
                <w:b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92" w:type="dxa"/>
            <w:vMerge w:val="restart"/>
            <w:vAlign w:val="center"/>
          </w:tcPr>
          <w:p w14:paraId="012C4B2E" w14:textId="77777777" w:rsidR="00444859" w:rsidRPr="0017293A" w:rsidRDefault="00444859" w:rsidP="00EF3BD6">
            <w:pPr>
              <w:jc w:val="center"/>
              <w:rPr>
                <w:b/>
                <w:sz w:val="18"/>
                <w:szCs w:val="18"/>
              </w:rPr>
            </w:pPr>
            <w:r w:rsidRPr="0017293A">
              <w:rPr>
                <w:rFonts w:hint="eastAsia"/>
                <w:b/>
                <w:sz w:val="18"/>
                <w:szCs w:val="18"/>
              </w:rPr>
              <w:t>所属代表队</w:t>
            </w:r>
          </w:p>
        </w:tc>
        <w:tc>
          <w:tcPr>
            <w:tcW w:w="969" w:type="dxa"/>
            <w:vMerge w:val="restart"/>
          </w:tcPr>
          <w:p w14:paraId="65B99FE8" w14:textId="77777777" w:rsidR="00444859" w:rsidRDefault="00444859" w:rsidP="00EF3BD6">
            <w:pPr>
              <w:jc w:val="center"/>
              <w:rPr>
                <w:b/>
                <w:sz w:val="18"/>
                <w:szCs w:val="18"/>
              </w:rPr>
            </w:pPr>
          </w:p>
          <w:p w14:paraId="66F61110" w14:textId="2D530A29" w:rsidR="00444859" w:rsidRDefault="00444859" w:rsidP="00EF3BD6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代表队单位名称</w:t>
            </w:r>
          </w:p>
        </w:tc>
        <w:tc>
          <w:tcPr>
            <w:tcW w:w="969" w:type="dxa"/>
            <w:vMerge w:val="restart"/>
            <w:vAlign w:val="center"/>
          </w:tcPr>
          <w:p w14:paraId="1B4CDEFB" w14:textId="2B6F46A6" w:rsidR="00444859" w:rsidRPr="0017293A" w:rsidRDefault="00444859" w:rsidP="00EF3B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领队姓名</w:t>
            </w:r>
          </w:p>
        </w:tc>
        <w:tc>
          <w:tcPr>
            <w:tcW w:w="695" w:type="dxa"/>
            <w:vMerge w:val="restart"/>
            <w:vAlign w:val="center"/>
          </w:tcPr>
          <w:p w14:paraId="6F1310A8" w14:textId="07081E17" w:rsidR="00444859" w:rsidRPr="0017293A" w:rsidRDefault="00444859" w:rsidP="00EF3B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联系方式</w:t>
            </w:r>
          </w:p>
        </w:tc>
        <w:tc>
          <w:tcPr>
            <w:tcW w:w="1131" w:type="dxa"/>
            <w:vMerge w:val="restart"/>
            <w:vAlign w:val="center"/>
          </w:tcPr>
          <w:p w14:paraId="4D119383" w14:textId="77777777" w:rsidR="00444859" w:rsidRPr="0017293A" w:rsidRDefault="00444859" w:rsidP="00EF3BD6">
            <w:pPr>
              <w:jc w:val="center"/>
              <w:rPr>
                <w:b/>
                <w:sz w:val="18"/>
                <w:szCs w:val="18"/>
              </w:rPr>
            </w:pPr>
            <w:r w:rsidRPr="0017293A">
              <w:rPr>
                <w:rFonts w:hint="eastAsia"/>
                <w:b/>
                <w:sz w:val="18"/>
                <w:szCs w:val="18"/>
              </w:rPr>
              <w:t>抵达日期</w:t>
            </w:r>
          </w:p>
        </w:tc>
        <w:tc>
          <w:tcPr>
            <w:tcW w:w="792" w:type="dxa"/>
            <w:vMerge w:val="restart"/>
            <w:vAlign w:val="center"/>
          </w:tcPr>
          <w:p w14:paraId="3654F9F5" w14:textId="6E96C4D4" w:rsidR="00444859" w:rsidRPr="0017293A" w:rsidRDefault="00444859" w:rsidP="00EF3BD6">
            <w:pPr>
              <w:jc w:val="center"/>
              <w:rPr>
                <w:b/>
                <w:sz w:val="18"/>
                <w:szCs w:val="18"/>
              </w:rPr>
            </w:pPr>
            <w:r w:rsidRPr="0017293A">
              <w:rPr>
                <w:rFonts w:hint="eastAsia"/>
                <w:b/>
                <w:sz w:val="18"/>
                <w:szCs w:val="18"/>
              </w:rPr>
              <w:t>抵达时间</w:t>
            </w:r>
          </w:p>
        </w:tc>
        <w:tc>
          <w:tcPr>
            <w:tcW w:w="1871" w:type="dxa"/>
            <w:gridSpan w:val="2"/>
            <w:vAlign w:val="center"/>
          </w:tcPr>
          <w:p w14:paraId="03CD3920" w14:textId="76B6C94D" w:rsidR="00444859" w:rsidRPr="0017293A" w:rsidRDefault="00444859" w:rsidP="00EF3BD6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预定房间数量</w:t>
            </w:r>
          </w:p>
        </w:tc>
        <w:tc>
          <w:tcPr>
            <w:tcW w:w="709" w:type="dxa"/>
            <w:vMerge w:val="restart"/>
            <w:vAlign w:val="center"/>
          </w:tcPr>
          <w:p w14:paraId="731540B0" w14:textId="77777777" w:rsidR="00444859" w:rsidRPr="0017293A" w:rsidRDefault="00444859" w:rsidP="00EF3BD6">
            <w:pPr>
              <w:jc w:val="center"/>
              <w:rPr>
                <w:b/>
                <w:sz w:val="18"/>
                <w:szCs w:val="18"/>
              </w:rPr>
            </w:pPr>
            <w:r w:rsidRPr="0017293A">
              <w:rPr>
                <w:rFonts w:hint="eastAsia"/>
                <w:b/>
                <w:sz w:val="18"/>
                <w:szCs w:val="18"/>
              </w:rPr>
              <w:t>返程日期</w:t>
            </w:r>
          </w:p>
        </w:tc>
        <w:tc>
          <w:tcPr>
            <w:tcW w:w="1275" w:type="dxa"/>
            <w:vMerge w:val="restart"/>
            <w:vAlign w:val="center"/>
          </w:tcPr>
          <w:p w14:paraId="115F8565" w14:textId="77777777" w:rsidR="00444859" w:rsidRPr="0017293A" w:rsidRDefault="00444859" w:rsidP="00EF3BD6">
            <w:pPr>
              <w:jc w:val="center"/>
              <w:rPr>
                <w:b/>
                <w:sz w:val="18"/>
                <w:szCs w:val="18"/>
              </w:rPr>
            </w:pPr>
            <w:r w:rsidRPr="0017293A">
              <w:rPr>
                <w:rFonts w:hint="eastAsia"/>
                <w:b/>
                <w:sz w:val="18"/>
                <w:szCs w:val="18"/>
              </w:rPr>
              <w:t>返程时间</w:t>
            </w:r>
          </w:p>
        </w:tc>
      </w:tr>
      <w:tr w:rsidR="00444859" w:rsidRPr="0017293A" w14:paraId="7C55203A" w14:textId="77777777" w:rsidTr="00EF3BD6">
        <w:trPr>
          <w:trHeight w:val="660"/>
        </w:trPr>
        <w:tc>
          <w:tcPr>
            <w:tcW w:w="851" w:type="dxa"/>
            <w:vMerge/>
            <w:vAlign w:val="center"/>
          </w:tcPr>
          <w:p w14:paraId="53123795" w14:textId="77777777" w:rsidR="00444859" w:rsidRPr="0017293A" w:rsidRDefault="00444859" w:rsidP="00EF3BD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14:paraId="7CEB43A4" w14:textId="77777777" w:rsidR="00444859" w:rsidRPr="0017293A" w:rsidRDefault="00444859" w:rsidP="00EF3BD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69" w:type="dxa"/>
            <w:vMerge/>
          </w:tcPr>
          <w:p w14:paraId="688ED5B9" w14:textId="77777777" w:rsidR="00444859" w:rsidRDefault="00444859" w:rsidP="00EF3B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vMerge/>
            <w:vAlign w:val="center"/>
          </w:tcPr>
          <w:p w14:paraId="4AAA10D1" w14:textId="77777777" w:rsidR="00444859" w:rsidRDefault="00444859" w:rsidP="00EF3BD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95" w:type="dxa"/>
            <w:vMerge/>
            <w:vAlign w:val="center"/>
          </w:tcPr>
          <w:p w14:paraId="7954105E" w14:textId="77777777" w:rsidR="00444859" w:rsidRDefault="00444859" w:rsidP="00EF3BD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14:paraId="2904DC50" w14:textId="77777777" w:rsidR="00444859" w:rsidRPr="0017293A" w:rsidRDefault="00444859" w:rsidP="00EF3BD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14:paraId="3A84ADC6" w14:textId="77777777" w:rsidR="00444859" w:rsidRPr="0017293A" w:rsidRDefault="00444859" w:rsidP="00EF3BD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0613D3C5" w14:textId="0C3CE24D" w:rsidR="00444859" w:rsidRDefault="00444859" w:rsidP="00EF3BD6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标准间</w:t>
            </w:r>
          </w:p>
        </w:tc>
        <w:tc>
          <w:tcPr>
            <w:tcW w:w="992" w:type="dxa"/>
            <w:vAlign w:val="center"/>
          </w:tcPr>
          <w:p w14:paraId="0F0B4E10" w14:textId="38FDA450" w:rsidR="00444859" w:rsidRDefault="00444859" w:rsidP="00EF3BD6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单人间</w:t>
            </w:r>
          </w:p>
        </w:tc>
        <w:tc>
          <w:tcPr>
            <w:tcW w:w="709" w:type="dxa"/>
            <w:vMerge/>
            <w:vAlign w:val="center"/>
          </w:tcPr>
          <w:p w14:paraId="3FBE7A14" w14:textId="77777777" w:rsidR="00444859" w:rsidRPr="0017293A" w:rsidRDefault="00444859" w:rsidP="00EF3BD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095E28EF" w14:textId="77777777" w:rsidR="00444859" w:rsidRPr="0017293A" w:rsidRDefault="00444859" w:rsidP="00EF3BD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444859" w:rsidRPr="0017293A" w14:paraId="59A852C5" w14:textId="77777777" w:rsidTr="00EF3BD6">
        <w:trPr>
          <w:trHeight w:val="1062"/>
        </w:trPr>
        <w:tc>
          <w:tcPr>
            <w:tcW w:w="851" w:type="dxa"/>
            <w:vAlign w:val="center"/>
          </w:tcPr>
          <w:p w14:paraId="07A0D1D7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  <w:r w:rsidRPr="0017293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92" w:type="dxa"/>
            <w:vAlign w:val="center"/>
          </w:tcPr>
          <w:p w14:paraId="3F9EE758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14:paraId="68A0FC99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4E1DE453" w14:textId="08F98CF3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6BCD1752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45246050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1F8FA66B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64F02A0A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89B34C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B05980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D667D1B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</w:tr>
      <w:tr w:rsidR="00444859" w:rsidRPr="0017293A" w14:paraId="5F51B9C4" w14:textId="77777777" w:rsidTr="00EF3BD6">
        <w:trPr>
          <w:trHeight w:val="1062"/>
        </w:trPr>
        <w:tc>
          <w:tcPr>
            <w:tcW w:w="851" w:type="dxa"/>
            <w:vAlign w:val="center"/>
          </w:tcPr>
          <w:p w14:paraId="297C2609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  <w:r w:rsidRPr="0017293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92" w:type="dxa"/>
            <w:vAlign w:val="center"/>
          </w:tcPr>
          <w:p w14:paraId="1ACBF246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14:paraId="4F0EDA41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1D1A3A74" w14:textId="03076DE0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12413183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4B5A5578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638DB9A7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4F182C6F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6D8652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C6FC7D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5D11542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</w:tr>
      <w:tr w:rsidR="00444859" w:rsidRPr="0017293A" w14:paraId="1A1AE8FD" w14:textId="77777777" w:rsidTr="00EF3BD6">
        <w:trPr>
          <w:trHeight w:val="1062"/>
        </w:trPr>
        <w:tc>
          <w:tcPr>
            <w:tcW w:w="851" w:type="dxa"/>
            <w:vAlign w:val="center"/>
          </w:tcPr>
          <w:p w14:paraId="5D508139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  <w:r w:rsidRPr="0017293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092" w:type="dxa"/>
            <w:vAlign w:val="center"/>
          </w:tcPr>
          <w:p w14:paraId="747A4C8F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14:paraId="7CBCEB49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12D7F686" w14:textId="07D7CC15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02192DCD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0CC87D67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027F9BD2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74897661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8F5A71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8D8948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6D835AB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</w:tr>
      <w:tr w:rsidR="00444859" w:rsidRPr="0017293A" w14:paraId="18DAF643" w14:textId="77777777" w:rsidTr="00EF3BD6">
        <w:trPr>
          <w:trHeight w:val="1062"/>
        </w:trPr>
        <w:tc>
          <w:tcPr>
            <w:tcW w:w="851" w:type="dxa"/>
            <w:vAlign w:val="center"/>
          </w:tcPr>
          <w:p w14:paraId="1568E5B0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  <w:r w:rsidRPr="0017293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092" w:type="dxa"/>
            <w:vAlign w:val="center"/>
          </w:tcPr>
          <w:p w14:paraId="7440581E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14:paraId="3F42BE79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6381662A" w14:textId="769B4F6B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76394F6B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6D62E2F4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05A9AA53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58F7D30B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68433C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E82066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2FCD75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</w:tr>
      <w:tr w:rsidR="00444859" w:rsidRPr="0017293A" w14:paraId="17E3C7F9" w14:textId="77777777" w:rsidTr="00EF3BD6">
        <w:trPr>
          <w:trHeight w:val="1062"/>
        </w:trPr>
        <w:tc>
          <w:tcPr>
            <w:tcW w:w="851" w:type="dxa"/>
            <w:vAlign w:val="center"/>
          </w:tcPr>
          <w:p w14:paraId="23261EAA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  <w:r w:rsidRPr="0017293A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92" w:type="dxa"/>
            <w:vAlign w:val="center"/>
          </w:tcPr>
          <w:p w14:paraId="08732DB0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14:paraId="40115B2A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45AC68D1" w14:textId="7E91F282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023DF664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00761F71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4EA0DCD6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0C44CCB9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6E7F04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0BA3EF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19CB562" w14:textId="77777777" w:rsidR="00444859" w:rsidRPr="0017293A" w:rsidRDefault="00444859" w:rsidP="00EF3BD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D6491D5" w14:textId="40B03C9A" w:rsidR="00EF3BD6" w:rsidRPr="00EF3BD6" w:rsidRDefault="00EF3BD6" w:rsidP="00EF3BD6">
      <w:pPr>
        <w:rPr>
          <w:rFonts w:ascii="宋体" w:hAnsi="宋体" w:hint="eastAsia"/>
          <w:sz w:val="24"/>
          <w:szCs w:val="24"/>
        </w:rPr>
      </w:pPr>
      <w:r w:rsidRPr="00EF3BD6">
        <w:rPr>
          <w:rFonts w:ascii="宋体" w:hAnsi="宋体" w:hint="eastAsia"/>
          <w:sz w:val="24"/>
          <w:szCs w:val="24"/>
        </w:rPr>
        <w:t>附件一：</w:t>
      </w:r>
    </w:p>
    <w:p w14:paraId="735A6CB3" w14:textId="66372A74" w:rsidR="00444859" w:rsidRPr="0017293A" w:rsidRDefault="00B17C16" w:rsidP="00444859">
      <w:pPr>
        <w:jc w:val="center"/>
        <w:rPr>
          <w:rFonts w:ascii="华文中宋" w:eastAsia="华文中宋" w:hAnsi="华文中宋"/>
          <w:sz w:val="28"/>
          <w:szCs w:val="28"/>
        </w:rPr>
      </w:pPr>
      <w:r w:rsidRPr="0017293A">
        <w:rPr>
          <w:rFonts w:ascii="华文中宋" w:eastAsia="华文中宋" w:hAnsi="华文中宋" w:hint="eastAsia"/>
          <w:sz w:val="28"/>
          <w:szCs w:val="28"/>
        </w:rPr>
        <w:t>2020年全</w:t>
      </w:r>
      <w:r w:rsidR="00444859" w:rsidRPr="0017293A">
        <w:rPr>
          <w:rFonts w:ascii="华文中宋" w:eastAsia="华文中宋" w:hAnsi="华文中宋" w:hint="eastAsia"/>
          <w:sz w:val="28"/>
          <w:szCs w:val="28"/>
        </w:rPr>
        <w:t>国职业院校技能大赛改革试点赛（中职组）沙盘模拟企业经营赛项参赛回执</w:t>
      </w:r>
    </w:p>
    <w:p w14:paraId="363B19E4" w14:textId="6F08F7B3" w:rsidR="0017293A" w:rsidRPr="00444859" w:rsidRDefault="0017293A" w:rsidP="00444859">
      <w:pPr>
        <w:rPr>
          <w:rFonts w:ascii="华文中宋" w:eastAsia="华文中宋" w:hAnsi="华文中宋"/>
          <w:sz w:val="28"/>
          <w:szCs w:val="28"/>
        </w:rPr>
      </w:pPr>
    </w:p>
    <w:p w14:paraId="4FE5A6DD" w14:textId="77777777" w:rsidR="0017293A" w:rsidRDefault="0017293A" w:rsidP="00B17C16">
      <w:pPr>
        <w:jc w:val="center"/>
        <w:rPr>
          <w:rFonts w:ascii="华文中宋" w:eastAsia="华文中宋" w:hAnsi="华文中宋"/>
          <w:sz w:val="28"/>
          <w:szCs w:val="28"/>
        </w:rPr>
      </w:pPr>
    </w:p>
    <w:p w14:paraId="720FA1A7" w14:textId="77777777" w:rsidR="0017293A" w:rsidRDefault="0017293A" w:rsidP="00B17C16">
      <w:pPr>
        <w:jc w:val="center"/>
        <w:rPr>
          <w:rFonts w:ascii="华文中宋" w:eastAsia="华文中宋" w:hAnsi="华文中宋"/>
          <w:sz w:val="28"/>
          <w:szCs w:val="28"/>
        </w:rPr>
      </w:pPr>
    </w:p>
    <w:p w14:paraId="508F7B97" w14:textId="77777777" w:rsidR="0017293A" w:rsidRDefault="0017293A" w:rsidP="00B17C16">
      <w:pPr>
        <w:jc w:val="center"/>
        <w:rPr>
          <w:rFonts w:ascii="华文中宋" w:eastAsia="华文中宋" w:hAnsi="华文中宋"/>
          <w:sz w:val="28"/>
          <w:szCs w:val="28"/>
        </w:rPr>
      </w:pPr>
    </w:p>
    <w:p w14:paraId="3015F265" w14:textId="77777777" w:rsidR="0017293A" w:rsidRDefault="0017293A" w:rsidP="00B17C16">
      <w:pPr>
        <w:jc w:val="center"/>
        <w:rPr>
          <w:rFonts w:ascii="华文中宋" w:eastAsia="华文中宋" w:hAnsi="华文中宋"/>
          <w:sz w:val="28"/>
          <w:szCs w:val="28"/>
        </w:rPr>
      </w:pPr>
    </w:p>
    <w:p w14:paraId="1E1D26A4" w14:textId="77777777" w:rsidR="0017293A" w:rsidRDefault="0017293A" w:rsidP="00B17C16">
      <w:pPr>
        <w:jc w:val="center"/>
        <w:rPr>
          <w:rFonts w:ascii="华文中宋" w:eastAsia="华文中宋" w:hAnsi="华文中宋"/>
          <w:sz w:val="28"/>
          <w:szCs w:val="28"/>
        </w:rPr>
      </w:pPr>
    </w:p>
    <w:p w14:paraId="0792838B" w14:textId="77777777" w:rsidR="0017293A" w:rsidRDefault="0017293A" w:rsidP="00B17C16">
      <w:pPr>
        <w:jc w:val="center"/>
        <w:rPr>
          <w:rFonts w:ascii="华文中宋" w:eastAsia="华文中宋" w:hAnsi="华文中宋"/>
          <w:sz w:val="28"/>
          <w:szCs w:val="28"/>
        </w:rPr>
      </w:pPr>
    </w:p>
    <w:p w14:paraId="47C003EF" w14:textId="77777777" w:rsidR="0017293A" w:rsidRDefault="0017293A" w:rsidP="00B17C16">
      <w:pPr>
        <w:jc w:val="center"/>
        <w:rPr>
          <w:rFonts w:ascii="华文中宋" w:eastAsia="华文中宋" w:hAnsi="华文中宋"/>
          <w:sz w:val="28"/>
          <w:szCs w:val="28"/>
        </w:rPr>
      </w:pPr>
    </w:p>
    <w:p w14:paraId="0A8502DF" w14:textId="77777777" w:rsidR="0017293A" w:rsidRDefault="0017293A" w:rsidP="00B17C16">
      <w:pPr>
        <w:jc w:val="center"/>
        <w:rPr>
          <w:rFonts w:ascii="华文中宋" w:eastAsia="华文中宋" w:hAnsi="华文中宋"/>
          <w:sz w:val="28"/>
          <w:szCs w:val="28"/>
        </w:rPr>
      </w:pPr>
    </w:p>
    <w:p w14:paraId="485C4CA4" w14:textId="77777777" w:rsidR="0017293A" w:rsidRDefault="0017293A" w:rsidP="00B17C16">
      <w:pPr>
        <w:jc w:val="center"/>
        <w:rPr>
          <w:rFonts w:ascii="华文中宋" w:eastAsia="华文中宋" w:hAnsi="华文中宋"/>
          <w:sz w:val="28"/>
          <w:szCs w:val="28"/>
        </w:rPr>
      </w:pPr>
    </w:p>
    <w:p w14:paraId="2CA8545E" w14:textId="77777777" w:rsidR="0017293A" w:rsidRDefault="0017293A" w:rsidP="00B17C16">
      <w:pPr>
        <w:jc w:val="center"/>
        <w:rPr>
          <w:rFonts w:ascii="华文中宋" w:eastAsia="华文中宋" w:hAnsi="华文中宋"/>
          <w:sz w:val="28"/>
          <w:szCs w:val="28"/>
        </w:rPr>
      </w:pPr>
    </w:p>
    <w:p w14:paraId="30A98628" w14:textId="77777777" w:rsidR="00EF3BD6" w:rsidRDefault="00EF3BD6" w:rsidP="00EF3BD6">
      <w:pPr>
        <w:rPr>
          <w:rFonts w:ascii="宋体" w:hAnsi="宋体" w:hint="eastAsia"/>
          <w:sz w:val="24"/>
          <w:szCs w:val="24"/>
        </w:rPr>
        <w:sectPr w:rsidR="00EF3BD6" w:rsidSect="00A1358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A6F6284" w14:textId="1759AC64" w:rsidR="00A93DA9" w:rsidRPr="00501531" w:rsidRDefault="00A93DA9" w:rsidP="00EF3BD6">
      <w:pPr>
        <w:rPr>
          <w:rFonts w:ascii="宋体" w:hAnsi="宋体"/>
          <w:sz w:val="24"/>
          <w:szCs w:val="24"/>
        </w:rPr>
      </w:pPr>
      <w:r w:rsidRPr="00501531">
        <w:rPr>
          <w:rFonts w:ascii="宋体" w:hAnsi="宋体" w:hint="eastAsia"/>
          <w:sz w:val="24"/>
          <w:szCs w:val="24"/>
        </w:rPr>
        <w:lastRenderedPageBreak/>
        <w:t>附件</w:t>
      </w:r>
      <w:r w:rsidR="00EF3BD6">
        <w:rPr>
          <w:rFonts w:ascii="宋体" w:hAnsi="宋体" w:hint="eastAsia"/>
          <w:sz w:val="24"/>
          <w:szCs w:val="24"/>
        </w:rPr>
        <w:t>二</w:t>
      </w:r>
      <w:r w:rsidRPr="00501531">
        <w:rPr>
          <w:rFonts w:ascii="宋体" w:hAnsi="宋体" w:hint="eastAsia"/>
          <w:sz w:val="24"/>
          <w:szCs w:val="24"/>
        </w:rPr>
        <w:t>：</w:t>
      </w:r>
    </w:p>
    <w:p w14:paraId="61C784F0" w14:textId="77777777" w:rsidR="00EF3BD6" w:rsidRPr="00EF3BD6" w:rsidRDefault="00EF3BD6" w:rsidP="00EF3BD6">
      <w:pPr>
        <w:autoSpaceDE w:val="0"/>
        <w:autoSpaceDN w:val="0"/>
        <w:adjustRightInd w:val="0"/>
        <w:ind w:firstLineChars="200" w:firstLine="562"/>
        <w:jc w:val="left"/>
        <w:rPr>
          <w:rFonts w:ascii="宋体" w:hAnsi="宋体" w:cs="FZXBSJW--GB1-0"/>
          <w:b/>
          <w:bCs/>
          <w:kern w:val="0"/>
          <w:sz w:val="28"/>
          <w:szCs w:val="28"/>
        </w:rPr>
      </w:pPr>
      <w:r w:rsidRPr="00EF3BD6">
        <w:rPr>
          <w:rFonts w:ascii="宋体" w:hAnsi="宋体" w:cs="FZXBSJW--GB1-0"/>
          <w:b/>
          <w:bCs/>
          <w:kern w:val="0"/>
          <w:sz w:val="28"/>
          <w:szCs w:val="28"/>
        </w:rPr>
        <w:t xml:space="preserve">2020 </w:t>
      </w:r>
      <w:r w:rsidRPr="00EF3BD6">
        <w:rPr>
          <w:rFonts w:ascii="宋体" w:hAnsi="宋体" w:cs="FZXBSJW--GB1-0" w:hint="eastAsia"/>
          <w:b/>
          <w:bCs/>
          <w:kern w:val="0"/>
          <w:sz w:val="28"/>
          <w:szCs w:val="28"/>
        </w:rPr>
        <w:t>年全国职业院校技能大赛改革试点赛（中职组）</w:t>
      </w:r>
    </w:p>
    <w:p w14:paraId="144A36D7" w14:textId="07910708" w:rsidR="00EF3BD6" w:rsidRPr="00EF3BD6" w:rsidRDefault="00EF3BD6" w:rsidP="00EF3BD6">
      <w:pPr>
        <w:autoSpaceDE w:val="0"/>
        <w:autoSpaceDN w:val="0"/>
        <w:adjustRightInd w:val="0"/>
        <w:ind w:firstLineChars="100" w:firstLine="281"/>
        <w:jc w:val="left"/>
        <w:rPr>
          <w:rFonts w:ascii="宋体" w:hAnsi="宋体" w:cs="FZXBSJW--GB1-0"/>
          <w:b/>
          <w:bCs/>
          <w:kern w:val="0"/>
          <w:sz w:val="28"/>
          <w:szCs w:val="28"/>
        </w:rPr>
      </w:pPr>
      <w:r w:rsidRPr="00EF3BD6">
        <w:rPr>
          <w:rFonts w:ascii="宋体" w:hAnsi="宋体" w:cs="FZXBSJW--GB1-0" w:hint="eastAsia"/>
          <w:b/>
          <w:bCs/>
          <w:kern w:val="0"/>
          <w:sz w:val="28"/>
          <w:szCs w:val="28"/>
        </w:rPr>
        <w:t>沙盘模拟企业经营</w:t>
      </w:r>
      <w:r w:rsidRPr="00EF3BD6">
        <w:rPr>
          <w:rFonts w:ascii="宋体" w:hAnsi="宋体" w:cs="FZXBSJW--GB1-0" w:hint="eastAsia"/>
          <w:b/>
          <w:bCs/>
          <w:kern w:val="0"/>
          <w:sz w:val="28"/>
          <w:szCs w:val="28"/>
        </w:rPr>
        <w:t>赛项参赛人员新冠肺炎防疫健康承诺书</w:t>
      </w:r>
    </w:p>
    <w:p w14:paraId="7E2694E4" w14:textId="77777777" w:rsidR="00EF3BD6" w:rsidRPr="00EF3BD6" w:rsidRDefault="00EF3BD6" w:rsidP="00EF3BD6">
      <w:pPr>
        <w:rPr>
          <w:rFonts w:ascii="华文仿宋" w:eastAsia="华文仿宋" w:hAnsi="华文仿宋" w:cs="仿宋"/>
          <w:sz w:val="28"/>
          <w:szCs w:val="28"/>
        </w:rPr>
      </w:pPr>
      <w:r w:rsidRPr="00EF3BD6">
        <w:rPr>
          <w:rFonts w:ascii="华文仿宋" w:eastAsia="华文仿宋" w:hAnsi="华文仿宋" w:cs="仿宋" w:hint="eastAsia"/>
          <w:sz w:val="28"/>
          <w:szCs w:val="28"/>
        </w:rPr>
        <w:t>本人已知晓并理解、遵守新冠肺炎疫情防控相关管理规定，并做如下声明：</w:t>
      </w:r>
    </w:p>
    <w:p w14:paraId="705D096D" w14:textId="47E56BA9" w:rsidR="00EF3BD6" w:rsidRPr="00EF3BD6" w:rsidRDefault="00EF3BD6" w:rsidP="00EF3BD6">
      <w:pPr>
        <w:rPr>
          <w:rFonts w:ascii="华文仿宋" w:eastAsia="华文仿宋" w:hAnsi="华文仿宋" w:cs="仿宋"/>
          <w:sz w:val="28"/>
          <w:szCs w:val="28"/>
        </w:rPr>
      </w:pPr>
      <w:r w:rsidRPr="00EF3BD6">
        <w:rPr>
          <w:rFonts w:ascii="华文仿宋" w:eastAsia="华文仿宋" w:hAnsi="华文仿宋" w:cs="仿宋" w:hint="eastAsia"/>
          <w:sz w:val="28"/>
          <w:szCs w:val="28"/>
        </w:rPr>
        <w:t>本人不属于疫情防控要求</w:t>
      </w:r>
      <w:r w:rsidRPr="00EF3BD6">
        <w:rPr>
          <w:rFonts w:ascii="华文仿宋" w:eastAsia="华文仿宋" w:hAnsi="华文仿宋" w:cs="仿宋"/>
          <w:sz w:val="28"/>
          <w:szCs w:val="28"/>
        </w:rPr>
        <w:t xml:space="preserve">14 </w:t>
      </w:r>
      <w:r w:rsidRPr="00EF3BD6">
        <w:rPr>
          <w:rFonts w:ascii="华文仿宋" w:eastAsia="华文仿宋" w:hAnsi="华文仿宋" w:cs="仿宋" w:hint="eastAsia"/>
          <w:sz w:val="28"/>
          <w:szCs w:val="28"/>
        </w:rPr>
        <w:t>天强制隔离期、医学观察期或自我隔离期内的人群。</w:t>
      </w:r>
    </w:p>
    <w:p w14:paraId="6B6B06F3" w14:textId="47601B85" w:rsidR="00EF3BD6" w:rsidRPr="00EF3BD6" w:rsidRDefault="00EF3BD6" w:rsidP="00EF3BD6">
      <w:pPr>
        <w:rPr>
          <w:rFonts w:ascii="华文仿宋" w:eastAsia="华文仿宋" w:hAnsi="华文仿宋" w:cs="仿宋"/>
          <w:sz w:val="28"/>
          <w:szCs w:val="28"/>
        </w:rPr>
      </w:pPr>
      <w:r w:rsidRPr="00EF3BD6">
        <w:rPr>
          <w:rFonts w:ascii="华文仿宋" w:eastAsia="华文仿宋" w:hAnsi="华文仿宋" w:cs="仿宋" w:hint="eastAsia"/>
          <w:sz w:val="28"/>
          <w:szCs w:val="28"/>
        </w:rPr>
        <w:t>本人如实填写“近</w:t>
      </w:r>
      <w:r w:rsidRPr="00EF3BD6">
        <w:rPr>
          <w:rFonts w:ascii="华文仿宋" w:eastAsia="华文仿宋" w:hAnsi="华文仿宋" w:cs="仿宋"/>
          <w:sz w:val="28"/>
          <w:szCs w:val="28"/>
        </w:rPr>
        <w:t xml:space="preserve">14 </w:t>
      </w:r>
      <w:r w:rsidRPr="00EF3BD6">
        <w:rPr>
          <w:rFonts w:ascii="华文仿宋" w:eastAsia="华文仿宋" w:hAnsi="华文仿宋" w:cs="仿宋" w:hint="eastAsia"/>
          <w:sz w:val="28"/>
          <w:szCs w:val="28"/>
        </w:rPr>
        <w:t>天体温检测及旅居史情况表”，体温和个人健康情况均正常。</w:t>
      </w:r>
    </w:p>
    <w:p w14:paraId="23A6B6A4" w14:textId="4D0C9116" w:rsidR="00EF3BD6" w:rsidRPr="00EF3BD6" w:rsidRDefault="00EF3BD6" w:rsidP="00EF3BD6">
      <w:pPr>
        <w:rPr>
          <w:rFonts w:ascii="华文仿宋" w:eastAsia="华文仿宋" w:hAnsi="华文仿宋" w:cs="仿宋"/>
          <w:sz w:val="28"/>
          <w:szCs w:val="28"/>
        </w:rPr>
      </w:pPr>
      <w:r w:rsidRPr="00EF3BD6">
        <w:rPr>
          <w:rFonts w:ascii="华文仿宋" w:eastAsia="华文仿宋" w:hAnsi="华文仿宋" w:cs="仿宋" w:hint="eastAsia"/>
          <w:sz w:val="28"/>
          <w:szCs w:val="28"/>
        </w:rPr>
        <w:t>比赛过程中如出现乏力、咳嗽、呼吸困难等不适症状或检测发现体温≧</w:t>
      </w:r>
      <w:r w:rsidRPr="00EF3BD6">
        <w:rPr>
          <w:rFonts w:ascii="华文仿宋" w:eastAsia="华文仿宋" w:hAnsi="华文仿宋" w:cs="仿宋"/>
          <w:sz w:val="28"/>
          <w:szCs w:val="28"/>
        </w:rPr>
        <w:t>37.3</w:t>
      </w:r>
      <w:r w:rsidRPr="00EF3BD6">
        <w:rPr>
          <w:rFonts w:ascii="华文仿宋" w:eastAsia="华文仿宋" w:hAnsi="华文仿宋" w:cs="仿宋" w:hint="eastAsia"/>
          <w:sz w:val="28"/>
          <w:szCs w:val="28"/>
        </w:rPr>
        <w:t>℃，</w:t>
      </w:r>
      <w:proofErr w:type="gramStart"/>
      <w:r w:rsidRPr="00EF3BD6">
        <w:rPr>
          <w:rFonts w:ascii="华文仿宋" w:eastAsia="华文仿宋" w:hAnsi="华文仿宋" w:cs="仿宋" w:hint="eastAsia"/>
          <w:sz w:val="28"/>
          <w:szCs w:val="28"/>
        </w:rPr>
        <w:t>服从赛</w:t>
      </w:r>
      <w:proofErr w:type="gramEnd"/>
      <w:r w:rsidRPr="00EF3BD6">
        <w:rPr>
          <w:rFonts w:ascii="华文仿宋" w:eastAsia="华文仿宋" w:hAnsi="华文仿宋" w:cs="仿宋" w:hint="eastAsia"/>
          <w:sz w:val="28"/>
          <w:szCs w:val="28"/>
        </w:rPr>
        <w:t>点防控工作组相关应急处置安排。</w:t>
      </w:r>
    </w:p>
    <w:p w14:paraId="5E97228A" w14:textId="7626D5AD" w:rsidR="00EF3BD6" w:rsidRPr="00EF3BD6" w:rsidRDefault="00EF3BD6" w:rsidP="00EF3BD6">
      <w:pPr>
        <w:rPr>
          <w:rFonts w:ascii="华文仿宋" w:eastAsia="华文仿宋" w:hAnsi="华文仿宋" w:cs="仿宋"/>
          <w:sz w:val="28"/>
          <w:szCs w:val="28"/>
        </w:rPr>
      </w:pPr>
      <w:r w:rsidRPr="00EF3BD6">
        <w:rPr>
          <w:rFonts w:ascii="华文仿宋" w:eastAsia="华文仿宋" w:hAnsi="华文仿宋" w:cs="仿宋" w:hint="eastAsia"/>
          <w:sz w:val="28"/>
          <w:szCs w:val="28"/>
        </w:rPr>
        <w:t>本人保证以上声明信息真实、准确、完整，并知悉我将承担瞒报的法律后果及责任。</w:t>
      </w:r>
    </w:p>
    <w:p w14:paraId="6714E38B" w14:textId="77777777" w:rsidR="00EF3BD6" w:rsidRPr="00EF3BD6" w:rsidRDefault="00EF3BD6" w:rsidP="00EF3BD6">
      <w:pPr>
        <w:ind w:firstLineChars="1700" w:firstLine="4760"/>
        <w:rPr>
          <w:rFonts w:ascii="华文仿宋" w:eastAsia="华文仿宋" w:hAnsi="华文仿宋" w:cs="仿宋"/>
          <w:sz w:val="28"/>
          <w:szCs w:val="28"/>
        </w:rPr>
      </w:pPr>
      <w:r w:rsidRPr="00EF3BD6">
        <w:rPr>
          <w:rFonts w:ascii="华文仿宋" w:eastAsia="华文仿宋" w:hAnsi="华文仿宋" w:cs="仿宋" w:hint="eastAsia"/>
          <w:sz w:val="28"/>
          <w:szCs w:val="28"/>
        </w:rPr>
        <w:t>声明人（签字）：</w:t>
      </w:r>
    </w:p>
    <w:p w14:paraId="276A3C6A" w14:textId="77777777" w:rsidR="00EF3BD6" w:rsidRPr="00EF3BD6" w:rsidRDefault="00EF3BD6" w:rsidP="00EF3BD6">
      <w:pPr>
        <w:ind w:firstLineChars="1700" w:firstLine="4760"/>
        <w:rPr>
          <w:rFonts w:ascii="华文仿宋" w:eastAsia="华文仿宋" w:hAnsi="华文仿宋" w:cs="仿宋"/>
          <w:sz w:val="28"/>
          <w:szCs w:val="28"/>
        </w:rPr>
      </w:pPr>
      <w:r w:rsidRPr="00EF3BD6">
        <w:rPr>
          <w:rFonts w:ascii="华文仿宋" w:eastAsia="华文仿宋" w:hAnsi="华文仿宋" w:cs="仿宋" w:hint="eastAsia"/>
          <w:sz w:val="28"/>
          <w:szCs w:val="28"/>
        </w:rPr>
        <w:t>日期：</w:t>
      </w:r>
    </w:p>
    <w:p w14:paraId="319C7E15" w14:textId="77777777" w:rsidR="00EF3BD6" w:rsidRPr="00EF3BD6" w:rsidRDefault="00EF3BD6" w:rsidP="00EF3BD6">
      <w:pPr>
        <w:ind w:firstLineChars="1700" w:firstLine="4760"/>
        <w:rPr>
          <w:rFonts w:ascii="华文仿宋" w:eastAsia="华文仿宋" w:hAnsi="华文仿宋" w:cs="仿宋"/>
          <w:sz w:val="28"/>
          <w:szCs w:val="28"/>
        </w:rPr>
      </w:pPr>
      <w:r w:rsidRPr="00EF3BD6">
        <w:rPr>
          <w:rFonts w:ascii="华文仿宋" w:eastAsia="华文仿宋" w:hAnsi="华文仿宋" w:cs="仿宋" w:hint="eastAsia"/>
          <w:sz w:val="28"/>
          <w:szCs w:val="28"/>
        </w:rPr>
        <w:t>联系电话：</w:t>
      </w:r>
    </w:p>
    <w:p w14:paraId="6973E024" w14:textId="468D5D31" w:rsidR="00A93DA9" w:rsidRDefault="00A93DA9" w:rsidP="00EF3BD6">
      <w:pPr>
        <w:ind w:firstLineChars="1900" w:firstLine="3990"/>
      </w:pPr>
    </w:p>
    <w:sectPr w:rsidR="00A93DA9" w:rsidSect="00EF3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05EAB" w14:textId="77777777" w:rsidR="000F3398" w:rsidRDefault="000F3398" w:rsidP="000A6CB4">
      <w:r>
        <w:separator/>
      </w:r>
    </w:p>
  </w:endnote>
  <w:endnote w:type="continuationSeparator" w:id="0">
    <w:p w14:paraId="0D9A7D7B" w14:textId="77777777" w:rsidR="000F3398" w:rsidRDefault="000F3398" w:rsidP="000A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XBSJW--GB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2C105" w14:textId="77777777" w:rsidR="000F3398" w:rsidRDefault="000F3398" w:rsidP="000A6CB4">
      <w:r>
        <w:separator/>
      </w:r>
    </w:p>
  </w:footnote>
  <w:footnote w:type="continuationSeparator" w:id="0">
    <w:p w14:paraId="6FD6CFF8" w14:textId="77777777" w:rsidR="000F3398" w:rsidRDefault="000F3398" w:rsidP="000A6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E7"/>
    <w:rsid w:val="000A6CB4"/>
    <w:rsid w:val="000F3398"/>
    <w:rsid w:val="0017293A"/>
    <w:rsid w:val="002A68C8"/>
    <w:rsid w:val="002D15B3"/>
    <w:rsid w:val="00303EAC"/>
    <w:rsid w:val="0032590D"/>
    <w:rsid w:val="003417F7"/>
    <w:rsid w:val="003C60D0"/>
    <w:rsid w:val="003C76D1"/>
    <w:rsid w:val="00430E8A"/>
    <w:rsid w:val="00444859"/>
    <w:rsid w:val="004544CF"/>
    <w:rsid w:val="00476BEB"/>
    <w:rsid w:val="00483662"/>
    <w:rsid w:val="00501531"/>
    <w:rsid w:val="00672670"/>
    <w:rsid w:val="007354E7"/>
    <w:rsid w:val="007949AA"/>
    <w:rsid w:val="007A5E96"/>
    <w:rsid w:val="007E314A"/>
    <w:rsid w:val="00860126"/>
    <w:rsid w:val="008C50E7"/>
    <w:rsid w:val="008E77B0"/>
    <w:rsid w:val="00961D24"/>
    <w:rsid w:val="00976895"/>
    <w:rsid w:val="00986B29"/>
    <w:rsid w:val="009E19DF"/>
    <w:rsid w:val="00A13584"/>
    <w:rsid w:val="00A93DA9"/>
    <w:rsid w:val="00B17C16"/>
    <w:rsid w:val="00B8331D"/>
    <w:rsid w:val="00BB0AC3"/>
    <w:rsid w:val="00C93651"/>
    <w:rsid w:val="00CA5C5A"/>
    <w:rsid w:val="00CE5EA7"/>
    <w:rsid w:val="00D30D4E"/>
    <w:rsid w:val="00DF2854"/>
    <w:rsid w:val="00EC78BC"/>
    <w:rsid w:val="00EF3BD6"/>
    <w:rsid w:val="00F43275"/>
    <w:rsid w:val="00F60E32"/>
    <w:rsid w:val="00F74B3B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79EDB"/>
  <w15:chartTrackingRefBased/>
  <w15:docId w15:val="{345B66B4-1AEF-4205-BB3E-C08838B3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CB4"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4544CF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4CF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4CF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4CF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44CF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4CF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4CF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4CF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4CF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4544CF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0">
    <w:name w:val="标题 2 字符"/>
    <w:link w:val="2"/>
    <w:uiPriority w:val="9"/>
    <w:semiHidden/>
    <w:rsid w:val="004544CF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0">
    <w:name w:val="标题 3 字符"/>
    <w:link w:val="3"/>
    <w:uiPriority w:val="9"/>
    <w:semiHidden/>
    <w:rsid w:val="004544CF"/>
    <w:rPr>
      <w:rFonts w:ascii="Cambria" w:eastAsia="宋体" w:hAnsi="Cambria"/>
      <w:b/>
      <w:bCs/>
      <w:sz w:val="26"/>
      <w:szCs w:val="26"/>
    </w:rPr>
  </w:style>
  <w:style w:type="character" w:customStyle="1" w:styleId="40">
    <w:name w:val="标题 4 字符"/>
    <w:link w:val="4"/>
    <w:uiPriority w:val="9"/>
    <w:semiHidden/>
    <w:rsid w:val="004544CF"/>
    <w:rPr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sid w:val="004544CF"/>
    <w:rPr>
      <w:b/>
      <w:bCs/>
      <w:i/>
      <w:iCs/>
      <w:sz w:val="26"/>
      <w:szCs w:val="26"/>
    </w:rPr>
  </w:style>
  <w:style w:type="character" w:customStyle="1" w:styleId="60">
    <w:name w:val="标题 6 字符"/>
    <w:link w:val="6"/>
    <w:uiPriority w:val="9"/>
    <w:semiHidden/>
    <w:rsid w:val="004544CF"/>
    <w:rPr>
      <w:b/>
      <w:bCs/>
    </w:rPr>
  </w:style>
  <w:style w:type="character" w:customStyle="1" w:styleId="70">
    <w:name w:val="标题 7 字符"/>
    <w:link w:val="7"/>
    <w:uiPriority w:val="9"/>
    <w:semiHidden/>
    <w:rsid w:val="004544CF"/>
    <w:rPr>
      <w:sz w:val="24"/>
      <w:szCs w:val="24"/>
    </w:rPr>
  </w:style>
  <w:style w:type="character" w:customStyle="1" w:styleId="80">
    <w:name w:val="标题 8 字符"/>
    <w:link w:val="8"/>
    <w:uiPriority w:val="9"/>
    <w:semiHidden/>
    <w:rsid w:val="004544CF"/>
    <w:rPr>
      <w:i/>
      <w:iCs/>
      <w:sz w:val="24"/>
      <w:szCs w:val="24"/>
    </w:rPr>
  </w:style>
  <w:style w:type="character" w:customStyle="1" w:styleId="90">
    <w:name w:val="标题 9 字符"/>
    <w:link w:val="9"/>
    <w:uiPriority w:val="9"/>
    <w:semiHidden/>
    <w:rsid w:val="004544CF"/>
    <w:rPr>
      <w:rFonts w:ascii="Cambria" w:eastAsia="宋体" w:hAnsi="Cambria"/>
    </w:rPr>
  </w:style>
  <w:style w:type="paragraph" w:styleId="a3">
    <w:name w:val="Title"/>
    <w:basedOn w:val="a"/>
    <w:next w:val="a"/>
    <w:link w:val="a4"/>
    <w:uiPriority w:val="10"/>
    <w:qFormat/>
    <w:rsid w:val="004544CF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标题 字符"/>
    <w:link w:val="a3"/>
    <w:uiPriority w:val="10"/>
    <w:rsid w:val="004544CF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44CF"/>
    <w:pPr>
      <w:widowControl/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a6">
    <w:name w:val="副标题 字符"/>
    <w:link w:val="a5"/>
    <w:uiPriority w:val="11"/>
    <w:rsid w:val="004544CF"/>
    <w:rPr>
      <w:rFonts w:ascii="Cambria" w:eastAsia="宋体" w:hAnsi="Cambria"/>
      <w:sz w:val="24"/>
      <w:szCs w:val="24"/>
    </w:rPr>
  </w:style>
  <w:style w:type="character" w:styleId="a7">
    <w:name w:val="Strong"/>
    <w:uiPriority w:val="22"/>
    <w:qFormat/>
    <w:rsid w:val="004544CF"/>
    <w:rPr>
      <w:b/>
      <w:bCs/>
    </w:rPr>
  </w:style>
  <w:style w:type="character" w:styleId="a8">
    <w:name w:val="Emphasis"/>
    <w:uiPriority w:val="20"/>
    <w:qFormat/>
    <w:rsid w:val="004544C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544CF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a">
    <w:name w:val="List Paragraph"/>
    <w:basedOn w:val="a"/>
    <w:uiPriority w:val="34"/>
    <w:qFormat/>
    <w:rsid w:val="004544CF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rsid w:val="004544CF"/>
    <w:pPr>
      <w:widowControl/>
      <w:jc w:val="left"/>
    </w:pPr>
    <w:rPr>
      <w:rFonts w:asciiTheme="minorHAnsi" w:eastAsiaTheme="minorEastAsia" w:hAnsiTheme="minorHAnsi"/>
      <w:i/>
      <w:kern w:val="0"/>
      <w:sz w:val="24"/>
      <w:szCs w:val="24"/>
    </w:rPr>
  </w:style>
  <w:style w:type="character" w:customStyle="1" w:styleId="ac">
    <w:name w:val="引用 字符"/>
    <w:link w:val="ab"/>
    <w:uiPriority w:val="29"/>
    <w:rsid w:val="004544C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544CF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</w:rPr>
  </w:style>
  <w:style w:type="character" w:customStyle="1" w:styleId="ae">
    <w:name w:val="明显引用 字符"/>
    <w:link w:val="ad"/>
    <w:uiPriority w:val="30"/>
    <w:rsid w:val="004544CF"/>
    <w:rPr>
      <w:b/>
      <w:i/>
      <w:sz w:val="24"/>
    </w:rPr>
  </w:style>
  <w:style w:type="character" w:styleId="af">
    <w:name w:val="Subtle Emphasis"/>
    <w:uiPriority w:val="19"/>
    <w:qFormat/>
    <w:rsid w:val="004544CF"/>
    <w:rPr>
      <w:i/>
      <w:color w:val="5A5A5A"/>
    </w:rPr>
  </w:style>
  <w:style w:type="character" w:styleId="af0">
    <w:name w:val="Intense Emphasis"/>
    <w:uiPriority w:val="21"/>
    <w:qFormat/>
    <w:rsid w:val="004544CF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544CF"/>
    <w:rPr>
      <w:sz w:val="24"/>
      <w:szCs w:val="24"/>
      <w:u w:val="single"/>
    </w:rPr>
  </w:style>
  <w:style w:type="character" w:styleId="af2">
    <w:name w:val="Intense Reference"/>
    <w:uiPriority w:val="32"/>
    <w:qFormat/>
    <w:rsid w:val="004544CF"/>
    <w:rPr>
      <w:b/>
      <w:sz w:val="24"/>
      <w:u w:val="single"/>
    </w:rPr>
  </w:style>
  <w:style w:type="character" w:styleId="af3">
    <w:name w:val="Book Title"/>
    <w:uiPriority w:val="33"/>
    <w:qFormat/>
    <w:rsid w:val="004544CF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544C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0A6CB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0"/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0A6CB4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0A6CB4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0"/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0A6CB4"/>
    <w:rPr>
      <w:sz w:val="18"/>
      <w:szCs w:val="18"/>
    </w:rPr>
  </w:style>
  <w:style w:type="paragraph" w:styleId="af8">
    <w:name w:val="Normal (Web)"/>
    <w:basedOn w:val="a"/>
    <w:uiPriority w:val="99"/>
    <w:unhideWhenUsed/>
    <w:rsid w:val="000A6CB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A93DA9"/>
    <w:pPr>
      <w:ind w:leftChars="2500" w:left="100"/>
    </w:pPr>
  </w:style>
  <w:style w:type="character" w:customStyle="1" w:styleId="afa">
    <w:name w:val="日期 字符"/>
    <w:basedOn w:val="a0"/>
    <w:link w:val="af9"/>
    <w:uiPriority w:val="99"/>
    <w:semiHidden/>
    <w:rsid w:val="00A93DA9"/>
    <w:rPr>
      <w:rFonts w:ascii="Calibri" w:eastAsia="宋体" w:hAnsi="Calibri"/>
      <w:kern w:val="2"/>
      <w:sz w:val="21"/>
    </w:rPr>
  </w:style>
  <w:style w:type="table" w:styleId="afb">
    <w:name w:val="Table Grid"/>
    <w:basedOn w:val="a1"/>
    <w:uiPriority w:val="59"/>
    <w:rsid w:val="00B17C16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yangfan6096@163.com</dc:creator>
  <cp:keywords/>
  <dc:description/>
  <cp:lastModifiedBy>txj</cp:lastModifiedBy>
  <cp:revision>34</cp:revision>
  <dcterms:created xsi:type="dcterms:W3CDTF">2020-10-31T09:14:00Z</dcterms:created>
  <dcterms:modified xsi:type="dcterms:W3CDTF">2020-11-05T09:15:00Z</dcterms:modified>
</cp:coreProperties>
</file>