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1A" w:rsidRPr="008F507F" w:rsidRDefault="00875256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F507F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Pr="008F507F">
        <w:rPr>
          <w:rFonts w:asciiTheme="minorEastAsia" w:eastAsiaTheme="minorEastAsia" w:hAnsiTheme="minorEastAsia" w:hint="eastAsia"/>
          <w:b/>
          <w:bCs/>
          <w:sz w:val="36"/>
          <w:szCs w:val="36"/>
        </w:rPr>
        <w:t>关于</w:t>
      </w:r>
      <w:r w:rsidRPr="008F507F">
        <w:rPr>
          <w:rFonts w:asciiTheme="minorEastAsia" w:eastAsiaTheme="minorEastAsia" w:hAnsiTheme="minorEastAsia"/>
          <w:b/>
          <w:bCs/>
          <w:sz w:val="36"/>
          <w:szCs w:val="36"/>
        </w:rPr>
        <w:t>201</w:t>
      </w:r>
      <w:r w:rsidRPr="008F507F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 w:rsidRPr="008F507F">
        <w:rPr>
          <w:rFonts w:asciiTheme="minorEastAsia" w:eastAsiaTheme="minorEastAsia" w:hAnsiTheme="minorEastAsia" w:hint="eastAsia"/>
          <w:b/>
          <w:bCs/>
          <w:sz w:val="36"/>
          <w:szCs w:val="36"/>
        </w:rPr>
        <w:t>年全国职业院校技能大赛</w:t>
      </w:r>
    </w:p>
    <w:p w:rsidR="007F391A" w:rsidRPr="008F507F" w:rsidRDefault="008F507F" w:rsidP="008F507F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（</w:t>
      </w:r>
      <w:r w:rsidR="00875256" w:rsidRPr="008F507F">
        <w:rPr>
          <w:rFonts w:asciiTheme="minorEastAsia" w:eastAsiaTheme="minorEastAsia" w:hAnsiTheme="minorEastAsia" w:hint="eastAsia"/>
          <w:b/>
          <w:bCs/>
          <w:sz w:val="36"/>
          <w:szCs w:val="36"/>
        </w:rPr>
        <w:t>中职组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  <w:r w:rsidR="00875256" w:rsidRPr="008F507F">
        <w:rPr>
          <w:rFonts w:asciiTheme="minorEastAsia" w:eastAsiaTheme="minorEastAsia" w:hAnsiTheme="minorEastAsia" w:hint="eastAsia"/>
          <w:b/>
          <w:bCs/>
          <w:sz w:val="36"/>
          <w:szCs w:val="36"/>
        </w:rPr>
        <w:t>酒店服务赛项比赛（报到）</w:t>
      </w:r>
      <w:r w:rsidR="00875256" w:rsidRPr="008F507F">
        <w:rPr>
          <w:rFonts w:asciiTheme="minorEastAsia" w:eastAsiaTheme="minorEastAsia" w:hAnsiTheme="minorEastAsia" w:hint="eastAsia"/>
          <w:b/>
          <w:bCs/>
          <w:sz w:val="36"/>
          <w:szCs w:val="36"/>
        </w:rPr>
        <w:t>的</w:t>
      </w:r>
      <w:r w:rsidR="00875256" w:rsidRPr="008F507F">
        <w:rPr>
          <w:rFonts w:asciiTheme="minorEastAsia" w:eastAsiaTheme="minorEastAsia" w:hAnsiTheme="minorEastAsia" w:hint="eastAsia"/>
          <w:b/>
          <w:bCs/>
          <w:sz w:val="36"/>
          <w:szCs w:val="36"/>
        </w:rPr>
        <w:t>通知</w:t>
      </w:r>
    </w:p>
    <w:p w:rsidR="008F507F" w:rsidRDefault="008F507F" w:rsidP="008F507F">
      <w:pPr>
        <w:pStyle w:val="a6"/>
        <w:widowControl/>
        <w:spacing w:before="0" w:beforeAutospacing="0" w:after="0" w:afterAutospacing="0"/>
        <w:ind w:firstLineChars="200" w:firstLine="600"/>
        <w:rPr>
          <w:rFonts w:ascii="Times New Roman" w:eastAsia="仿宋" w:hAnsi="Times New Roman" w:hint="eastAsia"/>
          <w:color w:val="000000"/>
          <w:sz w:val="30"/>
          <w:szCs w:val="30"/>
        </w:rPr>
      </w:pPr>
    </w:p>
    <w:p w:rsidR="008F507F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 w:hint="eastAsia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各省、自治区、直辖市教育厅（教委）、各计划单列市教育局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、新疆生产建设兵团教育局</w:t>
      </w:r>
      <w:r w:rsidR="008F507F" w:rsidRPr="008F507F">
        <w:rPr>
          <w:rFonts w:ascii="Times New Roman" w:eastAsia="仿宋" w:hAnsi="Times New Roman" w:hint="eastAsia"/>
          <w:color w:val="000000"/>
          <w:sz w:val="30"/>
          <w:szCs w:val="30"/>
        </w:rPr>
        <w:t>：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</w:t>
      </w:r>
      <w:r w:rsid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中职组</w:t>
      </w:r>
      <w:r w:rsidR="008F507F">
        <w:rPr>
          <w:rFonts w:ascii="Times New Roman" w:eastAsia="仿宋" w:hAnsi="Times New Roman" w:hint="eastAsia"/>
          <w:color w:val="000000"/>
          <w:sz w:val="30"/>
          <w:szCs w:val="30"/>
        </w:rPr>
        <w:t>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酒店服务赛项将于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6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10-13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日在内蒙古自治区包头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香格里拉大酒店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举行，现将有关事宜通知如下：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F507F">
        <w:rPr>
          <w:rFonts w:ascii="黑体" w:eastAsia="黑体" w:hAnsi="黑体" w:hint="eastAsia"/>
          <w:color w:val="000000"/>
          <w:sz w:val="30"/>
          <w:szCs w:val="30"/>
        </w:rPr>
        <w:t>一、报到时间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6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10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日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全天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F507F">
        <w:rPr>
          <w:rFonts w:ascii="黑体" w:eastAsia="黑体" w:hAnsi="黑体" w:hint="eastAsia"/>
          <w:color w:val="000000"/>
          <w:sz w:val="30"/>
          <w:szCs w:val="30"/>
        </w:rPr>
        <w:t>二、报到地点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酒店名称：包头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香格里拉大酒店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地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 xml:space="preserve">   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址：包头市青山区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民族东路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66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号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前台电话：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0472-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5998888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F507F">
        <w:rPr>
          <w:rFonts w:ascii="黑体" w:eastAsia="黑体" w:hAnsi="黑体" w:hint="eastAsia"/>
          <w:color w:val="000000"/>
          <w:sz w:val="30"/>
          <w:szCs w:val="30"/>
        </w:rPr>
        <w:t>三、比赛时间安排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2250"/>
        <w:gridCol w:w="3850"/>
      </w:tblGrid>
      <w:tr w:rsidR="007F391A">
        <w:trPr>
          <w:trHeight w:hRule="exact" w:val="475"/>
          <w:jc w:val="center"/>
        </w:trPr>
        <w:tc>
          <w:tcPr>
            <w:tcW w:w="200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>期</w:t>
            </w: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>时</w:t>
            </w: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>间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>事</w:t>
            </w: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D0D0D"/>
                <w:sz w:val="24"/>
              </w:rPr>
              <w:t>项</w:t>
            </w:r>
          </w:p>
        </w:tc>
      </w:tr>
      <w:tr w:rsidR="007F391A">
        <w:trPr>
          <w:trHeight w:val="441"/>
          <w:jc w:val="center"/>
        </w:trPr>
        <w:tc>
          <w:tcPr>
            <w:tcW w:w="2000" w:type="dxa"/>
            <w:vMerge w:val="restart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日</w:t>
            </w: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全天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参赛选手、领队及指导教师报到</w:t>
            </w:r>
          </w:p>
        </w:tc>
      </w:tr>
      <w:tr w:rsidR="007F391A">
        <w:trPr>
          <w:trHeight w:val="414"/>
          <w:jc w:val="center"/>
        </w:trPr>
        <w:tc>
          <w:tcPr>
            <w:tcW w:w="2000" w:type="dxa"/>
            <w:vMerge/>
            <w:vAlign w:val="center"/>
          </w:tcPr>
          <w:p w:rsidR="007F391A" w:rsidRDefault="007F391A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</w:pPr>
          </w:p>
        </w:tc>
        <w:tc>
          <w:tcPr>
            <w:tcW w:w="2250" w:type="dxa"/>
            <w:vMerge w:val="restart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19:30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21:30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领队会议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抽签</w:t>
            </w:r>
          </w:p>
        </w:tc>
      </w:tr>
      <w:tr w:rsidR="007F391A">
        <w:trPr>
          <w:trHeight w:hRule="exact" w:val="397"/>
          <w:jc w:val="center"/>
        </w:trPr>
        <w:tc>
          <w:tcPr>
            <w:tcW w:w="2000" w:type="dxa"/>
            <w:vMerge/>
            <w:vAlign w:val="center"/>
          </w:tcPr>
          <w:p w:rsidR="007F391A" w:rsidRDefault="007F391A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7F391A" w:rsidRDefault="007F391A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赛场体验</w:t>
            </w:r>
          </w:p>
        </w:tc>
      </w:tr>
      <w:tr w:rsidR="007F391A">
        <w:trPr>
          <w:trHeight w:hRule="exact" w:val="475"/>
          <w:jc w:val="center"/>
        </w:trPr>
        <w:tc>
          <w:tcPr>
            <w:tcW w:w="2000" w:type="dxa"/>
            <w:vMerge w:val="restart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日</w:t>
            </w: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8:30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9:00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开赛式</w:t>
            </w:r>
          </w:p>
        </w:tc>
      </w:tr>
      <w:tr w:rsidR="007F391A">
        <w:trPr>
          <w:trHeight w:hRule="exact" w:val="475"/>
          <w:jc w:val="center"/>
        </w:trPr>
        <w:tc>
          <w:tcPr>
            <w:tcW w:w="2000" w:type="dxa"/>
            <w:vMerge/>
            <w:vAlign w:val="center"/>
          </w:tcPr>
          <w:p w:rsidR="007F391A" w:rsidRDefault="007F391A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12: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bookmarkStart w:id="0" w:name="OLE_LINK3"/>
            <w:r>
              <w:rPr>
                <w:rFonts w:ascii="仿宋" w:eastAsia="仿宋" w:hAnsi="仿宋" w:cs="仿宋" w:hint="eastAsia"/>
                <w:color w:val="0D0D0D"/>
                <w:sz w:val="24"/>
              </w:rPr>
              <w:t>选手比赛</w:t>
            </w:r>
            <w:bookmarkEnd w:id="0"/>
          </w:p>
        </w:tc>
      </w:tr>
      <w:tr w:rsidR="007F391A">
        <w:trPr>
          <w:trHeight w:hRule="exact" w:val="475"/>
          <w:jc w:val="center"/>
        </w:trPr>
        <w:tc>
          <w:tcPr>
            <w:tcW w:w="2000" w:type="dxa"/>
            <w:vMerge/>
            <w:vAlign w:val="center"/>
          </w:tcPr>
          <w:p w:rsidR="007F391A" w:rsidRDefault="007F391A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选手比赛</w:t>
            </w:r>
          </w:p>
        </w:tc>
      </w:tr>
      <w:tr w:rsidR="007F391A">
        <w:trPr>
          <w:trHeight w:hRule="exact" w:val="475"/>
          <w:jc w:val="center"/>
        </w:trPr>
        <w:tc>
          <w:tcPr>
            <w:tcW w:w="2000" w:type="dxa"/>
            <w:vMerge w:val="restart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日</w:t>
            </w: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:00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选手比赛</w:t>
            </w:r>
          </w:p>
        </w:tc>
      </w:tr>
      <w:tr w:rsidR="007F391A">
        <w:trPr>
          <w:trHeight w:hRule="exact" w:val="475"/>
          <w:jc w:val="center"/>
        </w:trPr>
        <w:tc>
          <w:tcPr>
            <w:tcW w:w="2000" w:type="dxa"/>
            <w:vMerge/>
            <w:vAlign w:val="center"/>
          </w:tcPr>
          <w:p w:rsidR="007F391A" w:rsidRDefault="007F391A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13: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:00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选手比赛</w:t>
            </w:r>
          </w:p>
        </w:tc>
      </w:tr>
      <w:tr w:rsidR="007F391A">
        <w:trPr>
          <w:trHeight w:hRule="exact" w:val="475"/>
          <w:jc w:val="center"/>
        </w:trPr>
        <w:tc>
          <w:tcPr>
            <w:tcW w:w="2000" w:type="dxa"/>
            <w:vMerge w:val="restart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日</w:t>
            </w: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9: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0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D0D0D"/>
                <w:sz w:val="24"/>
              </w:rPr>
              <w:t>闭赛式</w:t>
            </w:r>
            <w:proofErr w:type="gramEnd"/>
          </w:p>
        </w:tc>
      </w:tr>
      <w:tr w:rsidR="007F391A">
        <w:trPr>
          <w:trHeight w:hRule="exact" w:val="416"/>
          <w:jc w:val="center"/>
        </w:trPr>
        <w:tc>
          <w:tcPr>
            <w:tcW w:w="2000" w:type="dxa"/>
            <w:vMerge/>
            <w:vAlign w:val="center"/>
          </w:tcPr>
          <w:p w:rsidR="007F391A" w:rsidRDefault="007F391A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12:00</w:t>
            </w:r>
            <w:r>
              <w:rPr>
                <w:rFonts w:ascii="仿宋" w:eastAsia="仿宋" w:hAnsi="仿宋" w:cs="仿宋" w:hint="eastAsia"/>
                <w:color w:val="0D0D0D"/>
                <w:sz w:val="24"/>
              </w:rPr>
              <w:t>后</w:t>
            </w:r>
          </w:p>
        </w:tc>
        <w:tc>
          <w:tcPr>
            <w:tcW w:w="3850" w:type="dxa"/>
            <w:vAlign w:val="center"/>
          </w:tcPr>
          <w:p w:rsidR="007F391A" w:rsidRDefault="00875256">
            <w:pPr>
              <w:widowControl/>
              <w:tabs>
                <w:tab w:val="left" w:pos="1985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color w:val="0D0D0D"/>
                <w:sz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</w:rPr>
              <w:t>退房、返程</w:t>
            </w:r>
          </w:p>
        </w:tc>
      </w:tr>
    </w:tbl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F507F">
        <w:rPr>
          <w:rFonts w:ascii="黑体" w:eastAsia="黑体" w:hAnsi="黑体" w:hint="eastAsia"/>
          <w:color w:val="000000"/>
          <w:sz w:val="30"/>
          <w:szCs w:val="30"/>
        </w:rPr>
        <w:lastRenderedPageBreak/>
        <w:t>四、食宿及交通安排（详见附件一）</w:t>
      </w:r>
    </w:p>
    <w:p w:rsidR="007F391A" w:rsidRPr="008F507F" w:rsidRDefault="008F507F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sz w:val="30"/>
          <w:szCs w:val="30"/>
        </w:rPr>
        <w:t>（一）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所有领队、参赛选手、指导教师在比赛期间（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>6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>10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日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>—6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>13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日，共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>3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晚）统一入住大赛场地——包头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香格里拉大酒店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F507F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sz w:val="30"/>
          <w:szCs w:val="30"/>
        </w:rPr>
        <w:t>（二）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为保证大赛期间选手食品安全，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各领队、参赛选手、指导教师统一在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包头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香格里拉大酒店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用餐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F507F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sz w:val="30"/>
          <w:szCs w:val="30"/>
        </w:rPr>
        <w:t>（三）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大赛期间包头服务管理职业学校在包头东河机场（原二里半机场）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和包头火车站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安排接机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/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站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服务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，请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务必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在参赛回执中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准确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详细填写</w:t>
      </w:r>
      <w:proofErr w:type="gramStart"/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到包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交通</w:t>
      </w:r>
      <w:proofErr w:type="gramEnd"/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方式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到达时间</w:t>
      </w:r>
      <w:proofErr w:type="gramStart"/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及到包人数</w:t>
      </w:r>
      <w:proofErr w:type="gramEnd"/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F507F">
        <w:rPr>
          <w:rFonts w:ascii="黑体" w:eastAsia="黑体" w:hAnsi="黑体" w:hint="eastAsia"/>
          <w:color w:val="000000"/>
          <w:sz w:val="30"/>
          <w:szCs w:val="30"/>
        </w:rPr>
        <w:t>五、比赛内容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比赛内容包括中餐宴会摆台与服务、客房中式铺床两部分。具体组成内容包含仪容仪表展示、现场实操、专业理论和专业英语口试</w:t>
      </w:r>
      <w:r w:rsid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详见国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赛官网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公布的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</w:t>
      </w:r>
      <w:r w:rsidR="008F507F">
        <w:rPr>
          <w:rFonts w:ascii="Times New Roman" w:eastAsia="仿宋" w:hAnsi="Times New Roman" w:hint="eastAsia"/>
          <w:color w:val="000000"/>
          <w:sz w:val="30"/>
          <w:szCs w:val="30"/>
        </w:rPr>
        <w:t>中职</w:t>
      </w:r>
      <w:proofErr w:type="gramStart"/>
      <w:r w:rsidR="008F507F">
        <w:rPr>
          <w:rFonts w:ascii="Times New Roman" w:eastAsia="仿宋" w:hAnsi="Times New Roman" w:hint="eastAsia"/>
          <w:color w:val="000000"/>
          <w:sz w:val="30"/>
          <w:szCs w:val="30"/>
        </w:rPr>
        <w:t>组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酒店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服务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赛项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规程</w:t>
      </w:r>
      <w:r w:rsidR="008F507F">
        <w:rPr>
          <w:rFonts w:ascii="Times New Roman" w:eastAsia="仿宋" w:hAnsi="Times New Roman" w:hint="eastAsia"/>
          <w:color w:val="000000"/>
          <w:sz w:val="30"/>
          <w:szCs w:val="30"/>
        </w:rPr>
        <w:t>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F507F">
        <w:rPr>
          <w:rFonts w:ascii="黑体" w:eastAsia="黑体" w:hAnsi="黑体" w:hint="eastAsia"/>
          <w:color w:val="000000"/>
          <w:sz w:val="30"/>
          <w:szCs w:val="30"/>
        </w:rPr>
        <w:t>六、组队与报名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3B2AB7">
        <w:rPr>
          <w:rFonts w:ascii="楷体" w:eastAsia="楷体" w:hAnsi="楷体" w:hint="eastAsia"/>
          <w:color w:val="000000"/>
          <w:sz w:val="30"/>
          <w:szCs w:val="30"/>
        </w:rPr>
        <w:t>（一）组队形式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本赛项为团体赛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，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每队由中等职业学校全日制在籍学生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人组成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，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不得跨校组队，同一所学校不超过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支代表队，不超过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名指导教师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  <w:r w:rsidR="003B2AB7">
        <w:rPr>
          <w:rFonts w:ascii="Times New Roman" w:eastAsia="仿宋" w:hAnsi="Times New Roman" w:hint="eastAsia"/>
          <w:color w:val="000000"/>
          <w:sz w:val="30"/>
          <w:szCs w:val="30"/>
        </w:rPr>
        <w:t xml:space="preserve"> 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3B2AB7">
        <w:rPr>
          <w:rFonts w:ascii="楷体" w:eastAsia="楷体" w:hAnsi="楷体" w:hint="eastAsia"/>
          <w:color w:val="000000"/>
          <w:sz w:val="30"/>
          <w:szCs w:val="30"/>
        </w:rPr>
        <w:t>（二）报名资格及要求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>1.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大赛由各省（自治区、直辖市）教育厅（教委）、计划单列市教育局、新疆生产建设兵团教育局为单位参赛，请各地指定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 xml:space="preserve">1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名负责人任领队，全权负责本项大赛参赛事务的协调和领导工作；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lastRenderedPageBreak/>
        <w:t>2.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各省份（含自治区、直辖市，各计划单列市和新疆生产建设兵团）教育行政部门经选拔和资格审查，选送符合条件的优秀学生报名参加本赛项比赛；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>3.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参赛选手须为全日制正式学籍的中职在校学生，或五年制高职一至三年级（含三年级）的学生，同一学校报名人数不超过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2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人；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>4.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参赛选手年龄须不超过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21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周岁（即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199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8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5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日及以后出生）。凡在往届大赛本赛项中获一等奖的选手，不再参加该赛项的竞赛；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>5.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参赛选手所学专业须为中职高星级饭店运营与管理专业、旅游服务与管理专业或旅游外语专业等。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3B2AB7">
        <w:rPr>
          <w:rFonts w:ascii="黑体" w:eastAsia="黑体" w:hAnsi="黑体" w:hint="eastAsia"/>
          <w:color w:val="000000"/>
          <w:sz w:val="30"/>
          <w:szCs w:val="30"/>
        </w:rPr>
        <w:t>七、赛事观摩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（一）在竞赛不被干扰的前提下，竞赛现场有限制开放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（二）在不影响选手比赛的前提下，所有领队、指导教师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及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参加完比赛的选手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可凭大赛相关证件，在指定场地进行观摩；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（三）其他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院校学生、酒店行业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人士等凭赛项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观摩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证，可在指定场地观摩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四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）所有观摩人员须遵守赛场规定，保持安静，不得喧哗，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不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得用闪光灯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五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）所有观摩人员须听从现场工作人员的安排和管理，不得影响竞赛的正常进行。不听劝阻造成后果者，追究其责任，并对单位进行通报批评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六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观摩人员请详细阅读观摩通知（详见附件七）。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F507F">
        <w:rPr>
          <w:rFonts w:ascii="黑体" w:eastAsia="黑体" w:hAnsi="黑体" w:hint="eastAsia"/>
          <w:color w:val="000000"/>
          <w:sz w:val="30"/>
          <w:szCs w:val="30"/>
        </w:rPr>
        <w:t>八、其他事项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lastRenderedPageBreak/>
        <w:t>（一）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所有参赛代表队请加入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国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赛酒店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服务赛项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QQ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群：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668508150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，以便及时获取赛事相关信息；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（二）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根据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年全国职业院校技能大赛安全管理规定，各参赛代表队须为参赛选手购买大赛期间的人身意外伤害保险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报到时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参赛选手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须提交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以下资料备查：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 xml:space="preserve">1.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身份证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原件及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复印件（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A4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纸，正反面印在同一页）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 xml:space="preserve">2.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学生证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原件及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复印件（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A4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纸，加盖学校公章）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 xml:space="preserve">3.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保险单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原件及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复印件。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四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参赛选手需在规定日期内提交相关资料（详见附件四）；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（五）请各参赛队在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5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31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日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前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将参赛回执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详见附件六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发送至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年全国职业院校技能大赛（中职组）酒店服务赛项邮箱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>jdgs201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 xml:space="preserve">@163.com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六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本次大赛将采用人脸识别系统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进行选手检录，选手报到时将进行人脸识别相关信息采集；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（七）比赛期间住宿如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需拼房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，可在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国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赛酒店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服务赛项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QQ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群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中自行联系其他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需要拼房的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老师，也可由酒店协助拼房。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参赛回执反馈时如有问题请与以下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人员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联系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联系人：康老师（接待组）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 xml:space="preserve"> 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联系电话：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13644820950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 xml:space="preserve">       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郭老师（赛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务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办）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 xml:space="preserve"> 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联系电话：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15947525368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于老师（赛</w:t>
      </w:r>
      <w:proofErr w:type="gramStart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务</w:t>
      </w:r>
      <w:proofErr w:type="gramEnd"/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办）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 xml:space="preserve">  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联系电话：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18648462070</w:t>
      </w:r>
      <w:r w:rsidRPr="008F507F">
        <w:rPr>
          <w:rFonts w:ascii="Times New Roman" w:eastAsia="仿宋" w:hAnsi="Times New Roman"/>
          <w:color w:val="000000"/>
          <w:sz w:val="30"/>
          <w:szCs w:val="30"/>
        </w:rPr>
        <w:t xml:space="preserve">  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郭靖（酒店联系人）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联系电话：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15044989031</w:t>
      </w:r>
    </w:p>
    <w:p w:rsidR="007F391A" w:rsidRPr="008F507F" w:rsidRDefault="007F391A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附件一：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年全国职业院校技能大赛（中职组）酒店服务赛项参赛队接待温馨提示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附件二：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年全国职业院校技能大赛（中职组）酒店服务赛项赛事日程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附件三：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年全国职业院校技能大赛（中职组）酒店服务赛项赛程安排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附件四：关于收集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年全国职业院校技能大赛（中职组）酒店服务赛项参赛选手资料的通知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附件五：包头香格里拉大酒店交通指引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附件六：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年全国职业院校技能大赛（中职组）酒店服务赛项参赛回执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附件七：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2019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年全国职业院校技能大赛（中职组）酒店服务赛项观摩温馨提示</w:t>
      </w: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 xml:space="preserve">                                   </w:t>
      </w:r>
    </w:p>
    <w:p w:rsidR="007F391A" w:rsidRPr="008F507F" w:rsidRDefault="007F391A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</w:p>
    <w:p w:rsidR="007F391A" w:rsidRPr="008F507F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jc w:val="right"/>
        <w:rPr>
          <w:rFonts w:ascii="Times New Roman" w:eastAsia="仿宋" w:hAnsi="Times New Roman"/>
          <w:color w:val="000000"/>
          <w:sz w:val="30"/>
          <w:szCs w:val="30"/>
        </w:rPr>
      </w:pPr>
      <w:r w:rsidRPr="008F507F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</w:t>
      </w:r>
    </w:p>
    <w:p w:rsidR="007F391A" w:rsidRPr="008F507F" w:rsidRDefault="008F507F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 xml:space="preserve">                     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 xml:space="preserve">  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（中职组）酒店服务赛项执委会</w:t>
      </w:r>
    </w:p>
    <w:p w:rsidR="007F391A" w:rsidRPr="008F507F" w:rsidRDefault="008F507F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 xml:space="preserve">                               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 xml:space="preserve"> 201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年</w:t>
      </w:r>
      <w:r w:rsidR="00875256" w:rsidRPr="008F507F">
        <w:rPr>
          <w:rFonts w:ascii="Times New Roman" w:eastAsia="仿宋" w:hAnsi="Times New Roman"/>
          <w:color w:val="000000"/>
          <w:sz w:val="30"/>
          <w:szCs w:val="30"/>
        </w:rPr>
        <w:t>5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24</w:t>
      </w:r>
      <w:r w:rsidR="00875256" w:rsidRPr="008F507F">
        <w:rPr>
          <w:rFonts w:ascii="Times New Roman" w:eastAsia="仿宋" w:hAnsi="Times New Roman" w:hint="eastAsia"/>
          <w:color w:val="000000"/>
          <w:sz w:val="30"/>
          <w:szCs w:val="30"/>
        </w:rPr>
        <w:t>日</w:t>
      </w:r>
    </w:p>
    <w:p w:rsidR="003B2AB7" w:rsidRDefault="003B2AB7">
      <w:pPr>
        <w:rPr>
          <w:rFonts w:ascii="宋体" w:hAnsi="宋体"/>
          <w:b/>
          <w:sz w:val="28"/>
          <w:szCs w:val="28"/>
        </w:rPr>
        <w:sectPr w:rsidR="003B2AB7" w:rsidSect="006821AD">
          <w:footerReference w:type="default" r:id="rId8"/>
          <w:pgSz w:w="11906" w:h="16838"/>
          <w:pgMar w:top="1440" w:right="1800" w:bottom="1440" w:left="1800" w:header="851" w:footer="850" w:gutter="0"/>
          <w:pgNumType w:start="1"/>
          <w:cols w:space="0"/>
          <w:docGrid w:type="linesAndChars" w:linePitch="312"/>
        </w:sectPr>
      </w:pPr>
    </w:p>
    <w:p w:rsidR="007F391A" w:rsidRPr="000E489A" w:rsidRDefault="00875256">
      <w:pPr>
        <w:spacing w:line="400" w:lineRule="exact"/>
        <w:rPr>
          <w:rFonts w:ascii="宋体"/>
          <w:b/>
          <w:sz w:val="28"/>
          <w:szCs w:val="28"/>
        </w:rPr>
      </w:pPr>
      <w:r w:rsidRPr="000E489A">
        <w:rPr>
          <w:rFonts w:ascii="宋体" w:hAnsi="宋体" w:hint="eastAsia"/>
          <w:b/>
          <w:sz w:val="28"/>
          <w:szCs w:val="28"/>
        </w:rPr>
        <w:lastRenderedPageBreak/>
        <w:t>附件一</w:t>
      </w:r>
      <w:r w:rsidR="000E489A" w:rsidRPr="000E489A">
        <w:rPr>
          <w:rFonts w:ascii="宋体" w:hAnsi="宋体" w:hint="eastAsia"/>
          <w:b/>
          <w:sz w:val="28"/>
          <w:szCs w:val="28"/>
        </w:rPr>
        <w:t>：</w:t>
      </w:r>
    </w:p>
    <w:p w:rsidR="007F391A" w:rsidRPr="003B2AB7" w:rsidRDefault="00875256" w:rsidP="003B2AB7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3B2AB7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Pr="003B2AB7">
        <w:rPr>
          <w:rFonts w:asciiTheme="minorEastAsia" w:eastAsiaTheme="minorEastAsia" w:hAnsiTheme="minorEastAsia"/>
          <w:b/>
          <w:bCs/>
          <w:sz w:val="36"/>
          <w:szCs w:val="36"/>
        </w:rPr>
        <w:t>201</w:t>
      </w:r>
      <w:r w:rsidRPr="003B2AB7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 w:rsidRPr="003B2AB7">
        <w:rPr>
          <w:rFonts w:asciiTheme="minorEastAsia" w:eastAsiaTheme="minorEastAsia" w:hAnsiTheme="minorEastAsia" w:hint="eastAsia"/>
          <w:b/>
          <w:bCs/>
          <w:sz w:val="36"/>
          <w:szCs w:val="36"/>
        </w:rPr>
        <w:t>年全国职业院校技能大赛</w:t>
      </w:r>
    </w:p>
    <w:p w:rsidR="007F391A" w:rsidRPr="003B2AB7" w:rsidRDefault="00875256" w:rsidP="003B2AB7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3B2AB7">
        <w:rPr>
          <w:rFonts w:asciiTheme="minorEastAsia" w:eastAsiaTheme="minorEastAsia" w:hAnsiTheme="minorEastAsia" w:hint="eastAsia"/>
          <w:b/>
          <w:bCs/>
          <w:sz w:val="36"/>
          <w:szCs w:val="36"/>
        </w:rPr>
        <w:t>（中职组）酒店服务赛项参赛队接待温馨提示</w:t>
      </w:r>
    </w:p>
    <w:p w:rsidR="003B2AB7" w:rsidRDefault="003B2AB7" w:rsidP="003B2AB7">
      <w:pPr>
        <w:pStyle w:val="a6"/>
        <w:widowControl/>
        <w:snapToGrid w:val="0"/>
        <w:spacing w:before="0" w:beforeAutospacing="0" w:after="0" w:afterAutospacing="0" w:line="360" w:lineRule="auto"/>
        <w:rPr>
          <w:rFonts w:ascii="Times New Roman" w:eastAsia="仿宋" w:hAnsi="Times New Roman" w:hint="eastAsia"/>
          <w:color w:val="000000"/>
          <w:sz w:val="30"/>
          <w:szCs w:val="30"/>
        </w:rPr>
      </w:pP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各参赛队：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根据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年全国职业院校技能大赛安全管理等有关文件精神要求，比赛期间，原则上由赛事承办单位统一安排各参赛队选手和指导教师食宿，费用自理。为方便各参赛队提前准备，现将大赛住宿、用餐及接机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/</w:t>
      </w:r>
      <w:proofErr w:type="gramStart"/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站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安排</w:t>
      </w:r>
      <w:proofErr w:type="gramEnd"/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通知如下：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3B2AB7">
        <w:rPr>
          <w:rFonts w:ascii="黑体" w:eastAsia="黑体" w:hAnsi="黑体" w:hint="eastAsia"/>
          <w:color w:val="000000"/>
          <w:sz w:val="30"/>
          <w:szCs w:val="30"/>
        </w:rPr>
        <w:t>一、住宿安排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所有领队、参赛选手、指导教师在比赛期间（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6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10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日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—6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13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日，共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3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晚）统一入住大赛场地——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包头香格里拉大酒店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,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酒店房间价格如下：</w:t>
      </w:r>
    </w:p>
    <w:tbl>
      <w:tblPr>
        <w:tblW w:w="8663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766"/>
        <w:gridCol w:w="3054"/>
      </w:tblGrid>
      <w:tr w:rsidR="007F391A" w:rsidRPr="003B2AB7" w:rsidTr="003B2AB7">
        <w:trPr>
          <w:trHeight w:val="463"/>
          <w:jc w:val="center"/>
        </w:trPr>
        <w:tc>
          <w:tcPr>
            <w:tcW w:w="1843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3B2AB7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酒店名称</w:t>
            </w:r>
          </w:p>
        </w:tc>
        <w:tc>
          <w:tcPr>
            <w:tcW w:w="3766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3B2AB7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房型</w:t>
            </w:r>
          </w:p>
        </w:tc>
        <w:tc>
          <w:tcPr>
            <w:tcW w:w="3054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ind w:firstLineChars="200" w:firstLine="482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3B2AB7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价格（</w:t>
            </w:r>
            <w:r w:rsidRPr="003B2AB7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RMB</w:t>
            </w:r>
            <w:r w:rsidRPr="003B2AB7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）</w:t>
            </w:r>
            <w:r w:rsidRPr="003B2AB7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/</w:t>
            </w:r>
            <w:r w:rsidRPr="003B2AB7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天</w:t>
            </w:r>
          </w:p>
        </w:tc>
      </w:tr>
      <w:tr w:rsidR="007F391A" w:rsidRPr="003B2AB7" w:rsidTr="003B2AB7">
        <w:trPr>
          <w:trHeight w:val="90"/>
          <w:jc w:val="center"/>
        </w:trPr>
        <w:tc>
          <w:tcPr>
            <w:tcW w:w="1843" w:type="dxa"/>
            <w:vMerge w:val="restart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2AB7">
              <w:rPr>
                <w:rFonts w:ascii="仿宋" w:eastAsia="仿宋" w:hAnsi="仿宋" w:cs="宋体" w:hint="eastAsia"/>
                <w:sz w:val="24"/>
                <w:szCs w:val="24"/>
              </w:rPr>
              <w:t>包头香格里拉大酒店</w:t>
            </w:r>
          </w:p>
        </w:tc>
        <w:tc>
          <w:tcPr>
            <w:tcW w:w="3766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3B2AB7">
              <w:rPr>
                <w:rFonts w:ascii="仿宋" w:eastAsia="仿宋" w:hAnsi="仿宋" w:cs="宋体" w:hint="eastAsia"/>
                <w:sz w:val="24"/>
                <w:szCs w:val="24"/>
              </w:rPr>
              <w:t>标准双</w:t>
            </w:r>
            <w:proofErr w:type="gramEnd"/>
            <w:r w:rsidRPr="003B2AB7">
              <w:rPr>
                <w:rFonts w:ascii="仿宋" w:eastAsia="仿宋" w:hAnsi="仿宋" w:cs="宋体" w:hint="eastAsia"/>
                <w:sz w:val="24"/>
                <w:szCs w:val="24"/>
              </w:rPr>
              <w:t>人间</w:t>
            </w:r>
          </w:p>
        </w:tc>
        <w:tc>
          <w:tcPr>
            <w:tcW w:w="3054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2AB7">
              <w:rPr>
                <w:rFonts w:ascii="仿宋" w:eastAsia="仿宋" w:hAnsi="仿宋" w:cs="宋体" w:hint="eastAsia"/>
                <w:sz w:val="24"/>
                <w:szCs w:val="24"/>
              </w:rPr>
              <w:t>588</w:t>
            </w:r>
          </w:p>
        </w:tc>
      </w:tr>
      <w:tr w:rsidR="007F391A" w:rsidRPr="003B2AB7" w:rsidTr="003B2AB7">
        <w:trPr>
          <w:trHeight w:val="463"/>
          <w:jc w:val="center"/>
        </w:trPr>
        <w:tc>
          <w:tcPr>
            <w:tcW w:w="1843" w:type="dxa"/>
            <w:vMerge/>
            <w:vAlign w:val="center"/>
          </w:tcPr>
          <w:p w:rsidR="007F391A" w:rsidRPr="003B2AB7" w:rsidRDefault="007F391A" w:rsidP="003B2AB7">
            <w:pPr>
              <w:widowControl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2AB7">
              <w:rPr>
                <w:rFonts w:ascii="仿宋" w:eastAsia="仿宋" w:hAnsi="仿宋" w:cs="宋体" w:hint="eastAsia"/>
                <w:sz w:val="24"/>
                <w:szCs w:val="24"/>
              </w:rPr>
              <w:t>大床房</w:t>
            </w:r>
          </w:p>
        </w:tc>
        <w:tc>
          <w:tcPr>
            <w:tcW w:w="3054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2AB7">
              <w:rPr>
                <w:rFonts w:ascii="仿宋" w:eastAsia="仿宋" w:hAnsi="仿宋" w:cs="宋体" w:hint="eastAsia"/>
                <w:sz w:val="24"/>
                <w:szCs w:val="24"/>
              </w:rPr>
              <w:t>588</w:t>
            </w:r>
          </w:p>
        </w:tc>
      </w:tr>
    </w:tbl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420"/>
        <w:rPr>
          <w:rFonts w:ascii="Times New Roman" w:eastAsia="仿宋" w:hAnsi="Times New Roman"/>
          <w:color w:val="000000"/>
          <w:sz w:val="21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注：</w:t>
      </w: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 xml:space="preserve"> </w:t>
      </w:r>
      <w:r w:rsidRPr="003B2AB7">
        <w:rPr>
          <w:rFonts w:ascii="Times New Roman" w:eastAsia="仿宋" w:hAnsi="Times New Roman"/>
          <w:color w:val="000000"/>
          <w:sz w:val="21"/>
          <w:szCs w:val="30"/>
        </w:rPr>
        <w:t>1.</w:t>
      </w: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以上房价均为含早餐价格；</w:t>
      </w:r>
    </w:p>
    <w:p w:rsidR="003B2AB7" w:rsidRDefault="003B2AB7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450" w:firstLine="945"/>
        <w:rPr>
          <w:rFonts w:ascii="Times New Roman" w:eastAsia="仿宋" w:hAnsi="Times New Roman" w:hint="eastAsia"/>
          <w:color w:val="000000"/>
          <w:sz w:val="21"/>
          <w:szCs w:val="30"/>
        </w:rPr>
      </w:pPr>
      <w:r>
        <w:rPr>
          <w:rFonts w:ascii="Times New Roman" w:eastAsia="仿宋" w:hAnsi="Times New Roman" w:hint="eastAsia"/>
          <w:color w:val="000000"/>
          <w:sz w:val="21"/>
          <w:szCs w:val="30"/>
        </w:rPr>
        <w:t>2.</w:t>
      </w:r>
      <w:r w:rsidR="00875256" w:rsidRPr="003B2AB7">
        <w:rPr>
          <w:rFonts w:ascii="Times New Roman" w:eastAsia="仿宋" w:hAnsi="Times New Roman" w:hint="eastAsia"/>
          <w:color w:val="000000"/>
          <w:sz w:val="21"/>
          <w:szCs w:val="30"/>
        </w:rPr>
        <w:t>按酒店要求，入住时须缴纳住房押金</w:t>
      </w:r>
      <w:r w:rsidR="00875256" w:rsidRPr="003B2AB7">
        <w:rPr>
          <w:rFonts w:ascii="Times New Roman" w:eastAsia="仿宋" w:hAnsi="Times New Roman" w:hint="eastAsia"/>
          <w:color w:val="000000"/>
          <w:sz w:val="21"/>
          <w:szCs w:val="30"/>
        </w:rPr>
        <w:t>；</w:t>
      </w:r>
    </w:p>
    <w:p w:rsidR="007F391A" w:rsidRPr="003B2AB7" w:rsidRDefault="003B2AB7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450" w:firstLine="945"/>
        <w:rPr>
          <w:rFonts w:ascii="Times New Roman" w:eastAsia="仿宋" w:hAnsi="Times New Roman"/>
          <w:color w:val="000000"/>
          <w:sz w:val="21"/>
          <w:szCs w:val="30"/>
        </w:rPr>
      </w:pPr>
      <w:r>
        <w:rPr>
          <w:rFonts w:ascii="Times New Roman" w:eastAsia="仿宋" w:hAnsi="Times New Roman" w:hint="eastAsia"/>
          <w:color w:val="000000"/>
          <w:sz w:val="21"/>
          <w:szCs w:val="30"/>
        </w:rPr>
        <w:t>3.</w:t>
      </w:r>
      <w:r w:rsidR="00875256" w:rsidRPr="003B2AB7">
        <w:rPr>
          <w:rFonts w:ascii="Times New Roman" w:eastAsia="仿宋" w:hAnsi="Times New Roman" w:hint="eastAsia"/>
          <w:color w:val="000000"/>
          <w:sz w:val="21"/>
          <w:szCs w:val="30"/>
        </w:rPr>
        <w:t>退房时间为</w:t>
      </w:r>
      <w:r w:rsidR="00875256" w:rsidRPr="003B2AB7">
        <w:rPr>
          <w:rFonts w:ascii="Times New Roman" w:eastAsia="仿宋" w:hAnsi="Times New Roman" w:hint="eastAsia"/>
          <w:color w:val="000000"/>
          <w:sz w:val="21"/>
          <w:szCs w:val="30"/>
        </w:rPr>
        <w:t>14</w:t>
      </w:r>
      <w:r w:rsidR="00875256" w:rsidRPr="003B2AB7">
        <w:rPr>
          <w:rFonts w:ascii="Times New Roman" w:eastAsia="仿宋" w:hAnsi="Times New Roman" w:hint="eastAsia"/>
          <w:color w:val="000000"/>
          <w:sz w:val="21"/>
          <w:szCs w:val="30"/>
        </w:rPr>
        <w:t>：</w:t>
      </w:r>
      <w:r w:rsidR="00875256" w:rsidRPr="003B2AB7">
        <w:rPr>
          <w:rFonts w:ascii="Times New Roman" w:eastAsia="仿宋" w:hAnsi="Times New Roman" w:hint="eastAsia"/>
          <w:color w:val="000000"/>
          <w:sz w:val="21"/>
          <w:szCs w:val="30"/>
        </w:rPr>
        <w:t>00</w:t>
      </w:r>
      <w:r w:rsidR="00875256" w:rsidRPr="003B2AB7">
        <w:rPr>
          <w:rFonts w:ascii="Times New Roman" w:eastAsia="仿宋" w:hAnsi="Times New Roman" w:hint="eastAsia"/>
          <w:color w:val="000000"/>
          <w:sz w:val="21"/>
          <w:szCs w:val="30"/>
        </w:rPr>
        <w:t>。</w:t>
      </w:r>
    </w:p>
    <w:p w:rsidR="006821AD" w:rsidRDefault="006821AD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 w:hint="eastAsia"/>
          <w:color w:val="000000"/>
          <w:sz w:val="30"/>
          <w:szCs w:val="30"/>
        </w:rPr>
      </w:pP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3B2AB7">
        <w:rPr>
          <w:rFonts w:ascii="黑体" w:eastAsia="黑体" w:hAnsi="黑体" w:hint="eastAsia"/>
          <w:color w:val="000000"/>
          <w:sz w:val="30"/>
          <w:szCs w:val="30"/>
        </w:rPr>
        <w:t>二、用餐安排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为保障比赛期间食品安全，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各参赛队领队、指导老师、参赛选手统一在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包头香格里拉大酒店就餐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在酒店前台办理入住手续时须将五次正餐（即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6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10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日晚餐，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6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11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12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日的午餐、晚餐）费用一次性交清。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包头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香格里拉大酒店午餐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、晚餐为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4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0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元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/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人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/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餐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用餐时段为：</w:t>
      </w:r>
    </w:p>
    <w:tbl>
      <w:tblPr>
        <w:tblW w:w="6569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4213"/>
      </w:tblGrid>
      <w:tr w:rsidR="007F391A" w:rsidRPr="003B2AB7" w:rsidTr="003B2AB7">
        <w:trPr>
          <w:trHeight w:val="571"/>
          <w:jc w:val="center"/>
        </w:trPr>
        <w:tc>
          <w:tcPr>
            <w:tcW w:w="2356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lastRenderedPageBreak/>
              <w:t>早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 xml:space="preserve">  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餐</w:t>
            </w:r>
          </w:p>
        </w:tc>
        <w:tc>
          <w:tcPr>
            <w:tcW w:w="4213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B2AB7">
              <w:rPr>
                <w:rFonts w:ascii="仿宋" w:eastAsia="仿宋" w:hAnsi="仿宋" w:cs="宋体"/>
                <w:sz w:val="24"/>
                <w:szCs w:val="21"/>
              </w:rPr>
              <w:t>6: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0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 xml:space="preserve">0— 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10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>: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0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>0</w:t>
            </w:r>
          </w:p>
        </w:tc>
      </w:tr>
      <w:tr w:rsidR="007F391A" w:rsidRPr="003B2AB7" w:rsidTr="003B2AB7">
        <w:trPr>
          <w:trHeight w:val="556"/>
          <w:jc w:val="center"/>
        </w:trPr>
        <w:tc>
          <w:tcPr>
            <w:tcW w:w="2356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午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 xml:space="preserve">  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餐</w:t>
            </w:r>
          </w:p>
        </w:tc>
        <w:tc>
          <w:tcPr>
            <w:tcW w:w="4213" w:type="dxa"/>
            <w:vAlign w:val="center"/>
          </w:tcPr>
          <w:p w:rsidR="007F391A" w:rsidRPr="003B2AB7" w:rsidRDefault="00875256" w:rsidP="003B2AB7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B2AB7">
              <w:rPr>
                <w:rFonts w:ascii="仿宋" w:eastAsia="仿宋" w:hAnsi="仿宋" w:cs="宋体"/>
                <w:sz w:val="24"/>
                <w:szCs w:val="21"/>
              </w:rPr>
              <w:t>11:00—1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4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>:00</w:t>
            </w:r>
          </w:p>
        </w:tc>
      </w:tr>
      <w:tr w:rsidR="007F391A" w:rsidRPr="003B2AB7" w:rsidTr="003B2AB7">
        <w:trPr>
          <w:trHeight w:val="406"/>
          <w:jc w:val="center"/>
        </w:trPr>
        <w:tc>
          <w:tcPr>
            <w:tcW w:w="2356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晚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 xml:space="preserve">  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餐</w:t>
            </w:r>
          </w:p>
        </w:tc>
        <w:tc>
          <w:tcPr>
            <w:tcW w:w="4213" w:type="dxa"/>
            <w:vAlign w:val="center"/>
          </w:tcPr>
          <w:p w:rsidR="007F391A" w:rsidRPr="003B2AB7" w:rsidRDefault="00875256" w:rsidP="003B2AB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B2AB7">
              <w:rPr>
                <w:rFonts w:ascii="仿宋" w:eastAsia="仿宋" w:hAnsi="仿宋" w:cs="宋体"/>
                <w:sz w:val="24"/>
                <w:szCs w:val="21"/>
              </w:rPr>
              <w:t>17:30—2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1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>:</w:t>
            </w:r>
            <w:r w:rsidRPr="003B2AB7">
              <w:rPr>
                <w:rFonts w:ascii="仿宋" w:eastAsia="仿宋" w:hAnsi="仿宋" w:cs="宋体" w:hint="eastAsia"/>
                <w:sz w:val="24"/>
                <w:szCs w:val="21"/>
              </w:rPr>
              <w:t>0</w:t>
            </w:r>
            <w:r w:rsidRPr="003B2AB7">
              <w:rPr>
                <w:rFonts w:ascii="仿宋" w:eastAsia="仿宋" w:hAnsi="仿宋" w:cs="宋体"/>
                <w:sz w:val="24"/>
                <w:szCs w:val="21"/>
              </w:rPr>
              <w:t>0</w:t>
            </w:r>
          </w:p>
        </w:tc>
      </w:tr>
    </w:tbl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420"/>
        <w:rPr>
          <w:rFonts w:ascii="Times New Roman" w:eastAsia="仿宋" w:hAnsi="Times New Roman"/>
          <w:color w:val="000000"/>
          <w:sz w:val="21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注：</w:t>
      </w: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1.</w:t>
      </w: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就餐地点为</w:t>
      </w:r>
      <w:proofErr w:type="gramStart"/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二楼馨咖啡</w:t>
      </w:r>
      <w:proofErr w:type="gramEnd"/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自助餐厅；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400" w:firstLine="840"/>
        <w:rPr>
          <w:rFonts w:ascii="Times New Roman" w:eastAsia="仿宋" w:hAnsi="Times New Roman"/>
          <w:color w:val="000000"/>
          <w:sz w:val="21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2.</w:t>
      </w:r>
      <w:r w:rsidRPr="003B2AB7">
        <w:rPr>
          <w:rFonts w:ascii="Times New Roman" w:eastAsia="仿宋" w:hAnsi="Times New Roman" w:hint="eastAsia"/>
          <w:color w:val="000000"/>
          <w:sz w:val="21"/>
          <w:szCs w:val="30"/>
        </w:rPr>
        <w:t>清真就餐地点为一楼香宫。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请各参赛队根据用餐时间对行程做合理安排。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3B2AB7">
        <w:rPr>
          <w:rFonts w:ascii="黑体" w:eastAsia="黑体" w:hAnsi="黑体" w:hint="eastAsia"/>
          <w:color w:val="000000"/>
          <w:sz w:val="30"/>
          <w:szCs w:val="30"/>
        </w:rPr>
        <w:t>三、</w:t>
      </w:r>
      <w:r w:rsidRPr="003B2AB7">
        <w:rPr>
          <w:rFonts w:ascii="黑体" w:eastAsia="黑体" w:hAnsi="黑体" w:hint="eastAsia"/>
          <w:color w:val="000000"/>
          <w:sz w:val="30"/>
          <w:szCs w:val="30"/>
        </w:rPr>
        <w:t>交通</w:t>
      </w:r>
      <w:r w:rsidRPr="003B2AB7">
        <w:rPr>
          <w:rFonts w:ascii="黑体" w:eastAsia="黑体" w:hAnsi="黑体" w:hint="eastAsia"/>
          <w:color w:val="000000"/>
          <w:sz w:val="30"/>
          <w:szCs w:val="30"/>
        </w:rPr>
        <w:t>安排</w:t>
      </w:r>
    </w:p>
    <w:p w:rsidR="007F391A" w:rsidRPr="003B2AB7" w:rsidRDefault="003B2AB7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3B2AB7">
        <w:rPr>
          <w:rFonts w:ascii="楷体" w:eastAsia="楷体" w:hAnsi="楷体" w:hint="eastAsia"/>
          <w:color w:val="000000"/>
          <w:sz w:val="30"/>
          <w:szCs w:val="30"/>
        </w:rPr>
        <w:t>（一）</w:t>
      </w:r>
      <w:r w:rsidR="00875256" w:rsidRPr="003B2AB7">
        <w:rPr>
          <w:rFonts w:ascii="楷体" w:eastAsia="楷体" w:hAnsi="楷体" w:hint="eastAsia"/>
          <w:color w:val="000000"/>
          <w:sz w:val="30"/>
          <w:szCs w:val="30"/>
        </w:rPr>
        <w:t>接</w:t>
      </w:r>
      <w:r w:rsidR="00875256" w:rsidRPr="003B2AB7">
        <w:rPr>
          <w:rFonts w:ascii="楷体" w:eastAsia="楷体" w:hAnsi="楷体"/>
          <w:color w:val="000000"/>
          <w:sz w:val="30"/>
          <w:szCs w:val="30"/>
        </w:rPr>
        <w:t xml:space="preserve"> </w:t>
      </w:r>
      <w:r>
        <w:rPr>
          <w:rFonts w:ascii="楷体" w:eastAsia="楷体" w:hAnsi="楷体" w:hint="eastAsia"/>
          <w:color w:val="000000"/>
          <w:sz w:val="30"/>
          <w:szCs w:val="30"/>
        </w:rPr>
        <w:t>站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/>
          <w:color w:val="000000"/>
          <w:sz w:val="30"/>
          <w:szCs w:val="30"/>
        </w:rPr>
        <w:t>1.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接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   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站：包头火车站、包头东河（原二里半）机场。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/>
          <w:color w:val="000000"/>
          <w:sz w:val="30"/>
          <w:szCs w:val="30"/>
        </w:rPr>
        <w:t>2.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接站时间：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6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10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日全天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/>
          <w:color w:val="000000"/>
          <w:sz w:val="30"/>
          <w:szCs w:val="30"/>
        </w:rPr>
        <w:t>3.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接站方式：根据事先确定的行程，各参赛队抵达后前往出口处，接站老师和志愿者举牌接站，统一乘车前往驻地。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3B2AB7">
        <w:rPr>
          <w:rFonts w:ascii="楷体" w:eastAsia="楷体" w:hAnsi="楷体" w:hint="eastAsia"/>
          <w:color w:val="000000"/>
          <w:sz w:val="30"/>
          <w:szCs w:val="30"/>
        </w:rPr>
        <w:t>（二）送</w:t>
      </w:r>
      <w:r w:rsidRPr="003B2AB7">
        <w:rPr>
          <w:rFonts w:ascii="楷体" w:eastAsia="楷体" w:hAnsi="楷体"/>
          <w:color w:val="000000"/>
          <w:sz w:val="30"/>
          <w:szCs w:val="30"/>
        </w:rPr>
        <w:t xml:space="preserve">  </w:t>
      </w:r>
      <w:r w:rsidR="003B2AB7">
        <w:rPr>
          <w:rFonts w:ascii="楷体" w:eastAsia="楷体" w:hAnsi="楷体" w:hint="eastAsia"/>
          <w:color w:val="000000"/>
          <w:sz w:val="30"/>
          <w:szCs w:val="30"/>
        </w:rPr>
        <w:t>站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/>
          <w:color w:val="000000"/>
          <w:sz w:val="30"/>
          <w:szCs w:val="30"/>
        </w:rPr>
        <w:t>6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>12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日晚与各参赛队再次</w:t>
      </w:r>
      <w:proofErr w:type="gramStart"/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确认离包时间</w:t>
      </w:r>
      <w:proofErr w:type="gramEnd"/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，各参赛队根据预定返程时间和交通方式选择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承办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方提供的车辆，所有送站车辆将统一按预定时间由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包头香格里拉大酒店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大堂门口出发，届时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各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参赛队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的接待人员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将会提前联系各队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负责人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祝各位嘉宾及参赛人员在大赛期间生活愉快、参赛顺利、取得佳绩！</w:t>
      </w:r>
    </w:p>
    <w:p w:rsidR="007F391A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 w:hint="eastAsia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 xml:space="preserve">                                        </w:t>
      </w:r>
    </w:p>
    <w:p w:rsidR="006821AD" w:rsidRPr="003B2AB7" w:rsidRDefault="006821AD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     </w:t>
      </w:r>
      <w:r w:rsidR="003B2AB7">
        <w:rPr>
          <w:rFonts w:ascii="Times New Roman" w:eastAsia="仿宋" w:hAnsi="Times New Roman"/>
          <w:color w:val="000000"/>
          <w:sz w:val="30"/>
          <w:szCs w:val="30"/>
        </w:rPr>
        <w:t xml:space="preserve">                 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201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年全国职业院校技能大赛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jc w:val="right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（中职组）酒店服务赛项承办校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               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                  </w:t>
      </w:r>
    </w:p>
    <w:p w:rsidR="007F391A" w:rsidRPr="003B2AB7" w:rsidRDefault="00875256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   </w:t>
      </w:r>
      <w:r w:rsidR="003B2AB7">
        <w:rPr>
          <w:rFonts w:ascii="Times New Roman" w:eastAsia="仿宋" w:hAnsi="Times New Roman"/>
          <w:color w:val="000000"/>
          <w:sz w:val="30"/>
          <w:szCs w:val="30"/>
        </w:rPr>
        <w:t xml:space="preserve">                    </w:t>
      </w:r>
      <w:r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   </w:t>
      </w:r>
      <w:r w:rsidRPr="003B2AB7">
        <w:rPr>
          <w:rFonts w:ascii="Times New Roman" w:eastAsia="仿宋" w:hAnsi="Times New Roman" w:hint="eastAsia"/>
          <w:color w:val="000000"/>
          <w:sz w:val="30"/>
          <w:szCs w:val="30"/>
        </w:rPr>
        <w:t>包头服务管理职业学校</w:t>
      </w:r>
    </w:p>
    <w:p w:rsidR="007F391A" w:rsidRPr="003B2AB7" w:rsidRDefault="003B2AB7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 xml:space="preserve">                              </w:t>
      </w:r>
      <w:r w:rsidR="00875256" w:rsidRPr="003B2AB7">
        <w:rPr>
          <w:rFonts w:ascii="Times New Roman" w:eastAsia="仿宋" w:hAnsi="Times New Roman"/>
          <w:color w:val="000000"/>
          <w:sz w:val="30"/>
          <w:szCs w:val="30"/>
        </w:rPr>
        <w:t xml:space="preserve">  </w:t>
      </w:r>
      <w:r w:rsidR="00875256" w:rsidRPr="003B2AB7">
        <w:rPr>
          <w:rFonts w:ascii="Times New Roman" w:eastAsia="仿宋" w:hAnsi="Times New Roman"/>
          <w:color w:val="000000"/>
          <w:sz w:val="30"/>
          <w:szCs w:val="30"/>
        </w:rPr>
        <w:t>201</w:t>
      </w:r>
      <w:r w:rsidR="00875256" w:rsidRPr="003B2AB7">
        <w:rPr>
          <w:rFonts w:ascii="Times New Roman" w:eastAsia="仿宋" w:hAnsi="Times New Roman" w:hint="eastAsia"/>
          <w:color w:val="000000"/>
          <w:sz w:val="30"/>
          <w:szCs w:val="30"/>
        </w:rPr>
        <w:t>9</w:t>
      </w:r>
      <w:r w:rsidR="00875256" w:rsidRPr="003B2AB7">
        <w:rPr>
          <w:rFonts w:ascii="Times New Roman" w:eastAsia="仿宋" w:hAnsi="Times New Roman" w:hint="eastAsia"/>
          <w:color w:val="000000"/>
          <w:sz w:val="30"/>
          <w:szCs w:val="30"/>
        </w:rPr>
        <w:t>年</w:t>
      </w:r>
      <w:r w:rsidR="00875256" w:rsidRPr="003B2AB7">
        <w:rPr>
          <w:rFonts w:ascii="Times New Roman" w:eastAsia="仿宋" w:hAnsi="Times New Roman"/>
          <w:color w:val="000000"/>
          <w:sz w:val="30"/>
          <w:szCs w:val="30"/>
        </w:rPr>
        <w:t>5</w:t>
      </w:r>
      <w:r w:rsidR="00875256" w:rsidRPr="003B2AB7">
        <w:rPr>
          <w:rFonts w:ascii="Times New Roman" w:eastAsia="仿宋" w:hAnsi="Times New Roman" w:hint="eastAsia"/>
          <w:color w:val="000000"/>
          <w:sz w:val="30"/>
          <w:szCs w:val="30"/>
        </w:rPr>
        <w:t>月</w:t>
      </w:r>
      <w:r w:rsidR="00875256" w:rsidRPr="003B2AB7">
        <w:rPr>
          <w:rFonts w:ascii="Times New Roman" w:eastAsia="仿宋" w:hAnsi="Times New Roman" w:hint="eastAsia"/>
          <w:color w:val="000000"/>
          <w:sz w:val="30"/>
          <w:szCs w:val="30"/>
        </w:rPr>
        <w:t>24</w:t>
      </w:r>
      <w:r w:rsidR="00875256" w:rsidRPr="003B2AB7">
        <w:rPr>
          <w:rFonts w:ascii="Times New Roman" w:eastAsia="仿宋" w:hAnsi="Times New Roman" w:hint="eastAsia"/>
          <w:color w:val="000000"/>
          <w:sz w:val="30"/>
          <w:szCs w:val="30"/>
        </w:rPr>
        <w:t>日</w:t>
      </w:r>
    </w:p>
    <w:p w:rsidR="007F391A" w:rsidRPr="003B2AB7" w:rsidRDefault="007F391A" w:rsidP="003B2AB7">
      <w:pPr>
        <w:pStyle w:val="a6"/>
        <w:widowControl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  <w:sectPr w:rsidR="007F391A" w:rsidRPr="003B2AB7" w:rsidSect="008F507F">
          <w:pgSz w:w="11906" w:h="16838"/>
          <w:pgMar w:top="1440" w:right="1800" w:bottom="1440" w:left="1800" w:header="851" w:footer="992" w:gutter="0"/>
          <w:pgNumType w:start="1"/>
          <w:cols w:space="0"/>
          <w:docGrid w:type="linesAndChars" w:linePitch="312"/>
        </w:sectPr>
      </w:pPr>
    </w:p>
    <w:p w:rsidR="007F391A" w:rsidRPr="000E489A" w:rsidRDefault="00875256">
      <w:pPr>
        <w:rPr>
          <w:rFonts w:ascii="黑体" w:eastAsia="黑体"/>
          <w:b/>
          <w:bCs/>
          <w:sz w:val="28"/>
          <w:szCs w:val="28"/>
        </w:rPr>
      </w:pPr>
      <w:r w:rsidRPr="000E489A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 w:rsidRPr="000E489A">
        <w:rPr>
          <w:rFonts w:ascii="宋体" w:hAnsi="宋体" w:hint="eastAsia"/>
          <w:b/>
          <w:bCs/>
          <w:sz w:val="28"/>
          <w:szCs w:val="28"/>
        </w:rPr>
        <w:t>二</w:t>
      </w:r>
      <w:r w:rsidR="000E489A" w:rsidRPr="000E489A">
        <w:rPr>
          <w:rFonts w:ascii="宋体" w:hAnsi="宋体" w:hint="eastAsia"/>
          <w:b/>
          <w:bCs/>
          <w:sz w:val="28"/>
          <w:szCs w:val="28"/>
        </w:rPr>
        <w:t>：</w:t>
      </w:r>
    </w:p>
    <w:p w:rsidR="007F391A" w:rsidRPr="000E489A" w:rsidRDefault="00875256" w:rsidP="000E489A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0E489A">
        <w:rPr>
          <w:rFonts w:asciiTheme="minorEastAsia" w:eastAsiaTheme="minorEastAsia" w:hAnsiTheme="minorEastAsia"/>
          <w:b/>
          <w:bCs/>
          <w:sz w:val="36"/>
          <w:szCs w:val="36"/>
        </w:rPr>
        <w:t>201</w:t>
      </w: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年全国职业院校技能大赛</w:t>
      </w:r>
    </w:p>
    <w:p w:rsidR="007F391A" w:rsidRPr="000E489A" w:rsidRDefault="00875256" w:rsidP="000E489A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（中职组）酒店服务赛项赛事日程</w:t>
      </w:r>
    </w:p>
    <w:p w:rsidR="000E489A" w:rsidRPr="000E489A" w:rsidRDefault="000E489A" w:rsidP="008F507F">
      <w:pPr>
        <w:ind w:left="843" w:hangingChars="300" w:hanging="843"/>
        <w:rPr>
          <w:rFonts w:ascii="仿宋" w:eastAsia="仿宋" w:hAnsi="仿宋" w:hint="eastAsia"/>
          <w:b/>
          <w:sz w:val="28"/>
          <w:szCs w:val="28"/>
        </w:rPr>
      </w:pPr>
    </w:p>
    <w:p w:rsidR="007F391A" w:rsidRPr="000E489A" w:rsidRDefault="00875256" w:rsidP="008F507F">
      <w:pPr>
        <w:ind w:left="843" w:hangingChars="300" w:hanging="843"/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/>
          <w:b/>
          <w:sz w:val="28"/>
          <w:szCs w:val="28"/>
        </w:rPr>
        <w:t>201</w:t>
      </w:r>
      <w:r w:rsidRPr="000E489A">
        <w:rPr>
          <w:rFonts w:ascii="仿宋" w:eastAsia="仿宋" w:hAnsi="仿宋" w:hint="eastAsia"/>
          <w:b/>
          <w:sz w:val="28"/>
          <w:szCs w:val="28"/>
        </w:rPr>
        <w:t>9</w:t>
      </w:r>
      <w:r w:rsidRPr="000E489A">
        <w:rPr>
          <w:rFonts w:ascii="仿宋" w:eastAsia="仿宋" w:hAnsi="仿宋" w:hint="eastAsia"/>
          <w:b/>
          <w:sz w:val="28"/>
          <w:szCs w:val="28"/>
        </w:rPr>
        <w:t>年</w:t>
      </w:r>
      <w:r w:rsidRPr="000E489A">
        <w:rPr>
          <w:rFonts w:ascii="仿宋" w:eastAsia="仿宋" w:hAnsi="仿宋"/>
          <w:b/>
          <w:sz w:val="28"/>
          <w:szCs w:val="28"/>
        </w:rPr>
        <w:t>6</w:t>
      </w:r>
      <w:r w:rsidRPr="000E489A">
        <w:rPr>
          <w:rFonts w:ascii="仿宋" w:eastAsia="仿宋" w:hAnsi="仿宋" w:hint="eastAsia"/>
          <w:b/>
          <w:sz w:val="28"/>
          <w:szCs w:val="28"/>
        </w:rPr>
        <w:t>月</w:t>
      </w:r>
      <w:r w:rsidRPr="000E489A">
        <w:rPr>
          <w:rFonts w:ascii="仿宋" w:eastAsia="仿宋" w:hAnsi="仿宋"/>
          <w:b/>
          <w:sz w:val="28"/>
          <w:szCs w:val="28"/>
        </w:rPr>
        <w:t>10</w:t>
      </w:r>
      <w:r w:rsidRPr="000E489A">
        <w:rPr>
          <w:rFonts w:ascii="仿宋" w:eastAsia="仿宋" w:hAnsi="仿宋" w:hint="eastAsia"/>
          <w:b/>
          <w:sz w:val="28"/>
          <w:szCs w:val="28"/>
        </w:rPr>
        <w:t>日</w:t>
      </w:r>
      <w:r w:rsidRPr="000E489A"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0E489A" w:rsidRDefault="00875256">
      <w:pPr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0E489A">
        <w:rPr>
          <w:rFonts w:ascii="仿宋" w:eastAsia="仿宋" w:hAnsi="仿宋" w:cs="仿宋_GB2312" w:hint="eastAsia"/>
          <w:sz w:val="28"/>
          <w:szCs w:val="28"/>
        </w:rPr>
        <w:t>全天</w:t>
      </w:r>
      <w:r w:rsidRPr="000E489A">
        <w:rPr>
          <w:rFonts w:ascii="仿宋" w:eastAsia="仿宋" w:hAnsi="仿宋" w:cs="仿宋_GB2312" w:hint="eastAsia"/>
          <w:sz w:val="28"/>
          <w:szCs w:val="28"/>
        </w:rPr>
        <w:t xml:space="preserve">          </w:t>
      </w:r>
      <w:r w:rsidR="000E489A" w:rsidRPr="000E489A">
        <w:rPr>
          <w:rFonts w:ascii="仿宋" w:eastAsia="仿宋" w:hAnsi="仿宋" w:cs="仿宋_GB2312" w:hint="eastAsia"/>
          <w:sz w:val="28"/>
          <w:szCs w:val="28"/>
        </w:rPr>
        <w:t>参赛选手、领队及指导教师报到</w:t>
      </w:r>
    </w:p>
    <w:p w:rsidR="007F391A" w:rsidRPr="000E489A" w:rsidRDefault="000E489A" w:rsidP="000E489A">
      <w:pPr>
        <w:ind w:firstLineChars="900" w:firstLine="25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（</w:t>
      </w:r>
      <w:r w:rsidR="00875256" w:rsidRPr="000E489A">
        <w:rPr>
          <w:rFonts w:ascii="仿宋" w:eastAsia="仿宋" w:hAnsi="仿宋" w:cs="仿宋_GB2312" w:hint="eastAsia"/>
          <w:sz w:val="28"/>
          <w:szCs w:val="28"/>
        </w:rPr>
        <w:t>包头香格里拉大酒店大堂</w:t>
      </w:r>
      <w:r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Pr="000E489A" w:rsidRDefault="00875256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 w:cs="仿宋_GB2312"/>
          <w:sz w:val="28"/>
          <w:szCs w:val="28"/>
        </w:rPr>
        <w:t xml:space="preserve">19:30 — 21:30    </w:t>
      </w:r>
      <w:r w:rsidRPr="000E489A">
        <w:rPr>
          <w:rFonts w:ascii="仿宋" w:eastAsia="仿宋" w:hAnsi="仿宋" w:cs="仿宋_GB2312" w:hint="eastAsia"/>
          <w:sz w:val="28"/>
          <w:szCs w:val="28"/>
        </w:rPr>
        <w:t>领队会议（含抽签）</w:t>
      </w:r>
      <w:r w:rsidRPr="000E489A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proofErr w:type="gramStart"/>
      <w:r w:rsidRPr="000E489A">
        <w:rPr>
          <w:rFonts w:ascii="仿宋" w:eastAsia="仿宋" w:hAnsi="仿宋" w:cs="仿宋_GB2312" w:hint="eastAsia"/>
          <w:sz w:val="28"/>
          <w:szCs w:val="28"/>
        </w:rPr>
        <w:t>一楼鹿城</w:t>
      </w:r>
      <w:proofErr w:type="gramEnd"/>
      <w:r w:rsidRPr="000E489A">
        <w:rPr>
          <w:rFonts w:ascii="仿宋" w:eastAsia="仿宋" w:hAnsi="仿宋" w:cs="仿宋_GB2312" w:hint="eastAsia"/>
          <w:sz w:val="28"/>
          <w:szCs w:val="28"/>
        </w:rPr>
        <w:t>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Pr="000E489A" w:rsidRDefault="00875256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 w:cs="仿宋_GB2312"/>
          <w:sz w:val="28"/>
          <w:szCs w:val="28"/>
        </w:rPr>
        <w:t xml:space="preserve">19:30 — 21:30    </w:t>
      </w:r>
      <w:r w:rsidRPr="000E489A">
        <w:rPr>
          <w:rFonts w:ascii="仿宋" w:eastAsia="仿宋" w:hAnsi="仿宋" w:cs="仿宋_GB2312" w:hint="eastAsia"/>
          <w:sz w:val="28"/>
          <w:szCs w:val="28"/>
        </w:rPr>
        <w:t>赛场体验</w:t>
      </w:r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r w:rsidRPr="000E489A">
        <w:rPr>
          <w:rFonts w:ascii="仿宋" w:eastAsia="仿宋" w:hAnsi="仿宋" w:cs="仿宋_GB2312" w:hint="eastAsia"/>
          <w:sz w:val="28"/>
          <w:szCs w:val="28"/>
        </w:rPr>
        <w:t>二楼宴会厅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Pr="000E489A" w:rsidRDefault="0087525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0E489A">
        <w:rPr>
          <w:rFonts w:ascii="仿宋" w:eastAsia="仿宋" w:hAnsi="仿宋"/>
          <w:b/>
          <w:sz w:val="28"/>
          <w:szCs w:val="28"/>
        </w:rPr>
        <w:t>201</w:t>
      </w:r>
      <w:r w:rsidRPr="000E489A">
        <w:rPr>
          <w:rFonts w:ascii="仿宋" w:eastAsia="仿宋" w:hAnsi="仿宋" w:hint="eastAsia"/>
          <w:b/>
          <w:sz w:val="28"/>
          <w:szCs w:val="28"/>
        </w:rPr>
        <w:t>9</w:t>
      </w:r>
      <w:r w:rsidRPr="000E489A">
        <w:rPr>
          <w:rFonts w:ascii="仿宋" w:eastAsia="仿宋" w:hAnsi="仿宋" w:hint="eastAsia"/>
          <w:b/>
          <w:sz w:val="28"/>
          <w:szCs w:val="28"/>
        </w:rPr>
        <w:t>年</w:t>
      </w:r>
      <w:r w:rsidRPr="000E489A">
        <w:rPr>
          <w:rFonts w:ascii="仿宋" w:eastAsia="仿宋" w:hAnsi="仿宋"/>
          <w:b/>
          <w:sz w:val="28"/>
          <w:szCs w:val="28"/>
        </w:rPr>
        <w:t>6</w:t>
      </w:r>
      <w:r w:rsidRPr="000E489A">
        <w:rPr>
          <w:rFonts w:ascii="仿宋" w:eastAsia="仿宋" w:hAnsi="仿宋" w:hint="eastAsia"/>
          <w:b/>
          <w:sz w:val="28"/>
          <w:szCs w:val="28"/>
        </w:rPr>
        <w:t>月</w:t>
      </w:r>
      <w:r w:rsidRPr="000E489A">
        <w:rPr>
          <w:rFonts w:ascii="仿宋" w:eastAsia="仿宋" w:hAnsi="仿宋"/>
          <w:b/>
          <w:sz w:val="28"/>
          <w:szCs w:val="28"/>
        </w:rPr>
        <w:t>11</w:t>
      </w:r>
      <w:r w:rsidRPr="000E489A">
        <w:rPr>
          <w:rFonts w:ascii="仿宋" w:eastAsia="仿宋" w:hAnsi="仿宋" w:hint="eastAsia"/>
          <w:b/>
          <w:sz w:val="28"/>
          <w:szCs w:val="28"/>
        </w:rPr>
        <w:t>日</w:t>
      </w:r>
    </w:p>
    <w:p w:rsidR="007F391A" w:rsidRPr="000E489A" w:rsidRDefault="00875256">
      <w:pPr>
        <w:adjustRightInd w:val="0"/>
        <w:snapToGrid w:val="0"/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 w:cs="仿宋_GB2312"/>
          <w:sz w:val="28"/>
          <w:szCs w:val="28"/>
        </w:rPr>
        <w:t>8:</w:t>
      </w:r>
      <w:r w:rsidRPr="000E489A">
        <w:rPr>
          <w:rFonts w:ascii="仿宋" w:eastAsia="仿宋" w:hAnsi="仿宋" w:cs="仿宋_GB2312" w:hint="eastAsia"/>
          <w:sz w:val="28"/>
          <w:szCs w:val="28"/>
        </w:rPr>
        <w:t>3</w:t>
      </w:r>
      <w:r w:rsidRPr="000E489A">
        <w:rPr>
          <w:rFonts w:ascii="仿宋" w:eastAsia="仿宋" w:hAnsi="仿宋" w:cs="仿宋_GB2312"/>
          <w:sz w:val="28"/>
          <w:szCs w:val="28"/>
        </w:rPr>
        <w:t xml:space="preserve">0 —  </w:t>
      </w:r>
      <w:r w:rsidRPr="000E489A">
        <w:rPr>
          <w:rFonts w:ascii="仿宋" w:eastAsia="仿宋" w:hAnsi="仿宋" w:cs="仿宋_GB2312" w:hint="eastAsia"/>
          <w:sz w:val="28"/>
          <w:szCs w:val="28"/>
        </w:rPr>
        <w:t>9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 w:hint="eastAsia"/>
          <w:sz w:val="28"/>
          <w:szCs w:val="28"/>
        </w:rPr>
        <w:t>0</w:t>
      </w:r>
      <w:r w:rsidRPr="000E489A">
        <w:rPr>
          <w:rFonts w:ascii="仿宋" w:eastAsia="仿宋" w:hAnsi="仿宋" w:cs="仿宋_GB2312"/>
          <w:sz w:val="28"/>
          <w:szCs w:val="28"/>
        </w:rPr>
        <w:t xml:space="preserve">0     </w:t>
      </w:r>
      <w:r w:rsidRPr="000E489A">
        <w:rPr>
          <w:rFonts w:ascii="仿宋" w:eastAsia="仿宋" w:hAnsi="仿宋" w:cs="仿宋_GB2312" w:hint="eastAsia"/>
          <w:sz w:val="28"/>
          <w:szCs w:val="28"/>
        </w:rPr>
        <w:t>开赛式</w:t>
      </w:r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proofErr w:type="gramStart"/>
      <w:r w:rsidRPr="000E489A">
        <w:rPr>
          <w:rFonts w:ascii="仿宋" w:eastAsia="仿宋" w:hAnsi="仿宋" w:cs="仿宋_GB2312" w:hint="eastAsia"/>
          <w:sz w:val="28"/>
          <w:szCs w:val="28"/>
        </w:rPr>
        <w:t>一楼鹿城</w:t>
      </w:r>
      <w:proofErr w:type="gramEnd"/>
      <w:r w:rsidRPr="000E489A">
        <w:rPr>
          <w:rFonts w:ascii="仿宋" w:eastAsia="仿宋" w:hAnsi="仿宋" w:cs="仿宋_GB2312" w:hint="eastAsia"/>
          <w:sz w:val="28"/>
          <w:szCs w:val="28"/>
        </w:rPr>
        <w:t>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Pr="000E489A" w:rsidRDefault="00875256">
      <w:pPr>
        <w:spacing w:line="360" w:lineRule="auto"/>
        <w:rPr>
          <w:rFonts w:ascii="仿宋" w:eastAsia="仿宋" w:hAnsi="仿宋" w:cs="仿宋_GB2312"/>
          <w:color w:val="0000FF"/>
          <w:sz w:val="28"/>
          <w:szCs w:val="28"/>
        </w:rPr>
      </w:pPr>
      <w:r w:rsidRPr="000E489A">
        <w:rPr>
          <w:rFonts w:ascii="仿宋" w:eastAsia="仿宋" w:hAnsi="仿宋" w:cs="仿宋_GB2312" w:hint="eastAsia"/>
          <w:sz w:val="28"/>
          <w:szCs w:val="28"/>
        </w:rPr>
        <w:t>8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 w:hint="eastAsia"/>
          <w:sz w:val="28"/>
          <w:szCs w:val="28"/>
        </w:rPr>
        <w:t>3</w:t>
      </w:r>
      <w:r w:rsidRPr="000E489A">
        <w:rPr>
          <w:rFonts w:ascii="仿宋" w:eastAsia="仿宋" w:hAnsi="仿宋" w:cs="仿宋_GB2312"/>
          <w:sz w:val="28"/>
          <w:szCs w:val="28"/>
        </w:rPr>
        <w:t>0 — 1</w:t>
      </w:r>
      <w:r w:rsidRPr="000E489A">
        <w:rPr>
          <w:rFonts w:ascii="仿宋" w:eastAsia="仿宋" w:hAnsi="仿宋" w:cs="仿宋_GB2312" w:hint="eastAsia"/>
          <w:sz w:val="28"/>
          <w:szCs w:val="28"/>
        </w:rPr>
        <w:t>2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 w:hint="eastAsia"/>
          <w:sz w:val="28"/>
          <w:szCs w:val="28"/>
        </w:rPr>
        <w:t>1</w:t>
      </w:r>
      <w:r w:rsidRPr="000E489A">
        <w:rPr>
          <w:rFonts w:ascii="仿宋" w:eastAsia="仿宋" w:hAnsi="仿宋" w:cs="仿宋_GB2312"/>
          <w:sz w:val="28"/>
          <w:szCs w:val="28"/>
        </w:rPr>
        <w:t xml:space="preserve">0     </w:t>
      </w:r>
      <w:r w:rsidRPr="000E489A">
        <w:rPr>
          <w:rFonts w:ascii="仿宋" w:eastAsia="仿宋" w:hAnsi="仿宋" w:cs="仿宋_GB2312" w:hint="eastAsia"/>
          <w:sz w:val="28"/>
          <w:szCs w:val="28"/>
        </w:rPr>
        <w:t>赛项比赛</w:t>
      </w:r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r w:rsidRPr="000E489A">
        <w:rPr>
          <w:rFonts w:ascii="仿宋" w:eastAsia="仿宋" w:hAnsi="仿宋" w:cs="仿宋_GB2312" w:hint="eastAsia"/>
          <w:sz w:val="28"/>
          <w:szCs w:val="28"/>
        </w:rPr>
        <w:t>二楼宴会厅、三楼深圳厅和青岛厅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Pr="000E489A" w:rsidRDefault="00875256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 w:cs="仿宋_GB2312"/>
          <w:sz w:val="28"/>
          <w:szCs w:val="28"/>
        </w:rPr>
        <w:t>1</w:t>
      </w:r>
      <w:r w:rsidRPr="000E489A">
        <w:rPr>
          <w:rFonts w:ascii="仿宋" w:eastAsia="仿宋" w:hAnsi="仿宋" w:cs="仿宋_GB2312" w:hint="eastAsia"/>
          <w:sz w:val="28"/>
          <w:szCs w:val="28"/>
        </w:rPr>
        <w:t>2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 w:hint="eastAsia"/>
          <w:sz w:val="28"/>
          <w:szCs w:val="28"/>
        </w:rPr>
        <w:t>1</w:t>
      </w:r>
      <w:r w:rsidRPr="000E489A">
        <w:rPr>
          <w:rFonts w:ascii="仿宋" w:eastAsia="仿宋" w:hAnsi="仿宋" w:cs="仿宋_GB2312"/>
          <w:sz w:val="28"/>
          <w:szCs w:val="28"/>
        </w:rPr>
        <w:t>0 — 1</w:t>
      </w:r>
      <w:r w:rsidRPr="000E489A">
        <w:rPr>
          <w:rFonts w:ascii="仿宋" w:eastAsia="仿宋" w:hAnsi="仿宋" w:cs="仿宋_GB2312" w:hint="eastAsia"/>
          <w:sz w:val="28"/>
          <w:szCs w:val="28"/>
        </w:rPr>
        <w:t>8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 w:hint="eastAsia"/>
          <w:sz w:val="28"/>
          <w:szCs w:val="28"/>
        </w:rPr>
        <w:t>3</w:t>
      </w:r>
      <w:r w:rsidRPr="000E489A">
        <w:rPr>
          <w:rFonts w:ascii="仿宋" w:eastAsia="仿宋" w:hAnsi="仿宋" w:cs="仿宋_GB2312"/>
          <w:sz w:val="28"/>
          <w:szCs w:val="28"/>
        </w:rPr>
        <w:t xml:space="preserve">0    </w:t>
      </w:r>
      <w:r w:rsidRPr="000E489A">
        <w:rPr>
          <w:rFonts w:ascii="仿宋" w:eastAsia="仿宋" w:hAnsi="仿宋" w:cs="仿宋_GB2312" w:hint="eastAsia"/>
          <w:sz w:val="28"/>
          <w:szCs w:val="28"/>
        </w:rPr>
        <w:t>赛项比赛</w:t>
      </w:r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r w:rsidRPr="000E489A">
        <w:rPr>
          <w:rFonts w:ascii="仿宋" w:eastAsia="仿宋" w:hAnsi="仿宋" w:cs="仿宋_GB2312" w:hint="eastAsia"/>
          <w:sz w:val="28"/>
          <w:szCs w:val="28"/>
        </w:rPr>
        <w:t>二楼宴会厅、三楼深圳厅和青岛厅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Pr="000E489A" w:rsidRDefault="0087525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0E489A">
        <w:rPr>
          <w:rFonts w:ascii="仿宋" w:eastAsia="仿宋" w:hAnsi="仿宋"/>
          <w:b/>
          <w:sz w:val="28"/>
          <w:szCs w:val="28"/>
        </w:rPr>
        <w:t>201</w:t>
      </w:r>
      <w:r w:rsidRPr="000E489A">
        <w:rPr>
          <w:rFonts w:ascii="仿宋" w:eastAsia="仿宋" w:hAnsi="仿宋" w:hint="eastAsia"/>
          <w:b/>
          <w:sz w:val="28"/>
          <w:szCs w:val="28"/>
        </w:rPr>
        <w:t>9</w:t>
      </w:r>
      <w:r w:rsidRPr="000E489A">
        <w:rPr>
          <w:rFonts w:ascii="仿宋" w:eastAsia="仿宋" w:hAnsi="仿宋" w:hint="eastAsia"/>
          <w:b/>
          <w:sz w:val="28"/>
          <w:szCs w:val="28"/>
        </w:rPr>
        <w:t>年</w:t>
      </w:r>
      <w:r w:rsidRPr="000E489A">
        <w:rPr>
          <w:rFonts w:ascii="仿宋" w:eastAsia="仿宋" w:hAnsi="仿宋"/>
          <w:b/>
          <w:sz w:val="28"/>
          <w:szCs w:val="28"/>
        </w:rPr>
        <w:t>6</w:t>
      </w:r>
      <w:r w:rsidRPr="000E489A">
        <w:rPr>
          <w:rFonts w:ascii="仿宋" w:eastAsia="仿宋" w:hAnsi="仿宋" w:hint="eastAsia"/>
          <w:b/>
          <w:sz w:val="28"/>
          <w:szCs w:val="28"/>
        </w:rPr>
        <w:t>月</w:t>
      </w:r>
      <w:r w:rsidRPr="000E489A">
        <w:rPr>
          <w:rFonts w:ascii="仿宋" w:eastAsia="仿宋" w:hAnsi="仿宋"/>
          <w:b/>
          <w:sz w:val="28"/>
          <w:szCs w:val="28"/>
        </w:rPr>
        <w:t>12</w:t>
      </w:r>
      <w:r w:rsidRPr="000E489A">
        <w:rPr>
          <w:rFonts w:ascii="仿宋" w:eastAsia="仿宋" w:hAnsi="仿宋" w:hint="eastAsia"/>
          <w:b/>
          <w:sz w:val="28"/>
          <w:szCs w:val="28"/>
        </w:rPr>
        <w:t>日</w:t>
      </w:r>
    </w:p>
    <w:p w:rsidR="007F391A" w:rsidRPr="000E489A" w:rsidRDefault="00875256">
      <w:pPr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 w:cs="仿宋_GB2312"/>
          <w:sz w:val="28"/>
          <w:szCs w:val="28"/>
        </w:rPr>
        <w:t>8:00 — 1</w:t>
      </w:r>
      <w:r w:rsidRPr="000E489A">
        <w:rPr>
          <w:rFonts w:ascii="仿宋" w:eastAsia="仿宋" w:hAnsi="仿宋" w:cs="仿宋_GB2312" w:hint="eastAsia"/>
          <w:sz w:val="28"/>
          <w:szCs w:val="28"/>
        </w:rPr>
        <w:t>3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 w:hint="eastAsia"/>
          <w:sz w:val="28"/>
          <w:szCs w:val="28"/>
        </w:rPr>
        <w:t>2</w:t>
      </w:r>
      <w:r w:rsidRPr="000E489A">
        <w:rPr>
          <w:rFonts w:ascii="仿宋" w:eastAsia="仿宋" w:hAnsi="仿宋" w:cs="仿宋_GB2312"/>
          <w:sz w:val="28"/>
          <w:szCs w:val="28"/>
        </w:rPr>
        <w:t xml:space="preserve">0     </w:t>
      </w:r>
      <w:r w:rsidRPr="000E489A">
        <w:rPr>
          <w:rFonts w:ascii="仿宋" w:eastAsia="仿宋" w:hAnsi="仿宋" w:cs="仿宋_GB2312" w:hint="eastAsia"/>
          <w:sz w:val="28"/>
          <w:szCs w:val="28"/>
        </w:rPr>
        <w:t>赛项比赛</w:t>
      </w:r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r w:rsidRPr="000E489A">
        <w:rPr>
          <w:rFonts w:ascii="仿宋" w:eastAsia="仿宋" w:hAnsi="仿宋" w:cs="仿宋_GB2312" w:hint="eastAsia"/>
          <w:sz w:val="28"/>
          <w:szCs w:val="28"/>
        </w:rPr>
        <w:t>二楼宴会厅、三楼深圳厅和青岛厅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  <w:r w:rsidRPr="000E489A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7F391A" w:rsidRPr="000E489A" w:rsidRDefault="00875256">
      <w:pPr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 w:cs="仿宋_GB2312"/>
          <w:sz w:val="28"/>
          <w:szCs w:val="28"/>
        </w:rPr>
        <w:t>13:</w:t>
      </w:r>
      <w:r w:rsidRPr="000E489A">
        <w:rPr>
          <w:rFonts w:ascii="仿宋" w:eastAsia="仿宋" w:hAnsi="仿宋" w:cs="仿宋_GB2312" w:hint="eastAsia"/>
          <w:sz w:val="28"/>
          <w:szCs w:val="28"/>
        </w:rPr>
        <w:t>2</w:t>
      </w:r>
      <w:r w:rsidRPr="000E489A">
        <w:rPr>
          <w:rFonts w:ascii="仿宋" w:eastAsia="仿宋" w:hAnsi="仿宋" w:cs="仿宋_GB2312"/>
          <w:sz w:val="28"/>
          <w:szCs w:val="28"/>
        </w:rPr>
        <w:t>0 — 1</w:t>
      </w:r>
      <w:r w:rsidRPr="000E489A">
        <w:rPr>
          <w:rFonts w:ascii="仿宋" w:eastAsia="仿宋" w:hAnsi="仿宋" w:cs="仿宋_GB2312" w:hint="eastAsia"/>
          <w:sz w:val="28"/>
          <w:szCs w:val="28"/>
        </w:rPr>
        <w:t>7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/>
          <w:sz w:val="28"/>
          <w:szCs w:val="28"/>
        </w:rPr>
        <w:t>0</w:t>
      </w:r>
      <w:r w:rsidR="000E489A">
        <w:rPr>
          <w:rFonts w:ascii="仿宋" w:eastAsia="仿宋" w:hAnsi="仿宋" w:cs="仿宋_GB2312"/>
          <w:sz w:val="28"/>
          <w:szCs w:val="28"/>
        </w:rPr>
        <w:t xml:space="preserve">0    </w:t>
      </w:r>
      <w:r w:rsidRPr="000E489A">
        <w:rPr>
          <w:rFonts w:ascii="仿宋" w:eastAsia="仿宋" w:hAnsi="仿宋" w:cs="仿宋_GB2312" w:hint="eastAsia"/>
          <w:sz w:val="28"/>
          <w:szCs w:val="28"/>
        </w:rPr>
        <w:t>赛项比赛</w:t>
      </w:r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r w:rsidRPr="000E489A">
        <w:rPr>
          <w:rFonts w:ascii="仿宋" w:eastAsia="仿宋" w:hAnsi="仿宋" w:cs="仿宋_GB2312" w:hint="eastAsia"/>
          <w:sz w:val="28"/>
          <w:szCs w:val="28"/>
        </w:rPr>
        <w:t>二楼宴会厅、三楼深圳厅和青岛厅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Pr="000E489A" w:rsidRDefault="0087525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0E489A">
        <w:rPr>
          <w:rFonts w:ascii="仿宋" w:eastAsia="仿宋" w:hAnsi="仿宋"/>
          <w:b/>
          <w:sz w:val="28"/>
          <w:szCs w:val="28"/>
        </w:rPr>
        <w:t>201</w:t>
      </w:r>
      <w:r w:rsidRPr="000E489A">
        <w:rPr>
          <w:rFonts w:ascii="仿宋" w:eastAsia="仿宋" w:hAnsi="仿宋" w:hint="eastAsia"/>
          <w:b/>
          <w:sz w:val="28"/>
          <w:szCs w:val="28"/>
        </w:rPr>
        <w:t>9</w:t>
      </w:r>
      <w:r w:rsidRPr="000E489A">
        <w:rPr>
          <w:rFonts w:ascii="仿宋" w:eastAsia="仿宋" w:hAnsi="仿宋" w:hint="eastAsia"/>
          <w:b/>
          <w:sz w:val="28"/>
          <w:szCs w:val="28"/>
        </w:rPr>
        <w:t>年</w:t>
      </w:r>
      <w:r w:rsidRPr="000E489A">
        <w:rPr>
          <w:rFonts w:ascii="仿宋" w:eastAsia="仿宋" w:hAnsi="仿宋"/>
          <w:b/>
          <w:sz w:val="28"/>
          <w:szCs w:val="28"/>
        </w:rPr>
        <w:t>6</w:t>
      </w:r>
      <w:r w:rsidRPr="000E489A">
        <w:rPr>
          <w:rFonts w:ascii="仿宋" w:eastAsia="仿宋" w:hAnsi="仿宋" w:hint="eastAsia"/>
          <w:b/>
          <w:sz w:val="28"/>
          <w:szCs w:val="28"/>
        </w:rPr>
        <w:t>月</w:t>
      </w:r>
      <w:r w:rsidRPr="000E489A">
        <w:rPr>
          <w:rFonts w:ascii="仿宋" w:eastAsia="仿宋" w:hAnsi="仿宋"/>
          <w:b/>
          <w:sz w:val="28"/>
          <w:szCs w:val="28"/>
        </w:rPr>
        <w:t>13</w:t>
      </w:r>
      <w:r w:rsidRPr="000E489A">
        <w:rPr>
          <w:rFonts w:ascii="仿宋" w:eastAsia="仿宋" w:hAnsi="仿宋" w:hint="eastAsia"/>
          <w:b/>
          <w:sz w:val="28"/>
          <w:szCs w:val="28"/>
        </w:rPr>
        <w:t>日</w:t>
      </w:r>
      <w:r w:rsidRPr="000E489A">
        <w:rPr>
          <w:rFonts w:ascii="仿宋" w:eastAsia="仿宋" w:hAnsi="仿宋"/>
          <w:b/>
          <w:sz w:val="28"/>
          <w:szCs w:val="28"/>
        </w:rPr>
        <w:t xml:space="preserve">      </w:t>
      </w:r>
    </w:p>
    <w:p w:rsidR="007F391A" w:rsidRPr="000E489A" w:rsidRDefault="00875256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0E489A">
        <w:rPr>
          <w:rFonts w:ascii="仿宋" w:eastAsia="仿宋" w:hAnsi="仿宋" w:cs="仿宋_GB2312"/>
          <w:sz w:val="28"/>
          <w:szCs w:val="28"/>
        </w:rPr>
        <w:t>9:</w:t>
      </w:r>
      <w:r w:rsidRPr="000E489A">
        <w:rPr>
          <w:rFonts w:ascii="仿宋" w:eastAsia="仿宋" w:hAnsi="仿宋" w:cs="仿宋_GB2312" w:hint="eastAsia"/>
          <w:sz w:val="28"/>
          <w:szCs w:val="28"/>
        </w:rPr>
        <w:t>0</w:t>
      </w:r>
      <w:r w:rsidRPr="000E489A">
        <w:rPr>
          <w:rFonts w:ascii="仿宋" w:eastAsia="仿宋" w:hAnsi="仿宋" w:cs="仿宋_GB2312"/>
          <w:sz w:val="28"/>
          <w:szCs w:val="28"/>
        </w:rPr>
        <w:t>0 —  1</w:t>
      </w:r>
      <w:r w:rsidRPr="000E489A">
        <w:rPr>
          <w:rFonts w:ascii="仿宋" w:eastAsia="仿宋" w:hAnsi="仿宋" w:cs="仿宋_GB2312" w:hint="eastAsia"/>
          <w:sz w:val="28"/>
          <w:szCs w:val="28"/>
        </w:rPr>
        <w:t>2</w:t>
      </w:r>
      <w:r w:rsidRPr="000E489A">
        <w:rPr>
          <w:rFonts w:ascii="仿宋" w:eastAsia="仿宋" w:hAnsi="仿宋" w:cs="仿宋_GB2312"/>
          <w:sz w:val="28"/>
          <w:szCs w:val="28"/>
        </w:rPr>
        <w:t>:</w:t>
      </w:r>
      <w:r w:rsidRPr="000E489A">
        <w:rPr>
          <w:rFonts w:ascii="仿宋" w:eastAsia="仿宋" w:hAnsi="仿宋" w:cs="仿宋_GB2312" w:hint="eastAsia"/>
          <w:sz w:val="28"/>
          <w:szCs w:val="28"/>
        </w:rPr>
        <w:t>0</w:t>
      </w:r>
      <w:r w:rsidRPr="000E489A">
        <w:rPr>
          <w:rFonts w:ascii="仿宋" w:eastAsia="仿宋" w:hAnsi="仿宋" w:cs="仿宋_GB2312"/>
          <w:sz w:val="28"/>
          <w:szCs w:val="28"/>
        </w:rPr>
        <w:t xml:space="preserve">0    </w:t>
      </w:r>
      <w:proofErr w:type="gramStart"/>
      <w:r w:rsidRPr="000E489A">
        <w:rPr>
          <w:rFonts w:ascii="仿宋" w:eastAsia="仿宋" w:hAnsi="仿宋" w:cs="仿宋_GB2312" w:hint="eastAsia"/>
          <w:sz w:val="28"/>
          <w:szCs w:val="28"/>
        </w:rPr>
        <w:t>闭赛式</w:t>
      </w:r>
      <w:proofErr w:type="gramEnd"/>
      <w:r w:rsidRPr="000E489A">
        <w:rPr>
          <w:rFonts w:ascii="仿宋" w:eastAsia="仿宋" w:hAnsi="仿宋" w:cs="仿宋_GB2312" w:hint="eastAsia"/>
          <w:sz w:val="28"/>
          <w:szCs w:val="28"/>
        </w:rPr>
        <w:t>（</w:t>
      </w:r>
      <w:r w:rsidRPr="000E489A">
        <w:rPr>
          <w:rFonts w:ascii="仿宋" w:eastAsia="仿宋" w:hAnsi="仿宋" w:cs="仿宋_GB2312" w:hint="eastAsia"/>
          <w:sz w:val="28"/>
          <w:szCs w:val="28"/>
        </w:rPr>
        <w:t>二楼宴会厅</w:t>
      </w:r>
      <w:r w:rsidRPr="000E489A">
        <w:rPr>
          <w:rFonts w:ascii="仿宋" w:eastAsia="仿宋" w:hAnsi="仿宋" w:cs="仿宋_GB2312" w:hint="eastAsia"/>
          <w:sz w:val="28"/>
          <w:szCs w:val="28"/>
        </w:rPr>
        <w:t>）</w:t>
      </w:r>
    </w:p>
    <w:p w:rsidR="007F391A" w:rsidRDefault="007F391A">
      <w:pPr>
        <w:ind w:firstLineChars="200" w:firstLine="560"/>
        <w:rPr>
          <w:rFonts w:ascii="宋体" w:hAnsi="宋体" w:cs="仿宋_GB2312"/>
          <w:sz w:val="28"/>
          <w:szCs w:val="28"/>
        </w:rPr>
      </w:pPr>
    </w:p>
    <w:p w:rsidR="007F391A" w:rsidRDefault="007F391A">
      <w:pPr>
        <w:rPr>
          <w:rFonts w:ascii="宋体" w:hAnsi="宋体" w:cs="仿宋_GB2312"/>
          <w:sz w:val="28"/>
          <w:szCs w:val="28"/>
        </w:rPr>
      </w:pPr>
    </w:p>
    <w:p w:rsidR="007F391A" w:rsidRDefault="007F391A">
      <w:pPr>
        <w:rPr>
          <w:rFonts w:ascii="宋体" w:hAnsi="宋体" w:cs="仿宋_GB2312"/>
          <w:sz w:val="28"/>
          <w:szCs w:val="28"/>
        </w:rPr>
      </w:pPr>
    </w:p>
    <w:p w:rsidR="007F391A" w:rsidRDefault="007F391A">
      <w:pPr>
        <w:spacing w:line="360" w:lineRule="auto"/>
        <w:rPr>
          <w:rFonts w:ascii="宋体" w:cs="仿宋_GB2312"/>
          <w:b/>
          <w:bCs/>
          <w:sz w:val="28"/>
          <w:szCs w:val="28"/>
        </w:rPr>
        <w:sectPr w:rsidR="007F391A" w:rsidSect="003B2AB7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AndChars" w:linePitch="312"/>
        </w:sectPr>
      </w:pPr>
    </w:p>
    <w:p w:rsidR="007F391A" w:rsidRPr="000E489A" w:rsidRDefault="00875256">
      <w:pPr>
        <w:tabs>
          <w:tab w:val="left" w:pos="1985"/>
        </w:tabs>
        <w:spacing w:line="560" w:lineRule="exact"/>
        <w:rPr>
          <w:rFonts w:ascii="仿宋" w:eastAsia="仿宋" w:hAnsi="仿宋"/>
          <w:b/>
          <w:sz w:val="24"/>
          <w:szCs w:val="24"/>
        </w:rPr>
      </w:pPr>
      <w:r w:rsidRPr="000E489A">
        <w:rPr>
          <w:rFonts w:ascii="宋体" w:hAnsi="宋体" w:cs="宋体" w:hint="eastAsia"/>
          <w:b/>
          <w:bCs/>
          <w:sz w:val="28"/>
          <w:szCs w:val="28"/>
        </w:rPr>
        <w:lastRenderedPageBreak/>
        <w:t>附件</w:t>
      </w:r>
      <w:r w:rsidRPr="000E489A">
        <w:rPr>
          <w:rFonts w:ascii="宋体" w:hAnsi="宋体" w:cs="宋体" w:hint="eastAsia"/>
          <w:b/>
          <w:bCs/>
          <w:sz w:val="28"/>
          <w:szCs w:val="28"/>
        </w:rPr>
        <w:t>三</w:t>
      </w:r>
      <w:r w:rsidR="000E489A" w:rsidRPr="000E489A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7F391A" w:rsidRPr="000E489A" w:rsidRDefault="00875256" w:rsidP="000E489A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0E489A">
        <w:rPr>
          <w:rFonts w:asciiTheme="minorEastAsia" w:eastAsiaTheme="minorEastAsia" w:hAnsiTheme="minorEastAsia" w:hint="eastAsia"/>
          <w:b/>
          <w:bCs/>
          <w:sz w:val="28"/>
          <w:szCs w:val="36"/>
        </w:rPr>
        <w:t>201</w:t>
      </w:r>
      <w:r w:rsidRPr="000E489A">
        <w:rPr>
          <w:rFonts w:asciiTheme="minorEastAsia" w:eastAsiaTheme="minorEastAsia" w:hAnsiTheme="minorEastAsia" w:hint="eastAsia"/>
          <w:b/>
          <w:bCs/>
          <w:sz w:val="28"/>
          <w:szCs w:val="36"/>
        </w:rPr>
        <w:t>9</w:t>
      </w:r>
      <w:r w:rsidRPr="000E489A">
        <w:rPr>
          <w:rFonts w:asciiTheme="minorEastAsia" w:eastAsiaTheme="minorEastAsia" w:hAnsiTheme="minorEastAsia" w:hint="eastAsia"/>
          <w:b/>
          <w:bCs/>
          <w:sz w:val="28"/>
          <w:szCs w:val="36"/>
        </w:rPr>
        <w:t>年全国职业院校技能大赛（中职组）酒店服务赛项“中餐宴会摆台与服务”赛程安排</w:t>
      </w:r>
    </w:p>
    <w:tbl>
      <w:tblPr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931"/>
        <w:gridCol w:w="1379"/>
        <w:gridCol w:w="1996"/>
        <w:gridCol w:w="3269"/>
        <w:gridCol w:w="4302"/>
      </w:tblGrid>
      <w:tr w:rsidR="007F391A">
        <w:trPr>
          <w:trHeight w:val="57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日</w:t>
            </w:r>
            <w:r>
              <w:rPr>
                <w:rFonts w:ascii="仿宋" w:eastAsia="仿宋" w:hAnsi="仿宋" w:cs="黑体" w:hint="eastAsia"/>
                <w:b/>
              </w:rPr>
              <w:t xml:space="preserve"> </w:t>
            </w:r>
            <w:r>
              <w:rPr>
                <w:rFonts w:ascii="仿宋" w:eastAsia="仿宋" w:hAnsi="仿宋" w:cs="黑体" w:hint="eastAsia"/>
                <w:b/>
              </w:rPr>
              <w:t>期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时段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场次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选手场次号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参赛小组数量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备注</w:t>
            </w:r>
          </w:p>
        </w:tc>
      </w:tr>
      <w:tr w:rsidR="007F391A">
        <w:trPr>
          <w:trHeight w:val="476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12: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448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24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12: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461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25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36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447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8:00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13:20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37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48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7:00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499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49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60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9:40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438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14:20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17:00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71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280" w:lineRule="exac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13:20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</w:tbl>
    <w:p w:rsidR="007F391A" w:rsidRDefault="007F391A">
      <w:pPr>
        <w:rPr>
          <w:rFonts w:ascii="仿宋" w:eastAsia="仿宋" w:hAnsi="仿宋"/>
          <w:b/>
          <w:sz w:val="24"/>
        </w:rPr>
      </w:pPr>
    </w:p>
    <w:p w:rsidR="007F391A" w:rsidRDefault="00875256">
      <w:pPr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说明：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“中餐宴会摆台与服务”比赛共</w:t>
      </w:r>
      <w:r>
        <w:rPr>
          <w:rFonts w:ascii="仿宋" w:eastAsia="仿宋" w:hAnsi="仿宋" w:cs="仿宋" w:hint="eastAsia"/>
          <w:bCs/>
          <w:sz w:val="24"/>
        </w:rPr>
        <w:t>6</w:t>
      </w:r>
      <w:r>
        <w:rPr>
          <w:rFonts w:ascii="仿宋" w:eastAsia="仿宋" w:hAnsi="仿宋" w:cs="仿宋" w:hint="eastAsia"/>
          <w:bCs/>
          <w:sz w:val="24"/>
        </w:rPr>
        <w:t>场，所有参赛选手被分做</w:t>
      </w:r>
      <w:r>
        <w:rPr>
          <w:rFonts w:ascii="仿宋" w:eastAsia="仿宋" w:hAnsi="仿宋" w:cs="仿宋" w:hint="eastAsia"/>
          <w:bCs/>
          <w:sz w:val="24"/>
        </w:rPr>
        <w:t>12</w:t>
      </w:r>
      <w:r>
        <w:rPr>
          <w:rFonts w:ascii="仿宋" w:eastAsia="仿宋" w:hAnsi="仿宋" w:cs="仿宋" w:hint="eastAsia"/>
          <w:bCs/>
          <w:sz w:val="24"/>
        </w:rPr>
        <w:t>个小组；第</w:t>
      </w:r>
      <w:r>
        <w:rPr>
          <w:rFonts w:ascii="仿宋" w:eastAsia="仿宋" w:hAnsi="仿宋" w:cs="仿宋" w:hint="eastAsia"/>
          <w:bCs/>
          <w:sz w:val="24"/>
        </w:rPr>
        <w:t>1-11</w:t>
      </w:r>
      <w:r>
        <w:rPr>
          <w:rFonts w:ascii="仿宋" w:eastAsia="仿宋" w:hAnsi="仿宋" w:cs="仿宋" w:hint="eastAsia"/>
          <w:bCs/>
          <w:sz w:val="24"/>
        </w:rPr>
        <w:t>组每组</w:t>
      </w:r>
      <w:r>
        <w:rPr>
          <w:rFonts w:ascii="仿宋" w:eastAsia="仿宋" w:hAnsi="仿宋" w:cs="仿宋" w:hint="eastAsia"/>
          <w:bCs/>
          <w:sz w:val="24"/>
        </w:rPr>
        <w:t>6</w:t>
      </w:r>
      <w:r>
        <w:rPr>
          <w:rFonts w:ascii="仿宋" w:eastAsia="仿宋" w:hAnsi="仿宋" w:cs="仿宋" w:hint="eastAsia"/>
          <w:bCs/>
          <w:sz w:val="24"/>
        </w:rPr>
        <w:t>人，第</w:t>
      </w:r>
      <w:r>
        <w:rPr>
          <w:rFonts w:ascii="仿宋" w:eastAsia="仿宋" w:hAnsi="仿宋" w:cs="仿宋" w:hint="eastAsia"/>
          <w:bCs/>
          <w:sz w:val="24"/>
        </w:rPr>
        <w:t>12</w:t>
      </w:r>
      <w:r>
        <w:rPr>
          <w:rFonts w:ascii="仿宋" w:eastAsia="仿宋" w:hAnsi="仿宋" w:cs="仿宋" w:hint="eastAsia"/>
          <w:bCs/>
          <w:sz w:val="24"/>
        </w:rPr>
        <w:t>组为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人；第</w:t>
      </w:r>
      <w:r>
        <w:rPr>
          <w:rFonts w:ascii="仿宋" w:eastAsia="仿宋" w:hAnsi="仿宋" w:cs="仿宋" w:hint="eastAsia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场比赛为</w:t>
      </w:r>
      <w:r>
        <w:rPr>
          <w:rFonts w:ascii="仿宋" w:eastAsia="仿宋" w:hAnsi="仿宋" w:cs="仿宋" w:hint="eastAsia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组，即</w:t>
      </w:r>
      <w:r>
        <w:rPr>
          <w:rFonts w:ascii="仿宋" w:eastAsia="仿宋" w:hAnsi="仿宋" w:cs="仿宋" w:hint="eastAsia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12</w:t>
      </w:r>
      <w:r>
        <w:rPr>
          <w:rFonts w:ascii="仿宋" w:eastAsia="仿宋" w:hAnsi="仿宋" w:cs="仿宋" w:hint="eastAsia"/>
          <w:bCs/>
          <w:sz w:val="24"/>
        </w:rPr>
        <w:t>号选手；第</w:t>
      </w: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场比赛为</w:t>
      </w:r>
      <w:r>
        <w:rPr>
          <w:rFonts w:ascii="仿宋" w:eastAsia="仿宋" w:hAnsi="仿宋" w:cs="仿宋" w:hint="eastAsia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4</w:t>
      </w:r>
      <w:r>
        <w:rPr>
          <w:rFonts w:ascii="仿宋" w:eastAsia="仿宋" w:hAnsi="仿宋" w:cs="仿宋" w:hint="eastAsia"/>
          <w:bCs/>
          <w:sz w:val="24"/>
        </w:rPr>
        <w:t>组，即</w:t>
      </w:r>
      <w:r>
        <w:rPr>
          <w:rFonts w:ascii="仿宋" w:eastAsia="仿宋" w:hAnsi="仿宋" w:cs="仿宋" w:hint="eastAsia"/>
          <w:bCs/>
          <w:sz w:val="24"/>
        </w:rPr>
        <w:t>13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24</w:t>
      </w:r>
      <w:r>
        <w:rPr>
          <w:rFonts w:ascii="仿宋" w:eastAsia="仿宋" w:hAnsi="仿宋" w:cs="仿宋" w:hint="eastAsia"/>
          <w:bCs/>
          <w:sz w:val="24"/>
        </w:rPr>
        <w:t>号选手；第</w:t>
      </w:r>
      <w:r>
        <w:rPr>
          <w:rFonts w:ascii="仿宋" w:eastAsia="仿宋" w:hAnsi="仿宋" w:cs="仿宋" w:hint="eastAsia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场比赛为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6</w:t>
      </w:r>
      <w:r>
        <w:rPr>
          <w:rFonts w:ascii="仿宋" w:eastAsia="仿宋" w:hAnsi="仿宋" w:cs="仿宋" w:hint="eastAsia"/>
          <w:bCs/>
          <w:sz w:val="24"/>
        </w:rPr>
        <w:t>组，即</w:t>
      </w:r>
      <w:r>
        <w:rPr>
          <w:rFonts w:ascii="仿宋" w:eastAsia="仿宋" w:hAnsi="仿宋" w:cs="仿宋" w:hint="eastAsia"/>
          <w:bCs/>
          <w:sz w:val="24"/>
        </w:rPr>
        <w:t>25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36</w:t>
      </w:r>
      <w:r>
        <w:rPr>
          <w:rFonts w:ascii="仿宋" w:eastAsia="仿宋" w:hAnsi="仿宋" w:cs="仿宋" w:hint="eastAsia"/>
          <w:bCs/>
          <w:sz w:val="24"/>
        </w:rPr>
        <w:t>号选手；第</w:t>
      </w:r>
      <w:r>
        <w:rPr>
          <w:rFonts w:ascii="仿宋" w:eastAsia="仿宋" w:hAnsi="仿宋" w:cs="仿宋" w:hint="eastAsia"/>
          <w:bCs/>
          <w:sz w:val="24"/>
        </w:rPr>
        <w:t>4</w:t>
      </w:r>
      <w:r>
        <w:rPr>
          <w:rFonts w:ascii="仿宋" w:eastAsia="仿宋" w:hAnsi="仿宋" w:cs="仿宋" w:hint="eastAsia"/>
          <w:bCs/>
          <w:sz w:val="24"/>
        </w:rPr>
        <w:t>场比赛为</w:t>
      </w:r>
      <w:r>
        <w:rPr>
          <w:rFonts w:ascii="仿宋" w:eastAsia="仿宋" w:hAnsi="仿宋" w:cs="仿宋" w:hint="eastAsia"/>
          <w:bCs/>
          <w:sz w:val="24"/>
        </w:rPr>
        <w:t>7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组，即</w:t>
      </w:r>
      <w:r>
        <w:rPr>
          <w:rFonts w:ascii="仿宋" w:eastAsia="仿宋" w:hAnsi="仿宋" w:cs="仿宋" w:hint="eastAsia"/>
          <w:bCs/>
          <w:sz w:val="24"/>
        </w:rPr>
        <w:t>37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48</w:t>
      </w:r>
      <w:r>
        <w:rPr>
          <w:rFonts w:ascii="仿宋" w:eastAsia="仿宋" w:hAnsi="仿宋" w:cs="仿宋" w:hint="eastAsia"/>
          <w:bCs/>
          <w:sz w:val="24"/>
        </w:rPr>
        <w:t>号选手；第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场比赛为</w:t>
      </w:r>
      <w:r>
        <w:rPr>
          <w:rFonts w:ascii="仿宋" w:eastAsia="仿宋" w:hAnsi="仿宋" w:cs="仿宋" w:hint="eastAsia"/>
          <w:bCs/>
          <w:sz w:val="24"/>
        </w:rPr>
        <w:t>9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10</w:t>
      </w:r>
      <w:r>
        <w:rPr>
          <w:rFonts w:ascii="仿宋" w:eastAsia="仿宋" w:hAnsi="仿宋" w:cs="仿宋" w:hint="eastAsia"/>
          <w:bCs/>
          <w:sz w:val="24"/>
        </w:rPr>
        <w:t>组，即</w:t>
      </w:r>
      <w:r>
        <w:rPr>
          <w:rFonts w:ascii="仿宋" w:eastAsia="仿宋" w:hAnsi="仿宋" w:cs="仿宋" w:hint="eastAsia"/>
          <w:bCs/>
          <w:sz w:val="24"/>
        </w:rPr>
        <w:t>49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60</w:t>
      </w:r>
      <w:r>
        <w:rPr>
          <w:rFonts w:ascii="仿宋" w:eastAsia="仿宋" w:hAnsi="仿宋" w:cs="仿宋" w:hint="eastAsia"/>
          <w:bCs/>
          <w:sz w:val="24"/>
        </w:rPr>
        <w:t>号选手；第</w:t>
      </w:r>
      <w:r>
        <w:rPr>
          <w:rFonts w:ascii="仿宋" w:eastAsia="仿宋" w:hAnsi="仿宋" w:cs="仿宋" w:hint="eastAsia"/>
          <w:bCs/>
          <w:sz w:val="24"/>
        </w:rPr>
        <w:t>6</w:t>
      </w:r>
      <w:r>
        <w:rPr>
          <w:rFonts w:ascii="仿宋" w:eastAsia="仿宋" w:hAnsi="仿宋" w:cs="仿宋" w:hint="eastAsia"/>
          <w:bCs/>
          <w:sz w:val="24"/>
        </w:rPr>
        <w:t>场比赛为</w:t>
      </w:r>
      <w:r>
        <w:rPr>
          <w:rFonts w:ascii="仿宋" w:eastAsia="仿宋" w:hAnsi="仿宋" w:cs="仿宋" w:hint="eastAsia"/>
          <w:bCs/>
          <w:sz w:val="24"/>
        </w:rPr>
        <w:t>11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12</w:t>
      </w:r>
      <w:r>
        <w:rPr>
          <w:rFonts w:ascii="仿宋" w:eastAsia="仿宋" w:hAnsi="仿宋" w:cs="仿宋" w:hint="eastAsia"/>
          <w:bCs/>
          <w:sz w:val="24"/>
        </w:rPr>
        <w:t>组，即</w:t>
      </w:r>
      <w:r>
        <w:rPr>
          <w:rFonts w:ascii="仿宋" w:eastAsia="仿宋" w:hAnsi="仿宋" w:cs="仿宋" w:hint="eastAsia"/>
          <w:bCs/>
          <w:sz w:val="24"/>
        </w:rPr>
        <w:t>61</w:t>
      </w:r>
      <w:r>
        <w:rPr>
          <w:rFonts w:ascii="仿宋" w:eastAsia="仿宋" w:hAnsi="仿宋" w:cs="仿宋" w:hint="eastAsia"/>
          <w:bCs/>
          <w:sz w:val="24"/>
        </w:rPr>
        <w:t>—</w:t>
      </w:r>
      <w:r>
        <w:rPr>
          <w:rFonts w:ascii="仿宋" w:eastAsia="仿宋" w:hAnsi="仿宋" w:cs="仿宋" w:hint="eastAsia"/>
          <w:bCs/>
          <w:sz w:val="24"/>
        </w:rPr>
        <w:t>71</w:t>
      </w:r>
      <w:r>
        <w:rPr>
          <w:rFonts w:ascii="仿宋" w:eastAsia="仿宋" w:hAnsi="仿宋" w:cs="仿宋" w:hint="eastAsia"/>
          <w:bCs/>
          <w:sz w:val="24"/>
        </w:rPr>
        <w:t>号选手；比赛结束时间为预估时间。</w:t>
      </w:r>
    </w:p>
    <w:p w:rsidR="007F391A" w:rsidRDefault="007F391A">
      <w:pPr>
        <w:tabs>
          <w:tab w:val="left" w:pos="1985"/>
        </w:tabs>
        <w:spacing w:line="560" w:lineRule="exact"/>
        <w:rPr>
          <w:rFonts w:ascii="宋体" w:cs="仿宋_GB2312"/>
          <w:b/>
          <w:bCs/>
          <w:sz w:val="24"/>
        </w:rPr>
      </w:pPr>
    </w:p>
    <w:p w:rsidR="007F391A" w:rsidRDefault="007F391A">
      <w:pPr>
        <w:tabs>
          <w:tab w:val="left" w:pos="1985"/>
        </w:tabs>
        <w:spacing w:line="560" w:lineRule="exact"/>
        <w:rPr>
          <w:rFonts w:ascii="宋体" w:cs="仿宋_GB2312"/>
          <w:b/>
          <w:bCs/>
          <w:sz w:val="24"/>
        </w:rPr>
      </w:pPr>
    </w:p>
    <w:p w:rsidR="007F391A" w:rsidRDefault="007F391A">
      <w:pPr>
        <w:tabs>
          <w:tab w:val="left" w:pos="1985"/>
        </w:tabs>
        <w:spacing w:line="560" w:lineRule="exact"/>
        <w:rPr>
          <w:rFonts w:ascii="宋体" w:cs="仿宋_GB2312"/>
          <w:b/>
          <w:bCs/>
          <w:sz w:val="24"/>
        </w:rPr>
      </w:pPr>
    </w:p>
    <w:p w:rsidR="007F391A" w:rsidRDefault="007F391A">
      <w:pPr>
        <w:tabs>
          <w:tab w:val="left" w:pos="1985"/>
        </w:tabs>
        <w:spacing w:line="560" w:lineRule="exact"/>
        <w:rPr>
          <w:rFonts w:ascii="宋体" w:cs="仿宋_GB2312"/>
          <w:b/>
          <w:bCs/>
          <w:sz w:val="24"/>
        </w:rPr>
      </w:pPr>
    </w:p>
    <w:p w:rsidR="007F391A" w:rsidRDefault="007F391A">
      <w:pPr>
        <w:tabs>
          <w:tab w:val="left" w:pos="1985"/>
        </w:tabs>
        <w:spacing w:line="560" w:lineRule="exact"/>
        <w:rPr>
          <w:rFonts w:ascii="宋体" w:cs="仿宋_GB2312"/>
          <w:b/>
          <w:bCs/>
          <w:sz w:val="24"/>
        </w:rPr>
      </w:pPr>
    </w:p>
    <w:p w:rsidR="007F391A" w:rsidRPr="000E489A" w:rsidRDefault="00875256" w:rsidP="000E489A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0E489A">
        <w:rPr>
          <w:rFonts w:asciiTheme="minorEastAsia" w:eastAsiaTheme="minorEastAsia" w:hAnsiTheme="minorEastAsia" w:hint="eastAsia"/>
          <w:b/>
          <w:bCs/>
          <w:sz w:val="28"/>
          <w:szCs w:val="36"/>
        </w:rPr>
        <w:lastRenderedPageBreak/>
        <w:t>201</w:t>
      </w:r>
      <w:r w:rsidRPr="000E489A">
        <w:rPr>
          <w:rFonts w:asciiTheme="minorEastAsia" w:eastAsiaTheme="minorEastAsia" w:hAnsiTheme="minorEastAsia" w:hint="eastAsia"/>
          <w:b/>
          <w:bCs/>
          <w:sz w:val="28"/>
          <w:szCs w:val="36"/>
        </w:rPr>
        <w:t>9</w:t>
      </w:r>
      <w:r w:rsidRPr="000E489A">
        <w:rPr>
          <w:rFonts w:asciiTheme="minorEastAsia" w:eastAsiaTheme="minorEastAsia" w:hAnsiTheme="minorEastAsia" w:hint="eastAsia"/>
          <w:b/>
          <w:bCs/>
          <w:sz w:val="28"/>
          <w:szCs w:val="36"/>
        </w:rPr>
        <w:t>年全国职业院校技能大赛（中职组）酒店服务赛项</w:t>
      </w:r>
      <w:r w:rsidRPr="000E489A">
        <w:rPr>
          <w:rFonts w:asciiTheme="minorEastAsia" w:eastAsiaTheme="minorEastAsia" w:hAnsiTheme="minorEastAsia" w:hint="eastAsia"/>
          <w:b/>
          <w:bCs/>
          <w:sz w:val="28"/>
          <w:szCs w:val="36"/>
        </w:rPr>
        <w:t>“客房中式铺床”赛程安排</w:t>
      </w: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121"/>
        <w:gridCol w:w="1439"/>
        <w:gridCol w:w="1943"/>
        <w:gridCol w:w="3180"/>
        <w:gridCol w:w="4057"/>
      </w:tblGrid>
      <w:tr w:rsidR="007F391A">
        <w:trPr>
          <w:trHeight w:hRule="exact" w:val="4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日</w:t>
            </w:r>
            <w:r>
              <w:rPr>
                <w:rFonts w:ascii="仿宋" w:eastAsia="仿宋" w:hAnsi="仿宋" w:cs="黑体" w:hint="eastAsia"/>
                <w:b/>
              </w:rPr>
              <w:t xml:space="preserve"> </w:t>
            </w:r>
            <w:r>
              <w:rPr>
                <w:rFonts w:ascii="仿宋" w:eastAsia="仿宋" w:hAnsi="仿宋" w:cs="黑体" w:hint="eastAsia"/>
                <w:b/>
              </w:rPr>
              <w:t>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时</w:t>
            </w:r>
            <w:r>
              <w:rPr>
                <w:rFonts w:ascii="仿宋" w:eastAsia="仿宋" w:hAnsi="仿宋" w:cs="黑体" w:hint="eastAsia"/>
                <w:b/>
              </w:rPr>
              <w:t xml:space="preserve"> </w:t>
            </w:r>
            <w:r>
              <w:rPr>
                <w:rFonts w:ascii="仿宋" w:eastAsia="仿宋" w:hAnsi="仿宋" w:cs="黑体" w:hint="eastAsia"/>
                <w:b/>
              </w:rPr>
              <w:t>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场</w:t>
            </w:r>
            <w:r>
              <w:rPr>
                <w:rFonts w:ascii="仿宋" w:eastAsia="仿宋" w:hAnsi="仿宋" w:cs="黑体" w:hint="eastAsia"/>
                <w:b/>
              </w:rPr>
              <w:t xml:space="preserve"> </w:t>
            </w:r>
            <w:r>
              <w:rPr>
                <w:rFonts w:ascii="仿宋" w:eastAsia="仿宋" w:hAnsi="仿宋" w:cs="黑体" w:hint="eastAsia"/>
                <w:b/>
              </w:rPr>
              <w:t>次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选手场次号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参赛小组数量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黑体"/>
                <w:b/>
              </w:rPr>
            </w:pPr>
            <w:r>
              <w:rPr>
                <w:rFonts w:ascii="仿宋" w:eastAsia="仿宋" w:hAnsi="仿宋" w:cs="黑体" w:hint="eastAsia"/>
                <w:b/>
              </w:rPr>
              <w:t>备</w:t>
            </w:r>
            <w:r>
              <w:rPr>
                <w:rFonts w:ascii="仿宋" w:eastAsia="仿宋" w:hAnsi="仿宋" w:cs="黑体" w:hint="eastAsia"/>
                <w:b/>
              </w:rPr>
              <w:t xml:space="preserve"> </w:t>
            </w:r>
            <w:r>
              <w:rPr>
                <w:rFonts w:ascii="仿宋" w:eastAsia="仿宋" w:hAnsi="仿宋" w:cs="黑体" w:hint="eastAsia"/>
                <w:b/>
              </w:rPr>
              <w:t>注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 w:rsidP="000E489A">
            <w:pPr>
              <w:tabs>
                <w:tab w:val="left" w:pos="1985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12: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:50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13: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18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:10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24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:30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25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:50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35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36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:10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8:00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37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42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13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14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7: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43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48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15-16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8: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38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49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54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17-18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val="4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tabs>
                <w:tab w:val="left" w:pos="1985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13:00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="仿宋" w:eastAsia="仿宋" w:hAnsi="仿宋" w:cs="仿宋" w:hint="eastAsia"/>
              </w:rPr>
              <w:t>17:00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55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60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19-20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12: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66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21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22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13: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  <w:tr w:rsidR="007F391A">
        <w:trPr>
          <w:trHeight w:hRule="exact" w:val="36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7F391A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67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71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个组（第</w:t>
            </w:r>
            <w:r>
              <w:rPr>
                <w:rFonts w:ascii="仿宋" w:eastAsia="仿宋" w:hAnsi="仿宋" w:cs="仿宋" w:hint="eastAsia"/>
              </w:rPr>
              <w:t>23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24</w:t>
            </w:r>
            <w:r>
              <w:rPr>
                <w:rFonts w:ascii="仿宋" w:eastAsia="仿宋" w:hAnsi="仿宋" w:cs="仿宋" w:hint="eastAsia"/>
              </w:rPr>
              <w:t>组）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A" w:rsidRDefault="0087525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赛场报到、检录、抽签</w:t>
            </w:r>
          </w:p>
        </w:tc>
      </w:tr>
    </w:tbl>
    <w:p w:rsidR="007F391A" w:rsidRDefault="007F391A">
      <w:pPr>
        <w:rPr>
          <w:rFonts w:ascii="仿宋" w:eastAsia="仿宋" w:hAnsi="仿宋" w:cs="仿宋"/>
          <w:bCs/>
          <w:sz w:val="18"/>
          <w:szCs w:val="18"/>
        </w:rPr>
      </w:pPr>
    </w:p>
    <w:p w:rsidR="007F391A" w:rsidRDefault="007F391A">
      <w:pPr>
        <w:rPr>
          <w:rFonts w:ascii="仿宋" w:eastAsia="仿宋" w:hAnsi="仿宋" w:cs="仿宋"/>
          <w:bCs/>
          <w:sz w:val="18"/>
          <w:szCs w:val="18"/>
        </w:rPr>
      </w:pPr>
    </w:p>
    <w:p w:rsidR="007F391A" w:rsidRDefault="00875256">
      <w:pPr>
        <w:rPr>
          <w:rFonts w:ascii="宋体" w:hAnsi="宋体" w:cs="宋体"/>
          <w:b/>
          <w:bCs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说明：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Cs/>
          <w:sz w:val="24"/>
          <w:szCs w:val="24"/>
        </w:rPr>
        <w:t>“客房中式铺床”项目比赛共</w:t>
      </w:r>
      <w:r>
        <w:rPr>
          <w:rFonts w:ascii="仿宋" w:eastAsia="仿宋" w:hAnsi="仿宋" w:cs="仿宋" w:hint="eastAsia"/>
          <w:bCs/>
          <w:sz w:val="24"/>
          <w:szCs w:val="24"/>
        </w:rPr>
        <w:t>12</w:t>
      </w:r>
      <w:r>
        <w:rPr>
          <w:rFonts w:ascii="仿宋" w:eastAsia="仿宋" w:hAnsi="仿宋" w:cs="仿宋" w:hint="eastAsia"/>
          <w:bCs/>
          <w:sz w:val="24"/>
          <w:szCs w:val="24"/>
        </w:rPr>
        <w:t>场，所有参赛选手被分做</w:t>
      </w:r>
      <w:r>
        <w:rPr>
          <w:rFonts w:ascii="仿宋" w:eastAsia="仿宋" w:hAnsi="仿宋" w:cs="仿宋" w:hint="eastAsia"/>
          <w:bCs/>
          <w:sz w:val="24"/>
          <w:szCs w:val="24"/>
        </w:rPr>
        <w:t>24</w:t>
      </w:r>
      <w:r>
        <w:rPr>
          <w:rFonts w:ascii="仿宋" w:eastAsia="仿宋" w:hAnsi="仿宋" w:cs="仿宋" w:hint="eastAsia"/>
          <w:bCs/>
          <w:sz w:val="24"/>
          <w:szCs w:val="24"/>
        </w:rPr>
        <w:t>个小组，第</w:t>
      </w:r>
      <w:r>
        <w:rPr>
          <w:rFonts w:ascii="仿宋" w:eastAsia="仿宋" w:hAnsi="仿宋" w:cs="仿宋" w:hint="eastAsia"/>
          <w:bCs/>
          <w:sz w:val="24"/>
          <w:szCs w:val="24"/>
        </w:rPr>
        <w:t>1-23</w:t>
      </w:r>
      <w:r>
        <w:rPr>
          <w:rFonts w:ascii="仿宋" w:eastAsia="仿宋" w:hAnsi="仿宋" w:cs="仿宋" w:hint="eastAsia"/>
          <w:bCs/>
          <w:sz w:val="24"/>
          <w:szCs w:val="24"/>
        </w:rPr>
        <w:t>组，每组</w:t>
      </w:r>
      <w:r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人，第</w:t>
      </w:r>
      <w:r>
        <w:rPr>
          <w:rFonts w:ascii="仿宋" w:eastAsia="仿宋" w:hAnsi="仿宋" w:cs="仿宋" w:hint="eastAsia"/>
          <w:bCs/>
          <w:sz w:val="24"/>
          <w:szCs w:val="24"/>
        </w:rPr>
        <w:t>24</w:t>
      </w:r>
      <w:r>
        <w:rPr>
          <w:rFonts w:ascii="仿宋" w:eastAsia="仿宋" w:hAnsi="仿宋" w:cs="仿宋" w:hint="eastAsia"/>
          <w:bCs/>
          <w:sz w:val="24"/>
          <w:szCs w:val="24"/>
        </w:rPr>
        <w:t>组为</w:t>
      </w:r>
      <w:r>
        <w:rPr>
          <w:rFonts w:ascii="仿宋" w:eastAsia="仿宋" w:hAnsi="仿宋" w:cs="仿宋" w:hint="eastAsia"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sz w:val="24"/>
          <w:szCs w:val="24"/>
        </w:rPr>
        <w:t>人；第</w:t>
      </w:r>
      <w:r>
        <w:rPr>
          <w:rFonts w:ascii="仿宋" w:eastAsia="仿宋" w:hAnsi="仿宋" w:cs="仿宋" w:hint="eastAsia"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6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4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7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12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6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13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18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4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7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8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19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24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25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30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6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11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12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31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36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7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13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14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37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42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8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15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16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43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48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17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18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49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54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19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55-60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11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21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22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61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66</w:t>
      </w:r>
      <w:r>
        <w:rPr>
          <w:rFonts w:ascii="仿宋" w:eastAsia="仿宋" w:hAnsi="仿宋" w:cs="仿宋" w:hint="eastAsia"/>
          <w:bCs/>
          <w:sz w:val="24"/>
          <w:szCs w:val="24"/>
        </w:rPr>
        <w:t>号选手；第</w:t>
      </w:r>
      <w:r>
        <w:rPr>
          <w:rFonts w:ascii="仿宋" w:eastAsia="仿宋" w:hAnsi="仿宋" w:cs="仿宋" w:hint="eastAsia"/>
          <w:bCs/>
          <w:sz w:val="24"/>
          <w:szCs w:val="24"/>
        </w:rPr>
        <w:t>12</w:t>
      </w:r>
      <w:r>
        <w:rPr>
          <w:rFonts w:ascii="仿宋" w:eastAsia="仿宋" w:hAnsi="仿宋" w:cs="仿宋" w:hint="eastAsia"/>
          <w:bCs/>
          <w:sz w:val="24"/>
          <w:szCs w:val="24"/>
        </w:rPr>
        <w:t>场比赛为</w:t>
      </w:r>
      <w:r>
        <w:rPr>
          <w:rFonts w:ascii="仿宋" w:eastAsia="仿宋" w:hAnsi="仿宋" w:cs="仿宋" w:hint="eastAsia"/>
          <w:bCs/>
          <w:sz w:val="24"/>
          <w:szCs w:val="24"/>
        </w:rPr>
        <w:t>23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24</w:t>
      </w:r>
      <w:r>
        <w:rPr>
          <w:rFonts w:ascii="仿宋" w:eastAsia="仿宋" w:hAnsi="仿宋" w:cs="仿宋" w:hint="eastAsia"/>
          <w:bCs/>
          <w:sz w:val="24"/>
          <w:szCs w:val="24"/>
        </w:rPr>
        <w:t>组，即</w:t>
      </w:r>
      <w:r>
        <w:rPr>
          <w:rFonts w:ascii="仿宋" w:eastAsia="仿宋" w:hAnsi="仿宋" w:cs="仿宋" w:hint="eastAsia"/>
          <w:bCs/>
          <w:sz w:val="24"/>
          <w:szCs w:val="24"/>
        </w:rPr>
        <w:t>67</w:t>
      </w:r>
      <w:r>
        <w:rPr>
          <w:rFonts w:ascii="仿宋" w:eastAsia="仿宋" w:hAnsi="仿宋" w:cs="仿宋" w:hint="eastAsia"/>
          <w:bCs/>
          <w:sz w:val="24"/>
          <w:szCs w:val="24"/>
        </w:rPr>
        <w:t>—</w:t>
      </w:r>
      <w:r>
        <w:rPr>
          <w:rFonts w:ascii="仿宋" w:eastAsia="仿宋" w:hAnsi="仿宋" w:cs="仿宋" w:hint="eastAsia"/>
          <w:bCs/>
          <w:sz w:val="24"/>
          <w:szCs w:val="24"/>
        </w:rPr>
        <w:t>72</w:t>
      </w:r>
      <w:r>
        <w:rPr>
          <w:rFonts w:ascii="仿宋" w:eastAsia="仿宋" w:hAnsi="仿宋" w:cs="仿宋" w:hint="eastAsia"/>
          <w:bCs/>
          <w:sz w:val="24"/>
          <w:szCs w:val="24"/>
        </w:rPr>
        <w:t>号选手；比赛</w:t>
      </w:r>
      <w:r>
        <w:rPr>
          <w:rFonts w:ascii="仿宋" w:eastAsia="仿宋" w:hAnsi="仿宋" w:cs="仿宋" w:hint="eastAsia"/>
          <w:bCs/>
          <w:sz w:val="24"/>
          <w:szCs w:val="24"/>
        </w:rPr>
        <w:t>结束时间为预估时间。</w:t>
      </w:r>
    </w:p>
    <w:p w:rsidR="007F391A" w:rsidRDefault="007F391A">
      <w:pPr>
        <w:tabs>
          <w:tab w:val="left" w:pos="1985"/>
        </w:tabs>
        <w:spacing w:line="560" w:lineRule="exact"/>
        <w:rPr>
          <w:rFonts w:ascii="宋体" w:hAnsi="宋体" w:cs="宋体"/>
          <w:b/>
          <w:bCs/>
          <w:color w:val="0000FF"/>
          <w:sz w:val="28"/>
          <w:szCs w:val="28"/>
        </w:rPr>
      </w:pPr>
    </w:p>
    <w:p w:rsidR="007F391A" w:rsidRDefault="007F391A">
      <w:pPr>
        <w:tabs>
          <w:tab w:val="left" w:pos="1985"/>
        </w:tabs>
        <w:spacing w:line="560" w:lineRule="exact"/>
        <w:rPr>
          <w:rFonts w:ascii="宋体" w:hAnsi="宋体" w:cs="宋体"/>
          <w:b/>
          <w:bCs/>
          <w:color w:val="0000FF"/>
          <w:sz w:val="28"/>
          <w:szCs w:val="28"/>
        </w:rPr>
        <w:sectPr w:rsidR="007F39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851" w:footer="992" w:gutter="0"/>
          <w:cols w:space="720"/>
          <w:docGrid w:type="linesAndChars" w:linePitch="312"/>
        </w:sectPr>
      </w:pPr>
    </w:p>
    <w:p w:rsidR="007F391A" w:rsidRPr="000E489A" w:rsidRDefault="00875256">
      <w:pPr>
        <w:rPr>
          <w:rFonts w:ascii="宋体"/>
          <w:b/>
          <w:bCs/>
          <w:sz w:val="28"/>
          <w:szCs w:val="28"/>
        </w:rPr>
      </w:pPr>
      <w:r w:rsidRPr="000E489A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 w:rsidRPr="000E489A">
        <w:rPr>
          <w:rFonts w:ascii="宋体" w:hAnsi="宋体" w:hint="eastAsia"/>
          <w:b/>
          <w:bCs/>
          <w:sz w:val="28"/>
          <w:szCs w:val="28"/>
        </w:rPr>
        <w:t>四</w:t>
      </w:r>
      <w:r w:rsidR="000E489A" w:rsidRPr="000E489A">
        <w:rPr>
          <w:rFonts w:ascii="宋体" w:hAnsi="宋体" w:hint="eastAsia"/>
          <w:b/>
          <w:bCs/>
          <w:sz w:val="28"/>
          <w:szCs w:val="28"/>
        </w:rPr>
        <w:t>：</w:t>
      </w:r>
    </w:p>
    <w:p w:rsidR="007F391A" w:rsidRPr="000E489A" w:rsidRDefault="00875256" w:rsidP="000E489A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关于收集</w:t>
      </w: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201</w:t>
      </w: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年全国职业院校技能大赛</w:t>
      </w:r>
    </w:p>
    <w:p w:rsidR="007F391A" w:rsidRPr="000E489A" w:rsidRDefault="00875256" w:rsidP="000E489A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（中职组）酒店服务赛项参赛选手资料的通知</w:t>
      </w:r>
    </w:p>
    <w:p w:rsidR="000E489A" w:rsidRDefault="000E489A">
      <w:pPr>
        <w:tabs>
          <w:tab w:val="left" w:pos="1985"/>
        </w:tabs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7F391A" w:rsidRPr="000E489A" w:rsidRDefault="00875256">
      <w:pPr>
        <w:tabs>
          <w:tab w:val="left" w:pos="1985"/>
        </w:tabs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 w:rsidRPr="000E489A">
        <w:rPr>
          <w:rFonts w:ascii="仿宋" w:eastAsia="仿宋" w:hAnsi="仿宋" w:hint="eastAsia"/>
          <w:b/>
          <w:bCs/>
          <w:sz w:val="30"/>
          <w:szCs w:val="30"/>
        </w:rPr>
        <w:t>各参赛院校：</w:t>
      </w:r>
    </w:p>
    <w:p w:rsidR="007F391A" w:rsidRPr="000E489A" w:rsidRDefault="00875256">
      <w:pPr>
        <w:tabs>
          <w:tab w:val="left" w:pos="1985"/>
        </w:tabs>
        <w:spacing w:line="360" w:lineRule="auto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/>
          <w:sz w:val="30"/>
          <w:szCs w:val="30"/>
        </w:rPr>
        <w:t xml:space="preserve">    201</w:t>
      </w:r>
      <w:r w:rsidRPr="000E489A">
        <w:rPr>
          <w:rFonts w:ascii="仿宋" w:eastAsia="仿宋" w:hAnsi="仿宋" w:hint="eastAsia"/>
          <w:sz w:val="30"/>
          <w:szCs w:val="30"/>
        </w:rPr>
        <w:t>9</w:t>
      </w:r>
      <w:r w:rsidRPr="000E489A">
        <w:rPr>
          <w:rFonts w:ascii="仿宋" w:eastAsia="仿宋" w:hAnsi="仿宋" w:hint="eastAsia"/>
          <w:sz w:val="30"/>
          <w:szCs w:val="30"/>
        </w:rPr>
        <w:t>年全国职业院校技能大赛</w:t>
      </w:r>
      <w:r w:rsidRPr="000E489A">
        <w:rPr>
          <w:rFonts w:ascii="仿宋" w:eastAsia="仿宋" w:hAnsi="仿宋"/>
          <w:sz w:val="30"/>
          <w:szCs w:val="30"/>
        </w:rPr>
        <w:t>(</w:t>
      </w:r>
      <w:r w:rsidRPr="000E489A">
        <w:rPr>
          <w:rFonts w:ascii="仿宋" w:eastAsia="仿宋" w:hAnsi="仿宋" w:hint="eastAsia"/>
          <w:sz w:val="30"/>
          <w:szCs w:val="30"/>
        </w:rPr>
        <w:t>中职组）酒店服务赛项比赛即将开始，现需要收集所有参赛选手资料作为</w:t>
      </w:r>
      <w:r w:rsidRPr="000E489A">
        <w:rPr>
          <w:rFonts w:ascii="仿宋" w:eastAsia="仿宋" w:hAnsi="仿宋" w:hint="eastAsia"/>
          <w:sz w:val="30"/>
          <w:szCs w:val="30"/>
        </w:rPr>
        <w:t>赛项</w:t>
      </w:r>
      <w:r w:rsidRPr="000E489A">
        <w:rPr>
          <w:rFonts w:ascii="仿宋" w:eastAsia="仿宋" w:hAnsi="仿宋" w:hint="eastAsia"/>
          <w:sz w:val="30"/>
          <w:szCs w:val="30"/>
        </w:rPr>
        <w:t>成果之一，具体要求如下：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一、</w:t>
      </w:r>
      <w:r w:rsidRPr="000E489A">
        <w:rPr>
          <w:rFonts w:ascii="仿宋" w:eastAsia="仿宋" w:hAnsi="仿宋" w:hint="eastAsia"/>
          <w:sz w:val="30"/>
          <w:szCs w:val="30"/>
        </w:rPr>
        <w:t>选手个人</w:t>
      </w:r>
      <w:r w:rsidRPr="000E489A">
        <w:rPr>
          <w:rFonts w:ascii="仿宋" w:eastAsia="仿宋" w:hAnsi="仿宋" w:hint="eastAsia"/>
          <w:sz w:val="30"/>
          <w:szCs w:val="30"/>
        </w:rPr>
        <w:t>介绍</w:t>
      </w:r>
      <w:r w:rsidRPr="000E489A">
        <w:rPr>
          <w:rFonts w:ascii="仿宋" w:eastAsia="仿宋" w:hAnsi="仿宋" w:hint="eastAsia"/>
          <w:sz w:val="30"/>
          <w:szCs w:val="30"/>
        </w:rPr>
        <w:t>及</w:t>
      </w:r>
      <w:r w:rsidRPr="000E489A">
        <w:rPr>
          <w:rFonts w:ascii="仿宋" w:eastAsia="仿宋" w:hAnsi="仿宋" w:hint="eastAsia"/>
          <w:sz w:val="30"/>
          <w:szCs w:val="30"/>
        </w:rPr>
        <w:t>其成长经历</w:t>
      </w:r>
      <w:r w:rsidRPr="000E489A">
        <w:rPr>
          <w:rFonts w:ascii="仿宋" w:eastAsia="仿宋" w:hAnsi="仿宋" w:hint="eastAsia"/>
          <w:sz w:val="30"/>
          <w:szCs w:val="30"/>
        </w:rPr>
        <w:t>（</w:t>
      </w:r>
      <w:r w:rsidRPr="000E489A">
        <w:rPr>
          <w:rFonts w:ascii="仿宋" w:eastAsia="仿宋" w:hAnsi="仿宋" w:hint="eastAsia"/>
          <w:sz w:val="30"/>
          <w:szCs w:val="30"/>
        </w:rPr>
        <w:t>以第一人称的方式介绍个人成长历程，字数</w:t>
      </w:r>
      <w:r w:rsidRPr="000E489A">
        <w:rPr>
          <w:rFonts w:ascii="仿宋" w:eastAsia="仿宋" w:hAnsi="仿宋"/>
          <w:sz w:val="30"/>
          <w:szCs w:val="30"/>
        </w:rPr>
        <w:t>200</w:t>
      </w:r>
      <w:r w:rsidRPr="000E489A">
        <w:rPr>
          <w:rFonts w:ascii="仿宋" w:eastAsia="仿宋" w:hAnsi="仿宋" w:hint="eastAsia"/>
          <w:sz w:val="30"/>
          <w:szCs w:val="30"/>
        </w:rPr>
        <w:t>字左右</w:t>
      </w:r>
      <w:r w:rsidRPr="000E489A">
        <w:rPr>
          <w:rFonts w:ascii="仿宋" w:eastAsia="仿宋" w:hAnsi="仿宋" w:hint="eastAsia"/>
          <w:sz w:val="30"/>
          <w:szCs w:val="30"/>
        </w:rPr>
        <w:t>）</w:t>
      </w:r>
      <w:r w:rsidRPr="000E489A">
        <w:rPr>
          <w:rFonts w:ascii="仿宋" w:eastAsia="仿宋" w:hAnsi="仿宋" w:hint="eastAsia"/>
          <w:sz w:val="30"/>
          <w:szCs w:val="30"/>
        </w:rPr>
        <w:t>；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二、</w:t>
      </w:r>
      <w:r w:rsidRPr="000E489A">
        <w:rPr>
          <w:rFonts w:ascii="仿宋" w:eastAsia="仿宋" w:hAnsi="仿宋" w:hint="eastAsia"/>
          <w:sz w:val="30"/>
          <w:szCs w:val="30"/>
        </w:rPr>
        <w:t>选手</w:t>
      </w:r>
      <w:r w:rsidRPr="000E489A">
        <w:rPr>
          <w:rFonts w:ascii="仿宋" w:eastAsia="仿宋" w:hAnsi="仿宋" w:hint="eastAsia"/>
          <w:sz w:val="30"/>
          <w:szCs w:val="30"/>
        </w:rPr>
        <w:t>个人照片（分辨率一定高于</w:t>
      </w:r>
      <w:r w:rsidRPr="000E489A">
        <w:rPr>
          <w:rFonts w:ascii="仿宋" w:eastAsia="仿宋" w:hAnsi="仿宋"/>
          <w:sz w:val="30"/>
          <w:szCs w:val="30"/>
        </w:rPr>
        <w:t>300 dpi</w:t>
      </w:r>
      <w:r w:rsidRPr="000E489A">
        <w:rPr>
          <w:rFonts w:ascii="仿宋" w:eastAsia="仿宋" w:hAnsi="仿宋" w:hint="eastAsia"/>
          <w:sz w:val="30"/>
          <w:szCs w:val="30"/>
        </w:rPr>
        <w:t>）；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三、指导教师个人介绍及指导大赛的感悟</w:t>
      </w:r>
      <w:r w:rsidRPr="000E489A">
        <w:rPr>
          <w:rFonts w:ascii="仿宋" w:eastAsia="仿宋" w:hAnsi="仿宋" w:hint="eastAsia"/>
          <w:sz w:val="30"/>
          <w:szCs w:val="30"/>
        </w:rPr>
        <w:t>（</w:t>
      </w:r>
      <w:r w:rsidRPr="000E489A">
        <w:rPr>
          <w:rFonts w:ascii="仿宋" w:eastAsia="仿宋" w:hAnsi="仿宋" w:hint="eastAsia"/>
          <w:sz w:val="30"/>
          <w:szCs w:val="30"/>
        </w:rPr>
        <w:t>约</w:t>
      </w:r>
      <w:r w:rsidRPr="000E489A">
        <w:rPr>
          <w:rFonts w:ascii="仿宋" w:eastAsia="仿宋" w:hAnsi="仿宋" w:hint="eastAsia"/>
          <w:sz w:val="30"/>
          <w:szCs w:val="30"/>
        </w:rPr>
        <w:t>2</w:t>
      </w:r>
      <w:r w:rsidRPr="000E489A">
        <w:rPr>
          <w:rFonts w:ascii="仿宋" w:eastAsia="仿宋" w:hAnsi="仿宋"/>
          <w:sz w:val="30"/>
          <w:szCs w:val="30"/>
        </w:rPr>
        <w:t>00</w:t>
      </w:r>
      <w:r w:rsidRPr="000E489A">
        <w:rPr>
          <w:rFonts w:ascii="仿宋" w:eastAsia="仿宋" w:hAnsi="仿宋" w:hint="eastAsia"/>
          <w:sz w:val="30"/>
          <w:szCs w:val="30"/>
        </w:rPr>
        <w:t>字</w:t>
      </w:r>
      <w:r w:rsidRPr="000E489A">
        <w:rPr>
          <w:rFonts w:ascii="仿宋" w:eastAsia="仿宋" w:hAnsi="仿宋" w:hint="eastAsia"/>
          <w:sz w:val="30"/>
          <w:szCs w:val="30"/>
        </w:rPr>
        <w:t>）</w:t>
      </w:r>
      <w:r w:rsidRPr="000E489A">
        <w:rPr>
          <w:rFonts w:ascii="仿宋" w:eastAsia="仿宋" w:hAnsi="仿宋" w:hint="eastAsia"/>
          <w:sz w:val="30"/>
          <w:szCs w:val="30"/>
        </w:rPr>
        <w:t>；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四、指导教师个人照片</w:t>
      </w:r>
      <w:r w:rsidRPr="000E489A">
        <w:rPr>
          <w:rFonts w:ascii="仿宋" w:eastAsia="仿宋" w:hAnsi="仿宋" w:hint="eastAsia"/>
          <w:sz w:val="30"/>
          <w:szCs w:val="30"/>
        </w:rPr>
        <w:t>（分辨率一定高于</w:t>
      </w:r>
      <w:r w:rsidRPr="000E489A">
        <w:rPr>
          <w:rFonts w:ascii="仿宋" w:eastAsia="仿宋" w:hAnsi="仿宋"/>
          <w:sz w:val="30"/>
          <w:szCs w:val="30"/>
        </w:rPr>
        <w:t>300 dpi</w:t>
      </w:r>
      <w:r w:rsidRPr="000E489A">
        <w:rPr>
          <w:rFonts w:ascii="仿宋" w:eastAsia="仿宋" w:hAnsi="仿宋" w:hint="eastAsia"/>
          <w:sz w:val="30"/>
          <w:szCs w:val="30"/>
        </w:rPr>
        <w:t>）；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五</w:t>
      </w:r>
      <w:r w:rsidRPr="000E489A">
        <w:rPr>
          <w:rFonts w:ascii="仿宋" w:eastAsia="仿宋" w:hAnsi="仿宋" w:hint="eastAsia"/>
          <w:sz w:val="30"/>
          <w:szCs w:val="30"/>
        </w:rPr>
        <w:t>、指导教师</w:t>
      </w:r>
      <w:r w:rsidRPr="000E489A">
        <w:rPr>
          <w:rFonts w:ascii="仿宋" w:eastAsia="仿宋" w:hAnsi="仿宋" w:hint="eastAsia"/>
          <w:sz w:val="30"/>
          <w:szCs w:val="30"/>
        </w:rPr>
        <w:t>对选手的</w:t>
      </w:r>
      <w:r w:rsidRPr="000E489A">
        <w:rPr>
          <w:rFonts w:ascii="仿宋" w:eastAsia="仿宋" w:hAnsi="仿宋" w:hint="eastAsia"/>
          <w:sz w:val="30"/>
          <w:szCs w:val="30"/>
        </w:rPr>
        <w:t>点评</w:t>
      </w:r>
      <w:r w:rsidRPr="000E489A">
        <w:rPr>
          <w:rFonts w:ascii="仿宋" w:eastAsia="仿宋" w:hAnsi="仿宋" w:hint="eastAsia"/>
          <w:sz w:val="30"/>
          <w:szCs w:val="30"/>
        </w:rPr>
        <w:t>与寄语</w:t>
      </w:r>
      <w:r w:rsidRPr="000E489A">
        <w:rPr>
          <w:rFonts w:ascii="仿宋" w:eastAsia="仿宋" w:hAnsi="仿宋" w:hint="eastAsia"/>
          <w:sz w:val="30"/>
          <w:szCs w:val="30"/>
        </w:rPr>
        <w:t>（</w:t>
      </w:r>
      <w:r w:rsidRPr="000E489A">
        <w:rPr>
          <w:rFonts w:ascii="仿宋" w:eastAsia="仿宋" w:hAnsi="仿宋" w:hint="eastAsia"/>
          <w:sz w:val="30"/>
          <w:szCs w:val="30"/>
        </w:rPr>
        <w:t>以指导教师对选手的训练及参赛过程进行点评为主，约</w:t>
      </w:r>
      <w:r w:rsidRPr="000E489A">
        <w:rPr>
          <w:rFonts w:ascii="仿宋" w:eastAsia="仿宋" w:hAnsi="仿宋" w:hint="eastAsia"/>
          <w:sz w:val="30"/>
          <w:szCs w:val="30"/>
        </w:rPr>
        <w:t>2</w:t>
      </w:r>
      <w:r w:rsidRPr="000E489A">
        <w:rPr>
          <w:rFonts w:ascii="仿宋" w:eastAsia="仿宋" w:hAnsi="仿宋"/>
          <w:sz w:val="30"/>
          <w:szCs w:val="30"/>
        </w:rPr>
        <w:t>00</w:t>
      </w:r>
      <w:r w:rsidRPr="000E489A">
        <w:rPr>
          <w:rFonts w:ascii="仿宋" w:eastAsia="仿宋" w:hAnsi="仿宋" w:hint="eastAsia"/>
          <w:sz w:val="30"/>
          <w:szCs w:val="30"/>
        </w:rPr>
        <w:t>字</w:t>
      </w:r>
      <w:r w:rsidRPr="000E489A">
        <w:rPr>
          <w:rFonts w:ascii="仿宋" w:eastAsia="仿宋" w:hAnsi="仿宋" w:hint="eastAsia"/>
          <w:sz w:val="30"/>
          <w:szCs w:val="30"/>
        </w:rPr>
        <w:t>）</w:t>
      </w:r>
      <w:r w:rsidRPr="000E489A">
        <w:rPr>
          <w:rFonts w:ascii="仿宋" w:eastAsia="仿宋" w:hAnsi="仿宋" w:hint="eastAsia"/>
          <w:sz w:val="30"/>
          <w:szCs w:val="30"/>
        </w:rPr>
        <w:t>；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六、选手对指导教师想说的话（以“老师，我想对您说……”的方式表达，字数</w:t>
      </w:r>
      <w:r w:rsidRPr="000E489A">
        <w:rPr>
          <w:rFonts w:ascii="仿宋" w:eastAsia="仿宋" w:hAnsi="仿宋" w:hint="eastAsia"/>
          <w:sz w:val="30"/>
          <w:szCs w:val="30"/>
        </w:rPr>
        <w:t>200</w:t>
      </w:r>
      <w:r w:rsidRPr="000E489A">
        <w:rPr>
          <w:rFonts w:ascii="仿宋" w:eastAsia="仿宋" w:hAnsi="仿宋" w:hint="eastAsia"/>
          <w:sz w:val="30"/>
          <w:szCs w:val="30"/>
        </w:rPr>
        <w:t>字左右）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七</w:t>
      </w:r>
      <w:r w:rsidRPr="000E489A">
        <w:rPr>
          <w:rFonts w:ascii="仿宋" w:eastAsia="仿宋" w:hAnsi="仿宋" w:hint="eastAsia"/>
          <w:sz w:val="30"/>
          <w:szCs w:val="30"/>
        </w:rPr>
        <w:t>、截止时间：</w:t>
      </w:r>
      <w:r w:rsidRPr="000E489A">
        <w:rPr>
          <w:rFonts w:ascii="仿宋" w:eastAsia="仿宋" w:hAnsi="仿宋"/>
          <w:sz w:val="30"/>
          <w:szCs w:val="30"/>
        </w:rPr>
        <w:t>201</w:t>
      </w:r>
      <w:r w:rsidRPr="000E489A">
        <w:rPr>
          <w:rFonts w:ascii="仿宋" w:eastAsia="仿宋" w:hAnsi="仿宋" w:hint="eastAsia"/>
          <w:sz w:val="30"/>
          <w:szCs w:val="30"/>
        </w:rPr>
        <w:t>9</w:t>
      </w:r>
      <w:r w:rsidRPr="000E489A">
        <w:rPr>
          <w:rFonts w:ascii="仿宋" w:eastAsia="仿宋" w:hAnsi="仿宋" w:hint="eastAsia"/>
          <w:sz w:val="30"/>
          <w:szCs w:val="30"/>
        </w:rPr>
        <w:t>年</w:t>
      </w:r>
      <w:r w:rsidRPr="000E489A">
        <w:rPr>
          <w:rFonts w:ascii="仿宋" w:eastAsia="仿宋" w:hAnsi="仿宋" w:hint="eastAsia"/>
          <w:sz w:val="30"/>
          <w:szCs w:val="30"/>
        </w:rPr>
        <w:t>6</w:t>
      </w:r>
      <w:r w:rsidRPr="000E489A">
        <w:rPr>
          <w:rFonts w:ascii="仿宋" w:eastAsia="仿宋" w:hAnsi="仿宋" w:hint="eastAsia"/>
          <w:sz w:val="30"/>
          <w:szCs w:val="30"/>
        </w:rPr>
        <w:t>月</w:t>
      </w:r>
      <w:r w:rsidRPr="000E489A">
        <w:rPr>
          <w:rFonts w:ascii="仿宋" w:eastAsia="仿宋" w:hAnsi="仿宋" w:hint="eastAsia"/>
          <w:sz w:val="30"/>
          <w:szCs w:val="30"/>
        </w:rPr>
        <w:t>10</w:t>
      </w:r>
      <w:r w:rsidRPr="000E489A">
        <w:rPr>
          <w:rFonts w:ascii="仿宋" w:eastAsia="仿宋" w:hAnsi="仿宋" w:hint="eastAsia"/>
          <w:sz w:val="30"/>
          <w:szCs w:val="30"/>
        </w:rPr>
        <w:t>日，</w:t>
      </w:r>
      <w:r w:rsidRPr="000E489A">
        <w:rPr>
          <w:rFonts w:ascii="仿宋" w:eastAsia="仿宋" w:hAnsi="仿宋" w:hint="eastAsia"/>
          <w:sz w:val="30"/>
          <w:szCs w:val="30"/>
        </w:rPr>
        <w:t>请各参赛院校严格按照规定的时间将</w:t>
      </w:r>
      <w:r w:rsidRPr="000E489A">
        <w:rPr>
          <w:rFonts w:ascii="仿宋" w:eastAsia="仿宋" w:hAnsi="仿宋" w:hint="eastAsia"/>
          <w:sz w:val="30"/>
          <w:szCs w:val="30"/>
        </w:rPr>
        <w:t>资料</w:t>
      </w:r>
      <w:r w:rsidRPr="000E489A">
        <w:rPr>
          <w:rFonts w:ascii="仿宋" w:eastAsia="仿宋" w:hAnsi="仿宋" w:hint="eastAsia"/>
          <w:sz w:val="30"/>
          <w:szCs w:val="30"/>
        </w:rPr>
        <w:t>发送至指定邮箱：</w:t>
      </w:r>
      <w:r w:rsidRPr="000E489A">
        <w:rPr>
          <w:rFonts w:ascii="仿宋" w:eastAsia="仿宋" w:hAnsi="仿宋" w:hint="eastAsia"/>
          <w:sz w:val="30"/>
          <w:szCs w:val="30"/>
        </w:rPr>
        <w:t>zz</w:t>
      </w:r>
      <w:r w:rsidRPr="000E489A">
        <w:rPr>
          <w:rFonts w:ascii="仿宋" w:eastAsia="仿宋" w:hAnsi="仿宋"/>
          <w:sz w:val="30"/>
          <w:szCs w:val="30"/>
        </w:rPr>
        <w:t>jdgs</w:t>
      </w:r>
      <w:r w:rsidRPr="000E489A">
        <w:rPr>
          <w:rFonts w:ascii="仿宋" w:eastAsia="仿宋" w:hAnsi="仿宋" w:hint="eastAsia"/>
          <w:sz w:val="30"/>
          <w:szCs w:val="30"/>
        </w:rPr>
        <w:t>2019</w:t>
      </w:r>
      <w:r w:rsidRPr="000E489A">
        <w:rPr>
          <w:rFonts w:ascii="仿宋" w:eastAsia="仿宋" w:hAnsi="仿宋"/>
          <w:sz w:val="30"/>
          <w:szCs w:val="30"/>
        </w:rPr>
        <w:t>@163.com</w:t>
      </w:r>
    </w:p>
    <w:p w:rsidR="007F391A" w:rsidRPr="000E489A" w:rsidRDefault="00875256" w:rsidP="000E489A">
      <w:pPr>
        <w:tabs>
          <w:tab w:val="left" w:pos="1985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八</w:t>
      </w:r>
      <w:r w:rsidRPr="000E489A">
        <w:rPr>
          <w:rFonts w:ascii="仿宋" w:eastAsia="仿宋" w:hAnsi="仿宋" w:hint="eastAsia"/>
          <w:sz w:val="30"/>
          <w:szCs w:val="30"/>
        </w:rPr>
        <w:t>、</w:t>
      </w:r>
      <w:r w:rsidRPr="000E489A">
        <w:rPr>
          <w:rFonts w:ascii="仿宋" w:eastAsia="仿宋" w:hAnsi="仿宋" w:hint="eastAsia"/>
          <w:sz w:val="30"/>
          <w:szCs w:val="30"/>
        </w:rPr>
        <w:t>敬</w:t>
      </w:r>
      <w:r w:rsidRPr="000E489A">
        <w:rPr>
          <w:rFonts w:ascii="仿宋" w:eastAsia="仿宋" w:hAnsi="仿宋" w:hint="eastAsia"/>
          <w:sz w:val="30"/>
          <w:szCs w:val="30"/>
        </w:rPr>
        <w:t>请各参赛院校组织文字功底好的教师撰写，要做到：文字优美、照片清晰、内容丰富、技术技能解析精准。</w:t>
      </w:r>
    </w:p>
    <w:p w:rsidR="007F391A" w:rsidRDefault="007F391A">
      <w:pPr>
        <w:rPr>
          <w:rFonts w:ascii="宋体" w:hAnsi="宋体"/>
          <w:b/>
          <w:bCs/>
          <w:sz w:val="28"/>
          <w:szCs w:val="28"/>
          <w:u w:val="single"/>
        </w:rPr>
        <w:sectPr w:rsidR="007F391A" w:rsidSect="000E489A">
          <w:footerReference w:type="default" r:id="rId16"/>
          <w:pgSz w:w="11906" w:h="16838"/>
          <w:pgMar w:top="1440" w:right="1800" w:bottom="1440" w:left="1800" w:header="851" w:footer="992" w:gutter="0"/>
          <w:pgNumType w:start="1"/>
          <w:cols w:space="720"/>
          <w:docGrid w:type="linesAndChars" w:linePitch="312"/>
        </w:sectPr>
      </w:pPr>
    </w:p>
    <w:p w:rsidR="007F391A" w:rsidRPr="000E489A" w:rsidRDefault="00875256">
      <w:pPr>
        <w:tabs>
          <w:tab w:val="left" w:pos="1985"/>
        </w:tabs>
        <w:spacing w:line="400" w:lineRule="exact"/>
        <w:rPr>
          <w:rFonts w:ascii="宋体" w:hAnsi="宋体" w:cs="宋体"/>
          <w:b/>
          <w:bCs/>
          <w:sz w:val="28"/>
          <w:szCs w:val="28"/>
        </w:rPr>
      </w:pPr>
      <w:r w:rsidRPr="000E489A">
        <w:rPr>
          <w:rFonts w:ascii="宋体" w:hAnsi="宋体" w:cs="宋体" w:hint="eastAsia"/>
          <w:b/>
          <w:bCs/>
          <w:sz w:val="28"/>
          <w:szCs w:val="28"/>
        </w:rPr>
        <w:lastRenderedPageBreak/>
        <w:t>附件</w:t>
      </w:r>
      <w:r w:rsidRPr="000E489A">
        <w:rPr>
          <w:rFonts w:ascii="宋体" w:hAnsi="宋体" w:cs="宋体" w:hint="eastAsia"/>
          <w:b/>
          <w:bCs/>
          <w:sz w:val="28"/>
          <w:szCs w:val="28"/>
        </w:rPr>
        <w:t>五</w:t>
      </w:r>
      <w:r w:rsidR="000E489A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7F391A" w:rsidRPr="000E489A" w:rsidRDefault="00875256" w:rsidP="000E489A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1" w:name="_Toc22589"/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包头香格里拉大酒店</w:t>
      </w:r>
      <w:r w:rsidRPr="000E489A">
        <w:rPr>
          <w:rFonts w:asciiTheme="minorEastAsia" w:eastAsiaTheme="minorEastAsia" w:hAnsiTheme="minorEastAsia" w:hint="eastAsia"/>
          <w:b/>
          <w:bCs/>
          <w:sz w:val="36"/>
          <w:szCs w:val="36"/>
        </w:rPr>
        <w:t>交通指引</w:t>
      </w:r>
      <w:bookmarkEnd w:id="1"/>
    </w:p>
    <w:p w:rsidR="000E489A" w:rsidRPr="000E489A" w:rsidRDefault="000E489A" w:rsidP="000E489A">
      <w:pPr>
        <w:tabs>
          <w:tab w:val="left" w:pos="1985"/>
        </w:tabs>
        <w:spacing w:line="360" w:lineRule="auto"/>
        <w:ind w:firstLineChars="200" w:firstLine="610"/>
        <w:rPr>
          <w:rFonts w:ascii="仿宋" w:eastAsia="仿宋" w:hAnsi="仿宋" w:hint="eastAsia"/>
          <w:sz w:val="30"/>
          <w:szCs w:val="30"/>
        </w:rPr>
      </w:pPr>
    </w:p>
    <w:p w:rsidR="007F391A" w:rsidRPr="000E489A" w:rsidRDefault="000E489A" w:rsidP="000E489A">
      <w:pPr>
        <w:spacing w:line="360" w:lineRule="auto"/>
        <w:ind w:firstLineChars="200" w:firstLine="610"/>
        <w:jc w:val="left"/>
        <w:rPr>
          <w:rFonts w:ascii="黑体" w:eastAsia="黑体" w:hAnsi="黑体" w:cs="宋体"/>
          <w:bCs/>
          <w:sz w:val="30"/>
          <w:szCs w:val="30"/>
        </w:rPr>
      </w:pPr>
      <w:r w:rsidRPr="000E489A">
        <w:rPr>
          <w:rFonts w:ascii="黑体" w:eastAsia="黑体" w:hAnsi="黑体" w:cs="宋体" w:hint="eastAsia"/>
          <w:bCs/>
          <w:sz w:val="30"/>
          <w:szCs w:val="30"/>
        </w:rPr>
        <w:t>一、包头站至香格里拉大酒店</w:t>
      </w:r>
    </w:p>
    <w:p w:rsidR="007F391A" w:rsidRPr="000E489A" w:rsidRDefault="00875256" w:rsidP="000E489A">
      <w:pPr>
        <w:spacing w:line="360" w:lineRule="auto"/>
        <w:ind w:firstLineChars="200" w:firstLine="612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1.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公交车：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39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路</w:t>
      </w:r>
      <w:r w:rsidRPr="000E489A">
        <w:rPr>
          <w:rFonts w:ascii="仿宋" w:eastAsia="仿宋" w:hAnsi="仿宋" w:cs="宋体" w:hint="eastAsia"/>
          <w:sz w:val="30"/>
          <w:szCs w:val="30"/>
        </w:rPr>
        <w:t>（约</w:t>
      </w:r>
      <w:r w:rsidRPr="000E489A">
        <w:rPr>
          <w:rFonts w:ascii="仿宋" w:eastAsia="仿宋" w:hAnsi="仿宋" w:cs="宋体" w:hint="eastAsia"/>
          <w:sz w:val="30"/>
          <w:szCs w:val="30"/>
        </w:rPr>
        <w:t>45</w:t>
      </w:r>
      <w:r w:rsidRPr="000E489A">
        <w:rPr>
          <w:rFonts w:ascii="仿宋" w:eastAsia="仿宋" w:hAnsi="仿宋" w:cs="宋体" w:hint="eastAsia"/>
          <w:sz w:val="30"/>
          <w:szCs w:val="30"/>
        </w:rPr>
        <w:t>分钟，共约</w:t>
      </w:r>
      <w:r w:rsidRPr="000E489A">
        <w:rPr>
          <w:rFonts w:ascii="仿宋" w:eastAsia="仿宋" w:hAnsi="仿宋" w:cs="宋体" w:hint="eastAsia"/>
          <w:sz w:val="30"/>
          <w:szCs w:val="30"/>
        </w:rPr>
        <w:t>7</w:t>
      </w:r>
      <w:r w:rsidRPr="000E489A">
        <w:rPr>
          <w:rFonts w:ascii="仿宋" w:eastAsia="仿宋" w:hAnsi="仿宋" w:cs="宋体" w:hint="eastAsia"/>
          <w:sz w:val="30"/>
          <w:szCs w:val="30"/>
        </w:rPr>
        <w:t>公里，票价</w:t>
      </w:r>
      <w:r w:rsidRPr="000E489A">
        <w:rPr>
          <w:rFonts w:ascii="仿宋" w:eastAsia="仿宋" w:hAnsi="仿宋" w:cs="宋体" w:hint="eastAsia"/>
          <w:sz w:val="30"/>
          <w:szCs w:val="30"/>
        </w:rPr>
        <w:t>1</w:t>
      </w:r>
      <w:r w:rsidRPr="000E489A">
        <w:rPr>
          <w:rFonts w:ascii="仿宋" w:eastAsia="仿宋" w:hAnsi="仿宋" w:cs="宋体" w:hint="eastAsia"/>
          <w:sz w:val="30"/>
          <w:szCs w:val="30"/>
        </w:rPr>
        <w:t>元）</w:t>
      </w:r>
    </w:p>
    <w:p w:rsidR="007F391A" w:rsidRPr="000E489A" w:rsidRDefault="00875256" w:rsidP="000E489A">
      <w:pPr>
        <w:spacing w:line="360" w:lineRule="auto"/>
        <w:ind w:firstLineChars="200" w:firstLine="610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从出站口向东步行约</w:t>
      </w:r>
      <w:r w:rsidRPr="000E489A">
        <w:rPr>
          <w:rFonts w:ascii="仿宋" w:eastAsia="仿宋" w:hAnsi="仿宋" w:cs="宋体" w:hint="eastAsia"/>
          <w:sz w:val="30"/>
          <w:szCs w:val="30"/>
        </w:rPr>
        <w:t>470</w:t>
      </w:r>
      <w:r w:rsidRPr="000E489A">
        <w:rPr>
          <w:rFonts w:ascii="仿宋" w:eastAsia="仿宋" w:hAnsi="仿宋" w:cs="宋体" w:hint="eastAsia"/>
          <w:sz w:val="30"/>
          <w:szCs w:val="30"/>
        </w:rPr>
        <w:t>米，至包头站乘坐</w:t>
      </w:r>
      <w:r w:rsidRPr="000E489A">
        <w:rPr>
          <w:rFonts w:ascii="仿宋" w:eastAsia="仿宋" w:hAnsi="仿宋" w:cs="宋体" w:hint="eastAsia"/>
          <w:sz w:val="30"/>
          <w:szCs w:val="30"/>
        </w:rPr>
        <w:t>39</w:t>
      </w:r>
      <w:r w:rsidRPr="000E489A">
        <w:rPr>
          <w:rFonts w:ascii="仿宋" w:eastAsia="仿宋" w:hAnsi="仿宋" w:cs="宋体" w:hint="eastAsia"/>
          <w:sz w:val="30"/>
          <w:szCs w:val="30"/>
        </w:rPr>
        <w:t>路至银河广场站下车，向北步行约</w:t>
      </w:r>
      <w:r w:rsidRPr="000E489A">
        <w:rPr>
          <w:rFonts w:ascii="仿宋" w:eastAsia="仿宋" w:hAnsi="仿宋" w:cs="宋体" w:hint="eastAsia"/>
          <w:sz w:val="30"/>
          <w:szCs w:val="30"/>
        </w:rPr>
        <w:t>160</w:t>
      </w:r>
      <w:r w:rsidRPr="000E489A">
        <w:rPr>
          <w:rFonts w:ascii="仿宋" w:eastAsia="仿宋" w:hAnsi="仿宋" w:cs="宋体" w:hint="eastAsia"/>
          <w:sz w:val="30"/>
          <w:szCs w:val="30"/>
        </w:rPr>
        <w:t>米到达目的地。</w:t>
      </w:r>
    </w:p>
    <w:p w:rsidR="007F391A" w:rsidRPr="000E489A" w:rsidRDefault="00875256" w:rsidP="000E489A">
      <w:pPr>
        <w:spacing w:line="360" w:lineRule="auto"/>
        <w:ind w:firstLineChars="200" w:firstLine="612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2.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公交车：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22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路</w:t>
      </w:r>
      <w:r w:rsidRPr="000E489A">
        <w:rPr>
          <w:rFonts w:ascii="仿宋" w:eastAsia="仿宋" w:hAnsi="仿宋" w:cs="宋体" w:hint="eastAsia"/>
          <w:sz w:val="30"/>
          <w:szCs w:val="30"/>
        </w:rPr>
        <w:t>（约</w:t>
      </w:r>
      <w:r w:rsidRPr="000E489A">
        <w:rPr>
          <w:rFonts w:ascii="仿宋" w:eastAsia="仿宋" w:hAnsi="仿宋" w:cs="宋体" w:hint="eastAsia"/>
          <w:sz w:val="30"/>
          <w:szCs w:val="30"/>
        </w:rPr>
        <w:t>1</w:t>
      </w:r>
      <w:r w:rsidRPr="000E489A">
        <w:rPr>
          <w:rFonts w:ascii="仿宋" w:eastAsia="仿宋" w:hAnsi="仿宋" w:cs="宋体" w:hint="eastAsia"/>
          <w:sz w:val="30"/>
          <w:szCs w:val="30"/>
        </w:rPr>
        <w:t>小时，共约</w:t>
      </w:r>
      <w:r w:rsidRPr="000E489A">
        <w:rPr>
          <w:rFonts w:ascii="仿宋" w:eastAsia="仿宋" w:hAnsi="仿宋" w:cs="宋体" w:hint="eastAsia"/>
          <w:sz w:val="30"/>
          <w:szCs w:val="30"/>
        </w:rPr>
        <w:t>8</w:t>
      </w:r>
      <w:r w:rsidRPr="000E489A">
        <w:rPr>
          <w:rFonts w:ascii="仿宋" w:eastAsia="仿宋" w:hAnsi="仿宋" w:cs="宋体" w:hint="eastAsia"/>
          <w:sz w:val="30"/>
          <w:szCs w:val="30"/>
        </w:rPr>
        <w:t>公里，票价</w:t>
      </w:r>
      <w:r w:rsidRPr="000E489A">
        <w:rPr>
          <w:rFonts w:ascii="仿宋" w:eastAsia="仿宋" w:hAnsi="仿宋" w:cs="宋体" w:hint="eastAsia"/>
          <w:sz w:val="30"/>
          <w:szCs w:val="30"/>
        </w:rPr>
        <w:t>1</w:t>
      </w:r>
      <w:r w:rsidRPr="000E489A">
        <w:rPr>
          <w:rFonts w:ascii="仿宋" w:eastAsia="仿宋" w:hAnsi="仿宋" w:cs="宋体" w:hint="eastAsia"/>
          <w:sz w:val="30"/>
          <w:szCs w:val="30"/>
        </w:rPr>
        <w:t>元）</w:t>
      </w:r>
    </w:p>
    <w:p w:rsidR="007F391A" w:rsidRPr="000E489A" w:rsidRDefault="00875256" w:rsidP="000E489A">
      <w:pPr>
        <w:spacing w:line="360" w:lineRule="auto"/>
        <w:ind w:firstLineChars="200" w:firstLine="610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从出站口步行约</w:t>
      </w:r>
      <w:r w:rsidRPr="000E489A">
        <w:rPr>
          <w:rFonts w:ascii="仿宋" w:eastAsia="仿宋" w:hAnsi="仿宋" w:cs="宋体" w:hint="eastAsia"/>
          <w:sz w:val="30"/>
          <w:szCs w:val="30"/>
        </w:rPr>
        <w:t>170</w:t>
      </w:r>
      <w:r w:rsidRPr="000E489A">
        <w:rPr>
          <w:rFonts w:ascii="仿宋" w:eastAsia="仿宋" w:hAnsi="仿宋" w:cs="宋体" w:hint="eastAsia"/>
          <w:sz w:val="30"/>
          <w:szCs w:val="30"/>
        </w:rPr>
        <w:t>米至包头站，乘坐</w:t>
      </w:r>
      <w:r w:rsidRPr="000E489A">
        <w:rPr>
          <w:rFonts w:ascii="仿宋" w:eastAsia="仿宋" w:hAnsi="仿宋" w:cs="宋体" w:hint="eastAsia"/>
          <w:sz w:val="30"/>
          <w:szCs w:val="30"/>
        </w:rPr>
        <w:t>22</w:t>
      </w:r>
      <w:r w:rsidRPr="000E489A">
        <w:rPr>
          <w:rFonts w:ascii="仿宋" w:eastAsia="仿宋" w:hAnsi="仿宋" w:cs="宋体" w:hint="eastAsia"/>
          <w:sz w:val="30"/>
          <w:szCs w:val="30"/>
        </w:rPr>
        <w:t>路至苏宁广场站下车，向北步行约</w:t>
      </w:r>
      <w:r w:rsidRPr="000E489A">
        <w:rPr>
          <w:rFonts w:ascii="仿宋" w:eastAsia="仿宋" w:hAnsi="仿宋" w:cs="宋体" w:hint="eastAsia"/>
          <w:sz w:val="30"/>
          <w:szCs w:val="30"/>
        </w:rPr>
        <w:t>130</w:t>
      </w:r>
      <w:r w:rsidRPr="000E489A">
        <w:rPr>
          <w:rFonts w:ascii="仿宋" w:eastAsia="仿宋" w:hAnsi="仿宋" w:cs="宋体" w:hint="eastAsia"/>
          <w:sz w:val="30"/>
          <w:szCs w:val="30"/>
        </w:rPr>
        <w:t>米右转进入乌兰道，沿</w:t>
      </w:r>
      <w:proofErr w:type="gramStart"/>
      <w:r w:rsidRPr="000E489A">
        <w:rPr>
          <w:rFonts w:ascii="仿宋" w:eastAsia="仿宋" w:hAnsi="仿宋" w:cs="宋体" w:hint="eastAsia"/>
          <w:sz w:val="30"/>
          <w:szCs w:val="30"/>
        </w:rPr>
        <w:t>乌兰道</w:t>
      </w:r>
      <w:proofErr w:type="gramEnd"/>
      <w:r w:rsidRPr="000E489A">
        <w:rPr>
          <w:rFonts w:ascii="仿宋" w:eastAsia="仿宋" w:hAnsi="仿宋" w:cs="宋体" w:hint="eastAsia"/>
          <w:sz w:val="30"/>
          <w:szCs w:val="30"/>
        </w:rPr>
        <w:t>步行约</w:t>
      </w:r>
      <w:r w:rsidRPr="000E489A">
        <w:rPr>
          <w:rFonts w:ascii="仿宋" w:eastAsia="仿宋" w:hAnsi="仿宋" w:cs="宋体" w:hint="eastAsia"/>
          <w:sz w:val="30"/>
          <w:szCs w:val="30"/>
        </w:rPr>
        <w:t>50</w:t>
      </w:r>
      <w:r w:rsidRPr="000E489A">
        <w:rPr>
          <w:rFonts w:ascii="仿宋" w:eastAsia="仿宋" w:hAnsi="仿宋" w:cs="宋体" w:hint="eastAsia"/>
          <w:sz w:val="30"/>
          <w:szCs w:val="30"/>
        </w:rPr>
        <w:t>米，左转进入民族东路，</w:t>
      </w:r>
      <w:proofErr w:type="gramStart"/>
      <w:r w:rsidRPr="000E489A">
        <w:rPr>
          <w:rFonts w:ascii="仿宋" w:eastAsia="仿宋" w:hAnsi="仿宋" w:cs="宋体" w:hint="eastAsia"/>
          <w:sz w:val="30"/>
          <w:szCs w:val="30"/>
        </w:rPr>
        <w:t>沿民族</w:t>
      </w:r>
      <w:proofErr w:type="gramEnd"/>
      <w:r w:rsidRPr="000E489A">
        <w:rPr>
          <w:rFonts w:ascii="仿宋" w:eastAsia="仿宋" w:hAnsi="仿宋" w:cs="宋体" w:hint="eastAsia"/>
          <w:sz w:val="30"/>
          <w:szCs w:val="30"/>
        </w:rPr>
        <w:t>东路步行约</w:t>
      </w:r>
      <w:r w:rsidRPr="000E489A">
        <w:rPr>
          <w:rFonts w:ascii="仿宋" w:eastAsia="仿宋" w:hAnsi="仿宋" w:cs="宋体" w:hint="eastAsia"/>
          <w:sz w:val="30"/>
          <w:szCs w:val="30"/>
        </w:rPr>
        <w:t>100</w:t>
      </w:r>
      <w:r w:rsidRPr="000E489A">
        <w:rPr>
          <w:rFonts w:ascii="仿宋" w:eastAsia="仿宋" w:hAnsi="仿宋" w:cs="宋体" w:hint="eastAsia"/>
          <w:sz w:val="30"/>
          <w:szCs w:val="30"/>
        </w:rPr>
        <w:t>米到达目的地。</w:t>
      </w:r>
    </w:p>
    <w:p w:rsidR="007F391A" w:rsidRPr="000E489A" w:rsidRDefault="00875256" w:rsidP="000E489A">
      <w:pPr>
        <w:spacing w:line="360" w:lineRule="auto"/>
        <w:ind w:firstLineChars="200" w:firstLine="610"/>
        <w:jc w:val="left"/>
        <w:rPr>
          <w:rFonts w:ascii="黑体" w:eastAsia="黑体" w:hAnsi="黑体" w:cs="宋体"/>
          <w:bCs/>
          <w:sz w:val="30"/>
          <w:szCs w:val="30"/>
        </w:rPr>
      </w:pPr>
      <w:r w:rsidRPr="000E489A">
        <w:rPr>
          <w:rFonts w:ascii="黑体" w:eastAsia="黑体" w:hAnsi="黑体" w:cs="宋体" w:hint="eastAsia"/>
          <w:bCs/>
          <w:sz w:val="30"/>
          <w:szCs w:val="30"/>
        </w:rPr>
        <w:t>二</w:t>
      </w:r>
      <w:r w:rsidRPr="000E489A">
        <w:rPr>
          <w:rFonts w:ascii="黑体" w:eastAsia="黑体" w:hAnsi="黑体" w:cs="宋体" w:hint="eastAsia"/>
          <w:bCs/>
          <w:sz w:val="30"/>
          <w:szCs w:val="30"/>
        </w:rPr>
        <w:t>、包头</w:t>
      </w:r>
      <w:r w:rsidRPr="000E489A">
        <w:rPr>
          <w:rFonts w:ascii="黑体" w:eastAsia="黑体" w:hAnsi="黑体" w:cs="宋体" w:hint="eastAsia"/>
          <w:bCs/>
          <w:sz w:val="30"/>
          <w:szCs w:val="30"/>
        </w:rPr>
        <w:t>东河机场</w:t>
      </w:r>
      <w:r w:rsidRPr="000E489A">
        <w:rPr>
          <w:rFonts w:ascii="黑体" w:eastAsia="黑体" w:hAnsi="黑体" w:cs="宋体" w:hint="eastAsia"/>
          <w:bCs/>
          <w:sz w:val="30"/>
          <w:szCs w:val="30"/>
        </w:rPr>
        <w:t>至香格里拉大酒店</w:t>
      </w:r>
    </w:p>
    <w:p w:rsidR="007F391A" w:rsidRPr="000E489A" w:rsidRDefault="00875256" w:rsidP="000E489A">
      <w:pPr>
        <w:spacing w:line="360" w:lineRule="auto"/>
        <w:ind w:firstLineChars="200" w:firstLine="612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1.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公交车：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30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路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 xml:space="preserve"> 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→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5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路</w:t>
      </w:r>
      <w:r w:rsidRPr="000E489A">
        <w:rPr>
          <w:rFonts w:ascii="仿宋" w:eastAsia="仿宋" w:hAnsi="仿宋" w:cs="宋体" w:hint="eastAsia"/>
          <w:sz w:val="30"/>
          <w:szCs w:val="30"/>
        </w:rPr>
        <w:t>（约</w:t>
      </w:r>
      <w:r w:rsidRPr="000E489A">
        <w:rPr>
          <w:rFonts w:ascii="仿宋" w:eastAsia="仿宋" w:hAnsi="仿宋" w:cs="宋体" w:hint="eastAsia"/>
          <w:sz w:val="30"/>
          <w:szCs w:val="30"/>
        </w:rPr>
        <w:t>2</w:t>
      </w:r>
      <w:r w:rsidRPr="000E489A">
        <w:rPr>
          <w:rFonts w:ascii="仿宋" w:eastAsia="仿宋" w:hAnsi="仿宋" w:cs="宋体" w:hint="eastAsia"/>
          <w:sz w:val="30"/>
          <w:szCs w:val="30"/>
        </w:rPr>
        <w:t>小时，共约</w:t>
      </w:r>
      <w:r w:rsidRPr="000E489A">
        <w:rPr>
          <w:rFonts w:ascii="仿宋" w:eastAsia="仿宋" w:hAnsi="仿宋" w:cs="宋体" w:hint="eastAsia"/>
          <w:sz w:val="30"/>
          <w:szCs w:val="30"/>
        </w:rPr>
        <w:t>24</w:t>
      </w:r>
      <w:r w:rsidRPr="000E489A">
        <w:rPr>
          <w:rFonts w:ascii="仿宋" w:eastAsia="仿宋" w:hAnsi="仿宋" w:cs="宋体" w:hint="eastAsia"/>
          <w:sz w:val="30"/>
          <w:szCs w:val="30"/>
        </w:rPr>
        <w:t>公里，票价</w:t>
      </w:r>
      <w:r w:rsidRPr="000E489A">
        <w:rPr>
          <w:rFonts w:ascii="仿宋" w:eastAsia="仿宋" w:hAnsi="仿宋" w:cs="宋体" w:hint="eastAsia"/>
          <w:sz w:val="30"/>
          <w:szCs w:val="30"/>
        </w:rPr>
        <w:t>4</w:t>
      </w:r>
      <w:r w:rsidRPr="000E489A">
        <w:rPr>
          <w:rFonts w:ascii="仿宋" w:eastAsia="仿宋" w:hAnsi="仿宋" w:cs="宋体" w:hint="eastAsia"/>
          <w:sz w:val="30"/>
          <w:szCs w:val="30"/>
        </w:rPr>
        <w:t>元）</w:t>
      </w:r>
    </w:p>
    <w:p w:rsidR="007F391A" w:rsidRPr="000E489A" w:rsidRDefault="00875256" w:rsidP="000E489A">
      <w:pPr>
        <w:spacing w:line="360" w:lineRule="auto"/>
        <w:ind w:firstLineChars="200" w:firstLine="610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从包头二里</w:t>
      </w:r>
      <w:proofErr w:type="gramStart"/>
      <w:r w:rsidRPr="000E489A">
        <w:rPr>
          <w:rFonts w:ascii="仿宋" w:eastAsia="仿宋" w:hAnsi="仿宋" w:cs="宋体" w:hint="eastAsia"/>
          <w:sz w:val="30"/>
          <w:szCs w:val="30"/>
        </w:rPr>
        <w:t>半机场</w:t>
      </w:r>
      <w:proofErr w:type="gramEnd"/>
      <w:r w:rsidRPr="000E489A">
        <w:rPr>
          <w:rFonts w:ascii="仿宋" w:eastAsia="仿宋" w:hAnsi="仿宋" w:cs="宋体" w:hint="eastAsia"/>
          <w:sz w:val="30"/>
          <w:szCs w:val="30"/>
        </w:rPr>
        <w:t>步行约</w:t>
      </w:r>
      <w:r w:rsidRPr="000E489A">
        <w:rPr>
          <w:rFonts w:ascii="仿宋" w:eastAsia="仿宋" w:hAnsi="仿宋" w:cs="宋体" w:hint="eastAsia"/>
          <w:sz w:val="30"/>
          <w:szCs w:val="30"/>
        </w:rPr>
        <w:t>650</w:t>
      </w:r>
      <w:r w:rsidRPr="000E489A">
        <w:rPr>
          <w:rFonts w:ascii="仿宋" w:eastAsia="仿宋" w:hAnsi="仿宋" w:cs="宋体" w:hint="eastAsia"/>
          <w:sz w:val="30"/>
          <w:szCs w:val="30"/>
        </w:rPr>
        <w:t>米，至南海五村南门站乘坐</w:t>
      </w:r>
      <w:r w:rsidRPr="000E489A">
        <w:rPr>
          <w:rFonts w:ascii="仿宋" w:eastAsia="仿宋" w:hAnsi="仿宋" w:cs="宋体" w:hint="eastAsia"/>
          <w:sz w:val="30"/>
          <w:szCs w:val="30"/>
        </w:rPr>
        <w:t>30</w:t>
      </w:r>
      <w:r w:rsidRPr="000E489A">
        <w:rPr>
          <w:rFonts w:ascii="仿宋" w:eastAsia="仿宋" w:hAnsi="仿宋" w:cs="宋体" w:hint="eastAsia"/>
          <w:sz w:val="30"/>
          <w:szCs w:val="30"/>
        </w:rPr>
        <w:t>路至二宫（北）站下车，十字路口向东步行约</w:t>
      </w:r>
      <w:r w:rsidRPr="000E489A">
        <w:rPr>
          <w:rFonts w:ascii="仿宋" w:eastAsia="仿宋" w:hAnsi="仿宋" w:cs="宋体" w:hint="eastAsia"/>
          <w:sz w:val="30"/>
          <w:szCs w:val="30"/>
        </w:rPr>
        <w:t>300</w:t>
      </w:r>
      <w:r w:rsidRPr="000E489A">
        <w:rPr>
          <w:rFonts w:ascii="仿宋" w:eastAsia="仿宋" w:hAnsi="仿宋" w:cs="宋体" w:hint="eastAsia"/>
          <w:sz w:val="30"/>
          <w:szCs w:val="30"/>
        </w:rPr>
        <w:t>米，至第二工人文化宫站换乘</w:t>
      </w:r>
      <w:r w:rsidRPr="000E489A">
        <w:rPr>
          <w:rFonts w:ascii="仿宋" w:eastAsia="仿宋" w:hAnsi="仿宋" w:cs="宋体" w:hint="eastAsia"/>
          <w:sz w:val="30"/>
          <w:szCs w:val="30"/>
        </w:rPr>
        <w:t>5</w:t>
      </w:r>
      <w:r w:rsidRPr="000E489A">
        <w:rPr>
          <w:rFonts w:ascii="仿宋" w:eastAsia="仿宋" w:hAnsi="仿宋" w:cs="宋体" w:hint="eastAsia"/>
          <w:sz w:val="30"/>
          <w:szCs w:val="30"/>
        </w:rPr>
        <w:t>路公交车，至银河广场站下车，向北步行约</w:t>
      </w:r>
      <w:r w:rsidRPr="000E489A">
        <w:rPr>
          <w:rFonts w:ascii="仿宋" w:eastAsia="仿宋" w:hAnsi="仿宋" w:cs="宋体" w:hint="eastAsia"/>
          <w:sz w:val="30"/>
          <w:szCs w:val="30"/>
        </w:rPr>
        <w:t>160</w:t>
      </w:r>
      <w:r w:rsidRPr="000E489A">
        <w:rPr>
          <w:rFonts w:ascii="仿宋" w:eastAsia="仿宋" w:hAnsi="仿宋" w:cs="宋体" w:hint="eastAsia"/>
          <w:sz w:val="30"/>
          <w:szCs w:val="30"/>
        </w:rPr>
        <w:t>米到达目的地。</w:t>
      </w:r>
    </w:p>
    <w:p w:rsidR="007F391A" w:rsidRPr="000E489A" w:rsidRDefault="00875256" w:rsidP="000E489A">
      <w:pPr>
        <w:spacing w:line="360" w:lineRule="auto"/>
        <w:ind w:firstLineChars="200" w:firstLine="612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2.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公交车：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30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路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 xml:space="preserve"> 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→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10</w:t>
      </w:r>
      <w:r w:rsidRPr="000E489A">
        <w:rPr>
          <w:rFonts w:ascii="仿宋" w:eastAsia="仿宋" w:hAnsi="仿宋" w:cs="宋体" w:hint="eastAsia"/>
          <w:b/>
          <w:bCs/>
          <w:sz w:val="30"/>
          <w:szCs w:val="30"/>
        </w:rPr>
        <w:t>路</w:t>
      </w:r>
      <w:r w:rsidRPr="000E489A">
        <w:rPr>
          <w:rFonts w:ascii="仿宋" w:eastAsia="仿宋" w:hAnsi="仿宋" w:cs="宋体" w:hint="eastAsia"/>
          <w:sz w:val="30"/>
          <w:szCs w:val="30"/>
        </w:rPr>
        <w:t>（约</w:t>
      </w:r>
      <w:r w:rsidRPr="000E489A">
        <w:rPr>
          <w:rFonts w:ascii="仿宋" w:eastAsia="仿宋" w:hAnsi="仿宋" w:cs="宋体" w:hint="eastAsia"/>
          <w:sz w:val="30"/>
          <w:szCs w:val="30"/>
        </w:rPr>
        <w:t>2</w:t>
      </w:r>
      <w:r w:rsidRPr="000E489A">
        <w:rPr>
          <w:rFonts w:ascii="仿宋" w:eastAsia="仿宋" w:hAnsi="仿宋" w:cs="宋体" w:hint="eastAsia"/>
          <w:sz w:val="30"/>
          <w:szCs w:val="30"/>
        </w:rPr>
        <w:t>小时，共约</w:t>
      </w:r>
      <w:r w:rsidRPr="000E489A">
        <w:rPr>
          <w:rFonts w:ascii="仿宋" w:eastAsia="仿宋" w:hAnsi="仿宋" w:cs="宋体" w:hint="eastAsia"/>
          <w:sz w:val="30"/>
          <w:szCs w:val="30"/>
        </w:rPr>
        <w:t>27</w:t>
      </w:r>
      <w:r w:rsidRPr="000E489A">
        <w:rPr>
          <w:rFonts w:ascii="仿宋" w:eastAsia="仿宋" w:hAnsi="仿宋" w:cs="宋体" w:hint="eastAsia"/>
          <w:sz w:val="30"/>
          <w:szCs w:val="30"/>
        </w:rPr>
        <w:t>公</w:t>
      </w:r>
      <w:r w:rsidRPr="000E489A">
        <w:rPr>
          <w:rFonts w:ascii="仿宋" w:eastAsia="仿宋" w:hAnsi="仿宋" w:cs="宋体" w:hint="eastAsia"/>
          <w:sz w:val="30"/>
          <w:szCs w:val="30"/>
        </w:rPr>
        <w:t>里，票价</w:t>
      </w:r>
      <w:r w:rsidRPr="000E489A">
        <w:rPr>
          <w:rFonts w:ascii="仿宋" w:eastAsia="仿宋" w:hAnsi="仿宋" w:cs="宋体" w:hint="eastAsia"/>
          <w:sz w:val="30"/>
          <w:szCs w:val="30"/>
        </w:rPr>
        <w:t>4</w:t>
      </w:r>
      <w:r w:rsidRPr="000E489A">
        <w:rPr>
          <w:rFonts w:ascii="仿宋" w:eastAsia="仿宋" w:hAnsi="仿宋" w:cs="宋体" w:hint="eastAsia"/>
          <w:sz w:val="30"/>
          <w:szCs w:val="30"/>
        </w:rPr>
        <w:t>元）</w:t>
      </w:r>
    </w:p>
    <w:p w:rsidR="007F391A" w:rsidRPr="000E489A" w:rsidRDefault="00875256" w:rsidP="000E489A">
      <w:pPr>
        <w:spacing w:line="360" w:lineRule="auto"/>
        <w:ind w:firstLineChars="200" w:firstLine="610"/>
        <w:rPr>
          <w:rFonts w:ascii="仿宋" w:eastAsia="仿宋" w:hAnsi="仿宋" w:cs="宋体"/>
          <w:sz w:val="30"/>
          <w:szCs w:val="30"/>
        </w:rPr>
      </w:pP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从包头二里</w:t>
      </w:r>
      <w:proofErr w:type="gramStart"/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半机场</w:t>
      </w:r>
      <w:proofErr w:type="gramEnd"/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步行约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670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米，至南海五村南门站乘坐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30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路至红星站，换乘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10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路公交车至市七医院站下车，十字路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lastRenderedPageBreak/>
        <w:t>口向南步行约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1</w:t>
      </w:r>
      <w:r w:rsidRPr="000E489A">
        <w:rPr>
          <w:rStyle w:val="apple-converted-space"/>
          <w:rFonts w:ascii="仿宋" w:eastAsia="仿宋" w:hAnsi="仿宋" w:cs="宋体" w:hint="eastAsia"/>
          <w:color w:val="000000"/>
          <w:sz w:val="30"/>
          <w:szCs w:val="30"/>
        </w:rPr>
        <w:t>公里到达目的地。</w:t>
      </w:r>
    </w:p>
    <w:p w:rsidR="007F391A" w:rsidRDefault="0087525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72390</wp:posOffset>
            </wp:positionV>
            <wp:extent cx="4540250" cy="2915920"/>
            <wp:effectExtent l="0" t="0" r="12700" b="17780"/>
            <wp:wrapTight wrapText="bothSides">
              <wp:wrapPolygon edited="0">
                <wp:start x="0" y="0"/>
                <wp:lineTo x="0" y="21449"/>
                <wp:lineTo x="21479" y="21449"/>
                <wp:lineTo x="21479" y="0"/>
                <wp:lineTo x="0" y="0"/>
              </wp:wrapPolygon>
            </wp:wrapTight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F391A" w:rsidRDefault="007F391A">
      <w:pPr>
        <w:pStyle w:val="1"/>
        <w:spacing w:line="240" w:lineRule="auto"/>
      </w:pPr>
    </w:p>
    <w:p w:rsidR="007F391A" w:rsidRDefault="007F391A"/>
    <w:p w:rsidR="007F391A" w:rsidRDefault="007F391A"/>
    <w:p w:rsidR="007F391A" w:rsidRDefault="007F391A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7F391A" w:rsidRDefault="007F391A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7F391A" w:rsidRDefault="007F391A">
      <w:pPr>
        <w:tabs>
          <w:tab w:val="left" w:pos="1985"/>
        </w:tabs>
        <w:spacing w:line="560" w:lineRule="exact"/>
        <w:rPr>
          <w:rFonts w:ascii="宋体" w:hAnsi="宋体" w:cs="宋体"/>
          <w:b/>
          <w:bCs/>
          <w:sz w:val="28"/>
          <w:szCs w:val="28"/>
        </w:rPr>
      </w:pPr>
    </w:p>
    <w:p w:rsidR="007F391A" w:rsidRDefault="007F391A">
      <w:pPr>
        <w:tabs>
          <w:tab w:val="left" w:pos="1985"/>
        </w:tabs>
        <w:spacing w:line="560" w:lineRule="exact"/>
        <w:rPr>
          <w:rFonts w:ascii="宋体" w:hAnsi="宋体" w:cs="宋体"/>
          <w:b/>
          <w:bCs/>
          <w:sz w:val="28"/>
          <w:szCs w:val="28"/>
        </w:rPr>
      </w:pPr>
    </w:p>
    <w:p w:rsidR="007F391A" w:rsidRDefault="00875256" w:rsidP="008F507F">
      <w:pPr>
        <w:spacing w:line="360" w:lineRule="auto"/>
        <w:ind w:firstLineChars="200" w:firstLine="490"/>
        <w:jc w:val="center"/>
        <w:rPr>
          <w:rStyle w:val="apple-converted-space"/>
          <w:rFonts w:ascii="仿宋" w:eastAsia="仿宋" w:hAnsi="仿宋" w:cs="宋体"/>
          <w:color w:val="000000"/>
          <w:sz w:val="24"/>
          <w:szCs w:val="24"/>
        </w:rPr>
      </w:pPr>
      <w:r>
        <w:rPr>
          <w:rStyle w:val="apple-converted-space"/>
          <w:rFonts w:ascii="仿宋" w:eastAsia="仿宋" w:hAnsi="仿宋" w:cs="宋体" w:hint="eastAsia"/>
          <w:color w:val="000000"/>
          <w:sz w:val="24"/>
          <w:szCs w:val="24"/>
        </w:rPr>
        <w:t>（包头香格里拉大酒店交通指引图）</w:t>
      </w:r>
    </w:p>
    <w:p w:rsidR="007F391A" w:rsidRDefault="007F391A"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  <w:lang/>
        </w:rPr>
        <w:sectPr w:rsidR="007F391A" w:rsidSect="000E489A">
          <w:footerReference w:type="default" r:id="rId18"/>
          <w:pgSz w:w="11906" w:h="16838"/>
          <w:pgMar w:top="1440" w:right="1800" w:bottom="1440" w:left="1800" w:header="851" w:footer="992" w:gutter="0"/>
          <w:cols w:space="0"/>
          <w:docGrid w:type="linesAndChars" w:linePitch="312" w:charSpace="1004"/>
        </w:sectPr>
      </w:pPr>
    </w:p>
    <w:p w:rsidR="007F391A" w:rsidRDefault="00875256">
      <w:pPr>
        <w:tabs>
          <w:tab w:val="left" w:pos="1985"/>
        </w:tabs>
        <w:spacing w:line="5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附件六：</w:t>
      </w:r>
    </w:p>
    <w:p w:rsidR="007F391A" w:rsidRDefault="00875256">
      <w:pPr>
        <w:tabs>
          <w:tab w:val="left" w:pos="1985"/>
        </w:tabs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年全国职业院校技能大赛（中职组）酒店服务赛项参赛回执</w:t>
      </w:r>
    </w:p>
    <w:tbl>
      <w:tblPr>
        <w:tblStyle w:val="a7"/>
        <w:tblW w:w="15940" w:type="dxa"/>
        <w:tblLayout w:type="fixed"/>
        <w:tblLook w:val="04A0"/>
      </w:tblPr>
      <w:tblGrid>
        <w:gridCol w:w="496"/>
        <w:gridCol w:w="750"/>
        <w:gridCol w:w="1083"/>
        <w:gridCol w:w="1030"/>
        <w:gridCol w:w="839"/>
        <w:gridCol w:w="840"/>
        <w:gridCol w:w="840"/>
        <w:gridCol w:w="839"/>
        <w:gridCol w:w="840"/>
        <w:gridCol w:w="840"/>
        <w:gridCol w:w="839"/>
        <w:gridCol w:w="840"/>
        <w:gridCol w:w="840"/>
        <w:gridCol w:w="839"/>
        <w:gridCol w:w="840"/>
        <w:gridCol w:w="840"/>
        <w:gridCol w:w="840"/>
        <w:gridCol w:w="836"/>
        <w:gridCol w:w="829"/>
      </w:tblGrid>
      <w:tr w:rsidR="007F391A">
        <w:trPr>
          <w:trHeight w:val="2276"/>
        </w:trPr>
        <w:tc>
          <w:tcPr>
            <w:tcW w:w="496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75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所属代表队</w:t>
            </w:r>
          </w:p>
        </w:tc>
        <w:tc>
          <w:tcPr>
            <w:tcW w:w="1083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人员类型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（领队、选手、指导教师）</w:t>
            </w:r>
          </w:p>
        </w:tc>
        <w:tc>
          <w:tcPr>
            <w:tcW w:w="103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839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39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职务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手机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E-mail</w:t>
            </w:r>
          </w:p>
        </w:tc>
        <w:tc>
          <w:tcPr>
            <w:tcW w:w="839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抵达航班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车次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到达车站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机场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抵达日期</w:t>
            </w:r>
          </w:p>
        </w:tc>
        <w:tc>
          <w:tcPr>
            <w:tcW w:w="839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抵达时间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返程车次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航班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返程车站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机场</w:t>
            </w:r>
          </w:p>
        </w:tc>
        <w:tc>
          <w:tcPr>
            <w:tcW w:w="840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返程日期</w:t>
            </w:r>
          </w:p>
        </w:tc>
        <w:tc>
          <w:tcPr>
            <w:tcW w:w="836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返程时间</w:t>
            </w:r>
          </w:p>
        </w:tc>
        <w:tc>
          <w:tcPr>
            <w:tcW w:w="829" w:type="dxa"/>
            <w:vAlign w:val="center"/>
          </w:tcPr>
          <w:p w:rsidR="007F391A" w:rsidRDefault="008752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用餐特殊要求（是否清真等）</w:t>
            </w:r>
          </w:p>
        </w:tc>
      </w:tr>
      <w:tr w:rsidR="007F391A">
        <w:trPr>
          <w:trHeight w:val="573"/>
        </w:trPr>
        <w:tc>
          <w:tcPr>
            <w:tcW w:w="49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391A">
        <w:trPr>
          <w:trHeight w:val="573"/>
        </w:trPr>
        <w:tc>
          <w:tcPr>
            <w:tcW w:w="49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391A">
        <w:trPr>
          <w:trHeight w:val="573"/>
        </w:trPr>
        <w:tc>
          <w:tcPr>
            <w:tcW w:w="49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391A">
        <w:trPr>
          <w:trHeight w:val="573"/>
        </w:trPr>
        <w:tc>
          <w:tcPr>
            <w:tcW w:w="49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391A">
        <w:trPr>
          <w:trHeight w:val="573"/>
        </w:trPr>
        <w:tc>
          <w:tcPr>
            <w:tcW w:w="49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391A">
        <w:trPr>
          <w:trHeight w:val="573"/>
        </w:trPr>
        <w:tc>
          <w:tcPr>
            <w:tcW w:w="49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391A">
        <w:trPr>
          <w:trHeight w:val="583"/>
        </w:trPr>
        <w:tc>
          <w:tcPr>
            <w:tcW w:w="49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9" w:type="dxa"/>
          </w:tcPr>
          <w:p w:rsidR="007F391A" w:rsidRDefault="007F391A">
            <w:pPr>
              <w:tabs>
                <w:tab w:val="left" w:pos="1985"/>
              </w:tabs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7F391A" w:rsidRPr="000E489A" w:rsidRDefault="00875256">
      <w:pPr>
        <w:tabs>
          <w:tab w:val="left" w:pos="1985"/>
        </w:tabs>
        <w:spacing w:line="500" w:lineRule="exact"/>
        <w:rPr>
          <w:rFonts w:ascii="仿宋" w:eastAsia="仿宋" w:hAnsi="仿宋" w:cs="宋体"/>
          <w:sz w:val="28"/>
          <w:szCs w:val="28"/>
        </w:rPr>
        <w:sectPr w:rsidR="007F391A" w:rsidRPr="000E489A">
          <w:pgSz w:w="16838" w:h="11906" w:orient="landscape"/>
          <w:pgMar w:top="1043" w:right="1440" w:bottom="1020" w:left="590" w:header="851" w:footer="992" w:gutter="0"/>
          <w:cols w:space="0"/>
          <w:docGrid w:type="linesAndChars" w:linePitch="322" w:charSpace="1004"/>
        </w:sectPr>
      </w:pPr>
      <w:r w:rsidRPr="000E489A">
        <w:rPr>
          <w:rFonts w:ascii="仿宋" w:eastAsia="仿宋" w:hAnsi="仿宋" w:cs="宋体" w:hint="eastAsia"/>
          <w:sz w:val="28"/>
          <w:szCs w:val="28"/>
        </w:rPr>
        <w:t>备注</w:t>
      </w:r>
      <w:r w:rsidRPr="000E489A">
        <w:rPr>
          <w:rFonts w:ascii="仿宋" w:eastAsia="仿宋" w:hAnsi="仿宋" w:cs="宋体" w:hint="eastAsia"/>
          <w:sz w:val="28"/>
          <w:szCs w:val="28"/>
        </w:rPr>
        <w:t>:</w:t>
      </w:r>
      <w:r w:rsidRPr="000E489A">
        <w:rPr>
          <w:rFonts w:ascii="仿宋" w:eastAsia="仿宋" w:hAnsi="仿宋" w:cs="宋体" w:hint="eastAsia"/>
          <w:sz w:val="28"/>
          <w:szCs w:val="28"/>
        </w:rPr>
        <w:t>接站时间为</w:t>
      </w:r>
      <w:r w:rsidRPr="000E489A">
        <w:rPr>
          <w:rFonts w:ascii="仿宋" w:eastAsia="仿宋" w:hAnsi="仿宋" w:cs="宋体" w:hint="eastAsia"/>
          <w:sz w:val="28"/>
          <w:szCs w:val="28"/>
        </w:rPr>
        <w:t>6</w:t>
      </w:r>
      <w:r w:rsidRPr="000E489A">
        <w:rPr>
          <w:rFonts w:ascii="仿宋" w:eastAsia="仿宋" w:hAnsi="仿宋" w:cs="宋体" w:hint="eastAsia"/>
          <w:sz w:val="28"/>
          <w:szCs w:val="28"/>
        </w:rPr>
        <w:t>月</w:t>
      </w:r>
      <w:r w:rsidRPr="000E489A">
        <w:rPr>
          <w:rFonts w:ascii="仿宋" w:eastAsia="仿宋" w:hAnsi="仿宋" w:cs="宋体" w:hint="eastAsia"/>
          <w:sz w:val="28"/>
          <w:szCs w:val="28"/>
        </w:rPr>
        <w:t>10</w:t>
      </w:r>
      <w:r w:rsidRPr="000E489A">
        <w:rPr>
          <w:rFonts w:ascii="仿宋" w:eastAsia="仿宋" w:hAnsi="仿宋" w:cs="宋体" w:hint="eastAsia"/>
          <w:sz w:val="28"/>
          <w:szCs w:val="28"/>
        </w:rPr>
        <w:t>日全天，请各参赛队在</w:t>
      </w:r>
      <w:r w:rsidRPr="000E489A">
        <w:rPr>
          <w:rFonts w:ascii="仿宋" w:eastAsia="仿宋" w:hAnsi="仿宋" w:cs="宋体" w:hint="eastAsia"/>
          <w:sz w:val="28"/>
          <w:szCs w:val="28"/>
        </w:rPr>
        <w:t>5</w:t>
      </w:r>
      <w:r w:rsidRPr="000E489A">
        <w:rPr>
          <w:rFonts w:ascii="仿宋" w:eastAsia="仿宋" w:hAnsi="仿宋" w:cs="宋体" w:hint="eastAsia"/>
          <w:sz w:val="28"/>
          <w:szCs w:val="28"/>
        </w:rPr>
        <w:t>月</w:t>
      </w:r>
      <w:r w:rsidRPr="000E489A">
        <w:rPr>
          <w:rFonts w:ascii="仿宋" w:eastAsia="仿宋" w:hAnsi="仿宋" w:cs="宋体" w:hint="eastAsia"/>
          <w:sz w:val="28"/>
          <w:szCs w:val="28"/>
        </w:rPr>
        <w:t>31</w:t>
      </w:r>
      <w:r w:rsidRPr="000E489A">
        <w:rPr>
          <w:rFonts w:ascii="仿宋" w:eastAsia="仿宋" w:hAnsi="仿宋" w:cs="宋体" w:hint="eastAsia"/>
          <w:sz w:val="28"/>
          <w:szCs w:val="28"/>
        </w:rPr>
        <w:t>日前将参赛回执发送至</w:t>
      </w:r>
      <w:r w:rsidRPr="000E489A">
        <w:rPr>
          <w:rFonts w:ascii="仿宋" w:eastAsia="仿宋" w:hAnsi="仿宋" w:cs="宋体" w:hint="eastAsia"/>
          <w:sz w:val="28"/>
          <w:szCs w:val="28"/>
        </w:rPr>
        <w:t>2019</w:t>
      </w:r>
      <w:r w:rsidRPr="000E489A">
        <w:rPr>
          <w:rFonts w:ascii="仿宋" w:eastAsia="仿宋" w:hAnsi="仿宋" w:cs="宋体" w:hint="eastAsia"/>
          <w:sz w:val="28"/>
          <w:szCs w:val="28"/>
        </w:rPr>
        <w:t>年全国职业院校技能大赛（中职组）酒店服务赛项邮箱</w:t>
      </w:r>
      <w:r w:rsidRPr="000E489A">
        <w:rPr>
          <w:rFonts w:ascii="仿宋" w:eastAsia="仿宋" w:hAnsi="仿宋" w:cs="宋体" w:hint="eastAsia"/>
          <w:sz w:val="28"/>
          <w:szCs w:val="28"/>
        </w:rPr>
        <w:t>jdgs2019@163.com</w:t>
      </w:r>
      <w:r w:rsidRPr="000E489A">
        <w:rPr>
          <w:rFonts w:ascii="仿宋" w:eastAsia="仿宋" w:hAnsi="仿宋" w:cs="宋体" w:hint="eastAsia"/>
          <w:sz w:val="28"/>
          <w:szCs w:val="28"/>
        </w:rPr>
        <w:t>，将文件名修改为：省</w:t>
      </w:r>
      <w:r w:rsidRPr="000E489A">
        <w:rPr>
          <w:rFonts w:ascii="仿宋" w:eastAsia="仿宋" w:hAnsi="仿宋" w:cs="宋体" w:hint="eastAsia"/>
          <w:sz w:val="28"/>
          <w:szCs w:val="28"/>
        </w:rPr>
        <w:t>/</w:t>
      </w:r>
      <w:r w:rsidRPr="000E489A">
        <w:rPr>
          <w:rFonts w:ascii="仿宋" w:eastAsia="仿宋" w:hAnsi="仿宋" w:cs="宋体" w:hint="eastAsia"/>
          <w:sz w:val="28"/>
          <w:szCs w:val="28"/>
        </w:rPr>
        <w:t>市</w:t>
      </w:r>
      <w:r w:rsidRPr="000E489A">
        <w:rPr>
          <w:rFonts w:ascii="仿宋" w:eastAsia="仿宋" w:hAnsi="仿宋" w:cs="宋体" w:hint="eastAsia"/>
          <w:sz w:val="28"/>
          <w:szCs w:val="28"/>
        </w:rPr>
        <w:t>+</w:t>
      </w:r>
      <w:r w:rsidRPr="000E489A">
        <w:rPr>
          <w:rFonts w:ascii="仿宋" w:eastAsia="仿宋" w:hAnsi="仿宋" w:cs="宋体" w:hint="eastAsia"/>
          <w:sz w:val="28"/>
          <w:szCs w:val="28"/>
        </w:rPr>
        <w:t>学校名称。填写回执时如有问题，请与以下老师联系：</w:t>
      </w:r>
      <w:r w:rsidRPr="000E489A">
        <w:rPr>
          <w:rFonts w:ascii="仿宋" w:eastAsia="仿宋" w:hAnsi="仿宋" w:cs="宋体" w:hint="eastAsia"/>
          <w:sz w:val="28"/>
          <w:szCs w:val="28"/>
        </w:rPr>
        <w:t>康老师：</w:t>
      </w:r>
      <w:r w:rsidRPr="000E489A">
        <w:rPr>
          <w:rFonts w:ascii="仿宋" w:eastAsia="仿宋" w:hAnsi="仿宋" w:cs="宋体" w:hint="eastAsia"/>
          <w:sz w:val="28"/>
          <w:szCs w:val="28"/>
        </w:rPr>
        <w:t>13644820950</w:t>
      </w:r>
      <w:r w:rsidRPr="000E489A">
        <w:rPr>
          <w:rFonts w:ascii="仿宋" w:eastAsia="仿宋" w:hAnsi="仿宋" w:cs="宋体" w:hint="eastAsia"/>
          <w:sz w:val="28"/>
          <w:szCs w:val="28"/>
        </w:rPr>
        <w:t>；郭老师：</w:t>
      </w:r>
      <w:r w:rsidRPr="000E489A">
        <w:rPr>
          <w:rFonts w:ascii="仿宋" w:eastAsia="仿宋" w:hAnsi="仿宋" w:cs="宋体" w:hint="eastAsia"/>
          <w:sz w:val="28"/>
          <w:szCs w:val="28"/>
        </w:rPr>
        <w:t>15947525368</w:t>
      </w:r>
      <w:r w:rsidRPr="000E489A">
        <w:rPr>
          <w:rFonts w:ascii="仿宋" w:eastAsia="仿宋" w:hAnsi="仿宋" w:cs="宋体" w:hint="eastAsia"/>
          <w:sz w:val="28"/>
          <w:szCs w:val="28"/>
        </w:rPr>
        <w:t>；于老师：</w:t>
      </w:r>
      <w:r w:rsidRPr="000E489A">
        <w:rPr>
          <w:rFonts w:ascii="仿宋" w:eastAsia="仿宋" w:hAnsi="仿宋" w:cs="宋体" w:hint="eastAsia"/>
          <w:sz w:val="28"/>
          <w:szCs w:val="28"/>
        </w:rPr>
        <w:t>18648462070</w:t>
      </w:r>
    </w:p>
    <w:p w:rsidR="007F391A" w:rsidRDefault="00875256">
      <w:pPr>
        <w:tabs>
          <w:tab w:val="left" w:pos="1985"/>
        </w:tabs>
        <w:spacing w:line="5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>七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7F391A" w:rsidRPr="000E489A" w:rsidRDefault="00875256" w:rsidP="000E489A">
      <w:pPr>
        <w:tabs>
          <w:tab w:val="left" w:pos="1985"/>
        </w:tabs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E489A">
        <w:rPr>
          <w:rFonts w:ascii="宋体" w:hAnsi="宋体" w:cs="宋体" w:hint="eastAsia"/>
          <w:b/>
          <w:bCs/>
          <w:sz w:val="36"/>
          <w:szCs w:val="36"/>
        </w:rPr>
        <w:t>201</w:t>
      </w:r>
      <w:r w:rsidRPr="000E489A">
        <w:rPr>
          <w:rFonts w:ascii="宋体" w:hAnsi="宋体" w:cs="宋体" w:hint="eastAsia"/>
          <w:b/>
          <w:bCs/>
          <w:sz w:val="36"/>
          <w:szCs w:val="36"/>
        </w:rPr>
        <w:t>9</w:t>
      </w:r>
      <w:r w:rsidRPr="000E489A">
        <w:rPr>
          <w:rFonts w:ascii="宋体" w:hAnsi="宋体" w:cs="宋体" w:hint="eastAsia"/>
          <w:b/>
          <w:bCs/>
          <w:sz w:val="36"/>
          <w:szCs w:val="36"/>
        </w:rPr>
        <w:t>年全国职业院校技能大赛</w:t>
      </w:r>
    </w:p>
    <w:p w:rsidR="007F391A" w:rsidRPr="000E489A" w:rsidRDefault="00875256" w:rsidP="000E489A">
      <w:pPr>
        <w:tabs>
          <w:tab w:val="left" w:pos="1985"/>
        </w:tabs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E489A">
        <w:rPr>
          <w:rFonts w:ascii="宋体" w:hAnsi="宋体" w:cs="宋体" w:hint="eastAsia"/>
          <w:b/>
          <w:bCs/>
          <w:sz w:val="36"/>
          <w:szCs w:val="36"/>
        </w:rPr>
        <w:t>（中职组）酒店服务赛项观摩温馨提示</w:t>
      </w:r>
    </w:p>
    <w:p w:rsidR="000E489A" w:rsidRDefault="000E489A">
      <w:pPr>
        <w:spacing w:line="540" w:lineRule="exact"/>
        <w:rPr>
          <w:rFonts w:ascii="宋体" w:hAnsi="宋体" w:hint="eastAsia"/>
          <w:b/>
          <w:sz w:val="28"/>
          <w:szCs w:val="28"/>
        </w:rPr>
      </w:pPr>
    </w:p>
    <w:p w:rsidR="007F391A" w:rsidRPr="000E489A" w:rsidRDefault="00875256" w:rsidP="006821AD">
      <w:pPr>
        <w:snapToGrid w:val="0"/>
        <w:spacing w:line="276" w:lineRule="auto"/>
        <w:rPr>
          <w:rFonts w:ascii="仿宋" w:eastAsia="仿宋" w:hAnsi="仿宋"/>
          <w:b/>
          <w:sz w:val="30"/>
          <w:szCs w:val="30"/>
        </w:rPr>
      </w:pPr>
      <w:r w:rsidRPr="000E489A">
        <w:rPr>
          <w:rFonts w:ascii="仿宋" w:eastAsia="仿宋" w:hAnsi="仿宋" w:hint="eastAsia"/>
          <w:b/>
          <w:sz w:val="30"/>
          <w:szCs w:val="30"/>
        </w:rPr>
        <w:t>各院校及相关单位：</w:t>
      </w:r>
    </w:p>
    <w:p w:rsid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 w:hint="eastAsia"/>
          <w:b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根据</w:t>
      </w:r>
      <w:r w:rsidRPr="000E489A">
        <w:rPr>
          <w:rFonts w:ascii="仿宋" w:eastAsia="仿宋" w:hAnsi="仿宋" w:hint="eastAsia"/>
          <w:sz w:val="30"/>
          <w:szCs w:val="30"/>
        </w:rPr>
        <w:t>201</w:t>
      </w:r>
      <w:r w:rsidRPr="000E489A">
        <w:rPr>
          <w:rFonts w:ascii="仿宋" w:eastAsia="仿宋" w:hAnsi="仿宋" w:hint="eastAsia"/>
          <w:sz w:val="30"/>
          <w:szCs w:val="30"/>
        </w:rPr>
        <w:t>9</w:t>
      </w:r>
      <w:r w:rsidRPr="000E489A">
        <w:rPr>
          <w:rFonts w:ascii="仿宋" w:eastAsia="仿宋" w:hAnsi="仿宋" w:hint="eastAsia"/>
          <w:sz w:val="30"/>
          <w:szCs w:val="30"/>
        </w:rPr>
        <w:t>年全国职业院校技能大赛制度汇编精神要求，为方便有意向观摩的院校提前准备，现温馨提示如下：</w:t>
      </w:r>
    </w:p>
    <w:p w:rsidR="006821AD" w:rsidRDefault="00875256" w:rsidP="006821AD">
      <w:pPr>
        <w:adjustRightInd w:val="0"/>
        <w:snapToGrid w:val="0"/>
        <w:spacing w:line="276" w:lineRule="auto"/>
        <w:ind w:firstLineChars="200" w:firstLine="620"/>
        <w:jc w:val="left"/>
        <w:rPr>
          <w:rFonts w:ascii="黑体" w:eastAsia="黑体" w:hAnsi="黑体" w:hint="eastAsia"/>
          <w:b/>
          <w:sz w:val="30"/>
          <w:szCs w:val="30"/>
        </w:rPr>
      </w:pPr>
      <w:r w:rsidRPr="000E489A">
        <w:rPr>
          <w:rFonts w:ascii="黑体" w:eastAsia="黑体" w:hAnsi="黑体" w:hint="eastAsia"/>
          <w:b/>
          <w:sz w:val="30"/>
          <w:szCs w:val="30"/>
        </w:rPr>
        <w:t>一、</w:t>
      </w:r>
      <w:r w:rsidRPr="000E489A">
        <w:rPr>
          <w:rFonts w:ascii="黑体" w:eastAsia="黑体" w:hAnsi="黑体" w:hint="eastAsia"/>
          <w:b/>
          <w:sz w:val="30"/>
          <w:szCs w:val="30"/>
        </w:rPr>
        <w:t>食</w:t>
      </w:r>
      <w:r w:rsidRPr="000E489A">
        <w:rPr>
          <w:rFonts w:ascii="黑体" w:eastAsia="黑体" w:hAnsi="黑体" w:hint="eastAsia"/>
          <w:b/>
          <w:sz w:val="30"/>
          <w:szCs w:val="30"/>
        </w:rPr>
        <w:t>宿安排</w:t>
      </w:r>
    </w:p>
    <w:p w:rsid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 w:hint="eastAsia"/>
          <w:sz w:val="30"/>
          <w:szCs w:val="30"/>
        </w:rPr>
      </w:pPr>
      <w:r w:rsidRPr="000E489A">
        <w:rPr>
          <w:rFonts w:ascii="仿宋" w:eastAsia="仿宋" w:hAnsi="仿宋" w:hint="eastAsia"/>
          <w:sz w:val="30"/>
          <w:szCs w:val="30"/>
        </w:rPr>
        <w:t>（</w:t>
      </w:r>
      <w:r w:rsidRPr="000E489A">
        <w:rPr>
          <w:rFonts w:ascii="仿宋" w:eastAsia="仿宋" w:hAnsi="仿宋" w:hint="eastAsia"/>
          <w:sz w:val="30"/>
          <w:szCs w:val="30"/>
        </w:rPr>
        <w:t>一）</w:t>
      </w:r>
      <w:r w:rsidRPr="000E489A">
        <w:rPr>
          <w:rFonts w:ascii="仿宋" w:eastAsia="仿宋" w:hAnsi="仿宋" w:hint="eastAsia"/>
          <w:sz w:val="30"/>
          <w:szCs w:val="30"/>
        </w:rPr>
        <w:t>观摩</w:t>
      </w:r>
      <w:r w:rsidRPr="000E489A">
        <w:rPr>
          <w:rFonts w:ascii="仿宋" w:eastAsia="仿宋" w:hAnsi="仿宋" w:hint="eastAsia"/>
          <w:sz w:val="30"/>
          <w:szCs w:val="30"/>
        </w:rPr>
        <w:t>人员</w:t>
      </w:r>
      <w:r w:rsidRPr="000E489A">
        <w:rPr>
          <w:rFonts w:ascii="仿宋" w:eastAsia="仿宋" w:hAnsi="仿宋" w:hint="eastAsia"/>
          <w:sz w:val="30"/>
          <w:szCs w:val="30"/>
        </w:rPr>
        <w:t>如需住宿，</w:t>
      </w:r>
      <w:r w:rsidRPr="000E489A">
        <w:rPr>
          <w:rFonts w:ascii="仿宋" w:eastAsia="仿宋" w:hAnsi="仿宋" w:hint="eastAsia"/>
          <w:sz w:val="30"/>
          <w:szCs w:val="30"/>
        </w:rPr>
        <w:t>推荐入住包头稀土国际大酒店</w:t>
      </w:r>
      <w:r w:rsidRPr="000E489A">
        <w:rPr>
          <w:rFonts w:ascii="仿宋" w:eastAsia="仿宋" w:hAnsi="仿宋" w:hint="eastAsia"/>
          <w:sz w:val="30"/>
          <w:szCs w:val="30"/>
        </w:rPr>
        <w:t>，届时会有摆渡车定时往返于酒店与赛场之间。</w:t>
      </w:r>
    </w:p>
    <w:p w:rsid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 w:cs="宋体" w:hint="eastAsia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包头稀土国际</w:t>
      </w:r>
      <w:r w:rsidRPr="000E489A">
        <w:rPr>
          <w:rFonts w:ascii="仿宋" w:eastAsia="仿宋" w:hAnsi="仿宋" w:cs="宋体" w:hint="eastAsia"/>
          <w:sz w:val="30"/>
          <w:szCs w:val="30"/>
        </w:rPr>
        <w:t>大酒店</w:t>
      </w:r>
    </w:p>
    <w:p w:rsid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 w:cs="宋体" w:hint="eastAsia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地址：包头市青山区阿尔丁大街</w:t>
      </w:r>
      <w:r w:rsidRPr="000E489A">
        <w:rPr>
          <w:rFonts w:ascii="仿宋" w:eastAsia="仿宋" w:hAnsi="仿宋" w:cs="宋体" w:hint="eastAsia"/>
          <w:sz w:val="30"/>
          <w:szCs w:val="30"/>
        </w:rPr>
        <w:t>89</w:t>
      </w:r>
      <w:r w:rsidRPr="000E489A">
        <w:rPr>
          <w:rFonts w:ascii="仿宋" w:eastAsia="仿宋" w:hAnsi="仿宋" w:cs="宋体" w:hint="eastAsia"/>
          <w:sz w:val="30"/>
          <w:szCs w:val="30"/>
        </w:rPr>
        <w:t>号</w:t>
      </w:r>
    </w:p>
    <w:p w:rsid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 w:hint="eastAsia"/>
          <w:b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联系人：</w:t>
      </w:r>
      <w:proofErr w:type="gramStart"/>
      <w:r w:rsidRPr="000E489A">
        <w:rPr>
          <w:rFonts w:ascii="仿宋" w:eastAsia="仿宋" w:hAnsi="仿宋" w:cs="宋体" w:hint="eastAsia"/>
          <w:sz w:val="30"/>
          <w:szCs w:val="30"/>
        </w:rPr>
        <w:t>张文明</w:t>
      </w:r>
      <w:proofErr w:type="gramEnd"/>
      <w:r w:rsidRPr="000E489A"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0E489A">
        <w:rPr>
          <w:rFonts w:ascii="仿宋" w:eastAsia="仿宋" w:hAnsi="仿宋" w:cs="宋体" w:hint="eastAsia"/>
          <w:sz w:val="30"/>
          <w:szCs w:val="30"/>
        </w:rPr>
        <w:t>电话</w:t>
      </w:r>
      <w:r w:rsidRPr="000E489A">
        <w:rPr>
          <w:rFonts w:ascii="仿宋" w:eastAsia="仿宋" w:hAnsi="仿宋" w:cs="宋体" w:hint="eastAsia"/>
          <w:sz w:val="30"/>
          <w:szCs w:val="30"/>
        </w:rPr>
        <w:t>：</w:t>
      </w:r>
      <w:r w:rsidRPr="000E489A">
        <w:rPr>
          <w:rFonts w:ascii="仿宋" w:eastAsia="仿宋" w:hAnsi="仿宋" w:cs="宋体" w:hint="eastAsia"/>
          <w:sz w:val="30"/>
          <w:szCs w:val="30"/>
        </w:rPr>
        <w:t>15661668188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/>
          <w:sz w:val="30"/>
          <w:szCs w:val="30"/>
        </w:rPr>
      </w:pPr>
      <w:r w:rsidRPr="000E489A">
        <w:rPr>
          <w:rFonts w:ascii="仿宋" w:eastAsia="仿宋" w:hAnsi="仿宋" w:hint="eastAsia"/>
          <w:bCs/>
          <w:sz w:val="30"/>
          <w:szCs w:val="30"/>
        </w:rPr>
        <w:t>（</w:t>
      </w:r>
      <w:r w:rsidRPr="000E489A">
        <w:rPr>
          <w:rFonts w:ascii="仿宋" w:eastAsia="仿宋" w:hAnsi="仿宋" w:hint="eastAsia"/>
          <w:bCs/>
          <w:sz w:val="30"/>
          <w:szCs w:val="30"/>
        </w:rPr>
        <w:t>二</w:t>
      </w:r>
      <w:r w:rsidRPr="000E489A">
        <w:rPr>
          <w:rFonts w:ascii="仿宋" w:eastAsia="仿宋" w:hAnsi="仿宋" w:hint="eastAsia"/>
          <w:bCs/>
          <w:sz w:val="30"/>
          <w:szCs w:val="30"/>
        </w:rPr>
        <w:t>）</w:t>
      </w:r>
      <w:r w:rsidRPr="000E489A">
        <w:rPr>
          <w:rFonts w:ascii="仿宋" w:eastAsia="仿宋" w:hAnsi="仿宋" w:cs="宋体" w:hint="eastAsia"/>
          <w:sz w:val="30"/>
          <w:szCs w:val="30"/>
        </w:rPr>
        <w:t>包头稀土国际</w:t>
      </w:r>
      <w:r w:rsidRPr="000E489A">
        <w:rPr>
          <w:rFonts w:ascii="仿宋" w:eastAsia="仿宋" w:hAnsi="仿宋" w:hint="eastAsia"/>
          <w:sz w:val="30"/>
          <w:szCs w:val="30"/>
        </w:rPr>
        <w:t>大酒店午餐</w:t>
      </w:r>
      <w:r w:rsidRPr="000E489A">
        <w:rPr>
          <w:rFonts w:ascii="仿宋" w:eastAsia="仿宋" w:hAnsi="仿宋" w:hint="eastAsia"/>
          <w:sz w:val="30"/>
          <w:szCs w:val="30"/>
        </w:rPr>
        <w:t>用餐方式为自助，</w:t>
      </w:r>
      <w:r w:rsidRPr="000E489A">
        <w:rPr>
          <w:rFonts w:ascii="仿宋" w:eastAsia="仿宋" w:hAnsi="仿宋" w:hint="eastAsia"/>
          <w:sz w:val="30"/>
          <w:szCs w:val="30"/>
        </w:rPr>
        <w:t>晚餐</w:t>
      </w:r>
      <w:r w:rsidRPr="000E489A">
        <w:rPr>
          <w:rFonts w:ascii="仿宋" w:eastAsia="仿宋" w:hAnsi="仿宋" w:hint="eastAsia"/>
          <w:sz w:val="30"/>
          <w:szCs w:val="30"/>
        </w:rPr>
        <w:t>用餐需单点。</w:t>
      </w:r>
      <w:r w:rsidRPr="000E489A">
        <w:rPr>
          <w:rFonts w:ascii="仿宋" w:eastAsia="仿宋" w:hAnsi="仿宋" w:hint="eastAsia"/>
          <w:sz w:val="30"/>
          <w:szCs w:val="30"/>
        </w:rPr>
        <w:t>请观摩人员</w:t>
      </w:r>
      <w:r w:rsidRPr="000E489A">
        <w:rPr>
          <w:rFonts w:ascii="仿宋" w:eastAsia="仿宋" w:hAnsi="仿宋" w:hint="eastAsia"/>
          <w:sz w:val="30"/>
          <w:szCs w:val="30"/>
        </w:rPr>
        <w:t>根据需要自行</w:t>
      </w:r>
      <w:r w:rsidRPr="000E489A">
        <w:rPr>
          <w:rFonts w:ascii="仿宋" w:eastAsia="仿宋" w:hAnsi="仿宋" w:hint="eastAsia"/>
          <w:sz w:val="30"/>
          <w:szCs w:val="30"/>
        </w:rPr>
        <w:t>安排。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20"/>
        <w:jc w:val="left"/>
        <w:rPr>
          <w:rFonts w:ascii="黑体" w:eastAsia="黑体" w:hAnsi="黑体"/>
          <w:b/>
          <w:sz w:val="30"/>
          <w:szCs w:val="30"/>
        </w:rPr>
      </w:pPr>
      <w:r w:rsidRPr="006821AD">
        <w:rPr>
          <w:rFonts w:ascii="黑体" w:eastAsia="黑体" w:hAnsi="黑体" w:hint="eastAsia"/>
          <w:b/>
          <w:sz w:val="30"/>
          <w:szCs w:val="30"/>
        </w:rPr>
        <w:t>二、</w:t>
      </w:r>
      <w:r w:rsidRPr="006821AD">
        <w:rPr>
          <w:rFonts w:ascii="黑体" w:eastAsia="黑体" w:hAnsi="黑体" w:hint="eastAsia"/>
          <w:b/>
          <w:sz w:val="30"/>
          <w:szCs w:val="30"/>
        </w:rPr>
        <w:t>注意事项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Cs/>
          <w:sz w:val="30"/>
          <w:szCs w:val="30"/>
        </w:rPr>
      </w:pPr>
      <w:r w:rsidRPr="006821AD">
        <w:rPr>
          <w:rFonts w:ascii="仿宋" w:eastAsia="仿宋" w:hAnsi="仿宋" w:hint="eastAsia"/>
          <w:bCs/>
          <w:sz w:val="30"/>
          <w:szCs w:val="30"/>
        </w:rPr>
        <w:t>（</w:t>
      </w:r>
      <w:r w:rsidRPr="006821AD">
        <w:rPr>
          <w:rFonts w:ascii="仿宋" w:eastAsia="仿宋" w:hAnsi="仿宋" w:hint="eastAsia"/>
          <w:bCs/>
          <w:sz w:val="30"/>
          <w:szCs w:val="30"/>
        </w:rPr>
        <w:t>一）</w:t>
      </w:r>
      <w:r w:rsidRPr="006821AD">
        <w:rPr>
          <w:rFonts w:ascii="仿宋" w:eastAsia="仿宋" w:hAnsi="仿宋" w:hint="eastAsia"/>
          <w:bCs/>
          <w:sz w:val="30"/>
          <w:szCs w:val="30"/>
        </w:rPr>
        <w:t>报到时需带好身份证原件办理入住</w:t>
      </w:r>
      <w:r w:rsidRPr="006821AD">
        <w:rPr>
          <w:rFonts w:ascii="仿宋" w:eastAsia="仿宋" w:hAnsi="仿宋" w:hint="eastAsia"/>
          <w:bCs/>
          <w:sz w:val="30"/>
          <w:szCs w:val="30"/>
        </w:rPr>
        <w:t>；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Cs/>
          <w:sz w:val="30"/>
          <w:szCs w:val="30"/>
        </w:rPr>
      </w:pPr>
      <w:r w:rsidRPr="006821AD">
        <w:rPr>
          <w:rFonts w:ascii="仿宋" w:eastAsia="仿宋" w:hAnsi="仿宋" w:hint="eastAsia"/>
          <w:bCs/>
          <w:sz w:val="30"/>
          <w:szCs w:val="30"/>
        </w:rPr>
        <w:t>（</w:t>
      </w:r>
      <w:r w:rsidRPr="006821AD">
        <w:rPr>
          <w:rFonts w:ascii="仿宋" w:eastAsia="仿宋" w:hAnsi="仿宋" w:hint="eastAsia"/>
          <w:bCs/>
          <w:sz w:val="30"/>
          <w:szCs w:val="30"/>
        </w:rPr>
        <w:t>二</w:t>
      </w:r>
      <w:r w:rsidRPr="006821AD">
        <w:rPr>
          <w:rFonts w:ascii="仿宋" w:eastAsia="仿宋" w:hAnsi="仿宋" w:hint="eastAsia"/>
          <w:bCs/>
          <w:sz w:val="30"/>
          <w:szCs w:val="30"/>
        </w:rPr>
        <w:t>）</w:t>
      </w:r>
      <w:r w:rsidRPr="006821AD">
        <w:rPr>
          <w:rFonts w:ascii="仿宋" w:eastAsia="仿宋" w:hAnsi="仿宋" w:hint="eastAsia"/>
          <w:bCs/>
          <w:sz w:val="30"/>
          <w:szCs w:val="30"/>
        </w:rPr>
        <w:t>请</w:t>
      </w:r>
      <w:r w:rsidRPr="006821AD">
        <w:rPr>
          <w:rFonts w:ascii="仿宋" w:eastAsia="仿宋" w:hAnsi="仿宋" w:hint="eastAsia"/>
          <w:bCs/>
          <w:sz w:val="30"/>
          <w:szCs w:val="30"/>
        </w:rPr>
        <w:t>到酒店大堂报到处办理观摩相关手续；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Cs/>
          <w:sz w:val="30"/>
          <w:szCs w:val="30"/>
        </w:rPr>
      </w:pPr>
      <w:r w:rsidRPr="006821AD">
        <w:rPr>
          <w:rFonts w:ascii="仿宋" w:eastAsia="仿宋" w:hAnsi="仿宋" w:hint="eastAsia"/>
          <w:bCs/>
          <w:sz w:val="30"/>
          <w:szCs w:val="30"/>
        </w:rPr>
        <w:t>（三）请所有观摩人员加入</w:t>
      </w:r>
      <w:r w:rsidRPr="006821AD">
        <w:rPr>
          <w:rFonts w:ascii="仿宋" w:eastAsia="仿宋" w:hAnsi="仿宋" w:hint="eastAsia"/>
          <w:bCs/>
          <w:sz w:val="30"/>
          <w:szCs w:val="30"/>
        </w:rPr>
        <w:t>2019</w:t>
      </w:r>
      <w:r w:rsidRPr="006821AD">
        <w:rPr>
          <w:rFonts w:ascii="仿宋" w:eastAsia="仿宋" w:hAnsi="仿宋" w:hint="eastAsia"/>
          <w:bCs/>
          <w:sz w:val="30"/>
          <w:szCs w:val="30"/>
        </w:rPr>
        <w:t>国</w:t>
      </w:r>
      <w:proofErr w:type="gramStart"/>
      <w:r w:rsidRPr="006821AD">
        <w:rPr>
          <w:rFonts w:ascii="仿宋" w:eastAsia="仿宋" w:hAnsi="仿宋" w:hint="eastAsia"/>
          <w:bCs/>
          <w:sz w:val="30"/>
          <w:szCs w:val="30"/>
        </w:rPr>
        <w:t>赛酒店</w:t>
      </w:r>
      <w:proofErr w:type="gramEnd"/>
      <w:r w:rsidRPr="006821AD">
        <w:rPr>
          <w:rFonts w:ascii="仿宋" w:eastAsia="仿宋" w:hAnsi="仿宋" w:hint="eastAsia"/>
          <w:bCs/>
          <w:sz w:val="30"/>
          <w:szCs w:val="30"/>
        </w:rPr>
        <w:t>服务赛项</w:t>
      </w:r>
      <w:r w:rsidRPr="006821AD">
        <w:rPr>
          <w:rFonts w:ascii="仿宋" w:eastAsia="仿宋" w:hAnsi="仿宋" w:hint="eastAsia"/>
          <w:bCs/>
          <w:sz w:val="30"/>
          <w:szCs w:val="30"/>
        </w:rPr>
        <w:t>QQ</w:t>
      </w:r>
      <w:r w:rsidRPr="006821AD">
        <w:rPr>
          <w:rFonts w:ascii="仿宋" w:eastAsia="仿宋" w:hAnsi="仿宋" w:hint="eastAsia"/>
          <w:bCs/>
          <w:sz w:val="30"/>
          <w:szCs w:val="30"/>
        </w:rPr>
        <w:t>群：</w:t>
      </w:r>
      <w:r w:rsidRPr="006821AD">
        <w:rPr>
          <w:rFonts w:ascii="仿宋" w:eastAsia="仿宋" w:hAnsi="仿宋" w:hint="eastAsia"/>
          <w:bCs/>
          <w:sz w:val="30"/>
          <w:szCs w:val="30"/>
        </w:rPr>
        <w:t>668508150</w:t>
      </w:r>
      <w:r w:rsidRPr="006821AD">
        <w:rPr>
          <w:rFonts w:ascii="仿宋" w:eastAsia="仿宋" w:hAnsi="仿宋" w:hint="eastAsia"/>
          <w:bCs/>
          <w:sz w:val="30"/>
          <w:szCs w:val="30"/>
        </w:rPr>
        <w:t>，以便及时获取赛事相关信息。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Cs/>
          <w:sz w:val="30"/>
          <w:szCs w:val="30"/>
        </w:rPr>
      </w:pPr>
      <w:r w:rsidRPr="006821AD">
        <w:rPr>
          <w:rFonts w:ascii="仿宋" w:eastAsia="仿宋" w:hAnsi="仿宋" w:hint="eastAsia"/>
          <w:bCs/>
          <w:sz w:val="30"/>
          <w:szCs w:val="30"/>
        </w:rPr>
        <w:t>如有问题请与以下老师联系：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Cs/>
          <w:sz w:val="30"/>
          <w:szCs w:val="30"/>
        </w:rPr>
      </w:pPr>
      <w:r w:rsidRPr="006821AD">
        <w:rPr>
          <w:rFonts w:ascii="仿宋" w:eastAsia="仿宋" w:hAnsi="仿宋" w:hint="eastAsia"/>
          <w:bCs/>
          <w:sz w:val="30"/>
          <w:szCs w:val="30"/>
        </w:rPr>
        <w:t>康老师（接待组）联系电话：</w:t>
      </w:r>
      <w:r w:rsidRPr="006821AD">
        <w:rPr>
          <w:rFonts w:ascii="仿宋" w:eastAsia="仿宋" w:hAnsi="仿宋" w:hint="eastAsia"/>
          <w:bCs/>
          <w:sz w:val="30"/>
          <w:szCs w:val="30"/>
        </w:rPr>
        <w:t xml:space="preserve"> 13644820950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Cs/>
          <w:sz w:val="30"/>
          <w:szCs w:val="30"/>
        </w:rPr>
      </w:pPr>
      <w:r w:rsidRPr="006821AD">
        <w:rPr>
          <w:rFonts w:ascii="仿宋" w:eastAsia="仿宋" w:hAnsi="仿宋" w:hint="eastAsia"/>
          <w:bCs/>
          <w:sz w:val="30"/>
          <w:szCs w:val="30"/>
        </w:rPr>
        <w:t>郭老师（赛</w:t>
      </w:r>
      <w:proofErr w:type="gramStart"/>
      <w:r w:rsidRPr="006821AD">
        <w:rPr>
          <w:rFonts w:ascii="仿宋" w:eastAsia="仿宋" w:hAnsi="仿宋" w:hint="eastAsia"/>
          <w:bCs/>
          <w:sz w:val="30"/>
          <w:szCs w:val="30"/>
        </w:rPr>
        <w:t>务</w:t>
      </w:r>
      <w:proofErr w:type="gramEnd"/>
      <w:r w:rsidRPr="006821AD">
        <w:rPr>
          <w:rFonts w:ascii="仿宋" w:eastAsia="仿宋" w:hAnsi="仿宋" w:hint="eastAsia"/>
          <w:bCs/>
          <w:sz w:val="30"/>
          <w:szCs w:val="30"/>
        </w:rPr>
        <w:t>办）</w:t>
      </w:r>
      <w:r w:rsidRPr="006821AD">
        <w:rPr>
          <w:rFonts w:ascii="仿宋" w:eastAsia="仿宋" w:hAnsi="仿宋" w:hint="eastAsia"/>
          <w:bCs/>
          <w:sz w:val="30"/>
          <w:szCs w:val="30"/>
        </w:rPr>
        <w:t>联系电话：</w:t>
      </w:r>
      <w:r w:rsidRPr="006821AD">
        <w:rPr>
          <w:rFonts w:ascii="仿宋" w:eastAsia="仿宋" w:hAnsi="仿宋" w:hint="eastAsia"/>
          <w:bCs/>
          <w:sz w:val="30"/>
          <w:szCs w:val="30"/>
        </w:rPr>
        <w:t xml:space="preserve"> 15947525368</w:t>
      </w:r>
    </w:p>
    <w:p w:rsidR="007F391A" w:rsidRPr="006821AD" w:rsidRDefault="00875256" w:rsidP="006821AD">
      <w:pPr>
        <w:adjustRightInd w:val="0"/>
        <w:snapToGrid w:val="0"/>
        <w:spacing w:line="276" w:lineRule="auto"/>
        <w:ind w:firstLineChars="200" w:firstLine="617"/>
        <w:jc w:val="left"/>
        <w:rPr>
          <w:rFonts w:ascii="仿宋" w:eastAsia="仿宋" w:hAnsi="仿宋"/>
          <w:bCs/>
          <w:sz w:val="30"/>
          <w:szCs w:val="30"/>
        </w:rPr>
      </w:pPr>
      <w:r w:rsidRPr="006821AD">
        <w:rPr>
          <w:rFonts w:ascii="仿宋" w:eastAsia="仿宋" w:hAnsi="仿宋" w:hint="eastAsia"/>
          <w:bCs/>
          <w:sz w:val="30"/>
          <w:szCs w:val="30"/>
        </w:rPr>
        <w:t>于老师（赛</w:t>
      </w:r>
      <w:proofErr w:type="gramStart"/>
      <w:r w:rsidRPr="006821AD">
        <w:rPr>
          <w:rFonts w:ascii="仿宋" w:eastAsia="仿宋" w:hAnsi="仿宋" w:hint="eastAsia"/>
          <w:bCs/>
          <w:sz w:val="30"/>
          <w:szCs w:val="30"/>
        </w:rPr>
        <w:t>务</w:t>
      </w:r>
      <w:proofErr w:type="gramEnd"/>
      <w:r w:rsidRPr="006821AD">
        <w:rPr>
          <w:rFonts w:ascii="仿宋" w:eastAsia="仿宋" w:hAnsi="仿宋" w:hint="eastAsia"/>
          <w:bCs/>
          <w:sz w:val="30"/>
          <w:szCs w:val="30"/>
        </w:rPr>
        <w:t>办）</w:t>
      </w:r>
      <w:r w:rsidRPr="006821AD">
        <w:rPr>
          <w:rFonts w:ascii="仿宋" w:eastAsia="仿宋" w:hAnsi="仿宋" w:hint="eastAsia"/>
          <w:bCs/>
          <w:sz w:val="30"/>
          <w:szCs w:val="30"/>
        </w:rPr>
        <w:t>联系电话：</w:t>
      </w:r>
      <w:r w:rsidRPr="006821AD">
        <w:rPr>
          <w:rFonts w:ascii="仿宋" w:eastAsia="仿宋" w:hAnsi="仿宋" w:hint="eastAsia"/>
          <w:bCs/>
          <w:sz w:val="30"/>
          <w:szCs w:val="30"/>
        </w:rPr>
        <w:t xml:space="preserve"> 18648462070</w:t>
      </w:r>
      <w:r w:rsidRPr="006821AD">
        <w:rPr>
          <w:rFonts w:ascii="仿宋" w:eastAsia="仿宋" w:hAnsi="仿宋"/>
          <w:bCs/>
          <w:sz w:val="30"/>
          <w:szCs w:val="30"/>
        </w:rPr>
        <w:t xml:space="preserve">  </w:t>
      </w:r>
    </w:p>
    <w:p w:rsidR="006821AD" w:rsidRDefault="006821AD" w:rsidP="006821AD">
      <w:pPr>
        <w:adjustRightInd w:val="0"/>
        <w:snapToGrid w:val="0"/>
        <w:spacing w:line="276" w:lineRule="auto"/>
        <w:jc w:val="right"/>
        <w:rPr>
          <w:rFonts w:ascii="仿宋" w:eastAsia="仿宋" w:hAnsi="仿宋" w:cs="宋体" w:hint="eastAsia"/>
          <w:sz w:val="30"/>
          <w:szCs w:val="30"/>
        </w:rPr>
      </w:pPr>
    </w:p>
    <w:p w:rsidR="006821AD" w:rsidRDefault="006821AD" w:rsidP="006821AD">
      <w:pPr>
        <w:adjustRightInd w:val="0"/>
        <w:snapToGrid w:val="0"/>
        <w:spacing w:line="276" w:lineRule="auto"/>
        <w:jc w:val="right"/>
        <w:rPr>
          <w:rFonts w:ascii="仿宋" w:eastAsia="仿宋" w:hAnsi="仿宋" w:cs="宋体" w:hint="eastAsia"/>
          <w:sz w:val="30"/>
          <w:szCs w:val="30"/>
        </w:rPr>
      </w:pPr>
    </w:p>
    <w:p w:rsidR="007F391A" w:rsidRPr="000E489A" w:rsidRDefault="00875256" w:rsidP="006821AD">
      <w:pPr>
        <w:adjustRightInd w:val="0"/>
        <w:snapToGrid w:val="0"/>
        <w:spacing w:line="276" w:lineRule="auto"/>
        <w:jc w:val="right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201</w:t>
      </w:r>
      <w:r w:rsidRPr="000E489A">
        <w:rPr>
          <w:rFonts w:ascii="仿宋" w:eastAsia="仿宋" w:hAnsi="仿宋" w:cs="宋体" w:hint="eastAsia"/>
          <w:sz w:val="30"/>
          <w:szCs w:val="30"/>
        </w:rPr>
        <w:t>9</w:t>
      </w:r>
      <w:r w:rsidRPr="000E489A">
        <w:rPr>
          <w:rFonts w:ascii="仿宋" w:eastAsia="仿宋" w:hAnsi="仿宋" w:cs="宋体" w:hint="eastAsia"/>
          <w:sz w:val="30"/>
          <w:szCs w:val="30"/>
        </w:rPr>
        <w:t>年全国职业院校技能大赛</w:t>
      </w:r>
    </w:p>
    <w:p w:rsidR="007F391A" w:rsidRPr="000E489A" w:rsidRDefault="00875256" w:rsidP="006821AD">
      <w:pPr>
        <w:adjustRightInd w:val="0"/>
        <w:snapToGrid w:val="0"/>
        <w:spacing w:line="276" w:lineRule="auto"/>
        <w:jc w:val="right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（中职组）酒店服务赛项承办校</w:t>
      </w:r>
    </w:p>
    <w:p w:rsidR="007F391A" w:rsidRPr="000E489A" w:rsidRDefault="00875256" w:rsidP="006821AD">
      <w:pPr>
        <w:adjustRightInd w:val="0"/>
        <w:snapToGrid w:val="0"/>
        <w:spacing w:line="276" w:lineRule="auto"/>
        <w:jc w:val="right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包头服务管理职业学校</w:t>
      </w:r>
    </w:p>
    <w:p w:rsidR="007F391A" w:rsidRPr="006821AD" w:rsidRDefault="00875256" w:rsidP="006821AD">
      <w:pPr>
        <w:adjustRightInd w:val="0"/>
        <w:snapToGrid w:val="0"/>
        <w:spacing w:line="276" w:lineRule="auto"/>
        <w:jc w:val="right"/>
        <w:rPr>
          <w:rFonts w:ascii="仿宋" w:eastAsia="仿宋" w:hAnsi="仿宋" w:cs="宋体"/>
          <w:sz w:val="30"/>
          <w:szCs w:val="30"/>
        </w:rPr>
      </w:pPr>
      <w:r w:rsidRPr="000E489A">
        <w:rPr>
          <w:rFonts w:ascii="仿宋" w:eastAsia="仿宋" w:hAnsi="仿宋" w:cs="宋体" w:hint="eastAsia"/>
          <w:sz w:val="30"/>
          <w:szCs w:val="30"/>
        </w:rPr>
        <w:t>2019</w:t>
      </w:r>
      <w:r w:rsidRPr="000E489A">
        <w:rPr>
          <w:rFonts w:ascii="仿宋" w:eastAsia="仿宋" w:hAnsi="仿宋" w:cs="宋体" w:hint="eastAsia"/>
          <w:sz w:val="30"/>
          <w:szCs w:val="30"/>
        </w:rPr>
        <w:t>年</w:t>
      </w:r>
      <w:bookmarkStart w:id="2" w:name="_GoBack"/>
      <w:bookmarkEnd w:id="2"/>
      <w:r w:rsidRPr="000E489A">
        <w:rPr>
          <w:rFonts w:ascii="仿宋" w:eastAsia="仿宋" w:hAnsi="仿宋" w:cs="宋体" w:hint="eastAsia"/>
          <w:sz w:val="30"/>
          <w:szCs w:val="30"/>
        </w:rPr>
        <w:t>5</w:t>
      </w:r>
      <w:r w:rsidRPr="000E489A">
        <w:rPr>
          <w:rFonts w:ascii="仿宋" w:eastAsia="仿宋" w:hAnsi="仿宋" w:cs="宋体" w:hint="eastAsia"/>
          <w:sz w:val="30"/>
          <w:szCs w:val="30"/>
        </w:rPr>
        <w:t>月</w:t>
      </w:r>
      <w:r w:rsidRPr="000E489A">
        <w:rPr>
          <w:rFonts w:ascii="仿宋" w:eastAsia="仿宋" w:hAnsi="仿宋" w:cs="宋体" w:hint="eastAsia"/>
          <w:sz w:val="30"/>
          <w:szCs w:val="30"/>
        </w:rPr>
        <w:t>24</w:t>
      </w:r>
      <w:r w:rsidRPr="000E489A">
        <w:rPr>
          <w:rFonts w:ascii="仿宋" w:eastAsia="仿宋" w:hAnsi="仿宋" w:cs="宋体" w:hint="eastAsia"/>
          <w:sz w:val="30"/>
          <w:szCs w:val="30"/>
        </w:rPr>
        <w:t>日</w:t>
      </w:r>
    </w:p>
    <w:sectPr w:rsidR="007F391A" w:rsidRPr="006821AD" w:rsidSect="000E489A">
      <w:footerReference w:type="default" r:id="rId19"/>
      <w:pgSz w:w="11906" w:h="16838"/>
      <w:pgMar w:top="1440" w:right="1800" w:bottom="1440" w:left="1800" w:header="851" w:footer="992" w:gutter="0"/>
      <w:cols w:space="0"/>
      <w:docGrid w:type="linesAndChars" w:linePitch="322" w:charSpace="17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56" w:rsidRDefault="00875256" w:rsidP="007F391A">
      <w:r>
        <w:separator/>
      </w:r>
    </w:p>
  </w:endnote>
  <w:endnote w:type="continuationSeparator" w:id="0">
    <w:p w:rsidR="00875256" w:rsidRDefault="00875256" w:rsidP="007F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 filled="f" stroked="f" strokeweight=".5pt">
          <v:textbox style="mso-fit-shape-to-text:t" inset="0,0,0,0">
            <w:txbxContent>
              <w:p w:rsidR="007F391A" w:rsidRDefault="007F391A">
                <w:pPr>
                  <w:pStyle w:val="a4"/>
                </w:pPr>
                <w:r>
                  <w:fldChar w:fldCharType="begin"/>
                </w:r>
                <w:r w:rsidR="00875256">
                  <w:instrText xml:space="preserve"> PAGE  \* MERGEFORMAT </w:instrText>
                </w:r>
                <w:r>
                  <w:fldChar w:fldCharType="separate"/>
                </w:r>
                <w:r w:rsidR="006821A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textbox style="mso-fit-shape-to-text:t" inset="0,0,0,0">
            <w:txbxContent>
              <w:p w:rsidR="007F391A" w:rsidRDefault="007F391A">
                <w:pPr>
                  <w:pStyle w:val="a4"/>
                </w:pPr>
                <w:r>
                  <w:fldChar w:fldCharType="begin"/>
                </w:r>
                <w:r w:rsidR="00875256">
                  <w:instrText xml:space="preserve"> PAGE  \* MERGEFORMAT </w:instrText>
                </w:r>
                <w:r>
                  <w:fldChar w:fldCharType="separate"/>
                </w:r>
                <w:r w:rsidR="006821A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7360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7F391A" w:rsidRDefault="007F391A">
                <w:pPr>
                  <w:pStyle w:val="a4"/>
                </w:pPr>
                <w:r>
                  <w:fldChar w:fldCharType="begin"/>
                </w:r>
                <w:r w:rsidR="00875256">
                  <w:instrText xml:space="preserve"> PAGE  \* MERGEFORMAT </w:instrText>
                </w:r>
                <w:r>
                  <w:fldChar w:fldCharType="separate"/>
                </w:r>
                <w:r w:rsidR="006821A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56" w:rsidRDefault="00875256" w:rsidP="007F391A">
      <w:r>
        <w:separator/>
      </w:r>
    </w:p>
  </w:footnote>
  <w:footnote w:type="continuationSeparator" w:id="0">
    <w:p w:rsidR="00875256" w:rsidRDefault="00875256" w:rsidP="007F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ABC02A"/>
    <w:multiLevelType w:val="singleLevel"/>
    <w:tmpl w:val="8FABC02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E1FE8E"/>
    <w:multiLevelType w:val="singleLevel"/>
    <w:tmpl w:val="D6E1FE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42255B"/>
    <w:rsid w:val="00060951"/>
    <w:rsid w:val="000E489A"/>
    <w:rsid w:val="000F06B6"/>
    <w:rsid w:val="001D2583"/>
    <w:rsid w:val="00344FBC"/>
    <w:rsid w:val="00365DBC"/>
    <w:rsid w:val="003B2AB7"/>
    <w:rsid w:val="003C5FEF"/>
    <w:rsid w:val="0042255B"/>
    <w:rsid w:val="00590EC0"/>
    <w:rsid w:val="005931C0"/>
    <w:rsid w:val="005B4435"/>
    <w:rsid w:val="006821AD"/>
    <w:rsid w:val="006821D1"/>
    <w:rsid w:val="006A0FA0"/>
    <w:rsid w:val="006B018D"/>
    <w:rsid w:val="007557C7"/>
    <w:rsid w:val="00795C49"/>
    <w:rsid w:val="007F391A"/>
    <w:rsid w:val="008037C7"/>
    <w:rsid w:val="008161CD"/>
    <w:rsid w:val="00852B4D"/>
    <w:rsid w:val="00875256"/>
    <w:rsid w:val="008831C9"/>
    <w:rsid w:val="008A1884"/>
    <w:rsid w:val="008B3B48"/>
    <w:rsid w:val="008F507F"/>
    <w:rsid w:val="00915AF6"/>
    <w:rsid w:val="00AA3933"/>
    <w:rsid w:val="00AD02C9"/>
    <w:rsid w:val="00B878B1"/>
    <w:rsid w:val="00BE3E1B"/>
    <w:rsid w:val="00BF26E3"/>
    <w:rsid w:val="00C115A2"/>
    <w:rsid w:val="00C23106"/>
    <w:rsid w:val="00D64C4E"/>
    <w:rsid w:val="00D96460"/>
    <w:rsid w:val="00E22E74"/>
    <w:rsid w:val="00E75D76"/>
    <w:rsid w:val="00E97E9F"/>
    <w:rsid w:val="00EE471C"/>
    <w:rsid w:val="00F437C1"/>
    <w:rsid w:val="00FD5472"/>
    <w:rsid w:val="00FE6D30"/>
    <w:rsid w:val="00FF7D72"/>
    <w:rsid w:val="02833065"/>
    <w:rsid w:val="03D00992"/>
    <w:rsid w:val="04FE264D"/>
    <w:rsid w:val="07AD2BEB"/>
    <w:rsid w:val="09EC4F7F"/>
    <w:rsid w:val="11036FE5"/>
    <w:rsid w:val="12592176"/>
    <w:rsid w:val="17634D13"/>
    <w:rsid w:val="201A2DE3"/>
    <w:rsid w:val="219C4A70"/>
    <w:rsid w:val="23EF4539"/>
    <w:rsid w:val="296F6CBB"/>
    <w:rsid w:val="298329D2"/>
    <w:rsid w:val="2C6177F8"/>
    <w:rsid w:val="2E5B55BE"/>
    <w:rsid w:val="37674BA5"/>
    <w:rsid w:val="3A2963FD"/>
    <w:rsid w:val="3A2F21A7"/>
    <w:rsid w:val="3B2C5850"/>
    <w:rsid w:val="3ECB0661"/>
    <w:rsid w:val="409D2390"/>
    <w:rsid w:val="5145396B"/>
    <w:rsid w:val="528A53E5"/>
    <w:rsid w:val="57DD299A"/>
    <w:rsid w:val="5F6229A7"/>
    <w:rsid w:val="62A96B0E"/>
    <w:rsid w:val="62E16C86"/>
    <w:rsid w:val="67946C82"/>
    <w:rsid w:val="68180E95"/>
    <w:rsid w:val="6A9210E3"/>
    <w:rsid w:val="6C8B6C40"/>
    <w:rsid w:val="6CCF0AD6"/>
    <w:rsid w:val="6DD31CD0"/>
    <w:rsid w:val="715E2BE4"/>
    <w:rsid w:val="74706107"/>
    <w:rsid w:val="77387230"/>
    <w:rsid w:val="78112133"/>
    <w:rsid w:val="78432D2F"/>
    <w:rsid w:val="7A477563"/>
    <w:rsid w:val="7AB35B16"/>
    <w:rsid w:val="7D560E3B"/>
    <w:rsid w:val="7FE2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F391A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F391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F39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F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F391A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locked/>
    <w:rsid w:val="007F39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7F391A"/>
    <w:rPr>
      <w:rFonts w:cs="Times New Roman"/>
    </w:rPr>
  </w:style>
  <w:style w:type="character" w:styleId="a9">
    <w:name w:val="Hyperlink"/>
    <w:qFormat/>
    <w:locked/>
    <w:rsid w:val="007F391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7F391A"/>
    <w:rPr>
      <w:rFonts w:cs="Times New Roman"/>
      <w:b/>
      <w:kern w:val="44"/>
      <w:sz w:val="4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F391A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F391A"/>
    <w:rPr>
      <w:rFonts w:ascii="Calibri" w:hAnsi="Calibri"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sid w:val="007F391A"/>
    <w:rPr>
      <w:rFonts w:ascii="Times New Roman" w:eastAsia="宋体" w:hAnsi="Times New Roman"/>
    </w:rPr>
  </w:style>
  <w:style w:type="paragraph" w:customStyle="1" w:styleId="10">
    <w:name w:val="列出段落1"/>
    <w:basedOn w:val="a"/>
    <w:uiPriority w:val="99"/>
    <w:qFormat/>
    <w:rsid w:val="007F391A"/>
    <w:pPr>
      <w:ind w:firstLineChars="200" w:firstLine="420"/>
    </w:pPr>
  </w:style>
  <w:style w:type="paragraph" w:customStyle="1" w:styleId="2">
    <w:name w:val="列出段落2"/>
    <w:basedOn w:val="a"/>
    <w:qFormat/>
    <w:rsid w:val="007F391A"/>
    <w:pPr>
      <w:ind w:left="720"/>
    </w:pPr>
    <w:rPr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F39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15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2019-05-24T09:25:00Z</cp:lastPrinted>
  <dcterms:created xsi:type="dcterms:W3CDTF">2018-05-24T02:08:00Z</dcterms:created>
  <dcterms:modified xsi:type="dcterms:W3CDTF">2019-05-25T05:48:00Z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