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F16" w:rsidRPr="000A79C3" w:rsidRDefault="00994F16" w:rsidP="00CF7EDB">
      <w:pPr>
        <w:jc w:val="center"/>
        <w:rPr>
          <w:rFonts w:ascii="Arial Narrow" w:eastAsia="黑体" w:hAnsi="黑体" w:cs="宋体"/>
          <w:b/>
          <w:sz w:val="30"/>
          <w:szCs w:val="30"/>
        </w:rPr>
      </w:pPr>
      <w:r w:rsidRPr="000A79C3">
        <w:rPr>
          <w:rFonts w:ascii="Arial Narrow" w:eastAsia="黑体" w:hAnsi="Arial Narrow" w:hint="eastAsia"/>
          <w:b/>
          <w:sz w:val="30"/>
          <w:szCs w:val="30"/>
        </w:rPr>
        <w:t>201</w:t>
      </w:r>
      <w:r w:rsidR="00C87A5D">
        <w:rPr>
          <w:rFonts w:ascii="Arial Narrow" w:eastAsia="黑体" w:hAnsi="Arial Narrow"/>
          <w:b/>
          <w:sz w:val="30"/>
          <w:szCs w:val="30"/>
        </w:rPr>
        <w:t>9</w:t>
      </w:r>
      <w:r w:rsidRPr="000A79C3">
        <w:rPr>
          <w:rFonts w:ascii="Arial Narrow" w:eastAsia="黑体" w:hAnsi="黑体" w:cs="宋体" w:hint="eastAsia"/>
          <w:b/>
          <w:sz w:val="30"/>
          <w:szCs w:val="30"/>
        </w:rPr>
        <w:t>年全国职业院校技能大赛高职组</w:t>
      </w:r>
    </w:p>
    <w:p w:rsidR="004F2E7D" w:rsidRDefault="00CF7EDB" w:rsidP="00CF7EDB">
      <w:pPr>
        <w:jc w:val="center"/>
        <w:rPr>
          <w:rFonts w:ascii="Arial Narrow" w:eastAsia="黑体" w:hAnsi="黑体" w:cs="宋体"/>
          <w:b/>
          <w:sz w:val="36"/>
          <w:szCs w:val="36"/>
        </w:rPr>
      </w:pPr>
      <w:r>
        <w:rPr>
          <w:rFonts w:ascii="Arial Narrow" w:eastAsia="黑体" w:hAnsi="黑体" w:cs="宋体" w:hint="eastAsia"/>
          <w:b/>
          <w:sz w:val="36"/>
          <w:szCs w:val="36"/>
        </w:rPr>
        <w:t>“</w:t>
      </w:r>
      <w:r w:rsidRPr="00B55A27">
        <w:rPr>
          <w:rFonts w:ascii="Arial Narrow" w:eastAsia="黑体" w:hAnsi="黑体" w:cs="宋体" w:hint="eastAsia"/>
          <w:b/>
          <w:sz w:val="36"/>
          <w:szCs w:val="36"/>
        </w:rPr>
        <w:t>模具数字化设计与制造工艺</w:t>
      </w:r>
      <w:r>
        <w:rPr>
          <w:rFonts w:ascii="Arial Narrow" w:eastAsia="黑体" w:hAnsi="黑体" w:cs="宋体" w:hint="eastAsia"/>
          <w:b/>
          <w:sz w:val="36"/>
          <w:szCs w:val="36"/>
        </w:rPr>
        <w:t>”</w:t>
      </w:r>
      <w:r w:rsidR="00E81827" w:rsidRPr="00E81827">
        <w:rPr>
          <w:rFonts w:hint="eastAsia"/>
        </w:rPr>
        <w:t xml:space="preserve"> </w:t>
      </w:r>
      <w:r w:rsidR="00E81827" w:rsidRPr="00E81827">
        <w:rPr>
          <w:rFonts w:ascii="Arial Narrow" w:eastAsia="黑体" w:hAnsi="黑体" w:cs="宋体" w:hint="eastAsia"/>
          <w:b/>
          <w:sz w:val="36"/>
          <w:szCs w:val="36"/>
        </w:rPr>
        <w:t>赛项说明</w:t>
      </w:r>
    </w:p>
    <w:p w:rsidR="00E81827" w:rsidRPr="002236F4" w:rsidRDefault="00E81827" w:rsidP="00B714B3">
      <w:pPr>
        <w:rPr>
          <w:b/>
          <w:sz w:val="28"/>
          <w:szCs w:val="28"/>
        </w:rPr>
      </w:pPr>
      <w:r w:rsidRPr="002236F4">
        <w:rPr>
          <w:rFonts w:hint="eastAsia"/>
          <w:b/>
          <w:sz w:val="28"/>
          <w:szCs w:val="28"/>
        </w:rPr>
        <w:t>各参赛队</w:t>
      </w:r>
      <w:r w:rsidR="00AB6397">
        <w:rPr>
          <w:rFonts w:hint="eastAsia"/>
          <w:b/>
          <w:sz w:val="28"/>
          <w:szCs w:val="28"/>
        </w:rPr>
        <w:t>及</w:t>
      </w:r>
      <w:r w:rsidR="00AB6397">
        <w:rPr>
          <w:b/>
          <w:sz w:val="28"/>
          <w:szCs w:val="28"/>
        </w:rPr>
        <w:t>领队</w:t>
      </w:r>
      <w:r w:rsidRPr="002236F4">
        <w:rPr>
          <w:b/>
          <w:sz w:val="28"/>
          <w:szCs w:val="28"/>
        </w:rPr>
        <w:t>：</w:t>
      </w:r>
    </w:p>
    <w:p w:rsidR="00E81827" w:rsidRDefault="00E81827" w:rsidP="00E818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因</w:t>
      </w:r>
      <w:r>
        <w:rPr>
          <w:sz w:val="28"/>
          <w:szCs w:val="28"/>
        </w:rPr>
        <w:t>赛项正式公布距离比赛</w:t>
      </w: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时间很近，</w:t>
      </w:r>
      <w:r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赛项属于常规</w:t>
      </w:r>
      <w:r w:rsidR="00724B34">
        <w:rPr>
          <w:sz w:val="28"/>
          <w:szCs w:val="28"/>
        </w:rPr>
        <w:t>赛项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且</w:t>
      </w:r>
      <w:r>
        <w:rPr>
          <w:sz w:val="28"/>
          <w:szCs w:val="28"/>
        </w:rPr>
        <w:t>比赛</w:t>
      </w:r>
      <w:r w:rsidR="007A016A">
        <w:rPr>
          <w:sz w:val="28"/>
          <w:szCs w:val="28"/>
        </w:rPr>
        <w:t>内容</w:t>
      </w:r>
      <w:r>
        <w:rPr>
          <w:sz w:val="28"/>
          <w:szCs w:val="28"/>
        </w:rPr>
        <w:t>与</w:t>
      </w:r>
      <w:r w:rsidR="007A016A">
        <w:rPr>
          <w:rFonts w:hint="eastAsia"/>
          <w:sz w:val="28"/>
          <w:szCs w:val="28"/>
        </w:rPr>
        <w:t>形式</w:t>
      </w:r>
      <w:r>
        <w:rPr>
          <w:rFonts w:hint="eastAsia"/>
          <w:sz w:val="28"/>
          <w:szCs w:val="28"/>
        </w:rPr>
        <w:t>变化</w:t>
      </w:r>
      <w:r>
        <w:rPr>
          <w:sz w:val="28"/>
          <w:szCs w:val="28"/>
        </w:rPr>
        <w:t>不大，故经赛项执委会讨论决定，本赛项不举办赛项说明会。现把赛项相关</w:t>
      </w:r>
      <w:r w:rsidR="003F3291">
        <w:rPr>
          <w:rFonts w:hint="eastAsia"/>
          <w:sz w:val="28"/>
          <w:szCs w:val="28"/>
        </w:rPr>
        <w:t>具体</w:t>
      </w:r>
      <w:r>
        <w:rPr>
          <w:sz w:val="28"/>
          <w:szCs w:val="28"/>
        </w:rPr>
        <w:t>事宜作如下</w:t>
      </w:r>
      <w:r>
        <w:rPr>
          <w:rFonts w:hint="eastAsia"/>
          <w:sz w:val="28"/>
          <w:szCs w:val="28"/>
        </w:rPr>
        <w:t>说明</w:t>
      </w:r>
      <w:r>
        <w:rPr>
          <w:sz w:val="28"/>
          <w:szCs w:val="28"/>
        </w:rPr>
        <w:t>。</w:t>
      </w:r>
    </w:p>
    <w:p w:rsidR="003936D8" w:rsidRPr="003936D8" w:rsidRDefault="003936D8" w:rsidP="003936D8">
      <w:pPr>
        <w:rPr>
          <w:rFonts w:ascii="黑体" w:eastAsia="黑体" w:hAnsi="黑体"/>
          <w:b/>
          <w:sz w:val="28"/>
          <w:szCs w:val="28"/>
        </w:rPr>
      </w:pPr>
      <w:r w:rsidRPr="003936D8">
        <w:rPr>
          <w:rFonts w:ascii="黑体" w:eastAsia="黑体" w:hAnsi="黑体" w:hint="eastAsia"/>
          <w:b/>
          <w:sz w:val="28"/>
          <w:szCs w:val="28"/>
        </w:rPr>
        <w:t>一</w:t>
      </w:r>
      <w:r w:rsidRPr="003936D8">
        <w:rPr>
          <w:rFonts w:ascii="黑体" w:eastAsia="黑体" w:hAnsi="黑体"/>
          <w:b/>
          <w:sz w:val="28"/>
          <w:szCs w:val="28"/>
        </w:rPr>
        <w:t>、比赛总体情况</w:t>
      </w:r>
      <w:r>
        <w:rPr>
          <w:rFonts w:ascii="黑体" w:eastAsia="黑体" w:hAnsi="黑体" w:hint="eastAsia"/>
          <w:b/>
          <w:sz w:val="28"/>
          <w:szCs w:val="28"/>
        </w:rPr>
        <w:t>及</w:t>
      </w:r>
      <w:r>
        <w:rPr>
          <w:rFonts w:ascii="黑体" w:eastAsia="黑体" w:hAnsi="黑体"/>
          <w:b/>
          <w:sz w:val="28"/>
          <w:szCs w:val="28"/>
        </w:rPr>
        <w:t>要求</w:t>
      </w:r>
    </w:p>
    <w:p w:rsidR="00BF0A19" w:rsidRDefault="00D82CD2" w:rsidP="00D82CD2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r>
        <w:rPr>
          <w:sz w:val="28"/>
          <w:szCs w:val="28"/>
        </w:rPr>
        <w:t>参赛队</w:t>
      </w:r>
      <w:r>
        <w:rPr>
          <w:rFonts w:hint="eastAsia"/>
          <w:sz w:val="28"/>
          <w:szCs w:val="28"/>
        </w:rPr>
        <w:t>认真</w:t>
      </w:r>
      <w:r>
        <w:rPr>
          <w:sz w:val="28"/>
          <w:szCs w:val="28"/>
        </w:rPr>
        <w:t>学习</w:t>
      </w:r>
      <w:r w:rsidR="004968ED">
        <w:rPr>
          <w:rFonts w:hint="eastAsia"/>
          <w:sz w:val="28"/>
          <w:szCs w:val="28"/>
        </w:rPr>
        <w:t>《</w:t>
      </w:r>
      <w:r w:rsidR="004968ED" w:rsidRPr="00D82CD2">
        <w:rPr>
          <w:rFonts w:hint="eastAsia"/>
          <w:sz w:val="28"/>
          <w:szCs w:val="28"/>
        </w:rPr>
        <w:t>2019</w:t>
      </w:r>
      <w:r w:rsidR="004968ED" w:rsidRPr="00D82CD2">
        <w:rPr>
          <w:rFonts w:hint="eastAsia"/>
          <w:sz w:val="28"/>
          <w:szCs w:val="28"/>
        </w:rPr>
        <w:t>年全国职业院校技能大赛制度汇编</w:t>
      </w:r>
      <w:r w:rsidR="004968ED">
        <w:rPr>
          <w:rFonts w:hint="eastAsia"/>
          <w:sz w:val="28"/>
          <w:szCs w:val="28"/>
        </w:rPr>
        <w:t>》中的</w:t>
      </w:r>
      <w:r w:rsidR="004968ED">
        <w:rPr>
          <w:sz w:val="28"/>
          <w:szCs w:val="28"/>
        </w:rPr>
        <w:t>“</w:t>
      </w:r>
      <w:r w:rsidR="004968ED" w:rsidRPr="00D82CD2">
        <w:rPr>
          <w:rFonts w:hint="eastAsia"/>
          <w:sz w:val="28"/>
          <w:szCs w:val="28"/>
        </w:rPr>
        <w:t>全国职业院校技能大赛参赛管理办法</w:t>
      </w:r>
      <w:r w:rsidR="004968ED">
        <w:rPr>
          <w:sz w:val="28"/>
          <w:szCs w:val="28"/>
        </w:rPr>
        <w:t>”</w:t>
      </w:r>
      <w:r w:rsidR="00B83916">
        <w:rPr>
          <w:rFonts w:hint="eastAsia"/>
          <w:sz w:val="28"/>
          <w:szCs w:val="28"/>
        </w:rPr>
        <w:t>。</w:t>
      </w:r>
      <w:r w:rsidR="00B83916">
        <w:rPr>
          <w:sz w:val="28"/>
          <w:szCs w:val="28"/>
        </w:rPr>
        <w:t>有以下几项</w:t>
      </w:r>
      <w:r w:rsidR="00D05DBD">
        <w:rPr>
          <w:rFonts w:hint="eastAsia"/>
          <w:sz w:val="28"/>
          <w:szCs w:val="28"/>
        </w:rPr>
        <w:t>需要</w:t>
      </w:r>
      <w:r w:rsidR="00DF7EEE">
        <w:rPr>
          <w:sz w:val="28"/>
          <w:szCs w:val="28"/>
        </w:rPr>
        <w:t>关注</w:t>
      </w:r>
      <w:r w:rsidR="00B83916">
        <w:rPr>
          <w:sz w:val="28"/>
          <w:szCs w:val="28"/>
        </w:rPr>
        <w:t>和</w:t>
      </w:r>
      <w:r w:rsidR="00D05DBD">
        <w:rPr>
          <w:sz w:val="28"/>
          <w:szCs w:val="28"/>
        </w:rPr>
        <w:t>说明</w:t>
      </w:r>
      <w:r w:rsidR="00B83916">
        <w:rPr>
          <w:sz w:val="28"/>
          <w:szCs w:val="28"/>
        </w:rPr>
        <w:t>：</w:t>
      </w:r>
    </w:p>
    <w:p w:rsidR="003936D8" w:rsidRDefault="003936D8" w:rsidP="00E818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="00AB6397">
        <w:rPr>
          <w:rFonts w:hint="eastAsia"/>
          <w:sz w:val="28"/>
          <w:szCs w:val="28"/>
        </w:rPr>
        <w:t>本</w:t>
      </w:r>
      <w:r>
        <w:rPr>
          <w:sz w:val="28"/>
          <w:szCs w:val="28"/>
        </w:rPr>
        <w:t>赛项规模：</w:t>
      </w:r>
      <w:r w:rsidR="00AB6397">
        <w:rPr>
          <w:rFonts w:hint="eastAsia"/>
          <w:sz w:val="28"/>
          <w:szCs w:val="28"/>
        </w:rPr>
        <w:t>5</w:t>
      </w:r>
      <w:r w:rsidR="008B1714">
        <w:rPr>
          <w:sz w:val="28"/>
          <w:szCs w:val="28"/>
        </w:rPr>
        <w:t>0</w:t>
      </w:r>
      <w:r w:rsidR="00AB6397">
        <w:rPr>
          <w:rFonts w:hint="eastAsia"/>
          <w:sz w:val="28"/>
          <w:szCs w:val="28"/>
        </w:rPr>
        <w:t>个</w:t>
      </w:r>
      <w:r w:rsidR="00AB6397">
        <w:rPr>
          <w:sz w:val="28"/>
          <w:szCs w:val="28"/>
        </w:rPr>
        <w:t>参赛队</w:t>
      </w:r>
      <w:r w:rsidR="008B1714">
        <w:rPr>
          <w:rFonts w:hint="eastAsia"/>
          <w:sz w:val="28"/>
          <w:szCs w:val="28"/>
        </w:rPr>
        <w:t>，</w:t>
      </w:r>
      <w:r w:rsidR="008B1714">
        <w:rPr>
          <w:sz w:val="28"/>
          <w:szCs w:val="28"/>
        </w:rPr>
        <w:t>分布于</w:t>
      </w:r>
      <w:r w:rsidR="00DF7EEE">
        <w:rPr>
          <w:rFonts w:hint="eastAsia"/>
          <w:sz w:val="28"/>
          <w:szCs w:val="28"/>
        </w:rPr>
        <w:t>26</w:t>
      </w:r>
      <w:r w:rsidR="00DF7EEE">
        <w:rPr>
          <w:rFonts w:hint="eastAsia"/>
          <w:sz w:val="28"/>
          <w:szCs w:val="28"/>
        </w:rPr>
        <w:t>个</w:t>
      </w:r>
      <w:r w:rsidR="00DF7EEE">
        <w:rPr>
          <w:sz w:val="28"/>
          <w:szCs w:val="28"/>
        </w:rPr>
        <w:t>省</w:t>
      </w:r>
      <w:r w:rsidR="00DF7EEE">
        <w:rPr>
          <w:rFonts w:hint="eastAsia"/>
          <w:sz w:val="28"/>
          <w:szCs w:val="28"/>
        </w:rPr>
        <w:t>、</w:t>
      </w:r>
      <w:r w:rsidR="00DF7EEE">
        <w:rPr>
          <w:sz w:val="28"/>
          <w:szCs w:val="28"/>
        </w:rPr>
        <w:t>市</w:t>
      </w:r>
      <w:r w:rsidR="00DF7EEE">
        <w:rPr>
          <w:rFonts w:hint="eastAsia"/>
          <w:sz w:val="28"/>
          <w:szCs w:val="28"/>
        </w:rPr>
        <w:t>、</w:t>
      </w:r>
      <w:r w:rsidR="00DF7EEE">
        <w:rPr>
          <w:sz w:val="28"/>
          <w:szCs w:val="28"/>
        </w:rPr>
        <w:t>自治区</w:t>
      </w:r>
      <w:r w:rsidR="00AB6397">
        <w:rPr>
          <w:sz w:val="28"/>
          <w:szCs w:val="28"/>
        </w:rPr>
        <w:t>；</w:t>
      </w:r>
    </w:p>
    <w:p w:rsidR="003936D8" w:rsidRDefault="003936D8" w:rsidP="00E8182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、按照教育部</w:t>
      </w:r>
      <w:r>
        <w:rPr>
          <w:sz w:val="28"/>
          <w:szCs w:val="28"/>
        </w:rPr>
        <w:t>大赛</w:t>
      </w:r>
      <w:r>
        <w:rPr>
          <w:rFonts w:hint="eastAsia"/>
          <w:sz w:val="28"/>
          <w:szCs w:val="28"/>
        </w:rPr>
        <w:t>办</w:t>
      </w:r>
      <w:r>
        <w:rPr>
          <w:sz w:val="28"/>
          <w:szCs w:val="28"/>
        </w:rPr>
        <w:t>要求，赛前领队会</w:t>
      </w:r>
      <w:r>
        <w:rPr>
          <w:rFonts w:hint="eastAsia"/>
          <w:sz w:val="28"/>
          <w:szCs w:val="28"/>
        </w:rPr>
        <w:t>及</w:t>
      </w:r>
      <w:r>
        <w:rPr>
          <w:sz w:val="28"/>
          <w:szCs w:val="28"/>
        </w:rPr>
        <w:t>抽签必须</w:t>
      </w:r>
      <w:r w:rsidR="00BF0A19">
        <w:rPr>
          <w:rFonts w:hint="eastAsia"/>
          <w:sz w:val="28"/>
          <w:szCs w:val="28"/>
        </w:rPr>
        <w:t>有</w:t>
      </w:r>
      <w:r>
        <w:rPr>
          <w:sz w:val="28"/>
          <w:szCs w:val="28"/>
        </w:rPr>
        <w:t>各省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市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自治区</w:t>
      </w:r>
      <w:r>
        <w:rPr>
          <w:rFonts w:hint="eastAsia"/>
          <w:sz w:val="28"/>
          <w:szCs w:val="28"/>
        </w:rPr>
        <w:t>领队</w:t>
      </w:r>
      <w:r>
        <w:rPr>
          <w:sz w:val="28"/>
          <w:szCs w:val="28"/>
        </w:rPr>
        <w:t>参加，并签到；</w:t>
      </w:r>
    </w:p>
    <w:p w:rsidR="00510ECD" w:rsidRDefault="003936D8" w:rsidP="00B8391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 w:rsidR="00AB6397">
        <w:rPr>
          <w:rFonts w:hint="eastAsia"/>
          <w:sz w:val="28"/>
          <w:szCs w:val="28"/>
        </w:rPr>
        <w:t>对</w:t>
      </w:r>
      <w:r w:rsidR="00AB6397">
        <w:rPr>
          <w:sz w:val="28"/>
          <w:szCs w:val="28"/>
        </w:rPr>
        <w:t>赛项</w:t>
      </w:r>
      <w:r w:rsidR="00B83916">
        <w:rPr>
          <w:rFonts w:hint="eastAsia"/>
          <w:sz w:val="28"/>
          <w:szCs w:val="28"/>
        </w:rPr>
        <w:t>申诉</w:t>
      </w:r>
      <w:r w:rsidR="00AB6397">
        <w:rPr>
          <w:sz w:val="28"/>
          <w:szCs w:val="28"/>
        </w:rPr>
        <w:t>，必须</w:t>
      </w:r>
      <w:r w:rsidR="00B83916" w:rsidRPr="00B83916">
        <w:rPr>
          <w:rFonts w:hint="eastAsia"/>
          <w:sz w:val="28"/>
          <w:szCs w:val="28"/>
        </w:rPr>
        <w:t>由</w:t>
      </w:r>
      <w:r w:rsidR="00775328">
        <w:rPr>
          <w:sz w:val="28"/>
          <w:szCs w:val="28"/>
        </w:rPr>
        <w:t>各省</w:t>
      </w:r>
      <w:r w:rsidR="00775328">
        <w:rPr>
          <w:rFonts w:hint="eastAsia"/>
          <w:sz w:val="28"/>
          <w:szCs w:val="28"/>
        </w:rPr>
        <w:t>、</w:t>
      </w:r>
      <w:r w:rsidR="00775328">
        <w:rPr>
          <w:sz w:val="28"/>
          <w:szCs w:val="28"/>
        </w:rPr>
        <w:t>市</w:t>
      </w:r>
      <w:r w:rsidR="00775328">
        <w:rPr>
          <w:rFonts w:hint="eastAsia"/>
          <w:sz w:val="28"/>
          <w:szCs w:val="28"/>
        </w:rPr>
        <w:t>、</w:t>
      </w:r>
      <w:r w:rsidR="00775328">
        <w:rPr>
          <w:sz w:val="28"/>
          <w:szCs w:val="28"/>
        </w:rPr>
        <w:t>自治区</w:t>
      </w:r>
      <w:r w:rsidR="00B83916" w:rsidRPr="00B83916">
        <w:rPr>
          <w:rFonts w:hint="eastAsia"/>
          <w:sz w:val="28"/>
          <w:szCs w:val="28"/>
        </w:rPr>
        <w:t>领队在赛项竞赛结束后</w:t>
      </w:r>
      <w:r w:rsidR="00B83916" w:rsidRPr="00B83916">
        <w:rPr>
          <w:sz w:val="28"/>
          <w:szCs w:val="28"/>
        </w:rPr>
        <w:t>2</w:t>
      </w:r>
      <w:r w:rsidR="00B83916" w:rsidRPr="00B83916">
        <w:rPr>
          <w:rFonts w:hint="eastAsia"/>
          <w:sz w:val="28"/>
          <w:szCs w:val="28"/>
        </w:rPr>
        <w:t>小时内，向赛项仲裁组提交书面申诉材料</w:t>
      </w:r>
      <w:r w:rsidR="00510ECD">
        <w:rPr>
          <w:rFonts w:hint="eastAsia"/>
          <w:sz w:val="28"/>
          <w:szCs w:val="28"/>
        </w:rPr>
        <w:t>；</w:t>
      </w:r>
    </w:p>
    <w:p w:rsidR="003936D8" w:rsidRDefault="00510ECD" w:rsidP="00B8391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、各</w:t>
      </w:r>
      <w:r>
        <w:rPr>
          <w:sz w:val="28"/>
          <w:szCs w:val="28"/>
        </w:rPr>
        <w:t>参赛队</w:t>
      </w:r>
      <w:r>
        <w:rPr>
          <w:rFonts w:hint="eastAsia"/>
          <w:sz w:val="28"/>
          <w:szCs w:val="28"/>
        </w:rPr>
        <w:t>提前</w:t>
      </w:r>
      <w:r>
        <w:rPr>
          <w:sz w:val="28"/>
          <w:szCs w:val="28"/>
        </w:rPr>
        <w:t>做好</w:t>
      </w:r>
      <w:r>
        <w:rPr>
          <w:rFonts w:hint="eastAsia"/>
          <w:sz w:val="28"/>
          <w:szCs w:val="28"/>
        </w:rPr>
        <w:t>参赛</w:t>
      </w:r>
      <w:r>
        <w:rPr>
          <w:sz w:val="28"/>
          <w:szCs w:val="28"/>
        </w:rPr>
        <w:t>安全预案，</w:t>
      </w:r>
      <w:r>
        <w:rPr>
          <w:rFonts w:hint="eastAsia"/>
          <w:sz w:val="28"/>
          <w:szCs w:val="28"/>
        </w:rPr>
        <w:t>包括</w:t>
      </w:r>
      <w:r>
        <w:rPr>
          <w:sz w:val="28"/>
          <w:szCs w:val="28"/>
        </w:rPr>
        <w:t>交通安全、人身安全等</w:t>
      </w:r>
      <w:r w:rsidR="00B83916" w:rsidRPr="00B83916">
        <w:rPr>
          <w:rFonts w:hint="eastAsia"/>
          <w:sz w:val="28"/>
          <w:szCs w:val="28"/>
        </w:rPr>
        <w:t>。</w:t>
      </w:r>
    </w:p>
    <w:p w:rsidR="00D2490A" w:rsidRDefault="00D2490A" w:rsidP="00B714B3">
      <w:pPr>
        <w:rPr>
          <w:rFonts w:ascii="黑体" w:eastAsia="黑体" w:hAnsi="黑体"/>
          <w:b/>
          <w:sz w:val="28"/>
          <w:szCs w:val="28"/>
        </w:rPr>
      </w:pPr>
      <w:r w:rsidRPr="008D51E6">
        <w:rPr>
          <w:rFonts w:ascii="黑体" w:eastAsia="黑体" w:hAnsi="黑体" w:hint="eastAsia"/>
          <w:b/>
          <w:sz w:val="28"/>
          <w:szCs w:val="28"/>
        </w:rPr>
        <w:t>二</w:t>
      </w:r>
      <w:r w:rsidRPr="00A45C34">
        <w:rPr>
          <w:rFonts w:ascii="黑体" w:eastAsia="黑体" w:hAnsi="黑体" w:hint="eastAsia"/>
          <w:b/>
          <w:sz w:val="28"/>
          <w:szCs w:val="28"/>
        </w:rPr>
        <w:t>、</w:t>
      </w:r>
      <w:r>
        <w:rPr>
          <w:rFonts w:ascii="黑体" w:eastAsia="黑体" w:hAnsi="黑体" w:hint="eastAsia"/>
          <w:b/>
          <w:sz w:val="28"/>
          <w:szCs w:val="28"/>
        </w:rPr>
        <w:t>竞赛</w:t>
      </w:r>
      <w:r>
        <w:rPr>
          <w:rFonts w:ascii="黑体" w:eastAsia="黑体" w:hAnsi="黑体"/>
          <w:b/>
          <w:sz w:val="28"/>
          <w:szCs w:val="28"/>
        </w:rPr>
        <w:t>内容</w:t>
      </w:r>
    </w:p>
    <w:p w:rsidR="00D2490A" w:rsidRDefault="00BF0A19" w:rsidP="00BF0A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各</w:t>
      </w:r>
      <w:r>
        <w:rPr>
          <w:sz w:val="28"/>
          <w:szCs w:val="28"/>
        </w:rPr>
        <w:t>参赛队详细阅读</w:t>
      </w:r>
      <w:r w:rsidRPr="00BF0A19">
        <w:rPr>
          <w:rFonts w:hint="eastAsia"/>
          <w:sz w:val="28"/>
          <w:szCs w:val="28"/>
        </w:rPr>
        <w:t>“模具数字化设计与制造工艺竞赛规程（</w:t>
      </w:r>
      <w:r w:rsidRPr="00BF0A19">
        <w:rPr>
          <w:rFonts w:hint="eastAsia"/>
          <w:sz w:val="28"/>
          <w:szCs w:val="28"/>
        </w:rPr>
        <w:t>GZ-2019009</w:t>
      </w:r>
      <w:r w:rsidRPr="00BF0A19">
        <w:rPr>
          <w:rFonts w:hint="eastAsia"/>
          <w:sz w:val="28"/>
          <w:szCs w:val="28"/>
        </w:rPr>
        <w:t>）”</w:t>
      </w:r>
      <w:r>
        <w:rPr>
          <w:rFonts w:hint="eastAsia"/>
          <w:sz w:val="28"/>
          <w:szCs w:val="28"/>
        </w:rPr>
        <w:t>，</w:t>
      </w:r>
      <w:r w:rsidRPr="00BF0A19">
        <w:rPr>
          <w:rFonts w:hint="eastAsia"/>
          <w:sz w:val="28"/>
          <w:szCs w:val="28"/>
        </w:rPr>
        <w:t>竞赛</w:t>
      </w:r>
      <w:r w:rsidRPr="00BF0A19">
        <w:rPr>
          <w:sz w:val="28"/>
          <w:szCs w:val="28"/>
        </w:rPr>
        <w:t>内容</w:t>
      </w:r>
      <w:r w:rsidRPr="00BF0A19">
        <w:rPr>
          <w:rFonts w:hint="eastAsia"/>
          <w:sz w:val="28"/>
          <w:szCs w:val="28"/>
        </w:rPr>
        <w:t>、</w:t>
      </w:r>
      <w:r w:rsidRPr="00BF0A19">
        <w:rPr>
          <w:sz w:val="28"/>
          <w:szCs w:val="28"/>
        </w:rPr>
        <w:t>竞赛方式、竞赛流程按照</w:t>
      </w:r>
      <w:r w:rsidRPr="00BF0A19">
        <w:rPr>
          <w:rFonts w:hint="eastAsia"/>
          <w:sz w:val="28"/>
          <w:szCs w:val="28"/>
        </w:rPr>
        <w:t>竞赛规程</w:t>
      </w:r>
      <w:r>
        <w:rPr>
          <w:rFonts w:hint="eastAsia"/>
          <w:sz w:val="28"/>
          <w:szCs w:val="28"/>
        </w:rPr>
        <w:t>执行。</w:t>
      </w:r>
    </w:p>
    <w:p w:rsidR="00BF0A19" w:rsidRPr="008D51E6" w:rsidRDefault="00BF0A19" w:rsidP="00BF0A19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三</w:t>
      </w:r>
      <w:r w:rsidRPr="008D51E6">
        <w:rPr>
          <w:rFonts w:ascii="黑体" w:eastAsia="黑体" w:hAnsi="黑体"/>
          <w:b/>
          <w:sz w:val="28"/>
          <w:szCs w:val="28"/>
        </w:rPr>
        <w:t>、样题</w:t>
      </w:r>
      <w:r>
        <w:rPr>
          <w:rFonts w:ascii="黑体" w:eastAsia="黑体" w:hAnsi="黑体" w:hint="eastAsia"/>
          <w:b/>
          <w:sz w:val="28"/>
          <w:szCs w:val="28"/>
        </w:rPr>
        <w:t>相关</w:t>
      </w:r>
    </w:p>
    <w:p w:rsidR="00BF0A19" w:rsidRDefault="00BF0A19" w:rsidP="00BF0A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与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比赛要求相比，主要以下几点需要关注：</w:t>
      </w:r>
    </w:p>
    <w:p w:rsidR="00BF0A19" w:rsidRDefault="00BF0A19" w:rsidP="00BF0A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1</w:t>
      </w:r>
      <w:r>
        <w:rPr>
          <w:rFonts w:hint="eastAsia"/>
          <w:sz w:val="28"/>
          <w:szCs w:val="28"/>
        </w:rPr>
        <w:t>、模架</w:t>
      </w:r>
      <w:r>
        <w:rPr>
          <w:sz w:val="28"/>
          <w:szCs w:val="28"/>
        </w:rPr>
        <w:t>采用标准模架，材料为</w:t>
      </w:r>
      <w:r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钢</w:t>
      </w:r>
      <w:r>
        <w:rPr>
          <w:sz w:val="28"/>
          <w:szCs w:val="28"/>
        </w:rPr>
        <w:t>；</w:t>
      </w:r>
    </w:p>
    <w:p w:rsidR="00BF0A19" w:rsidRPr="00367050" w:rsidRDefault="00BF0A19" w:rsidP="00BF0A1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型芯、型腔材料均为</w:t>
      </w:r>
      <w:r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钢</w:t>
      </w:r>
      <w:r>
        <w:rPr>
          <w:sz w:val="28"/>
          <w:szCs w:val="28"/>
        </w:rPr>
        <w:t>；</w:t>
      </w:r>
    </w:p>
    <w:p w:rsidR="00BF0A19" w:rsidRDefault="00BF0A19" w:rsidP="00BF0A19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、赛场提供</w:t>
      </w:r>
      <w:r>
        <w:rPr>
          <w:sz w:val="28"/>
          <w:szCs w:val="28"/>
        </w:rPr>
        <w:t>的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块侧</w:t>
      </w:r>
      <w:r w:rsidRPr="001F6ACF">
        <w:rPr>
          <w:sz w:val="28"/>
          <w:szCs w:val="28"/>
        </w:rPr>
        <w:t>滑块为毛坯精料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45</w:t>
      </w:r>
      <w:r>
        <w:rPr>
          <w:rFonts w:hint="eastAsia"/>
          <w:sz w:val="28"/>
          <w:szCs w:val="28"/>
        </w:rPr>
        <w:t>钢，精磨</w:t>
      </w:r>
      <w:r>
        <w:rPr>
          <w:sz w:val="28"/>
          <w:szCs w:val="28"/>
        </w:rPr>
        <w:t>后的</w:t>
      </w:r>
      <w:r w:rsidRPr="001F6ACF">
        <w:rPr>
          <w:sz w:val="28"/>
          <w:szCs w:val="28"/>
        </w:rPr>
        <w:t>六面体</w:t>
      </w:r>
      <w:r>
        <w:rPr>
          <w:rFonts w:hint="eastAsia"/>
          <w:sz w:val="28"/>
          <w:szCs w:val="28"/>
        </w:rPr>
        <w:t>，尺寸</w:t>
      </w:r>
      <w:r>
        <w:rPr>
          <w:sz w:val="28"/>
          <w:szCs w:val="28"/>
        </w:rPr>
        <w:t>为：</w:t>
      </w:r>
      <w:r>
        <w:rPr>
          <w:rFonts w:hint="eastAsia"/>
          <w:sz w:val="28"/>
          <w:szCs w:val="28"/>
        </w:rPr>
        <w:t>56</w:t>
      </w:r>
      <w:r>
        <w:rPr>
          <w:rFonts w:ascii="宋体" w:eastAsia="宋体" w:hAnsi="宋体"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40</w:t>
      </w:r>
      <w:r>
        <w:rPr>
          <w:rFonts w:ascii="宋体" w:eastAsia="宋体" w:hAnsi="宋体"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35</w:t>
      </w:r>
      <w:r>
        <w:rPr>
          <w:rFonts w:hint="eastAsia"/>
          <w:sz w:val="28"/>
          <w:szCs w:val="28"/>
        </w:rPr>
        <w:t>（长</w:t>
      </w:r>
      <w:r>
        <w:rPr>
          <w:rFonts w:ascii="宋体" w:eastAsia="宋体" w:hAnsi="宋体"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宽</w:t>
      </w:r>
      <w:r>
        <w:rPr>
          <w:rFonts w:ascii="宋体" w:eastAsia="宋体" w:hAnsi="宋体" w:hint="eastAsia"/>
          <w:sz w:val="28"/>
          <w:szCs w:val="28"/>
        </w:rPr>
        <w:t>×</w:t>
      </w:r>
      <w:r>
        <w:rPr>
          <w:rFonts w:hint="eastAsia"/>
          <w:sz w:val="28"/>
          <w:szCs w:val="28"/>
        </w:rPr>
        <w:t>高）；</w:t>
      </w:r>
      <w:r w:rsidRPr="0019208B">
        <w:rPr>
          <w:sz w:val="28"/>
          <w:szCs w:val="28"/>
        </w:rPr>
        <w:t>侧滑块</w:t>
      </w:r>
      <w:r w:rsidRPr="0019208B">
        <w:rPr>
          <w:rFonts w:hint="eastAsia"/>
          <w:sz w:val="28"/>
          <w:szCs w:val="28"/>
        </w:rPr>
        <w:t>与</w:t>
      </w:r>
      <w:r w:rsidRPr="0019208B">
        <w:rPr>
          <w:sz w:val="28"/>
          <w:szCs w:val="28"/>
        </w:rPr>
        <w:t>样题</w:t>
      </w:r>
      <w:r w:rsidRPr="0019208B">
        <w:rPr>
          <w:rFonts w:hint="eastAsia"/>
          <w:sz w:val="28"/>
          <w:szCs w:val="28"/>
        </w:rPr>
        <w:t>相比</w:t>
      </w:r>
      <w:r w:rsidRPr="0019208B">
        <w:rPr>
          <w:sz w:val="28"/>
          <w:szCs w:val="28"/>
        </w:rPr>
        <w:t>，</w:t>
      </w:r>
      <w:r w:rsidRPr="0019208B">
        <w:rPr>
          <w:rFonts w:hint="eastAsia"/>
          <w:sz w:val="28"/>
          <w:szCs w:val="28"/>
        </w:rPr>
        <w:t>需要加工完成的尺寸有所变化，</w:t>
      </w:r>
      <w:r>
        <w:rPr>
          <w:rFonts w:hint="eastAsia"/>
          <w:sz w:val="28"/>
          <w:szCs w:val="28"/>
        </w:rPr>
        <w:t>具体尺寸（单位：</w:t>
      </w:r>
      <w:r>
        <w:rPr>
          <w:rFonts w:hint="eastAsia"/>
          <w:sz w:val="28"/>
          <w:szCs w:val="28"/>
        </w:rPr>
        <w:t>mm</w:t>
      </w:r>
      <w:r>
        <w:rPr>
          <w:rFonts w:hint="eastAsia"/>
          <w:sz w:val="28"/>
          <w:szCs w:val="28"/>
        </w:rPr>
        <w:t>）如下图：</w:t>
      </w:r>
    </w:p>
    <w:p w:rsidR="00BF0A19" w:rsidRDefault="00BF0A19" w:rsidP="00BF0A19">
      <w:pPr>
        <w:ind w:firstLineChars="200" w:firstLine="56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4AD5F868" wp14:editId="0DA78560">
            <wp:extent cx="2249372" cy="194491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223" cy="1984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1555">
        <w:rPr>
          <w:noProof/>
        </w:rPr>
        <w:t xml:space="preserve"> </w:t>
      </w:r>
    </w:p>
    <w:p w:rsidR="00BF0A19" w:rsidRDefault="00BF0A19" w:rsidP="00BF0A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</w:t>
      </w:r>
      <w:r w:rsidRPr="001F0723">
        <w:rPr>
          <w:rFonts w:hint="eastAsia"/>
          <w:sz w:val="28"/>
          <w:szCs w:val="28"/>
        </w:rPr>
        <w:t>型芯、型腔毛坯各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块，尺寸</w:t>
      </w:r>
      <w:r>
        <w:rPr>
          <w:sz w:val="28"/>
          <w:szCs w:val="28"/>
        </w:rPr>
        <w:t>按样题；</w:t>
      </w:r>
    </w:p>
    <w:p w:rsidR="00BF0A19" w:rsidRPr="00367050" w:rsidRDefault="00BF0A19" w:rsidP="00BF0A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、模具</w:t>
      </w:r>
      <w:r>
        <w:rPr>
          <w:sz w:val="28"/>
          <w:szCs w:val="28"/>
        </w:rPr>
        <w:t>全部水道孔均需要选手</w:t>
      </w:r>
      <w:r>
        <w:rPr>
          <w:rFonts w:hint="eastAsia"/>
          <w:sz w:val="28"/>
          <w:szCs w:val="28"/>
        </w:rPr>
        <w:t>自行</w:t>
      </w:r>
      <w:r>
        <w:rPr>
          <w:sz w:val="28"/>
          <w:szCs w:val="28"/>
        </w:rPr>
        <w:t>完成加工；</w:t>
      </w:r>
    </w:p>
    <w:p w:rsidR="00BF0A19" w:rsidRDefault="00BF0A19" w:rsidP="00BF0A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、全部</w:t>
      </w:r>
      <w:r>
        <w:rPr>
          <w:sz w:val="28"/>
          <w:szCs w:val="28"/>
        </w:rPr>
        <w:t>推</w:t>
      </w:r>
      <w:r>
        <w:rPr>
          <w:rFonts w:hint="eastAsia"/>
          <w:sz w:val="28"/>
          <w:szCs w:val="28"/>
        </w:rPr>
        <w:t>杆</w:t>
      </w:r>
      <w:r>
        <w:rPr>
          <w:sz w:val="28"/>
          <w:szCs w:val="28"/>
        </w:rPr>
        <w:t>、推管与模架</w:t>
      </w:r>
      <w:r>
        <w:rPr>
          <w:rFonts w:hint="eastAsia"/>
          <w:sz w:val="28"/>
          <w:szCs w:val="28"/>
        </w:rPr>
        <w:t>上</w:t>
      </w:r>
      <w:r>
        <w:rPr>
          <w:sz w:val="28"/>
          <w:szCs w:val="28"/>
        </w:rPr>
        <w:t>的相关</w:t>
      </w:r>
      <w:r>
        <w:rPr>
          <w:rFonts w:hint="eastAsia"/>
          <w:sz w:val="28"/>
          <w:szCs w:val="28"/>
        </w:rPr>
        <w:t>模板</w:t>
      </w:r>
      <w:r>
        <w:rPr>
          <w:sz w:val="28"/>
          <w:szCs w:val="28"/>
        </w:rPr>
        <w:t>配合孔和过孔均需要选手</w:t>
      </w:r>
      <w:r>
        <w:rPr>
          <w:rFonts w:hint="eastAsia"/>
          <w:sz w:val="28"/>
          <w:szCs w:val="28"/>
        </w:rPr>
        <w:t>自行</w:t>
      </w:r>
      <w:r>
        <w:rPr>
          <w:sz w:val="28"/>
          <w:szCs w:val="28"/>
        </w:rPr>
        <w:t>完成加工；</w:t>
      </w:r>
    </w:p>
    <w:p w:rsidR="00BF0A19" w:rsidRDefault="00BF0A19" w:rsidP="00BF0A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、斜顶的长度尺寸与样题相比，调整到</w:t>
      </w:r>
      <w:r>
        <w:rPr>
          <w:rFonts w:hint="eastAsia"/>
          <w:sz w:val="28"/>
          <w:szCs w:val="28"/>
        </w:rPr>
        <w:t>130mm</w:t>
      </w:r>
      <w:r>
        <w:rPr>
          <w:rFonts w:hint="eastAsia"/>
          <w:sz w:val="28"/>
          <w:szCs w:val="28"/>
        </w:rPr>
        <w:t>。</w:t>
      </w:r>
    </w:p>
    <w:p w:rsidR="00BF0A19" w:rsidRPr="00BF0A19" w:rsidRDefault="00BF0A19" w:rsidP="00BF0A1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、请选手们仔细审题，对赛场提供的加工材料做好检查和测量，判断赛场材料是否存在加工余量，进行必要的处理。</w:t>
      </w:r>
    </w:p>
    <w:p w:rsidR="00CF7EDB" w:rsidRDefault="00BF0A19" w:rsidP="00B714B3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四</w:t>
      </w:r>
      <w:r w:rsidR="00B714B3" w:rsidRPr="00A45C34">
        <w:rPr>
          <w:rFonts w:ascii="黑体" w:eastAsia="黑体" w:hAnsi="黑体" w:hint="eastAsia"/>
          <w:b/>
          <w:sz w:val="28"/>
          <w:szCs w:val="28"/>
        </w:rPr>
        <w:t>、</w:t>
      </w:r>
      <w:r w:rsidR="004C5916">
        <w:rPr>
          <w:rFonts w:ascii="黑体" w:eastAsia="黑体" w:hAnsi="黑体" w:hint="eastAsia"/>
          <w:b/>
          <w:sz w:val="28"/>
          <w:szCs w:val="28"/>
        </w:rPr>
        <w:t>刀具</w:t>
      </w:r>
      <w:r w:rsidR="004C5916">
        <w:rPr>
          <w:rFonts w:ascii="黑体" w:eastAsia="黑体" w:hAnsi="黑体"/>
          <w:b/>
          <w:sz w:val="28"/>
          <w:szCs w:val="28"/>
        </w:rPr>
        <w:t>与工量具</w:t>
      </w:r>
    </w:p>
    <w:p w:rsidR="00E81827" w:rsidRPr="00724B34" w:rsidRDefault="002236F4" w:rsidP="00724B34">
      <w:pPr>
        <w:ind w:firstLineChars="200" w:firstLine="560"/>
        <w:rPr>
          <w:sz w:val="28"/>
          <w:szCs w:val="28"/>
        </w:rPr>
      </w:pPr>
      <w:r w:rsidRPr="002236F4">
        <w:rPr>
          <w:rFonts w:hint="eastAsia"/>
          <w:sz w:val="28"/>
          <w:szCs w:val="28"/>
        </w:rPr>
        <w:t>因集中</w:t>
      </w:r>
      <w:r w:rsidRPr="002236F4">
        <w:rPr>
          <w:sz w:val="28"/>
          <w:szCs w:val="28"/>
        </w:rPr>
        <w:t>采购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招标</w:t>
      </w:r>
      <w:r w:rsidRPr="002236F4">
        <w:rPr>
          <w:sz w:val="28"/>
          <w:szCs w:val="28"/>
        </w:rPr>
        <w:t>时间</w:t>
      </w:r>
      <w:r>
        <w:rPr>
          <w:rFonts w:hint="eastAsia"/>
          <w:sz w:val="28"/>
          <w:szCs w:val="28"/>
        </w:rPr>
        <w:t>长</w:t>
      </w:r>
      <w:r>
        <w:rPr>
          <w:sz w:val="28"/>
          <w:szCs w:val="28"/>
        </w:rPr>
        <w:t>，现对</w:t>
      </w:r>
      <w:r w:rsidR="00DB30FB">
        <w:rPr>
          <w:rFonts w:hint="eastAsia"/>
          <w:sz w:val="28"/>
          <w:szCs w:val="28"/>
        </w:rPr>
        <w:t>竞赛</w:t>
      </w:r>
      <w:r w:rsidR="00DB30FB">
        <w:rPr>
          <w:sz w:val="28"/>
          <w:szCs w:val="28"/>
        </w:rPr>
        <w:t>规程中</w:t>
      </w:r>
      <w:r w:rsidR="00DB30FB">
        <w:rPr>
          <w:rFonts w:hint="eastAsia"/>
          <w:sz w:val="28"/>
          <w:szCs w:val="28"/>
        </w:rPr>
        <w:t>所列</w:t>
      </w:r>
      <w:r w:rsidR="00DB30FB">
        <w:rPr>
          <w:sz w:val="28"/>
          <w:szCs w:val="28"/>
        </w:rPr>
        <w:t>的</w:t>
      </w:r>
      <w:r w:rsidRPr="002236F4">
        <w:rPr>
          <w:rFonts w:hint="eastAsia"/>
          <w:sz w:val="28"/>
          <w:szCs w:val="28"/>
        </w:rPr>
        <w:t>刀具</w:t>
      </w:r>
      <w:r w:rsidRPr="002236F4">
        <w:rPr>
          <w:sz w:val="28"/>
          <w:szCs w:val="28"/>
        </w:rPr>
        <w:t>与工量具</w:t>
      </w:r>
      <w:r w:rsidR="00724B34">
        <w:rPr>
          <w:rFonts w:hint="eastAsia"/>
          <w:sz w:val="28"/>
          <w:szCs w:val="28"/>
        </w:rPr>
        <w:t>进行</w:t>
      </w:r>
      <w:r w:rsidR="00724B34">
        <w:rPr>
          <w:sz w:val="28"/>
          <w:szCs w:val="28"/>
        </w:rPr>
        <w:t>调整，</w:t>
      </w:r>
      <w:r w:rsidR="00724B34">
        <w:rPr>
          <w:rFonts w:hint="eastAsia"/>
          <w:sz w:val="28"/>
          <w:szCs w:val="28"/>
        </w:rPr>
        <w:t>采用</w:t>
      </w:r>
      <w:r w:rsidR="00724B34">
        <w:rPr>
          <w:sz w:val="28"/>
          <w:szCs w:val="28"/>
        </w:rPr>
        <w:t>赛场准备与</w:t>
      </w:r>
      <w:r w:rsidR="00724B34">
        <w:rPr>
          <w:rFonts w:hint="eastAsia"/>
          <w:sz w:val="28"/>
          <w:szCs w:val="28"/>
        </w:rPr>
        <w:t>参赛</w:t>
      </w:r>
      <w:r w:rsidR="00724B34">
        <w:rPr>
          <w:sz w:val="28"/>
          <w:szCs w:val="28"/>
        </w:rPr>
        <w:t>队自行准备相结合的方式</w:t>
      </w:r>
      <w:r w:rsidR="00781066">
        <w:rPr>
          <w:rFonts w:hint="eastAsia"/>
          <w:sz w:val="28"/>
          <w:szCs w:val="28"/>
        </w:rPr>
        <w:t>，</w:t>
      </w:r>
      <w:r w:rsidR="00724B34">
        <w:rPr>
          <w:sz w:val="28"/>
          <w:szCs w:val="28"/>
        </w:rPr>
        <w:t>详</w:t>
      </w:r>
      <w:r w:rsidR="00781066">
        <w:rPr>
          <w:rFonts w:hint="eastAsia"/>
          <w:sz w:val="28"/>
          <w:szCs w:val="28"/>
        </w:rPr>
        <w:t>细清单</w:t>
      </w:r>
      <w:r w:rsidR="00724B34">
        <w:rPr>
          <w:sz w:val="28"/>
          <w:szCs w:val="28"/>
        </w:rPr>
        <w:t>见</w:t>
      </w:r>
      <w:r w:rsidR="00724B34">
        <w:rPr>
          <w:rFonts w:hint="eastAsia"/>
          <w:sz w:val="28"/>
          <w:szCs w:val="28"/>
        </w:rPr>
        <w:t>全国</w:t>
      </w:r>
      <w:r w:rsidR="00724B34">
        <w:rPr>
          <w:sz w:val="28"/>
          <w:szCs w:val="28"/>
        </w:rPr>
        <w:t>职业院校技能大赛官网</w:t>
      </w:r>
      <w:hyperlink r:id="rId8" w:history="1">
        <w:r w:rsidR="00724B34" w:rsidRPr="003A12EB">
          <w:rPr>
            <w:rStyle w:val="a8"/>
            <w:sz w:val="28"/>
            <w:szCs w:val="28"/>
          </w:rPr>
          <w:t>http://www.chinaskills-jsw.org/</w:t>
        </w:r>
      </w:hyperlink>
      <w:r w:rsidR="002E7CA5" w:rsidRPr="003A12EB">
        <w:rPr>
          <w:rFonts w:hint="eastAsia"/>
          <w:sz w:val="28"/>
          <w:szCs w:val="28"/>
        </w:rPr>
        <w:t>。</w:t>
      </w:r>
      <w:r w:rsidR="003A12EB">
        <w:rPr>
          <w:rFonts w:hint="eastAsia"/>
          <w:sz w:val="28"/>
          <w:szCs w:val="28"/>
        </w:rPr>
        <w:t>参赛</w:t>
      </w:r>
      <w:r w:rsidR="003A12EB">
        <w:rPr>
          <w:sz w:val="28"/>
          <w:szCs w:val="28"/>
        </w:rPr>
        <w:t>队自行准备</w:t>
      </w:r>
      <w:r w:rsidR="00885827">
        <w:rPr>
          <w:rFonts w:hint="eastAsia"/>
          <w:sz w:val="28"/>
          <w:szCs w:val="28"/>
        </w:rPr>
        <w:t>携带</w:t>
      </w:r>
      <w:r w:rsidR="003A12EB">
        <w:rPr>
          <w:rFonts w:hint="eastAsia"/>
          <w:sz w:val="28"/>
          <w:szCs w:val="28"/>
        </w:rPr>
        <w:t>的</w:t>
      </w:r>
      <w:r w:rsidR="003A12EB" w:rsidRPr="002236F4">
        <w:rPr>
          <w:rFonts w:hint="eastAsia"/>
          <w:sz w:val="28"/>
          <w:szCs w:val="28"/>
        </w:rPr>
        <w:t>刀具</w:t>
      </w:r>
      <w:r w:rsidR="003A12EB" w:rsidRPr="002236F4">
        <w:rPr>
          <w:sz w:val="28"/>
          <w:szCs w:val="28"/>
        </w:rPr>
        <w:t>与工量具</w:t>
      </w:r>
      <w:r w:rsidR="003A12EB">
        <w:rPr>
          <w:rFonts w:hint="eastAsia"/>
          <w:sz w:val="28"/>
          <w:szCs w:val="28"/>
        </w:rPr>
        <w:t>不</w:t>
      </w:r>
      <w:r w:rsidR="009B1088">
        <w:rPr>
          <w:rFonts w:hint="eastAsia"/>
          <w:sz w:val="28"/>
          <w:szCs w:val="28"/>
        </w:rPr>
        <w:t>允许</w:t>
      </w:r>
      <w:r w:rsidR="003A12EB">
        <w:rPr>
          <w:sz w:val="28"/>
          <w:szCs w:val="28"/>
        </w:rPr>
        <w:t>超出公布的</w:t>
      </w:r>
      <w:r w:rsidR="00FE58B0">
        <w:rPr>
          <w:rFonts w:hint="eastAsia"/>
          <w:sz w:val="28"/>
          <w:szCs w:val="28"/>
        </w:rPr>
        <w:t>种类</w:t>
      </w:r>
      <w:r w:rsidR="00FE58B0">
        <w:rPr>
          <w:sz w:val="28"/>
          <w:szCs w:val="28"/>
        </w:rPr>
        <w:t>和</w:t>
      </w:r>
      <w:r w:rsidR="003A12EB">
        <w:rPr>
          <w:sz w:val="28"/>
          <w:szCs w:val="28"/>
        </w:rPr>
        <w:t>数量。</w:t>
      </w:r>
    </w:p>
    <w:p w:rsidR="00C47A9E" w:rsidRPr="00C47A9E" w:rsidRDefault="008B1714" w:rsidP="00C47A9E">
      <w:pPr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lastRenderedPageBreak/>
        <w:t>五</w:t>
      </w:r>
      <w:r w:rsidR="00C47A9E">
        <w:rPr>
          <w:rFonts w:ascii="黑体" w:eastAsia="黑体" w:hAnsi="黑体"/>
          <w:b/>
          <w:sz w:val="28"/>
          <w:szCs w:val="28"/>
        </w:rPr>
        <w:t>、</w:t>
      </w:r>
      <w:r w:rsidR="00A40278" w:rsidRPr="00C47A9E">
        <w:rPr>
          <w:rFonts w:ascii="黑体" w:eastAsia="黑体" w:hAnsi="黑体" w:hint="eastAsia"/>
          <w:b/>
          <w:sz w:val="28"/>
          <w:szCs w:val="28"/>
        </w:rPr>
        <w:t>其他</w:t>
      </w:r>
    </w:p>
    <w:p w:rsidR="00044376" w:rsidRDefault="00A40278" w:rsidP="00724B34">
      <w:pPr>
        <w:ind w:firstLineChars="200" w:firstLine="560"/>
        <w:rPr>
          <w:sz w:val="28"/>
          <w:szCs w:val="28"/>
        </w:rPr>
      </w:pPr>
      <w:r>
        <w:rPr>
          <w:sz w:val="28"/>
          <w:szCs w:val="28"/>
        </w:rPr>
        <w:t>根据赛题要求及</w:t>
      </w:r>
      <w:r>
        <w:rPr>
          <w:rFonts w:hint="eastAsia"/>
          <w:sz w:val="28"/>
          <w:szCs w:val="28"/>
        </w:rPr>
        <w:t>赛场</w:t>
      </w:r>
      <w:r>
        <w:rPr>
          <w:sz w:val="28"/>
          <w:szCs w:val="28"/>
        </w:rPr>
        <w:t>提供的相关</w:t>
      </w:r>
      <w:bookmarkStart w:id="0" w:name="_GoBack"/>
      <w:bookmarkEnd w:id="0"/>
      <w:r>
        <w:rPr>
          <w:rFonts w:hint="eastAsia"/>
          <w:sz w:val="28"/>
          <w:szCs w:val="28"/>
        </w:rPr>
        <w:t>条件</w:t>
      </w:r>
      <w:r>
        <w:rPr>
          <w:sz w:val="28"/>
          <w:szCs w:val="28"/>
        </w:rPr>
        <w:t>自主</w:t>
      </w:r>
      <w:r>
        <w:rPr>
          <w:rFonts w:hint="eastAsia"/>
          <w:sz w:val="28"/>
          <w:szCs w:val="28"/>
        </w:rPr>
        <w:t>完成各项</w:t>
      </w:r>
      <w:r>
        <w:rPr>
          <w:sz w:val="28"/>
          <w:szCs w:val="28"/>
        </w:rPr>
        <w:t>任务</w:t>
      </w:r>
      <w:r>
        <w:rPr>
          <w:rFonts w:hint="eastAsia"/>
          <w:sz w:val="28"/>
          <w:szCs w:val="28"/>
        </w:rPr>
        <w:t>。</w:t>
      </w:r>
    </w:p>
    <w:p w:rsidR="00D84F8E" w:rsidRDefault="00D84F8E" w:rsidP="00F445FB">
      <w:pPr>
        <w:rPr>
          <w:rFonts w:ascii="黑体" w:eastAsia="黑体" w:hAnsi="黑体"/>
          <w:b/>
          <w:sz w:val="28"/>
          <w:szCs w:val="28"/>
        </w:rPr>
      </w:pPr>
    </w:p>
    <w:p w:rsidR="00A460CA" w:rsidRPr="00F445FB" w:rsidRDefault="00A460CA" w:rsidP="00F445FB">
      <w:pPr>
        <w:rPr>
          <w:rFonts w:ascii="黑体" w:eastAsia="黑体" w:hAnsi="黑体"/>
          <w:b/>
          <w:sz w:val="28"/>
          <w:szCs w:val="28"/>
        </w:rPr>
      </w:pPr>
    </w:p>
    <w:p w:rsidR="00CD33EF" w:rsidRDefault="00CD33EF" w:rsidP="00CD33EF">
      <w:pPr>
        <w:ind w:firstLineChars="200" w:firstLine="560"/>
        <w:jc w:val="right"/>
        <w:rPr>
          <w:sz w:val="28"/>
          <w:szCs w:val="28"/>
        </w:rPr>
      </w:pPr>
      <w:r w:rsidRPr="00CD33EF">
        <w:rPr>
          <w:rFonts w:hint="eastAsia"/>
          <w:sz w:val="28"/>
          <w:szCs w:val="28"/>
        </w:rPr>
        <w:t>2019</w:t>
      </w:r>
      <w:r w:rsidRPr="00CD33EF">
        <w:rPr>
          <w:rFonts w:hint="eastAsia"/>
          <w:sz w:val="28"/>
          <w:szCs w:val="28"/>
        </w:rPr>
        <w:t>年全国职业院校技能大赛（高职组）</w:t>
      </w:r>
    </w:p>
    <w:p w:rsidR="00F445FB" w:rsidRDefault="00CD33EF" w:rsidP="00CD33EF">
      <w:pPr>
        <w:ind w:firstLineChars="200" w:firstLine="560"/>
        <w:jc w:val="right"/>
        <w:rPr>
          <w:sz w:val="28"/>
          <w:szCs w:val="28"/>
        </w:rPr>
      </w:pPr>
      <w:r w:rsidRPr="00CD33EF">
        <w:rPr>
          <w:rFonts w:hint="eastAsia"/>
          <w:sz w:val="28"/>
          <w:szCs w:val="28"/>
        </w:rPr>
        <w:t>“模具数字化设计与制造工艺”</w:t>
      </w:r>
      <w:r>
        <w:rPr>
          <w:rFonts w:hint="eastAsia"/>
          <w:sz w:val="28"/>
          <w:szCs w:val="28"/>
        </w:rPr>
        <w:t>赛项执</w:t>
      </w:r>
      <w:r>
        <w:rPr>
          <w:sz w:val="28"/>
          <w:szCs w:val="28"/>
        </w:rPr>
        <w:t>委会</w:t>
      </w:r>
    </w:p>
    <w:p w:rsidR="00CD33EF" w:rsidRDefault="00C47A9E" w:rsidP="00CD33EF">
      <w:pPr>
        <w:ind w:firstLineChars="200" w:firstLine="560"/>
        <w:jc w:val="right"/>
        <w:rPr>
          <w:sz w:val="28"/>
          <w:szCs w:val="28"/>
        </w:rPr>
      </w:pPr>
      <w:r w:rsidRPr="00CD33EF">
        <w:rPr>
          <w:rFonts w:hint="eastAsia"/>
          <w:sz w:val="28"/>
          <w:szCs w:val="28"/>
        </w:rPr>
        <w:t>“模具数字化设计与制造工艺”</w:t>
      </w:r>
      <w:r w:rsidR="00CD33EF">
        <w:rPr>
          <w:rFonts w:hint="eastAsia"/>
          <w:sz w:val="28"/>
          <w:szCs w:val="28"/>
        </w:rPr>
        <w:t>赛项专家组</w:t>
      </w:r>
    </w:p>
    <w:p w:rsidR="00EC2F3B" w:rsidRPr="00EC2F3B" w:rsidRDefault="00EC2F3B" w:rsidP="00EC2F3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A7793F">
        <w:rPr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 w:rsidR="00A7793F">
        <w:rPr>
          <w:sz w:val="28"/>
          <w:szCs w:val="28"/>
        </w:rPr>
        <w:t>2</w:t>
      </w:r>
      <w:r w:rsidR="0031078F">
        <w:rPr>
          <w:sz w:val="28"/>
          <w:szCs w:val="28"/>
        </w:rPr>
        <w:t>8</w:t>
      </w:r>
      <w:r>
        <w:rPr>
          <w:rFonts w:hint="eastAsia"/>
          <w:sz w:val="28"/>
          <w:szCs w:val="28"/>
        </w:rPr>
        <w:t>日</w:t>
      </w:r>
    </w:p>
    <w:sectPr w:rsidR="00EC2F3B" w:rsidRPr="00EC2F3B" w:rsidSect="003E0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C51" w:rsidRDefault="00BE4C51" w:rsidP="00CF7EDB">
      <w:r>
        <w:separator/>
      </w:r>
    </w:p>
  </w:endnote>
  <w:endnote w:type="continuationSeparator" w:id="0">
    <w:p w:rsidR="00BE4C51" w:rsidRDefault="00BE4C51" w:rsidP="00CF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C51" w:rsidRDefault="00BE4C51" w:rsidP="00CF7EDB">
      <w:r>
        <w:separator/>
      </w:r>
    </w:p>
  </w:footnote>
  <w:footnote w:type="continuationSeparator" w:id="0">
    <w:p w:rsidR="00BE4C51" w:rsidRDefault="00BE4C51" w:rsidP="00CF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A1F"/>
    <w:multiLevelType w:val="hybridMultilevel"/>
    <w:tmpl w:val="D62E209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97EF4"/>
    <w:multiLevelType w:val="hybridMultilevel"/>
    <w:tmpl w:val="1D34B73E"/>
    <w:lvl w:ilvl="0" w:tplc="258A6C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E230EBF"/>
    <w:multiLevelType w:val="hybridMultilevel"/>
    <w:tmpl w:val="EB0230AA"/>
    <w:lvl w:ilvl="0" w:tplc="7096A3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3272B93"/>
    <w:multiLevelType w:val="hybridMultilevel"/>
    <w:tmpl w:val="AD145DE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2075F2"/>
    <w:multiLevelType w:val="hybridMultilevel"/>
    <w:tmpl w:val="2DEE619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516F1A"/>
    <w:multiLevelType w:val="hybridMultilevel"/>
    <w:tmpl w:val="13527F8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09DF"/>
    <w:rsid w:val="000330EA"/>
    <w:rsid w:val="00044376"/>
    <w:rsid w:val="00047AC0"/>
    <w:rsid w:val="00056222"/>
    <w:rsid w:val="00062532"/>
    <w:rsid w:val="0008092E"/>
    <w:rsid w:val="00086399"/>
    <w:rsid w:val="000A1378"/>
    <w:rsid w:val="000A430C"/>
    <w:rsid w:val="000A79C3"/>
    <w:rsid w:val="000B54DC"/>
    <w:rsid w:val="000D685C"/>
    <w:rsid w:val="000E1ED1"/>
    <w:rsid w:val="000E45C0"/>
    <w:rsid w:val="000F5A13"/>
    <w:rsid w:val="00131FA9"/>
    <w:rsid w:val="00140394"/>
    <w:rsid w:val="001409B2"/>
    <w:rsid w:val="001471FB"/>
    <w:rsid w:val="0015529E"/>
    <w:rsid w:val="00163050"/>
    <w:rsid w:val="00176D75"/>
    <w:rsid w:val="0019208B"/>
    <w:rsid w:val="001B6975"/>
    <w:rsid w:val="001D1DBB"/>
    <w:rsid w:val="001F0723"/>
    <w:rsid w:val="001F6ACF"/>
    <w:rsid w:val="00201884"/>
    <w:rsid w:val="002236F4"/>
    <w:rsid w:val="00284687"/>
    <w:rsid w:val="002B36CA"/>
    <w:rsid w:val="002E6ADB"/>
    <w:rsid w:val="002E7CA5"/>
    <w:rsid w:val="0031078F"/>
    <w:rsid w:val="0035635A"/>
    <w:rsid w:val="00364EBA"/>
    <w:rsid w:val="00365C63"/>
    <w:rsid w:val="00367050"/>
    <w:rsid w:val="003936D8"/>
    <w:rsid w:val="003A12EB"/>
    <w:rsid w:val="003A1A5C"/>
    <w:rsid w:val="003E0A12"/>
    <w:rsid w:val="003F3291"/>
    <w:rsid w:val="0042088E"/>
    <w:rsid w:val="00432004"/>
    <w:rsid w:val="00450DCA"/>
    <w:rsid w:val="004968ED"/>
    <w:rsid w:val="004A4D17"/>
    <w:rsid w:val="004B5260"/>
    <w:rsid w:val="004C3EF1"/>
    <w:rsid w:val="004C5916"/>
    <w:rsid w:val="004C6C0A"/>
    <w:rsid w:val="004F25CE"/>
    <w:rsid w:val="004F2E7D"/>
    <w:rsid w:val="00500F25"/>
    <w:rsid w:val="00510ECD"/>
    <w:rsid w:val="005209E6"/>
    <w:rsid w:val="00541183"/>
    <w:rsid w:val="005453F7"/>
    <w:rsid w:val="00582243"/>
    <w:rsid w:val="0059615E"/>
    <w:rsid w:val="005C09DF"/>
    <w:rsid w:val="005D7966"/>
    <w:rsid w:val="005F0E04"/>
    <w:rsid w:val="005F32AB"/>
    <w:rsid w:val="00605156"/>
    <w:rsid w:val="0062052B"/>
    <w:rsid w:val="006253B1"/>
    <w:rsid w:val="00632174"/>
    <w:rsid w:val="006931CF"/>
    <w:rsid w:val="00696F51"/>
    <w:rsid w:val="006A6BD9"/>
    <w:rsid w:val="006E1689"/>
    <w:rsid w:val="006E455D"/>
    <w:rsid w:val="006F1183"/>
    <w:rsid w:val="00724B34"/>
    <w:rsid w:val="0072707E"/>
    <w:rsid w:val="00745FB5"/>
    <w:rsid w:val="00772BE4"/>
    <w:rsid w:val="00775328"/>
    <w:rsid w:val="00781066"/>
    <w:rsid w:val="007931B2"/>
    <w:rsid w:val="007A016A"/>
    <w:rsid w:val="007A7CAA"/>
    <w:rsid w:val="007B267A"/>
    <w:rsid w:val="007D00FF"/>
    <w:rsid w:val="007D1DCE"/>
    <w:rsid w:val="007E1897"/>
    <w:rsid w:val="007E2006"/>
    <w:rsid w:val="00821234"/>
    <w:rsid w:val="008254AE"/>
    <w:rsid w:val="00885827"/>
    <w:rsid w:val="008B1714"/>
    <w:rsid w:val="008C6F0D"/>
    <w:rsid w:val="008D47BC"/>
    <w:rsid w:val="008D51E6"/>
    <w:rsid w:val="008E0FF5"/>
    <w:rsid w:val="008E7D8A"/>
    <w:rsid w:val="00901C6C"/>
    <w:rsid w:val="00914AD6"/>
    <w:rsid w:val="00933E15"/>
    <w:rsid w:val="00946B8F"/>
    <w:rsid w:val="0095279B"/>
    <w:rsid w:val="00994F16"/>
    <w:rsid w:val="009970D3"/>
    <w:rsid w:val="009A1E16"/>
    <w:rsid w:val="009B1088"/>
    <w:rsid w:val="009B11EA"/>
    <w:rsid w:val="009E6F8F"/>
    <w:rsid w:val="00A40278"/>
    <w:rsid w:val="00A415A2"/>
    <w:rsid w:val="00A45C34"/>
    <w:rsid w:val="00A460CA"/>
    <w:rsid w:val="00A52894"/>
    <w:rsid w:val="00A751A3"/>
    <w:rsid w:val="00A77191"/>
    <w:rsid w:val="00A7793F"/>
    <w:rsid w:val="00A84B11"/>
    <w:rsid w:val="00AB101E"/>
    <w:rsid w:val="00AB6397"/>
    <w:rsid w:val="00AC20A2"/>
    <w:rsid w:val="00AE3CB9"/>
    <w:rsid w:val="00AF0695"/>
    <w:rsid w:val="00AF1D55"/>
    <w:rsid w:val="00B1067D"/>
    <w:rsid w:val="00B227C9"/>
    <w:rsid w:val="00B4237D"/>
    <w:rsid w:val="00B714B3"/>
    <w:rsid w:val="00B83916"/>
    <w:rsid w:val="00BE4C51"/>
    <w:rsid w:val="00BE5943"/>
    <w:rsid w:val="00BE7E73"/>
    <w:rsid w:val="00BF0A19"/>
    <w:rsid w:val="00BF3365"/>
    <w:rsid w:val="00C0359C"/>
    <w:rsid w:val="00C24B31"/>
    <w:rsid w:val="00C47A9E"/>
    <w:rsid w:val="00C601CD"/>
    <w:rsid w:val="00C61555"/>
    <w:rsid w:val="00C8760A"/>
    <w:rsid w:val="00C87A5D"/>
    <w:rsid w:val="00C97067"/>
    <w:rsid w:val="00CA2D69"/>
    <w:rsid w:val="00CC570C"/>
    <w:rsid w:val="00CC5B5D"/>
    <w:rsid w:val="00CD33EF"/>
    <w:rsid w:val="00CE3DEE"/>
    <w:rsid w:val="00CF6827"/>
    <w:rsid w:val="00CF7EDB"/>
    <w:rsid w:val="00D05DBD"/>
    <w:rsid w:val="00D2490A"/>
    <w:rsid w:val="00D4214A"/>
    <w:rsid w:val="00D65396"/>
    <w:rsid w:val="00D82CD2"/>
    <w:rsid w:val="00D84F8E"/>
    <w:rsid w:val="00DB30FB"/>
    <w:rsid w:val="00DF4778"/>
    <w:rsid w:val="00DF5C79"/>
    <w:rsid w:val="00DF7EEE"/>
    <w:rsid w:val="00E20998"/>
    <w:rsid w:val="00E53007"/>
    <w:rsid w:val="00E645AB"/>
    <w:rsid w:val="00E71AB3"/>
    <w:rsid w:val="00E81827"/>
    <w:rsid w:val="00EC2F3B"/>
    <w:rsid w:val="00EF652F"/>
    <w:rsid w:val="00F445FB"/>
    <w:rsid w:val="00F50F9A"/>
    <w:rsid w:val="00F5463E"/>
    <w:rsid w:val="00F6640F"/>
    <w:rsid w:val="00F9692A"/>
    <w:rsid w:val="00FA4C85"/>
    <w:rsid w:val="00FB2623"/>
    <w:rsid w:val="00FC5DF5"/>
    <w:rsid w:val="00FE58B0"/>
    <w:rsid w:val="00FF1AE0"/>
    <w:rsid w:val="00FF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E41D2A"/>
  <w15:docId w15:val="{20DA21E4-4D78-4CF0-B4B8-7B3DC91A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ED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EDB"/>
    <w:rPr>
      <w:sz w:val="18"/>
      <w:szCs w:val="18"/>
    </w:rPr>
  </w:style>
  <w:style w:type="paragraph" w:styleId="a7">
    <w:name w:val="List Paragraph"/>
    <w:basedOn w:val="a"/>
    <w:uiPriority w:val="34"/>
    <w:qFormat/>
    <w:rsid w:val="00B714B3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724B34"/>
    <w:rPr>
      <w:color w:val="0000FF"/>
      <w:u w:val="single"/>
    </w:rPr>
  </w:style>
  <w:style w:type="paragraph" w:customStyle="1" w:styleId="Default">
    <w:name w:val="Default"/>
    <w:rsid w:val="001F6ACF"/>
    <w:pPr>
      <w:widowControl w:val="0"/>
      <w:autoSpaceDE w:val="0"/>
      <w:autoSpaceDN w:val="0"/>
      <w:adjustRightInd w:val="0"/>
    </w:pPr>
    <w:rPr>
      <w:rFonts w:ascii="KaiTi" w:hAnsi="KaiTi" w:cs="KaiT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naskills-jsw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caoxzh</dc:creator>
  <cp:keywords/>
  <dc:description/>
  <cp:lastModifiedBy>caoxzh</cp:lastModifiedBy>
  <cp:revision>150</cp:revision>
  <dcterms:created xsi:type="dcterms:W3CDTF">2017-04-13T12:36:00Z</dcterms:created>
  <dcterms:modified xsi:type="dcterms:W3CDTF">2019-05-06T07:36:00Z</dcterms:modified>
</cp:coreProperties>
</file>