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12" w:rsidRDefault="0084549D">
      <w:pPr>
        <w:pStyle w:val="a9"/>
        <w:snapToGrid w:val="0"/>
        <w:spacing w:line="540" w:lineRule="exact"/>
        <w:ind w:left="420" w:firstLineChars="157" w:firstLine="567"/>
        <w:jc w:val="center"/>
        <w:rPr>
          <w:rFonts w:ascii="Arial Narrow" w:eastAsia="黑体" w:hAnsi="Arial Narrow"/>
          <w:b/>
          <w:color w:val="000000" w:themeColor="text1"/>
          <w:sz w:val="36"/>
          <w:szCs w:val="36"/>
        </w:rPr>
      </w:pPr>
      <w:r>
        <w:rPr>
          <w:rFonts w:ascii="Arial Narrow" w:eastAsia="黑体" w:hAnsi="黑体"/>
          <w:b/>
          <w:color w:val="000000" w:themeColor="text1"/>
          <w:sz w:val="36"/>
          <w:szCs w:val="36"/>
        </w:rPr>
        <w:t>2019</w:t>
      </w:r>
      <w:r>
        <w:rPr>
          <w:rFonts w:ascii="Arial Narrow" w:eastAsia="黑体" w:hAnsi="黑体" w:hint="eastAsia"/>
          <w:b/>
          <w:color w:val="000000" w:themeColor="text1"/>
          <w:sz w:val="36"/>
          <w:szCs w:val="36"/>
        </w:rPr>
        <w:t>年全国职业院校技能大赛</w:t>
      </w:r>
    </w:p>
    <w:p w:rsidR="00F54912" w:rsidRDefault="0084549D">
      <w:pPr>
        <w:pStyle w:val="a9"/>
        <w:snapToGrid w:val="0"/>
        <w:spacing w:line="540" w:lineRule="exact"/>
        <w:ind w:left="420" w:firstLineChars="157" w:firstLine="567"/>
        <w:jc w:val="center"/>
        <w:rPr>
          <w:rFonts w:ascii="Arial Narrow" w:eastAsia="黑体" w:hAnsi="Arial Narrow"/>
          <w:b/>
          <w:color w:val="000000" w:themeColor="text1"/>
          <w:sz w:val="36"/>
          <w:szCs w:val="36"/>
        </w:rPr>
      </w:pPr>
      <w:r>
        <w:rPr>
          <w:rFonts w:ascii="Arial Narrow" w:eastAsia="黑体" w:hAnsi="黑体" w:hint="eastAsia"/>
          <w:b/>
          <w:color w:val="000000" w:themeColor="text1"/>
          <w:sz w:val="36"/>
          <w:szCs w:val="36"/>
        </w:rPr>
        <w:t>赛项申报方案</w:t>
      </w:r>
    </w:p>
    <w:p w:rsidR="00F54912" w:rsidRDefault="0084549D">
      <w:pPr>
        <w:pStyle w:val="a9"/>
        <w:numPr>
          <w:ilvl w:val="0"/>
          <w:numId w:val="1"/>
        </w:numPr>
        <w:snapToGrid w:val="0"/>
        <w:spacing w:line="560" w:lineRule="exact"/>
        <w:ind w:left="0"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赛项名称</w:t>
      </w:r>
    </w:p>
    <w:p w:rsidR="00F54912" w:rsidRDefault="0084549D">
      <w:pPr>
        <w:snapToGrid w:val="0"/>
        <w:spacing w:line="560" w:lineRule="exact"/>
        <w:ind w:firstLineChars="189" w:firstLine="567"/>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（一）赛项名称</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建筑装饰技能</w:t>
      </w:r>
    </w:p>
    <w:p w:rsidR="00F54912" w:rsidRDefault="0084549D">
      <w:pPr>
        <w:snapToGrid w:val="0"/>
        <w:spacing w:line="560" w:lineRule="exact"/>
        <w:ind w:firstLineChars="189" w:firstLine="567"/>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（二）压题彩照</w:t>
      </w:r>
    </w:p>
    <w:p w:rsidR="00F54912" w:rsidRDefault="0084549D">
      <w:pPr>
        <w:pStyle w:val="Default"/>
        <w:ind w:firstLineChars="189" w:firstLine="454"/>
        <w:rPr>
          <w:color w:val="000000" w:themeColor="text1"/>
          <w:sz w:val="30"/>
          <w:szCs w:val="30"/>
        </w:rPr>
      </w:pPr>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10.75pt;width:363.4pt;height:210.05pt;z-index:251731968;mso-width-relative:page;mso-height-relative:page">
            <v:imagedata r:id="rId7" o:title="微信图片_20180727154316"/>
          </v:shape>
        </w:pict>
      </w:r>
    </w:p>
    <w:p w:rsidR="00F54912" w:rsidRDefault="00F54912">
      <w:pPr>
        <w:pStyle w:val="Default"/>
        <w:ind w:firstLineChars="189" w:firstLine="454"/>
        <w:rPr>
          <w:color w:val="000000" w:themeColor="text1"/>
        </w:rPr>
      </w:pPr>
    </w:p>
    <w:p w:rsidR="00F54912" w:rsidRDefault="00F54912">
      <w:pPr>
        <w:pStyle w:val="Default"/>
        <w:ind w:firstLineChars="189" w:firstLine="454"/>
        <w:rPr>
          <w:color w:val="000000" w:themeColor="text1"/>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84549D">
      <w:pPr>
        <w:pStyle w:val="Default"/>
        <w:ind w:firstLineChars="189" w:firstLine="567"/>
        <w:rPr>
          <w:color w:val="000000" w:themeColor="text1"/>
          <w:sz w:val="30"/>
          <w:szCs w:val="30"/>
        </w:rPr>
      </w:pPr>
      <w:r>
        <w:rPr>
          <w:noProof/>
          <w:color w:val="000000" w:themeColor="text1"/>
          <w:sz w:val="30"/>
          <w:szCs w:val="30"/>
        </w:rPr>
        <w:drawing>
          <wp:anchor distT="0" distB="0" distL="114300" distR="114300" simplePos="0" relativeHeight="251739136" behindDoc="0" locked="0" layoutInCell="1" allowOverlap="1">
            <wp:simplePos x="0" y="0"/>
            <wp:positionH relativeFrom="column">
              <wp:posOffset>418465</wp:posOffset>
            </wp:positionH>
            <wp:positionV relativeFrom="paragraph">
              <wp:posOffset>23495</wp:posOffset>
            </wp:positionV>
            <wp:extent cx="4608830" cy="2651125"/>
            <wp:effectExtent l="0" t="0" r="1270" b="0"/>
            <wp:wrapNone/>
            <wp:docPr id="4" name="图片 4" descr="C:\Users\ADMINI~1\AppData\Local\Temp\WeChat Files\67786783791879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677867837918791284.jpg"/>
                    <pic:cNvPicPr>
                      <a:picLocks noChangeAspect="1" noChangeArrowheads="1"/>
                    </pic:cNvPicPr>
                  </pic:nvPicPr>
                  <pic:blipFill>
                    <a:blip r:embed="rId8" cstate="print">
                      <a:extLst>
                        <a:ext uri="{28A0092B-C50C-407E-A947-70E740481C1C}">
                          <a14:useLocalDpi xmlns:a14="http://schemas.microsoft.com/office/drawing/2010/main" val="0"/>
                        </a:ext>
                      </a:extLst>
                    </a:blip>
                    <a:srcRect t="23315"/>
                    <a:stretch>
                      <a:fillRect/>
                    </a:stretch>
                  </pic:blipFill>
                  <pic:spPr>
                    <a:xfrm>
                      <a:off x="0" y="0"/>
                      <a:ext cx="4608830" cy="2651125"/>
                    </a:xfrm>
                    <a:prstGeom prst="rect">
                      <a:avLst/>
                    </a:prstGeom>
                    <a:noFill/>
                    <a:ln>
                      <a:noFill/>
                    </a:ln>
                  </pic:spPr>
                </pic:pic>
              </a:graphicData>
            </a:graphic>
          </wp:anchor>
        </w:drawing>
      </w: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84549D">
      <w:pPr>
        <w:snapToGrid w:val="0"/>
        <w:spacing w:line="560" w:lineRule="exact"/>
        <w:ind w:firstLineChars="189" w:firstLine="567"/>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（三）赛项归属产业类型</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建筑业</w:t>
      </w:r>
    </w:p>
    <w:p w:rsidR="00F54912" w:rsidRDefault="0084549D">
      <w:pPr>
        <w:snapToGrid w:val="0"/>
        <w:spacing w:line="560" w:lineRule="exact"/>
        <w:ind w:firstLineChars="189" w:firstLine="567"/>
        <w:rPr>
          <w:rFonts w:ascii="Arial Narrow" w:eastAsia="仿宋_GB2312" w:hAnsi="Arial Narrow" w:cs="Arial"/>
          <w:color w:val="000000" w:themeColor="text1"/>
          <w:sz w:val="30"/>
          <w:szCs w:val="30"/>
        </w:rPr>
      </w:pPr>
      <w:r>
        <w:rPr>
          <w:rFonts w:ascii="Arial Narrow" w:eastAsia="仿宋_GB2312" w:hAnsi="Arial Narrow" w:cs="Arial" w:hint="eastAsia"/>
          <w:color w:val="000000" w:themeColor="text1"/>
          <w:sz w:val="30"/>
          <w:szCs w:val="30"/>
        </w:rPr>
        <w:t>（四）赛项归属专业大类</w:t>
      </w:r>
      <w:r>
        <w:rPr>
          <w:rFonts w:ascii="Arial Narrow" w:eastAsia="仿宋_GB2312" w:hAnsi="Arial Narrow" w:cs="Arial"/>
          <w:color w:val="000000" w:themeColor="text1"/>
          <w:sz w:val="30"/>
          <w:szCs w:val="30"/>
        </w:rPr>
        <w:t>/</w:t>
      </w:r>
      <w:r>
        <w:rPr>
          <w:rFonts w:ascii="Arial Narrow" w:eastAsia="仿宋_GB2312" w:hAnsi="Arial Narrow" w:cs="Arial" w:hint="eastAsia"/>
          <w:color w:val="000000" w:themeColor="text1"/>
          <w:sz w:val="30"/>
          <w:szCs w:val="30"/>
        </w:rPr>
        <w:t>类</w:t>
      </w:r>
    </w:p>
    <w:tbl>
      <w:tblPr>
        <w:tblpPr w:leftFromText="180" w:rightFromText="180" w:vertAnchor="text" w:horzAnchor="page" w:tblpX="1842" w:tblpY="237"/>
        <w:tblOverlap w:val="neve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073"/>
        <w:gridCol w:w="2454"/>
        <w:gridCol w:w="2973"/>
      </w:tblGrid>
      <w:tr w:rsidR="00F54912">
        <w:trPr>
          <w:trHeight w:val="418"/>
        </w:trPr>
        <w:tc>
          <w:tcPr>
            <w:tcW w:w="983"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spacing w:line="560" w:lineRule="exact"/>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lastRenderedPageBreak/>
              <w:t>组别</w:t>
            </w:r>
          </w:p>
        </w:tc>
        <w:tc>
          <w:tcPr>
            <w:tcW w:w="2073"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spacing w:line="560" w:lineRule="exact"/>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专业类</w:t>
            </w:r>
          </w:p>
        </w:tc>
        <w:tc>
          <w:tcPr>
            <w:tcW w:w="2454"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spacing w:line="560" w:lineRule="exact"/>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专业代码</w:t>
            </w:r>
          </w:p>
        </w:tc>
        <w:tc>
          <w:tcPr>
            <w:tcW w:w="2973"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spacing w:line="560" w:lineRule="exact"/>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专业名称</w:t>
            </w:r>
          </w:p>
        </w:tc>
      </w:tr>
      <w:tr w:rsidR="00F54912">
        <w:trPr>
          <w:trHeight w:val="380"/>
        </w:trPr>
        <w:tc>
          <w:tcPr>
            <w:tcW w:w="983"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spacing w:line="560" w:lineRule="exact"/>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中职</w:t>
            </w:r>
          </w:p>
        </w:tc>
        <w:tc>
          <w:tcPr>
            <w:tcW w:w="2073"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spacing w:line="560" w:lineRule="exact"/>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土木水利类</w:t>
            </w:r>
          </w:p>
        </w:tc>
        <w:tc>
          <w:tcPr>
            <w:tcW w:w="2454"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spacing w:line="560" w:lineRule="exact"/>
              <w:jc w:val="center"/>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040200</w:t>
            </w:r>
          </w:p>
        </w:tc>
        <w:tc>
          <w:tcPr>
            <w:tcW w:w="2973" w:type="dxa"/>
            <w:tcBorders>
              <w:top w:val="single" w:sz="4" w:space="0" w:color="auto"/>
              <w:left w:val="single" w:sz="4" w:space="0" w:color="auto"/>
              <w:bottom w:val="single" w:sz="4" w:space="0" w:color="auto"/>
              <w:right w:val="single" w:sz="4" w:space="0" w:color="auto"/>
            </w:tcBorders>
            <w:vAlign w:val="center"/>
          </w:tcPr>
          <w:p w:rsidR="00F54912" w:rsidRDefault="0084549D">
            <w:pPr>
              <w:pStyle w:val="Default"/>
              <w:jc w:val="center"/>
              <w:rPr>
                <w:rFonts w:ascii="宋体" w:eastAsia="宋体" w:hAnsi="宋体" w:cs="Arial"/>
                <w:color w:val="000000" w:themeColor="text1"/>
                <w:kern w:val="2"/>
              </w:rPr>
            </w:pPr>
            <w:r>
              <w:rPr>
                <w:rFonts w:ascii="宋体" w:eastAsia="宋体" w:hAnsi="宋体" w:cs="Arial" w:hint="eastAsia"/>
                <w:color w:val="000000" w:themeColor="text1"/>
                <w:kern w:val="2"/>
              </w:rPr>
              <w:t>建筑装饰专业</w:t>
            </w:r>
          </w:p>
        </w:tc>
      </w:tr>
    </w:tbl>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二、赛项申报专家组</w:t>
      </w:r>
    </w:p>
    <w:p w:rsidR="00F54912" w:rsidRDefault="0084549D">
      <w:pPr>
        <w:pStyle w:val="Default"/>
        <w:ind w:firstLineChars="189" w:firstLine="455"/>
        <w:jc w:val="center"/>
        <w:rPr>
          <w:rFonts w:ascii="宋体" w:eastAsia="宋体" w:hAnsi="宋体"/>
          <w:b/>
          <w:color w:val="000000" w:themeColor="text1"/>
        </w:rPr>
      </w:pPr>
      <w:r>
        <w:rPr>
          <w:rFonts w:ascii="宋体" w:eastAsia="宋体" w:hAnsi="宋体" w:hint="eastAsia"/>
          <w:b/>
          <w:color w:val="000000" w:themeColor="text1"/>
        </w:rPr>
        <w:t>表</w:t>
      </w:r>
      <w:r>
        <w:rPr>
          <w:rFonts w:ascii="宋体" w:eastAsia="宋体" w:hAnsi="宋体" w:hint="eastAsia"/>
          <w:b/>
          <w:color w:val="000000" w:themeColor="text1"/>
        </w:rPr>
        <w:t>-1</w:t>
      </w:r>
      <w:r>
        <w:rPr>
          <w:rFonts w:ascii="宋体" w:eastAsia="宋体" w:hAnsi="宋体"/>
          <w:b/>
          <w:color w:val="000000" w:themeColor="text1"/>
        </w:rPr>
        <w:t xml:space="preserve"> </w:t>
      </w:r>
      <w:r>
        <w:rPr>
          <w:rFonts w:ascii="宋体" w:eastAsia="宋体" w:hAnsi="宋体" w:hint="eastAsia"/>
          <w:b/>
          <w:color w:val="000000" w:themeColor="text1"/>
        </w:rPr>
        <w:t>赛项申报专家组</w:t>
      </w:r>
    </w:p>
    <w:p w:rsidR="00F54912" w:rsidRDefault="0084549D">
      <w:pPr>
        <w:snapToGrid w:val="0"/>
        <w:spacing w:line="560" w:lineRule="exac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三、赛项目的</w:t>
      </w:r>
    </w:p>
    <w:p w:rsidR="00F54912" w:rsidRDefault="0084549D">
      <w:pPr>
        <w:pStyle w:val="Default"/>
        <w:ind w:firstLineChars="189" w:firstLine="567"/>
        <w:rPr>
          <w:rFonts w:hAnsi="仿宋_GB2312"/>
          <w:color w:val="000000" w:themeColor="text1"/>
          <w:sz w:val="30"/>
          <w:szCs w:val="30"/>
        </w:rPr>
      </w:pPr>
      <w:r>
        <w:rPr>
          <w:rFonts w:hAnsi="仿宋_GB2312"/>
          <w:color w:val="000000" w:themeColor="text1"/>
          <w:sz w:val="30"/>
          <w:szCs w:val="30"/>
        </w:rPr>
        <w:t>据中国建筑装饰协会调查研究，截止到</w:t>
      </w:r>
      <w:r>
        <w:rPr>
          <w:rFonts w:hAnsi="仿宋_GB2312"/>
          <w:color w:val="000000" w:themeColor="text1"/>
          <w:sz w:val="30"/>
          <w:szCs w:val="30"/>
        </w:rPr>
        <w:t>201</w:t>
      </w:r>
      <w:r>
        <w:rPr>
          <w:rFonts w:hAnsi="仿宋_GB2312" w:hint="eastAsia"/>
          <w:color w:val="000000" w:themeColor="text1"/>
          <w:sz w:val="30"/>
          <w:szCs w:val="30"/>
        </w:rPr>
        <w:t>7</w:t>
      </w:r>
      <w:r>
        <w:rPr>
          <w:rFonts w:hAnsi="仿宋_GB2312"/>
          <w:color w:val="000000" w:themeColor="text1"/>
          <w:sz w:val="30"/>
          <w:szCs w:val="30"/>
        </w:rPr>
        <w:t>年底，全国建筑装饰企业总数约为</w:t>
      </w:r>
      <w:r>
        <w:rPr>
          <w:rFonts w:hAnsi="仿宋_GB2312"/>
          <w:color w:val="000000" w:themeColor="text1"/>
          <w:sz w:val="30"/>
          <w:szCs w:val="30"/>
        </w:rPr>
        <w:t>25</w:t>
      </w:r>
      <w:r>
        <w:rPr>
          <w:rFonts w:hAnsi="仿宋_GB2312"/>
          <w:color w:val="000000" w:themeColor="text1"/>
          <w:sz w:val="30"/>
          <w:szCs w:val="30"/>
        </w:rPr>
        <w:t>万家，</w:t>
      </w:r>
      <w:r>
        <w:rPr>
          <w:rFonts w:hAnsi="仿宋_GB2312" w:hint="eastAsia"/>
          <w:color w:val="000000" w:themeColor="text1"/>
          <w:sz w:val="30"/>
          <w:szCs w:val="30"/>
        </w:rPr>
        <w:t>其中</w:t>
      </w:r>
      <w:r>
        <w:rPr>
          <w:rFonts w:hAnsi="仿宋_GB2312"/>
          <w:color w:val="000000" w:themeColor="text1"/>
          <w:sz w:val="30"/>
          <w:szCs w:val="30"/>
        </w:rPr>
        <w:t>上市公司</w:t>
      </w:r>
      <w:r>
        <w:rPr>
          <w:rFonts w:hAnsi="仿宋_GB2312"/>
          <w:color w:val="000000" w:themeColor="text1"/>
          <w:sz w:val="30"/>
          <w:szCs w:val="30"/>
        </w:rPr>
        <w:t>23</w:t>
      </w:r>
      <w:r>
        <w:rPr>
          <w:rFonts w:hAnsi="仿宋_GB2312"/>
          <w:color w:val="000000" w:themeColor="text1"/>
          <w:sz w:val="30"/>
          <w:szCs w:val="30"/>
        </w:rPr>
        <w:t>家。全行业从业者队伍约为</w:t>
      </w:r>
      <w:r>
        <w:rPr>
          <w:rFonts w:hAnsi="仿宋_GB2312"/>
          <w:color w:val="000000" w:themeColor="text1"/>
          <w:sz w:val="30"/>
          <w:szCs w:val="30"/>
        </w:rPr>
        <w:t>1646</w:t>
      </w:r>
      <w:r>
        <w:rPr>
          <w:rFonts w:hAnsi="仿宋_GB2312"/>
          <w:color w:val="000000" w:themeColor="text1"/>
          <w:sz w:val="30"/>
          <w:szCs w:val="30"/>
        </w:rPr>
        <w:t>万人。</w:t>
      </w:r>
      <w:r>
        <w:rPr>
          <w:rFonts w:hAnsi="仿宋_GB2312"/>
          <w:color w:val="000000" w:themeColor="text1"/>
          <w:sz w:val="30"/>
          <w:szCs w:val="30"/>
        </w:rPr>
        <w:t>201</w:t>
      </w:r>
      <w:r>
        <w:rPr>
          <w:rFonts w:hAnsi="仿宋_GB2312" w:hint="eastAsia"/>
          <w:color w:val="000000" w:themeColor="text1"/>
          <w:sz w:val="30"/>
          <w:szCs w:val="30"/>
        </w:rPr>
        <w:t>7</w:t>
      </w:r>
      <w:r>
        <w:rPr>
          <w:rFonts w:hAnsi="仿宋_GB2312"/>
          <w:color w:val="000000" w:themeColor="text1"/>
          <w:sz w:val="30"/>
          <w:szCs w:val="30"/>
        </w:rPr>
        <w:t>年，全国建筑装饰行业完成工程总产值</w:t>
      </w:r>
      <w:r>
        <w:rPr>
          <w:rFonts w:hAnsi="仿宋_GB2312"/>
          <w:color w:val="000000" w:themeColor="text1"/>
          <w:sz w:val="30"/>
          <w:szCs w:val="30"/>
        </w:rPr>
        <w:t>3.73</w:t>
      </w:r>
      <w:proofErr w:type="gramStart"/>
      <w:r>
        <w:rPr>
          <w:rFonts w:hAnsi="仿宋_GB2312"/>
          <w:color w:val="000000" w:themeColor="text1"/>
          <w:sz w:val="30"/>
          <w:szCs w:val="30"/>
        </w:rPr>
        <w:t>万亿</w:t>
      </w:r>
      <w:proofErr w:type="gramEnd"/>
      <w:r>
        <w:rPr>
          <w:rFonts w:hAnsi="仿宋_GB2312"/>
          <w:color w:val="000000" w:themeColor="text1"/>
          <w:sz w:val="30"/>
          <w:szCs w:val="30"/>
        </w:rPr>
        <w:t>元，比</w:t>
      </w:r>
      <w:r>
        <w:rPr>
          <w:rFonts w:hAnsi="仿宋_GB2312"/>
          <w:color w:val="000000" w:themeColor="text1"/>
          <w:sz w:val="30"/>
          <w:szCs w:val="30"/>
        </w:rPr>
        <w:t>201</w:t>
      </w:r>
      <w:r>
        <w:rPr>
          <w:rFonts w:hAnsi="仿宋_GB2312" w:hint="eastAsia"/>
          <w:color w:val="000000" w:themeColor="text1"/>
          <w:sz w:val="30"/>
          <w:szCs w:val="30"/>
        </w:rPr>
        <w:t>6</w:t>
      </w:r>
      <w:r>
        <w:rPr>
          <w:rFonts w:hAnsi="仿宋_GB2312"/>
          <w:color w:val="000000" w:themeColor="text1"/>
          <w:sz w:val="30"/>
          <w:szCs w:val="30"/>
        </w:rPr>
        <w:t>年增加了</w:t>
      </w:r>
      <w:r>
        <w:rPr>
          <w:rFonts w:hAnsi="仿宋_GB2312"/>
          <w:color w:val="000000" w:themeColor="text1"/>
          <w:sz w:val="30"/>
          <w:szCs w:val="30"/>
        </w:rPr>
        <w:t>33</w:t>
      </w:r>
      <w:proofErr w:type="gramStart"/>
      <w:r>
        <w:rPr>
          <w:rFonts w:hAnsi="仿宋_GB2312"/>
          <w:color w:val="000000" w:themeColor="text1"/>
          <w:sz w:val="30"/>
          <w:szCs w:val="30"/>
        </w:rPr>
        <w:t>万亿</w:t>
      </w:r>
      <w:proofErr w:type="gramEnd"/>
      <w:r>
        <w:rPr>
          <w:rFonts w:hAnsi="仿宋_GB2312"/>
          <w:color w:val="000000" w:themeColor="text1"/>
          <w:sz w:val="30"/>
          <w:szCs w:val="30"/>
        </w:rPr>
        <w:t>元，增长幅度为</w:t>
      </w:r>
      <w:r>
        <w:rPr>
          <w:rFonts w:hAnsi="仿宋_GB2312"/>
          <w:color w:val="000000" w:themeColor="text1"/>
          <w:sz w:val="30"/>
          <w:szCs w:val="30"/>
        </w:rPr>
        <w:t>9.7%</w:t>
      </w:r>
      <w:r>
        <w:rPr>
          <w:rFonts w:hAnsi="仿宋_GB2312"/>
          <w:color w:val="000000" w:themeColor="text1"/>
          <w:sz w:val="30"/>
          <w:szCs w:val="30"/>
        </w:rPr>
        <w:t>。到</w:t>
      </w:r>
      <w:r>
        <w:rPr>
          <w:rFonts w:hAnsi="仿宋_GB2312"/>
          <w:color w:val="000000" w:themeColor="text1"/>
          <w:sz w:val="30"/>
          <w:szCs w:val="30"/>
        </w:rPr>
        <w:t>201</w:t>
      </w:r>
      <w:r>
        <w:rPr>
          <w:rFonts w:hAnsi="仿宋_GB2312" w:hint="eastAsia"/>
          <w:color w:val="000000" w:themeColor="text1"/>
          <w:sz w:val="30"/>
          <w:szCs w:val="30"/>
        </w:rPr>
        <w:t>8</w:t>
      </w:r>
      <w:r>
        <w:rPr>
          <w:rFonts w:hAnsi="仿宋_GB2312"/>
          <w:color w:val="000000" w:themeColor="text1"/>
          <w:sz w:val="30"/>
          <w:szCs w:val="30"/>
        </w:rPr>
        <w:t>年，我国建筑装饰行业的产值将达到</w:t>
      </w:r>
      <w:r>
        <w:rPr>
          <w:rFonts w:hAnsi="仿宋_GB2312"/>
          <w:color w:val="000000" w:themeColor="text1"/>
          <w:sz w:val="30"/>
          <w:szCs w:val="30"/>
        </w:rPr>
        <w:t>4.3</w:t>
      </w:r>
      <w:proofErr w:type="gramStart"/>
      <w:r>
        <w:rPr>
          <w:rFonts w:hAnsi="仿宋_GB2312"/>
          <w:color w:val="000000" w:themeColor="text1"/>
          <w:sz w:val="30"/>
          <w:szCs w:val="30"/>
        </w:rPr>
        <w:t>万亿</w:t>
      </w:r>
      <w:proofErr w:type="gramEnd"/>
      <w:r>
        <w:rPr>
          <w:rFonts w:hAnsi="仿宋_GB2312"/>
          <w:color w:val="000000" w:themeColor="text1"/>
          <w:sz w:val="30"/>
          <w:szCs w:val="30"/>
        </w:rPr>
        <w:t>元。有力保证了</w:t>
      </w:r>
      <w:r>
        <w:rPr>
          <w:rFonts w:hAnsi="仿宋_GB2312" w:hint="eastAsia"/>
          <w:color w:val="000000" w:themeColor="text1"/>
          <w:sz w:val="30"/>
          <w:szCs w:val="30"/>
        </w:rPr>
        <w:t>建筑装饰</w:t>
      </w:r>
      <w:r>
        <w:rPr>
          <w:rFonts w:hAnsi="仿宋_GB2312"/>
          <w:color w:val="000000" w:themeColor="text1"/>
          <w:sz w:val="30"/>
          <w:szCs w:val="30"/>
        </w:rPr>
        <w:t>专业技能人才的持续强劲需求</w:t>
      </w:r>
      <w:r>
        <w:rPr>
          <w:rFonts w:hAnsi="仿宋_GB2312" w:hint="eastAsia"/>
          <w:color w:val="000000" w:themeColor="text1"/>
          <w:sz w:val="30"/>
          <w:szCs w:val="30"/>
        </w:rPr>
        <w:t>和发展空间</w:t>
      </w:r>
      <w:r>
        <w:rPr>
          <w:rFonts w:hAnsi="仿宋_GB2312"/>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ascii="Times New Roman" w:hAnsi="Times New Roman" w:hint="eastAsia"/>
          <w:color w:val="000000" w:themeColor="text1"/>
          <w:sz w:val="30"/>
          <w:szCs w:val="30"/>
        </w:rPr>
        <w:t>为</w:t>
      </w:r>
      <w:r>
        <w:rPr>
          <w:rFonts w:ascii="Times New Roman" w:hAnsi="Times New Roman"/>
          <w:color w:val="000000" w:themeColor="text1"/>
          <w:sz w:val="30"/>
          <w:szCs w:val="30"/>
        </w:rPr>
        <w:t>紧贴建筑装饰产业技术技能人才需要</w:t>
      </w:r>
      <w:r>
        <w:rPr>
          <w:rFonts w:ascii="Times New Roman" w:hAnsi="Times New Roman" w:hint="eastAsia"/>
          <w:color w:val="000000" w:themeColor="text1"/>
          <w:sz w:val="30"/>
          <w:szCs w:val="30"/>
        </w:rPr>
        <w:t>，</w:t>
      </w:r>
      <w:r>
        <w:rPr>
          <w:rFonts w:hAnsi="仿宋_GB2312" w:hint="eastAsia"/>
          <w:color w:val="000000" w:themeColor="text1"/>
          <w:sz w:val="30"/>
          <w:szCs w:val="30"/>
        </w:rPr>
        <w:t>以行业需求为导向、以职业技能为核心，引领建筑装饰装修行业中</w:t>
      </w:r>
      <w:proofErr w:type="gramStart"/>
      <w:r>
        <w:rPr>
          <w:rFonts w:hAnsi="仿宋_GB2312" w:hint="eastAsia"/>
          <w:color w:val="000000" w:themeColor="text1"/>
          <w:sz w:val="30"/>
          <w:szCs w:val="30"/>
        </w:rPr>
        <w:t>职人才</w:t>
      </w:r>
      <w:proofErr w:type="gramEnd"/>
      <w:r>
        <w:rPr>
          <w:rFonts w:hAnsi="仿宋_GB2312" w:hint="eastAsia"/>
          <w:color w:val="000000" w:themeColor="text1"/>
          <w:sz w:val="30"/>
          <w:szCs w:val="30"/>
        </w:rPr>
        <w:t>培养。以建筑装饰技能为代表，促进参赛选手更好地掌握当代建筑装饰工程中的两个基本技能：实际操作和计算机应用，同时促使参赛选手具备一定的现场施工管理和团队协作能力，提升参赛选手职业能力和就业质量。</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通过竞赛引导中等职业院校的教学改革，促进中职院校建筑装饰工程技术人才技能的培养，引导中职院校重视实践教学，突出能力本位，改变“重知识、轻能力”的倾向，使参赛选手做到学思结合，以技能训练促进知识学习，知行统一，达到“以赛促教、以赛促学”的目的。</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lastRenderedPageBreak/>
        <w:t>赛项设计内容以及材料与世界技能大赛项目接轨，</w:t>
      </w:r>
      <w:proofErr w:type="gramStart"/>
      <w:r>
        <w:rPr>
          <w:rFonts w:hAnsi="仿宋_GB2312" w:hint="eastAsia"/>
          <w:color w:val="000000" w:themeColor="text1"/>
          <w:sz w:val="30"/>
          <w:szCs w:val="30"/>
        </w:rPr>
        <w:t>含概瓷砖</w:t>
      </w:r>
      <w:proofErr w:type="gramEnd"/>
      <w:r>
        <w:rPr>
          <w:rFonts w:hAnsi="仿宋_GB2312" w:hint="eastAsia"/>
          <w:color w:val="000000" w:themeColor="text1"/>
          <w:sz w:val="30"/>
          <w:szCs w:val="30"/>
        </w:rPr>
        <w:t>贴面、隔墙系统与油漆与装饰的内容，学习外国先进技术，加快技能人才的培养，强化学校师资队伍建设，营造技能人才培育氛围，深化教学资源改革，提高大众对职业教育的认可度，树立尊重技能教育，崇尚技能学习，相信与能宝贵的社会风气</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促进企业和学校之间的交流，加强“校企合作”，推动职业院校实验、实训基地建设、课程改革、师资队伍建设，提高“双师型”教师素质。</w:t>
      </w:r>
    </w:p>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四、赛项设计原则</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 xml:space="preserve"> (</w:t>
      </w:r>
      <w:proofErr w:type="gramStart"/>
      <w:r>
        <w:rPr>
          <w:rFonts w:hAnsi="仿宋_GB2312" w:hint="eastAsia"/>
          <w:color w:val="000000" w:themeColor="text1"/>
          <w:sz w:val="30"/>
          <w:szCs w:val="30"/>
        </w:rPr>
        <w:t>一</w:t>
      </w:r>
      <w:proofErr w:type="gramEnd"/>
      <w:r>
        <w:rPr>
          <w:rFonts w:hAnsi="仿宋_GB2312"/>
          <w:color w:val="000000" w:themeColor="text1"/>
          <w:sz w:val="30"/>
          <w:szCs w:val="30"/>
        </w:rPr>
        <w:t>)</w:t>
      </w:r>
      <w:r>
        <w:rPr>
          <w:rFonts w:hAnsi="仿宋_GB2312" w:hint="eastAsia"/>
          <w:color w:val="000000" w:themeColor="text1"/>
          <w:sz w:val="30"/>
          <w:szCs w:val="30"/>
        </w:rPr>
        <w:t>遵循“政府主导、行业指导、企业参与”的方针以“展示、交流、学习、提高”为目的；坚持“公开、公平、公正”；坚持行业发展需求与职业院校人才培养相结合；将行业标准和企业要求与职业院校人才培养对接，探索人才培养评价标准。</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（二）竞赛所涉及的专业具有在校生数量多、办学点多、适应岗位多、人才需求量大的特点</w:t>
      </w:r>
      <w:r>
        <w:rPr>
          <w:rFonts w:hAnsi="仿宋_GB2312"/>
          <w:color w:val="000000" w:themeColor="text1"/>
          <w:sz w:val="30"/>
          <w:szCs w:val="30"/>
        </w:rPr>
        <w:t>。</w:t>
      </w:r>
      <w:r>
        <w:rPr>
          <w:rFonts w:hAnsi="仿宋_GB2312" w:hint="eastAsia"/>
          <w:color w:val="000000" w:themeColor="text1"/>
          <w:sz w:val="30"/>
          <w:szCs w:val="30"/>
        </w:rPr>
        <w:t>全国</w:t>
      </w:r>
      <w:r>
        <w:rPr>
          <w:rFonts w:hAnsi="仿宋_GB2312" w:hint="eastAsia"/>
          <w:color w:val="000000" w:themeColor="text1"/>
          <w:sz w:val="30"/>
          <w:szCs w:val="30"/>
        </w:rPr>
        <w:t>3</w:t>
      </w:r>
      <w:r>
        <w:rPr>
          <w:rFonts w:hAnsi="仿宋_GB2312"/>
          <w:color w:val="000000" w:themeColor="text1"/>
          <w:sz w:val="30"/>
          <w:szCs w:val="30"/>
        </w:rPr>
        <w:t>6</w:t>
      </w:r>
      <w:r>
        <w:rPr>
          <w:rFonts w:hAnsi="仿宋_GB2312" w:hint="eastAsia"/>
          <w:color w:val="000000" w:themeColor="text1"/>
          <w:sz w:val="30"/>
          <w:szCs w:val="30"/>
        </w:rPr>
        <w:t>个省、自治区以及直辖市等组织了本赛项的区域选拔赛，辐射面广，影响力大。通过竞赛，能够使职业院校在今后的人才培养方案、课程设置、课程标准、实践教学以及实训基地建设等多个方面，有的放矢的向行业标准看齐，以行业标准、规范为课程标准，构建适合现代建筑装饰企业需求的人才培养标准。</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lastRenderedPageBreak/>
        <w:t>（三）坚持竞赛与教学资源建设相结合原则，以理实一体的方式体现建筑装饰职业岗位对选手理论知识和操作技能的要求，以建筑装饰工程企业实际工程为载体，以技能竞赛为平台，努力适应建筑装饰工程行业对高技能人才的需要，引导中职教</w:t>
      </w:r>
      <w:proofErr w:type="gramStart"/>
      <w:r>
        <w:rPr>
          <w:rFonts w:hAnsi="仿宋_GB2312" w:hint="eastAsia"/>
          <w:color w:val="000000" w:themeColor="text1"/>
          <w:sz w:val="30"/>
          <w:szCs w:val="30"/>
        </w:rPr>
        <w:t>育教学</w:t>
      </w:r>
      <w:proofErr w:type="gramEnd"/>
      <w:r>
        <w:rPr>
          <w:rFonts w:hAnsi="仿宋_GB2312" w:hint="eastAsia"/>
          <w:color w:val="000000" w:themeColor="text1"/>
          <w:sz w:val="30"/>
          <w:szCs w:val="30"/>
        </w:rPr>
        <w:t>改革方向，促进人才培</w:t>
      </w:r>
      <w:r>
        <w:rPr>
          <w:rFonts w:hAnsi="仿宋_GB2312" w:hint="eastAsia"/>
          <w:color w:val="000000" w:themeColor="text1"/>
          <w:sz w:val="30"/>
          <w:szCs w:val="30"/>
        </w:rPr>
        <w:t>养模式转变；坚持个人发展与团队协作相结合，在展示个人风采的同时，突出职业道德与协作精神。</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（四）本赛项竞赛平台成熟，往届赛项简介</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全国职业院校技能大赛中职组建筑装饰技能赛项于</w:t>
      </w:r>
      <w:r>
        <w:rPr>
          <w:rFonts w:hAnsi="仿宋_GB2312" w:hint="eastAsia"/>
          <w:color w:val="000000" w:themeColor="text1"/>
          <w:sz w:val="30"/>
          <w:szCs w:val="30"/>
        </w:rPr>
        <w:t>2013</w:t>
      </w:r>
      <w:r>
        <w:rPr>
          <w:rFonts w:hAnsi="仿宋_GB2312" w:hint="eastAsia"/>
          <w:color w:val="000000" w:themeColor="text1"/>
          <w:sz w:val="30"/>
          <w:szCs w:val="30"/>
        </w:rPr>
        <w:t>年、</w:t>
      </w:r>
      <w:r>
        <w:rPr>
          <w:rFonts w:hAnsi="仿宋_GB2312" w:hint="eastAsia"/>
          <w:color w:val="000000" w:themeColor="text1"/>
          <w:sz w:val="30"/>
          <w:szCs w:val="30"/>
        </w:rPr>
        <w:t>2015</w:t>
      </w:r>
      <w:r>
        <w:rPr>
          <w:rFonts w:hAnsi="仿宋_GB2312" w:hint="eastAsia"/>
          <w:color w:val="000000" w:themeColor="text1"/>
          <w:sz w:val="30"/>
          <w:szCs w:val="30"/>
        </w:rPr>
        <w:t>年及</w:t>
      </w:r>
      <w:r>
        <w:rPr>
          <w:rFonts w:hAnsi="仿宋_GB2312" w:hint="eastAsia"/>
          <w:color w:val="000000" w:themeColor="text1"/>
          <w:sz w:val="30"/>
          <w:szCs w:val="30"/>
        </w:rPr>
        <w:t>2</w:t>
      </w:r>
      <w:r>
        <w:rPr>
          <w:rFonts w:hAnsi="仿宋_GB2312"/>
          <w:color w:val="000000" w:themeColor="text1"/>
          <w:sz w:val="30"/>
          <w:szCs w:val="30"/>
        </w:rPr>
        <w:t>017</w:t>
      </w:r>
      <w:r>
        <w:rPr>
          <w:rFonts w:hAnsi="仿宋_GB2312" w:hint="eastAsia"/>
          <w:color w:val="000000" w:themeColor="text1"/>
          <w:sz w:val="30"/>
          <w:szCs w:val="30"/>
        </w:rPr>
        <w:t>年共举办过</w:t>
      </w:r>
      <w:r>
        <w:rPr>
          <w:rFonts w:hAnsi="仿宋_GB2312"/>
          <w:color w:val="000000" w:themeColor="text1"/>
          <w:sz w:val="30"/>
          <w:szCs w:val="30"/>
        </w:rPr>
        <w:t>3</w:t>
      </w:r>
      <w:r>
        <w:rPr>
          <w:rFonts w:hAnsi="仿宋_GB2312" w:hint="eastAsia"/>
          <w:color w:val="000000" w:themeColor="text1"/>
          <w:sz w:val="30"/>
          <w:szCs w:val="30"/>
        </w:rPr>
        <w:t>次。竞赛包括绘制建筑装饰施工图绘制、建筑装饰施工技能操作两个环节。其中，绘制建筑装饰施工图绘制竞赛环节由参赛选手独立完成规定任务，参赛选手根据给定比赛任务，按照国家制图标准要求，在大赛现场提供的计算机辅助设计软件中完成指定建筑装饰施工图绘制</w:t>
      </w:r>
      <w:proofErr w:type="gramStart"/>
      <w:r>
        <w:rPr>
          <w:rFonts w:hAnsi="仿宋_GB2312" w:hint="eastAsia"/>
          <w:color w:val="000000" w:themeColor="text1"/>
          <w:sz w:val="30"/>
          <w:szCs w:val="30"/>
        </w:rPr>
        <w:t>务</w:t>
      </w:r>
      <w:proofErr w:type="gramEnd"/>
      <w:r>
        <w:rPr>
          <w:rFonts w:hAnsi="仿宋_GB2312" w:hint="eastAsia"/>
          <w:color w:val="000000" w:themeColor="text1"/>
          <w:sz w:val="30"/>
          <w:szCs w:val="30"/>
        </w:rPr>
        <w:t>。建筑装饰施工技能操作环节由</w:t>
      </w:r>
      <w:r>
        <w:rPr>
          <w:rFonts w:hAnsi="仿宋_GB2312" w:hint="eastAsia"/>
          <w:color w:val="000000" w:themeColor="text1"/>
          <w:sz w:val="30"/>
          <w:szCs w:val="30"/>
        </w:rPr>
        <w:t>2</w:t>
      </w:r>
      <w:r>
        <w:rPr>
          <w:rFonts w:hAnsi="仿宋_GB2312" w:hint="eastAsia"/>
          <w:color w:val="000000" w:themeColor="text1"/>
          <w:sz w:val="30"/>
          <w:szCs w:val="30"/>
        </w:rPr>
        <w:t>名参赛选手共同完成规定</w:t>
      </w:r>
      <w:r>
        <w:rPr>
          <w:rFonts w:hAnsi="仿宋_GB2312" w:hint="eastAsia"/>
          <w:color w:val="000000" w:themeColor="text1"/>
          <w:sz w:val="30"/>
          <w:szCs w:val="30"/>
        </w:rPr>
        <w:t>任务，参赛选手按照建筑装饰施工工艺要求及装饰施工质量验收基本规定，借助轻型装饰施工机具，团队协作完成实际操作任务。</w:t>
      </w:r>
    </w:p>
    <w:p w:rsidR="00F54912" w:rsidRDefault="0084549D">
      <w:pPr>
        <w:pStyle w:val="Default"/>
        <w:ind w:firstLineChars="189" w:firstLine="455"/>
        <w:jc w:val="center"/>
        <w:rPr>
          <w:rFonts w:ascii="宋体" w:eastAsia="宋体" w:hAnsi="宋体"/>
          <w:b/>
          <w:color w:val="000000" w:themeColor="text1"/>
        </w:rPr>
      </w:pPr>
      <w:r>
        <w:rPr>
          <w:rFonts w:ascii="宋体" w:eastAsia="宋体" w:hAnsi="宋体" w:hint="eastAsia"/>
          <w:b/>
          <w:color w:val="000000" w:themeColor="text1"/>
        </w:rPr>
        <w:t>表</w:t>
      </w:r>
      <w:r>
        <w:rPr>
          <w:rFonts w:ascii="宋体" w:eastAsia="宋体" w:hAnsi="宋体" w:hint="eastAsia"/>
          <w:b/>
          <w:color w:val="000000" w:themeColor="text1"/>
        </w:rPr>
        <w:t>-</w:t>
      </w:r>
      <w:r>
        <w:rPr>
          <w:rFonts w:ascii="宋体" w:eastAsia="宋体" w:hAnsi="宋体"/>
          <w:b/>
          <w:color w:val="000000" w:themeColor="text1"/>
        </w:rPr>
        <w:t xml:space="preserve">2 </w:t>
      </w:r>
      <w:r>
        <w:rPr>
          <w:rFonts w:ascii="宋体" w:eastAsia="宋体" w:hAnsi="宋体" w:hint="eastAsia"/>
          <w:b/>
          <w:color w:val="000000" w:themeColor="text1"/>
        </w:rPr>
        <w:t>往届赛项简介</w:t>
      </w:r>
    </w:p>
    <w:tbl>
      <w:tblPr>
        <w:tblStyle w:val="a8"/>
        <w:tblW w:w="8926" w:type="dxa"/>
        <w:tblLayout w:type="fixed"/>
        <w:tblLook w:val="04A0" w:firstRow="1" w:lastRow="0" w:firstColumn="1" w:lastColumn="0" w:noHBand="0" w:noVBand="1"/>
      </w:tblPr>
      <w:tblGrid>
        <w:gridCol w:w="846"/>
        <w:gridCol w:w="709"/>
        <w:gridCol w:w="2409"/>
        <w:gridCol w:w="2672"/>
        <w:gridCol w:w="2290"/>
      </w:tblGrid>
      <w:tr w:rsidR="00F54912">
        <w:tc>
          <w:tcPr>
            <w:tcW w:w="846" w:type="dxa"/>
          </w:tcPr>
          <w:p w:rsidR="00F54912" w:rsidRDefault="0084549D">
            <w:pPr>
              <w:pStyle w:val="Default"/>
              <w:rPr>
                <w:rFonts w:ascii="宋体" w:eastAsia="宋体" w:hAnsi="宋体"/>
                <w:b/>
                <w:color w:val="000000" w:themeColor="text1"/>
              </w:rPr>
            </w:pPr>
            <w:r>
              <w:rPr>
                <w:rFonts w:ascii="宋体" w:eastAsia="宋体" w:hAnsi="宋体" w:hint="eastAsia"/>
                <w:b/>
                <w:color w:val="000000" w:themeColor="text1"/>
              </w:rPr>
              <w:t>往届</w:t>
            </w:r>
          </w:p>
        </w:tc>
        <w:tc>
          <w:tcPr>
            <w:tcW w:w="709" w:type="dxa"/>
          </w:tcPr>
          <w:p w:rsidR="00F54912" w:rsidRDefault="0084549D">
            <w:pPr>
              <w:pStyle w:val="Default"/>
              <w:rPr>
                <w:rFonts w:ascii="宋体" w:eastAsia="宋体" w:hAnsi="宋体"/>
                <w:b/>
                <w:color w:val="000000" w:themeColor="text1"/>
              </w:rPr>
            </w:pPr>
            <w:r>
              <w:rPr>
                <w:rFonts w:ascii="宋体" w:eastAsia="宋体" w:hAnsi="宋体" w:hint="eastAsia"/>
                <w:b/>
                <w:color w:val="000000" w:themeColor="text1"/>
              </w:rPr>
              <w:t>类型</w:t>
            </w:r>
          </w:p>
        </w:tc>
        <w:tc>
          <w:tcPr>
            <w:tcW w:w="2409" w:type="dxa"/>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竞赛内容</w:t>
            </w:r>
          </w:p>
        </w:tc>
        <w:tc>
          <w:tcPr>
            <w:tcW w:w="2672" w:type="dxa"/>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赛项举办地</w:t>
            </w:r>
          </w:p>
        </w:tc>
        <w:tc>
          <w:tcPr>
            <w:tcW w:w="2290" w:type="dxa"/>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赛场照片</w:t>
            </w:r>
          </w:p>
        </w:tc>
      </w:tr>
      <w:tr w:rsidR="00F54912">
        <w:trPr>
          <w:trHeight w:val="969"/>
        </w:trPr>
        <w:tc>
          <w:tcPr>
            <w:tcW w:w="846"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2</w:t>
            </w:r>
            <w:r>
              <w:rPr>
                <w:rFonts w:ascii="宋体" w:eastAsia="宋体" w:hAnsi="宋体"/>
                <w:color w:val="000000" w:themeColor="text1"/>
              </w:rPr>
              <w:t>013</w:t>
            </w:r>
          </w:p>
        </w:tc>
        <w:tc>
          <w:tcPr>
            <w:tcW w:w="709"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国赛</w:t>
            </w:r>
          </w:p>
        </w:tc>
        <w:tc>
          <w:tcPr>
            <w:tcW w:w="2409" w:type="dxa"/>
          </w:tcPr>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建筑装饰施工图绘制建筑装饰施工技能（裱糊工程、复合木地板铺设）</w:t>
            </w:r>
          </w:p>
        </w:tc>
        <w:tc>
          <w:tcPr>
            <w:tcW w:w="2672"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天津国土资源和房屋职业学院</w:t>
            </w:r>
          </w:p>
        </w:tc>
        <w:tc>
          <w:tcPr>
            <w:tcW w:w="2290" w:type="dxa"/>
          </w:tcPr>
          <w:p w:rsidR="00F54912" w:rsidRDefault="0084549D">
            <w:pPr>
              <w:pStyle w:val="Default"/>
              <w:rPr>
                <w:color w:val="000000" w:themeColor="text1"/>
              </w:rPr>
            </w:pPr>
            <w:r>
              <w:rPr>
                <w:noProof/>
                <w:color w:val="000000" w:themeColor="text1"/>
              </w:rPr>
              <w:drawing>
                <wp:anchor distT="0" distB="0" distL="114300" distR="114300" simplePos="0" relativeHeight="251742208" behindDoc="0" locked="0" layoutInCell="1" allowOverlap="1">
                  <wp:simplePos x="0" y="0"/>
                  <wp:positionH relativeFrom="column">
                    <wp:posOffset>3175</wp:posOffset>
                  </wp:positionH>
                  <wp:positionV relativeFrom="paragraph">
                    <wp:posOffset>39370</wp:posOffset>
                  </wp:positionV>
                  <wp:extent cx="1280795" cy="852805"/>
                  <wp:effectExtent l="0" t="0" r="0" b="4445"/>
                  <wp:wrapNone/>
                  <wp:docPr id="1" name="图片 1" descr="C:\Users\Administrator\Documents\WXWork\1688850548287274\Cache\Image\2018-08\20130627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XWork\1688850548287274\Cache\Image\2018-08\201306270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3247" cy="854576"/>
                          </a:xfrm>
                          <a:prstGeom prst="rect">
                            <a:avLst/>
                          </a:prstGeom>
                          <a:noFill/>
                          <a:ln>
                            <a:noFill/>
                          </a:ln>
                        </pic:spPr>
                      </pic:pic>
                    </a:graphicData>
                  </a:graphic>
                </wp:anchor>
              </w:drawing>
            </w:r>
          </w:p>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tc>
      </w:tr>
      <w:tr w:rsidR="00F54912">
        <w:tc>
          <w:tcPr>
            <w:tcW w:w="846"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2</w:t>
            </w:r>
            <w:r>
              <w:rPr>
                <w:rFonts w:ascii="宋体" w:eastAsia="宋体" w:hAnsi="宋体"/>
                <w:color w:val="000000" w:themeColor="text1"/>
              </w:rPr>
              <w:t>015</w:t>
            </w:r>
          </w:p>
        </w:tc>
        <w:tc>
          <w:tcPr>
            <w:tcW w:w="709"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国赛</w:t>
            </w:r>
          </w:p>
        </w:tc>
        <w:tc>
          <w:tcPr>
            <w:tcW w:w="2409" w:type="dxa"/>
          </w:tcPr>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建筑装饰施工图绘制建筑装饰施工技能（裱糊工程、</w:t>
            </w:r>
            <w:proofErr w:type="gramStart"/>
            <w:r>
              <w:rPr>
                <w:rFonts w:ascii="宋体" w:eastAsia="宋体" w:hAnsi="宋体" w:hint="eastAsia"/>
                <w:color w:val="000000" w:themeColor="text1"/>
              </w:rPr>
              <w:t>踢脚线</w:t>
            </w:r>
            <w:r>
              <w:rPr>
                <w:rFonts w:ascii="宋体" w:eastAsia="宋体" w:hAnsi="宋体" w:hint="eastAsia"/>
                <w:color w:val="000000" w:themeColor="text1"/>
              </w:rPr>
              <w:lastRenderedPageBreak/>
              <w:t>铺贴</w:t>
            </w:r>
            <w:proofErr w:type="gramEnd"/>
            <w:r>
              <w:rPr>
                <w:rFonts w:ascii="宋体" w:eastAsia="宋体" w:hAnsi="宋体" w:hint="eastAsia"/>
                <w:color w:val="000000" w:themeColor="text1"/>
              </w:rPr>
              <w:t>）</w:t>
            </w:r>
          </w:p>
        </w:tc>
        <w:tc>
          <w:tcPr>
            <w:tcW w:w="2672"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天津国土资源和房屋职</w:t>
            </w:r>
            <w:r>
              <w:rPr>
                <w:rFonts w:ascii="宋体" w:eastAsia="宋体" w:hAnsi="宋体" w:hint="eastAsia"/>
                <w:color w:val="000000" w:themeColor="text1"/>
              </w:rPr>
              <w:lastRenderedPageBreak/>
              <w:t>业学院</w:t>
            </w:r>
          </w:p>
        </w:tc>
        <w:tc>
          <w:tcPr>
            <w:tcW w:w="2290" w:type="dxa"/>
          </w:tcPr>
          <w:p w:rsidR="00F54912" w:rsidRDefault="0084549D">
            <w:pPr>
              <w:pStyle w:val="Default"/>
              <w:rPr>
                <w:rFonts w:ascii="宋体" w:eastAsia="宋体" w:hAnsi="宋体"/>
                <w:color w:val="000000" w:themeColor="text1"/>
              </w:rPr>
            </w:pPr>
            <w:r>
              <w:rPr>
                <w:noProof/>
                <w:color w:val="000000" w:themeColor="text1"/>
              </w:rPr>
              <w:lastRenderedPageBreak/>
              <w:drawing>
                <wp:anchor distT="0" distB="0" distL="114300" distR="114300" simplePos="0" relativeHeight="251743232" behindDoc="0" locked="0" layoutInCell="1" allowOverlap="1">
                  <wp:simplePos x="0" y="0"/>
                  <wp:positionH relativeFrom="column">
                    <wp:posOffset>9525</wp:posOffset>
                  </wp:positionH>
                  <wp:positionV relativeFrom="paragraph">
                    <wp:posOffset>31750</wp:posOffset>
                  </wp:positionV>
                  <wp:extent cx="1273810" cy="920750"/>
                  <wp:effectExtent l="0" t="0" r="254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4947" cy="921455"/>
                          </a:xfrm>
                          <a:prstGeom prst="rect">
                            <a:avLst/>
                          </a:prstGeom>
                        </pic:spPr>
                      </pic:pic>
                    </a:graphicData>
                  </a:graphic>
                </wp:anchor>
              </w:drawing>
            </w:r>
          </w:p>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tc>
      </w:tr>
      <w:tr w:rsidR="00F54912">
        <w:tc>
          <w:tcPr>
            <w:tcW w:w="846"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2</w:t>
            </w:r>
            <w:r>
              <w:rPr>
                <w:rFonts w:ascii="宋体" w:eastAsia="宋体" w:hAnsi="宋体"/>
                <w:color w:val="000000" w:themeColor="text1"/>
              </w:rPr>
              <w:t>017</w:t>
            </w:r>
          </w:p>
        </w:tc>
        <w:tc>
          <w:tcPr>
            <w:tcW w:w="709"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国赛</w:t>
            </w:r>
          </w:p>
        </w:tc>
        <w:tc>
          <w:tcPr>
            <w:tcW w:w="2409" w:type="dxa"/>
          </w:tcPr>
          <w:p w:rsidR="00F54912" w:rsidRDefault="0084549D">
            <w:pPr>
              <w:pStyle w:val="Default"/>
              <w:rPr>
                <w:rFonts w:ascii="宋体" w:eastAsia="宋体" w:hAnsi="宋体"/>
                <w:color w:val="000000" w:themeColor="text1"/>
              </w:rPr>
            </w:pPr>
            <w:r>
              <w:rPr>
                <w:rFonts w:ascii="宋体" w:eastAsia="宋体" w:hAnsi="宋体" w:hint="eastAsia"/>
                <w:color w:val="000000" w:themeColor="text1"/>
              </w:rPr>
              <w:t>建筑装饰施工图绘制建筑装饰施工技能（瓷砖镶贴、</w:t>
            </w:r>
            <w:r>
              <w:rPr>
                <w:rFonts w:ascii="宋体" w:eastAsia="宋体" w:hAnsi="宋体" w:hint="eastAsia"/>
                <w:color w:val="000000" w:themeColor="text1"/>
              </w:rPr>
              <w:t xml:space="preserve"> </w:t>
            </w:r>
            <w:r>
              <w:rPr>
                <w:rFonts w:ascii="宋体" w:eastAsia="宋体" w:hAnsi="宋体" w:hint="eastAsia"/>
                <w:color w:val="000000" w:themeColor="text1"/>
              </w:rPr>
              <w:t>轻钢龙骨纸面石膏板隔墙）</w:t>
            </w:r>
          </w:p>
        </w:tc>
        <w:tc>
          <w:tcPr>
            <w:tcW w:w="2672" w:type="dxa"/>
          </w:tcPr>
          <w:p w:rsidR="00F54912" w:rsidRDefault="00F54912">
            <w:pPr>
              <w:pStyle w:val="Default"/>
              <w:rPr>
                <w:rFonts w:ascii="宋体" w:eastAsia="宋体" w:hAnsi="宋体"/>
                <w:color w:val="000000" w:themeColor="text1"/>
              </w:rPr>
            </w:pPr>
          </w:p>
          <w:p w:rsidR="00F54912" w:rsidRDefault="00F54912">
            <w:pPr>
              <w:pStyle w:val="Default"/>
              <w:rPr>
                <w:rFonts w:ascii="宋体" w:eastAsia="宋体" w:hAnsi="宋体"/>
                <w:color w:val="000000" w:themeColor="text1"/>
              </w:rPr>
            </w:pPr>
          </w:p>
          <w:p w:rsidR="00F54912" w:rsidRDefault="0084549D">
            <w:pPr>
              <w:pStyle w:val="Default"/>
              <w:jc w:val="center"/>
              <w:rPr>
                <w:rFonts w:ascii="宋体" w:eastAsia="宋体" w:hAnsi="宋体"/>
                <w:color w:val="000000" w:themeColor="text1"/>
              </w:rPr>
            </w:pPr>
            <w:r>
              <w:rPr>
                <w:rFonts w:ascii="宋体" w:eastAsia="宋体" w:hAnsi="宋体" w:hint="eastAsia"/>
                <w:color w:val="000000" w:themeColor="text1"/>
              </w:rPr>
              <w:t>青岛市黄岛区职业教育中心</w:t>
            </w:r>
          </w:p>
        </w:tc>
        <w:tc>
          <w:tcPr>
            <w:tcW w:w="2290" w:type="dxa"/>
          </w:tcPr>
          <w:p w:rsidR="00F54912" w:rsidRDefault="0084549D">
            <w:pPr>
              <w:pStyle w:val="Default"/>
              <w:rPr>
                <w:rFonts w:ascii="宋体" w:eastAsia="宋体" w:hAnsi="宋体"/>
                <w:color w:val="000000" w:themeColor="text1"/>
              </w:rPr>
            </w:pPr>
            <w:r>
              <w:rPr>
                <w:noProof/>
                <w:color w:val="000000" w:themeColor="text1"/>
              </w:rPr>
              <w:drawing>
                <wp:inline distT="0" distB="0" distL="0" distR="0">
                  <wp:extent cx="1280795" cy="886460"/>
                  <wp:effectExtent l="0" t="0" r="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1315889" cy="910749"/>
                          </a:xfrm>
                          <a:prstGeom prst="rect">
                            <a:avLst/>
                          </a:prstGeom>
                        </pic:spPr>
                      </pic:pic>
                    </a:graphicData>
                  </a:graphic>
                </wp:inline>
              </w:drawing>
            </w:r>
          </w:p>
        </w:tc>
      </w:tr>
    </w:tbl>
    <w:p w:rsidR="00F54912" w:rsidRDefault="00F54912">
      <w:pPr>
        <w:pStyle w:val="Default"/>
        <w:ind w:firstLineChars="189" w:firstLine="454"/>
        <w:rPr>
          <w:rFonts w:hAnsi="仿宋_GB2312"/>
          <w:color w:val="000000" w:themeColor="text1"/>
        </w:rPr>
      </w:pPr>
    </w:p>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五、赛项方案的特色与创新点</w:t>
      </w:r>
    </w:p>
    <w:p w:rsidR="00F54912" w:rsidRDefault="0084549D">
      <w:pPr>
        <w:pStyle w:val="Default"/>
        <w:ind w:firstLineChars="189" w:firstLine="567"/>
        <w:rPr>
          <w:b/>
          <w:color w:val="000000" w:themeColor="text1"/>
          <w:sz w:val="30"/>
          <w:szCs w:val="30"/>
        </w:rPr>
      </w:pPr>
      <w:r>
        <w:rPr>
          <w:rFonts w:hAnsi="仿宋_GB2312" w:hint="eastAsia"/>
          <w:color w:val="000000" w:themeColor="text1"/>
          <w:sz w:val="30"/>
          <w:szCs w:val="30"/>
        </w:rPr>
        <w:t>（一）本赛项的竞赛内容是建筑装饰技能的集中体现，突出了与行业、企业设计岗位工作任务接轨的思路。在计算机辅助设计任务中，在原有</w:t>
      </w:r>
      <w:proofErr w:type="gramStart"/>
      <w:r>
        <w:rPr>
          <w:rFonts w:hAnsi="仿宋_GB2312" w:hint="eastAsia"/>
          <w:color w:val="000000" w:themeColor="text1"/>
          <w:sz w:val="30"/>
          <w:szCs w:val="30"/>
        </w:rPr>
        <w:t>抄绘任务</w:t>
      </w:r>
      <w:proofErr w:type="gramEnd"/>
      <w:r>
        <w:rPr>
          <w:rFonts w:hAnsi="仿宋_GB2312" w:hint="eastAsia"/>
          <w:color w:val="000000" w:themeColor="text1"/>
          <w:sz w:val="30"/>
          <w:szCs w:val="30"/>
        </w:rPr>
        <w:t>的基础上，增加了通过领会工位效果图，完成工位施工图的绘制任务，达到多个竞赛任务互有关联，使建筑装饰技能比赛整体性更强，也使得参赛选手更加了解装饰行业的岗位工作和专业特点。施工技能操作任务设计与世界技能大赛接轨，为积极参与世界技能大赛的相关竞赛活动，培养和选拔优秀选手，并推动专业的教学内容、教学标准和考核评价方式改革，实现专业人才培养，与国际职业教育标准对接。</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（二）竞赛过程遵循</w:t>
      </w:r>
      <w:r>
        <w:rPr>
          <w:rFonts w:hAnsi="仿宋_GB2312" w:hint="eastAsia"/>
          <w:color w:val="000000" w:themeColor="text1"/>
          <w:sz w:val="30"/>
          <w:szCs w:val="30"/>
        </w:rPr>
        <w:t>科学、严谨、流畅、安全的原则，确保国赛竞赛的科学性、权威性和严肃性；建立赛前裁判培训机制，确保竞赛裁判执裁的科学性、专业性；建立赛项的工作流程，完善竞赛机制，有效地完成赛项的赛前、组赛中和赛后遇到的各项工作。</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（三）竞赛结果采用过程评分、结果评分的评定方式。确保比赛公开、公平、公正；在备赛和竞赛阶段保证信息的对称</w:t>
      </w:r>
      <w:r>
        <w:rPr>
          <w:rFonts w:hAnsi="仿宋_GB2312" w:hint="eastAsia"/>
          <w:color w:val="000000" w:themeColor="text1"/>
          <w:sz w:val="30"/>
          <w:szCs w:val="30"/>
        </w:rPr>
        <w:lastRenderedPageBreak/>
        <w:t>和公开，实现竞赛组织、成绩评价的严密化、准确化和公正化。</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（四）赛后，将由赛项执委会、承办院校共同组织专家团队开展并推进本赛项竞赛资源转化工作。赛项资源转化的内容包括竞赛已公布的样题；竞赛技能考核评</w:t>
      </w:r>
      <w:r>
        <w:rPr>
          <w:rFonts w:hAnsi="仿宋_GB2312" w:hint="eastAsia"/>
          <w:color w:val="000000" w:themeColor="text1"/>
          <w:sz w:val="30"/>
          <w:szCs w:val="30"/>
        </w:rPr>
        <w:t>分案例；考核环境描述；竞赛过程音视频记录；评委、裁判、专家点评；优秀选手、指导教师访谈等。</w:t>
      </w:r>
    </w:p>
    <w:p w:rsidR="00F54912" w:rsidRDefault="0084549D">
      <w:pPr>
        <w:pStyle w:val="Defaul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六、竞赛内容简介</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本竞赛项目包括建筑装饰施工技能操作、建筑装饰施工图绘制两个环节。</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（一）建筑装饰施工技能操作环节由</w:t>
      </w:r>
      <w:r>
        <w:rPr>
          <w:rFonts w:hAnsi="仿宋_GB2312" w:hint="eastAsia"/>
          <w:color w:val="000000" w:themeColor="text1"/>
          <w:sz w:val="30"/>
          <w:szCs w:val="30"/>
        </w:rPr>
        <w:t>2</w:t>
      </w:r>
      <w:r>
        <w:rPr>
          <w:rFonts w:hAnsi="仿宋_GB2312" w:hint="eastAsia"/>
          <w:color w:val="000000" w:themeColor="text1"/>
          <w:sz w:val="30"/>
          <w:szCs w:val="30"/>
        </w:rPr>
        <w:t>名参赛选手组成的代表队共同完成规定任务，参赛选手按照建筑装饰施工工艺要求及装饰施工质量验收基本规定，借助轻型装饰施工机具，团队协作完成</w:t>
      </w:r>
      <w:proofErr w:type="gramStart"/>
      <w:r>
        <w:rPr>
          <w:rFonts w:hAnsi="仿宋_GB2312" w:hint="eastAsia"/>
          <w:color w:val="000000" w:themeColor="text1"/>
          <w:sz w:val="30"/>
          <w:szCs w:val="30"/>
        </w:rPr>
        <w:t>房屋室</w:t>
      </w:r>
      <w:proofErr w:type="gramEnd"/>
      <w:r>
        <w:rPr>
          <w:rFonts w:hAnsi="仿宋_GB2312" w:hint="eastAsia"/>
          <w:color w:val="000000" w:themeColor="text1"/>
          <w:sz w:val="30"/>
          <w:szCs w:val="30"/>
        </w:rPr>
        <w:t>内墙面瓷砖镶贴和轻钢龙骨隔墙工程等工程实际操作任务。</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（二）建筑装饰施工图绘制竞赛环节由参赛选手独立完成规定任务，参赛选手根据给定比赛任务，按照国家制图标准要求，</w:t>
      </w:r>
      <w:r>
        <w:rPr>
          <w:rFonts w:hAnsi="仿宋_GB2312" w:hint="eastAsia"/>
          <w:color w:val="000000" w:themeColor="text1"/>
          <w:sz w:val="30"/>
          <w:szCs w:val="30"/>
        </w:rPr>
        <w:t>在大赛现场提供的计算机辅助设计软件中完成指定建筑装饰施工图绘制任务。</w:t>
      </w:r>
    </w:p>
    <w:p w:rsidR="00F54912" w:rsidRDefault="0084549D">
      <w:pPr>
        <w:pStyle w:val="Default"/>
        <w:ind w:firstLineChars="189" w:firstLine="567"/>
        <w:rPr>
          <w:rFonts w:hAnsi="仿宋_GB2312"/>
          <w:color w:val="000000" w:themeColor="text1"/>
          <w:sz w:val="30"/>
          <w:szCs w:val="30"/>
        </w:rPr>
      </w:pPr>
      <w:r>
        <w:rPr>
          <w:rFonts w:hAnsi="仿宋_GB2312"/>
          <w:color w:val="000000" w:themeColor="text1"/>
          <w:sz w:val="30"/>
          <w:szCs w:val="30"/>
        </w:rPr>
        <w:t>The competition includes two links: building decoration skill operation and building decoration construction drawing.</w:t>
      </w:r>
    </w:p>
    <w:p w:rsidR="00F54912" w:rsidRDefault="0084549D">
      <w:pPr>
        <w:pStyle w:val="Default"/>
        <w:ind w:firstLineChars="189" w:firstLine="567"/>
        <w:rPr>
          <w:rFonts w:hAnsi="仿宋_GB2312"/>
          <w:color w:val="000000" w:themeColor="text1"/>
          <w:sz w:val="30"/>
          <w:szCs w:val="30"/>
        </w:rPr>
      </w:pPr>
      <w:r>
        <w:rPr>
          <w:rFonts w:hAnsi="仿宋_GB2312"/>
          <w:color w:val="000000" w:themeColor="text1"/>
          <w:sz w:val="30"/>
          <w:szCs w:val="30"/>
        </w:rPr>
        <w:lastRenderedPageBreak/>
        <w:t>The operation link of architectural decoration construction skill is composed of 2 contestants. The con</w:t>
      </w:r>
      <w:r>
        <w:rPr>
          <w:rFonts w:hAnsi="仿宋_GB2312"/>
          <w:color w:val="000000" w:themeColor="text1"/>
          <w:sz w:val="30"/>
          <w:szCs w:val="30"/>
        </w:rPr>
        <w:t>testants can complete the required tasks together. The contestants are in accordance with the basic requirements of the construction technology and the quality of decoration. With the help of light decoration construction equipment, the team collaborates t</w:t>
      </w:r>
      <w:r>
        <w:rPr>
          <w:rFonts w:hAnsi="仿宋_GB2312"/>
          <w:color w:val="000000" w:themeColor="text1"/>
          <w:sz w:val="30"/>
          <w:szCs w:val="30"/>
        </w:rPr>
        <w:t>o complete the wall tiles inlaid and the light steel keel partition project. Such as the actual operation of the project.</w:t>
      </w:r>
    </w:p>
    <w:p w:rsidR="00F54912" w:rsidRDefault="0084549D">
      <w:pPr>
        <w:pStyle w:val="Default"/>
        <w:ind w:firstLineChars="189" w:firstLine="567"/>
        <w:rPr>
          <w:rFonts w:hAnsi="仿宋_GB2312"/>
          <w:color w:val="000000" w:themeColor="text1"/>
          <w:sz w:val="30"/>
          <w:szCs w:val="30"/>
        </w:rPr>
      </w:pPr>
      <w:r>
        <w:rPr>
          <w:rFonts w:hAnsi="仿宋_GB2312"/>
          <w:color w:val="000000" w:themeColor="text1"/>
          <w:sz w:val="30"/>
          <w:szCs w:val="30"/>
        </w:rPr>
        <w:t>The competition link of the building decoration drawing is carried out by the contestant independently. The contestant, according to t</w:t>
      </w:r>
      <w:r>
        <w:rPr>
          <w:rFonts w:hAnsi="仿宋_GB2312"/>
          <w:color w:val="000000" w:themeColor="text1"/>
          <w:sz w:val="30"/>
          <w:szCs w:val="30"/>
        </w:rPr>
        <w:t>he task of the given competition, according to the requirements of the national cartographic standard, completes the assignment of the designated construction decoration drawings in the computer aided design software provided by the competition site.</w:t>
      </w:r>
    </w:p>
    <w:p w:rsidR="00F54912" w:rsidRDefault="0084549D">
      <w:pPr>
        <w:pStyle w:val="Defaul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七、竞赛方</w:t>
      </w:r>
      <w:r>
        <w:rPr>
          <w:rFonts w:ascii="黑体" w:eastAsia="黑体" w:hAnsi="黑体" w:cs="黑体" w:hint="eastAsia"/>
          <w:bCs/>
          <w:color w:val="000000" w:themeColor="text1"/>
          <w:sz w:val="30"/>
          <w:szCs w:val="30"/>
        </w:rPr>
        <w:t>式</w:t>
      </w:r>
    </w:p>
    <w:p w:rsidR="00F54912" w:rsidRDefault="0084549D">
      <w:pPr>
        <w:pStyle w:val="Default"/>
        <w:ind w:firstLineChars="189" w:firstLine="567"/>
        <w:rPr>
          <w:rFonts w:hAnsi="仿宋_GB2312"/>
          <w:color w:val="000000" w:themeColor="text1"/>
          <w:sz w:val="30"/>
          <w:szCs w:val="30"/>
        </w:rPr>
      </w:pPr>
      <w:r>
        <w:rPr>
          <w:rFonts w:hint="eastAsia"/>
          <w:color w:val="000000" w:themeColor="text1"/>
          <w:sz w:val="30"/>
          <w:szCs w:val="30"/>
        </w:rPr>
        <w:t>（一）</w:t>
      </w:r>
      <w:r>
        <w:rPr>
          <w:rFonts w:hAnsi="仿宋_GB2312" w:hint="eastAsia"/>
          <w:color w:val="000000" w:themeColor="text1"/>
          <w:sz w:val="30"/>
          <w:szCs w:val="30"/>
        </w:rPr>
        <w:t>比赛为团体赛</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（二）报名资格</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1</w:t>
      </w:r>
      <w:r>
        <w:rPr>
          <w:rFonts w:hAnsi="仿宋_GB2312"/>
          <w:color w:val="000000" w:themeColor="text1"/>
          <w:sz w:val="30"/>
          <w:szCs w:val="30"/>
        </w:rPr>
        <w:t>.</w:t>
      </w:r>
      <w:r>
        <w:rPr>
          <w:rFonts w:hAnsi="仿宋_GB2312" w:hint="eastAsia"/>
          <w:color w:val="000000" w:themeColor="text1"/>
          <w:sz w:val="30"/>
          <w:szCs w:val="30"/>
        </w:rPr>
        <w:t>参赛选手须为全日制在籍中等职业学校学生；五年制高</w:t>
      </w:r>
      <w:r>
        <w:rPr>
          <w:rFonts w:hAnsi="仿宋_GB2312" w:hint="eastAsia"/>
          <w:color w:val="000000" w:themeColor="text1"/>
          <w:sz w:val="30"/>
          <w:szCs w:val="30"/>
        </w:rPr>
        <w:lastRenderedPageBreak/>
        <w:t>职学生一至三年级（含三年级）学生可参加本赛项，不限性别。</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2</w:t>
      </w:r>
      <w:r>
        <w:rPr>
          <w:rFonts w:hAnsi="仿宋_GB2312"/>
          <w:color w:val="000000" w:themeColor="text1"/>
          <w:sz w:val="30"/>
          <w:szCs w:val="30"/>
        </w:rPr>
        <w:t>.</w:t>
      </w:r>
      <w:r>
        <w:rPr>
          <w:rFonts w:hAnsi="仿宋_GB2312" w:hint="eastAsia"/>
          <w:color w:val="000000" w:themeColor="text1"/>
          <w:sz w:val="30"/>
          <w:szCs w:val="30"/>
        </w:rPr>
        <w:t>年龄须不超过</w:t>
      </w:r>
      <w:r>
        <w:rPr>
          <w:rFonts w:hAnsi="仿宋_GB2312" w:hint="eastAsia"/>
          <w:color w:val="000000" w:themeColor="text1"/>
          <w:sz w:val="30"/>
          <w:szCs w:val="30"/>
        </w:rPr>
        <w:t>21</w:t>
      </w:r>
      <w:r>
        <w:rPr>
          <w:rFonts w:hAnsi="仿宋_GB2312" w:hint="eastAsia"/>
          <w:color w:val="000000" w:themeColor="text1"/>
          <w:sz w:val="30"/>
          <w:szCs w:val="30"/>
        </w:rPr>
        <w:t>周岁（年龄计算的截止时间以</w:t>
      </w:r>
      <w:r>
        <w:rPr>
          <w:rFonts w:hAnsi="仿宋_GB2312" w:hint="eastAsia"/>
          <w:color w:val="000000" w:themeColor="text1"/>
          <w:sz w:val="30"/>
          <w:szCs w:val="30"/>
        </w:rPr>
        <w:t>201</w:t>
      </w:r>
      <w:r>
        <w:rPr>
          <w:rFonts w:hAnsi="仿宋_GB2312"/>
          <w:color w:val="000000" w:themeColor="text1"/>
          <w:sz w:val="30"/>
          <w:szCs w:val="30"/>
        </w:rPr>
        <w:t>9</w:t>
      </w:r>
      <w:r>
        <w:rPr>
          <w:rFonts w:hAnsi="仿宋_GB2312" w:hint="eastAsia"/>
          <w:color w:val="000000" w:themeColor="text1"/>
          <w:sz w:val="30"/>
          <w:szCs w:val="30"/>
        </w:rPr>
        <w:t>年</w:t>
      </w:r>
      <w:r>
        <w:rPr>
          <w:rFonts w:hAnsi="仿宋_GB2312" w:hint="eastAsia"/>
          <w:color w:val="000000" w:themeColor="text1"/>
          <w:sz w:val="30"/>
          <w:szCs w:val="30"/>
        </w:rPr>
        <w:t>5</w:t>
      </w:r>
      <w:r>
        <w:rPr>
          <w:rFonts w:hAnsi="仿宋_GB2312" w:hint="eastAsia"/>
          <w:color w:val="000000" w:themeColor="text1"/>
          <w:sz w:val="30"/>
          <w:szCs w:val="30"/>
        </w:rPr>
        <w:t>月</w:t>
      </w:r>
      <w:r>
        <w:rPr>
          <w:rFonts w:hAnsi="仿宋_GB2312" w:hint="eastAsia"/>
          <w:color w:val="000000" w:themeColor="text1"/>
          <w:sz w:val="30"/>
          <w:szCs w:val="30"/>
        </w:rPr>
        <w:t>1</w:t>
      </w:r>
      <w:r>
        <w:rPr>
          <w:rFonts w:hAnsi="仿宋_GB2312" w:hint="eastAsia"/>
          <w:color w:val="000000" w:themeColor="text1"/>
          <w:sz w:val="30"/>
          <w:szCs w:val="30"/>
        </w:rPr>
        <w:t>日为准）。</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3</w:t>
      </w:r>
      <w:r>
        <w:rPr>
          <w:rFonts w:hAnsi="仿宋_GB2312"/>
          <w:color w:val="000000" w:themeColor="text1"/>
          <w:sz w:val="30"/>
          <w:szCs w:val="30"/>
        </w:rPr>
        <w:t>.</w:t>
      </w:r>
      <w:r>
        <w:rPr>
          <w:rFonts w:hAnsi="仿宋_GB2312" w:hint="eastAsia"/>
          <w:color w:val="000000" w:themeColor="text1"/>
          <w:sz w:val="30"/>
          <w:szCs w:val="30"/>
        </w:rPr>
        <w:t>凡在往届全国职业院校技能中获一等奖的选手，不能再参加同一项目同一组别的比赛。</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（三）组队要求</w:t>
      </w:r>
    </w:p>
    <w:p w:rsidR="00F54912" w:rsidRDefault="0084549D">
      <w:pPr>
        <w:pStyle w:val="Default"/>
        <w:ind w:firstLineChars="189" w:firstLine="567"/>
        <w:rPr>
          <w:color w:val="000000" w:themeColor="text1"/>
          <w:sz w:val="30"/>
          <w:szCs w:val="30"/>
        </w:rPr>
      </w:pPr>
      <w:r>
        <w:rPr>
          <w:rFonts w:hAnsi="仿宋_GB2312" w:hint="eastAsia"/>
          <w:color w:val="000000" w:themeColor="text1"/>
          <w:sz w:val="30"/>
          <w:szCs w:val="30"/>
        </w:rPr>
        <w:t>1</w:t>
      </w:r>
      <w:r>
        <w:rPr>
          <w:rFonts w:hAnsi="仿宋_GB2312"/>
          <w:color w:val="000000" w:themeColor="text1"/>
          <w:sz w:val="30"/>
          <w:szCs w:val="30"/>
        </w:rPr>
        <w:t>.</w:t>
      </w:r>
      <w:r>
        <w:rPr>
          <w:color w:val="000000" w:themeColor="text1"/>
          <w:sz w:val="30"/>
          <w:szCs w:val="30"/>
        </w:rPr>
        <w:t xml:space="preserve"> </w:t>
      </w:r>
      <w:r>
        <w:rPr>
          <w:rFonts w:hint="eastAsia"/>
          <w:color w:val="000000" w:themeColor="text1"/>
          <w:sz w:val="30"/>
          <w:szCs w:val="30"/>
        </w:rPr>
        <w:t>省、自治区、直辖市、计划单列市、新疆生产建设兵团可组织报名参加本赛项。</w:t>
      </w:r>
    </w:p>
    <w:p w:rsidR="00F54912" w:rsidRDefault="0084549D">
      <w:pPr>
        <w:pStyle w:val="Default"/>
        <w:ind w:firstLineChars="189" w:firstLine="567"/>
        <w:rPr>
          <w:rFonts w:hAnsi="仿宋_GB2312"/>
          <w:color w:val="000000" w:themeColor="text1"/>
          <w:sz w:val="30"/>
          <w:szCs w:val="30"/>
        </w:rPr>
      </w:pPr>
      <w:r>
        <w:rPr>
          <w:color w:val="000000" w:themeColor="text1"/>
          <w:sz w:val="30"/>
          <w:szCs w:val="30"/>
        </w:rPr>
        <w:t>2.</w:t>
      </w:r>
      <w:r>
        <w:rPr>
          <w:rFonts w:hint="eastAsia"/>
          <w:color w:val="000000" w:themeColor="text1"/>
          <w:sz w:val="30"/>
          <w:szCs w:val="30"/>
        </w:rPr>
        <w:t>每个参赛队由</w:t>
      </w:r>
      <w:r>
        <w:rPr>
          <w:rFonts w:hint="eastAsia"/>
          <w:color w:val="000000" w:themeColor="text1"/>
          <w:sz w:val="30"/>
          <w:szCs w:val="30"/>
        </w:rPr>
        <w:t>2</w:t>
      </w:r>
      <w:r>
        <w:rPr>
          <w:rFonts w:hint="eastAsia"/>
          <w:color w:val="000000" w:themeColor="text1"/>
          <w:sz w:val="30"/>
          <w:szCs w:val="30"/>
        </w:rPr>
        <w:t>名选手组成</w:t>
      </w:r>
      <w:r>
        <w:rPr>
          <w:rFonts w:hint="eastAsia"/>
          <w:color w:val="000000" w:themeColor="text1"/>
          <w:sz w:val="30"/>
          <w:szCs w:val="30"/>
        </w:rPr>
        <w:t>,</w:t>
      </w:r>
      <w:r>
        <w:rPr>
          <w:rFonts w:hint="eastAsia"/>
          <w:color w:val="000000" w:themeColor="text1"/>
          <w:sz w:val="30"/>
          <w:szCs w:val="30"/>
        </w:rPr>
        <w:t>且不得跨校组队</w:t>
      </w:r>
      <w:r>
        <w:rPr>
          <w:rFonts w:hAnsi="仿宋_GB2312" w:hint="eastAsia"/>
          <w:color w:val="000000" w:themeColor="text1"/>
          <w:sz w:val="30"/>
          <w:szCs w:val="30"/>
        </w:rPr>
        <w:t>,</w:t>
      </w:r>
      <w:r>
        <w:rPr>
          <w:rFonts w:hAnsi="仿宋_GB2312" w:hint="eastAsia"/>
          <w:color w:val="000000" w:themeColor="text1"/>
          <w:sz w:val="30"/>
          <w:szCs w:val="30"/>
        </w:rPr>
        <w:t>同一学校相同项目参赛队不超过</w:t>
      </w:r>
      <w:r>
        <w:rPr>
          <w:rFonts w:hAnsi="仿宋_GB2312"/>
          <w:color w:val="000000" w:themeColor="text1"/>
          <w:sz w:val="30"/>
          <w:szCs w:val="30"/>
        </w:rPr>
        <w:t>1</w:t>
      </w:r>
      <w:r>
        <w:rPr>
          <w:rFonts w:hAnsi="仿宋_GB2312" w:hint="eastAsia"/>
          <w:color w:val="000000" w:themeColor="text1"/>
          <w:sz w:val="30"/>
          <w:szCs w:val="30"/>
        </w:rPr>
        <w:t>支。</w:t>
      </w:r>
    </w:p>
    <w:p w:rsidR="00F54912" w:rsidRDefault="0084549D">
      <w:pPr>
        <w:pStyle w:val="Default"/>
        <w:ind w:firstLineChars="189" w:firstLine="567"/>
        <w:rPr>
          <w:color w:val="000000" w:themeColor="text1"/>
          <w:sz w:val="30"/>
          <w:szCs w:val="30"/>
        </w:rPr>
      </w:pPr>
      <w:r>
        <w:rPr>
          <w:rFonts w:hAnsi="仿宋_GB2312"/>
          <w:color w:val="000000" w:themeColor="text1"/>
          <w:sz w:val="30"/>
          <w:szCs w:val="30"/>
        </w:rPr>
        <w:t>3.</w:t>
      </w:r>
      <w:r>
        <w:rPr>
          <w:rFonts w:hint="eastAsia"/>
          <w:color w:val="000000" w:themeColor="text1"/>
          <w:sz w:val="30"/>
          <w:szCs w:val="30"/>
        </w:rPr>
        <w:t xml:space="preserve"> </w:t>
      </w:r>
      <w:r>
        <w:rPr>
          <w:rFonts w:hint="eastAsia"/>
          <w:color w:val="000000" w:themeColor="text1"/>
          <w:sz w:val="30"/>
          <w:szCs w:val="30"/>
        </w:rPr>
        <w:t>每参赛队限报</w:t>
      </w:r>
      <w:r>
        <w:rPr>
          <w:color w:val="000000" w:themeColor="text1"/>
          <w:sz w:val="30"/>
          <w:szCs w:val="30"/>
        </w:rPr>
        <w:t>2</w:t>
      </w:r>
      <w:r>
        <w:rPr>
          <w:rFonts w:hint="eastAsia"/>
          <w:color w:val="000000" w:themeColor="text1"/>
          <w:sz w:val="30"/>
          <w:szCs w:val="30"/>
        </w:rPr>
        <w:t>名指导教师，指导教师须为本校专兼职教师。</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（四）人员变更</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参赛选手和指导教师报名获得确认后不得随意更换。如比赛前参赛选手和指导教师因故无法参赛，须由省级教育行政部门于开赛</w:t>
      </w:r>
      <w:r>
        <w:rPr>
          <w:rFonts w:hAnsi="仿宋_GB2312" w:hint="eastAsia"/>
          <w:color w:val="000000" w:themeColor="text1"/>
          <w:sz w:val="30"/>
          <w:szCs w:val="30"/>
        </w:rPr>
        <w:t xml:space="preserve"> 10 </w:t>
      </w:r>
      <w:proofErr w:type="gramStart"/>
      <w:r>
        <w:rPr>
          <w:rFonts w:hAnsi="仿宋_GB2312" w:hint="eastAsia"/>
          <w:color w:val="000000" w:themeColor="text1"/>
          <w:sz w:val="30"/>
          <w:szCs w:val="30"/>
        </w:rPr>
        <w:t>个</w:t>
      </w:r>
      <w:proofErr w:type="gramEnd"/>
      <w:r>
        <w:rPr>
          <w:rFonts w:hAnsi="仿宋_GB2312" w:hint="eastAsia"/>
          <w:color w:val="000000" w:themeColor="text1"/>
          <w:sz w:val="30"/>
          <w:szCs w:val="30"/>
        </w:rPr>
        <w:t>工作日之前出具书面说明，经大赛执委会办公室核实后予以更换。</w:t>
      </w:r>
    </w:p>
    <w:p w:rsidR="00F54912" w:rsidRDefault="0084549D">
      <w:pPr>
        <w:snapToGrid w:val="0"/>
        <w:spacing w:line="560" w:lineRule="exact"/>
        <w:ind w:firstLineChars="189" w:firstLine="567"/>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（五）暂不邀请境外代表队参赛，</w:t>
      </w:r>
      <w:r>
        <w:rPr>
          <w:rFonts w:ascii="仿宋_GB2312" w:eastAsia="仿宋_GB2312" w:hAnsi="仿宋_GB2312" w:cs="仿宋_GB2312"/>
          <w:color w:val="000000" w:themeColor="text1"/>
          <w:kern w:val="0"/>
          <w:sz w:val="30"/>
          <w:szCs w:val="30"/>
        </w:rPr>
        <w:t>欢迎</w:t>
      </w:r>
      <w:r>
        <w:rPr>
          <w:rFonts w:ascii="仿宋_GB2312" w:eastAsia="仿宋_GB2312" w:hAnsi="仿宋_GB2312" w:cs="仿宋_GB2312" w:hint="eastAsia"/>
          <w:color w:val="000000" w:themeColor="text1"/>
          <w:kern w:val="0"/>
          <w:sz w:val="30"/>
          <w:szCs w:val="30"/>
        </w:rPr>
        <w:t>国内</w:t>
      </w:r>
      <w:r>
        <w:rPr>
          <w:rFonts w:ascii="仿宋_GB2312" w:eastAsia="仿宋_GB2312" w:hAnsi="仿宋_GB2312" w:cs="仿宋_GB2312"/>
          <w:color w:val="000000" w:themeColor="text1"/>
          <w:kern w:val="0"/>
          <w:sz w:val="30"/>
          <w:szCs w:val="30"/>
        </w:rPr>
        <w:t>外</w:t>
      </w:r>
      <w:r>
        <w:rPr>
          <w:rFonts w:ascii="仿宋_GB2312" w:eastAsia="仿宋_GB2312" w:hAnsi="仿宋_GB2312" w:cs="仿宋_GB2312" w:hint="eastAsia"/>
          <w:color w:val="000000" w:themeColor="text1"/>
          <w:kern w:val="0"/>
          <w:sz w:val="30"/>
          <w:szCs w:val="30"/>
        </w:rPr>
        <w:t>团体</w:t>
      </w:r>
      <w:r>
        <w:rPr>
          <w:rFonts w:ascii="仿宋_GB2312" w:eastAsia="仿宋_GB2312" w:hAnsi="仿宋_GB2312" w:cs="仿宋_GB2312"/>
          <w:color w:val="000000" w:themeColor="text1"/>
          <w:kern w:val="0"/>
          <w:sz w:val="30"/>
          <w:szCs w:val="30"/>
        </w:rPr>
        <w:t>观摩</w:t>
      </w:r>
      <w:r>
        <w:rPr>
          <w:rFonts w:ascii="仿宋_GB2312" w:eastAsia="仿宋_GB2312" w:hAnsi="仿宋_GB2312" w:cs="仿宋_GB2312" w:hint="eastAsia"/>
          <w:color w:val="000000" w:themeColor="text1"/>
          <w:kern w:val="0"/>
          <w:sz w:val="30"/>
          <w:szCs w:val="30"/>
        </w:rPr>
        <w:t>。</w:t>
      </w:r>
    </w:p>
    <w:p w:rsidR="00F54912" w:rsidRDefault="0084549D">
      <w:pPr>
        <w:snapToGrid w:val="0"/>
        <w:spacing w:line="560" w:lineRule="exac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八、竞赛时间安排与流程</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（一）竞赛为</w:t>
      </w:r>
      <w:r>
        <w:rPr>
          <w:rFonts w:hAnsi="仿宋_GB2312"/>
          <w:color w:val="000000" w:themeColor="text1"/>
          <w:sz w:val="30"/>
          <w:szCs w:val="30"/>
        </w:rPr>
        <w:t>1</w:t>
      </w:r>
      <w:r>
        <w:rPr>
          <w:rFonts w:hAnsi="仿宋_GB2312" w:hint="eastAsia"/>
          <w:color w:val="000000" w:themeColor="text1"/>
          <w:sz w:val="30"/>
          <w:szCs w:val="30"/>
        </w:rPr>
        <w:t>天，时间安排见表</w:t>
      </w:r>
      <w:r>
        <w:rPr>
          <w:rFonts w:hAnsi="仿宋_GB2312" w:hint="eastAsia"/>
          <w:color w:val="000000" w:themeColor="text1"/>
          <w:sz w:val="30"/>
          <w:szCs w:val="30"/>
        </w:rPr>
        <w:t>-</w:t>
      </w:r>
      <w:r>
        <w:rPr>
          <w:rFonts w:hAnsi="仿宋_GB2312"/>
          <w:color w:val="000000" w:themeColor="text1"/>
          <w:sz w:val="30"/>
          <w:szCs w:val="30"/>
        </w:rPr>
        <w:t>3</w:t>
      </w:r>
      <w:r>
        <w:rPr>
          <w:rFonts w:hAnsi="仿宋_GB2312" w:hint="eastAsia"/>
          <w:color w:val="000000" w:themeColor="text1"/>
          <w:sz w:val="30"/>
          <w:szCs w:val="30"/>
        </w:rPr>
        <w:t>：</w:t>
      </w:r>
    </w:p>
    <w:p w:rsidR="00F54912" w:rsidRDefault="0084549D">
      <w:pPr>
        <w:pStyle w:val="Default"/>
        <w:ind w:firstLineChars="189" w:firstLine="455"/>
        <w:jc w:val="center"/>
        <w:rPr>
          <w:rFonts w:ascii="宋体" w:eastAsia="宋体" w:hAnsi="宋体"/>
          <w:b/>
          <w:color w:val="000000" w:themeColor="text1"/>
        </w:rPr>
      </w:pPr>
      <w:r>
        <w:rPr>
          <w:rFonts w:ascii="宋体" w:eastAsia="宋体" w:hAnsi="宋体" w:hint="eastAsia"/>
          <w:b/>
          <w:color w:val="000000" w:themeColor="text1"/>
        </w:rPr>
        <w:t>表</w:t>
      </w:r>
      <w:r>
        <w:rPr>
          <w:rFonts w:ascii="宋体" w:eastAsia="宋体" w:hAnsi="宋体" w:hint="eastAsia"/>
          <w:b/>
          <w:color w:val="000000" w:themeColor="text1"/>
        </w:rPr>
        <w:t>-</w:t>
      </w:r>
      <w:r>
        <w:rPr>
          <w:rFonts w:ascii="宋体" w:eastAsia="宋体" w:hAnsi="宋体"/>
          <w:b/>
          <w:color w:val="000000" w:themeColor="text1"/>
        </w:rPr>
        <w:t xml:space="preserve">3 </w:t>
      </w:r>
      <w:r>
        <w:rPr>
          <w:rFonts w:ascii="宋体" w:eastAsia="宋体" w:hAnsi="宋体" w:hint="eastAsia"/>
          <w:b/>
          <w:color w:val="000000" w:themeColor="text1"/>
        </w:rPr>
        <w:t>竞赛时间安排</w:t>
      </w:r>
    </w:p>
    <w:tbl>
      <w:tblPr>
        <w:tblStyle w:val="a8"/>
        <w:tblW w:w="7275" w:type="dxa"/>
        <w:jc w:val="center"/>
        <w:tblLayout w:type="fixed"/>
        <w:tblLook w:val="04A0" w:firstRow="1" w:lastRow="0" w:firstColumn="1" w:lastColumn="0" w:noHBand="0" w:noVBand="1"/>
      </w:tblPr>
      <w:tblGrid>
        <w:gridCol w:w="1525"/>
        <w:gridCol w:w="1713"/>
        <w:gridCol w:w="4037"/>
      </w:tblGrid>
      <w:tr w:rsidR="00F54912">
        <w:trPr>
          <w:trHeight w:val="281"/>
          <w:jc w:val="center"/>
        </w:trPr>
        <w:tc>
          <w:tcPr>
            <w:tcW w:w="1525" w:type="dxa"/>
            <w:vAlign w:val="center"/>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日期</w:t>
            </w:r>
          </w:p>
        </w:tc>
        <w:tc>
          <w:tcPr>
            <w:tcW w:w="1713" w:type="dxa"/>
            <w:vAlign w:val="center"/>
          </w:tcPr>
          <w:p w:rsidR="00F54912" w:rsidRDefault="0084549D">
            <w:pPr>
              <w:pStyle w:val="Default"/>
              <w:ind w:leftChars="-40" w:left="-84" w:firstLineChars="83" w:firstLine="200"/>
              <w:jc w:val="center"/>
              <w:rPr>
                <w:rFonts w:ascii="宋体" w:eastAsia="宋体" w:hAnsi="宋体"/>
                <w:b/>
                <w:color w:val="000000" w:themeColor="text1"/>
              </w:rPr>
            </w:pPr>
            <w:r>
              <w:rPr>
                <w:rFonts w:ascii="宋体" w:eastAsia="宋体" w:hAnsi="宋体" w:hint="eastAsia"/>
                <w:b/>
                <w:color w:val="000000" w:themeColor="text1"/>
              </w:rPr>
              <w:t>时间</w:t>
            </w:r>
          </w:p>
        </w:tc>
        <w:tc>
          <w:tcPr>
            <w:tcW w:w="4037" w:type="dxa"/>
            <w:vAlign w:val="center"/>
          </w:tcPr>
          <w:p w:rsidR="00F54912" w:rsidRDefault="0084549D">
            <w:pPr>
              <w:pStyle w:val="Default"/>
              <w:ind w:leftChars="-41" w:left="-85" w:hanging="1"/>
              <w:jc w:val="center"/>
              <w:rPr>
                <w:rFonts w:ascii="宋体" w:eastAsia="宋体" w:hAnsi="宋体"/>
                <w:b/>
                <w:color w:val="000000" w:themeColor="text1"/>
              </w:rPr>
            </w:pPr>
            <w:r>
              <w:rPr>
                <w:rFonts w:ascii="宋体" w:eastAsia="宋体" w:hAnsi="宋体" w:hint="eastAsia"/>
                <w:b/>
                <w:color w:val="000000" w:themeColor="text1"/>
              </w:rPr>
              <w:t>内容</w:t>
            </w:r>
          </w:p>
        </w:tc>
      </w:tr>
      <w:tr w:rsidR="00F54912">
        <w:trPr>
          <w:trHeight w:val="385"/>
          <w:jc w:val="center"/>
        </w:trPr>
        <w:tc>
          <w:tcPr>
            <w:tcW w:w="1525" w:type="dxa"/>
            <w:vMerge w:val="restart"/>
            <w:vAlign w:val="center"/>
          </w:tcPr>
          <w:p w:rsidR="00F54912" w:rsidRDefault="0084549D">
            <w:pPr>
              <w:pStyle w:val="Default"/>
              <w:jc w:val="center"/>
              <w:rPr>
                <w:rFonts w:ascii="宋体" w:eastAsia="宋体" w:hAnsi="宋体"/>
                <w:color w:val="000000" w:themeColor="text1"/>
              </w:rPr>
            </w:pPr>
            <w:r>
              <w:rPr>
                <w:rFonts w:ascii="宋体" w:eastAsia="宋体" w:hAnsi="宋体" w:hint="eastAsia"/>
                <w:color w:val="000000" w:themeColor="text1"/>
              </w:rPr>
              <w:lastRenderedPageBreak/>
              <w:t>竞赛当天</w:t>
            </w:r>
          </w:p>
        </w:tc>
        <w:tc>
          <w:tcPr>
            <w:tcW w:w="1713" w:type="dxa"/>
            <w:vAlign w:val="center"/>
          </w:tcPr>
          <w:p w:rsidR="00F54912" w:rsidRDefault="0084549D">
            <w:pPr>
              <w:pStyle w:val="Default"/>
              <w:ind w:leftChars="-40" w:left="-84" w:firstLineChars="83" w:firstLine="199"/>
              <w:jc w:val="center"/>
              <w:rPr>
                <w:rFonts w:ascii="宋体" w:eastAsia="宋体" w:hAnsi="宋体"/>
                <w:color w:val="000000" w:themeColor="text1"/>
              </w:rPr>
            </w:pPr>
            <w:r>
              <w:rPr>
                <w:rFonts w:ascii="宋体" w:eastAsia="宋体" w:hAnsi="宋体" w:hint="eastAsia"/>
                <w:color w:val="000000" w:themeColor="text1"/>
              </w:rPr>
              <w:t>8:0</w:t>
            </w:r>
            <w:r>
              <w:rPr>
                <w:rFonts w:ascii="宋体" w:eastAsia="宋体" w:hAnsi="宋体"/>
                <w:color w:val="000000" w:themeColor="text1"/>
              </w:rPr>
              <w:t>0</w:t>
            </w:r>
            <w:r>
              <w:rPr>
                <w:rFonts w:ascii="宋体" w:eastAsia="宋体" w:hAnsi="宋体" w:hint="eastAsia"/>
                <w:color w:val="000000" w:themeColor="text1"/>
              </w:rPr>
              <w:t>-</w:t>
            </w:r>
            <w:r>
              <w:rPr>
                <w:rFonts w:ascii="宋体" w:eastAsia="宋体" w:hAnsi="宋体"/>
                <w:color w:val="000000" w:themeColor="text1"/>
              </w:rPr>
              <w:t>8</w:t>
            </w:r>
            <w:r>
              <w:rPr>
                <w:rFonts w:ascii="宋体" w:eastAsia="宋体" w:hAnsi="宋体" w:hint="eastAsia"/>
                <w:color w:val="000000" w:themeColor="text1"/>
              </w:rPr>
              <w:t>:3</w:t>
            </w:r>
            <w:r>
              <w:rPr>
                <w:rFonts w:ascii="宋体" w:eastAsia="宋体" w:hAnsi="宋体"/>
                <w:color w:val="000000" w:themeColor="text1"/>
              </w:rPr>
              <w:t>0</w:t>
            </w:r>
          </w:p>
        </w:tc>
        <w:tc>
          <w:tcPr>
            <w:tcW w:w="4037" w:type="dxa"/>
            <w:vAlign w:val="center"/>
          </w:tcPr>
          <w:p w:rsidR="00F54912" w:rsidRDefault="0084549D">
            <w:pPr>
              <w:pStyle w:val="Default"/>
              <w:ind w:leftChars="-41" w:left="-86" w:firstLineChars="80" w:firstLine="192"/>
              <w:jc w:val="center"/>
              <w:rPr>
                <w:rFonts w:ascii="宋体" w:eastAsia="宋体" w:hAnsi="宋体"/>
                <w:color w:val="000000" w:themeColor="text1"/>
              </w:rPr>
            </w:pPr>
            <w:r>
              <w:rPr>
                <w:rFonts w:ascii="宋体" w:eastAsia="宋体" w:hAnsi="宋体" w:hint="eastAsia"/>
                <w:color w:val="000000" w:themeColor="text1"/>
              </w:rPr>
              <w:t>抽签、检录入场（绘图环节）</w:t>
            </w:r>
          </w:p>
        </w:tc>
      </w:tr>
      <w:tr w:rsidR="00F54912">
        <w:trPr>
          <w:jc w:val="center"/>
        </w:trPr>
        <w:tc>
          <w:tcPr>
            <w:tcW w:w="1525" w:type="dxa"/>
            <w:vMerge/>
            <w:vAlign w:val="center"/>
          </w:tcPr>
          <w:p w:rsidR="00F54912" w:rsidRDefault="00F54912">
            <w:pPr>
              <w:pStyle w:val="Default"/>
              <w:ind w:firstLineChars="189" w:firstLine="454"/>
              <w:jc w:val="center"/>
              <w:rPr>
                <w:rFonts w:ascii="宋体" w:eastAsia="宋体" w:hAnsi="宋体"/>
                <w:color w:val="000000" w:themeColor="text1"/>
              </w:rPr>
            </w:pPr>
          </w:p>
        </w:tc>
        <w:tc>
          <w:tcPr>
            <w:tcW w:w="1713" w:type="dxa"/>
            <w:vAlign w:val="center"/>
          </w:tcPr>
          <w:p w:rsidR="00F54912" w:rsidRDefault="0084549D">
            <w:pPr>
              <w:pStyle w:val="Default"/>
              <w:ind w:leftChars="-40" w:left="-84" w:firstLineChars="83" w:firstLine="199"/>
              <w:jc w:val="center"/>
              <w:rPr>
                <w:rFonts w:ascii="宋体" w:eastAsia="宋体" w:hAnsi="宋体"/>
                <w:color w:val="000000" w:themeColor="text1"/>
              </w:rPr>
            </w:pPr>
            <w:r>
              <w:rPr>
                <w:rFonts w:ascii="宋体" w:eastAsia="宋体" w:hAnsi="宋体" w:hint="eastAsia"/>
                <w:color w:val="000000" w:themeColor="text1"/>
              </w:rPr>
              <w:t>8:</w:t>
            </w:r>
            <w:r>
              <w:rPr>
                <w:rFonts w:ascii="宋体" w:eastAsia="宋体" w:hAnsi="宋体"/>
                <w:color w:val="000000" w:themeColor="text1"/>
              </w:rPr>
              <w:t>30</w:t>
            </w:r>
            <w:r>
              <w:rPr>
                <w:rFonts w:ascii="宋体" w:eastAsia="宋体" w:hAnsi="宋体" w:hint="eastAsia"/>
                <w:color w:val="000000" w:themeColor="text1"/>
              </w:rPr>
              <w:t>-</w:t>
            </w:r>
            <w:r>
              <w:rPr>
                <w:rFonts w:ascii="宋体" w:eastAsia="宋体" w:hAnsi="宋体"/>
                <w:color w:val="000000" w:themeColor="text1"/>
              </w:rPr>
              <w:t>9</w:t>
            </w:r>
            <w:r>
              <w:rPr>
                <w:rFonts w:ascii="宋体" w:eastAsia="宋体" w:hAnsi="宋体" w:hint="eastAsia"/>
                <w:color w:val="000000" w:themeColor="text1"/>
              </w:rPr>
              <w:t>:</w:t>
            </w:r>
            <w:r>
              <w:rPr>
                <w:rFonts w:ascii="宋体" w:eastAsia="宋体" w:hAnsi="宋体"/>
                <w:color w:val="000000" w:themeColor="text1"/>
              </w:rPr>
              <w:t>00</w:t>
            </w:r>
          </w:p>
        </w:tc>
        <w:tc>
          <w:tcPr>
            <w:tcW w:w="4037" w:type="dxa"/>
            <w:vAlign w:val="center"/>
          </w:tcPr>
          <w:p w:rsidR="00F54912" w:rsidRDefault="0084549D">
            <w:pPr>
              <w:pStyle w:val="Default"/>
              <w:ind w:leftChars="-41" w:left="-86" w:firstLineChars="80" w:firstLine="192"/>
              <w:jc w:val="center"/>
              <w:rPr>
                <w:rFonts w:ascii="宋体" w:eastAsia="宋体" w:hAnsi="宋体"/>
                <w:color w:val="000000" w:themeColor="text1"/>
              </w:rPr>
            </w:pPr>
            <w:r>
              <w:rPr>
                <w:rFonts w:ascii="宋体" w:eastAsia="宋体" w:hAnsi="宋体" w:hint="eastAsia"/>
                <w:color w:val="000000" w:themeColor="text1"/>
              </w:rPr>
              <w:t>检查竞赛设备（绘图环节）</w:t>
            </w:r>
          </w:p>
        </w:tc>
      </w:tr>
      <w:tr w:rsidR="00F54912">
        <w:trPr>
          <w:jc w:val="center"/>
        </w:trPr>
        <w:tc>
          <w:tcPr>
            <w:tcW w:w="1525" w:type="dxa"/>
            <w:vMerge/>
            <w:vAlign w:val="center"/>
          </w:tcPr>
          <w:p w:rsidR="00F54912" w:rsidRDefault="00F54912">
            <w:pPr>
              <w:pStyle w:val="Default"/>
              <w:ind w:firstLineChars="189" w:firstLine="454"/>
              <w:jc w:val="center"/>
              <w:rPr>
                <w:rFonts w:ascii="宋体" w:eastAsia="宋体" w:hAnsi="宋体"/>
                <w:color w:val="000000" w:themeColor="text1"/>
              </w:rPr>
            </w:pPr>
          </w:p>
        </w:tc>
        <w:tc>
          <w:tcPr>
            <w:tcW w:w="1713" w:type="dxa"/>
            <w:vAlign w:val="center"/>
          </w:tcPr>
          <w:p w:rsidR="00F54912" w:rsidRDefault="0084549D">
            <w:pPr>
              <w:pStyle w:val="Default"/>
              <w:ind w:leftChars="-40" w:left="-84" w:firstLineChars="83" w:firstLine="199"/>
              <w:jc w:val="center"/>
              <w:rPr>
                <w:rFonts w:ascii="宋体" w:eastAsia="宋体" w:hAnsi="宋体"/>
                <w:color w:val="000000" w:themeColor="text1"/>
              </w:rPr>
            </w:pPr>
            <w:r>
              <w:rPr>
                <w:rFonts w:ascii="宋体" w:eastAsia="宋体" w:hAnsi="宋体"/>
                <w:color w:val="000000" w:themeColor="text1"/>
              </w:rPr>
              <w:t>9</w:t>
            </w:r>
            <w:r>
              <w:rPr>
                <w:rFonts w:ascii="宋体" w:eastAsia="宋体" w:hAnsi="宋体" w:hint="eastAsia"/>
                <w:color w:val="000000" w:themeColor="text1"/>
              </w:rPr>
              <w:t>:</w:t>
            </w:r>
            <w:r>
              <w:rPr>
                <w:rFonts w:ascii="宋体" w:eastAsia="宋体" w:hAnsi="宋体"/>
                <w:color w:val="000000" w:themeColor="text1"/>
              </w:rPr>
              <w:t>00</w:t>
            </w:r>
            <w:r>
              <w:rPr>
                <w:rFonts w:ascii="宋体" w:eastAsia="宋体" w:hAnsi="宋体" w:hint="eastAsia"/>
                <w:color w:val="000000" w:themeColor="text1"/>
              </w:rPr>
              <w:t>-</w:t>
            </w:r>
            <w:r>
              <w:rPr>
                <w:rFonts w:ascii="宋体" w:eastAsia="宋体" w:hAnsi="宋体"/>
                <w:color w:val="000000" w:themeColor="text1"/>
              </w:rPr>
              <w:t>11</w:t>
            </w:r>
            <w:r>
              <w:rPr>
                <w:rFonts w:ascii="宋体" w:eastAsia="宋体" w:hAnsi="宋体" w:hint="eastAsia"/>
                <w:color w:val="000000" w:themeColor="text1"/>
              </w:rPr>
              <w:t>:</w:t>
            </w:r>
            <w:r>
              <w:rPr>
                <w:rFonts w:ascii="宋体" w:eastAsia="宋体" w:hAnsi="宋体"/>
                <w:color w:val="000000" w:themeColor="text1"/>
              </w:rPr>
              <w:t>00</w:t>
            </w:r>
          </w:p>
        </w:tc>
        <w:tc>
          <w:tcPr>
            <w:tcW w:w="4037" w:type="dxa"/>
            <w:vAlign w:val="center"/>
          </w:tcPr>
          <w:p w:rsidR="00F54912" w:rsidRDefault="0084549D">
            <w:pPr>
              <w:pStyle w:val="Default"/>
              <w:ind w:leftChars="-41" w:left="-86" w:firstLineChars="80" w:firstLine="192"/>
              <w:jc w:val="center"/>
              <w:rPr>
                <w:rFonts w:ascii="宋体" w:eastAsia="宋体" w:hAnsi="宋体"/>
                <w:color w:val="000000" w:themeColor="text1"/>
              </w:rPr>
            </w:pPr>
            <w:r>
              <w:rPr>
                <w:rFonts w:ascii="宋体" w:eastAsia="宋体" w:hAnsi="宋体" w:hint="eastAsia"/>
                <w:color w:val="000000" w:themeColor="text1"/>
              </w:rPr>
              <w:t>建筑装饰施工图绘制</w:t>
            </w:r>
          </w:p>
        </w:tc>
      </w:tr>
      <w:tr w:rsidR="00F54912">
        <w:trPr>
          <w:jc w:val="center"/>
        </w:trPr>
        <w:tc>
          <w:tcPr>
            <w:tcW w:w="1525" w:type="dxa"/>
            <w:vMerge/>
            <w:vAlign w:val="center"/>
          </w:tcPr>
          <w:p w:rsidR="00F54912" w:rsidRDefault="00F54912">
            <w:pPr>
              <w:pStyle w:val="Default"/>
              <w:ind w:firstLineChars="189" w:firstLine="454"/>
              <w:jc w:val="center"/>
              <w:rPr>
                <w:rFonts w:ascii="宋体" w:eastAsia="宋体" w:hAnsi="宋体"/>
                <w:color w:val="000000" w:themeColor="text1"/>
              </w:rPr>
            </w:pPr>
          </w:p>
        </w:tc>
        <w:tc>
          <w:tcPr>
            <w:tcW w:w="1713" w:type="dxa"/>
            <w:vAlign w:val="center"/>
          </w:tcPr>
          <w:p w:rsidR="00F54912" w:rsidRDefault="0084549D">
            <w:pPr>
              <w:pStyle w:val="Default"/>
              <w:ind w:leftChars="-40" w:left="-84" w:firstLineChars="83" w:firstLine="199"/>
              <w:jc w:val="center"/>
              <w:rPr>
                <w:rFonts w:ascii="宋体" w:eastAsia="宋体" w:hAnsi="宋体"/>
                <w:color w:val="000000" w:themeColor="text1"/>
              </w:rPr>
            </w:pPr>
            <w:r>
              <w:rPr>
                <w:rFonts w:ascii="宋体" w:eastAsia="宋体" w:hAnsi="宋体"/>
                <w:color w:val="000000" w:themeColor="text1"/>
              </w:rPr>
              <w:t>13</w:t>
            </w:r>
            <w:r>
              <w:rPr>
                <w:rFonts w:ascii="宋体" w:eastAsia="宋体" w:hAnsi="宋体" w:hint="eastAsia"/>
                <w:color w:val="000000" w:themeColor="text1"/>
              </w:rPr>
              <w:t>:</w:t>
            </w:r>
            <w:r>
              <w:rPr>
                <w:rFonts w:ascii="宋体" w:eastAsia="宋体" w:hAnsi="宋体"/>
                <w:color w:val="000000" w:themeColor="text1"/>
              </w:rPr>
              <w:t>00</w:t>
            </w:r>
            <w:r>
              <w:rPr>
                <w:rFonts w:ascii="宋体" w:eastAsia="宋体" w:hAnsi="宋体" w:hint="eastAsia"/>
                <w:color w:val="000000" w:themeColor="text1"/>
              </w:rPr>
              <w:t>-</w:t>
            </w:r>
            <w:r>
              <w:rPr>
                <w:rFonts w:ascii="宋体" w:eastAsia="宋体" w:hAnsi="宋体"/>
                <w:color w:val="000000" w:themeColor="text1"/>
              </w:rPr>
              <w:t>14</w:t>
            </w:r>
            <w:r>
              <w:rPr>
                <w:rFonts w:ascii="宋体" w:eastAsia="宋体" w:hAnsi="宋体" w:hint="eastAsia"/>
                <w:color w:val="000000" w:themeColor="text1"/>
              </w:rPr>
              <w:t>:</w:t>
            </w:r>
            <w:r>
              <w:rPr>
                <w:rFonts w:ascii="宋体" w:eastAsia="宋体" w:hAnsi="宋体"/>
                <w:color w:val="000000" w:themeColor="text1"/>
              </w:rPr>
              <w:t>00</w:t>
            </w:r>
          </w:p>
        </w:tc>
        <w:tc>
          <w:tcPr>
            <w:tcW w:w="4037" w:type="dxa"/>
            <w:vAlign w:val="center"/>
          </w:tcPr>
          <w:p w:rsidR="00F54912" w:rsidRDefault="0084549D">
            <w:pPr>
              <w:pStyle w:val="Default"/>
              <w:ind w:leftChars="-41" w:left="-86" w:firstLineChars="80" w:firstLine="192"/>
              <w:jc w:val="center"/>
              <w:rPr>
                <w:rFonts w:ascii="宋体" w:eastAsia="宋体" w:hAnsi="宋体"/>
                <w:color w:val="000000" w:themeColor="text1"/>
              </w:rPr>
            </w:pPr>
            <w:r>
              <w:rPr>
                <w:rFonts w:ascii="宋体" w:eastAsia="宋体" w:hAnsi="宋体" w:hint="eastAsia"/>
                <w:color w:val="000000" w:themeColor="text1"/>
              </w:rPr>
              <w:t>抽签、检录入场（施工环节）</w:t>
            </w:r>
          </w:p>
        </w:tc>
      </w:tr>
      <w:tr w:rsidR="00F54912">
        <w:trPr>
          <w:jc w:val="center"/>
        </w:trPr>
        <w:tc>
          <w:tcPr>
            <w:tcW w:w="1525" w:type="dxa"/>
            <w:vMerge/>
            <w:vAlign w:val="center"/>
          </w:tcPr>
          <w:p w:rsidR="00F54912" w:rsidRDefault="00F54912">
            <w:pPr>
              <w:pStyle w:val="Default"/>
              <w:ind w:firstLineChars="189" w:firstLine="454"/>
              <w:jc w:val="center"/>
              <w:rPr>
                <w:rFonts w:ascii="宋体" w:eastAsia="宋体" w:hAnsi="宋体"/>
                <w:color w:val="000000" w:themeColor="text1"/>
              </w:rPr>
            </w:pPr>
          </w:p>
        </w:tc>
        <w:tc>
          <w:tcPr>
            <w:tcW w:w="1713" w:type="dxa"/>
            <w:vAlign w:val="center"/>
          </w:tcPr>
          <w:p w:rsidR="00F54912" w:rsidRDefault="0084549D">
            <w:pPr>
              <w:pStyle w:val="Default"/>
              <w:ind w:leftChars="-40" w:left="-84" w:firstLineChars="83" w:firstLine="199"/>
              <w:jc w:val="center"/>
              <w:rPr>
                <w:rFonts w:ascii="宋体" w:eastAsia="宋体" w:hAnsi="宋体"/>
                <w:color w:val="000000" w:themeColor="text1"/>
              </w:rPr>
            </w:pPr>
            <w:r>
              <w:rPr>
                <w:rFonts w:ascii="宋体" w:eastAsia="宋体" w:hAnsi="宋体"/>
                <w:color w:val="000000" w:themeColor="text1"/>
              </w:rPr>
              <w:t>14</w:t>
            </w:r>
            <w:r>
              <w:rPr>
                <w:rFonts w:ascii="宋体" w:eastAsia="宋体" w:hAnsi="宋体" w:hint="eastAsia"/>
                <w:color w:val="000000" w:themeColor="text1"/>
              </w:rPr>
              <w:t>:</w:t>
            </w:r>
            <w:r>
              <w:rPr>
                <w:rFonts w:ascii="宋体" w:eastAsia="宋体" w:hAnsi="宋体"/>
                <w:color w:val="000000" w:themeColor="text1"/>
              </w:rPr>
              <w:t>00</w:t>
            </w:r>
            <w:r>
              <w:rPr>
                <w:rFonts w:ascii="宋体" w:eastAsia="宋体" w:hAnsi="宋体" w:hint="eastAsia"/>
                <w:color w:val="000000" w:themeColor="text1"/>
              </w:rPr>
              <w:t>-</w:t>
            </w:r>
            <w:r>
              <w:rPr>
                <w:rFonts w:ascii="宋体" w:eastAsia="宋体" w:hAnsi="宋体"/>
                <w:color w:val="000000" w:themeColor="text1"/>
              </w:rPr>
              <w:t>14</w:t>
            </w:r>
            <w:r>
              <w:rPr>
                <w:rFonts w:ascii="宋体" w:eastAsia="宋体" w:hAnsi="宋体" w:hint="eastAsia"/>
                <w:color w:val="000000" w:themeColor="text1"/>
              </w:rPr>
              <w:t>:</w:t>
            </w:r>
            <w:r>
              <w:rPr>
                <w:rFonts w:ascii="宋体" w:eastAsia="宋体" w:hAnsi="宋体"/>
                <w:color w:val="000000" w:themeColor="text1"/>
              </w:rPr>
              <w:t>30</w:t>
            </w:r>
          </w:p>
        </w:tc>
        <w:tc>
          <w:tcPr>
            <w:tcW w:w="4037" w:type="dxa"/>
            <w:vAlign w:val="center"/>
          </w:tcPr>
          <w:p w:rsidR="00F54912" w:rsidRDefault="0084549D">
            <w:pPr>
              <w:pStyle w:val="Default"/>
              <w:ind w:leftChars="-41" w:left="-86" w:firstLineChars="80" w:firstLine="192"/>
              <w:jc w:val="center"/>
              <w:rPr>
                <w:rFonts w:ascii="宋体" w:eastAsia="宋体" w:hAnsi="宋体"/>
                <w:color w:val="000000" w:themeColor="text1"/>
              </w:rPr>
            </w:pPr>
            <w:r>
              <w:rPr>
                <w:rFonts w:ascii="宋体" w:eastAsia="宋体" w:hAnsi="宋体" w:hint="eastAsia"/>
                <w:color w:val="000000" w:themeColor="text1"/>
              </w:rPr>
              <w:t>检查竞赛设备（施工环节）</w:t>
            </w:r>
          </w:p>
        </w:tc>
      </w:tr>
      <w:tr w:rsidR="00F54912">
        <w:trPr>
          <w:jc w:val="center"/>
        </w:trPr>
        <w:tc>
          <w:tcPr>
            <w:tcW w:w="1525" w:type="dxa"/>
            <w:vMerge/>
            <w:vAlign w:val="center"/>
          </w:tcPr>
          <w:p w:rsidR="00F54912" w:rsidRDefault="00F54912">
            <w:pPr>
              <w:pStyle w:val="Default"/>
              <w:ind w:firstLineChars="189" w:firstLine="454"/>
              <w:jc w:val="center"/>
              <w:rPr>
                <w:rFonts w:ascii="宋体" w:eastAsia="宋体" w:hAnsi="宋体"/>
                <w:color w:val="000000" w:themeColor="text1"/>
              </w:rPr>
            </w:pPr>
          </w:p>
        </w:tc>
        <w:tc>
          <w:tcPr>
            <w:tcW w:w="1713" w:type="dxa"/>
            <w:vAlign w:val="center"/>
          </w:tcPr>
          <w:p w:rsidR="00F54912" w:rsidRDefault="0084549D">
            <w:pPr>
              <w:pStyle w:val="Default"/>
              <w:ind w:leftChars="-40" w:left="-84" w:firstLineChars="83" w:firstLine="199"/>
              <w:jc w:val="center"/>
              <w:rPr>
                <w:rFonts w:ascii="宋体" w:eastAsia="宋体" w:hAnsi="宋体"/>
                <w:color w:val="000000" w:themeColor="text1"/>
              </w:rPr>
            </w:pPr>
            <w:r>
              <w:rPr>
                <w:rFonts w:ascii="宋体" w:eastAsia="宋体" w:hAnsi="宋体"/>
                <w:color w:val="000000" w:themeColor="text1"/>
              </w:rPr>
              <w:t>14</w:t>
            </w:r>
            <w:r>
              <w:rPr>
                <w:rFonts w:ascii="宋体" w:eastAsia="宋体" w:hAnsi="宋体" w:hint="eastAsia"/>
                <w:color w:val="000000" w:themeColor="text1"/>
              </w:rPr>
              <w:t>:</w:t>
            </w:r>
            <w:r>
              <w:rPr>
                <w:rFonts w:ascii="宋体" w:eastAsia="宋体" w:hAnsi="宋体"/>
                <w:color w:val="000000" w:themeColor="text1"/>
              </w:rPr>
              <w:t>30</w:t>
            </w:r>
            <w:r>
              <w:rPr>
                <w:rFonts w:ascii="宋体" w:eastAsia="宋体" w:hAnsi="宋体" w:hint="eastAsia"/>
                <w:color w:val="000000" w:themeColor="text1"/>
              </w:rPr>
              <w:t>-</w:t>
            </w:r>
            <w:r>
              <w:rPr>
                <w:rFonts w:ascii="宋体" w:eastAsia="宋体" w:hAnsi="宋体"/>
                <w:color w:val="000000" w:themeColor="text1"/>
              </w:rPr>
              <w:t>18</w:t>
            </w:r>
            <w:r>
              <w:rPr>
                <w:rFonts w:ascii="宋体" w:eastAsia="宋体" w:hAnsi="宋体" w:hint="eastAsia"/>
                <w:color w:val="000000" w:themeColor="text1"/>
              </w:rPr>
              <w:t>:</w:t>
            </w:r>
            <w:r>
              <w:rPr>
                <w:rFonts w:ascii="宋体" w:eastAsia="宋体" w:hAnsi="宋体"/>
                <w:color w:val="000000" w:themeColor="text1"/>
              </w:rPr>
              <w:t>30</w:t>
            </w:r>
          </w:p>
        </w:tc>
        <w:tc>
          <w:tcPr>
            <w:tcW w:w="4037" w:type="dxa"/>
            <w:vAlign w:val="center"/>
          </w:tcPr>
          <w:p w:rsidR="00F54912" w:rsidRDefault="0084549D">
            <w:pPr>
              <w:pStyle w:val="Default"/>
              <w:ind w:leftChars="-41" w:left="-86" w:firstLineChars="80" w:firstLine="192"/>
              <w:jc w:val="center"/>
              <w:rPr>
                <w:rFonts w:ascii="宋体" w:eastAsia="宋体" w:hAnsi="宋体"/>
                <w:color w:val="000000" w:themeColor="text1"/>
              </w:rPr>
            </w:pPr>
            <w:r>
              <w:rPr>
                <w:rFonts w:ascii="宋体" w:eastAsia="宋体" w:hAnsi="宋体" w:hint="eastAsia"/>
                <w:color w:val="000000" w:themeColor="text1"/>
              </w:rPr>
              <w:t>建筑装饰施工技能操作</w:t>
            </w:r>
          </w:p>
        </w:tc>
      </w:tr>
    </w:tbl>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（二）竞赛流程：</w: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63360" behindDoc="0" locked="0" layoutInCell="1" allowOverlap="1">
                <wp:simplePos x="0" y="0"/>
                <wp:positionH relativeFrom="margin">
                  <wp:posOffset>2124710</wp:posOffset>
                </wp:positionH>
                <wp:positionV relativeFrom="paragraph">
                  <wp:posOffset>178435</wp:posOffset>
                </wp:positionV>
                <wp:extent cx="952500" cy="548640"/>
                <wp:effectExtent l="133350" t="133350" r="133350" b="156210"/>
                <wp:wrapNone/>
                <wp:docPr id="7" name="对角圆角矩形 7"/>
                <wp:cNvGraphicFramePr/>
                <a:graphic xmlns:a="http://schemas.openxmlformats.org/drawingml/2006/main">
                  <a:graphicData uri="http://schemas.microsoft.com/office/word/2010/wordprocessingShape">
                    <wps:wsp>
                      <wps:cNvSpPr/>
                      <wps:spPr>
                        <a:xfrm>
                          <a:off x="0" y="0"/>
                          <a:ext cx="952500" cy="548640"/>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竞赛第</w:t>
                            </w:r>
                            <w:r>
                              <w:rPr>
                                <w:rFonts w:ascii="宋体" w:eastAsia="宋体" w:hAnsi="宋体"/>
                                <w:b/>
                                <w:color w:val="0D0D0D" w:themeColor="text1" w:themeTint="F2"/>
                              </w:rPr>
                              <w:t>2</w:t>
                            </w:r>
                            <w:r>
                              <w:rPr>
                                <w:rFonts w:ascii="宋体" w:eastAsia="宋体" w:hAnsi="宋体" w:hint="eastAsia"/>
                                <w:b/>
                                <w:color w:val="0D0D0D" w:themeColor="text1" w:themeTint="F2"/>
                              </w:rPr>
                              <w:t>天</w:t>
                            </w:r>
                          </w:p>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竞赛日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167.3pt;margin-top:14.05pt;height:43.2pt;width:75pt;mso-position-horizontal-relative:margin;z-index:251663360;v-text-anchor:middle;mso-width-relative:page;mso-height-relative:page;" fillcolor="#FFDD9C [3536]" filled="t" stroked="f" coordsize="952500,548640" o:gfxdata="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M+ycdPaAAAACgEAAA8AAAAAAAAAAQAgAAAAIgAAAGRycy9kb3ducmV2LnhtbFBLAQIUABQAAAAI&#10;AIdO4kDAGQt8swMAABsIAAAOAAAAAAAAAAEAIAAAACkBAABkcnMvZTJvRG9jLnhtbFBLBQYAAAAA&#10;BgAGAFkBAABOBwAAAAA=&#10;" path="m91441,0l952500,0,952500,0,952500,457198c952500,507699,911560,548639,861059,548639l0,548640,0,548640,0,91441c0,40940,40940,0,91441,0xe">
                <v:path textboxrect="0,0,952500,548640" o:connectlocs="952500,274320;476250,548640;0,274320;476250,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竞赛第</w:t>
                      </w:r>
                      <w:r>
                        <w:rPr>
                          <w:rFonts w:ascii="宋体" w:hAnsi="宋体" w:eastAsia="宋体"/>
                          <w:b/>
                          <w:color w:val="0D0D0D" w:themeColor="text1" w:themeTint="F2"/>
                          <w14:textFill>
                            <w14:solidFill>
                              <w14:schemeClr w14:val="tx1">
                                <w14:lumMod w14:val="95000"/>
                                <w14:lumOff w14:val="5000"/>
                              </w14:schemeClr>
                            </w14:solidFill>
                          </w14:textFill>
                        </w:rPr>
                        <w:t>2</w:t>
                      </w:r>
                      <w:r>
                        <w:rPr>
                          <w:rFonts w:hint="eastAsia" w:ascii="宋体" w:hAnsi="宋体" w:eastAsia="宋体"/>
                          <w:b/>
                          <w:color w:val="0D0D0D" w:themeColor="text1" w:themeTint="F2"/>
                          <w14:textFill>
                            <w14:solidFill>
                              <w14:schemeClr w14:val="tx1">
                                <w14:lumMod w14:val="95000"/>
                                <w14:lumOff w14:val="5000"/>
                              </w14:schemeClr>
                            </w14:solidFill>
                          </w14:textFill>
                        </w:rPr>
                        <w:t>天</w:t>
                      </w:r>
                    </w:p>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竞赛日</w:t>
                      </w:r>
                    </w:p>
                  </w:txbxContent>
                </v:textbox>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666432" behindDoc="0" locked="0" layoutInCell="1" allowOverlap="1">
                <wp:simplePos x="0" y="0"/>
                <wp:positionH relativeFrom="margin">
                  <wp:posOffset>3718560</wp:posOffset>
                </wp:positionH>
                <wp:positionV relativeFrom="paragraph">
                  <wp:posOffset>174625</wp:posOffset>
                </wp:positionV>
                <wp:extent cx="1169035" cy="548640"/>
                <wp:effectExtent l="90805" t="78105" r="92710" b="116205"/>
                <wp:wrapNone/>
                <wp:docPr id="9" name="对角圆角矩形 9"/>
                <wp:cNvGraphicFramePr/>
                <a:graphic xmlns:a="http://schemas.openxmlformats.org/drawingml/2006/main">
                  <a:graphicData uri="http://schemas.microsoft.com/office/word/2010/wordprocessingShape">
                    <wps:wsp>
                      <wps:cNvSpPr/>
                      <wps:spPr>
                        <a:xfrm>
                          <a:off x="0" y="0"/>
                          <a:ext cx="1169035" cy="548640"/>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竞赛第</w:t>
                            </w:r>
                            <w:r>
                              <w:rPr>
                                <w:rFonts w:ascii="宋体" w:eastAsia="宋体" w:hAnsi="宋体"/>
                                <w:b/>
                                <w:color w:val="0D0D0D" w:themeColor="text1" w:themeTint="F2"/>
                              </w:rPr>
                              <w:t>3</w:t>
                            </w:r>
                            <w:r>
                              <w:rPr>
                                <w:rFonts w:ascii="宋体" w:eastAsia="宋体" w:hAnsi="宋体" w:hint="eastAsia"/>
                                <w:b/>
                                <w:color w:val="0D0D0D" w:themeColor="text1" w:themeTint="F2"/>
                              </w:rPr>
                              <w:t>天</w:t>
                            </w:r>
                          </w:p>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颁奖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292.8pt;margin-top:13.75pt;height:43.2pt;width:92.05pt;mso-position-horizontal-relative:margin;z-index:251666432;v-text-anchor:middle;mso-width-relative:page;mso-height-relative:page;" fillcolor="#FFDD9C [3536]" filled="t" stroked="f" coordsize="1169035,548640" o:gfxdata="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JR0F9LbAAAACgEAAA8AAAAAAAAAAQAgAAAAIgAAAGRycy9kb3ducmV2LnhtbFBLAQIUABQAAAAI&#10;AIdO4kDajKgqsgMAABwIAAAOAAAAAAAAAAEAIAAAACoBAABkcnMvZTJvRG9jLnhtbFBLBQYAAAAA&#10;BgAGAFkBAABOBwAAAAA=&#10;" path="m91441,0l1169035,0,1169035,0,1169035,457198c1169035,507699,1128095,548639,1077594,548639l0,548640,0,548640,0,91441c0,40940,40940,0,91441,0xe">
                <v:path textboxrect="0,0,1169035,548640" o:connectlocs="1169035,274320;584517,548640;0,274320;584517,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竞赛第</w:t>
                      </w:r>
                      <w:r>
                        <w:rPr>
                          <w:rFonts w:ascii="宋体" w:hAnsi="宋体" w:eastAsia="宋体"/>
                          <w:b/>
                          <w:color w:val="0D0D0D" w:themeColor="text1" w:themeTint="F2"/>
                          <w14:textFill>
                            <w14:solidFill>
                              <w14:schemeClr w14:val="tx1">
                                <w14:lumMod w14:val="95000"/>
                                <w14:lumOff w14:val="5000"/>
                              </w14:schemeClr>
                            </w14:solidFill>
                          </w14:textFill>
                        </w:rPr>
                        <w:t>3</w:t>
                      </w:r>
                      <w:r>
                        <w:rPr>
                          <w:rFonts w:hint="eastAsia" w:ascii="宋体" w:hAnsi="宋体" w:eastAsia="宋体"/>
                          <w:b/>
                          <w:color w:val="0D0D0D" w:themeColor="text1" w:themeTint="F2"/>
                          <w14:textFill>
                            <w14:solidFill>
                              <w14:schemeClr w14:val="tx1">
                                <w14:lumMod w14:val="95000"/>
                                <w14:lumOff w14:val="5000"/>
                              </w14:schemeClr>
                            </w14:solidFill>
                          </w14:textFill>
                        </w:rPr>
                        <w:t>天</w:t>
                      </w:r>
                    </w:p>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颁奖</w:t>
                      </w:r>
                    </w:p>
                  </w:txbxContent>
                </v:textbox>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167005</wp:posOffset>
                </wp:positionV>
                <wp:extent cx="967740" cy="556260"/>
                <wp:effectExtent l="133350" t="133350" r="137160" b="148590"/>
                <wp:wrapNone/>
                <wp:docPr id="5" name="对角圆角矩形 5"/>
                <wp:cNvGraphicFramePr/>
                <a:graphic xmlns:a="http://schemas.openxmlformats.org/drawingml/2006/main">
                  <a:graphicData uri="http://schemas.microsoft.com/office/word/2010/wordprocessingShape">
                    <wps:wsp>
                      <wps:cNvSpPr/>
                      <wps:spPr>
                        <a:xfrm>
                          <a:off x="0" y="0"/>
                          <a:ext cx="967740" cy="556260"/>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竞赛第</w:t>
                            </w:r>
                            <w:r>
                              <w:rPr>
                                <w:rFonts w:ascii="宋体" w:eastAsia="宋体" w:hAnsi="宋体" w:hint="eastAsia"/>
                                <w:b/>
                                <w:color w:val="0D0D0D" w:themeColor="text1" w:themeTint="F2"/>
                              </w:rPr>
                              <w:t>1</w:t>
                            </w:r>
                            <w:r>
                              <w:rPr>
                                <w:rFonts w:ascii="宋体" w:eastAsia="宋体" w:hAnsi="宋体" w:hint="eastAsia"/>
                                <w:b/>
                                <w:color w:val="0D0D0D" w:themeColor="text1" w:themeTint="F2"/>
                              </w:rPr>
                              <w:t>天</w:t>
                            </w:r>
                          </w:p>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全天报到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40.2pt;margin-top:13.15pt;height:43.8pt;width:76.2pt;z-index:251661312;v-text-anchor:middle;mso-width-relative:page;mso-height-relative:page;" fillcolor="#FFDD9C [3536]" filled="t" stroked="f" coordsize="967740,556260" o:gfxdata="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2OoT&#10;0dgAAAAJAQAADwAAAAAAAAABACAAAAAiAAAAZHJzL2Rvd25yZXYueG1sUEsBAhQAFAAAAAgAh07i&#10;QKobmRCxAwAAGwgAAA4AAAAAAAAAAQAgAAAAJwEAAGRycy9lMm9Eb2MueG1sUEsFBgAAAAAGAAYA&#10;WQEAAEoHAAAAAA==&#10;" path="m92711,0l967740,0,967740,0,967740,463548c967740,514751,926232,556259,875029,556259l0,556260,0,556260,0,92711c0,41508,41508,0,92711,0xe">
                <v:path textboxrect="0,0,967740,556260" o:connectlocs="967740,278130;483870,556260;0,278130;483870,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竞赛第1天</w:t>
                      </w:r>
                    </w:p>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全天报到</w:t>
                      </w:r>
                    </w:p>
                  </w:txbxContent>
                </v:textbox>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68480" behindDoc="0" locked="0" layoutInCell="1" allowOverlap="1">
                <wp:simplePos x="0" y="0"/>
                <wp:positionH relativeFrom="column">
                  <wp:posOffset>3207385</wp:posOffset>
                </wp:positionH>
                <wp:positionV relativeFrom="paragraph">
                  <wp:posOffset>61595</wp:posOffset>
                </wp:positionV>
                <wp:extent cx="407670" cy="171450"/>
                <wp:effectExtent l="133350" t="114300" r="30480" b="133350"/>
                <wp:wrapNone/>
                <wp:docPr id="10" name="右箭头 10"/>
                <wp:cNvGraphicFramePr/>
                <a:graphic xmlns:a="http://schemas.openxmlformats.org/drawingml/2006/main">
                  <a:graphicData uri="http://schemas.microsoft.com/office/word/2010/wordprocessingShape">
                    <wps:wsp>
                      <wps:cNvSpPr/>
                      <wps:spPr>
                        <a:xfrm>
                          <a:off x="0" y="0"/>
                          <a:ext cx="407670" cy="17145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252.55pt;margin-top:4.85pt;height:13.5pt;width:32.1pt;z-index:251668480;v-text-anchor:middle;mso-width-relative:page;mso-height-relative:page;" fillcolor="#FFDD9C [3536]" filled="t" stroked="f" coordsize="21600,21600" o:gfxdata="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CqUEwdcAAAAIAQAADwAAAAAAAAABACAAAAAiAAAA&#10;ZHJzL2Rvd25yZXYueG1sUEsBAhQAFAAAAAgAh07iQKnxLaiXAwAABQgAAA4AAAAAAAAAAQAgAAAA&#10;JgEAAGRycy9lMm9Eb2MueG1sUEsFBgAAAAAGAAYAWQEAAC8HAAAAAA==&#10;" adj="17058,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664384" behindDoc="0" locked="0" layoutInCell="1" allowOverlap="1">
                <wp:simplePos x="0" y="0"/>
                <wp:positionH relativeFrom="column">
                  <wp:posOffset>1606550</wp:posOffset>
                </wp:positionH>
                <wp:positionV relativeFrom="paragraph">
                  <wp:posOffset>60325</wp:posOffset>
                </wp:positionV>
                <wp:extent cx="407670" cy="148590"/>
                <wp:effectExtent l="133350" t="95250" r="11430" b="137160"/>
                <wp:wrapNone/>
                <wp:docPr id="8" name="右箭头 8"/>
                <wp:cNvGraphicFramePr/>
                <a:graphic xmlns:a="http://schemas.openxmlformats.org/drawingml/2006/main">
                  <a:graphicData uri="http://schemas.microsoft.com/office/word/2010/wordprocessingShape">
                    <wps:wsp>
                      <wps:cNvSpPr/>
                      <wps:spPr>
                        <a:xfrm>
                          <a:off x="0" y="0"/>
                          <a:ext cx="407670" cy="14859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26.5pt;margin-top:4.75pt;height:11.7pt;width:32.1pt;z-index:251664384;v-text-anchor:middle;mso-width-relative:page;mso-height-relative:page;" fillcolor="#FFDD9C [3536]" filled="t" stroked="f" coordsize="21600,21600" o:gfxdata="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Jt04eNcAAAAIAQAADwAAAAAAAAABACAAAAAiAAAA&#10;ZHJzL2Rvd25yZXYueG1sUEsBAhQAFAAAAAgAh07iQPT9Gi2XAwAAAwgAAA4AAAAAAAAAAQAgAAAA&#10;JgEAAGRycy9lMm9Eb2MueG1sUEsFBgAAAAAGAAYAWQEAAC8HAAAAAA==&#10;" adj="17664,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b/>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91008" behindDoc="0" locked="0" layoutInCell="1" allowOverlap="1">
                <wp:simplePos x="0" y="0"/>
                <wp:positionH relativeFrom="column">
                  <wp:posOffset>2999740</wp:posOffset>
                </wp:positionH>
                <wp:positionV relativeFrom="paragraph">
                  <wp:posOffset>98425</wp:posOffset>
                </wp:positionV>
                <wp:extent cx="433070" cy="144145"/>
                <wp:effectExtent l="220662" t="84138" r="206693" b="92392"/>
                <wp:wrapNone/>
                <wp:docPr id="37" name="右箭头 37"/>
                <wp:cNvGraphicFramePr/>
                <a:graphic xmlns:a="http://schemas.openxmlformats.org/drawingml/2006/main">
                  <a:graphicData uri="http://schemas.microsoft.com/office/word/2010/wordprocessingShape">
                    <wps:wsp>
                      <wps:cNvSpPr/>
                      <wps:spPr>
                        <a:xfrm rot="2833312">
                          <a:off x="0" y="0"/>
                          <a:ext cx="433070" cy="144145"/>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236.2pt;margin-top:7.75pt;height:11.35pt;width:34.1pt;rotation:3094732f;z-index:251691008;v-text-anchor:middle;mso-width-relative:page;mso-height-relative:page;" fillcolor="#FFDD9C [3536]" filled="t" stroked="f" coordsize="21600,21600" o:gfxdata="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DJVuYh1QAAAAkBAAAPAAAAAAAA&#10;AAEAIAAAACIAAABkcnMvZG93bnJldi54bWxQSwECFAAUAAAACACHTuJAJWNVBKQDAAATCAAADgAA&#10;AAAAAAABACAAAAAkAQAAZHJzL2Uyb0RvYy54bWxQSwUGAAAAAAYABgBZAQAAOgcAAAAA&#10;" adj="18006,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693056" behindDoc="0" locked="0" layoutInCell="1" allowOverlap="1">
                <wp:simplePos x="0" y="0"/>
                <wp:positionH relativeFrom="column">
                  <wp:posOffset>1795145</wp:posOffset>
                </wp:positionH>
                <wp:positionV relativeFrom="paragraph">
                  <wp:posOffset>115570</wp:posOffset>
                </wp:positionV>
                <wp:extent cx="410845" cy="136525"/>
                <wp:effectExtent l="76200" t="228600" r="0" b="206375"/>
                <wp:wrapNone/>
                <wp:docPr id="39" name="右箭头 39"/>
                <wp:cNvGraphicFramePr/>
                <a:graphic xmlns:a="http://schemas.openxmlformats.org/drawingml/2006/main">
                  <a:graphicData uri="http://schemas.microsoft.com/office/word/2010/wordprocessingShape">
                    <wps:wsp>
                      <wps:cNvSpPr/>
                      <wps:spPr>
                        <a:xfrm rot="8119879">
                          <a:off x="0" y="0"/>
                          <a:ext cx="410845" cy="136525"/>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41.35pt;margin-top:9.1pt;height:10.75pt;width:32.35pt;rotation:8869073f;z-index:251693056;v-text-anchor:middle;mso-width-relative:page;mso-height-relative:page;" fillcolor="#FFDD9C [3536]" filled="t" stroked="f" coordsize="21600,21600" o:gfxdata="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Dxl1m3aAAAACQEA&#10;AA8AAAAAAAAAAQAgAAAAIgAAAGRycy9kb3ducmV2LnhtbFBLAQIUABQAAAAIAIdO4kDD2yf6pwMA&#10;ABMIAAAOAAAAAAAAAAEAIAAAACkBAABkcnMvZTJvRG9jLnhtbFBLBQYAAAAABgAGAFkBAABCBwAA&#10;AAA=&#10;" adj="18012,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82816" behindDoc="0" locked="0" layoutInCell="1" allowOverlap="1">
                <wp:simplePos x="0" y="0"/>
                <wp:positionH relativeFrom="margin">
                  <wp:posOffset>2844165</wp:posOffset>
                </wp:positionH>
                <wp:positionV relativeFrom="paragraph">
                  <wp:posOffset>16510</wp:posOffset>
                </wp:positionV>
                <wp:extent cx="1858645" cy="786130"/>
                <wp:effectExtent l="133350" t="133350" r="141605" b="147320"/>
                <wp:wrapNone/>
                <wp:docPr id="17" name="对角圆角矩形 17"/>
                <wp:cNvGraphicFramePr/>
                <a:graphic xmlns:a="http://schemas.openxmlformats.org/drawingml/2006/main">
                  <a:graphicData uri="http://schemas.microsoft.com/office/word/2010/wordprocessingShape">
                    <wps:wsp>
                      <wps:cNvSpPr/>
                      <wps:spPr>
                        <a:xfrm>
                          <a:off x="0" y="0"/>
                          <a:ext cx="1858780" cy="786391"/>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施工环节</w:t>
                            </w:r>
                            <w:r>
                              <w:rPr>
                                <w:rFonts w:ascii="宋体" w:eastAsia="宋体" w:hAnsi="宋体" w:hint="eastAsia"/>
                                <w:b/>
                                <w:color w:val="0D0D0D" w:themeColor="text1" w:themeTint="F2"/>
                              </w:rPr>
                              <w:t>:</w:t>
                            </w:r>
                            <w:r>
                              <w:rPr>
                                <w:rFonts w:ascii="宋体" w:eastAsia="宋体" w:hAnsi="宋体"/>
                                <w:b/>
                                <w:color w:val="0D0D0D" w:themeColor="text1" w:themeTint="F2"/>
                              </w:rPr>
                              <w:t>13</w:t>
                            </w:r>
                            <w:r>
                              <w:rPr>
                                <w:rFonts w:ascii="宋体" w:eastAsia="宋体" w:hAnsi="宋体" w:hint="eastAsia"/>
                                <w:b/>
                                <w:color w:val="0D0D0D" w:themeColor="text1" w:themeTint="F2"/>
                              </w:rPr>
                              <w:t>:0</w:t>
                            </w:r>
                            <w:r>
                              <w:rPr>
                                <w:rFonts w:ascii="宋体" w:eastAsia="宋体" w:hAnsi="宋体"/>
                                <w:b/>
                                <w:color w:val="0D0D0D" w:themeColor="text1" w:themeTint="F2"/>
                              </w:rPr>
                              <w:t>0-14:30</w:t>
                            </w:r>
                          </w:p>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抽签、检录、检查竞赛设备</w:t>
                            </w:r>
                          </w:p>
                          <w:p w:rsidR="00F54912" w:rsidRDefault="00F54912"/>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223.95pt;margin-top:1.3pt;height:61.9pt;width:146.35pt;mso-position-horizontal-relative:margin;z-index:251682816;v-text-anchor:middle;mso-width-relative:page;mso-height-relative:page;" fillcolor="#FFDD9C [3536]" filled="t" stroked="f" coordsize="1858780,786391" o:gfxdata="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D2IWZ42AAAAAkBAAAPAAAAAAAAAAEAIAAAACIAAABkcnMvZG93bnJldi54bWxQSwECFAAUAAAA&#10;CACHTuJAfTSvW7YDAAAeCAAADgAAAAAAAAABACAAAAAnAQAAZHJzL2Uyb0RvYy54bWxQSwUGAAAA&#10;AAYABgBZAQAATwcAAAAA&#10;" path="m131067,0l1858780,0,1858780,0,1858780,655323c1858780,727709,1800099,786390,1727713,786390l0,786391,0,786391,0,131067c0,58681,58681,0,131067,0xe">
                <v:path textboxrect="0,0,1858780,786391" o:connectlocs="1858780,393195;929390,786391;0,393195;929390,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施工环节:</w:t>
                      </w:r>
                      <w:r>
                        <w:rPr>
                          <w:rFonts w:ascii="宋体" w:hAnsi="宋体" w:eastAsia="宋体"/>
                          <w:b/>
                          <w:color w:val="0D0D0D" w:themeColor="text1" w:themeTint="F2"/>
                          <w14:textFill>
                            <w14:solidFill>
                              <w14:schemeClr w14:val="tx1">
                                <w14:lumMod w14:val="95000"/>
                                <w14:lumOff w14:val="5000"/>
                              </w14:schemeClr>
                            </w14:solidFill>
                          </w14:textFill>
                        </w:rPr>
                        <w:t>13</w:t>
                      </w:r>
                      <w:r>
                        <w:rPr>
                          <w:rFonts w:hint="eastAsia" w:ascii="宋体" w:hAnsi="宋体" w:eastAsia="宋体"/>
                          <w:b/>
                          <w:color w:val="0D0D0D" w:themeColor="text1" w:themeTint="F2"/>
                          <w14:textFill>
                            <w14:solidFill>
                              <w14:schemeClr w14:val="tx1">
                                <w14:lumMod w14:val="95000"/>
                                <w14:lumOff w14:val="5000"/>
                              </w14:schemeClr>
                            </w14:solidFill>
                          </w14:textFill>
                        </w:rPr>
                        <w:t>:0</w:t>
                      </w:r>
                      <w:r>
                        <w:rPr>
                          <w:rFonts w:ascii="宋体" w:hAnsi="宋体" w:eastAsia="宋体"/>
                          <w:b/>
                          <w:color w:val="0D0D0D" w:themeColor="text1" w:themeTint="F2"/>
                          <w14:textFill>
                            <w14:solidFill>
                              <w14:schemeClr w14:val="tx1">
                                <w14:lumMod w14:val="95000"/>
                                <w14:lumOff w14:val="5000"/>
                              </w14:schemeClr>
                            </w14:solidFill>
                          </w14:textFill>
                        </w:rPr>
                        <w:t>0-14:30</w:t>
                      </w:r>
                    </w:p>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抽签、检录、检查竞赛设备</w:t>
                      </w:r>
                    </w:p>
                    <w:p/>
                  </w:txbxContent>
                </v:textbox>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674624" behindDoc="0" locked="0" layoutInCell="1" allowOverlap="1">
                <wp:simplePos x="0" y="0"/>
                <wp:positionH relativeFrom="margin">
                  <wp:posOffset>767715</wp:posOffset>
                </wp:positionH>
                <wp:positionV relativeFrom="paragraph">
                  <wp:posOffset>39370</wp:posOffset>
                </wp:positionV>
                <wp:extent cx="1766570" cy="764540"/>
                <wp:effectExtent l="133350" t="133350" r="139065" b="150495"/>
                <wp:wrapNone/>
                <wp:docPr id="13" name="对角圆角矩形 13"/>
                <wp:cNvGraphicFramePr/>
                <a:graphic xmlns:a="http://schemas.openxmlformats.org/drawingml/2006/main">
                  <a:graphicData uri="http://schemas.microsoft.com/office/word/2010/wordprocessingShape">
                    <wps:wsp>
                      <wps:cNvSpPr/>
                      <wps:spPr>
                        <a:xfrm>
                          <a:off x="0" y="0"/>
                          <a:ext cx="1766466" cy="764498"/>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绘图环节</w:t>
                            </w:r>
                            <w:r>
                              <w:rPr>
                                <w:rFonts w:ascii="宋体" w:eastAsia="宋体" w:hAnsi="宋体"/>
                                <w:b/>
                                <w:color w:val="0D0D0D" w:themeColor="text1" w:themeTint="F2"/>
                              </w:rPr>
                              <w:t>:</w:t>
                            </w:r>
                            <w:r>
                              <w:rPr>
                                <w:rFonts w:ascii="宋体" w:eastAsia="宋体" w:hAnsi="宋体" w:hint="eastAsia"/>
                                <w:b/>
                                <w:color w:val="0D0D0D" w:themeColor="text1" w:themeTint="F2"/>
                              </w:rPr>
                              <w:t>8:0</w:t>
                            </w:r>
                            <w:r>
                              <w:rPr>
                                <w:rFonts w:ascii="宋体" w:eastAsia="宋体" w:hAnsi="宋体"/>
                                <w:b/>
                                <w:color w:val="0D0D0D" w:themeColor="text1" w:themeTint="F2"/>
                              </w:rPr>
                              <w:t>0-9:00</w:t>
                            </w:r>
                          </w:p>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抽签、检录、检查竞赛设备</w:t>
                            </w:r>
                          </w:p>
                          <w:p w:rsidR="00F54912" w:rsidRDefault="00F54912"/>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60.45pt;margin-top:3.1pt;height:60.2pt;width:139.1pt;mso-position-horizontal-relative:margin;z-index:251674624;v-text-anchor:middle;mso-width-relative:page;mso-height-relative:page;" fillcolor="#FFDD9C [3536]" filled="t" stroked="f" coordsize="1766466,764498" o:gfxdata="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D9&#10;NGDC1gAAAAkBAAAPAAAAAAAAAAEAIAAAACIAAABkcnMvZG93bnJldi54bWxQSwECFAAUAAAACACH&#10;TuJAX3IeS7UDAAAeCAAADgAAAAAAAAABACAAAAAlAQAAZHJzL2Uyb0RvYy54bWxQSwUGAAAAAAYA&#10;BgBZAQAATAcAAAAA&#10;" path="m127418,0l1766466,0,1766466,0,1766466,637079c1766466,707450,1709419,764497,1639048,764497l0,764498,0,764498,0,127418c0,57047,57047,0,127418,0xe">
                <v:path textboxrect="0,0,1766466,764498" o:connectlocs="1766466,382249;883233,764498;0,382249;883233,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绘图环节</w:t>
                      </w:r>
                      <w:r>
                        <w:rPr>
                          <w:rFonts w:ascii="宋体" w:hAnsi="宋体" w:eastAsia="宋体"/>
                          <w:b/>
                          <w:color w:val="0D0D0D" w:themeColor="text1" w:themeTint="F2"/>
                          <w14:textFill>
                            <w14:solidFill>
                              <w14:schemeClr w14:val="tx1">
                                <w14:lumMod w14:val="95000"/>
                                <w14:lumOff w14:val="5000"/>
                              </w14:schemeClr>
                            </w14:solidFill>
                          </w14:textFill>
                        </w:rPr>
                        <w:t>:</w:t>
                      </w:r>
                      <w:r>
                        <w:rPr>
                          <w:rFonts w:hint="eastAsia" w:ascii="宋体" w:hAnsi="宋体" w:eastAsia="宋体"/>
                          <w:b/>
                          <w:color w:val="0D0D0D" w:themeColor="text1" w:themeTint="F2"/>
                          <w14:textFill>
                            <w14:solidFill>
                              <w14:schemeClr w14:val="tx1">
                                <w14:lumMod w14:val="95000"/>
                                <w14:lumOff w14:val="5000"/>
                              </w14:schemeClr>
                            </w14:solidFill>
                          </w14:textFill>
                        </w:rPr>
                        <w:t>8:0</w:t>
                      </w:r>
                      <w:r>
                        <w:rPr>
                          <w:rFonts w:ascii="宋体" w:hAnsi="宋体" w:eastAsia="宋体"/>
                          <w:b/>
                          <w:color w:val="0D0D0D" w:themeColor="text1" w:themeTint="F2"/>
                          <w14:textFill>
                            <w14:solidFill>
                              <w14:schemeClr w14:val="tx1">
                                <w14:lumMod w14:val="95000"/>
                                <w14:lumOff w14:val="5000"/>
                              </w14:schemeClr>
                            </w14:solidFill>
                          </w14:textFill>
                        </w:rPr>
                        <w:t>0-9:00</w:t>
                      </w:r>
                    </w:p>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抽签、检录、检查竞赛设备</w:t>
                      </w:r>
                    </w:p>
                    <w:p/>
                  </w:txbxContent>
                </v:textbox>
              </v:shape>
            </w:pict>
          </mc:Fallback>
        </mc:AlternateContent>
      </w:r>
    </w:p>
    <w:p w:rsidR="00F54912" w:rsidRDefault="00F54912">
      <w:pPr>
        <w:pStyle w:val="Default"/>
        <w:ind w:firstLineChars="189" w:firstLine="567"/>
        <w:rPr>
          <w:rFonts w:hAnsi="仿宋_GB2312"/>
          <w:color w:val="000000" w:themeColor="text1"/>
          <w:sz w:val="30"/>
          <w:szCs w:val="30"/>
        </w:rPr>
      </w:pPr>
    </w:p>
    <w:p w:rsidR="00F54912" w:rsidRDefault="0084549D">
      <w:pPr>
        <w:pStyle w:val="Default"/>
        <w:ind w:firstLineChars="189" w:firstLine="567"/>
        <w:rPr>
          <w:b/>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88960" behindDoc="0" locked="0" layoutInCell="1" allowOverlap="1">
                <wp:simplePos x="0" y="0"/>
                <wp:positionH relativeFrom="column">
                  <wp:posOffset>3601085</wp:posOffset>
                </wp:positionH>
                <wp:positionV relativeFrom="paragraph">
                  <wp:posOffset>153035</wp:posOffset>
                </wp:positionV>
                <wp:extent cx="407670" cy="171450"/>
                <wp:effectExtent l="99060" t="129540" r="91440" b="110490"/>
                <wp:wrapNone/>
                <wp:docPr id="22" name="右箭头 22"/>
                <wp:cNvGraphicFramePr/>
                <a:graphic xmlns:a="http://schemas.openxmlformats.org/drawingml/2006/main">
                  <a:graphicData uri="http://schemas.microsoft.com/office/word/2010/wordprocessingShape">
                    <wps:wsp>
                      <wps:cNvSpPr/>
                      <wps:spPr>
                        <a:xfrm rot="5400000">
                          <a:off x="0" y="0"/>
                          <a:ext cx="407670" cy="17145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283.55pt;margin-top:12.05pt;height:13.5pt;width:32.1pt;rotation:5898240f;z-index:251688960;v-text-anchor:middle;mso-width-relative:page;mso-height-relative:page;" fillcolor="#FFDD9C [3536]" filled="t" stroked="f" coordsize="21600,21600" o:gfxdata="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AVV+SQ1wAAAAkBAAAPAAAAAAAAAAEA&#10;IAAAACIAAABkcnMvZG93bnJldi54bWxQSwECFAAUAAAACACHTuJAp65urZ8DAAATCAAADgAAAAAA&#10;AAABACAAAAAmAQAAZHJzL2Uyb0RvYy54bWxQSwUGAAAAAAYABgBZAQAANwcAAAAA&#10;" adj="17058,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686912" behindDoc="0" locked="0" layoutInCell="1" allowOverlap="1">
                <wp:simplePos x="0" y="0"/>
                <wp:positionH relativeFrom="column">
                  <wp:posOffset>1438910</wp:posOffset>
                </wp:positionH>
                <wp:positionV relativeFrom="paragraph">
                  <wp:posOffset>151765</wp:posOffset>
                </wp:positionV>
                <wp:extent cx="407670" cy="171450"/>
                <wp:effectExtent l="99060" t="129540" r="91440" b="110490"/>
                <wp:wrapNone/>
                <wp:docPr id="20" name="右箭头 20"/>
                <wp:cNvGraphicFramePr/>
                <a:graphic xmlns:a="http://schemas.openxmlformats.org/drawingml/2006/main">
                  <a:graphicData uri="http://schemas.microsoft.com/office/word/2010/wordprocessingShape">
                    <wps:wsp>
                      <wps:cNvSpPr/>
                      <wps:spPr>
                        <a:xfrm rot="5400000">
                          <a:off x="0" y="0"/>
                          <a:ext cx="407670" cy="17145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13.3pt;margin-top:11.95pt;height:13.5pt;width:32.1pt;rotation:5898240f;z-index:251686912;v-text-anchor:middle;mso-width-relative:page;mso-height-relative:page;" fillcolor="#FFDD9C [3536]" filled="t" stroked="f" coordsize="21600,21600" o:gfxdata="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KyLRMXWAAAACQEAAA8AAAAAAAAAAQAg&#10;AAAAIgAAAGRycy9kb3ducmV2LnhtbFBLAQIUABQAAAAIAIdO4kCNxIQfnwMAABMIAAAOAAAAAAAA&#10;AAEAIAAAACUBAABkcnMvZTJvRG9jLnhtbFBLBQYAAAAABgAGAFkBAAA2BwAAAAA=&#10;" adj="17058,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snapToGrid w:val="0"/>
        <w:spacing w:line="560" w:lineRule="exact"/>
        <w:ind w:firstLineChars="189" w:firstLine="567"/>
        <w:rPr>
          <w:rFonts w:ascii="仿宋" w:eastAsia="仿宋" w:hAnsi="仿宋" w:cs="Arial"/>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87936" behindDoc="0" locked="0" layoutInCell="1" allowOverlap="1">
                <wp:simplePos x="0" y="0"/>
                <wp:positionH relativeFrom="margin">
                  <wp:posOffset>2896235</wp:posOffset>
                </wp:positionH>
                <wp:positionV relativeFrom="paragraph">
                  <wp:posOffset>94615</wp:posOffset>
                </wp:positionV>
                <wp:extent cx="1805940" cy="546735"/>
                <wp:effectExtent l="133350" t="133350" r="137160" b="158115"/>
                <wp:wrapNone/>
                <wp:docPr id="21" name="对角圆角矩形 21"/>
                <wp:cNvGraphicFramePr/>
                <a:graphic xmlns:a="http://schemas.openxmlformats.org/drawingml/2006/main">
                  <a:graphicData uri="http://schemas.microsoft.com/office/word/2010/wordprocessingShape">
                    <wps:wsp>
                      <wps:cNvSpPr/>
                      <wps:spPr>
                        <a:xfrm>
                          <a:off x="0" y="0"/>
                          <a:ext cx="1806180" cy="546985"/>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rPr>
                                <w:rFonts w:ascii="宋体" w:eastAsia="宋体" w:hAnsi="宋体"/>
                                <w:b/>
                                <w:color w:val="0D0D0D" w:themeColor="text1" w:themeTint="F2"/>
                              </w:rPr>
                            </w:pPr>
                            <w:r>
                              <w:rPr>
                                <w:rFonts w:ascii="宋体" w:eastAsia="宋体" w:hAnsi="宋体" w:hint="eastAsia"/>
                                <w:b/>
                                <w:color w:val="0D0D0D" w:themeColor="text1" w:themeTint="F2"/>
                              </w:rPr>
                              <w:t>施工环节</w:t>
                            </w:r>
                            <w:r>
                              <w:rPr>
                                <w:rFonts w:ascii="宋体" w:eastAsia="宋体" w:hAnsi="宋体" w:hint="eastAsia"/>
                                <w:b/>
                                <w:color w:val="0D0D0D" w:themeColor="text1" w:themeTint="F2"/>
                              </w:rPr>
                              <w:t xml:space="preserve"> </w:t>
                            </w:r>
                            <w:r>
                              <w:rPr>
                                <w:rFonts w:ascii="宋体" w:eastAsia="宋体" w:hAnsi="宋体"/>
                                <w:b/>
                                <w:color w:val="0D0D0D" w:themeColor="text1" w:themeTint="F2"/>
                              </w:rPr>
                              <w:t>14</w:t>
                            </w:r>
                            <w:r>
                              <w:rPr>
                                <w:rFonts w:ascii="宋体" w:eastAsia="宋体" w:hAnsi="宋体" w:hint="eastAsia"/>
                                <w:b/>
                                <w:color w:val="0D0D0D" w:themeColor="text1" w:themeTint="F2"/>
                              </w:rPr>
                              <w:t>:</w:t>
                            </w:r>
                            <w:r>
                              <w:rPr>
                                <w:rFonts w:ascii="宋体" w:eastAsia="宋体" w:hAnsi="宋体"/>
                                <w:b/>
                                <w:color w:val="0D0D0D" w:themeColor="text1" w:themeTint="F2"/>
                              </w:rPr>
                              <w:t>30-18:30</w:t>
                            </w:r>
                          </w:p>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正式比赛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228.05pt;margin-top:7.45pt;height:43.05pt;width:142.2pt;mso-position-horizontal-relative:margin;z-index:251687936;v-text-anchor:middle;mso-width-relative:page;mso-height-relative:page;" fillcolor="#FFDD9C [3536]" filled="t" stroked="f" coordsize="1806180,546985" o:gfxdata="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BDPVYm2AAAAAoBAAAPAAAAAAAAAAEAIAAAACIAAABkcnMvZG93bnJldi54bWxQSwECFAAUAAAA&#10;CACHTuJAFUTLd7YDAAAeCAAADgAAAAAAAAABACAAAAAnAQAAZHJzL2Uyb0RvYy54bWxQSwUGAAAA&#10;AAYABgBZAQAATwcAAAAA&#10;" path="m91165,0l1806180,0,1806180,0,1806180,455819c1806180,506168,1765364,546984,1715015,546984l0,546985,0,546985,0,91165c0,40816,40816,0,91165,0xe">
                <v:path textboxrect="0,0,1806180,546985" o:connectlocs="1806180,273492;903090,546985;0,273492;903090,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 xml:space="preserve">施工环节 </w:t>
                      </w:r>
                      <w:r>
                        <w:rPr>
                          <w:rFonts w:ascii="宋体" w:hAnsi="宋体" w:eastAsia="宋体"/>
                          <w:b/>
                          <w:color w:val="0D0D0D" w:themeColor="text1" w:themeTint="F2"/>
                          <w14:textFill>
                            <w14:solidFill>
                              <w14:schemeClr w14:val="tx1">
                                <w14:lumMod w14:val="95000"/>
                                <w14:lumOff w14:val="5000"/>
                              </w14:schemeClr>
                            </w14:solidFill>
                          </w14:textFill>
                        </w:rPr>
                        <w:t>14</w:t>
                      </w:r>
                      <w:r>
                        <w:rPr>
                          <w:rFonts w:hint="eastAsia" w:ascii="宋体" w:hAnsi="宋体" w:eastAsia="宋体"/>
                          <w:b/>
                          <w:color w:val="0D0D0D" w:themeColor="text1" w:themeTint="F2"/>
                          <w14:textFill>
                            <w14:solidFill>
                              <w14:schemeClr w14:val="tx1">
                                <w14:lumMod w14:val="95000"/>
                                <w14:lumOff w14:val="5000"/>
                              </w14:schemeClr>
                            </w14:solidFill>
                          </w14:textFill>
                        </w:rPr>
                        <w:t>:</w:t>
                      </w:r>
                      <w:r>
                        <w:rPr>
                          <w:rFonts w:ascii="宋体" w:hAnsi="宋体" w:eastAsia="宋体"/>
                          <w:b/>
                          <w:color w:val="0D0D0D" w:themeColor="text1" w:themeTint="F2"/>
                          <w14:textFill>
                            <w14:solidFill>
                              <w14:schemeClr w14:val="tx1">
                                <w14:lumMod w14:val="95000"/>
                                <w14:lumOff w14:val="5000"/>
                              </w14:schemeClr>
                            </w14:solidFill>
                          </w14:textFill>
                        </w:rPr>
                        <w:t>30-18:30</w:t>
                      </w:r>
                    </w:p>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正式比赛</w:t>
                      </w:r>
                    </w:p>
                  </w:txbxContent>
                </v:textbox>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685888" behindDoc="0" locked="0" layoutInCell="1" allowOverlap="1">
                <wp:simplePos x="0" y="0"/>
                <wp:positionH relativeFrom="margin">
                  <wp:posOffset>767715</wp:posOffset>
                </wp:positionH>
                <wp:positionV relativeFrom="paragraph">
                  <wp:posOffset>80010</wp:posOffset>
                </wp:positionV>
                <wp:extent cx="1765935" cy="561975"/>
                <wp:effectExtent l="133350" t="133350" r="139065" b="161925"/>
                <wp:wrapNone/>
                <wp:docPr id="19" name="对角圆角矩形 19"/>
                <wp:cNvGraphicFramePr/>
                <a:graphic xmlns:a="http://schemas.openxmlformats.org/drawingml/2006/main">
                  <a:graphicData uri="http://schemas.microsoft.com/office/word/2010/wordprocessingShape">
                    <wps:wsp>
                      <wps:cNvSpPr/>
                      <wps:spPr>
                        <a:xfrm>
                          <a:off x="0" y="0"/>
                          <a:ext cx="1765935" cy="562131"/>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绘图环节</w:t>
                            </w:r>
                            <w:r>
                              <w:rPr>
                                <w:rFonts w:ascii="宋体" w:eastAsia="宋体" w:hAnsi="宋体" w:hint="eastAsia"/>
                                <w:b/>
                                <w:color w:val="0D0D0D" w:themeColor="text1" w:themeTint="F2"/>
                              </w:rPr>
                              <w:t xml:space="preserve"> </w:t>
                            </w:r>
                            <w:r>
                              <w:rPr>
                                <w:rFonts w:ascii="宋体" w:eastAsia="宋体" w:hAnsi="宋体"/>
                                <w:b/>
                                <w:color w:val="0D0D0D" w:themeColor="text1" w:themeTint="F2"/>
                              </w:rPr>
                              <w:t>9</w:t>
                            </w:r>
                            <w:r>
                              <w:rPr>
                                <w:rFonts w:ascii="宋体" w:eastAsia="宋体" w:hAnsi="宋体" w:hint="eastAsia"/>
                                <w:b/>
                                <w:color w:val="0D0D0D" w:themeColor="text1" w:themeTint="F2"/>
                              </w:rPr>
                              <w:t>:0</w:t>
                            </w:r>
                            <w:r>
                              <w:rPr>
                                <w:rFonts w:ascii="宋体" w:eastAsia="宋体" w:hAnsi="宋体"/>
                                <w:b/>
                                <w:color w:val="0D0D0D" w:themeColor="text1" w:themeTint="F2"/>
                              </w:rPr>
                              <w:t>0-11:00</w:t>
                            </w:r>
                          </w:p>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正式比赛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60.45pt;margin-top:6.3pt;height:44.25pt;width:139.05pt;mso-position-horizontal-relative:margin;z-index:251685888;v-text-anchor:middle;mso-width-relative:page;mso-height-relative:page;" fillcolor="#FFDD9C [3536]" filled="t" stroked="f" coordsize="1765935,562131" o:gfxdata="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pSkRM9cAAAAKAQAADwAAAAAAAAABACAAAAAiAAAAZHJzL2Rvd25yZXYueG1sUEsBAhQAFAAAAAgA&#10;h07iQPblGN61AwAAHggAAA4AAAAAAAAAAQAgAAAAJgEAAGRycy9lMm9Eb2MueG1sUEsFBgAAAAAG&#10;AAYAWQEAAE0HAAAAAA==&#10;" path="m93690,0l1765935,0,1765935,0,1765935,468440c1765935,520184,1723989,562130,1672245,562130l0,562131,0,562131,0,93690c0,41946,41946,0,93690,0xe">
                <v:path textboxrect="0,0,1765935,562131" o:connectlocs="1765935,281065;882967,562131;0,281065;882967,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 xml:space="preserve">绘图环节 </w:t>
                      </w:r>
                      <w:r>
                        <w:rPr>
                          <w:rFonts w:ascii="宋体" w:hAnsi="宋体" w:eastAsia="宋体"/>
                          <w:b/>
                          <w:color w:val="0D0D0D" w:themeColor="text1" w:themeTint="F2"/>
                          <w14:textFill>
                            <w14:solidFill>
                              <w14:schemeClr w14:val="tx1">
                                <w14:lumMod w14:val="95000"/>
                                <w14:lumOff w14:val="5000"/>
                              </w14:schemeClr>
                            </w14:solidFill>
                          </w14:textFill>
                        </w:rPr>
                        <w:t>9</w:t>
                      </w:r>
                      <w:r>
                        <w:rPr>
                          <w:rFonts w:hint="eastAsia" w:ascii="宋体" w:hAnsi="宋体" w:eastAsia="宋体"/>
                          <w:b/>
                          <w:color w:val="0D0D0D" w:themeColor="text1" w:themeTint="F2"/>
                          <w14:textFill>
                            <w14:solidFill>
                              <w14:schemeClr w14:val="tx1">
                                <w14:lumMod w14:val="95000"/>
                                <w14:lumOff w14:val="5000"/>
                              </w14:schemeClr>
                            </w14:solidFill>
                          </w14:textFill>
                        </w:rPr>
                        <w:t>:0</w:t>
                      </w:r>
                      <w:r>
                        <w:rPr>
                          <w:rFonts w:ascii="宋体" w:hAnsi="宋体" w:eastAsia="宋体"/>
                          <w:b/>
                          <w:color w:val="0D0D0D" w:themeColor="text1" w:themeTint="F2"/>
                          <w14:textFill>
                            <w14:solidFill>
                              <w14:schemeClr w14:val="tx1">
                                <w14:lumMod w14:val="95000"/>
                                <w14:lumOff w14:val="5000"/>
                              </w14:schemeClr>
                            </w14:solidFill>
                          </w14:textFill>
                        </w:rPr>
                        <w:t>0-11:00</w:t>
                      </w:r>
                    </w:p>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正式比赛</w:t>
                      </w:r>
                    </w:p>
                  </w:txbxContent>
                </v:textbox>
              </v:shape>
            </w:pict>
          </mc:Fallback>
        </mc:AlternateContent>
      </w:r>
    </w:p>
    <w:p w:rsidR="00F54912" w:rsidRDefault="00F54912">
      <w:pPr>
        <w:snapToGrid w:val="0"/>
        <w:spacing w:line="560" w:lineRule="exact"/>
        <w:ind w:firstLineChars="189" w:firstLine="567"/>
        <w:rPr>
          <w:rFonts w:ascii="黑体" w:eastAsia="黑体" w:hAnsi="黑体" w:cs="黑体"/>
          <w:bCs/>
          <w:color w:val="000000" w:themeColor="text1"/>
          <w:sz w:val="30"/>
          <w:szCs w:val="30"/>
        </w:rPr>
      </w:pPr>
    </w:p>
    <w:p w:rsidR="00F54912" w:rsidRDefault="0084549D">
      <w:pPr>
        <w:snapToGrid w:val="0"/>
        <w:spacing w:line="560" w:lineRule="exact"/>
        <w:ind w:firstLineChars="189" w:firstLine="567"/>
        <w:rPr>
          <w:rFonts w:ascii="仿宋" w:eastAsia="仿宋" w:hAnsi="仿宋" w:cs="Arial"/>
          <w:color w:val="000000" w:themeColor="text1"/>
          <w:sz w:val="30"/>
          <w:szCs w:val="30"/>
        </w:rPr>
      </w:pPr>
      <w:r>
        <w:rPr>
          <w:rFonts w:ascii="黑体" w:eastAsia="黑体" w:hAnsi="黑体" w:cs="黑体" w:hint="eastAsia"/>
          <w:bCs/>
          <w:color w:val="000000" w:themeColor="text1"/>
          <w:sz w:val="30"/>
          <w:szCs w:val="30"/>
        </w:rPr>
        <w:t>九、竞赛试题</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（一）本次比赛将预先建立赛题库，塞题库含</w:t>
      </w:r>
      <w:r>
        <w:rPr>
          <w:rFonts w:hAnsi="仿宋_GB2312" w:hint="eastAsia"/>
          <w:color w:val="000000" w:themeColor="text1"/>
          <w:sz w:val="30"/>
          <w:szCs w:val="30"/>
        </w:rPr>
        <w:t>1</w:t>
      </w:r>
      <w:r>
        <w:rPr>
          <w:rFonts w:hAnsi="仿宋_GB2312"/>
          <w:color w:val="000000" w:themeColor="text1"/>
          <w:sz w:val="30"/>
          <w:szCs w:val="30"/>
        </w:rPr>
        <w:t>0</w:t>
      </w:r>
      <w:r>
        <w:rPr>
          <w:rFonts w:hAnsi="仿宋_GB2312" w:hint="eastAsia"/>
          <w:color w:val="000000" w:themeColor="text1"/>
          <w:sz w:val="30"/>
          <w:szCs w:val="30"/>
        </w:rPr>
        <w:t>套赛卷，于开赛一个月前在大赛网络信息发布平台</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www.chinaskills-jsw.org)</w:t>
      </w:r>
      <w:r>
        <w:rPr>
          <w:rFonts w:hAnsi="仿宋_GB2312" w:hint="eastAsia"/>
          <w:color w:val="000000" w:themeColor="text1"/>
          <w:sz w:val="30"/>
          <w:szCs w:val="30"/>
        </w:rPr>
        <w:t>公开题库，且重复率不超过</w:t>
      </w:r>
      <w:r>
        <w:rPr>
          <w:rFonts w:hAnsi="仿宋_GB2312" w:hint="eastAsia"/>
          <w:color w:val="000000" w:themeColor="text1"/>
          <w:sz w:val="30"/>
          <w:szCs w:val="30"/>
        </w:rPr>
        <w:t>5</w:t>
      </w:r>
      <w:r>
        <w:rPr>
          <w:rFonts w:hAnsi="仿宋_GB2312"/>
          <w:color w:val="000000" w:themeColor="text1"/>
          <w:sz w:val="30"/>
          <w:szCs w:val="30"/>
        </w:rPr>
        <w:t>0</w:t>
      </w:r>
      <w:r>
        <w:rPr>
          <w:rFonts w:hAnsi="仿宋_GB2312" w:hint="eastAsia"/>
          <w:color w:val="000000" w:themeColor="text1"/>
          <w:sz w:val="30"/>
          <w:szCs w:val="30"/>
        </w:rPr>
        <w:t>%</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w:t>
      </w:r>
      <w:proofErr w:type="gramStart"/>
      <w:r>
        <w:rPr>
          <w:rFonts w:hAnsi="仿宋_GB2312" w:hint="eastAsia"/>
          <w:color w:val="000000" w:themeColor="text1"/>
          <w:sz w:val="30"/>
          <w:szCs w:val="30"/>
        </w:rPr>
        <w:t>样题见</w:t>
      </w:r>
      <w:proofErr w:type="gramEnd"/>
      <w:r>
        <w:rPr>
          <w:rFonts w:hAnsi="仿宋_GB2312" w:hint="eastAsia"/>
          <w:color w:val="000000" w:themeColor="text1"/>
          <w:sz w:val="30"/>
          <w:szCs w:val="30"/>
        </w:rPr>
        <w:t>附件</w:t>
      </w:r>
      <w:r>
        <w:rPr>
          <w:rFonts w:hAnsi="仿宋_GB2312"/>
          <w:color w:val="000000" w:themeColor="text1"/>
          <w:sz w:val="30"/>
          <w:szCs w:val="30"/>
        </w:rPr>
        <w:t xml:space="preserve">                      </w:t>
      </w:r>
    </w:p>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十、评分标准制定原则、评分方法、评分细则</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（一）评分标准制定原则：</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以现行的国家或行业建筑装饰设计、制图、施工规范以及有关技术标准作为标准，从工程图形的规范性、制图要求的符合程度、视图的正确性、图形尺寸的精确性、建筑装饰施工工</w:t>
      </w:r>
      <w:r>
        <w:rPr>
          <w:rFonts w:hAnsi="仿宋_GB2312" w:hint="eastAsia"/>
          <w:color w:val="000000" w:themeColor="text1"/>
          <w:sz w:val="30"/>
          <w:szCs w:val="30"/>
        </w:rPr>
        <w:lastRenderedPageBreak/>
        <w:t>艺、职业素养等方面多维</w:t>
      </w:r>
      <w:proofErr w:type="gramStart"/>
      <w:r>
        <w:rPr>
          <w:rFonts w:hAnsi="仿宋_GB2312" w:hint="eastAsia"/>
          <w:color w:val="000000" w:themeColor="text1"/>
          <w:sz w:val="30"/>
          <w:szCs w:val="30"/>
        </w:rPr>
        <w:t>度制定</w:t>
      </w:r>
      <w:proofErr w:type="gramEnd"/>
      <w:r>
        <w:rPr>
          <w:rFonts w:hAnsi="仿宋_GB2312" w:hint="eastAsia"/>
          <w:color w:val="000000" w:themeColor="text1"/>
          <w:sz w:val="30"/>
          <w:szCs w:val="30"/>
        </w:rPr>
        <w:t>评分标准。</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（二）评分方法：</w:t>
      </w:r>
    </w:p>
    <w:p w:rsidR="00F54912" w:rsidRDefault="0084549D">
      <w:pPr>
        <w:spacing w:line="560" w:lineRule="exact"/>
        <w:ind w:firstLineChars="189" w:firstLine="567"/>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1</w:t>
      </w:r>
      <w:r>
        <w:rPr>
          <w:rFonts w:ascii="仿宋_GB2312" w:eastAsia="仿宋_GB2312" w:hAnsi="仿宋_GB2312" w:cs="仿宋_GB2312"/>
          <w:color w:val="000000" w:themeColor="text1"/>
          <w:kern w:val="0"/>
          <w:sz w:val="30"/>
          <w:szCs w:val="30"/>
        </w:rPr>
        <w:t>.</w:t>
      </w:r>
      <w:r>
        <w:rPr>
          <w:rFonts w:ascii="仿宋_GB2312" w:eastAsia="仿宋_GB2312" w:hAnsi="仿宋_GB2312" w:cs="仿宋_GB2312" w:hint="eastAsia"/>
          <w:color w:val="000000" w:themeColor="text1"/>
          <w:kern w:val="0"/>
          <w:sz w:val="30"/>
          <w:szCs w:val="30"/>
        </w:rPr>
        <w:t>“建筑装饰施工技能操作”竞赛环节</w:t>
      </w:r>
      <w:proofErr w:type="gramStart"/>
      <w:r>
        <w:rPr>
          <w:rFonts w:ascii="仿宋_GB2312" w:eastAsia="仿宋_GB2312" w:hAnsi="仿宋_GB2312" w:cs="仿宋_GB2312" w:hint="eastAsia"/>
          <w:color w:val="000000" w:themeColor="text1"/>
          <w:kern w:val="0"/>
          <w:sz w:val="30"/>
          <w:szCs w:val="30"/>
        </w:rPr>
        <w:t>分过程</w:t>
      </w:r>
      <w:proofErr w:type="gramEnd"/>
      <w:r>
        <w:rPr>
          <w:rFonts w:ascii="仿宋_GB2312" w:eastAsia="仿宋_GB2312" w:hAnsi="仿宋_GB2312" w:cs="仿宋_GB2312" w:hint="eastAsia"/>
          <w:color w:val="000000" w:themeColor="text1"/>
          <w:kern w:val="0"/>
          <w:sz w:val="30"/>
          <w:szCs w:val="30"/>
        </w:rPr>
        <w:t>评分及结果评分两部分；“建筑装饰施工图绘制”竞赛环节只对结果进行评分。</w:t>
      </w:r>
    </w:p>
    <w:p w:rsidR="00F54912" w:rsidRDefault="0084549D">
      <w:pPr>
        <w:spacing w:line="560" w:lineRule="exact"/>
        <w:ind w:firstLineChars="189" w:firstLine="567"/>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2</w:t>
      </w:r>
      <w:r>
        <w:rPr>
          <w:rFonts w:ascii="仿宋_GB2312" w:eastAsia="仿宋_GB2312" w:hAnsi="仿宋_GB2312" w:cs="仿宋_GB2312"/>
          <w:color w:val="000000" w:themeColor="text1"/>
          <w:kern w:val="0"/>
          <w:sz w:val="30"/>
          <w:szCs w:val="30"/>
        </w:rPr>
        <w:t>.</w:t>
      </w:r>
      <w:r>
        <w:rPr>
          <w:rFonts w:ascii="仿宋_GB2312" w:eastAsia="仿宋_GB2312" w:hAnsi="仿宋_GB2312" w:cs="仿宋_GB2312" w:hint="eastAsia"/>
          <w:color w:val="000000" w:themeColor="text1"/>
          <w:kern w:val="0"/>
          <w:sz w:val="30"/>
          <w:szCs w:val="30"/>
        </w:rPr>
        <w:t>“建筑装饰施工技能操作”竞赛环节过程评分是根据参赛队在施工分步操作过程中的规范性、合理性以及完成质量等，评分裁判依据评分标准按步给分并加权汇总的评分方法。流程如下：</w:t>
      </w:r>
    </w:p>
    <w:p w:rsidR="00F54912" w:rsidRDefault="00F54912">
      <w:pPr>
        <w:pStyle w:val="Default"/>
        <w:ind w:firstLineChars="189" w:firstLine="567"/>
        <w:rPr>
          <w:rFonts w:hAnsi="仿宋_GB2312"/>
          <w:color w:val="000000" w:themeColor="text1"/>
          <w:sz w:val="30"/>
          <w:szCs w:val="30"/>
        </w:rPr>
      </w:pP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95104" behindDoc="0" locked="0" layoutInCell="1" allowOverlap="1">
                <wp:simplePos x="0" y="0"/>
                <wp:positionH relativeFrom="column">
                  <wp:posOffset>782955</wp:posOffset>
                </wp:positionH>
                <wp:positionV relativeFrom="paragraph">
                  <wp:posOffset>60325</wp:posOffset>
                </wp:positionV>
                <wp:extent cx="3733800" cy="569595"/>
                <wp:effectExtent l="133350" t="133350" r="133350" b="154305"/>
                <wp:wrapNone/>
                <wp:docPr id="40" name="对角圆角矩形 40"/>
                <wp:cNvGraphicFramePr/>
                <a:graphic xmlns:a="http://schemas.openxmlformats.org/drawingml/2006/main">
                  <a:graphicData uri="http://schemas.microsoft.com/office/word/2010/wordprocessingShape">
                    <wps:wsp>
                      <wps:cNvSpPr/>
                      <wps:spPr>
                        <a:xfrm>
                          <a:off x="0" y="0"/>
                          <a:ext cx="3733800" cy="569626"/>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参赛</w:t>
                            </w:r>
                            <w:r>
                              <w:rPr>
                                <w:rFonts w:ascii="宋体" w:eastAsia="宋体" w:hAnsi="宋体" w:hint="eastAsia"/>
                                <w:b/>
                                <w:color w:val="0D0D0D" w:themeColor="text1" w:themeTint="F2"/>
                              </w:rPr>
                              <w:t>队伍按任务书要求，结合建筑装饰装修工程质量验收规范进行操作，裁判对照评分表即时判分。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61.65pt;margin-top:4.75pt;height:44.85pt;width:294pt;z-index:251695104;v-text-anchor:middle;mso-width-relative:page;mso-height-relative:page;" fillcolor="#FFDD9C [3536]" filled="t" stroked="f" coordsize="3733800,569626" o:gfxdata="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rG1ordYAAAAIAQAADwAAAAAAAAABACAAAAAiAAAAZHJzL2Rvd25yZXYueG1sUEsBAhQAFAAAAAgA&#10;h07iQOr0VyW2AwAAHggAAA4AAAAAAAAAAQAgAAAAJQEAAGRycy9lMm9Eb2MueG1sUEsFBgAAAAAG&#10;AAYAWQEAAE0HAAAAAA==&#10;" path="m94939,0l3733800,0,3733800,0,3733800,474686c3733800,527119,3691294,569625,3638861,569625l0,569626,0,569626,0,94939c0,42506,42506,0,94939,0xe">
                <v:path textboxrect="0,0,3733800,569626" o:connectlocs="3733800,284813;1866900,569626;0,284813;1866900,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参赛队伍按任务书要求，结合建筑装饰装修工程质量验收规范进行操作，裁判对照评分表即时判分。</w:t>
                      </w:r>
                    </w:p>
                  </w:txbxContent>
                </v:textbox>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97152" behindDoc="0" locked="0" layoutInCell="1" allowOverlap="1">
                <wp:simplePos x="0" y="0"/>
                <wp:positionH relativeFrom="column">
                  <wp:posOffset>2484755</wp:posOffset>
                </wp:positionH>
                <wp:positionV relativeFrom="paragraph">
                  <wp:posOffset>395605</wp:posOffset>
                </wp:positionV>
                <wp:extent cx="407670" cy="284480"/>
                <wp:effectExtent l="119062" t="128588" r="92393" b="111442"/>
                <wp:wrapNone/>
                <wp:docPr id="41" name="右箭头 41"/>
                <wp:cNvGraphicFramePr/>
                <a:graphic xmlns:a="http://schemas.openxmlformats.org/drawingml/2006/main">
                  <a:graphicData uri="http://schemas.microsoft.com/office/word/2010/wordprocessingShape">
                    <wps:wsp>
                      <wps:cNvSpPr/>
                      <wps:spPr>
                        <a:xfrm rot="5400000">
                          <a:off x="0" y="0"/>
                          <a:ext cx="407670" cy="28448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95.65pt;margin-top:31.15pt;height:22.4pt;width:32.1pt;rotation:5898240f;z-index:251697152;v-text-anchor:middle;mso-width-relative:page;mso-height-relative:page;" fillcolor="#FFDD9C [3536]" filled="t" stroked="f" coordsize="21600,21600" o:gfxdata="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ETTr2DaAAAACgEAAA8AAAAA&#10;AAAAAQAgAAAAIgAAAGRycy9kb3ducmV2LnhtbFBLAQIUABQAAAAIAIdO4kBBD95goQMAABMIAAAO&#10;AAAAAAAAAAEAIAAAACkBAABkcnMvZTJvRG9jLnhtbFBLBQYAAAAABgAGAFkBAAA8BwAAAAA=&#10;" adj="14064,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699200" behindDoc="0" locked="0" layoutInCell="1" allowOverlap="1">
                <wp:simplePos x="0" y="0"/>
                <wp:positionH relativeFrom="column">
                  <wp:posOffset>775335</wp:posOffset>
                </wp:positionH>
                <wp:positionV relativeFrom="paragraph">
                  <wp:posOffset>399415</wp:posOffset>
                </wp:positionV>
                <wp:extent cx="3741420" cy="576580"/>
                <wp:effectExtent l="133350" t="133350" r="125730" b="147320"/>
                <wp:wrapNone/>
                <wp:docPr id="42" name="对角圆角矩形 42"/>
                <wp:cNvGraphicFramePr/>
                <a:graphic xmlns:a="http://schemas.openxmlformats.org/drawingml/2006/main">
                  <a:graphicData uri="http://schemas.microsoft.com/office/word/2010/wordprocessingShape">
                    <wps:wsp>
                      <wps:cNvSpPr/>
                      <wps:spPr>
                        <a:xfrm>
                          <a:off x="0" y="0"/>
                          <a:ext cx="3741420" cy="576580"/>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在监督人员的现场监督下，对参赛队伍的评分结果进行分步汇总计算得分。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61.05pt;margin-top:31.45pt;height:45.4pt;width:294.6pt;z-index:251699200;v-text-anchor:middle;mso-width-relative:page;mso-height-relative:page;" fillcolor="#FFDD9C [3536]" filled="t" stroked="f" coordsize="3741420,576580" o:gfxdata="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ILRCaLZAAAACgEAAA8AAAAAAAAAAQAgAAAAIgAAAGRycy9kb3ducmV2LnhtbFBLAQIUABQAAAAI&#10;AIdO4kA3ekA5tAMAAB4IAAAOAAAAAAAAAAEAIAAAACgBAABkcnMvZTJvRG9jLnhtbFBLBQYAAAAA&#10;BgAGAFkBAABOBwAAAAA=&#10;" path="m96098,0l3741420,0,3741420,0,3741420,480481c3741420,533554,3698395,576579,3645322,576579l0,576580,0,576580,0,96098c0,43025,43025,0,96098,0xe">
                <v:path textboxrect="0,0,3741420,576580" o:connectlocs="3741420,288290;1870710,576580;0,288290;1870710,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在监督人员的现场监督下，对参赛队伍的评分结果进行分步汇总计算得分。</w:t>
                      </w:r>
                    </w:p>
                  </w:txbxContent>
                </v:textbox>
              </v:shape>
            </w:pict>
          </mc:Fallback>
        </mc:AlternateContent>
      </w:r>
    </w:p>
    <w:p w:rsidR="00F54912" w:rsidRDefault="00F54912">
      <w:pPr>
        <w:pStyle w:val="Default"/>
        <w:ind w:firstLineChars="189" w:firstLine="567"/>
        <w:rPr>
          <w:rFonts w:hAnsi="仿宋_GB2312"/>
          <w:color w:val="000000" w:themeColor="text1"/>
          <w:sz w:val="30"/>
          <w:szCs w:val="30"/>
        </w:rPr>
      </w:pP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01248" behindDoc="0" locked="0" layoutInCell="1" allowOverlap="1">
                <wp:simplePos x="0" y="0"/>
                <wp:positionH relativeFrom="column">
                  <wp:posOffset>2480310</wp:posOffset>
                </wp:positionH>
                <wp:positionV relativeFrom="paragraph">
                  <wp:posOffset>335280</wp:posOffset>
                </wp:positionV>
                <wp:extent cx="407670" cy="284480"/>
                <wp:effectExtent l="119062" t="128588" r="92393" b="111442"/>
                <wp:wrapNone/>
                <wp:docPr id="43" name="右箭头 43"/>
                <wp:cNvGraphicFramePr/>
                <a:graphic xmlns:a="http://schemas.openxmlformats.org/drawingml/2006/main">
                  <a:graphicData uri="http://schemas.microsoft.com/office/word/2010/wordprocessingShape">
                    <wps:wsp>
                      <wps:cNvSpPr/>
                      <wps:spPr>
                        <a:xfrm rot="5400000">
                          <a:off x="0" y="0"/>
                          <a:ext cx="407670" cy="28448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95.3pt;margin-top:26.4pt;height:22.4pt;width:32.1pt;rotation:5898240f;z-index:251701248;v-text-anchor:middle;mso-width-relative:page;mso-height-relative:page;" fillcolor="#FFDD9C [3536]" filled="t" stroked="f" coordsize="21600,21600" o:gfxdata="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Jador/ZAAAACQEAAA8AAAAAAAAA&#10;AQAgAAAAIgAAAGRycy9kb3ducmV2LnhtbFBLAQIUABQAAAAIAIdO4kBrZTTSnwMAABMIAAAOAAAA&#10;AAAAAAEAIAAAACgBAABkcnMvZTJvRG9jLnhtbFBLBQYAAAAABgAGAFkBAAA5BwAAAAA=&#10;" adj="14064,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02272" behindDoc="0" locked="0" layoutInCell="1" allowOverlap="1">
                <wp:simplePos x="0" y="0"/>
                <wp:positionH relativeFrom="column">
                  <wp:posOffset>737870</wp:posOffset>
                </wp:positionH>
                <wp:positionV relativeFrom="paragraph">
                  <wp:posOffset>365125</wp:posOffset>
                </wp:positionV>
                <wp:extent cx="3750945" cy="554355"/>
                <wp:effectExtent l="133350" t="133350" r="135255" b="150495"/>
                <wp:wrapNone/>
                <wp:docPr id="44" name="对角圆角矩形 44"/>
                <wp:cNvGraphicFramePr/>
                <a:graphic xmlns:a="http://schemas.openxmlformats.org/drawingml/2006/main">
                  <a:graphicData uri="http://schemas.microsoft.com/office/word/2010/wordprocessingShape">
                    <wps:wsp>
                      <wps:cNvSpPr/>
                      <wps:spPr>
                        <a:xfrm>
                          <a:off x="0" y="0"/>
                          <a:ext cx="3750945" cy="554636"/>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裁判长当天</w:t>
                            </w:r>
                            <w:proofErr w:type="gramStart"/>
                            <w:r>
                              <w:rPr>
                                <w:rFonts w:ascii="宋体" w:eastAsia="宋体" w:hAnsi="宋体" w:hint="eastAsia"/>
                                <w:b/>
                                <w:color w:val="0D0D0D" w:themeColor="text1" w:themeTint="F2"/>
                              </w:rPr>
                              <w:t>提交赛位</w:t>
                            </w:r>
                            <w:proofErr w:type="gramEnd"/>
                            <w:r>
                              <w:rPr>
                                <w:rFonts w:ascii="宋体" w:eastAsia="宋体" w:hAnsi="宋体" w:hint="eastAsia"/>
                                <w:b/>
                                <w:color w:val="0D0D0D" w:themeColor="text1" w:themeTint="F2"/>
                              </w:rPr>
                              <w:t>评分结果，经复核无误，由裁判长、监督人员和仲裁人员签字确认。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58.1pt;margin-top:28.75pt;height:43.65pt;width:295.35pt;z-index:251702272;v-text-anchor:middle;mso-width-relative:page;mso-height-relative:page;" fillcolor="#FFDD9C [3536]" filled="t" stroked="f" coordsize="3750945,554636" o:gfxdata="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G1XA2vaAAAACgEAAA8AAAAAAAAAAQAgAAAAIgAAAGRycy9kb3ducmV2LnhtbFBLAQIUABQA&#10;AAAIAIdO4kDH/JogtgMAAB4IAAAOAAAAAAAAAAEAIAAAACkBAABkcnMvZTJvRG9jLnhtbFBLBQYA&#10;AAAABgAGAFkBAABRBwAAAAA=&#10;" path="m92441,0l3750945,0,3750945,0,3750945,462194c3750945,513248,3709558,554635,3658504,554635l0,554636,0,554636,0,92441c0,41387,41387,0,92441,0xe">
                <v:path textboxrect="0,0,3750945,554636" o:connectlocs="3750945,277318;1875472,554636;0,277318;1875472,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裁判长当天提交赛位评分结果，经复核无误，由裁判长、监督人员和仲裁人员签字确认。</w:t>
                      </w:r>
                    </w:p>
                  </w:txbxContent>
                </v:textbox>
              </v:shape>
            </w:pict>
          </mc:Fallback>
        </mc:AlternateContent>
      </w:r>
    </w:p>
    <w:p w:rsidR="00F54912" w:rsidRDefault="00F54912">
      <w:pPr>
        <w:pStyle w:val="Default"/>
        <w:rPr>
          <w:rFonts w:hAnsi="仿宋_GB2312"/>
          <w:color w:val="000000" w:themeColor="text1"/>
          <w:sz w:val="30"/>
          <w:szCs w:val="30"/>
        </w:rPr>
      </w:pPr>
    </w:p>
    <w:p w:rsidR="00F54912" w:rsidRDefault="00F54912">
      <w:pPr>
        <w:pStyle w:val="Default"/>
        <w:rPr>
          <w:rFonts w:hAnsi="仿宋_GB2312"/>
          <w:color w:val="000000" w:themeColor="text1"/>
          <w:sz w:val="30"/>
          <w:szCs w:val="30"/>
        </w:rPr>
      </w:pPr>
    </w:p>
    <w:p w:rsidR="00F54912" w:rsidRDefault="0084549D">
      <w:pPr>
        <w:numPr>
          <w:ilvl w:val="0"/>
          <w:numId w:val="2"/>
        </w:numPr>
        <w:spacing w:line="560" w:lineRule="exact"/>
        <w:ind w:firstLineChars="189" w:firstLine="567"/>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建筑装饰施工技能操作”和“建筑装饰施工图绘制”两个竞赛环节的结果评分由评分裁判对参赛队伍提交的竞赛作品根据赛题评分标准进行评分。其中“建筑装饰施工图绘制”竞赛环节由选手各自独立完成任务，</w:t>
      </w:r>
      <w:r>
        <w:rPr>
          <w:rFonts w:ascii="仿宋_GB2312" w:eastAsia="仿宋_GB2312" w:hAnsi="仿宋_GB2312" w:cs="仿宋_GB2312" w:hint="eastAsia"/>
          <w:color w:val="000000" w:themeColor="text1"/>
          <w:kern w:val="0"/>
          <w:sz w:val="30"/>
          <w:szCs w:val="30"/>
        </w:rPr>
        <w:t>2</w:t>
      </w:r>
      <w:r>
        <w:rPr>
          <w:rFonts w:ascii="仿宋_GB2312" w:eastAsia="仿宋_GB2312" w:hAnsi="仿宋_GB2312" w:cs="仿宋_GB2312" w:hint="eastAsia"/>
          <w:color w:val="000000" w:themeColor="text1"/>
          <w:kern w:val="0"/>
          <w:sz w:val="30"/>
          <w:szCs w:val="30"/>
        </w:rPr>
        <w:t>名选手的平均分为本参赛队在此竞赛环节的最终得分，流程如下：</w:t>
      </w:r>
    </w:p>
    <w:p w:rsidR="00F54912" w:rsidRDefault="00F54912">
      <w:pPr>
        <w:spacing w:line="560" w:lineRule="exact"/>
        <w:rPr>
          <w:rFonts w:ascii="仿宋_GB2312" w:eastAsia="仿宋_GB2312" w:hAnsi="仿宋_GB2312" w:cs="仿宋_GB2312"/>
          <w:color w:val="000000" w:themeColor="text1"/>
          <w:kern w:val="0"/>
          <w:sz w:val="30"/>
          <w:szCs w:val="30"/>
        </w:rPr>
      </w:pP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04320" behindDoc="0" locked="0" layoutInCell="1" allowOverlap="1">
                <wp:simplePos x="0" y="0"/>
                <wp:positionH relativeFrom="margin">
                  <wp:posOffset>1958340</wp:posOffset>
                </wp:positionH>
                <wp:positionV relativeFrom="paragraph">
                  <wp:posOffset>127000</wp:posOffset>
                </wp:positionV>
                <wp:extent cx="1135380" cy="792480"/>
                <wp:effectExtent l="133350" t="133350" r="140970" b="160020"/>
                <wp:wrapNone/>
                <wp:docPr id="45" name="对角圆角矩形 45"/>
                <wp:cNvGraphicFramePr/>
                <a:graphic xmlns:a="http://schemas.openxmlformats.org/drawingml/2006/main">
                  <a:graphicData uri="http://schemas.microsoft.com/office/word/2010/wordprocessingShape">
                    <wps:wsp>
                      <wps:cNvSpPr/>
                      <wps:spPr>
                        <a:xfrm>
                          <a:off x="0" y="0"/>
                          <a:ext cx="1135380" cy="792480"/>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建筑装饰施工图绘图环节作品评分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154.2pt;margin-top:10pt;height:62.4pt;width:89.4pt;mso-position-horizontal-relative:margin;z-index:251704320;v-text-anchor:middle;mso-width-relative:page;mso-height-relative:page;" fillcolor="#FFDD9C [3536]" filled="t" stroked="f" coordsize="1135380,792480" o:gfxdata="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AOVyUnZAAAACgEAAA8AAAAAAAAAAQAgAAAAIgAAAGRycy9kb3ducmV2LnhtbFBLAQIUABQA&#10;AAAIAIdO4kDPJYdUtwMAAB4IAAAOAAAAAAAAAAEAIAAAACgBAABkcnMvZTJvRG9jLnhtbFBLBQYA&#10;AAAABgAGAFkBAABRBwAAAAA=&#10;" path="m132082,0l1135380,0,1135380,0,1135380,660397c1135380,733344,1076245,792479,1003298,792479l0,792480,0,792480,0,132082c0,59135,59135,0,132082,0xe">
                <v:path textboxrect="0,0,1135380,792480" o:connectlocs="1135380,396240;567690,792480;0,396240;567690,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建筑装饰施工图绘图环节作品评分</w:t>
                      </w:r>
                    </w:p>
                  </w:txbxContent>
                </v:textbox>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w:lastRenderedPageBreak/>
        <mc:AlternateContent>
          <mc:Choice Requires="wps">
            <w:drawing>
              <wp:anchor distT="0" distB="0" distL="114300" distR="114300" simplePos="0" relativeHeight="251712512" behindDoc="0" locked="0" layoutInCell="1" allowOverlap="1">
                <wp:simplePos x="0" y="0"/>
                <wp:positionH relativeFrom="margin">
                  <wp:posOffset>3563620</wp:posOffset>
                </wp:positionH>
                <wp:positionV relativeFrom="paragraph">
                  <wp:posOffset>59055</wp:posOffset>
                </wp:positionV>
                <wp:extent cx="1399540" cy="299720"/>
                <wp:effectExtent l="133350" t="133350" r="124460" b="157480"/>
                <wp:wrapNone/>
                <wp:docPr id="49" name="对角圆角矩形 49"/>
                <wp:cNvGraphicFramePr/>
                <a:graphic xmlns:a="http://schemas.openxmlformats.org/drawingml/2006/main">
                  <a:graphicData uri="http://schemas.microsoft.com/office/word/2010/wordprocessingShape">
                    <wps:wsp>
                      <wps:cNvSpPr/>
                      <wps:spPr>
                        <a:xfrm>
                          <a:off x="0" y="0"/>
                          <a:ext cx="1399842" cy="299803"/>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评分结果有争议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280.6pt;margin-top:4.65pt;height:23.6pt;width:110.2pt;mso-position-horizontal-relative:margin;z-index:251712512;v-text-anchor:middle;mso-width-relative:page;mso-height-relative:page;" fillcolor="#FFDD9C [3536]" filled="t" stroked="f" coordsize="1399842,299803" o:gfxdata="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SxhBqtgAAAAIAQAADwAAAAAAAAABACAAAAAiAAAAZHJzL2Rvd25yZXYueG1sUEsBAhQAFAAAAAgA&#10;h07iQAgpYqy0AwAAHggAAA4AAAAAAAAAAQAgAAAAJwEAAGRycy9lMm9Eb2MueG1sUEsFBgAAAAAG&#10;AAYAWQEAAE0HAAAAAA==&#10;" path="m49968,0l1399842,0,1399842,0,1399842,249834c1399842,277431,1377471,299802,1349874,299802l0,299803,0,299803,0,49968c0,22371,22371,0,49968,0xe">
                <v:path textboxrect="0,0,1399842,299803" o:connectlocs="1399842,149901;699921,299803;0,149901;699921,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评分结果有争议</w:t>
                      </w:r>
                    </w:p>
                  </w:txbxContent>
                </v:textbox>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710464" behindDoc="0" locked="0" layoutInCell="1" allowOverlap="1">
                <wp:simplePos x="0" y="0"/>
                <wp:positionH relativeFrom="margin">
                  <wp:posOffset>93345</wp:posOffset>
                </wp:positionH>
                <wp:positionV relativeFrom="paragraph">
                  <wp:posOffset>21590</wp:posOffset>
                </wp:positionV>
                <wp:extent cx="1355090" cy="339090"/>
                <wp:effectExtent l="133350" t="133350" r="130810" b="156845"/>
                <wp:wrapNone/>
                <wp:docPr id="48" name="对角圆角矩形 48"/>
                <wp:cNvGraphicFramePr/>
                <a:graphic xmlns:a="http://schemas.openxmlformats.org/drawingml/2006/main">
                  <a:graphicData uri="http://schemas.microsoft.com/office/word/2010/wordprocessingShape">
                    <wps:wsp>
                      <wps:cNvSpPr/>
                      <wps:spPr>
                        <a:xfrm>
                          <a:off x="0" y="0"/>
                          <a:ext cx="1355090" cy="339028"/>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jc w:val="center"/>
                              <w:rPr>
                                <w:rFonts w:ascii="宋体" w:eastAsia="宋体" w:hAnsi="宋体"/>
                                <w:b/>
                                <w:color w:val="0D0D0D" w:themeColor="text1" w:themeTint="F2"/>
                              </w:rPr>
                            </w:pPr>
                            <w:r>
                              <w:rPr>
                                <w:rFonts w:ascii="宋体" w:eastAsia="宋体" w:hAnsi="宋体" w:hint="eastAsia"/>
                                <w:b/>
                                <w:color w:val="0D0D0D" w:themeColor="text1" w:themeTint="F2"/>
                              </w:rPr>
                              <w:t>评分结果无争议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7.35pt;margin-top:1.7pt;height:26.7pt;width:106.7pt;mso-position-horizontal-relative:margin;z-index:251710464;v-text-anchor:middle;mso-width-relative:page;mso-height-relative:page;" fillcolor="#FFDD9C [3536]" filled="t" stroked="f" coordsize="1355090,339028" o:gfxdata="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DcE86d&#10;1QAAAAcBAAAPAAAAAAAAAAEAIAAAACIAAABkcnMvZG93bnJldi54bWxQSwECFAAUAAAACACHTuJA&#10;u+5nF7MDAAAeCAAADgAAAAAAAAABACAAAAAkAQAAZHJzL2Uyb0RvYy54bWxQSwUGAAAAAAYABgBZ&#10;AQAASQcAAAAA&#10;" path="m56505,0l1355090,0,1355090,0,1355090,282522c1355090,313729,1329792,339027,1298585,339027l0,339028,0,339028,0,56505c0,25298,25298,0,56505,0xe">
                <v:path textboxrect="0,0,1355090,339028" o:connectlocs="1355090,169514;677545,339028;0,169514;677545,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jc w:val="center"/>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评分结果无争议</w:t>
                      </w:r>
                    </w:p>
                  </w:txbxContent>
                </v:textbox>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708416" behindDoc="0" locked="0" layoutInCell="1" allowOverlap="1">
                <wp:simplePos x="0" y="0"/>
                <wp:positionH relativeFrom="column">
                  <wp:posOffset>1530985</wp:posOffset>
                </wp:positionH>
                <wp:positionV relativeFrom="paragraph">
                  <wp:posOffset>88900</wp:posOffset>
                </wp:positionV>
                <wp:extent cx="298450" cy="193040"/>
                <wp:effectExtent l="114300" t="114300" r="0" b="73660"/>
                <wp:wrapNone/>
                <wp:docPr id="47" name="右箭头 47"/>
                <wp:cNvGraphicFramePr/>
                <a:graphic xmlns:a="http://schemas.openxmlformats.org/drawingml/2006/main">
                  <a:graphicData uri="http://schemas.microsoft.com/office/word/2010/wordprocessingShape">
                    <wps:wsp>
                      <wps:cNvSpPr/>
                      <wps:spPr>
                        <a:xfrm rot="10800000">
                          <a:off x="0" y="0"/>
                          <a:ext cx="298450" cy="19304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120.55pt;margin-top:7pt;height:15.2pt;width:23.5pt;rotation:11796480f;z-index:251708416;v-text-anchor:middle;mso-width-relative:page;mso-height-relative:page;" fillcolor="#FFDD9C [3536]" filled="t" stroked="f" coordsize="21600,21600" o:gfxdata="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DdlUxnWAAAACQEAAA8AAAAAAAAA&#10;AQAgAAAAIgAAAGRycy9kb3ducmV2LnhtbFBLAQIUABQAAAAIAIdO4kAgY+smogMAABQIAAAOAAAA&#10;AAAAAAEAIAAAACUBAABkcnMvZTJvRG9jLnhtbFBLBQYAAAAABgAGAFkBAAA5BwAAAAA=&#10;" adj="14615,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706368" behindDoc="0" locked="0" layoutInCell="1" allowOverlap="1">
                <wp:simplePos x="0" y="0"/>
                <wp:positionH relativeFrom="column">
                  <wp:posOffset>3195955</wp:posOffset>
                </wp:positionH>
                <wp:positionV relativeFrom="paragraph">
                  <wp:posOffset>81280</wp:posOffset>
                </wp:positionV>
                <wp:extent cx="322580" cy="182880"/>
                <wp:effectExtent l="133350" t="76200" r="20955" b="141605"/>
                <wp:wrapNone/>
                <wp:docPr id="46" name="右箭头 46"/>
                <wp:cNvGraphicFramePr/>
                <a:graphic xmlns:a="http://schemas.openxmlformats.org/drawingml/2006/main">
                  <a:graphicData uri="http://schemas.microsoft.com/office/word/2010/wordprocessingShape">
                    <wps:wsp>
                      <wps:cNvSpPr/>
                      <wps:spPr>
                        <a:xfrm>
                          <a:off x="0" y="0"/>
                          <a:ext cx="322288" cy="182765"/>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251.65pt;margin-top:6.4pt;height:14.4pt;width:25.4pt;z-index:251706368;v-text-anchor:middle;mso-width-relative:page;mso-height-relative:page;" fillcolor="#FFDD9C [3536]" filled="t" stroked="f" coordsize="21600,21600" o:gfxdata="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FktnKLZAAAACQEAAA8AAAAAAAAAAQAg&#10;AAAAIgAAAGRycy9kb3ducmV2LnhtbFBLAQIUABQAAAAIAIdO4kDN17qhnAMAAAUIAAAOAAAAAAAA&#10;AAEAIAAAACgBAABkcnMvZTJvRG9jLnhtbFBLBQYAAAAABgAGAFkBAAA2BwAAAAA=&#10;" adj="15476,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14560" behindDoc="0" locked="0" layoutInCell="1" allowOverlap="1">
                <wp:simplePos x="0" y="0"/>
                <wp:positionH relativeFrom="column">
                  <wp:posOffset>4039235</wp:posOffset>
                </wp:positionH>
                <wp:positionV relativeFrom="paragraph">
                  <wp:posOffset>177800</wp:posOffset>
                </wp:positionV>
                <wp:extent cx="324485" cy="170180"/>
                <wp:effectExtent l="115253" t="132397" r="114617" b="114618"/>
                <wp:wrapNone/>
                <wp:docPr id="50" name="右箭头 50"/>
                <wp:cNvGraphicFramePr/>
                <a:graphic xmlns:a="http://schemas.openxmlformats.org/drawingml/2006/main">
                  <a:graphicData uri="http://schemas.microsoft.com/office/word/2010/wordprocessingShape">
                    <wps:wsp>
                      <wps:cNvSpPr/>
                      <wps:spPr>
                        <a:xfrm rot="5400000">
                          <a:off x="0" y="0"/>
                          <a:ext cx="324485" cy="17018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318.05pt;margin-top:14pt;height:13.4pt;width:25.55pt;rotation:5898240f;z-index:251714560;v-text-anchor:middle;mso-width-relative:page;mso-height-relative:page;" fillcolor="#FFDD9C [3536]" filled="t" stroked="f" coordsize="21600,21600" o:gfxdata="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vZPcktoAAAAJAQAADwAAAAAA&#10;AAABACAAAAAiAAAAZHJzL2Rvd25yZXYueG1sUEsBAhQAFAAAAAgAh07iQPxP9e+gAwAAEwgAAA4A&#10;AAAAAAAAAQAgAAAAKQEAAGRycy9lMm9Eb2MueG1sUEsFBgAAAAAGAAYAWQEAADsHAAAAAA==&#10;" adj="15936,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745280" behindDoc="0" locked="0" layoutInCell="1" allowOverlap="1">
                <wp:simplePos x="0" y="0"/>
                <wp:positionH relativeFrom="column">
                  <wp:posOffset>540385</wp:posOffset>
                </wp:positionH>
                <wp:positionV relativeFrom="paragraph">
                  <wp:posOffset>358140</wp:posOffset>
                </wp:positionV>
                <wp:extent cx="563880" cy="154940"/>
                <wp:effectExtent l="128270" t="138430" r="97790" b="116840"/>
                <wp:wrapNone/>
                <wp:docPr id="16" name="右箭头 16"/>
                <wp:cNvGraphicFramePr/>
                <a:graphic xmlns:a="http://schemas.openxmlformats.org/drawingml/2006/main">
                  <a:graphicData uri="http://schemas.microsoft.com/office/word/2010/wordprocessingShape">
                    <wps:wsp>
                      <wps:cNvSpPr/>
                      <wps:spPr>
                        <a:xfrm rot="5400000">
                          <a:off x="0" y="0"/>
                          <a:ext cx="563880" cy="155195"/>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42.55pt;margin-top:28.2pt;height:12.2pt;width:44.4pt;rotation:5898240f;z-index:251745280;v-text-anchor:middle;mso-width-relative:page;mso-height-relative:page;" fillcolor="#FFDD9C [3536]" filled="t" stroked="f" coordsize="21600,21600" o:gfxdata="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K1RDgrVAAAACAEAAA8AAAAAAAAAAQAg&#10;AAAAIgAAAGRycy9kb3ducmV2LnhtbFBLAQIUABQAAAAIAIdO4kD7mJVroAMAABMIAAAOAAAAAAAA&#10;AAEAIAAAACQBAABkcnMvZTJvRG9jLnhtbFBLBQYAAAAABgAGAFkBAAA2BwAAAAA=&#10;" adj="18628,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rFonts w:hAnsi="仿宋_GB2312"/>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16608" behindDoc="0" locked="0" layoutInCell="1" allowOverlap="1">
                <wp:simplePos x="0" y="0"/>
                <wp:positionH relativeFrom="margin">
                  <wp:posOffset>3277870</wp:posOffset>
                </wp:positionH>
                <wp:positionV relativeFrom="paragraph">
                  <wp:posOffset>172085</wp:posOffset>
                </wp:positionV>
                <wp:extent cx="1685290" cy="382270"/>
                <wp:effectExtent l="133350" t="133350" r="125095" b="151765"/>
                <wp:wrapNone/>
                <wp:docPr id="51" name="对角圆角矩形 51"/>
                <wp:cNvGraphicFramePr/>
                <a:graphic xmlns:a="http://schemas.openxmlformats.org/drawingml/2006/main">
                  <a:graphicData uri="http://schemas.microsoft.com/office/word/2010/wordprocessingShape">
                    <wps:wsp>
                      <wps:cNvSpPr/>
                      <wps:spPr>
                        <a:xfrm>
                          <a:off x="0" y="0"/>
                          <a:ext cx="1685249" cy="382249"/>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rPr>
                                <w:rFonts w:ascii="宋体" w:eastAsia="宋体" w:hAnsi="宋体"/>
                                <w:b/>
                                <w:color w:val="0D0D0D" w:themeColor="text1" w:themeTint="F2"/>
                              </w:rPr>
                            </w:pPr>
                            <w:r>
                              <w:rPr>
                                <w:rFonts w:ascii="宋体" w:eastAsia="宋体" w:hAnsi="宋体" w:hint="eastAsia"/>
                                <w:b/>
                                <w:color w:val="0D0D0D" w:themeColor="text1" w:themeTint="F2"/>
                              </w:rPr>
                              <w:t>机动裁判组重新评分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258.1pt;margin-top:13.55pt;height:30.1pt;width:132.7pt;mso-position-horizontal-relative:margin;z-index:251716608;v-text-anchor:middle;mso-width-relative:page;mso-height-relative:page;" fillcolor="#FFDD9C [3536]" filled="t" stroked="f" coordsize="1685249,382249" o:gfxdata="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BWnAky2AAAAAkBAAAPAAAAAAAAAAEAIAAAACIAAABkcnMvZG93bnJldi54bWxQSwECFAAUAAAA&#10;CACHTuJAXtwyErYDAAAeCAAADgAAAAAAAAABACAAAAAnAQAAZHJzL2Uyb0RvYy54bWxQSwUGAAAA&#10;AAYABgBZAQAATwcAAAAA&#10;" path="m63709,0l1685249,0,1685249,0,1685249,318539c1685249,353725,1656726,382248,1621540,382248l0,382249,0,382249,0,63709c0,28523,28523,0,63709,0xe">
                <v:path textboxrect="0,0,1685249,382249" o:connectlocs="1685249,191124;842624,382249;0,191124;842624,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机动裁判组重新评分</w:t>
                      </w:r>
                    </w:p>
                  </w:txbxContent>
                </v:textbox>
              </v:shape>
            </w:pict>
          </mc:Fallback>
        </mc:AlternateContent>
      </w:r>
    </w:p>
    <w:p w:rsidR="00F54912" w:rsidRDefault="0084549D">
      <w:pPr>
        <w:pStyle w:val="Default"/>
        <w:ind w:firstLineChars="189" w:firstLine="567"/>
        <w:rPr>
          <w:b/>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21728" behindDoc="0" locked="0" layoutInCell="1" allowOverlap="1">
                <wp:simplePos x="0" y="0"/>
                <wp:positionH relativeFrom="margin">
                  <wp:posOffset>54610</wp:posOffset>
                </wp:positionH>
                <wp:positionV relativeFrom="paragraph">
                  <wp:posOffset>83820</wp:posOffset>
                </wp:positionV>
                <wp:extent cx="1776095" cy="382270"/>
                <wp:effectExtent l="133350" t="133350" r="128905" b="151765"/>
                <wp:wrapNone/>
                <wp:docPr id="55" name="对角圆角矩形 55"/>
                <wp:cNvGraphicFramePr/>
                <a:graphic xmlns:a="http://schemas.openxmlformats.org/drawingml/2006/main">
                  <a:graphicData uri="http://schemas.microsoft.com/office/word/2010/wordprocessingShape">
                    <wps:wsp>
                      <wps:cNvSpPr/>
                      <wps:spPr>
                        <a:xfrm>
                          <a:off x="0" y="0"/>
                          <a:ext cx="1776334" cy="382249"/>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rPr>
                                <w:rFonts w:ascii="宋体" w:eastAsia="宋体" w:hAnsi="宋体"/>
                                <w:b/>
                                <w:color w:val="0D0D0D" w:themeColor="text1" w:themeTint="F2"/>
                              </w:rPr>
                            </w:pPr>
                            <w:r>
                              <w:rPr>
                                <w:rFonts w:ascii="宋体" w:eastAsia="宋体" w:hAnsi="宋体" w:hint="eastAsia"/>
                                <w:b/>
                                <w:color w:val="0D0D0D" w:themeColor="text1" w:themeTint="F2"/>
                              </w:rPr>
                              <w:t>取平均分本组裁判签字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4.3pt;margin-top:6.6pt;height:30.1pt;width:139.85pt;mso-position-horizontal-relative:margin;z-index:251721728;v-text-anchor:middle;mso-width-relative:page;mso-height-relative:page;" fillcolor="#FFDD9C [3536]" filled="t" stroked="f" coordsize="1776334,382249" o:gfxdata="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PPr&#10;zNIAAAAHAQAADwAAAAAAAAABACAAAAAiAAAAZHJzL2Rvd25yZXYueG1sUEsBAhQAFAAAAAgAh07i&#10;QPRxEGK3AwAAHggAAA4AAAAAAAAAAQAgAAAAIQEAAGRycy9lMm9Eb2MueG1sUEsFBgAAAAAGAAYA&#10;WQEAAEoHAAAAAA==&#10;" path="m63709,0l1776334,0,1776334,0,1776334,318539c1776334,353725,1747811,382248,1712625,382248l0,382249,0,382249,0,63709c0,28523,28523,0,63709,0xe">
                <v:path textboxrect="0,0,1776334,382249" o:connectlocs="1776334,191124;888167,382249;0,191124;888167,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取平均分本组裁判签字</w:t>
                      </w:r>
                    </w:p>
                  </w:txbxContent>
                </v:textbox>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718656" behindDoc="0" locked="0" layoutInCell="1" allowOverlap="1">
                <wp:simplePos x="0" y="0"/>
                <wp:positionH relativeFrom="column">
                  <wp:posOffset>4036695</wp:posOffset>
                </wp:positionH>
                <wp:positionV relativeFrom="paragraph">
                  <wp:posOffset>308610</wp:posOffset>
                </wp:positionV>
                <wp:extent cx="324485" cy="181610"/>
                <wp:effectExtent l="109538" t="138112" r="108902" b="108903"/>
                <wp:wrapNone/>
                <wp:docPr id="52" name="右箭头 52"/>
                <wp:cNvGraphicFramePr/>
                <a:graphic xmlns:a="http://schemas.openxmlformats.org/drawingml/2006/main">
                  <a:graphicData uri="http://schemas.microsoft.com/office/word/2010/wordprocessingShape">
                    <wps:wsp>
                      <wps:cNvSpPr/>
                      <wps:spPr>
                        <a:xfrm rot="5400000">
                          <a:off x="0" y="0"/>
                          <a:ext cx="324485" cy="18161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317.85pt;margin-top:24.3pt;height:14.3pt;width:25.55pt;rotation:5898240f;z-index:251718656;v-text-anchor:middle;mso-width-relative:page;mso-height-relative:page;" fillcolor="#FFDD9C [3536]" filled="t" stroked="f" coordsize="21600,21600" o:gfxdata="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" adj="15556,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b/>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19680" behindDoc="0" locked="0" layoutInCell="1" allowOverlap="1">
                <wp:simplePos x="0" y="0"/>
                <wp:positionH relativeFrom="margin">
                  <wp:posOffset>3241040</wp:posOffset>
                </wp:positionH>
                <wp:positionV relativeFrom="paragraph">
                  <wp:posOffset>233045</wp:posOffset>
                </wp:positionV>
                <wp:extent cx="1761490" cy="352425"/>
                <wp:effectExtent l="133350" t="133350" r="125095" b="143510"/>
                <wp:wrapNone/>
                <wp:docPr id="53" name="对角圆角矩形 53"/>
                <wp:cNvGraphicFramePr/>
                <a:graphic xmlns:a="http://schemas.openxmlformats.org/drawingml/2006/main">
                  <a:graphicData uri="http://schemas.microsoft.com/office/word/2010/wordprocessingShape">
                    <wps:wsp>
                      <wps:cNvSpPr/>
                      <wps:spPr>
                        <a:xfrm>
                          <a:off x="0" y="0"/>
                          <a:ext cx="1761344" cy="352269"/>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rPr>
                                <w:rFonts w:ascii="宋体" w:eastAsia="宋体" w:hAnsi="宋体"/>
                                <w:b/>
                                <w:color w:val="0D0D0D" w:themeColor="text1" w:themeTint="F2"/>
                              </w:rPr>
                            </w:pPr>
                            <w:r>
                              <w:rPr>
                                <w:rFonts w:ascii="宋体" w:eastAsia="宋体" w:hAnsi="宋体" w:hint="eastAsia"/>
                                <w:b/>
                                <w:color w:val="0D0D0D" w:themeColor="text1" w:themeTint="F2"/>
                              </w:rPr>
                              <w:t>取平均分本组裁判签字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255.2pt;margin-top:18.35pt;height:27.75pt;width:138.7pt;mso-position-horizontal-relative:margin;z-index:251719680;v-text-anchor:middle;mso-width-relative:page;mso-height-relative:page;" fillcolor="#FFDD9C [3536]" filled="t" stroked="f" coordsize="1761344,352269" o:gfxdata="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BD8P07ZAAAACQEAAA8AAAAAAAAAAQAgAAAAIgAAAGRycy9kb3ducmV2LnhtbFBLAQIUABQA&#10;AAAIAIdO4kDkMqMCtwMAAB4IAAAOAAAAAAAAAAEAIAAAACgBAABkcnMvZTJvRG9jLnhtbFBLBQYA&#10;AAAABgAGAFkBAABRBwAAAAA=&#10;" path="m58712,0l1761344,0,1761344,0,1761344,293556c1761344,325982,1735058,352268,1702632,352268l0,352269,0,352269,0,58712c0,26286,26286,0,58712,0xe">
                <v:path textboxrect="0,0,1761344,352269" o:connectlocs="1761344,176134;880672,352269;0,176134;880672,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取平均分本组裁判签字</w:t>
                      </w:r>
                    </w:p>
                  </w:txbxContent>
                </v:textbox>
              </v:shape>
            </w:pict>
          </mc:Fallback>
        </mc:AlternateContent>
      </w:r>
    </w:p>
    <w:p w:rsidR="00F54912" w:rsidRDefault="0084549D">
      <w:pPr>
        <w:pStyle w:val="Default"/>
        <w:ind w:firstLineChars="189" w:firstLine="567"/>
        <w:rPr>
          <w:b/>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47328" behindDoc="0" locked="0" layoutInCell="1" allowOverlap="1">
                <wp:simplePos x="0" y="0"/>
                <wp:positionH relativeFrom="column">
                  <wp:posOffset>543560</wp:posOffset>
                </wp:positionH>
                <wp:positionV relativeFrom="paragraph">
                  <wp:posOffset>121920</wp:posOffset>
                </wp:positionV>
                <wp:extent cx="564515" cy="156210"/>
                <wp:effectExtent l="127952" t="138748" r="97473" b="116522"/>
                <wp:wrapNone/>
                <wp:docPr id="18" name="右箭头 18"/>
                <wp:cNvGraphicFramePr/>
                <a:graphic xmlns:a="http://schemas.openxmlformats.org/drawingml/2006/main">
                  <a:graphicData uri="http://schemas.microsoft.com/office/word/2010/wordprocessingShape">
                    <wps:wsp>
                      <wps:cNvSpPr/>
                      <wps:spPr>
                        <a:xfrm rot="5400000">
                          <a:off x="0" y="0"/>
                          <a:ext cx="564335" cy="156013"/>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42.8pt;margin-top:9.6pt;height:12.3pt;width:44.45pt;rotation:5898240f;z-index:251747328;v-text-anchor:middle;mso-width-relative:page;mso-height-relative:page;" fillcolor="#FFDD9C [3536]" filled="t" stroked="f" coordsize="21600,21600" o:gfxdata="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3b4LI9gAAAAIAQAADwAAAAAA&#10;AAABACAAAAAiAAAAZHJzL2Rvd25yZXYueG1sUEsBAhQAFAAAAAgAh07iQAMOU9yiAwAAEwgAAA4A&#10;AAAAAAAAAQAgAAAAJwEAAGRycy9lMm9Eb2MueG1sUEsFBgAAAAAGAAYAWQEAADsHAAAAAA==&#10;" adj="18615,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r>
        <w:rPr>
          <w:rFonts w:hAnsi="仿宋_GB2312" w:hint="eastAsia"/>
          <w:noProof/>
          <w:color w:val="000000" w:themeColor="text1"/>
          <w:sz w:val="30"/>
          <w:szCs w:val="30"/>
        </w:rPr>
        <mc:AlternateContent>
          <mc:Choice Requires="wps">
            <w:drawing>
              <wp:anchor distT="0" distB="0" distL="114300" distR="114300" simplePos="0" relativeHeight="251727872" behindDoc="0" locked="0" layoutInCell="1" allowOverlap="1">
                <wp:simplePos x="0" y="0"/>
                <wp:positionH relativeFrom="column">
                  <wp:posOffset>4041775</wp:posOffset>
                </wp:positionH>
                <wp:positionV relativeFrom="paragraph">
                  <wp:posOffset>347980</wp:posOffset>
                </wp:positionV>
                <wp:extent cx="324485" cy="172720"/>
                <wp:effectExtent l="114300" t="133350" r="113665" b="113665"/>
                <wp:wrapNone/>
                <wp:docPr id="58" name="右箭头 58"/>
                <wp:cNvGraphicFramePr/>
                <a:graphic xmlns:a="http://schemas.openxmlformats.org/drawingml/2006/main">
                  <a:graphicData uri="http://schemas.microsoft.com/office/word/2010/wordprocessingShape">
                    <wps:wsp>
                      <wps:cNvSpPr/>
                      <wps:spPr>
                        <a:xfrm rot="5400000">
                          <a:off x="0" y="0"/>
                          <a:ext cx="324485" cy="172720"/>
                        </a:xfrm>
                        <a:prstGeom prst="right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318.25pt;margin-top:27.4pt;height:13.6pt;width:25.55pt;rotation:5898240f;z-index:251727872;v-text-anchor:middle;mso-width-relative:page;mso-height-relative:page;" fillcolor="#FFDD9C [3536]" filled="t" stroked="f" coordsize="21600,21600" o:gfxdata="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nX9SQNYAAAAJAQAADwAAAAAAAAAB&#10;ACAAAAAiAAAAZHJzL2Rvd25yZXYueG1sUEsBAhQAFAAAAAgAh07iQKi+ebChAwAAEwgAAA4AAAAA&#10;AAAAAQAgAAAAJQEAAGRycy9lMm9Eb2MueG1sUEsFBgAAAAAGAAYAWQEAADgHAAAAAA==&#10;" adj="15852,5400">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shape>
            </w:pict>
          </mc:Fallback>
        </mc:AlternateContent>
      </w:r>
    </w:p>
    <w:p w:rsidR="00F54912" w:rsidRDefault="0084549D">
      <w:pPr>
        <w:pStyle w:val="Default"/>
        <w:ind w:firstLineChars="189" w:firstLine="567"/>
        <w:rPr>
          <w:b/>
          <w:color w:val="000000" w:themeColor="text1"/>
          <w:sz w:val="30"/>
          <w:szCs w:val="30"/>
        </w:rPr>
      </w:pPr>
      <w:r>
        <w:rPr>
          <w:rFonts w:hAnsi="仿宋_GB2312" w:hint="eastAsia"/>
          <w:noProof/>
          <w:color w:val="000000" w:themeColor="text1"/>
          <w:sz w:val="30"/>
          <w:szCs w:val="30"/>
        </w:rPr>
        <mc:AlternateContent>
          <mc:Choice Requires="wps">
            <w:drawing>
              <wp:anchor distT="0" distB="0" distL="114300" distR="114300" simplePos="0" relativeHeight="251729920" behindDoc="0" locked="0" layoutInCell="1" allowOverlap="1">
                <wp:simplePos x="0" y="0"/>
                <wp:positionH relativeFrom="column">
                  <wp:posOffset>-3810</wp:posOffset>
                </wp:positionH>
                <wp:positionV relativeFrom="paragraph">
                  <wp:posOffset>267335</wp:posOffset>
                </wp:positionV>
                <wp:extent cx="5006975" cy="352425"/>
                <wp:effectExtent l="133350" t="133350" r="137160" b="143510"/>
                <wp:wrapNone/>
                <wp:docPr id="59" name="对角圆角矩形 59"/>
                <wp:cNvGraphicFramePr/>
                <a:graphic xmlns:a="http://schemas.openxmlformats.org/drawingml/2006/main">
                  <a:graphicData uri="http://schemas.microsoft.com/office/word/2010/wordprocessingShape">
                    <wps:wsp>
                      <wps:cNvSpPr/>
                      <wps:spPr>
                        <a:xfrm>
                          <a:off x="0" y="0"/>
                          <a:ext cx="5006715" cy="352269"/>
                        </a:xfrm>
                        <a:prstGeom prst="round2Diag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54912" w:rsidRDefault="0084549D">
                            <w:pPr>
                              <w:pStyle w:val="Default"/>
                              <w:rPr>
                                <w:rFonts w:ascii="宋体" w:eastAsia="宋体" w:hAnsi="宋体"/>
                                <w:b/>
                                <w:color w:val="0D0D0D" w:themeColor="text1" w:themeTint="F2"/>
                              </w:rPr>
                            </w:pPr>
                            <w:r>
                              <w:rPr>
                                <w:rFonts w:ascii="宋体" w:eastAsia="宋体" w:hAnsi="宋体" w:hint="eastAsia"/>
                                <w:b/>
                                <w:color w:val="0D0D0D" w:themeColor="text1" w:themeTint="F2"/>
                              </w:rPr>
                              <w:t>监督员现场监督经复核无误，由裁判长、监督人员和仲裁人员签字确认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0.3pt;margin-top:21.05pt;height:27.75pt;width:394.25pt;z-index:251729920;v-text-anchor:middle;mso-width-relative:page;mso-height-relative:page;" fillcolor="#FFDD9C [3536]" filled="t" stroked="f" coordsize="5006715,352269" o:gfxdata="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Dp&#10;skLh2AAAAAcBAAAPAAAAAAAAAAEAIAAAACIAAABkcnMvZG93bnJldi54bWxQSwECFAAUAAAACACH&#10;TuJAj8qbDLMDAAAeCAAADgAAAAAAAAABACAAAAAnAQAAZHJzL2Uyb0RvYy54bWxQSwUGAAAAAAYA&#10;BgBZAQAATAcAAAAA&#10;" path="m58712,0l5006715,0,5006715,0,5006715,293556c5006715,325982,4980429,352268,4948003,352268l0,352269,0,352269,0,58712c0,26286,26286,0,58712,0xe">
                <v:path textboxrect="0,0,5006715,352269" o:connectlocs="5006715,176134;2503357,352269;0,176134;2503357,0" o:connectangles="0,82,164,247"/>
                <v:fill type="gradient" on="t" color2="#FFD479 [3376]" colors="0f #FFDD9C;32768f #FFD78E;65536f #FFD479" focus="100%" focussize="0,0" rotate="t">
                  <o:fill type="gradientUnscaled" v:ext="backwardCompatible"/>
                </v:fill>
                <v:stroke on="f" weight="0.5pt" miterlimit="8" joinstyle="miter"/>
                <v:imagedata o:title=""/>
                <o:lock v:ext="edit" aspectratio="f"/>
                <v:shadow on="t" color="#000000" offset="0pt,1pt" origin="0f,0f" matrix="65536f,0f,0f,65536f"/>
                <v:textbox>
                  <w:txbxContent>
                    <w:p>
                      <w:pPr>
                        <w:pStyle w:val="12"/>
                        <w:rPr>
                          <w:rFonts w:ascii="宋体" w:hAnsi="宋体" w:eastAsia="宋体"/>
                          <w:b/>
                          <w:color w:val="0D0D0D" w:themeColor="text1" w:themeTint="F2"/>
                          <w14:textFill>
                            <w14:solidFill>
                              <w14:schemeClr w14:val="tx1">
                                <w14:lumMod w14:val="95000"/>
                                <w14:lumOff w14:val="5000"/>
                              </w14:schemeClr>
                            </w14:solidFill>
                          </w14:textFill>
                        </w:rPr>
                      </w:pPr>
                      <w:r>
                        <w:rPr>
                          <w:rFonts w:hint="eastAsia" w:ascii="宋体" w:hAnsi="宋体" w:eastAsia="宋体"/>
                          <w:b/>
                          <w:color w:val="0D0D0D" w:themeColor="text1" w:themeTint="F2"/>
                          <w14:textFill>
                            <w14:solidFill>
                              <w14:schemeClr w14:val="tx1">
                                <w14:lumMod w14:val="95000"/>
                                <w14:lumOff w14:val="5000"/>
                              </w14:schemeClr>
                            </w14:solidFill>
                          </w14:textFill>
                        </w:rPr>
                        <w:t>监督员现场监督经复核无误，由裁判长、监督人员和仲裁人员签字确认</w:t>
                      </w:r>
                    </w:p>
                  </w:txbxContent>
                </v:textbox>
              </v:shape>
            </w:pict>
          </mc:Fallback>
        </mc:AlternateContent>
      </w:r>
    </w:p>
    <w:p w:rsidR="00F54912" w:rsidRDefault="00F54912">
      <w:pPr>
        <w:pStyle w:val="Default"/>
        <w:rPr>
          <w:b/>
          <w:color w:val="000000" w:themeColor="text1"/>
          <w:sz w:val="30"/>
          <w:szCs w:val="30"/>
        </w:rPr>
      </w:pPr>
    </w:p>
    <w:p w:rsidR="00F54912" w:rsidRDefault="0084549D">
      <w:pPr>
        <w:snapToGrid w:val="0"/>
        <w:spacing w:line="560" w:lineRule="exact"/>
        <w:ind w:firstLineChars="189" w:firstLine="567"/>
        <w:jc w:val="left"/>
        <w:rPr>
          <w:rFonts w:ascii="仿宋_GB2312" w:eastAsia="仿宋_GB2312"/>
          <w:color w:val="000000" w:themeColor="text1"/>
          <w:w w:val="80"/>
          <w:sz w:val="28"/>
          <w:szCs w:val="28"/>
        </w:rPr>
      </w:pPr>
      <w:r>
        <w:rPr>
          <w:rFonts w:hAnsi="仿宋_GB2312"/>
          <w:color w:val="000000" w:themeColor="text1"/>
          <w:sz w:val="30"/>
          <w:szCs w:val="30"/>
        </w:rPr>
        <w:t>4</w:t>
      </w:r>
      <w:r>
        <w:rPr>
          <w:rFonts w:ascii="仿宋_GB2312" w:eastAsia="仿宋_GB2312" w:hAnsi="仿宋_GB2312" w:cs="仿宋_GB2312"/>
          <w:color w:val="000000" w:themeColor="text1"/>
          <w:kern w:val="0"/>
          <w:sz w:val="30"/>
          <w:szCs w:val="30"/>
        </w:rPr>
        <w:t>.</w:t>
      </w:r>
      <w:r>
        <w:rPr>
          <w:rFonts w:ascii="仿宋_GB2312" w:eastAsia="仿宋_GB2312" w:hint="eastAsia"/>
          <w:color w:val="000000" w:themeColor="text1"/>
          <w:w w:val="80"/>
          <w:sz w:val="28"/>
          <w:szCs w:val="28"/>
        </w:rPr>
        <w:t xml:space="preserve"> </w:t>
      </w:r>
      <w:r>
        <w:rPr>
          <w:rFonts w:ascii="仿宋_GB2312" w:eastAsia="仿宋_GB2312" w:hAnsi="仿宋_GB2312" w:cs="仿宋_GB2312" w:hint="eastAsia"/>
          <w:color w:val="000000" w:themeColor="text1"/>
          <w:kern w:val="0"/>
          <w:sz w:val="30"/>
          <w:szCs w:val="30"/>
        </w:rPr>
        <w:t>“建筑装饰施工图绘制”和“建筑装饰施工技能操作”的得分之和为本队的团体赛最终成绩。</w:t>
      </w:r>
      <w:r>
        <w:rPr>
          <w:rFonts w:ascii="仿宋_GB2312" w:eastAsia="仿宋_GB2312" w:hAnsi="仿宋_GB2312" w:cs="仿宋_GB2312" w:hint="eastAsia"/>
          <w:color w:val="000000" w:themeColor="text1"/>
          <w:sz w:val="30"/>
          <w:szCs w:val="30"/>
        </w:rPr>
        <w:t>裁判长在竞赛结束</w:t>
      </w:r>
      <w:r>
        <w:rPr>
          <w:rFonts w:ascii="仿宋_GB2312" w:eastAsia="仿宋_GB2312" w:hAnsi="仿宋_GB2312" w:cs="仿宋_GB2312" w:hint="eastAsia"/>
          <w:color w:val="000000" w:themeColor="text1"/>
          <w:sz w:val="30"/>
          <w:szCs w:val="30"/>
        </w:rPr>
        <w:t>18</w:t>
      </w:r>
      <w:r>
        <w:rPr>
          <w:rFonts w:ascii="仿宋_GB2312" w:eastAsia="仿宋_GB2312" w:hAnsi="仿宋_GB2312" w:cs="仿宋_GB2312" w:hint="eastAsia"/>
          <w:color w:val="000000" w:themeColor="text1"/>
          <w:sz w:val="30"/>
          <w:szCs w:val="30"/>
        </w:rPr>
        <w:t>小时内提交评分结果，经复核无误，由裁判长、监督人员和仲裁人员签字确认后公布。</w:t>
      </w:r>
    </w:p>
    <w:p w:rsidR="00F54912" w:rsidRDefault="0084549D">
      <w:pPr>
        <w:pStyle w:val="Default"/>
        <w:numPr>
          <w:ilvl w:val="0"/>
          <w:numId w:val="3"/>
        </w:numPr>
        <w:ind w:left="0" w:firstLineChars="189" w:firstLine="567"/>
        <w:rPr>
          <w:rFonts w:hAnsi="仿宋_GB2312"/>
          <w:color w:val="000000" w:themeColor="text1"/>
          <w:sz w:val="30"/>
          <w:szCs w:val="30"/>
        </w:rPr>
      </w:pPr>
      <w:r>
        <w:rPr>
          <w:rFonts w:hAnsi="仿宋_GB2312" w:hint="eastAsia"/>
          <w:color w:val="000000" w:themeColor="text1"/>
          <w:sz w:val="30"/>
          <w:szCs w:val="30"/>
        </w:rPr>
        <w:t>评分细则：</w:t>
      </w:r>
    </w:p>
    <w:p w:rsidR="00F54912" w:rsidRDefault="0084549D">
      <w:pPr>
        <w:pStyle w:val="Default"/>
        <w:ind w:firstLineChars="189" w:firstLine="567"/>
        <w:rPr>
          <w:rFonts w:hAnsi="仿宋_GB2312"/>
          <w:color w:val="000000" w:themeColor="text1"/>
          <w:sz w:val="30"/>
          <w:szCs w:val="30"/>
        </w:rPr>
      </w:pPr>
      <w:r>
        <w:rPr>
          <w:color w:val="000000" w:themeColor="text1"/>
          <w:sz w:val="30"/>
          <w:szCs w:val="30"/>
        </w:rPr>
        <w:t>1.</w:t>
      </w:r>
      <w:r>
        <w:rPr>
          <w:rFonts w:hAnsi="仿宋_GB2312" w:hint="eastAsia"/>
          <w:color w:val="000000" w:themeColor="text1"/>
          <w:sz w:val="30"/>
          <w:szCs w:val="30"/>
        </w:rPr>
        <w:t>“建筑装饰施工技能操作”竞赛环节，满分</w:t>
      </w:r>
      <w:r>
        <w:rPr>
          <w:rFonts w:hAnsi="仿宋_GB2312" w:hint="eastAsia"/>
          <w:color w:val="000000" w:themeColor="text1"/>
          <w:sz w:val="30"/>
          <w:szCs w:val="30"/>
        </w:rPr>
        <w:t>1</w:t>
      </w:r>
      <w:r>
        <w:rPr>
          <w:rFonts w:hAnsi="仿宋_GB2312"/>
          <w:color w:val="000000" w:themeColor="text1"/>
          <w:sz w:val="30"/>
          <w:szCs w:val="30"/>
        </w:rPr>
        <w:t>00</w:t>
      </w:r>
      <w:r>
        <w:rPr>
          <w:rFonts w:hAnsi="仿宋_GB2312" w:hint="eastAsia"/>
          <w:color w:val="000000" w:themeColor="text1"/>
          <w:sz w:val="30"/>
          <w:szCs w:val="30"/>
        </w:rPr>
        <w:t>分，加权系数</w:t>
      </w:r>
      <w:r>
        <w:rPr>
          <w:rFonts w:hAnsi="仿宋_GB2312" w:hint="eastAsia"/>
          <w:color w:val="000000" w:themeColor="text1"/>
          <w:sz w:val="30"/>
          <w:szCs w:val="30"/>
        </w:rPr>
        <w:t>0</w:t>
      </w:r>
      <w:r>
        <w:rPr>
          <w:rFonts w:hAnsi="仿宋_GB2312"/>
          <w:color w:val="000000" w:themeColor="text1"/>
          <w:sz w:val="30"/>
          <w:szCs w:val="30"/>
        </w:rPr>
        <w:t>.6</w:t>
      </w:r>
      <w:r>
        <w:rPr>
          <w:rFonts w:hAnsi="仿宋_GB2312" w:hint="eastAsia"/>
          <w:color w:val="000000" w:themeColor="text1"/>
          <w:sz w:val="30"/>
          <w:szCs w:val="30"/>
        </w:rPr>
        <w:t>，评分标准见表</w:t>
      </w:r>
      <w:r>
        <w:rPr>
          <w:rFonts w:hAnsi="仿宋_GB2312" w:hint="eastAsia"/>
          <w:color w:val="000000" w:themeColor="text1"/>
          <w:sz w:val="30"/>
          <w:szCs w:val="30"/>
        </w:rPr>
        <w:t>-</w:t>
      </w:r>
      <w:r>
        <w:rPr>
          <w:rFonts w:hAnsi="仿宋_GB2312"/>
          <w:color w:val="000000" w:themeColor="text1"/>
          <w:sz w:val="30"/>
          <w:szCs w:val="30"/>
        </w:rPr>
        <w:t>4</w:t>
      </w:r>
      <w:r>
        <w:rPr>
          <w:rFonts w:hAnsi="仿宋_GB2312" w:hint="eastAsia"/>
          <w:color w:val="000000" w:themeColor="text1"/>
          <w:sz w:val="30"/>
          <w:szCs w:val="30"/>
        </w:rPr>
        <w:t>。</w:t>
      </w:r>
    </w:p>
    <w:p w:rsidR="00F54912" w:rsidRDefault="0084549D">
      <w:pPr>
        <w:pStyle w:val="Default"/>
        <w:ind w:firstLineChars="189" w:firstLine="455"/>
        <w:jc w:val="center"/>
        <w:rPr>
          <w:rFonts w:ascii="宋体" w:eastAsia="宋体" w:hAnsi="宋体"/>
          <w:b/>
          <w:color w:val="000000" w:themeColor="text1"/>
        </w:rPr>
      </w:pPr>
      <w:r>
        <w:rPr>
          <w:rFonts w:ascii="宋体" w:eastAsia="宋体" w:hAnsi="宋体" w:hint="eastAsia"/>
          <w:b/>
          <w:color w:val="000000" w:themeColor="text1"/>
        </w:rPr>
        <w:t>表</w:t>
      </w:r>
      <w:r>
        <w:rPr>
          <w:rFonts w:ascii="宋体" w:eastAsia="宋体" w:hAnsi="宋体" w:hint="eastAsia"/>
          <w:b/>
          <w:color w:val="000000" w:themeColor="text1"/>
        </w:rPr>
        <w:t>-</w:t>
      </w:r>
      <w:r>
        <w:rPr>
          <w:rFonts w:ascii="宋体" w:eastAsia="宋体" w:hAnsi="宋体"/>
          <w:b/>
          <w:color w:val="000000" w:themeColor="text1"/>
        </w:rPr>
        <w:t xml:space="preserve">4 </w:t>
      </w:r>
      <w:r>
        <w:rPr>
          <w:rFonts w:ascii="宋体" w:eastAsia="宋体" w:hAnsi="宋体" w:hint="eastAsia"/>
          <w:b/>
          <w:color w:val="000000" w:themeColor="text1"/>
        </w:rPr>
        <w:t>建筑装饰施工操作技能评分标准</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1114"/>
        <w:gridCol w:w="2124"/>
        <w:gridCol w:w="709"/>
        <w:gridCol w:w="1510"/>
        <w:gridCol w:w="2441"/>
      </w:tblGrid>
      <w:tr w:rsidR="00F54912">
        <w:trPr>
          <w:trHeight w:val="448"/>
          <w:jc w:val="center"/>
        </w:trPr>
        <w:tc>
          <w:tcPr>
            <w:tcW w:w="2124" w:type="dxa"/>
            <w:gridSpan w:val="2"/>
            <w:vAlign w:val="center"/>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考核内容</w:t>
            </w:r>
          </w:p>
        </w:tc>
        <w:tc>
          <w:tcPr>
            <w:tcW w:w="2124" w:type="dxa"/>
            <w:vAlign w:val="center"/>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要求</w:t>
            </w:r>
            <w:r>
              <w:rPr>
                <w:rFonts w:ascii="宋体" w:eastAsia="宋体" w:hAnsi="宋体" w:hint="eastAsia"/>
                <w:b/>
                <w:color w:val="000000" w:themeColor="text1"/>
              </w:rPr>
              <w:t>/</w:t>
            </w:r>
            <w:r>
              <w:rPr>
                <w:rFonts w:ascii="宋体" w:eastAsia="宋体" w:hAnsi="宋体" w:hint="eastAsia"/>
                <w:b/>
                <w:color w:val="000000" w:themeColor="text1"/>
              </w:rPr>
              <w:t>允许误差</w:t>
            </w:r>
          </w:p>
        </w:tc>
        <w:tc>
          <w:tcPr>
            <w:tcW w:w="709" w:type="dxa"/>
            <w:vAlign w:val="center"/>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配分</w:t>
            </w:r>
          </w:p>
        </w:tc>
        <w:tc>
          <w:tcPr>
            <w:tcW w:w="1510" w:type="dxa"/>
            <w:vAlign w:val="center"/>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检查方法</w:t>
            </w:r>
          </w:p>
        </w:tc>
        <w:tc>
          <w:tcPr>
            <w:tcW w:w="2441" w:type="dxa"/>
            <w:vAlign w:val="center"/>
          </w:tcPr>
          <w:p w:rsidR="00F54912" w:rsidRDefault="0084549D">
            <w:pPr>
              <w:pStyle w:val="Default"/>
              <w:jc w:val="center"/>
              <w:rPr>
                <w:rFonts w:ascii="宋体" w:eastAsia="宋体" w:hAnsi="宋体"/>
                <w:b/>
                <w:color w:val="000000" w:themeColor="text1"/>
              </w:rPr>
            </w:pPr>
            <w:r>
              <w:rPr>
                <w:rFonts w:ascii="宋体" w:eastAsia="宋体" w:hAnsi="宋体" w:hint="eastAsia"/>
                <w:b/>
                <w:color w:val="000000" w:themeColor="text1"/>
              </w:rPr>
              <w:t>评分标准</w:t>
            </w:r>
          </w:p>
        </w:tc>
      </w:tr>
      <w:tr w:rsidR="00F54912">
        <w:trPr>
          <w:trHeight w:val="448"/>
          <w:jc w:val="center"/>
        </w:trPr>
        <w:tc>
          <w:tcPr>
            <w:tcW w:w="1010"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墙砖</w:t>
            </w:r>
          </w:p>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镶贴</w:t>
            </w:r>
          </w:p>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50</w:t>
            </w:r>
            <w:r>
              <w:rPr>
                <w:rFonts w:ascii="宋体" w:eastAsia="宋体" w:hAnsi="宋体" w:cs="仿宋_GB2312" w:hint="eastAsia"/>
                <w:color w:val="000000" w:themeColor="text1"/>
                <w:sz w:val="24"/>
                <w:szCs w:val="24"/>
              </w:rPr>
              <w:t>分</w:t>
            </w: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施工工艺流程</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施工过程符合操作规程</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8</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过程评分</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不符合操作规程</w:t>
            </w:r>
            <w:r>
              <w:rPr>
                <w:rFonts w:ascii="宋体" w:eastAsia="宋体" w:hAnsi="宋体" w:cs="仿宋_GB2312"/>
                <w:color w:val="000000" w:themeColor="text1"/>
                <w:sz w:val="24"/>
                <w:szCs w:val="24"/>
              </w:rPr>
              <w:t>1</w:t>
            </w:r>
            <w:r>
              <w:rPr>
                <w:rFonts w:ascii="宋体" w:eastAsia="宋体" w:hAnsi="宋体" w:cs="仿宋_GB2312" w:hint="eastAsia"/>
                <w:color w:val="000000" w:themeColor="text1"/>
                <w:sz w:val="24"/>
                <w:szCs w:val="24"/>
              </w:rPr>
              <w:t>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砖的排列</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墙砖排列正确，砖的完整面无裂痕和缺损</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观察、尺量</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不正确每处扣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表面有破损、裂痕砖，每处扣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墙面拼花</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拼花正确，拼花部分砖缝宽度均匀，符合设计要求，允许误差</w:t>
            </w:r>
            <w:r>
              <w:rPr>
                <w:rFonts w:ascii="宋体" w:eastAsia="宋体" w:hAnsi="宋体" w:cs="仿宋_GB2312" w:hint="eastAsia"/>
                <w:color w:val="000000" w:themeColor="text1"/>
                <w:sz w:val="24"/>
                <w:szCs w:val="24"/>
              </w:rPr>
              <w:t>1mm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观察、尺量</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拼花不正确扣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砖缝不均匀，每超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分，最多扣</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分</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洞口</w:t>
            </w:r>
            <w:proofErr w:type="gramStart"/>
            <w:r>
              <w:rPr>
                <w:rFonts w:ascii="宋体" w:eastAsia="宋体" w:hAnsi="宋体" w:cs="仿宋_GB2312" w:hint="eastAsia"/>
                <w:color w:val="000000" w:themeColor="text1"/>
                <w:sz w:val="24"/>
                <w:szCs w:val="24"/>
              </w:rPr>
              <w:t>的</w:t>
            </w:r>
            <w:r>
              <w:rPr>
                <w:rFonts w:ascii="宋体" w:eastAsia="宋体" w:hAnsi="宋体" w:cs="仿宋_GB2312" w:hint="eastAsia"/>
                <w:color w:val="000000" w:themeColor="text1"/>
                <w:sz w:val="24"/>
                <w:szCs w:val="24"/>
              </w:rPr>
              <w:lastRenderedPageBreak/>
              <w:t>套割</w:t>
            </w:r>
            <w:proofErr w:type="gramEnd"/>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lastRenderedPageBreak/>
              <w:t>洞口套割尺寸</w:t>
            </w:r>
            <w:proofErr w:type="gramEnd"/>
            <w:r>
              <w:rPr>
                <w:rFonts w:ascii="宋体" w:eastAsia="宋体" w:hAnsi="宋体" w:cs="仿宋_GB2312" w:hint="eastAsia"/>
                <w:color w:val="000000" w:themeColor="text1"/>
                <w:sz w:val="24"/>
                <w:szCs w:val="24"/>
              </w:rPr>
              <w:t>合</w:t>
            </w:r>
            <w:r>
              <w:rPr>
                <w:rFonts w:ascii="宋体" w:eastAsia="宋体" w:hAnsi="宋体" w:cs="仿宋_GB2312" w:hint="eastAsia"/>
                <w:color w:val="000000" w:themeColor="text1"/>
                <w:sz w:val="24"/>
                <w:szCs w:val="24"/>
              </w:rPr>
              <w:lastRenderedPageBreak/>
              <w:t>理，美观</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lastRenderedPageBreak/>
              <w:t>2</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观察</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lastRenderedPageBreak/>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lastRenderedPageBreak/>
              <w:t>出现边角不整齐，缺</w:t>
            </w:r>
            <w:r>
              <w:rPr>
                <w:rFonts w:ascii="宋体" w:eastAsia="宋体" w:hAnsi="宋体" w:cs="仿宋_GB2312" w:hint="eastAsia"/>
                <w:color w:val="000000" w:themeColor="text1"/>
                <w:sz w:val="24"/>
                <w:szCs w:val="24"/>
              </w:rPr>
              <w:lastRenderedPageBreak/>
              <w:t>角、裂缝、炸瓷等每处扣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阳角切割</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阳角切割尺寸合理，美观</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观察</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出现对角不整齐，缺角、裂缝、炸瓷等每处扣</w:t>
            </w:r>
            <w:r>
              <w:rPr>
                <w:rFonts w:ascii="宋体" w:eastAsia="宋体" w:hAnsi="宋体" w:cs="仿宋_GB2312" w:hint="eastAsia"/>
                <w:color w:val="000000" w:themeColor="text1"/>
                <w:sz w:val="24"/>
                <w:szCs w:val="24"/>
              </w:rPr>
              <w:t>0.2</w:t>
            </w:r>
            <w:r>
              <w:rPr>
                <w:rFonts w:ascii="宋体" w:eastAsia="宋体" w:hAnsi="宋体" w:cs="仿宋_GB2312" w:hint="eastAsia"/>
                <w:color w:val="000000" w:themeColor="text1"/>
                <w:sz w:val="24"/>
                <w:szCs w:val="24"/>
              </w:rPr>
              <w:t>分</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墙面清洁</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洁净、光泽</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观察</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有污迹每处扣</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找平层检查找补</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检查找补</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过程评分</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没有检查不得分</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尺寸正确</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墙长度、宽（高）度各</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处，（图纸所标注尺寸）±</w:t>
            </w:r>
            <w:r>
              <w:rPr>
                <w:rFonts w:ascii="宋体" w:eastAsia="宋体" w:hAnsi="宋体" w:cs="仿宋_GB2312" w:hint="eastAsia"/>
                <w:color w:val="000000" w:themeColor="text1"/>
                <w:sz w:val="24"/>
                <w:szCs w:val="24"/>
              </w:rPr>
              <w:t>5mm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尺量</w:t>
            </w:r>
          </w:p>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立面</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垂直度</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2mm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2m</w:t>
            </w:r>
            <w:r>
              <w:rPr>
                <w:rFonts w:ascii="宋体" w:eastAsia="宋体" w:hAnsi="宋体" w:cs="仿宋_GB2312" w:hint="eastAsia"/>
                <w:color w:val="000000" w:themeColor="text1"/>
                <w:sz w:val="24"/>
                <w:szCs w:val="24"/>
              </w:rPr>
              <w:t>靠尺，</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表面</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平整度</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3mm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2m</w:t>
            </w:r>
            <w:r>
              <w:rPr>
                <w:rFonts w:ascii="宋体" w:eastAsia="宋体" w:hAnsi="宋体" w:cs="仿宋_GB2312" w:hint="eastAsia"/>
                <w:color w:val="000000" w:themeColor="text1"/>
                <w:sz w:val="24"/>
                <w:szCs w:val="24"/>
              </w:rPr>
              <w:t>靠尺，</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阴阳角</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方正</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3mm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直角尺检查，</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接缝</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直线度</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2mm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拉通线尺量（任意）</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0.5</w:t>
            </w:r>
            <w:r>
              <w:rPr>
                <w:rFonts w:ascii="宋体" w:eastAsia="宋体" w:hAnsi="宋体" w:cs="仿宋_GB2312" w:hint="eastAsia"/>
                <w:color w:val="000000" w:themeColor="text1"/>
                <w:sz w:val="24"/>
                <w:szCs w:val="24"/>
              </w:rPr>
              <w:t>分，扣完</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分为止，最低分</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接缝</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高低差</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0.5mm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钢直尺、</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每点不合格，扣</w:t>
            </w:r>
            <w:r>
              <w:rPr>
                <w:rFonts w:ascii="宋体" w:eastAsia="宋体" w:hAnsi="宋体" w:cs="仿宋_GB2312" w:hint="eastAsia"/>
                <w:color w:val="000000" w:themeColor="text1"/>
                <w:sz w:val="24"/>
                <w:szCs w:val="24"/>
              </w:rPr>
              <w:t>0.5</w:t>
            </w:r>
            <w:r>
              <w:rPr>
                <w:rFonts w:ascii="宋体" w:eastAsia="宋体" w:hAnsi="宋体" w:cs="仿宋_GB2312" w:hint="eastAsia"/>
                <w:color w:val="000000" w:themeColor="text1"/>
                <w:sz w:val="24"/>
                <w:szCs w:val="24"/>
              </w:rPr>
              <w:t>分</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接缝宽度</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1mm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钢直尺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0.5</w:t>
            </w:r>
            <w:r>
              <w:rPr>
                <w:rFonts w:ascii="宋体" w:eastAsia="宋体" w:hAnsi="宋体" w:cs="仿宋_GB2312" w:hint="eastAsia"/>
                <w:color w:val="000000" w:themeColor="text1"/>
                <w:sz w:val="24"/>
                <w:szCs w:val="24"/>
              </w:rPr>
              <w:t>分，扣完</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分为止，最低分</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空鼓</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块</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随机抽取</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块，揭下来检查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出现</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处扣</w:t>
            </w:r>
            <w:r>
              <w:rPr>
                <w:rFonts w:ascii="宋体" w:eastAsia="宋体" w:hAnsi="宋体" w:cs="仿宋_GB2312" w:hint="eastAsia"/>
                <w:color w:val="000000" w:themeColor="text1"/>
                <w:sz w:val="24"/>
                <w:szCs w:val="24"/>
              </w:rPr>
              <w:t>0.5</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restart"/>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轻钢龙骨纸面石膏板隔墙</w:t>
            </w:r>
          </w:p>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44</w:t>
            </w:r>
            <w:r>
              <w:rPr>
                <w:rFonts w:ascii="宋体" w:eastAsia="宋体" w:hAnsi="宋体" w:cs="仿宋_GB2312" w:hint="eastAsia"/>
                <w:color w:val="000000" w:themeColor="text1"/>
                <w:sz w:val="24"/>
                <w:szCs w:val="24"/>
              </w:rPr>
              <w:t>分</w:t>
            </w: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施工工艺流程</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施工过程符合操作规程</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过程评分</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不符合操作规程</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测量放线</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按照要求弹线</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过程评分</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没按照要求放线不得分，不正确每处扣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Merge w:val="restart"/>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龙骨安装符合要求</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龙骨安装顺序符合要求，摆放正确</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过程评分</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安装顺序不正确每处扣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602"/>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Merge/>
            <w:vAlign w:val="center"/>
          </w:tcPr>
          <w:p w:rsidR="00F54912" w:rsidRDefault="00F54912">
            <w:pPr>
              <w:adjustRightInd w:val="0"/>
              <w:snapToGrid w:val="0"/>
              <w:jc w:val="center"/>
              <w:rPr>
                <w:rFonts w:ascii="宋体" w:eastAsia="宋体" w:hAnsi="宋体" w:cs="仿宋_GB2312"/>
                <w:color w:val="000000" w:themeColor="text1"/>
                <w:sz w:val="24"/>
                <w:szCs w:val="24"/>
              </w:rPr>
            </w:pP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龙骨间距符合设计要求；</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尺量</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不正确每处扣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582"/>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Merge/>
            <w:vAlign w:val="center"/>
          </w:tcPr>
          <w:p w:rsidR="00F54912" w:rsidRDefault="00F54912">
            <w:pPr>
              <w:adjustRightInd w:val="0"/>
              <w:snapToGrid w:val="0"/>
              <w:jc w:val="center"/>
              <w:rPr>
                <w:rFonts w:ascii="宋体" w:eastAsia="宋体" w:hAnsi="宋体" w:cs="仿宋_GB2312"/>
                <w:color w:val="000000" w:themeColor="text1"/>
                <w:sz w:val="24"/>
                <w:szCs w:val="24"/>
              </w:rPr>
            </w:pP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龙骨安装牢固，固定点间距符合要求</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不正确每处扣</w:t>
            </w:r>
            <w:r>
              <w:rPr>
                <w:rFonts w:ascii="宋体" w:eastAsia="宋体" w:hAnsi="宋体" w:cs="仿宋_GB2312" w:hint="eastAsia"/>
                <w:color w:val="000000" w:themeColor="text1"/>
                <w:sz w:val="24"/>
                <w:szCs w:val="24"/>
              </w:rPr>
              <w:t>0.5</w:t>
            </w:r>
            <w:r>
              <w:rPr>
                <w:rFonts w:ascii="宋体" w:eastAsia="宋体" w:hAnsi="宋体" w:cs="仿宋_GB2312" w:hint="eastAsia"/>
                <w:color w:val="000000" w:themeColor="text1"/>
                <w:sz w:val="24"/>
                <w:szCs w:val="24"/>
              </w:rPr>
              <w:t>分，扣完为止</w:t>
            </w:r>
          </w:p>
        </w:tc>
      </w:tr>
      <w:tr w:rsidR="00F54912">
        <w:trPr>
          <w:trHeight w:val="582"/>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保温板</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安装</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安装牢固，符合设计要求</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不正确每处扣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面板安装</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面板安装正确</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固定间距符合设计要求和规范要求</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6</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观察、尺量</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r>
              <w:rPr>
                <w:rFonts w:ascii="宋体" w:eastAsia="宋体" w:hAnsi="宋体" w:cs="仿宋_GB2312" w:hint="eastAsia"/>
                <w:color w:val="000000" w:themeColor="text1"/>
                <w:sz w:val="24"/>
                <w:szCs w:val="24"/>
              </w:rPr>
              <w:t>安装不正确每处扣</w:t>
            </w:r>
            <w:r>
              <w:rPr>
                <w:rFonts w:ascii="宋体" w:eastAsia="宋体" w:hAnsi="宋体" w:cs="仿宋_GB2312"/>
                <w:color w:val="000000" w:themeColor="text1"/>
                <w:sz w:val="24"/>
                <w:szCs w:val="24"/>
              </w:rPr>
              <w:t>0.5</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r>
              <w:rPr>
                <w:rFonts w:ascii="宋体" w:eastAsia="宋体" w:hAnsi="宋体" w:cs="仿宋_GB2312" w:hint="eastAsia"/>
                <w:color w:val="000000" w:themeColor="text1"/>
                <w:sz w:val="24"/>
                <w:szCs w:val="24"/>
              </w:rPr>
              <w:t>板缝不符合要求每处扣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固定间距大于规定要求每个扣</w:t>
            </w:r>
            <w:r>
              <w:rPr>
                <w:rFonts w:ascii="宋体" w:eastAsia="宋体" w:hAnsi="宋体" w:cs="仿宋_GB2312" w:hint="eastAsia"/>
                <w:color w:val="000000" w:themeColor="text1"/>
                <w:sz w:val="24"/>
                <w:szCs w:val="24"/>
              </w:rPr>
              <w:t>0.1</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尺寸正确</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墙长度、宽（高）度、洞口尺寸各</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处，（图纸所标注尺寸）±</w:t>
            </w:r>
            <w:r>
              <w:rPr>
                <w:rFonts w:ascii="宋体" w:eastAsia="宋体" w:hAnsi="宋体" w:cs="仿宋_GB2312" w:hint="eastAsia"/>
                <w:color w:val="000000" w:themeColor="text1"/>
                <w:sz w:val="24"/>
                <w:szCs w:val="24"/>
              </w:rPr>
              <w:t>5mm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尺量</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全面检查</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立面</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垂直度</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color w:val="000000" w:themeColor="text1"/>
                <w:sz w:val="24"/>
                <w:szCs w:val="24"/>
              </w:rPr>
              <w:t>3mm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2m</w:t>
            </w:r>
            <w:r>
              <w:rPr>
                <w:rFonts w:ascii="宋体" w:eastAsia="宋体" w:hAnsi="宋体" w:cs="仿宋_GB2312" w:hint="eastAsia"/>
                <w:color w:val="000000" w:themeColor="text1"/>
                <w:sz w:val="24"/>
                <w:szCs w:val="24"/>
              </w:rPr>
              <w:t>靠尺，</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表面</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平整度</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3mm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2m</w:t>
            </w:r>
            <w:r>
              <w:rPr>
                <w:rFonts w:ascii="宋体" w:eastAsia="宋体" w:hAnsi="宋体" w:cs="仿宋_GB2312" w:hint="eastAsia"/>
                <w:color w:val="000000" w:themeColor="text1"/>
                <w:sz w:val="24"/>
                <w:szCs w:val="24"/>
              </w:rPr>
              <w:t>靠尺，</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阴阳角</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方正</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hint="eastAsia"/>
                <w:color w:val="000000" w:themeColor="text1"/>
                <w:sz w:val="24"/>
                <w:szCs w:val="24"/>
              </w:rPr>
              <w:t>3mm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直角尺检查，</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每超</w:t>
            </w:r>
            <w:r>
              <w:rPr>
                <w:rFonts w:ascii="宋体" w:eastAsia="宋体" w:hAnsi="宋体" w:cs="仿宋_GB2312" w:hint="eastAsia"/>
                <w:color w:val="000000" w:themeColor="text1"/>
                <w:sz w:val="24"/>
                <w:szCs w:val="24"/>
              </w:rPr>
              <w:t>1mm</w:t>
            </w:r>
            <w:r>
              <w:rPr>
                <w:rFonts w:ascii="宋体" w:eastAsia="宋体" w:hAnsi="宋体" w:cs="仿宋_GB2312" w:hint="eastAsia"/>
                <w:color w:val="000000" w:themeColor="text1"/>
                <w:sz w:val="24"/>
                <w:szCs w:val="24"/>
              </w:rPr>
              <w:t>，扣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分，扣完为止。</w:t>
            </w:r>
          </w:p>
        </w:tc>
      </w:tr>
      <w:tr w:rsidR="00F54912">
        <w:trPr>
          <w:trHeight w:val="447"/>
          <w:jc w:val="center"/>
        </w:trPr>
        <w:tc>
          <w:tcPr>
            <w:tcW w:w="1010" w:type="dxa"/>
            <w:vMerge/>
            <w:vAlign w:val="center"/>
          </w:tcPr>
          <w:p w:rsidR="00F54912" w:rsidRDefault="00F54912">
            <w:pPr>
              <w:snapToGrid w:val="0"/>
              <w:ind w:firstLineChars="189" w:firstLine="454"/>
              <w:jc w:val="left"/>
              <w:rPr>
                <w:rFonts w:ascii="宋体" w:eastAsia="宋体" w:hAnsi="宋体" w:cs="仿宋_GB2312"/>
                <w:color w:val="000000" w:themeColor="text1"/>
                <w:sz w:val="24"/>
                <w:szCs w:val="24"/>
              </w:rPr>
            </w:pPr>
          </w:p>
        </w:tc>
        <w:tc>
          <w:tcPr>
            <w:tcW w:w="1114"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接缝</w:t>
            </w:r>
          </w:p>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高低差</w:t>
            </w:r>
          </w:p>
        </w:tc>
        <w:tc>
          <w:tcPr>
            <w:tcW w:w="2124"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检查墙面</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处，取最大值，允许误差</w:t>
            </w:r>
            <w:r>
              <w:rPr>
                <w:rFonts w:ascii="宋体" w:eastAsia="宋体" w:hAnsi="宋体" w:cs="仿宋_GB2312"/>
                <w:color w:val="000000" w:themeColor="text1"/>
                <w:sz w:val="24"/>
                <w:szCs w:val="24"/>
              </w:rPr>
              <w:t>1.0mm</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1510"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钢直尺、</w:t>
            </w:r>
            <w:proofErr w:type="gramStart"/>
            <w:r>
              <w:rPr>
                <w:rFonts w:ascii="宋体" w:eastAsia="宋体" w:hAnsi="宋体" w:cs="仿宋_GB2312" w:hint="eastAsia"/>
                <w:color w:val="000000" w:themeColor="text1"/>
                <w:sz w:val="24"/>
                <w:szCs w:val="24"/>
              </w:rPr>
              <w:t>楔</w:t>
            </w:r>
            <w:proofErr w:type="gramEnd"/>
            <w:r>
              <w:rPr>
                <w:rFonts w:ascii="宋体" w:eastAsia="宋体" w:hAnsi="宋体" w:cs="仿宋_GB2312" w:hint="eastAsia"/>
                <w:color w:val="000000" w:themeColor="text1"/>
                <w:sz w:val="24"/>
                <w:szCs w:val="24"/>
              </w:rPr>
              <w:t>型塞尺</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每点不合格，扣</w:t>
            </w:r>
            <w:r>
              <w:rPr>
                <w:rFonts w:ascii="宋体" w:eastAsia="宋体" w:hAnsi="宋体" w:cs="仿宋_GB2312" w:hint="eastAsia"/>
                <w:color w:val="000000" w:themeColor="text1"/>
                <w:sz w:val="24"/>
                <w:szCs w:val="24"/>
              </w:rPr>
              <w:t>0.5</w:t>
            </w:r>
            <w:r>
              <w:rPr>
                <w:rFonts w:ascii="宋体" w:eastAsia="宋体" w:hAnsi="宋体" w:cs="仿宋_GB2312" w:hint="eastAsia"/>
                <w:color w:val="000000" w:themeColor="text1"/>
                <w:sz w:val="24"/>
                <w:szCs w:val="24"/>
              </w:rPr>
              <w:t>分。</w:t>
            </w:r>
          </w:p>
        </w:tc>
      </w:tr>
      <w:tr w:rsidR="00F54912">
        <w:trPr>
          <w:trHeight w:val="1033"/>
          <w:jc w:val="center"/>
        </w:trPr>
        <w:tc>
          <w:tcPr>
            <w:tcW w:w="2124" w:type="dxa"/>
            <w:gridSpan w:val="2"/>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安全文明施工</w:t>
            </w:r>
            <w:r>
              <w:rPr>
                <w:rFonts w:ascii="宋体" w:eastAsia="宋体" w:hAnsi="宋体" w:cs="仿宋_GB2312"/>
                <w:color w:val="000000" w:themeColor="text1"/>
                <w:sz w:val="24"/>
                <w:szCs w:val="24"/>
              </w:rPr>
              <w:t>6</w:t>
            </w:r>
            <w:r>
              <w:rPr>
                <w:rFonts w:ascii="宋体" w:eastAsia="宋体" w:hAnsi="宋体" w:cs="仿宋_GB2312"/>
                <w:color w:val="000000" w:themeColor="text1"/>
                <w:sz w:val="24"/>
                <w:szCs w:val="24"/>
              </w:rPr>
              <w:t>分</w:t>
            </w:r>
          </w:p>
        </w:tc>
        <w:tc>
          <w:tcPr>
            <w:tcW w:w="2124"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正确使用和佩带劳保用品</w:t>
            </w:r>
          </w:p>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安全文明操作</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6</w:t>
            </w:r>
          </w:p>
        </w:tc>
        <w:tc>
          <w:tcPr>
            <w:tcW w:w="1510" w:type="dxa"/>
            <w:vAlign w:val="center"/>
          </w:tcPr>
          <w:p w:rsidR="00F54912" w:rsidRDefault="0084549D">
            <w:pPr>
              <w:snapToGrid w:val="0"/>
              <w:jc w:val="left"/>
              <w:rPr>
                <w:rFonts w:ascii="宋体" w:eastAsia="宋体" w:hAnsi="宋体"/>
                <w:color w:val="000000" w:themeColor="text1"/>
                <w:w w:val="80"/>
                <w:sz w:val="24"/>
                <w:szCs w:val="24"/>
              </w:rPr>
            </w:pPr>
            <w:r>
              <w:rPr>
                <w:rFonts w:ascii="宋体" w:eastAsia="宋体" w:hAnsi="宋体" w:cs="仿宋_GB2312" w:hint="eastAsia"/>
                <w:color w:val="000000" w:themeColor="text1"/>
                <w:sz w:val="24"/>
                <w:szCs w:val="24"/>
              </w:rPr>
              <w:t>过程观察</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不正确扣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发现不安全不文明因素</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项扣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分，最多扣</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olor w:val="000000" w:themeColor="text1"/>
                <w:w w:val="80"/>
                <w:sz w:val="24"/>
                <w:szCs w:val="24"/>
              </w:rPr>
            </w:pPr>
            <w:r>
              <w:rPr>
                <w:rFonts w:ascii="宋体" w:eastAsia="宋体" w:hAnsi="宋体" w:cs="仿宋_GB2312" w:hint="eastAsia"/>
                <w:color w:val="000000" w:themeColor="text1"/>
                <w:sz w:val="24"/>
                <w:szCs w:val="24"/>
              </w:rPr>
              <w:t>3.</w:t>
            </w:r>
            <w:proofErr w:type="gramStart"/>
            <w:r>
              <w:rPr>
                <w:rFonts w:ascii="宋体" w:eastAsia="宋体" w:hAnsi="宋体" w:cs="仿宋_GB2312" w:hint="eastAsia"/>
                <w:color w:val="000000" w:themeColor="text1"/>
                <w:sz w:val="24"/>
                <w:szCs w:val="24"/>
              </w:rPr>
              <w:t>工完后</w:t>
            </w:r>
            <w:proofErr w:type="gramEnd"/>
            <w:r>
              <w:rPr>
                <w:rFonts w:ascii="宋体" w:eastAsia="宋体" w:hAnsi="宋体" w:cs="仿宋_GB2312" w:hint="eastAsia"/>
                <w:color w:val="000000" w:themeColor="text1"/>
                <w:sz w:val="24"/>
                <w:szCs w:val="24"/>
              </w:rPr>
              <w:t>料不净、场不清扣</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w:t>
            </w:r>
          </w:p>
        </w:tc>
      </w:tr>
      <w:tr w:rsidR="00F54912">
        <w:trPr>
          <w:trHeight w:val="1033"/>
          <w:jc w:val="center"/>
        </w:trPr>
        <w:tc>
          <w:tcPr>
            <w:tcW w:w="2124" w:type="dxa"/>
            <w:gridSpan w:val="2"/>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节约材料（扣分）</w:t>
            </w:r>
          </w:p>
        </w:tc>
        <w:tc>
          <w:tcPr>
            <w:tcW w:w="2124"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过程和结果检查</w:t>
            </w:r>
          </w:p>
        </w:tc>
        <w:tc>
          <w:tcPr>
            <w:tcW w:w="2219" w:type="dxa"/>
            <w:gridSpan w:val="2"/>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过程观察，选手签字（工位号）</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出现额外增加材料现象扣</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分</w:t>
            </w:r>
          </w:p>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按材料损耗酌情扣</w:t>
            </w:r>
            <w:r>
              <w:rPr>
                <w:rFonts w:ascii="宋体" w:eastAsia="宋体" w:hAnsi="宋体" w:cs="仿宋_GB2312" w:hint="eastAsia"/>
                <w:color w:val="000000" w:themeColor="text1"/>
                <w:sz w:val="24"/>
                <w:szCs w:val="24"/>
              </w:rPr>
              <w:t>1-2</w:t>
            </w:r>
            <w:r>
              <w:rPr>
                <w:rFonts w:ascii="宋体" w:eastAsia="宋体" w:hAnsi="宋体" w:cs="仿宋_GB2312" w:hint="eastAsia"/>
                <w:color w:val="000000" w:themeColor="text1"/>
                <w:sz w:val="24"/>
                <w:szCs w:val="24"/>
              </w:rPr>
              <w:t>分</w:t>
            </w:r>
          </w:p>
        </w:tc>
      </w:tr>
      <w:tr w:rsidR="00F54912">
        <w:trPr>
          <w:trHeight w:val="1033"/>
          <w:jc w:val="center"/>
        </w:trPr>
        <w:tc>
          <w:tcPr>
            <w:tcW w:w="2124" w:type="dxa"/>
            <w:gridSpan w:val="2"/>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lastRenderedPageBreak/>
              <w:t>提前完成（加分）</w:t>
            </w:r>
          </w:p>
        </w:tc>
        <w:tc>
          <w:tcPr>
            <w:tcW w:w="2124"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结果检查</w:t>
            </w:r>
          </w:p>
        </w:tc>
        <w:tc>
          <w:tcPr>
            <w:tcW w:w="2219" w:type="dxa"/>
            <w:gridSpan w:val="2"/>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过程观察，选手签字（工位号）</w:t>
            </w:r>
          </w:p>
        </w:tc>
        <w:tc>
          <w:tcPr>
            <w:tcW w:w="2441" w:type="dxa"/>
            <w:vAlign w:val="center"/>
          </w:tcPr>
          <w:p w:rsidR="00F54912" w:rsidRDefault="0084549D">
            <w:pPr>
              <w:adjustRightInd w:val="0"/>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提前完成、立场，监考确认，每提前</w:t>
            </w: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分钟加</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分，最高加</w:t>
            </w: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分</w:t>
            </w:r>
          </w:p>
        </w:tc>
      </w:tr>
    </w:tbl>
    <w:p w:rsidR="00F54912" w:rsidRDefault="0084549D">
      <w:pPr>
        <w:pStyle w:val="Default"/>
        <w:ind w:firstLineChars="189" w:firstLine="567"/>
        <w:rPr>
          <w:rFonts w:hAnsi="仿宋_GB2312"/>
          <w:color w:val="000000" w:themeColor="text1"/>
          <w:sz w:val="30"/>
          <w:szCs w:val="30"/>
        </w:rPr>
      </w:pPr>
      <w:r>
        <w:rPr>
          <w:color w:val="000000" w:themeColor="text1"/>
          <w:sz w:val="30"/>
          <w:szCs w:val="30"/>
        </w:rPr>
        <w:t>2.</w:t>
      </w:r>
      <w:r>
        <w:rPr>
          <w:rFonts w:hAnsi="仿宋_GB2312" w:hint="eastAsia"/>
          <w:color w:val="000000" w:themeColor="text1"/>
          <w:sz w:val="30"/>
          <w:szCs w:val="30"/>
        </w:rPr>
        <w:t>“建筑装饰施工图绘制”竞赛环节，满分</w:t>
      </w:r>
      <w:r>
        <w:rPr>
          <w:rFonts w:hAnsi="仿宋_GB2312" w:hint="eastAsia"/>
          <w:color w:val="000000" w:themeColor="text1"/>
          <w:sz w:val="30"/>
          <w:szCs w:val="30"/>
        </w:rPr>
        <w:t>1</w:t>
      </w:r>
      <w:r>
        <w:rPr>
          <w:rFonts w:hAnsi="仿宋_GB2312"/>
          <w:color w:val="000000" w:themeColor="text1"/>
          <w:sz w:val="30"/>
          <w:szCs w:val="30"/>
        </w:rPr>
        <w:t>00</w:t>
      </w:r>
      <w:r>
        <w:rPr>
          <w:rFonts w:hAnsi="仿宋_GB2312" w:hint="eastAsia"/>
          <w:color w:val="000000" w:themeColor="text1"/>
          <w:sz w:val="30"/>
          <w:szCs w:val="30"/>
        </w:rPr>
        <w:t>分，加权系数</w:t>
      </w:r>
      <w:r>
        <w:rPr>
          <w:rFonts w:hAnsi="仿宋_GB2312" w:hint="eastAsia"/>
          <w:color w:val="000000" w:themeColor="text1"/>
          <w:sz w:val="30"/>
          <w:szCs w:val="30"/>
        </w:rPr>
        <w:t>0</w:t>
      </w:r>
      <w:r>
        <w:rPr>
          <w:rFonts w:hAnsi="仿宋_GB2312"/>
          <w:color w:val="000000" w:themeColor="text1"/>
          <w:sz w:val="30"/>
          <w:szCs w:val="30"/>
        </w:rPr>
        <w:t>.4</w:t>
      </w:r>
      <w:r>
        <w:rPr>
          <w:rFonts w:hAnsi="仿宋_GB2312" w:hint="eastAsia"/>
          <w:color w:val="000000" w:themeColor="text1"/>
          <w:sz w:val="30"/>
          <w:szCs w:val="30"/>
        </w:rPr>
        <w:t>，评分标准见表</w:t>
      </w:r>
      <w:r>
        <w:rPr>
          <w:rFonts w:hAnsi="仿宋_GB2312" w:hint="eastAsia"/>
          <w:color w:val="000000" w:themeColor="text1"/>
          <w:sz w:val="30"/>
          <w:szCs w:val="30"/>
        </w:rPr>
        <w:t>-</w:t>
      </w:r>
      <w:r>
        <w:rPr>
          <w:rFonts w:hAnsi="仿宋_GB2312"/>
          <w:color w:val="000000" w:themeColor="text1"/>
          <w:sz w:val="30"/>
          <w:szCs w:val="30"/>
        </w:rPr>
        <w:t>5</w:t>
      </w:r>
      <w:r>
        <w:rPr>
          <w:rFonts w:hAnsi="仿宋_GB2312" w:hint="eastAsia"/>
          <w:color w:val="000000" w:themeColor="text1"/>
          <w:sz w:val="30"/>
          <w:szCs w:val="30"/>
        </w:rPr>
        <w:t>。</w:t>
      </w:r>
    </w:p>
    <w:p w:rsidR="00F54912" w:rsidRDefault="0084549D">
      <w:pPr>
        <w:pStyle w:val="Default"/>
        <w:ind w:firstLineChars="189" w:firstLine="455"/>
        <w:jc w:val="center"/>
        <w:rPr>
          <w:rFonts w:ascii="宋体" w:eastAsia="宋体" w:hAnsi="宋体"/>
          <w:b/>
          <w:color w:val="000000" w:themeColor="text1"/>
        </w:rPr>
      </w:pPr>
      <w:r>
        <w:rPr>
          <w:rFonts w:ascii="宋体" w:eastAsia="宋体" w:hAnsi="宋体" w:hint="eastAsia"/>
          <w:b/>
          <w:color w:val="000000" w:themeColor="text1"/>
        </w:rPr>
        <w:t>表</w:t>
      </w:r>
      <w:r>
        <w:rPr>
          <w:rFonts w:ascii="宋体" w:eastAsia="宋体" w:hAnsi="宋体" w:hint="eastAsia"/>
          <w:b/>
          <w:color w:val="000000" w:themeColor="text1"/>
        </w:rPr>
        <w:t>-</w:t>
      </w:r>
      <w:r>
        <w:rPr>
          <w:rFonts w:ascii="宋体" w:eastAsia="宋体" w:hAnsi="宋体"/>
          <w:b/>
          <w:color w:val="000000" w:themeColor="text1"/>
        </w:rPr>
        <w:t xml:space="preserve">5 </w:t>
      </w:r>
      <w:r>
        <w:rPr>
          <w:rFonts w:ascii="宋体" w:eastAsia="宋体" w:hAnsi="宋体" w:hint="eastAsia"/>
          <w:b/>
          <w:color w:val="000000" w:themeColor="text1"/>
        </w:rPr>
        <w:t>建筑装饰施工图绘制评分标准</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851"/>
        <w:gridCol w:w="3797"/>
        <w:gridCol w:w="837"/>
        <w:gridCol w:w="894"/>
      </w:tblGrid>
      <w:tr w:rsidR="00F54912">
        <w:trPr>
          <w:trHeight w:val="70"/>
          <w:jc w:val="center"/>
        </w:trPr>
        <w:tc>
          <w:tcPr>
            <w:tcW w:w="2263" w:type="dxa"/>
            <w:gridSpan w:val="2"/>
            <w:vAlign w:val="center"/>
          </w:tcPr>
          <w:p w:rsidR="00F54912" w:rsidRDefault="0084549D">
            <w:pPr>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竞赛任务</w:t>
            </w:r>
          </w:p>
        </w:tc>
        <w:tc>
          <w:tcPr>
            <w:tcW w:w="851" w:type="dxa"/>
            <w:vAlign w:val="center"/>
          </w:tcPr>
          <w:p w:rsidR="00F54912" w:rsidRDefault="0084549D">
            <w:pPr>
              <w:snapToGrid w:val="0"/>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比例</w:t>
            </w:r>
          </w:p>
        </w:tc>
        <w:tc>
          <w:tcPr>
            <w:tcW w:w="3797" w:type="dxa"/>
            <w:vAlign w:val="center"/>
          </w:tcPr>
          <w:p w:rsidR="00F54912" w:rsidRDefault="0084549D">
            <w:pPr>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评分说明</w:t>
            </w:r>
          </w:p>
        </w:tc>
        <w:tc>
          <w:tcPr>
            <w:tcW w:w="837" w:type="dxa"/>
            <w:vAlign w:val="center"/>
          </w:tcPr>
          <w:p w:rsidR="00F54912" w:rsidRDefault="0084549D">
            <w:pPr>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分值</w:t>
            </w:r>
          </w:p>
        </w:tc>
        <w:tc>
          <w:tcPr>
            <w:tcW w:w="894" w:type="dxa"/>
            <w:vAlign w:val="center"/>
          </w:tcPr>
          <w:p w:rsidR="00F54912" w:rsidRDefault="0084549D">
            <w:pPr>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备注</w:t>
            </w:r>
          </w:p>
        </w:tc>
      </w:tr>
      <w:tr w:rsidR="00F54912">
        <w:trPr>
          <w:trHeight w:val="630"/>
          <w:jc w:val="center"/>
        </w:trPr>
        <w:tc>
          <w:tcPr>
            <w:tcW w:w="1129"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建筑装饰</w:t>
            </w:r>
            <w:proofErr w:type="gramStart"/>
            <w:r>
              <w:rPr>
                <w:rFonts w:ascii="宋体" w:eastAsia="宋体" w:hAnsi="宋体" w:cs="仿宋_GB2312" w:hint="eastAsia"/>
                <w:color w:val="000000" w:themeColor="text1"/>
                <w:sz w:val="24"/>
                <w:szCs w:val="24"/>
              </w:rPr>
              <w:t>施工图抄绘</w:t>
            </w:r>
            <w:proofErr w:type="gramEnd"/>
          </w:p>
        </w:tc>
        <w:tc>
          <w:tcPr>
            <w:tcW w:w="113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家具平面布置图</w:t>
            </w:r>
          </w:p>
        </w:tc>
        <w:tc>
          <w:tcPr>
            <w:tcW w:w="851"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20%</w:t>
            </w: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roofErr w:type="gramStart"/>
            <w:r>
              <w:rPr>
                <w:rFonts w:ascii="宋体" w:eastAsia="宋体" w:hAnsi="宋体" w:cs="仿宋_GB2312" w:hint="eastAsia"/>
                <w:color w:val="000000" w:themeColor="text1"/>
                <w:sz w:val="24"/>
                <w:szCs w:val="24"/>
              </w:rPr>
              <w:t>图层设置</w:t>
            </w:r>
            <w:proofErr w:type="gramEnd"/>
            <w:r>
              <w:rPr>
                <w:rFonts w:ascii="宋体" w:eastAsia="宋体" w:hAnsi="宋体" w:cs="仿宋_GB2312" w:hint="eastAsia"/>
                <w:color w:val="000000" w:themeColor="text1"/>
                <w:sz w:val="24"/>
                <w:szCs w:val="24"/>
              </w:rPr>
              <w:t>合理、调用正确；线型、线宽设置正确；图纸比例选择正确。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结果评分</w:t>
            </w:r>
          </w:p>
        </w:tc>
      </w:tr>
      <w:tr w:rsidR="00F54912">
        <w:trPr>
          <w:trHeight w:val="70"/>
          <w:jc w:val="center"/>
        </w:trPr>
        <w:tc>
          <w:tcPr>
            <w:tcW w:w="1129"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851" w:type="dxa"/>
            <w:vMerge/>
            <w:vAlign w:val="center"/>
          </w:tcPr>
          <w:p w:rsidR="00F54912" w:rsidRDefault="00F54912">
            <w:pPr>
              <w:widowControl/>
              <w:snapToGrid w:val="0"/>
              <w:ind w:firstLineChars="189" w:firstLine="454"/>
              <w:jc w:val="left"/>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roofErr w:type="gramStart"/>
            <w:r>
              <w:rPr>
                <w:rFonts w:ascii="宋体" w:eastAsia="宋体" w:hAnsi="宋体" w:cs="仿宋_GB2312" w:hint="eastAsia"/>
                <w:color w:val="000000" w:themeColor="text1"/>
                <w:sz w:val="24"/>
                <w:szCs w:val="24"/>
              </w:rPr>
              <w:t>抄绘内容</w:t>
            </w:r>
            <w:proofErr w:type="gramEnd"/>
            <w:r>
              <w:rPr>
                <w:rFonts w:ascii="宋体" w:eastAsia="宋体" w:hAnsi="宋体" w:cs="仿宋_GB2312" w:hint="eastAsia"/>
                <w:color w:val="000000" w:themeColor="text1"/>
                <w:sz w:val="24"/>
                <w:szCs w:val="24"/>
              </w:rPr>
              <w:t>的正确性及完整度。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6</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288"/>
          <w:jc w:val="center"/>
        </w:trPr>
        <w:tc>
          <w:tcPr>
            <w:tcW w:w="1129"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851" w:type="dxa"/>
            <w:vMerge/>
            <w:vAlign w:val="center"/>
          </w:tcPr>
          <w:p w:rsidR="00F54912" w:rsidRDefault="00F54912">
            <w:pPr>
              <w:widowControl/>
              <w:snapToGrid w:val="0"/>
              <w:ind w:firstLineChars="189" w:firstLine="454"/>
              <w:jc w:val="left"/>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家具布置的合理性及完整度。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00"/>
          <w:jc w:val="center"/>
        </w:trPr>
        <w:tc>
          <w:tcPr>
            <w:tcW w:w="1129"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851" w:type="dxa"/>
            <w:vMerge/>
            <w:vAlign w:val="center"/>
          </w:tcPr>
          <w:p w:rsidR="00F54912" w:rsidRDefault="00F54912">
            <w:pPr>
              <w:widowControl/>
              <w:snapToGrid w:val="0"/>
              <w:ind w:firstLineChars="189" w:firstLine="454"/>
              <w:jc w:val="left"/>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文字样式设置及选择正确。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00"/>
          <w:jc w:val="center"/>
        </w:trPr>
        <w:tc>
          <w:tcPr>
            <w:tcW w:w="1129"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851" w:type="dxa"/>
            <w:vMerge/>
            <w:vAlign w:val="center"/>
          </w:tcPr>
          <w:p w:rsidR="00F54912" w:rsidRDefault="00F54912">
            <w:pPr>
              <w:widowControl/>
              <w:snapToGrid w:val="0"/>
              <w:ind w:firstLineChars="189" w:firstLine="454"/>
              <w:jc w:val="left"/>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注释</w:t>
            </w:r>
            <w:proofErr w:type="gramStart"/>
            <w:r>
              <w:rPr>
                <w:rFonts w:ascii="宋体" w:eastAsia="宋体" w:hAnsi="宋体" w:cs="仿宋_GB2312" w:hint="eastAsia"/>
                <w:color w:val="000000" w:themeColor="text1"/>
                <w:sz w:val="24"/>
                <w:szCs w:val="24"/>
              </w:rPr>
              <w:t>类对象</w:t>
            </w:r>
            <w:proofErr w:type="gramEnd"/>
            <w:r>
              <w:rPr>
                <w:rFonts w:ascii="宋体" w:eastAsia="宋体" w:hAnsi="宋体" w:cs="仿宋_GB2312" w:hint="eastAsia"/>
                <w:color w:val="000000" w:themeColor="text1"/>
                <w:sz w:val="24"/>
                <w:szCs w:val="24"/>
              </w:rPr>
              <w:t>的完整度及统一性。</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15"/>
          <w:jc w:val="center"/>
        </w:trPr>
        <w:tc>
          <w:tcPr>
            <w:tcW w:w="1129"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851" w:type="dxa"/>
            <w:vMerge/>
            <w:vAlign w:val="center"/>
          </w:tcPr>
          <w:p w:rsidR="00F54912" w:rsidRDefault="00F54912">
            <w:pPr>
              <w:widowControl/>
              <w:snapToGrid w:val="0"/>
              <w:ind w:firstLineChars="189" w:firstLine="454"/>
              <w:jc w:val="left"/>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6.</w:t>
            </w:r>
            <w:r>
              <w:rPr>
                <w:rFonts w:ascii="宋体" w:eastAsia="宋体" w:hAnsi="宋体" w:cs="仿宋_GB2312" w:hint="eastAsia"/>
                <w:color w:val="000000" w:themeColor="text1"/>
                <w:sz w:val="24"/>
                <w:szCs w:val="24"/>
              </w:rPr>
              <w:t>保存正确。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600"/>
          <w:jc w:val="center"/>
        </w:trPr>
        <w:tc>
          <w:tcPr>
            <w:tcW w:w="1129"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113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地面布置图</w:t>
            </w:r>
          </w:p>
        </w:tc>
        <w:tc>
          <w:tcPr>
            <w:tcW w:w="851"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15%</w:t>
            </w: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roofErr w:type="gramStart"/>
            <w:r>
              <w:rPr>
                <w:rFonts w:ascii="宋体" w:eastAsia="宋体" w:hAnsi="宋体" w:cs="仿宋_GB2312" w:hint="eastAsia"/>
                <w:color w:val="000000" w:themeColor="text1"/>
                <w:sz w:val="24"/>
                <w:szCs w:val="24"/>
              </w:rPr>
              <w:t>图层设置</w:t>
            </w:r>
            <w:proofErr w:type="gramEnd"/>
            <w:r>
              <w:rPr>
                <w:rFonts w:ascii="宋体" w:eastAsia="宋体" w:hAnsi="宋体" w:cs="仿宋_GB2312" w:hint="eastAsia"/>
                <w:color w:val="000000" w:themeColor="text1"/>
                <w:sz w:val="24"/>
                <w:szCs w:val="24"/>
              </w:rPr>
              <w:t>合理、调用正确；线型、线宽设置正确；图纸比例选择正确。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7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roofErr w:type="gramStart"/>
            <w:r>
              <w:rPr>
                <w:rFonts w:ascii="宋体" w:eastAsia="宋体" w:hAnsi="宋体" w:cs="仿宋_GB2312" w:hint="eastAsia"/>
                <w:color w:val="000000" w:themeColor="text1"/>
                <w:sz w:val="24"/>
                <w:szCs w:val="24"/>
              </w:rPr>
              <w:t>抄绘内容</w:t>
            </w:r>
            <w:proofErr w:type="gramEnd"/>
            <w:r>
              <w:rPr>
                <w:rFonts w:ascii="宋体" w:eastAsia="宋体" w:hAnsi="宋体" w:cs="仿宋_GB2312" w:hint="eastAsia"/>
                <w:color w:val="000000" w:themeColor="text1"/>
                <w:sz w:val="24"/>
                <w:szCs w:val="24"/>
              </w:rPr>
              <w:t>的正确性及完整度。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7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地面装饰材料填充的合理性和完整度。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21"/>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文字样式设置及选择正确。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294"/>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注释</w:t>
            </w:r>
            <w:proofErr w:type="gramStart"/>
            <w:r>
              <w:rPr>
                <w:rFonts w:ascii="宋体" w:eastAsia="宋体" w:hAnsi="宋体" w:cs="仿宋_GB2312" w:hint="eastAsia"/>
                <w:color w:val="000000" w:themeColor="text1"/>
                <w:sz w:val="24"/>
                <w:szCs w:val="24"/>
              </w:rPr>
              <w:t>类对象</w:t>
            </w:r>
            <w:proofErr w:type="gramEnd"/>
            <w:r>
              <w:rPr>
                <w:rFonts w:ascii="宋体" w:eastAsia="宋体" w:hAnsi="宋体" w:cs="仿宋_GB2312" w:hint="eastAsia"/>
                <w:color w:val="000000" w:themeColor="text1"/>
                <w:sz w:val="24"/>
                <w:szCs w:val="24"/>
              </w:rPr>
              <w:t>的完整度及统一性。</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15"/>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6.</w:t>
            </w:r>
            <w:r>
              <w:rPr>
                <w:rFonts w:ascii="宋体" w:eastAsia="宋体" w:hAnsi="宋体" w:cs="仿宋_GB2312" w:hint="eastAsia"/>
                <w:color w:val="000000" w:themeColor="text1"/>
                <w:sz w:val="24"/>
                <w:szCs w:val="24"/>
              </w:rPr>
              <w:t>保存正确。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60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顶面布置图</w:t>
            </w:r>
          </w:p>
        </w:tc>
        <w:tc>
          <w:tcPr>
            <w:tcW w:w="851"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15%</w:t>
            </w: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roofErr w:type="gramStart"/>
            <w:r>
              <w:rPr>
                <w:rFonts w:ascii="宋体" w:eastAsia="宋体" w:hAnsi="宋体" w:cs="仿宋_GB2312" w:hint="eastAsia"/>
                <w:color w:val="000000" w:themeColor="text1"/>
                <w:sz w:val="24"/>
                <w:szCs w:val="24"/>
              </w:rPr>
              <w:t>图层设置</w:t>
            </w:r>
            <w:proofErr w:type="gramEnd"/>
            <w:r>
              <w:rPr>
                <w:rFonts w:ascii="宋体" w:eastAsia="宋体" w:hAnsi="宋体" w:cs="仿宋_GB2312" w:hint="eastAsia"/>
                <w:color w:val="000000" w:themeColor="text1"/>
                <w:sz w:val="24"/>
                <w:szCs w:val="24"/>
              </w:rPr>
              <w:t>合理、调用正确；线型、线宽设置正确；图纸比例选择正确。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208"/>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roofErr w:type="gramStart"/>
            <w:r>
              <w:rPr>
                <w:rFonts w:ascii="宋体" w:eastAsia="宋体" w:hAnsi="宋体" w:cs="仿宋_GB2312" w:hint="eastAsia"/>
                <w:color w:val="000000" w:themeColor="text1"/>
                <w:sz w:val="24"/>
                <w:szCs w:val="24"/>
              </w:rPr>
              <w:t>抄绘内容</w:t>
            </w:r>
            <w:proofErr w:type="gramEnd"/>
            <w:r>
              <w:rPr>
                <w:rFonts w:ascii="宋体" w:eastAsia="宋体" w:hAnsi="宋体" w:cs="仿宋_GB2312" w:hint="eastAsia"/>
                <w:color w:val="000000" w:themeColor="text1"/>
                <w:sz w:val="24"/>
                <w:szCs w:val="24"/>
              </w:rPr>
              <w:t>的正确性及完整度。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255"/>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顶面布置的合理性及完整度。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249"/>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文字样式设置及选择正确。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7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注释</w:t>
            </w:r>
            <w:proofErr w:type="gramStart"/>
            <w:r>
              <w:rPr>
                <w:rFonts w:ascii="宋体" w:eastAsia="宋体" w:hAnsi="宋体" w:cs="仿宋_GB2312" w:hint="eastAsia"/>
                <w:color w:val="000000" w:themeColor="text1"/>
                <w:sz w:val="24"/>
                <w:szCs w:val="24"/>
              </w:rPr>
              <w:t>类对象</w:t>
            </w:r>
            <w:proofErr w:type="gramEnd"/>
            <w:r>
              <w:rPr>
                <w:rFonts w:ascii="宋体" w:eastAsia="宋体" w:hAnsi="宋体" w:cs="仿宋_GB2312" w:hint="eastAsia"/>
                <w:color w:val="000000" w:themeColor="text1"/>
                <w:sz w:val="24"/>
                <w:szCs w:val="24"/>
              </w:rPr>
              <w:t>的完整度及统一性。</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7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6.</w:t>
            </w:r>
            <w:r>
              <w:rPr>
                <w:rFonts w:ascii="宋体" w:eastAsia="宋体" w:hAnsi="宋体" w:cs="仿宋_GB2312" w:hint="eastAsia"/>
                <w:color w:val="000000" w:themeColor="text1"/>
                <w:sz w:val="24"/>
                <w:szCs w:val="24"/>
              </w:rPr>
              <w:t>保存正确。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525"/>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立面图</w:t>
            </w:r>
          </w:p>
        </w:tc>
        <w:tc>
          <w:tcPr>
            <w:tcW w:w="851"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15</w:t>
            </w:r>
            <w:r>
              <w:rPr>
                <w:rFonts w:ascii="宋体" w:eastAsia="宋体" w:hAnsi="宋体" w:cs="仿宋_GB2312" w:hint="eastAsia"/>
                <w:color w:val="000000" w:themeColor="text1"/>
                <w:sz w:val="24"/>
                <w:szCs w:val="24"/>
              </w:rPr>
              <w:t>%</w:t>
            </w: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roofErr w:type="gramStart"/>
            <w:r>
              <w:rPr>
                <w:rFonts w:ascii="宋体" w:eastAsia="宋体" w:hAnsi="宋体" w:cs="仿宋_GB2312" w:hint="eastAsia"/>
                <w:color w:val="000000" w:themeColor="text1"/>
                <w:sz w:val="24"/>
                <w:szCs w:val="24"/>
              </w:rPr>
              <w:t>图层设置</w:t>
            </w:r>
            <w:proofErr w:type="gramEnd"/>
            <w:r>
              <w:rPr>
                <w:rFonts w:ascii="宋体" w:eastAsia="宋体" w:hAnsi="宋体" w:cs="仿宋_GB2312" w:hint="eastAsia"/>
                <w:color w:val="000000" w:themeColor="text1"/>
                <w:sz w:val="24"/>
                <w:szCs w:val="24"/>
              </w:rPr>
              <w:t>合理、调用正确；线型、线宽设置正确；图纸比例选择正确。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15"/>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roofErr w:type="gramStart"/>
            <w:r>
              <w:rPr>
                <w:rFonts w:ascii="宋体" w:eastAsia="宋体" w:hAnsi="宋体" w:cs="仿宋_GB2312" w:hint="eastAsia"/>
                <w:color w:val="000000" w:themeColor="text1"/>
                <w:sz w:val="24"/>
                <w:szCs w:val="24"/>
              </w:rPr>
              <w:t>抄绘内容</w:t>
            </w:r>
            <w:proofErr w:type="gramEnd"/>
            <w:r>
              <w:rPr>
                <w:rFonts w:ascii="宋体" w:eastAsia="宋体" w:hAnsi="宋体" w:cs="仿宋_GB2312" w:hint="eastAsia"/>
                <w:color w:val="000000" w:themeColor="text1"/>
                <w:sz w:val="24"/>
                <w:szCs w:val="24"/>
              </w:rPr>
              <w:t>的正确性及完整度。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48"/>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立面家具布置的合理性和完整</w:t>
            </w:r>
            <w:r>
              <w:rPr>
                <w:rFonts w:ascii="宋体" w:eastAsia="宋体" w:hAnsi="宋体" w:cs="仿宋_GB2312" w:hint="eastAsia"/>
                <w:color w:val="000000" w:themeColor="text1"/>
                <w:sz w:val="24"/>
                <w:szCs w:val="24"/>
              </w:rPr>
              <w:lastRenderedPageBreak/>
              <w:t>度。</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lastRenderedPageBreak/>
              <w:t>4</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06"/>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文字样式设置及选择正确。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75"/>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注释</w:t>
            </w:r>
            <w:proofErr w:type="gramStart"/>
            <w:r>
              <w:rPr>
                <w:rFonts w:ascii="宋体" w:eastAsia="宋体" w:hAnsi="宋体" w:cs="仿宋_GB2312" w:hint="eastAsia"/>
                <w:color w:val="000000" w:themeColor="text1"/>
                <w:sz w:val="24"/>
                <w:szCs w:val="24"/>
              </w:rPr>
              <w:t>类对象</w:t>
            </w:r>
            <w:proofErr w:type="gramEnd"/>
            <w:r>
              <w:rPr>
                <w:rFonts w:ascii="宋体" w:eastAsia="宋体" w:hAnsi="宋体" w:cs="仿宋_GB2312" w:hint="eastAsia"/>
                <w:color w:val="000000" w:themeColor="text1"/>
                <w:sz w:val="24"/>
                <w:szCs w:val="24"/>
              </w:rPr>
              <w:t>的完整度及统一性。</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234"/>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6.</w:t>
            </w:r>
            <w:r>
              <w:rPr>
                <w:rFonts w:ascii="宋体" w:eastAsia="宋体" w:hAnsi="宋体" w:cs="仿宋_GB2312" w:hint="eastAsia"/>
                <w:color w:val="000000" w:themeColor="text1"/>
                <w:sz w:val="24"/>
                <w:szCs w:val="24"/>
              </w:rPr>
              <w:t>保存正确。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3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虚拟打印</w:t>
            </w:r>
          </w:p>
        </w:tc>
        <w:tc>
          <w:tcPr>
            <w:tcW w:w="851"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r>
              <w:rPr>
                <w:rFonts w:ascii="宋体" w:eastAsia="宋体" w:hAnsi="宋体" w:cs="仿宋_GB2312" w:hint="eastAsia"/>
                <w:color w:val="000000" w:themeColor="text1"/>
                <w:sz w:val="24"/>
                <w:szCs w:val="24"/>
              </w:rPr>
              <w:t>%</w:t>
            </w: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选择布局出图的图纸正确。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45"/>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布局合理、视口比例选择正确。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0.5</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33"/>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虚拟打印设置正确。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1.5</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60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图幅尺寸正确，图框及标题栏绘制正确。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21"/>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jc w:val="center"/>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文件格式及保存正确。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c>
          <w:tcPr>
            <w:tcW w:w="894"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60"/>
          <w:jc w:val="center"/>
        </w:trPr>
        <w:tc>
          <w:tcPr>
            <w:tcW w:w="1129"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建筑装饰施工图设计</w:t>
            </w:r>
          </w:p>
        </w:tc>
        <w:tc>
          <w:tcPr>
            <w:tcW w:w="113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平面图</w:t>
            </w:r>
          </w:p>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立面图</w:t>
            </w:r>
          </w:p>
          <w:p w:rsidR="00F54912" w:rsidRDefault="00F54912">
            <w:pPr>
              <w:snapToGrid w:val="0"/>
              <w:ind w:firstLineChars="189" w:firstLine="454"/>
              <w:rPr>
                <w:rFonts w:ascii="宋体" w:eastAsia="宋体" w:hAnsi="宋体" w:cs="仿宋_GB2312"/>
                <w:color w:val="000000" w:themeColor="text1"/>
                <w:sz w:val="24"/>
                <w:szCs w:val="24"/>
              </w:rPr>
            </w:pPr>
          </w:p>
        </w:tc>
        <w:tc>
          <w:tcPr>
            <w:tcW w:w="851"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30</w:t>
            </w:r>
            <w:r>
              <w:rPr>
                <w:rFonts w:ascii="宋体" w:eastAsia="宋体" w:hAnsi="宋体" w:cs="仿宋_GB2312" w:hint="eastAsia"/>
                <w:color w:val="000000" w:themeColor="text1"/>
                <w:sz w:val="24"/>
                <w:szCs w:val="24"/>
              </w:rPr>
              <w:t>%</w:t>
            </w: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竞赛任务要求理解正确。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p>
        </w:tc>
        <w:tc>
          <w:tcPr>
            <w:tcW w:w="894" w:type="dxa"/>
            <w:vMerge w:val="restart"/>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结果评分</w:t>
            </w:r>
          </w:p>
        </w:tc>
      </w:tr>
      <w:tr w:rsidR="00F54912">
        <w:trPr>
          <w:trHeight w:val="312"/>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numPr>
                <w:ilvl w:val="0"/>
                <w:numId w:val="4"/>
              </w:numPr>
              <w:snapToGrid w:val="0"/>
              <w:ind w:left="0"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图样绘制规范、正确、完整。</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6</w:t>
            </w:r>
          </w:p>
        </w:tc>
        <w:tc>
          <w:tcPr>
            <w:tcW w:w="894" w:type="dxa"/>
            <w:vMerge/>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6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numPr>
                <w:ilvl w:val="0"/>
                <w:numId w:val="4"/>
              </w:numPr>
              <w:snapToGrid w:val="0"/>
              <w:ind w:left="0"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文字样式设置及选择正确。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p>
        </w:tc>
        <w:tc>
          <w:tcPr>
            <w:tcW w:w="894" w:type="dxa"/>
            <w:vMerge/>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60"/>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numPr>
                <w:ilvl w:val="0"/>
                <w:numId w:val="4"/>
              </w:numPr>
              <w:snapToGrid w:val="0"/>
              <w:ind w:left="0"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隔墙、油漆与装饰（壁纸、色块涂、装饰画、刷漆、装饰线等）设计内容合理，美观。</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7</w:t>
            </w:r>
          </w:p>
        </w:tc>
        <w:tc>
          <w:tcPr>
            <w:tcW w:w="894" w:type="dxa"/>
            <w:vMerge/>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318"/>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numPr>
                <w:ilvl w:val="0"/>
                <w:numId w:val="4"/>
              </w:numPr>
              <w:snapToGrid w:val="0"/>
              <w:ind w:left="0"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注释</w:t>
            </w:r>
            <w:proofErr w:type="gramStart"/>
            <w:r>
              <w:rPr>
                <w:rFonts w:ascii="宋体" w:eastAsia="宋体" w:hAnsi="宋体" w:cs="仿宋_GB2312" w:hint="eastAsia"/>
                <w:color w:val="000000" w:themeColor="text1"/>
                <w:sz w:val="24"/>
                <w:szCs w:val="24"/>
              </w:rPr>
              <w:t>类对象</w:t>
            </w:r>
            <w:proofErr w:type="gramEnd"/>
            <w:r>
              <w:rPr>
                <w:rFonts w:ascii="宋体" w:eastAsia="宋体" w:hAnsi="宋体" w:cs="仿宋_GB2312" w:hint="eastAsia"/>
                <w:color w:val="000000" w:themeColor="text1"/>
                <w:sz w:val="24"/>
                <w:szCs w:val="24"/>
              </w:rPr>
              <w:t>的完整度及统一性。</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p>
        </w:tc>
        <w:tc>
          <w:tcPr>
            <w:tcW w:w="894" w:type="dxa"/>
            <w:vMerge/>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645"/>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numPr>
                <w:ilvl w:val="0"/>
                <w:numId w:val="4"/>
              </w:numPr>
              <w:snapToGrid w:val="0"/>
              <w:ind w:left="0"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r>
              <w:rPr>
                <w:rFonts w:ascii="宋体" w:eastAsia="宋体" w:hAnsi="宋体" w:cs="仿宋_GB2312" w:hint="eastAsia"/>
                <w:color w:val="000000" w:themeColor="text1"/>
                <w:sz w:val="24"/>
                <w:szCs w:val="24"/>
              </w:rPr>
              <w:t>图纸比例、图幅尺寸选择正确；图框及标题栏绘制正确。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5</w:t>
            </w:r>
          </w:p>
        </w:tc>
        <w:tc>
          <w:tcPr>
            <w:tcW w:w="894" w:type="dxa"/>
            <w:vMerge/>
          </w:tcPr>
          <w:p w:rsidR="00F54912" w:rsidRDefault="00F54912">
            <w:pPr>
              <w:snapToGrid w:val="0"/>
              <w:ind w:firstLineChars="189" w:firstLine="454"/>
              <w:jc w:val="center"/>
              <w:rPr>
                <w:rFonts w:ascii="宋体" w:eastAsia="宋体" w:hAnsi="宋体" w:cs="仿宋_GB2312"/>
                <w:color w:val="000000" w:themeColor="text1"/>
                <w:sz w:val="24"/>
                <w:szCs w:val="24"/>
              </w:rPr>
            </w:pPr>
          </w:p>
        </w:tc>
      </w:tr>
      <w:tr w:rsidR="00F54912">
        <w:trPr>
          <w:trHeight w:val="276"/>
          <w:jc w:val="center"/>
        </w:trPr>
        <w:tc>
          <w:tcPr>
            <w:tcW w:w="1129" w:type="dxa"/>
            <w:vMerge/>
            <w:vAlign w:val="center"/>
          </w:tcPr>
          <w:p w:rsidR="00F54912" w:rsidRDefault="00F54912">
            <w:pPr>
              <w:snapToGrid w:val="0"/>
              <w:ind w:firstLineChars="189" w:firstLine="454"/>
              <w:jc w:val="center"/>
              <w:rPr>
                <w:rFonts w:ascii="宋体" w:eastAsia="宋体" w:hAnsi="宋体" w:cs="仿宋_GB2312"/>
                <w:color w:val="000000" w:themeColor="text1"/>
                <w:sz w:val="24"/>
                <w:szCs w:val="24"/>
              </w:rPr>
            </w:pPr>
          </w:p>
        </w:tc>
        <w:tc>
          <w:tcPr>
            <w:tcW w:w="1134" w:type="dxa"/>
            <w:vMerge/>
            <w:vAlign w:val="center"/>
          </w:tcPr>
          <w:p w:rsidR="00F54912" w:rsidRDefault="00F54912">
            <w:pPr>
              <w:numPr>
                <w:ilvl w:val="0"/>
                <w:numId w:val="4"/>
              </w:numPr>
              <w:snapToGrid w:val="0"/>
              <w:ind w:left="0" w:firstLineChars="189" w:firstLine="454"/>
              <w:jc w:val="center"/>
              <w:rPr>
                <w:rFonts w:ascii="宋体" w:eastAsia="宋体" w:hAnsi="宋体" w:cs="仿宋_GB2312"/>
                <w:color w:val="000000" w:themeColor="text1"/>
                <w:sz w:val="24"/>
                <w:szCs w:val="24"/>
              </w:rPr>
            </w:pPr>
          </w:p>
        </w:tc>
        <w:tc>
          <w:tcPr>
            <w:tcW w:w="851" w:type="dxa"/>
            <w:vMerge/>
            <w:vAlign w:val="center"/>
          </w:tcPr>
          <w:p w:rsidR="00F54912" w:rsidRDefault="00F54912">
            <w:pPr>
              <w:snapToGrid w:val="0"/>
              <w:ind w:firstLineChars="189" w:firstLine="454"/>
              <w:rPr>
                <w:rFonts w:ascii="宋体" w:eastAsia="宋体" w:hAnsi="宋体" w:cs="仿宋_GB2312"/>
                <w:color w:val="000000" w:themeColor="text1"/>
                <w:sz w:val="24"/>
                <w:szCs w:val="24"/>
              </w:rPr>
            </w:pPr>
          </w:p>
        </w:tc>
        <w:tc>
          <w:tcPr>
            <w:tcW w:w="3797" w:type="dxa"/>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6.</w:t>
            </w:r>
            <w:r>
              <w:rPr>
                <w:rFonts w:ascii="宋体" w:eastAsia="宋体" w:hAnsi="宋体" w:cs="仿宋_GB2312" w:hint="eastAsia"/>
                <w:color w:val="000000" w:themeColor="text1"/>
                <w:sz w:val="24"/>
                <w:szCs w:val="24"/>
              </w:rPr>
              <w:t>布图合理、保存正确。</w:t>
            </w:r>
          </w:p>
        </w:tc>
        <w:tc>
          <w:tcPr>
            <w:tcW w:w="837"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c>
          <w:tcPr>
            <w:tcW w:w="894" w:type="dxa"/>
            <w:vMerge/>
          </w:tcPr>
          <w:p w:rsidR="00F54912" w:rsidRDefault="00F54912">
            <w:pPr>
              <w:snapToGrid w:val="0"/>
              <w:ind w:firstLineChars="189" w:firstLine="454"/>
              <w:jc w:val="center"/>
              <w:rPr>
                <w:rFonts w:ascii="宋体" w:eastAsia="宋体" w:hAnsi="宋体" w:cs="仿宋_GB2312"/>
                <w:color w:val="000000" w:themeColor="text1"/>
                <w:sz w:val="24"/>
                <w:szCs w:val="24"/>
              </w:rPr>
            </w:pPr>
          </w:p>
        </w:tc>
      </w:tr>
    </w:tbl>
    <w:p w:rsidR="00F54912" w:rsidRDefault="0084549D">
      <w:pPr>
        <w:snapToGrid w:val="0"/>
        <w:ind w:firstLineChars="189" w:firstLine="454"/>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说明：本评分细则内容仅作参考，具体细则以最终发布规程为准。</w:t>
      </w:r>
    </w:p>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十一、奖项设置</w:t>
      </w:r>
    </w:p>
    <w:p w:rsidR="00F54912" w:rsidRDefault="0084549D">
      <w:pPr>
        <w:pStyle w:val="Default"/>
        <w:ind w:firstLineChars="189" w:firstLine="567"/>
        <w:rPr>
          <w:rFonts w:hAnsi="仿宋_GB2312"/>
          <w:color w:val="000000" w:themeColor="text1"/>
          <w:sz w:val="30"/>
          <w:szCs w:val="30"/>
        </w:rPr>
      </w:pPr>
      <w:r>
        <w:rPr>
          <w:rFonts w:hint="eastAsia"/>
          <w:color w:val="000000" w:themeColor="text1"/>
          <w:sz w:val="30"/>
          <w:szCs w:val="30"/>
        </w:rPr>
        <w:t>竞赛设</w:t>
      </w:r>
      <w:r>
        <w:rPr>
          <w:rFonts w:hAnsi="仿宋_GB2312" w:hint="eastAsia"/>
          <w:color w:val="000000" w:themeColor="text1"/>
          <w:sz w:val="30"/>
          <w:szCs w:val="30"/>
        </w:rPr>
        <w:t>参赛选手团体奖。以赛项实际参赛队总数为基数，一、二、三等奖获奖比例分别为</w:t>
      </w:r>
      <w:r>
        <w:rPr>
          <w:rFonts w:hAnsi="仿宋_GB2312" w:hint="eastAsia"/>
          <w:color w:val="000000" w:themeColor="text1"/>
          <w:sz w:val="30"/>
          <w:szCs w:val="30"/>
        </w:rPr>
        <w:t>1</w:t>
      </w:r>
      <w:r>
        <w:rPr>
          <w:rFonts w:hAnsi="仿宋_GB2312"/>
          <w:color w:val="000000" w:themeColor="text1"/>
          <w:sz w:val="30"/>
          <w:szCs w:val="30"/>
        </w:rPr>
        <w:t>0</w:t>
      </w:r>
      <w:r>
        <w:rPr>
          <w:rFonts w:hAnsi="仿宋_GB2312" w:hint="eastAsia"/>
          <w:color w:val="000000" w:themeColor="text1"/>
          <w:sz w:val="30"/>
          <w:szCs w:val="30"/>
        </w:rPr>
        <w:t>%</w:t>
      </w:r>
      <w:r>
        <w:rPr>
          <w:rFonts w:hAnsi="仿宋_GB2312" w:hint="eastAsia"/>
          <w:color w:val="000000" w:themeColor="text1"/>
          <w:sz w:val="30"/>
          <w:szCs w:val="30"/>
        </w:rPr>
        <w:t>、</w:t>
      </w:r>
      <w:r>
        <w:rPr>
          <w:rFonts w:hAnsi="仿宋_GB2312"/>
          <w:color w:val="000000" w:themeColor="text1"/>
          <w:sz w:val="30"/>
          <w:szCs w:val="30"/>
        </w:rPr>
        <w:t>20</w:t>
      </w:r>
      <w:r>
        <w:rPr>
          <w:rFonts w:hAnsi="仿宋_GB2312" w:hint="eastAsia"/>
          <w:color w:val="000000" w:themeColor="text1"/>
          <w:sz w:val="30"/>
          <w:szCs w:val="30"/>
        </w:rPr>
        <w:t>%</w:t>
      </w:r>
      <w:r>
        <w:rPr>
          <w:rFonts w:hAnsi="仿宋_GB2312" w:hint="eastAsia"/>
          <w:color w:val="000000" w:themeColor="text1"/>
          <w:sz w:val="30"/>
          <w:szCs w:val="30"/>
        </w:rPr>
        <w:t>、</w:t>
      </w:r>
      <w:r>
        <w:rPr>
          <w:rFonts w:hAnsi="仿宋_GB2312"/>
          <w:color w:val="000000" w:themeColor="text1"/>
          <w:sz w:val="30"/>
          <w:szCs w:val="30"/>
        </w:rPr>
        <w:t>30</w:t>
      </w:r>
      <w:r>
        <w:rPr>
          <w:rFonts w:hAnsi="仿宋_GB2312" w:hint="eastAsia"/>
          <w:color w:val="000000" w:themeColor="text1"/>
          <w:sz w:val="30"/>
          <w:szCs w:val="30"/>
        </w:rPr>
        <w:t>%</w:t>
      </w:r>
      <w:r>
        <w:rPr>
          <w:rFonts w:hAnsi="仿宋_GB2312" w:hint="eastAsia"/>
          <w:color w:val="000000" w:themeColor="text1"/>
          <w:sz w:val="30"/>
          <w:szCs w:val="30"/>
        </w:rPr>
        <w:t>（小数点后四舍五入）。</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各赛项获得一等奖的参赛</w:t>
      </w:r>
      <w:proofErr w:type="gramStart"/>
      <w:r>
        <w:rPr>
          <w:rFonts w:hAnsi="仿宋_GB2312" w:hint="eastAsia"/>
          <w:color w:val="000000" w:themeColor="text1"/>
          <w:sz w:val="30"/>
          <w:szCs w:val="30"/>
        </w:rPr>
        <w:t>队指导</w:t>
      </w:r>
      <w:proofErr w:type="gramEnd"/>
      <w:r>
        <w:rPr>
          <w:rFonts w:hAnsi="仿宋_GB2312" w:hint="eastAsia"/>
          <w:color w:val="000000" w:themeColor="text1"/>
          <w:sz w:val="30"/>
          <w:szCs w:val="30"/>
        </w:rPr>
        <w:t>教师获“优秀指导教师奖”。</w:t>
      </w:r>
    </w:p>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十二、技术规范</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建筑装饰技能项目是以教育部颁布的职业学校相关专业教学指导方案和国家职业标准《室内装饰设计员》（三级）规定的知识和技能要求为基础，注重考核基本技能，体现标准程</w:t>
      </w:r>
      <w:r>
        <w:rPr>
          <w:rFonts w:hAnsi="仿宋_GB2312" w:hint="eastAsia"/>
          <w:color w:val="000000" w:themeColor="text1"/>
          <w:sz w:val="30"/>
          <w:szCs w:val="30"/>
        </w:rPr>
        <w:lastRenderedPageBreak/>
        <w:t>序，结合生产实际，考核职业综合能力，并对技能人才培养起到示范指导作用。主要采用以下标准、规范及工具类软件：</w:t>
      </w:r>
      <w:r>
        <w:rPr>
          <w:rFonts w:hAnsi="仿宋_GB2312" w:hint="eastAsia"/>
          <w:color w:val="000000" w:themeColor="text1"/>
          <w:sz w:val="30"/>
          <w:szCs w:val="30"/>
        </w:rPr>
        <w:t xml:space="preserve"> </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（一）《房屋建筑制图统一标准》</w:t>
      </w:r>
      <w:r>
        <w:rPr>
          <w:rFonts w:hAnsi="仿宋_GB2312" w:hint="eastAsia"/>
          <w:color w:val="000000" w:themeColor="text1"/>
          <w:sz w:val="30"/>
          <w:szCs w:val="30"/>
        </w:rPr>
        <w:t>(GB/T50001-2010)</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（二）《房屋建筑室内装饰装修制图标准》</w:t>
      </w:r>
      <w:r>
        <w:rPr>
          <w:rFonts w:hAnsi="仿宋_GB2312" w:hint="eastAsia"/>
          <w:color w:val="000000" w:themeColor="text1"/>
          <w:sz w:val="30"/>
          <w:szCs w:val="30"/>
        </w:rPr>
        <w:t>(JGJ/T 244-2011</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（三）《建筑工程施工质量验收统一标准》</w:t>
      </w:r>
      <w:r>
        <w:rPr>
          <w:rFonts w:hAnsi="仿宋_GB2312" w:hint="eastAsia"/>
          <w:color w:val="000000" w:themeColor="text1"/>
          <w:sz w:val="30"/>
          <w:szCs w:val="30"/>
        </w:rPr>
        <w:t>(GB 50300-2013</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（四）《建筑地面工程施工质量验收规范》（</w:t>
      </w:r>
      <w:r>
        <w:rPr>
          <w:rFonts w:hAnsi="仿宋_GB2312" w:hint="eastAsia"/>
          <w:color w:val="000000" w:themeColor="text1"/>
          <w:sz w:val="30"/>
          <w:szCs w:val="30"/>
        </w:rPr>
        <w:t>GB50209-2010</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（五）《建筑装饰装修工程质量验收标准》（</w:t>
      </w:r>
      <w:r>
        <w:rPr>
          <w:rFonts w:hAnsi="仿宋_GB2312" w:hint="eastAsia"/>
          <w:color w:val="000000" w:themeColor="text1"/>
          <w:sz w:val="30"/>
          <w:szCs w:val="30"/>
        </w:rPr>
        <w:t>GB50210-20</w:t>
      </w:r>
      <w:r>
        <w:rPr>
          <w:rFonts w:hAnsi="仿宋_GB2312"/>
          <w:color w:val="000000" w:themeColor="text1"/>
          <w:sz w:val="30"/>
          <w:szCs w:val="30"/>
        </w:rPr>
        <w:t>18</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（六）《住宅装饰装修工程施工规范》（</w:t>
      </w:r>
      <w:r>
        <w:rPr>
          <w:rFonts w:hAnsi="仿宋_GB2312" w:hint="eastAsia"/>
          <w:color w:val="000000" w:themeColor="text1"/>
          <w:sz w:val="30"/>
          <w:szCs w:val="30"/>
        </w:rPr>
        <w:t>GB50327-2001</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（七）《住宅室内装饰装修工程质量验收规范》（</w:t>
      </w:r>
      <w:r>
        <w:rPr>
          <w:rFonts w:hAnsi="仿宋_GB2312" w:hint="eastAsia"/>
          <w:color w:val="000000" w:themeColor="text1"/>
          <w:sz w:val="30"/>
          <w:szCs w:val="30"/>
        </w:rPr>
        <w:t>JGJ</w:t>
      </w:r>
      <w:r>
        <w:rPr>
          <w:rFonts w:hAnsi="仿宋_GB2312" w:hint="eastAsia"/>
          <w:color w:val="000000" w:themeColor="text1"/>
          <w:sz w:val="30"/>
          <w:szCs w:val="30"/>
        </w:rPr>
        <w:t>∕</w:t>
      </w:r>
      <w:r>
        <w:rPr>
          <w:rFonts w:hAnsi="仿宋_GB2312" w:hint="eastAsia"/>
          <w:color w:val="000000" w:themeColor="text1"/>
          <w:sz w:val="30"/>
          <w:szCs w:val="30"/>
        </w:rPr>
        <w:t>T304-2013</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（八）《纸面石膏板》（</w:t>
      </w:r>
      <w:r>
        <w:rPr>
          <w:rFonts w:hAnsi="仿宋_GB2312" w:hint="eastAsia"/>
          <w:color w:val="000000" w:themeColor="text1"/>
          <w:sz w:val="30"/>
          <w:szCs w:val="30"/>
        </w:rPr>
        <w:t>GB/T9775-2008</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（九）《建筑用轻钢龙骨》（</w:t>
      </w:r>
      <w:r>
        <w:rPr>
          <w:rFonts w:hAnsi="仿宋_GB2312" w:hint="eastAsia"/>
          <w:color w:val="000000" w:themeColor="text1"/>
          <w:sz w:val="30"/>
          <w:szCs w:val="30"/>
        </w:rPr>
        <w:t>GB/T11981-2001</w:t>
      </w:r>
      <w:r>
        <w:rPr>
          <w:rFonts w:hAnsi="仿宋_GB2312" w:hint="eastAsia"/>
          <w:color w:val="000000" w:themeColor="text1"/>
          <w:sz w:val="30"/>
          <w:szCs w:val="30"/>
        </w:rPr>
        <w:t>）</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（十）《建筑安装分项工程施工工艺规程》（</w:t>
      </w:r>
      <w:r>
        <w:rPr>
          <w:rFonts w:hAnsi="仿宋_GB2312" w:hint="eastAsia"/>
          <w:color w:val="000000" w:themeColor="text1"/>
          <w:sz w:val="30"/>
          <w:szCs w:val="30"/>
        </w:rPr>
        <w:t>DBJ/T01-26-2003</w:t>
      </w:r>
      <w:r>
        <w:rPr>
          <w:rFonts w:hAnsi="仿宋_GB2312" w:hint="eastAsia"/>
          <w:color w:val="000000" w:themeColor="text1"/>
          <w:sz w:val="30"/>
          <w:szCs w:val="30"/>
        </w:rPr>
        <w:t>）</w:t>
      </w:r>
    </w:p>
    <w:p w:rsidR="00F54912" w:rsidRDefault="0084549D">
      <w:pPr>
        <w:pStyle w:val="Default"/>
        <w:ind w:firstLineChars="189" w:firstLine="567"/>
        <w:rPr>
          <w:rFonts w:hAnsi="仿宋_GB2312"/>
          <w:color w:val="auto"/>
          <w:sz w:val="30"/>
          <w:szCs w:val="30"/>
        </w:rPr>
      </w:pPr>
      <w:r>
        <w:rPr>
          <w:rFonts w:hAnsi="仿宋_GB2312" w:hint="eastAsia"/>
          <w:color w:val="auto"/>
          <w:sz w:val="30"/>
          <w:szCs w:val="30"/>
        </w:rPr>
        <w:t>（十一）《手持式电动工具的管理、使用、检查和维修</w:t>
      </w:r>
      <w:r>
        <w:rPr>
          <w:rFonts w:hAnsi="仿宋_GB2312" w:hint="eastAsia"/>
          <w:color w:val="auto"/>
          <w:sz w:val="30"/>
          <w:szCs w:val="30"/>
        </w:rPr>
        <w:t>安全技术规程》</w:t>
      </w:r>
      <w:r>
        <w:rPr>
          <w:rFonts w:hAnsi="仿宋_GB2312" w:hint="eastAsia"/>
          <w:color w:val="auto"/>
          <w:sz w:val="30"/>
          <w:szCs w:val="30"/>
        </w:rPr>
        <w:t>GB</w:t>
      </w:r>
      <w:r>
        <w:rPr>
          <w:rFonts w:hAnsi="仿宋_GB2312" w:hint="eastAsia"/>
          <w:color w:val="auto"/>
          <w:sz w:val="30"/>
          <w:szCs w:val="30"/>
        </w:rPr>
        <w:t>／</w:t>
      </w:r>
      <w:r>
        <w:rPr>
          <w:rFonts w:hAnsi="仿宋_GB2312" w:hint="eastAsia"/>
          <w:color w:val="auto"/>
          <w:sz w:val="30"/>
          <w:szCs w:val="30"/>
        </w:rPr>
        <w:t>T3787-2017</w:t>
      </w:r>
    </w:p>
    <w:p w:rsidR="00F54912" w:rsidRDefault="0084549D">
      <w:pPr>
        <w:snapToGrid w:val="0"/>
        <w:ind w:firstLineChars="189" w:firstLine="455"/>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表</w:t>
      </w:r>
      <w:r>
        <w:rPr>
          <w:rFonts w:ascii="宋体" w:eastAsia="宋体" w:hAnsi="宋体" w:cs="仿宋_GB2312" w:hint="eastAsia"/>
          <w:b/>
          <w:color w:val="000000" w:themeColor="text1"/>
          <w:sz w:val="24"/>
          <w:szCs w:val="24"/>
        </w:rPr>
        <w:t>-</w:t>
      </w:r>
      <w:r>
        <w:rPr>
          <w:rFonts w:ascii="宋体" w:eastAsia="宋体" w:hAnsi="宋体" w:cs="仿宋_GB2312"/>
          <w:b/>
          <w:color w:val="000000" w:themeColor="text1"/>
          <w:sz w:val="24"/>
          <w:szCs w:val="24"/>
        </w:rPr>
        <w:t>6</w:t>
      </w:r>
      <w:r>
        <w:rPr>
          <w:rFonts w:ascii="宋体" w:eastAsia="宋体" w:hAnsi="宋体" w:cs="仿宋_GB2312" w:hint="eastAsia"/>
          <w:b/>
          <w:color w:val="000000" w:themeColor="text1"/>
          <w:sz w:val="24"/>
          <w:szCs w:val="24"/>
        </w:rPr>
        <w:t xml:space="preserve"> </w:t>
      </w:r>
      <w:r>
        <w:rPr>
          <w:rFonts w:ascii="宋体" w:eastAsia="宋体" w:hAnsi="宋体" w:cs="仿宋_GB2312" w:hint="eastAsia"/>
          <w:b/>
          <w:color w:val="000000" w:themeColor="text1"/>
          <w:sz w:val="24"/>
          <w:szCs w:val="24"/>
        </w:rPr>
        <w:t>室内装饰设计员国家职业标准（三级）（中职组）</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701"/>
        <w:gridCol w:w="3686"/>
        <w:gridCol w:w="2409"/>
      </w:tblGrid>
      <w:tr w:rsidR="00F54912">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54912" w:rsidRDefault="0084549D">
            <w:pPr>
              <w:widowControl/>
              <w:snapToGrid w:val="0"/>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lastRenderedPageBreak/>
              <w:t>职业功能</w:t>
            </w:r>
          </w:p>
        </w:tc>
        <w:tc>
          <w:tcPr>
            <w:tcW w:w="1701" w:type="dxa"/>
            <w:tcBorders>
              <w:top w:val="single" w:sz="4" w:space="0" w:color="auto"/>
              <w:left w:val="single" w:sz="4" w:space="0" w:color="auto"/>
              <w:bottom w:val="single" w:sz="4" w:space="0" w:color="auto"/>
              <w:right w:val="single" w:sz="4" w:space="0" w:color="auto"/>
            </w:tcBorders>
            <w:vAlign w:val="center"/>
          </w:tcPr>
          <w:p w:rsidR="00F54912" w:rsidRDefault="0084549D">
            <w:pPr>
              <w:widowControl/>
              <w:snapToGrid w:val="0"/>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工作内容</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widowControl/>
              <w:snapToGrid w:val="0"/>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能力要求</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widowControl/>
              <w:snapToGrid w:val="0"/>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相关知识</w:t>
            </w:r>
          </w:p>
        </w:tc>
      </w:tr>
      <w:tr w:rsidR="00F54912">
        <w:trPr>
          <w:cantSplit/>
          <w:trHeight w:val="926"/>
          <w:jc w:val="center"/>
        </w:trPr>
        <w:tc>
          <w:tcPr>
            <w:tcW w:w="704" w:type="dxa"/>
            <w:vMerge w:val="restart"/>
            <w:tcBorders>
              <w:top w:val="single" w:sz="4" w:space="0" w:color="auto"/>
              <w:left w:val="single" w:sz="4" w:space="0" w:color="auto"/>
              <w:bottom w:val="single" w:sz="4" w:space="0" w:color="auto"/>
              <w:right w:val="single" w:sz="4" w:space="0" w:color="000000"/>
            </w:tcBorders>
            <w:vAlign w:val="center"/>
          </w:tcPr>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设计创意</w:t>
            </w:r>
          </w:p>
        </w:tc>
        <w:tc>
          <w:tcPr>
            <w:tcW w:w="1701" w:type="dxa"/>
            <w:tcBorders>
              <w:top w:val="single" w:sz="4" w:space="0" w:color="auto"/>
              <w:left w:val="single" w:sz="4" w:space="0" w:color="000000"/>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项目功能分析</w:t>
            </w:r>
            <w:r>
              <w:rPr>
                <w:rFonts w:ascii="宋体" w:eastAsia="宋体" w:hAnsi="宋体" w:cs="仿宋_GB2312" w:hint="eastAsia"/>
                <w:color w:val="000000" w:themeColor="text1"/>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．能够完成项目所在地域的人文环境调研</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．能够完成设计项目的现场勘测</w:t>
            </w:r>
          </w:p>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．能够基本掌握业主的构想和要求</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）民俗历史文化知识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）现场勘测知识</w:t>
            </w:r>
          </w:p>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）建筑、装饰材料和结构知识</w:t>
            </w:r>
            <w:r>
              <w:rPr>
                <w:rFonts w:ascii="宋体" w:eastAsia="宋体" w:hAnsi="宋体" w:cs="仿宋_GB2312" w:hint="eastAsia"/>
                <w:color w:val="000000" w:themeColor="text1"/>
                <w:sz w:val="24"/>
                <w:szCs w:val="24"/>
              </w:rPr>
              <w:t xml:space="preserve"> </w:t>
            </w:r>
          </w:p>
        </w:tc>
      </w:tr>
      <w:tr w:rsidR="00F54912">
        <w:trPr>
          <w:cantSplit/>
          <w:trHeight w:val="320"/>
          <w:jc w:val="center"/>
        </w:trPr>
        <w:tc>
          <w:tcPr>
            <w:tcW w:w="704" w:type="dxa"/>
            <w:vMerge/>
            <w:tcBorders>
              <w:top w:val="single" w:sz="4" w:space="0" w:color="auto"/>
              <w:left w:val="single" w:sz="4" w:space="0" w:color="auto"/>
              <w:bottom w:val="single" w:sz="4" w:space="0" w:color="auto"/>
              <w:right w:val="single" w:sz="4" w:space="0" w:color="000000"/>
            </w:tcBorders>
            <w:vAlign w:val="center"/>
          </w:tcPr>
          <w:p w:rsidR="00F54912" w:rsidRDefault="00F54912">
            <w:pPr>
              <w:widowControl/>
              <w:snapToGrid w:val="0"/>
              <w:ind w:firstLineChars="189" w:firstLine="454"/>
              <w:jc w:val="left"/>
              <w:rPr>
                <w:rFonts w:ascii="宋体" w:eastAsia="宋体" w:hAnsi="宋体" w:cs="仿宋_GB2312"/>
                <w:color w:val="000000" w:themeColor="text1"/>
                <w:kern w:val="0"/>
                <w:sz w:val="24"/>
                <w:szCs w:val="24"/>
              </w:rPr>
            </w:pPr>
          </w:p>
        </w:tc>
        <w:tc>
          <w:tcPr>
            <w:tcW w:w="1701" w:type="dxa"/>
            <w:tcBorders>
              <w:top w:val="single" w:sz="4" w:space="0" w:color="auto"/>
              <w:left w:val="single" w:sz="4" w:space="0" w:color="000000"/>
              <w:bottom w:val="single" w:sz="4" w:space="0" w:color="auto"/>
              <w:right w:val="single" w:sz="4" w:space="0" w:color="auto"/>
            </w:tcBorders>
            <w:vAlign w:val="center"/>
          </w:tcPr>
          <w:p w:rsidR="00F54912" w:rsidRDefault="0084549D">
            <w:pPr>
              <w:widowControl/>
              <w:snapToGrid w:val="0"/>
              <w:jc w:val="left"/>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项目设计草案</w:t>
            </w:r>
            <w:r>
              <w:rPr>
                <w:rFonts w:ascii="宋体" w:eastAsia="宋体" w:hAnsi="宋体" w:cs="仿宋_GB2312" w:hint="eastAsia"/>
                <w:color w:val="000000" w:themeColor="text1"/>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能够根据设计任务书的要求完成设计草案</w:t>
            </w:r>
            <w:r>
              <w:rPr>
                <w:rFonts w:ascii="宋体" w:eastAsia="宋体" w:hAnsi="宋体" w:cs="仿宋_GB2312" w:hint="eastAsia"/>
                <w:color w:val="000000" w:themeColor="text1"/>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）设计程序知识</w:t>
            </w:r>
          </w:p>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）书写表达知识</w:t>
            </w:r>
            <w:r>
              <w:rPr>
                <w:rFonts w:ascii="宋体" w:eastAsia="宋体" w:hAnsi="宋体" w:cs="仿宋_GB2312" w:hint="eastAsia"/>
                <w:color w:val="000000" w:themeColor="text1"/>
                <w:sz w:val="24"/>
                <w:szCs w:val="24"/>
              </w:rPr>
              <w:t xml:space="preserve"> </w:t>
            </w:r>
          </w:p>
        </w:tc>
      </w:tr>
      <w:tr w:rsidR="00F54912">
        <w:trPr>
          <w:cantSplit/>
          <w:trHeight w:val="1291"/>
          <w:jc w:val="center"/>
        </w:trPr>
        <w:tc>
          <w:tcPr>
            <w:tcW w:w="704" w:type="dxa"/>
            <w:vMerge w:val="restart"/>
            <w:tcBorders>
              <w:top w:val="single" w:sz="4" w:space="0" w:color="auto"/>
              <w:left w:val="single" w:sz="4" w:space="0" w:color="auto"/>
              <w:bottom w:val="single" w:sz="4" w:space="0" w:color="auto"/>
              <w:right w:val="single" w:sz="4" w:space="0" w:color="000000"/>
            </w:tcBorders>
            <w:vAlign w:val="center"/>
          </w:tcPr>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设计表达</w:t>
            </w:r>
          </w:p>
        </w:tc>
        <w:tc>
          <w:tcPr>
            <w:tcW w:w="1701" w:type="dxa"/>
            <w:tcBorders>
              <w:top w:val="single" w:sz="4" w:space="0" w:color="auto"/>
              <w:left w:val="single" w:sz="4" w:space="0" w:color="000000"/>
              <w:bottom w:val="single" w:sz="4" w:space="0" w:color="auto"/>
              <w:right w:val="single" w:sz="4" w:space="0" w:color="auto"/>
            </w:tcBorders>
            <w:vAlign w:val="center"/>
          </w:tcPr>
          <w:p w:rsidR="00F54912" w:rsidRDefault="0084549D">
            <w:pPr>
              <w:snapToGrid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方案设计</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．能够根据功能要求完成平面设计</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．能够将设计构思绘制成三维空间透视图</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．能够为用户讲解设计方案</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）室内制图知识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）空间造型知识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）手绘透视图方法</w:t>
            </w:r>
          </w:p>
        </w:tc>
      </w:tr>
      <w:tr w:rsidR="00F54912">
        <w:trPr>
          <w:cantSplit/>
          <w:trHeight w:val="983"/>
          <w:jc w:val="center"/>
        </w:trPr>
        <w:tc>
          <w:tcPr>
            <w:tcW w:w="704" w:type="dxa"/>
            <w:vMerge/>
            <w:tcBorders>
              <w:top w:val="single" w:sz="4" w:space="0" w:color="auto"/>
              <w:left w:val="single" w:sz="4" w:space="0" w:color="auto"/>
              <w:bottom w:val="single" w:sz="4" w:space="0" w:color="auto"/>
              <w:right w:val="single" w:sz="4" w:space="0" w:color="000000"/>
            </w:tcBorders>
            <w:vAlign w:val="center"/>
          </w:tcPr>
          <w:p w:rsidR="00F54912" w:rsidRDefault="00F54912">
            <w:pPr>
              <w:widowControl/>
              <w:snapToGrid w:val="0"/>
              <w:ind w:firstLineChars="189" w:firstLine="454"/>
              <w:jc w:val="left"/>
              <w:rPr>
                <w:rFonts w:ascii="宋体" w:eastAsia="宋体" w:hAnsi="宋体" w:cs="仿宋_GB2312"/>
                <w:color w:val="000000" w:themeColor="text1"/>
                <w:kern w:val="0"/>
                <w:sz w:val="24"/>
                <w:szCs w:val="24"/>
              </w:rPr>
            </w:pPr>
          </w:p>
        </w:tc>
        <w:tc>
          <w:tcPr>
            <w:tcW w:w="1701" w:type="dxa"/>
            <w:tcBorders>
              <w:top w:val="single" w:sz="4" w:space="0" w:color="auto"/>
              <w:left w:val="single" w:sz="4" w:space="0" w:color="000000"/>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方案深化设计</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．能够合理选用装修材料，并确定色彩与照明方式</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．能够进行室内各界面、门窗、家具、灯具、绿化、织物的选型</w:t>
            </w:r>
          </w:p>
          <w:p w:rsidR="00F54912" w:rsidRDefault="0084549D">
            <w:pPr>
              <w:widowControl/>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．能够与建筑、结构、设备等相关专业配合协调</w:t>
            </w:r>
            <w:r>
              <w:rPr>
                <w:rFonts w:ascii="宋体" w:eastAsia="宋体" w:hAnsi="宋体" w:cs="仿宋_GB2312" w:hint="eastAsia"/>
                <w:color w:val="000000" w:themeColor="text1"/>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）装修工艺知识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）家具与灯具知识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）色彩与照明知识</w:t>
            </w:r>
          </w:p>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4</w:t>
            </w:r>
            <w:r>
              <w:rPr>
                <w:rFonts w:ascii="宋体" w:eastAsia="宋体" w:hAnsi="宋体" w:cs="仿宋_GB2312" w:hint="eastAsia"/>
                <w:color w:val="000000" w:themeColor="text1"/>
                <w:sz w:val="24"/>
                <w:szCs w:val="24"/>
              </w:rPr>
              <w:t>）环境绿化知识</w:t>
            </w:r>
          </w:p>
        </w:tc>
      </w:tr>
      <w:tr w:rsidR="00F54912">
        <w:trPr>
          <w:cantSplit/>
          <w:trHeight w:val="894"/>
          <w:jc w:val="center"/>
        </w:trPr>
        <w:tc>
          <w:tcPr>
            <w:tcW w:w="704" w:type="dxa"/>
            <w:vMerge/>
            <w:tcBorders>
              <w:top w:val="single" w:sz="4" w:space="0" w:color="auto"/>
              <w:left w:val="single" w:sz="4" w:space="0" w:color="auto"/>
              <w:bottom w:val="single" w:sz="4" w:space="0" w:color="auto"/>
              <w:right w:val="single" w:sz="4" w:space="0" w:color="000000"/>
            </w:tcBorders>
            <w:vAlign w:val="center"/>
          </w:tcPr>
          <w:p w:rsidR="00F54912" w:rsidRDefault="00F54912">
            <w:pPr>
              <w:widowControl/>
              <w:snapToGrid w:val="0"/>
              <w:ind w:firstLineChars="189" w:firstLine="454"/>
              <w:jc w:val="left"/>
              <w:rPr>
                <w:rFonts w:ascii="宋体" w:eastAsia="宋体" w:hAnsi="宋体" w:cs="仿宋_GB2312"/>
                <w:color w:val="000000" w:themeColor="text1"/>
                <w:kern w:val="0"/>
                <w:sz w:val="24"/>
                <w:szCs w:val="24"/>
              </w:rPr>
            </w:pPr>
          </w:p>
        </w:tc>
        <w:tc>
          <w:tcPr>
            <w:tcW w:w="1701" w:type="dxa"/>
            <w:tcBorders>
              <w:top w:val="single" w:sz="4" w:space="0" w:color="auto"/>
              <w:left w:val="single" w:sz="4" w:space="0" w:color="000000"/>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细部构造设计与施工图绘制</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．能够完成装修的细部设计</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．能够按照专业制图规范绘制施工图</w:t>
            </w:r>
            <w:r>
              <w:rPr>
                <w:rFonts w:ascii="宋体" w:eastAsia="宋体" w:hAnsi="宋体" w:cs="仿宋_GB2312" w:hint="eastAsia"/>
                <w:color w:val="000000" w:themeColor="text1"/>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）装修构造知识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）建筑设备知识</w:t>
            </w:r>
          </w:p>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）施工图绘图知识</w:t>
            </w:r>
            <w:r>
              <w:rPr>
                <w:rFonts w:ascii="宋体" w:eastAsia="宋体" w:hAnsi="宋体" w:cs="仿宋_GB2312" w:hint="eastAsia"/>
                <w:color w:val="000000" w:themeColor="text1"/>
                <w:sz w:val="24"/>
                <w:szCs w:val="24"/>
              </w:rPr>
              <w:t xml:space="preserve"> </w:t>
            </w:r>
          </w:p>
        </w:tc>
      </w:tr>
      <w:tr w:rsidR="00F54912">
        <w:trPr>
          <w:cantSplit/>
          <w:trHeight w:val="112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54912" w:rsidRDefault="0084549D">
            <w:pPr>
              <w:widowControl/>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设计实施</w:t>
            </w:r>
          </w:p>
        </w:tc>
        <w:tc>
          <w:tcPr>
            <w:tcW w:w="1701"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施工技术工作</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．能够完成材料的选样</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．能够对施工质量进行有效的检查</w:t>
            </w:r>
            <w:r>
              <w:rPr>
                <w:rFonts w:ascii="宋体" w:eastAsia="宋体" w:hAnsi="宋体" w:cs="仿宋_GB2312" w:hint="eastAsia"/>
                <w:color w:val="000000" w:themeColor="text1"/>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）材料的品种、规格、质量校验知识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）施工规范知识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）施工质量标准与检验知识</w:t>
            </w:r>
            <w:r>
              <w:rPr>
                <w:rFonts w:ascii="宋体" w:eastAsia="宋体" w:hAnsi="宋体" w:cs="仿宋_GB2312" w:hint="eastAsia"/>
                <w:color w:val="000000" w:themeColor="text1"/>
                <w:sz w:val="24"/>
                <w:szCs w:val="24"/>
              </w:rPr>
              <w:t xml:space="preserve"> </w:t>
            </w:r>
          </w:p>
        </w:tc>
      </w:tr>
      <w:tr w:rsidR="00F54912">
        <w:trPr>
          <w:cantSplit/>
          <w:trHeight w:val="132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54912" w:rsidRDefault="00F54912">
            <w:pPr>
              <w:widowControl/>
              <w:snapToGrid w:val="0"/>
              <w:ind w:firstLineChars="189" w:firstLine="454"/>
              <w:jc w:val="left"/>
              <w:rPr>
                <w:rFonts w:ascii="宋体" w:eastAsia="宋体" w:hAnsi="宋体" w:cs="仿宋_GB2312"/>
                <w:color w:val="000000" w:themeColor="text1"/>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sz w:val="24"/>
                <w:szCs w:val="24"/>
              </w:rPr>
              <w:t>竣工技术工作</w:t>
            </w:r>
            <w:r>
              <w:rPr>
                <w:rFonts w:ascii="宋体" w:eastAsia="宋体" w:hAnsi="宋体" w:cs="仿宋_GB2312" w:hint="eastAsia"/>
                <w:color w:val="000000" w:themeColor="text1"/>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．能够协助项目负责人完成设计项目的竣工验收</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．能够根据设计变更协助绘制竣工图</w:t>
            </w:r>
            <w:r>
              <w:rPr>
                <w:rFonts w:ascii="宋体" w:eastAsia="宋体" w:hAnsi="宋体" w:cs="仿宋_GB2312" w:hint="eastAsia"/>
                <w:color w:val="000000" w:themeColor="text1"/>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1</w:t>
            </w:r>
            <w:r>
              <w:rPr>
                <w:rFonts w:ascii="宋体" w:eastAsia="宋体" w:hAnsi="宋体" w:cs="仿宋_GB2312" w:hint="eastAsia"/>
                <w:color w:val="000000" w:themeColor="text1"/>
                <w:sz w:val="24"/>
                <w:szCs w:val="24"/>
              </w:rPr>
              <w:t>）验收标准知识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w:t>
            </w:r>
            <w:r>
              <w:rPr>
                <w:rFonts w:ascii="宋体" w:eastAsia="宋体" w:hAnsi="宋体" w:cs="仿宋_GB2312" w:hint="eastAsia"/>
                <w:color w:val="000000" w:themeColor="text1"/>
                <w:sz w:val="24"/>
                <w:szCs w:val="24"/>
              </w:rPr>
              <w:t>）现场实测知识</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3</w:t>
            </w:r>
            <w:r>
              <w:rPr>
                <w:rFonts w:ascii="宋体" w:eastAsia="宋体" w:hAnsi="宋体" w:cs="仿宋_GB2312" w:hint="eastAsia"/>
                <w:color w:val="000000" w:themeColor="text1"/>
                <w:sz w:val="24"/>
                <w:szCs w:val="24"/>
              </w:rPr>
              <w:t>）竣工图绘制知识</w:t>
            </w:r>
            <w:r>
              <w:rPr>
                <w:rFonts w:ascii="宋体" w:eastAsia="宋体" w:hAnsi="宋体" w:cs="仿宋_GB2312" w:hint="eastAsia"/>
                <w:color w:val="000000" w:themeColor="text1"/>
                <w:sz w:val="24"/>
                <w:szCs w:val="24"/>
              </w:rPr>
              <w:t xml:space="preserve"> </w:t>
            </w:r>
          </w:p>
        </w:tc>
      </w:tr>
    </w:tbl>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十三、建议使用的比赛器材、</w:t>
      </w:r>
      <w:bookmarkStart w:id="0" w:name="_GoBack"/>
      <w:r>
        <w:rPr>
          <w:rFonts w:ascii="黑体" w:eastAsia="黑体" w:hAnsi="黑体" w:cs="黑体" w:hint="eastAsia"/>
          <w:bCs/>
          <w:color w:val="000000" w:themeColor="text1"/>
          <w:sz w:val="30"/>
          <w:szCs w:val="30"/>
        </w:rPr>
        <w:t>技术平台</w:t>
      </w:r>
      <w:bookmarkEnd w:id="0"/>
      <w:r>
        <w:rPr>
          <w:rFonts w:ascii="黑体" w:eastAsia="黑体" w:hAnsi="黑体" w:cs="黑体" w:hint="eastAsia"/>
          <w:bCs/>
          <w:color w:val="000000" w:themeColor="text1"/>
          <w:sz w:val="30"/>
          <w:szCs w:val="30"/>
        </w:rPr>
        <w:t>和场地要求</w:t>
      </w:r>
    </w:p>
    <w:p w:rsidR="00F54912" w:rsidRDefault="0084549D">
      <w:pPr>
        <w:pStyle w:val="Default"/>
        <w:ind w:firstLineChars="189" w:firstLine="567"/>
        <w:rPr>
          <w:rFonts w:hAnsi="仿宋_GB2312"/>
          <w:color w:val="000000" w:themeColor="text1"/>
          <w:sz w:val="30"/>
          <w:szCs w:val="30"/>
        </w:rPr>
      </w:pPr>
      <w:r>
        <w:rPr>
          <w:rFonts w:hint="eastAsia"/>
          <w:color w:val="000000" w:themeColor="text1"/>
          <w:sz w:val="30"/>
          <w:szCs w:val="30"/>
        </w:rPr>
        <w:t>（一）</w:t>
      </w:r>
      <w:r>
        <w:rPr>
          <w:rFonts w:hAnsi="仿宋_GB2312" w:hint="eastAsia"/>
          <w:color w:val="000000" w:themeColor="text1"/>
          <w:sz w:val="30"/>
          <w:szCs w:val="30"/>
        </w:rPr>
        <w:t>建筑装饰施工技能操作</w:t>
      </w:r>
    </w:p>
    <w:p w:rsidR="00F54912" w:rsidRDefault="0084549D">
      <w:pPr>
        <w:pStyle w:val="Default"/>
        <w:ind w:firstLineChars="189" w:firstLine="567"/>
        <w:rPr>
          <w:color w:val="000000" w:themeColor="text1"/>
          <w:sz w:val="30"/>
          <w:szCs w:val="30"/>
        </w:rPr>
      </w:pPr>
      <w:r>
        <w:rPr>
          <w:rFonts w:hAnsi="仿宋_GB2312" w:hint="eastAsia"/>
          <w:color w:val="000000" w:themeColor="text1"/>
          <w:sz w:val="30"/>
          <w:szCs w:val="30"/>
        </w:rPr>
        <w:t>1.</w:t>
      </w:r>
      <w:r>
        <w:rPr>
          <w:rFonts w:hAnsi="仿宋_GB2312" w:hint="eastAsia"/>
          <w:color w:val="000000" w:themeColor="text1"/>
          <w:sz w:val="30"/>
          <w:szCs w:val="30"/>
        </w:rPr>
        <w:t>建筑装饰施工技能操作工具材料清单：</w:t>
      </w:r>
    </w:p>
    <w:p w:rsidR="00F54912" w:rsidRDefault="0084549D">
      <w:pPr>
        <w:snapToGrid w:val="0"/>
        <w:ind w:firstLineChars="189" w:firstLine="455"/>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表</w:t>
      </w:r>
      <w:r>
        <w:rPr>
          <w:rFonts w:ascii="宋体" w:eastAsia="宋体" w:hAnsi="宋体" w:cs="仿宋_GB2312" w:hint="eastAsia"/>
          <w:b/>
          <w:color w:val="000000" w:themeColor="text1"/>
          <w:sz w:val="24"/>
          <w:szCs w:val="24"/>
        </w:rPr>
        <w:t>-</w:t>
      </w:r>
      <w:r>
        <w:rPr>
          <w:rFonts w:ascii="宋体" w:eastAsia="宋体" w:hAnsi="宋体" w:cs="仿宋_GB2312"/>
          <w:b/>
          <w:color w:val="000000" w:themeColor="text1"/>
          <w:sz w:val="24"/>
          <w:szCs w:val="24"/>
        </w:rPr>
        <w:t>7</w:t>
      </w:r>
      <w:r>
        <w:rPr>
          <w:rFonts w:ascii="宋体" w:eastAsia="宋体" w:hAnsi="宋体" w:cs="仿宋_GB2312" w:hint="eastAsia"/>
          <w:b/>
          <w:color w:val="000000" w:themeColor="text1"/>
          <w:sz w:val="24"/>
          <w:szCs w:val="24"/>
        </w:rPr>
        <w:t xml:space="preserve"> </w:t>
      </w:r>
      <w:r>
        <w:rPr>
          <w:rFonts w:ascii="宋体" w:eastAsia="宋体" w:hAnsi="宋体" w:cs="仿宋_GB2312" w:hint="eastAsia"/>
          <w:b/>
          <w:color w:val="000000" w:themeColor="text1"/>
          <w:sz w:val="24"/>
          <w:szCs w:val="24"/>
        </w:rPr>
        <w:t>工具材料清单</w:t>
      </w:r>
    </w:p>
    <w:tbl>
      <w:tblPr>
        <w:tblW w:w="8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757"/>
        <w:gridCol w:w="993"/>
        <w:gridCol w:w="1299"/>
      </w:tblGrid>
      <w:tr w:rsidR="00F54912">
        <w:trPr>
          <w:trHeight w:val="397"/>
          <w:jc w:val="center"/>
        </w:trPr>
        <w:tc>
          <w:tcPr>
            <w:tcW w:w="709"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序号</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相关工具及材料提供</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单位</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数量</w:t>
            </w:r>
          </w:p>
        </w:tc>
      </w:tr>
      <w:tr w:rsidR="00F54912">
        <w:trPr>
          <w:trHeight w:val="397"/>
          <w:jc w:val="center"/>
        </w:trPr>
        <w:tc>
          <w:tcPr>
            <w:tcW w:w="8758" w:type="dxa"/>
            <w:gridSpan w:val="4"/>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劳保用品（自带）</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工作帽</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顶</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工作服</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套</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lastRenderedPageBreak/>
              <w:t>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工作鞋</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双</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防尘镜</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副</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工作手套和防切割手套（切割板材、龙骨时</w:t>
            </w:r>
            <w:proofErr w:type="gramStart"/>
            <w:r>
              <w:rPr>
                <w:rFonts w:ascii="宋体" w:eastAsia="宋体" w:hAnsi="宋体" w:cs="仿宋_GB2312" w:hint="eastAsia"/>
                <w:color w:val="000000" w:themeColor="text1"/>
                <w:sz w:val="24"/>
                <w:szCs w:val="24"/>
              </w:rPr>
              <w:t>须带防切割</w:t>
            </w:r>
            <w:proofErr w:type="gramEnd"/>
            <w:r>
              <w:rPr>
                <w:rFonts w:ascii="宋体" w:eastAsia="宋体" w:hAnsi="宋体" w:cs="仿宋_GB2312" w:hint="eastAsia"/>
                <w:color w:val="000000" w:themeColor="text1"/>
                <w:sz w:val="24"/>
                <w:szCs w:val="24"/>
              </w:rPr>
              <w:t>手套）</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双</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6</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口罩</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双</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7</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毛巾</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8</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隔音耳罩</w:t>
            </w:r>
            <w:proofErr w:type="gramStart"/>
            <w:r>
              <w:rPr>
                <w:rFonts w:ascii="宋体" w:eastAsia="宋体" w:hAnsi="宋体" w:cs="仿宋_GB2312" w:hint="eastAsia"/>
                <w:color w:val="000000" w:themeColor="text1"/>
                <w:sz w:val="24"/>
                <w:szCs w:val="24"/>
              </w:rPr>
              <w:t>或耳包</w:t>
            </w:r>
            <w:proofErr w:type="gramEnd"/>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条</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8758" w:type="dxa"/>
            <w:gridSpan w:val="4"/>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注：劳动保护用品不允许出现参赛队或学校名称等标识。</w:t>
            </w:r>
          </w:p>
        </w:tc>
      </w:tr>
      <w:tr w:rsidR="00F54912">
        <w:trPr>
          <w:trHeight w:val="397"/>
          <w:jc w:val="center"/>
        </w:trPr>
        <w:tc>
          <w:tcPr>
            <w:tcW w:w="8758" w:type="dxa"/>
            <w:gridSpan w:val="4"/>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工具（自带）</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绘图画线工具（铅笔、记号笔等）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套</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不限</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钢直尺（约</w:t>
            </w:r>
            <w:r>
              <w:rPr>
                <w:rFonts w:ascii="宋体" w:eastAsia="宋体" w:hAnsi="宋体" w:cs="仿宋_GB2312" w:hint="eastAsia"/>
                <w:color w:val="000000" w:themeColor="text1"/>
                <w:sz w:val="24"/>
                <w:szCs w:val="24"/>
              </w:rPr>
              <w:t>6</w:t>
            </w:r>
            <w:r>
              <w:rPr>
                <w:rFonts w:ascii="宋体" w:eastAsia="宋体" w:hAnsi="宋体" w:cs="仿宋_GB2312"/>
                <w:color w:val="000000" w:themeColor="text1"/>
                <w:sz w:val="24"/>
                <w:szCs w:val="24"/>
              </w:rPr>
              <w:t>00</w:t>
            </w:r>
            <w:r>
              <w:rPr>
                <w:rFonts w:ascii="宋体" w:eastAsia="宋体" w:hAnsi="宋体" w:cs="仿宋_GB2312" w:hint="eastAsia"/>
                <w:color w:val="000000" w:themeColor="text1"/>
                <w:sz w:val="24"/>
                <w:szCs w:val="24"/>
              </w:rPr>
              <w:t>毫米）</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卷尺（</w:t>
            </w: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m</w:t>
            </w:r>
            <w:r>
              <w:rPr>
                <w:rFonts w:ascii="宋体" w:eastAsia="宋体" w:hAnsi="宋体" w:cs="仿宋_GB2312" w:hint="eastAsia"/>
                <w:color w:val="000000" w:themeColor="text1"/>
                <w:sz w:val="24"/>
                <w:szCs w:val="24"/>
              </w:rPr>
              <w:t>以上）</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角尺</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内外直角检测尺（指针式）</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6</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拐尺（</w:t>
            </w:r>
            <w:r>
              <w:rPr>
                <w:rFonts w:ascii="宋体" w:eastAsia="宋体" w:hAnsi="宋体" w:cs="仿宋_GB2312" w:hint="eastAsia"/>
                <w:color w:val="000000" w:themeColor="text1"/>
                <w:sz w:val="24"/>
                <w:szCs w:val="24"/>
              </w:rPr>
              <w:t>20cm*30cm</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7</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塞尺</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8</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靠尺（</w:t>
            </w:r>
            <w:r>
              <w:rPr>
                <w:rFonts w:ascii="宋体" w:eastAsia="宋体" w:hAnsi="宋体" w:cs="仿宋_GB2312" w:hint="eastAsia"/>
                <w:color w:val="000000" w:themeColor="text1"/>
                <w:sz w:val="24"/>
                <w:szCs w:val="24"/>
              </w:rPr>
              <w:t>2</w:t>
            </w:r>
            <w:r>
              <w:rPr>
                <w:rFonts w:ascii="宋体" w:eastAsia="宋体" w:hAnsi="宋体" w:cs="仿宋_GB2312"/>
                <w:color w:val="000000" w:themeColor="text1"/>
                <w:sz w:val="24"/>
                <w:szCs w:val="24"/>
              </w:rPr>
              <w:t>m</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9</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水平尺（电子数字数显</w:t>
            </w:r>
            <w:r>
              <w:rPr>
                <w:rFonts w:ascii="宋体" w:eastAsia="宋体" w:hAnsi="宋体" w:cs="仿宋_GB2312" w:hint="eastAsia"/>
                <w:color w:val="000000" w:themeColor="text1"/>
                <w:sz w:val="24"/>
                <w:szCs w:val="24"/>
              </w:rPr>
              <w:t>, 60cm</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90cm</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2m</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10</w:t>
            </w:r>
          </w:p>
        </w:tc>
        <w:tc>
          <w:tcPr>
            <w:tcW w:w="5757" w:type="dxa"/>
            <w:vAlign w:val="center"/>
          </w:tcPr>
          <w:p w:rsidR="00F54912" w:rsidRDefault="0084549D">
            <w:pPr>
              <w:snapToGrid w:val="0"/>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激光投线仪</w:t>
            </w:r>
            <w:proofErr w:type="gramEnd"/>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台</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线坠</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★软管（自选）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根</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墨线盒或粉线包</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齿型（抹子）刮板（</w:t>
            </w:r>
            <w:r>
              <w:rPr>
                <w:rFonts w:ascii="宋体" w:eastAsia="宋体" w:hAnsi="宋体" w:cs="仿宋_GB2312" w:hint="eastAsia"/>
                <w:color w:val="000000" w:themeColor="text1"/>
                <w:sz w:val="24"/>
                <w:szCs w:val="24"/>
              </w:rPr>
              <w:t>4*4</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6*6</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瓷砖刀</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铁抹子、</w:t>
            </w:r>
            <w:proofErr w:type="gramStart"/>
            <w:r>
              <w:rPr>
                <w:rFonts w:ascii="宋体" w:eastAsia="宋体" w:hAnsi="宋体" w:cs="仿宋_GB2312" w:hint="eastAsia"/>
                <w:color w:val="000000" w:themeColor="text1"/>
                <w:sz w:val="24"/>
                <w:szCs w:val="24"/>
              </w:rPr>
              <w:t>抄灰板</w:t>
            </w:r>
            <w:proofErr w:type="gramEnd"/>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16</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合金</w:t>
            </w:r>
            <w:proofErr w:type="gramStart"/>
            <w:r>
              <w:rPr>
                <w:rFonts w:ascii="宋体" w:eastAsia="宋体" w:hAnsi="宋体" w:cs="仿宋_GB2312" w:hint="eastAsia"/>
                <w:color w:val="000000" w:themeColor="text1"/>
                <w:sz w:val="24"/>
                <w:szCs w:val="24"/>
              </w:rPr>
              <w:t>錾</w:t>
            </w:r>
            <w:proofErr w:type="gramEnd"/>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17</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垫尺</w:t>
            </w:r>
            <w:r>
              <w:rPr>
                <w:rFonts w:ascii="宋体" w:eastAsia="宋体" w:hAnsi="宋体" w:cs="仿宋_GB2312"/>
                <w:color w:val="000000" w:themeColor="text1"/>
                <w:sz w:val="24"/>
                <w:szCs w:val="24"/>
              </w:rPr>
              <w:t>(</w:t>
            </w:r>
            <w:r>
              <w:rPr>
                <w:rFonts w:ascii="宋体" w:eastAsia="宋体" w:hAnsi="宋体" w:cs="仿宋_GB2312"/>
                <w:color w:val="000000" w:themeColor="text1"/>
                <w:sz w:val="24"/>
                <w:szCs w:val="24"/>
              </w:rPr>
              <w:t>镶贴瓷砖用</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18</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橡胶锤</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19</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抹布或海绵</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块</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不限</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20</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瓷砖倒角器（</w:t>
            </w:r>
            <w:r>
              <w:rPr>
                <w:rFonts w:ascii="宋体" w:eastAsia="宋体" w:hAnsi="宋体" w:cs="仿宋_GB2312"/>
                <w:color w:val="000000" w:themeColor="text1"/>
                <w:sz w:val="24"/>
                <w:szCs w:val="24"/>
              </w:rPr>
              <w:t>自制或者购</w:t>
            </w:r>
            <w:r>
              <w:rPr>
                <w:rFonts w:ascii="宋体" w:eastAsia="宋体" w:hAnsi="宋体" w:cs="仿宋_GB2312" w:hint="eastAsia"/>
                <w:color w:val="000000" w:themeColor="text1"/>
                <w:sz w:val="24"/>
                <w:szCs w:val="24"/>
              </w:rPr>
              <w:t>买）</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★瓷砖高低调节器（自选）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钳子（胶钳、尖嘴钳、老虎钳、板钳等）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★航空剪（又称龙骨剪。剪切龙骨使用）</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龙骨钳</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lastRenderedPageBreak/>
              <w:t>25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★拉铆枪（</w:t>
            </w:r>
            <w:r>
              <w:rPr>
                <w:rFonts w:ascii="宋体" w:eastAsia="宋体" w:hAnsi="宋体" w:cs="仿宋_GB2312"/>
                <w:color w:val="000000" w:themeColor="text1"/>
                <w:sz w:val="24"/>
                <w:szCs w:val="24"/>
              </w:rPr>
              <w:t>选手</w:t>
            </w:r>
            <w:r>
              <w:rPr>
                <w:rFonts w:ascii="宋体" w:eastAsia="宋体" w:hAnsi="宋体" w:cs="仿宋_GB2312" w:hint="eastAsia"/>
                <w:color w:val="000000" w:themeColor="text1"/>
                <w:sz w:val="24"/>
                <w:szCs w:val="24"/>
              </w:rPr>
              <w:t>自备铆钉）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color w:val="000000" w:themeColor="text1"/>
                <w:sz w:val="24"/>
                <w:szCs w:val="24"/>
              </w:rPr>
              <w:t>6</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美工刀</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不限</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color w:val="000000" w:themeColor="text1"/>
                <w:sz w:val="24"/>
                <w:szCs w:val="24"/>
              </w:rPr>
              <w:t>7</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磨石</w:t>
            </w:r>
            <w:r>
              <w:rPr>
                <w:rFonts w:ascii="宋体" w:eastAsia="宋体" w:hAnsi="宋体" w:cs="仿宋_GB2312"/>
                <w:color w:val="000000" w:themeColor="text1"/>
                <w:sz w:val="24"/>
                <w:szCs w:val="24"/>
              </w:rPr>
              <w:t>/</w:t>
            </w:r>
            <w:r>
              <w:rPr>
                <w:rFonts w:ascii="宋体" w:eastAsia="宋体" w:hAnsi="宋体" w:cs="仿宋_GB2312"/>
                <w:color w:val="000000" w:themeColor="text1"/>
                <w:sz w:val="24"/>
                <w:szCs w:val="24"/>
              </w:rPr>
              <w:t>砂纸</w:t>
            </w:r>
            <w:r>
              <w:rPr>
                <w:rFonts w:ascii="宋体" w:eastAsia="宋体" w:hAnsi="宋体" w:cs="仿宋_GB2312"/>
                <w:color w:val="000000" w:themeColor="text1"/>
                <w:sz w:val="24"/>
                <w:szCs w:val="24"/>
              </w:rPr>
              <w:t>/</w:t>
            </w:r>
            <w:proofErr w:type="gramStart"/>
            <w:r>
              <w:rPr>
                <w:rFonts w:ascii="宋体" w:eastAsia="宋体" w:hAnsi="宋体" w:cs="仿宋_GB2312"/>
                <w:color w:val="000000" w:themeColor="text1"/>
                <w:sz w:val="24"/>
                <w:szCs w:val="24"/>
              </w:rPr>
              <w:t>三脚锉刨</w:t>
            </w:r>
            <w:proofErr w:type="gramEnd"/>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color w:val="000000" w:themeColor="text1"/>
                <w:sz w:val="24"/>
                <w:szCs w:val="24"/>
              </w:rPr>
              <w:t>8</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美工防护尺（切割板材时，须使用）</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color w:val="000000" w:themeColor="text1"/>
                <w:sz w:val="24"/>
                <w:szCs w:val="24"/>
              </w:rPr>
              <w:t>9</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手动马刀锯</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0</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★电动马刀锯（</w:t>
            </w:r>
            <w:r>
              <w:rPr>
                <w:rFonts w:ascii="宋体" w:eastAsia="宋体" w:hAnsi="宋体" w:cs="仿宋_GB2312"/>
                <w:color w:val="000000" w:themeColor="text1"/>
                <w:sz w:val="24"/>
                <w:szCs w:val="24"/>
              </w:rPr>
              <w:t>充电式</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★微型带锯（切割瓷砖使用）</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电动无齿锯（锯片直径＜</w:t>
            </w:r>
            <w:r>
              <w:rPr>
                <w:rFonts w:ascii="宋体" w:eastAsia="宋体" w:hAnsi="宋体" w:cs="仿宋_GB2312"/>
                <w:color w:val="000000" w:themeColor="text1"/>
                <w:sz w:val="24"/>
                <w:szCs w:val="24"/>
              </w:rPr>
              <w:t>400mm</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手提式电动切割机（含切割片）</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起子机（</w:t>
            </w:r>
            <w:r>
              <w:rPr>
                <w:rFonts w:ascii="宋体" w:eastAsia="宋体" w:hAnsi="宋体" w:cs="仿宋_GB2312"/>
                <w:color w:val="000000" w:themeColor="text1"/>
                <w:sz w:val="24"/>
                <w:szCs w:val="24"/>
              </w:rPr>
              <w:t>充电式</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★链带螺钉枪（</w:t>
            </w:r>
            <w:r>
              <w:rPr>
                <w:rFonts w:ascii="宋体" w:eastAsia="宋体" w:hAnsi="宋体" w:cs="仿宋_GB2312"/>
                <w:color w:val="000000" w:themeColor="text1"/>
                <w:sz w:val="24"/>
                <w:szCs w:val="24"/>
              </w:rPr>
              <w:t>充电式</w:t>
            </w:r>
            <w:r>
              <w:rPr>
                <w:rFonts w:ascii="宋体" w:eastAsia="宋体" w:hAnsi="宋体" w:cs="仿宋_GB2312" w:hint="eastAsia"/>
                <w:color w:val="000000" w:themeColor="text1"/>
                <w:sz w:val="24"/>
                <w:szCs w:val="24"/>
              </w:rPr>
              <w:t>，</w:t>
            </w:r>
            <w:r>
              <w:rPr>
                <w:rFonts w:ascii="宋体" w:eastAsia="宋体" w:hAnsi="宋体" w:cs="仿宋_GB2312"/>
                <w:color w:val="000000" w:themeColor="text1"/>
                <w:sz w:val="24"/>
                <w:szCs w:val="24"/>
              </w:rPr>
              <w:t>选手</w:t>
            </w:r>
            <w:r>
              <w:rPr>
                <w:rFonts w:ascii="宋体" w:eastAsia="宋体" w:hAnsi="宋体" w:cs="仿宋_GB2312" w:hint="eastAsia"/>
                <w:color w:val="000000" w:themeColor="text1"/>
                <w:sz w:val="24"/>
                <w:szCs w:val="24"/>
              </w:rPr>
              <w:t>自备链钉）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6</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电动搅拌棒砖（含搅拌棒）</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7</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手枪钻</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8</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电锤</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3</w:t>
            </w:r>
            <w:r>
              <w:rPr>
                <w:rFonts w:ascii="宋体" w:eastAsia="宋体" w:hAnsi="宋体" w:cs="仿宋_GB2312"/>
                <w:color w:val="000000" w:themeColor="text1"/>
                <w:sz w:val="24"/>
                <w:szCs w:val="24"/>
              </w:rPr>
              <w:t>9</w:t>
            </w:r>
          </w:p>
        </w:tc>
        <w:tc>
          <w:tcPr>
            <w:tcW w:w="5757" w:type="dxa"/>
            <w:vAlign w:val="center"/>
          </w:tcPr>
          <w:p w:rsidR="00F54912" w:rsidRDefault="0084549D">
            <w:pPr>
              <w:snapToGrid w:val="0"/>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拉铆枪</w:t>
            </w:r>
            <w:proofErr w:type="gramEnd"/>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color w:val="000000" w:themeColor="text1"/>
                <w:sz w:val="24"/>
                <w:szCs w:val="24"/>
              </w:rPr>
              <w:t>0</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扳手</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color w:val="000000" w:themeColor="text1"/>
                <w:sz w:val="24"/>
                <w:szCs w:val="24"/>
              </w:rPr>
              <w:t>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磨石</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color w:val="000000" w:themeColor="text1"/>
                <w:sz w:val="24"/>
                <w:szCs w:val="24"/>
              </w:rPr>
              <w:t>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托线板</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color w:val="000000" w:themeColor="text1"/>
                <w:sz w:val="24"/>
                <w:szCs w:val="24"/>
              </w:rPr>
              <w:t>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棉线或尼龙线</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米</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4</w:t>
            </w:r>
            <w:r>
              <w:rPr>
                <w:rFonts w:ascii="宋体" w:eastAsia="宋体" w:hAnsi="宋体" w:cs="仿宋_GB2312"/>
                <w:color w:val="000000" w:themeColor="text1"/>
                <w:sz w:val="24"/>
                <w:szCs w:val="24"/>
              </w:rPr>
              <w:t>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开刀</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不限</w:t>
            </w:r>
          </w:p>
        </w:tc>
      </w:tr>
      <w:tr w:rsidR="00F54912">
        <w:trPr>
          <w:trHeight w:val="397"/>
          <w:jc w:val="center"/>
        </w:trPr>
        <w:tc>
          <w:tcPr>
            <w:tcW w:w="8758" w:type="dxa"/>
            <w:gridSpan w:val="4"/>
            <w:tcBorders>
              <w:top w:val="single" w:sz="4" w:space="0" w:color="auto"/>
              <w:bottom w:val="single" w:sz="4" w:space="0" w:color="auto"/>
            </w:tcBorders>
            <w:vAlign w:val="center"/>
          </w:tcPr>
          <w:p w:rsidR="00F54912" w:rsidRDefault="0084549D">
            <w:pP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注：</w:t>
            </w:r>
          </w:p>
          <w:p w:rsidR="00F54912" w:rsidRDefault="0084549D">
            <w:pPr>
              <w:ind w:leftChars="-51" w:left="-107" w:firstLineChars="50" w:firstLine="12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1. </w:t>
            </w:r>
            <w:r>
              <w:rPr>
                <w:rFonts w:ascii="宋体" w:eastAsia="宋体" w:hAnsi="宋体" w:cs="宋体" w:hint="eastAsia"/>
                <w:color w:val="000000" w:themeColor="text1"/>
                <w:kern w:val="0"/>
                <w:sz w:val="24"/>
              </w:rPr>
              <w:t>“★”为</w:t>
            </w:r>
            <w:r>
              <w:rPr>
                <w:rFonts w:ascii="宋体" w:eastAsia="宋体" w:hAnsi="宋体" w:cs="宋体"/>
                <w:color w:val="000000" w:themeColor="text1"/>
                <w:kern w:val="0"/>
                <w:sz w:val="24"/>
              </w:rPr>
              <w:t>选手自选使用</w:t>
            </w:r>
            <w:r>
              <w:rPr>
                <w:rFonts w:ascii="宋体" w:eastAsia="宋体" w:hAnsi="宋体" w:cs="宋体" w:hint="eastAsia"/>
                <w:color w:val="000000" w:themeColor="text1"/>
                <w:kern w:val="0"/>
                <w:sz w:val="24"/>
              </w:rPr>
              <w:t>工具。</w:t>
            </w:r>
          </w:p>
          <w:p w:rsidR="00F54912" w:rsidRDefault="0084549D">
            <w:pPr>
              <w:rPr>
                <w:rFonts w:ascii="宋体" w:eastAsia="宋体" w:hAnsi="宋体" w:cs="宋体"/>
                <w:color w:val="000000" w:themeColor="text1"/>
                <w:kern w:val="0"/>
                <w:sz w:val="24"/>
              </w:rPr>
            </w:pPr>
            <w:r>
              <w:rPr>
                <w:rFonts w:ascii="宋体" w:eastAsia="宋体" w:hAnsi="宋体" w:cs="仿宋_GB2312" w:hint="eastAsia"/>
                <w:color w:val="000000" w:themeColor="text1"/>
                <w:sz w:val="24"/>
                <w:szCs w:val="24"/>
              </w:rPr>
              <w:t xml:space="preserve">2. </w:t>
            </w:r>
            <w:r>
              <w:rPr>
                <w:rFonts w:ascii="宋体" w:eastAsia="宋体" w:hAnsi="宋体" w:cs="仿宋_GB2312" w:hint="eastAsia"/>
                <w:color w:val="000000" w:themeColor="text1"/>
                <w:sz w:val="24"/>
                <w:szCs w:val="24"/>
              </w:rPr>
              <w:t>选手自带物品、工具、工具箱等均不允许出现参赛队或学校或选手姓名等名称标识。</w:t>
            </w:r>
          </w:p>
        </w:tc>
      </w:tr>
      <w:tr w:rsidR="00F54912">
        <w:trPr>
          <w:trHeight w:val="397"/>
          <w:jc w:val="center"/>
        </w:trPr>
        <w:tc>
          <w:tcPr>
            <w:tcW w:w="8758" w:type="dxa"/>
            <w:gridSpan w:val="4"/>
            <w:vAlign w:val="center"/>
          </w:tcPr>
          <w:p w:rsidR="00F54912" w:rsidRDefault="0084549D">
            <w:pPr>
              <w:snapToGrid w:val="0"/>
              <w:jc w:val="left"/>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赛场提供材料和工具</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墙面瓷砖（提前浸泡好，包括白色、花色磁砖</w:t>
            </w:r>
            <w:r>
              <w:rPr>
                <w:rFonts w:ascii="宋体" w:eastAsia="宋体" w:hAnsi="宋体" w:cs="仿宋_GB2312" w:hint="eastAsia"/>
                <w:color w:val="000000" w:themeColor="text1"/>
                <w:sz w:val="24"/>
                <w:szCs w:val="24"/>
              </w:rPr>
              <w:t>200</w:t>
            </w:r>
            <w:r>
              <w:rPr>
                <w:rFonts w:ascii="宋体" w:eastAsia="宋体" w:hAnsi="宋体" w:cs="仿宋_GB2312"/>
                <w:color w:val="000000" w:themeColor="text1"/>
                <w:sz w:val="24"/>
                <w:szCs w:val="24"/>
              </w:rPr>
              <w:t>mm*200mm</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200</w:t>
            </w:r>
            <w:r>
              <w:rPr>
                <w:rFonts w:ascii="宋体" w:eastAsia="宋体" w:hAnsi="宋体" w:cs="仿宋_GB2312"/>
                <w:color w:val="000000" w:themeColor="text1"/>
                <w:sz w:val="24"/>
                <w:szCs w:val="24"/>
              </w:rPr>
              <w:t>mm*100mm</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块</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瓷砖胶</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粘贴瓷砖用）</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袋</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填缝剂</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袋</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瓷砖砖缝十字架胶粒</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袋</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砂浆</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局部找平用，提前准备好）</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立方米</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6</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镀锌水管、插座（</w:t>
            </w:r>
            <w:proofErr w:type="gramStart"/>
            <w:r>
              <w:rPr>
                <w:rFonts w:ascii="宋体" w:eastAsia="宋体" w:hAnsi="宋体" w:cs="仿宋_GB2312" w:hint="eastAsia"/>
                <w:color w:val="000000" w:themeColor="text1"/>
                <w:sz w:val="24"/>
                <w:szCs w:val="24"/>
              </w:rPr>
              <w:t>外丝直</w:t>
            </w:r>
            <w:proofErr w:type="gramEnd"/>
            <w:r>
              <w:rPr>
                <w:rFonts w:ascii="宋体" w:eastAsia="宋体" w:hAnsi="宋体" w:cs="仿宋_GB2312" w:hint="eastAsia"/>
                <w:color w:val="000000" w:themeColor="text1"/>
                <w:sz w:val="24"/>
                <w:szCs w:val="24"/>
              </w:rPr>
              <w:t>管和</w:t>
            </w:r>
            <w:r>
              <w:rPr>
                <w:rFonts w:ascii="宋体" w:eastAsia="宋体" w:hAnsi="宋体" w:cs="仿宋_GB2312" w:hint="eastAsia"/>
                <w:color w:val="000000" w:themeColor="text1"/>
                <w:sz w:val="24"/>
                <w:szCs w:val="24"/>
              </w:rPr>
              <w:t>90</w:t>
            </w:r>
            <w:r>
              <w:rPr>
                <w:rFonts w:ascii="宋体" w:eastAsia="宋体" w:hAnsi="宋体" w:cs="仿宋_GB2312" w:hint="eastAsia"/>
                <w:color w:val="000000" w:themeColor="text1"/>
                <w:sz w:val="24"/>
                <w:szCs w:val="24"/>
              </w:rPr>
              <w:t>°</w:t>
            </w:r>
            <w:proofErr w:type="gramStart"/>
            <w:r>
              <w:rPr>
                <w:rFonts w:ascii="宋体" w:eastAsia="宋体" w:hAnsi="宋体" w:cs="仿宋_GB2312" w:hint="eastAsia"/>
                <w:color w:val="000000" w:themeColor="text1"/>
                <w:sz w:val="24"/>
                <w:szCs w:val="24"/>
              </w:rPr>
              <w:t>内丝弯头</w:t>
            </w:r>
            <w:proofErr w:type="gramEnd"/>
            <w:r>
              <w:rPr>
                <w:rFonts w:ascii="宋体" w:eastAsia="宋体" w:hAnsi="宋体" w:cs="仿宋_GB2312" w:hint="eastAsia"/>
                <w:color w:val="000000" w:themeColor="text1"/>
                <w:sz w:val="24"/>
                <w:szCs w:val="24"/>
              </w:rPr>
              <w:t>。</w:t>
            </w:r>
            <w:r>
              <w:rPr>
                <w:rFonts w:ascii="宋体" w:eastAsia="宋体" w:hAnsi="宋体" w:cs="仿宋_GB2312"/>
                <w:color w:val="000000" w:themeColor="text1"/>
                <w:sz w:val="24"/>
                <w:szCs w:val="24"/>
              </w:rPr>
              <w:t>86</w:t>
            </w:r>
            <w:proofErr w:type="gramStart"/>
            <w:r>
              <w:rPr>
                <w:rFonts w:ascii="宋体" w:eastAsia="宋体" w:hAnsi="宋体" w:cs="仿宋_GB2312"/>
                <w:color w:val="000000" w:themeColor="text1"/>
                <w:sz w:val="24"/>
                <w:szCs w:val="24"/>
              </w:rPr>
              <w:t>型暗底</w:t>
            </w:r>
            <w:proofErr w:type="gramEnd"/>
            <w:r>
              <w:rPr>
                <w:rFonts w:ascii="宋体" w:eastAsia="宋体" w:hAnsi="宋体" w:cs="仿宋_GB2312"/>
                <w:color w:val="000000" w:themeColor="text1"/>
                <w:sz w:val="24"/>
                <w:szCs w:val="24"/>
              </w:rPr>
              <w:t>盒</w:t>
            </w:r>
            <w:r>
              <w:rPr>
                <w:rFonts w:ascii="宋体" w:eastAsia="宋体" w:hAnsi="宋体" w:cs="仿宋_GB2312" w:hint="eastAsia"/>
                <w:color w:val="000000" w:themeColor="text1"/>
                <w:sz w:val="24"/>
                <w:szCs w:val="24"/>
              </w:rPr>
              <w:t>及面板。）</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套</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7</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耐火纸面石膏板（</w:t>
            </w:r>
            <w:r>
              <w:rPr>
                <w:rFonts w:ascii="宋体" w:eastAsia="宋体" w:hAnsi="宋体" w:cs="仿宋_GB2312" w:hint="eastAsia"/>
                <w:color w:val="000000" w:themeColor="text1"/>
                <w:sz w:val="24"/>
                <w:szCs w:val="24"/>
              </w:rPr>
              <w:t>1200</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2400</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9.5mm</w:t>
            </w:r>
            <w:r>
              <w:rPr>
                <w:rFonts w:ascii="宋体" w:eastAsia="宋体" w:hAnsi="宋体" w:cs="仿宋_GB2312" w:hint="eastAsia"/>
                <w:color w:val="000000" w:themeColor="text1"/>
                <w:sz w:val="24"/>
                <w:szCs w:val="24"/>
              </w:rPr>
              <w:t>）</w:t>
            </w:r>
            <w:r>
              <w:rPr>
                <w:rFonts w:ascii="宋体" w:eastAsia="宋体" w:hAnsi="宋体" w:cs="仿宋_GB2312"/>
                <w:color w:val="000000" w:themeColor="text1"/>
                <w:sz w:val="24"/>
                <w:szCs w:val="24"/>
              </w:rPr>
              <w:t xml:space="preserve"> </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张</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8</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轻钢龙骨</w:t>
            </w:r>
            <w:proofErr w:type="gramStart"/>
            <w:r>
              <w:rPr>
                <w:rFonts w:ascii="宋体" w:eastAsia="宋体" w:hAnsi="宋体" w:cs="仿宋_GB2312" w:hint="eastAsia"/>
                <w:color w:val="000000" w:themeColor="text1"/>
                <w:sz w:val="24"/>
                <w:szCs w:val="24"/>
              </w:rPr>
              <w:t>竖</w:t>
            </w:r>
            <w:proofErr w:type="gramEnd"/>
            <w:r>
              <w:rPr>
                <w:rFonts w:ascii="宋体" w:eastAsia="宋体" w:hAnsi="宋体" w:cs="仿宋_GB2312" w:hint="eastAsia"/>
                <w:color w:val="000000" w:themeColor="text1"/>
                <w:sz w:val="24"/>
                <w:szCs w:val="24"/>
              </w:rPr>
              <w:t>龙骨（</w:t>
            </w:r>
            <w:r>
              <w:rPr>
                <w:rFonts w:ascii="宋体" w:eastAsia="宋体" w:hAnsi="宋体" w:cs="仿宋_GB2312" w:hint="eastAsia"/>
                <w:color w:val="000000" w:themeColor="text1"/>
                <w:sz w:val="24"/>
                <w:szCs w:val="24"/>
              </w:rPr>
              <w:t>75</w:t>
            </w:r>
            <w:r>
              <w:rPr>
                <w:rFonts w:ascii="宋体" w:eastAsia="宋体" w:hAnsi="宋体" w:cs="仿宋_GB2312" w:hint="eastAsia"/>
                <w:color w:val="000000" w:themeColor="text1"/>
                <w:sz w:val="24"/>
                <w:szCs w:val="24"/>
              </w:rPr>
              <w:t>轻钢隔墙龙骨</w:t>
            </w:r>
            <w:r>
              <w:rPr>
                <w:rFonts w:ascii="宋体" w:eastAsia="宋体" w:hAnsi="宋体" w:cs="仿宋_GB2312" w:hint="eastAsia"/>
                <w:color w:val="000000" w:themeColor="text1"/>
                <w:sz w:val="24"/>
                <w:szCs w:val="24"/>
              </w:rPr>
              <w:t>3m/</w:t>
            </w:r>
            <w:r>
              <w:rPr>
                <w:rFonts w:ascii="宋体" w:eastAsia="宋体" w:hAnsi="宋体" w:cs="仿宋_GB2312" w:hint="eastAsia"/>
                <w:color w:val="000000" w:themeColor="text1"/>
                <w:sz w:val="24"/>
                <w:szCs w:val="24"/>
              </w:rPr>
              <w:t>根）</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根</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9</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轻钢龙骨天地龙骨（</w:t>
            </w:r>
            <w:r>
              <w:rPr>
                <w:rFonts w:ascii="宋体" w:eastAsia="宋体" w:hAnsi="宋体" w:cs="仿宋_GB2312" w:hint="eastAsia"/>
                <w:color w:val="000000" w:themeColor="text1"/>
                <w:sz w:val="24"/>
                <w:szCs w:val="24"/>
              </w:rPr>
              <w:t>75</w:t>
            </w:r>
            <w:r>
              <w:rPr>
                <w:rFonts w:ascii="宋体" w:eastAsia="宋体" w:hAnsi="宋体" w:cs="仿宋_GB2312" w:hint="eastAsia"/>
                <w:color w:val="000000" w:themeColor="text1"/>
                <w:sz w:val="24"/>
                <w:szCs w:val="24"/>
              </w:rPr>
              <w:t>轻钢隔墙龙骨</w:t>
            </w:r>
            <w:r>
              <w:rPr>
                <w:rFonts w:ascii="宋体" w:eastAsia="宋体" w:hAnsi="宋体" w:cs="仿宋_GB2312" w:hint="eastAsia"/>
                <w:color w:val="000000" w:themeColor="text1"/>
                <w:sz w:val="24"/>
                <w:szCs w:val="24"/>
              </w:rPr>
              <w:t>3m/</w:t>
            </w:r>
            <w:r>
              <w:rPr>
                <w:rFonts w:ascii="宋体" w:eastAsia="宋体" w:hAnsi="宋体" w:cs="仿宋_GB2312" w:hint="eastAsia"/>
                <w:color w:val="000000" w:themeColor="text1"/>
                <w:sz w:val="24"/>
                <w:szCs w:val="24"/>
              </w:rPr>
              <w:t>根）</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根</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lastRenderedPageBreak/>
              <w:t>10</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穿心龙骨（</w:t>
            </w:r>
            <w:r>
              <w:rPr>
                <w:rFonts w:ascii="宋体" w:eastAsia="宋体" w:hAnsi="宋体" w:cs="仿宋_GB2312"/>
                <w:color w:val="000000" w:themeColor="text1"/>
                <w:sz w:val="24"/>
                <w:szCs w:val="24"/>
              </w:rPr>
              <w:t>38</w:t>
            </w:r>
            <w:r>
              <w:rPr>
                <w:rFonts w:ascii="宋体" w:eastAsia="宋体" w:hAnsi="宋体" w:cs="仿宋_GB2312" w:hint="eastAsia"/>
                <w:color w:val="000000" w:themeColor="text1"/>
                <w:sz w:val="24"/>
                <w:szCs w:val="24"/>
              </w:rPr>
              <w:t>轻钢隔墙龙骨</w:t>
            </w:r>
            <w:r>
              <w:rPr>
                <w:rFonts w:ascii="宋体" w:eastAsia="宋体" w:hAnsi="宋体" w:cs="仿宋_GB2312" w:hint="eastAsia"/>
                <w:color w:val="000000" w:themeColor="text1"/>
                <w:sz w:val="24"/>
                <w:szCs w:val="24"/>
              </w:rPr>
              <w:t>3m/</w:t>
            </w:r>
            <w:r>
              <w:rPr>
                <w:rFonts w:ascii="宋体" w:eastAsia="宋体" w:hAnsi="宋体" w:cs="仿宋_GB2312" w:hint="eastAsia"/>
                <w:color w:val="000000" w:themeColor="text1"/>
                <w:sz w:val="24"/>
                <w:szCs w:val="24"/>
              </w:rPr>
              <w:t>根）</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根</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轻钢龙骨配件（包括支撑卡、卡托、角托、连接件、固定件等）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color w:val="000000" w:themeColor="text1"/>
                <w:sz w:val="24"/>
                <w:szCs w:val="24"/>
              </w:rPr>
              <w:t>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挤塑板（隔音材料、</w:t>
            </w:r>
            <w:r>
              <w:rPr>
                <w:rFonts w:ascii="宋体" w:eastAsia="宋体" w:hAnsi="宋体" w:cs="仿宋_GB2312" w:hint="eastAsia"/>
                <w:color w:val="000000" w:themeColor="text1"/>
                <w:sz w:val="24"/>
                <w:szCs w:val="24"/>
              </w:rPr>
              <w:t>50mm</w:t>
            </w:r>
            <w:r>
              <w:rPr>
                <w:rFonts w:ascii="宋体" w:eastAsia="宋体" w:hAnsi="宋体" w:cs="仿宋_GB2312" w:hint="eastAsia"/>
                <w:color w:val="000000" w:themeColor="text1"/>
                <w:sz w:val="24"/>
                <w:szCs w:val="24"/>
              </w:rPr>
              <w:t>厚）</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m</w:t>
            </w:r>
            <w:r>
              <w:rPr>
                <w:rFonts w:ascii="宋体" w:eastAsia="宋体" w:hAnsi="宋体" w:cs="仿宋_GB2312" w:hint="eastAsia"/>
                <w:color w:val="000000" w:themeColor="text1"/>
                <w:sz w:val="24"/>
                <w:szCs w:val="24"/>
              </w:rPr>
              <w:t>²</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color w:val="000000" w:themeColor="text1"/>
                <w:sz w:val="24"/>
                <w:szCs w:val="24"/>
              </w:rPr>
              <w:t>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紧固材料（包括膨胀螺栓</w:t>
            </w:r>
            <w:r>
              <w:rPr>
                <w:rFonts w:ascii="宋体" w:eastAsia="宋体" w:hAnsi="宋体" w:cs="仿宋_GB2312" w:hint="eastAsia"/>
                <w:color w:val="000000" w:themeColor="text1"/>
                <w:sz w:val="24"/>
                <w:szCs w:val="24"/>
              </w:rPr>
              <w:t>M6</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 xml:space="preserve">40mm </w:t>
            </w:r>
            <w:r>
              <w:rPr>
                <w:rFonts w:ascii="宋体" w:eastAsia="宋体" w:hAnsi="宋体" w:cs="仿宋_GB2312" w:hint="eastAsia"/>
                <w:color w:val="000000" w:themeColor="text1"/>
                <w:sz w:val="24"/>
                <w:szCs w:val="24"/>
              </w:rPr>
              <w:t>搭配</w:t>
            </w:r>
            <w:r>
              <w:rPr>
                <w:rFonts w:ascii="宋体" w:eastAsia="宋体" w:hAnsi="宋体" w:cs="仿宋_GB2312" w:hint="eastAsia"/>
                <w:color w:val="000000" w:themeColor="text1"/>
                <w:sz w:val="24"/>
                <w:szCs w:val="24"/>
              </w:rPr>
              <w:t>¢6mm</w:t>
            </w:r>
            <w:r>
              <w:rPr>
                <w:rFonts w:ascii="宋体" w:eastAsia="宋体" w:hAnsi="宋体" w:cs="仿宋_GB2312" w:hint="eastAsia"/>
                <w:color w:val="000000" w:themeColor="text1"/>
                <w:sz w:val="24"/>
                <w:szCs w:val="24"/>
              </w:rPr>
              <w:t>钻头</w:t>
            </w:r>
          </w:p>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w:t>
            </w:r>
            <w:proofErr w:type="gramStart"/>
            <w:r>
              <w:rPr>
                <w:rFonts w:ascii="宋体" w:eastAsia="宋体" w:hAnsi="宋体" w:cs="仿宋_GB2312" w:hint="eastAsia"/>
                <w:color w:val="000000" w:themeColor="text1"/>
                <w:sz w:val="24"/>
                <w:szCs w:val="24"/>
              </w:rPr>
              <w:t>自攻螺丝</w:t>
            </w:r>
            <w:proofErr w:type="gramEnd"/>
            <w:r>
              <w:rPr>
                <w:rFonts w:ascii="宋体" w:eastAsia="宋体" w:hAnsi="宋体" w:cs="仿宋_GB2312" w:hint="eastAsia"/>
                <w:color w:val="000000" w:themeColor="text1"/>
                <w:sz w:val="24"/>
                <w:szCs w:val="24"/>
              </w:rPr>
              <w:t>等）</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多功能接线板</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铁锨</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16</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水桶、水舀</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17</w:t>
            </w:r>
          </w:p>
        </w:tc>
        <w:tc>
          <w:tcPr>
            <w:tcW w:w="5757" w:type="dxa"/>
            <w:vAlign w:val="center"/>
          </w:tcPr>
          <w:p w:rsidR="00F54912" w:rsidRDefault="0084549D">
            <w:pPr>
              <w:snapToGrid w:val="0"/>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灰桶</w:t>
            </w:r>
            <w:proofErr w:type="gramEnd"/>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18</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灰槽</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1</w:t>
            </w:r>
            <w:r>
              <w:rPr>
                <w:rFonts w:ascii="宋体" w:eastAsia="宋体" w:hAnsi="宋体" w:cs="仿宋_GB2312"/>
                <w:color w:val="000000" w:themeColor="text1"/>
                <w:sz w:val="24"/>
                <w:szCs w:val="24"/>
              </w:rPr>
              <w:t>9</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垃圾桶</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color w:val="000000" w:themeColor="text1"/>
                <w:sz w:val="24"/>
                <w:szCs w:val="24"/>
              </w:rPr>
              <w:t>0</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扫把</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2</w:t>
            </w:r>
            <w:r>
              <w:rPr>
                <w:rFonts w:ascii="宋体" w:eastAsia="宋体" w:hAnsi="宋体" w:cs="仿宋_GB2312"/>
                <w:color w:val="000000" w:themeColor="text1"/>
                <w:sz w:val="24"/>
                <w:szCs w:val="24"/>
              </w:rPr>
              <w:t>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塑料簸箕</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个</w:t>
            </w:r>
            <w:proofErr w:type="gramEnd"/>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r>
      <w:tr w:rsidR="00F54912">
        <w:trPr>
          <w:trHeight w:val="397"/>
          <w:jc w:val="center"/>
        </w:trPr>
        <w:tc>
          <w:tcPr>
            <w:tcW w:w="8758" w:type="dxa"/>
            <w:gridSpan w:val="4"/>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赛场备用工具</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1</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手枪钻</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把</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适量备用</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2</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电圆锯（手提式）</w:t>
            </w:r>
            <w:r>
              <w:rPr>
                <w:rFonts w:ascii="宋体" w:eastAsia="宋体" w:hAnsi="宋体" w:cs="仿宋_GB2312" w:hint="eastAsia"/>
                <w:color w:val="000000" w:themeColor="text1"/>
                <w:sz w:val="24"/>
                <w:szCs w:val="24"/>
              </w:rPr>
              <w:t>/</w:t>
            </w:r>
            <w:r>
              <w:rPr>
                <w:rFonts w:ascii="宋体" w:eastAsia="宋体" w:hAnsi="宋体" w:cs="仿宋_GB2312" w:hint="eastAsia"/>
                <w:color w:val="000000" w:themeColor="text1"/>
                <w:sz w:val="24"/>
                <w:szCs w:val="24"/>
              </w:rPr>
              <w:t>手提式电动切割机</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台</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适量备用</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3</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电锤</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台</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适量备用</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4</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电动无齿锯（锯片直径</w:t>
            </w:r>
            <w:r>
              <w:rPr>
                <w:rFonts w:ascii="宋体" w:eastAsia="宋体" w:hAnsi="宋体" w:cs="仿宋_GB2312" w:hint="eastAsia"/>
                <w:color w:val="000000" w:themeColor="text1"/>
                <w:sz w:val="24"/>
                <w:szCs w:val="24"/>
              </w:rPr>
              <w:t>&lt;</w:t>
            </w:r>
            <w:r>
              <w:rPr>
                <w:rFonts w:ascii="宋体" w:eastAsia="宋体" w:hAnsi="宋体" w:cs="仿宋_GB2312"/>
                <w:color w:val="000000" w:themeColor="text1"/>
                <w:sz w:val="24"/>
                <w:szCs w:val="24"/>
              </w:rPr>
              <w:t>4</w:t>
            </w:r>
            <w:r>
              <w:rPr>
                <w:rFonts w:ascii="宋体" w:eastAsia="宋体" w:hAnsi="宋体" w:cs="仿宋_GB2312" w:hint="eastAsia"/>
                <w:color w:val="000000" w:themeColor="text1"/>
                <w:sz w:val="24"/>
                <w:szCs w:val="24"/>
              </w:rPr>
              <w:t>00mm</w:t>
            </w:r>
            <w:r>
              <w:rPr>
                <w:rFonts w:ascii="宋体" w:eastAsia="宋体" w:hAnsi="宋体" w:cs="仿宋_GB2312" w:hint="eastAsia"/>
                <w:color w:val="000000" w:themeColor="text1"/>
                <w:sz w:val="24"/>
                <w:szCs w:val="24"/>
              </w:rPr>
              <w:t>）</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台</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适量备用</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color w:val="000000" w:themeColor="text1"/>
                <w:sz w:val="24"/>
                <w:szCs w:val="24"/>
              </w:rPr>
              <w:t>5</w:t>
            </w:r>
          </w:p>
        </w:tc>
        <w:tc>
          <w:tcPr>
            <w:tcW w:w="5757" w:type="dxa"/>
            <w:vAlign w:val="center"/>
          </w:tcPr>
          <w:p w:rsidR="00F54912" w:rsidRDefault="0084549D">
            <w:pPr>
              <w:snapToGrid w:val="0"/>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检测工具（裁判评分用）</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套</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r w:rsidR="00F54912">
        <w:trPr>
          <w:trHeight w:val="397"/>
          <w:jc w:val="center"/>
        </w:trPr>
        <w:tc>
          <w:tcPr>
            <w:tcW w:w="70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6</w:t>
            </w:r>
          </w:p>
        </w:tc>
        <w:tc>
          <w:tcPr>
            <w:tcW w:w="5757" w:type="dxa"/>
            <w:vAlign w:val="center"/>
          </w:tcPr>
          <w:p w:rsidR="00F54912" w:rsidRDefault="0084549D">
            <w:pPr>
              <w:snapToGrid w:val="0"/>
              <w:rPr>
                <w:rFonts w:ascii="宋体" w:eastAsia="宋体" w:hAnsi="宋体" w:cs="仿宋_GB2312"/>
                <w:color w:val="000000" w:themeColor="text1"/>
                <w:sz w:val="24"/>
                <w:szCs w:val="24"/>
              </w:rPr>
            </w:pPr>
            <w:proofErr w:type="gramStart"/>
            <w:r>
              <w:rPr>
                <w:rFonts w:ascii="宋体" w:eastAsia="宋体" w:hAnsi="宋体" w:cs="仿宋_GB2312" w:hint="eastAsia"/>
                <w:color w:val="000000" w:themeColor="text1"/>
                <w:sz w:val="24"/>
                <w:szCs w:val="24"/>
              </w:rPr>
              <w:t>隔音耳包或</w:t>
            </w:r>
            <w:proofErr w:type="gramEnd"/>
            <w:r>
              <w:rPr>
                <w:rFonts w:ascii="宋体" w:eastAsia="宋体" w:hAnsi="宋体" w:cs="仿宋_GB2312" w:hint="eastAsia"/>
                <w:color w:val="000000" w:themeColor="text1"/>
                <w:sz w:val="24"/>
                <w:szCs w:val="24"/>
              </w:rPr>
              <w:t>耳罩</w:t>
            </w:r>
          </w:p>
        </w:tc>
        <w:tc>
          <w:tcPr>
            <w:tcW w:w="993"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副</w:t>
            </w:r>
          </w:p>
        </w:tc>
        <w:tc>
          <w:tcPr>
            <w:tcW w:w="1299" w:type="dxa"/>
            <w:vAlign w:val="center"/>
          </w:tcPr>
          <w:p w:rsidR="00F54912" w:rsidRDefault="0084549D">
            <w:pPr>
              <w:snapToGrid w:val="0"/>
              <w:jc w:val="center"/>
              <w:rPr>
                <w:rFonts w:ascii="宋体" w:eastAsia="宋体" w:hAnsi="宋体" w:cs="仿宋_GB2312"/>
                <w:color w:val="000000" w:themeColor="text1"/>
                <w:sz w:val="24"/>
                <w:szCs w:val="24"/>
              </w:rPr>
            </w:pPr>
            <w:r>
              <w:rPr>
                <w:rFonts w:ascii="宋体" w:eastAsia="宋体" w:hAnsi="宋体" w:cs="仿宋_GB2312" w:hint="eastAsia"/>
                <w:color w:val="000000" w:themeColor="text1"/>
                <w:sz w:val="24"/>
                <w:szCs w:val="24"/>
              </w:rPr>
              <w:t>若干</w:t>
            </w:r>
          </w:p>
        </w:tc>
      </w:tr>
    </w:tbl>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2.</w:t>
      </w:r>
      <w:r>
        <w:rPr>
          <w:rFonts w:hAnsi="仿宋_GB2312" w:hint="eastAsia"/>
          <w:color w:val="000000" w:themeColor="text1"/>
          <w:sz w:val="30"/>
          <w:szCs w:val="30"/>
        </w:rPr>
        <w:t>施工环节竞赛场地：实训场地</w:t>
      </w:r>
    </w:p>
    <w:p w:rsidR="00F54912" w:rsidRDefault="0084549D">
      <w:pPr>
        <w:pStyle w:val="Default"/>
        <w:ind w:firstLineChars="189" w:firstLine="454"/>
        <w:rPr>
          <w:color w:val="000000" w:themeColor="text1"/>
          <w:sz w:val="30"/>
          <w:szCs w:val="30"/>
        </w:rPr>
      </w:pPr>
      <w:r>
        <w:rPr>
          <w:color w:val="000000" w:themeColor="text1"/>
        </w:rPr>
        <w:pict>
          <v:shape id="_x0000_s1031" type="#_x0000_t75" alt="1212112121212" style="position:absolute;left:0;text-align:left;margin-left:-3.4pt;margin-top:27.4pt;width:377.95pt;height:253.2pt;z-index:251738112;mso-width-relative:page;mso-height-relative:page">
            <v:imagedata r:id="rId12" o:title="1212112121212" cropbottom="1962f"/>
          </v:shape>
        </w:pict>
      </w:r>
      <w:r>
        <w:rPr>
          <w:rFonts w:hint="eastAsia"/>
          <w:color w:val="000000" w:themeColor="text1"/>
          <w:sz w:val="30"/>
          <w:szCs w:val="30"/>
        </w:rPr>
        <w:t>3.</w:t>
      </w:r>
      <w:r>
        <w:rPr>
          <w:rFonts w:hint="eastAsia"/>
          <w:color w:val="000000" w:themeColor="text1"/>
          <w:sz w:val="30"/>
          <w:szCs w:val="30"/>
        </w:rPr>
        <w:t>工位模拟、透视图</w:t>
      </w: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84549D">
      <w:pPr>
        <w:pStyle w:val="Default"/>
        <w:ind w:firstLineChars="189" w:firstLine="567"/>
        <w:jc w:val="center"/>
        <w:rPr>
          <w:color w:val="000000" w:themeColor="text1"/>
          <w:sz w:val="30"/>
          <w:szCs w:val="30"/>
        </w:rPr>
      </w:pPr>
      <w:r>
        <w:rPr>
          <w:rFonts w:hint="eastAsia"/>
          <w:color w:val="000000" w:themeColor="text1"/>
          <w:sz w:val="30"/>
          <w:szCs w:val="30"/>
        </w:rPr>
        <w:t>图</w:t>
      </w:r>
      <w:r>
        <w:rPr>
          <w:rFonts w:hint="eastAsia"/>
          <w:color w:val="000000" w:themeColor="text1"/>
          <w:sz w:val="30"/>
          <w:szCs w:val="30"/>
        </w:rPr>
        <w:t>1</w:t>
      </w:r>
      <w:r>
        <w:rPr>
          <w:color w:val="000000" w:themeColor="text1"/>
          <w:sz w:val="30"/>
          <w:szCs w:val="30"/>
        </w:rPr>
        <w:t xml:space="preserve"> </w:t>
      </w:r>
      <w:r>
        <w:rPr>
          <w:rFonts w:hint="eastAsia"/>
          <w:color w:val="000000" w:themeColor="text1"/>
          <w:sz w:val="30"/>
          <w:szCs w:val="30"/>
        </w:rPr>
        <w:t>工位模拟图</w:t>
      </w:r>
    </w:p>
    <w:p w:rsidR="00F54912" w:rsidRDefault="0084549D">
      <w:pPr>
        <w:pStyle w:val="Default"/>
        <w:ind w:firstLineChars="189" w:firstLine="454"/>
        <w:jc w:val="center"/>
        <w:rPr>
          <w:color w:val="000000" w:themeColor="text1"/>
          <w:sz w:val="30"/>
          <w:szCs w:val="30"/>
        </w:rPr>
      </w:pPr>
      <w:r>
        <w:rPr>
          <w:color w:val="000000" w:themeColor="text1"/>
        </w:rPr>
        <w:pict>
          <v:shape id="_x0000_s1032" type="#_x0000_t75" alt="890" style="position:absolute;left:0;text-align:left;margin-left:104.15pt;margin-top:1.75pt;width:224.6pt;height:226.75pt;z-index:251741184;mso-width-relative:page;mso-height-relative:page">
            <v:imagedata r:id="rId13" o:title="890"/>
          </v:shape>
        </w:pict>
      </w:r>
    </w:p>
    <w:p w:rsidR="00F54912" w:rsidRDefault="00F54912">
      <w:pPr>
        <w:pStyle w:val="Default"/>
        <w:ind w:firstLineChars="189" w:firstLine="567"/>
        <w:jc w:val="center"/>
        <w:rPr>
          <w:color w:val="000000" w:themeColor="text1"/>
          <w:sz w:val="30"/>
          <w:szCs w:val="30"/>
        </w:rPr>
      </w:pPr>
    </w:p>
    <w:p w:rsidR="00F54912" w:rsidRDefault="00F54912">
      <w:pPr>
        <w:pStyle w:val="Default"/>
        <w:ind w:firstLineChars="189" w:firstLine="567"/>
        <w:jc w:val="center"/>
        <w:rPr>
          <w:color w:val="000000" w:themeColor="text1"/>
          <w:sz w:val="30"/>
          <w:szCs w:val="30"/>
        </w:rPr>
      </w:pPr>
    </w:p>
    <w:p w:rsidR="00F54912" w:rsidRDefault="00F54912">
      <w:pPr>
        <w:pStyle w:val="Default"/>
        <w:ind w:firstLineChars="189" w:firstLine="567"/>
        <w:jc w:val="center"/>
        <w:rPr>
          <w:color w:val="000000" w:themeColor="text1"/>
          <w:sz w:val="30"/>
          <w:szCs w:val="30"/>
        </w:rPr>
      </w:pPr>
    </w:p>
    <w:p w:rsidR="00F54912" w:rsidRDefault="00F54912">
      <w:pPr>
        <w:pStyle w:val="Default"/>
        <w:ind w:firstLineChars="189" w:firstLine="567"/>
        <w:jc w:val="center"/>
        <w:rPr>
          <w:color w:val="000000" w:themeColor="text1"/>
          <w:sz w:val="30"/>
          <w:szCs w:val="30"/>
        </w:rPr>
      </w:pPr>
    </w:p>
    <w:p w:rsidR="00F54912" w:rsidRDefault="00F54912">
      <w:pPr>
        <w:pStyle w:val="Default"/>
        <w:ind w:firstLineChars="189" w:firstLine="567"/>
        <w:jc w:val="center"/>
        <w:rPr>
          <w:color w:val="000000" w:themeColor="text1"/>
          <w:sz w:val="30"/>
          <w:szCs w:val="30"/>
        </w:rPr>
      </w:pPr>
    </w:p>
    <w:p w:rsidR="00F54912" w:rsidRDefault="00F54912">
      <w:pPr>
        <w:pStyle w:val="Default"/>
        <w:ind w:firstLineChars="189" w:firstLine="567"/>
        <w:jc w:val="center"/>
        <w:rPr>
          <w:color w:val="000000" w:themeColor="text1"/>
          <w:sz w:val="30"/>
          <w:szCs w:val="30"/>
        </w:rPr>
      </w:pPr>
    </w:p>
    <w:p w:rsidR="00F54912" w:rsidRDefault="00F54912">
      <w:pPr>
        <w:pStyle w:val="Default"/>
        <w:jc w:val="center"/>
        <w:rPr>
          <w:color w:val="000000" w:themeColor="text1"/>
          <w:sz w:val="30"/>
          <w:szCs w:val="30"/>
        </w:rPr>
      </w:pPr>
    </w:p>
    <w:p w:rsidR="00F54912" w:rsidRDefault="0084549D">
      <w:pPr>
        <w:pStyle w:val="Default"/>
        <w:jc w:val="center"/>
        <w:rPr>
          <w:color w:val="000000" w:themeColor="text1"/>
          <w:sz w:val="30"/>
          <w:szCs w:val="30"/>
        </w:rPr>
      </w:pPr>
      <w:r>
        <w:rPr>
          <w:rFonts w:hint="eastAsia"/>
          <w:color w:val="000000" w:themeColor="text1"/>
          <w:sz w:val="30"/>
          <w:szCs w:val="30"/>
        </w:rPr>
        <w:t>图</w:t>
      </w:r>
      <w:r>
        <w:rPr>
          <w:rFonts w:hint="eastAsia"/>
          <w:color w:val="000000" w:themeColor="text1"/>
          <w:sz w:val="30"/>
          <w:szCs w:val="30"/>
        </w:rPr>
        <w:t>2</w:t>
      </w:r>
      <w:r>
        <w:rPr>
          <w:color w:val="000000" w:themeColor="text1"/>
          <w:sz w:val="30"/>
          <w:szCs w:val="30"/>
        </w:rPr>
        <w:t xml:space="preserve"> </w:t>
      </w:r>
      <w:r>
        <w:rPr>
          <w:rFonts w:hint="eastAsia"/>
          <w:color w:val="000000" w:themeColor="text1"/>
          <w:sz w:val="30"/>
          <w:szCs w:val="30"/>
        </w:rPr>
        <w:t>工位透视图</w:t>
      </w:r>
    </w:p>
    <w:p w:rsidR="00F54912" w:rsidRDefault="00F54912">
      <w:pPr>
        <w:pStyle w:val="Default"/>
        <w:ind w:firstLineChars="236" w:firstLine="708"/>
        <w:rPr>
          <w:color w:val="000000" w:themeColor="text1"/>
          <w:sz w:val="30"/>
          <w:szCs w:val="30"/>
        </w:rPr>
      </w:pPr>
    </w:p>
    <w:p w:rsidR="00F54912" w:rsidRDefault="0084549D">
      <w:pPr>
        <w:pStyle w:val="Default"/>
        <w:ind w:firstLineChars="236" w:firstLine="566"/>
        <w:rPr>
          <w:color w:val="000000" w:themeColor="text1"/>
          <w:sz w:val="30"/>
          <w:szCs w:val="30"/>
        </w:rPr>
      </w:pPr>
      <w:r>
        <w:rPr>
          <w:noProof/>
          <w:color w:val="000000" w:themeColor="text1"/>
        </w:rPr>
        <w:drawing>
          <wp:anchor distT="0" distB="0" distL="114300" distR="114300" simplePos="0" relativeHeight="251732992" behindDoc="0" locked="0" layoutInCell="1" allowOverlap="1">
            <wp:simplePos x="0" y="0"/>
            <wp:positionH relativeFrom="column">
              <wp:posOffset>903605</wp:posOffset>
            </wp:positionH>
            <wp:positionV relativeFrom="paragraph">
              <wp:posOffset>362585</wp:posOffset>
            </wp:positionV>
            <wp:extent cx="3886835" cy="34321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1938" cy="3436957"/>
                    </a:xfrm>
                    <a:prstGeom prst="rect">
                      <a:avLst/>
                    </a:prstGeom>
                  </pic:spPr>
                </pic:pic>
              </a:graphicData>
            </a:graphic>
          </wp:anchor>
        </w:drawing>
      </w:r>
      <w:r>
        <w:rPr>
          <w:rFonts w:hint="eastAsia"/>
          <w:color w:val="000000" w:themeColor="text1"/>
          <w:sz w:val="30"/>
          <w:szCs w:val="30"/>
        </w:rPr>
        <w:t>4.</w:t>
      </w:r>
      <w:r>
        <w:rPr>
          <w:rFonts w:hint="eastAsia"/>
          <w:color w:val="000000" w:themeColor="text1"/>
          <w:sz w:val="30"/>
          <w:szCs w:val="30"/>
        </w:rPr>
        <w:t>工位尺寸说明</w:t>
      </w: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jc w:val="center"/>
        <w:rPr>
          <w:color w:val="000000" w:themeColor="text1"/>
          <w:sz w:val="30"/>
          <w:szCs w:val="30"/>
        </w:rPr>
      </w:pPr>
    </w:p>
    <w:p w:rsidR="00F54912" w:rsidRDefault="0084549D">
      <w:pPr>
        <w:pStyle w:val="Default"/>
        <w:jc w:val="center"/>
        <w:rPr>
          <w:color w:val="000000" w:themeColor="text1"/>
          <w:sz w:val="30"/>
          <w:szCs w:val="30"/>
        </w:rPr>
      </w:pPr>
      <w:r>
        <w:rPr>
          <w:rFonts w:hint="eastAsia"/>
          <w:color w:val="000000" w:themeColor="text1"/>
          <w:sz w:val="30"/>
          <w:szCs w:val="30"/>
        </w:rPr>
        <w:lastRenderedPageBreak/>
        <w:t>图</w:t>
      </w:r>
      <w:r>
        <w:rPr>
          <w:color w:val="000000" w:themeColor="text1"/>
          <w:sz w:val="30"/>
          <w:szCs w:val="30"/>
        </w:rPr>
        <w:t xml:space="preserve">3 </w:t>
      </w:r>
      <w:r>
        <w:rPr>
          <w:rFonts w:hint="eastAsia"/>
          <w:color w:val="000000" w:themeColor="text1"/>
          <w:sz w:val="30"/>
          <w:szCs w:val="30"/>
        </w:rPr>
        <w:t>工位平面图</w:t>
      </w:r>
    </w:p>
    <w:p w:rsidR="00F54912" w:rsidRDefault="0084549D">
      <w:pPr>
        <w:pStyle w:val="Default"/>
        <w:ind w:firstLineChars="189" w:firstLine="567"/>
        <w:jc w:val="center"/>
        <w:rPr>
          <w:color w:val="000000" w:themeColor="text1"/>
          <w:sz w:val="30"/>
          <w:szCs w:val="30"/>
        </w:rPr>
      </w:pPr>
      <w:r>
        <w:rPr>
          <w:rFonts w:hint="eastAsia"/>
          <w:noProof/>
          <w:color w:val="000000" w:themeColor="text1"/>
          <w:sz w:val="30"/>
          <w:szCs w:val="30"/>
        </w:rPr>
        <w:drawing>
          <wp:anchor distT="0" distB="0" distL="114300" distR="114300" simplePos="0" relativeHeight="251736064" behindDoc="0" locked="0" layoutInCell="1" allowOverlap="1">
            <wp:simplePos x="0" y="0"/>
            <wp:positionH relativeFrom="column">
              <wp:posOffset>145415</wp:posOffset>
            </wp:positionH>
            <wp:positionV relativeFrom="paragraph">
              <wp:posOffset>-69850</wp:posOffset>
            </wp:positionV>
            <wp:extent cx="4922520" cy="3004820"/>
            <wp:effectExtent l="0" t="0" r="0" b="57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922520" cy="3004717"/>
                    </a:xfrm>
                    <a:prstGeom prst="rect">
                      <a:avLst/>
                    </a:prstGeom>
                  </pic:spPr>
                </pic:pic>
              </a:graphicData>
            </a:graphic>
          </wp:anchor>
        </w:drawing>
      </w: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ind w:firstLineChars="189" w:firstLine="567"/>
        <w:rPr>
          <w:color w:val="000000" w:themeColor="text1"/>
          <w:sz w:val="30"/>
          <w:szCs w:val="30"/>
        </w:rPr>
      </w:pPr>
    </w:p>
    <w:p w:rsidR="00F54912" w:rsidRDefault="00F54912">
      <w:pPr>
        <w:pStyle w:val="Default"/>
        <w:rPr>
          <w:color w:val="000000" w:themeColor="text1"/>
          <w:sz w:val="30"/>
          <w:szCs w:val="30"/>
        </w:rPr>
      </w:pPr>
    </w:p>
    <w:p w:rsidR="00F54912" w:rsidRDefault="00F54912">
      <w:pPr>
        <w:pStyle w:val="Default"/>
        <w:rPr>
          <w:color w:val="000000" w:themeColor="text1"/>
          <w:sz w:val="30"/>
          <w:szCs w:val="30"/>
        </w:rPr>
      </w:pPr>
    </w:p>
    <w:p w:rsidR="00F54912" w:rsidRDefault="0084549D">
      <w:pPr>
        <w:pStyle w:val="Default"/>
        <w:ind w:firstLineChars="189" w:firstLine="567"/>
        <w:jc w:val="center"/>
        <w:rPr>
          <w:color w:val="000000" w:themeColor="text1"/>
          <w:sz w:val="30"/>
          <w:szCs w:val="30"/>
        </w:rPr>
      </w:pPr>
      <w:r>
        <w:rPr>
          <w:rFonts w:hint="eastAsia"/>
          <w:color w:val="000000" w:themeColor="text1"/>
          <w:sz w:val="30"/>
          <w:szCs w:val="30"/>
        </w:rPr>
        <w:t>图</w:t>
      </w:r>
      <w:r>
        <w:rPr>
          <w:color w:val="000000" w:themeColor="text1"/>
          <w:sz w:val="30"/>
          <w:szCs w:val="30"/>
        </w:rPr>
        <w:t xml:space="preserve">4 </w:t>
      </w:r>
      <w:r>
        <w:rPr>
          <w:rFonts w:hint="eastAsia"/>
          <w:color w:val="000000" w:themeColor="text1"/>
          <w:sz w:val="30"/>
          <w:szCs w:val="30"/>
        </w:rPr>
        <w:t>工位平面图</w:t>
      </w:r>
    </w:p>
    <w:p w:rsidR="00F54912" w:rsidRDefault="0084549D">
      <w:pPr>
        <w:pStyle w:val="4"/>
        <w:numPr>
          <w:ilvl w:val="0"/>
          <w:numId w:val="5"/>
        </w:numPr>
        <w:snapToGrid w:val="0"/>
        <w:spacing w:line="560" w:lineRule="exact"/>
        <w:ind w:left="0" w:firstLineChars="189" w:firstLine="567"/>
        <w:jc w:val="left"/>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施工区开间轴线</w:t>
      </w:r>
      <w:r>
        <w:rPr>
          <w:rFonts w:ascii="仿宋_GB2312" w:eastAsia="仿宋_GB2312" w:hAnsi="仿宋_GB2312" w:cs="仿宋_GB2312" w:hint="eastAsia"/>
          <w:color w:val="000000" w:themeColor="text1"/>
          <w:kern w:val="0"/>
          <w:sz w:val="30"/>
          <w:szCs w:val="30"/>
        </w:rPr>
        <w:t>3.</w:t>
      </w:r>
      <w:r>
        <w:rPr>
          <w:rFonts w:ascii="仿宋_GB2312" w:eastAsia="仿宋_GB2312" w:hAnsi="仿宋_GB2312" w:cs="仿宋_GB2312"/>
          <w:color w:val="000000" w:themeColor="text1"/>
          <w:kern w:val="0"/>
          <w:sz w:val="30"/>
          <w:szCs w:val="30"/>
        </w:rPr>
        <w:t>0</w:t>
      </w:r>
      <w:r>
        <w:rPr>
          <w:rFonts w:ascii="仿宋_GB2312" w:eastAsia="仿宋_GB2312" w:hAnsi="仿宋_GB2312" w:cs="仿宋_GB2312" w:hint="eastAsia"/>
          <w:color w:val="000000" w:themeColor="text1"/>
          <w:kern w:val="0"/>
          <w:sz w:val="30"/>
          <w:szCs w:val="30"/>
        </w:rPr>
        <w:t>m</w:t>
      </w:r>
      <w:r>
        <w:rPr>
          <w:rFonts w:ascii="仿宋_GB2312" w:eastAsia="仿宋_GB2312" w:hAnsi="仿宋_GB2312" w:cs="仿宋_GB2312" w:hint="eastAsia"/>
          <w:color w:val="000000" w:themeColor="text1"/>
          <w:kern w:val="0"/>
          <w:sz w:val="30"/>
          <w:szCs w:val="30"/>
        </w:rPr>
        <w:t>，进深</w:t>
      </w:r>
      <w:r>
        <w:rPr>
          <w:rFonts w:ascii="仿宋_GB2312" w:eastAsia="仿宋_GB2312" w:hAnsi="仿宋_GB2312" w:cs="仿宋_GB2312" w:hint="eastAsia"/>
          <w:color w:val="000000" w:themeColor="text1"/>
          <w:kern w:val="0"/>
          <w:sz w:val="30"/>
          <w:szCs w:val="30"/>
        </w:rPr>
        <w:t>2.</w:t>
      </w:r>
      <w:r>
        <w:rPr>
          <w:rFonts w:ascii="仿宋_GB2312" w:eastAsia="仿宋_GB2312" w:hAnsi="仿宋_GB2312" w:cs="仿宋_GB2312"/>
          <w:color w:val="000000" w:themeColor="text1"/>
          <w:kern w:val="0"/>
          <w:sz w:val="30"/>
          <w:szCs w:val="30"/>
        </w:rPr>
        <w:t>6</w:t>
      </w:r>
      <w:r>
        <w:rPr>
          <w:rFonts w:ascii="仿宋_GB2312" w:eastAsia="仿宋_GB2312" w:hAnsi="仿宋_GB2312" w:cs="仿宋_GB2312" w:hint="eastAsia"/>
          <w:color w:val="000000" w:themeColor="text1"/>
          <w:kern w:val="0"/>
          <w:sz w:val="30"/>
          <w:szCs w:val="30"/>
        </w:rPr>
        <w:t>0m</w:t>
      </w:r>
      <w:r>
        <w:rPr>
          <w:rFonts w:ascii="仿宋_GB2312" w:eastAsia="仿宋_GB2312" w:hAnsi="仿宋_GB2312" w:cs="仿宋_GB2312" w:hint="eastAsia"/>
          <w:color w:val="000000" w:themeColor="text1"/>
          <w:kern w:val="0"/>
          <w:sz w:val="30"/>
          <w:szCs w:val="30"/>
        </w:rPr>
        <w:t>；</w:t>
      </w:r>
    </w:p>
    <w:p w:rsidR="00F54912" w:rsidRDefault="0084549D">
      <w:pPr>
        <w:pStyle w:val="4"/>
        <w:numPr>
          <w:ilvl w:val="0"/>
          <w:numId w:val="5"/>
        </w:numPr>
        <w:snapToGrid w:val="0"/>
        <w:spacing w:line="560" w:lineRule="exact"/>
        <w:ind w:left="0" w:firstLineChars="189" w:firstLine="567"/>
        <w:jc w:val="left"/>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镶贴区墙</w:t>
      </w:r>
      <w:proofErr w:type="gramStart"/>
      <w:r>
        <w:rPr>
          <w:rFonts w:ascii="仿宋_GB2312" w:eastAsia="仿宋_GB2312" w:hAnsi="仿宋_GB2312" w:cs="仿宋_GB2312" w:hint="eastAsia"/>
          <w:color w:val="000000" w:themeColor="text1"/>
          <w:kern w:val="0"/>
          <w:sz w:val="30"/>
          <w:szCs w:val="30"/>
        </w:rPr>
        <w:t>体材</w:t>
      </w:r>
      <w:proofErr w:type="gramEnd"/>
      <w:r>
        <w:rPr>
          <w:rFonts w:ascii="仿宋_GB2312" w:eastAsia="仿宋_GB2312" w:hAnsi="仿宋_GB2312" w:cs="仿宋_GB2312" w:hint="eastAsia"/>
          <w:color w:val="000000" w:themeColor="text1"/>
          <w:kern w:val="0"/>
          <w:sz w:val="30"/>
          <w:szCs w:val="30"/>
        </w:rPr>
        <w:t>料为轻质砌块材料，面层抹灰，墙体高度为</w:t>
      </w:r>
      <w:r>
        <w:rPr>
          <w:rFonts w:ascii="仿宋_GB2312" w:eastAsia="仿宋_GB2312" w:hAnsi="仿宋_GB2312" w:cs="仿宋_GB2312"/>
          <w:color w:val="000000" w:themeColor="text1"/>
          <w:kern w:val="0"/>
          <w:sz w:val="30"/>
          <w:szCs w:val="30"/>
        </w:rPr>
        <w:t>1</w:t>
      </w:r>
      <w:r>
        <w:rPr>
          <w:rFonts w:ascii="仿宋_GB2312" w:eastAsia="仿宋_GB2312" w:hAnsi="仿宋_GB2312" w:cs="仿宋_GB2312" w:hint="eastAsia"/>
          <w:color w:val="000000" w:themeColor="text1"/>
          <w:kern w:val="0"/>
          <w:sz w:val="30"/>
          <w:szCs w:val="30"/>
        </w:rPr>
        <w:t>.</w:t>
      </w:r>
      <w:r>
        <w:rPr>
          <w:rFonts w:ascii="仿宋_GB2312" w:eastAsia="仿宋_GB2312" w:hAnsi="仿宋_GB2312" w:cs="仿宋_GB2312"/>
          <w:color w:val="000000" w:themeColor="text1"/>
          <w:kern w:val="0"/>
          <w:sz w:val="30"/>
          <w:szCs w:val="30"/>
        </w:rPr>
        <w:t>8</w:t>
      </w:r>
      <w:r>
        <w:rPr>
          <w:rFonts w:ascii="仿宋_GB2312" w:eastAsia="仿宋_GB2312" w:hAnsi="仿宋_GB2312" w:cs="仿宋_GB2312" w:hint="eastAsia"/>
          <w:color w:val="000000" w:themeColor="text1"/>
          <w:kern w:val="0"/>
          <w:sz w:val="30"/>
          <w:szCs w:val="30"/>
        </w:rPr>
        <w:t>m</w:t>
      </w:r>
      <w:r>
        <w:rPr>
          <w:rFonts w:ascii="仿宋_GB2312" w:eastAsia="仿宋_GB2312" w:hAnsi="仿宋_GB2312" w:cs="仿宋_GB2312" w:hint="eastAsia"/>
          <w:color w:val="000000" w:themeColor="text1"/>
          <w:kern w:val="0"/>
          <w:sz w:val="30"/>
          <w:szCs w:val="30"/>
        </w:rPr>
        <w:t>；</w:t>
      </w:r>
    </w:p>
    <w:p w:rsidR="00F54912" w:rsidRDefault="0084549D">
      <w:pPr>
        <w:pStyle w:val="4"/>
        <w:numPr>
          <w:ilvl w:val="0"/>
          <w:numId w:val="5"/>
        </w:numPr>
        <w:snapToGrid w:val="0"/>
        <w:spacing w:line="560" w:lineRule="exact"/>
        <w:ind w:left="0" w:firstLineChars="189" w:firstLine="567"/>
        <w:jc w:val="left"/>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窗尺寸</w:t>
      </w:r>
      <w:r>
        <w:rPr>
          <w:rFonts w:ascii="仿宋_GB2312" w:eastAsia="仿宋_GB2312" w:hAnsi="仿宋_GB2312" w:cs="仿宋_GB2312" w:hint="eastAsia"/>
          <w:color w:val="000000" w:themeColor="text1"/>
          <w:kern w:val="0"/>
          <w:sz w:val="30"/>
          <w:szCs w:val="30"/>
        </w:rPr>
        <w:t>6</w:t>
      </w:r>
      <w:r>
        <w:rPr>
          <w:rFonts w:ascii="仿宋_GB2312" w:eastAsia="仿宋_GB2312" w:hAnsi="仿宋_GB2312" w:cs="仿宋_GB2312"/>
          <w:color w:val="000000" w:themeColor="text1"/>
          <w:kern w:val="0"/>
          <w:sz w:val="30"/>
          <w:szCs w:val="30"/>
        </w:rPr>
        <w:t>35</w:t>
      </w:r>
      <w:r>
        <w:rPr>
          <w:rFonts w:ascii="仿宋_GB2312" w:eastAsia="仿宋_GB2312" w:hAnsi="仿宋_GB2312" w:cs="仿宋_GB2312" w:hint="eastAsia"/>
          <w:color w:val="000000" w:themeColor="text1"/>
          <w:kern w:val="0"/>
          <w:sz w:val="30"/>
          <w:szCs w:val="30"/>
        </w:rPr>
        <w:t>mm*8</w:t>
      </w:r>
      <w:r>
        <w:rPr>
          <w:rFonts w:ascii="仿宋_GB2312" w:eastAsia="仿宋_GB2312" w:hAnsi="仿宋_GB2312" w:cs="仿宋_GB2312"/>
          <w:color w:val="000000" w:themeColor="text1"/>
          <w:kern w:val="0"/>
          <w:sz w:val="30"/>
          <w:szCs w:val="30"/>
        </w:rPr>
        <w:t>40</w:t>
      </w:r>
      <w:r>
        <w:rPr>
          <w:rFonts w:ascii="仿宋_GB2312" w:eastAsia="仿宋_GB2312" w:hAnsi="仿宋_GB2312" w:cs="仿宋_GB2312" w:hint="eastAsia"/>
          <w:color w:val="000000" w:themeColor="text1"/>
          <w:kern w:val="0"/>
          <w:sz w:val="30"/>
          <w:szCs w:val="30"/>
        </w:rPr>
        <w:t>mm</w:t>
      </w:r>
      <w:r>
        <w:rPr>
          <w:rFonts w:ascii="仿宋_GB2312" w:eastAsia="仿宋_GB2312" w:hAnsi="仿宋_GB2312" w:cs="仿宋_GB2312" w:hint="eastAsia"/>
          <w:color w:val="000000" w:themeColor="text1"/>
          <w:kern w:val="0"/>
          <w:sz w:val="30"/>
          <w:szCs w:val="30"/>
        </w:rPr>
        <w:t>左右，窗台高</w:t>
      </w:r>
      <w:r>
        <w:rPr>
          <w:rFonts w:ascii="仿宋_GB2312" w:eastAsia="仿宋_GB2312" w:hAnsi="仿宋_GB2312" w:cs="仿宋_GB2312"/>
          <w:color w:val="000000" w:themeColor="text1"/>
          <w:kern w:val="0"/>
          <w:sz w:val="30"/>
          <w:szCs w:val="30"/>
        </w:rPr>
        <w:t>650</w:t>
      </w:r>
      <w:r>
        <w:rPr>
          <w:rFonts w:ascii="仿宋_GB2312" w:eastAsia="仿宋_GB2312" w:hAnsi="仿宋_GB2312" w:cs="仿宋_GB2312" w:hint="eastAsia"/>
          <w:color w:val="000000" w:themeColor="text1"/>
          <w:kern w:val="0"/>
          <w:sz w:val="30"/>
          <w:szCs w:val="30"/>
        </w:rPr>
        <w:t>mm</w:t>
      </w:r>
      <w:r>
        <w:rPr>
          <w:rFonts w:ascii="仿宋_GB2312" w:eastAsia="仿宋_GB2312" w:hAnsi="仿宋_GB2312" w:cs="仿宋_GB2312" w:hint="eastAsia"/>
          <w:color w:val="000000" w:themeColor="text1"/>
          <w:kern w:val="0"/>
          <w:sz w:val="30"/>
          <w:szCs w:val="30"/>
        </w:rPr>
        <w:t>；</w:t>
      </w:r>
    </w:p>
    <w:p w:rsidR="00F54912" w:rsidRDefault="0084549D">
      <w:pPr>
        <w:pStyle w:val="Default"/>
        <w:numPr>
          <w:ilvl w:val="0"/>
          <w:numId w:val="5"/>
        </w:numPr>
        <w:ind w:left="0" w:firstLineChars="189" w:firstLine="567"/>
        <w:rPr>
          <w:color w:val="000000" w:themeColor="text1"/>
          <w:sz w:val="30"/>
          <w:szCs w:val="30"/>
        </w:rPr>
      </w:pPr>
      <w:r>
        <w:rPr>
          <w:rFonts w:hAnsi="仿宋_GB2312" w:hint="eastAsia"/>
          <w:color w:val="000000" w:themeColor="text1"/>
          <w:sz w:val="30"/>
          <w:szCs w:val="30"/>
        </w:rPr>
        <w:t>隔墙和镶贴区墙体墙面设置开关或插座，位置待定；</w:t>
      </w:r>
    </w:p>
    <w:p w:rsidR="00F54912" w:rsidRDefault="0084549D">
      <w:pPr>
        <w:pStyle w:val="4"/>
        <w:numPr>
          <w:ilvl w:val="0"/>
          <w:numId w:val="5"/>
        </w:numPr>
        <w:snapToGrid w:val="0"/>
        <w:spacing w:line="560" w:lineRule="exact"/>
        <w:ind w:left="0" w:firstLineChars="189" w:firstLine="567"/>
        <w:jc w:val="left"/>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施工区隔离带设置施工用电插座；</w:t>
      </w:r>
    </w:p>
    <w:p w:rsidR="00F54912" w:rsidRDefault="0084549D">
      <w:pPr>
        <w:pStyle w:val="4"/>
        <w:numPr>
          <w:ilvl w:val="0"/>
          <w:numId w:val="5"/>
        </w:numPr>
        <w:snapToGrid w:val="0"/>
        <w:spacing w:line="560" w:lineRule="exact"/>
        <w:ind w:left="0" w:firstLineChars="189" w:firstLine="567"/>
        <w:jc w:val="left"/>
        <w:rPr>
          <w:rFonts w:ascii="仿宋_GB2312" w:eastAsia="仿宋_GB2312" w:hAnsi="仿宋_GB2312" w:cs="仿宋_GB2312"/>
          <w:color w:val="000000" w:themeColor="text1"/>
          <w:kern w:val="0"/>
          <w:sz w:val="30"/>
          <w:szCs w:val="30"/>
        </w:rPr>
      </w:pPr>
      <w:r>
        <w:rPr>
          <w:rFonts w:ascii="仿宋_GB2312" w:eastAsia="仿宋_GB2312" w:hAnsi="仿宋_GB2312" w:cs="仿宋_GB2312" w:hint="eastAsia"/>
          <w:color w:val="000000" w:themeColor="text1"/>
          <w:kern w:val="0"/>
          <w:sz w:val="30"/>
          <w:szCs w:val="30"/>
        </w:rPr>
        <w:t>施工区墙面误差控制在允许范围内。</w:t>
      </w:r>
    </w:p>
    <w:p w:rsidR="00F54912" w:rsidRDefault="0084549D">
      <w:pPr>
        <w:pStyle w:val="Default"/>
        <w:ind w:firstLineChars="189" w:firstLine="567"/>
        <w:rPr>
          <w:rFonts w:ascii="宋体" w:eastAsia="宋体" w:hAnsi="宋体"/>
          <w:color w:val="000000" w:themeColor="text1"/>
        </w:rPr>
      </w:pPr>
      <w:r>
        <w:rPr>
          <w:rFonts w:hint="eastAsia"/>
          <w:color w:val="000000" w:themeColor="text1"/>
          <w:sz w:val="30"/>
          <w:szCs w:val="30"/>
        </w:rPr>
        <w:t>（二）</w:t>
      </w:r>
      <w:r>
        <w:rPr>
          <w:rFonts w:hAnsi="仿宋_GB2312" w:hint="eastAsia"/>
          <w:color w:val="000000" w:themeColor="text1"/>
          <w:sz w:val="30"/>
          <w:szCs w:val="30"/>
        </w:rPr>
        <w:t>建筑装饰施工图绘制</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绘图环节竞赛场地：计算机机房</w:t>
      </w:r>
    </w:p>
    <w:p w:rsidR="00F54912" w:rsidRDefault="0084549D">
      <w:pPr>
        <w:pStyle w:val="Default"/>
        <w:ind w:firstLineChars="189" w:firstLine="455"/>
        <w:jc w:val="center"/>
        <w:rPr>
          <w:rFonts w:ascii="宋体" w:eastAsia="宋体" w:hAnsi="宋体"/>
          <w:color w:val="000000" w:themeColor="text1"/>
        </w:rPr>
      </w:pPr>
      <w:r>
        <w:rPr>
          <w:rFonts w:ascii="宋体" w:eastAsia="宋体" w:hAnsi="宋体" w:hint="eastAsia"/>
          <w:b/>
          <w:color w:val="000000" w:themeColor="text1"/>
        </w:rPr>
        <w:t>表</w:t>
      </w:r>
      <w:r>
        <w:rPr>
          <w:rFonts w:ascii="宋体" w:eastAsia="宋体" w:hAnsi="宋体" w:hint="eastAsia"/>
          <w:b/>
          <w:color w:val="000000" w:themeColor="text1"/>
        </w:rPr>
        <w:t>-</w:t>
      </w:r>
      <w:r>
        <w:rPr>
          <w:rFonts w:ascii="宋体" w:eastAsia="宋体" w:hAnsi="宋体"/>
          <w:b/>
          <w:color w:val="000000" w:themeColor="text1"/>
        </w:rPr>
        <w:t>8</w:t>
      </w:r>
      <w:r>
        <w:rPr>
          <w:rFonts w:ascii="宋体" w:eastAsia="宋体" w:hAnsi="宋体" w:hint="eastAsia"/>
          <w:b/>
          <w:color w:val="000000" w:themeColor="text1"/>
        </w:rPr>
        <w:t xml:space="preserve"> </w:t>
      </w:r>
      <w:r>
        <w:rPr>
          <w:rFonts w:ascii="宋体" w:eastAsia="宋体" w:hAnsi="宋体" w:hint="eastAsia"/>
          <w:b/>
          <w:color w:val="000000" w:themeColor="text1"/>
          <w:kern w:val="2"/>
        </w:rPr>
        <w:t>建筑装饰施工图绘制</w:t>
      </w:r>
      <w:r>
        <w:rPr>
          <w:rFonts w:ascii="宋体" w:eastAsia="宋体" w:hAnsi="宋体" w:hint="eastAsia"/>
          <w:b/>
          <w:color w:val="000000" w:themeColor="text1"/>
        </w:rPr>
        <w:t>技术平台清单</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207"/>
        <w:gridCol w:w="5699"/>
      </w:tblGrid>
      <w:tr w:rsidR="00F54912">
        <w:trPr>
          <w:jc w:val="center"/>
        </w:trPr>
        <w:tc>
          <w:tcPr>
            <w:tcW w:w="878" w:type="dxa"/>
            <w:vAlign w:val="center"/>
          </w:tcPr>
          <w:p w:rsidR="00F54912" w:rsidRDefault="0084549D">
            <w:pPr>
              <w:jc w:val="center"/>
              <w:rPr>
                <w:rFonts w:ascii="宋体" w:eastAsia="宋体" w:hAnsi="宋体"/>
                <w:b/>
                <w:color w:val="000000" w:themeColor="text1"/>
                <w:sz w:val="24"/>
              </w:rPr>
            </w:pPr>
            <w:r>
              <w:rPr>
                <w:rFonts w:ascii="宋体" w:eastAsia="宋体" w:hAnsi="宋体" w:hint="eastAsia"/>
                <w:b/>
                <w:color w:val="000000" w:themeColor="text1"/>
                <w:sz w:val="24"/>
              </w:rPr>
              <w:t>序号</w:t>
            </w:r>
          </w:p>
        </w:tc>
        <w:tc>
          <w:tcPr>
            <w:tcW w:w="2207" w:type="dxa"/>
            <w:vAlign w:val="center"/>
          </w:tcPr>
          <w:p w:rsidR="00F54912" w:rsidRDefault="0084549D">
            <w:pPr>
              <w:jc w:val="center"/>
              <w:rPr>
                <w:rFonts w:ascii="宋体" w:eastAsia="宋体" w:hAnsi="宋体"/>
                <w:b/>
                <w:color w:val="000000" w:themeColor="text1"/>
                <w:sz w:val="24"/>
              </w:rPr>
            </w:pPr>
            <w:r>
              <w:rPr>
                <w:rFonts w:ascii="宋体" w:eastAsia="宋体" w:hAnsi="宋体" w:hint="eastAsia"/>
                <w:b/>
                <w:color w:val="000000" w:themeColor="text1"/>
                <w:sz w:val="24"/>
              </w:rPr>
              <w:t>硬</w:t>
            </w:r>
            <w:r>
              <w:rPr>
                <w:rFonts w:ascii="宋体" w:eastAsia="宋体" w:hAnsi="宋体" w:hint="eastAsia"/>
                <w:b/>
                <w:color w:val="000000" w:themeColor="text1"/>
                <w:sz w:val="24"/>
              </w:rPr>
              <w:t>/</w:t>
            </w:r>
            <w:r>
              <w:rPr>
                <w:rFonts w:ascii="宋体" w:eastAsia="宋体" w:hAnsi="宋体" w:hint="eastAsia"/>
                <w:b/>
                <w:color w:val="000000" w:themeColor="text1"/>
                <w:sz w:val="24"/>
              </w:rPr>
              <w:t>软件设备</w:t>
            </w:r>
          </w:p>
        </w:tc>
        <w:tc>
          <w:tcPr>
            <w:tcW w:w="5699" w:type="dxa"/>
            <w:vAlign w:val="center"/>
          </w:tcPr>
          <w:p w:rsidR="00F54912" w:rsidRDefault="0084549D">
            <w:pPr>
              <w:jc w:val="center"/>
              <w:rPr>
                <w:rFonts w:ascii="宋体" w:eastAsia="宋体" w:hAnsi="宋体"/>
                <w:b/>
                <w:color w:val="000000" w:themeColor="text1"/>
                <w:sz w:val="24"/>
              </w:rPr>
            </w:pPr>
            <w:r>
              <w:rPr>
                <w:rFonts w:ascii="宋体" w:eastAsia="宋体" w:hAnsi="宋体" w:hint="eastAsia"/>
                <w:b/>
                <w:color w:val="000000" w:themeColor="text1"/>
                <w:sz w:val="24"/>
              </w:rPr>
              <w:t>配置</w:t>
            </w:r>
            <w:r>
              <w:rPr>
                <w:rFonts w:ascii="宋体" w:eastAsia="宋体" w:hAnsi="宋体" w:hint="eastAsia"/>
                <w:b/>
                <w:color w:val="000000" w:themeColor="text1"/>
                <w:sz w:val="24"/>
              </w:rPr>
              <w:t>/</w:t>
            </w:r>
            <w:r>
              <w:rPr>
                <w:rFonts w:ascii="宋体" w:eastAsia="宋体" w:hAnsi="宋体" w:hint="eastAsia"/>
                <w:b/>
                <w:color w:val="000000" w:themeColor="text1"/>
                <w:sz w:val="24"/>
              </w:rPr>
              <w:t>型号</w:t>
            </w:r>
          </w:p>
        </w:tc>
      </w:tr>
      <w:tr w:rsidR="00F54912">
        <w:trPr>
          <w:trHeight w:val="1266"/>
          <w:jc w:val="center"/>
        </w:trPr>
        <w:tc>
          <w:tcPr>
            <w:tcW w:w="878" w:type="dxa"/>
            <w:vAlign w:val="center"/>
          </w:tcPr>
          <w:p w:rsidR="00F54912" w:rsidRDefault="0084549D">
            <w:pPr>
              <w:jc w:val="center"/>
              <w:rPr>
                <w:rFonts w:ascii="宋体" w:eastAsia="宋体" w:hAnsi="宋体"/>
                <w:color w:val="000000" w:themeColor="text1"/>
                <w:sz w:val="24"/>
              </w:rPr>
            </w:pPr>
            <w:r>
              <w:rPr>
                <w:rFonts w:ascii="宋体" w:eastAsia="宋体" w:hAnsi="宋体" w:hint="eastAsia"/>
                <w:color w:val="000000" w:themeColor="text1"/>
                <w:sz w:val="24"/>
              </w:rPr>
              <w:lastRenderedPageBreak/>
              <w:t>1</w:t>
            </w:r>
          </w:p>
        </w:tc>
        <w:tc>
          <w:tcPr>
            <w:tcW w:w="2207" w:type="dxa"/>
            <w:vAlign w:val="center"/>
          </w:tcPr>
          <w:p w:rsidR="00F54912" w:rsidRDefault="0084549D">
            <w:pPr>
              <w:jc w:val="center"/>
              <w:rPr>
                <w:rFonts w:ascii="宋体" w:eastAsia="宋体" w:hAnsi="宋体"/>
                <w:color w:val="000000" w:themeColor="text1"/>
                <w:sz w:val="24"/>
              </w:rPr>
            </w:pPr>
            <w:r>
              <w:rPr>
                <w:rFonts w:ascii="宋体" w:eastAsia="宋体" w:hAnsi="宋体" w:hint="eastAsia"/>
                <w:color w:val="000000" w:themeColor="text1"/>
                <w:sz w:val="24"/>
              </w:rPr>
              <w:t>竞赛软件</w:t>
            </w:r>
          </w:p>
        </w:tc>
        <w:tc>
          <w:tcPr>
            <w:tcW w:w="5699" w:type="dxa"/>
            <w:vAlign w:val="center"/>
          </w:tcPr>
          <w:p w:rsidR="00F54912" w:rsidRDefault="0084549D">
            <w:pPr>
              <w:jc w:val="center"/>
              <w:rPr>
                <w:rFonts w:ascii="宋体" w:eastAsia="宋体" w:hAnsi="宋体"/>
                <w:color w:val="000000" w:themeColor="text1"/>
                <w:sz w:val="24"/>
              </w:rPr>
            </w:pPr>
            <w:r>
              <w:rPr>
                <w:rFonts w:ascii="宋体" w:eastAsia="宋体" w:hAnsi="宋体" w:hint="eastAsia"/>
                <w:color w:val="000000" w:themeColor="text1"/>
                <w:sz w:val="24"/>
              </w:rPr>
              <w:t>建筑</w:t>
            </w:r>
            <w:r>
              <w:rPr>
                <w:rFonts w:ascii="宋体" w:eastAsia="宋体" w:hAnsi="宋体" w:hint="eastAsia"/>
                <w:color w:val="000000" w:themeColor="text1"/>
                <w:sz w:val="24"/>
              </w:rPr>
              <w:t>C</w:t>
            </w:r>
            <w:r>
              <w:rPr>
                <w:rFonts w:ascii="宋体" w:eastAsia="宋体" w:hAnsi="宋体"/>
                <w:color w:val="000000" w:themeColor="text1"/>
                <w:sz w:val="24"/>
              </w:rPr>
              <w:t>AD</w:t>
            </w:r>
            <w:r>
              <w:rPr>
                <w:rFonts w:ascii="宋体" w:eastAsia="宋体" w:hAnsi="宋体" w:hint="eastAsia"/>
                <w:color w:val="000000" w:themeColor="text1"/>
                <w:sz w:val="24"/>
              </w:rPr>
              <w:t>绘图软件</w:t>
            </w:r>
          </w:p>
        </w:tc>
      </w:tr>
      <w:tr w:rsidR="00F54912">
        <w:trPr>
          <w:trHeight w:val="1266"/>
          <w:jc w:val="center"/>
        </w:trPr>
        <w:tc>
          <w:tcPr>
            <w:tcW w:w="878" w:type="dxa"/>
            <w:vAlign w:val="center"/>
          </w:tcPr>
          <w:p w:rsidR="00F54912" w:rsidRDefault="0084549D">
            <w:pPr>
              <w:jc w:val="center"/>
              <w:rPr>
                <w:rFonts w:ascii="宋体" w:eastAsia="宋体" w:hAnsi="宋体"/>
                <w:color w:val="000000" w:themeColor="text1"/>
                <w:sz w:val="24"/>
              </w:rPr>
            </w:pPr>
            <w:r>
              <w:rPr>
                <w:rFonts w:ascii="宋体" w:eastAsia="宋体" w:hAnsi="宋体" w:hint="eastAsia"/>
                <w:color w:val="000000" w:themeColor="text1"/>
                <w:sz w:val="24"/>
              </w:rPr>
              <w:t>2</w:t>
            </w:r>
          </w:p>
        </w:tc>
        <w:tc>
          <w:tcPr>
            <w:tcW w:w="2207" w:type="dxa"/>
            <w:vAlign w:val="center"/>
          </w:tcPr>
          <w:p w:rsidR="00F54912" w:rsidRDefault="0084549D">
            <w:pPr>
              <w:jc w:val="left"/>
              <w:rPr>
                <w:rFonts w:ascii="宋体" w:eastAsia="宋体" w:hAnsi="宋体"/>
                <w:color w:val="000000" w:themeColor="text1"/>
                <w:sz w:val="24"/>
              </w:rPr>
            </w:pPr>
            <w:r>
              <w:rPr>
                <w:rFonts w:ascii="宋体" w:eastAsia="宋体" w:hAnsi="宋体" w:hint="eastAsia"/>
                <w:color w:val="000000" w:themeColor="text1"/>
                <w:sz w:val="24"/>
              </w:rPr>
              <w:t>竞赛选手用计算机（含备用机）</w:t>
            </w:r>
          </w:p>
        </w:tc>
        <w:tc>
          <w:tcPr>
            <w:tcW w:w="5699" w:type="dxa"/>
            <w:vAlign w:val="center"/>
          </w:tcPr>
          <w:p w:rsidR="00F54912" w:rsidRDefault="0084549D">
            <w:pPr>
              <w:pStyle w:val="1"/>
              <w:widowControl w:val="0"/>
              <w:numPr>
                <w:ilvl w:val="0"/>
                <w:numId w:val="6"/>
              </w:numPr>
              <w:spacing w:line="240" w:lineRule="auto"/>
              <w:ind w:left="0" w:firstLineChars="189" w:firstLine="454"/>
              <w:jc w:val="left"/>
              <w:rPr>
                <w:rFonts w:ascii="宋体" w:hAnsi="宋体" w:cs="仿宋_GB2312"/>
                <w:color w:val="000000" w:themeColor="text1"/>
                <w:sz w:val="24"/>
                <w:szCs w:val="24"/>
              </w:rPr>
            </w:pPr>
            <w:r>
              <w:rPr>
                <w:rFonts w:ascii="宋体" w:hAnsi="宋体" w:cs="仿宋_GB2312" w:hint="eastAsia"/>
                <w:color w:val="000000" w:themeColor="text1"/>
                <w:sz w:val="24"/>
                <w:szCs w:val="24"/>
              </w:rPr>
              <w:t>不能为无盘工作站、云机房、云桌面等任何“云”运行管理模式的计算机</w:t>
            </w:r>
          </w:p>
          <w:p w:rsidR="00F54912" w:rsidRDefault="0084549D">
            <w:pPr>
              <w:pStyle w:val="1"/>
              <w:widowControl w:val="0"/>
              <w:numPr>
                <w:ilvl w:val="0"/>
                <w:numId w:val="6"/>
              </w:numPr>
              <w:spacing w:line="240" w:lineRule="auto"/>
              <w:ind w:left="0" w:firstLineChars="189" w:firstLine="454"/>
              <w:jc w:val="left"/>
              <w:rPr>
                <w:rFonts w:ascii="宋体" w:hAnsi="宋体" w:cs="仿宋_GB2312"/>
                <w:color w:val="000000" w:themeColor="text1"/>
                <w:sz w:val="24"/>
                <w:szCs w:val="24"/>
              </w:rPr>
            </w:pPr>
            <w:r>
              <w:rPr>
                <w:rFonts w:ascii="宋体" w:hAnsi="宋体" w:cs="仿宋_GB2312" w:hint="eastAsia"/>
                <w:color w:val="000000" w:themeColor="text1"/>
                <w:sz w:val="24"/>
                <w:szCs w:val="24"/>
              </w:rPr>
              <w:t>操作系统：</w:t>
            </w:r>
            <w:r>
              <w:rPr>
                <w:rFonts w:ascii="宋体" w:hAnsi="宋体" w:cs="仿宋_GB2312" w:hint="eastAsia"/>
                <w:color w:val="000000" w:themeColor="text1"/>
                <w:sz w:val="24"/>
                <w:szCs w:val="24"/>
              </w:rPr>
              <w:t>Windows 7 SP1 32/64</w:t>
            </w:r>
            <w:r>
              <w:rPr>
                <w:rFonts w:ascii="宋体" w:hAnsi="宋体" w:cs="仿宋_GB2312" w:hint="eastAsia"/>
                <w:color w:val="000000" w:themeColor="text1"/>
                <w:sz w:val="24"/>
                <w:szCs w:val="24"/>
              </w:rPr>
              <w:t>位</w:t>
            </w:r>
          </w:p>
          <w:p w:rsidR="00F54912" w:rsidRDefault="0084549D">
            <w:pPr>
              <w:pStyle w:val="1"/>
              <w:widowControl w:val="0"/>
              <w:numPr>
                <w:ilvl w:val="0"/>
                <w:numId w:val="6"/>
              </w:numPr>
              <w:spacing w:line="240" w:lineRule="auto"/>
              <w:ind w:left="0" w:firstLineChars="189" w:firstLine="454"/>
              <w:jc w:val="left"/>
              <w:rPr>
                <w:rFonts w:ascii="宋体" w:hAnsi="宋体" w:cs="仿宋_GB2312"/>
                <w:color w:val="000000" w:themeColor="text1"/>
                <w:sz w:val="24"/>
                <w:szCs w:val="24"/>
              </w:rPr>
            </w:pPr>
            <w:r>
              <w:rPr>
                <w:rFonts w:ascii="宋体" w:hAnsi="宋体" w:cs="仿宋_GB2312" w:hint="eastAsia"/>
                <w:color w:val="000000" w:themeColor="text1"/>
                <w:sz w:val="24"/>
                <w:szCs w:val="24"/>
              </w:rPr>
              <w:t>CPU:</w:t>
            </w:r>
            <w:r>
              <w:rPr>
                <w:rFonts w:ascii="宋体" w:hAnsi="宋体" w:cs="仿宋_GB2312" w:hint="eastAsia"/>
                <w:color w:val="000000" w:themeColor="text1"/>
                <w:sz w:val="24"/>
                <w:szCs w:val="24"/>
              </w:rPr>
              <w:t>≥</w:t>
            </w:r>
            <w:r>
              <w:rPr>
                <w:rFonts w:ascii="宋体" w:hAnsi="宋体" w:cs="仿宋_GB2312" w:hint="eastAsia"/>
                <w:color w:val="000000" w:themeColor="text1"/>
                <w:sz w:val="24"/>
                <w:szCs w:val="24"/>
              </w:rPr>
              <w:t>i3</w:t>
            </w:r>
            <w:r>
              <w:rPr>
                <w:rFonts w:ascii="宋体" w:hAnsi="宋体" w:cs="仿宋_GB2312" w:hint="eastAsia"/>
                <w:color w:val="000000" w:themeColor="text1"/>
                <w:sz w:val="24"/>
                <w:szCs w:val="24"/>
              </w:rPr>
              <w:t>，不限主频</w:t>
            </w:r>
          </w:p>
          <w:p w:rsidR="00F54912" w:rsidRDefault="0084549D">
            <w:pPr>
              <w:pStyle w:val="1"/>
              <w:widowControl w:val="0"/>
              <w:numPr>
                <w:ilvl w:val="0"/>
                <w:numId w:val="6"/>
              </w:numPr>
              <w:spacing w:line="240" w:lineRule="auto"/>
              <w:ind w:left="0" w:firstLineChars="189" w:firstLine="454"/>
              <w:jc w:val="left"/>
              <w:rPr>
                <w:rFonts w:ascii="宋体" w:hAnsi="宋体"/>
                <w:color w:val="000000" w:themeColor="text1"/>
                <w:sz w:val="24"/>
              </w:rPr>
            </w:pPr>
            <w:r>
              <w:rPr>
                <w:rFonts w:ascii="宋体" w:hAnsi="宋体" w:cs="仿宋_GB2312" w:hint="eastAsia"/>
                <w:color w:val="000000" w:themeColor="text1"/>
                <w:sz w:val="24"/>
                <w:szCs w:val="24"/>
              </w:rPr>
              <w:t>内存：≥</w:t>
            </w:r>
            <w:r>
              <w:rPr>
                <w:rFonts w:ascii="宋体" w:hAnsi="宋体" w:cs="仿宋_GB2312" w:hint="eastAsia"/>
                <w:color w:val="000000" w:themeColor="text1"/>
                <w:sz w:val="24"/>
                <w:szCs w:val="24"/>
              </w:rPr>
              <w:t>4G</w:t>
            </w:r>
          </w:p>
          <w:p w:rsidR="00F54912" w:rsidRDefault="0084549D">
            <w:pPr>
              <w:pStyle w:val="1"/>
              <w:widowControl w:val="0"/>
              <w:numPr>
                <w:ilvl w:val="0"/>
                <w:numId w:val="6"/>
              </w:numPr>
              <w:spacing w:line="240" w:lineRule="auto"/>
              <w:ind w:left="0" w:firstLineChars="189" w:firstLine="454"/>
              <w:jc w:val="left"/>
              <w:rPr>
                <w:rFonts w:ascii="宋体" w:hAnsi="宋体"/>
                <w:color w:val="000000" w:themeColor="text1"/>
                <w:sz w:val="24"/>
              </w:rPr>
            </w:pPr>
            <w:r>
              <w:rPr>
                <w:rFonts w:ascii="宋体" w:hAnsi="宋体" w:cs="仿宋_GB2312" w:hint="eastAsia"/>
                <w:color w:val="000000" w:themeColor="text1"/>
                <w:sz w:val="24"/>
                <w:szCs w:val="24"/>
              </w:rPr>
              <w:t>显示器：≥</w:t>
            </w:r>
            <w:r>
              <w:rPr>
                <w:rFonts w:ascii="宋体" w:hAnsi="宋体" w:cs="仿宋_GB2312" w:hint="eastAsia"/>
                <w:color w:val="000000" w:themeColor="text1"/>
                <w:sz w:val="24"/>
                <w:szCs w:val="24"/>
              </w:rPr>
              <w:t>19</w:t>
            </w:r>
            <w:r>
              <w:rPr>
                <w:rFonts w:ascii="宋体" w:hAnsi="宋体" w:cs="仿宋_GB2312" w:hint="eastAsia"/>
                <w:color w:val="000000" w:themeColor="text1"/>
                <w:sz w:val="24"/>
                <w:szCs w:val="24"/>
              </w:rPr>
              <w:t>寸（不限缩放比）</w:t>
            </w:r>
          </w:p>
        </w:tc>
      </w:tr>
      <w:tr w:rsidR="00F54912">
        <w:trPr>
          <w:jc w:val="center"/>
        </w:trPr>
        <w:tc>
          <w:tcPr>
            <w:tcW w:w="878" w:type="dxa"/>
            <w:vAlign w:val="center"/>
          </w:tcPr>
          <w:p w:rsidR="00F54912" w:rsidRDefault="0084549D">
            <w:pPr>
              <w:jc w:val="center"/>
              <w:rPr>
                <w:rFonts w:ascii="宋体" w:eastAsia="宋体" w:hAnsi="宋体"/>
                <w:color w:val="000000" w:themeColor="text1"/>
                <w:sz w:val="24"/>
              </w:rPr>
            </w:pPr>
            <w:r>
              <w:rPr>
                <w:rFonts w:ascii="宋体" w:eastAsia="宋体" w:hAnsi="宋体" w:hint="eastAsia"/>
                <w:color w:val="000000" w:themeColor="text1"/>
                <w:sz w:val="24"/>
              </w:rPr>
              <w:t>3</w:t>
            </w:r>
          </w:p>
        </w:tc>
        <w:tc>
          <w:tcPr>
            <w:tcW w:w="2207" w:type="dxa"/>
            <w:vAlign w:val="center"/>
          </w:tcPr>
          <w:p w:rsidR="00F54912" w:rsidRDefault="0084549D">
            <w:pPr>
              <w:jc w:val="center"/>
              <w:rPr>
                <w:rFonts w:ascii="宋体" w:eastAsia="宋体" w:hAnsi="宋体"/>
                <w:color w:val="000000" w:themeColor="text1"/>
                <w:sz w:val="24"/>
              </w:rPr>
            </w:pPr>
            <w:r>
              <w:rPr>
                <w:rFonts w:ascii="宋体" w:eastAsia="宋体" w:hAnsi="宋体" w:hint="eastAsia"/>
                <w:color w:val="000000" w:themeColor="text1"/>
                <w:sz w:val="24"/>
              </w:rPr>
              <w:t>其他软件</w:t>
            </w:r>
          </w:p>
        </w:tc>
        <w:tc>
          <w:tcPr>
            <w:tcW w:w="5699" w:type="dxa"/>
            <w:vAlign w:val="center"/>
          </w:tcPr>
          <w:p w:rsidR="00F54912" w:rsidRDefault="0084549D">
            <w:pPr>
              <w:ind w:firstLineChars="189" w:firstLine="454"/>
              <w:rPr>
                <w:rFonts w:ascii="宋体" w:eastAsia="宋体" w:hAnsi="宋体" w:cs="仿宋_GB2312"/>
                <w:color w:val="000000" w:themeColor="text1"/>
                <w:sz w:val="24"/>
              </w:rPr>
            </w:pPr>
            <w:r>
              <w:rPr>
                <w:rFonts w:ascii="宋体" w:eastAsia="宋体" w:hAnsi="宋体" w:hint="eastAsia"/>
                <w:color w:val="000000" w:themeColor="text1"/>
                <w:sz w:val="24"/>
              </w:rPr>
              <w:t>1.</w:t>
            </w:r>
            <w:r>
              <w:rPr>
                <w:rFonts w:ascii="宋体" w:eastAsia="宋体" w:hAnsi="宋体" w:cs="仿宋_GB2312" w:hint="eastAsia"/>
                <w:color w:val="000000" w:themeColor="text1"/>
                <w:sz w:val="24"/>
              </w:rPr>
              <w:t>Adobe Reader 9</w:t>
            </w:r>
            <w:r>
              <w:rPr>
                <w:rFonts w:ascii="宋体" w:eastAsia="宋体" w:hAnsi="宋体" w:cs="仿宋_GB2312" w:hint="eastAsia"/>
                <w:color w:val="000000" w:themeColor="text1"/>
                <w:sz w:val="24"/>
              </w:rPr>
              <w:t>（可高于此版本，或其他能正常显示</w:t>
            </w:r>
            <w:r>
              <w:rPr>
                <w:rFonts w:ascii="宋体" w:eastAsia="宋体" w:hAnsi="宋体" w:cs="仿宋_GB2312" w:hint="eastAsia"/>
                <w:color w:val="000000" w:themeColor="text1"/>
                <w:sz w:val="24"/>
              </w:rPr>
              <w:t>PDF</w:t>
            </w:r>
            <w:r>
              <w:rPr>
                <w:rFonts w:ascii="宋体" w:eastAsia="宋体" w:hAnsi="宋体" w:cs="仿宋_GB2312" w:hint="eastAsia"/>
                <w:color w:val="000000" w:themeColor="text1"/>
                <w:sz w:val="24"/>
              </w:rPr>
              <w:t>文件的软件，例如福</w:t>
            </w:r>
            <w:proofErr w:type="gramStart"/>
            <w:r>
              <w:rPr>
                <w:rFonts w:ascii="宋体" w:eastAsia="宋体" w:hAnsi="宋体" w:cs="仿宋_GB2312" w:hint="eastAsia"/>
                <w:color w:val="000000" w:themeColor="text1"/>
                <w:sz w:val="24"/>
              </w:rPr>
              <w:t>昕</w:t>
            </w:r>
            <w:proofErr w:type="gramEnd"/>
            <w:r>
              <w:rPr>
                <w:rFonts w:ascii="宋体" w:eastAsia="宋体" w:hAnsi="宋体" w:cs="仿宋_GB2312" w:hint="eastAsia"/>
                <w:color w:val="000000" w:themeColor="text1"/>
                <w:sz w:val="24"/>
              </w:rPr>
              <w:t>阅读器等，版本不限）</w:t>
            </w:r>
          </w:p>
          <w:p w:rsidR="00F54912" w:rsidRDefault="0084549D">
            <w:pPr>
              <w:ind w:firstLineChars="189" w:firstLine="454"/>
              <w:rPr>
                <w:rFonts w:ascii="宋体" w:eastAsia="宋体" w:hAnsi="宋体"/>
                <w:color w:val="000000" w:themeColor="text1"/>
                <w:sz w:val="24"/>
              </w:rPr>
            </w:pPr>
            <w:r>
              <w:rPr>
                <w:rFonts w:ascii="宋体" w:eastAsia="宋体" w:hAnsi="宋体" w:cs="仿宋_GB2312" w:hint="eastAsia"/>
                <w:color w:val="000000" w:themeColor="text1"/>
                <w:sz w:val="24"/>
              </w:rPr>
              <w:t>2.</w:t>
            </w:r>
            <w:proofErr w:type="gramStart"/>
            <w:r>
              <w:rPr>
                <w:rFonts w:ascii="宋体" w:eastAsia="宋体" w:hAnsi="宋体" w:cs="仿宋_GB2312" w:hint="eastAsia"/>
                <w:color w:val="000000" w:themeColor="text1"/>
                <w:sz w:val="24"/>
              </w:rPr>
              <w:t>搜狗拼音</w:t>
            </w:r>
            <w:proofErr w:type="gramEnd"/>
            <w:r>
              <w:rPr>
                <w:rFonts w:ascii="宋体" w:eastAsia="宋体" w:hAnsi="宋体" w:cs="仿宋_GB2312" w:hint="eastAsia"/>
                <w:color w:val="000000" w:themeColor="text1"/>
                <w:sz w:val="24"/>
              </w:rPr>
              <w:t>输入法</w:t>
            </w:r>
            <w:proofErr w:type="gramStart"/>
            <w:r>
              <w:rPr>
                <w:rFonts w:ascii="宋体" w:eastAsia="宋体" w:hAnsi="宋体" w:cs="仿宋_GB2312" w:hint="eastAsia"/>
                <w:color w:val="000000" w:themeColor="text1"/>
                <w:sz w:val="24"/>
              </w:rPr>
              <w:t>与搜狗</w:t>
            </w:r>
            <w:proofErr w:type="gramEnd"/>
            <w:r>
              <w:rPr>
                <w:rFonts w:ascii="宋体" w:eastAsia="宋体" w:hAnsi="宋体" w:cs="仿宋_GB2312" w:hint="eastAsia"/>
                <w:color w:val="000000" w:themeColor="text1"/>
                <w:sz w:val="24"/>
              </w:rPr>
              <w:t>五笔输入法（版本不限）</w:t>
            </w:r>
          </w:p>
        </w:tc>
      </w:tr>
    </w:tbl>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十四、安全保障</w:t>
      </w:r>
    </w:p>
    <w:p w:rsidR="00F54912" w:rsidRDefault="0084549D">
      <w:pPr>
        <w:pStyle w:val="Default"/>
        <w:ind w:firstLineChars="189" w:firstLine="569"/>
        <w:rPr>
          <w:rFonts w:hAnsi="仿宋_GB2312"/>
          <w:color w:val="000000" w:themeColor="text1"/>
          <w:sz w:val="30"/>
          <w:szCs w:val="30"/>
        </w:rPr>
      </w:pPr>
      <w:r>
        <w:rPr>
          <w:rFonts w:hint="eastAsia"/>
          <w:b/>
          <w:color w:val="000000" w:themeColor="text1"/>
          <w:sz w:val="30"/>
          <w:szCs w:val="30"/>
        </w:rPr>
        <w:t xml:space="preserve"> </w:t>
      </w:r>
      <w:r>
        <w:rPr>
          <w:color w:val="000000" w:themeColor="text1"/>
          <w:sz w:val="30"/>
          <w:szCs w:val="30"/>
        </w:rPr>
        <w:t xml:space="preserve"> </w:t>
      </w:r>
      <w:r>
        <w:rPr>
          <w:rFonts w:hint="eastAsia"/>
          <w:color w:val="000000" w:themeColor="text1"/>
          <w:sz w:val="30"/>
          <w:szCs w:val="30"/>
        </w:rPr>
        <w:t>根据</w:t>
      </w:r>
      <w:r>
        <w:rPr>
          <w:rFonts w:hAnsi="仿宋_GB2312" w:hint="eastAsia"/>
          <w:color w:val="000000" w:themeColor="text1"/>
          <w:sz w:val="30"/>
          <w:szCs w:val="30"/>
        </w:rPr>
        <w:t>《全国职业院校技能大赛安全管理规定》，依据本竞赛项目的特点，制定如下安全保障措施：</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（一）竞赛涉及的器材、设备符合国家有关安全规定，并采取有效防范措施保证选手备赛和比赛安全。</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（二）根据《中华人民共和国劳动法》等法律法规，建立完善的安全事故防范制度，并在赛前对选手进行培训，避免发生人身伤害事故。</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（三）赛项执委会在赛前组织专人对比赛现场、住宿场所和交通保障进行考察，并对安全工作提出明确要求。承办院校赛前按照赛项执委会要求排除安全隐患。</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（四）卫生间、医疗、维修服务、生活补给站和垃圾分类回收点都设置在警戒线范</w:t>
      </w:r>
      <w:r>
        <w:rPr>
          <w:rFonts w:hAnsi="仿宋_GB2312" w:hint="eastAsia"/>
          <w:color w:val="000000" w:themeColor="text1"/>
          <w:sz w:val="30"/>
          <w:szCs w:val="30"/>
        </w:rPr>
        <w:t>围内，确保大赛在相对安全的环境内进行。</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（五）设置安全通道和警戒线确保进入赛场的参观、采</w:t>
      </w:r>
      <w:r>
        <w:rPr>
          <w:rFonts w:hAnsi="仿宋_GB2312" w:hint="eastAsia"/>
          <w:color w:val="000000" w:themeColor="text1"/>
          <w:sz w:val="30"/>
          <w:szCs w:val="30"/>
        </w:rPr>
        <w:lastRenderedPageBreak/>
        <w:t>访、视察的人员在限定的安全区域内活动，保证大赛安全有序进行。</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（六）绘制满足赛事管理、引导、指示要求的平面图。竞赛举行期间，应张贴在竞赛场所、人员密集的地方。</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（七）赛场平面图上应标明安全出口、消防通道、警戒区、紧急事件发生时的疏散通道。</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（八）赛场显著位置上应张贴各种设备的安全文明生产操作规程。</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（九）赛项执委会会同承办院校制定开放赛场和体验区的人员疏导方案。赛场环境中存在人员密集、车流人流交错的区域，除了设置齐全的指</w:t>
      </w:r>
      <w:r>
        <w:rPr>
          <w:rFonts w:hAnsi="仿宋_GB2312" w:hint="eastAsia"/>
          <w:color w:val="000000" w:themeColor="text1"/>
          <w:sz w:val="30"/>
          <w:szCs w:val="30"/>
        </w:rPr>
        <w:t>示标志外，增加引导人员，并开辟备用通道。</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（十）大赛期间，赛项承办院校在赛场管理的关键岗位，增加力量，建立安全管理日志。</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十一）竞赛期间严禁携带通讯、照相摄录设备，禁止携带未经许可的记录用具。如确有需要，由赛场统一配置，统一管理。根据需要配置安检设备，对进入赛场重要区域的人员进行安检，在赛场相关区域安放无线屏蔽设备。</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十二）竞赛期间，由赛事承办院校统一安排参赛选手和指导教师食宿。承办院校充分尊重少数民族参赛人员的宗教信仰及文化习俗，根据国家相关的民族、宗教政策，安排好少数民族参赛选手和教师的饮食起居。</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lastRenderedPageBreak/>
        <w:t>（十三）比赛期间安排的住宿地具有宾馆、住宿经营许可资质。以学校宿舍作为住宿地的，大赛·期间的住宿、卫生、饮食安全等由赛项执委会和提供宿舍的学校共同负责。</w:t>
      </w:r>
    </w:p>
    <w:p w:rsidR="00F54912" w:rsidRDefault="0084549D">
      <w:pPr>
        <w:snapToGrid w:val="0"/>
        <w:spacing w:line="560" w:lineRule="exac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十五、经费概算</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竞赛经费来自企业赞助，由主办方管理，专款专用。</w:t>
      </w:r>
    </w:p>
    <w:p w:rsidR="00F54912" w:rsidRDefault="0084549D">
      <w:pPr>
        <w:pStyle w:val="1"/>
        <w:snapToGrid w:val="0"/>
        <w:ind w:firstLineChars="189" w:firstLine="455"/>
        <w:jc w:val="center"/>
        <w:rPr>
          <w:rFonts w:ascii="宋体" w:hAnsi="宋体" w:cs="仿宋_GB2312"/>
          <w:b/>
          <w:color w:val="000000" w:themeColor="text1"/>
          <w:kern w:val="0"/>
          <w:sz w:val="24"/>
          <w:szCs w:val="24"/>
        </w:rPr>
      </w:pPr>
      <w:r>
        <w:rPr>
          <w:rFonts w:ascii="宋体" w:hAnsi="宋体" w:cs="仿宋_GB2312" w:hint="eastAsia"/>
          <w:b/>
          <w:color w:val="000000" w:themeColor="text1"/>
          <w:kern w:val="0"/>
          <w:sz w:val="24"/>
          <w:szCs w:val="24"/>
        </w:rPr>
        <w:t>表</w:t>
      </w:r>
      <w:r>
        <w:rPr>
          <w:rFonts w:ascii="宋体" w:hAnsi="宋体" w:cs="仿宋_GB2312" w:hint="eastAsia"/>
          <w:b/>
          <w:color w:val="000000" w:themeColor="text1"/>
          <w:kern w:val="0"/>
          <w:sz w:val="24"/>
          <w:szCs w:val="24"/>
        </w:rPr>
        <w:t>-</w:t>
      </w:r>
      <w:r>
        <w:rPr>
          <w:rFonts w:ascii="宋体" w:hAnsi="宋体" w:cs="仿宋_GB2312"/>
          <w:b/>
          <w:color w:val="000000" w:themeColor="text1"/>
          <w:kern w:val="0"/>
          <w:sz w:val="24"/>
          <w:szCs w:val="24"/>
        </w:rPr>
        <w:t>9</w:t>
      </w:r>
      <w:r>
        <w:rPr>
          <w:rFonts w:ascii="宋体" w:hAnsi="宋体" w:cs="仿宋_GB2312" w:hint="eastAsia"/>
          <w:b/>
          <w:color w:val="000000" w:themeColor="text1"/>
          <w:kern w:val="0"/>
          <w:sz w:val="24"/>
          <w:szCs w:val="24"/>
        </w:rPr>
        <w:t xml:space="preserve"> </w:t>
      </w:r>
      <w:r>
        <w:rPr>
          <w:rFonts w:ascii="宋体" w:hAnsi="宋体" w:cs="仿宋_GB2312" w:hint="eastAsia"/>
          <w:b/>
          <w:color w:val="000000" w:themeColor="text1"/>
          <w:kern w:val="0"/>
          <w:sz w:val="24"/>
          <w:szCs w:val="24"/>
        </w:rPr>
        <w:t>经费概算</w:t>
      </w:r>
    </w:p>
    <w:tbl>
      <w:tblPr>
        <w:tblStyle w:val="a8"/>
        <w:tblW w:w="5240" w:type="dxa"/>
        <w:jc w:val="center"/>
        <w:tblLayout w:type="fixed"/>
        <w:tblLook w:val="04A0" w:firstRow="1" w:lastRow="0" w:firstColumn="1" w:lastColumn="0" w:noHBand="0" w:noVBand="1"/>
      </w:tblPr>
      <w:tblGrid>
        <w:gridCol w:w="878"/>
        <w:gridCol w:w="2661"/>
        <w:gridCol w:w="1701"/>
      </w:tblGrid>
      <w:tr w:rsidR="00F54912">
        <w:trPr>
          <w:jc w:val="center"/>
        </w:trPr>
        <w:tc>
          <w:tcPr>
            <w:tcW w:w="878" w:type="dxa"/>
            <w:vAlign w:val="center"/>
          </w:tcPr>
          <w:p w:rsidR="00F54912" w:rsidRDefault="0084549D">
            <w:pPr>
              <w:autoSpaceDE w:val="0"/>
              <w:autoSpaceDN w:val="0"/>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序号</w:t>
            </w:r>
          </w:p>
        </w:tc>
        <w:tc>
          <w:tcPr>
            <w:tcW w:w="2661" w:type="dxa"/>
            <w:vAlign w:val="center"/>
          </w:tcPr>
          <w:p w:rsidR="00F54912" w:rsidRDefault="0084549D">
            <w:pPr>
              <w:autoSpaceDE w:val="0"/>
              <w:autoSpaceDN w:val="0"/>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预算项目</w:t>
            </w:r>
          </w:p>
        </w:tc>
        <w:tc>
          <w:tcPr>
            <w:tcW w:w="1701" w:type="dxa"/>
            <w:vAlign w:val="center"/>
          </w:tcPr>
          <w:p w:rsidR="00F54912" w:rsidRDefault="0084549D">
            <w:pPr>
              <w:autoSpaceDE w:val="0"/>
              <w:autoSpaceDN w:val="0"/>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金额（万元）</w:t>
            </w:r>
          </w:p>
        </w:tc>
      </w:tr>
      <w:tr w:rsidR="00F54912">
        <w:trPr>
          <w:jc w:val="center"/>
        </w:trPr>
        <w:tc>
          <w:tcPr>
            <w:tcW w:w="878"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1</w:t>
            </w:r>
          </w:p>
        </w:tc>
        <w:tc>
          <w:tcPr>
            <w:tcW w:w="266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专家劳务及差旅费</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6</w:t>
            </w:r>
          </w:p>
        </w:tc>
      </w:tr>
      <w:tr w:rsidR="00F54912">
        <w:trPr>
          <w:jc w:val="center"/>
        </w:trPr>
        <w:tc>
          <w:tcPr>
            <w:tcW w:w="878"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w:t>
            </w:r>
          </w:p>
        </w:tc>
        <w:tc>
          <w:tcPr>
            <w:tcW w:w="266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裁判劳务及差旅费</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8</w:t>
            </w:r>
          </w:p>
        </w:tc>
      </w:tr>
      <w:tr w:rsidR="00F54912">
        <w:trPr>
          <w:jc w:val="center"/>
        </w:trPr>
        <w:tc>
          <w:tcPr>
            <w:tcW w:w="878"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3</w:t>
            </w:r>
          </w:p>
        </w:tc>
        <w:tc>
          <w:tcPr>
            <w:tcW w:w="266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开</w:t>
            </w:r>
            <w:r>
              <w:rPr>
                <w:rFonts w:ascii="宋体" w:eastAsia="宋体" w:hAnsi="宋体" w:cs="仿宋_GB2312" w:hint="eastAsia"/>
                <w:color w:val="000000" w:themeColor="text1"/>
                <w:kern w:val="0"/>
                <w:sz w:val="24"/>
                <w:szCs w:val="24"/>
              </w:rPr>
              <w:t>/</w:t>
            </w:r>
            <w:r>
              <w:rPr>
                <w:rFonts w:ascii="宋体" w:eastAsia="宋体" w:hAnsi="宋体" w:cs="仿宋_GB2312" w:hint="eastAsia"/>
                <w:color w:val="000000" w:themeColor="text1"/>
                <w:kern w:val="0"/>
                <w:sz w:val="24"/>
                <w:szCs w:val="24"/>
              </w:rPr>
              <w:t>闭幕式</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w:t>
            </w:r>
          </w:p>
        </w:tc>
      </w:tr>
      <w:tr w:rsidR="00F54912">
        <w:trPr>
          <w:jc w:val="center"/>
        </w:trPr>
        <w:tc>
          <w:tcPr>
            <w:tcW w:w="878"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4</w:t>
            </w:r>
          </w:p>
        </w:tc>
        <w:tc>
          <w:tcPr>
            <w:tcW w:w="266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操作台搭建</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30</w:t>
            </w:r>
          </w:p>
        </w:tc>
      </w:tr>
      <w:tr w:rsidR="00F54912">
        <w:trPr>
          <w:jc w:val="center"/>
        </w:trPr>
        <w:tc>
          <w:tcPr>
            <w:tcW w:w="878"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5</w:t>
            </w:r>
          </w:p>
        </w:tc>
        <w:tc>
          <w:tcPr>
            <w:tcW w:w="266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赛</w:t>
            </w:r>
            <w:proofErr w:type="gramStart"/>
            <w:r>
              <w:rPr>
                <w:rFonts w:ascii="宋体" w:eastAsia="宋体" w:hAnsi="宋体" w:cs="仿宋_GB2312" w:hint="eastAsia"/>
                <w:color w:val="000000" w:themeColor="text1"/>
                <w:kern w:val="0"/>
                <w:sz w:val="24"/>
                <w:szCs w:val="24"/>
              </w:rPr>
              <w:t>务</w:t>
            </w:r>
            <w:proofErr w:type="gramEnd"/>
            <w:r>
              <w:rPr>
                <w:rFonts w:ascii="宋体" w:eastAsia="宋体" w:hAnsi="宋体" w:cs="仿宋_GB2312" w:hint="eastAsia"/>
                <w:color w:val="000000" w:themeColor="text1"/>
                <w:kern w:val="0"/>
                <w:sz w:val="24"/>
                <w:szCs w:val="24"/>
              </w:rPr>
              <w:t>筹备</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6</w:t>
            </w:r>
          </w:p>
        </w:tc>
      </w:tr>
      <w:tr w:rsidR="00F54912">
        <w:trPr>
          <w:jc w:val="center"/>
        </w:trPr>
        <w:tc>
          <w:tcPr>
            <w:tcW w:w="878"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6</w:t>
            </w:r>
          </w:p>
        </w:tc>
        <w:tc>
          <w:tcPr>
            <w:tcW w:w="266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奖品及服装费</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6</w:t>
            </w:r>
          </w:p>
        </w:tc>
      </w:tr>
      <w:tr w:rsidR="00F54912">
        <w:trPr>
          <w:jc w:val="center"/>
        </w:trPr>
        <w:tc>
          <w:tcPr>
            <w:tcW w:w="878"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7</w:t>
            </w:r>
          </w:p>
        </w:tc>
        <w:tc>
          <w:tcPr>
            <w:tcW w:w="266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机动</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w:t>
            </w:r>
          </w:p>
        </w:tc>
      </w:tr>
      <w:tr w:rsidR="00F54912">
        <w:trPr>
          <w:jc w:val="center"/>
        </w:trPr>
        <w:tc>
          <w:tcPr>
            <w:tcW w:w="3539" w:type="dxa"/>
            <w:gridSpan w:val="2"/>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合计</w:t>
            </w:r>
          </w:p>
        </w:tc>
        <w:tc>
          <w:tcPr>
            <w:tcW w:w="1701"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60</w:t>
            </w:r>
          </w:p>
        </w:tc>
      </w:tr>
    </w:tbl>
    <w:p w:rsidR="00F54912" w:rsidRDefault="0084549D">
      <w:pPr>
        <w:snapToGrid w:val="0"/>
        <w:spacing w:line="560" w:lineRule="exac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十六、比赛组织与管理</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（一）本赛项由中国建设</w:t>
      </w:r>
      <w:r>
        <w:rPr>
          <w:rFonts w:hAnsi="仿宋_GB2312"/>
          <w:color w:val="000000" w:themeColor="text1"/>
          <w:sz w:val="30"/>
          <w:szCs w:val="30"/>
        </w:rPr>
        <w:t>教育协会</w:t>
      </w:r>
      <w:r>
        <w:rPr>
          <w:rFonts w:hAnsi="仿宋_GB2312" w:hint="eastAsia"/>
          <w:color w:val="000000" w:themeColor="text1"/>
          <w:sz w:val="30"/>
          <w:szCs w:val="30"/>
        </w:rPr>
        <w:t>进行赛项的整体策划。主要职责包括：组织</w:t>
      </w:r>
      <w:r>
        <w:rPr>
          <w:rFonts w:hAnsi="仿宋_GB2312"/>
          <w:color w:val="000000" w:themeColor="text1"/>
          <w:sz w:val="30"/>
          <w:szCs w:val="30"/>
        </w:rPr>
        <w:t>专家团队</w:t>
      </w:r>
      <w:r>
        <w:rPr>
          <w:rFonts w:hAnsi="仿宋_GB2312" w:hint="eastAsia"/>
          <w:color w:val="000000" w:themeColor="text1"/>
          <w:sz w:val="30"/>
          <w:szCs w:val="30"/>
        </w:rPr>
        <w:t>编制《竞赛规程》和《竞赛实施方案》、遴选专家团队、对竞赛进行整体组织实施等。</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（二）协办企业进行赛项软件设备的支撑、技术服务等。主要职责包括：提供竞赛经费、竞赛软件设备、竞赛技术支持等。</w:t>
      </w:r>
    </w:p>
    <w:p w:rsidR="00F54912" w:rsidRDefault="0084549D">
      <w:pPr>
        <w:pStyle w:val="Default"/>
        <w:ind w:firstLineChars="189" w:firstLine="567"/>
        <w:rPr>
          <w:rFonts w:hAnsi="仿宋_GB2312"/>
          <w:color w:val="000000" w:themeColor="text1"/>
          <w:sz w:val="30"/>
          <w:szCs w:val="30"/>
        </w:rPr>
      </w:pPr>
      <w:r>
        <w:rPr>
          <w:rFonts w:hAnsi="仿宋_GB2312" w:hint="eastAsia"/>
          <w:color w:val="000000" w:themeColor="text1"/>
          <w:sz w:val="30"/>
          <w:szCs w:val="30"/>
        </w:rPr>
        <w:t>（三）承办院校进行竞赛场地、设备及生活方面的支撑与服务。主要职责包括：提供竞赛场地和配套场地、提供必要的设备、配合赛</w:t>
      </w:r>
      <w:proofErr w:type="gramStart"/>
      <w:r>
        <w:rPr>
          <w:rFonts w:hAnsi="仿宋_GB2312" w:hint="eastAsia"/>
          <w:color w:val="000000" w:themeColor="text1"/>
          <w:sz w:val="30"/>
          <w:szCs w:val="30"/>
        </w:rPr>
        <w:t>务</w:t>
      </w:r>
      <w:proofErr w:type="gramEnd"/>
      <w:r>
        <w:rPr>
          <w:rFonts w:hAnsi="仿宋_GB2312" w:hint="eastAsia"/>
          <w:color w:val="000000" w:themeColor="text1"/>
          <w:sz w:val="30"/>
          <w:szCs w:val="30"/>
        </w:rPr>
        <w:t>组织、安排参赛队住宿和饮食、驻地与赛地间交通服务、志愿者服务、后勤保障等。</w:t>
      </w:r>
    </w:p>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十七、教学资源转化建设方案</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lastRenderedPageBreak/>
        <w:t>往届国赛赛后，赛项执委会与承办院校一起，共同组织专家团队</w:t>
      </w:r>
      <w:r>
        <w:rPr>
          <w:rFonts w:hint="eastAsia"/>
          <w:color w:val="000000" w:themeColor="text1"/>
          <w:sz w:val="30"/>
          <w:szCs w:val="30"/>
        </w:rPr>
        <w:t>开发了多种教学资源，包括：完成完整样题，</w:t>
      </w:r>
      <w:proofErr w:type="gramStart"/>
      <w:r>
        <w:rPr>
          <w:rFonts w:hint="eastAsia"/>
          <w:color w:val="000000" w:themeColor="text1"/>
          <w:sz w:val="30"/>
          <w:szCs w:val="30"/>
        </w:rPr>
        <w:t>含任务</w:t>
      </w:r>
      <w:proofErr w:type="gramEnd"/>
      <w:r>
        <w:rPr>
          <w:rFonts w:hint="eastAsia"/>
          <w:color w:val="000000" w:themeColor="text1"/>
          <w:sz w:val="30"/>
          <w:szCs w:val="30"/>
        </w:rPr>
        <w:t>要求及评分细则；竞赛过程完整视频记录；教学视频；赛后专家点评文档等。</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为进一步加强技能大赛对职业教育教学改革与专业发展的引领作用，拓展大赛成果在教学过程中的推广和应用，赛后</w:t>
      </w:r>
      <w:r>
        <w:rPr>
          <w:color w:val="000000" w:themeColor="text1"/>
          <w:sz w:val="30"/>
          <w:szCs w:val="30"/>
        </w:rPr>
        <w:t>30</w:t>
      </w:r>
      <w:r>
        <w:rPr>
          <w:rFonts w:hint="eastAsia"/>
          <w:color w:val="000000" w:themeColor="text1"/>
          <w:sz w:val="30"/>
          <w:szCs w:val="30"/>
        </w:rPr>
        <w:t>日内向大赛执委会办公室提交资源转化方案，半年内完成资源转化工作。教学资源转化建设方案制定如下：</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（一）竞赛过程中获得的主要资源：</w:t>
      </w:r>
    </w:p>
    <w:p w:rsidR="00F54912" w:rsidRDefault="0084549D">
      <w:pPr>
        <w:pStyle w:val="Default"/>
        <w:ind w:firstLineChars="189" w:firstLine="567"/>
        <w:rPr>
          <w:color w:val="000000" w:themeColor="text1"/>
          <w:sz w:val="30"/>
          <w:szCs w:val="30"/>
        </w:rPr>
      </w:pPr>
      <w:r>
        <w:rPr>
          <w:color w:val="000000" w:themeColor="text1"/>
          <w:sz w:val="30"/>
          <w:szCs w:val="30"/>
        </w:rPr>
        <w:t>1.</w:t>
      </w:r>
      <w:proofErr w:type="gramStart"/>
      <w:r>
        <w:rPr>
          <w:rFonts w:hint="eastAsia"/>
          <w:color w:val="000000" w:themeColor="text1"/>
          <w:sz w:val="30"/>
          <w:szCs w:val="30"/>
        </w:rPr>
        <w:t>竞赛样题及</w:t>
      </w:r>
      <w:proofErr w:type="gramEnd"/>
      <w:r>
        <w:rPr>
          <w:rFonts w:hint="eastAsia"/>
          <w:color w:val="000000" w:themeColor="text1"/>
          <w:sz w:val="30"/>
          <w:szCs w:val="30"/>
        </w:rPr>
        <w:t>图纸；</w:t>
      </w:r>
    </w:p>
    <w:p w:rsidR="00F54912" w:rsidRDefault="0084549D">
      <w:pPr>
        <w:pStyle w:val="Default"/>
        <w:ind w:firstLineChars="189" w:firstLine="567"/>
        <w:rPr>
          <w:color w:val="000000" w:themeColor="text1"/>
          <w:sz w:val="30"/>
          <w:szCs w:val="30"/>
        </w:rPr>
      </w:pPr>
      <w:r>
        <w:rPr>
          <w:color w:val="000000" w:themeColor="text1"/>
          <w:sz w:val="30"/>
          <w:szCs w:val="30"/>
        </w:rPr>
        <w:t>2.</w:t>
      </w:r>
      <w:r>
        <w:rPr>
          <w:rFonts w:hint="eastAsia"/>
          <w:color w:val="000000" w:themeColor="text1"/>
          <w:sz w:val="30"/>
          <w:szCs w:val="30"/>
        </w:rPr>
        <w:t>竞赛技能考核评分案例；</w:t>
      </w:r>
    </w:p>
    <w:p w:rsidR="00F54912" w:rsidRDefault="0084549D">
      <w:pPr>
        <w:pStyle w:val="Default"/>
        <w:ind w:firstLineChars="189" w:firstLine="567"/>
        <w:rPr>
          <w:color w:val="000000" w:themeColor="text1"/>
          <w:sz w:val="30"/>
          <w:szCs w:val="30"/>
        </w:rPr>
      </w:pPr>
      <w:r>
        <w:rPr>
          <w:color w:val="000000" w:themeColor="text1"/>
          <w:sz w:val="30"/>
          <w:szCs w:val="30"/>
        </w:rPr>
        <w:t>3.</w:t>
      </w:r>
      <w:r>
        <w:rPr>
          <w:rFonts w:hint="eastAsia"/>
          <w:color w:val="000000" w:themeColor="text1"/>
          <w:sz w:val="30"/>
          <w:szCs w:val="30"/>
        </w:rPr>
        <w:t>考核环境描述；</w:t>
      </w:r>
    </w:p>
    <w:p w:rsidR="00F54912" w:rsidRDefault="0084549D">
      <w:pPr>
        <w:pStyle w:val="Default"/>
        <w:ind w:firstLineChars="189" w:firstLine="567"/>
        <w:rPr>
          <w:color w:val="000000" w:themeColor="text1"/>
          <w:sz w:val="30"/>
          <w:szCs w:val="30"/>
        </w:rPr>
      </w:pPr>
      <w:r>
        <w:rPr>
          <w:color w:val="000000" w:themeColor="text1"/>
          <w:sz w:val="30"/>
          <w:szCs w:val="30"/>
        </w:rPr>
        <w:t>4.</w:t>
      </w:r>
      <w:r>
        <w:rPr>
          <w:rFonts w:hint="eastAsia"/>
          <w:color w:val="000000" w:themeColor="text1"/>
          <w:sz w:val="30"/>
          <w:szCs w:val="30"/>
        </w:rPr>
        <w:t>竞赛过程音视频记录；</w:t>
      </w:r>
    </w:p>
    <w:p w:rsidR="00F54912" w:rsidRDefault="0084549D">
      <w:pPr>
        <w:pStyle w:val="Default"/>
        <w:ind w:firstLineChars="189" w:firstLine="567"/>
        <w:rPr>
          <w:color w:val="000000" w:themeColor="text1"/>
          <w:sz w:val="30"/>
          <w:szCs w:val="30"/>
        </w:rPr>
      </w:pPr>
      <w:r>
        <w:rPr>
          <w:color w:val="000000" w:themeColor="text1"/>
          <w:sz w:val="30"/>
          <w:szCs w:val="30"/>
        </w:rPr>
        <w:t>5.</w:t>
      </w:r>
      <w:r>
        <w:rPr>
          <w:rFonts w:hint="eastAsia"/>
          <w:color w:val="000000" w:themeColor="text1"/>
          <w:sz w:val="30"/>
          <w:szCs w:val="30"/>
        </w:rPr>
        <w:t>评委、裁判、专家点评；</w:t>
      </w:r>
    </w:p>
    <w:p w:rsidR="00F54912" w:rsidRDefault="0084549D">
      <w:pPr>
        <w:pStyle w:val="Default"/>
        <w:ind w:firstLineChars="189" w:firstLine="567"/>
        <w:rPr>
          <w:color w:val="000000" w:themeColor="text1"/>
          <w:sz w:val="30"/>
          <w:szCs w:val="30"/>
        </w:rPr>
      </w:pPr>
      <w:r>
        <w:rPr>
          <w:color w:val="000000" w:themeColor="text1"/>
          <w:sz w:val="30"/>
          <w:szCs w:val="30"/>
        </w:rPr>
        <w:t>6.</w:t>
      </w:r>
      <w:r>
        <w:rPr>
          <w:rFonts w:hint="eastAsia"/>
          <w:color w:val="000000" w:themeColor="text1"/>
          <w:sz w:val="30"/>
          <w:szCs w:val="30"/>
        </w:rPr>
        <w:t>优秀选手、指导教师访谈。</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（二）资源转化基本方案与呈现形式：</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F54912" w:rsidRDefault="0084549D">
      <w:pPr>
        <w:pStyle w:val="1"/>
        <w:snapToGrid w:val="0"/>
        <w:ind w:firstLineChars="189" w:firstLine="455"/>
        <w:jc w:val="center"/>
        <w:rPr>
          <w:rFonts w:ascii="宋体" w:hAnsi="宋体" w:cs="仿宋_GB2312"/>
          <w:b/>
          <w:color w:val="000000" w:themeColor="text1"/>
          <w:kern w:val="0"/>
          <w:sz w:val="24"/>
          <w:szCs w:val="24"/>
        </w:rPr>
      </w:pPr>
      <w:r>
        <w:rPr>
          <w:rFonts w:ascii="宋体" w:hAnsi="宋体" w:cs="仿宋_GB2312" w:hint="eastAsia"/>
          <w:b/>
          <w:color w:val="000000" w:themeColor="text1"/>
          <w:kern w:val="0"/>
          <w:sz w:val="24"/>
          <w:szCs w:val="24"/>
        </w:rPr>
        <w:t>表</w:t>
      </w:r>
      <w:r>
        <w:rPr>
          <w:rFonts w:ascii="宋体" w:hAnsi="宋体" w:cs="仿宋_GB2312" w:hint="eastAsia"/>
          <w:b/>
          <w:color w:val="000000" w:themeColor="text1"/>
          <w:kern w:val="0"/>
          <w:sz w:val="24"/>
          <w:szCs w:val="24"/>
        </w:rPr>
        <w:t>-</w:t>
      </w:r>
      <w:r>
        <w:rPr>
          <w:rFonts w:ascii="宋体" w:hAnsi="宋体" w:cs="仿宋_GB2312"/>
          <w:b/>
          <w:color w:val="000000" w:themeColor="text1"/>
          <w:kern w:val="0"/>
          <w:sz w:val="24"/>
          <w:szCs w:val="24"/>
        </w:rPr>
        <w:t>10</w:t>
      </w:r>
      <w:r>
        <w:rPr>
          <w:rFonts w:ascii="宋体" w:hAnsi="宋体" w:cs="仿宋_GB2312" w:hint="eastAsia"/>
          <w:b/>
          <w:color w:val="000000" w:themeColor="text1"/>
          <w:kern w:val="0"/>
          <w:sz w:val="24"/>
          <w:szCs w:val="24"/>
        </w:rPr>
        <w:t xml:space="preserve"> </w:t>
      </w:r>
      <w:r>
        <w:rPr>
          <w:rFonts w:ascii="宋体" w:hAnsi="宋体" w:cs="仿宋_GB2312" w:hint="eastAsia"/>
          <w:b/>
          <w:color w:val="000000" w:themeColor="text1"/>
          <w:kern w:val="0"/>
          <w:sz w:val="24"/>
          <w:szCs w:val="24"/>
        </w:rPr>
        <w:t>资源转化方案</w:t>
      </w:r>
    </w:p>
    <w:tbl>
      <w:tblPr>
        <w:tblStyle w:val="a8"/>
        <w:tblW w:w="7933" w:type="dxa"/>
        <w:jc w:val="center"/>
        <w:tblLayout w:type="fixed"/>
        <w:tblLook w:val="04A0" w:firstRow="1" w:lastRow="0" w:firstColumn="1" w:lastColumn="0" w:noHBand="0" w:noVBand="1"/>
      </w:tblPr>
      <w:tblGrid>
        <w:gridCol w:w="815"/>
        <w:gridCol w:w="1307"/>
        <w:gridCol w:w="1559"/>
        <w:gridCol w:w="1417"/>
        <w:gridCol w:w="2835"/>
      </w:tblGrid>
      <w:tr w:rsidR="00F54912">
        <w:trPr>
          <w:trHeight w:val="436"/>
          <w:jc w:val="center"/>
        </w:trPr>
        <w:tc>
          <w:tcPr>
            <w:tcW w:w="3681" w:type="dxa"/>
            <w:gridSpan w:val="3"/>
          </w:tcPr>
          <w:p w:rsidR="00F54912" w:rsidRDefault="0084549D">
            <w:pPr>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资源名称</w:t>
            </w:r>
          </w:p>
        </w:tc>
        <w:tc>
          <w:tcPr>
            <w:tcW w:w="1417" w:type="dxa"/>
          </w:tcPr>
          <w:p w:rsidR="00F54912" w:rsidRDefault="0084549D">
            <w:pPr>
              <w:rPr>
                <w:rFonts w:ascii="宋体" w:eastAsia="宋体" w:hAnsi="宋体"/>
                <w:b/>
                <w:color w:val="000000" w:themeColor="text1"/>
                <w:sz w:val="24"/>
                <w:szCs w:val="24"/>
              </w:rPr>
            </w:pPr>
            <w:r>
              <w:rPr>
                <w:rFonts w:ascii="宋体" w:eastAsia="宋体" w:hAnsi="宋体" w:hint="eastAsia"/>
                <w:b/>
                <w:color w:val="000000" w:themeColor="text1"/>
                <w:sz w:val="24"/>
                <w:szCs w:val="24"/>
              </w:rPr>
              <w:t>表现形式</w:t>
            </w:r>
          </w:p>
        </w:tc>
        <w:tc>
          <w:tcPr>
            <w:tcW w:w="2835" w:type="dxa"/>
          </w:tcPr>
          <w:p w:rsidR="00F54912" w:rsidRDefault="0084549D">
            <w:pPr>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t>资源要求</w:t>
            </w:r>
          </w:p>
        </w:tc>
      </w:tr>
      <w:tr w:rsidR="00F54912">
        <w:trPr>
          <w:trHeight w:val="981"/>
          <w:jc w:val="center"/>
        </w:trPr>
        <w:tc>
          <w:tcPr>
            <w:tcW w:w="815"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基本资源</w:t>
            </w:r>
          </w:p>
        </w:tc>
        <w:tc>
          <w:tcPr>
            <w:tcW w:w="1307"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风采展示</w:t>
            </w: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赛项宣传片</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视频</w:t>
            </w:r>
          </w:p>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P</w:t>
            </w:r>
            <w:r>
              <w:rPr>
                <w:rFonts w:ascii="宋体" w:eastAsia="宋体" w:hAnsi="宋体"/>
                <w:color w:val="000000" w:themeColor="text1"/>
                <w:sz w:val="24"/>
                <w:szCs w:val="24"/>
              </w:rPr>
              <w:t>M4</w:t>
            </w:r>
          </w:p>
        </w:tc>
        <w:tc>
          <w:tcPr>
            <w:tcW w:w="2835" w:type="dxa"/>
            <w:vMerge w:val="restart"/>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画面精美、伴音动听、播放流畅，时间长度</w:t>
            </w:r>
            <w:r>
              <w:rPr>
                <w:rFonts w:ascii="宋体" w:eastAsia="宋体" w:hAnsi="宋体" w:hint="eastAsia"/>
                <w:color w:val="000000" w:themeColor="text1"/>
                <w:sz w:val="24"/>
                <w:szCs w:val="24"/>
              </w:rPr>
              <w:t>15</w:t>
            </w:r>
            <w:r>
              <w:rPr>
                <w:rFonts w:ascii="宋体" w:eastAsia="宋体" w:hAnsi="宋体" w:hint="eastAsia"/>
                <w:color w:val="000000" w:themeColor="text1"/>
                <w:sz w:val="24"/>
                <w:szCs w:val="24"/>
              </w:rPr>
              <w:t>分钟左右的赛项宣传片及获奖代表优秀选手、指导教师风采展示片；竞赛过程音视频记录。</w:t>
            </w:r>
          </w:p>
        </w:tc>
      </w:tr>
      <w:tr w:rsidR="00F54912">
        <w:trPr>
          <w:trHeight w:val="165"/>
          <w:jc w:val="center"/>
        </w:trPr>
        <w:tc>
          <w:tcPr>
            <w:tcW w:w="815" w:type="dxa"/>
            <w:vMerge/>
            <w:vAlign w:val="center"/>
          </w:tcPr>
          <w:p w:rsidR="00F54912" w:rsidRDefault="00F54912">
            <w:pPr>
              <w:jc w:val="center"/>
              <w:rPr>
                <w:rFonts w:ascii="宋体" w:eastAsia="宋体" w:hAnsi="宋体"/>
                <w:color w:val="000000" w:themeColor="text1"/>
                <w:sz w:val="24"/>
                <w:szCs w:val="24"/>
              </w:rPr>
            </w:pPr>
          </w:p>
        </w:tc>
        <w:tc>
          <w:tcPr>
            <w:tcW w:w="1307" w:type="dxa"/>
            <w:vMerge/>
            <w:vAlign w:val="center"/>
          </w:tcPr>
          <w:p w:rsidR="00F54912" w:rsidRDefault="00F54912">
            <w:pPr>
              <w:pStyle w:val="a9"/>
              <w:numPr>
                <w:ilvl w:val="0"/>
                <w:numId w:val="7"/>
              </w:numPr>
              <w:ind w:left="357" w:firstLineChars="0" w:firstLine="0"/>
              <w:jc w:val="center"/>
              <w:rPr>
                <w:rFonts w:ascii="宋体" w:eastAsia="宋体" w:hAnsi="宋体"/>
                <w:color w:val="000000" w:themeColor="text1"/>
                <w:sz w:val="24"/>
                <w:szCs w:val="24"/>
              </w:rPr>
            </w:pP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风采展示片</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视频</w:t>
            </w:r>
          </w:p>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M</w:t>
            </w:r>
            <w:r>
              <w:rPr>
                <w:rFonts w:ascii="宋体" w:eastAsia="宋体" w:hAnsi="宋体"/>
                <w:color w:val="000000" w:themeColor="text1"/>
                <w:sz w:val="24"/>
                <w:szCs w:val="24"/>
              </w:rPr>
              <w:t>P4</w:t>
            </w:r>
          </w:p>
        </w:tc>
        <w:tc>
          <w:tcPr>
            <w:tcW w:w="2835" w:type="dxa"/>
            <w:vMerge/>
            <w:vAlign w:val="center"/>
          </w:tcPr>
          <w:p w:rsidR="00F54912" w:rsidRDefault="00F54912">
            <w:pPr>
              <w:jc w:val="center"/>
              <w:rPr>
                <w:rFonts w:ascii="宋体" w:eastAsia="宋体" w:hAnsi="宋体"/>
                <w:color w:val="000000" w:themeColor="text1"/>
                <w:sz w:val="24"/>
                <w:szCs w:val="24"/>
              </w:rPr>
            </w:pPr>
          </w:p>
        </w:tc>
      </w:tr>
      <w:tr w:rsidR="00F54912">
        <w:trPr>
          <w:jc w:val="center"/>
        </w:trPr>
        <w:tc>
          <w:tcPr>
            <w:tcW w:w="815" w:type="dxa"/>
            <w:vMerge/>
          </w:tcPr>
          <w:p w:rsidR="00F54912" w:rsidRDefault="00F54912">
            <w:pPr>
              <w:rPr>
                <w:rFonts w:ascii="宋体" w:eastAsia="宋体" w:hAnsi="宋体"/>
                <w:color w:val="000000" w:themeColor="text1"/>
                <w:sz w:val="24"/>
                <w:szCs w:val="24"/>
              </w:rPr>
            </w:pPr>
          </w:p>
        </w:tc>
        <w:tc>
          <w:tcPr>
            <w:tcW w:w="1307"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技能概要</w:t>
            </w: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技能介绍</w:t>
            </w:r>
          </w:p>
        </w:tc>
        <w:tc>
          <w:tcPr>
            <w:tcW w:w="1417"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color w:val="000000" w:themeColor="text1"/>
                <w:sz w:val="24"/>
                <w:szCs w:val="24"/>
              </w:rPr>
              <w:t>WORD</w:t>
            </w:r>
          </w:p>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文档</w:t>
            </w:r>
          </w:p>
        </w:tc>
        <w:tc>
          <w:tcPr>
            <w:tcW w:w="2835" w:type="dxa"/>
            <w:vMerge w:val="restart"/>
            <w:vAlign w:val="center"/>
          </w:tcPr>
          <w:p w:rsidR="00F54912" w:rsidRDefault="00F54912">
            <w:pPr>
              <w:rPr>
                <w:rFonts w:ascii="宋体" w:eastAsia="宋体" w:hAnsi="宋体"/>
                <w:color w:val="000000" w:themeColor="text1"/>
                <w:sz w:val="24"/>
                <w:szCs w:val="24"/>
              </w:rPr>
            </w:pPr>
          </w:p>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电子文档</w:t>
            </w:r>
          </w:p>
          <w:p w:rsidR="00F54912" w:rsidRDefault="00F54912">
            <w:pPr>
              <w:jc w:val="center"/>
              <w:rPr>
                <w:rFonts w:ascii="宋体" w:eastAsia="宋体" w:hAnsi="宋体"/>
                <w:color w:val="000000" w:themeColor="text1"/>
                <w:sz w:val="24"/>
                <w:szCs w:val="24"/>
              </w:rPr>
            </w:pPr>
          </w:p>
        </w:tc>
      </w:tr>
      <w:tr w:rsidR="00F54912">
        <w:trPr>
          <w:jc w:val="center"/>
        </w:trPr>
        <w:tc>
          <w:tcPr>
            <w:tcW w:w="815" w:type="dxa"/>
            <w:vMerge/>
          </w:tcPr>
          <w:p w:rsidR="00F54912" w:rsidRDefault="00F54912">
            <w:pPr>
              <w:rPr>
                <w:rFonts w:ascii="宋体" w:eastAsia="宋体" w:hAnsi="宋体"/>
                <w:color w:val="000000" w:themeColor="text1"/>
                <w:sz w:val="24"/>
                <w:szCs w:val="24"/>
              </w:rPr>
            </w:pPr>
          </w:p>
        </w:tc>
        <w:tc>
          <w:tcPr>
            <w:tcW w:w="1307" w:type="dxa"/>
            <w:vMerge/>
            <w:vAlign w:val="center"/>
          </w:tcPr>
          <w:p w:rsidR="00F54912" w:rsidRDefault="00F54912">
            <w:pPr>
              <w:jc w:val="center"/>
              <w:rPr>
                <w:rFonts w:ascii="宋体" w:eastAsia="宋体" w:hAnsi="宋体"/>
                <w:color w:val="000000" w:themeColor="text1"/>
                <w:sz w:val="24"/>
                <w:szCs w:val="24"/>
              </w:rPr>
            </w:pP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技能要点</w:t>
            </w:r>
          </w:p>
        </w:tc>
        <w:tc>
          <w:tcPr>
            <w:tcW w:w="1417" w:type="dxa"/>
            <w:vMerge/>
            <w:vAlign w:val="center"/>
          </w:tcPr>
          <w:p w:rsidR="00F54912" w:rsidRDefault="00F54912">
            <w:pPr>
              <w:jc w:val="center"/>
              <w:rPr>
                <w:rFonts w:ascii="宋体" w:eastAsia="宋体" w:hAnsi="宋体"/>
                <w:color w:val="000000" w:themeColor="text1"/>
                <w:sz w:val="24"/>
                <w:szCs w:val="24"/>
              </w:rPr>
            </w:pPr>
          </w:p>
        </w:tc>
        <w:tc>
          <w:tcPr>
            <w:tcW w:w="2835" w:type="dxa"/>
            <w:vMerge/>
            <w:vAlign w:val="center"/>
          </w:tcPr>
          <w:p w:rsidR="00F54912" w:rsidRDefault="00F54912">
            <w:pPr>
              <w:jc w:val="center"/>
              <w:rPr>
                <w:rFonts w:ascii="宋体" w:eastAsia="宋体" w:hAnsi="宋体"/>
                <w:color w:val="000000" w:themeColor="text1"/>
                <w:sz w:val="24"/>
                <w:szCs w:val="24"/>
              </w:rPr>
            </w:pPr>
          </w:p>
        </w:tc>
      </w:tr>
      <w:tr w:rsidR="00F54912">
        <w:trPr>
          <w:jc w:val="center"/>
        </w:trPr>
        <w:tc>
          <w:tcPr>
            <w:tcW w:w="815" w:type="dxa"/>
            <w:vMerge/>
          </w:tcPr>
          <w:p w:rsidR="00F54912" w:rsidRDefault="00F54912">
            <w:pPr>
              <w:rPr>
                <w:rFonts w:ascii="宋体" w:eastAsia="宋体" w:hAnsi="宋体"/>
                <w:color w:val="000000" w:themeColor="text1"/>
                <w:sz w:val="24"/>
                <w:szCs w:val="24"/>
              </w:rPr>
            </w:pPr>
          </w:p>
        </w:tc>
        <w:tc>
          <w:tcPr>
            <w:tcW w:w="1307" w:type="dxa"/>
            <w:vMerge/>
            <w:vAlign w:val="center"/>
          </w:tcPr>
          <w:p w:rsidR="00F54912" w:rsidRDefault="00F54912">
            <w:pPr>
              <w:jc w:val="center"/>
              <w:rPr>
                <w:rFonts w:ascii="宋体" w:eastAsia="宋体" w:hAnsi="宋体"/>
                <w:color w:val="000000" w:themeColor="text1"/>
                <w:sz w:val="24"/>
                <w:szCs w:val="24"/>
              </w:rPr>
            </w:pP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评价指标</w:t>
            </w:r>
          </w:p>
        </w:tc>
        <w:tc>
          <w:tcPr>
            <w:tcW w:w="1417" w:type="dxa"/>
            <w:vMerge/>
            <w:vAlign w:val="center"/>
          </w:tcPr>
          <w:p w:rsidR="00F54912" w:rsidRDefault="00F54912">
            <w:pPr>
              <w:jc w:val="center"/>
              <w:rPr>
                <w:rFonts w:ascii="宋体" w:eastAsia="宋体" w:hAnsi="宋体"/>
                <w:color w:val="000000" w:themeColor="text1"/>
                <w:sz w:val="24"/>
                <w:szCs w:val="24"/>
              </w:rPr>
            </w:pPr>
          </w:p>
        </w:tc>
        <w:tc>
          <w:tcPr>
            <w:tcW w:w="2835" w:type="dxa"/>
            <w:vMerge/>
            <w:vAlign w:val="center"/>
          </w:tcPr>
          <w:p w:rsidR="00F54912" w:rsidRDefault="00F54912">
            <w:pPr>
              <w:jc w:val="center"/>
              <w:rPr>
                <w:rFonts w:ascii="宋体" w:eastAsia="宋体" w:hAnsi="宋体"/>
                <w:color w:val="000000" w:themeColor="text1"/>
                <w:sz w:val="24"/>
                <w:szCs w:val="24"/>
              </w:rPr>
            </w:pPr>
          </w:p>
        </w:tc>
      </w:tr>
      <w:tr w:rsidR="00F54912">
        <w:trPr>
          <w:jc w:val="center"/>
        </w:trPr>
        <w:tc>
          <w:tcPr>
            <w:tcW w:w="815" w:type="dxa"/>
            <w:vMerge/>
          </w:tcPr>
          <w:p w:rsidR="00F54912" w:rsidRDefault="00F54912">
            <w:pPr>
              <w:rPr>
                <w:rFonts w:ascii="宋体" w:eastAsia="宋体" w:hAnsi="宋体"/>
                <w:color w:val="000000" w:themeColor="text1"/>
                <w:sz w:val="24"/>
                <w:szCs w:val="24"/>
              </w:rPr>
            </w:pPr>
          </w:p>
        </w:tc>
        <w:tc>
          <w:tcPr>
            <w:tcW w:w="1307"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教学资源</w:t>
            </w: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专业教材</w:t>
            </w:r>
          </w:p>
        </w:tc>
        <w:tc>
          <w:tcPr>
            <w:tcW w:w="1417"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W</w:t>
            </w:r>
            <w:r>
              <w:rPr>
                <w:rFonts w:ascii="宋体" w:eastAsia="宋体" w:hAnsi="宋体"/>
                <w:color w:val="000000" w:themeColor="text1"/>
                <w:sz w:val="24"/>
                <w:szCs w:val="24"/>
              </w:rPr>
              <w:t>ORD</w:t>
            </w:r>
            <w:r>
              <w:rPr>
                <w:rFonts w:ascii="宋体" w:eastAsia="宋体" w:hAnsi="宋体" w:hint="eastAsia"/>
                <w:color w:val="000000" w:themeColor="text1"/>
                <w:sz w:val="24"/>
                <w:szCs w:val="24"/>
              </w:rPr>
              <w:t>文档</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纸质书籍</w:t>
            </w:r>
          </w:p>
        </w:tc>
        <w:tc>
          <w:tcPr>
            <w:tcW w:w="2835"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电子教材</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纸质文档提供书号</w:t>
            </w:r>
          </w:p>
        </w:tc>
      </w:tr>
      <w:tr w:rsidR="00F54912">
        <w:trPr>
          <w:jc w:val="center"/>
        </w:trPr>
        <w:tc>
          <w:tcPr>
            <w:tcW w:w="815" w:type="dxa"/>
            <w:vMerge/>
          </w:tcPr>
          <w:p w:rsidR="00F54912" w:rsidRDefault="00F54912">
            <w:pPr>
              <w:rPr>
                <w:rFonts w:ascii="宋体" w:eastAsia="宋体" w:hAnsi="宋体"/>
                <w:color w:val="000000" w:themeColor="text1"/>
                <w:sz w:val="24"/>
                <w:szCs w:val="24"/>
              </w:rPr>
            </w:pPr>
          </w:p>
        </w:tc>
        <w:tc>
          <w:tcPr>
            <w:tcW w:w="1307" w:type="dxa"/>
            <w:vMerge/>
            <w:vAlign w:val="center"/>
          </w:tcPr>
          <w:p w:rsidR="00F54912" w:rsidRDefault="00F54912">
            <w:pPr>
              <w:jc w:val="center"/>
              <w:rPr>
                <w:rFonts w:ascii="宋体" w:eastAsia="宋体" w:hAnsi="宋体"/>
                <w:color w:val="000000" w:themeColor="text1"/>
                <w:sz w:val="24"/>
                <w:szCs w:val="24"/>
              </w:rPr>
            </w:pP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技能训练指导书</w:t>
            </w:r>
          </w:p>
        </w:tc>
        <w:tc>
          <w:tcPr>
            <w:tcW w:w="1417" w:type="dxa"/>
            <w:vMerge/>
            <w:vAlign w:val="center"/>
          </w:tcPr>
          <w:p w:rsidR="00F54912" w:rsidRDefault="00F54912">
            <w:pPr>
              <w:jc w:val="center"/>
              <w:rPr>
                <w:rFonts w:ascii="宋体" w:eastAsia="宋体" w:hAnsi="宋体"/>
                <w:color w:val="000000" w:themeColor="text1"/>
                <w:sz w:val="24"/>
                <w:szCs w:val="24"/>
              </w:rPr>
            </w:pPr>
          </w:p>
        </w:tc>
        <w:tc>
          <w:tcPr>
            <w:tcW w:w="2835" w:type="dxa"/>
            <w:vMerge/>
            <w:vAlign w:val="center"/>
          </w:tcPr>
          <w:p w:rsidR="00F54912" w:rsidRDefault="00F54912">
            <w:pPr>
              <w:jc w:val="center"/>
              <w:rPr>
                <w:rFonts w:ascii="宋体" w:eastAsia="宋体" w:hAnsi="宋体"/>
                <w:color w:val="000000" w:themeColor="text1"/>
                <w:sz w:val="24"/>
                <w:szCs w:val="24"/>
              </w:rPr>
            </w:pPr>
          </w:p>
        </w:tc>
      </w:tr>
      <w:tr w:rsidR="00F54912">
        <w:trPr>
          <w:jc w:val="center"/>
        </w:trPr>
        <w:tc>
          <w:tcPr>
            <w:tcW w:w="815" w:type="dxa"/>
            <w:vMerge/>
          </w:tcPr>
          <w:p w:rsidR="00F54912" w:rsidRDefault="00F54912">
            <w:pPr>
              <w:rPr>
                <w:rFonts w:ascii="宋体" w:eastAsia="宋体" w:hAnsi="宋体"/>
                <w:color w:val="000000" w:themeColor="text1"/>
                <w:sz w:val="24"/>
                <w:szCs w:val="24"/>
              </w:rPr>
            </w:pPr>
          </w:p>
        </w:tc>
        <w:tc>
          <w:tcPr>
            <w:tcW w:w="1307" w:type="dxa"/>
            <w:vMerge/>
            <w:vAlign w:val="center"/>
          </w:tcPr>
          <w:p w:rsidR="00F54912" w:rsidRDefault="00F54912">
            <w:pPr>
              <w:jc w:val="center"/>
              <w:rPr>
                <w:rFonts w:ascii="宋体" w:eastAsia="宋体" w:hAnsi="宋体"/>
                <w:color w:val="000000" w:themeColor="text1"/>
                <w:sz w:val="24"/>
                <w:szCs w:val="24"/>
              </w:rPr>
            </w:pP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技能操作规程</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W</w:t>
            </w:r>
            <w:r>
              <w:rPr>
                <w:rFonts w:ascii="宋体" w:eastAsia="宋体" w:hAnsi="宋体"/>
                <w:color w:val="000000" w:themeColor="text1"/>
                <w:sz w:val="24"/>
                <w:szCs w:val="24"/>
              </w:rPr>
              <w:t>ORD</w:t>
            </w:r>
            <w:r>
              <w:rPr>
                <w:rFonts w:ascii="宋体" w:eastAsia="宋体" w:hAnsi="宋体" w:hint="eastAsia"/>
                <w:color w:val="000000" w:themeColor="text1"/>
                <w:sz w:val="24"/>
                <w:szCs w:val="24"/>
              </w:rPr>
              <w:t>文档</w:t>
            </w:r>
          </w:p>
        </w:tc>
        <w:tc>
          <w:tcPr>
            <w:tcW w:w="2835"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电子文档</w:t>
            </w:r>
          </w:p>
        </w:tc>
      </w:tr>
      <w:tr w:rsidR="00F54912">
        <w:trPr>
          <w:jc w:val="center"/>
        </w:trPr>
        <w:tc>
          <w:tcPr>
            <w:tcW w:w="815" w:type="dxa"/>
            <w:vMerge/>
          </w:tcPr>
          <w:p w:rsidR="00F54912" w:rsidRDefault="00F54912">
            <w:pPr>
              <w:rPr>
                <w:rFonts w:ascii="宋体" w:eastAsia="宋体" w:hAnsi="宋体"/>
                <w:color w:val="000000" w:themeColor="text1"/>
                <w:sz w:val="24"/>
                <w:szCs w:val="24"/>
              </w:rPr>
            </w:pPr>
          </w:p>
        </w:tc>
        <w:tc>
          <w:tcPr>
            <w:tcW w:w="1307" w:type="dxa"/>
            <w:vMerge/>
            <w:vAlign w:val="center"/>
          </w:tcPr>
          <w:p w:rsidR="00F54912" w:rsidRDefault="00F54912">
            <w:pPr>
              <w:jc w:val="center"/>
              <w:rPr>
                <w:rFonts w:ascii="宋体" w:eastAsia="宋体" w:hAnsi="宋体"/>
                <w:color w:val="000000" w:themeColor="text1"/>
                <w:sz w:val="24"/>
                <w:szCs w:val="24"/>
              </w:rPr>
            </w:pPr>
          </w:p>
        </w:tc>
        <w:tc>
          <w:tcPr>
            <w:tcW w:w="1559"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软件操作视频</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MP4</w:t>
            </w:r>
            <w:r>
              <w:rPr>
                <w:rFonts w:ascii="宋体" w:eastAsia="宋体" w:hAnsi="宋体" w:hint="eastAsia"/>
                <w:color w:val="000000" w:themeColor="text1"/>
                <w:sz w:val="24"/>
                <w:szCs w:val="24"/>
              </w:rPr>
              <w:t>视频</w:t>
            </w:r>
          </w:p>
        </w:tc>
        <w:tc>
          <w:tcPr>
            <w:tcW w:w="2835"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软件操作视频文档</w:t>
            </w:r>
          </w:p>
        </w:tc>
      </w:tr>
      <w:tr w:rsidR="00F54912">
        <w:trPr>
          <w:jc w:val="center"/>
        </w:trPr>
        <w:tc>
          <w:tcPr>
            <w:tcW w:w="815" w:type="dxa"/>
            <w:vMerge w:val="restart"/>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拓展资源</w:t>
            </w:r>
          </w:p>
        </w:tc>
        <w:tc>
          <w:tcPr>
            <w:tcW w:w="2866" w:type="dxa"/>
            <w:gridSpan w:val="2"/>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素材资源库</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MP4</w:t>
            </w:r>
            <w:r>
              <w:rPr>
                <w:rFonts w:ascii="宋体" w:eastAsia="宋体" w:hAnsi="宋体" w:hint="eastAsia"/>
                <w:color w:val="000000" w:themeColor="text1"/>
                <w:sz w:val="24"/>
                <w:szCs w:val="24"/>
              </w:rPr>
              <w:t>视频</w:t>
            </w:r>
          </w:p>
        </w:tc>
        <w:tc>
          <w:tcPr>
            <w:tcW w:w="2835"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组织行业专家、教师、企业工程师共同制作装饰仿真施工工艺模拟视频微课、供参赛校教学使用</w:t>
            </w:r>
          </w:p>
        </w:tc>
      </w:tr>
      <w:tr w:rsidR="00F54912">
        <w:trPr>
          <w:jc w:val="center"/>
        </w:trPr>
        <w:tc>
          <w:tcPr>
            <w:tcW w:w="815" w:type="dxa"/>
            <w:vMerge/>
            <w:vAlign w:val="center"/>
          </w:tcPr>
          <w:p w:rsidR="00F54912" w:rsidRDefault="00F54912">
            <w:pPr>
              <w:jc w:val="center"/>
              <w:rPr>
                <w:rFonts w:ascii="宋体" w:eastAsia="宋体" w:hAnsi="宋体"/>
                <w:color w:val="000000" w:themeColor="text1"/>
                <w:sz w:val="24"/>
                <w:szCs w:val="24"/>
              </w:rPr>
            </w:pPr>
          </w:p>
        </w:tc>
        <w:tc>
          <w:tcPr>
            <w:tcW w:w="2866" w:type="dxa"/>
            <w:gridSpan w:val="2"/>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试题库</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color w:val="000000" w:themeColor="text1"/>
                <w:sz w:val="24"/>
                <w:szCs w:val="24"/>
              </w:rPr>
              <w:t>PDF</w:t>
            </w:r>
            <w:r>
              <w:rPr>
                <w:rFonts w:ascii="宋体" w:eastAsia="宋体" w:hAnsi="宋体" w:hint="eastAsia"/>
                <w:color w:val="000000" w:themeColor="text1"/>
                <w:sz w:val="24"/>
                <w:szCs w:val="24"/>
              </w:rPr>
              <w:t>文档</w:t>
            </w:r>
          </w:p>
        </w:tc>
        <w:tc>
          <w:tcPr>
            <w:tcW w:w="2835"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1</w:t>
            </w:r>
            <w:r>
              <w:rPr>
                <w:rFonts w:ascii="宋体" w:eastAsia="宋体" w:hAnsi="宋体"/>
                <w:color w:val="000000" w:themeColor="text1"/>
                <w:sz w:val="24"/>
                <w:szCs w:val="24"/>
              </w:rPr>
              <w:t>0</w:t>
            </w:r>
            <w:r>
              <w:rPr>
                <w:rFonts w:ascii="宋体" w:eastAsia="宋体" w:hAnsi="宋体" w:hint="eastAsia"/>
                <w:color w:val="000000" w:themeColor="text1"/>
                <w:sz w:val="24"/>
                <w:szCs w:val="24"/>
              </w:rPr>
              <w:t>套试题库以及评分规则</w:t>
            </w:r>
          </w:p>
        </w:tc>
      </w:tr>
      <w:tr w:rsidR="00F54912">
        <w:trPr>
          <w:jc w:val="center"/>
        </w:trPr>
        <w:tc>
          <w:tcPr>
            <w:tcW w:w="815" w:type="dxa"/>
            <w:vMerge/>
            <w:vAlign w:val="center"/>
          </w:tcPr>
          <w:p w:rsidR="00F54912" w:rsidRDefault="00F54912">
            <w:pPr>
              <w:jc w:val="center"/>
              <w:rPr>
                <w:rFonts w:ascii="宋体" w:eastAsia="宋体" w:hAnsi="宋体"/>
                <w:color w:val="000000" w:themeColor="text1"/>
                <w:sz w:val="24"/>
                <w:szCs w:val="24"/>
              </w:rPr>
            </w:pPr>
          </w:p>
        </w:tc>
        <w:tc>
          <w:tcPr>
            <w:tcW w:w="2866" w:type="dxa"/>
            <w:gridSpan w:val="2"/>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竞赛过程视频记录</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M</w:t>
            </w:r>
            <w:r>
              <w:rPr>
                <w:rFonts w:ascii="宋体" w:eastAsia="宋体" w:hAnsi="宋体"/>
                <w:color w:val="000000" w:themeColor="text1"/>
                <w:sz w:val="24"/>
                <w:szCs w:val="24"/>
              </w:rPr>
              <w:t>P4</w:t>
            </w:r>
            <w:r>
              <w:rPr>
                <w:rFonts w:ascii="宋体" w:eastAsia="宋体" w:hAnsi="宋体" w:hint="eastAsia"/>
                <w:color w:val="000000" w:themeColor="text1"/>
                <w:sz w:val="24"/>
                <w:szCs w:val="24"/>
              </w:rPr>
              <w:t>视频</w:t>
            </w:r>
          </w:p>
        </w:tc>
        <w:tc>
          <w:tcPr>
            <w:tcW w:w="2835"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选手竞赛过程视频展示</w:t>
            </w:r>
          </w:p>
        </w:tc>
      </w:tr>
      <w:tr w:rsidR="00F54912">
        <w:trPr>
          <w:trHeight w:val="644"/>
          <w:jc w:val="center"/>
        </w:trPr>
        <w:tc>
          <w:tcPr>
            <w:tcW w:w="815" w:type="dxa"/>
            <w:vMerge/>
            <w:vAlign w:val="center"/>
          </w:tcPr>
          <w:p w:rsidR="00F54912" w:rsidRDefault="00F54912">
            <w:pPr>
              <w:jc w:val="center"/>
              <w:rPr>
                <w:rFonts w:ascii="宋体" w:eastAsia="宋体" w:hAnsi="宋体"/>
                <w:color w:val="000000" w:themeColor="text1"/>
                <w:sz w:val="24"/>
                <w:szCs w:val="24"/>
              </w:rPr>
            </w:pPr>
          </w:p>
        </w:tc>
        <w:tc>
          <w:tcPr>
            <w:tcW w:w="2866" w:type="dxa"/>
            <w:gridSpan w:val="2"/>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点评材料：评委、专家点评</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M</w:t>
            </w:r>
            <w:r>
              <w:rPr>
                <w:rFonts w:ascii="宋体" w:eastAsia="宋体" w:hAnsi="宋体"/>
                <w:color w:val="000000" w:themeColor="text1"/>
                <w:sz w:val="24"/>
                <w:szCs w:val="24"/>
              </w:rPr>
              <w:t>P4</w:t>
            </w:r>
            <w:r>
              <w:rPr>
                <w:rFonts w:ascii="宋体" w:eastAsia="宋体" w:hAnsi="宋体" w:hint="eastAsia"/>
                <w:color w:val="000000" w:themeColor="text1"/>
                <w:sz w:val="24"/>
                <w:szCs w:val="24"/>
              </w:rPr>
              <w:t>视频</w:t>
            </w:r>
            <w:r>
              <w:rPr>
                <w:rFonts w:ascii="宋体" w:eastAsia="宋体" w:hAnsi="宋体" w:hint="eastAsia"/>
                <w:color w:val="000000" w:themeColor="text1"/>
                <w:sz w:val="24"/>
                <w:szCs w:val="24"/>
              </w:rPr>
              <w:t>/</w:t>
            </w:r>
          </w:p>
          <w:p w:rsidR="00F54912" w:rsidRDefault="0084549D">
            <w:pPr>
              <w:jc w:val="center"/>
              <w:rPr>
                <w:rFonts w:ascii="宋体" w:eastAsia="宋体" w:hAnsi="宋体"/>
                <w:color w:val="000000" w:themeColor="text1"/>
                <w:sz w:val="24"/>
                <w:szCs w:val="24"/>
              </w:rPr>
            </w:pPr>
            <w:r>
              <w:rPr>
                <w:rFonts w:ascii="宋体" w:eastAsia="宋体" w:hAnsi="宋体"/>
                <w:color w:val="000000" w:themeColor="text1"/>
                <w:sz w:val="24"/>
                <w:szCs w:val="24"/>
              </w:rPr>
              <w:t>W</w:t>
            </w:r>
            <w:r>
              <w:rPr>
                <w:rFonts w:ascii="宋体" w:eastAsia="宋体" w:hAnsi="宋体" w:hint="eastAsia"/>
                <w:color w:val="000000" w:themeColor="text1"/>
                <w:sz w:val="24"/>
                <w:szCs w:val="24"/>
              </w:rPr>
              <w:t>ord/PPT</w:t>
            </w:r>
          </w:p>
        </w:tc>
        <w:tc>
          <w:tcPr>
            <w:tcW w:w="2835" w:type="dxa"/>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赛项点评或文字性技术分析报告</w:t>
            </w:r>
          </w:p>
        </w:tc>
      </w:tr>
      <w:tr w:rsidR="00F54912">
        <w:trPr>
          <w:trHeight w:val="322"/>
          <w:jc w:val="center"/>
        </w:trPr>
        <w:tc>
          <w:tcPr>
            <w:tcW w:w="815" w:type="dxa"/>
            <w:vMerge/>
            <w:vAlign w:val="center"/>
          </w:tcPr>
          <w:p w:rsidR="00F54912" w:rsidRDefault="00F54912">
            <w:pPr>
              <w:jc w:val="center"/>
              <w:rPr>
                <w:rFonts w:ascii="宋体" w:eastAsia="宋体" w:hAnsi="宋体"/>
                <w:color w:val="000000" w:themeColor="text1"/>
                <w:sz w:val="24"/>
                <w:szCs w:val="24"/>
              </w:rPr>
            </w:pPr>
          </w:p>
        </w:tc>
        <w:tc>
          <w:tcPr>
            <w:tcW w:w="2866" w:type="dxa"/>
            <w:gridSpan w:val="2"/>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优秀师生经验总结</w:t>
            </w:r>
          </w:p>
        </w:tc>
        <w:tc>
          <w:tcPr>
            <w:tcW w:w="1417" w:type="dxa"/>
            <w:vAlign w:val="center"/>
          </w:tcPr>
          <w:p w:rsidR="00F54912" w:rsidRDefault="0084549D">
            <w:pPr>
              <w:jc w:val="center"/>
              <w:rPr>
                <w:rFonts w:ascii="宋体" w:eastAsia="宋体" w:hAnsi="宋体"/>
                <w:color w:val="000000" w:themeColor="text1"/>
                <w:sz w:val="24"/>
                <w:szCs w:val="24"/>
              </w:rPr>
            </w:pPr>
            <w:r>
              <w:rPr>
                <w:rFonts w:ascii="宋体" w:eastAsia="宋体" w:hAnsi="宋体"/>
                <w:color w:val="000000" w:themeColor="text1"/>
                <w:sz w:val="24"/>
                <w:szCs w:val="24"/>
              </w:rPr>
              <w:t>W</w:t>
            </w:r>
            <w:r>
              <w:rPr>
                <w:rFonts w:ascii="宋体" w:eastAsia="宋体" w:hAnsi="宋体" w:hint="eastAsia"/>
                <w:color w:val="000000" w:themeColor="text1"/>
                <w:sz w:val="24"/>
                <w:szCs w:val="24"/>
              </w:rPr>
              <w:t>ord</w:t>
            </w:r>
          </w:p>
        </w:tc>
        <w:tc>
          <w:tcPr>
            <w:tcW w:w="2835" w:type="dxa"/>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优秀师生经验总结</w:t>
            </w:r>
          </w:p>
        </w:tc>
      </w:tr>
      <w:tr w:rsidR="00F54912">
        <w:trPr>
          <w:trHeight w:val="322"/>
          <w:jc w:val="center"/>
        </w:trPr>
        <w:tc>
          <w:tcPr>
            <w:tcW w:w="815" w:type="dxa"/>
            <w:vMerge/>
            <w:tcBorders>
              <w:bottom w:val="single" w:sz="4" w:space="0" w:color="auto"/>
            </w:tcBorders>
            <w:vAlign w:val="center"/>
          </w:tcPr>
          <w:p w:rsidR="00F54912" w:rsidRDefault="00F54912">
            <w:pPr>
              <w:jc w:val="center"/>
              <w:rPr>
                <w:rFonts w:ascii="宋体" w:eastAsia="宋体" w:hAnsi="宋体"/>
                <w:color w:val="000000" w:themeColor="text1"/>
                <w:sz w:val="24"/>
                <w:szCs w:val="24"/>
              </w:rPr>
            </w:pPr>
          </w:p>
        </w:tc>
        <w:tc>
          <w:tcPr>
            <w:tcW w:w="2866" w:type="dxa"/>
            <w:gridSpan w:val="2"/>
            <w:tcBorders>
              <w:bottom w:val="single" w:sz="4" w:space="0" w:color="auto"/>
            </w:tcBorders>
            <w:vAlign w:val="center"/>
          </w:tcPr>
          <w:p w:rsidR="00F54912" w:rsidRDefault="0084549D">
            <w:pPr>
              <w:rPr>
                <w:rFonts w:ascii="宋体" w:eastAsia="宋体" w:hAnsi="宋体"/>
                <w:color w:val="000000" w:themeColor="text1"/>
                <w:sz w:val="24"/>
                <w:szCs w:val="24"/>
              </w:rPr>
            </w:pPr>
            <w:r>
              <w:rPr>
                <w:rFonts w:ascii="宋体" w:eastAsia="宋体" w:hAnsi="宋体" w:hint="eastAsia"/>
                <w:color w:val="000000" w:themeColor="text1"/>
                <w:sz w:val="24"/>
                <w:szCs w:val="24"/>
              </w:rPr>
              <w:t>教学共享资源</w:t>
            </w:r>
          </w:p>
        </w:tc>
        <w:tc>
          <w:tcPr>
            <w:tcW w:w="1417" w:type="dxa"/>
            <w:tcBorders>
              <w:bottom w:val="single" w:sz="4" w:space="0" w:color="auto"/>
            </w:tcBorders>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网络交流平台</w:t>
            </w:r>
          </w:p>
        </w:tc>
        <w:tc>
          <w:tcPr>
            <w:tcW w:w="2835" w:type="dxa"/>
            <w:tcBorders>
              <w:bottom w:val="single" w:sz="4" w:space="0" w:color="auto"/>
            </w:tcBorders>
            <w:vAlign w:val="center"/>
          </w:tcPr>
          <w:p w:rsidR="00F54912" w:rsidRDefault="0084549D">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建立技术交流群、在线学习等资源共享平台</w:t>
            </w:r>
          </w:p>
        </w:tc>
      </w:tr>
    </w:tbl>
    <w:p w:rsidR="00F54912" w:rsidRDefault="0084549D">
      <w:pPr>
        <w:pStyle w:val="Default"/>
        <w:rPr>
          <w:color w:val="000000" w:themeColor="text1"/>
          <w:sz w:val="30"/>
          <w:szCs w:val="30"/>
        </w:rPr>
      </w:pPr>
      <w:r>
        <w:rPr>
          <w:rFonts w:hint="eastAsia"/>
          <w:color w:val="000000" w:themeColor="text1"/>
          <w:sz w:val="30"/>
          <w:szCs w:val="30"/>
        </w:rPr>
        <w:t>（三）资源的提交方式与版权：</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制作完成的资源上传：</w:t>
      </w:r>
      <w:r>
        <w:rPr>
          <w:color w:val="000000" w:themeColor="text1"/>
          <w:sz w:val="30"/>
          <w:szCs w:val="30"/>
        </w:rPr>
        <w:t>www.</w:t>
      </w:r>
      <w:r>
        <w:rPr>
          <w:rFonts w:hint="eastAsia"/>
          <w:color w:val="000000" w:themeColor="text1"/>
          <w:sz w:val="30"/>
          <w:szCs w:val="30"/>
        </w:rPr>
        <w:t>chinaskills-jsw.org</w:t>
      </w:r>
      <w:r>
        <w:rPr>
          <w:rFonts w:hint="eastAsia"/>
          <w:color w:val="000000" w:themeColor="text1"/>
          <w:sz w:val="30"/>
          <w:szCs w:val="30"/>
        </w:rPr>
        <w:t>大赛网站。各赛项执委会组织的公开技能比赛，其赛项资源转化成果的版权由技能大赛执委会和赛项执委会共享。</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（四）资源的使用与管理：</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资源转化成果的使用与管理由大赛组委会统一使用与管理，会同赛项承办单位、赛项有关专家、有关出版单位编辑出</w:t>
      </w:r>
      <w:r>
        <w:rPr>
          <w:rFonts w:hint="eastAsia"/>
          <w:color w:val="000000" w:themeColor="text1"/>
          <w:sz w:val="30"/>
          <w:szCs w:val="30"/>
        </w:rPr>
        <w:lastRenderedPageBreak/>
        <w:t>版有关赛项试题库、岗位典型操作流程等精品资源。</w:t>
      </w:r>
    </w:p>
    <w:p w:rsidR="00F54912" w:rsidRDefault="0084549D">
      <w:pPr>
        <w:snapToGrid w:val="0"/>
        <w:spacing w:line="560" w:lineRule="exac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十八、筹备工作进度时间表</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针对大赛进程、大赛文件、大赛技术平台进行讨论，最终形成符合本届大赛要求、可以引领建筑装饰技能方向的技术文件，具体时间见下表：</w:t>
      </w:r>
    </w:p>
    <w:p w:rsidR="00F54912" w:rsidRDefault="0084549D">
      <w:pPr>
        <w:ind w:firstLineChars="189" w:firstLine="455"/>
        <w:contextualSpacing/>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表</w:t>
      </w:r>
      <w:r>
        <w:rPr>
          <w:rFonts w:ascii="宋体" w:eastAsia="宋体" w:hAnsi="宋体" w:cs="仿宋_GB2312" w:hint="eastAsia"/>
          <w:b/>
          <w:color w:val="000000" w:themeColor="text1"/>
          <w:kern w:val="0"/>
          <w:sz w:val="24"/>
          <w:szCs w:val="24"/>
        </w:rPr>
        <w:t>-</w:t>
      </w:r>
      <w:r>
        <w:rPr>
          <w:rFonts w:ascii="宋体" w:eastAsia="宋体" w:hAnsi="宋体" w:cs="仿宋_GB2312"/>
          <w:b/>
          <w:color w:val="000000" w:themeColor="text1"/>
          <w:kern w:val="0"/>
          <w:sz w:val="24"/>
          <w:szCs w:val="24"/>
        </w:rPr>
        <w:t>11</w:t>
      </w:r>
      <w:r>
        <w:rPr>
          <w:rFonts w:ascii="宋体" w:eastAsia="宋体" w:hAnsi="宋体" w:cs="仿宋_GB2312" w:hint="eastAsia"/>
          <w:b/>
          <w:color w:val="000000" w:themeColor="text1"/>
          <w:kern w:val="0"/>
          <w:sz w:val="24"/>
          <w:szCs w:val="24"/>
        </w:rPr>
        <w:t xml:space="preserve"> </w:t>
      </w:r>
      <w:r>
        <w:rPr>
          <w:rFonts w:ascii="宋体" w:eastAsia="宋体" w:hAnsi="宋体" w:cs="仿宋_GB2312" w:hint="eastAsia"/>
          <w:b/>
          <w:color w:val="000000" w:themeColor="text1"/>
          <w:kern w:val="0"/>
          <w:sz w:val="24"/>
          <w:szCs w:val="24"/>
        </w:rPr>
        <w:t>竞赛时间进程表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4210"/>
        <w:gridCol w:w="1843"/>
      </w:tblGrid>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阶段</w:t>
            </w:r>
          </w:p>
        </w:tc>
        <w:tc>
          <w:tcPr>
            <w:tcW w:w="4210" w:type="dxa"/>
            <w:vAlign w:val="center"/>
          </w:tcPr>
          <w:p w:rsidR="00F54912" w:rsidRDefault="0084549D">
            <w:pPr>
              <w:autoSpaceDE w:val="0"/>
              <w:autoSpaceDN w:val="0"/>
              <w:ind w:firstLineChars="189" w:firstLine="455"/>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主要工作任务</w:t>
            </w:r>
          </w:p>
        </w:tc>
        <w:tc>
          <w:tcPr>
            <w:tcW w:w="1843" w:type="dxa"/>
            <w:vAlign w:val="center"/>
          </w:tcPr>
          <w:p w:rsidR="00F54912" w:rsidRDefault="0084549D">
            <w:pPr>
              <w:autoSpaceDE w:val="0"/>
              <w:autoSpaceDN w:val="0"/>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时间安排</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第一阶段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成立项目申报工作小组，组建竞赛项目设计团队，并详细分工，明确工作职责</w:t>
            </w:r>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8</w:t>
            </w:r>
            <w:r>
              <w:rPr>
                <w:rFonts w:ascii="宋体" w:eastAsia="宋体" w:hAnsi="宋体" w:cs="仿宋_GB2312" w:hint="eastAsia"/>
                <w:color w:val="000000" w:themeColor="text1"/>
                <w:kern w:val="0"/>
                <w:sz w:val="24"/>
                <w:szCs w:val="24"/>
              </w:rPr>
              <w:t>年</w:t>
            </w:r>
            <w:r>
              <w:rPr>
                <w:rFonts w:ascii="宋体" w:eastAsia="宋体" w:hAnsi="宋体" w:cs="仿宋_GB2312"/>
                <w:color w:val="000000" w:themeColor="text1"/>
                <w:kern w:val="0"/>
                <w:sz w:val="24"/>
                <w:szCs w:val="24"/>
              </w:rPr>
              <w:t>7</w:t>
            </w:r>
            <w:r>
              <w:rPr>
                <w:rFonts w:ascii="宋体" w:eastAsia="宋体" w:hAnsi="宋体" w:cs="仿宋_GB2312" w:hint="eastAsia"/>
                <w:color w:val="000000" w:themeColor="text1"/>
                <w:kern w:val="0"/>
                <w:sz w:val="24"/>
                <w:szCs w:val="24"/>
              </w:rPr>
              <w:t>月</w:t>
            </w:r>
            <w:r>
              <w:rPr>
                <w:rFonts w:ascii="宋体" w:eastAsia="宋体" w:hAnsi="宋体" w:cs="仿宋_GB2312" w:hint="eastAsia"/>
                <w:color w:val="000000" w:themeColor="text1"/>
                <w:kern w:val="0"/>
                <w:sz w:val="24"/>
                <w:szCs w:val="24"/>
              </w:rPr>
              <w:t>-</w:t>
            </w:r>
            <w:r>
              <w:rPr>
                <w:rFonts w:ascii="宋体" w:eastAsia="宋体" w:hAnsi="宋体" w:cs="仿宋_GB2312"/>
                <w:color w:val="000000" w:themeColor="text1"/>
                <w:kern w:val="0"/>
                <w:sz w:val="24"/>
                <w:szCs w:val="24"/>
              </w:rPr>
              <w:t>8</w:t>
            </w:r>
            <w:r>
              <w:rPr>
                <w:rFonts w:ascii="宋体" w:eastAsia="宋体" w:hAnsi="宋体" w:cs="仿宋_GB2312" w:hint="eastAsia"/>
                <w:color w:val="000000" w:themeColor="text1"/>
                <w:kern w:val="0"/>
                <w:sz w:val="24"/>
                <w:szCs w:val="24"/>
              </w:rPr>
              <w:t>月</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第二阶段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组织人员填写“竞赛项目申报书”并组织专家进行项目可行性分析、项目评估</w:t>
            </w:r>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8</w:t>
            </w:r>
            <w:r>
              <w:rPr>
                <w:rFonts w:ascii="宋体" w:eastAsia="宋体" w:hAnsi="宋体" w:cs="仿宋_GB2312" w:hint="eastAsia"/>
                <w:color w:val="000000" w:themeColor="text1"/>
                <w:kern w:val="0"/>
                <w:sz w:val="24"/>
                <w:szCs w:val="24"/>
              </w:rPr>
              <w:t>年</w:t>
            </w:r>
            <w:r>
              <w:rPr>
                <w:rFonts w:ascii="宋体" w:eastAsia="宋体" w:hAnsi="宋体" w:cs="仿宋_GB2312"/>
                <w:color w:val="000000" w:themeColor="text1"/>
                <w:kern w:val="0"/>
                <w:sz w:val="24"/>
                <w:szCs w:val="24"/>
              </w:rPr>
              <w:t>8</w:t>
            </w:r>
            <w:r>
              <w:rPr>
                <w:rFonts w:ascii="宋体" w:eastAsia="宋体" w:hAnsi="宋体" w:cs="仿宋_GB2312" w:hint="eastAsia"/>
                <w:color w:val="000000" w:themeColor="text1"/>
                <w:kern w:val="0"/>
                <w:sz w:val="24"/>
                <w:szCs w:val="24"/>
              </w:rPr>
              <w:t>月</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第三阶段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设计竞赛规程，填写“竞赛项目规程概要”</w:t>
            </w:r>
            <w:r>
              <w:rPr>
                <w:rFonts w:ascii="宋体" w:eastAsia="宋体" w:hAnsi="宋体" w:cs="仿宋_GB2312" w:hint="eastAsia"/>
                <w:color w:val="000000" w:themeColor="text1"/>
                <w:kern w:val="0"/>
                <w:sz w:val="24"/>
                <w:szCs w:val="24"/>
              </w:rPr>
              <w:t xml:space="preserve"> </w:t>
            </w:r>
            <w:r>
              <w:rPr>
                <w:rFonts w:ascii="宋体" w:eastAsia="宋体" w:hAnsi="宋体" w:cs="仿宋_GB2312" w:hint="eastAsia"/>
                <w:color w:val="000000" w:themeColor="text1"/>
                <w:kern w:val="0"/>
                <w:sz w:val="24"/>
                <w:szCs w:val="24"/>
              </w:rPr>
              <w:t>完成竞赛规程的完善修订工作</w:t>
            </w:r>
            <w:r>
              <w:rPr>
                <w:rFonts w:ascii="宋体" w:eastAsia="宋体" w:hAnsi="宋体" w:cs="仿宋_GB2312" w:hint="eastAsia"/>
                <w:color w:val="000000" w:themeColor="text1"/>
                <w:kern w:val="0"/>
                <w:sz w:val="24"/>
                <w:szCs w:val="24"/>
              </w:rPr>
              <w:t xml:space="preserve"> </w:t>
            </w:r>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w:t>
            </w:r>
            <w:r>
              <w:rPr>
                <w:rFonts w:ascii="宋体" w:eastAsia="宋体" w:hAnsi="宋体" w:cs="仿宋_GB2312"/>
                <w:color w:val="000000" w:themeColor="text1"/>
                <w:kern w:val="0"/>
                <w:sz w:val="24"/>
                <w:szCs w:val="24"/>
              </w:rPr>
              <w:t>018</w:t>
            </w:r>
            <w:r>
              <w:rPr>
                <w:rFonts w:ascii="宋体" w:eastAsia="宋体" w:hAnsi="宋体" w:cs="仿宋_GB2312" w:hint="eastAsia"/>
                <w:color w:val="000000" w:themeColor="text1"/>
                <w:kern w:val="0"/>
                <w:sz w:val="24"/>
                <w:szCs w:val="24"/>
              </w:rPr>
              <w:t>年</w:t>
            </w:r>
            <w:r>
              <w:rPr>
                <w:rFonts w:ascii="宋体" w:eastAsia="宋体" w:hAnsi="宋体" w:cs="仿宋_GB2312" w:hint="eastAsia"/>
                <w:color w:val="000000" w:themeColor="text1"/>
                <w:kern w:val="0"/>
                <w:sz w:val="24"/>
                <w:szCs w:val="24"/>
              </w:rPr>
              <w:t>1</w:t>
            </w:r>
            <w:r>
              <w:rPr>
                <w:rFonts w:ascii="宋体" w:eastAsia="宋体" w:hAnsi="宋体" w:cs="仿宋_GB2312"/>
                <w:color w:val="000000" w:themeColor="text1"/>
                <w:kern w:val="0"/>
                <w:sz w:val="24"/>
                <w:szCs w:val="24"/>
              </w:rPr>
              <w:t>2</w:t>
            </w:r>
            <w:r>
              <w:rPr>
                <w:rFonts w:ascii="宋体" w:eastAsia="宋体" w:hAnsi="宋体" w:cs="仿宋_GB2312" w:hint="eastAsia"/>
                <w:color w:val="000000" w:themeColor="text1"/>
                <w:kern w:val="0"/>
                <w:sz w:val="24"/>
                <w:szCs w:val="24"/>
              </w:rPr>
              <w:t>月</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第四阶段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开展赛项试题出题工作；完成竞赛需要的设备与配套设施等准备工作</w:t>
            </w:r>
            <w:proofErr w:type="gramStart"/>
            <w:r>
              <w:rPr>
                <w:rFonts w:ascii="宋体" w:eastAsia="宋体" w:hAnsi="宋体" w:cs="仿宋_GB2312" w:hint="eastAsia"/>
                <w:color w:val="000000" w:themeColor="text1"/>
                <w:kern w:val="0"/>
                <w:sz w:val="24"/>
                <w:szCs w:val="24"/>
              </w:rPr>
              <w:t>作</w:t>
            </w:r>
            <w:proofErr w:type="gramEnd"/>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9</w:t>
            </w:r>
            <w:r>
              <w:rPr>
                <w:rFonts w:ascii="宋体" w:eastAsia="宋体" w:hAnsi="宋体" w:cs="仿宋_GB2312" w:hint="eastAsia"/>
                <w:color w:val="000000" w:themeColor="text1"/>
                <w:kern w:val="0"/>
                <w:sz w:val="24"/>
                <w:szCs w:val="24"/>
              </w:rPr>
              <w:t>年</w:t>
            </w:r>
            <w:r>
              <w:rPr>
                <w:rFonts w:ascii="宋体" w:eastAsia="宋体" w:hAnsi="宋体" w:cs="仿宋_GB2312" w:hint="eastAsia"/>
                <w:color w:val="000000" w:themeColor="text1"/>
                <w:kern w:val="0"/>
                <w:sz w:val="24"/>
                <w:szCs w:val="24"/>
              </w:rPr>
              <w:t>1</w:t>
            </w:r>
            <w:r>
              <w:rPr>
                <w:rFonts w:ascii="宋体" w:eastAsia="宋体" w:hAnsi="宋体" w:cs="仿宋_GB2312" w:hint="eastAsia"/>
                <w:color w:val="000000" w:themeColor="text1"/>
                <w:kern w:val="0"/>
                <w:sz w:val="24"/>
                <w:szCs w:val="24"/>
              </w:rPr>
              <w:t>月</w:t>
            </w:r>
            <w:r>
              <w:rPr>
                <w:rFonts w:ascii="宋体" w:eastAsia="宋体" w:hAnsi="宋体" w:cs="仿宋_GB2312" w:hint="eastAsia"/>
                <w:color w:val="000000" w:themeColor="text1"/>
                <w:kern w:val="0"/>
                <w:sz w:val="24"/>
                <w:szCs w:val="24"/>
              </w:rPr>
              <w:t>-3</w:t>
            </w:r>
            <w:r>
              <w:rPr>
                <w:rFonts w:ascii="宋体" w:eastAsia="宋体" w:hAnsi="宋体" w:cs="仿宋_GB2312" w:hint="eastAsia"/>
                <w:color w:val="000000" w:themeColor="text1"/>
                <w:kern w:val="0"/>
                <w:sz w:val="24"/>
                <w:szCs w:val="24"/>
              </w:rPr>
              <w:t>月</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第五阶段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组建竞赛裁判团队，报全国职业院校技能大赛组委会审核；竞赛设备设施完成安装调试</w:t>
            </w:r>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9</w:t>
            </w:r>
            <w:r>
              <w:rPr>
                <w:rFonts w:ascii="宋体" w:eastAsia="宋体" w:hAnsi="宋体" w:cs="仿宋_GB2312" w:hint="eastAsia"/>
                <w:color w:val="000000" w:themeColor="text1"/>
                <w:kern w:val="0"/>
                <w:sz w:val="24"/>
                <w:szCs w:val="24"/>
              </w:rPr>
              <w:t>年</w:t>
            </w:r>
            <w:r>
              <w:rPr>
                <w:rFonts w:ascii="宋体" w:eastAsia="宋体" w:hAnsi="宋体" w:cs="仿宋_GB2312" w:hint="eastAsia"/>
                <w:color w:val="000000" w:themeColor="text1"/>
                <w:kern w:val="0"/>
                <w:sz w:val="24"/>
                <w:szCs w:val="24"/>
              </w:rPr>
              <w:t>4</w:t>
            </w:r>
            <w:r>
              <w:rPr>
                <w:rFonts w:ascii="宋体" w:eastAsia="宋体" w:hAnsi="宋体" w:cs="仿宋_GB2312" w:hint="eastAsia"/>
                <w:color w:val="000000" w:themeColor="text1"/>
                <w:kern w:val="0"/>
                <w:sz w:val="24"/>
                <w:szCs w:val="24"/>
              </w:rPr>
              <w:t>月上旬</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第六阶段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专家组到竞赛考察现场，完善试题及制定评分标准，</w:t>
            </w:r>
            <w:proofErr w:type="gramStart"/>
            <w:r>
              <w:rPr>
                <w:rFonts w:ascii="宋体" w:eastAsia="宋体" w:hAnsi="宋体" w:cs="仿宋_GB2312" w:hint="eastAsia"/>
                <w:color w:val="000000" w:themeColor="text1"/>
                <w:kern w:val="0"/>
                <w:sz w:val="24"/>
                <w:szCs w:val="24"/>
              </w:rPr>
              <w:t>发布样题</w:t>
            </w:r>
            <w:proofErr w:type="gramEnd"/>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9</w:t>
            </w:r>
            <w:r>
              <w:rPr>
                <w:rFonts w:ascii="宋体" w:eastAsia="宋体" w:hAnsi="宋体" w:cs="仿宋_GB2312" w:hint="eastAsia"/>
                <w:color w:val="000000" w:themeColor="text1"/>
                <w:kern w:val="0"/>
                <w:sz w:val="24"/>
                <w:szCs w:val="24"/>
              </w:rPr>
              <w:t>年</w:t>
            </w:r>
            <w:r>
              <w:rPr>
                <w:rFonts w:ascii="宋体" w:eastAsia="宋体" w:hAnsi="宋体" w:cs="仿宋_GB2312" w:hint="eastAsia"/>
                <w:color w:val="000000" w:themeColor="text1"/>
                <w:kern w:val="0"/>
                <w:sz w:val="24"/>
                <w:szCs w:val="24"/>
              </w:rPr>
              <w:t>4</w:t>
            </w:r>
            <w:r>
              <w:rPr>
                <w:rFonts w:ascii="宋体" w:eastAsia="宋体" w:hAnsi="宋体" w:cs="仿宋_GB2312" w:hint="eastAsia"/>
                <w:color w:val="000000" w:themeColor="text1"/>
                <w:kern w:val="0"/>
                <w:sz w:val="24"/>
                <w:szCs w:val="24"/>
              </w:rPr>
              <w:t>月中旬</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第七阶段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竞赛项目实施</w:t>
            </w:r>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9</w:t>
            </w:r>
            <w:r>
              <w:rPr>
                <w:rFonts w:ascii="宋体" w:eastAsia="宋体" w:hAnsi="宋体" w:cs="仿宋_GB2312" w:hint="eastAsia"/>
                <w:color w:val="000000" w:themeColor="text1"/>
                <w:kern w:val="0"/>
                <w:sz w:val="24"/>
                <w:szCs w:val="24"/>
              </w:rPr>
              <w:t>年</w:t>
            </w:r>
            <w:r>
              <w:rPr>
                <w:rFonts w:ascii="宋体" w:eastAsia="宋体" w:hAnsi="宋体" w:cs="仿宋_GB2312" w:hint="eastAsia"/>
                <w:color w:val="000000" w:themeColor="text1"/>
                <w:kern w:val="0"/>
                <w:sz w:val="24"/>
                <w:szCs w:val="24"/>
              </w:rPr>
              <w:t>5</w:t>
            </w:r>
            <w:r>
              <w:rPr>
                <w:rFonts w:ascii="宋体" w:eastAsia="宋体" w:hAnsi="宋体" w:cs="仿宋_GB2312" w:hint="eastAsia"/>
                <w:color w:val="000000" w:themeColor="text1"/>
                <w:kern w:val="0"/>
                <w:sz w:val="24"/>
                <w:szCs w:val="24"/>
              </w:rPr>
              <w:t>月</w:t>
            </w:r>
            <w:r>
              <w:rPr>
                <w:rFonts w:ascii="宋体" w:eastAsia="宋体" w:hAnsi="宋体" w:cs="仿宋_GB2312" w:hint="eastAsia"/>
                <w:color w:val="000000" w:themeColor="text1"/>
                <w:kern w:val="0"/>
                <w:sz w:val="24"/>
                <w:szCs w:val="24"/>
              </w:rPr>
              <w:t>-</w:t>
            </w:r>
            <w:r>
              <w:rPr>
                <w:rFonts w:ascii="宋体" w:eastAsia="宋体" w:hAnsi="宋体" w:cs="仿宋_GB2312"/>
                <w:color w:val="000000" w:themeColor="text1"/>
                <w:kern w:val="0"/>
                <w:sz w:val="24"/>
                <w:szCs w:val="24"/>
              </w:rPr>
              <w:t>6</w:t>
            </w:r>
            <w:r>
              <w:rPr>
                <w:rFonts w:ascii="宋体" w:eastAsia="宋体" w:hAnsi="宋体" w:cs="仿宋_GB2312" w:hint="eastAsia"/>
                <w:color w:val="000000" w:themeColor="text1"/>
                <w:kern w:val="0"/>
                <w:sz w:val="24"/>
                <w:szCs w:val="24"/>
              </w:rPr>
              <w:t>中旬</w:t>
            </w:r>
          </w:p>
        </w:tc>
      </w:tr>
      <w:tr w:rsidR="00F54912">
        <w:trPr>
          <w:trHeight w:val="454"/>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第八阶段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竞赛项目总结</w:t>
            </w:r>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9</w:t>
            </w:r>
            <w:r>
              <w:rPr>
                <w:rFonts w:ascii="宋体" w:eastAsia="宋体" w:hAnsi="宋体" w:cs="仿宋_GB2312" w:hint="eastAsia"/>
                <w:color w:val="000000" w:themeColor="text1"/>
                <w:kern w:val="0"/>
                <w:sz w:val="24"/>
                <w:szCs w:val="24"/>
              </w:rPr>
              <w:t>年</w:t>
            </w:r>
            <w:r>
              <w:rPr>
                <w:rFonts w:ascii="宋体" w:eastAsia="宋体" w:hAnsi="宋体" w:cs="仿宋_GB2312" w:hint="eastAsia"/>
                <w:color w:val="000000" w:themeColor="text1"/>
                <w:kern w:val="0"/>
                <w:sz w:val="24"/>
                <w:szCs w:val="24"/>
              </w:rPr>
              <w:t>7</w:t>
            </w:r>
            <w:r>
              <w:rPr>
                <w:rFonts w:ascii="宋体" w:eastAsia="宋体" w:hAnsi="宋体" w:cs="仿宋_GB2312" w:hint="eastAsia"/>
                <w:color w:val="000000" w:themeColor="text1"/>
                <w:kern w:val="0"/>
                <w:sz w:val="24"/>
                <w:szCs w:val="24"/>
              </w:rPr>
              <w:t>月</w:t>
            </w:r>
          </w:p>
        </w:tc>
      </w:tr>
      <w:tr w:rsidR="00F54912">
        <w:trPr>
          <w:trHeight w:val="467"/>
          <w:jc w:val="center"/>
        </w:trPr>
        <w:tc>
          <w:tcPr>
            <w:tcW w:w="1455" w:type="dxa"/>
            <w:vAlign w:val="center"/>
          </w:tcPr>
          <w:p w:rsidR="00F54912" w:rsidRDefault="0084549D">
            <w:pPr>
              <w:autoSpaceDE w:val="0"/>
              <w:autoSpaceDN w:val="0"/>
              <w:jc w:val="center"/>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第九阶段</w:t>
            </w:r>
          </w:p>
        </w:tc>
        <w:tc>
          <w:tcPr>
            <w:tcW w:w="4210" w:type="dxa"/>
            <w:vAlign w:val="center"/>
          </w:tcPr>
          <w:p w:rsidR="00F54912" w:rsidRDefault="0084549D">
            <w:pPr>
              <w:autoSpaceDE w:val="0"/>
              <w:autoSpaceDN w:val="0"/>
              <w:ind w:firstLineChars="189" w:firstLine="454"/>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围绕本竞赛项目内容，开展相关教学研讨、展示以及教学资源转化等活动</w:t>
            </w:r>
          </w:p>
        </w:tc>
        <w:tc>
          <w:tcPr>
            <w:tcW w:w="1843" w:type="dxa"/>
            <w:vAlign w:val="center"/>
          </w:tcPr>
          <w:p w:rsidR="00F54912" w:rsidRDefault="0084549D">
            <w:pPr>
              <w:autoSpaceDE w:val="0"/>
              <w:autoSpaceDN w:val="0"/>
              <w:rPr>
                <w:rFonts w:ascii="宋体" w:eastAsia="宋体" w:hAnsi="宋体" w:cs="仿宋_GB2312"/>
                <w:color w:val="000000" w:themeColor="text1"/>
                <w:kern w:val="0"/>
                <w:sz w:val="24"/>
                <w:szCs w:val="24"/>
              </w:rPr>
            </w:pPr>
            <w:r>
              <w:rPr>
                <w:rFonts w:ascii="宋体" w:eastAsia="宋体" w:hAnsi="宋体" w:cs="仿宋_GB2312" w:hint="eastAsia"/>
                <w:color w:val="000000" w:themeColor="text1"/>
                <w:kern w:val="0"/>
                <w:sz w:val="24"/>
                <w:szCs w:val="24"/>
              </w:rPr>
              <w:t>201</w:t>
            </w:r>
            <w:r>
              <w:rPr>
                <w:rFonts w:ascii="宋体" w:eastAsia="宋体" w:hAnsi="宋体" w:cs="仿宋_GB2312"/>
                <w:color w:val="000000" w:themeColor="text1"/>
                <w:kern w:val="0"/>
                <w:sz w:val="24"/>
                <w:szCs w:val="24"/>
              </w:rPr>
              <w:t>9</w:t>
            </w:r>
            <w:r>
              <w:rPr>
                <w:rFonts w:ascii="宋体" w:eastAsia="宋体" w:hAnsi="宋体" w:cs="仿宋_GB2312" w:hint="eastAsia"/>
                <w:color w:val="000000" w:themeColor="text1"/>
                <w:kern w:val="0"/>
                <w:sz w:val="24"/>
                <w:szCs w:val="24"/>
              </w:rPr>
              <w:t>年</w:t>
            </w:r>
            <w:r>
              <w:rPr>
                <w:rFonts w:ascii="宋体" w:eastAsia="宋体" w:hAnsi="宋体" w:cs="仿宋_GB2312"/>
                <w:color w:val="000000" w:themeColor="text1"/>
                <w:kern w:val="0"/>
                <w:sz w:val="24"/>
                <w:szCs w:val="24"/>
              </w:rPr>
              <w:t>8</w:t>
            </w:r>
            <w:r>
              <w:rPr>
                <w:rFonts w:ascii="宋体" w:eastAsia="宋体" w:hAnsi="宋体" w:cs="仿宋_GB2312" w:hint="eastAsia"/>
                <w:color w:val="000000" w:themeColor="text1"/>
                <w:kern w:val="0"/>
                <w:sz w:val="24"/>
                <w:szCs w:val="24"/>
              </w:rPr>
              <w:t>月</w:t>
            </w:r>
            <w:r>
              <w:rPr>
                <w:rFonts w:ascii="宋体" w:eastAsia="宋体" w:hAnsi="宋体" w:cs="仿宋_GB2312" w:hint="eastAsia"/>
                <w:color w:val="000000" w:themeColor="text1"/>
                <w:kern w:val="0"/>
                <w:sz w:val="24"/>
                <w:szCs w:val="24"/>
              </w:rPr>
              <w:t>-10</w:t>
            </w:r>
            <w:r>
              <w:rPr>
                <w:rFonts w:ascii="宋体" w:eastAsia="宋体" w:hAnsi="宋体" w:cs="仿宋_GB2312" w:hint="eastAsia"/>
                <w:color w:val="000000" w:themeColor="text1"/>
                <w:kern w:val="0"/>
                <w:sz w:val="24"/>
                <w:szCs w:val="24"/>
              </w:rPr>
              <w:t>月</w:t>
            </w:r>
            <w:r>
              <w:rPr>
                <w:rFonts w:ascii="宋体" w:eastAsia="宋体" w:hAnsi="宋体" w:cs="仿宋_GB2312" w:hint="eastAsia"/>
                <w:color w:val="000000" w:themeColor="text1"/>
                <w:kern w:val="0"/>
                <w:sz w:val="24"/>
                <w:szCs w:val="24"/>
              </w:rPr>
              <w:t xml:space="preserve"> </w:t>
            </w:r>
          </w:p>
        </w:tc>
      </w:tr>
    </w:tbl>
    <w:p w:rsidR="00F54912" w:rsidRDefault="0084549D">
      <w:pPr>
        <w:snapToGrid w:val="0"/>
        <w:spacing w:line="560" w:lineRule="exact"/>
        <w:ind w:firstLineChars="189" w:firstLine="567"/>
        <w:rPr>
          <w:rFonts w:ascii="黑体" w:eastAsia="黑体" w:hAnsi="黑体" w:cs="黑体"/>
          <w:bCs/>
          <w:color w:val="000000" w:themeColor="text1"/>
          <w:sz w:val="30"/>
          <w:szCs w:val="30"/>
        </w:rPr>
      </w:pPr>
      <w:r>
        <w:rPr>
          <w:rFonts w:ascii="黑体" w:eastAsia="黑体" w:hAnsi="黑体" w:cs="黑体" w:hint="eastAsia"/>
          <w:bCs/>
          <w:color w:val="000000" w:themeColor="text1"/>
          <w:sz w:val="30"/>
          <w:szCs w:val="30"/>
        </w:rPr>
        <w:t>十九、裁判人员建议</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（一）</w:t>
      </w:r>
      <w:r>
        <w:rPr>
          <w:color w:val="000000" w:themeColor="text1"/>
          <w:sz w:val="30"/>
          <w:szCs w:val="30"/>
        </w:rPr>
        <w:tab/>
      </w:r>
      <w:r>
        <w:rPr>
          <w:rFonts w:hint="eastAsia"/>
          <w:color w:val="000000" w:themeColor="text1"/>
          <w:sz w:val="30"/>
          <w:szCs w:val="30"/>
        </w:rPr>
        <w:t>裁判员的组成：</w:t>
      </w:r>
    </w:p>
    <w:p w:rsidR="00F54912" w:rsidRDefault="0084549D">
      <w:pPr>
        <w:pStyle w:val="Default"/>
        <w:ind w:firstLineChars="189" w:firstLine="567"/>
        <w:rPr>
          <w:color w:val="000000" w:themeColor="text1"/>
          <w:sz w:val="30"/>
          <w:szCs w:val="30"/>
        </w:rPr>
      </w:pPr>
      <w:r>
        <w:rPr>
          <w:color w:val="000000" w:themeColor="text1"/>
          <w:sz w:val="30"/>
          <w:szCs w:val="30"/>
        </w:rPr>
        <w:t>1.</w:t>
      </w:r>
      <w:r>
        <w:rPr>
          <w:color w:val="000000" w:themeColor="text1"/>
          <w:sz w:val="30"/>
          <w:szCs w:val="30"/>
        </w:rPr>
        <w:tab/>
      </w:r>
      <w:r>
        <w:rPr>
          <w:rFonts w:hint="eastAsia"/>
          <w:color w:val="000000" w:themeColor="text1"/>
          <w:sz w:val="30"/>
          <w:szCs w:val="30"/>
        </w:rPr>
        <w:t>以赛项为单位设立裁判组，裁判组在赛项组委会领导下开展工作。</w:t>
      </w:r>
    </w:p>
    <w:p w:rsidR="00F54912" w:rsidRDefault="0084549D">
      <w:pPr>
        <w:pStyle w:val="Default"/>
        <w:ind w:firstLineChars="189" w:firstLine="567"/>
        <w:rPr>
          <w:color w:val="000000" w:themeColor="text1"/>
          <w:sz w:val="30"/>
          <w:szCs w:val="30"/>
        </w:rPr>
      </w:pPr>
      <w:r>
        <w:rPr>
          <w:color w:val="000000" w:themeColor="text1"/>
          <w:sz w:val="30"/>
          <w:szCs w:val="30"/>
        </w:rPr>
        <w:t>2.</w:t>
      </w:r>
      <w:r>
        <w:rPr>
          <w:color w:val="000000" w:themeColor="text1"/>
          <w:sz w:val="30"/>
          <w:szCs w:val="30"/>
        </w:rPr>
        <w:tab/>
      </w:r>
      <w:r>
        <w:rPr>
          <w:rFonts w:hint="eastAsia"/>
          <w:color w:val="000000" w:themeColor="text1"/>
          <w:sz w:val="30"/>
          <w:szCs w:val="30"/>
        </w:rPr>
        <w:t>裁判人员由各省、自治区、直辖市教育厅（教委），</w:t>
      </w:r>
      <w:r>
        <w:rPr>
          <w:rFonts w:hint="eastAsia"/>
          <w:color w:val="000000" w:themeColor="text1"/>
          <w:sz w:val="30"/>
          <w:szCs w:val="30"/>
        </w:rPr>
        <w:lastRenderedPageBreak/>
        <w:t>各计划单列市教育局，各行指委、</w:t>
      </w:r>
      <w:proofErr w:type="gramStart"/>
      <w:r>
        <w:rPr>
          <w:rFonts w:hint="eastAsia"/>
          <w:color w:val="000000" w:themeColor="text1"/>
          <w:sz w:val="30"/>
          <w:szCs w:val="30"/>
        </w:rPr>
        <w:t>教指委</w:t>
      </w:r>
      <w:proofErr w:type="gramEnd"/>
      <w:r>
        <w:rPr>
          <w:rFonts w:hint="eastAsia"/>
          <w:color w:val="000000" w:themeColor="text1"/>
          <w:sz w:val="30"/>
          <w:szCs w:val="30"/>
        </w:rPr>
        <w:t>和行业学（协）会等机构向全国职业院校技能大赛组委会推荐。大赛执委会办公室对推荐的裁判人员进行资格审查后，选入竞赛裁判员库。</w:t>
      </w:r>
    </w:p>
    <w:p w:rsidR="00F54912" w:rsidRDefault="0084549D">
      <w:pPr>
        <w:pStyle w:val="Default"/>
        <w:ind w:firstLineChars="189" w:firstLine="567"/>
        <w:rPr>
          <w:color w:val="000000" w:themeColor="text1"/>
          <w:sz w:val="30"/>
          <w:szCs w:val="30"/>
        </w:rPr>
      </w:pPr>
      <w:r>
        <w:rPr>
          <w:color w:val="000000" w:themeColor="text1"/>
          <w:sz w:val="30"/>
          <w:szCs w:val="30"/>
        </w:rPr>
        <w:t>3.</w:t>
      </w:r>
      <w:r>
        <w:rPr>
          <w:color w:val="000000" w:themeColor="text1"/>
          <w:sz w:val="30"/>
          <w:szCs w:val="30"/>
        </w:rPr>
        <w:tab/>
      </w:r>
      <w:r>
        <w:rPr>
          <w:rFonts w:hint="eastAsia"/>
          <w:color w:val="000000" w:themeColor="text1"/>
          <w:sz w:val="30"/>
          <w:szCs w:val="30"/>
        </w:rPr>
        <w:t>赛项裁判组由全国职业院校技能大赛执委会根据赛项规模和赛项组委会的意见确定裁判人数，于开赛前一周，在裁判员库中随机抽取组成。抽取的裁判人员须经本人确认、赛项专家组培训、大赛执委会聘任后，承担赛项裁判工作。</w:t>
      </w:r>
    </w:p>
    <w:p w:rsidR="00F54912" w:rsidRDefault="0084549D">
      <w:pPr>
        <w:pStyle w:val="Default"/>
        <w:ind w:firstLineChars="189" w:firstLine="567"/>
        <w:rPr>
          <w:color w:val="000000" w:themeColor="text1"/>
          <w:sz w:val="30"/>
          <w:szCs w:val="30"/>
        </w:rPr>
      </w:pPr>
      <w:r>
        <w:rPr>
          <w:color w:val="000000" w:themeColor="text1"/>
          <w:sz w:val="30"/>
          <w:szCs w:val="30"/>
        </w:rPr>
        <w:t>4.</w:t>
      </w:r>
      <w:r>
        <w:rPr>
          <w:color w:val="000000" w:themeColor="text1"/>
          <w:sz w:val="30"/>
          <w:szCs w:val="30"/>
        </w:rPr>
        <w:tab/>
      </w:r>
      <w:r>
        <w:rPr>
          <w:rFonts w:hint="eastAsia"/>
          <w:color w:val="000000" w:themeColor="text1"/>
          <w:sz w:val="30"/>
          <w:szCs w:val="30"/>
        </w:rPr>
        <w:t>裁判长由赛项组委会向大赛执委会推荐，由大赛执委会聘任。</w:t>
      </w:r>
    </w:p>
    <w:p w:rsidR="00F54912" w:rsidRDefault="0084549D">
      <w:pPr>
        <w:pStyle w:val="Default"/>
        <w:ind w:firstLineChars="189" w:firstLine="567"/>
        <w:rPr>
          <w:color w:val="000000" w:themeColor="text1"/>
          <w:sz w:val="30"/>
          <w:szCs w:val="30"/>
        </w:rPr>
      </w:pPr>
      <w:r>
        <w:rPr>
          <w:rFonts w:hint="eastAsia"/>
          <w:color w:val="000000" w:themeColor="text1"/>
          <w:sz w:val="30"/>
          <w:szCs w:val="30"/>
        </w:rPr>
        <w:t>（二）裁判人员条件：</w:t>
      </w:r>
    </w:p>
    <w:p w:rsidR="00F54912" w:rsidRDefault="0084549D">
      <w:pPr>
        <w:pStyle w:val="Default"/>
        <w:ind w:firstLineChars="189" w:firstLine="567"/>
        <w:rPr>
          <w:color w:val="000000" w:themeColor="text1"/>
          <w:sz w:val="30"/>
          <w:szCs w:val="30"/>
        </w:rPr>
      </w:pPr>
      <w:r>
        <w:rPr>
          <w:color w:val="000000" w:themeColor="text1"/>
          <w:sz w:val="30"/>
          <w:szCs w:val="30"/>
        </w:rPr>
        <w:t>1.</w:t>
      </w:r>
      <w:r>
        <w:rPr>
          <w:color w:val="000000" w:themeColor="text1"/>
          <w:sz w:val="30"/>
          <w:szCs w:val="30"/>
        </w:rPr>
        <w:tab/>
      </w:r>
      <w:r>
        <w:rPr>
          <w:rFonts w:hint="eastAsia"/>
          <w:color w:val="000000" w:themeColor="text1"/>
          <w:sz w:val="30"/>
          <w:szCs w:val="30"/>
        </w:rPr>
        <w:t>热爱裁判工作，具有良好的职业道德和职业操守，学风严谨，办事公正，坚持原则，责任心强。</w:t>
      </w:r>
    </w:p>
    <w:p w:rsidR="00F54912" w:rsidRDefault="0084549D">
      <w:pPr>
        <w:pStyle w:val="Default"/>
        <w:ind w:firstLineChars="189" w:firstLine="567"/>
        <w:rPr>
          <w:color w:val="000000" w:themeColor="text1"/>
          <w:sz w:val="30"/>
          <w:szCs w:val="30"/>
        </w:rPr>
      </w:pPr>
      <w:r>
        <w:rPr>
          <w:color w:val="000000" w:themeColor="text1"/>
          <w:sz w:val="30"/>
          <w:szCs w:val="30"/>
        </w:rPr>
        <w:t>2.</w:t>
      </w:r>
      <w:r>
        <w:rPr>
          <w:color w:val="000000" w:themeColor="text1"/>
          <w:sz w:val="30"/>
          <w:szCs w:val="30"/>
        </w:rPr>
        <w:tab/>
      </w:r>
      <w:r>
        <w:rPr>
          <w:rFonts w:hint="eastAsia"/>
          <w:color w:val="000000" w:themeColor="text1"/>
          <w:sz w:val="30"/>
          <w:szCs w:val="30"/>
        </w:rPr>
        <w:t>具有副高级以上专业技术职务，熟悉赛项所涉及的专业知识和熟练的计算机操作技能。</w:t>
      </w:r>
    </w:p>
    <w:p w:rsidR="00F54912" w:rsidRDefault="0084549D">
      <w:pPr>
        <w:pStyle w:val="Default"/>
        <w:ind w:firstLineChars="189" w:firstLine="567"/>
        <w:rPr>
          <w:color w:val="000000" w:themeColor="text1"/>
          <w:sz w:val="30"/>
          <w:szCs w:val="30"/>
        </w:rPr>
      </w:pPr>
      <w:r>
        <w:rPr>
          <w:color w:val="000000" w:themeColor="text1"/>
          <w:sz w:val="30"/>
          <w:szCs w:val="30"/>
        </w:rPr>
        <w:t>3.</w:t>
      </w:r>
      <w:r>
        <w:rPr>
          <w:color w:val="000000" w:themeColor="text1"/>
          <w:sz w:val="30"/>
          <w:szCs w:val="30"/>
        </w:rPr>
        <w:tab/>
      </w:r>
      <w:r>
        <w:rPr>
          <w:rFonts w:hint="eastAsia"/>
          <w:color w:val="000000" w:themeColor="text1"/>
          <w:sz w:val="30"/>
          <w:szCs w:val="30"/>
        </w:rPr>
        <w:t>具有丰富的考评工作经验，能够独立进行评判和</w:t>
      </w:r>
      <w:r>
        <w:rPr>
          <w:rFonts w:hint="eastAsia"/>
          <w:color w:val="000000" w:themeColor="text1"/>
          <w:sz w:val="30"/>
          <w:szCs w:val="30"/>
        </w:rPr>
        <w:t>评价工作，具有一定的组织管理能力。</w:t>
      </w:r>
    </w:p>
    <w:p w:rsidR="00F54912" w:rsidRDefault="0084549D">
      <w:pPr>
        <w:pStyle w:val="Default"/>
        <w:ind w:firstLineChars="189" w:firstLine="567"/>
        <w:rPr>
          <w:color w:val="000000" w:themeColor="text1"/>
          <w:sz w:val="30"/>
          <w:szCs w:val="30"/>
        </w:rPr>
      </w:pPr>
      <w:r>
        <w:rPr>
          <w:color w:val="000000" w:themeColor="text1"/>
          <w:sz w:val="30"/>
          <w:szCs w:val="30"/>
        </w:rPr>
        <w:t>4.</w:t>
      </w:r>
      <w:r>
        <w:rPr>
          <w:color w:val="000000" w:themeColor="text1"/>
          <w:sz w:val="30"/>
          <w:szCs w:val="30"/>
        </w:rPr>
        <w:tab/>
      </w:r>
      <w:r>
        <w:rPr>
          <w:rFonts w:hint="eastAsia"/>
          <w:color w:val="000000" w:themeColor="text1"/>
          <w:sz w:val="30"/>
          <w:szCs w:val="30"/>
        </w:rPr>
        <w:t>自觉遵守裁判工作守则和有关规章制度，原则性强。</w:t>
      </w:r>
    </w:p>
    <w:p w:rsidR="00F54912" w:rsidRDefault="0084549D">
      <w:pPr>
        <w:pStyle w:val="Default"/>
        <w:ind w:firstLineChars="189" w:firstLine="567"/>
        <w:rPr>
          <w:color w:val="000000" w:themeColor="text1"/>
          <w:sz w:val="30"/>
          <w:szCs w:val="30"/>
        </w:rPr>
      </w:pPr>
      <w:r>
        <w:rPr>
          <w:color w:val="000000" w:themeColor="text1"/>
          <w:sz w:val="30"/>
          <w:szCs w:val="30"/>
        </w:rPr>
        <w:t>5.</w:t>
      </w:r>
      <w:r>
        <w:rPr>
          <w:color w:val="000000" w:themeColor="text1"/>
          <w:sz w:val="30"/>
          <w:szCs w:val="30"/>
        </w:rPr>
        <w:tab/>
      </w:r>
      <w:r>
        <w:rPr>
          <w:rFonts w:hint="eastAsia"/>
          <w:color w:val="000000" w:themeColor="text1"/>
          <w:sz w:val="30"/>
          <w:szCs w:val="30"/>
        </w:rPr>
        <w:t>本人自愿、工作单位支持，并能按要求承担和完成所委托的裁判工作。</w:t>
      </w:r>
    </w:p>
    <w:p w:rsidR="00F54912" w:rsidRDefault="0084549D">
      <w:pPr>
        <w:pStyle w:val="Default"/>
        <w:ind w:firstLineChars="189" w:firstLine="567"/>
        <w:rPr>
          <w:color w:val="000000" w:themeColor="text1"/>
          <w:sz w:val="30"/>
          <w:szCs w:val="30"/>
        </w:rPr>
      </w:pPr>
      <w:r>
        <w:rPr>
          <w:color w:val="000000" w:themeColor="text1"/>
          <w:sz w:val="30"/>
          <w:szCs w:val="30"/>
        </w:rPr>
        <w:t>6.</w:t>
      </w:r>
      <w:r>
        <w:rPr>
          <w:color w:val="000000" w:themeColor="text1"/>
          <w:sz w:val="30"/>
          <w:szCs w:val="30"/>
        </w:rPr>
        <w:tab/>
      </w:r>
      <w:r>
        <w:rPr>
          <w:rFonts w:hint="eastAsia"/>
          <w:color w:val="000000" w:themeColor="text1"/>
          <w:sz w:val="30"/>
          <w:szCs w:val="30"/>
        </w:rPr>
        <w:t>年龄原则上应在</w:t>
      </w:r>
      <w:r>
        <w:rPr>
          <w:color w:val="000000" w:themeColor="text1"/>
          <w:sz w:val="30"/>
          <w:szCs w:val="30"/>
        </w:rPr>
        <w:t>65</w:t>
      </w:r>
      <w:r>
        <w:rPr>
          <w:rFonts w:hint="eastAsia"/>
          <w:color w:val="000000" w:themeColor="text1"/>
          <w:sz w:val="30"/>
          <w:szCs w:val="30"/>
        </w:rPr>
        <w:t>周岁以下，身体健康。</w:t>
      </w:r>
    </w:p>
    <w:p w:rsidR="00F54912" w:rsidRDefault="0084549D">
      <w:pPr>
        <w:ind w:firstLineChars="189" w:firstLine="455"/>
        <w:contextualSpacing/>
        <w:jc w:val="center"/>
        <w:rPr>
          <w:rFonts w:ascii="宋体" w:eastAsia="宋体" w:hAnsi="宋体" w:cs="仿宋_GB2312"/>
          <w:b/>
          <w:color w:val="000000" w:themeColor="text1"/>
          <w:kern w:val="0"/>
          <w:sz w:val="24"/>
          <w:szCs w:val="24"/>
        </w:rPr>
      </w:pPr>
      <w:r>
        <w:rPr>
          <w:rFonts w:ascii="宋体" w:eastAsia="宋体" w:hAnsi="宋体" w:cs="仿宋_GB2312" w:hint="eastAsia"/>
          <w:b/>
          <w:color w:val="000000" w:themeColor="text1"/>
          <w:kern w:val="0"/>
          <w:sz w:val="24"/>
          <w:szCs w:val="24"/>
        </w:rPr>
        <w:t>表</w:t>
      </w:r>
      <w:r>
        <w:rPr>
          <w:rFonts w:ascii="宋体" w:eastAsia="宋体" w:hAnsi="宋体" w:cs="仿宋_GB2312" w:hint="eastAsia"/>
          <w:b/>
          <w:color w:val="000000" w:themeColor="text1"/>
          <w:kern w:val="0"/>
          <w:sz w:val="24"/>
          <w:szCs w:val="24"/>
        </w:rPr>
        <w:t>-1</w:t>
      </w:r>
      <w:r>
        <w:rPr>
          <w:rFonts w:ascii="宋体" w:eastAsia="宋体" w:hAnsi="宋体" w:cs="仿宋_GB2312"/>
          <w:b/>
          <w:color w:val="000000" w:themeColor="text1"/>
          <w:kern w:val="0"/>
          <w:sz w:val="24"/>
          <w:szCs w:val="24"/>
        </w:rPr>
        <w:t>2</w:t>
      </w:r>
      <w:r>
        <w:rPr>
          <w:rFonts w:ascii="宋体" w:eastAsia="宋体" w:hAnsi="宋体" w:cs="仿宋_GB2312" w:hint="eastAsia"/>
          <w:b/>
          <w:color w:val="000000" w:themeColor="text1"/>
          <w:kern w:val="0"/>
          <w:sz w:val="24"/>
          <w:szCs w:val="24"/>
        </w:rPr>
        <w:t xml:space="preserve"> </w:t>
      </w:r>
      <w:r>
        <w:rPr>
          <w:rFonts w:ascii="宋体" w:eastAsia="宋体" w:hAnsi="宋体" w:cs="仿宋_GB2312" w:hint="eastAsia"/>
          <w:b/>
          <w:color w:val="000000" w:themeColor="text1"/>
          <w:kern w:val="0"/>
          <w:sz w:val="24"/>
          <w:szCs w:val="24"/>
        </w:rPr>
        <w:t>裁判员人数和职责表</w:t>
      </w:r>
    </w:p>
    <w:tbl>
      <w:tblPr>
        <w:tblpPr w:leftFromText="180" w:rightFromText="180" w:vertAnchor="text" w:horzAnchor="margin" w:tblpXSpec="center" w:tblpY="23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2693"/>
        <w:gridCol w:w="2835"/>
        <w:gridCol w:w="1701"/>
        <w:gridCol w:w="709"/>
      </w:tblGrid>
      <w:tr w:rsidR="00F54912">
        <w:trPr>
          <w:trHeight w:val="454"/>
        </w:trPr>
        <w:tc>
          <w:tcPr>
            <w:tcW w:w="1129" w:type="dxa"/>
            <w:vAlign w:val="center"/>
          </w:tcPr>
          <w:p w:rsidR="00F54912" w:rsidRDefault="0084549D">
            <w:pPr>
              <w:adjustRightInd w:val="0"/>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序号</w:t>
            </w:r>
          </w:p>
        </w:tc>
        <w:tc>
          <w:tcPr>
            <w:tcW w:w="1560" w:type="dxa"/>
            <w:vAlign w:val="center"/>
          </w:tcPr>
          <w:p w:rsidR="00F54912" w:rsidRDefault="0084549D">
            <w:pPr>
              <w:adjustRightInd w:val="0"/>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专业技术方向</w:t>
            </w:r>
          </w:p>
        </w:tc>
        <w:tc>
          <w:tcPr>
            <w:tcW w:w="2693" w:type="dxa"/>
            <w:vAlign w:val="center"/>
          </w:tcPr>
          <w:p w:rsidR="00F54912" w:rsidRDefault="0084549D">
            <w:pPr>
              <w:adjustRightInd w:val="0"/>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知识能力要求</w:t>
            </w:r>
          </w:p>
        </w:tc>
        <w:tc>
          <w:tcPr>
            <w:tcW w:w="2835" w:type="dxa"/>
          </w:tcPr>
          <w:p w:rsidR="00F54912" w:rsidRDefault="0084549D">
            <w:pPr>
              <w:adjustRightInd w:val="0"/>
              <w:snapToGrid w:val="0"/>
              <w:jc w:val="center"/>
              <w:rPr>
                <w:rFonts w:ascii="宋体" w:eastAsia="宋体" w:hAnsi="宋体" w:cs="仿宋_GB2312"/>
                <w:b/>
                <w:color w:val="000000" w:themeColor="text1"/>
                <w:sz w:val="24"/>
                <w:szCs w:val="24"/>
              </w:rPr>
            </w:pPr>
            <w:r>
              <w:rPr>
                <w:rFonts w:ascii="宋体" w:eastAsia="宋体" w:hAnsi="宋体" w:cs="仿宋_GB2312"/>
                <w:b/>
                <w:color w:val="000000" w:themeColor="text1"/>
                <w:sz w:val="24"/>
                <w:szCs w:val="24"/>
              </w:rPr>
              <w:t>执裁、教学、</w:t>
            </w:r>
          </w:p>
          <w:p w:rsidR="00F54912" w:rsidRDefault="0084549D">
            <w:pPr>
              <w:adjustRightInd w:val="0"/>
              <w:snapToGrid w:val="0"/>
              <w:jc w:val="center"/>
              <w:rPr>
                <w:rFonts w:ascii="宋体" w:eastAsia="宋体" w:hAnsi="宋体" w:cs="仿宋_GB2312"/>
                <w:b/>
                <w:color w:val="000000" w:themeColor="text1"/>
                <w:sz w:val="24"/>
                <w:szCs w:val="24"/>
              </w:rPr>
            </w:pPr>
            <w:r>
              <w:rPr>
                <w:rFonts w:ascii="宋体" w:eastAsia="宋体" w:hAnsi="宋体" w:cs="仿宋_GB2312"/>
                <w:b/>
                <w:color w:val="000000" w:themeColor="text1"/>
                <w:sz w:val="24"/>
                <w:szCs w:val="24"/>
              </w:rPr>
              <w:t>工作经历</w:t>
            </w:r>
          </w:p>
        </w:tc>
        <w:tc>
          <w:tcPr>
            <w:tcW w:w="1701" w:type="dxa"/>
            <w:vAlign w:val="center"/>
          </w:tcPr>
          <w:p w:rsidR="00F54912" w:rsidRDefault="0084549D">
            <w:pPr>
              <w:adjustRightInd w:val="0"/>
              <w:snapToGrid w:val="0"/>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t>专业技术职称（职业资格等</w:t>
            </w:r>
            <w:r>
              <w:rPr>
                <w:rFonts w:ascii="宋体" w:eastAsia="宋体" w:hAnsi="宋体" w:cs="仿宋_GB2312" w:hint="eastAsia"/>
                <w:b/>
                <w:color w:val="000000" w:themeColor="text1"/>
                <w:sz w:val="24"/>
                <w:szCs w:val="24"/>
              </w:rPr>
              <w:lastRenderedPageBreak/>
              <w:t>级）</w:t>
            </w:r>
          </w:p>
        </w:tc>
        <w:tc>
          <w:tcPr>
            <w:tcW w:w="709" w:type="dxa"/>
          </w:tcPr>
          <w:p w:rsidR="00F54912" w:rsidRDefault="0084549D">
            <w:pPr>
              <w:adjustRightInd w:val="0"/>
              <w:snapToGrid w:val="0"/>
              <w:jc w:val="center"/>
              <w:rPr>
                <w:rFonts w:ascii="宋体" w:eastAsia="宋体" w:hAnsi="宋体" w:cs="仿宋_GB2312"/>
                <w:b/>
                <w:color w:val="000000" w:themeColor="text1"/>
                <w:sz w:val="24"/>
                <w:szCs w:val="24"/>
              </w:rPr>
            </w:pPr>
            <w:r>
              <w:rPr>
                <w:rFonts w:ascii="宋体" w:eastAsia="宋体" w:hAnsi="宋体" w:cs="仿宋_GB2312" w:hint="eastAsia"/>
                <w:b/>
                <w:color w:val="000000" w:themeColor="text1"/>
                <w:sz w:val="24"/>
                <w:szCs w:val="24"/>
              </w:rPr>
              <w:lastRenderedPageBreak/>
              <w:t>人数</w:t>
            </w:r>
          </w:p>
        </w:tc>
      </w:tr>
      <w:tr w:rsidR="00F54912">
        <w:trPr>
          <w:trHeight w:val="766"/>
        </w:trPr>
        <w:tc>
          <w:tcPr>
            <w:tcW w:w="112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1</w:t>
            </w:r>
          </w:p>
        </w:tc>
        <w:tc>
          <w:tcPr>
            <w:tcW w:w="1560"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建筑装饰施工</w:t>
            </w:r>
          </w:p>
        </w:tc>
        <w:tc>
          <w:tcPr>
            <w:tcW w:w="2693" w:type="dxa"/>
            <w:vMerge w:val="restart"/>
            <w:vAlign w:val="center"/>
          </w:tcPr>
          <w:p w:rsidR="00F54912" w:rsidRDefault="0084549D">
            <w:pPr>
              <w:adjustRightInd w:val="0"/>
              <w:snapToGrid w:val="0"/>
              <w:ind w:firstLineChars="189" w:firstLine="454"/>
              <w:jc w:val="left"/>
              <w:rPr>
                <w:rFonts w:ascii="宋体" w:eastAsia="宋体" w:hAnsi="宋体" w:cs="仿宋_GB2312"/>
                <w:color w:val="000000" w:themeColor="text1"/>
                <w:sz w:val="24"/>
              </w:rPr>
            </w:pPr>
            <w:r>
              <w:rPr>
                <w:rFonts w:ascii="宋体" w:eastAsia="宋体" w:hAnsi="宋体" w:cs="仿宋_GB2312" w:hint="eastAsia"/>
                <w:color w:val="000000" w:themeColor="text1"/>
                <w:sz w:val="24"/>
              </w:rPr>
              <w:t>具有建筑装饰工程设计与施工等方面职业能力，在企业、院校从事建筑装饰设计、建筑装饰施工技术与管理、建筑装饰工程造价等岗位工作。熟悉建筑装饰设计与施工相关的国家标准、规范。</w:t>
            </w:r>
          </w:p>
        </w:tc>
        <w:tc>
          <w:tcPr>
            <w:tcW w:w="2835" w:type="dxa"/>
            <w:vMerge w:val="restart"/>
          </w:tcPr>
          <w:p w:rsidR="00F54912" w:rsidRDefault="0084549D">
            <w:pPr>
              <w:adjustRightInd w:val="0"/>
              <w:snapToGrid w:val="0"/>
              <w:jc w:val="left"/>
              <w:rPr>
                <w:rFonts w:ascii="宋体" w:eastAsia="宋体" w:hAnsi="宋体" w:cs="仿宋_GB2312"/>
                <w:color w:val="000000" w:themeColor="text1"/>
                <w:sz w:val="24"/>
              </w:rPr>
            </w:pPr>
            <w:r>
              <w:rPr>
                <w:rFonts w:ascii="宋体" w:eastAsia="宋体" w:hAnsi="宋体" w:cs="仿宋_GB2312" w:hint="eastAsia"/>
                <w:color w:val="000000" w:themeColor="text1"/>
                <w:sz w:val="24"/>
              </w:rPr>
              <w:t>1</w:t>
            </w:r>
            <w:r>
              <w:rPr>
                <w:rFonts w:ascii="宋体" w:eastAsia="宋体" w:hAnsi="宋体" w:cs="仿宋_GB2312" w:hint="eastAsia"/>
                <w:color w:val="000000" w:themeColor="text1"/>
                <w:sz w:val="24"/>
              </w:rPr>
              <w:t>、具有省级或行业职业技能竞赛执裁经验</w:t>
            </w:r>
          </w:p>
          <w:p w:rsidR="00F54912" w:rsidRDefault="0084549D">
            <w:pPr>
              <w:adjustRightInd w:val="0"/>
              <w:snapToGrid w:val="0"/>
              <w:jc w:val="left"/>
              <w:rPr>
                <w:rFonts w:ascii="宋体" w:eastAsia="宋体" w:hAnsi="宋体" w:cs="仿宋_GB2312"/>
                <w:color w:val="000000" w:themeColor="text1"/>
                <w:sz w:val="24"/>
              </w:rPr>
            </w:pPr>
            <w:r>
              <w:rPr>
                <w:rFonts w:ascii="宋体" w:eastAsia="宋体" w:hAnsi="宋体" w:cs="仿宋_GB2312"/>
                <w:color w:val="000000" w:themeColor="text1"/>
                <w:sz w:val="24"/>
              </w:rPr>
              <w:t>2</w:t>
            </w:r>
            <w:r>
              <w:rPr>
                <w:rFonts w:ascii="宋体" w:eastAsia="宋体" w:hAnsi="宋体" w:cs="仿宋_GB2312" w:hint="eastAsia"/>
                <w:color w:val="000000" w:themeColor="text1"/>
                <w:sz w:val="24"/>
              </w:rPr>
              <w:t>、从事赛项所涉及专业</w:t>
            </w:r>
            <w:r>
              <w:rPr>
                <w:rFonts w:ascii="宋体" w:eastAsia="宋体" w:hAnsi="宋体" w:cs="仿宋_GB2312" w:hint="eastAsia"/>
                <w:color w:val="000000" w:themeColor="text1"/>
                <w:sz w:val="24"/>
              </w:rPr>
              <w:t>5</w:t>
            </w:r>
            <w:r>
              <w:rPr>
                <w:rFonts w:ascii="宋体" w:eastAsia="宋体" w:hAnsi="宋体" w:cs="仿宋_GB2312" w:hint="eastAsia"/>
                <w:color w:val="000000" w:themeColor="text1"/>
                <w:sz w:val="24"/>
              </w:rPr>
              <w:t>年以上（含五年）教学经验</w:t>
            </w:r>
          </w:p>
          <w:p w:rsidR="00F54912" w:rsidRDefault="0084549D">
            <w:pPr>
              <w:adjustRightInd w:val="0"/>
              <w:snapToGrid w:val="0"/>
              <w:jc w:val="left"/>
              <w:rPr>
                <w:rFonts w:ascii="宋体" w:eastAsia="宋体" w:hAnsi="宋体" w:cs="仿宋_GB2312"/>
                <w:color w:val="000000" w:themeColor="text1"/>
                <w:sz w:val="24"/>
              </w:rPr>
            </w:pPr>
            <w:r>
              <w:rPr>
                <w:rFonts w:ascii="宋体" w:eastAsia="宋体" w:hAnsi="宋体" w:cs="仿宋_GB2312" w:hint="eastAsia"/>
                <w:color w:val="000000" w:themeColor="text1"/>
                <w:sz w:val="24"/>
              </w:rPr>
              <w:t>3</w:t>
            </w:r>
            <w:r>
              <w:rPr>
                <w:rFonts w:ascii="宋体" w:eastAsia="宋体" w:hAnsi="宋体" w:cs="仿宋_GB2312" w:hint="eastAsia"/>
                <w:color w:val="000000" w:themeColor="text1"/>
                <w:sz w:val="24"/>
              </w:rPr>
              <w:t>、从事赛项所涉及相关工作岗位</w:t>
            </w:r>
            <w:r>
              <w:rPr>
                <w:rFonts w:ascii="宋体" w:eastAsia="宋体" w:hAnsi="宋体" w:cs="仿宋_GB2312" w:hint="eastAsia"/>
                <w:color w:val="000000" w:themeColor="text1"/>
                <w:sz w:val="24"/>
              </w:rPr>
              <w:t>5</w:t>
            </w:r>
            <w:r>
              <w:rPr>
                <w:rFonts w:ascii="宋体" w:eastAsia="宋体" w:hAnsi="宋体" w:cs="仿宋_GB2312" w:hint="eastAsia"/>
                <w:color w:val="000000" w:themeColor="text1"/>
                <w:sz w:val="24"/>
              </w:rPr>
              <w:t>年以上（含五年）工作经验</w:t>
            </w:r>
          </w:p>
          <w:p w:rsidR="00F54912" w:rsidRDefault="00F54912">
            <w:pPr>
              <w:adjustRightInd w:val="0"/>
              <w:snapToGrid w:val="0"/>
              <w:jc w:val="center"/>
              <w:rPr>
                <w:rFonts w:ascii="宋体" w:eastAsia="宋体" w:hAnsi="宋体" w:cs="仿宋_GB2312"/>
                <w:color w:val="000000" w:themeColor="text1"/>
                <w:sz w:val="24"/>
              </w:rPr>
            </w:pPr>
          </w:p>
        </w:tc>
        <w:tc>
          <w:tcPr>
            <w:tcW w:w="1701"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高级讲师以上</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8</w:t>
            </w:r>
          </w:p>
        </w:tc>
      </w:tr>
      <w:tr w:rsidR="00F54912">
        <w:trPr>
          <w:trHeight w:val="849"/>
        </w:trPr>
        <w:tc>
          <w:tcPr>
            <w:tcW w:w="112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2</w:t>
            </w:r>
          </w:p>
        </w:tc>
        <w:tc>
          <w:tcPr>
            <w:tcW w:w="1560"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建筑装饰工程技术</w:t>
            </w:r>
          </w:p>
        </w:tc>
        <w:tc>
          <w:tcPr>
            <w:tcW w:w="2693" w:type="dxa"/>
            <w:vMerge/>
            <w:vAlign w:val="center"/>
          </w:tcPr>
          <w:p w:rsidR="00F54912" w:rsidRDefault="00F54912">
            <w:pPr>
              <w:adjustRightInd w:val="0"/>
              <w:snapToGrid w:val="0"/>
              <w:ind w:firstLineChars="189" w:firstLine="454"/>
              <w:jc w:val="center"/>
              <w:rPr>
                <w:rFonts w:ascii="宋体" w:eastAsia="宋体" w:hAnsi="宋体" w:cs="仿宋_GB2312"/>
                <w:color w:val="000000" w:themeColor="text1"/>
                <w:sz w:val="24"/>
              </w:rPr>
            </w:pPr>
          </w:p>
        </w:tc>
        <w:tc>
          <w:tcPr>
            <w:tcW w:w="2835" w:type="dxa"/>
            <w:vMerge/>
          </w:tcPr>
          <w:p w:rsidR="00F54912" w:rsidRDefault="00F54912">
            <w:pPr>
              <w:adjustRightInd w:val="0"/>
              <w:snapToGrid w:val="0"/>
              <w:jc w:val="center"/>
              <w:rPr>
                <w:rFonts w:ascii="宋体" w:eastAsia="宋体" w:hAnsi="宋体" w:cs="仿宋_GB2312"/>
                <w:color w:val="000000" w:themeColor="text1"/>
                <w:sz w:val="24"/>
              </w:rPr>
            </w:pPr>
          </w:p>
        </w:tc>
        <w:tc>
          <w:tcPr>
            <w:tcW w:w="1701"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高级讲师以上</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6</w:t>
            </w:r>
          </w:p>
        </w:tc>
      </w:tr>
      <w:tr w:rsidR="00F54912">
        <w:trPr>
          <w:trHeight w:val="454"/>
        </w:trPr>
        <w:tc>
          <w:tcPr>
            <w:tcW w:w="112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3</w:t>
            </w:r>
          </w:p>
        </w:tc>
        <w:tc>
          <w:tcPr>
            <w:tcW w:w="1560"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土木工程</w:t>
            </w:r>
          </w:p>
        </w:tc>
        <w:tc>
          <w:tcPr>
            <w:tcW w:w="2693" w:type="dxa"/>
            <w:vMerge/>
            <w:vAlign w:val="center"/>
          </w:tcPr>
          <w:p w:rsidR="00F54912" w:rsidRDefault="00F54912">
            <w:pPr>
              <w:adjustRightInd w:val="0"/>
              <w:snapToGrid w:val="0"/>
              <w:ind w:firstLineChars="189" w:firstLine="454"/>
              <w:jc w:val="center"/>
              <w:rPr>
                <w:rFonts w:ascii="宋体" w:eastAsia="宋体" w:hAnsi="宋体" w:cs="仿宋_GB2312"/>
                <w:color w:val="000000" w:themeColor="text1"/>
                <w:sz w:val="24"/>
              </w:rPr>
            </w:pPr>
          </w:p>
        </w:tc>
        <w:tc>
          <w:tcPr>
            <w:tcW w:w="2835" w:type="dxa"/>
            <w:vMerge/>
          </w:tcPr>
          <w:p w:rsidR="00F54912" w:rsidRDefault="00F54912">
            <w:pPr>
              <w:adjustRightInd w:val="0"/>
              <w:snapToGrid w:val="0"/>
              <w:jc w:val="center"/>
              <w:rPr>
                <w:rFonts w:ascii="宋体" w:eastAsia="宋体" w:hAnsi="宋体" w:cs="仿宋_GB2312"/>
                <w:color w:val="000000" w:themeColor="text1"/>
                <w:sz w:val="24"/>
              </w:rPr>
            </w:pPr>
          </w:p>
        </w:tc>
        <w:tc>
          <w:tcPr>
            <w:tcW w:w="1701"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高级讲师以上</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6</w:t>
            </w:r>
          </w:p>
        </w:tc>
      </w:tr>
      <w:tr w:rsidR="00F54912">
        <w:trPr>
          <w:trHeight w:val="499"/>
        </w:trPr>
        <w:tc>
          <w:tcPr>
            <w:tcW w:w="112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4</w:t>
            </w:r>
          </w:p>
        </w:tc>
        <w:tc>
          <w:tcPr>
            <w:tcW w:w="1560"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建筑</w:t>
            </w:r>
            <w:r>
              <w:rPr>
                <w:rFonts w:ascii="宋体" w:eastAsia="宋体" w:hAnsi="宋体" w:cs="仿宋_GB2312" w:hint="eastAsia"/>
                <w:color w:val="000000" w:themeColor="text1"/>
                <w:sz w:val="24"/>
              </w:rPr>
              <w:t>CAD</w:t>
            </w:r>
          </w:p>
        </w:tc>
        <w:tc>
          <w:tcPr>
            <w:tcW w:w="2693" w:type="dxa"/>
            <w:vMerge/>
            <w:vAlign w:val="center"/>
          </w:tcPr>
          <w:p w:rsidR="00F54912" w:rsidRDefault="00F54912">
            <w:pPr>
              <w:adjustRightInd w:val="0"/>
              <w:snapToGrid w:val="0"/>
              <w:ind w:firstLineChars="189" w:firstLine="454"/>
              <w:jc w:val="center"/>
              <w:rPr>
                <w:rFonts w:ascii="宋体" w:eastAsia="宋体" w:hAnsi="宋体" w:cs="仿宋_GB2312"/>
                <w:color w:val="000000" w:themeColor="text1"/>
                <w:sz w:val="24"/>
              </w:rPr>
            </w:pPr>
          </w:p>
        </w:tc>
        <w:tc>
          <w:tcPr>
            <w:tcW w:w="2835" w:type="dxa"/>
            <w:vMerge/>
          </w:tcPr>
          <w:p w:rsidR="00F54912" w:rsidRDefault="00F54912">
            <w:pPr>
              <w:adjustRightInd w:val="0"/>
              <w:snapToGrid w:val="0"/>
              <w:jc w:val="center"/>
              <w:rPr>
                <w:rFonts w:ascii="宋体" w:eastAsia="宋体" w:hAnsi="宋体" w:cs="仿宋_GB2312"/>
                <w:color w:val="000000" w:themeColor="text1"/>
                <w:sz w:val="24"/>
              </w:rPr>
            </w:pPr>
          </w:p>
        </w:tc>
        <w:tc>
          <w:tcPr>
            <w:tcW w:w="1701"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高级讲师以上</w:t>
            </w:r>
          </w:p>
        </w:tc>
        <w:tc>
          <w:tcPr>
            <w:tcW w:w="70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color w:val="000000" w:themeColor="text1"/>
                <w:sz w:val="24"/>
              </w:rPr>
              <w:t>10</w:t>
            </w:r>
          </w:p>
        </w:tc>
      </w:tr>
      <w:tr w:rsidR="00F54912">
        <w:trPr>
          <w:trHeight w:val="343"/>
        </w:trPr>
        <w:tc>
          <w:tcPr>
            <w:tcW w:w="1129" w:type="dxa"/>
            <w:vAlign w:val="center"/>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hint="eastAsia"/>
                <w:color w:val="000000" w:themeColor="text1"/>
                <w:sz w:val="24"/>
              </w:rPr>
              <w:t>裁判总人数</w:t>
            </w:r>
          </w:p>
        </w:tc>
        <w:tc>
          <w:tcPr>
            <w:tcW w:w="9498" w:type="dxa"/>
            <w:gridSpan w:val="5"/>
          </w:tcPr>
          <w:p w:rsidR="00F54912" w:rsidRDefault="0084549D">
            <w:pPr>
              <w:adjustRightInd w:val="0"/>
              <w:snapToGrid w:val="0"/>
              <w:jc w:val="center"/>
              <w:rPr>
                <w:rFonts w:ascii="宋体" w:eastAsia="宋体" w:hAnsi="宋体" w:cs="仿宋_GB2312"/>
                <w:color w:val="000000" w:themeColor="text1"/>
                <w:sz w:val="24"/>
              </w:rPr>
            </w:pPr>
            <w:r>
              <w:rPr>
                <w:rFonts w:ascii="宋体" w:eastAsia="宋体" w:hAnsi="宋体" w:cs="仿宋_GB2312"/>
                <w:color w:val="000000" w:themeColor="text1"/>
                <w:sz w:val="24"/>
              </w:rPr>
              <w:t>30</w:t>
            </w:r>
          </w:p>
        </w:tc>
      </w:tr>
    </w:tbl>
    <w:p w:rsidR="00F54912" w:rsidRDefault="00F54912">
      <w:pPr>
        <w:contextualSpacing/>
        <w:rPr>
          <w:rFonts w:ascii="宋体" w:eastAsia="宋体" w:hAnsi="宋体" w:cs="仿宋_GB2312"/>
          <w:b/>
          <w:color w:val="000000" w:themeColor="text1"/>
          <w:kern w:val="0"/>
          <w:sz w:val="24"/>
          <w:szCs w:val="24"/>
        </w:rPr>
      </w:pPr>
    </w:p>
    <w:p w:rsidR="00F54912" w:rsidRDefault="0084549D">
      <w:pPr>
        <w:snapToGrid w:val="0"/>
        <w:spacing w:line="560" w:lineRule="exact"/>
        <w:ind w:firstLineChars="189" w:firstLine="567"/>
        <w:rPr>
          <w:rFonts w:ascii="Arial Narrow" w:eastAsia="仿宋_GB2312" w:hAnsi="Arial Narrow" w:cs="Arial"/>
          <w:b/>
          <w:color w:val="000000" w:themeColor="text1"/>
          <w:sz w:val="30"/>
          <w:szCs w:val="30"/>
        </w:rPr>
      </w:pPr>
      <w:r>
        <w:rPr>
          <w:rFonts w:ascii="黑体" w:eastAsia="黑体" w:hAnsi="黑体" w:cs="黑体" w:hint="eastAsia"/>
          <w:bCs/>
          <w:color w:val="000000" w:themeColor="text1"/>
          <w:sz w:val="30"/>
          <w:szCs w:val="30"/>
        </w:rPr>
        <w:t>二十、赛题公开承诺</w:t>
      </w:r>
    </w:p>
    <w:p w:rsidR="00F54912" w:rsidRDefault="0084549D">
      <w:pPr>
        <w:snapToGrid w:val="0"/>
        <w:spacing w:line="560" w:lineRule="exact"/>
        <w:ind w:firstLineChars="189" w:firstLine="455"/>
        <w:rPr>
          <w:rFonts w:ascii="仿宋_GB2312" w:eastAsia="仿宋_GB2312"/>
          <w:color w:val="000000" w:themeColor="text1"/>
          <w:sz w:val="30"/>
          <w:szCs w:val="30"/>
        </w:rPr>
      </w:pPr>
      <w:r>
        <w:rPr>
          <w:rFonts w:ascii="宋体" w:eastAsia="宋体" w:hAnsi="宋体" w:cs="仿宋_GB2312"/>
          <w:b/>
          <w:color w:val="000000" w:themeColor="text1"/>
          <w:kern w:val="0"/>
          <w:sz w:val="24"/>
          <w:szCs w:val="24"/>
        </w:rPr>
        <w:t xml:space="preserve"> </w:t>
      </w:r>
      <w:r>
        <w:rPr>
          <w:rFonts w:ascii="仿宋_GB2312" w:eastAsia="仿宋_GB2312" w:hint="eastAsia"/>
          <w:color w:val="000000" w:themeColor="text1"/>
          <w:sz w:val="30"/>
          <w:szCs w:val="30"/>
        </w:rPr>
        <w:t>承诺保证于开赛</w:t>
      </w:r>
      <w:r>
        <w:rPr>
          <w:rFonts w:ascii="仿宋_GB2312" w:eastAsia="仿宋_GB2312"/>
          <w:color w:val="000000" w:themeColor="text1"/>
          <w:sz w:val="30"/>
          <w:szCs w:val="30"/>
        </w:rPr>
        <w:t>1</w:t>
      </w:r>
      <w:r>
        <w:rPr>
          <w:rFonts w:ascii="仿宋_GB2312" w:eastAsia="仿宋_GB2312"/>
          <w:color w:val="000000" w:themeColor="text1"/>
          <w:sz w:val="30"/>
          <w:szCs w:val="30"/>
        </w:rPr>
        <w:t>个月前在大赛网络信息发布平台上（</w:t>
      </w:r>
      <w:r>
        <w:rPr>
          <w:rFonts w:ascii="仿宋_GB2312" w:eastAsia="仿宋_GB2312"/>
          <w:color w:val="000000" w:themeColor="text1"/>
          <w:sz w:val="30"/>
          <w:szCs w:val="30"/>
        </w:rPr>
        <w:t>www.chinaskills-jsw.org)</w:t>
      </w:r>
      <w:r>
        <w:rPr>
          <w:rFonts w:ascii="仿宋_GB2312" w:eastAsia="仿宋_GB2312"/>
          <w:color w:val="000000" w:themeColor="text1"/>
          <w:sz w:val="30"/>
          <w:szCs w:val="30"/>
        </w:rPr>
        <w:t>公开全部赛题。</w:t>
      </w:r>
    </w:p>
    <w:p w:rsidR="00F54912" w:rsidRDefault="0084549D">
      <w:pPr>
        <w:snapToGrid w:val="0"/>
        <w:spacing w:line="560" w:lineRule="exact"/>
        <w:ind w:firstLineChars="189" w:firstLine="567"/>
        <w:rPr>
          <w:rFonts w:ascii="Arial Narrow" w:eastAsia="仿宋_GB2312" w:hAnsi="Arial Narrow" w:cs="Arial"/>
          <w:bCs/>
          <w:color w:val="000000" w:themeColor="text1"/>
          <w:sz w:val="30"/>
          <w:szCs w:val="30"/>
        </w:rPr>
      </w:pPr>
      <w:r>
        <w:rPr>
          <w:rFonts w:ascii="黑体" w:eastAsia="黑体" w:hAnsi="黑体" w:cs="黑体" w:hint="eastAsia"/>
          <w:bCs/>
          <w:color w:val="000000" w:themeColor="text1"/>
          <w:sz w:val="30"/>
          <w:szCs w:val="30"/>
        </w:rPr>
        <w:t>二十一、其他</w:t>
      </w:r>
    </w:p>
    <w:p w:rsidR="00F54912" w:rsidRDefault="00F54912">
      <w:pPr>
        <w:snapToGrid w:val="0"/>
        <w:jc w:val="left"/>
        <w:rPr>
          <w:rFonts w:ascii="宋体" w:eastAsia="宋体" w:hAnsi="宋体" w:cs="仿宋_GB2312"/>
          <w:color w:val="000000" w:themeColor="text1"/>
          <w:sz w:val="24"/>
          <w:szCs w:val="24"/>
        </w:rPr>
      </w:pPr>
    </w:p>
    <w:sectPr w:rsidR="00F549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5F51A4"/>
    <w:multiLevelType w:val="singleLevel"/>
    <w:tmpl w:val="F85F51A4"/>
    <w:lvl w:ilvl="0">
      <w:start w:val="3"/>
      <w:numFmt w:val="decimal"/>
      <w:lvlText w:val="%1."/>
      <w:lvlJc w:val="left"/>
      <w:pPr>
        <w:tabs>
          <w:tab w:val="left" w:pos="312"/>
        </w:tabs>
      </w:pPr>
    </w:lvl>
  </w:abstractNum>
  <w:abstractNum w:abstractNumId="1" w15:restartNumberingAfterBreak="0">
    <w:nsid w:val="24A86D67"/>
    <w:multiLevelType w:val="multilevel"/>
    <w:tmpl w:val="24A86D67"/>
    <w:lvl w:ilvl="0">
      <w:start w:val="2"/>
      <w:numFmt w:val="japaneseCounting"/>
      <w:lvlText w:val="（%1）"/>
      <w:lvlJc w:val="left"/>
      <w:pPr>
        <w:ind w:left="1200" w:hanging="900"/>
      </w:pPr>
      <w:rPr>
        <w:rFonts w:hint="default"/>
      </w:rPr>
    </w:lvl>
    <w:lvl w:ilvl="1">
      <w:start w:val="1"/>
      <w:numFmt w:val="decimal"/>
      <w:lvlText w:val="%2、"/>
      <w:lvlJc w:val="left"/>
      <w:pPr>
        <w:ind w:left="1440" w:hanging="720"/>
      </w:pPr>
      <w:rPr>
        <w:rFonts w:hint="default"/>
      </w:r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2" w15:restartNumberingAfterBreak="0">
    <w:nsid w:val="38E569E1"/>
    <w:multiLevelType w:val="multilevel"/>
    <w:tmpl w:val="38E569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9361E78"/>
    <w:multiLevelType w:val="multilevel"/>
    <w:tmpl w:val="39361E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841733"/>
    <w:multiLevelType w:val="multilevel"/>
    <w:tmpl w:val="3A8417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0157F01"/>
    <w:multiLevelType w:val="multilevel"/>
    <w:tmpl w:val="50157F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3CB36AB"/>
    <w:multiLevelType w:val="multilevel"/>
    <w:tmpl w:val="63CB36A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3B"/>
    <w:rsid w:val="00013EF7"/>
    <w:rsid w:val="00017CC4"/>
    <w:rsid w:val="00023D53"/>
    <w:rsid w:val="000249A7"/>
    <w:rsid w:val="000277C9"/>
    <w:rsid w:val="0003742A"/>
    <w:rsid w:val="0004523B"/>
    <w:rsid w:val="00051010"/>
    <w:rsid w:val="000614C1"/>
    <w:rsid w:val="000651FB"/>
    <w:rsid w:val="00066F36"/>
    <w:rsid w:val="00071186"/>
    <w:rsid w:val="00083047"/>
    <w:rsid w:val="00083BCE"/>
    <w:rsid w:val="00085012"/>
    <w:rsid w:val="00092D75"/>
    <w:rsid w:val="00092F36"/>
    <w:rsid w:val="000B5B6E"/>
    <w:rsid w:val="000B67C3"/>
    <w:rsid w:val="000C3251"/>
    <w:rsid w:val="000C3543"/>
    <w:rsid w:val="000D05B6"/>
    <w:rsid w:val="000D4780"/>
    <w:rsid w:val="000E2628"/>
    <w:rsid w:val="000F0829"/>
    <w:rsid w:val="000F4C3D"/>
    <w:rsid w:val="00101EDE"/>
    <w:rsid w:val="001173F0"/>
    <w:rsid w:val="00120263"/>
    <w:rsid w:val="00122475"/>
    <w:rsid w:val="00144C0D"/>
    <w:rsid w:val="001454D1"/>
    <w:rsid w:val="00146CA0"/>
    <w:rsid w:val="00155636"/>
    <w:rsid w:val="001635EE"/>
    <w:rsid w:val="0017223B"/>
    <w:rsid w:val="00180BDE"/>
    <w:rsid w:val="001849C2"/>
    <w:rsid w:val="001A3E0A"/>
    <w:rsid w:val="001D5420"/>
    <w:rsid w:val="001E2ADB"/>
    <w:rsid w:val="001E52A2"/>
    <w:rsid w:val="001E68B9"/>
    <w:rsid w:val="001F1903"/>
    <w:rsid w:val="001F797A"/>
    <w:rsid w:val="00200C83"/>
    <w:rsid w:val="0020310F"/>
    <w:rsid w:val="00216C39"/>
    <w:rsid w:val="002426E7"/>
    <w:rsid w:val="00252CB3"/>
    <w:rsid w:val="00271234"/>
    <w:rsid w:val="00273C0F"/>
    <w:rsid w:val="00282CE9"/>
    <w:rsid w:val="002901BB"/>
    <w:rsid w:val="002B3C96"/>
    <w:rsid w:val="002B65F0"/>
    <w:rsid w:val="002C461F"/>
    <w:rsid w:val="002C488E"/>
    <w:rsid w:val="002C5A9E"/>
    <w:rsid w:val="002D04B9"/>
    <w:rsid w:val="002E0558"/>
    <w:rsid w:val="002E5495"/>
    <w:rsid w:val="00314742"/>
    <w:rsid w:val="003247BE"/>
    <w:rsid w:val="00336C24"/>
    <w:rsid w:val="00346823"/>
    <w:rsid w:val="00347556"/>
    <w:rsid w:val="00347BB3"/>
    <w:rsid w:val="003511CC"/>
    <w:rsid w:val="00355301"/>
    <w:rsid w:val="003665A5"/>
    <w:rsid w:val="00387705"/>
    <w:rsid w:val="003B2A17"/>
    <w:rsid w:val="003B59E0"/>
    <w:rsid w:val="003C07E4"/>
    <w:rsid w:val="003C1881"/>
    <w:rsid w:val="003C7A05"/>
    <w:rsid w:val="003D4586"/>
    <w:rsid w:val="003D7759"/>
    <w:rsid w:val="003F22CF"/>
    <w:rsid w:val="003F24BA"/>
    <w:rsid w:val="0040211B"/>
    <w:rsid w:val="0041566B"/>
    <w:rsid w:val="00420CF9"/>
    <w:rsid w:val="00431D80"/>
    <w:rsid w:val="00474455"/>
    <w:rsid w:val="00482825"/>
    <w:rsid w:val="004851B6"/>
    <w:rsid w:val="00487216"/>
    <w:rsid w:val="00491E28"/>
    <w:rsid w:val="004B4E56"/>
    <w:rsid w:val="004C0B14"/>
    <w:rsid w:val="004D5B66"/>
    <w:rsid w:val="004D7BB8"/>
    <w:rsid w:val="004E33BF"/>
    <w:rsid w:val="00501BD5"/>
    <w:rsid w:val="005032E2"/>
    <w:rsid w:val="0051176D"/>
    <w:rsid w:val="00531D99"/>
    <w:rsid w:val="00562C12"/>
    <w:rsid w:val="005764BD"/>
    <w:rsid w:val="00586B49"/>
    <w:rsid w:val="005B2F44"/>
    <w:rsid w:val="005C18BB"/>
    <w:rsid w:val="005C6011"/>
    <w:rsid w:val="005D3367"/>
    <w:rsid w:val="005D6B71"/>
    <w:rsid w:val="005E5633"/>
    <w:rsid w:val="005F4C8F"/>
    <w:rsid w:val="00601768"/>
    <w:rsid w:val="00613168"/>
    <w:rsid w:val="00622E38"/>
    <w:rsid w:val="00625C3E"/>
    <w:rsid w:val="00646899"/>
    <w:rsid w:val="00656E32"/>
    <w:rsid w:val="006655FD"/>
    <w:rsid w:val="006872E0"/>
    <w:rsid w:val="00690161"/>
    <w:rsid w:val="006A1A5A"/>
    <w:rsid w:val="006A2147"/>
    <w:rsid w:val="006A31A5"/>
    <w:rsid w:val="006A564A"/>
    <w:rsid w:val="006D2B94"/>
    <w:rsid w:val="00702796"/>
    <w:rsid w:val="007114B9"/>
    <w:rsid w:val="007159C7"/>
    <w:rsid w:val="00733037"/>
    <w:rsid w:val="00735071"/>
    <w:rsid w:val="00751C26"/>
    <w:rsid w:val="00754DB4"/>
    <w:rsid w:val="007669CC"/>
    <w:rsid w:val="00772C7B"/>
    <w:rsid w:val="00777974"/>
    <w:rsid w:val="00786745"/>
    <w:rsid w:val="007923A0"/>
    <w:rsid w:val="00792847"/>
    <w:rsid w:val="007A7192"/>
    <w:rsid w:val="007A74AE"/>
    <w:rsid w:val="007B1C17"/>
    <w:rsid w:val="007C092A"/>
    <w:rsid w:val="007D0690"/>
    <w:rsid w:val="0080744A"/>
    <w:rsid w:val="008216A8"/>
    <w:rsid w:val="0082514A"/>
    <w:rsid w:val="00827F09"/>
    <w:rsid w:val="00834CD6"/>
    <w:rsid w:val="0084549D"/>
    <w:rsid w:val="00872294"/>
    <w:rsid w:val="00884816"/>
    <w:rsid w:val="00894A4B"/>
    <w:rsid w:val="00895DE6"/>
    <w:rsid w:val="008B2E73"/>
    <w:rsid w:val="008C0AE6"/>
    <w:rsid w:val="008C16A4"/>
    <w:rsid w:val="008C582C"/>
    <w:rsid w:val="008E6C8F"/>
    <w:rsid w:val="008F0876"/>
    <w:rsid w:val="008F2F3F"/>
    <w:rsid w:val="008F4307"/>
    <w:rsid w:val="008F5019"/>
    <w:rsid w:val="009007D6"/>
    <w:rsid w:val="009449CF"/>
    <w:rsid w:val="009457B7"/>
    <w:rsid w:val="00997CFA"/>
    <w:rsid w:val="009B25CC"/>
    <w:rsid w:val="009C72EA"/>
    <w:rsid w:val="009E0EA7"/>
    <w:rsid w:val="009E599E"/>
    <w:rsid w:val="009F0A08"/>
    <w:rsid w:val="009F2358"/>
    <w:rsid w:val="00A03130"/>
    <w:rsid w:val="00A038A3"/>
    <w:rsid w:val="00A1074D"/>
    <w:rsid w:val="00A154CB"/>
    <w:rsid w:val="00A17E03"/>
    <w:rsid w:val="00A42A31"/>
    <w:rsid w:val="00A459D0"/>
    <w:rsid w:val="00A536B4"/>
    <w:rsid w:val="00A66259"/>
    <w:rsid w:val="00A87A9D"/>
    <w:rsid w:val="00AB22F8"/>
    <w:rsid w:val="00AC5C66"/>
    <w:rsid w:val="00AC7C07"/>
    <w:rsid w:val="00AD01F0"/>
    <w:rsid w:val="00AE2172"/>
    <w:rsid w:val="00AE3285"/>
    <w:rsid w:val="00AF0358"/>
    <w:rsid w:val="00AF4336"/>
    <w:rsid w:val="00AF7FD2"/>
    <w:rsid w:val="00B230B5"/>
    <w:rsid w:val="00B37A92"/>
    <w:rsid w:val="00B40094"/>
    <w:rsid w:val="00B42FE3"/>
    <w:rsid w:val="00B56EFC"/>
    <w:rsid w:val="00B80DDE"/>
    <w:rsid w:val="00B96084"/>
    <w:rsid w:val="00BA3C3A"/>
    <w:rsid w:val="00BA6E55"/>
    <w:rsid w:val="00BB10F1"/>
    <w:rsid w:val="00BB4965"/>
    <w:rsid w:val="00BC36C7"/>
    <w:rsid w:val="00BD1F0F"/>
    <w:rsid w:val="00BD5D69"/>
    <w:rsid w:val="00BE6D7B"/>
    <w:rsid w:val="00BF260F"/>
    <w:rsid w:val="00C15537"/>
    <w:rsid w:val="00C20B8D"/>
    <w:rsid w:val="00C268CC"/>
    <w:rsid w:val="00C34DED"/>
    <w:rsid w:val="00C435DC"/>
    <w:rsid w:val="00C47BC4"/>
    <w:rsid w:val="00C64AA7"/>
    <w:rsid w:val="00C6663B"/>
    <w:rsid w:val="00C75C84"/>
    <w:rsid w:val="00C859CE"/>
    <w:rsid w:val="00C86C11"/>
    <w:rsid w:val="00CA0ACF"/>
    <w:rsid w:val="00CB266C"/>
    <w:rsid w:val="00CB3E7B"/>
    <w:rsid w:val="00CC0276"/>
    <w:rsid w:val="00CC1817"/>
    <w:rsid w:val="00CE2376"/>
    <w:rsid w:val="00CF7F12"/>
    <w:rsid w:val="00D0153C"/>
    <w:rsid w:val="00D161DD"/>
    <w:rsid w:val="00D27A27"/>
    <w:rsid w:val="00D375FB"/>
    <w:rsid w:val="00D427D6"/>
    <w:rsid w:val="00D42DEC"/>
    <w:rsid w:val="00D503BD"/>
    <w:rsid w:val="00D54943"/>
    <w:rsid w:val="00D92A2D"/>
    <w:rsid w:val="00D971F9"/>
    <w:rsid w:val="00DC1364"/>
    <w:rsid w:val="00E0111D"/>
    <w:rsid w:val="00E21136"/>
    <w:rsid w:val="00E246D8"/>
    <w:rsid w:val="00E30469"/>
    <w:rsid w:val="00E3437C"/>
    <w:rsid w:val="00E44B70"/>
    <w:rsid w:val="00E4533E"/>
    <w:rsid w:val="00E5159E"/>
    <w:rsid w:val="00E538A2"/>
    <w:rsid w:val="00E608AE"/>
    <w:rsid w:val="00E62F9F"/>
    <w:rsid w:val="00E63E61"/>
    <w:rsid w:val="00E74A21"/>
    <w:rsid w:val="00E85F00"/>
    <w:rsid w:val="00E93D4E"/>
    <w:rsid w:val="00EC7F68"/>
    <w:rsid w:val="00ED3F9D"/>
    <w:rsid w:val="00EE3341"/>
    <w:rsid w:val="00EF19C2"/>
    <w:rsid w:val="00F000E6"/>
    <w:rsid w:val="00F039B8"/>
    <w:rsid w:val="00F17E60"/>
    <w:rsid w:val="00F2221B"/>
    <w:rsid w:val="00F24A67"/>
    <w:rsid w:val="00F40963"/>
    <w:rsid w:val="00F43AD4"/>
    <w:rsid w:val="00F43CAF"/>
    <w:rsid w:val="00F4424B"/>
    <w:rsid w:val="00F535A2"/>
    <w:rsid w:val="00F54912"/>
    <w:rsid w:val="00F641AD"/>
    <w:rsid w:val="00F64ECC"/>
    <w:rsid w:val="00F662AF"/>
    <w:rsid w:val="00F90E36"/>
    <w:rsid w:val="00FA6C74"/>
    <w:rsid w:val="00FC415C"/>
    <w:rsid w:val="00FE532C"/>
    <w:rsid w:val="00FE602E"/>
    <w:rsid w:val="00FE78A9"/>
    <w:rsid w:val="00FE7CF8"/>
    <w:rsid w:val="3C8B6D51"/>
    <w:rsid w:val="4154456E"/>
    <w:rsid w:val="4B0F57CA"/>
    <w:rsid w:val="4CDD6DDC"/>
    <w:rsid w:val="518265E0"/>
    <w:rsid w:val="60C32E27"/>
    <w:rsid w:val="6185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shapelayout>
  </w:shapeDefaults>
  <w:decimalSymbol w:val="."/>
  <w:listSeparator w:val=","/>
  <w15:docId w15:val="{05628E8C-010D-4D79-9C03-FCC728D9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Calibri" w:eastAsia="宋体" w:hAnsi="Calibri" w:cs="Times New Roma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paragraph" w:customStyle="1" w:styleId="3">
    <w:name w:val="列出段落3"/>
    <w:basedOn w:val="a"/>
    <w:uiPriority w:val="34"/>
    <w:qFormat/>
    <w:pPr>
      <w:ind w:firstLineChars="200" w:firstLine="420"/>
    </w:pPr>
  </w:style>
  <w:style w:type="paragraph" w:styleId="a9">
    <w:name w:val="List Paragraph"/>
    <w:basedOn w:val="a"/>
    <w:uiPriority w:val="34"/>
    <w:qFormat/>
    <w:pPr>
      <w:ind w:firstLineChars="200" w:firstLine="420"/>
    </w:pPr>
  </w:style>
  <w:style w:type="paragraph" w:customStyle="1" w:styleId="2">
    <w:name w:val="列出段落2"/>
    <w:basedOn w:val="a"/>
    <w:uiPriority w:val="99"/>
    <w:unhideWhenUsed/>
    <w:qFormat/>
    <w:pPr>
      <w:ind w:firstLineChars="200" w:firstLine="420"/>
    </w:pPr>
  </w:style>
  <w:style w:type="paragraph" w:customStyle="1" w:styleId="1">
    <w:name w:val="列出段落1"/>
    <w:basedOn w:val="a"/>
    <w:uiPriority w:val="34"/>
    <w:qFormat/>
    <w:pPr>
      <w:widowControl/>
      <w:spacing w:line="480" w:lineRule="exact"/>
      <w:ind w:firstLineChars="200" w:firstLine="420"/>
    </w:pPr>
    <w:rPr>
      <w:rFonts w:ascii="Calibri" w:eastAsia="宋体" w:hAnsi="Calibri" w:cs="Times New Roman"/>
    </w:rPr>
  </w:style>
  <w:style w:type="paragraph" w:customStyle="1" w:styleId="4">
    <w:name w:val="列出段落4"/>
    <w:basedOn w:val="a"/>
    <w:uiPriority w:val="99"/>
    <w:unhideWhenUsed/>
    <w:qFormat/>
    <w:pPr>
      <w:ind w:firstLineChars="200" w:firstLine="420"/>
    </w:p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D4C6B-24EB-442D-B9EB-4C213951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2268</Words>
  <Characters>12932</Characters>
  <Application>Microsoft Office Word</Application>
  <DocSecurity>0</DocSecurity>
  <Lines>107</Lines>
  <Paragraphs>30</Paragraphs>
  <ScaleCrop>false</ScaleCrop>
  <Company>Microsoft</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北京区</dc:creator>
  <cp:lastModifiedBy>Windows 用户</cp:lastModifiedBy>
  <cp:revision>177</cp:revision>
  <dcterms:created xsi:type="dcterms:W3CDTF">2018-07-26T02:22:00Z</dcterms:created>
  <dcterms:modified xsi:type="dcterms:W3CDTF">2018-09-21T07:03:00Z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