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39" w:rsidRPr="00665793" w:rsidRDefault="00A82A39" w:rsidP="007B47DD">
      <w:pPr>
        <w:tabs>
          <w:tab w:val="left" w:pos="6300"/>
        </w:tabs>
        <w:snapToGrid w:val="0"/>
        <w:ind w:firstLineChars="50" w:firstLine="161"/>
        <w:outlineLvl w:val="0"/>
        <w:rPr>
          <w:rFonts w:ascii="Times New Roman" w:eastAsia="楷体_GB2312" w:hAnsi="Times New Roman"/>
          <w:b/>
          <w:color w:val="000000"/>
          <w:sz w:val="32"/>
          <w:szCs w:val="32"/>
        </w:rPr>
      </w:pPr>
      <w:r w:rsidRPr="00665793">
        <w:rPr>
          <w:rFonts w:ascii="Times New Roman" w:eastAsia="楷体_GB2312" w:hAnsi="Times New Roman"/>
          <w:b/>
          <w:color w:val="000000"/>
          <w:sz w:val="32"/>
          <w:szCs w:val="32"/>
        </w:rPr>
        <w:t>2018</w:t>
      </w:r>
      <w:r w:rsidRPr="00665793"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年全国职业院校技能大赛中职组电梯维修保养赛项</w:t>
      </w:r>
      <w:r w:rsidR="00665793" w:rsidRPr="00665793">
        <w:rPr>
          <w:rFonts w:ascii="Times New Roman" w:eastAsia="楷体_GB2312" w:hAnsi="Times New Roman" w:hint="eastAsia"/>
          <w:b/>
          <w:color w:val="000000"/>
          <w:sz w:val="32"/>
          <w:szCs w:val="32"/>
        </w:rPr>
        <w:t xml:space="preserve"> </w:t>
      </w:r>
    </w:p>
    <w:p w:rsidR="00A82A39" w:rsidRPr="00665793" w:rsidRDefault="00A82A39" w:rsidP="007B47DD">
      <w:pPr>
        <w:pStyle w:val="a5"/>
        <w:ind w:leftChars="453" w:left="951" w:firstLineChars="100" w:firstLine="442"/>
        <w:rPr>
          <w:rFonts w:ascii="仿宋_GB2312" w:eastAsia="仿宋_GB2312"/>
          <w:b/>
          <w:sz w:val="44"/>
          <w:szCs w:val="44"/>
        </w:rPr>
      </w:pPr>
      <w:r w:rsidRPr="00665793">
        <w:rPr>
          <w:rFonts w:ascii="仿宋_GB2312" w:eastAsia="仿宋_GB2312"/>
          <w:b/>
          <w:sz w:val="44"/>
          <w:szCs w:val="44"/>
        </w:rPr>
        <w:t>电梯保养操作竞赛评分表</w:t>
      </w:r>
    </w:p>
    <w:p w:rsidR="00A82A39" w:rsidRDefault="00A82A39" w:rsidP="007B47DD">
      <w:pPr>
        <w:ind w:firstLineChars="350" w:firstLine="1124"/>
        <w:rPr>
          <w:rFonts w:ascii="仿宋_GB2312" w:eastAsia="仿宋_GB2312"/>
          <w:b/>
          <w:sz w:val="30"/>
          <w:szCs w:val="30"/>
        </w:rPr>
      </w:pPr>
      <w:r w:rsidRPr="008F1BBF">
        <w:rPr>
          <w:rFonts w:ascii="仿宋_GB2312" w:eastAsia="仿宋_GB2312" w:hint="eastAsia"/>
          <w:b/>
          <w:sz w:val="32"/>
          <w:szCs w:val="32"/>
        </w:rPr>
        <w:t>第</w:t>
      </w:r>
      <w:r w:rsidRPr="008F1BBF">
        <w:rPr>
          <w:rFonts w:ascii="仿宋_GB2312" w:eastAsia="仿宋_GB2312" w:hint="eastAsia"/>
          <w:b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</w:t>
      </w:r>
      <w:r w:rsidRPr="008F1BBF">
        <w:rPr>
          <w:rFonts w:ascii="仿宋_GB2312" w:eastAsia="仿宋_GB2312" w:hint="eastAsia"/>
          <w:b/>
          <w:sz w:val="32"/>
          <w:szCs w:val="32"/>
          <w:u w:val="single"/>
        </w:rPr>
        <w:t xml:space="preserve">  </w:t>
      </w:r>
      <w:r w:rsidRPr="008F1BBF">
        <w:rPr>
          <w:rFonts w:ascii="仿宋_GB2312" w:eastAsia="仿宋_GB2312" w:hint="eastAsia"/>
          <w:b/>
          <w:sz w:val="32"/>
          <w:szCs w:val="32"/>
        </w:rPr>
        <w:t xml:space="preserve">场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8F1BBF">
        <w:rPr>
          <w:rFonts w:ascii="仿宋_GB2312" w:eastAsia="仿宋_GB2312" w:hint="eastAsia"/>
          <w:b/>
          <w:sz w:val="32"/>
          <w:szCs w:val="32"/>
        </w:rPr>
        <w:t xml:space="preserve">  赛位号</w:t>
      </w:r>
      <w:r w:rsidRPr="008F1BBF">
        <w:rPr>
          <w:rFonts w:ascii="仿宋_GB2312" w:eastAsia="仿宋_GB2312" w:hint="eastAsia"/>
          <w:b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</w:t>
      </w:r>
      <w:r w:rsidRPr="008F1BBF">
        <w:rPr>
          <w:rFonts w:ascii="仿宋_GB2312" w:eastAsia="仿宋_GB2312" w:hint="eastAsia"/>
          <w:b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</w:t>
      </w:r>
      <w:r w:rsidRPr="00A82A39">
        <w:rPr>
          <w:rFonts w:ascii="仿宋_GB2312" w:eastAsia="仿宋_GB2312"/>
          <w:b/>
          <w:sz w:val="32"/>
          <w:szCs w:val="32"/>
        </w:rPr>
        <w:t>成绩</w:t>
      </w:r>
      <w:r>
        <w:rPr>
          <w:rFonts w:hint="eastAsia"/>
          <w:sz w:val="24"/>
          <w:szCs w:val="24"/>
        </w:rPr>
        <w:t xml:space="preserve"> </w:t>
      </w:r>
      <w:r w:rsidRPr="004B1AA0">
        <w:rPr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    </w:t>
      </w:r>
      <w:r w:rsidRPr="004B1AA0"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</w:t>
      </w:r>
      <w:r w:rsidRPr="004B1AA0">
        <w:rPr>
          <w:sz w:val="24"/>
          <w:szCs w:val="24"/>
          <w:u w:val="single"/>
        </w:rPr>
        <w:t xml:space="preserve"> </w:t>
      </w:r>
    </w:p>
    <w:p w:rsidR="00A82A39" w:rsidRDefault="00A82A39" w:rsidP="007B47DD">
      <w:pPr>
        <w:ind w:firstLineChars="400" w:firstLine="1285"/>
        <w:rPr>
          <w:sz w:val="24"/>
          <w:szCs w:val="24"/>
          <w:u w:val="single"/>
        </w:rPr>
      </w:pPr>
      <w:r w:rsidRPr="00A82A39">
        <w:rPr>
          <w:rFonts w:ascii="仿宋_GB2312" w:eastAsia="仿宋_GB2312"/>
          <w:b/>
          <w:sz w:val="32"/>
          <w:szCs w:val="32"/>
        </w:rPr>
        <w:t>开始时间</w:t>
      </w:r>
      <w:r w:rsidRPr="004B1AA0"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  <w:u w:val="single"/>
        </w:rPr>
        <w:t xml:space="preserve">     </w:t>
      </w:r>
      <w:r w:rsidRPr="00A82A39">
        <w:rPr>
          <w:rFonts w:ascii="仿宋_GB2312" w:eastAsia="仿宋_GB2312"/>
          <w:b/>
          <w:sz w:val="32"/>
          <w:szCs w:val="32"/>
        </w:rPr>
        <w:t>结束时间</w:t>
      </w:r>
      <w:r w:rsidRPr="004B1AA0">
        <w:rPr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  <w:u w:val="single"/>
        </w:rPr>
        <w:t xml:space="preserve">      </w:t>
      </w:r>
      <w:r w:rsidRPr="004B1AA0">
        <w:rPr>
          <w:sz w:val="24"/>
          <w:szCs w:val="24"/>
          <w:u w:val="single"/>
        </w:rPr>
        <w:t xml:space="preserve">    </w:t>
      </w:r>
    </w:p>
    <w:p w:rsidR="003E63DB" w:rsidRPr="004B1AA0" w:rsidRDefault="003E63DB" w:rsidP="00E63D2F">
      <w:pPr>
        <w:rPr>
          <w:sz w:val="24"/>
          <w:szCs w:val="24"/>
        </w:rPr>
      </w:pPr>
    </w:p>
    <w:tbl>
      <w:tblPr>
        <w:tblW w:w="8588" w:type="dxa"/>
        <w:jc w:val="center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48"/>
        <w:gridCol w:w="1252"/>
        <w:gridCol w:w="426"/>
        <w:gridCol w:w="4902"/>
        <w:gridCol w:w="426"/>
        <w:gridCol w:w="425"/>
      </w:tblGrid>
      <w:tr w:rsidR="00754C16" w:rsidRPr="004B1AA0" w:rsidTr="00593E4B">
        <w:trPr>
          <w:jc w:val="center"/>
        </w:trPr>
        <w:tc>
          <w:tcPr>
            <w:tcW w:w="709" w:type="dxa"/>
            <w:vMerge w:val="restart"/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一级评价项目</w:t>
            </w:r>
          </w:p>
        </w:tc>
        <w:tc>
          <w:tcPr>
            <w:tcW w:w="2126" w:type="dxa"/>
            <w:gridSpan w:val="3"/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二级评价项目</w:t>
            </w:r>
          </w:p>
        </w:tc>
        <w:tc>
          <w:tcPr>
            <w:tcW w:w="4902" w:type="dxa"/>
            <w:tcBorders>
              <w:top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三级评价项目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扣分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754C16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评价要求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配分</w:t>
            </w:r>
          </w:p>
        </w:tc>
        <w:tc>
          <w:tcPr>
            <w:tcW w:w="4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评分标准</w:t>
            </w:r>
          </w:p>
        </w:tc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 w:val="restart"/>
            <w:vAlign w:val="center"/>
          </w:tcPr>
          <w:p w:rsidR="00665793" w:rsidRDefault="00665793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电梯保养</w:t>
            </w:r>
            <w:r w:rsidRPr="004B1AA0">
              <w:rPr>
                <w:sz w:val="24"/>
                <w:szCs w:val="24"/>
              </w:rPr>
              <w:t>40</w:t>
            </w:r>
            <w:r w:rsidRPr="004B1AA0">
              <w:rPr>
                <w:sz w:val="24"/>
                <w:szCs w:val="24"/>
              </w:rPr>
              <w:t>分</w:t>
            </w:r>
          </w:p>
          <w:p w:rsidR="00665793" w:rsidRPr="004B1AA0" w:rsidRDefault="00665793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保养项目</w:t>
            </w:r>
            <w:r w:rsidRPr="004B1AA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2" w:type="dxa"/>
            <w:vMerge w:val="restart"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AA0">
              <w:rPr>
                <w:rFonts w:ascii="Times New Roman" w:hAnsi="Times New Roman"/>
                <w:sz w:val="24"/>
                <w:szCs w:val="24"/>
              </w:rPr>
              <w:t>1.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要求能够按照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TSG/T5002-2017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中电梯维护保养的要求，对电梯进行日常维护保养</w:t>
            </w:r>
          </w:p>
          <w:p w:rsidR="00665793" w:rsidRPr="004B1AA0" w:rsidRDefault="00665793" w:rsidP="00200162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AA0">
              <w:rPr>
                <w:rFonts w:ascii="Times New Roman" w:hAnsi="Times New Roman"/>
                <w:sz w:val="24"/>
                <w:szCs w:val="24"/>
              </w:rPr>
              <w:t>2.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能够对</w:t>
            </w:r>
            <w:r>
              <w:rPr>
                <w:rFonts w:ascii="Times New Roman" w:hAnsi="Times New Roman" w:hint="eastAsia"/>
                <w:sz w:val="24"/>
                <w:szCs w:val="24"/>
              </w:rPr>
              <w:t>6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个项目进行保养、检测、调整或更换，并完整、规范地填写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“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电梯维护保养操作记录表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”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（需要检测、调整或更换的部件按照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GB7588-2003</w:t>
            </w:r>
            <w:r w:rsidRPr="004B1AA0">
              <w:rPr>
                <w:rFonts w:ascii="Times New Roman" w:hAnsi="Times New Roman"/>
                <w:sz w:val="24"/>
                <w:szCs w:val="24"/>
              </w:rPr>
              <w:t>相关标准进行操作并记录数据）</w:t>
            </w:r>
          </w:p>
        </w:tc>
        <w:tc>
          <w:tcPr>
            <w:tcW w:w="426" w:type="dxa"/>
            <w:vMerge w:val="restart"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902" w:type="dxa"/>
            <w:tcBorders>
              <w:bottom w:val="single" w:sz="4" w:space="0" w:color="auto"/>
            </w:tcBorders>
            <w:vAlign w:val="center"/>
          </w:tcPr>
          <w:p w:rsidR="00665793" w:rsidRPr="00C5759E" w:rsidRDefault="00665793" w:rsidP="008B31AB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1.</w:t>
            </w:r>
            <w:r w:rsidRPr="00C5759E">
              <w:rPr>
                <w:color w:val="000000"/>
                <w:sz w:val="24"/>
              </w:rPr>
              <w:t>保养项目未操作扣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</w:p>
          <w:p w:rsidR="00665793" w:rsidRPr="00C5759E" w:rsidRDefault="00665793" w:rsidP="008B31AB">
            <w:pPr>
              <w:ind w:firstLineChars="100" w:firstLine="24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因操作不当发生短路或损坏器件扣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分；产生新的故障不能自行修复扣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分；已经修复扣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C5759E" w:rsidRDefault="00665793" w:rsidP="008B31AB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保养操作结果不符合</w:t>
            </w:r>
            <w:r w:rsidRPr="00C5759E">
              <w:rPr>
                <w:bCs/>
                <w:color w:val="000000"/>
                <w:sz w:val="24"/>
              </w:rPr>
              <w:t>标准</w:t>
            </w:r>
            <w:r w:rsidRPr="00C5759E">
              <w:rPr>
                <w:color w:val="000000"/>
                <w:sz w:val="24"/>
              </w:rPr>
              <w:t>扣</w:t>
            </w:r>
            <w:r w:rsidRPr="00C5759E">
              <w:rPr>
                <w:color w:val="000000"/>
                <w:sz w:val="24"/>
              </w:rPr>
              <w:t>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C5759E" w:rsidRDefault="00665793" w:rsidP="00E7671A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3.</w:t>
            </w:r>
            <w:r w:rsidRPr="003D41CF">
              <w:rPr>
                <w:color w:val="C00000"/>
                <w:sz w:val="24"/>
              </w:rPr>
              <w:t>材料、工具和仪表选择、使用错误每次（处）扣</w:t>
            </w:r>
            <w:r w:rsidRPr="003D41CF">
              <w:rPr>
                <w:color w:val="C00000"/>
                <w:sz w:val="24"/>
              </w:rPr>
              <w:t>0.5</w:t>
            </w:r>
            <w:r w:rsidRPr="003D41CF">
              <w:rPr>
                <w:color w:val="C00000"/>
                <w:sz w:val="24"/>
              </w:rPr>
              <w:t>分（本项最多扣</w:t>
            </w:r>
            <w:r w:rsidRPr="003D41CF">
              <w:rPr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C5759E" w:rsidRDefault="00665793" w:rsidP="00773CD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  <w:r w:rsidRPr="00C5759E">
              <w:rPr>
                <w:color w:val="000000"/>
                <w:sz w:val="24"/>
              </w:rPr>
              <w:t>.</w:t>
            </w:r>
            <w:r w:rsidRPr="003D41CF">
              <w:rPr>
                <w:color w:val="C00000"/>
                <w:sz w:val="24"/>
              </w:rPr>
              <w:t>操作步骤</w:t>
            </w:r>
            <w:r w:rsidRPr="003D41CF">
              <w:rPr>
                <w:rFonts w:hint="eastAsia"/>
                <w:color w:val="C00000"/>
                <w:sz w:val="24"/>
              </w:rPr>
              <w:t>（</w:t>
            </w:r>
            <w:r w:rsidRPr="003D41CF">
              <w:rPr>
                <w:color w:val="C00000"/>
                <w:sz w:val="24"/>
              </w:rPr>
              <w:t>方法</w:t>
            </w:r>
            <w:r w:rsidRPr="003D41CF">
              <w:rPr>
                <w:rFonts w:hint="eastAsia"/>
                <w:color w:val="C00000"/>
                <w:sz w:val="24"/>
              </w:rPr>
              <w:t>）</w:t>
            </w:r>
            <w:r w:rsidRPr="003D41CF">
              <w:rPr>
                <w:color w:val="C00000"/>
                <w:sz w:val="24"/>
              </w:rPr>
              <w:t>每</w:t>
            </w:r>
            <w:r w:rsidRPr="003D41CF">
              <w:rPr>
                <w:rFonts w:hint="eastAsia"/>
                <w:color w:val="C00000"/>
                <w:sz w:val="24"/>
              </w:rPr>
              <w:t>少一步或</w:t>
            </w:r>
            <w:r w:rsidRPr="003D41CF">
              <w:rPr>
                <w:color w:val="C00000"/>
                <w:sz w:val="24"/>
              </w:rPr>
              <w:t>错误</w:t>
            </w:r>
            <w:r w:rsidRPr="003D41CF">
              <w:rPr>
                <w:rFonts w:hint="eastAsia"/>
                <w:color w:val="C00000"/>
                <w:sz w:val="24"/>
              </w:rPr>
              <w:t>一步</w:t>
            </w:r>
            <w:r w:rsidRPr="003D41CF">
              <w:rPr>
                <w:color w:val="C00000"/>
                <w:sz w:val="24"/>
              </w:rPr>
              <w:t>（处）扣</w:t>
            </w:r>
            <w:r w:rsidRPr="003D41CF">
              <w:rPr>
                <w:rFonts w:hint="eastAsia"/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分（本项最多扣</w:t>
            </w:r>
            <w:r w:rsidR="00773CD7">
              <w:rPr>
                <w:rFonts w:hint="eastAsia"/>
                <w:color w:val="C00000"/>
                <w:sz w:val="24"/>
              </w:rPr>
              <w:t>3</w:t>
            </w:r>
            <w:r w:rsidRPr="003D41CF">
              <w:rPr>
                <w:color w:val="C00000"/>
                <w:sz w:val="24"/>
              </w:rPr>
              <w:t>分）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ind w:firstLineChars="100" w:firstLine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tcBorders>
              <w:bottom w:val="single" w:sz="4" w:space="0" w:color="auto"/>
            </w:tcBorders>
            <w:vAlign w:val="center"/>
          </w:tcPr>
          <w:p w:rsidR="00665793" w:rsidRPr="00C5759E" w:rsidRDefault="00665793" w:rsidP="008B31AB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保养检查（检验）内容与要求</w:t>
            </w:r>
            <w:r w:rsidRPr="00C5759E">
              <w:rPr>
                <w:color w:val="000000"/>
                <w:sz w:val="24"/>
              </w:rPr>
              <w:t>”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C5759E" w:rsidRDefault="00665793" w:rsidP="008B31AB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未按标准要求填写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保养（检验）方法及步骤</w:t>
            </w:r>
            <w:r w:rsidRPr="00C5759E">
              <w:rPr>
                <w:color w:val="000000"/>
                <w:sz w:val="24"/>
              </w:rPr>
              <w:t xml:space="preserve">” 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1176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tcBorders>
              <w:top w:val="single" w:sz="4" w:space="0" w:color="auto"/>
            </w:tcBorders>
            <w:vAlign w:val="center"/>
          </w:tcPr>
          <w:p w:rsidR="00665793" w:rsidRPr="00C5759E" w:rsidRDefault="00665793" w:rsidP="008B31AB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相关测量数据未按标准填写或写错的扣</w:t>
            </w:r>
            <w:r w:rsidRPr="00C5759E">
              <w:rPr>
                <w:color w:val="000000"/>
                <w:sz w:val="24"/>
              </w:rPr>
              <w:t>0.5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写不完整或不能符合标准（规范）或有错的每项扣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保养项目</w:t>
            </w:r>
            <w:r w:rsidRPr="004B1AA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65793" w:rsidRPr="004B1AA0" w:rsidRDefault="00665793" w:rsidP="008B31AB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902" w:type="dxa"/>
            <w:vAlign w:val="center"/>
          </w:tcPr>
          <w:p w:rsidR="00665793" w:rsidRPr="00C5759E" w:rsidRDefault="00665793" w:rsidP="008B31AB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1.</w:t>
            </w:r>
            <w:r w:rsidRPr="00C5759E">
              <w:rPr>
                <w:color w:val="000000"/>
                <w:sz w:val="24"/>
              </w:rPr>
              <w:t>保养项目未操作扣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</w:p>
          <w:p w:rsidR="00665793" w:rsidRPr="00C5759E" w:rsidRDefault="00665793" w:rsidP="008B31AB">
            <w:pPr>
              <w:ind w:firstLineChars="100" w:firstLine="24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因操作不当发生短路或损坏器件扣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分；产生新的故障不能自行修复扣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分；已经修复扣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保养操作结果不符合</w:t>
            </w:r>
            <w:r w:rsidRPr="00C5759E">
              <w:rPr>
                <w:bCs/>
                <w:color w:val="000000"/>
                <w:sz w:val="24"/>
              </w:rPr>
              <w:t>标准</w:t>
            </w:r>
            <w:r w:rsidRPr="00C5759E">
              <w:rPr>
                <w:color w:val="000000"/>
                <w:sz w:val="24"/>
              </w:rPr>
              <w:t>扣</w:t>
            </w:r>
            <w:r w:rsidRPr="00C5759E">
              <w:rPr>
                <w:color w:val="000000"/>
                <w:sz w:val="24"/>
              </w:rPr>
              <w:t>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3D41CF" w:rsidRDefault="00665793" w:rsidP="003D41CF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color w:val="C00000"/>
                <w:sz w:val="24"/>
              </w:rPr>
              <w:t>3.</w:t>
            </w:r>
            <w:r w:rsidRPr="003D41CF">
              <w:rPr>
                <w:color w:val="C00000"/>
                <w:sz w:val="24"/>
              </w:rPr>
              <w:t>材料、工具和仪表选择、使用错误每次（处）扣</w:t>
            </w:r>
            <w:r w:rsidRPr="003D41CF">
              <w:rPr>
                <w:color w:val="C00000"/>
                <w:sz w:val="24"/>
              </w:rPr>
              <w:t>0.5</w:t>
            </w:r>
            <w:r w:rsidRPr="003D41CF">
              <w:rPr>
                <w:color w:val="C00000"/>
                <w:sz w:val="24"/>
              </w:rPr>
              <w:t>分（本项最多扣</w:t>
            </w:r>
            <w:r w:rsidRPr="003D41CF">
              <w:rPr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3D41CF" w:rsidRDefault="00665793" w:rsidP="00773CD7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rFonts w:hint="eastAsia"/>
                <w:color w:val="C00000"/>
                <w:sz w:val="24"/>
              </w:rPr>
              <w:t>4</w:t>
            </w:r>
            <w:r w:rsidRPr="003D41CF">
              <w:rPr>
                <w:color w:val="C00000"/>
                <w:sz w:val="24"/>
              </w:rPr>
              <w:t>.</w:t>
            </w:r>
            <w:r w:rsidRPr="003D41CF">
              <w:rPr>
                <w:color w:val="C00000"/>
                <w:sz w:val="24"/>
              </w:rPr>
              <w:t>操作步骤</w:t>
            </w:r>
            <w:r w:rsidRPr="003D41CF">
              <w:rPr>
                <w:rFonts w:hint="eastAsia"/>
                <w:color w:val="C00000"/>
                <w:sz w:val="24"/>
              </w:rPr>
              <w:t>（</w:t>
            </w:r>
            <w:r w:rsidRPr="003D41CF">
              <w:rPr>
                <w:color w:val="C00000"/>
                <w:sz w:val="24"/>
              </w:rPr>
              <w:t>方法</w:t>
            </w:r>
            <w:r w:rsidRPr="003D41CF">
              <w:rPr>
                <w:rFonts w:hint="eastAsia"/>
                <w:color w:val="C00000"/>
                <w:sz w:val="24"/>
              </w:rPr>
              <w:t>）</w:t>
            </w:r>
            <w:r w:rsidRPr="003D41CF">
              <w:rPr>
                <w:color w:val="C00000"/>
                <w:sz w:val="24"/>
              </w:rPr>
              <w:t>每</w:t>
            </w:r>
            <w:r w:rsidRPr="003D41CF">
              <w:rPr>
                <w:rFonts w:hint="eastAsia"/>
                <w:color w:val="C00000"/>
                <w:sz w:val="24"/>
              </w:rPr>
              <w:t>少一步或</w:t>
            </w:r>
            <w:r w:rsidRPr="003D41CF">
              <w:rPr>
                <w:color w:val="C00000"/>
                <w:sz w:val="24"/>
              </w:rPr>
              <w:t>错误</w:t>
            </w:r>
            <w:r w:rsidRPr="003D41CF">
              <w:rPr>
                <w:rFonts w:hint="eastAsia"/>
                <w:color w:val="C00000"/>
                <w:sz w:val="24"/>
              </w:rPr>
              <w:t>一步</w:t>
            </w:r>
            <w:r w:rsidRPr="003D41CF">
              <w:rPr>
                <w:color w:val="C00000"/>
                <w:sz w:val="24"/>
              </w:rPr>
              <w:t>（处）扣</w:t>
            </w:r>
            <w:r w:rsidRPr="003D41CF">
              <w:rPr>
                <w:rFonts w:hint="eastAsia"/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分（本项最多扣</w:t>
            </w:r>
            <w:r w:rsidR="00773CD7">
              <w:rPr>
                <w:rFonts w:hint="eastAsia"/>
                <w:color w:val="C00000"/>
                <w:sz w:val="24"/>
              </w:rPr>
              <w:t>3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保养检查（检验）内容与要求</w:t>
            </w:r>
            <w:r w:rsidRPr="00C5759E">
              <w:rPr>
                <w:color w:val="000000"/>
                <w:sz w:val="24"/>
              </w:rPr>
              <w:t>”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未按标准要求填写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保养（检验）方法及步骤</w:t>
            </w:r>
            <w:r w:rsidRPr="00C5759E">
              <w:rPr>
                <w:color w:val="000000"/>
                <w:sz w:val="24"/>
              </w:rPr>
              <w:t xml:space="preserve">” 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3D41CF">
        <w:trPr>
          <w:trHeight w:val="1229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相关测量数据未按标准填写或写错的扣</w:t>
            </w:r>
            <w:r w:rsidRPr="00C5759E">
              <w:rPr>
                <w:color w:val="000000"/>
                <w:sz w:val="24"/>
              </w:rPr>
              <w:t>0.5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写不完整或不能符合标准（规范）或有错的每项扣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保养项目</w:t>
            </w:r>
            <w:r w:rsidRPr="004B1AA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65793" w:rsidRPr="004B1AA0" w:rsidRDefault="00665793" w:rsidP="008B31AB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902" w:type="dxa"/>
            <w:vAlign w:val="center"/>
          </w:tcPr>
          <w:p w:rsidR="00665793" w:rsidRPr="00C5759E" w:rsidRDefault="00665793" w:rsidP="008B31AB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1.</w:t>
            </w:r>
            <w:r w:rsidRPr="00C5759E">
              <w:rPr>
                <w:color w:val="000000"/>
                <w:sz w:val="24"/>
              </w:rPr>
              <w:t>保养项目未操作扣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</w:p>
          <w:p w:rsidR="00665793" w:rsidRPr="00C5759E" w:rsidRDefault="00665793" w:rsidP="008B31AB">
            <w:pPr>
              <w:ind w:firstLineChars="100" w:firstLine="24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因操作不当发生短路或损坏器件扣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分；产生新的故障不能自行修复扣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分；已经修复扣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保养操作结果不符合</w:t>
            </w:r>
            <w:r w:rsidRPr="00C5759E">
              <w:rPr>
                <w:bCs/>
                <w:color w:val="000000"/>
                <w:sz w:val="24"/>
              </w:rPr>
              <w:t>标准</w:t>
            </w:r>
            <w:r w:rsidRPr="00C5759E">
              <w:rPr>
                <w:color w:val="000000"/>
                <w:sz w:val="24"/>
              </w:rPr>
              <w:t>扣</w:t>
            </w:r>
            <w:r w:rsidRPr="00C5759E">
              <w:rPr>
                <w:color w:val="000000"/>
                <w:sz w:val="24"/>
              </w:rPr>
              <w:t>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3D41CF" w:rsidRDefault="00665793" w:rsidP="003D41CF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color w:val="C00000"/>
                <w:sz w:val="24"/>
              </w:rPr>
              <w:t>3.</w:t>
            </w:r>
            <w:r w:rsidRPr="003D41CF">
              <w:rPr>
                <w:color w:val="C00000"/>
                <w:sz w:val="24"/>
              </w:rPr>
              <w:t>材料、工具和仪表选择、使用错误每次（处）扣</w:t>
            </w:r>
            <w:r w:rsidRPr="003D41CF">
              <w:rPr>
                <w:color w:val="C00000"/>
                <w:sz w:val="24"/>
              </w:rPr>
              <w:t>0.5</w:t>
            </w:r>
            <w:r w:rsidRPr="003D41CF">
              <w:rPr>
                <w:color w:val="C00000"/>
                <w:sz w:val="24"/>
              </w:rPr>
              <w:t>分（本项最多扣</w:t>
            </w:r>
            <w:r w:rsidRPr="003D41CF">
              <w:rPr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3D41CF" w:rsidRDefault="00665793" w:rsidP="00773CD7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rFonts w:hint="eastAsia"/>
                <w:color w:val="C00000"/>
                <w:sz w:val="24"/>
              </w:rPr>
              <w:t>4</w:t>
            </w:r>
            <w:r w:rsidRPr="003D41CF">
              <w:rPr>
                <w:color w:val="C00000"/>
                <w:sz w:val="24"/>
              </w:rPr>
              <w:t>.</w:t>
            </w:r>
            <w:r w:rsidRPr="003D41CF">
              <w:rPr>
                <w:color w:val="C00000"/>
                <w:sz w:val="24"/>
              </w:rPr>
              <w:t>操作步骤</w:t>
            </w:r>
            <w:r w:rsidRPr="003D41CF">
              <w:rPr>
                <w:rFonts w:hint="eastAsia"/>
                <w:color w:val="C00000"/>
                <w:sz w:val="24"/>
              </w:rPr>
              <w:t>（</w:t>
            </w:r>
            <w:r w:rsidRPr="003D41CF">
              <w:rPr>
                <w:color w:val="C00000"/>
                <w:sz w:val="24"/>
              </w:rPr>
              <w:t>方法</w:t>
            </w:r>
            <w:r w:rsidRPr="003D41CF">
              <w:rPr>
                <w:rFonts w:hint="eastAsia"/>
                <w:color w:val="C00000"/>
                <w:sz w:val="24"/>
              </w:rPr>
              <w:t>）</w:t>
            </w:r>
            <w:r w:rsidRPr="003D41CF">
              <w:rPr>
                <w:color w:val="C00000"/>
                <w:sz w:val="24"/>
              </w:rPr>
              <w:t>每</w:t>
            </w:r>
            <w:r w:rsidRPr="003D41CF">
              <w:rPr>
                <w:rFonts w:hint="eastAsia"/>
                <w:color w:val="C00000"/>
                <w:sz w:val="24"/>
              </w:rPr>
              <w:t>少一步或</w:t>
            </w:r>
            <w:r w:rsidRPr="003D41CF">
              <w:rPr>
                <w:color w:val="C00000"/>
                <w:sz w:val="24"/>
              </w:rPr>
              <w:t>错误</w:t>
            </w:r>
            <w:r w:rsidRPr="003D41CF">
              <w:rPr>
                <w:rFonts w:hint="eastAsia"/>
                <w:color w:val="C00000"/>
                <w:sz w:val="24"/>
              </w:rPr>
              <w:t>一步</w:t>
            </w:r>
            <w:r w:rsidRPr="003D41CF">
              <w:rPr>
                <w:color w:val="C00000"/>
                <w:sz w:val="24"/>
              </w:rPr>
              <w:t>（处）扣</w:t>
            </w:r>
            <w:r w:rsidRPr="003D41CF">
              <w:rPr>
                <w:rFonts w:hint="eastAsia"/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分（本项最多扣</w:t>
            </w:r>
            <w:r w:rsidR="00773CD7">
              <w:rPr>
                <w:rFonts w:hint="eastAsia"/>
                <w:color w:val="C00000"/>
                <w:sz w:val="24"/>
              </w:rPr>
              <w:t>3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保养检查（检验）内容与要求</w:t>
            </w:r>
            <w:r w:rsidRPr="00C5759E">
              <w:rPr>
                <w:color w:val="000000"/>
                <w:sz w:val="24"/>
              </w:rPr>
              <w:t>”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未按标准要求填写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保养（检验）方法及步骤</w:t>
            </w:r>
            <w:r w:rsidRPr="00C5759E">
              <w:rPr>
                <w:color w:val="000000"/>
                <w:sz w:val="24"/>
              </w:rPr>
              <w:t xml:space="preserve">” 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相关测量数据未按标准填写或写错的扣</w:t>
            </w:r>
            <w:r w:rsidRPr="00C5759E">
              <w:rPr>
                <w:color w:val="000000"/>
                <w:sz w:val="24"/>
              </w:rPr>
              <w:t>0.5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写不完整或不能符合标准（规范）或有错的每项扣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55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vAlign w:val="center"/>
          </w:tcPr>
          <w:p w:rsidR="00665793" w:rsidRDefault="00665793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保养项目</w:t>
            </w:r>
          </w:p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</w:t>
            </w: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65793" w:rsidRPr="004B1AA0" w:rsidRDefault="00665793" w:rsidP="008B31AB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902" w:type="dxa"/>
            <w:vAlign w:val="center"/>
          </w:tcPr>
          <w:p w:rsidR="00665793" w:rsidRPr="00C5759E" w:rsidRDefault="00665793" w:rsidP="008B31AB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1.</w:t>
            </w:r>
            <w:r w:rsidRPr="00C5759E">
              <w:rPr>
                <w:color w:val="000000"/>
                <w:sz w:val="24"/>
              </w:rPr>
              <w:t>保养项目未操作扣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</w:p>
          <w:p w:rsidR="00665793" w:rsidRPr="00C5759E" w:rsidRDefault="00665793" w:rsidP="008B31AB">
            <w:pPr>
              <w:ind w:firstLineChars="100" w:firstLine="24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因操作不当发生短路或损坏器件扣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分；产生新的故障不能自行修复扣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分；已经修复扣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52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保养操作结果不符合</w:t>
            </w:r>
            <w:r w:rsidRPr="00C5759E">
              <w:rPr>
                <w:bCs/>
                <w:color w:val="000000"/>
                <w:sz w:val="24"/>
              </w:rPr>
              <w:t>标准</w:t>
            </w:r>
            <w:r w:rsidRPr="00C5759E">
              <w:rPr>
                <w:color w:val="000000"/>
                <w:sz w:val="24"/>
              </w:rPr>
              <w:t>扣</w:t>
            </w:r>
            <w:r w:rsidRPr="00C5759E">
              <w:rPr>
                <w:color w:val="000000"/>
                <w:sz w:val="24"/>
              </w:rPr>
              <w:t>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52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3D41CF" w:rsidRDefault="00665793" w:rsidP="003D41CF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color w:val="C00000"/>
                <w:sz w:val="24"/>
              </w:rPr>
              <w:t>3.</w:t>
            </w:r>
            <w:r w:rsidRPr="003D41CF">
              <w:rPr>
                <w:color w:val="C00000"/>
                <w:sz w:val="24"/>
              </w:rPr>
              <w:t>材料、工具和仪表选择、使用错误每次（处）扣</w:t>
            </w:r>
            <w:r w:rsidRPr="003D41CF">
              <w:rPr>
                <w:color w:val="C00000"/>
                <w:sz w:val="24"/>
              </w:rPr>
              <w:t>0.5</w:t>
            </w:r>
            <w:r w:rsidRPr="003D41CF">
              <w:rPr>
                <w:color w:val="C00000"/>
                <w:sz w:val="24"/>
              </w:rPr>
              <w:t>分（本项最多扣</w:t>
            </w:r>
            <w:r w:rsidRPr="003D41CF">
              <w:rPr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52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3D41CF" w:rsidRDefault="00665793" w:rsidP="00773CD7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rFonts w:hint="eastAsia"/>
                <w:color w:val="C00000"/>
                <w:sz w:val="24"/>
              </w:rPr>
              <w:t>4</w:t>
            </w:r>
            <w:r w:rsidRPr="003D41CF">
              <w:rPr>
                <w:color w:val="C00000"/>
                <w:sz w:val="24"/>
              </w:rPr>
              <w:t>.</w:t>
            </w:r>
            <w:r w:rsidRPr="003D41CF">
              <w:rPr>
                <w:color w:val="C00000"/>
                <w:sz w:val="24"/>
              </w:rPr>
              <w:t>操作步骤</w:t>
            </w:r>
            <w:r w:rsidRPr="003D41CF">
              <w:rPr>
                <w:rFonts w:hint="eastAsia"/>
                <w:color w:val="C00000"/>
                <w:sz w:val="24"/>
              </w:rPr>
              <w:t>（</w:t>
            </w:r>
            <w:r w:rsidRPr="003D41CF">
              <w:rPr>
                <w:color w:val="C00000"/>
                <w:sz w:val="24"/>
              </w:rPr>
              <w:t>方法</w:t>
            </w:r>
            <w:r w:rsidRPr="003D41CF">
              <w:rPr>
                <w:rFonts w:hint="eastAsia"/>
                <w:color w:val="C00000"/>
                <w:sz w:val="24"/>
              </w:rPr>
              <w:t>）</w:t>
            </w:r>
            <w:r w:rsidRPr="003D41CF">
              <w:rPr>
                <w:color w:val="C00000"/>
                <w:sz w:val="24"/>
              </w:rPr>
              <w:t>每</w:t>
            </w:r>
            <w:r w:rsidRPr="003D41CF">
              <w:rPr>
                <w:rFonts w:hint="eastAsia"/>
                <w:color w:val="C00000"/>
                <w:sz w:val="24"/>
              </w:rPr>
              <w:t>少一步或</w:t>
            </w:r>
            <w:r w:rsidRPr="003D41CF">
              <w:rPr>
                <w:color w:val="C00000"/>
                <w:sz w:val="24"/>
              </w:rPr>
              <w:t>错误</w:t>
            </w:r>
            <w:r w:rsidRPr="003D41CF">
              <w:rPr>
                <w:rFonts w:hint="eastAsia"/>
                <w:color w:val="C00000"/>
                <w:sz w:val="24"/>
              </w:rPr>
              <w:t>一步</w:t>
            </w:r>
            <w:r w:rsidRPr="003D41CF">
              <w:rPr>
                <w:color w:val="C00000"/>
                <w:sz w:val="24"/>
              </w:rPr>
              <w:t>（处）扣</w:t>
            </w:r>
            <w:r w:rsidRPr="003D41CF">
              <w:rPr>
                <w:rFonts w:hint="eastAsia"/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分（本项最多扣</w:t>
            </w:r>
            <w:r w:rsidR="00773CD7">
              <w:rPr>
                <w:rFonts w:hint="eastAsia"/>
                <w:color w:val="C00000"/>
                <w:sz w:val="24"/>
              </w:rPr>
              <w:t>3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52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保养检查（检验）内容与要求</w:t>
            </w:r>
            <w:r w:rsidRPr="00C5759E">
              <w:rPr>
                <w:color w:val="000000"/>
                <w:sz w:val="24"/>
              </w:rPr>
              <w:t>”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52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未按标准要求填写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保养（检验）方法及步骤</w:t>
            </w:r>
            <w:r w:rsidRPr="00C5759E">
              <w:rPr>
                <w:color w:val="000000"/>
                <w:sz w:val="24"/>
              </w:rPr>
              <w:t xml:space="preserve">” 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52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相关测量数据未按标准填写或写错的扣</w:t>
            </w:r>
            <w:r w:rsidRPr="00C5759E">
              <w:rPr>
                <w:color w:val="000000"/>
                <w:sz w:val="24"/>
              </w:rPr>
              <w:t>0.5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写不完整或不能符合标准（规范）或有错的每项扣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vAlign w:val="center"/>
          </w:tcPr>
          <w:p w:rsidR="00200162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保养项目</w:t>
            </w:r>
            <w:r>
              <w:rPr>
                <w:rFonts w:hint="eastAsia"/>
                <w:bCs/>
                <w:sz w:val="24"/>
                <w:szCs w:val="24"/>
              </w:rPr>
              <w:t>5</w:t>
            </w:r>
          </w:p>
        </w:tc>
        <w:tc>
          <w:tcPr>
            <w:tcW w:w="1252" w:type="dxa"/>
            <w:vMerge w:val="restart"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200162" w:rsidRPr="004B1AA0" w:rsidRDefault="00200162" w:rsidP="008B31AB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902" w:type="dxa"/>
            <w:vAlign w:val="center"/>
          </w:tcPr>
          <w:p w:rsidR="00200162" w:rsidRPr="00C5759E" w:rsidRDefault="00200162" w:rsidP="008B31AB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1.</w:t>
            </w:r>
            <w:r w:rsidRPr="00C5759E">
              <w:rPr>
                <w:color w:val="000000"/>
                <w:sz w:val="24"/>
              </w:rPr>
              <w:t>保养项目未操作扣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</w:p>
          <w:p w:rsidR="00200162" w:rsidRPr="00C5759E" w:rsidRDefault="00200162" w:rsidP="008B31AB">
            <w:pPr>
              <w:ind w:firstLineChars="100" w:firstLine="24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因操作不当发生短路或损坏器件扣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分；产生新的故障不能自行修复扣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分；已经修复扣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3D41CF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保养操作结果不符合</w:t>
            </w:r>
            <w:r w:rsidRPr="00C5759E">
              <w:rPr>
                <w:bCs/>
                <w:color w:val="000000"/>
                <w:sz w:val="24"/>
              </w:rPr>
              <w:t>标准</w:t>
            </w:r>
            <w:r w:rsidRPr="00C5759E">
              <w:rPr>
                <w:color w:val="000000"/>
                <w:sz w:val="24"/>
              </w:rPr>
              <w:t>扣</w:t>
            </w:r>
            <w:r w:rsidRPr="00C5759E">
              <w:rPr>
                <w:color w:val="000000"/>
                <w:sz w:val="24"/>
              </w:rPr>
              <w:t>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3D41CF" w:rsidRDefault="00200162" w:rsidP="003D41CF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color w:val="C00000"/>
                <w:sz w:val="24"/>
              </w:rPr>
              <w:t>3.</w:t>
            </w:r>
            <w:r w:rsidRPr="003D41CF">
              <w:rPr>
                <w:color w:val="C00000"/>
                <w:sz w:val="24"/>
              </w:rPr>
              <w:t>材料、工具和仪表选择、使用错误每次（处）扣</w:t>
            </w:r>
            <w:r w:rsidRPr="003D41CF">
              <w:rPr>
                <w:color w:val="C00000"/>
                <w:sz w:val="24"/>
              </w:rPr>
              <w:t>0.5</w:t>
            </w:r>
            <w:r w:rsidRPr="003D41CF">
              <w:rPr>
                <w:color w:val="C00000"/>
                <w:sz w:val="24"/>
              </w:rPr>
              <w:t>分（本项最多扣</w:t>
            </w:r>
            <w:r w:rsidRPr="003D41CF">
              <w:rPr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3D41CF" w:rsidRDefault="00200162" w:rsidP="00773CD7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rFonts w:hint="eastAsia"/>
                <w:color w:val="C00000"/>
                <w:sz w:val="24"/>
              </w:rPr>
              <w:t>4</w:t>
            </w:r>
            <w:r w:rsidRPr="003D41CF">
              <w:rPr>
                <w:color w:val="C00000"/>
                <w:sz w:val="24"/>
              </w:rPr>
              <w:t>.</w:t>
            </w:r>
            <w:r w:rsidRPr="003D41CF">
              <w:rPr>
                <w:color w:val="C00000"/>
                <w:sz w:val="24"/>
              </w:rPr>
              <w:t>操作步骤</w:t>
            </w:r>
            <w:r w:rsidRPr="003D41CF">
              <w:rPr>
                <w:rFonts w:hint="eastAsia"/>
                <w:color w:val="C00000"/>
                <w:sz w:val="24"/>
              </w:rPr>
              <w:t>（</w:t>
            </w:r>
            <w:r w:rsidRPr="003D41CF">
              <w:rPr>
                <w:color w:val="C00000"/>
                <w:sz w:val="24"/>
              </w:rPr>
              <w:t>方法</w:t>
            </w:r>
            <w:r w:rsidRPr="003D41CF">
              <w:rPr>
                <w:rFonts w:hint="eastAsia"/>
                <w:color w:val="C00000"/>
                <w:sz w:val="24"/>
              </w:rPr>
              <w:t>）</w:t>
            </w:r>
            <w:r w:rsidRPr="003D41CF">
              <w:rPr>
                <w:color w:val="C00000"/>
                <w:sz w:val="24"/>
              </w:rPr>
              <w:t>每</w:t>
            </w:r>
            <w:r w:rsidRPr="003D41CF">
              <w:rPr>
                <w:rFonts w:hint="eastAsia"/>
                <w:color w:val="C00000"/>
                <w:sz w:val="24"/>
              </w:rPr>
              <w:t>少一步或</w:t>
            </w:r>
            <w:r w:rsidRPr="003D41CF">
              <w:rPr>
                <w:color w:val="C00000"/>
                <w:sz w:val="24"/>
              </w:rPr>
              <w:t>错误</w:t>
            </w:r>
            <w:r w:rsidRPr="003D41CF">
              <w:rPr>
                <w:rFonts w:hint="eastAsia"/>
                <w:color w:val="C00000"/>
                <w:sz w:val="24"/>
              </w:rPr>
              <w:t>一步</w:t>
            </w:r>
            <w:r w:rsidRPr="003D41CF">
              <w:rPr>
                <w:color w:val="C00000"/>
                <w:sz w:val="24"/>
              </w:rPr>
              <w:t>（处）扣</w:t>
            </w:r>
            <w:r w:rsidRPr="003D41CF">
              <w:rPr>
                <w:rFonts w:hint="eastAsia"/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分（本项最多扣</w:t>
            </w:r>
            <w:r w:rsidR="00773CD7">
              <w:rPr>
                <w:rFonts w:hint="eastAsia"/>
                <w:color w:val="C00000"/>
                <w:sz w:val="24"/>
              </w:rPr>
              <w:t>3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保养检查（检验）内容与要求</w:t>
            </w:r>
            <w:r w:rsidRPr="00C5759E">
              <w:rPr>
                <w:color w:val="000000"/>
                <w:sz w:val="24"/>
              </w:rPr>
              <w:t>”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未按标准要求填写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保养（检验）方法及步骤</w:t>
            </w:r>
            <w:r w:rsidRPr="00C5759E">
              <w:rPr>
                <w:color w:val="000000"/>
                <w:sz w:val="24"/>
              </w:rPr>
              <w:t xml:space="preserve">” 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3D41CF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相关测量数据未按标准填写或写错的扣</w:t>
            </w:r>
            <w:r w:rsidRPr="00C5759E">
              <w:rPr>
                <w:color w:val="000000"/>
                <w:sz w:val="24"/>
              </w:rPr>
              <w:t>0.5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写不完整或不能符合标准（规范）或有错的每项扣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vAlign w:val="center"/>
          </w:tcPr>
          <w:p w:rsidR="00200162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保养项目</w:t>
            </w:r>
            <w:r>
              <w:rPr>
                <w:rFonts w:hint="eastAsia"/>
                <w:bCs/>
                <w:sz w:val="24"/>
                <w:szCs w:val="24"/>
              </w:rPr>
              <w:t>6</w:t>
            </w:r>
          </w:p>
        </w:tc>
        <w:tc>
          <w:tcPr>
            <w:tcW w:w="1252" w:type="dxa"/>
            <w:vMerge w:val="restart"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200162" w:rsidRPr="004B1AA0" w:rsidRDefault="00200162" w:rsidP="008B31AB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902" w:type="dxa"/>
            <w:vAlign w:val="center"/>
          </w:tcPr>
          <w:p w:rsidR="00200162" w:rsidRPr="00C5759E" w:rsidRDefault="00200162" w:rsidP="008B31AB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1.</w:t>
            </w:r>
            <w:r w:rsidRPr="00C5759E">
              <w:rPr>
                <w:color w:val="000000"/>
                <w:sz w:val="24"/>
              </w:rPr>
              <w:t>保养项目未操作扣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</w:p>
          <w:p w:rsidR="00200162" w:rsidRPr="00C5759E" w:rsidRDefault="00200162" w:rsidP="008B31AB">
            <w:pPr>
              <w:ind w:firstLineChars="100" w:firstLine="24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因操作不当发生短路或损坏器件扣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分；产生新的故障不能自行修复扣</w:t>
            </w:r>
            <w:r w:rsidRPr="00C5759E">
              <w:rPr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分；已经修复扣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200162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保养操作结果不符合</w:t>
            </w:r>
            <w:r w:rsidRPr="00C5759E">
              <w:rPr>
                <w:bCs/>
                <w:color w:val="000000"/>
                <w:sz w:val="24"/>
              </w:rPr>
              <w:t>标准</w:t>
            </w:r>
            <w:r w:rsidRPr="00C5759E">
              <w:rPr>
                <w:color w:val="000000"/>
                <w:sz w:val="24"/>
              </w:rPr>
              <w:t>扣</w:t>
            </w:r>
            <w:r w:rsidRPr="00C5759E">
              <w:rPr>
                <w:color w:val="000000"/>
                <w:sz w:val="24"/>
              </w:rPr>
              <w:t>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3D41CF" w:rsidRDefault="00200162" w:rsidP="00200162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color w:val="C00000"/>
                <w:sz w:val="24"/>
              </w:rPr>
              <w:t>3.</w:t>
            </w:r>
            <w:r w:rsidRPr="003D41CF">
              <w:rPr>
                <w:color w:val="C00000"/>
                <w:sz w:val="24"/>
              </w:rPr>
              <w:t>材料、工具和仪表选择、使用错误每次（处）扣</w:t>
            </w:r>
            <w:r w:rsidRPr="003D41CF">
              <w:rPr>
                <w:color w:val="C00000"/>
                <w:sz w:val="24"/>
              </w:rPr>
              <w:t>0.5</w:t>
            </w:r>
            <w:r w:rsidRPr="003D41CF">
              <w:rPr>
                <w:color w:val="C00000"/>
                <w:sz w:val="24"/>
              </w:rPr>
              <w:t>分（本项最多扣</w:t>
            </w:r>
            <w:r w:rsidRPr="003D41CF">
              <w:rPr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3D41CF" w:rsidRDefault="00200162" w:rsidP="00773CD7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rFonts w:hint="eastAsia"/>
                <w:color w:val="C00000"/>
                <w:sz w:val="24"/>
              </w:rPr>
              <w:t>4</w:t>
            </w:r>
            <w:r w:rsidRPr="003D41CF">
              <w:rPr>
                <w:color w:val="C00000"/>
                <w:sz w:val="24"/>
              </w:rPr>
              <w:t>.</w:t>
            </w:r>
            <w:r w:rsidRPr="003D41CF">
              <w:rPr>
                <w:color w:val="C00000"/>
                <w:sz w:val="24"/>
              </w:rPr>
              <w:t>操作步骤</w:t>
            </w:r>
            <w:r w:rsidRPr="003D41CF">
              <w:rPr>
                <w:rFonts w:hint="eastAsia"/>
                <w:color w:val="C00000"/>
                <w:sz w:val="24"/>
              </w:rPr>
              <w:t>（</w:t>
            </w:r>
            <w:r w:rsidRPr="003D41CF">
              <w:rPr>
                <w:color w:val="C00000"/>
                <w:sz w:val="24"/>
              </w:rPr>
              <w:t>方法</w:t>
            </w:r>
            <w:r w:rsidRPr="003D41CF">
              <w:rPr>
                <w:rFonts w:hint="eastAsia"/>
                <w:color w:val="C00000"/>
                <w:sz w:val="24"/>
              </w:rPr>
              <w:t>）</w:t>
            </w:r>
            <w:r w:rsidRPr="003D41CF">
              <w:rPr>
                <w:color w:val="C00000"/>
                <w:sz w:val="24"/>
              </w:rPr>
              <w:t>每</w:t>
            </w:r>
            <w:r w:rsidRPr="003D41CF">
              <w:rPr>
                <w:rFonts w:hint="eastAsia"/>
                <w:color w:val="C00000"/>
                <w:sz w:val="24"/>
              </w:rPr>
              <w:t>少一步或</w:t>
            </w:r>
            <w:r w:rsidRPr="003D41CF">
              <w:rPr>
                <w:color w:val="C00000"/>
                <w:sz w:val="24"/>
              </w:rPr>
              <w:t>错误</w:t>
            </w:r>
            <w:r w:rsidRPr="003D41CF">
              <w:rPr>
                <w:rFonts w:hint="eastAsia"/>
                <w:color w:val="C00000"/>
                <w:sz w:val="24"/>
              </w:rPr>
              <w:t>一步</w:t>
            </w:r>
            <w:r w:rsidRPr="003D41CF">
              <w:rPr>
                <w:color w:val="C00000"/>
                <w:sz w:val="24"/>
              </w:rPr>
              <w:t>（处）扣</w:t>
            </w:r>
            <w:r w:rsidRPr="003D41CF">
              <w:rPr>
                <w:rFonts w:hint="eastAsia"/>
                <w:color w:val="C00000"/>
                <w:sz w:val="24"/>
              </w:rPr>
              <w:t>1</w:t>
            </w:r>
            <w:r w:rsidRPr="003D41CF">
              <w:rPr>
                <w:color w:val="C00000"/>
                <w:sz w:val="24"/>
              </w:rPr>
              <w:t>分（本项最多扣</w:t>
            </w:r>
            <w:r w:rsidR="00773CD7">
              <w:rPr>
                <w:rFonts w:hint="eastAsia"/>
                <w:color w:val="C00000"/>
                <w:sz w:val="24"/>
              </w:rPr>
              <w:t>3</w:t>
            </w:r>
            <w:r w:rsidRPr="003D41CF">
              <w:rPr>
                <w:color w:val="C00000"/>
                <w:sz w:val="24"/>
              </w:rPr>
              <w:t>分）。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200162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保养检查（检验）内容与要求</w:t>
            </w:r>
            <w:r w:rsidRPr="00C5759E">
              <w:rPr>
                <w:color w:val="000000"/>
                <w:sz w:val="24"/>
              </w:rPr>
              <w:t>”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200162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未按标准要求填写</w:t>
            </w:r>
            <w:r w:rsidRPr="00C5759E">
              <w:rPr>
                <w:color w:val="000000"/>
                <w:sz w:val="24"/>
              </w:rPr>
              <w:t>“</w:t>
            </w:r>
            <w:r w:rsidRPr="00C5759E">
              <w:rPr>
                <w:color w:val="000000"/>
                <w:sz w:val="24"/>
              </w:rPr>
              <w:t>保养（检验）方法及步骤</w:t>
            </w:r>
            <w:r w:rsidRPr="00C5759E">
              <w:rPr>
                <w:color w:val="000000"/>
                <w:sz w:val="24"/>
              </w:rPr>
              <w:t xml:space="preserve">” </w:t>
            </w:r>
            <w:r w:rsidRPr="00C5759E">
              <w:rPr>
                <w:color w:val="000000"/>
                <w:sz w:val="24"/>
              </w:rPr>
              <w:t>或写错扣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分；写不完整或不准确或有错的每项目扣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593E4B">
        <w:trPr>
          <w:trHeight w:val="45"/>
          <w:jc w:val="center"/>
        </w:trPr>
        <w:tc>
          <w:tcPr>
            <w:tcW w:w="709" w:type="dxa"/>
            <w:vMerge/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200162" w:rsidRPr="004B1AA0" w:rsidRDefault="00200162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200162" w:rsidRPr="004B1AA0" w:rsidRDefault="00200162" w:rsidP="00200162"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  <w:r w:rsidRPr="00C5759E">
              <w:rPr>
                <w:color w:val="000000"/>
                <w:sz w:val="24"/>
              </w:rPr>
              <w:t>.</w:t>
            </w:r>
            <w:r w:rsidRPr="00C5759E">
              <w:rPr>
                <w:color w:val="000000"/>
                <w:sz w:val="24"/>
              </w:rPr>
              <w:t>相关测量数据未按标准填写或写错的扣</w:t>
            </w:r>
            <w:r w:rsidRPr="00C5759E">
              <w:rPr>
                <w:color w:val="000000"/>
                <w:sz w:val="24"/>
              </w:rPr>
              <w:t>0.5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写不完整或不能符合标准（规范）或有错的每项扣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安全意识与基本操作规范</w:t>
            </w:r>
          </w:p>
        </w:tc>
        <w:tc>
          <w:tcPr>
            <w:tcW w:w="1252" w:type="dxa"/>
            <w:vMerge w:val="restart"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1.</w:t>
            </w:r>
            <w:r w:rsidRPr="004B1AA0">
              <w:rPr>
                <w:kern w:val="0"/>
                <w:sz w:val="24"/>
                <w:szCs w:val="24"/>
              </w:rPr>
              <w:t>安全意识、职业规范等方面进行评价。</w:t>
            </w:r>
          </w:p>
          <w:p w:rsidR="00665793" w:rsidRPr="004B1AA0" w:rsidRDefault="00665793" w:rsidP="00F371A4">
            <w:pPr>
              <w:adjustRightInd w:val="0"/>
              <w:snapToGrid w:val="0"/>
              <w:ind w:firstLineChars="100" w:firstLine="240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2.</w:t>
            </w:r>
            <w:r w:rsidRPr="004B1AA0">
              <w:rPr>
                <w:sz w:val="24"/>
                <w:szCs w:val="24"/>
              </w:rPr>
              <w:t>严格遵守职业操作规程和安全操作规范</w:t>
            </w:r>
          </w:p>
          <w:p w:rsidR="00665793" w:rsidRPr="004B1AA0" w:rsidRDefault="00665793" w:rsidP="004B1AA0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3.</w:t>
            </w:r>
            <w:r w:rsidRPr="004B1AA0">
              <w:rPr>
                <w:kern w:val="0"/>
                <w:sz w:val="24"/>
                <w:szCs w:val="24"/>
              </w:rPr>
              <w:t>爱护设备、工具，节省材料，现场清洁。</w:t>
            </w:r>
          </w:p>
        </w:tc>
        <w:tc>
          <w:tcPr>
            <w:tcW w:w="426" w:type="dxa"/>
            <w:vMerge w:val="restart"/>
            <w:vAlign w:val="center"/>
          </w:tcPr>
          <w:p w:rsidR="00665793" w:rsidRPr="004B1AA0" w:rsidRDefault="00665793" w:rsidP="00F371A4">
            <w:pPr>
              <w:jc w:val="center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4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902" w:type="dxa"/>
            <w:vAlign w:val="center"/>
          </w:tcPr>
          <w:p w:rsidR="00665793" w:rsidRPr="004B1AA0" w:rsidRDefault="00665793" w:rsidP="00200162">
            <w:pPr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1.</w:t>
            </w:r>
            <w:r w:rsidRPr="004B1AA0">
              <w:rPr>
                <w:sz w:val="24"/>
                <w:szCs w:val="24"/>
              </w:rPr>
              <w:t>工作服、帽鞋等不符合职业要求扣</w:t>
            </w:r>
            <w:r w:rsidRPr="004B1AA0">
              <w:rPr>
                <w:sz w:val="24"/>
                <w:szCs w:val="24"/>
              </w:rPr>
              <w:t>0.5</w:t>
            </w:r>
            <w:r w:rsidRPr="004B1AA0">
              <w:rPr>
                <w:sz w:val="24"/>
                <w:szCs w:val="24"/>
              </w:rPr>
              <w:t>分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65793" w:rsidRPr="004B1AA0" w:rsidRDefault="00665793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200162">
            <w:pPr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2.</w:t>
            </w:r>
            <w:r w:rsidRPr="004B1AA0">
              <w:rPr>
                <w:sz w:val="24"/>
                <w:szCs w:val="24"/>
              </w:rPr>
              <w:t>工具等物品摆放、工位卫生不符合职业要求扣</w:t>
            </w:r>
            <w:r w:rsidRPr="004B1AA0">
              <w:rPr>
                <w:sz w:val="24"/>
                <w:szCs w:val="24"/>
              </w:rPr>
              <w:t>0.5</w:t>
            </w:r>
            <w:r w:rsidRPr="004B1AA0">
              <w:rPr>
                <w:sz w:val="24"/>
                <w:szCs w:val="24"/>
              </w:rPr>
              <w:t>分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884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65793" w:rsidRPr="004B1AA0" w:rsidRDefault="00665793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200162">
            <w:pPr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3.</w:t>
            </w:r>
            <w:r w:rsidRPr="004B1AA0">
              <w:rPr>
                <w:sz w:val="24"/>
                <w:szCs w:val="24"/>
              </w:rPr>
              <w:t>操作过程工具、器件掉落（地）每次扣</w:t>
            </w:r>
            <w:r w:rsidRPr="004B1AA0">
              <w:rPr>
                <w:sz w:val="24"/>
                <w:szCs w:val="24"/>
              </w:rPr>
              <w:t>0.5</w:t>
            </w:r>
            <w:r w:rsidRPr="004B1AA0">
              <w:rPr>
                <w:sz w:val="24"/>
                <w:szCs w:val="24"/>
              </w:rPr>
              <w:t>分（本项最多扣</w:t>
            </w:r>
            <w:r w:rsidRPr="004B1AA0">
              <w:rPr>
                <w:sz w:val="24"/>
                <w:szCs w:val="24"/>
              </w:rPr>
              <w:t>1</w:t>
            </w:r>
            <w:r w:rsidRPr="004B1AA0">
              <w:rPr>
                <w:sz w:val="24"/>
                <w:szCs w:val="24"/>
              </w:rPr>
              <w:t>分）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65793" w:rsidRPr="004B1AA0" w:rsidRDefault="00665793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200162">
            <w:pPr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4.</w:t>
            </w:r>
            <w:r w:rsidRPr="003A748B">
              <w:rPr>
                <w:sz w:val="24"/>
                <w:szCs w:val="24"/>
              </w:rPr>
              <w:t>检查带电操作无请示报告每次扣</w:t>
            </w:r>
            <w:r w:rsidRPr="003A748B">
              <w:rPr>
                <w:sz w:val="24"/>
                <w:szCs w:val="24"/>
              </w:rPr>
              <w:t>0.5</w:t>
            </w:r>
            <w:r w:rsidRPr="003A748B">
              <w:rPr>
                <w:sz w:val="24"/>
                <w:szCs w:val="24"/>
              </w:rPr>
              <w:t>分（本项最多扣</w:t>
            </w:r>
            <w:r w:rsidRPr="003A748B">
              <w:rPr>
                <w:sz w:val="24"/>
                <w:szCs w:val="24"/>
              </w:rPr>
              <w:t>1</w:t>
            </w:r>
            <w:r w:rsidRPr="003A748B">
              <w:rPr>
                <w:sz w:val="24"/>
                <w:szCs w:val="24"/>
              </w:rPr>
              <w:t>分）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310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65793" w:rsidRPr="004B1AA0" w:rsidRDefault="00665793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3A748B" w:rsidRDefault="00665793" w:rsidP="00F371A4">
            <w:pPr>
              <w:spacing w:line="340" w:lineRule="exact"/>
              <w:ind w:left="31" w:hangingChars="13" w:hanging="31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5.</w:t>
            </w:r>
            <w:r w:rsidRPr="003A748B">
              <w:rPr>
                <w:sz w:val="24"/>
                <w:szCs w:val="24"/>
              </w:rPr>
              <w:t>在（电梯）首次通电前，必须向裁判员申请，经得同意方可通电。否则扣</w:t>
            </w:r>
            <w:r w:rsidRPr="003A748B">
              <w:rPr>
                <w:sz w:val="24"/>
                <w:szCs w:val="24"/>
              </w:rPr>
              <w:t>0.5</w:t>
            </w:r>
            <w:r w:rsidRPr="003A748B">
              <w:rPr>
                <w:sz w:val="24"/>
                <w:szCs w:val="24"/>
              </w:rPr>
              <w:t>分</w:t>
            </w:r>
            <w:r w:rsidRPr="003A748B">
              <w:rPr>
                <w:sz w:val="24"/>
                <w:szCs w:val="24"/>
              </w:rPr>
              <w:t>;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310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65793" w:rsidRPr="004B1AA0" w:rsidRDefault="00665793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200162">
            <w:pPr>
              <w:rPr>
                <w:sz w:val="24"/>
                <w:szCs w:val="24"/>
              </w:rPr>
            </w:pPr>
            <w:r w:rsidRPr="003A748B">
              <w:rPr>
                <w:rFonts w:hint="eastAsia"/>
                <w:sz w:val="24"/>
                <w:szCs w:val="24"/>
              </w:rPr>
              <w:t>6</w:t>
            </w:r>
            <w:r w:rsidRPr="004B1AA0">
              <w:rPr>
                <w:sz w:val="24"/>
                <w:szCs w:val="24"/>
              </w:rPr>
              <w:t>.</w:t>
            </w:r>
            <w:r w:rsidRPr="003A748B">
              <w:rPr>
                <w:sz w:val="24"/>
                <w:szCs w:val="24"/>
              </w:rPr>
              <w:t>在（电梯）首次断电，必须验电确认可靠断电。否则扣</w:t>
            </w:r>
            <w:r w:rsidRPr="003A748B">
              <w:rPr>
                <w:sz w:val="24"/>
                <w:szCs w:val="24"/>
              </w:rPr>
              <w:t>0.5</w:t>
            </w:r>
            <w:r w:rsidRPr="003A748B">
              <w:rPr>
                <w:sz w:val="24"/>
                <w:szCs w:val="24"/>
              </w:rPr>
              <w:t>分。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65793" w:rsidRPr="004B1AA0" w:rsidTr="00593E4B">
        <w:trPr>
          <w:trHeight w:val="310"/>
          <w:jc w:val="center"/>
        </w:trPr>
        <w:tc>
          <w:tcPr>
            <w:tcW w:w="709" w:type="dxa"/>
            <w:vMerge/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665793" w:rsidRPr="004B1AA0" w:rsidRDefault="00665793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665793" w:rsidRPr="004B1AA0" w:rsidRDefault="00665793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65793" w:rsidRPr="004B1AA0" w:rsidRDefault="00665793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665793" w:rsidRPr="004B1AA0" w:rsidRDefault="00665793" w:rsidP="008B31AB">
            <w:pPr>
              <w:rPr>
                <w:sz w:val="24"/>
                <w:szCs w:val="24"/>
              </w:rPr>
            </w:pPr>
            <w:r w:rsidRPr="003A748B">
              <w:rPr>
                <w:rFonts w:hint="eastAsia"/>
                <w:sz w:val="24"/>
                <w:szCs w:val="24"/>
              </w:rPr>
              <w:t>7.</w:t>
            </w:r>
            <w:r w:rsidRPr="003A748B">
              <w:rPr>
                <w:sz w:val="24"/>
                <w:szCs w:val="24"/>
              </w:rPr>
              <w:t>盘车、进出轿顶、进出底坑，及其他操作过程违反职业操作规程与职业安全操作规范每次扣</w:t>
            </w:r>
            <w:r w:rsidRPr="003A748B">
              <w:rPr>
                <w:rFonts w:hint="eastAsia"/>
                <w:sz w:val="24"/>
                <w:szCs w:val="24"/>
              </w:rPr>
              <w:t>0.5</w:t>
            </w:r>
            <w:r w:rsidRPr="003A748B">
              <w:rPr>
                <w:sz w:val="24"/>
                <w:szCs w:val="24"/>
              </w:rPr>
              <w:t>分（本项最多扣</w:t>
            </w:r>
            <w:r w:rsidRPr="003A748B">
              <w:rPr>
                <w:sz w:val="24"/>
                <w:szCs w:val="24"/>
              </w:rPr>
              <w:t>2</w:t>
            </w:r>
            <w:r w:rsidRPr="003A748B">
              <w:rPr>
                <w:sz w:val="24"/>
                <w:szCs w:val="24"/>
              </w:rPr>
              <w:t>分）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65793" w:rsidRPr="004B1AA0" w:rsidRDefault="00665793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B947F0" w:rsidRPr="004B1AA0" w:rsidTr="00593E4B">
        <w:trPr>
          <w:trHeight w:val="310"/>
          <w:jc w:val="center"/>
        </w:trPr>
        <w:tc>
          <w:tcPr>
            <w:tcW w:w="709" w:type="dxa"/>
            <w:vMerge/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B947F0" w:rsidRPr="004B1AA0" w:rsidRDefault="00B947F0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B947F0" w:rsidRPr="004B1AA0" w:rsidRDefault="00B947F0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B947F0" w:rsidRPr="003D41CF" w:rsidRDefault="006979C6" w:rsidP="008B31AB">
            <w:pPr>
              <w:spacing w:line="380" w:lineRule="exact"/>
              <w:rPr>
                <w:color w:val="C00000"/>
                <w:sz w:val="24"/>
                <w:szCs w:val="24"/>
              </w:rPr>
            </w:pPr>
            <w:r w:rsidRPr="006979C6">
              <w:rPr>
                <w:rFonts w:hint="eastAsia"/>
                <w:color w:val="FF0000"/>
                <w:sz w:val="24"/>
                <w:szCs w:val="24"/>
              </w:rPr>
              <w:t>8.</w:t>
            </w:r>
            <w:r w:rsidRPr="006979C6">
              <w:rPr>
                <w:color w:val="FF0000"/>
                <w:sz w:val="24"/>
                <w:szCs w:val="24"/>
              </w:rPr>
              <w:t xml:space="preserve"> </w:t>
            </w:r>
            <w:r w:rsidRPr="006979C6">
              <w:rPr>
                <w:rFonts w:hint="eastAsia"/>
                <w:color w:val="FF0000"/>
                <w:sz w:val="24"/>
                <w:szCs w:val="24"/>
              </w:rPr>
              <w:t>电梯维修操作竞赛过程中不允许在机房进行紧急电动操作移动轿厢。电梯维修、保养操作竞赛过程中，当轿顶或底坑有人时，不允许在机房进行（检修操作）紧急电动操作移动轿厢。否则每次（项）扣</w:t>
            </w:r>
            <w:r w:rsidRPr="006979C6">
              <w:rPr>
                <w:color w:val="FF0000"/>
                <w:sz w:val="24"/>
                <w:szCs w:val="24"/>
              </w:rPr>
              <w:t>0.5</w:t>
            </w:r>
            <w:r w:rsidRPr="006979C6">
              <w:rPr>
                <w:rFonts w:hint="eastAsia"/>
                <w:color w:val="FF0000"/>
                <w:sz w:val="24"/>
                <w:szCs w:val="24"/>
              </w:rPr>
              <w:t>分。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B947F0" w:rsidRPr="004B1AA0" w:rsidTr="00593E4B">
        <w:trPr>
          <w:trHeight w:val="310"/>
          <w:jc w:val="center"/>
        </w:trPr>
        <w:tc>
          <w:tcPr>
            <w:tcW w:w="709" w:type="dxa"/>
            <w:vMerge/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B947F0" w:rsidRPr="004B1AA0" w:rsidRDefault="00B947F0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B947F0" w:rsidRPr="004B1AA0" w:rsidRDefault="00B947F0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B947F0" w:rsidRPr="003D41CF" w:rsidRDefault="00B947F0" w:rsidP="008B31AB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color w:val="C00000"/>
                <w:sz w:val="24"/>
                <w:szCs w:val="24"/>
              </w:rPr>
              <w:t xml:space="preserve">9. </w:t>
            </w:r>
            <w:r w:rsidRPr="003D41CF">
              <w:rPr>
                <w:rFonts w:hint="eastAsia"/>
                <w:color w:val="C00000"/>
                <w:sz w:val="24"/>
                <w:szCs w:val="24"/>
              </w:rPr>
              <w:t>维修保养操作过程故障代码显示器密封，不允许查看，否则视为违反安全操作规程每次（项）扣</w:t>
            </w:r>
            <w:r w:rsidRPr="003D41CF">
              <w:rPr>
                <w:color w:val="C00000"/>
                <w:sz w:val="24"/>
                <w:szCs w:val="24"/>
              </w:rPr>
              <w:t>0.5</w:t>
            </w:r>
            <w:r w:rsidRPr="003D41CF">
              <w:rPr>
                <w:rFonts w:hint="eastAsia"/>
                <w:color w:val="C00000"/>
                <w:sz w:val="24"/>
                <w:szCs w:val="24"/>
              </w:rPr>
              <w:t>分。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B947F0" w:rsidRPr="004B1AA0" w:rsidTr="00593E4B">
        <w:trPr>
          <w:trHeight w:val="310"/>
          <w:jc w:val="center"/>
        </w:trPr>
        <w:tc>
          <w:tcPr>
            <w:tcW w:w="709" w:type="dxa"/>
            <w:vMerge/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B947F0" w:rsidRPr="004B1AA0" w:rsidRDefault="00B947F0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B947F0" w:rsidRPr="004B1AA0" w:rsidRDefault="00B947F0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B947F0" w:rsidRPr="003D41CF" w:rsidRDefault="00B947F0" w:rsidP="008B31AB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rFonts w:hint="eastAsia"/>
                <w:color w:val="C00000"/>
                <w:sz w:val="24"/>
                <w:szCs w:val="24"/>
              </w:rPr>
              <w:t>10.</w:t>
            </w:r>
            <w:r w:rsidRPr="003D41CF">
              <w:rPr>
                <w:rFonts w:hint="eastAsia"/>
                <w:color w:val="C00000"/>
                <w:sz w:val="24"/>
                <w:szCs w:val="24"/>
              </w:rPr>
              <w:t>维修保养操作过程控制柜线槽盖板不允许打开，否则视为违反安全操作规程每次（项）扣</w:t>
            </w:r>
            <w:r w:rsidRPr="003D41CF">
              <w:rPr>
                <w:color w:val="C00000"/>
                <w:sz w:val="24"/>
                <w:szCs w:val="24"/>
              </w:rPr>
              <w:t>0.5</w:t>
            </w:r>
            <w:r w:rsidRPr="003D41CF">
              <w:rPr>
                <w:rFonts w:hint="eastAsia"/>
                <w:color w:val="C00000"/>
                <w:sz w:val="24"/>
                <w:szCs w:val="24"/>
              </w:rPr>
              <w:t>分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B947F0" w:rsidRPr="004B1AA0" w:rsidTr="00593E4B">
        <w:trPr>
          <w:trHeight w:val="310"/>
          <w:jc w:val="center"/>
        </w:trPr>
        <w:tc>
          <w:tcPr>
            <w:tcW w:w="709" w:type="dxa"/>
            <w:vMerge/>
            <w:tcBorders>
              <w:bottom w:val="nil"/>
            </w:tcBorders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</w:tcBorders>
            <w:vAlign w:val="center"/>
          </w:tcPr>
          <w:p w:rsidR="00B947F0" w:rsidRPr="004B1AA0" w:rsidRDefault="00B947F0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B947F0" w:rsidRPr="004B1AA0" w:rsidRDefault="00B947F0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902" w:type="dxa"/>
            <w:vAlign w:val="center"/>
          </w:tcPr>
          <w:p w:rsidR="00B947F0" w:rsidRPr="003D41CF" w:rsidRDefault="00B947F0" w:rsidP="008B31AB">
            <w:pPr>
              <w:rPr>
                <w:color w:val="C00000"/>
                <w:sz w:val="24"/>
                <w:szCs w:val="24"/>
              </w:rPr>
            </w:pPr>
            <w:r w:rsidRPr="003D41CF">
              <w:rPr>
                <w:rFonts w:hint="eastAsia"/>
                <w:color w:val="C00000"/>
                <w:sz w:val="24"/>
                <w:szCs w:val="24"/>
              </w:rPr>
              <w:t>11</w:t>
            </w:r>
            <w:r w:rsidRPr="003D41CF">
              <w:rPr>
                <w:color w:val="C00000"/>
                <w:sz w:val="24"/>
                <w:szCs w:val="24"/>
              </w:rPr>
              <w:t>.</w:t>
            </w:r>
            <w:r w:rsidRPr="003D41CF">
              <w:rPr>
                <w:rFonts w:hint="eastAsia"/>
                <w:color w:val="C00000"/>
                <w:sz w:val="24"/>
                <w:szCs w:val="24"/>
              </w:rPr>
              <w:t>其他违反安全操作规程每次（项）扣</w:t>
            </w:r>
            <w:r w:rsidRPr="003D41CF">
              <w:rPr>
                <w:color w:val="C00000"/>
                <w:sz w:val="24"/>
                <w:szCs w:val="24"/>
              </w:rPr>
              <w:t>0.5</w:t>
            </w:r>
            <w:r w:rsidRPr="003D41CF">
              <w:rPr>
                <w:rFonts w:hint="eastAsia"/>
                <w:color w:val="C00000"/>
                <w:sz w:val="24"/>
                <w:szCs w:val="24"/>
              </w:rPr>
              <w:t>分。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200162">
        <w:trPr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其他扣分规定</w:t>
            </w:r>
          </w:p>
        </w:tc>
        <w:tc>
          <w:tcPr>
            <w:tcW w:w="6580" w:type="dxa"/>
            <w:gridSpan w:val="3"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ind w:firstLineChars="100" w:firstLine="240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在完成工作任务的过程中，因操作不当导致人身或设备安全事故，扣</w:t>
            </w:r>
            <w:r w:rsidRPr="004B1AA0">
              <w:rPr>
                <w:sz w:val="24"/>
                <w:szCs w:val="24"/>
              </w:rPr>
              <w:t>10-20</w:t>
            </w:r>
            <w:r w:rsidRPr="004B1AA0">
              <w:rPr>
                <w:sz w:val="24"/>
                <w:szCs w:val="24"/>
              </w:rPr>
              <w:t>分；情况严重者成绩以</w:t>
            </w:r>
            <w:r w:rsidRPr="004B1AA0">
              <w:rPr>
                <w:sz w:val="24"/>
                <w:szCs w:val="24"/>
              </w:rPr>
              <w:t>0</w:t>
            </w:r>
            <w:r w:rsidRPr="004B1AA0">
              <w:rPr>
                <w:sz w:val="24"/>
                <w:szCs w:val="24"/>
              </w:rPr>
              <w:t>分计，并取消比赛资格取消比赛资格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200162">
        <w:trPr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6580" w:type="dxa"/>
            <w:gridSpan w:val="3"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ind w:firstLineChars="100" w:firstLine="240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违规操作损坏赛场提供的设备、危险操作等，不符合职业规范的行为，视情节扣</w:t>
            </w:r>
            <w:r w:rsidRPr="004B1AA0">
              <w:rPr>
                <w:sz w:val="24"/>
                <w:szCs w:val="24"/>
              </w:rPr>
              <w:t>5</w:t>
            </w:r>
            <w:r w:rsidRPr="004B1AA0">
              <w:rPr>
                <w:sz w:val="24"/>
                <w:szCs w:val="24"/>
              </w:rPr>
              <w:t>～</w:t>
            </w:r>
            <w:r w:rsidRPr="004B1AA0">
              <w:rPr>
                <w:sz w:val="24"/>
                <w:szCs w:val="24"/>
              </w:rPr>
              <w:t>10</w:t>
            </w:r>
            <w:r w:rsidRPr="004B1AA0">
              <w:rPr>
                <w:sz w:val="24"/>
                <w:szCs w:val="24"/>
              </w:rPr>
              <w:t>分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200162">
        <w:trPr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6580" w:type="dxa"/>
            <w:gridSpan w:val="3"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ind w:firstLineChars="100" w:firstLine="240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不服从裁判、扰乱赛场秩序、干扰裁判工作，视情节扣</w:t>
            </w:r>
            <w:r w:rsidRPr="004B1AA0">
              <w:rPr>
                <w:sz w:val="24"/>
                <w:szCs w:val="24"/>
              </w:rPr>
              <w:t>5</w:t>
            </w:r>
            <w:r w:rsidRPr="004B1AA0">
              <w:rPr>
                <w:sz w:val="24"/>
                <w:szCs w:val="24"/>
              </w:rPr>
              <w:t>～</w:t>
            </w:r>
            <w:r w:rsidRPr="004B1AA0">
              <w:rPr>
                <w:sz w:val="24"/>
                <w:szCs w:val="24"/>
              </w:rPr>
              <w:t>10</w:t>
            </w:r>
            <w:r w:rsidRPr="004B1AA0">
              <w:rPr>
                <w:sz w:val="24"/>
                <w:szCs w:val="24"/>
              </w:rPr>
              <w:t>分，情况严重者取消比赛资格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200162" w:rsidRPr="004B1AA0" w:rsidTr="00200162">
        <w:trPr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vAlign w:val="center"/>
          </w:tcPr>
          <w:p w:rsidR="00200162" w:rsidRPr="004B1AA0" w:rsidRDefault="0020016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6580" w:type="dxa"/>
            <w:gridSpan w:val="3"/>
            <w:tcBorders>
              <w:left w:val="single" w:sz="4" w:space="0" w:color="auto"/>
            </w:tcBorders>
            <w:vAlign w:val="center"/>
          </w:tcPr>
          <w:p w:rsidR="00200162" w:rsidRPr="004B1AA0" w:rsidRDefault="00200162" w:rsidP="00F371A4">
            <w:pPr>
              <w:ind w:firstLineChars="100" w:firstLine="240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选手认定器件有故障可提出更换，如经技术人员、裁判测定器件没问题的每次扣</w:t>
            </w:r>
            <w:r w:rsidRPr="004B1AA0">
              <w:rPr>
                <w:sz w:val="24"/>
                <w:szCs w:val="24"/>
              </w:rPr>
              <w:t>2</w:t>
            </w:r>
            <w:r w:rsidRPr="004B1AA0">
              <w:rPr>
                <w:sz w:val="24"/>
                <w:szCs w:val="24"/>
              </w:rPr>
              <w:t>分；器件确有问题的，每更换一次补时</w:t>
            </w:r>
            <w:r w:rsidRPr="004B1AA0">
              <w:rPr>
                <w:sz w:val="24"/>
                <w:szCs w:val="24"/>
              </w:rPr>
              <w:t>5</w:t>
            </w:r>
            <w:r w:rsidRPr="004B1AA0">
              <w:rPr>
                <w:sz w:val="24"/>
                <w:szCs w:val="24"/>
              </w:rPr>
              <w:t>分钟，且不扣分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00162" w:rsidRPr="004B1AA0" w:rsidRDefault="0020016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</w:tbl>
    <w:p w:rsidR="00754C16" w:rsidRPr="004B1AA0" w:rsidRDefault="00754C16" w:rsidP="00754C16">
      <w:pPr>
        <w:rPr>
          <w:sz w:val="24"/>
          <w:szCs w:val="24"/>
        </w:rPr>
      </w:pPr>
      <w:r w:rsidRPr="004B1AA0">
        <w:rPr>
          <w:sz w:val="24"/>
          <w:szCs w:val="24"/>
        </w:rPr>
        <w:t>注：各项配分扣完为止。凡是需要操作的项目，没有操作过程仅有记录的不给分。</w:t>
      </w:r>
    </w:p>
    <w:p w:rsidR="004B1AA0" w:rsidRDefault="004B1AA0" w:rsidP="00754C16">
      <w:pPr>
        <w:rPr>
          <w:sz w:val="24"/>
          <w:szCs w:val="24"/>
        </w:rPr>
      </w:pPr>
    </w:p>
    <w:p w:rsidR="00754C16" w:rsidRPr="004B1AA0" w:rsidRDefault="00754C16" w:rsidP="00754C16">
      <w:pPr>
        <w:rPr>
          <w:sz w:val="24"/>
          <w:szCs w:val="24"/>
        </w:rPr>
      </w:pPr>
      <w:r w:rsidRPr="004B1AA0">
        <w:rPr>
          <w:sz w:val="24"/>
          <w:szCs w:val="24"/>
        </w:rPr>
        <w:t>评分裁判员签名：</w:t>
      </w:r>
    </w:p>
    <w:p w:rsidR="004B1AA0" w:rsidRPr="004B1AA0" w:rsidRDefault="004B1AA0" w:rsidP="00754C16">
      <w:pPr>
        <w:rPr>
          <w:sz w:val="24"/>
          <w:szCs w:val="24"/>
        </w:rPr>
      </w:pPr>
    </w:p>
    <w:p w:rsidR="00AC41E9" w:rsidRDefault="00AC41E9" w:rsidP="00754C16">
      <w:pPr>
        <w:rPr>
          <w:sz w:val="24"/>
          <w:szCs w:val="24"/>
        </w:rPr>
      </w:pPr>
    </w:p>
    <w:p w:rsidR="00AC41E9" w:rsidRPr="00AC41E9" w:rsidRDefault="00AC41E9" w:rsidP="00754C16">
      <w:pPr>
        <w:rPr>
          <w:sz w:val="24"/>
          <w:szCs w:val="24"/>
        </w:rPr>
      </w:pPr>
    </w:p>
    <w:p w:rsidR="00E63D2F" w:rsidRPr="005608F1" w:rsidRDefault="00605978" w:rsidP="00B947F0">
      <w:pPr>
        <w:ind w:firstLineChars="2650" w:firstLine="6360"/>
        <w:rPr>
          <w:sz w:val="24"/>
          <w:szCs w:val="24"/>
        </w:rPr>
      </w:pPr>
      <w:r>
        <w:rPr>
          <w:rFonts w:hint="eastAsia"/>
          <w:sz w:val="24"/>
          <w:szCs w:val="24"/>
        </w:rPr>
        <w:t>2018</w:t>
      </w:r>
      <w:r w:rsidR="00754C16" w:rsidRPr="004B1AA0">
        <w:rPr>
          <w:sz w:val="24"/>
          <w:szCs w:val="24"/>
        </w:rPr>
        <w:t>年</w:t>
      </w:r>
      <w:r w:rsidR="006A5C4C">
        <w:rPr>
          <w:rFonts w:hint="eastAsia"/>
          <w:sz w:val="24"/>
          <w:szCs w:val="24"/>
        </w:rPr>
        <w:t>6</w:t>
      </w:r>
      <w:r w:rsidR="00E63D2F" w:rsidRPr="004B1AA0">
        <w:rPr>
          <w:sz w:val="24"/>
          <w:szCs w:val="24"/>
        </w:rPr>
        <w:t>月</w:t>
      </w:r>
      <w:r w:rsidR="006A5C4C">
        <w:rPr>
          <w:rFonts w:hint="eastAsia"/>
          <w:sz w:val="24"/>
          <w:szCs w:val="24"/>
        </w:rPr>
        <w:t>3</w:t>
      </w:r>
      <w:r w:rsidR="00E63D2F" w:rsidRPr="004B1AA0">
        <w:rPr>
          <w:sz w:val="24"/>
          <w:szCs w:val="24"/>
        </w:rPr>
        <w:t>日</w:t>
      </w:r>
    </w:p>
    <w:sectPr w:rsidR="00E63D2F" w:rsidRPr="005608F1" w:rsidSect="00826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4BD" w:rsidRDefault="00E234BD" w:rsidP="00754C16">
      <w:r>
        <w:separator/>
      </w:r>
    </w:p>
  </w:endnote>
  <w:endnote w:type="continuationSeparator" w:id="1">
    <w:p w:rsidR="00E234BD" w:rsidRDefault="00E234BD" w:rsidP="00754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4BD" w:rsidRDefault="00E234BD" w:rsidP="00754C16">
      <w:r>
        <w:separator/>
      </w:r>
    </w:p>
  </w:footnote>
  <w:footnote w:type="continuationSeparator" w:id="1">
    <w:p w:rsidR="00E234BD" w:rsidRDefault="00E234BD" w:rsidP="00754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5A2F"/>
    <w:multiLevelType w:val="hybridMultilevel"/>
    <w:tmpl w:val="DE201FB4"/>
    <w:lvl w:ilvl="0" w:tplc="2A94ECB0">
      <w:start w:val="1"/>
      <w:numFmt w:val="decimal"/>
      <w:lvlText w:val="%1、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F07B6"/>
    <w:multiLevelType w:val="hybridMultilevel"/>
    <w:tmpl w:val="FC36395E"/>
    <w:lvl w:ilvl="0" w:tplc="B62C33A0">
      <w:start w:val="1"/>
      <w:numFmt w:val="decimal"/>
      <w:lvlText w:val="%1）"/>
      <w:lvlJc w:val="left"/>
      <w:pPr>
        <w:ind w:left="121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6" w:hanging="420"/>
      </w:pPr>
    </w:lvl>
    <w:lvl w:ilvl="2" w:tplc="0409001B" w:tentative="1">
      <w:start w:val="1"/>
      <w:numFmt w:val="lowerRoman"/>
      <w:lvlText w:val="%3."/>
      <w:lvlJc w:val="right"/>
      <w:pPr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ind w:left="2176" w:hanging="420"/>
      </w:pPr>
    </w:lvl>
    <w:lvl w:ilvl="4" w:tplc="04090019" w:tentative="1">
      <w:start w:val="1"/>
      <w:numFmt w:val="lowerLetter"/>
      <w:lvlText w:val="%5)"/>
      <w:lvlJc w:val="left"/>
      <w:pPr>
        <w:ind w:left="2596" w:hanging="420"/>
      </w:pPr>
    </w:lvl>
    <w:lvl w:ilvl="5" w:tplc="0409001B" w:tentative="1">
      <w:start w:val="1"/>
      <w:numFmt w:val="lowerRoman"/>
      <w:lvlText w:val="%6."/>
      <w:lvlJc w:val="right"/>
      <w:pPr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ind w:left="3436" w:hanging="420"/>
      </w:pPr>
    </w:lvl>
    <w:lvl w:ilvl="7" w:tplc="04090019" w:tentative="1">
      <w:start w:val="1"/>
      <w:numFmt w:val="lowerLetter"/>
      <w:lvlText w:val="%8)"/>
      <w:lvlJc w:val="left"/>
      <w:pPr>
        <w:ind w:left="3856" w:hanging="420"/>
      </w:pPr>
    </w:lvl>
    <w:lvl w:ilvl="8" w:tplc="0409001B" w:tentative="1">
      <w:start w:val="1"/>
      <w:numFmt w:val="lowerRoman"/>
      <w:lvlText w:val="%9."/>
      <w:lvlJc w:val="right"/>
      <w:pPr>
        <w:ind w:left="4276" w:hanging="420"/>
      </w:pPr>
    </w:lvl>
  </w:abstractNum>
  <w:abstractNum w:abstractNumId="2">
    <w:nsid w:val="7558103F"/>
    <w:multiLevelType w:val="hybridMultilevel"/>
    <w:tmpl w:val="51A48820"/>
    <w:lvl w:ilvl="0" w:tplc="21FE9256">
      <w:numFmt w:val="decimal"/>
      <w:lvlText w:val="%1"/>
      <w:lvlJc w:val="left"/>
      <w:pPr>
        <w:ind w:left="95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2" w:hanging="420"/>
      </w:pPr>
    </w:lvl>
    <w:lvl w:ilvl="2" w:tplc="0409001B" w:tentative="1">
      <w:start w:val="1"/>
      <w:numFmt w:val="lowerRoman"/>
      <w:lvlText w:val="%3."/>
      <w:lvlJc w:val="right"/>
      <w:pPr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ind w:left="2122" w:hanging="420"/>
      </w:pPr>
    </w:lvl>
    <w:lvl w:ilvl="4" w:tplc="04090019" w:tentative="1">
      <w:start w:val="1"/>
      <w:numFmt w:val="lowerLetter"/>
      <w:lvlText w:val="%5)"/>
      <w:lvlJc w:val="left"/>
      <w:pPr>
        <w:ind w:left="2542" w:hanging="420"/>
      </w:pPr>
    </w:lvl>
    <w:lvl w:ilvl="5" w:tplc="0409001B" w:tentative="1">
      <w:start w:val="1"/>
      <w:numFmt w:val="lowerRoman"/>
      <w:lvlText w:val="%6."/>
      <w:lvlJc w:val="right"/>
      <w:pPr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ind w:left="3382" w:hanging="420"/>
      </w:pPr>
    </w:lvl>
    <w:lvl w:ilvl="7" w:tplc="04090019" w:tentative="1">
      <w:start w:val="1"/>
      <w:numFmt w:val="lowerLetter"/>
      <w:lvlText w:val="%8)"/>
      <w:lvlJc w:val="left"/>
      <w:pPr>
        <w:ind w:left="3802" w:hanging="420"/>
      </w:pPr>
    </w:lvl>
    <w:lvl w:ilvl="8" w:tplc="0409001B" w:tentative="1">
      <w:start w:val="1"/>
      <w:numFmt w:val="lowerRoman"/>
      <w:lvlText w:val="%9."/>
      <w:lvlJc w:val="right"/>
      <w:pPr>
        <w:ind w:left="4222" w:hanging="4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C16"/>
    <w:rsid w:val="00001EAC"/>
    <w:rsid w:val="00006088"/>
    <w:rsid w:val="00036939"/>
    <w:rsid w:val="00072C96"/>
    <w:rsid w:val="00073DF7"/>
    <w:rsid w:val="00074FA3"/>
    <w:rsid w:val="000C2577"/>
    <w:rsid w:val="000D78EE"/>
    <w:rsid w:val="001079A3"/>
    <w:rsid w:val="00174D14"/>
    <w:rsid w:val="001C5C9D"/>
    <w:rsid w:val="00200162"/>
    <w:rsid w:val="00234611"/>
    <w:rsid w:val="00237484"/>
    <w:rsid w:val="00247005"/>
    <w:rsid w:val="00295707"/>
    <w:rsid w:val="002A3B01"/>
    <w:rsid w:val="002D68EA"/>
    <w:rsid w:val="003A27BA"/>
    <w:rsid w:val="003A748B"/>
    <w:rsid w:val="003D41CF"/>
    <w:rsid w:val="003E561E"/>
    <w:rsid w:val="003E63DB"/>
    <w:rsid w:val="00454CAF"/>
    <w:rsid w:val="00476E82"/>
    <w:rsid w:val="004B1AA0"/>
    <w:rsid w:val="004C2B0B"/>
    <w:rsid w:val="004E7605"/>
    <w:rsid w:val="00533489"/>
    <w:rsid w:val="005608F1"/>
    <w:rsid w:val="0059266D"/>
    <w:rsid w:val="00593E4B"/>
    <w:rsid w:val="00605978"/>
    <w:rsid w:val="0063465F"/>
    <w:rsid w:val="0063731D"/>
    <w:rsid w:val="00665793"/>
    <w:rsid w:val="00687300"/>
    <w:rsid w:val="006979C6"/>
    <w:rsid w:val="006A1C19"/>
    <w:rsid w:val="006A5C4C"/>
    <w:rsid w:val="00735341"/>
    <w:rsid w:val="00754C16"/>
    <w:rsid w:val="0076355F"/>
    <w:rsid w:val="00773CD7"/>
    <w:rsid w:val="007A5A15"/>
    <w:rsid w:val="007B47DD"/>
    <w:rsid w:val="00826811"/>
    <w:rsid w:val="00847DB1"/>
    <w:rsid w:val="00884077"/>
    <w:rsid w:val="008B31AB"/>
    <w:rsid w:val="008E38C1"/>
    <w:rsid w:val="00986304"/>
    <w:rsid w:val="00992F27"/>
    <w:rsid w:val="009975AE"/>
    <w:rsid w:val="009C51F7"/>
    <w:rsid w:val="009F677A"/>
    <w:rsid w:val="00A05D4D"/>
    <w:rsid w:val="00A61E23"/>
    <w:rsid w:val="00A82A39"/>
    <w:rsid w:val="00A84487"/>
    <w:rsid w:val="00A93E35"/>
    <w:rsid w:val="00AC41E9"/>
    <w:rsid w:val="00AE7F00"/>
    <w:rsid w:val="00B21E1D"/>
    <w:rsid w:val="00B947F0"/>
    <w:rsid w:val="00BB123C"/>
    <w:rsid w:val="00BB31EB"/>
    <w:rsid w:val="00BC5D06"/>
    <w:rsid w:val="00D64841"/>
    <w:rsid w:val="00E234BD"/>
    <w:rsid w:val="00E304E2"/>
    <w:rsid w:val="00E60211"/>
    <w:rsid w:val="00E63D2F"/>
    <w:rsid w:val="00E7671A"/>
    <w:rsid w:val="00EB33B3"/>
    <w:rsid w:val="00EE3D05"/>
    <w:rsid w:val="00F06DC4"/>
    <w:rsid w:val="00F220CB"/>
    <w:rsid w:val="00F33A3A"/>
    <w:rsid w:val="00F371A4"/>
    <w:rsid w:val="00F44899"/>
    <w:rsid w:val="00F547FB"/>
    <w:rsid w:val="00F759F3"/>
    <w:rsid w:val="00FB37B9"/>
    <w:rsid w:val="00FB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4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4C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4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4C16"/>
    <w:rPr>
      <w:sz w:val="18"/>
      <w:szCs w:val="18"/>
    </w:rPr>
  </w:style>
  <w:style w:type="paragraph" w:customStyle="1" w:styleId="TableItemNom">
    <w:name w:val="TableItemNom"/>
    <w:basedOn w:val="a"/>
    <w:next w:val="a"/>
    <w:rsid w:val="00754C16"/>
    <w:pPr>
      <w:tabs>
        <w:tab w:val="left" w:pos="3120"/>
      </w:tabs>
      <w:adjustRightInd w:val="0"/>
      <w:snapToGrid w:val="0"/>
      <w:spacing w:line="311" w:lineRule="exact"/>
      <w:jc w:val="center"/>
      <w:textAlignment w:val="baseline"/>
    </w:pPr>
    <w:rPr>
      <w:rFonts w:ascii="宋体" w:eastAsia="宋体" w:hAnsi="宋体" w:cs="Times New Roman"/>
      <w:kern w:val="0"/>
      <w:sz w:val="18"/>
      <w:szCs w:val="20"/>
    </w:rPr>
  </w:style>
  <w:style w:type="paragraph" w:customStyle="1" w:styleId="TableConten">
    <w:name w:val="TableConten"/>
    <w:basedOn w:val="TableItemNom"/>
    <w:next w:val="a"/>
    <w:rsid w:val="00754C16"/>
    <w:pPr>
      <w:jc w:val="left"/>
    </w:pPr>
  </w:style>
  <w:style w:type="paragraph" w:styleId="a5">
    <w:name w:val="List Paragraph"/>
    <w:basedOn w:val="a"/>
    <w:uiPriority w:val="34"/>
    <w:qFormat/>
    <w:rsid w:val="00A82A3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02A9-C8D2-4A45-B891-F1E91CF0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509</Words>
  <Characters>2904</Characters>
  <Application>Microsoft Office Word</Application>
  <DocSecurity>0</DocSecurity>
  <Lines>24</Lines>
  <Paragraphs>6</Paragraphs>
  <ScaleCrop>false</ScaleCrop>
  <Company>微软中国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2018-05-05T14:16:00Z</dcterms:created>
  <dcterms:modified xsi:type="dcterms:W3CDTF">2018-05-30T03:36:00Z</dcterms:modified>
</cp:coreProperties>
</file>