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1E" w:rsidRPr="004625F5" w:rsidRDefault="0006111E" w:rsidP="004625F5">
      <w:pPr>
        <w:spacing w:line="360" w:lineRule="auto"/>
        <w:ind w:firstLineChars="200" w:firstLine="602"/>
        <w:rPr>
          <w:rFonts w:ascii="Times New Roman" w:eastAsiaTheme="minorEastAsia" w:hAnsi="Times New Roman"/>
          <w:sz w:val="30"/>
          <w:szCs w:val="30"/>
        </w:rPr>
      </w:pPr>
      <w:r w:rsidRPr="004625F5">
        <w:rPr>
          <w:rFonts w:ascii="Times New Roman" w:eastAsiaTheme="minorEastAsia" w:hAnsi="Times New Roman" w:hint="eastAsia"/>
          <w:b/>
          <w:sz w:val="30"/>
          <w:szCs w:val="30"/>
        </w:rPr>
        <w:t>1</w:t>
      </w:r>
      <w:r w:rsidRPr="004625F5">
        <w:rPr>
          <w:rFonts w:ascii="Times New Roman" w:eastAsiaTheme="minorEastAsia" w:hAnsi="Times New Roman"/>
          <w:b/>
          <w:sz w:val="30"/>
          <w:szCs w:val="30"/>
        </w:rPr>
        <w:t>.</w:t>
      </w:r>
      <w:r w:rsidRPr="004625F5">
        <w:rPr>
          <w:rFonts w:ascii="Times New Roman" w:eastAsiaTheme="minorEastAsia" w:hAnsi="Times New Roman"/>
          <w:b/>
          <w:sz w:val="30"/>
          <w:szCs w:val="30"/>
        </w:rPr>
        <w:t>病例摘要：</w:t>
      </w:r>
      <w:r w:rsidRPr="004625F5">
        <w:rPr>
          <w:rFonts w:ascii="Times New Roman" w:eastAsiaTheme="minorEastAsia" w:hAnsi="Times New Roman"/>
          <w:sz w:val="30"/>
          <w:szCs w:val="30"/>
        </w:rPr>
        <w:t>患者孙某，女，</w:t>
      </w:r>
      <w:r w:rsidRPr="004625F5">
        <w:rPr>
          <w:rFonts w:ascii="Times New Roman" w:eastAsiaTheme="minorEastAsia" w:hAnsi="Times New Roman"/>
          <w:sz w:val="30"/>
          <w:szCs w:val="30"/>
        </w:rPr>
        <w:t>40</w:t>
      </w:r>
      <w:r w:rsidRPr="004625F5">
        <w:rPr>
          <w:rFonts w:ascii="Times New Roman" w:eastAsiaTheme="minorEastAsia" w:hAnsi="Times New Roman"/>
          <w:sz w:val="30"/>
          <w:szCs w:val="30"/>
        </w:rPr>
        <w:t>岁。经量增多、经期延长</w:t>
      </w:r>
      <w:r w:rsidRPr="004625F5">
        <w:rPr>
          <w:rFonts w:ascii="Times New Roman" w:eastAsiaTheme="minorEastAsia" w:hAnsi="Times New Roman"/>
          <w:sz w:val="30"/>
          <w:szCs w:val="30"/>
        </w:rPr>
        <w:t>2</w:t>
      </w:r>
      <w:r w:rsidRPr="004625F5">
        <w:rPr>
          <w:rFonts w:ascii="Times New Roman" w:eastAsiaTheme="minorEastAsia" w:hAnsi="Times New Roman"/>
          <w:sz w:val="30"/>
          <w:szCs w:val="30"/>
        </w:rPr>
        <w:t>年。近</w:t>
      </w:r>
      <w:r w:rsidRPr="004625F5">
        <w:rPr>
          <w:rFonts w:ascii="Times New Roman" w:eastAsiaTheme="minorEastAsia" w:hAnsi="Times New Roman"/>
          <w:sz w:val="30"/>
          <w:szCs w:val="30"/>
        </w:rPr>
        <w:t>1</w:t>
      </w:r>
      <w:r w:rsidRPr="004625F5">
        <w:rPr>
          <w:rFonts w:ascii="Times New Roman" w:eastAsiaTheme="minorEastAsia" w:hAnsi="Times New Roman"/>
          <w:sz w:val="30"/>
          <w:szCs w:val="30"/>
        </w:rPr>
        <w:t>个月常感头晕、乏力。妇科检查：子宫呈不规则增大，如孕</w:t>
      </w:r>
      <w:r w:rsidRPr="004625F5">
        <w:rPr>
          <w:rFonts w:ascii="Times New Roman" w:eastAsiaTheme="minorEastAsia" w:hAnsi="Times New Roman"/>
          <w:sz w:val="30"/>
          <w:szCs w:val="30"/>
        </w:rPr>
        <w:t>4</w:t>
      </w:r>
      <w:r w:rsidRPr="004625F5">
        <w:rPr>
          <w:rFonts w:ascii="Times New Roman" w:eastAsiaTheme="minorEastAsia" w:hAnsi="Times New Roman"/>
          <w:sz w:val="30"/>
          <w:szCs w:val="30"/>
        </w:rPr>
        <w:t>个月大小，表面结节状突起，质硬。</w:t>
      </w:r>
      <w:r w:rsidRPr="004625F5">
        <w:rPr>
          <w:rFonts w:ascii="Times New Roman" w:eastAsiaTheme="minorEastAsia" w:hAnsi="Times New Roman"/>
          <w:sz w:val="30"/>
          <w:szCs w:val="30"/>
        </w:rPr>
        <w:t>B</w:t>
      </w:r>
      <w:r w:rsidRPr="004625F5">
        <w:rPr>
          <w:rFonts w:ascii="Times New Roman" w:eastAsiaTheme="minorEastAsia" w:hAnsi="Times New Roman"/>
          <w:sz w:val="30"/>
          <w:szCs w:val="30"/>
        </w:rPr>
        <w:t>超提示宫腔内有多个肌瘤。诊断为</w:t>
      </w:r>
      <w:r w:rsidRPr="004625F5">
        <w:rPr>
          <w:rFonts w:ascii="Times New Roman" w:eastAsiaTheme="minorEastAsia" w:hAnsi="Times New Roman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sz w:val="30"/>
          <w:szCs w:val="30"/>
        </w:rPr>
        <w:t>子宫肌瘤</w:t>
      </w:r>
      <w:r w:rsidRPr="004625F5">
        <w:rPr>
          <w:rFonts w:ascii="Times New Roman" w:eastAsiaTheme="minorEastAsia" w:hAnsi="Times New Roman"/>
          <w:sz w:val="30"/>
          <w:szCs w:val="30"/>
        </w:rPr>
        <w:t>”</w:t>
      </w:r>
      <w:r w:rsidRPr="004625F5">
        <w:rPr>
          <w:rFonts w:ascii="Times New Roman" w:eastAsiaTheme="minorEastAsia" w:hAnsi="Times New Roman"/>
          <w:sz w:val="30"/>
          <w:szCs w:val="30"/>
        </w:rPr>
        <w:t>收住入院。</w:t>
      </w:r>
      <w:r w:rsidRPr="004625F5">
        <w:rPr>
          <w:rFonts w:ascii="Times New Roman" w:eastAsiaTheme="minorEastAsia" w:hAnsi="Times New Roman"/>
          <w:sz w:val="30"/>
          <w:szCs w:val="30"/>
        </w:rPr>
        <w:t>2</w:t>
      </w:r>
      <w:r w:rsidRPr="004625F5">
        <w:rPr>
          <w:rFonts w:ascii="Times New Roman" w:eastAsiaTheme="minorEastAsia" w:hAnsi="Times New Roman"/>
          <w:sz w:val="30"/>
          <w:szCs w:val="30"/>
        </w:rPr>
        <w:t>日前于全麻下行</w:t>
      </w:r>
      <w:r w:rsidRPr="004625F5">
        <w:rPr>
          <w:rFonts w:ascii="Times New Roman" w:eastAsiaTheme="minorEastAsia" w:hAnsi="Times New Roman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sz w:val="30"/>
          <w:szCs w:val="30"/>
        </w:rPr>
        <w:t>次全子宫切除术</w:t>
      </w:r>
      <w:r w:rsidRPr="004625F5">
        <w:rPr>
          <w:rFonts w:ascii="Times New Roman" w:eastAsiaTheme="minorEastAsia" w:hAnsi="Times New Roman"/>
          <w:sz w:val="30"/>
          <w:szCs w:val="30"/>
        </w:rPr>
        <w:t>”</w:t>
      </w:r>
      <w:r w:rsidRPr="004625F5">
        <w:rPr>
          <w:rFonts w:ascii="Times New Roman" w:eastAsiaTheme="minorEastAsia" w:hAnsi="Times New Roman"/>
          <w:sz w:val="30"/>
          <w:szCs w:val="30"/>
        </w:rPr>
        <w:t>，今晨主诉下腹胀痛，排尿困难。</w:t>
      </w:r>
      <w:proofErr w:type="gramStart"/>
      <w:r w:rsidRPr="004625F5">
        <w:rPr>
          <w:rFonts w:ascii="Times New Roman" w:eastAsiaTheme="minorEastAsia" w:hAnsi="Times New Roman"/>
          <w:sz w:val="30"/>
          <w:szCs w:val="30"/>
        </w:rPr>
        <w:t>视诊下腹部</w:t>
      </w:r>
      <w:proofErr w:type="gramEnd"/>
      <w:r w:rsidRPr="004625F5">
        <w:rPr>
          <w:rFonts w:ascii="Times New Roman" w:eastAsiaTheme="minorEastAsia" w:hAnsi="Times New Roman"/>
          <w:sz w:val="30"/>
          <w:szCs w:val="30"/>
        </w:rPr>
        <w:t>膀胱区隆起，耻骨联合上叩诊呈鼓音。</w:t>
      </w:r>
    </w:p>
    <w:p w:rsidR="0006111E" w:rsidRPr="004625F5" w:rsidRDefault="0006111E" w:rsidP="004625F5">
      <w:pPr>
        <w:spacing w:line="360" w:lineRule="auto"/>
        <w:ind w:firstLineChars="200" w:firstLine="600"/>
        <w:jc w:val="left"/>
        <w:rPr>
          <w:rFonts w:ascii="Times New Roman" w:eastAsiaTheme="minorEastAsia" w:hAnsi="Times New Roman"/>
          <w:sz w:val="30"/>
          <w:szCs w:val="30"/>
        </w:rPr>
      </w:pPr>
      <w:r w:rsidRPr="004625F5">
        <w:rPr>
          <w:rFonts w:ascii="Times New Roman" w:eastAsiaTheme="minorEastAsia" w:hAnsi="Times New Roman"/>
          <w:sz w:val="30"/>
          <w:szCs w:val="30"/>
        </w:rPr>
        <w:t>问题；针对该患者</w:t>
      </w:r>
      <w:r w:rsidRPr="004625F5">
        <w:rPr>
          <w:rFonts w:ascii="Times New Roman" w:eastAsiaTheme="minorEastAsia" w:hAnsi="Times New Roman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b/>
          <w:sz w:val="30"/>
          <w:szCs w:val="30"/>
        </w:rPr>
        <w:t>尿潴留</w:t>
      </w:r>
      <w:r w:rsidRPr="004625F5">
        <w:rPr>
          <w:rFonts w:ascii="Times New Roman" w:eastAsiaTheme="minorEastAsia" w:hAnsi="Times New Roman"/>
          <w:sz w:val="30"/>
          <w:szCs w:val="30"/>
        </w:rPr>
        <w:t>”</w:t>
      </w:r>
      <w:r w:rsidRPr="004625F5">
        <w:rPr>
          <w:rFonts w:ascii="Times New Roman" w:eastAsiaTheme="minorEastAsia" w:hAnsi="Times New Roman"/>
          <w:sz w:val="30"/>
          <w:szCs w:val="30"/>
        </w:rPr>
        <w:t>的护理问题列出主要护理措施。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答案：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1.</w:t>
      </w:r>
      <w:r w:rsidRPr="00CD3F96">
        <w:rPr>
          <w:rFonts w:hint="eastAsia"/>
          <w:color w:val="FF0000"/>
          <w:sz w:val="28"/>
          <w:szCs w:val="28"/>
        </w:rPr>
        <w:t>评估患者尿潴留原因（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）、程度（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）及临床表现（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2.</w:t>
      </w:r>
      <w:r w:rsidRPr="00CD3F96">
        <w:rPr>
          <w:rFonts w:hint="eastAsia"/>
          <w:color w:val="FF0000"/>
          <w:sz w:val="28"/>
          <w:szCs w:val="28"/>
        </w:rPr>
        <w:t>向患者解释尿潴留的原因及治疗过程（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），缓解患者焦虑与紧张情绪（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3.</w:t>
      </w:r>
      <w:r w:rsidRPr="00CD3F96">
        <w:rPr>
          <w:rFonts w:hint="eastAsia"/>
          <w:color w:val="FF0000"/>
          <w:sz w:val="28"/>
          <w:szCs w:val="28"/>
        </w:rPr>
        <w:t>诱导排尿（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）：例如听流水声（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）、温水冲洗会阴（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4.</w:t>
      </w:r>
      <w:r w:rsidRPr="00CD3F96">
        <w:rPr>
          <w:rFonts w:hint="eastAsia"/>
          <w:color w:val="FF0000"/>
          <w:sz w:val="28"/>
          <w:szCs w:val="28"/>
        </w:rPr>
        <w:t>鼓励患者床上或下床活动（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5.</w:t>
      </w:r>
      <w:r w:rsidRPr="00CD3F96">
        <w:rPr>
          <w:rFonts w:hint="eastAsia"/>
          <w:color w:val="FF0000"/>
          <w:sz w:val="28"/>
          <w:szCs w:val="28"/>
        </w:rPr>
        <w:t>提供隐蔽的排尿环境（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）。指导适宜的排尿体位（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6.</w:t>
      </w:r>
      <w:r w:rsidRPr="00CD3F96">
        <w:rPr>
          <w:rFonts w:hint="eastAsia"/>
          <w:color w:val="FF0000"/>
          <w:sz w:val="28"/>
          <w:szCs w:val="28"/>
        </w:rPr>
        <w:t>应用针灸（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）、药物（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）等方法进行治疗，并观察疗效和不良反应（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7.</w:t>
      </w:r>
      <w:r w:rsidRPr="00CD3F96">
        <w:rPr>
          <w:rFonts w:hint="eastAsia"/>
          <w:color w:val="FF0000"/>
          <w:sz w:val="28"/>
          <w:szCs w:val="28"/>
        </w:rPr>
        <w:t>对以上措施不能解除尿潴留的患者给予导尿（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），膀胱高度膨胀的患者第一次放尿不超过</w:t>
      </w:r>
      <w:r w:rsidRPr="00CD3F96">
        <w:rPr>
          <w:rFonts w:hint="eastAsia"/>
          <w:color w:val="FF0000"/>
          <w:sz w:val="28"/>
          <w:szCs w:val="28"/>
        </w:rPr>
        <w:t>1000ml</w:t>
      </w:r>
      <w:r w:rsidRPr="00CD3F96">
        <w:rPr>
          <w:rFonts w:hint="eastAsia"/>
          <w:color w:val="FF0000"/>
          <w:sz w:val="28"/>
          <w:szCs w:val="28"/>
        </w:rPr>
        <w:t>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），以免引起虚脱（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）或血尿（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Default="00CD3F96" w:rsidP="00CD3F96">
      <w:pPr>
        <w:spacing w:line="360" w:lineRule="auto"/>
        <w:rPr>
          <w:rFonts w:hint="eastAsia"/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8.</w:t>
      </w:r>
      <w:r w:rsidRPr="00CD3F96">
        <w:rPr>
          <w:rFonts w:hint="eastAsia"/>
          <w:color w:val="FF0000"/>
          <w:sz w:val="28"/>
          <w:szCs w:val="28"/>
        </w:rPr>
        <w:t>定时观察患者尿潴留的治疗效果（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），及时与医生联系并记录（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</w:p>
    <w:p w:rsidR="0006111E" w:rsidRPr="004625F5" w:rsidRDefault="0006111E" w:rsidP="004625F5">
      <w:pPr>
        <w:spacing w:line="360" w:lineRule="auto"/>
        <w:ind w:firstLineChars="200" w:firstLine="602"/>
        <w:rPr>
          <w:rFonts w:ascii="Times New Roman" w:eastAsiaTheme="minorEastAsia" w:hAnsi="Times New Roman"/>
          <w:kern w:val="0"/>
          <w:sz w:val="30"/>
          <w:szCs w:val="30"/>
        </w:rPr>
      </w:pPr>
      <w:r w:rsidRPr="004625F5">
        <w:rPr>
          <w:rFonts w:ascii="Times New Roman" w:eastAsiaTheme="minorEastAsia" w:hAnsi="Times New Roman" w:hint="eastAsia"/>
          <w:b/>
          <w:kern w:val="0"/>
          <w:sz w:val="30"/>
          <w:szCs w:val="30"/>
        </w:rPr>
        <w:lastRenderedPageBreak/>
        <w:t>2</w:t>
      </w:r>
      <w:r w:rsidRPr="004625F5">
        <w:rPr>
          <w:rFonts w:ascii="Times New Roman" w:eastAsiaTheme="minorEastAsia" w:hAnsi="Times New Roman"/>
          <w:b/>
          <w:kern w:val="0"/>
          <w:sz w:val="30"/>
          <w:szCs w:val="30"/>
        </w:rPr>
        <w:t>.</w:t>
      </w:r>
      <w:r w:rsidRPr="004625F5">
        <w:rPr>
          <w:rFonts w:ascii="Times New Roman" w:eastAsiaTheme="minorEastAsia" w:hAnsi="Times New Roman"/>
          <w:b/>
          <w:kern w:val="0"/>
          <w:sz w:val="30"/>
          <w:szCs w:val="30"/>
        </w:rPr>
        <w:t>病历摘要：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患者王某，男，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78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岁。二周前无明显诱因下出现全过程肉眼血尿而来院就诊。发病以来，无明显疼痛，无腰酸背痛，无尿痛尿急，口服抗炎药物后病情不见好转。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B</w:t>
      </w:r>
      <w:proofErr w:type="gramStart"/>
      <w:r w:rsidRPr="004625F5">
        <w:rPr>
          <w:rFonts w:ascii="Times New Roman" w:eastAsiaTheme="minorEastAsia" w:hAnsi="Times New Roman"/>
          <w:kern w:val="0"/>
          <w:sz w:val="30"/>
          <w:szCs w:val="30"/>
        </w:rPr>
        <w:t>超示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膀胱占位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”</w:t>
      </w:r>
      <w:proofErr w:type="gramEnd"/>
      <w:r w:rsidRPr="004625F5">
        <w:rPr>
          <w:rFonts w:ascii="Times New Roman" w:eastAsiaTheme="minorEastAsia" w:hAnsi="Times New Roman"/>
          <w:kern w:val="0"/>
          <w:sz w:val="30"/>
          <w:szCs w:val="30"/>
        </w:rPr>
        <w:t>，行膀胱镜检查：膀胱癌。拟定于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3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日后在硬膜外腔阻滞麻醉下行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经尿道膀胱肿瘤电切术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”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。患者担心手术，无法入睡。</w:t>
      </w:r>
    </w:p>
    <w:p w:rsidR="0006111E" w:rsidRPr="004625F5" w:rsidRDefault="0006111E" w:rsidP="004625F5">
      <w:pPr>
        <w:spacing w:line="360" w:lineRule="auto"/>
        <w:ind w:firstLineChars="200" w:firstLine="600"/>
        <w:rPr>
          <w:rFonts w:ascii="Times New Roman" w:eastAsiaTheme="minorEastAsia" w:hAnsi="Times New Roman"/>
          <w:sz w:val="30"/>
          <w:szCs w:val="30"/>
        </w:rPr>
      </w:pPr>
      <w:r w:rsidRPr="004625F5">
        <w:rPr>
          <w:rFonts w:ascii="Times New Roman" w:eastAsiaTheme="minorEastAsia" w:hAnsi="Times New Roman"/>
          <w:kern w:val="0"/>
          <w:sz w:val="30"/>
          <w:szCs w:val="30"/>
        </w:rPr>
        <w:t>问题：针对该患者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“</w:t>
      </w:r>
      <w:r w:rsidRPr="004625F5">
        <w:rPr>
          <w:rFonts w:ascii="Times New Roman" w:eastAsiaTheme="minorEastAsia" w:hAnsi="Times New Roman"/>
          <w:b/>
          <w:kern w:val="0"/>
          <w:sz w:val="30"/>
          <w:szCs w:val="30"/>
        </w:rPr>
        <w:t>焦虑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”</w:t>
      </w:r>
      <w:r w:rsidRPr="004625F5">
        <w:rPr>
          <w:rFonts w:ascii="Times New Roman" w:eastAsiaTheme="minorEastAsia" w:hAnsi="Times New Roman"/>
          <w:kern w:val="0"/>
          <w:sz w:val="30"/>
          <w:szCs w:val="30"/>
        </w:rPr>
        <w:t>的护理问题列出主要护理措施。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答案：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1.</w:t>
      </w:r>
      <w:r w:rsidRPr="00CD3F96">
        <w:rPr>
          <w:rFonts w:hint="eastAsia"/>
          <w:color w:val="FF0000"/>
          <w:sz w:val="28"/>
          <w:szCs w:val="28"/>
        </w:rPr>
        <w:t>评估患者焦虑的原因（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）及严重程度（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2.</w:t>
      </w:r>
      <w:r w:rsidRPr="00CD3F96">
        <w:rPr>
          <w:rFonts w:hint="eastAsia"/>
          <w:color w:val="FF0000"/>
          <w:sz w:val="28"/>
          <w:szCs w:val="28"/>
        </w:rPr>
        <w:t>建立良好的护患关系（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），主动与患者及家属沟通、得到患者信任（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3.</w:t>
      </w:r>
      <w:r w:rsidRPr="00CD3F96">
        <w:rPr>
          <w:rFonts w:hint="eastAsia"/>
          <w:color w:val="FF0000"/>
          <w:sz w:val="28"/>
          <w:szCs w:val="28"/>
        </w:rPr>
        <w:t>详细认真的解释该疾病（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）及手术的相关知识（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），包括手术的目的及必要性（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）、手术过程（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），告知可能出现的并发症及不良反应（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），缓解患者恐惧及焦虑的心理（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4.</w:t>
      </w:r>
      <w:r w:rsidRPr="00CD3F96">
        <w:rPr>
          <w:rFonts w:hint="eastAsia"/>
          <w:color w:val="FF0000"/>
          <w:sz w:val="28"/>
          <w:szCs w:val="28"/>
        </w:rPr>
        <w:t>倾听患者的主诉（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），鼓励患者宣泄情绪（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5.</w:t>
      </w:r>
      <w:r w:rsidRPr="00CD3F96">
        <w:rPr>
          <w:rFonts w:hint="eastAsia"/>
          <w:color w:val="FF0000"/>
          <w:sz w:val="28"/>
          <w:szCs w:val="28"/>
        </w:rPr>
        <w:t>分散患者注意力，减轻焦虑症状（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）。例如：音乐疗法（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）、放松疗法（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6.</w:t>
      </w:r>
      <w:r w:rsidRPr="00CD3F96">
        <w:rPr>
          <w:rFonts w:hint="eastAsia"/>
          <w:color w:val="FF0000"/>
          <w:sz w:val="28"/>
          <w:szCs w:val="28"/>
        </w:rPr>
        <w:t>根据医嘱给予患者药物</w:t>
      </w:r>
      <w:bookmarkStart w:id="0" w:name="_GoBack"/>
      <w:bookmarkEnd w:id="0"/>
      <w:r w:rsidRPr="00CD3F96">
        <w:rPr>
          <w:rFonts w:hint="eastAsia"/>
          <w:color w:val="FF0000"/>
          <w:sz w:val="28"/>
          <w:szCs w:val="28"/>
        </w:rPr>
        <w:t>治疗（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），观察药物疗效（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）及不良反应（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CD3F96" w:rsidRPr="00CD3F96" w:rsidRDefault="00CD3F96" w:rsidP="00CD3F96">
      <w:pPr>
        <w:spacing w:line="360" w:lineRule="auto"/>
        <w:rPr>
          <w:color w:val="FF0000"/>
          <w:sz w:val="28"/>
          <w:szCs w:val="28"/>
        </w:rPr>
      </w:pPr>
      <w:r w:rsidRPr="00CD3F96">
        <w:rPr>
          <w:rFonts w:hint="eastAsia"/>
          <w:color w:val="FF0000"/>
          <w:sz w:val="28"/>
          <w:szCs w:val="28"/>
        </w:rPr>
        <w:t>7.</w:t>
      </w:r>
      <w:r w:rsidRPr="00CD3F96">
        <w:rPr>
          <w:rFonts w:hint="eastAsia"/>
          <w:color w:val="FF0000"/>
          <w:sz w:val="28"/>
          <w:szCs w:val="28"/>
        </w:rPr>
        <w:t>密切观察患者焦虑症状的转归（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），及时与医生联系并记录（</w:t>
      </w:r>
      <w:r w:rsidRPr="00CD3F96">
        <w:rPr>
          <w:rFonts w:hint="eastAsia"/>
          <w:color w:val="FF0000"/>
          <w:sz w:val="28"/>
          <w:szCs w:val="28"/>
        </w:rPr>
        <w:t>0.5</w:t>
      </w:r>
      <w:r w:rsidRPr="00CD3F96">
        <w:rPr>
          <w:rFonts w:hint="eastAsia"/>
          <w:color w:val="FF0000"/>
          <w:sz w:val="28"/>
          <w:szCs w:val="28"/>
        </w:rPr>
        <w:t>）。</w:t>
      </w:r>
    </w:p>
    <w:p w:rsidR="0006111E" w:rsidRPr="00CD3F96" w:rsidRDefault="0006111E"/>
    <w:sectPr w:rsidR="0006111E" w:rsidRPr="00CD3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1E" w:rsidRDefault="0006111E" w:rsidP="0006111E">
      <w:r>
        <w:separator/>
      </w:r>
    </w:p>
  </w:endnote>
  <w:endnote w:type="continuationSeparator" w:id="0">
    <w:p w:rsidR="0006111E" w:rsidRDefault="0006111E" w:rsidP="0006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1E" w:rsidRDefault="0006111E" w:rsidP="0006111E">
      <w:r>
        <w:separator/>
      </w:r>
    </w:p>
  </w:footnote>
  <w:footnote w:type="continuationSeparator" w:id="0">
    <w:p w:rsidR="0006111E" w:rsidRDefault="0006111E" w:rsidP="0006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1"/>
    <w:rsid w:val="00025524"/>
    <w:rsid w:val="00027FBB"/>
    <w:rsid w:val="0006111E"/>
    <w:rsid w:val="0007409F"/>
    <w:rsid w:val="000C3539"/>
    <w:rsid w:val="000F6523"/>
    <w:rsid w:val="0015340F"/>
    <w:rsid w:val="00162691"/>
    <w:rsid w:val="00196C78"/>
    <w:rsid w:val="001C1ACA"/>
    <w:rsid w:val="0027292C"/>
    <w:rsid w:val="00285808"/>
    <w:rsid w:val="002E6D2C"/>
    <w:rsid w:val="003461A9"/>
    <w:rsid w:val="00457D5B"/>
    <w:rsid w:val="004625F5"/>
    <w:rsid w:val="00491223"/>
    <w:rsid w:val="00494580"/>
    <w:rsid w:val="004E41B2"/>
    <w:rsid w:val="004E51CE"/>
    <w:rsid w:val="004E7531"/>
    <w:rsid w:val="00520E31"/>
    <w:rsid w:val="005352F5"/>
    <w:rsid w:val="005D43A6"/>
    <w:rsid w:val="00607E32"/>
    <w:rsid w:val="00631D19"/>
    <w:rsid w:val="006A41F7"/>
    <w:rsid w:val="006B2732"/>
    <w:rsid w:val="006F4F66"/>
    <w:rsid w:val="00726E20"/>
    <w:rsid w:val="00783158"/>
    <w:rsid w:val="00790E1E"/>
    <w:rsid w:val="007B7FC0"/>
    <w:rsid w:val="007C1AF2"/>
    <w:rsid w:val="007F0D00"/>
    <w:rsid w:val="007F1502"/>
    <w:rsid w:val="007F3DEA"/>
    <w:rsid w:val="008073E5"/>
    <w:rsid w:val="00850F58"/>
    <w:rsid w:val="008A3242"/>
    <w:rsid w:val="008B2E72"/>
    <w:rsid w:val="008E4DC9"/>
    <w:rsid w:val="008F68A9"/>
    <w:rsid w:val="009167E6"/>
    <w:rsid w:val="00932F8F"/>
    <w:rsid w:val="0095631F"/>
    <w:rsid w:val="00963095"/>
    <w:rsid w:val="0098682C"/>
    <w:rsid w:val="009B1FF6"/>
    <w:rsid w:val="009B506C"/>
    <w:rsid w:val="009E389D"/>
    <w:rsid w:val="009F1207"/>
    <w:rsid w:val="00A81C26"/>
    <w:rsid w:val="00A83400"/>
    <w:rsid w:val="00AB1A46"/>
    <w:rsid w:val="00AD39EC"/>
    <w:rsid w:val="00AF487F"/>
    <w:rsid w:val="00B10FBB"/>
    <w:rsid w:val="00B144ED"/>
    <w:rsid w:val="00B15671"/>
    <w:rsid w:val="00B4604E"/>
    <w:rsid w:val="00BA238B"/>
    <w:rsid w:val="00BD0C6E"/>
    <w:rsid w:val="00C17A3E"/>
    <w:rsid w:val="00C3499D"/>
    <w:rsid w:val="00C354D9"/>
    <w:rsid w:val="00C36A15"/>
    <w:rsid w:val="00CB4D83"/>
    <w:rsid w:val="00CD3F96"/>
    <w:rsid w:val="00CD6FD4"/>
    <w:rsid w:val="00CE7F28"/>
    <w:rsid w:val="00D07C4E"/>
    <w:rsid w:val="00D15AC7"/>
    <w:rsid w:val="00D22F45"/>
    <w:rsid w:val="00D8638E"/>
    <w:rsid w:val="00DC0441"/>
    <w:rsid w:val="00DD6B8F"/>
    <w:rsid w:val="00DE504F"/>
    <w:rsid w:val="00DF498A"/>
    <w:rsid w:val="00E3499E"/>
    <w:rsid w:val="00E41F4E"/>
    <w:rsid w:val="00E57615"/>
    <w:rsid w:val="00E76423"/>
    <w:rsid w:val="00E909BB"/>
    <w:rsid w:val="00EA3014"/>
    <w:rsid w:val="00EA420C"/>
    <w:rsid w:val="00EC557E"/>
    <w:rsid w:val="00EE0EB1"/>
    <w:rsid w:val="00EF387E"/>
    <w:rsid w:val="00F1476F"/>
    <w:rsid w:val="00F569AB"/>
    <w:rsid w:val="00F91E02"/>
    <w:rsid w:val="00FC5031"/>
    <w:rsid w:val="00FD021B"/>
    <w:rsid w:val="00FF296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</cp:revision>
  <cp:lastPrinted>2018-05-22T02:46:00Z</cp:lastPrinted>
  <dcterms:created xsi:type="dcterms:W3CDTF">2018-05-22T02:45:00Z</dcterms:created>
  <dcterms:modified xsi:type="dcterms:W3CDTF">2018-06-04T07:47:00Z</dcterms:modified>
</cp:coreProperties>
</file>