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center" w:tblpY="1"/>
        <w:tblOverlap w:val="never"/>
        <w:tblW w:w="13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12628"/>
      </w:tblGrid>
      <w:tr w:rsidR="00421E82" w:rsidTr="00421E82">
        <w:trPr>
          <w:trHeight w:val="567"/>
          <w:jc w:val="center"/>
        </w:trPr>
        <w:tc>
          <w:tcPr>
            <w:tcW w:w="13869" w:type="dxa"/>
            <w:gridSpan w:val="2"/>
            <w:shd w:val="clear" w:color="auto" w:fill="F2F2F2"/>
            <w:vAlign w:val="center"/>
          </w:tcPr>
          <w:p w:rsidR="00421E82" w:rsidRDefault="00421E8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8"/>
                <w:szCs w:val="28"/>
              </w:rPr>
            </w:pPr>
            <w:r w:rsidRPr="006808C2">
              <w:rPr>
                <w:rFonts w:ascii="黑体" w:eastAsia="黑体" w:hAnsi="黑体" w:hint="eastAsia"/>
                <w:b/>
                <w:kern w:val="2"/>
                <w:sz w:val="28"/>
                <w:szCs w:val="28"/>
              </w:rPr>
              <w:t>PC上Linux</w:t>
            </w:r>
          </w:p>
        </w:tc>
      </w:tr>
      <w:tr w:rsidR="00421E82" w:rsidTr="00421E82">
        <w:trPr>
          <w:trHeight w:val="1408"/>
          <w:jc w:val="center"/>
        </w:trPr>
        <w:tc>
          <w:tcPr>
            <w:tcW w:w="1241" w:type="dxa"/>
            <w:vAlign w:val="center"/>
          </w:tcPr>
          <w:p w:rsidR="00421E82" w:rsidRDefault="00421E82">
            <w:pPr>
              <w:spacing w:line="240" w:lineRule="atLeast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2"/>
                <w:sz w:val="24"/>
                <w:szCs w:val="24"/>
              </w:rPr>
              <w:t>评分标准一级指标</w:t>
            </w: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2"/>
                <w:sz w:val="24"/>
                <w:szCs w:val="24"/>
              </w:rPr>
              <w:t>评分标准二级指标及其分值</w:t>
            </w:r>
          </w:p>
          <w:p w:rsidR="00421E82" w:rsidRDefault="00421E82">
            <w:pPr>
              <w:spacing w:line="240" w:lineRule="atLeast"/>
              <w:ind w:firstLineChars="100" w:firstLine="240"/>
              <w:rPr>
                <w:rFonts w:ascii="宋体" w:eastAsia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（如有需要，评分标准也可详细至三级指标，下同）</w:t>
            </w:r>
          </w:p>
        </w:tc>
      </w:tr>
      <w:tr w:rsidR="00421E82" w:rsidTr="00421E82">
        <w:trPr>
          <w:trHeight w:val="3145"/>
          <w:jc w:val="center"/>
        </w:trPr>
        <w:tc>
          <w:tcPr>
            <w:tcW w:w="1241" w:type="dxa"/>
            <w:vMerge w:val="restart"/>
            <w:vAlign w:val="center"/>
          </w:tcPr>
          <w:p w:rsidR="00421E82" w:rsidRDefault="00421E8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二、在PC2上完成如下操作（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>90</w:t>
            </w: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分）：</w:t>
            </w:r>
          </w:p>
        </w:tc>
        <w:tc>
          <w:tcPr>
            <w:tcW w:w="12628" w:type="dxa"/>
            <w:vAlign w:val="center"/>
          </w:tcPr>
          <w:p w:rsidR="00421E82" w:rsidRPr="00DA3ED5" w:rsidRDefault="00421E82" w:rsidP="001317FC">
            <w:pPr>
              <w:rPr>
                <w:rFonts w:ascii="微软雅黑" w:hAnsi="微软雅黑"/>
                <w:b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（一）完成虚拟主机的创建（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>20</w:t>
            </w: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421E82" w:rsidRDefault="00421E82">
            <w:pPr>
              <w:spacing w:line="240" w:lineRule="atLeast"/>
              <w:jc w:val="both"/>
              <w:rPr>
                <w:rFonts w:ascii="微软雅黑" w:hAnsi="微软雅黑"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sz w:val="24"/>
                <w:szCs w:val="24"/>
              </w:rPr>
              <w:t>1、（</w:t>
            </w:r>
            <w:r w:rsidRPr="00DA3ED5">
              <w:rPr>
                <w:rFonts w:ascii="微软雅黑" w:hAnsi="微软雅黑"/>
                <w:sz w:val="24"/>
                <w:szCs w:val="24"/>
              </w:rPr>
              <w:t>10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分）</w:t>
            </w:r>
            <w:r>
              <w:rPr>
                <w:rFonts w:ascii="微软雅黑" w:hAnsi="微软雅黑"/>
                <w:sz w:val="24"/>
                <w:szCs w:val="24"/>
              </w:rPr>
              <w:t>操作</w:t>
            </w:r>
          </w:p>
          <w:p w:rsidR="00421E82" w:rsidRDefault="00421E82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int="eastAsia"/>
                <w:kern w:val="2"/>
              </w:rPr>
              <w:t>虚拟机按照题目要求创建正确</w:t>
            </w:r>
            <w:r>
              <w:rPr>
                <w:rFonts w:ascii="微软雅黑"/>
                <w:kern w:val="2"/>
              </w:rPr>
              <w:t>得</w:t>
            </w:r>
            <w:r>
              <w:rPr>
                <w:rFonts w:ascii="微软雅黑" w:hint="eastAsia"/>
                <w:kern w:val="2"/>
              </w:rPr>
              <w:t>1</w:t>
            </w:r>
            <w:r>
              <w:rPr>
                <w:rFonts w:ascii="微软雅黑"/>
                <w:kern w:val="2"/>
              </w:rPr>
              <w:t>0分</w:t>
            </w:r>
            <w:r>
              <w:rPr>
                <w:rFonts w:ascii="微软雅黑" w:hint="eastAsia"/>
                <w:kern w:val="2"/>
              </w:rPr>
              <w:t>；</w:t>
            </w:r>
          </w:p>
          <w:p w:rsidR="00421E82" w:rsidRPr="000144FD" w:rsidRDefault="00421E82" w:rsidP="000144FD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 w:rsidRPr="000144FD">
              <w:rPr>
                <w:rFonts w:ascii="微软雅黑" w:hint="eastAsia"/>
                <w:kern w:val="2"/>
              </w:rPr>
              <w:t>2、（10分）文档</w:t>
            </w:r>
          </w:p>
          <w:p w:rsidR="00421E82" w:rsidRPr="001317FC" w:rsidRDefault="00421E82" w:rsidP="000144FD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int="eastAsia"/>
                <w:kern w:val="2"/>
              </w:rPr>
              <w:t>服务器5虚拟机内存512MB，硬盘20GB，参考</w:t>
            </w:r>
            <w:r w:rsidRPr="000144FD">
              <w:rPr>
                <w:rFonts w:ascii="微软雅黑" w:hint="eastAsia"/>
                <w:kern w:val="2"/>
              </w:rPr>
              <w:t>67pclx.docx，</w:t>
            </w:r>
            <w:r>
              <w:rPr>
                <w:rFonts w:ascii="微软雅黑" w:hint="eastAsia"/>
                <w:kern w:val="2"/>
              </w:rPr>
              <w:t>包含</w:t>
            </w:r>
            <w:proofErr w:type="spellStart"/>
            <w:r w:rsidRPr="000144FD">
              <w:rPr>
                <w:rFonts w:ascii="微软雅黑" w:hint="eastAsia"/>
                <w:kern w:val="2"/>
              </w:rPr>
              <w:t>pxe</w:t>
            </w:r>
            <w:proofErr w:type="spellEnd"/>
            <w:r w:rsidRPr="000144FD">
              <w:rPr>
                <w:rFonts w:ascii="微软雅黑" w:hint="eastAsia"/>
                <w:kern w:val="2"/>
              </w:rPr>
              <w:t>客户机引导安装中的主要步骤</w:t>
            </w:r>
            <w:r>
              <w:rPr>
                <w:rFonts w:ascii="微软雅黑" w:hint="eastAsia"/>
                <w:kern w:val="2"/>
              </w:rPr>
              <w:t>创建正确得10分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Pr="00DA3ED5" w:rsidRDefault="00421E82" w:rsidP="008621BA">
            <w:pPr>
              <w:rPr>
                <w:rFonts w:ascii="微软雅黑" w:hAnsi="微软雅黑"/>
                <w:b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（二）在主机“服务器4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>”</w:t>
            </w: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中完成PXE服务器的部署（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>20</w:t>
            </w: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1.（1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在文档</w:t>
            </w:r>
            <w:r w:rsidR="00421E82" w:rsidRPr="005B0008">
              <w:rPr>
                <w:rFonts w:ascii="微软雅黑" w:hAnsi="微软雅黑"/>
                <w:kern w:val="2"/>
              </w:rPr>
              <w:t xml:space="preserve">68pclx.docx </w:t>
            </w:r>
            <w:r w:rsidR="00421E82">
              <w:rPr>
                <w:rFonts w:ascii="微软雅黑" w:hAnsi="微软雅黑"/>
                <w:kern w:val="2"/>
              </w:rPr>
              <w:t>体现</w:t>
            </w:r>
            <w:r w:rsidR="00421E82">
              <w:rPr>
                <w:rFonts w:ascii="微软雅黑" w:hAnsi="微软雅黑" w:hint="eastAsia"/>
                <w:kern w:val="2"/>
              </w:rPr>
              <w:t>成功恢复boot，得10分；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 w:rsidRPr="00D92397">
              <w:rPr>
                <w:rFonts w:ascii="微软雅黑" w:hAnsi="微软雅黑" w:hint="eastAsia"/>
                <w:kern w:val="2"/>
              </w:rPr>
              <w:t>截图</w:t>
            </w:r>
            <w:r w:rsidR="00421E82" w:rsidRPr="00005C67">
              <w:rPr>
                <w:rFonts w:ascii="微软雅黑" w:hAnsi="微软雅黑"/>
                <w:kern w:val="2"/>
              </w:rPr>
              <w:t>69pclx.png</w:t>
            </w:r>
            <w:r w:rsidR="00421E82" w:rsidRPr="00D92397">
              <w:rPr>
                <w:rFonts w:ascii="微软雅黑" w:hAnsi="微软雅黑" w:hint="eastAsia"/>
                <w:kern w:val="2"/>
              </w:rPr>
              <w:t xml:space="preserve"> 显示</w:t>
            </w:r>
            <w:r w:rsidR="00421E82">
              <w:rPr>
                <w:rFonts w:ascii="微软雅黑" w:hAnsi="微软雅黑" w:hint="eastAsia"/>
                <w:kern w:val="2"/>
              </w:rPr>
              <w:t>作用域名称正确，得</w:t>
            </w:r>
            <w:r w:rsidR="00421E82">
              <w:rPr>
                <w:rFonts w:ascii="微软雅黑" w:hAnsi="微软雅黑"/>
                <w:kern w:val="2"/>
              </w:rPr>
              <w:t>2</w:t>
            </w:r>
            <w:r w:rsidR="00421E82">
              <w:rPr>
                <w:rFonts w:ascii="微软雅黑" w:hAnsi="微软雅黑" w:hint="eastAsia"/>
                <w:kern w:val="2"/>
              </w:rPr>
              <w:t>分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3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 w:rsidRPr="00D92397">
              <w:rPr>
                <w:rFonts w:ascii="微软雅黑" w:hAnsi="微软雅黑" w:hint="eastAsia"/>
                <w:kern w:val="2"/>
              </w:rPr>
              <w:t>截图</w:t>
            </w:r>
            <w:r w:rsidR="00421E82" w:rsidRPr="00005C67">
              <w:rPr>
                <w:rFonts w:ascii="微软雅黑" w:hAnsi="微软雅黑"/>
                <w:kern w:val="2"/>
              </w:rPr>
              <w:t>69pclx.png</w:t>
            </w:r>
            <w:r w:rsidR="00421E82" w:rsidRPr="00D92397">
              <w:rPr>
                <w:rFonts w:ascii="微软雅黑" w:hAnsi="微软雅黑" w:hint="eastAsia"/>
                <w:kern w:val="2"/>
              </w:rPr>
              <w:t xml:space="preserve"> 显示</w:t>
            </w:r>
            <w:r w:rsidR="00421E82">
              <w:rPr>
                <w:rFonts w:ascii="微软雅黑" w:hAnsi="微软雅黑" w:hint="eastAsia"/>
                <w:kern w:val="2"/>
              </w:rPr>
              <w:t>网段及地址池配置正确，得</w:t>
            </w:r>
            <w:r w:rsidR="00421E82">
              <w:rPr>
                <w:rFonts w:ascii="微软雅黑" w:hAnsi="微软雅黑"/>
                <w:kern w:val="2"/>
              </w:rPr>
              <w:t>1</w:t>
            </w:r>
            <w:r w:rsidR="00421E82">
              <w:rPr>
                <w:rFonts w:ascii="微软雅黑" w:hAnsi="微软雅黑" w:hint="eastAsia"/>
                <w:kern w:val="2"/>
              </w:rPr>
              <w:t>分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4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④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 w:rsidRPr="00D92397">
              <w:rPr>
                <w:rFonts w:ascii="微软雅黑" w:hAnsi="微软雅黑" w:hint="eastAsia"/>
                <w:kern w:val="2"/>
              </w:rPr>
              <w:t>截图</w:t>
            </w:r>
            <w:r w:rsidR="00421E82" w:rsidRPr="00005C67">
              <w:rPr>
                <w:rFonts w:ascii="微软雅黑" w:hAnsi="微软雅黑"/>
                <w:kern w:val="2"/>
              </w:rPr>
              <w:t>69pclx.png</w:t>
            </w:r>
            <w:r w:rsidR="00421E82" w:rsidRPr="00D92397">
              <w:rPr>
                <w:rFonts w:ascii="微软雅黑" w:hAnsi="微软雅黑" w:hint="eastAsia"/>
                <w:kern w:val="2"/>
              </w:rPr>
              <w:t xml:space="preserve"> 显示</w:t>
            </w:r>
            <w:r w:rsidR="00421E82">
              <w:rPr>
                <w:rFonts w:ascii="微软雅黑" w:hAnsi="微软雅黑"/>
                <w:kern w:val="2"/>
              </w:rPr>
              <w:t>D</w:t>
            </w:r>
            <w:r w:rsidR="00421E82">
              <w:rPr>
                <w:rFonts w:ascii="微软雅黑" w:hAnsi="微软雅黑" w:hint="eastAsia"/>
                <w:kern w:val="2"/>
              </w:rPr>
              <w:t>NS域名、网关和租约时间正确，得</w:t>
            </w:r>
            <w:r w:rsidR="00421E82">
              <w:rPr>
                <w:rFonts w:ascii="微软雅黑" w:hAnsi="微软雅黑"/>
                <w:kern w:val="2"/>
              </w:rPr>
              <w:t>1</w:t>
            </w:r>
            <w:r w:rsidR="00421E82">
              <w:rPr>
                <w:rFonts w:ascii="微软雅黑" w:hAnsi="微软雅黑" w:hint="eastAsia"/>
                <w:kern w:val="2"/>
              </w:rPr>
              <w:t>分</w:t>
            </w:r>
          </w:p>
          <w:p w:rsidR="00421E82" w:rsidRPr="00D92397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5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⑤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 w:rsidRPr="00D92397">
              <w:rPr>
                <w:rFonts w:ascii="微软雅黑" w:hAnsi="微软雅黑" w:hint="eastAsia"/>
                <w:kern w:val="2"/>
              </w:rPr>
              <w:t>截图</w:t>
            </w:r>
            <w:r w:rsidR="00421E82" w:rsidRPr="00005C67">
              <w:rPr>
                <w:rFonts w:ascii="微软雅黑" w:hAnsi="微软雅黑"/>
                <w:kern w:val="2"/>
              </w:rPr>
              <w:t>69pclx.png</w:t>
            </w:r>
            <w:r w:rsidR="00421E82" w:rsidRPr="00D92397">
              <w:rPr>
                <w:rFonts w:ascii="微软雅黑" w:hAnsi="微软雅黑" w:hint="eastAsia"/>
                <w:kern w:val="2"/>
              </w:rPr>
              <w:t xml:space="preserve"> 显示</w:t>
            </w:r>
            <w:r w:rsidR="00421E82">
              <w:rPr>
                <w:rFonts w:ascii="微软雅黑" w:hAnsi="微软雅黑" w:hint="eastAsia"/>
                <w:kern w:val="2"/>
              </w:rPr>
              <w:t>指明下一跳TFTP服务器IP，得1·分；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2．（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分）图+操作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截图</w:t>
            </w:r>
            <w:r w:rsidR="00421E82" w:rsidRPr="009B5CB9">
              <w:rPr>
                <w:rFonts w:ascii="微软雅黑" w:hAnsi="微软雅黑"/>
                <w:kern w:val="2"/>
              </w:rPr>
              <w:t>70pclx.png</w:t>
            </w:r>
            <w:r w:rsidR="00421E82">
              <w:rPr>
                <w:rFonts w:ascii="微软雅黑" w:hAnsi="微软雅黑" w:hint="eastAsia"/>
                <w:kern w:val="2"/>
              </w:rPr>
              <w:t>显示设置根目录正确，得1分</w:t>
            </w:r>
          </w:p>
          <w:p w:rsidR="00421E82" w:rsidRDefault="00421E8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hint="eastAsia"/>
              </w:rPr>
              <w:t>②</w:t>
            </w:r>
            <w:r w:rsidRPr="00C65F51">
              <w:rPr>
                <w:rFonts w:hint="eastAsia"/>
              </w:rPr>
              <w:t>截图</w:t>
            </w:r>
            <w:r w:rsidRPr="00C65F51">
              <w:rPr>
                <w:rFonts w:hint="eastAsia"/>
              </w:rPr>
              <w:t>70</w:t>
            </w:r>
            <w:r w:rsidRPr="009B5CB9">
              <w:rPr>
                <w:rFonts w:ascii="微软雅黑" w:hAnsi="微软雅黑" w:hint="eastAsia"/>
                <w:kern w:val="2"/>
              </w:rPr>
              <w:t>pclx.png显示</w:t>
            </w:r>
            <w:r>
              <w:rPr>
                <w:rFonts w:ascii="微软雅黑" w:hAnsi="微软雅黑" w:hint="eastAsia"/>
                <w:kern w:val="2"/>
              </w:rPr>
              <w:t>设置disable=no，得1分</w:t>
            </w:r>
          </w:p>
          <w:p w:rsidR="00421E82" w:rsidRDefault="000C2119">
            <w:pPr>
              <w:spacing w:line="240" w:lineRule="atLeast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3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服务能正常和开机自动运行，得</w:t>
            </w:r>
            <w:r w:rsidR="00421E82">
              <w:rPr>
                <w:rFonts w:ascii="微软雅黑" w:hAnsi="微软雅黑"/>
                <w:kern w:val="2"/>
              </w:rPr>
              <w:t>2</w:t>
            </w:r>
            <w:r w:rsidR="00421E82">
              <w:rPr>
                <w:rFonts w:ascii="微软雅黑" w:hAnsi="微软雅黑" w:hint="eastAsia"/>
                <w:kern w:val="2"/>
              </w:rPr>
              <w:t>分；</w:t>
            </w:r>
          </w:p>
          <w:p w:rsidR="00421E82" w:rsidRDefault="00421E82">
            <w:pPr>
              <w:spacing w:line="240" w:lineRule="atLeast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3．（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分）操作</w:t>
            </w:r>
          </w:p>
          <w:p w:rsidR="00421E82" w:rsidRDefault="000C2119" w:rsidP="00CE549C">
            <w:pPr>
              <w:spacing w:line="240" w:lineRule="atLeast"/>
              <w:jc w:val="both"/>
              <w:rPr>
                <w:rFonts w:ascii="微软雅黑" w:hAnsi="微软雅黑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 w:rsidRPr="008B618B">
              <w:rPr>
                <w:rFonts w:ascii="微软雅黑" w:hAnsi="微软雅黑"/>
                <w:kern w:val="2"/>
              </w:rPr>
              <w:t>71pclx.png</w:t>
            </w:r>
            <w:r w:rsidR="00421E82">
              <w:rPr>
                <w:rFonts w:ascii="微软雅黑" w:hAnsi="微软雅黑" w:hint="eastAsia"/>
                <w:kern w:val="2"/>
              </w:rPr>
              <w:t>截图显示</w:t>
            </w:r>
            <w:r w:rsidR="00421E82">
              <w:rPr>
                <w:rFonts w:ascii="微软雅黑" w:hAnsi="微软雅黑" w:hint="eastAsia"/>
                <w:sz w:val="24"/>
                <w:szCs w:val="24"/>
              </w:rPr>
              <w:t>正确</w:t>
            </w:r>
          </w:p>
          <w:p w:rsidR="00421E82" w:rsidRDefault="00421E82" w:rsidP="00CE549C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sz w:val="24"/>
                <w:szCs w:val="24"/>
              </w:rPr>
              <w:t>②</w:t>
            </w:r>
            <w:r w:rsidRPr="008B618B">
              <w:rPr>
                <w:rFonts w:ascii="微软雅黑" w:hAnsi="微软雅黑"/>
                <w:kern w:val="2"/>
              </w:rPr>
              <w:t>7</w:t>
            </w:r>
            <w:r>
              <w:rPr>
                <w:rFonts w:ascii="微软雅黑" w:hAnsi="微软雅黑"/>
                <w:kern w:val="2"/>
              </w:rPr>
              <w:t>2</w:t>
            </w:r>
            <w:r w:rsidRPr="008B618B">
              <w:rPr>
                <w:rFonts w:ascii="微软雅黑" w:hAnsi="微软雅黑"/>
                <w:kern w:val="2"/>
              </w:rPr>
              <w:t>pclx.png</w:t>
            </w:r>
            <w:r>
              <w:rPr>
                <w:rFonts w:ascii="微软雅黑" w:hAnsi="微软雅黑" w:hint="eastAsia"/>
                <w:kern w:val="2"/>
              </w:rPr>
              <w:t>截图显示光盘内容拷贝至公共目录下正确</w:t>
            </w:r>
          </w:p>
          <w:p w:rsidR="00421E82" w:rsidRDefault="00421E82" w:rsidP="00CE549C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③</w:t>
            </w:r>
            <w:r w:rsidRPr="008B618B">
              <w:rPr>
                <w:rFonts w:ascii="微软雅黑" w:hAnsi="微软雅黑"/>
                <w:kern w:val="2"/>
              </w:rPr>
              <w:t>7</w:t>
            </w:r>
            <w:r>
              <w:rPr>
                <w:rFonts w:ascii="微软雅黑" w:hAnsi="微软雅黑"/>
                <w:kern w:val="2"/>
              </w:rPr>
              <w:t>3</w:t>
            </w:r>
            <w:r w:rsidRPr="008B618B">
              <w:rPr>
                <w:rFonts w:ascii="微软雅黑" w:hAnsi="微软雅黑"/>
                <w:kern w:val="2"/>
              </w:rPr>
              <w:t>pclx.png</w:t>
            </w:r>
            <w:r>
              <w:rPr>
                <w:rFonts w:ascii="微软雅黑" w:hAnsi="微软雅黑" w:hint="eastAsia"/>
                <w:kern w:val="2"/>
              </w:rPr>
              <w:t>截图显示权限配置设置正确</w:t>
            </w:r>
          </w:p>
          <w:p w:rsidR="00421E82" w:rsidRDefault="00421E82" w:rsidP="00CE549C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错一题扣1分，扣完为止。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4.（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</w:t>
            </w:r>
          </w:p>
          <w:p w:rsidR="00421E82" w:rsidRDefault="000C2119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noProof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 w:rsidRPr="00DA3ED5">
              <w:rPr>
                <w:rFonts w:ascii="微软雅黑" w:hAnsi="微软雅黑"/>
                <w:sz w:val="24"/>
                <w:szCs w:val="24"/>
              </w:rPr>
              <w:t>74pclx.png</w:t>
            </w:r>
            <w:r w:rsidR="00421E82">
              <w:rPr>
                <w:rFonts w:ascii="黑体" w:eastAsia="黑体" w:hAnsi="黑体"/>
                <w:b/>
                <w:kern w:val="2"/>
                <w:sz w:val="24"/>
                <w:szCs w:val="24"/>
              </w:rPr>
              <w:t xml:space="preserve"> </w:t>
            </w:r>
            <w:r w:rsidR="00421E82"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截图正确得1分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</w:rPr>
              <w:t>（三）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在主机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服务器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5中完成磁盘管理的部署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 xml:space="preserve"> (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15分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</w:p>
          <w:p w:rsidR="00421E82" w:rsidRDefault="00421E82">
            <w:pPr>
              <w:spacing w:line="240" w:lineRule="atLeast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以下试题</w:t>
            </w:r>
            <w:r>
              <w:rPr>
                <w:rFonts w:ascii="微软雅黑" w:hAnsi="微软雅黑"/>
                <w:kern w:val="2"/>
              </w:rPr>
              <w:t>在</w:t>
            </w:r>
            <w:r w:rsidRPr="004A55D8">
              <w:rPr>
                <w:rFonts w:ascii="微软雅黑" w:hAnsi="微软雅黑"/>
                <w:kern w:val="2"/>
              </w:rPr>
              <w:t>75pclx.docx</w:t>
            </w:r>
            <w:r>
              <w:rPr>
                <w:rFonts w:ascii="微软雅黑" w:hAnsi="微软雅黑" w:hint="eastAsia"/>
                <w:kern w:val="2"/>
              </w:rPr>
              <w:t>文档</w:t>
            </w:r>
            <w:r>
              <w:rPr>
                <w:rFonts w:ascii="微软雅黑" w:hAnsi="微软雅黑"/>
                <w:kern w:val="2"/>
              </w:rPr>
              <w:t>中查看</w:t>
            </w:r>
          </w:p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3分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创建磁盘正确</w:t>
            </w:r>
            <w:r w:rsidR="00421E82">
              <w:rPr>
                <w:rFonts w:ascii="微软雅黑" w:hAnsi="微软雅黑"/>
                <w:kern w:val="2"/>
              </w:rPr>
              <w:t>，</w:t>
            </w:r>
            <w:r w:rsidR="00421E82">
              <w:rPr>
                <w:rFonts w:ascii="微软雅黑" w:hAnsi="微软雅黑" w:hint="eastAsia"/>
                <w:kern w:val="2"/>
              </w:rPr>
              <w:t>得</w:t>
            </w:r>
            <w:r w:rsidR="00421E82">
              <w:rPr>
                <w:rFonts w:ascii="微软雅黑" w:hAnsi="微软雅黑"/>
                <w:kern w:val="2"/>
              </w:rPr>
              <w:t>1</w:t>
            </w:r>
            <w:r w:rsidR="00421E82">
              <w:rPr>
                <w:rFonts w:ascii="微软雅黑" w:hAnsi="微软雅黑" w:hint="eastAsia"/>
                <w:kern w:val="2"/>
              </w:rPr>
              <w:t>分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lastRenderedPageBreak/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proofErr w:type="spellStart"/>
            <w:r w:rsidR="00421E82">
              <w:rPr>
                <w:rFonts w:ascii="微软雅黑" w:hAnsi="微软雅黑"/>
                <w:kern w:val="2"/>
              </w:rPr>
              <w:t>Fdisk</w:t>
            </w:r>
            <w:proofErr w:type="spellEnd"/>
            <w:r w:rsidR="00421E82">
              <w:rPr>
                <w:rFonts w:ascii="微软雅黑" w:hAnsi="微软雅黑" w:hint="eastAsia"/>
                <w:kern w:val="2"/>
              </w:rPr>
              <w:t>分区格式化正确，得1分</w:t>
            </w:r>
          </w:p>
          <w:p w:rsidR="00421E82" w:rsidRDefault="000C2119" w:rsidP="00087414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3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RAID10实现正确，得1分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2分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正确划分分区</w:t>
            </w:r>
            <w:r w:rsidR="00421E82">
              <w:rPr>
                <w:rFonts w:ascii="微软雅黑" w:hAnsi="微软雅黑"/>
                <w:kern w:val="2"/>
              </w:rPr>
              <w:t>，</w:t>
            </w:r>
            <w:r w:rsidR="00421E82">
              <w:rPr>
                <w:rFonts w:ascii="微软雅黑" w:hAnsi="微软雅黑" w:hint="eastAsia"/>
                <w:kern w:val="2"/>
              </w:rPr>
              <w:t>正确格式化为交换机分区得</w:t>
            </w:r>
            <w:r w:rsidR="00421E82">
              <w:rPr>
                <w:rFonts w:ascii="微软雅黑" w:hAnsi="微软雅黑"/>
                <w:kern w:val="2"/>
              </w:rPr>
              <w:t>1</w:t>
            </w:r>
            <w:r w:rsidR="00421E82">
              <w:rPr>
                <w:rFonts w:ascii="微软雅黑" w:hAnsi="微软雅黑" w:hint="eastAsia"/>
                <w:kern w:val="2"/>
              </w:rPr>
              <w:t>分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正确设置开机自动生效，得1分</w:t>
            </w:r>
          </w:p>
          <w:p w:rsidR="00421E82" w:rsidRDefault="00421E82" w:rsidP="00087414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2分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kern w:val="2"/>
              </w:rPr>
              <w:t>lv0</w:t>
            </w:r>
            <w:r w:rsidR="00421E82">
              <w:rPr>
                <w:rFonts w:ascii="微软雅黑" w:hAnsi="微软雅黑" w:hint="eastAsia"/>
                <w:kern w:val="2"/>
              </w:rPr>
              <w:t>和</w:t>
            </w:r>
            <w:r w:rsidR="00421E82">
              <w:rPr>
                <w:rFonts w:ascii="微软雅黑" w:hAnsi="微软雅黑"/>
                <w:kern w:val="2"/>
              </w:rPr>
              <w:t>lv1</w:t>
            </w:r>
            <w:r w:rsidR="00421E82">
              <w:rPr>
                <w:rFonts w:ascii="微软雅黑" w:hAnsi="微软雅黑" w:hint="eastAsia"/>
                <w:kern w:val="2"/>
              </w:rPr>
              <w:t>大小</w:t>
            </w:r>
            <w:r w:rsidR="00421E82">
              <w:rPr>
                <w:rFonts w:ascii="微软雅黑" w:hAnsi="微软雅黑"/>
                <w:kern w:val="2"/>
              </w:rPr>
              <w:t>相同</w:t>
            </w:r>
            <w:r w:rsidR="00421E82">
              <w:rPr>
                <w:rFonts w:ascii="微软雅黑" w:hAnsi="微软雅黑" w:hint="eastAsia"/>
                <w:kern w:val="2"/>
              </w:rPr>
              <w:t>，</w:t>
            </w:r>
            <w:r w:rsidR="00421E82">
              <w:rPr>
                <w:rFonts w:ascii="微软雅黑" w:hAnsi="微软雅黑"/>
                <w:kern w:val="2"/>
              </w:rPr>
              <w:t>建立</w:t>
            </w:r>
            <w:r w:rsidR="00421E82">
              <w:rPr>
                <w:rFonts w:ascii="微软雅黑" w:hAnsi="微软雅黑" w:hint="eastAsia"/>
                <w:kern w:val="2"/>
              </w:rPr>
              <w:t>LVM正确</w:t>
            </w:r>
            <w:r w:rsidR="00421E82">
              <w:rPr>
                <w:rFonts w:ascii="微软雅黑" w:hAnsi="微软雅黑"/>
                <w:kern w:val="2"/>
              </w:rPr>
              <w:t>，</w:t>
            </w:r>
            <w:r w:rsidR="00421E82">
              <w:rPr>
                <w:rFonts w:ascii="微软雅黑" w:hAnsi="微软雅黑" w:hint="eastAsia"/>
                <w:kern w:val="2"/>
              </w:rPr>
              <w:t xml:space="preserve"> lv</w:t>
            </w:r>
            <w:r w:rsidR="00421E82">
              <w:rPr>
                <w:rFonts w:ascii="微软雅黑" w:hAnsi="微软雅黑"/>
                <w:kern w:val="2"/>
              </w:rPr>
              <w:t>0</w:t>
            </w:r>
            <w:r w:rsidR="00421E82">
              <w:rPr>
                <w:rFonts w:ascii="微软雅黑" w:hAnsi="微软雅黑" w:hint="eastAsia"/>
                <w:kern w:val="2"/>
              </w:rPr>
              <w:t>和</w:t>
            </w:r>
            <w:r w:rsidR="00421E82">
              <w:rPr>
                <w:rFonts w:ascii="微软雅黑" w:hAnsi="微软雅黑"/>
                <w:kern w:val="2"/>
              </w:rPr>
              <w:t>lv1格式化ext3</w:t>
            </w:r>
            <w:r w:rsidR="00421E82">
              <w:rPr>
                <w:rFonts w:ascii="微软雅黑" w:hAnsi="微软雅黑" w:hint="eastAsia"/>
                <w:kern w:val="2"/>
              </w:rPr>
              <w:t>文件系统，</w:t>
            </w:r>
            <w:r w:rsidR="00421E82">
              <w:rPr>
                <w:rFonts w:ascii="微软雅黑" w:hAnsi="微软雅黑"/>
                <w:kern w:val="2"/>
              </w:rPr>
              <w:t xml:space="preserve"> dev/vg1/lv</w:t>
            </w:r>
            <w:r w:rsidR="00421E82">
              <w:rPr>
                <w:rFonts w:ascii="微软雅黑" w:hAnsi="微软雅黑" w:hint="eastAsia"/>
                <w:kern w:val="2"/>
              </w:rPr>
              <w:t>0可以开机挂载到/lvm0下正确</w:t>
            </w:r>
            <w:r w:rsidR="00421E82">
              <w:rPr>
                <w:rFonts w:ascii="微软雅黑" w:hAnsi="微软雅黑"/>
                <w:kern w:val="2"/>
              </w:rPr>
              <w:t>得</w:t>
            </w:r>
            <w:r w:rsidR="00421E82">
              <w:rPr>
                <w:rFonts w:ascii="微软雅黑" w:hAnsi="微软雅黑" w:hint="eastAsia"/>
                <w:kern w:val="2"/>
              </w:rPr>
              <w:t>1分</w:t>
            </w:r>
          </w:p>
          <w:p w:rsidR="00421E82" w:rsidRDefault="000C2119" w:rsidP="00087414">
            <w:pPr>
              <w:spacing w:line="240" w:lineRule="atLeast"/>
              <w:jc w:val="both"/>
              <w:rPr>
                <w:rFonts w:ascii="宋体" w:eastAsia="宋体"/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color w:val="000000" w:themeColor="text1"/>
                <w:sz w:val="24"/>
                <w:szCs w:val="24"/>
              </w:rPr>
              <w:t>/dev/vg1/lv</w:t>
            </w:r>
            <w:r w:rsidR="00421E82">
              <w:rPr>
                <w:rFonts w:ascii="微软雅黑" w:hAnsi="微软雅黑" w:hint="eastAsia"/>
                <w:color w:val="000000" w:themeColor="text1"/>
                <w:sz w:val="24"/>
                <w:szCs w:val="24"/>
              </w:rPr>
              <w:t>1可以开机挂载到/lvm1下，得1分</w:t>
            </w:r>
          </w:p>
        </w:tc>
      </w:tr>
      <w:tr w:rsidR="00421E82" w:rsidTr="00421E82">
        <w:trPr>
          <w:trHeight w:val="3198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(4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kern w:val="2"/>
              </w:rPr>
              <w:t>sde6</w:t>
            </w:r>
            <w:r w:rsidR="00421E82">
              <w:rPr>
                <w:rFonts w:ascii="微软雅黑" w:hAnsi="微软雅黑" w:hint="eastAsia"/>
                <w:kern w:val="2"/>
              </w:rPr>
              <w:t>成功加入</w:t>
            </w:r>
            <w:r w:rsidR="00421E82">
              <w:rPr>
                <w:rFonts w:ascii="微软雅黑" w:hAnsi="微软雅黑"/>
                <w:kern w:val="2"/>
              </w:rPr>
              <w:t>已有逻辑卷vg1</w:t>
            </w:r>
            <w:r w:rsidR="00421E82">
              <w:rPr>
                <w:rFonts w:ascii="微软雅黑" w:hAnsi="微软雅黑" w:hint="eastAsia"/>
                <w:kern w:val="2"/>
              </w:rPr>
              <w:t>正确，</w:t>
            </w:r>
            <w:r w:rsidR="00421E82">
              <w:rPr>
                <w:rFonts w:ascii="微软雅黑" w:hAnsi="微软雅黑"/>
                <w:kern w:val="2"/>
              </w:rPr>
              <w:t>得</w:t>
            </w:r>
            <w:r w:rsidR="00421E82">
              <w:rPr>
                <w:rFonts w:ascii="微软雅黑" w:hAnsi="微软雅黑" w:hint="eastAsia"/>
                <w:kern w:val="2"/>
              </w:rPr>
              <w:t>2分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kern w:val="2"/>
              </w:rPr>
              <w:t>lv0</w:t>
            </w:r>
            <w:r w:rsidR="00421E82">
              <w:rPr>
                <w:rFonts w:ascii="微软雅黑" w:hAnsi="微软雅黑" w:hint="eastAsia"/>
                <w:kern w:val="2"/>
              </w:rPr>
              <w:t>在线扩容正确，得2分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(4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lastRenderedPageBreak/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lv0正确的动态减少200M，</w:t>
            </w:r>
            <w:r w:rsidR="00421E82">
              <w:rPr>
                <w:rFonts w:ascii="微软雅黑" w:hAnsi="微软雅黑"/>
                <w:kern w:val="2"/>
              </w:rPr>
              <w:t xml:space="preserve">  </w:t>
            </w:r>
            <w:r w:rsidR="00421E82">
              <w:rPr>
                <w:rFonts w:ascii="微软雅黑" w:hAnsi="微软雅黑" w:hint="eastAsia"/>
                <w:kern w:val="2"/>
              </w:rPr>
              <w:t>得2分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lv1正确的动态增加200M，</w:t>
            </w:r>
            <w:r w:rsidR="00421E82">
              <w:rPr>
                <w:rFonts w:ascii="微软雅黑" w:hAnsi="微软雅黑"/>
                <w:kern w:val="2"/>
              </w:rPr>
              <w:t xml:space="preserve">  </w:t>
            </w:r>
            <w:r w:rsidR="00421E82">
              <w:rPr>
                <w:rFonts w:ascii="微软雅黑" w:hAnsi="微软雅黑" w:hint="eastAsia"/>
                <w:kern w:val="2"/>
              </w:rPr>
              <w:t>得</w:t>
            </w:r>
            <w:r w:rsidR="00421E82">
              <w:rPr>
                <w:rFonts w:ascii="微软雅黑" w:hAnsi="微软雅黑"/>
                <w:kern w:val="2"/>
              </w:rPr>
              <w:t>2</w:t>
            </w:r>
            <w:r w:rsidR="00421E82"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（四）在主机服务器5中完成</w:t>
            </w:r>
            <w:proofErr w:type="spellStart"/>
            <w:r>
              <w:rPr>
                <w:rFonts w:ascii="微软雅黑" w:hAnsi="微软雅黑" w:hint="eastAsia"/>
                <w:b/>
                <w:sz w:val="24"/>
                <w:szCs w:val="24"/>
              </w:rPr>
              <w:t>JSP+Tomcat</w:t>
            </w:r>
            <w:proofErr w:type="spellEnd"/>
            <w:r>
              <w:rPr>
                <w:rFonts w:ascii="微软雅黑" w:hAnsi="微软雅黑" w:hint="eastAsia"/>
                <w:b/>
                <w:sz w:val="24"/>
                <w:szCs w:val="24"/>
              </w:rPr>
              <w:t>运行环境的部署（10分）图</w:t>
            </w:r>
          </w:p>
          <w:p w:rsidR="00421E82" w:rsidRDefault="00421E8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1.（2分）图</w:t>
            </w:r>
          </w:p>
          <w:p w:rsidR="00421E82" w:rsidRDefault="00421E82" w:rsidP="00087414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517DCB">
              <w:rPr>
                <w:rFonts w:ascii="微软雅黑" w:hAnsi="微软雅黑"/>
                <w:kern w:val="2"/>
              </w:rPr>
              <w:t xml:space="preserve">76pclx.png </w:t>
            </w:r>
            <w:r>
              <w:rPr>
                <w:rFonts w:ascii="宋体" w:hAnsi="宋体"/>
              </w:rPr>
              <w:t>内容体现环境已</w:t>
            </w:r>
            <w:r>
              <w:rPr>
                <w:rFonts w:ascii="宋体" w:hAnsi="宋体" w:hint="eastAsia"/>
              </w:rPr>
              <w:t>安装成功</w:t>
            </w:r>
            <w:r>
              <w:rPr>
                <w:rFonts w:ascii="宋体" w:hAnsi="宋体"/>
              </w:rPr>
              <w:t>正确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得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分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/>
                <w:b/>
                <w:sz w:val="24"/>
                <w:szCs w:val="24"/>
              </w:rPr>
              <w:t>2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.（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4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分）图</w:t>
            </w:r>
          </w:p>
          <w:p w:rsidR="00421E82" w:rsidRDefault="00421E8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517DCB">
              <w:rPr>
                <w:rFonts w:ascii="微软雅黑" w:hAnsi="微软雅黑"/>
                <w:kern w:val="2"/>
              </w:rPr>
              <w:t xml:space="preserve">77pclx.png </w:t>
            </w:r>
            <w:r>
              <w:rPr>
                <w:rFonts w:ascii="宋体" w:hAnsi="宋体"/>
              </w:rPr>
              <w:t>内容体现</w:t>
            </w:r>
            <w:r>
              <w:rPr>
                <w:rFonts w:ascii="宋体" w:hAnsi="宋体"/>
              </w:rPr>
              <w:t>tomcat</w:t>
            </w:r>
            <w:r>
              <w:rPr>
                <w:rFonts w:ascii="宋体" w:hAnsi="宋体"/>
              </w:rPr>
              <w:t>服务并启动正确</w:t>
            </w:r>
            <w:r>
              <w:rPr>
                <w:rFonts w:ascii="宋体" w:hAnsi="宋体" w:hint="eastAsia"/>
              </w:rPr>
              <w:t>，得</w:t>
            </w: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分</w:t>
            </w:r>
          </w:p>
        </w:tc>
      </w:tr>
      <w:tr w:rsidR="00421E82" w:rsidTr="00421E82">
        <w:trPr>
          <w:trHeight w:val="596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/>
                <w:b/>
                <w:sz w:val="24"/>
                <w:szCs w:val="24"/>
              </w:rPr>
              <w:t>3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.（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4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分）图</w:t>
            </w:r>
          </w:p>
          <w:p w:rsidR="00421E82" w:rsidRDefault="00421E82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517DCB">
              <w:rPr>
                <w:rFonts w:ascii="微软雅黑" w:hAnsi="微软雅黑"/>
                <w:kern w:val="2"/>
              </w:rPr>
              <w:t xml:space="preserve">78pclx.png </w:t>
            </w:r>
            <w:r>
              <w:rPr>
                <w:rFonts w:ascii="宋体" w:hAnsi="宋体"/>
              </w:rPr>
              <w:t>正确体现使用</w:t>
            </w:r>
            <w:r>
              <w:rPr>
                <w:rFonts w:ascii="宋体" w:hAnsi="宋体" w:hint="eastAsia"/>
              </w:rPr>
              <w:t>谷歌浏览，正确看到</w:t>
            </w:r>
            <w:r>
              <w:rPr>
                <w:rFonts w:ascii="宋体" w:hAnsi="宋体"/>
              </w:rPr>
              <w:t>微</w:t>
            </w:r>
            <w:r>
              <w:rPr>
                <w:rFonts w:ascii="宋体" w:hAnsi="宋体" w:hint="eastAsia"/>
              </w:rPr>
              <w:t>网站</w:t>
            </w:r>
            <w:r>
              <w:rPr>
                <w:rFonts w:ascii="宋体" w:hAnsi="宋体"/>
              </w:rPr>
              <w:t>页面，得</w:t>
            </w: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分</w:t>
            </w:r>
          </w:p>
        </w:tc>
      </w:tr>
      <w:tr w:rsidR="00421E82" w:rsidTr="00421E82">
        <w:trPr>
          <w:trHeight w:val="56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（五）在主机服务器6中完成域名服务器和Apache服务器的部署（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17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1.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9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分）图+操作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截图</w:t>
            </w:r>
            <w:r w:rsidR="00421E82" w:rsidRPr="001D3965">
              <w:rPr>
                <w:rFonts w:ascii="微软雅黑" w:hAnsi="微软雅黑"/>
                <w:sz w:val="24"/>
                <w:szCs w:val="24"/>
              </w:rPr>
              <w:t>79pclx.png</w:t>
            </w:r>
            <w:r w:rsidR="00421E82" w:rsidRPr="001D3965">
              <w:rPr>
                <w:rFonts w:ascii="微软雅黑" w:hAnsi="微软雅黑" w:hint="eastAsia"/>
                <w:sz w:val="24"/>
                <w:szCs w:val="24"/>
              </w:rPr>
              <w:t xml:space="preserve"> </w:t>
            </w:r>
            <w:r w:rsidR="00421E82">
              <w:rPr>
                <w:rFonts w:ascii="微软雅黑" w:hAnsi="微软雅黑" w:hint="eastAsia"/>
                <w:kern w:val="2"/>
              </w:rPr>
              <w:t>正确显示添加记录，得</w:t>
            </w:r>
            <w:r w:rsidR="00421E82">
              <w:rPr>
                <w:rFonts w:ascii="微软雅黑" w:hAnsi="微软雅黑"/>
                <w:kern w:val="2"/>
              </w:rPr>
              <w:t>1</w:t>
            </w:r>
            <w:r w:rsidR="00421E82">
              <w:rPr>
                <w:rFonts w:ascii="微软雅黑" w:hAnsi="微软雅黑" w:hint="eastAsia"/>
                <w:kern w:val="2"/>
              </w:rPr>
              <w:t>分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截图</w:t>
            </w:r>
            <w:r w:rsidR="00421E82" w:rsidRPr="001D3965">
              <w:rPr>
                <w:rFonts w:ascii="微软雅黑" w:hAnsi="微软雅黑"/>
                <w:kern w:val="2"/>
              </w:rPr>
              <w:t xml:space="preserve">80pclx.png </w:t>
            </w:r>
            <w:r w:rsidR="00421E82">
              <w:rPr>
                <w:rFonts w:ascii="微软雅黑" w:hAnsi="微软雅黑"/>
                <w:kern w:val="2"/>
              </w:rPr>
              <w:t>四台主机A记录测试正确</w:t>
            </w:r>
            <w:r w:rsidR="00421E82">
              <w:rPr>
                <w:rFonts w:ascii="微软雅黑" w:hAnsi="微软雅黑" w:hint="eastAsia"/>
                <w:kern w:val="2"/>
              </w:rPr>
              <w:t>，</w:t>
            </w:r>
            <w:r w:rsidR="00421E82">
              <w:rPr>
                <w:rFonts w:ascii="微软雅黑" w:hAnsi="微软雅黑"/>
                <w:kern w:val="2"/>
              </w:rPr>
              <w:t>得</w:t>
            </w:r>
            <w:r w:rsidR="00421E82">
              <w:rPr>
                <w:rFonts w:ascii="微软雅黑" w:hAnsi="微软雅黑" w:hint="eastAsia"/>
                <w:kern w:val="2"/>
              </w:rPr>
              <w:t>3分；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3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截图</w:t>
            </w:r>
            <w:r w:rsidR="00421E82" w:rsidRPr="001D3965">
              <w:rPr>
                <w:rFonts w:ascii="微软雅黑" w:hAnsi="微软雅黑"/>
                <w:kern w:val="2"/>
              </w:rPr>
              <w:t xml:space="preserve">81pclx.png </w:t>
            </w:r>
            <w:r w:rsidR="00421E82">
              <w:rPr>
                <w:rFonts w:ascii="微软雅黑" w:hAnsi="微软雅黑"/>
                <w:kern w:val="2"/>
              </w:rPr>
              <w:t>四台主机PTR记录测试正确</w:t>
            </w:r>
            <w:r w:rsidR="00421E82">
              <w:rPr>
                <w:rFonts w:ascii="微软雅黑" w:hAnsi="微软雅黑" w:hint="eastAsia"/>
                <w:kern w:val="2"/>
              </w:rPr>
              <w:t>，</w:t>
            </w:r>
            <w:r w:rsidR="00421E82">
              <w:rPr>
                <w:rFonts w:ascii="微软雅黑" w:hAnsi="微软雅黑"/>
                <w:kern w:val="2"/>
              </w:rPr>
              <w:t>得</w:t>
            </w:r>
            <w:r w:rsidR="00421E82">
              <w:rPr>
                <w:rFonts w:ascii="微软雅黑" w:hAnsi="微软雅黑" w:hint="eastAsia"/>
                <w:kern w:val="2"/>
              </w:rPr>
              <w:t>3分；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4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④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kern w:val="2"/>
              </w:rPr>
              <w:t>开机自动启动</w:t>
            </w:r>
            <w:r w:rsidR="00421E82">
              <w:rPr>
                <w:rFonts w:ascii="微软雅黑" w:hAnsi="微软雅黑" w:hint="eastAsia"/>
                <w:kern w:val="2"/>
              </w:rPr>
              <w:t>，得2分</w:t>
            </w:r>
          </w:p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kern w:val="2"/>
                <w:sz w:val="24"/>
                <w:szCs w:val="24"/>
              </w:rPr>
            </w:pPr>
            <w:r w:rsidRPr="00B175BE">
              <w:rPr>
                <w:rFonts w:ascii="黑体" w:eastAsia="黑体" w:hAnsi="黑体" w:hint="eastAsia"/>
                <w:kern w:val="2"/>
                <w:szCs w:val="24"/>
                <w:highlight w:val="red"/>
              </w:rPr>
              <w:lastRenderedPageBreak/>
              <w:t>如果未安装unbound，</w:t>
            </w:r>
            <w:r>
              <w:rPr>
                <w:rFonts w:ascii="黑体" w:eastAsia="黑体" w:hAnsi="黑体" w:hint="eastAsia"/>
                <w:kern w:val="2"/>
                <w:szCs w:val="24"/>
                <w:highlight w:val="red"/>
              </w:rPr>
              <w:t>此题为</w:t>
            </w:r>
            <w:r w:rsidRPr="00B175BE">
              <w:rPr>
                <w:rFonts w:ascii="黑体" w:eastAsia="黑体" w:hAnsi="黑体" w:hint="eastAsia"/>
                <w:kern w:val="2"/>
                <w:szCs w:val="24"/>
                <w:highlight w:val="red"/>
              </w:rPr>
              <w:t>0分</w:t>
            </w:r>
          </w:p>
        </w:tc>
      </w:tr>
      <w:tr w:rsidR="00421E82" w:rsidTr="00421E82">
        <w:trPr>
          <w:trHeight w:val="558"/>
          <w:jc w:val="center"/>
        </w:trPr>
        <w:tc>
          <w:tcPr>
            <w:tcW w:w="1241" w:type="dxa"/>
            <w:vMerge w:val="restart"/>
            <w:vAlign w:val="center"/>
          </w:tcPr>
          <w:p w:rsidR="00421E82" w:rsidRDefault="00421E82">
            <w:pPr>
              <w:adjustRightInd/>
              <w:snapToGrid/>
              <w:spacing w:after="0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lastRenderedPageBreak/>
              <w:t>2.在PC2上完成操作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本题9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2.（3分）操作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kern w:val="2"/>
              </w:rPr>
              <w:t>配置主目录正确</w:t>
            </w:r>
            <w:r w:rsidR="00421E82">
              <w:rPr>
                <w:rFonts w:ascii="微软雅黑" w:hAnsi="微软雅黑" w:hint="eastAsia"/>
                <w:kern w:val="2"/>
              </w:rPr>
              <w:t>，</w:t>
            </w:r>
            <w:r w:rsidR="00421E82">
              <w:rPr>
                <w:rFonts w:ascii="微软雅黑" w:hAnsi="微软雅黑"/>
                <w:kern w:val="2"/>
              </w:rPr>
              <w:t>得</w:t>
            </w:r>
            <w:r w:rsidR="00421E82">
              <w:rPr>
                <w:rFonts w:ascii="微软雅黑" w:hAnsi="微软雅黑" w:hint="eastAsia"/>
                <w:kern w:val="2"/>
              </w:rPr>
              <w:t>1分；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kern w:val="2"/>
              </w:rPr>
              <w:t>配置主页名字</w:t>
            </w:r>
            <w:r w:rsidR="00421E82">
              <w:rPr>
                <w:rFonts w:ascii="微软雅黑" w:hAnsi="微软雅黑" w:hint="eastAsia"/>
                <w:kern w:val="2"/>
              </w:rPr>
              <w:t>正确，得1分；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3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kern w:val="2"/>
              </w:rPr>
              <w:t>配置首页内容正确</w:t>
            </w:r>
            <w:r w:rsidR="00421E82">
              <w:rPr>
                <w:rFonts w:ascii="微软雅黑" w:hAnsi="微软雅黑" w:hint="eastAsia"/>
                <w:kern w:val="2"/>
              </w:rPr>
              <w:t>，</w:t>
            </w:r>
            <w:r w:rsidR="00421E82">
              <w:rPr>
                <w:rFonts w:ascii="微软雅黑" w:hAnsi="微软雅黑"/>
                <w:kern w:val="2"/>
              </w:rPr>
              <w:t>得</w:t>
            </w:r>
            <w:r w:rsidR="00421E82">
              <w:rPr>
                <w:rFonts w:ascii="微软雅黑" w:hAnsi="微软雅黑" w:hint="eastAsia"/>
                <w:kern w:val="2"/>
              </w:rPr>
              <w:t>1分；</w:t>
            </w:r>
          </w:p>
        </w:tc>
      </w:tr>
      <w:tr w:rsidR="00421E82" w:rsidTr="00421E82">
        <w:trPr>
          <w:trHeight w:val="558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3.（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</w:t>
            </w:r>
          </w:p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4651CE">
              <w:rPr>
                <w:rFonts w:ascii="微软雅黑" w:hAnsi="微软雅黑"/>
                <w:kern w:val="2"/>
              </w:rPr>
              <w:t xml:space="preserve">82pclx.png </w:t>
            </w:r>
            <w:r>
              <w:rPr>
                <w:rFonts w:ascii="微软雅黑" w:hAnsi="微软雅黑"/>
                <w:kern w:val="2"/>
              </w:rPr>
              <w:t>配置网站状态监控正确</w:t>
            </w:r>
            <w:r>
              <w:rPr>
                <w:rFonts w:ascii="微软雅黑" w:hAnsi="微软雅黑" w:hint="eastAsia"/>
                <w:kern w:val="2"/>
              </w:rPr>
              <w:t>，</w:t>
            </w:r>
            <w:r>
              <w:rPr>
                <w:rFonts w:ascii="微软雅黑" w:hAnsi="微软雅黑"/>
                <w:kern w:val="2"/>
              </w:rPr>
              <w:t>得2</w:t>
            </w:r>
            <w:r>
              <w:rPr>
                <w:rFonts w:ascii="微软雅黑" w:hAnsi="微软雅黑" w:hint="eastAsia"/>
                <w:kern w:val="2"/>
              </w:rPr>
              <w:t>分；</w:t>
            </w:r>
          </w:p>
        </w:tc>
      </w:tr>
      <w:tr w:rsidR="00421E82" w:rsidTr="00421E82">
        <w:trPr>
          <w:trHeight w:val="558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4.（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分）图+操作</w:t>
            </w:r>
          </w:p>
          <w:p w:rsidR="00421E82" w:rsidRDefault="000C2119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1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 w:hint="eastAsia"/>
                <w:kern w:val="2"/>
              </w:rPr>
              <w:t>截图</w:t>
            </w:r>
            <w:r w:rsidR="00421E82">
              <w:rPr>
                <w:rFonts w:ascii="微软雅黑" w:hAnsi="微软雅黑"/>
                <w:kern w:val="2"/>
              </w:rPr>
              <w:t>83pclx</w:t>
            </w:r>
            <w:r w:rsidR="00421E82">
              <w:rPr>
                <w:rFonts w:ascii="微软雅黑" w:hAnsi="微软雅黑" w:hint="eastAsia"/>
                <w:kern w:val="2"/>
              </w:rPr>
              <w:t>.png</w:t>
            </w:r>
            <w:r w:rsidR="00421E82">
              <w:rPr>
                <w:rFonts w:ascii="微软雅黑" w:hAnsi="微软雅黑"/>
                <w:kern w:val="2"/>
              </w:rPr>
              <w:t>配置日志文件保护正确</w:t>
            </w:r>
            <w:r w:rsidR="00421E82">
              <w:rPr>
                <w:rFonts w:ascii="微软雅黑" w:hAnsi="微软雅黑" w:hint="eastAsia"/>
                <w:kern w:val="2"/>
              </w:rPr>
              <w:t>，</w:t>
            </w:r>
            <w:r w:rsidR="00421E82">
              <w:rPr>
                <w:rFonts w:ascii="微软雅黑" w:hAnsi="微软雅黑"/>
                <w:kern w:val="2"/>
              </w:rPr>
              <w:t>得2</w:t>
            </w:r>
            <w:r w:rsidR="00421E82">
              <w:rPr>
                <w:rFonts w:ascii="微软雅黑" w:hAnsi="微软雅黑" w:hint="eastAsia"/>
                <w:kern w:val="2"/>
              </w:rPr>
              <w:t>分；</w:t>
            </w:r>
          </w:p>
          <w:p w:rsidR="00421E82" w:rsidRDefault="000C2119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 w:rsidR="00421E82">
              <w:rPr>
                <w:rFonts w:ascii="微软雅黑" w:hAnsi="微软雅黑" w:hint="eastAsia"/>
                <w:kern w:val="2"/>
              </w:rPr>
              <w:instrText>= 2 \* GB3</w:instrText>
            </w:r>
            <w:r w:rsidR="00421E8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421E82"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421E82">
              <w:rPr>
                <w:rFonts w:ascii="微软雅黑" w:hAnsi="微软雅黑"/>
                <w:kern w:val="2"/>
              </w:rPr>
              <w:t>开机自动启动1</w:t>
            </w:r>
            <w:r w:rsidR="00421E82"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421E82" w:rsidTr="00421E82">
        <w:trPr>
          <w:trHeight w:val="558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（六）在主机服务器</w:t>
            </w:r>
            <w:r>
              <w:rPr>
                <w:rFonts w:ascii="微软雅黑" w:hAnsi="微软雅黑"/>
                <w:b/>
                <w:sz w:val="24"/>
                <w:szCs w:val="24"/>
              </w:rPr>
              <w:t>5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中完成磁盘配额的部署（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6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1.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</w:t>
            </w:r>
          </w:p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7872B8">
              <w:rPr>
                <w:rFonts w:ascii="微软雅黑" w:hAnsi="微软雅黑"/>
                <w:kern w:val="2"/>
              </w:rPr>
              <w:t xml:space="preserve">84pclx.png </w:t>
            </w:r>
            <w:r>
              <w:rPr>
                <w:rFonts w:ascii="微软雅黑" w:hAnsi="微软雅黑"/>
                <w:kern w:val="2"/>
              </w:rPr>
              <w:t>可以看到</w:t>
            </w:r>
            <w:r>
              <w:rPr>
                <w:rFonts w:ascii="微软雅黑" w:hAnsi="微软雅黑" w:hint="eastAsia"/>
                <w:kern w:val="2"/>
              </w:rPr>
              <w:t>/</w:t>
            </w:r>
            <w:proofErr w:type="spellStart"/>
            <w:r>
              <w:rPr>
                <w:rFonts w:ascii="微软雅黑" w:hAnsi="微软雅黑"/>
                <w:kern w:val="2"/>
              </w:rPr>
              <w:t>sdb</w:t>
            </w:r>
            <w:proofErr w:type="spellEnd"/>
            <w:r>
              <w:rPr>
                <w:rFonts w:ascii="微软雅黑" w:hAnsi="微软雅黑"/>
                <w:kern w:val="2"/>
              </w:rPr>
              <w:t>大小为</w:t>
            </w:r>
            <w:r>
              <w:rPr>
                <w:rFonts w:ascii="微软雅黑" w:hAnsi="微软雅黑" w:hint="eastAsia"/>
                <w:kern w:val="2"/>
              </w:rPr>
              <w:t>2G，并挂载到/sdb1目录下，得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分；</w:t>
            </w:r>
          </w:p>
        </w:tc>
      </w:tr>
      <w:tr w:rsidR="00421E82" w:rsidTr="00421E82">
        <w:trPr>
          <w:trHeight w:val="558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2.（2分）图</w:t>
            </w:r>
          </w:p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611D4A">
              <w:rPr>
                <w:rFonts w:ascii="微软雅黑" w:hAnsi="微软雅黑"/>
                <w:kern w:val="2"/>
              </w:rPr>
              <w:t>85pclx.png</w:t>
            </w:r>
            <w:r>
              <w:rPr>
                <w:rFonts w:ascii="微软雅黑" w:hAnsi="微软雅黑"/>
                <w:kern w:val="2"/>
              </w:rPr>
              <w:t>通过命令可以查看到配额已经生效</w:t>
            </w:r>
            <w:r>
              <w:rPr>
                <w:rFonts w:ascii="微软雅黑" w:hAnsi="微软雅黑" w:hint="eastAsia"/>
                <w:kern w:val="2"/>
              </w:rPr>
              <w:t>，</w:t>
            </w:r>
            <w:r>
              <w:rPr>
                <w:rFonts w:ascii="微软雅黑" w:hAnsi="微软雅黑"/>
                <w:kern w:val="2"/>
              </w:rPr>
              <w:t>得2</w:t>
            </w:r>
            <w:r>
              <w:rPr>
                <w:rFonts w:ascii="微软雅黑" w:hAnsi="微软雅黑" w:hint="eastAsia"/>
                <w:kern w:val="2"/>
              </w:rPr>
              <w:t>分；</w:t>
            </w:r>
          </w:p>
        </w:tc>
      </w:tr>
      <w:tr w:rsidR="00421E82" w:rsidTr="00421E82">
        <w:trPr>
          <w:trHeight w:val="997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3.（2分）图</w:t>
            </w:r>
          </w:p>
          <w:p w:rsidR="00421E82" w:rsidRDefault="00421E8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7B62C0">
              <w:rPr>
                <w:rFonts w:ascii="微软雅黑" w:hAnsi="微软雅黑"/>
                <w:kern w:val="2"/>
              </w:rPr>
              <w:t xml:space="preserve">86pclx.png </w:t>
            </w:r>
            <w:r>
              <w:rPr>
                <w:rFonts w:ascii="微软雅黑" w:hAnsi="微软雅黑"/>
                <w:kern w:val="2"/>
              </w:rPr>
              <w:t>通过</w:t>
            </w:r>
            <w:proofErr w:type="spellStart"/>
            <w:r>
              <w:rPr>
                <w:rFonts w:ascii="微软雅黑" w:hAnsi="微软雅黑"/>
                <w:kern w:val="2"/>
              </w:rPr>
              <w:t>dd</w:t>
            </w:r>
            <w:proofErr w:type="spellEnd"/>
            <w:r>
              <w:rPr>
                <w:rFonts w:ascii="微软雅黑" w:hAnsi="微软雅黑"/>
                <w:kern w:val="2"/>
              </w:rPr>
              <w:t>命令可以看到配额的警告值已经生效</w:t>
            </w:r>
            <w:r>
              <w:rPr>
                <w:rFonts w:ascii="微软雅黑" w:hAnsi="微软雅黑" w:hint="eastAsia"/>
                <w:kern w:val="2"/>
              </w:rPr>
              <w:t>，</w:t>
            </w:r>
            <w:r>
              <w:rPr>
                <w:rFonts w:ascii="微软雅黑" w:hAnsi="微软雅黑"/>
                <w:kern w:val="2"/>
              </w:rPr>
              <w:t>得2</w:t>
            </w:r>
            <w:r>
              <w:rPr>
                <w:rFonts w:ascii="微软雅黑" w:hAnsi="微软雅黑" w:hint="eastAsia"/>
                <w:kern w:val="2"/>
              </w:rPr>
              <w:t>分；</w:t>
            </w:r>
          </w:p>
        </w:tc>
      </w:tr>
      <w:tr w:rsidR="00421E82" w:rsidTr="00421E82">
        <w:trPr>
          <w:trHeight w:val="1456"/>
          <w:jc w:val="center"/>
        </w:trPr>
        <w:tc>
          <w:tcPr>
            <w:tcW w:w="1241" w:type="dxa"/>
            <w:vMerge/>
            <w:vAlign w:val="center"/>
          </w:tcPr>
          <w:p w:rsidR="00421E82" w:rsidRDefault="00421E82">
            <w:pPr>
              <w:adjustRightInd/>
              <w:snapToGrid/>
              <w:spacing w:after="0"/>
              <w:rPr>
                <w:rFonts w:ascii="宋体" w:eastAsia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628" w:type="dxa"/>
            <w:vAlign w:val="center"/>
          </w:tcPr>
          <w:p w:rsidR="00421E82" w:rsidRDefault="00421E8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（七）在主机服务器6中完成firewall服务器的部署（2分）</w:t>
            </w:r>
          </w:p>
          <w:p w:rsidR="00421E82" w:rsidRDefault="00421E8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1.（2分）图</w:t>
            </w:r>
          </w:p>
          <w:p w:rsidR="00421E82" w:rsidRPr="00421E82" w:rsidRDefault="00421E82" w:rsidP="00421E8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E50A3E">
              <w:rPr>
                <w:rFonts w:ascii="微软雅黑" w:hAnsi="微软雅黑"/>
                <w:kern w:val="2"/>
              </w:rPr>
              <w:t>87pclx.png</w:t>
            </w:r>
            <w:r w:rsidRPr="00E50A3E">
              <w:rPr>
                <w:rFonts w:ascii="微软雅黑" w:hAnsi="微软雅黑" w:hint="eastAsia"/>
                <w:kern w:val="2"/>
              </w:rPr>
              <w:t xml:space="preserve"> </w:t>
            </w:r>
            <w:r>
              <w:rPr>
                <w:rFonts w:ascii="微软雅黑" w:hAnsi="微软雅黑" w:hint="eastAsia"/>
                <w:kern w:val="2"/>
              </w:rPr>
              <w:t>成功放行</w:t>
            </w:r>
            <w:proofErr w:type="spellStart"/>
            <w:r>
              <w:rPr>
                <w:rFonts w:ascii="微软雅黑" w:hAnsi="微软雅黑" w:hint="eastAsia"/>
                <w:kern w:val="2"/>
              </w:rPr>
              <w:t>dns</w:t>
            </w:r>
            <w:proofErr w:type="spellEnd"/>
            <w:r>
              <w:rPr>
                <w:rFonts w:ascii="微软雅黑" w:hAnsi="微软雅黑" w:hint="eastAsia"/>
                <w:kern w:val="2"/>
              </w:rPr>
              <w:t>服务和apache服务，得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</w:t>
            </w:r>
            <w:bookmarkStart w:id="0" w:name="_GoBack"/>
            <w:bookmarkEnd w:id="0"/>
          </w:p>
        </w:tc>
      </w:tr>
    </w:tbl>
    <w:p w:rsidR="00273AA9" w:rsidRDefault="00273AA9">
      <w:pPr>
        <w:spacing w:line="240" w:lineRule="atLeast"/>
        <w:rPr>
          <w:rFonts w:ascii="仿宋_GB2312" w:eastAsia="仿宋_GB2312" w:hAnsi="仿宋"/>
          <w:b/>
          <w:sz w:val="28"/>
          <w:szCs w:val="28"/>
        </w:rPr>
      </w:pPr>
    </w:p>
    <w:sectPr w:rsidR="00273AA9" w:rsidSect="000C2119">
      <w:footerReference w:type="default" r:id="rId7"/>
      <w:footerReference w:type="first" r:id="rId8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3FF" w:rsidRDefault="007C53FF">
      <w:pPr>
        <w:spacing w:after="0"/>
      </w:pPr>
      <w:r>
        <w:separator/>
      </w:r>
    </w:p>
  </w:endnote>
  <w:endnote w:type="continuationSeparator" w:id="0">
    <w:p w:rsidR="007C53FF" w:rsidRDefault="007C53F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hakuyoxingshu7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510" w:rsidRDefault="000C2119">
    <w:pPr>
      <w:pStyle w:val="a4"/>
      <w:jc w:val="center"/>
    </w:pPr>
    <w:r w:rsidRPr="000C2119">
      <w:fldChar w:fldCharType="begin"/>
    </w:r>
    <w:r w:rsidR="00390510">
      <w:instrText xml:space="preserve"> PAGE   \* MERGEFORMAT </w:instrText>
    </w:r>
    <w:r w:rsidRPr="000C2119">
      <w:fldChar w:fldCharType="separate"/>
    </w:r>
    <w:r w:rsidR="008A3111" w:rsidRPr="008A3111">
      <w:rPr>
        <w:noProof/>
        <w:lang w:val="zh-CN"/>
      </w:rPr>
      <w:t>6</w:t>
    </w:r>
    <w:r>
      <w:rPr>
        <w:lang w:val="zh-CN"/>
      </w:rPr>
      <w:fldChar w:fldCharType="end"/>
    </w:r>
  </w:p>
  <w:p w:rsidR="00390510" w:rsidRDefault="0039051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46965"/>
      <w:docPartObj>
        <w:docPartGallery w:val="Page Numbers (Bottom of Page)"/>
        <w:docPartUnique/>
      </w:docPartObj>
    </w:sdtPr>
    <w:sdtContent>
      <w:p w:rsidR="008A3111" w:rsidRDefault="008A3111">
        <w:pPr>
          <w:pStyle w:val="a4"/>
          <w:jc w:val="center"/>
        </w:pPr>
        <w:fldSimple w:instr=" PAGE   \* MERGEFORMAT ">
          <w:r w:rsidRPr="008A3111">
            <w:rPr>
              <w:noProof/>
              <w:lang w:val="zh-CN"/>
            </w:rPr>
            <w:t>1</w:t>
          </w:r>
        </w:fldSimple>
      </w:p>
    </w:sdtContent>
  </w:sdt>
  <w:p w:rsidR="008A3111" w:rsidRDefault="008A311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3FF" w:rsidRDefault="007C53FF">
      <w:pPr>
        <w:spacing w:after="0"/>
      </w:pPr>
      <w:r>
        <w:separator/>
      </w:r>
    </w:p>
  </w:footnote>
  <w:footnote w:type="continuationSeparator" w:id="0">
    <w:p w:rsidR="007C53FF" w:rsidRDefault="007C53F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323"/>
    <w:rsid w:val="00000E40"/>
    <w:rsid w:val="0000163F"/>
    <w:rsid w:val="0000242B"/>
    <w:rsid w:val="00005C67"/>
    <w:rsid w:val="00011DA2"/>
    <w:rsid w:val="000144FD"/>
    <w:rsid w:val="00014817"/>
    <w:rsid w:val="00015042"/>
    <w:rsid w:val="00015644"/>
    <w:rsid w:val="00015664"/>
    <w:rsid w:val="00015DB9"/>
    <w:rsid w:val="000168B1"/>
    <w:rsid w:val="00017F5E"/>
    <w:rsid w:val="00020885"/>
    <w:rsid w:val="00020F4C"/>
    <w:rsid w:val="0002259B"/>
    <w:rsid w:val="0002359B"/>
    <w:rsid w:val="00025289"/>
    <w:rsid w:val="00025C17"/>
    <w:rsid w:val="00027727"/>
    <w:rsid w:val="00027F6A"/>
    <w:rsid w:val="00032A65"/>
    <w:rsid w:val="00032D94"/>
    <w:rsid w:val="00034B5E"/>
    <w:rsid w:val="000366FC"/>
    <w:rsid w:val="00040280"/>
    <w:rsid w:val="00040421"/>
    <w:rsid w:val="00044986"/>
    <w:rsid w:val="000459EF"/>
    <w:rsid w:val="00045DB3"/>
    <w:rsid w:val="00050C6B"/>
    <w:rsid w:val="00050E79"/>
    <w:rsid w:val="00051F13"/>
    <w:rsid w:val="00054B9A"/>
    <w:rsid w:val="00062316"/>
    <w:rsid w:val="0006323D"/>
    <w:rsid w:val="00063D79"/>
    <w:rsid w:val="00066500"/>
    <w:rsid w:val="0007089B"/>
    <w:rsid w:val="0007216B"/>
    <w:rsid w:val="00075917"/>
    <w:rsid w:val="000765C9"/>
    <w:rsid w:val="00076821"/>
    <w:rsid w:val="00076AD7"/>
    <w:rsid w:val="00080306"/>
    <w:rsid w:val="000824CB"/>
    <w:rsid w:val="00083067"/>
    <w:rsid w:val="000836FF"/>
    <w:rsid w:val="00085034"/>
    <w:rsid w:val="000864E3"/>
    <w:rsid w:val="00087414"/>
    <w:rsid w:val="00091484"/>
    <w:rsid w:val="00092139"/>
    <w:rsid w:val="0009368B"/>
    <w:rsid w:val="00093A61"/>
    <w:rsid w:val="0009409F"/>
    <w:rsid w:val="000941D6"/>
    <w:rsid w:val="00097089"/>
    <w:rsid w:val="000A1D0A"/>
    <w:rsid w:val="000A4295"/>
    <w:rsid w:val="000A48DF"/>
    <w:rsid w:val="000A644D"/>
    <w:rsid w:val="000A678B"/>
    <w:rsid w:val="000B0184"/>
    <w:rsid w:val="000B0275"/>
    <w:rsid w:val="000B1761"/>
    <w:rsid w:val="000B1A21"/>
    <w:rsid w:val="000B1E81"/>
    <w:rsid w:val="000B47E5"/>
    <w:rsid w:val="000B5C08"/>
    <w:rsid w:val="000B6235"/>
    <w:rsid w:val="000B7074"/>
    <w:rsid w:val="000C0A17"/>
    <w:rsid w:val="000C2119"/>
    <w:rsid w:val="000C321A"/>
    <w:rsid w:val="000C44C0"/>
    <w:rsid w:val="000C5E55"/>
    <w:rsid w:val="000C5E70"/>
    <w:rsid w:val="000C6918"/>
    <w:rsid w:val="000C73A0"/>
    <w:rsid w:val="000D12CF"/>
    <w:rsid w:val="000D4E5C"/>
    <w:rsid w:val="000D772B"/>
    <w:rsid w:val="000D7C4D"/>
    <w:rsid w:val="000E482E"/>
    <w:rsid w:val="000E5429"/>
    <w:rsid w:val="000E5D53"/>
    <w:rsid w:val="000E65B9"/>
    <w:rsid w:val="000E674D"/>
    <w:rsid w:val="000E6AC7"/>
    <w:rsid w:val="000F00FB"/>
    <w:rsid w:val="000F42B6"/>
    <w:rsid w:val="000F4992"/>
    <w:rsid w:val="000F542B"/>
    <w:rsid w:val="001020F6"/>
    <w:rsid w:val="00110505"/>
    <w:rsid w:val="00112200"/>
    <w:rsid w:val="00112ACB"/>
    <w:rsid w:val="00115A68"/>
    <w:rsid w:val="00115EDD"/>
    <w:rsid w:val="00117A5B"/>
    <w:rsid w:val="00121D34"/>
    <w:rsid w:val="0012324A"/>
    <w:rsid w:val="001233B6"/>
    <w:rsid w:val="00124636"/>
    <w:rsid w:val="00124CAC"/>
    <w:rsid w:val="00126DDD"/>
    <w:rsid w:val="00127A8A"/>
    <w:rsid w:val="00127C87"/>
    <w:rsid w:val="001317FC"/>
    <w:rsid w:val="00136D18"/>
    <w:rsid w:val="00136F94"/>
    <w:rsid w:val="001372CC"/>
    <w:rsid w:val="001418D9"/>
    <w:rsid w:val="00141B45"/>
    <w:rsid w:val="00142727"/>
    <w:rsid w:val="00142CD6"/>
    <w:rsid w:val="00143332"/>
    <w:rsid w:val="00143D70"/>
    <w:rsid w:val="00144544"/>
    <w:rsid w:val="00144CEC"/>
    <w:rsid w:val="001466C8"/>
    <w:rsid w:val="0014783A"/>
    <w:rsid w:val="001479E7"/>
    <w:rsid w:val="0015159E"/>
    <w:rsid w:val="00151C41"/>
    <w:rsid w:val="00151E81"/>
    <w:rsid w:val="00153510"/>
    <w:rsid w:val="00157847"/>
    <w:rsid w:val="00157905"/>
    <w:rsid w:val="0016094F"/>
    <w:rsid w:val="00163295"/>
    <w:rsid w:val="00164313"/>
    <w:rsid w:val="00164EEB"/>
    <w:rsid w:val="001658D4"/>
    <w:rsid w:val="0016619F"/>
    <w:rsid w:val="00166A0A"/>
    <w:rsid w:val="00167E3F"/>
    <w:rsid w:val="001703A6"/>
    <w:rsid w:val="00171881"/>
    <w:rsid w:val="00171E05"/>
    <w:rsid w:val="0017214C"/>
    <w:rsid w:val="001726AE"/>
    <w:rsid w:val="00172F90"/>
    <w:rsid w:val="001740C1"/>
    <w:rsid w:val="0017412F"/>
    <w:rsid w:val="00174219"/>
    <w:rsid w:val="00175E78"/>
    <w:rsid w:val="00176284"/>
    <w:rsid w:val="00183310"/>
    <w:rsid w:val="001849AE"/>
    <w:rsid w:val="0018575D"/>
    <w:rsid w:val="0018710A"/>
    <w:rsid w:val="001876B3"/>
    <w:rsid w:val="001904DC"/>
    <w:rsid w:val="001919B7"/>
    <w:rsid w:val="00191A54"/>
    <w:rsid w:val="00191CEC"/>
    <w:rsid w:val="00196037"/>
    <w:rsid w:val="001963FD"/>
    <w:rsid w:val="00196AE0"/>
    <w:rsid w:val="00196E63"/>
    <w:rsid w:val="001A1C53"/>
    <w:rsid w:val="001A22C0"/>
    <w:rsid w:val="001A26A5"/>
    <w:rsid w:val="001A357F"/>
    <w:rsid w:val="001A42C0"/>
    <w:rsid w:val="001A42D1"/>
    <w:rsid w:val="001A4E0F"/>
    <w:rsid w:val="001A5CA5"/>
    <w:rsid w:val="001A60C2"/>
    <w:rsid w:val="001A6876"/>
    <w:rsid w:val="001B25F7"/>
    <w:rsid w:val="001B2B3C"/>
    <w:rsid w:val="001B3C3E"/>
    <w:rsid w:val="001C099B"/>
    <w:rsid w:val="001C15EF"/>
    <w:rsid w:val="001C26D4"/>
    <w:rsid w:val="001C5DBE"/>
    <w:rsid w:val="001C6E6D"/>
    <w:rsid w:val="001D104F"/>
    <w:rsid w:val="001D229E"/>
    <w:rsid w:val="001D30C1"/>
    <w:rsid w:val="001D3965"/>
    <w:rsid w:val="001D4E4A"/>
    <w:rsid w:val="001D6369"/>
    <w:rsid w:val="001E0D36"/>
    <w:rsid w:val="001E308B"/>
    <w:rsid w:val="001E44F4"/>
    <w:rsid w:val="001E5863"/>
    <w:rsid w:val="001F0255"/>
    <w:rsid w:val="001F174A"/>
    <w:rsid w:val="001F236D"/>
    <w:rsid w:val="001F52A0"/>
    <w:rsid w:val="001F68EA"/>
    <w:rsid w:val="001F79B7"/>
    <w:rsid w:val="0020242D"/>
    <w:rsid w:val="0020690B"/>
    <w:rsid w:val="0020795A"/>
    <w:rsid w:val="00211076"/>
    <w:rsid w:val="002111A1"/>
    <w:rsid w:val="00213340"/>
    <w:rsid w:val="0021445A"/>
    <w:rsid w:val="002149F2"/>
    <w:rsid w:val="00214A55"/>
    <w:rsid w:val="00214C98"/>
    <w:rsid w:val="00215188"/>
    <w:rsid w:val="00217421"/>
    <w:rsid w:val="00220EFF"/>
    <w:rsid w:val="00220FDC"/>
    <w:rsid w:val="00222C85"/>
    <w:rsid w:val="002233F5"/>
    <w:rsid w:val="00225ED8"/>
    <w:rsid w:val="00230F51"/>
    <w:rsid w:val="002311AC"/>
    <w:rsid w:val="00231BA3"/>
    <w:rsid w:val="00236EE6"/>
    <w:rsid w:val="00241780"/>
    <w:rsid w:val="00242F68"/>
    <w:rsid w:val="00242F99"/>
    <w:rsid w:val="00243D14"/>
    <w:rsid w:val="00244BF0"/>
    <w:rsid w:val="00244CD3"/>
    <w:rsid w:val="00246B64"/>
    <w:rsid w:val="00247AF8"/>
    <w:rsid w:val="002508FD"/>
    <w:rsid w:val="00250CF1"/>
    <w:rsid w:val="00253103"/>
    <w:rsid w:val="0026014C"/>
    <w:rsid w:val="00262997"/>
    <w:rsid w:val="00262F27"/>
    <w:rsid w:val="00262FEC"/>
    <w:rsid w:val="00266A95"/>
    <w:rsid w:val="00266C30"/>
    <w:rsid w:val="00271DE8"/>
    <w:rsid w:val="00271DFE"/>
    <w:rsid w:val="00272A67"/>
    <w:rsid w:val="00273AA9"/>
    <w:rsid w:val="002749AB"/>
    <w:rsid w:val="00274BF7"/>
    <w:rsid w:val="00276014"/>
    <w:rsid w:val="00276E1A"/>
    <w:rsid w:val="002802BD"/>
    <w:rsid w:val="00280D35"/>
    <w:rsid w:val="002821AD"/>
    <w:rsid w:val="00284F72"/>
    <w:rsid w:val="002868BA"/>
    <w:rsid w:val="00287197"/>
    <w:rsid w:val="00291B4B"/>
    <w:rsid w:val="00292686"/>
    <w:rsid w:val="002928EE"/>
    <w:rsid w:val="00294777"/>
    <w:rsid w:val="002A0019"/>
    <w:rsid w:val="002A0055"/>
    <w:rsid w:val="002A07AA"/>
    <w:rsid w:val="002A3B04"/>
    <w:rsid w:val="002A503D"/>
    <w:rsid w:val="002A537D"/>
    <w:rsid w:val="002A57D1"/>
    <w:rsid w:val="002A59E8"/>
    <w:rsid w:val="002B11B0"/>
    <w:rsid w:val="002B18B3"/>
    <w:rsid w:val="002B5A32"/>
    <w:rsid w:val="002B74E1"/>
    <w:rsid w:val="002B792B"/>
    <w:rsid w:val="002C005B"/>
    <w:rsid w:val="002C0737"/>
    <w:rsid w:val="002C2DF2"/>
    <w:rsid w:val="002C4013"/>
    <w:rsid w:val="002C4DC9"/>
    <w:rsid w:val="002C5464"/>
    <w:rsid w:val="002C651C"/>
    <w:rsid w:val="002C7DED"/>
    <w:rsid w:val="002D01C3"/>
    <w:rsid w:val="002D0CDD"/>
    <w:rsid w:val="002D1538"/>
    <w:rsid w:val="002D23FA"/>
    <w:rsid w:val="002D69C7"/>
    <w:rsid w:val="002D7833"/>
    <w:rsid w:val="002E2371"/>
    <w:rsid w:val="002E2519"/>
    <w:rsid w:val="002E5DD2"/>
    <w:rsid w:val="002E68F8"/>
    <w:rsid w:val="002F1E8A"/>
    <w:rsid w:val="002F1F87"/>
    <w:rsid w:val="002F30F5"/>
    <w:rsid w:val="002F64F5"/>
    <w:rsid w:val="002F7105"/>
    <w:rsid w:val="002F7BDC"/>
    <w:rsid w:val="00301C28"/>
    <w:rsid w:val="00305B0C"/>
    <w:rsid w:val="00305E5C"/>
    <w:rsid w:val="00310112"/>
    <w:rsid w:val="0031013A"/>
    <w:rsid w:val="00311350"/>
    <w:rsid w:val="0031396D"/>
    <w:rsid w:val="00314A22"/>
    <w:rsid w:val="003209E6"/>
    <w:rsid w:val="00320CDC"/>
    <w:rsid w:val="00320D72"/>
    <w:rsid w:val="00321F7E"/>
    <w:rsid w:val="003226A7"/>
    <w:rsid w:val="00323B43"/>
    <w:rsid w:val="00330A33"/>
    <w:rsid w:val="00333C58"/>
    <w:rsid w:val="0033673B"/>
    <w:rsid w:val="00336817"/>
    <w:rsid w:val="0034122E"/>
    <w:rsid w:val="00346C37"/>
    <w:rsid w:val="00354D0E"/>
    <w:rsid w:val="003605B8"/>
    <w:rsid w:val="003607A2"/>
    <w:rsid w:val="003629FC"/>
    <w:rsid w:val="00362F1B"/>
    <w:rsid w:val="003642BC"/>
    <w:rsid w:val="00364D48"/>
    <w:rsid w:val="00365245"/>
    <w:rsid w:val="00366629"/>
    <w:rsid w:val="0037057D"/>
    <w:rsid w:val="003711EC"/>
    <w:rsid w:val="00371BAC"/>
    <w:rsid w:val="0037248F"/>
    <w:rsid w:val="00372ADE"/>
    <w:rsid w:val="00385787"/>
    <w:rsid w:val="00387162"/>
    <w:rsid w:val="00387FAE"/>
    <w:rsid w:val="00390510"/>
    <w:rsid w:val="00390949"/>
    <w:rsid w:val="00392081"/>
    <w:rsid w:val="003921D2"/>
    <w:rsid w:val="003923B5"/>
    <w:rsid w:val="00392CC3"/>
    <w:rsid w:val="00393342"/>
    <w:rsid w:val="00397383"/>
    <w:rsid w:val="00397E67"/>
    <w:rsid w:val="003A1494"/>
    <w:rsid w:val="003A1BF0"/>
    <w:rsid w:val="003A3EC8"/>
    <w:rsid w:val="003A6392"/>
    <w:rsid w:val="003B1AC2"/>
    <w:rsid w:val="003B41CC"/>
    <w:rsid w:val="003B588D"/>
    <w:rsid w:val="003B5AB7"/>
    <w:rsid w:val="003B6060"/>
    <w:rsid w:val="003B72DE"/>
    <w:rsid w:val="003B7543"/>
    <w:rsid w:val="003C0889"/>
    <w:rsid w:val="003C0C54"/>
    <w:rsid w:val="003C2929"/>
    <w:rsid w:val="003C39FF"/>
    <w:rsid w:val="003C4C72"/>
    <w:rsid w:val="003C767C"/>
    <w:rsid w:val="003C7F14"/>
    <w:rsid w:val="003C7FAE"/>
    <w:rsid w:val="003D0D02"/>
    <w:rsid w:val="003D259F"/>
    <w:rsid w:val="003D3399"/>
    <w:rsid w:val="003D37D8"/>
    <w:rsid w:val="003D381D"/>
    <w:rsid w:val="003D5203"/>
    <w:rsid w:val="003D7761"/>
    <w:rsid w:val="003E00EF"/>
    <w:rsid w:val="003E017B"/>
    <w:rsid w:val="003E536E"/>
    <w:rsid w:val="003F30A8"/>
    <w:rsid w:val="003F3EA9"/>
    <w:rsid w:val="003F50D5"/>
    <w:rsid w:val="003F5A7F"/>
    <w:rsid w:val="003F74EF"/>
    <w:rsid w:val="0040231C"/>
    <w:rsid w:val="00405DFB"/>
    <w:rsid w:val="00411AB6"/>
    <w:rsid w:val="00413F4D"/>
    <w:rsid w:val="00413F81"/>
    <w:rsid w:val="00413FFF"/>
    <w:rsid w:val="00415899"/>
    <w:rsid w:val="00415D3E"/>
    <w:rsid w:val="0041622D"/>
    <w:rsid w:val="00421E82"/>
    <w:rsid w:val="004245AA"/>
    <w:rsid w:val="0042477A"/>
    <w:rsid w:val="00425A00"/>
    <w:rsid w:val="00425C1C"/>
    <w:rsid w:val="00426133"/>
    <w:rsid w:val="004277E9"/>
    <w:rsid w:val="00431D79"/>
    <w:rsid w:val="004320F4"/>
    <w:rsid w:val="00433D1C"/>
    <w:rsid w:val="004343EC"/>
    <w:rsid w:val="00435390"/>
    <w:rsid w:val="004358AB"/>
    <w:rsid w:val="00442765"/>
    <w:rsid w:val="00444D05"/>
    <w:rsid w:val="00445E1F"/>
    <w:rsid w:val="00446697"/>
    <w:rsid w:val="00446866"/>
    <w:rsid w:val="00446B0A"/>
    <w:rsid w:val="0044764E"/>
    <w:rsid w:val="0044797C"/>
    <w:rsid w:val="00451A83"/>
    <w:rsid w:val="00452876"/>
    <w:rsid w:val="00452A11"/>
    <w:rsid w:val="00452C9F"/>
    <w:rsid w:val="00456138"/>
    <w:rsid w:val="00460C50"/>
    <w:rsid w:val="004619DB"/>
    <w:rsid w:val="00462D73"/>
    <w:rsid w:val="00463D59"/>
    <w:rsid w:val="004651CE"/>
    <w:rsid w:val="00470532"/>
    <w:rsid w:val="00471EA0"/>
    <w:rsid w:val="00473575"/>
    <w:rsid w:val="00474FE7"/>
    <w:rsid w:val="00476213"/>
    <w:rsid w:val="00480848"/>
    <w:rsid w:val="00481661"/>
    <w:rsid w:val="00483C43"/>
    <w:rsid w:val="00484009"/>
    <w:rsid w:val="00484F18"/>
    <w:rsid w:val="004855C7"/>
    <w:rsid w:val="00486CC9"/>
    <w:rsid w:val="00491610"/>
    <w:rsid w:val="004933CA"/>
    <w:rsid w:val="00494C66"/>
    <w:rsid w:val="0049591A"/>
    <w:rsid w:val="00496671"/>
    <w:rsid w:val="00496904"/>
    <w:rsid w:val="00497844"/>
    <w:rsid w:val="004A0364"/>
    <w:rsid w:val="004A05FA"/>
    <w:rsid w:val="004A1662"/>
    <w:rsid w:val="004A3763"/>
    <w:rsid w:val="004A37C8"/>
    <w:rsid w:val="004A55D8"/>
    <w:rsid w:val="004A6B39"/>
    <w:rsid w:val="004A7116"/>
    <w:rsid w:val="004A7B78"/>
    <w:rsid w:val="004B1CDE"/>
    <w:rsid w:val="004B4599"/>
    <w:rsid w:val="004B7A42"/>
    <w:rsid w:val="004C0002"/>
    <w:rsid w:val="004C09CF"/>
    <w:rsid w:val="004C1E57"/>
    <w:rsid w:val="004C1F25"/>
    <w:rsid w:val="004C51F8"/>
    <w:rsid w:val="004C651E"/>
    <w:rsid w:val="004C7331"/>
    <w:rsid w:val="004C7642"/>
    <w:rsid w:val="004C7CF1"/>
    <w:rsid w:val="004D28C9"/>
    <w:rsid w:val="004D4B9F"/>
    <w:rsid w:val="004E09A8"/>
    <w:rsid w:val="004E17E2"/>
    <w:rsid w:val="004E212E"/>
    <w:rsid w:val="004E3062"/>
    <w:rsid w:val="004E36ED"/>
    <w:rsid w:val="004E5096"/>
    <w:rsid w:val="004E5573"/>
    <w:rsid w:val="004E6B18"/>
    <w:rsid w:val="004E799B"/>
    <w:rsid w:val="004F30B7"/>
    <w:rsid w:val="004F389B"/>
    <w:rsid w:val="004F3D71"/>
    <w:rsid w:val="004F4975"/>
    <w:rsid w:val="004F582F"/>
    <w:rsid w:val="004F6304"/>
    <w:rsid w:val="004F6793"/>
    <w:rsid w:val="005004EA"/>
    <w:rsid w:val="00501F94"/>
    <w:rsid w:val="005021A3"/>
    <w:rsid w:val="00511B21"/>
    <w:rsid w:val="00512E42"/>
    <w:rsid w:val="00514323"/>
    <w:rsid w:val="005145D5"/>
    <w:rsid w:val="005168AA"/>
    <w:rsid w:val="005168EB"/>
    <w:rsid w:val="00517DCB"/>
    <w:rsid w:val="005206B9"/>
    <w:rsid w:val="00521598"/>
    <w:rsid w:val="005231A1"/>
    <w:rsid w:val="005255D0"/>
    <w:rsid w:val="0052664F"/>
    <w:rsid w:val="005270B0"/>
    <w:rsid w:val="00531988"/>
    <w:rsid w:val="00532600"/>
    <w:rsid w:val="00532DCB"/>
    <w:rsid w:val="00533D8F"/>
    <w:rsid w:val="00535BAD"/>
    <w:rsid w:val="00536322"/>
    <w:rsid w:val="00536A84"/>
    <w:rsid w:val="005421AC"/>
    <w:rsid w:val="00544083"/>
    <w:rsid w:val="0054548D"/>
    <w:rsid w:val="00552795"/>
    <w:rsid w:val="005541CF"/>
    <w:rsid w:val="00554978"/>
    <w:rsid w:val="0055543D"/>
    <w:rsid w:val="00556306"/>
    <w:rsid w:val="0055730F"/>
    <w:rsid w:val="00563AE1"/>
    <w:rsid w:val="0056559D"/>
    <w:rsid w:val="00566CA1"/>
    <w:rsid w:val="00567E2E"/>
    <w:rsid w:val="00571295"/>
    <w:rsid w:val="005712F5"/>
    <w:rsid w:val="005724F9"/>
    <w:rsid w:val="00572EDA"/>
    <w:rsid w:val="00582831"/>
    <w:rsid w:val="00583074"/>
    <w:rsid w:val="0058343D"/>
    <w:rsid w:val="005845FA"/>
    <w:rsid w:val="0059138E"/>
    <w:rsid w:val="00591580"/>
    <w:rsid w:val="005948BE"/>
    <w:rsid w:val="00594F9E"/>
    <w:rsid w:val="00597352"/>
    <w:rsid w:val="005A1FC6"/>
    <w:rsid w:val="005A1FFA"/>
    <w:rsid w:val="005A511D"/>
    <w:rsid w:val="005A525A"/>
    <w:rsid w:val="005A7E20"/>
    <w:rsid w:val="005B0008"/>
    <w:rsid w:val="005B13C7"/>
    <w:rsid w:val="005B1A9B"/>
    <w:rsid w:val="005B4A3B"/>
    <w:rsid w:val="005B55BA"/>
    <w:rsid w:val="005B5891"/>
    <w:rsid w:val="005B5CB7"/>
    <w:rsid w:val="005B7105"/>
    <w:rsid w:val="005B7E31"/>
    <w:rsid w:val="005C00B0"/>
    <w:rsid w:val="005C06CC"/>
    <w:rsid w:val="005C14DE"/>
    <w:rsid w:val="005C185B"/>
    <w:rsid w:val="005C1F4D"/>
    <w:rsid w:val="005C2B87"/>
    <w:rsid w:val="005C2C74"/>
    <w:rsid w:val="005C34E9"/>
    <w:rsid w:val="005D2C6D"/>
    <w:rsid w:val="005D34E8"/>
    <w:rsid w:val="005D3CD6"/>
    <w:rsid w:val="005D538A"/>
    <w:rsid w:val="005D635F"/>
    <w:rsid w:val="005D7922"/>
    <w:rsid w:val="005D7A52"/>
    <w:rsid w:val="005E0FAC"/>
    <w:rsid w:val="005E15D0"/>
    <w:rsid w:val="005E2723"/>
    <w:rsid w:val="005E4FBD"/>
    <w:rsid w:val="005F0B4C"/>
    <w:rsid w:val="005F19BA"/>
    <w:rsid w:val="005F2654"/>
    <w:rsid w:val="005F2E58"/>
    <w:rsid w:val="005F4003"/>
    <w:rsid w:val="005F45B9"/>
    <w:rsid w:val="005F700F"/>
    <w:rsid w:val="006000BE"/>
    <w:rsid w:val="00603591"/>
    <w:rsid w:val="00603611"/>
    <w:rsid w:val="00605130"/>
    <w:rsid w:val="00610094"/>
    <w:rsid w:val="006102B8"/>
    <w:rsid w:val="006112F1"/>
    <w:rsid w:val="00611BD2"/>
    <w:rsid w:val="00611D4A"/>
    <w:rsid w:val="006120AD"/>
    <w:rsid w:val="00613751"/>
    <w:rsid w:val="00616FD5"/>
    <w:rsid w:val="006171CB"/>
    <w:rsid w:val="00617D03"/>
    <w:rsid w:val="006229CE"/>
    <w:rsid w:val="00626E7D"/>
    <w:rsid w:val="006270AF"/>
    <w:rsid w:val="00631839"/>
    <w:rsid w:val="00632ACB"/>
    <w:rsid w:val="00632B19"/>
    <w:rsid w:val="0063310C"/>
    <w:rsid w:val="00634795"/>
    <w:rsid w:val="00635950"/>
    <w:rsid w:val="00636218"/>
    <w:rsid w:val="006364C6"/>
    <w:rsid w:val="00636F09"/>
    <w:rsid w:val="006374B1"/>
    <w:rsid w:val="00637A21"/>
    <w:rsid w:val="00637E85"/>
    <w:rsid w:val="00637F48"/>
    <w:rsid w:val="00644DDF"/>
    <w:rsid w:val="0064766C"/>
    <w:rsid w:val="00656CA5"/>
    <w:rsid w:val="00660074"/>
    <w:rsid w:val="0066008A"/>
    <w:rsid w:val="0066192E"/>
    <w:rsid w:val="00661D9C"/>
    <w:rsid w:val="00662CE6"/>
    <w:rsid w:val="00663825"/>
    <w:rsid w:val="00663D82"/>
    <w:rsid w:val="00664307"/>
    <w:rsid w:val="006646E3"/>
    <w:rsid w:val="006669E4"/>
    <w:rsid w:val="00666E2F"/>
    <w:rsid w:val="00671827"/>
    <w:rsid w:val="00672302"/>
    <w:rsid w:val="00672AE8"/>
    <w:rsid w:val="00673678"/>
    <w:rsid w:val="00673972"/>
    <w:rsid w:val="006743E8"/>
    <w:rsid w:val="006808C2"/>
    <w:rsid w:val="00682CBC"/>
    <w:rsid w:val="00684E69"/>
    <w:rsid w:val="0068581B"/>
    <w:rsid w:val="0069150E"/>
    <w:rsid w:val="006933AF"/>
    <w:rsid w:val="00695C9C"/>
    <w:rsid w:val="006A0536"/>
    <w:rsid w:val="006A110E"/>
    <w:rsid w:val="006A1B1A"/>
    <w:rsid w:val="006A24C2"/>
    <w:rsid w:val="006A3781"/>
    <w:rsid w:val="006A38DB"/>
    <w:rsid w:val="006A38FD"/>
    <w:rsid w:val="006A61F2"/>
    <w:rsid w:val="006A696F"/>
    <w:rsid w:val="006A6F88"/>
    <w:rsid w:val="006A7491"/>
    <w:rsid w:val="006B1AB1"/>
    <w:rsid w:val="006B3BC8"/>
    <w:rsid w:val="006B44BE"/>
    <w:rsid w:val="006B5306"/>
    <w:rsid w:val="006B609A"/>
    <w:rsid w:val="006B613C"/>
    <w:rsid w:val="006B6751"/>
    <w:rsid w:val="006B6A0E"/>
    <w:rsid w:val="006C11F4"/>
    <w:rsid w:val="006C14F6"/>
    <w:rsid w:val="006C1545"/>
    <w:rsid w:val="006C2A61"/>
    <w:rsid w:val="006C5CD8"/>
    <w:rsid w:val="006C768B"/>
    <w:rsid w:val="006C77C0"/>
    <w:rsid w:val="006D06AE"/>
    <w:rsid w:val="006D7E0B"/>
    <w:rsid w:val="006E025A"/>
    <w:rsid w:val="006E083F"/>
    <w:rsid w:val="006E136A"/>
    <w:rsid w:val="006E1F1B"/>
    <w:rsid w:val="006E2D6F"/>
    <w:rsid w:val="006E6A4A"/>
    <w:rsid w:val="006E6C8A"/>
    <w:rsid w:val="006F45E8"/>
    <w:rsid w:val="006F4A8D"/>
    <w:rsid w:val="006F4FD4"/>
    <w:rsid w:val="006F580F"/>
    <w:rsid w:val="006F610A"/>
    <w:rsid w:val="006F653D"/>
    <w:rsid w:val="006F6A3E"/>
    <w:rsid w:val="00702962"/>
    <w:rsid w:val="00705C8E"/>
    <w:rsid w:val="007105A2"/>
    <w:rsid w:val="0071062F"/>
    <w:rsid w:val="0071438B"/>
    <w:rsid w:val="007154F5"/>
    <w:rsid w:val="007160AF"/>
    <w:rsid w:val="00716431"/>
    <w:rsid w:val="00717942"/>
    <w:rsid w:val="00720069"/>
    <w:rsid w:val="00722FAA"/>
    <w:rsid w:val="007230AC"/>
    <w:rsid w:val="007231B1"/>
    <w:rsid w:val="00723247"/>
    <w:rsid w:val="00724436"/>
    <w:rsid w:val="00735873"/>
    <w:rsid w:val="0073590A"/>
    <w:rsid w:val="00740C13"/>
    <w:rsid w:val="00743D4D"/>
    <w:rsid w:val="00744613"/>
    <w:rsid w:val="00747929"/>
    <w:rsid w:val="00750192"/>
    <w:rsid w:val="00750955"/>
    <w:rsid w:val="0075182D"/>
    <w:rsid w:val="00751897"/>
    <w:rsid w:val="00751D55"/>
    <w:rsid w:val="00751DD0"/>
    <w:rsid w:val="00751E5B"/>
    <w:rsid w:val="007559E9"/>
    <w:rsid w:val="00756AC1"/>
    <w:rsid w:val="00760359"/>
    <w:rsid w:val="00761D9C"/>
    <w:rsid w:val="00763308"/>
    <w:rsid w:val="007647BD"/>
    <w:rsid w:val="007650AA"/>
    <w:rsid w:val="007660B8"/>
    <w:rsid w:val="007665E3"/>
    <w:rsid w:val="00770FF0"/>
    <w:rsid w:val="007724AE"/>
    <w:rsid w:val="00772975"/>
    <w:rsid w:val="00772F6D"/>
    <w:rsid w:val="00776F1A"/>
    <w:rsid w:val="00782F3C"/>
    <w:rsid w:val="00783400"/>
    <w:rsid w:val="00783E47"/>
    <w:rsid w:val="00784B05"/>
    <w:rsid w:val="00784DF1"/>
    <w:rsid w:val="00784E82"/>
    <w:rsid w:val="007872B8"/>
    <w:rsid w:val="007873AA"/>
    <w:rsid w:val="00787D9E"/>
    <w:rsid w:val="00790BA2"/>
    <w:rsid w:val="00791C83"/>
    <w:rsid w:val="00796B8B"/>
    <w:rsid w:val="007973E5"/>
    <w:rsid w:val="007A2132"/>
    <w:rsid w:val="007A3F56"/>
    <w:rsid w:val="007A42F8"/>
    <w:rsid w:val="007B1AE1"/>
    <w:rsid w:val="007B62BA"/>
    <w:rsid w:val="007B62C0"/>
    <w:rsid w:val="007B7CC8"/>
    <w:rsid w:val="007C0C9E"/>
    <w:rsid w:val="007C22D2"/>
    <w:rsid w:val="007C28DC"/>
    <w:rsid w:val="007C2B14"/>
    <w:rsid w:val="007C30A4"/>
    <w:rsid w:val="007C4E50"/>
    <w:rsid w:val="007C53FF"/>
    <w:rsid w:val="007C6B99"/>
    <w:rsid w:val="007C7F33"/>
    <w:rsid w:val="007C7F8D"/>
    <w:rsid w:val="007D00DF"/>
    <w:rsid w:val="007D087A"/>
    <w:rsid w:val="007D0EA9"/>
    <w:rsid w:val="007D1C5F"/>
    <w:rsid w:val="007D2EAD"/>
    <w:rsid w:val="007D4FD8"/>
    <w:rsid w:val="007D64C3"/>
    <w:rsid w:val="007D6AC5"/>
    <w:rsid w:val="007E0106"/>
    <w:rsid w:val="007E0AB0"/>
    <w:rsid w:val="007E0FD3"/>
    <w:rsid w:val="007E1373"/>
    <w:rsid w:val="007E244E"/>
    <w:rsid w:val="007E5B84"/>
    <w:rsid w:val="007E7878"/>
    <w:rsid w:val="007F0CFE"/>
    <w:rsid w:val="007F5290"/>
    <w:rsid w:val="007F605D"/>
    <w:rsid w:val="007F6EE6"/>
    <w:rsid w:val="007F7D2E"/>
    <w:rsid w:val="00800084"/>
    <w:rsid w:val="008005F7"/>
    <w:rsid w:val="00801CB6"/>
    <w:rsid w:val="00802CD7"/>
    <w:rsid w:val="00803928"/>
    <w:rsid w:val="00803FAB"/>
    <w:rsid w:val="00811472"/>
    <w:rsid w:val="00812B19"/>
    <w:rsid w:val="00812F5C"/>
    <w:rsid w:val="00815344"/>
    <w:rsid w:val="008208B1"/>
    <w:rsid w:val="008213B4"/>
    <w:rsid w:val="008213DB"/>
    <w:rsid w:val="00821A31"/>
    <w:rsid w:val="0082364E"/>
    <w:rsid w:val="00823A33"/>
    <w:rsid w:val="00823BDB"/>
    <w:rsid w:val="00824A18"/>
    <w:rsid w:val="00826A3B"/>
    <w:rsid w:val="0083046F"/>
    <w:rsid w:val="00830A6B"/>
    <w:rsid w:val="00832C4E"/>
    <w:rsid w:val="00832DA4"/>
    <w:rsid w:val="008331D2"/>
    <w:rsid w:val="00833C23"/>
    <w:rsid w:val="0083492C"/>
    <w:rsid w:val="00834E5D"/>
    <w:rsid w:val="00834E75"/>
    <w:rsid w:val="008354DA"/>
    <w:rsid w:val="00835924"/>
    <w:rsid w:val="0083713D"/>
    <w:rsid w:val="00840AFF"/>
    <w:rsid w:val="00841D96"/>
    <w:rsid w:val="008431BE"/>
    <w:rsid w:val="008432BB"/>
    <w:rsid w:val="00844F27"/>
    <w:rsid w:val="008474D8"/>
    <w:rsid w:val="00850F32"/>
    <w:rsid w:val="00851108"/>
    <w:rsid w:val="00851BC7"/>
    <w:rsid w:val="008547C7"/>
    <w:rsid w:val="00854A0F"/>
    <w:rsid w:val="0085542D"/>
    <w:rsid w:val="00855A78"/>
    <w:rsid w:val="00855C35"/>
    <w:rsid w:val="008621BA"/>
    <w:rsid w:val="008645CD"/>
    <w:rsid w:val="00864923"/>
    <w:rsid w:val="00865B14"/>
    <w:rsid w:val="00876B06"/>
    <w:rsid w:val="00877DA6"/>
    <w:rsid w:val="00881E61"/>
    <w:rsid w:val="00882A0B"/>
    <w:rsid w:val="00883137"/>
    <w:rsid w:val="008869DB"/>
    <w:rsid w:val="00890AC8"/>
    <w:rsid w:val="00891506"/>
    <w:rsid w:val="00892ABD"/>
    <w:rsid w:val="00892FF3"/>
    <w:rsid w:val="0089669E"/>
    <w:rsid w:val="00896893"/>
    <w:rsid w:val="00896A29"/>
    <w:rsid w:val="008A0B5B"/>
    <w:rsid w:val="008A191B"/>
    <w:rsid w:val="008A2656"/>
    <w:rsid w:val="008A2FF0"/>
    <w:rsid w:val="008A3111"/>
    <w:rsid w:val="008A56F2"/>
    <w:rsid w:val="008A66DB"/>
    <w:rsid w:val="008B0EA4"/>
    <w:rsid w:val="008B2731"/>
    <w:rsid w:val="008B29D3"/>
    <w:rsid w:val="008B618B"/>
    <w:rsid w:val="008B63FD"/>
    <w:rsid w:val="008B6817"/>
    <w:rsid w:val="008B704D"/>
    <w:rsid w:val="008B7726"/>
    <w:rsid w:val="008C06EE"/>
    <w:rsid w:val="008C1AB0"/>
    <w:rsid w:val="008C24AE"/>
    <w:rsid w:val="008D00B1"/>
    <w:rsid w:val="008D27B2"/>
    <w:rsid w:val="008D317D"/>
    <w:rsid w:val="008D6C14"/>
    <w:rsid w:val="008D6D89"/>
    <w:rsid w:val="008E0A4D"/>
    <w:rsid w:val="008E0AAD"/>
    <w:rsid w:val="008E1A92"/>
    <w:rsid w:val="008E2CDE"/>
    <w:rsid w:val="008E4B22"/>
    <w:rsid w:val="008E5EE9"/>
    <w:rsid w:val="008E609B"/>
    <w:rsid w:val="008E633E"/>
    <w:rsid w:val="008E71F3"/>
    <w:rsid w:val="008E7DF8"/>
    <w:rsid w:val="008E7FC2"/>
    <w:rsid w:val="008F5D35"/>
    <w:rsid w:val="008F5FDB"/>
    <w:rsid w:val="00902432"/>
    <w:rsid w:val="009024E1"/>
    <w:rsid w:val="00903982"/>
    <w:rsid w:val="009061C0"/>
    <w:rsid w:val="0090736A"/>
    <w:rsid w:val="0090745F"/>
    <w:rsid w:val="00911C3F"/>
    <w:rsid w:val="00915446"/>
    <w:rsid w:val="009169F6"/>
    <w:rsid w:val="00921893"/>
    <w:rsid w:val="0092626F"/>
    <w:rsid w:val="00926D54"/>
    <w:rsid w:val="00926D58"/>
    <w:rsid w:val="00927237"/>
    <w:rsid w:val="00927A0D"/>
    <w:rsid w:val="00931E2C"/>
    <w:rsid w:val="00932B02"/>
    <w:rsid w:val="00932E13"/>
    <w:rsid w:val="0093468D"/>
    <w:rsid w:val="0093509D"/>
    <w:rsid w:val="00936C15"/>
    <w:rsid w:val="00936C49"/>
    <w:rsid w:val="009405EA"/>
    <w:rsid w:val="00940C41"/>
    <w:rsid w:val="00941B68"/>
    <w:rsid w:val="00941EA6"/>
    <w:rsid w:val="00944D8D"/>
    <w:rsid w:val="0094594D"/>
    <w:rsid w:val="00946807"/>
    <w:rsid w:val="009474B8"/>
    <w:rsid w:val="009500B9"/>
    <w:rsid w:val="00950225"/>
    <w:rsid w:val="0095274B"/>
    <w:rsid w:val="00952C1B"/>
    <w:rsid w:val="00954B6C"/>
    <w:rsid w:val="0095579B"/>
    <w:rsid w:val="0095694F"/>
    <w:rsid w:val="00956E25"/>
    <w:rsid w:val="00962E78"/>
    <w:rsid w:val="00964CDF"/>
    <w:rsid w:val="009666C6"/>
    <w:rsid w:val="00966A24"/>
    <w:rsid w:val="00967EDD"/>
    <w:rsid w:val="00970551"/>
    <w:rsid w:val="00970C43"/>
    <w:rsid w:val="0097146C"/>
    <w:rsid w:val="00971C80"/>
    <w:rsid w:val="00971CFC"/>
    <w:rsid w:val="00972FBA"/>
    <w:rsid w:val="00973F60"/>
    <w:rsid w:val="009747E5"/>
    <w:rsid w:val="00974DE8"/>
    <w:rsid w:val="009755BA"/>
    <w:rsid w:val="0097701E"/>
    <w:rsid w:val="00977E67"/>
    <w:rsid w:val="009816DC"/>
    <w:rsid w:val="00984A98"/>
    <w:rsid w:val="00987266"/>
    <w:rsid w:val="00987DE4"/>
    <w:rsid w:val="00990E9C"/>
    <w:rsid w:val="00991710"/>
    <w:rsid w:val="009920F5"/>
    <w:rsid w:val="009936CA"/>
    <w:rsid w:val="00997800"/>
    <w:rsid w:val="00997F3A"/>
    <w:rsid w:val="009A0B5F"/>
    <w:rsid w:val="009A1B7D"/>
    <w:rsid w:val="009A5558"/>
    <w:rsid w:val="009A574D"/>
    <w:rsid w:val="009A7D9F"/>
    <w:rsid w:val="009B043C"/>
    <w:rsid w:val="009B2C68"/>
    <w:rsid w:val="009B5CB9"/>
    <w:rsid w:val="009B6D43"/>
    <w:rsid w:val="009B7A3E"/>
    <w:rsid w:val="009C1657"/>
    <w:rsid w:val="009C1D27"/>
    <w:rsid w:val="009C2B9F"/>
    <w:rsid w:val="009C5855"/>
    <w:rsid w:val="009C5F75"/>
    <w:rsid w:val="009C6E10"/>
    <w:rsid w:val="009D06CA"/>
    <w:rsid w:val="009D0EE3"/>
    <w:rsid w:val="009D12CF"/>
    <w:rsid w:val="009D71C4"/>
    <w:rsid w:val="009D76DD"/>
    <w:rsid w:val="009E014A"/>
    <w:rsid w:val="009E1F4C"/>
    <w:rsid w:val="009E228C"/>
    <w:rsid w:val="009E319C"/>
    <w:rsid w:val="009E3BF8"/>
    <w:rsid w:val="009E3C1C"/>
    <w:rsid w:val="009E45AD"/>
    <w:rsid w:val="009E48CB"/>
    <w:rsid w:val="009E561D"/>
    <w:rsid w:val="009E5F56"/>
    <w:rsid w:val="009E714F"/>
    <w:rsid w:val="009F12FF"/>
    <w:rsid w:val="009F1848"/>
    <w:rsid w:val="009F1977"/>
    <w:rsid w:val="009F3B49"/>
    <w:rsid w:val="009F3CD5"/>
    <w:rsid w:val="009F4679"/>
    <w:rsid w:val="009F6D01"/>
    <w:rsid w:val="00A01F99"/>
    <w:rsid w:val="00A04EA0"/>
    <w:rsid w:val="00A05CD6"/>
    <w:rsid w:val="00A07742"/>
    <w:rsid w:val="00A07CD2"/>
    <w:rsid w:val="00A1251E"/>
    <w:rsid w:val="00A14324"/>
    <w:rsid w:val="00A14A69"/>
    <w:rsid w:val="00A14BBB"/>
    <w:rsid w:val="00A1685F"/>
    <w:rsid w:val="00A1702A"/>
    <w:rsid w:val="00A17528"/>
    <w:rsid w:val="00A17CB3"/>
    <w:rsid w:val="00A20899"/>
    <w:rsid w:val="00A22023"/>
    <w:rsid w:val="00A22638"/>
    <w:rsid w:val="00A2571E"/>
    <w:rsid w:val="00A3004C"/>
    <w:rsid w:val="00A325FF"/>
    <w:rsid w:val="00A32E99"/>
    <w:rsid w:val="00A330C5"/>
    <w:rsid w:val="00A33DD2"/>
    <w:rsid w:val="00A34514"/>
    <w:rsid w:val="00A3529B"/>
    <w:rsid w:val="00A369E4"/>
    <w:rsid w:val="00A37685"/>
    <w:rsid w:val="00A402B5"/>
    <w:rsid w:val="00A406A7"/>
    <w:rsid w:val="00A457AF"/>
    <w:rsid w:val="00A45DB7"/>
    <w:rsid w:val="00A50956"/>
    <w:rsid w:val="00A51211"/>
    <w:rsid w:val="00A517E7"/>
    <w:rsid w:val="00A52AB1"/>
    <w:rsid w:val="00A54E62"/>
    <w:rsid w:val="00A57FC8"/>
    <w:rsid w:val="00A624AE"/>
    <w:rsid w:val="00A64739"/>
    <w:rsid w:val="00A662F4"/>
    <w:rsid w:val="00A7099F"/>
    <w:rsid w:val="00A7199E"/>
    <w:rsid w:val="00A729A7"/>
    <w:rsid w:val="00A743E8"/>
    <w:rsid w:val="00A748DF"/>
    <w:rsid w:val="00A751D2"/>
    <w:rsid w:val="00A81A6C"/>
    <w:rsid w:val="00A81D58"/>
    <w:rsid w:val="00A82E0A"/>
    <w:rsid w:val="00A8353A"/>
    <w:rsid w:val="00A83D45"/>
    <w:rsid w:val="00A840A0"/>
    <w:rsid w:val="00A84B90"/>
    <w:rsid w:val="00A8704A"/>
    <w:rsid w:val="00A917DB"/>
    <w:rsid w:val="00AA21E8"/>
    <w:rsid w:val="00AA2D12"/>
    <w:rsid w:val="00AA3FEC"/>
    <w:rsid w:val="00AA5631"/>
    <w:rsid w:val="00AA5873"/>
    <w:rsid w:val="00AB188F"/>
    <w:rsid w:val="00AB3290"/>
    <w:rsid w:val="00AB4AEF"/>
    <w:rsid w:val="00AB5EC4"/>
    <w:rsid w:val="00AB5F12"/>
    <w:rsid w:val="00AB78EE"/>
    <w:rsid w:val="00AC274C"/>
    <w:rsid w:val="00AC2B6C"/>
    <w:rsid w:val="00AC3533"/>
    <w:rsid w:val="00AC781E"/>
    <w:rsid w:val="00AD0577"/>
    <w:rsid w:val="00AD418D"/>
    <w:rsid w:val="00AD46CC"/>
    <w:rsid w:val="00AD6F05"/>
    <w:rsid w:val="00AD7E02"/>
    <w:rsid w:val="00AE0C39"/>
    <w:rsid w:val="00AE1BA1"/>
    <w:rsid w:val="00AE22CF"/>
    <w:rsid w:val="00AE2BE4"/>
    <w:rsid w:val="00AE32D2"/>
    <w:rsid w:val="00AE3914"/>
    <w:rsid w:val="00AE3A63"/>
    <w:rsid w:val="00AE56B1"/>
    <w:rsid w:val="00AF46AC"/>
    <w:rsid w:val="00AF4EEF"/>
    <w:rsid w:val="00AF79B4"/>
    <w:rsid w:val="00B00C9D"/>
    <w:rsid w:val="00B02CC3"/>
    <w:rsid w:val="00B02D2A"/>
    <w:rsid w:val="00B03298"/>
    <w:rsid w:val="00B04A25"/>
    <w:rsid w:val="00B10393"/>
    <w:rsid w:val="00B13EBA"/>
    <w:rsid w:val="00B17295"/>
    <w:rsid w:val="00B175BE"/>
    <w:rsid w:val="00B17AC2"/>
    <w:rsid w:val="00B2503A"/>
    <w:rsid w:val="00B253A0"/>
    <w:rsid w:val="00B254D6"/>
    <w:rsid w:val="00B25FDE"/>
    <w:rsid w:val="00B278A8"/>
    <w:rsid w:val="00B31EBA"/>
    <w:rsid w:val="00B32256"/>
    <w:rsid w:val="00B32ACB"/>
    <w:rsid w:val="00B34C38"/>
    <w:rsid w:val="00B34C8F"/>
    <w:rsid w:val="00B3526B"/>
    <w:rsid w:val="00B3612F"/>
    <w:rsid w:val="00B36BE5"/>
    <w:rsid w:val="00B37CE4"/>
    <w:rsid w:val="00B43925"/>
    <w:rsid w:val="00B44D6E"/>
    <w:rsid w:val="00B44FB0"/>
    <w:rsid w:val="00B459D2"/>
    <w:rsid w:val="00B463AD"/>
    <w:rsid w:val="00B50599"/>
    <w:rsid w:val="00B50E1A"/>
    <w:rsid w:val="00B52639"/>
    <w:rsid w:val="00B5318C"/>
    <w:rsid w:val="00B53884"/>
    <w:rsid w:val="00B55AFF"/>
    <w:rsid w:val="00B56B2C"/>
    <w:rsid w:val="00B56E61"/>
    <w:rsid w:val="00B57300"/>
    <w:rsid w:val="00B61DB0"/>
    <w:rsid w:val="00B61DEB"/>
    <w:rsid w:val="00B6313C"/>
    <w:rsid w:val="00B649FC"/>
    <w:rsid w:val="00B6526D"/>
    <w:rsid w:val="00B661CF"/>
    <w:rsid w:val="00B67077"/>
    <w:rsid w:val="00B70CFC"/>
    <w:rsid w:val="00B715AA"/>
    <w:rsid w:val="00B73882"/>
    <w:rsid w:val="00B76192"/>
    <w:rsid w:val="00B76860"/>
    <w:rsid w:val="00B76FEF"/>
    <w:rsid w:val="00B773F0"/>
    <w:rsid w:val="00B81F0A"/>
    <w:rsid w:val="00B81F6F"/>
    <w:rsid w:val="00B83493"/>
    <w:rsid w:val="00B84A72"/>
    <w:rsid w:val="00B9019E"/>
    <w:rsid w:val="00B90E78"/>
    <w:rsid w:val="00B916AA"/>
    <w:rsid w:val="00B92251"/>
    <w:rsid w:val="00B92454"/>
    <w:rsid w:val="00B92578"/>
    <w:rsid w:val="00B926FD"/>
    <w:rsid w:val="00B93753"/>
    <w:rsid w:val="00B94A96"/>
    <w:rsid w:val="00B950EB"/>
    <w:rsid w:val="00B96D81"/>
    <w:rsid w:val="00BA3E30"/>
    <w:rsid w:val="00BA5ABA"/>
    <w:rsid w:val="00BB10E6"/>
    <w:rsid w:val="00BB149C"/>
    <w:rsid w:val="00BB1697"/>
    <w:rsid w:val="00BB1709"/>
    <w:rsid w:val="00BB2CDF"/>
    <w:rsid w:val="00BB44EA"/>
    <w:rsid w:val="00BB4A6F"/>
    <w:rsid w:val="00BB6CC0"/>
    <w:rsid w:val="00BC04F2"/>
    <w:rsid w:val="00BC282A"/>
    <w:rsid w:val="00BC3529"/>
    <w:rsid w:val="00BC3613"/>
    <w:rsid w:val="00BC3A68"/>
    <w:rsid w:val="00BC527E"/>
    <w:rsid w:val="00BC5585"/>
    <w:rsid w:val="00BC593E"/>
    <w:rsid w:val="00BC5CB6"/>
    <w:rsid w:val="00BC6073"/>
    <w:rsid w:val="00BD131C"/>
    <w:rsid w:val="00BD1F0A"/>
    <w:rsid w:val="00BD3B4B"/>
    <w:rsid w:val="00BD72C8"/>
    <w:rsid w:val="00BD758F"/>
    <w:rsid w:val="00BE4190"/>
    <w:rsid w:val="00BE466A"/>
    <w:rsid w:val="00BE4CE8"/>
    <w:rsid w:val="00BE736A"/>
    <w:rsid w:val="00BF25B6"/>
    <w:rsid w:val="00BF3087"/>
    <w:rsid w:val="00BF51EF"/>
    <w:rsid w:val="00BF72D1"/>
    <w:rsid w:val="00C04991"/>
    <w:rsid w:val="00C07A50"/>
    <w:rsid w:val="00C10CF6"/>
    <w:rsid w:val="00C1342E"/>
    <w:rsid w:val="00C13520"/>
    <w:rsid w:val="00C1576E"/>
    <w:rsid w:val="00C178A4"/>
    <w:rsid w:val="00C27E89"/>
    <w:rsid w:val="00C322E3"/>
    <w:rsid w:val="00C3367F"/>
    <w:rsid w:val="00C33BDC"/>
    <w:rsid w:val="00C3668E"/>
    <w:rsid w:val="00C36819"/>
    <w:rsid w:val="00C36E9E"/>
    <w:rsid w:val="00C40682"/>
    <w:rsid w:val="00C40EAF"/>
    <w:rsid w:val="00C434B4"/>
    <w:rsid w:val="00C43FAA"/>
    <w:rsid w:val="00C450FD"/>
    <w:rsid w:val="00C46043"/>
    <w:rsid w:val="00C46758"/>
    <w:rsid w:val="00C47945"/>
    <w:rsid w:val="00C50D5F"/>
    <w:rsid w:val="00C50DD6"/>
    <w:rsid w:val="00C50E94"/>
    <w:rsid w:val="00C50EBF"/>
    <w:rsid w:val="00C5180B"/>
    <w:rsid w:val="00C52863"/>
    <w:rsid w:val="00C60107"/>
    <w:rsid w:val="00C617A1"/>
    <w:rsid w:val="00C61AFC"/>
    <w:rsid w:val="00C627A1"/>
    <w:rsid w:val="00C62FFF"/>
    <w:rsid w:val="00C645BB"/>
    <w:rsid w:val="00C65F51"/>
    <w:rsid w:val="00C670FA"/>
    <w:rsid w:val="00C70813"/>
    <w:rsid w:val="00C7098C"/>
    <w:rsid w:val="00C74F95"/>
    <w:rsid w:val="00C751C1"/>
    <w:rsid w:val="00C75FB6"/>
    <w:rsid w:val="00C77439"/>
    <w:rsid w:val="00C7754E"/>
    <w:rsid w:val="00C81622"/>
    <w:rsid w:val="00C8196F"/>
    <w:rsid w:val="00C81A61"/>
    <w:rsid w:val="00C8324B"/>
    <w:rsid w:val="00C85DBC"/>
    <w:rsid w:val="00C94671"/>
    <w:rsid w:val="00C94D4B"/>
    <w:rsid w:val="00C95275"/>
    <w:rsid w:val="00C9568D"/>
    <w:rsid w:val="00C97622"/>
    <w:rsid w:val="00C97FD7"/>
    <w:rsid w:val="00CA07FA"/>
    <w:rsid w:val="00CA0E5E"/>
    <w:rsid w:val="00CA1455"/>
    <w:rsid w:val="00CA2387"/>
    <w:rsid w:val="00CA298D"/>
    <w:rsid w:val="00CA6259"/>
    <w:rsid w:val="00CA71CD"/>
    <w:rsid w:val="00CA781E"/>
    <w:rsid w:val="00CA7D3D"/>
    <w:rsid w:val="00CA7EAA"/>
    <w:rsid w:val="00CB044F"/>
    <w:rsid w:val="00CB2932"/>
    <w:rsid w:val="00CB4CBB"/>
    <w:rsid w:val="00CC0637"/>
    <w:rsid w:val="00CC40D7"/>
    <w:rsid w:val="00CC4922"/>
    <w:rsid w:val="00CC4A23"/>
    <w:rsid w:val="00CC6283"/>
    <w:rsid w:val="00CD155F"/>
    <w:rsid w:val="00CD2645"/>
    <w:rsid w:val="00CD4107"/>
    <w:rsid w:val="00CD649B"/>
    <w:rsid w:val="00CD65CF"/>
    <w:rsid w:val="00CD6C3A"/>
    <w:rsid w:val="00CD7551"/>
    <w:rsid w:val="00CE0509"/>
    <w:rsid w:val="00CE140E"/>
    <w:rsid w:val="00CE549C"/>
    <w:rsid w:val="00CE593F"/>
    <w:rsid w:val="00CE670A"/>
    <w:rsid w:val="00CE6815"/>
    <w:rsid w:val="00CE7B36"/>
    <w:rsid w:val="00CF2D09"/>
    <w:rsid w:val="00CF41C5"/>
    <w:rsid w:val="00CF4808"/>
    <w:rsid w:val="00CF5C2D"/>
    <w:rsid w:val="00CF7279"/>
    <w:rsid w:val="00CF74BC"/>
    <w:rsid w:val="00CF79B7"/>
    <w:rsid w:val="00CF79E4"/>
    <w:rsid w:val="00CF7D15"/>
    <w:rsid w:val="00D01D9B"/>
    <w:rsid w:val="00D04C59"/>
    <w:rsid w:val="00D062DE"/>
    <w:rsid w:val="00D102BD"/>
    <w:rsid w:val="00D10F38"/>
    <w:rsid w:val="00D16578"/>
    <w:rsid w:val="00D25E39"/>
    <w:rsid w:val="00D26C21"/>
    <w:rsid w:val="00D3047C"/>
    <w:rsid w:val="00D318D0"/>
    <w:rsid w:val="00D31D50"/>
    <w:rsid w:val="00D337DC"/>
    <w:rsid w:val="00D36626"/>
    <w:rsid w:val="00D37167"/>
    <w:rsid w:val="00D4253C"/>
    <w:rsid w:val="00D42831"/>
    <w:rsid w:val="00D43658"/>
    <w:rsid w:val="00D455EA"/>
    <w:rsid w:val="00D520E7"/>
    <w:rsid w:val="00D52349"/>
    <w:rsid w:val="00D524E9"/>
    <w:rsid w:val="00D52891"/>
    <w:rsid w:val="00D53065"/>
    <w:rsid w:val="00D53551"/>
    <w:rsid w:val="00D53E15"/>
    <w:rsid w:val="00D5463C"/>
    <w:rsid w:val="00D55469"/>
    <w:rsid w:val="00D556A6"/>
    <w:rsid w:val="00D56608"/>
    <w:rsid w:val="00D57521"/>
    <w:rsid w:val="00D60658"/>
    <w:rsid w:val="00D6291A"/>
    <w:rsid w:val="00D62B6A"/>
    <w:rsid w:val="00D62F7B"/>
    <w:rsid w:val="00D6424F"/>
    <w:rsid w:val="00D64E55"/>
    <w:rsid w:val="00D64EBD"/>
    <w:rsid w:val="00D70753"/>
    <w:rsid w:val="00D73013"/>
    <w:rsid w:val="00D75719"/>
    <w:rsid w:val="00D76DCE"/>
    <w:rsid w:val="00D76EF9"/>
    <w:rsid w:val="00D773F9"/>
    <w:rsid w:val="00D779DD"/>
    <w:rsid w:val="00D82BD9"/>
    <w:rsid w:val="00D831F7"/>
    <w:rsid w:val="00D84554"/>
    <w:rsid w:val="00D84A7A"/>
    <w:rsid w:val="00D85ADA"/>
    <w:rsid w:val="00D86BD2"/>
    <w:rsid w:val="00D90336"/>
    <w:rsid w:val="00D9212F"/>
    <w:rsid w:val="00D92370"/>
    <w:rsid w:val="00D92397"/>
    <w:rsid w:val="00D94680"/>
    <w:rsid w:val="00D94FBD"/>
    <w:rsid w:val="00DA025F"/>
    <w:rsid w:val="00DA202D"/>
    <w:rsid w:val="00DA3391"/>
    <w:rsid w:val="00DA3BCC"/>
    <w:rsid w:val="00DA647E"/>
    <w:rsid w:val="00DA6A94"/>
    <w:rsid w:val="00DA7AC3"/>
    <w:rsid w:val="00DB0E5B"/>
    <w:rsid w:val="00DB29A7"/>
    <w:rsid w:val="00DB5D3F"/>
    <w:rsid w:val="00DC2231"/>
    <w:rsid w:val="00DC5A1B"/>
    <w:rsid w:val="00DC5EBA"/>
    <w:rsid w:val="00DC6669"/>
    <w:rsid w:val="00DC73E6"/>
    <w:rsid w:val="00DD1108"/>
    <w:rsid w:val="00DD1EBC"/>
    <w:rsid w:val="00DD227A"/>
    <w:rsid w:val="00DD5354"/>
    <w:rsid w:val="00DE07D2"/>
    <w:rsid w:val="00DE4D8B"/>
    <w:rsid w:val="00DE50F4"/>
    <w:rsid w:val="00DE5484"/>
    <w:rsid w:val="00DF0FDE"/>
    <w:rsid w:val="00DF234C"/>
    <w:rsid w:val="00DF2E12"/>
    <w:rsid w:val="00DF3441"/>
    <w:rsid w:val="00DF37F6"/>
    <w:rsid w:val="00DF4C42"/>
    <w:rsid w:val="00DF4D1C"/>
    <w:rsid w:val="00DF52FC"/>
    <w:rsid w:val="00E025BC"/>
    <w:rsid w:val="00E0375D"/>
    <w:rsid w:val="00E04119"/>
    <w:rsid w:val="00E055BD"/>
    <w:rsid w:val="00E06951"/>
    <w:rsid w:val="00E12A86"/>
    <w:rsid w:val="00E1484D"/>
    <w:rsid w:val="00E14A37"/>
    <w:rsid w:val="00E14F46"/>
    <w:rsid w:val="00E16402"/>
    <w:rsid w:val="00E16DDC"/>
    <w:rsid w:val="00E1715B"/>
    <w:rsid w:val="00E172C0"/>
    <w:rsid w:val="00E2054A"/>
    <w:rsid w:val="00E20FA3"/>
    <w:rsid w:val="00E22537"/>
    <w:rsid w:val="00E22D4C"/>
    <w:rsid w:val="00E26186"/>
    <w:rsid w:val="00E2702E"/>
    <w:rsid w:val="00E276B1"/>
    <w:rsid w:val="00E30FB6"/>
    <w:rsid w:val="00E3160F"/>
    <w:rsid w:val="00E34CA0"/>
    <w:rsid w:val="00E35406"/>
    <w:rsid w:val="00E35748"/>
    <w:rsid w:val="00E3594B"/>
    <w:rsid w:val="00E367C3"/>
    <w:rsid w:val="00E4059E"/>
    <w:rsid w:val="00E40648"/>
    <w:rsid w:val="00E41466"/>
    <w:rsid w:val="00E431B0"/>
    <w:rsid w:val="00E443F6"/>
    <w:rsid w:val="00E44F71"/>
    <w:rsid w:val="00E4500A"/>
    <w:rsid w:val="00E46DF3"/>
    <w:rsid w:val="00E50A3E"/>
    <w:rsid w:val="00E5247A"/>
    <w:rsid w:val="00E53B29"/>
    <w:rsid w:val="00E53FFA"/>
    <w:rsid w:val="00E555BE"/>
    <w:rsid w:val="00E55BD9"/>
    <w:rsid w:val="00E626F4"/>
    <w:rsid w:val="00E65CB0"/>
    <w:rsid w:val="00E65DB0"/>
    <w:rsid w:val="00E66A4C"/>
    <w:rsid w:val="00E66E20"/>
    <w:rsid w:val="00E66F2C"/>
    <w:rsid w:val="00E730CC"/>
    <w:rsid w:val="00E7666A"/>
    <w:rsid w:val="00E82265"/>
    <w:rsid w:val="00E82B75"/>
    <w:rsid w:val="00E83C59"/>
    <w:rsid w:val="00E83ED6"/>
    <w:rsid w:val="00E83F67"/>
    <w:rsid w:val="00E84DD6"/>
    <w:rsid w:val="00E86F7D"/>
    <w:rsid w:val="00E8733F"/>
    <w:rsid w:val="00E8758D"/>
    <w:rsid w:val="00E90E00"/>
    <w:rsid w:val="00E9242B"/>
    <w:rsid w:val="00E93875"/>
    <w:rsid w:val="00E9444B"/>
    <w:rsid w:val="00E94707"/>
    <w:rsid w:val="00E94C3B"/>
    <w:rsid w:val="00E97170"/>
    <w:rsid w:val="00EA0003"/>
    <w:rsid w:val="00EA0112"/>
    <w:rsid w:val="00EA331F"/>
    <w:rsid w:val="00EA599D"/>
    <w:rsid w:val="00EA731A"/>
    <w:rsid w:val="00EB1260"/>
    <w:rsid w:val="00EB2412"/>
    <w:rsid w:val="00EB245B"/>
    <w:rsid w:val="00EB2795"/>
    <w:rsid w:val="00EB4E26"/>
    <w:rsid w:val="00EB5524"/>
    <w:rsid w:val="00EB65EA"/>
    <w:rsid w:val="00EC0C04"/>
    <w:rsid w:val="00EC3126"/>
    <w:rsid w:val="00EC3521"/>
    <w:rsid w:val="00EC40C9"/>
    <w:rsid w:val="00EC5B85"/>
    <w:rsid w:val="00EC6601"/>
    <w:rsid w:val="00ED0323"/>
    <w:rsid w:val="00ED0B3D"/>
    <w:rsid w:val="00ED2689"/>
    <w:rsid w:val="00ED49E7"/>
    <w:rsid w:val="00ED4D03"/>
    <w:rsid w:val="00ED6171"/>
    <w:rsid w:val="00ED69F2"/>
    <w:rsid w:val="00ED7080"/>
    <w:rsid w:val="00ED739F"/>
    <w:rsid w:val="00ED7A1B"/>
    <w:rsid w:val="00EE3834"/>
    <w:rsid w:val="00EE4AC7"/>
    <w:rsid w:val="00EE656A"/>
    <w:rsid w:val="00EE7BDA"/>
    <w:rsid w:val="00EF09F2"/>
    <w:rsid w:val="00EF1981"/>
    <w:rsid w:val="00EF3793"/>
    <w:rsid w:val="00F00B4F"/>
    <w:rsid w:val="00F02B77"/>
    <w:rsid w:val="00F052C5"/>
    <w:rsid w:val="00F05692"/>
    <w:rsid w:val="00F10CE0"/>
    <w:rsid w:val="00F12667"/>
    <w:rsid w:val="00F137E9"/>
    <w:rsid w:val="00F14A4C"/>
    <w:rsid w:val="00F158E3"/>
    <w:rsid w:val="00F2020D"/>
    <w:rsid w:val="00F245F2"/>
    <w:rsid w:val="00F24686"/>
    <w:rsid w:val="00F24D53"/>
    <w:rsid w:val="00F303C9"/>
    <w:rsid w:val="00F31DCF"/>
    <w:rsid w:val="00F33867"/>
    <w:rsid w:val="00F35CD8"/>
    <w:rsid w:val="00F369F0"/>
    <w:rsid w:val="00F404A0"/>
    <w:rsid w:val="00F431EF"/>
    <w:rsid w:val="00F4562E"/>
    <w:rsid w:val="00F4685C"/>
    <w:rsid w:val="00F46F29"/>
    <w:rsid w:val="00F479C3"/>
    <w:rsid w:val="00F51294"/>
    <w:rsid w:val="00F51A70"/>
    <w:rsid w:val="00F51C55"/>
    <w:rsid w:val="00F51DAC"/>
    <w:rsid w:val="00F542EF"/>
    <w:rsid w:val="00F5706F"/>
    <w:rsid w:val="00F5718A"/>
    <w:rsid w:val="00F60934"/>
    <w:rsid w:val="00F60C37"/>
    <w:rsid w:val="00F613BF"/>
    <w:rsid w:val="00F623F4"/>
    <w:rsid w:val="00F632DB"/>
    <w:rsid w:val="00F65E22"/>
    <w:rsid w:val="00F669D3"/>
    <w:rsid w:val="00F66ABA"/>
    <w:rsid w:val="00F6788E"/>
    <w:rsid w:val="00F67B1D"/>
    <w:rsid w:val="00F67EDB"/>
    <w:rsid w:val="00F7101E"/>
    <w:rsid w:val="00F715F8"/>
    <w:rsid w:val="00F7333E"/>
    <w:rsid w:val="00F73FD2"/>
    <w:rsid w:val="00F74A01"/>
    <w:rsid w:val="00F74F48"/>
    <w:rsid w:val="00F76EBC"/>
    <w:rsid w:val="00F80382"/>
    <w:rsid w:val="00F80EAD"/>
    <w:rsid w:val="00F8221E"/>
    <w:rsid w:val="00F83787"/>
    <w:rsid w:val="00F85B70"/>
    <w:rsid w:val="00F92763"/>
    <w:rsid w:val="00F934FE"/>
    <w:rsid w:val="00F941FF"/>
    <w:rsid w:val="00F942D6"/>
    <w:rsid w:val="00F95F77"/>
    <w:rsid w:val="00F97622"/>
    <w:rsid w:val="00FA1AF5"/>
    <w:rsid w:val="00FA58F3"/>
    <w:rsid w:val="00FA7714"/>
    <w:rsid w:val="00FB2675"/>
    <w:rsid w:val="00FB36EB"/>
    <w:rsid w:val="00FB3A56"/>
    <w:rsid w:val="00FB581A"/>
    <w:rsid w:val="00FB5F80"/>
    <w:rsid w:val="00FC364D"/>
    <w:rsid w:val="00FC3E7E"/>
    <w:rsid w:val="00FD0CDA"/>
    <w:rsid w:val="00FD0D8C"/>
    <w:rsid w:val="00FD13BB"/>
    <w:rsid w:val="00FD4177"/>
    <w:rsid w:val="00FE0596"/>
    <w:rsid w:val="00FE3000"/>
    <w:rsid w:val="00FE75EB"/>
    <w:rsid w:val="00FF07D5"/>
    <w:rsid w:val="00FF0B2B"/>
    <w:rsid w:val="00FF0E50"/>
    <w:rsid w:val="00FF19F4"/>
    <w:rsid w:val="00FF231C"/>
    <w:rsid w:val="00FF2C64"/>
    <w:rsid w:val="00FF5E78"/>
    <w:rsid w:val="00FF5F5A"/>
    <w:rsid w:val="00FF6028"/>
    <w:rsid w:val="00FF6D3B"/>
    <w:rsid w:val="3B2F0365"/>
    <w:rsid w:val="56773FB0"/>
    <w:rsid w:val="593550F7"/>
    <w:rsid w:val="630C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semiHidden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19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C2119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0C211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0C211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99"/>
    <w:qFormat/>
    <w:rsid w:val="000C2119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/>
      <w:b/>
      <w:bCs/>
      <w:kern w:val="2"/>
      <w:sz w:val="32"/>
      <w:szCs w:val="32"/>
    </w:rPr>
  </w:style>
  <w:style w:type="character" w:styleId="a7">
    <w:name w:val="Hyperlink"/>
    <w:basedOn w:val="a0"/>
    <w:uiPriority w:val="99"/>
    <w:qFormat/>
    <w:rsid w:val="000C2119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0C2119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0C2119"/>
    <w:rPr>
      <w:rFonts w:ascii="Tahoma" w:hAnsi="Tahoma" w:cs="Times New Roman"/>
      <w:sz w:val="18"/>
      <w:szCs w:val="18"/>
    </w:rPr>
  </w:style>
  <w:style w:type="character" w:customStyle="1" w:styleId="Char2">
    <w:name w:val="标题 Char"/>
    <w:basedOn w:val="a0"/>
    <w:link w:val="a6"/>
    <w:uiPriority w:val="99"/>
    <w:qFormat/>
    <w:locked/>
    <w:rsid w:val="000C2119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a8">
    <w:name w:val="List Paragraph"/>
    <w:basedOn w:val="a"/>
    <w:uiPriority w:val="34"/>
    <w:qFormat/>
    <w:rsid w:val="000C2119"/>
    <w:pPr>
      <w:ind w:firstLineChars="200" w:firstLine="420"/>
    </w:pPr>
  </w:style>
  <w:style w:type="character" w:customStyle="1" w:styleId="1">
    <w:name w:val="@他1"/>
    <w:basedOn w:val="a0"/>
    <w:uiPriority w:val="99"/>
    <w:qFormat/>
    <w:rsid w:val="000C2119"/>
    <w:rPr>
      <w:color w:val="2B579A"/>
      <w:shd w:val="clear" w:color="auto" w:fill="E6E6E6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C2119"/>
    <w:rPr>
      <w:rFonts w:ascii="Tahoma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1177</Words>
  <Characters>1002</Characters>
  <Application>Microsoft Office Word</Application>
  <DocSecurity>0</DocSecurity>
  <Lines>8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2014年全国职业院校技能大赛现场评分评分表</vt:lpstr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2014年全国职业院校技能大赛现场评分评分表</dc:title>
  <dc:creator>Administrator</dc:creator>
  <cp:lastModifiedBy>Administrator</cp:lastModifiedBy>
  <cp:revision>3</cp:revision>
  <cp:lastPrinted>2018-05-15T06:23:00Z</cp:lastPrinted>
  <dcterms:created xsi:type="dcterms:W3CDTF">2018-05-14T23:30:00Z</dcterms:created>
  <dcterms:modified xsi:type="dcterms:W3CDTF">2018-05-15T06:24:00Z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