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400C" w:rsidRPr="00943618" w:rsidRDefault="00B4400C" w:rsidP="00943618">
      <w:pPr>
        <w:adjustRightInd w:val="0"/>
        <w:snapToGrid w:val="0"/>
        <w:spacing w:line="560" w:lineRule="exact"/>
        <w:ind w:firstLine="57"/>
        <w:jc w:val="center"/>
        <w:rPr>
          <w:rFonts w:ascii="黑体" w:eastAsia="黑体" w:hAnsi="黑体" w:cs="仿宋_GB2312"/>
          <w:b/>
          <w:sz w:val="36"/>
          <w:szCs w:val="44"/>
        </w:rPr>
      </w:pPr>
      <w:bookmarkStart w:id="0" w:name="_GoBack"/>
      <w:bookmarkEnd w:id="0"/>
      <w:r w:rsidRPr="00943618">
        <w:rPr>
          <w:rFonts w:ascii="黑体" w:eastAsia="黑体" w:hAnsi="黑体" w:cs="仿宋_GB2312" w:hint="eastAsia"/>
          <w:b/>
          <w:sz w:val="36"/>
          <w:szCs w:val="44"/>
        </w:rPr>
        <w:t>2018年全国职业院校技能大赛</w:t>
      </w:r>
    </w:p>
    <w:p w:rsidR="00B4400C" w:rsidRPr="00943618" w:rsidRDefault="00B4400C" w:rsidP="00943618">
      <w:pPr>
        <w:adjustRightInd w:val="0"/>
        <w:snapToGrid w:val="0"/>
        <w:spacing w:line="560" w:lineRule="exact"/>
        <w:ind w:firstLine="57"/>
        <w:jc w:val="center"/>
        <w:rPr>
          <w:rFonts w:ascii="黑体" w:eastAsia="黑体" w:hAnsi="黑体" w:cs="仿宋_GB2312"/>
          <w:b/>
          <w:sz w:val="36"/>
          <w:szCs w:val="44"/>
        </w:rPr>
      </w:pPr>
      <w:r w:rsidRPr="00943618">
        <w:rPr>
          <w:rFonts w:ascii="黑体" w:eastAsia="黑体" w:hAnsi="黑体" w:cs="仿宋_GB2312" w:hint="eastAsia"/>
          <w:b/>
          <w:sz w:val="36"/>
          <w:szCs w:val="44"/>
        </w:rPr>
        <w:t>赛项规程</w:t>
      </w:r>
    </w:p>
    <w:p w:rsidR="00B4400C" w:rsidRPr="007922E0" w:rsidRDefault="00B4400C" w:rsidP="00B4400C">
      <w:pPr>
        <w:spacing w:line="360" w:lineRule="auto"/>
        <w:ind w:firstLine="200"/>
        <w:rPr>
          <w:rFonts w:ascii="仿宋" w:eastAsia="仿宋" w:hAnsi="仿宋"/>
          <w:sz w:val="28"/>
          <w:szCs w:val="28"/>
        </w:rPr>
      </w:pPr>
    </w:p>
    <w:p w:rsidR="00B4400C" w:rsidRPr="007922E0" w:rsidRDefault="00B4400C" w:rsidP="00943618">
      <w:pPr>
        <w:pStyle w:val="1"/>
        <w:ind w:firstLineChars="200" w:firstLine="562"/>
        <w:rPr>
          <w:rFonts w:ascii="仿宋" w:eastAsia="仿宋" w:hAnsi="仿宋"/>
          <w:sz w:val="28"/>
          <w:szCs w:val="28"/>
        </w:rPr>
      </w:pPr>
      <w:r w:rsidRPr="007922E0">
        <w:rPr>
          <w:rFonts w:ascii="仿宋" w:eastAsia="仿宋" w:hAnsi="仿宋" w:hint="eastAsia"/>
          <w:sz w:val="28"/>
          <w:szCs w:val="28"/>
        </w:rPr>
        <w:t>一、赛项名称</w:t>
      </w:r>
    </w:p>
    <w:p w:rsidR="00B4400C" w:rsidRPr="007922E0" w:rsidRDefault="00B4400C" w:rsidP="00DB0420">
      <w:pPr>
        <w:spacing w:line="360" w:lineRule="auto"/>
        <w:ind w:firstLineChars="200" w:firstLine="560"/>
        <w:rPr>
          <w:rFonts w:ascii="仿宋" w:eastAsia="仿宋" w:hAnsi="仿宋" w:cs="宋体"/>
          <w:sz w:val="28"/>
          <w:szCs w:val="28"/>
        </w:rPr>
      </w:pPr>
      <w:r w:rsidRPr="007922E0">
        <w:rPr>
          <w:rFonts w:ascii="仿宋" w:eastAsia="仿宋" w:hAnsi="仿宋" w:cs="宋体" w:hint="eastAsia"/>
          <w:sz w:val="28"/>
          <w:szCs w:val="28"/>
        </w:rPr>
        <w:t>赛项编号：GZ-2018024</w:t>
      </w:r>
    </w:p>
    <w:p w:rsidR="00B4400C" w:rsidRPr="007922E0" w:rsidRDefault="00B4400C" w:rsidP="00DB0420">
      <w:pPr>
        <w:spacing w:line="360" w:lineRule="auto"/>
        <w:ind w:firstLineChars="200" w:firstLine="560"/>
        <w:rPr>
          <w:rFonts w:ascii="仿宋" w:eastAsia="仿宋" w:hAnsi="仿宋" w:cs="宋体"/>
          <w:sz w:val="28"/>
          <w:szCs w:val="28"/>
        </w:rPr>
      </w:pPr>
      <w:r w:rsidRPr="007922E0">
        <w:rPr>
          <w:rFonts w:ascii="仿宋" w:eastAsia="仿宋" w:hAnsi="仿宋" w:cs="宋体" w:hint="eastAsia"/>
          <w:sz w:val="28"/>
          <w:szCs w:val="28"/>
        </w:rPr>
        <w:t>赛项名称：计算机网络应用</w:t>
      </w:r>
    </w:p>
    <w:p w:rsidR="00B4400C" w:rsidRPr="007922E0" w:rsidRDefault="00B4400C" w:rsidP="00DB0420">
      <w:pPr>
        <w:snapToGrid w:val="0"/>
        <w:spacing w:line="480" w:lineRule="exact"/>
        <w:ind w:left="6" w:firstLineChars="200" w:firstLine="560"/>
        <w:rPr>
          <w:rFonts w:ascii="仿宋" w:eastAsia="仿宋" w:hAnsi="仿宋" w:cs="宋体"/>
          <w:sz w:val="28"/>
          <w:szCs w:val="28"/>
        </w:rPr>
      </w:pPr>
      <w:r w:rsidRPr="007922E0">
        <w:rPr>
          <w:rFonts w:ascii="仿宋" w:eastAsia="仿宋" w:hAnsi="仿宋" w:cs="宋体" w:hint="eastAsia"/>
          <w:sz w:val="28"/>
          <w:szCs w:val="28"/>
        </w:rPr>
        <w:t>英语翻译：Computer Network Application</w:t>
      </w:r>
    </w:p>
    <w:p w:rsidR="00B4400C" w:rsidRPr="007922E0" w:rsidRDefault="00B4400C" w:rsidP="00DB0420">
      <w:pPr>
        <w:spacing w:line="360" w:lineRule="auto"/>
        <w:ind w:firstLineChars="200" w:firstLine="560"/>
        <w:rPr>
          <w:rFonts w:ascii="仿宋" w:eastAsia="仿宋" w:hAnsi="仿宋" w:cs="宋体"/>
          <w:sz w:val="28"/>
          <w:szCs w:val="28"/>
        </w:rPr>
      </w:pPr>
      <w:r w:rsidRPr="007922E0">
        <w:rPr>
          <w:rFonts w:ascii="仿宋" w:eastAsia="仿宋" w:hAnsi="仿宋" w:cs="宋体" w:hint="eastAsia"/>
          <w:sz w:val="28"/>
          <w:szCs w:val="28"/>
        </w:rPr>
        <w:t>赛项组别：高职</w:t>
      </w:r>
    </w:p>
    <w:p w:rsidR="00B4400C" w:rsidRPr="007922E0" w:rsidRDefault="00B4400C" w:rsidP="00DB0420">
      <w:pPr>
        <w:spacing w:line="360" w:lineRule="auto"/>
        <w:ind w:firstLineChars="200" w:firstLine="560"/>
        <w:rPr>
          <w:rFonts w:ascii="仿宋" w:eastAsia="仿宋" w:hAnsi="仿宋" w:cs="宋体"/>
          <w:sz w:val="28"/>
          <w:szCs w:val="28"/>
        </w:rPr>
      </w:pPr>
      <w:r w:rsidRPr="007922E0">
        <w:rPr>
          <w:rFonts w:ascii="仿宋" w:eastAsia="仿宋" w:hAnsi="仿宋" w:cs="宋体" w:hint="eastAsia"/>
          <w:sz w:val="28"/>
          <w:szCs w:val="28"/>
        </w:rPr>
        <w:t>赛项归属产业：电子信息类</w:t>
      </w:r>
    </w:p>
    <w:p w:rsidR="00B4400C" w:rsidRPr="007922E0" w:rsidRDefault="00B4400C" w:rsidP="00943618">
      <w:pPr>
        <w:pStyle w:val="1"/>
        <w:ind w:firstLineChars="200" w:firstLine="562"/>
        <w:rPr>
          <w:rFonts w:ascii="仿宋" w:eastAsia="仿宋" w:hAnsi="仿宋"/>
          <w:sz w:val="28"/>
          <w:szCs w:val="28"/>
        </w:rPr>
      </w:pPr>
      <w:r w:rsidRPr="007922E0">
        <w:rPr>
          <w:rFonts w:ascii="仿宋" w:eastAsia="仿宋" w:hAnsi="仿宋" w:hint="eastAsia"/>
          <w:sz w:val="28"/>
          <w:szCs w:val="28"/>
        </w:rPr>
        <w:t>二、竞赛目的</w:t>
      </w:r>
    </w:p>
    <w:p w:rsidR="00E06327" w:rsidRPr="007922E0" w:rsidRDefault="008C3B4C" w:rsidP="00390F93">
      <w:pPr>
        <w:spacing w:line="360" w:lineRule="auto"/>
        <w:ind w:firstLineChars="200" w:firstLine="560"/>
        <w:rPr>
          <w:rFonts w:ascii="仿宋" w:eastAsia="仿宋" w:hAnsi="仿宋" w:cs="宋体"/>
          <w:sz w:val="28"/>
          <w:szCs w:val="28"/>
        </w:rPr>
      </w:pPr>
      <w:r w:rsidRPr="007922E0">
        <w:rPr>
          <w:rFonts w:ascii="仿宋" w:eastAsia="仿宋" w:hAnsi="仿宋" w:cs="宋体" w:hint="eastAsia"/>
          <w:sz w:val="28"/>
          <w:szCs w:val="28"/>
        </w:rPr>
        <w:t>本赛项旨在考察参赛选手在企业真实项目环境下无线网络规划与实施、设备基础信息配置、网络搭建与网络冗余备份方案部署、移动互联网搭建与网优、出口安全防护与远程接入、云计算服务搭建与企业应用、综合布线规划与设计等信息化全网融合领域的核心技能，以及团队协作、沟通力、抗压力、职业规范等职场素质，展现职业院校计算机网络技术专业学生技能与风采，激发学生的求知欲和参与教学活动的热情，以达到“以赛促学”的目的；搭建校企合作平台，引导更多行业企业参与校企合作，深化产教融合，推进产教融合人才培养模式，使参赛院校更加清楚的了解到产业的发展趋势以及产业界对人才的需求标准，从而满足国家信息化战略对大量的融合网络人才的紧</w:t>
      </w:r>
      <w:r w:rsidRPr="007922E0">
        <w:rPr>
          <w:rFonts w:ascii="仿宋" w:eastAsia="仿宋" w:hAnsi="仿宋" w:cs="宋体" w:hint="eastAsia"/>
          <w:sz w:val="28"/>
          <w:szCs w:val="28"/>
        </w:rPr>
        <w:lastRenderedPageBreak/>
        <w:t>迫需求，引领计算机网络技术等相关专业改革与发展，适应互联网+、移动互联、云计算、大数据、智慧城市等新技术、新模式、新业态、新应用的发展，以达到“以赛促改”的目的；培养一批“实践能力强、教学水平高、敬业精神佳”的双师型“种子教师”师资队伍，建设一批高质量、立体化、一体化的专业、课程、项目教学资源，以达到“以赛促教”的目的。</w:t>
      </w:r>
    </w:p>
    <w:p w:rsidR="00B4400C" w:rsidRPr="007922E0" w:rsidRDefault="00B4400C" w:rsidP="00943618">
      <w:pPr>
        <w:pStyle w:val="1"/>
        <w:ind w:firstLineChars="200" w:firstLine="562"/>
        <w:rPr>
          <w:rFonts w:ascii="仿宋" w:eastAsia="仿宋" w:hAnsi="仿宋"/>
          <w:sz w:val="28"/>
          <w:szCs w:val="28"/>
        </w:rPr>
      </w:pPr>
      <w:r w:rsidRPr="007922E0">
        <w:rPr>
          <w:rFonts w:ascii="仿宋" w:eastAsia="仿宋" w:hAnsi="仿宋" w:hint="eastAsia"/>
          <w:sz w:val="28"/>
          <w:szCs w:val="28"/>
        </w:rPr>
        <w:t>三、竞赛内容</w:t>
      </w:r>
    </w:p>
    <w:p w:rsidR="00E61474" w:rsidRPr="007922E0" w:rsidRDefault="00E61474" w:rsidP="00390F93">
      <w:pPr>
        <w:ind w:firstLineChars="200" w:firstLine="560"/>
        <w:rPr>
          <w:rFonts w:ascii="仿宋" w:eastAsia="仿宋" w:hAnsi="仿宋" w:cs="宋体"/>
          <w:sz w:val="28"/>
          <w:szCs w:val="28"/>
        </w:rPr>
      </w:pPr>
      <w:bookmarkStart w:id="1" w:name="_Hlk491704428"/>
      <w:r w:rsidRPr="007922E0">
        <w:rPr>
          <w:rFonts w:ascii="仿宋" w:eastAsia="仿宋" w:hAnsi="仿宋" w:cs="宋体" w:hint="eastAsia"/>
          <w:sz w:val="28"/>
          <w:szCs w:val="28"/>
        </w:rPr>
        <w:t>计算机网络应用赛项应用企业真实项目，结合企业岗位技能需求及教学需求，</w:t>
      </w:r>
      <w:r w:rsidR="00892871" w:rsidRPr="007922E0">
        <w:rPr>
          <w:rFonts w:ascii="仿宋" w:eastAsia="仿宋" w:hAnsi="仿宋" w:cs="宋体" w:hint="eastAsia"/>
          <w:sz w:val="28"/>
          <w:szCs w:val="28"/>
        </w:rPr>
        <w:t>在4小时内</w:t>
      </w:r>
      <w:r w:rsidR="00892871" w:rsidRPr="007922E0">
        <w:rPr>
          <w:rFonts w:ascii="仿宋_GB2312" w:eastAsia="仿宋_GB2312" w:hAnsi="仿宋" w:hint="eastAsia"/>
          <w:sz w:val="28"/>
          <w:szCs w:val="28"/>
        </w:rPr>
        <w:t>完成一定规模的智慧园区网络，</w:t>
      </w:r>
      <w:r w:rsidRPr="007922E0">
        <w:rPr>
          <w:rFonts w:ascii="仿宋" w:eastAsia="仿宋" w:hAnsi="仿宋" w:cs="宋体" w:hint="eastAsia"/>
          <w:sz w:val="28"/>
          <w:szCs w:val="28"/>
        </w:rPr>
        <w:t>考核参赛选手无线网络规划与实施、设备基础信息配置、网络搭建与灾备方案部署、移动互联网搭建与网优、出口安全防护与远程接入、云计算服务搭建与企业应用、综合布线规划与设计、赛场规范和文档规范等方面技能。主要涉及的知识和技能点如下：</w:t>
      </w:r>
    </w:p>
    <w:p w:rsidR="00E61474" w:rsidRPr="007922E0" w:rsidRDefault="00E61474" w:rsidP="00E61474">
      <w:pPr>
        <w:ind w:firstLine="420"/>
        <w:rPr>
          <w:rFonts w:ascii="仿宋" w:eastAsia="仿宋" w:hAnsi="仿宋" w:cs="宋体"/>
          <w:sz w:val="28"/>
          <w:szCs w:val="28"/>
        </w:rPr>
      </w:pPr>
      <w:r w:rsidRPr="007922E0">
        <w:rPr>
          <w:rFonts w:ascii="仿宋" w:eastAsia="仿宋" w:hAnsi="仿宋" w:cs="宋体" w:hint="eastAsia"/>
          <w:sz w:val="28"/>
          <w:szCs w:val="28"/>
        </w:rPr>
        <w:t>主要涉及的知识和技能点如下：</w:t>
      </w:r>
    </w:p>
    <w:bookmarkEnd w:id="1"/>
    <w:p w:rsidR="00E61474" w:rsidRPr="007922E0" w:rsidRDefault="00E61474" w:rsidP="00390F93">
      <w:pPr>
        <w:ind w:left="390" w:firstLineChars="150" w:firstLine="420"/>
        <w:rPr>
          <w:rFonts w:ascii="仿宋" w:eastAsia="仿宋" w:hAnsi="仿宋" w:cs="宋体"/>
          <w:sz w:val="28"/>
          <w:szCs w:val="28"/>
        </w:rPr>
      </w:pPr>
      <w:r w:rsidRPr="007922E0">
        <w:rPr>
          <w:rFonts w:ascii="仿宋" w:eastAsia="仿宋" w:hAnsi="仿宋" w:cs="宋体" w:hint="eastAsia"/>
          <w:sz w:val="28"/>
          <w:szCs w:val="28"/>
        </w:rPr>
        <w:t>模块一：无线网络规划与实施（</w:t>
      </w:r>
      <w:r w:rsidRPr="007922E0">
        <w:rPr>
          <w:rFonts w:ascii="仿宋" w:eastAsia="仿宋" w:hAnsi="仿宋" w:cs="宋体"/>
          <w:sz w:val="28"/>
          <w:szCs w:val="28"/>
        </w:rPr>
        <w:t>10%</w:t>
      </w:r>
      <w:r w:rsidRPr="007922E0">
        <w:rPr>
          <w:rFonts w:ascii="仿宋" w:eastAsia="仿宋" w:hAnsi="仿宋" w:cs="宋体" w:hint="eastAsia"/>
          <w:sz w:val="28"/>
          <w:szCs w:val="28"/>
        </w:rPr>
        <w:t>）</w:t>
      </w:r>
    </w:p>
    <w:p w:rsidR="00E61474" w:rsidRPr="007922E0" w:rsidRDefault="00E61474" w:rsidP="00390F93">
      <w:pPr>
        <w:ind w:left="390" w:firstLineChars="150" w:firstLine="420"/>
        <w:rPr>
          <w:rFonts w:ascii="仿宋" w:eastAsia="仿宋" w:hAnsi="仿宋" w:cs="宋体"/>
          <w:sz w:val="28"/>
          <w:szCs w:val="28"/>
        </w:rPr>
      </w:pPr>
      <w:r w:rsidRPr="007922E0">
        <w:rPr>
          <w:rFonts w:ascii="仿宋" w:eastAsia="仿宋" w:hAnsi="仿宋" w:cs="宋体" w:hint="eastAsia"/>
          <w:sz w:val="28"/>
          <w:szCs w:val="28"/>
        </w:rPr>
        <w:t>模块二：设备基础信息配置（</w:t>
      </w:r>
      <w:r w:rsidRPr="007922E0">
        <w:rPr>
          <w:rFonts w:ascii="仿宋" w:eastAsia="仿宋" w:hAnsi="仿宋" w:cs="宋体"/>
          <w:sz w:val="28"/>
          <w:szCs w:val="28"/>
        </w:rPr>
        <w:t>5%</w:t>
      </w:r>
      <w:r w:rsidRPr="007922E0">
        <w:rPr>
          <w:rFonts w:ascii="仿宋" w:eastAsia="仿宋" w:hAnsi="仿宋" w:cs="宋体" w:hint="eastAsia"/>
          <w:sz w:val="28"/>
          <w:szCs w:val="28"/>
        </w:rPr>
        <w:t>）</w:t>
      </w:r>
    </w:p>
    <w:p w:rsidR="00E61474" w:rsidRPr="007922E0" w:rsidRDefault="00E61474" w:rsidP="00390F93">
      <w:pPr>
        <w:ind w:left="390" w:firstLineChars="150" w:firstLine="420"/>
        <w:rPr>
          <w:rFonts w:ascii="仿宋" w:eastAsia="仿宋" w:hAnsi="仿宋" w:cs="宋体"/>
          <w:sz w:val="28"/>
          <w:szCs w:val="28"/>
        </w:rPr>
      </w:pPr>
      <w:r w:rsidRPr="007922E0">
        <w:rPr>
          <w:rFonts w:ascii="仿宋" w:eastAsia="仿宋" w:hAnsi="仿宋" w:cs="宋体" w:hint="eastAsia"/>
          <w:sz w:val="28"/>
          <w:szCs w:val="28"/>
        </w:rPr>
        <w:t>模块三：网络搭建与网络冗余备份方案部署（</w:t>
      </w:r>
      <w:r w:rsidRPr="007922E0">
        <w:rPr>
          <w:rFonts w:ascii="仿宋" w:eastAsia="仿宋" w:hAnsi="仿宋" w:cs="宋体"/>
          <w:sz w:val="28"/>
          <w:szCs w:val="28"/>
        </w:rPr>
        <w:t>20%</w:t>
      </w:r>
      <w:r w:rsidRPr="007922E0">
        <w:rPr>
          <w:rFonts w:ascii="仿宋" w:eastAsia="仿宋" w:hAnsi="仿宋" w:cs="宋体" w:hint="eastAsia"/>
          <w:sz w:val="28"/>
          <w:szCs w:val="28"/>
        </w:rPr>
        <w:t>）</w:t>
      </w:r>
    </w:p>
    <w:p w:rsidR="00E61474" w:rsidRPr="007922E0" w:rsidRDefault="00E61474" w:rsidP="00390F93">
      <w:pPr>
        <w:ind w:left="390" w:firstLineChars="150" w:firstLine="420"/>
        <w:rPr>
          <w:rFonts w:ascii="仿宋" w:eastAsia="仿宋" w:hAnsi="仿宋" w:cs="宋体"/>
          <w:sz w:val="28"/>
          <w:szCs w:val="28"/>
        </w:rPr>
      </w:pPr>
      <w:r w:rsidRPr="007922E0">
        <w:rPr>
          <w:rFonts w:ascii="仿宋" w:eastAsia="仿宋" w:hAnsi="仿宋" w:cs="宋体" w:hint="eastAsia"/>
          <w:sz w:val="28"/>
          <w:szCs w:val="28"/>
        </w:rPr>
        <w:t>模块四：移动互联网搭建与网优（</w:t>
      </w:r>
      <w:r w:rsidRPr="007922E0">
        <w:rPr>
          <w:rFonts w:ascii="仿宋" w:eastAsia="仿宋" w:hAnsi="仿宋" w:cs="宋体"/>
          <w:sz w:val="28"/>
          <w:szCs w:val="28"/>
        </w:rPr>
        <w:t>15%</w:t>
      </w:r>
      <w:r w:rsidRPr="007922E0">
        <w:rPr>
          <w:rFonts w:ascii="仿宋" w:eastAsia="仿宋" w:hAnsi="仿宋" w:cs="宋体" w:hint="eastAsia"/>
          <w:sz w:val="28"/>
          <w:szCs w:val="28"/>
        </w:rPr>
        <w:t>）</w:t>
      </w:r>
    </w:p>
    <w:p w:rsidR="00E61474" w:rsidRPr="007922E0" w:rsidRDefault="00E61474" w:rsidP="00390F93">
      <w:pPr>
        <w:ind w:left="390" w:firstLineChars="150" w:firstLine="420"/>
        <w:rPr>
          <w:rFonts w:ascii="仿宋" w:eastAsia="仿宋" w:hAnsi="仿宋" w:cs="宋体"/>
          <w:sz w:val="28"/>
          <w:szCs w:val="28"/>
        </w:rPr>
      </w:pPr>
      <w:r w:rsidRPr="007922E0">
        <w:rPr>
          <w:rFonts w:ascii="仿宋" w:eastAsia="仿宋" w:hAnsi="仿宋" w:cs="宋体" w:hint="eastAsia"/>
          <w:sz w:val="28"/>
          <w:szCs w:val="28"/>
        </w:rPr>
        <w:t>模块五：出口安全防护与远程接入（</w:t>
      </w:r>
      <w:r w:rsidRPr="007922E0">
        <w:rPr>
          <w:rFonts w:ascii="仿宋" w:eastAsia="仿宋" w:hAnsi="仿宋" w:cs="宋体"/>
          <w:sz w:val="28"/>
          <w:szCs w:val="28"/>
        </w:rPr>
        <w:t>10%</w:t>
      </w:r>
      <w:r w:rsidRPr="007922E0">
        <w:rPr>
          <w:rFonts w:ascii="仿宋" w:eastAsia="仿宋" w:hAnsi="仿宋" w:cs="宋体" w:hint="eastAsia"/>
          <w:sz w:val="28"/>
          <w:szCs w:val="28"/>
        </w:rPr>
        <w:t>）</w:t>
      </w:r>
    </w:p>
    <w:p w:rsidR="00E61474" w:rsidRPr="007922E0" w:rsidRDefault="00E61474" w:rsidP="00390F93">
      <w:pPr>
        <w:ind w:left="390" w:firstLineChars="150" w:firstLine="420"/>
        <w:rPr>
          <w:rFonts w:ascii="仿宋" w:eastAsia="仿宋" w:hAnsi="仿宋" w:cs="宋体"/>
          <w:sz w:val="28"/>
          <w:szCs w:val="28"/>
        </w:rPr>
      </w:pPr>
      <w:r w:rsidRPr="007922E0">
        <w:rPr>
          <w:rFonts w:ascii="仿宋" w:eastAsia="仿宋" w:hAnsi="仿宋" w:cs="宋体" w:hint="eastAsia"/>
          <w:sz w:val="28"/>
          <w:szCs w:val="28"/>
        </w:rPr>
        <w:t>模块六：云计算服务搭建与企业应用（</w:t>
      </w:r>
      <w:r w:rsidRPr="007922E0">
        <w:rPr>
          <w:rFonts w:ascii="仿宋" w:eastAsia="仿宋" w:hAnsi="仿宋" w:cs="宋体"/>
          <w:sz w:val="28"/>
          <w:szCs w:val="28"/>
        </w:rPr>
        <w:t>20%</w:t>
      </w:r>
      <w:r w:rsidRPr="007922E0">
        <w:rPr>
          <w:rFonts w:ascii="仿宋" w:eastAsia="仿宋" w:hAnsi="仿宋" w:cs="宋体" w:hint="eastAsia"/>
          <w:sz w:val="28"/>
          <w:szCs w:val="28"/>
        </w:rPr>
        <w:t>）</w:t>
      </w:r>
    </w:p>
    <w:p w:rsidR="00E61474" w:rsidRPr="007922E0" w:rsidRDefault="00E61474" w:rsidP="00E61474">
      <w:pPr>
        <w:ind w:left="420" w:firstLine="420"/>
        <w:rPr>
          <w:rFonts w:ascii="仿宋" w:eastAsia="仿宋" w:hAnsi="仿宋" w:cs="宋体"/>
          <w:sz w:val="28"/>
          <w:szCs w:val="28"/>
        </w:rPr>
      </w:pPr>
      <w:r w:rsidRPr="007922E0">
        <w:rPr>
          <w:rFonts w:ascii="仿宋" w:eastAsia="仿宋" w:hAnsi="仿宋" w:cs="宋体" w:hint="eastAsia"/>
          <w:sz w:val="28"/>
          <w:szCs w:val="28"/>
        </w:rPr>
        <w:t>模块</w:t>
      </w:r>
      <w:r w:rsidRPr="007922E0">
        <w:rPr>
          <w:rFonts w:ascii="仿宋" w:eastAsia="仿宋" w:hAnsi="仿宋" w:cs="宋体"/>
          <w:sz w:val="28"/>
          <w:szCs w:val="28"/>
        </w:rPr>
        <w:t>七：</w:t>
      </w:r>
      <w:r w:rsidRPr="007922E0">
        <w:rPr>
          <w:rFonts w:ascii="仿宋" w:eastAsia="仿宋" w:hAnsi="仿宋" w:cs="宋体" w:hint="eastAsia"/>
          <w:sz w:val="28"/>
          <w:szCs w:val="28"/>
        </w:rPr>
        <w:t>综合布线规划与设计</w:t>
      </w:r>
      <w:r w:rsidRPr="007922E0">
        <w:rPr>
          <w:rFonts w:ascii="仿宋" w:eastAsia="仿宋" w:hAnsi="仿宋" w:cs="宋体"/>
          <w:sz w:val="28"/>
          <w:szCs w:val="28"/>
        </w:rPr>
        <w:t xml:space="preserve"> （15%）</w:t>
      </w:r>
    </w:p>
    <w:p w:rsidR="00E61474" w:rsidRPr="007922E0" w:rsidRDefault="00E61474" w:rsidP="00E61474">
      <w:pPr>
        <w:ind w:left="420" w:firstLine="420"/>
        <w:rPr>
          <w:rFonts w:ascii="仿宋" w:eastAsia="仿宋" w:hAnsi="仿宋" w:cs="宋体"/>
          <w:sz w:val="28"/>
          <w:szCs w:val="28"/>
        </w:rPr>
      </w:pPr>
      <w:r w:rsidRPr="007922E0">
        <w:rPr>
          <w:rFonts w:ascii="仿宋" w:eastAsia="仿宋" w:hAnsi="仿宋" w:cs="宋体" w:hint="eastAsia"/>
          <w:sz w:val="28"/>
          <w:szCs w:val="28"/>
        </w:rPr>
        <w:lastRenderedPageBreak/>
        <w:t>模块八</w:t>
      </w:r>
      <w:r w:rsidRPr="007922E0">
        <w:rPr>
          <w:rFonts w:ascii="仿宋" w:eastAsia="仿宋" w:hAnsi="仿宋" w:cs="宋体"/>
          <w:sz w:val="28"/>
          <w:szCs w:val="28"/>
        </w:rPr>
        <w:t>：</w:t>
      </w:r>
      <w:r w:rsidRPr="007922E0">
        <w:rPr>
          <w:rFonts w:ascii="仿宋" w:eastAsia="仿宋" w:hAnsi="仿宋" w:cs="宋体" w:hint="eastAsia"/>
          <w:sz w:val="28"/>
          <w:szCs w:val="28"/>
        </w:rPr>
        <w:t>赛场规范和文档规范</w:t>
      </w:r>
      <w:r w:rsidRPr="007922E0">
        <w:rPr>
          <w:rFonts w:ascii="仿宋" w:eastAsia="仿宋" w:hAnsi="仿宋" w:cs="宋体"/>
          <w:sz w:val="28"/>
          <w:szCs w:val="28"/>
        </w:rPr>
        <w:t xml:space="preserve">   （5%）</w:t>
      </w:r>
    </w:p>
    <w:p w:rsidR="00E61474" w:rsidRPr="007922E0" w:rsidRDefault="00E61474" w:rsidP="00390F93">
      <w:pPr>
        <w:ind w:firstLineChars="200" w:firstLine="560"/>
        <w:rPr>
          <w:rFonts w:ascii="仿宋" w:eastAsia="仿宋" w:hAnsi="仿宋" w:cs="宋体"/>
          <w:sz w:val="28"/>
          <w:szCs w:val="28"/>
        </w:rPr>
      </w:pPr>
      <w:r w:rsidRPr="007922E0">
        <w:rPr>
          <w:rFonts w:ascii="仿宋" w:eastAsia="仿宋" w:hAnsi="仿宋" w:cs="宋体" w:hint="eastAsia"/>
          <w:sz w:val="28"/>
          <w:szCs w:val="28"/>
        </w:rPr>
        <w:t>模块一：无线网络勘测与规划</w:t>
      </w:r>
      <w:r w:rsidRPr="007922E0">
        <w:rPr>
          <w:rFonts w:ascii="仿宋" w:eastAsia="仿宋" w:hAnsi="仿宋" w:cs="宋体"/>
          <w:sz w:val="28"/>
          <w:szCs w:val="28"/>
        </w:rPr>
        <w:t xml:space="preserve">   （10%）</w:t>
      </w:r>
    </w:p>
    <w:p w:rsidR="00E61474" w:rsidRPr="007922E0" w:rsidRDefault="00E61474" w:rsidP="00390F93">
      <w:pPr>
        <w:ind w:firstLineChars="200" w:firstLine="560"/>
        <w:rPr>
          <w:rFonts w:ascii="仿宋" w:eastAsia="仿宋" w:hAnsi="仿宋" w:cs="宋体"/>
          <w:sz w:val="28"/>
          <w:szCs w:val="28"/>
        </w:rPr>
      </w:pPr>
      <w:r w:rsidRPr="007922E0">
        <w:rPr>
          <w:rFonts w:ascii="仿宋" w:eastAsia="仿宋" w:hAnsi="仿宋" w:cs="宋体" w:hint="eastAsia"/>
          <w:sz w:val="28"/>
          <w:szCs w:val="28"/>
        </w:rPr>
        <w:t>根据提供的建筑布局图绘制建筑平面图，完成无线环境勘测绘制</w:t>
      </w:r>
      <w:r w:rsidRPr="007922E0">
        <w:rPr>
          <w:rFonts w:ascii="仿宋" w:eastAsia="仿宋" w:hAnsi="仿宋" w:cs="宋体"/>
          <w:sz w:val="28"/>
          <w:szCs w:val="28"/>
        </w:rPr>
        <w:t>AP点位示意图，输出AP热图、设备清单及报价表。根据地勘确定的AP点位和IDC机房位置信息，输出网络综合布线工程的水平布线图、机房机柜安装示意图、网络配线架的标签、系统集成物料清单等</w:t>
      </w:r>
      <w:r w:rsidRPr="007922E0">
        <w:rPr>
          <w:rFonts w:ascii="仿宋" w:eastAsia="仿宋" w:hAnsi="仿宋" w:cs="宋体" w:hint="eastAsia"/>
          <w:sz w:val="28"/>
          <w:szCs w:val="28"/>
        </w:rPr>
        <w:t>。</w:t>
      </w:r>
    </w:p>
    <w:p w:rsidR="00E61474" w:rsidRPr="007922E0" w:rsidRDefault="00E61474" w:rsidP="00390F93">
      <w:pPr>
        <w:ind w:firstLineChars="200" w:firstLine="560"/>
        <w:rPr>
          <w:rFonts w:ascii="仿宋" w:eastAsia="仿宋" w:hAnsi="仿宋" w:cs="宋体"/>
          <w:sz w:val="28"/>
          <w:szCs w:val="28"/>
        </w:rPr>
      </w:pPr>
      <w:r w:rsidRPr="007922E0">
        <w:rPr>
          <w:rFonts w:ascii="仿宋" w:eastAsia="仿宋" w:hAnsi="仿宋" w:cs="宋体" w:hint="eastAsia"/>
          <w:sz w:val="28"/>
          <w:szCs w:val="28"/>
        </w:rPr>
        <w:t>模块二：设备基础信息配置</w:t>
      </w:r>
      <w:r w:rsidRPr="007922E0">
        <w:rPr>
          <w:rFonts w:ascii="仿宋" w:eastAsia="仿宋" w:hAnsi="仿宋" w:cs="宋体"/>
          <w:sz w:val="28"/>
          <w:szCs w:val="28"/>
        </w:rPr>
        <w:t xml:space="preserve"> </w:t>
      </w:r>
      <w:r w:rsidRPr="007922E0">
        <w:rPr>
          <w:rFonts w:ascii="仿宋" w:eastAsia="仿宋" w:hAnsi="仿宋" w:cs="宋体" w:hint="eastAsia"/>
          <w:sz w:val="28"/>
          <w:szCs w:val="28"/>
        </w:rPr>
        <w:t>（</w:t>
      </w:r>
      <w:r w:rsidRPr="007922E0">
        <w:rPr>
          <w:rFonts w:ascii="仿宋" w:eastAsia="仿宋" w:hAnsi="仿宋" w:cs="宋体"/>
          <w:sz w:val="28"/>
          <w:szCs w:val="28"/>
        </w:rPr>
        <w:t>5%</w:t>
      </w:r>
      <w:r w:rsidRPr="007922E0">
        <w:rPr>
          <w:rFonts w:ascii="仿宋" w:eastAsia="仿宋" w:hAnsi="仿宋" w:cs="宋体" w:hint="eastAsia"/>
          <w:sz w:val="28"/>
          <w:szCs w:val="28"/>
        </w:rPr>
        <w:t>）</w:t>
      </w:r>
    </w:p>
    <w:p w:rsidR="00E61474" w:rsidRPr="007922E0" w:rsidRDefault="00E61474" w:rsidP="00390F93">
      <w:pPr>
        <w:ind w:firstLineChars="200" w:firstLine="560"/>
        <w:rPr>
          <w:rFonts w:ascii="仿宋" w:eastAsia="仿宋" w:hAnsi="仿宋" w:cs="宋体"/>
          <w:sz w:val="28"/>
          <w:szCs w:val="28"/>
        </w:rPr>
      </w:pPr>
      <w:r w:rsidRPr="007922E0">
        <w:rPr>
          <w:rFonts w:ascii="仿宋" w:eastAsia="仿宋" w:hAnsi="仿宋" w:cs="宋体" w:hint="eastAsia"/>
          <w:sz w:val="28"/>
          <w:szCs w:val="28"/>
        </w:rPr>
        <w:t>按照拓扑图结构，完成总部与分部内部网络规划与设计，针对设备的基础信息和功能的部署与配置，密码恢复与软件版本升级；</w:t>
      </w:r>
      <w:r w:rsidR="007519DC" w:rsidRPr="007922E0">
        <w:rPr>
          <w:rFonts w:ascii="仿宋" w:eastAsia="仿宋" w:hAnsi="仿宋" w:cs="宋体" w:hint="eastAsia"/>
          <w:sz w:val="28"/>
          <w:szCs w:val="28"/>
        </w:rPr>
        <w:t>网</w:t>
      </w:r>
      <w:r w:rsidRPr="007922E0">
        <w:rPr>
          <w:rFonts w:ascii="仿宋" w:eastAsia="仿宋" w:hAnsi="仿宋" w:cs="宋体" w:hint="eastAsia"/>
          <w:sz w:val="28"/>
          <w:szCs w:val="28"/>
        </w:rPr>
        <w:t>络基础设施安全，包括网络设备本身的安全策略以及内网安全测试与安全加固。</w:t>
      </w:r>
    </w:p>
    <w:p w:rsidR="00E61474" w:rsidRPr="007922E0" w:rsidRDefault="00E61474" w:rsidP="00390F93">
      <w:pPr>
        <w:ind w:firstLineChars="200" w:firstLine="560"/>
        <w:rPr>
          <w:rFonts w:ascii="仿宋" w:eastAsia="仿宋" w:hAnsi="仿宋" w:cs="宋体"/>
          <w:sz w:val="28"/>
          <w:szCs w:val="28"/>
        </w:rPr>
      </w:pPr>
      <w:r w:rsidRPr="007922E0">
        <w:rPr>
          <w:rFonts w:ascii="仿宋" w:eastAsia="仿宋" w:hAnsi="仿宋" w:cs="宋体" w:hint="eastAsia"/>
          <w:sz w:val="28"/>
          <w:szCs w:val="28"/>
        </w:rPr>
        <w:t>模块三：网络搭建与网络冗余备份方案部署</w:t>
      </w:r>
      <w:r w:rsidRPr="007922E0">
        <w:rPr>
          <w:rFonts w:ascii="仿宋" w:eastAsia="仿宋" w:hAnsi="仿宋" w:cs="宋体"/>
          <w:sz w:val="28"/>
          <w:szCs w:val="28"/>
        </w:rPr>
        <w:t xml:space="preserve"> （20%）</w:t>
      </w:r>
    </w:p>
    <w:p w:rsidR="00E61474" w:rsidRPr="007922E0" w:rsidRDefault="00E61474" w:rsidP="00390F93">
      <w:pPr>
        <w:ind w:firstLineChars="200" w:firstLine="560"/>
        <w:rPr>
          <w:rFonts w:ascii="仿宋" w:eastAsia="仿宋" w:hAnsi="仿宋" w:cs="宋体"/>
          <w:sz w:val="28"/>
          <w:szCs w:val="28"/>
        </w:rPr>
      </w:pPr>
      <w:r w:rsidRPr="007922E0">
        <w:rPr>
          <w:rFonts w:ascii="仿宋" w:eastAsia="仿宋" w:hAnsi="仿宋" w:cs="宋体" w:hint="eastAsia"/>
          <w:sz w:val="28"/>
          <w:szCs w:val="28"/>
        </w:rPr>
        <w:t>按照拓扑图结构，完成总部与分部内部网络的设计与搭建及服务器区网络设备的虚拟化部署，并进行路由及冗余配置的优化保证内网业务的不间断连通。</w:t>
      </w:r>
    </w:p>
    <w:p w:rsidR="00E61474" w:rsidRPr="007922E0" w:rsidRDefault="00390F93" w:rsidP="00390F93">
      <w:pPr>
        <w:ind w:firstLineChars="200" w:firstLine="560"/>
        <w:rPr>
          <w:rFonts w:ascii="仿宋" w:eastAsia="仿宋" w:hAnsi="仿宋" w:cs="宋体"/>
          <w:sz w:val="28"/>
          <w:szCs w:val="28"/>
        </w:rPr>
      </w:pPr>
      <w:r w:rsidRPr="007922E0">
        <w:rPr>
          <w:rFonts w:ascii="仿宋" w:eastAsia="仿宋" w:hAnsi="仿宋" w:cs="宋体" w:hint="eastAsia"/>
          <w:sz w:val="28"/>
          <w:szCs w:val="28"/>
        </w:rPr>
        <w:t>模</w:t>
      </w:r>
      <w:r w:rsidR="00E61474" w:rsidRPr="007922E0">
        <w:rPr>
          <w:rFonts w:ascii="仿宋" w:eastAsia="仿宋" w:hAnsi="仿宋" w:cs="宋体" w:hint="eastAsia"/>
          <w:sz w:val="28"/>
          <w:szCs w:val="28"/>
        </w:rPr>
        <w:t>块四</w:t>
      </w:r>
      <w:r w:rsidR="00E61474" w:rsidRPr="007922E0">
        <w:rPr>
          <w:rFonts w:ascii="仿宋" w:eastAsia="仿宋" w:hAnsi="仿宋" w:cs="宋体"/>
          <w:sz w:val="28"/>
          <w:szCs w:val="28"/>
        </w:rPr>
        <w:t>：</w:t>
      </w:r>
      <w:r w:rsidR="00E61474" w:rsidRPr="007922E0">
        <w:rPr>
          <w:rFonts w:ascii="仿宋" w:eastAsia="仿宋" w:hAnsi="仿宋" w:cs="宋体" w:hint="eastAsia"/>
          <w:sz w:val="28"/>
          <w:szCs w:val="28"/>
        </w:rPr>
        <w:t>移动互联网搭建与网优</w:t>
      </w:r>
      <w:r w:rsidR="00E61474" w:rsidRPr="007922E0">
        <w:rPr>
          <w:rFonts w:ascii="仿宋" w:eastAsia="仿宋" w:hAnsi="仿宋" w:cs="宋体"/>
          <w:sz w:val="28"/>
          <w:szCs w:val="28"/>
        </w:rPr>
        <w:t xml:space="preserve">  （15%）</w:t>
      </w:r>
    </w:p>
    <w:p w:rsidR="00E61474" w:rsidRPr="007922E0" w:rsidRDefault="007519DC" w:rsidP="00390F93">
      <w:pPr>
        <w:ind w:firstLineChars="200" w:firstLine="560"/>
        <w:rPr>
          <w:rFonts w:ascii="仿宋" w:eastAsia="仿宋" w:hAnsi="仿宋" w:cs="宋体"/>
          <w:sz w:val="28"/>
          <w:szCs w:val="28"/>
        </w:rPr>
      </w:pPr>
      <w:r w:rsidRPr="007922E0">
        <w:rPr>
          <w:rFonts w:ascii="仿宋" w:eastAsia="仿宋" w:hAnsi="仿宋" w:cs="宋体" w:hint="eastAsia"/>
          <w:sz w:val="28"/>
          <w:szCs w:val="28"/>
        </w:rPr>
        <w:t>为了方便移动办公及物联网接入需求，在</w:t>
      </w:r>
      <w:r w:rsidR="00E61474" w:rsidRPr="007922E0">
        <w:rPr>
          <w:rFonts w:ascii="仿宋" w:eastAsia="仿宋" w:hAnsi="仿宋" w:cs="宋体" w:hint="eastAsia"/>
          <w:sz w:val="28"/>
          <w:szCs w:val="28"/>
        </w:rPr>
        <w:t>有线网络建设的基础上</w:t>
      </w:r>
      <w:r w:rsidRPr="007922E0">
        <w:rPr>
          <w:rFonts w:ascii="仿宋" w:eastAsia="仿宋" w:hAnsi="仿宋" w:cs="宋体" w:hint="eastAsia"/>
          <w:sz w:val="28"/>
          <w:szCs w:val="28"/>
        </w:rPr>
        <w:t>，</w:t>
      </w:r>
      <w:r w:rsidR="00E61474" w:rsidRPr="007922E0">
        <w:rPr>
          <w:rFonts w:ascii="仿宋" w:eastAsia="仿宋" w:hAnsi="仿宋" w:cs="宋体" w:hint="eastAsia"/>
          <w:sz w:val="28"/>
          <w:szCs w:val="28"/>
        </w:rPr>
        <w:t>根据拓扑结构完成无线网络搭建、无线数据安全加固、无线性能及可靠性优化，针对不同用户群体做无线的网优和特权服务。</w:t>
      </w:r>
    </w:p>
    <w:p w:rsidR="00E61474" w:rsidRPr="007922E0" w:rsidRDefault="00E61474" w:rsidP="00390F93">
      <w:pPr>
        <w:ind w:firstLineChars="200" w:firstLine="560"/>
        <w:rPr>
          <w:rFonts w:ascii="仿宋" w:eastAsia="仿宋" w:hAnsi="仿宋" w:cs="宋体"/>
          <w:sz w:val="28"/>
          <w:szCs w:val="28"/>
        </w:rPr>
      </w:pPr>
      <w:r w:rsidRPr="007922E0">
        <w:rPr>
          <w:rFonts w:ascii="仿宋" w:eastAsia="仿宋" w:hAnsi="仿宋" w:cs="宋体" w:hint="eastAsia"/>
          <w:sz w:val="28"/>
          <w:szCs w:val="28"/>
        </w:rPr>
        <w:t>模块五</w:t>
      </w:r>
      <w:r w:rsidRPr="007922E0">
        <w:rPr>
          <w:rFonts w:ascii="仿宋" w:eastAsia="仿宋" w:hAnsi="仿宋" w:cs="宋体"/>
          <w:sz w:val="28"/>
          <w:szCs w:val="28"/>
        </w:rPr>
        <w:t>：</w:t>
      </w:r>
      <w:r w:rsidRPr="007922E0">
        <w:rPr>
          <w:rFonts w:ascii="仿宋" w:eastAsia="仿宋" w:hAnsi="仿宋" w:cs="宋体" w:hint="eastAsia"/>
          <w:sz w:val="28"/>
          <w:szCs w:val="28"/>
        </w:rPr>
        <w:t>出口安全防护与远程接入</w:t>
      </w:r>
      <w:r w:rsidRPr="007922E0">
        <w:rPr>
          <w:rFonts w:ascii="仿宋" w:eastAsia="仿宋" w:hAnsi="仿宋" w:cs="宋体"/>
          <w:sz w:val="28"/>
          <w:szCs w:val="28"/>
        </w:rPr>
        <w:t xml:space="preserve"> （10%）</w:t>
      </w:r>
    </w:p>
    <w:p w:rsidR="00E61474" w:rsidRPr="007922E0" w:rsidRDefault="00E61474" w:rsidP="007519DC">
      <w:pPr>
        <w:ind w:firstLineChars="200" w:firstLine="560"/>
        <w:rPr>
          <w:rFonts w:ascii="仿宋" w:eastAsia="仿宋" w:hAnsi="仿宋" w:cs="宋体"/>
          <w:sz w:val="28"/>
          <w:szCs w:val="28"/>
        </w:rPr>
      </w:pPr>
      <w:r w:rsidRPr="007922E0">
        <w:rPr>
          <w:rFonts w:ascii="仿宋" w:eastAsia="仿宋" w:hAnsi="仿宋" w:cs="宋体" w:hint="eastAsia"/>
          <w:sz w:val="28"/>
          <w:szCs w:val="28"/>
        </w:rPr>
        <w:t>数据传输安全，确保通过网络环境传输的信息是经安全策略加密</w:t>
      </w:r>
      <w:r w:rsidRPr="007922E0">
        <w:rPr>
          <w:rFonts w:ascii="仿宋" w:eastAsia="仿宋" w:hAnsi="仿宋" w:cs="宋体" w:hint="eastAsia"/>
          <w:sz w:val="28"/>
          <w:szCs w:val="28"/>
        </w:rPr>
        <w:lastRenderedPageBreak/>
        <w:t>处理的。其中涉及隧道技术、明文抓取以及加密策略实施</w:t>
      </w:r>
      <w:r w:rsidRPr="007922E0">
        <w:rPr>
          <w:rFonts w:ascii="仿宋" w:eastAsia="仿宋" w:hAnsi="仿宋" w:cs="宋体"/>
          <w:sz w:val="28"/>
          <w:szCs w:val="28"/>
        </w:rPr>
        <w:t>；出口设备</w:t>
      </w:r>
      <w:r w:rsidRPr="007922E0">
        <w:rPr>
          <w:rFonts w:ascii="仿宋" w:eastAsia="仿宋" w:hAnsi="仿宋" w:cs="宋体" w:hint="eastAsia"/>
          <w:sz w:val="28"/>
          <w:szCs w:val="28"/>
        </w:rPr>
        <w:t>信息审计，确保内网用户的行为合规，并且事后可追溯。包含用户认证、行为控制、行为审计策略以及审计分析报告生成</w:t>
      </w:r>
      <w:r w:rsidRPr="007922E0">
        <w:rPr>
          <w:rFonts w:ascii="仿宋" w:eastAsia="仿宋" w:hAnsi="仿宋" w:cs="宋体"/>
          <w:sz w:val="28"/>
          <w:szCs w:val="28"/>
        </w:rPr>
        <w:t>；远程</w:t>
      </w:r>
      <w:r w:rsidRPr="007922E0">
        <w:rPr>
          <w:rFonts w:ascii="仿宋" w:eastAsia="仿宋" w:hAnsi="仿宋" w:cs="宋体" w:hint="eastAsia"/>
          <w:sz w:val="28"/>
          <w:szCs w:val="28"/>
        </w:rPr>
        <w:t>V</w:t>
      </w:r>
      <w:r w:rsidRPr="007922E0">
        <w:rPr>
          <w:rFonts w:ascii="仿宋" w:eastAsia="仿宋" w:hAnsi="仿宋" w:cs="宋体"/>
          <w:sz w:val="28"/>
          <w:szCs w:val="28"/>
        </w:rPr>
        <w:t>PN接入配置、部署与优化，基于</w:t>
      </w:r>
      <w:r w:rsidRPr="007922E0">
        <w:rPr>
          <w:rFonts w:ascii="仿宋" w:eastAsia="仿宋" w:hAnsi="仿宋" w:cs="宋体" w:hint="eastAsia"/>
          <w:sz w:val="28"/>
          <w:szCs w:val="28"/>
        </w:rPr>
        <w:t>S</w:t>
      </w:r>
      <w:r w:rsidRPr="007922E0">
        <w:rPr>
          <w:rFonts w:ascii="仿宋" w:eastAsia="仿宋" w:hAnsi="仿宋" w:cs="宋体"/>
          <w:sz w:val="28"/>
          <w:szCs w:val="28"/>
        </w:rPr>
        <w:t>SL VP</w:t>
      </w:r>
      <w:r w:rsidRPr="007922E0">
        <w:rPr>
          <w:rFonts w:ascii="仿宋" w:eastAsia="仿宋" w:hAnsi="仿宋" w:cs="宋体" w:hint="eastAsia"/>
          <w:sz w:val="28"/>
          <w:szCs w:val="28"/>
        </w:rPr>
        <w:t>N</w:t>
      </w:r>
      <w:r w:rsidRPr="007922E0">
        <w:rPr>
          <w:rFonts w:ascii="仿宋" w:eastAsia="仿宋" w:hAnsi="仿宋" w:cs="宋体"/>
          <w:sz w:val="28"/>
          <w:szCs w:val="28"/>
        </w:rPr>
        <w:t>，</w:t>
      </w:r>
      <w:r w:rsidRPr="007922E0">
        <w:rPr>
          <w:rFonts w:ascii="仿宋" w:eastAsia="仿宋" w:hAnsi="仿宋" w:cs="宋体" w:hint="eastAsia"/>
          <w:sz w:val="28"/>
          <w:szCs w:val="28"/>
        </w:rPr>
        <w:t>I</w:t>
      </w:r>
      <w:r w:rsidRPr="007922E0">
        <w:rPr>
          <w:rFonts w:ascii="仿宋" w:eastAsia="仿宋" w:hAnsi="仿宋" w:cs="宋体"/>
          <w:sz w:val="28"/>
          <w:szCs w:val="28"/>
        </w:rPr>
        <w:t>PSEC</w:t>
      </w:r>
      <w:r w:rsidRPr="007922E0">
        <w:rPr>
          <w:rFonts w:ascii="仿宋" w:eastAsia="仿宋" w:hAnsi="仿宋" w:cs="宋体" w:hint="eastAsia"/>
          <w:sz w:val="28"/>
          <w:szCs w:val="28"/>
        </w:rPr>
        <w:t xml:space="preserve"> </w:t>
      </w:r>
      <w:r w:rsidRPr="007922E0">
        <w:rPr>
          <w:rFonts w:ascii="仿宋" w:eastAsia="仿宋" w:hAnsi="仿宋" w:cs="宋体"/>
          <w:sz w:val="28"/>
          <w:szCs w:val="28"/>
        </w:rPr>
        <w:t>VPN，L2TP等，远程访问总部资源，实现资源和内容共享。</w:t>
      </w:r>
    </w:p>
    <w:p w:rsidR="00E61474" w:rsidRPr="007922E0" w:rsidRDefault="00E61474" w:rsidP="00390F93">
      <w:pPr>
        <w:ind w:firstLineChars="200" w:firstLine="560"/>
        <w:rPr>
          <w:rFonts w:ascii="仿宋" w:eastAsia="仿宋" w:hAnsi="仿宋" w:cs="宋体"/>
          <w:sz w:val="28"/>
          <w:szCs w:val="28"/>
        </w:rPr>
      </w:pPr>
      <w:r w:rsidRPr="007922E0">
        <w:rPr>
          <w:rFonts w:ascii="仿宋" w:eastAsia="仿宋" w:hAnsi="仿宋" w:cs="宋体" w:hint="eastAsia"/>
          <w:sz w:val="28"/>
          <w:szCs w:val="28"/>
        </w:rPr>
        <w:t>模块六</w:t>
      </w:r>
      <w:r w:rsidRPr="007922E0">
        <w:rPr>
          <w:rFonts w:ascii="仿宋" w:eastAsia="仿宋" w:hAnsi="仿宋" w:cs="宋体"/>
          <w:sz w:val="28"/>
          <w:szCs w:val="28"/>
        </w:rPr>
        <w:t>：</w:t>
      </w:r>
      <w:r w:rsidRPr="007922E0">
        <w:rPr>
          <w:rFonts w:ascii="仿宋" w:eastAsia="仿宋" w:hAnsi="仿宋" w:cs="宋体" w:hint="eastAsia"/>
          <w:sz w:val="28"/>
          <w:szCs w:val="28"/>
        </w:rPr>
        <w:t>云计算服务搭建与企业应用</w:t>
      </w:r>
      <w:r w:rsidRPr="007922E0">
        <w:rPr>
          <w:rFonts w:ascii="仿宋" w:eastAsia="仿宋" w:hAnsi="仿宋" w:cs="宋体"/>
          <w:sz w:val="28"/>
          <w:szCs w:val="28"/>
        </w:rPr>
        <w:t xml:space="preserve">  （20%）</w:t>
      </w:r>
    </w:p>
    <w:p w:rsidR="00E61474" w:rsidRPr="007922E0" w:rsidRDefault="00E61474" w:rsidP="00390F93">
      <w:pPr>
        <w:ind w:firstLineChars="200" w:firstLine="560"/>
        <w:rPr>
          <w:rFonts w:ascii="仿宋" w:eastAsia="仿宋" w:hAnsi="仿宋" w:cs="宋体"/>
          <w:sz w:val="28"/>
          <w:szCs w:val="28"/>
        </w:rPr>
      </w:pPr>
      <w:r w:rsidRPr="007922E0">
        <w:rPr>
          <w:rFonts w:ascii="仿宋" w:eastAsia="仿宋" w:hAnsi="仿宋" w:cs="宋体" w:hint="eastAsia"/>
          <w:sz w:val="28"/>
          <w:szCs w:val="28"/>
        </w:rPr>
        <w:t>通过虚拟化管理软件进行，并在云平台部署</w:t>
      </w:r>
      <w:r w:rsidRPr="007922E0">
        <w:rPr>
          <w:rFonts w:ascii="仿宋" w:eastAsia="仿宋" w:hAnsi="仿宋" w:cs="宋体"/>
          <w:sz w:val="28"/>
          <w:szCs w:val="28"/>
        </w:rPr>
        <w:t>Windows</w:t>
      </w:r>
      <w:r w:rsidRPr="007922E0">
        <w:rPr>
          <w:rFonts w:ascii="仿宋" w:eastAsia="仿宋" w:hAnsi="仿宋" w:cs="宋体" w:hint="eastAsia"/>
          <w:sz w:val="28"/>
          <w:szCs w:val="28"/>
        </w:rPr>
        <w:t>/</w:t>
      </w:r>
      <w:r w:rsidRPr="007922E0">
        <w:rPr>
          <w:rFonts w:ascii="仿宋" w:eastAsia="仿宋" w:hAnsi="仿宋" w:cs="宋体"/>
          <w:sz w:val="28"/>
          <w:szCs w:val="28"/>
        </w:rPr>
        <w:t xml:space="preserve"> Linux</w:t>
      </w:r>
      <w:r w:rsidRPr="007922E0">
        <w:rPr>
          <w:rFonts w:ascii="仿宋" w:eastAsia="仿宋" w:hAnsi="仿宋" w:cs="宋体" w:hint="eastAsia"/>
          <w:sz w:val="28"/>
          <w:szCs w:val="28"/>
        </w:rPr>
        <w:t>系统搭建各种网络</w:t>
      </w:r>
      <w:r w:rsidRPr="007922E0">
        <w:rPr>
          <w:rFonts w:ascii="仿宋" w:eastAsia="仿宋" w:hAnsi="仿宋" w:cs="宋体"/>
          <w:sz w:val="28"/>
          <w:szCs w:val="28"/>
        </w:rPr>
        <w:t>服务</w:t>
      </w:r>
      <w:r w:rsidR="007519DC" w:rsidRPr="007922E0">
        <w:rPr>
          <w:rFonts w:ascii="仿宋" w:eastAsia="仿宋" w:hAnsi="仿宋" w:cs="宋体" w:hint="eastAsia"/>
          <w:sz w:val="28"/>
          <w:szCs w:val="28"/>
        </w:rPr>
        <w:t>，</w:t>
      </w:r>
      <w:r w:rsidRPr="007922E0">
        <w:rPr>
          <w:rFonts w:ascii="仿宋" w:eastAsia="仿宋" w:hAnsi="仿宋" w:cs="宋体" w:hint="eastAsia"/>
          <w:sz w:val="28"/>
          <w:szCs w:val="28"/>
        </w:rPr>
        <w:t>比如FTP服务</w:t>
      </w:r>
      <w:r w:rsidR="007519DC" w:rsidRPr="007922E0">
        <w:rPr>
          <w:rFonts w:ascii="仿宋" w:eastAsia="仿宋" w:hAnsi="仿宋" w:cs="宋体" w:hint="eastAsia"/>
          <w:sz w:val="28"/>
          <w:szCs w:val="28"/>
        </w:rPr>
        <w:t>、</w:t>
      </w:r>
      <w:r w:rsidRPr="007922E0">
        <w:rPr>
          <w:rFonts w:ascii="仿宋" w:eastAsia="仿宋" w:hAnsi="仿宋" w:cs="宋体" w:hint="eastAsia"/>
          <w:sz w:val="28"/>
          <w:szCs w:val="28"/>
        </w:rPr>
        <w:t>Email</w:t>
      </w:r>
      <w:r w:rsidRPr="007922E0">
        <w:rPr>
          <w:rFonts w:ascii="仿宋" w:eastAsia="仿宋" w:hAnsi="仿宋" w:cs="宋体"/>
          <w:sz w:val="28"/>
          <w:szCs w:val="28"/>
        </w:rPr>
        <w:t>服务</w:t>
      </w:r>
      <w:r w:rsidR="007519DC" w:rsidRPr="007922E0">
        <w:rPr>
          <w:rFonts w:ascii="仿宋" w:eastAsia="仿宋" w:hAnsi="仿宋" w:cs="宋体" w:hint="eastAsia"/>
          <w:sz w:val="28"/>
          <w:szCs w:val="28"/>
        </w:rPr>
        <w:t>、</w:t>
      </w:r>
      <w:r w:rsidRPr="007922E0">
        <w:rPr>
          <w:rFonts w:ascii="仿宋" w:eastAsia="仿宋" w:hAnsi="仿宋" w:cs="宋体" w:hint="eastAsia"/>
          <w:sz w:val="28"/>
          <w:szCs w:val="28"/>
        </w:rPr>
        <w:t>网络</w:t>
      </w:r>
      <w:r w:rsidRPr="007922E0">
        <w:rPr>
          <w:rFonts w:ascii="仿宋" w:eastAsia="仿宋" w:hAnsi="仿宋" w:cs="宋体"/>
          <w:sz w:val="28"/>
          <w:szCs w:val="28"/>
        </w:rPr>
        <w:t>共享服务</w:t>
      </w:r>
      <w:r w:rsidRPr="007922E0">
        <w:rPr>
          <w:rFonts w:ascii="仿宋" w:eastAsia="仿宋" w:hAnsi="仿宋" w:cs="宋体" w:hint="eastAsia"/>
          <w:sz w:val="28"/>
          <w:szCs w:val="28"/>
        </w:rPr>
        <w:t>等</w:t>
      </w:r>
      <w:r w:rsidR="007519DC" w:rsidRPr="007922E0">
        <w:rPr>
          <w:rFonts w:ascii="仿宋" w:eastAsia="仿宋" w:hAnsi="仿宋" w:cs="宋体" w:hint="eastAsia"/>
          <w:sz w:val="28"/>
          <w:szCs w:val="28"/>
        </w:rPr>
        <w:t>。</w:t>
      </w:r>
      <w:r w:rsidRPr="007922E0">
        <w:rPr>
          <w:rFonts w:ascii="仿宋" w:eastAsia="仿宋" w:hAnsi="仿宋" w:cs="宋体" w:hint="eastAsia"/>
          <w:sz w:val="28"/>
          <w:szCs w:val="28"/>
        </w:rPr>
        <w:t>配置</w:t>
      </w:r>
      <w:r w:rsidRPr="007922E0">
        <w:rPr>
          <w:rFonts w:ascii="仿宋" w:eastAsia="仿宋" w:hAnsi="仿宋" w:cs="宋体"/>
          <w:sz w:val="28"/>
          <w:szCs w:val="28"/>
        </w:rPr>
        <w:t>虚拟网络设备，包括虚拟路由器</w:t>
      </w:r>
      <w:r w:rsidR="007519DC" w:rsidRPr="007922E0">
        <w:rPr>
          <w:rFonts w:ascii="仿宋" w:eastAsia="仿宋" w:hAnsi="仿宋" w:cs="宋体" w:hint="eastAsia"/>
          <w:sz w:val="28"/>
          <w:szCs w:val="28"/>
        </w:rPr>
        <w:t>、</w:t>
      </w:r>
      <w:r w:rsidRPr="007922E0">
        <w:rPr>
          <w:rFonts w:ascii="仿宋" w:eastAsia="仿宋" w:hAnsi="仿宋" w:cs="宋体"/>
          <w:sz w:val="28"/>
          <w:szCs w:val="28"/>
        </w:rPr>
        <w:t>虚拟</w:t>
      </w:r>
      <w:r w:rsidRPr="007922E0">
        <w:rPr>
          <w:rFonts w:ascii="仿宋" w:eastAsia="仿宋" w:hAnsi="仿宋" w:cs="宋体" w:hint="eastAsia"/>
          <w:sz w:val="28"/>
          <w:szCs w:val="28"/>
        </w:rPr>
        <w:t>交换机</w:t>
      </w:r>
      <w:r w:rsidR="007519DC" w:rsidRPr="007922E0">
        <w:rPr>
          <w:rFonts w:ascii="仿宋" w:eastAsia="仿宋" w:hAnsi="仿宋" w:cs="宋体" w:hint="eastAsia"/>
          <w:sz w:val="28"/>
          <w:szCs w:val="28"/>
        </w:rPr>
        <w:t>。</w:t>
      </w:r>
      <w:r w:rsidRPr="007922E0">
        <w:rPr>
          <w:rFonts w:ascii="仿宋" w:eastAsia="仿宋" w:hAnsi="仿宋" w:cs="宋体" w:hint="eastAsia"/>
          <w:sz w:val="28"/>
          <w:szCs w:val="28"/>
        </w:rPr>
        <w:t>搭建</w:t>
      </w:r>
      <w:r w:rsidRPr="007922E0">
        <w:rPr>
          <w:rFonts w:ascii="仿宋" w:eastAsia="仿宋" w:hAnsi="仿宋" w:cs="宋体"/>
          <w:sz w:val="28"/>
          <w:szCs w:val="28"/>
        </w:rPr>
        <w:t>OpenDayLight</w:t>
      </w:r>
      <w:r w:rsidRPr="007922E0">
        <w:rPr>
          <w:rFonts w:ascii="仿宋" w:eastAsia="仿宋" w:hAnsi="仿宋" w:cs="宋体" w:hint="eastAsia"/>
          <w:sz w:val="28"/>
          <w:szCs w:val="28"/>
        </w:rPr>
        <w:t>开源控制器，实现对</w:t>
      </w:r>
      <w:r w:rsidRPr="007922E0">
        <w:rPr>
          <w:rFonts w:ascii="仿宋" w:eastAsia="仿宋" w:hAnsi="仿宋" w:cs="宋体"/>
          <w:sz w:val="28"/>
          <w:szCs w:val="28"/>
        </w:rPr>
        <w:t>OVS</w:t>
      </w:r>
      <w:r w:rsidRPr="007922E0">
        <w:rPr>
          <w:rFonts w:ascii="仿宋" w:eastAsia="仿宋" w:hAnsi="仿宋" w:cs="宋体" w:hint="eastAsia"/>
          <w:sz w:val="28"/>
          <w:szCs w:val="28"/>
        </w:rPr>
        <w:t>和</w:t>
      </w:r>
      <w:r w:rsidRPr="007922E0">
        <w:rPr>
          <w:rFonts w:ascii="仿宋" w:eastAsia="仿宋" w:hAnsi="仿宋" w:cs="宋体"/>
          <w:sz w:val="28"/>
          <w:szCs w:val="28"/>
        </w:rPr>
        <w:t>Mininet</w:t>
      </w:r>
      <w:r w:rsidRPr="007922E0">
        <w:rPr>
          <w:rFonts w:ascii="仿宋" w:eastAsia="仿宋" w:hAnsi="仿宋" w:cs="宋体" w:hint="eastAsia"/>
          <w:sz w:val="28"/>
          <w:szCs w:val="28"/>
        </w:rPr>
        <w:t>的虚拟平台的流表下发和拓扑发现。</w:t>
      </w:r>
    </w:p>
    <w:p w:rsidR="00E61474" w:rsidRPr="007922E0" w:rsidRDefault="00E61474" w:rsidP="00390F93">
      <w:pPr>
        <w:ind w:firstLineChars="200" w:firstLine="560"/>
        <w:rPr>
          <w:rFonts w:ascii="仿宋" w:eastAsia="仿宋" w:hAnsi="仿宋" w:cs="宋体"/>
          <w:sz w:val="28"/>
          <w:szCs w:val="28"/>
        </w:rPr>
      </w:pPr>
      <w:r w:rsidRPr="007922E0">
        <w:rPr>
          <w:rFonts w:ascii="仿宋" w:eastAsia="仿宋" w:hAnsi="仿宋" w:cs="宋体" w:hint="eastAsia"/>
          <w:sz w:val="28"/>
          <w:szCs w:val="28"/>
        </w:rPr>
        <w:t>模块</w:t>
      </w:r>
      <w:r w:rsidRPr="007922E0">
        <w:rPr>
          <w:rFonts w:ascii="仿宋" w:eastAsia="仿宋" w:hAnsi="仿宋" w:cs="宋体"/>
          <w:sz w:val="28"/>
          <w:szCs w:val="28"/>
        </w:rPr>
        <w:t>七：</w:t>
      </w:r>
      <w:r w:rsidRPr="007922E0">
        <w:rPr>
          <w:rFonts w:ascii="仿宋" w:eastAsia="仿宋" w:hAnsi="仿宋" w:cs="宋体" w:hint="eastAsia"/>
          <w:sz w:val="28"/>
          <w:szCs w:val="28"/>
        </w:rPr>
        <w:t>综合布线规划与设计</w:t>
      </w:r>
      <w:r w:rsidRPr="007922E0">
        <w:rPr>
          <w:rFonts w:ascii="仿宋" w:eastAsia="仿宋" w:hAnsi="仿宋" w:cs="宋体"/>
          <w:sz w:val="28"/>
          <w:szCs w:val="28"/>
        </w:rPr>
        <w:t xml:space="preserve"> （15%）</w:t>
      </w:r>
    </w:p>
    <w:p w:rsidR="00E61474" w:rsidRPr="007922E0" w:rsidRDefault="00E61474" w:rsidP="00390F93">
      <w:pPr>
        <w:ind w:firstLineChars="200" w:firstLine="560"/>
        <w:rPr>
          <w:rFonts w:ascii="仿宋" w:eastAsia="仿宋" w:hAnsi="仿宋" w:cs="宋体"/>
          <w:sz w:val="28"/>
          <w:szCs w:val="28"/>
        </w:rPr>
      </w:pPr>
      <w:r w:rsidRPr="007922E0">
        <w:rPr>
          <w:rFonts w:ascii="仿宋" w:eastAsia="仿宋" w:hAnsi="仿宋" w:cs="宋体" w:hint="eastAsia"/>
          <w:sz w:val="28"/>
          <w:szCs w:val="28"/>
        </w:rPr>
        <w:t>根据所附图纸进行项目计划，工程材料规格选择、数量计算。安装施工规范，符合竞赛题目要求，包括工作区、管理间、设备间、水平子系统、垂直子系统、建筑物子系统等安装施工和铜缆布线，进行明槽明管或暗管的敷设、配线架、理线架等常用器材的安装和配线端接，网络设备布线规整，设备标签识别整齐，文明施工，整理现场等。</w:t>
      </w:r>
    </w:p>
    <w:p w:rsidR="00E61474" w:rsidRPr="007922E0" w:rsidRDefault="00E61474" w:rsidP="00390F93">
      <w:pPr>
        <w:ind w:firstLineChars="200" w:firstLine="560"/>
        <w:rPr>
          <w:rFonts w:ascii="仿宋" w:eastAsia="仿宋" w:hAnsi="仿宋" w:cs="宋体"/>
          <w:sz w:val="28"/>
          <w:szCs w:val="28"/>
        </w:rPr>
      </w:pPr>
      <w:r w:rsidRPr="007922E0">
        <w:rPr>
          <w:rFonts w:ascii="仿宋" w:eastAsia="仿宋" w:hAnsi="仿宋" w:cs="宋体" w:hint="eastAsia"/>
          <w:sz w:val="28"/>
          <w:szCs w:val="28"/>
        </w:rPr>
        <w:t>模块八</w:t>
      </w:r>
      <w:r w:rsidRPr="007922E0">
        <w:rPr>
          <w:rFonts w:ascii="仿宋" w:eastAsia="仿宋" w:hAnsi="仿宋" w:cs="宋体"/>
          <w:sz w:val="28"/>
          <w:szCs w:val="28"/>
        </w:rPr>
        <w:t>：</w:t>
      </w:r>
      <w:r w:rsidRPr="007922E0">
        <w:rPr>
          <w:rFonts w:ascii="仿宋" w:eastAsia="仿宋" w:hAnsi="仿宋" w:cs="宋体" w:hint="eastAsia"/>
          <w:sz w:val="28"/>
          <w:szCs w:val="28"/>
        </w:rPr>
        <w:t>赛场规范和文档规范</w:t>
      </w:r>
      <w:r w:rsidRPr="007922E0">
        <w:rPr>
          <w:rFonts w:ascii="仿宋" w:eastAsia="仿宋" w:hAnsi="仿宋" w:cs="宋体"/>
          <w:sz w:val="28"/>
          <w:szCs w:val="28"/>
        </w:rPr>
        <w:t xml:space="preserve">   （5%）</w:t>
      </w:r>
    </w:p>
    <w:p w:rsidR="00E61474" w:rsidRPr="007922E0" w:rsidRDefault="00E61474" w:rsidP="00390F93">
      <w:pPr>
        <w:ind w:firstLineChars="200" w:firstLine="560"/>
        <w:rPr>
          <w:rFonts w:ascii="仿宋" w:eastAsia="仿宋" w:hAnsi="仿宋" w:cs="宋体"/>
          <w:sz w:val="28"/>
          <w:szCs w:val="28"/>
        </w:rPr>
      </w:pPr>
      <w:r w:rsidRPr="007922E0">
        <w:rPr>
          <w:rFonts w:ascii="仿宋" w:eastAsia="仿宋" w:hAnsi="仿宋" w:cs="宋体" w:hint="eastAsia"/>
          <w:sz w:val="28"/>
          <w:szCs w:val="28"/>
        </w:rPr>
        <w:t>考生提交的所有文档必须按照赛题所规定的命名规则命名，不得以任何形式体现参赛院校、工位号等信息。按照题目要求，提交符合模板的WORD文件和对应的PDF文件。</w:t>
      </w:r>
    </w:p>
    <w:p w:rsidR="003E0898" w:rsidRPr="007922E0" w:rsidRDefault="003E0898" w:rsidP="003E0898">
      <w:pPr>
        <w:rPr>
          <w:rFonts w:ascii="仿宋" w:eastAsia="仿宋" w:hAnsi="仿宋"/>
          <w:sz w:val="28"/>
          <w:szCs w:val="28"/>
        </w:rPr>
      </w:pPr>
    </w:p>
    <w:p w:rsidR="00B4400C" w:rsidRPr="007922E0" w:rsidRDefault="00B4400C" w:rsidP="00943618">
      <w:pPr>
        <w:pStyle w:val="1"/>
        <w:ind w:firstLineChars="200" w:firstLine="562"/>
        <w:rPr>
          <w:rFonts w:ascii="仿宋" w:eastAsia="仿宋" w:hAnsi="仿宋"/>
          <w:sz w:val="28"/>
          <w:szCs w:val="28"/>
        </w:rPr>
      </w:pPr>
      <w:r w:rsidRPr="007922E0">
        <w:rPr>
          <w:rFonts w:ascii="仿宋" w:eastAsia="仿宋" w:hAnsi="仿宋" w:hint="eastAsia"/>
          <w:sz w:val="28"/>
          <w:szCs w:val="28"/>
        </w:rPr>
        <w:lastRenderedPageBreak/>
        <w:t>四、竞赛方式</w:t>
      </w:r>
    </w:p>
    <w:p w:rsidR="003C4266" w:rsidRPr="007922E0" w:rsidRDefault="003C4266"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（一）本赛项为团体赛，每支参赛队由3名选手组成,须为同校在籍高职学生，其中队长1名，性别和年级不限，最多2名指导教师。</w:t>
      </w:r>
    </w:p>
    <w:p w:rsidR="003C4266" w:rsidRPr="007922E0" w:rsidRDefault="003C4266"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（二）本赛项设单一场次，所有参赛队在现场根据给定的项目任务，在4小时内相互配合，在设备上完成</w:t>
      </w:r>
      <w:r w:rsidR="007519DC" w:rsidRPr="007922E0">
        <w:rPr>
          <w:rFonts w:ascii="仿宋" w:eastAsia="仿宋" w:hAnsi="仿宋" w:cs="Arial" w:hint="eastAsia"/>
          <w:sz w:val="28"/>
          <w:szCs w:val="28"/>
        </w:rPr>
        <w:t>要求的任务</w:t>
      </w:r>
      <w:r w:rsidRPr="007922E0">
        <w:rPr>
          <w:rFonts w:ascii="仿宋" w:eastAsia="仿宋" w:hAnsi="仿宋" w:cs="Arial" w:hint="eastAsia"/>
          <w:sz w:val="28"/>
          <w:szCs w:val="28"/>
        </w:rPr>
        <w:t>，最后以设备配置文件、提交的截图、文档和竞赛作品作为最终评分依据。</w:t>
      </w:r>
    </w:p>
    <w:p w:rsidR="003C4266" w:rsidRPr="007922E0" w:rsidRDefault="008A2DE5"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（三）不计参赛</w:t>
      </w:r>
      <w:r w:rsidR="003C4266" w:rsidRPr="007922E0">
        <w:rPr>
          <w:rFonts w:ascii="仿宋" w:eastAsia="仿宋" w:hAnsi="仿宋" w:cs="Arial" w:hint="eastAsia"/>
          <w:sz w:val="28"/>
          <w:szCs w:val="28"/>
        </w:rPr>
        <w:t>选手的个人成绩，统计竞赛队的总成绩进行排序。</w:t>
      </w:r>
    </w:p>
    <w:p w:rsidR="00EC4F06" w:rsidRPr="007922E0" w:rsidRDefault="003C4266"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（四）本赛项拟邀请国际及港澳台的院校代表队参赛。欢迎社会各界人士到赛场观摩。</w:t>
      </w:r>
    </w:p>
    <w:p w:rsidR="00B4400C" w:rsidRPr="007922E0" w:rsidRDefault="00B4400C" w:rsidP="00943618">
      <w:pPr>
        <w:pStyle w:val="1"/>
        <w:ind w:firstLineChars="200" w:firstLine="562"/>
        <w:rPr>
          <w:rFonts w:ascii="仿宋" w:eastAsia="仿宋" w:hAnsi="仿宋"/>
          <w:sz w:val="28"/>
          <w:szCs w:val="28"/>
        </w:rPr>
      </w:pPr>
      <w:r w:rsidRPr="007922E0">
        <w:rPr>
          <w:rFonts w:ascii="仿宋" w:eastAsia="仿宋" w:hAnsi="仿宋" w:hint="eastAsia"/>
          <w:sz w:val="28"/>
          <w:szCs w:val="28"/>
        </w:rPr>
        <w:t>五、竞赛流程</w:t>
      </w:r>
    </w:p>
    <w:p w:rsidR="00390F93" w:rsidRPr="007922E0" w:rsidRDefault="00390F93" w:rsidP="00390F93">
      <w:pPr>
        <w:spacing w:line="560" w:lineRule="exact"/>
        <w:ind w:firstLineChars="200" w:firstLine="560"/>
        <w:rPr>
          <w:rFonts w:ascii="仿宋_GB2312" w:eastAsia="仿宋_GB2312" w:hAnsi="仿宋"/>
          <w:sz w:val="28"/>
          <w:szCs w:val="28"/>
        </w:rPr>
      </w:pPr>
      <w:r w:rsidRPr="007922E0">
        <w:rPr>
          <w:rFonts w:ascii="仿宋_GB2312" w:eastAsia="仿宋_GB2312" w:hAnsi="仿宋" w:hint="eastAsia"/>
          <w:sz w:val="28"/>
          <w:szCs w:val="28"/>
        </w:rPr>
        <w:t>（一）</w:t>
      </w:r>
      <w:r w:rsidRPr="007922E0">
        <w:rPr>
          <w:rFonts w:ascii="仿宋_GB2312" w:eastAsia="仿宋_GB2312" w:hAnsi="仿宋" w:cs="微软雅黑" w:hint="eastAsia"/>
          <w:sz w:val="28"/>
          <w:szCs w:val="28"/>
        </w:rPr>
        <w:t>竞赛</w:t>
      </w:r>
      <w:r w:rsidRPr="007922E0">
        <w:rPr>
          <w:rFonts w:ascii="仿宋_GB2312" w:eastAsia="仿宋_GB2312" w:hAnsi="仿宋" w:cs="Malgun Gothic" w:hint="eastAsia"/>
          <w:sz w:val="28"/>
          <w:szCs w:val="28"/>
        </w:rPr>
        <w:t>流程</w:t>
      </w:r>
      <w:r w:rsidRPr="007922E0">
        <w:rPr>
          <w:rFonts w:ascii="仿宋_GB2312" w:eastAsia="仿宋_GB2312" w:hAnsi="仿宋" w:cs="微软雅黑" w:hint="eastAsia"/>
          <w:sz w:val="28"/>
          <w:szCs w:val="28"/>
        </w:rPr>
        <w:t>图</w:t>
      </w:r>
    </w:p>
    <w:p w:rsidR="002D5278" w:rsidRPr="007922E0" w:rsidRDefault="002D5278" w:rsidP="00390F93">
      <w:pPr>
        <w:spacing w:line="560" w:lineRule="exact"/>
        <w:rPr>
          <w:rFonts w:ascii="仿宋" w:eastAsia="仿宋" w:hAnsi="仿宋"/>
          <w:sz w:val="28"/>
          <w:szCs w:val="28"/>
        </w:rPr>
      </w:pPr>
    </w:p>
    <w:p w:rsidR="002D5278" w:rsidRPr="007922E0" w:rsidRDefault="002D5278" w:rsidP="00390F93">
      <w:pPr>
        <w:spacing w:line="560" w:lineRule="exact"/>
        <w:rPr>
          <w:rFonts w:ascii="仿宋" w:eastAsia="仿宋" w:hAnsi="仿宋"/>
          <w:sz w:val="28"/>
          <w:szCs w:val="28"/>
        </w:rPr>
      </w:pPr>
    </w:p>
    <w:p w:rsidR="00D8175E" w:rsidRPr="007922E0" w:rsidRDefault="00D8175E" w:rsidP="00390F93">
      <w:pPr>
        <w:spacing w:line="560" w:lineRule="exact"/>
        <w:rPr>
          <w:rFonts w:ascii="仿宋" w:eastAsia="仿宋" w:hAnsi="仿宋"/>
          <w:sz w:val="28"/>
          <w:szCs w:val="28"/>
        </w:rPr>
      </w:pPr>
    </w:p>
    <w:p w:rsidR="005C016A" w:rsidRPr="007922E0" w:rsidRDefault="005C016A" w:rsidP="00390F93">
      <w:pPr>
        <w:spacing w:line="560" w:lineRule="exact"/>
        <w:rPr>
          <w:rFonts w:ascii="仿宋" w:eastAsia="仿宋" w:hAnsi="仿宋"/>
          <w:sz w:val="28"/>
          <w:szCs w:val="28"/>
        </w:rPr>
      </w:pPr>
    </w:p>
    <w:p w:rsidR="00DE0592" w:rsidRPr="007922E0" w:rsidRDefault="00BF0C1C" w:rsidP="00390F93">
      <w:pPr>
        <w:spacing w:line="560" w:lineRule="exact"/>
        <w:rPr>
          <w:rFonts w:ascii="仿宋" w:eastAsia="仿宋" w:hAnsi="仿宋"/>
          <w:sz w:val="28"/>
          <w:szCs w:val="28"/>
        </w:rPr>
      </w:pPr>
      <w:r>
        <w:rPr>
          <w:noProof/>
        </w:rPr>
        <w:lastRenderedPageBreak/>
        <w:pict>
          <v:group id="组合 46" o:spid="_x0000_s1646" style="position:absolute;left:0;text-align:left;margin-left:34.8pt;margin-top:72.75pt;width:373.5pt;height:385pt;z-index:251664384" coordorigin="2515,4205" coordsize="7470,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">
            <v:group id="组合 1" o:spid="_x0000_s1647" style="position:absolute;left:2515;top:4205;width:7470;height:7700" coordsize="6067,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29" o:spid="_x0000_s1648" type="#_x0000_t13" style="position:absolute;left:2789;top:3042;width:107;height:7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" adj="14434" fillcolor="#4f81bd" strokecolor="#385d8a" strokeweight="2pt"/>
              <v:group id="Group 49" o:spid="_x0000_s1649" style="position:absolute;width:6067;height:8162" coordsize="649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矩形 1" o:spid="_x0000_s1650" style="position:absolute;left:1605;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" fillcolor="#4f81bd" strokecolor="#385d8a" strokeweight="2pt">
                  <v:textbox>
                    <w:txbxContent>
                      <w:p w:rsidR="00783133" w:rsidRDefault="00783133" w:rsidP="004E535F">
                        <w:pPr>
                          <w:jc w:val="center"/>
                          <w:rPr>
                            <w:color w:val="FFFF00"/>
                            <w:sz w:val="20"/>
                          </w:rPr>
                        </w:pPr>
                        <w:r>
                          <w:rPr>
                            <w:rFonts w:hint="eastAsia"/>
                            <w:color w:val="FFFF00"/>
                            <w:sz w:val="20"/>
                          </w:rPr>
                          <w:t>入场检录</w:t>
                        </w:r>
                      </w:p>
                    </w:txbxContent>
                  </v:textbox>
                </v:rect>
                <v:rect id="矩形 2" o:spid="_x0000_s1651" style="position:absolute;left:1605;top:735;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" fillcolor="#4f81bd" strokecolor="#385d8a" strokeweight="2pt">
                  <v:textbox>
                    <w:txbxContent>
                      <w:p w:rsidR="00783133" w:rsidRDefault="00783133" w:rsidP="004E535F">
                        <w:pPr>
                          <w:jc w:val="center"/>
                          <w:rPr>
                            <w:color w:val="FFFF00"/>
                            <w:sz w:val="20"/>
                          </w:rPr>
                        </w:pPr>
                        <w:r>
                          <w:rPr>
                            <w:rFonts w:hint="eastAsia"/>
                            <w:color w:val="FFFF00"/>
                            <w:sz w:val="20"/>
                          </w:rPr>
                          <w:t>一次加密</w:t>
                        </w:r>
                      </w:p>
                    </w:txbxContent>
                  </v:textbox>
                </v:rect>
                <v:rect id="矩形 3" o:spid="_x0000_s1652" style="position:absolute;left:1605;top:1500;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" fillcolor="#4f81bd" strokecolor="#385d8a" strokeweight="2pt">
                  <v:textbox>
                    <w:txbxContent>
                      <w:p w:rsidR="00783133" w:rsidRDefault="00783133" w:rsidP="004E535F">
                        <w:pPr>
                          <w:jc w:val="center"/>
                          <w:rPr>
                            <w:color w:val="FFFF00"/>
                            <w:sz w:val="20"/>
                          </w:rPr>
                        </w:pPr>
                        <w:r>
                          <w:rPr>
                            <w:rFonts w:hint="eastAsia"/>
                            <w:color w:val="FFFF00"/>
                            <w:sz w:val="20"/>
                          </w:rPr>
                          <w:t>二次加密</w:t>
                        </w:r>
                      </w:p>
                    </w:txbxContent>
                  </v:textbox>
                </v:rect>
                <v:rect id="矩形 4" o:spid="_x0000_s1653" style="position:absolute;left:1590;top:3315;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" fillcolor="#4f81bd" strokecolor="#385d8a" strokeweight="2pt">
                  <v:textbox>
                    <w:txbxContent>
                      <w:p w:rsidR="00783133" w:rsidRDefault="00783133" w:rsidP="004E535F">
                        <w:pPr>
                          <w:jc w:val="center"/>
                          <w:rPr>
                            <w:color w:val="FFFF00"/>
                            <w:sz w:val="20"/>
                          </w:rPr>
                        </w:pPr>
                        <w:r>
                          <w:rPr>
                            <w:rFonts w:hint="eastAsia"/>
                            <w:color w:val="FFFF00"/>
                            <w:sz w:val="20"/>
                          </w:rPr>
                          <w:t>正常进行</w:t>
                        </w:r>
                      </w:p>
                    </w:txbxContent>
                  </v:textbox>
                </v:rect>
                <v:oval id="椭圆 5" o:spid="_x0000_s1654" style="position:absolute;left:1440;top:2280;width:1569;height:6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" fillcolor="#4f81bd" strokecolor="#385d8a" strokeweight="2pt">
                  <v:textbox>
                    <w:txbxContent>
                      <w:p w:rsidR="00783133" w:rsidRDefault="00783133" w:rsidP="004E535F">
                        <w:pPr>
                          <w:jc w:val="center"/>
                          <w:rPr>
                            <w:color w:val="FFFF00"/>
                            <w:sz w:val="20"/>
                          </w:rPr>
                        </w:pPr>
                        <w:r>
                          <w:rPr>
                            <w:rFonts w:hint="eastAsia"/>
                            <w:color w:val="FFFF00"/>
                            <w:sz w:val="20"/>
                          </w:rPr>
                          <w:t>比赛</w:t>
                        </w:r>
                      </w:p>
                    </w:txbxContent>
                  </v:textbox>
                </v:oval>
                <v:rect id="矩形 6" o:spid="_x0000_s1655" style="position:absolute;left:1590;top:4860;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" fillcolor="#4f81bd" strokecolor="#385d8a" strokeweight="2pt">
                  <v:textbox>
                    <w:txbxContent>
                      <w:p w:rsidR="00783133" w:rsidRDefault="00783133" w:rsidP="004E535F">
                        <w:pPr>
                          <w:jc w:val="center"/>
                          <w:rPr>
                            <w:color w:val="FFFF00"/>
                            <w:sz w:val="20"/>
                          </w:rPr>
                        </w:pPr>
                        <w:r>
                          <w:rPr>
                            <w:rFonts w:hint="eastAsia"/>
                            <w:color w:val="FFFF00"/>
                            <w:sz w:val="20"/>
                          </w:rPr>
                          <w:t>完成比赛</w:t>
                        </w:r>
                      </w:p>
                    </w:txbxContent>
                  </v:textbox>
                </v:rect>
                <v:rect id="矩形 8" o:spid="_x0000_s1656" style="position:absolute;left:1605;top:7350;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" fillcolor="#4f81bd" strokecolor="#385d8a" strokeweight="2pt">
                  <v:textbox>
                    <w:txbxContent>
                      <w:p w:rsidR="00783133" w:rsidRDefault="00783133" w:rsidP="004E535F">
                        <w:pPr>
                          <w:jc w:val="center"/>
                          <w:rPr>
                            <w:color w:val="FFFF00"/>
                            <w:sz w:val="20"/>
                          </w:rPr>
                        </w:pPr>
                        <w:r>
                          <w:rPr>
                            <w:rFonts w:hint="eastAsia"/>
                            <w:color w:val="FFFF00"/>
                            <w:sz w:val="20"/>
                          </w:rPr>
                          <w:t>成绩复核</w:t>
                        </w:r>
                      </w:p>
                    </w:txbxContent>
                  </v:textbox>
                </v:rect>
                <v:rect id="矩形 9" o:spid="_x0000_s1657" style="position:absolute;left:1590;top:9000;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" fillcolor="#4f81bd" strokecolor="#385d8a" strokeweight="2pt">
                  <v:textbox>
                    <w:txbxContent>
                      <w:p w:rsidR="00783133" w:rsidRDefault="00783133" w:rsidP="004E535F">
                        <w:pPr>
                          <w:jc w:val="center"/>
                          <w:rPr>
                            <w:color w:val="FFFF00"/>
                            <w:sz w:val="20"/>
                          </w:rPr>
                        </w:pPr>
                        <w:r>
                          <w:rPr>
                            <w:rFonts w:hint="eastAsia"/>
                            <w:color w:val="FFFF00"/>
                            <w:sz w:val="20"/>
                          </w:rPr>
                          <w:t>成绩公示</w:t>
                        </w: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10" o:spid="_x0000_s1658" type="#_x0000_t176" style="position:absolute;top:2370;width:1235;height:6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" fillcolor="#4f81bd" strokecolor="#385d8a" strokeweight="2pt">
                  <v:textbox>
                    <w:txbxContent>
                      <w:p w:rsidR="00783133" w:rsidRDefault="00783133" w:rsidP="004E535F">
                        <w:pPr>
                          <w:jc w:val="center"/>
                          <w:rPr>
                            <w:color w:val="FFFF00"/>
                            <w:sz w:val="18"/>
                          </w:rPr>
                        </w:pPr>
                        <w:r>
                          <w:rPr>
                            <w:rFonts w:hint="eastAsia"/>
                            <w:color w:val="FFFF00"/>
                            <w:sz w:val="18"/>
                          </w:rPr>
                          <w:t>裁判培训训训</w:t>
                        </w:r>
                      </w:p>
                    </w:txbxContent>
                  </v:textbox>
                </v:shape>
                <v:shape id="流程图: 可选过程 11" o:spid="_x0000_s1659" type="#_x0000_t176" style="position:absolute;top:3255;width:1235;height:6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" fillcolor="#4f81bd" strokecolor="#385d8a" strokeweight="2pt">
                  <v:textbox>
                    <w:txbxContent>
                      <w:p w:rsidR="00783133" w:rsidRDefault="00783133" w:rsidP="004E535F">
                        <w:pPr>
                          <w:jc w:val="center"/>
                          <w:rPr>
                            <w:color w:val="FFFF00"/>
                            <w:sz w:val="20"/>
                          </w:rPr>
                        </w:pPr>
                        <w:r>
                          <w:rPr>
                            <w:rFonts w:hint="eastAsia"/>
                            <w:color w:val="FFFF00"/>
                            <w:sz w:val="20"/>
                          </w:rPr>
                          <w:t>分组候场</w:t>
                        </w:r>
                      </w:p>
                    </w:txbxContent>
                  </v:textbox>
                </v:shape>
                <v:rect id="矩形 12" o:spid="_x0000_s1660" style="position:absolute;left:3150;top:3285;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" fillcolor="#4f81bd" strokecolor="#385d8a" strokeweight="2pt">
                  <v:textbox>
                    <w:txbxContent>
                      <w:p w:rsidR="00783133" w:rsidRDefault="00783133" w:rsidP="004E535F">
                        <w:pPr>
                          <w:jc w:val="center"/>
                          <w:rPr>
                            <w:color w:val="FFFF00"/>
                            <w:sz w:val="20"/>
                          </w:rPr>
                        </w:pPr>
                        <w:r>
                          <w:rPr>
                            <w:rFonts w:hint="eastAsia"/>
                            <w:color w:val="FFFF00"/>
                            <w:sz w:val="20"/>
                          </w:rPr>
                          <w:t>出现问题</w:t>
                        </w:r>
                      </w:p>
                    </w:txbxContent>
                  </v:textbox>
                </v:rect>
                <v:rect id="矩形 13" o:spid="_x0000_s1661" style="position:absolute;left:3165;top:4050;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" fillcolor="#4f81bd" strokecolor="#385d8a" strokeweight="2pt">
                  <v:textbox>
                    <w:txbxContent>
                      <w:p w:rsidR="00783133" w:rsidRDefault="00783133" w:rsidP="004E535F">
                        <w:pPr>
                          <w:jc w:val="center"/>
                          <w:rPr>
                            <w:color w:val="FFFF00"/>
                            <w:sz w:val="20"/>
                          </w:rPr>
                        </w:pPr>
                        <w:r>
                          <w:rPr>
                            <w:rFonts w:hint="eastAsia"/>
                            <w:color w:val="FFFF00"/>
                            <w:sz w:val="20"/>
                          </w:rPr>
                          <w:t>裁</w:t>
                        </w:r>
                        <w:r>
                          <w:rPr>
                            <w:rFonts w:hint="eastAsia"/>
                            <w:color w:val="FFFF00"/>
                            <w:sz w:val="20"/>
                          </w:rPr>
                          <w:t xml:space="preserve">    </w:t>
                        </w:r>
                        <w:r>
                          <w:rPr>
                            <w:rFonts w:hint="eastAsia"/>
                            <w:color w:val="FFFF00"/>
                            <w:sz w:val="20"/>
                          </w:rPr>
                          <w:t>判</w:t>
                        </w:r>
                      </w:p>
                    </w:txbxContent>
                  </v:textbox>
                </v:rect>
                <v:rect id="矩形 14" o:spid="_x0000_s1662" style="position:absolute;left:3150;top:4815;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" fillcolor="#4f81bd" strokecolor="#385d8a" strokeweight="2pt">
                  <v:textbox>
                    <w:txbxContent>
                      <w:p w:rsidR="00783133" w:rsidRDefault="00783133" w:rsidP="004E535F">
                        <w:pPr>
                          <w:jc w:val="center"/>
                          <w:rPr>
                            <w:color w:val="FFFF00"/>
                            <w:sz w:val="20"/>
                          </w:rPr>
                        </w:pPr>
                        <w:r>
                          <w:rPr>
                            <w:rFonts w:hint="eastAsia"/>
                            <w:color w:val="FFFF00"/>
                            <w:sz w:val="20"/>
                          </w:rPr>
                          <w:t>异</w:t>
                        </w:r>
                        <w:r>
                          <w:rPr>
                            <w:rFonts w:hint="eastAsia"/>
                            <w:color w:val="FFFF00"/>
                            <w:sz w:val="20"/>
                          </w:rPr>
                          <w:t xml:space="preserve">    </w:t>
                        </w:r>
                        <w:r>
                          <w:rPr>
                            <w:rFonts w:hint="eastAsia"/>
                            <w:color w:val="FFFF00"/>
                            <w:sz w:val="20"/>
                          </w:rPr>
                          <w:t>议</w:t>
                        </w:r>
                      </w:p>
                    </w:txbxContent>
                  </v:textbox>
                </v:rect>
                <v:rect id="矩形 15" o:spid="_x0000_s1663" style="position:absolute;left:4710;top:3315;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" fillcolor="#4f81bd" strokecolor="#385d8a" strokeweight="2pt">
                  <v:textbox>
                    <w:txbxContent>
                      <w:p w:rsidR="00783133" w:rsidRDefault="00783133" w:rsidP="004E535F">
                        <w:pPr>
                          <w:jc w:val="center"/>
                          <w:rPr>
                            <w:color w:val="FFFF00"/>
                            <w:sz w:val="20"/>
                          </w:rPr>
                        </w:pPr>
                        <w:r>
                          <w:rPr>
                            <w:rFonts w:hint="eastAsia"/>
                            <w:color w:val="FFFF00"/>
                            <w:sz w:val="20"/>
                          </w:rPr>
                          <w:t>调</w:t>
                        </w:r>
                        <w:r>
                          <w:rPr>
                            <w:rFonts w:hint="eastAsia"/>
                            <w:color w:val="FFFF00"/>
                            <w:sz w:val="20"/>
                          </w:rPr>
                          <w:t xml:space="preserve">    </w:t>
                        </w:r>
                        <w:r>
                          <w:rPr>
                            <w:rFonts w:hint="eastAsia"/>
                            <w:color w:val="FFFF00"/>
                            <w:sz w:val="20"/>
                          </w:rPr>
                          <w:t>试</w:t>
                        </w:r>
                      </w:p>
                    </w:txbxContent>
                  </v:textbox>
                </v:rect>
                <v:rect id="矩形 16" o:spid="_x0000_s1664" style="position:absolute;left:4725;top:4080;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" fillcolor="#4f81bd" strokecolor="#385d8a" strokeweight="2pt">
                  <v:textbox>
                    <w:txbxContent>
                      <w:p w:rsidR="00783133" w:rsidRDefault="00783133" w:rsidP="004E535F">
                        <w:pPr>
                          <w:jc w:val="center"/>
                          <w:rPr>
                            <w:color w:val="FFFF00"/>
                            <w:sz w:val="20"/>
                          </w:rPr>
                        </w:pPr>
                        <w:r>
                          <w:rPr>
                            <w:rFonts w:hint="eastAsia"/>
                            <w:color w:val="FFFF00"/>
                            <w:sz w:val="20"/>
                          </w:rPr>
                          <w:t>延</w:t>
                        </w:r>
                        <w:r>
                          <w:rPr>
                            <w:rFonts w:hint="eastAsia"/>
                            <w:color w:val="FFFF00"/>
                            <w:sz w:val="20"/>
                          </w:rPr>
                          <w:t xml:space="preserve">    </w:t>
                        </w:r>
                        <w:r>
                          <w:rPr>
                            <w:rFonts w:hint="eastAsia"/>
                            <w:color w:val="FFFF00"/>
                            <w:sz w:val="20"/>
                          </w:rPr>
                          <w:t>时</w:t>
                        </w:r>
                      </w:p>
                    </w:txbxContent>
                  </v:textbox>
                </v:rect>
                <v:rect id="矩形 17" o:spid="_x0000_s1665" style="position:absolute;left:4710;top:4830;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" fillcolor="#4f81bd" strokecolor="#385d8a" strokeweight="2pt">
                  <v:textbox>
                    <w:txbxContent>
                      <w:p w:rsidR="00783133" w:rsidRDefault="00783133" w:rsidP="004E535F">
                        <w:pPr>
                          <w:jc w:val="center"/>
                          <w:rPr>
                            <w:color w:val="FFFF00"/>
                            <w:sz w:val="20"/>
                          </w:rPr>
                        </w:pPr>
                        <w:r>
                          <w:rPr>
                            <w:rFonts w:hint="eastAsia"/>
                            <w:color w:val="FFFF00"/>
                            <w:sz w:val="20"/>
                          </w:rPr>
                          <w:t>仲裁委</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18" o:spid="_x0000_s1666" type="#_x0000_t67" style="position:absolute;left:2265;top:525;width:85;height:1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" adj="16892" fillcolor="#4f81bd" strokecolor="#385d8a" strokeweight="2pt"/>
                <v:shape id="下箭头 19" o:spid="_x0000_s1667" type="#_x0000_t67" style="position:absolute;left:2265;top:1290;width:85;height:1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" adj="16892" fillcolor="#4f81bd" strokecolor="#385d8a" strokeweight="2pt"/>
                <v:shape id="下箭头 20" o:spid="_x0000_s1668" type="#_x0000_t67" style="position:absolute;left:2265;top:2070;width:85;height:1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" adj="16892" fillcolor="#4f81bd" strokecolor="#385d8a" strokeweight="2pt"/>
                <v:shape id="下箭头 21" o:spid="_x0000_s1669" type="#_x0000_t67" style="position:absolute;left:2265;top:2985;width:85;height:3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" adj="18686" fillcolor="#4f81bd" strokecolor="#385d8a" strokeweight="2pt"/>
                <v:shape id="右箭头 23" o:spid="_x0000_s1670" type="#_x0000_t13" style="position:absolute;left:4560;top:3555;width:107;height:7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" adj="14434" fillcolor="#4f81bd" strokecolor="#385d8a" strokeweight="2pt"/>
                <v:shape id="下箭头 24" o:spid="_x0000_s1671" type="#_x0000_t67" style="position:absolute;left:5355;top:3885;width:85;height: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" adj="16500" fillcolor="#4f81bd" strokecolor="#385d8a" strokeweight="2pt"/>
                <v:shape id="下箭头 25" o:spid="_x0000_s1672" type="#_x0000_t67" style="position:absolute;left:3840;top:3840;width:85;height: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" adj="16500" fillcolor="#4f81bd" strokecolor="#385d8a" strokeweight="2pt"/>
                <v:shape id="右箭头 26" o:spid="_x0000_s1673" type="#_x0000_t13" style="position:absolute;left:4575;top:4335;width:107;height:7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" adj="14434" fillcolor="#4f81bd" strokecolor="#385d8a" strokeweight="2pt"/>
                <v:shape id="下箭头 27" o:spid="_x0000_s1674" type="#_x0000_t67" style="position:absolute;left:2265;top:3885;width:85;height:94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" adj="20629" fillcolor="#4f81bd" strokecolor="#385d8a" strokeweight="2pt"/>
                <v:shape id="右箭头 28" o:spid="_x0000_s1675" type="#_x0000_t13" style="position:absolute;left:4560;top:5100;width:107;height:7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" adj="14434" fillcolor="#4f81bd" strokecolor="#385d8a" strokeweight="2pt"/>
                <v:shape id="下箭头 31" o:spid="_x0000_s1676" type="#_x0000_t67" style="position:absolute;left:615;top:3060;width:85;height:1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" adj="16892" fillcolor="#4f81bd" strokecolor="#385d8a" strokeweight="2pt"/>
                <v:shape id="下箭头 34" o:spid="_x0000_s1677" type="#_x0000_t67" style="position:absolute;left:2265;top:5415;width:85;height:2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" adj="17229" fillcolor="#4f81bd" strokecolor="#385d8a" strokeweight="2pt"/>
                <v:shape id="下箭头 35" o:spid="_x0000_s1678" type="#_x0000_t67" style="position:absolute;left:2265;top:7110;width:85;height:2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" adj="17229" fillcolor="#4f81bd" strokecolor="#385d8a" strokeweight="2pt"/>
                <v:shape id="下箭头 36" o:spid="_x0000_s1679" type="#_x0000_t67" style="position:absolute;left:2265;top:7890;width:85;height:2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" adj="17229" fillcolor="#4f81bd" strokecolor="#385d8a" strokeweight="2pt"/>
                <v:shape id="下箭头 38" o:spid="_x0000_s1680" type="#_x0000_t67" style="position:absolute;left:570;top:3900;width:85;height:122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" adj="20851" fillcolor="#4f81bd" strokecolor="#385d8a" strokeweight="2pt"/>
                <v:shape id="右箭头 39" o:spid="_x0000_s1681" type="#_x0000_t13" style="position:absolute;left:615;top:5055;width:902;height: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" adj="20702" fillcolor="#4f81bd" strokecolor="#385d8a" strokeweight="2pt"/>
                <v:oval id="椭圆 41" o:spid="_x0000_s1682" style="position:absolute;left:1530;top:6465;width:1569;height:6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" fillcolor="#4f81bd" strokecolor="#385d8a" strokeweight="2pt">
                  <v:textbox>
                    <w:txbxContent>
                      <w:p w:rsidR="00783133" w:rsidRDefault="00783133" w:rsidP="004E535F">
                        <w:pPr>
                          <w:jc w:val="center"/>
                          <w:rPr>
                            <w:color w:val="FFFF00"/>
                            <w:sz w:val="20"/>
                          </w:rPr>
                        </w:pPr>
                        <w:r>
                          <w:rPr>
                            <w:rFonts w:hint="eastAsia"/>
                            <w:color w:val="FFFF00"/>
                            <w:sz w:val="20"/>
                          </w:rPr>
                          <w:t>评分</w:t>
                        </w:r>
                      </w:p>
                    </w:txbxContent>
                  </v:textbox>
                </v:oval>
                <v:shape id="右箭头 42" o:spid="_x0000_s1683" type="#_x0000_t13" style="position:absolute;left:6090;top:4335;width:330;height: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" adj="19244" fillcolor="#4f81bd" strokecolor="#385d8a" strokeweight="2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箭头 43" o:spid="_x0000_s1684" type="#_x0000_t68" style="position:absolute;left:6420;top:2595;width:72;height:17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" adj="447" fillcolor="#4f81bd" strokecolor="#385d8a" strokeweight="2pt"/>
                <v:shape id="右箭头 46" o:spid="_x0000_s1685" type="#_x0000_t13" style="position:absolute;left:3060;top:2595;width:3405;height:72;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" adj="21372" fillcolor="#4f81bd" strokecolor="#385d8a" strokeweight="2pt"/>
                <v:rect id="矩形 3" o:spid="_x0000_s1686" style="position:absolute;left:1590;top:5685;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" fillcolor="#4f81bd" strokecolor="#385d8a" strokeweight="2pt">
                  <v:textbox>
                    <w:txbxContent>
                      <w:p w:rsidR="00783133" w:rsidRDefault="00783133" w:rsidP="004E535F">
                        <w:pPr>
                          <w:jc w:val="center"/>
                          <w:rPr>
                            <w:color w:val="FFFF00"/>
                            <w:sz w:val="20"/>
                          </w:rPr>
                        </w:pPr>
                        <w:r>
                          <w:rPr>
                            <w:rFonts w:hint="eastAsia"/>
                            <w:color w:val="FFFF00"/>
                            <w:sz w:val="20"/>
                          </w:rPr>
                          <w:t>三次加密</w:t>
                        </w:r>
                      </w:p>
                    </w:txbxContent>
                  </v:textbox>
                </v:rect>
                <v:shape id="下箭头 34" o:spid="_x0000_s1687" type="#_x0000_t67" style="position:absolute;left:2265;top:6225;width:85;height:2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" adj="17229" fillcolor="#4f81bd" strokecolor="#385d8a" strokeweight="2pt"/>
                <v:rect id="矩形 9" o:spid="_x0000_s1688" style="position:absolute;left:1605;top:8160;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" fillcolor="#4f81bd" strokecolor="#385d8a" strokeweight="2pt">
                  <v:textbox>
                    <w:txbxContent>
                      <w:p w:rsidR="00783133" w:rsidRDefault="00783133" w:rsidP="004E535F">
                        <w:pPr>
                          <w:jc w:val="center"/>
                          <w:rPr>
                            <w:color w:val="FFFF00"/>
                            <w:sz w:val="20"/>
                          </w:rPr>
                        </w:pPr>
                        <w:r>
                          <w:rPr>
                            <w:rFonts w:hint="eastAsia"/>
                            <w:color w:val="FFFF00"/>
                            <w:sz w:val="20"/>
                          </w:rPr>
                          <w:t>信息解密</w:t>
                        </w:r>
                      </w:p>
                    </w:txbxContent>
                  </v:textbox>
                </v:rect>
                <v:shape id="下箭头 36" o:spid="_x0000_s1689" type="#_x0000_t67" style="position:absolute;left:2265;top:8730;width:85;height:2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" adj="17229" fillcolor="#4f81bd" strokecolor="#385d8a" strokeweight="2pt"/>
                <v:rect id="矩形 9" o:spid="_x0000_s1690" style="position:absolute;left:3337;top:8987;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" fillcolor="#4f81bd" strokecolor="#385d8a" strokeweight="2pt">
                  <v:textbox>
                    <w:txbxContent>
                      <w:p w:rsidR="00783133" w:rsidRDefault="00783133" w:rsidP="004E535F">
                        <w:pPr>
                          <w:jc w:val="center"/>
                          <w:rPr>
                            <w:color w:val="FFFF00"/>
                            <w:sz w:val="20"/>
                          </w:rPr>
                        </w:pPr>
                        <w:r>
                          <w:rPr>
                            <w:rFonts w:hint="eastAsia"/>
                            <w:color w:val="FFFF00"/>
                            <w:sz w:val="20"/>
                          </w:rPr>
                          <w:t>成绩公布</w:t>
                        </w:r>
                      </w:p>
                    </w:txbxContent>
                  </v:textbox>
                </v:rect>
              </v:group>
            </v:group>
            <v:shape id="AutoShape 90" o:spid="_x0000_s1691" type="#_x0000_t13" style="position:absolute;left:5932;top:11595;width:378;height:1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" fillcolor="#4f81bd" strokecolor="#385d8a" strokeweight="2pt"/>
            <w10:wrap type="topAndBottom"/>
          </v:group>
        </w:pict>
      </w:r>
    </w:p>
    <w:p w:rsidR="00DE0592" w:rsidRPr="007922E0" w:rsidRDefault="00DE0592" w:rsidP="00390F93">
      <w:pPr>
        <w:spacing w:line="560" w:lineRule="exact"/>
        <w:rPr>
          <w:rFonts w:ascii="仿宋" w:eastAsia="仿宋" w:hAnsi="仿宋"/>
          <w:sz w:val="28"/>
          <w:szCs w:val="28"/>
        </w:rPr>
      </w:pPr>
    </w:p>
    <w:p w:rsidR="00390F93" w:rsidRPr="007922E0" w:rsidRDefault="00390F93" w:rsidP="00390F93">
      <w:pPr>
        <w:spacing w:line="560" w:lineRule="exact"/>
        <w:ind w:firstLineChars="200" w:firstLine="560"/>
        <w:rPr>
          <w:rFonts w:ascii="仿宋" w:eastAsia="仿宋" w:hAnsi="仿宋"/>
          <w:sz w:val="28"/>
          <w:szCs w:val="28"/>
        </w:rPr>
      </w:pPr>
      <w:r w:rsidRPr="007922E0">
        <w:rPr>
          <w:rFonts w:ascii="仿宋" w:eastAsia="仿宋" w:hAnsi="仿宋" w:hint="eastAsia"/>
          <w:sz w:val="28"/>
          <w:szCs w:val="28"/>
        </w:rPr>
        <w:t>（二）</w:t>
      </w:r>
      <w:r w:rsidRPr="007922E0">
        <w:rPr>
          <w:rFonts w:ascii="仿宋" w:eastAsia="仿宋" w:hAnsi="仿宋" w:cs="微软雅黑" w:hint="eastAsia"/>
          <w:sz w:val="28"/>
          <w:szCs w:val="28"/>
        </w:rPr>
        <w:t>竞赛时间</w:t>
      </w:r>
      <w:r w:rsidRPr="007922E0">
        <w:rPr>
          <w:rFonts w:ascii="仿宋" w:eastAsia="仿宋" w:hAnsi="仿宋" w:cs="Malgun Gothic" w:hint="eastAsia"/>
          <w:sz w:val="28"/>
          <w:szCs w:val="28"/>
        </w:rPr>
        <w:t>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4"/>
        <w:gridCol w:w="1895"/>
        <w:gridCol w:w="5153"/>
      </w:tblGrid>
      <w:tr w:rsidR="007922E0" w:rsidRPr="007922E0" w:rsidTr="00390F93">
        <w:trPr>
          <w:trHeight w:val="397"/>
          <w:jc w:val="center"/>
        </w:trPr>
        <w:tc>
          <w:tcPr>
            <w:tcW w:w="1474"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jc w:val="center"/>
              <w:rPr>
                <w:rFonts w:ascii="仿宋" w:eastAsia="仿宋" w:hAnsi="仿宋"/>
                <w:b/>
                <w:sz w:val="24"/>
              </w:rPr>
            </w:pPr>
            <w:r w:rsidRPr="007922E0">
              <w:rPr>
                <w:rFonts w:ascii="仿宋" w:eastAsia="仿宋" w:hAnsi="仿宋" w:hint="eastAsia"/>
                <w:b/>
                <w:sz w:val="24"/>
              </w:rPr>
              <w:t>日期</w:t>
            </w: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jc w:val="center"/>
              <w:rPr>
                <w:rFonts w:ascii="仿宋" w:eastAsia="仿宋" w:hAnsi="仿宋"/>
                <w:b/>
                <w:sz w:val="24"/>
              </w:rPr>
            </w:pPr>
            <w:r w:rsidRPr="007922E0">
              <w:rPr>
                <w:rFonts w:ascii="仿宋" w:eastAsia="仿宋" w:hAnsi="仿宋" w:cs="微软雅黑" w:hint="eastAsia"/>
                <w:b/>
                <w:sz w:val="24"/>
              </w:rPr>
              <w:t>时间</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jc w:val="center"/>
              <w:rPr>
                <w:rFonts w:ascii="仿宋" w:eastAsia="仿宋" w:hAnsi="仿宋"/>
                <w:b/>
                <w:sz w:val="24"/>
              </w:rPr>
            </w:pPr>
            <w:r w:rsidRPr="007922E0">
              <w:rPr>
                <w:rFonts w:ascii="仿宋" w:eastAsia="仿宋" w:hAnsi="仿宋" w:cs="微软雅黑" w:hint="eastAsia"/>
                <w:b/>
                <w:sz w:val="24"/>
              </w:rPr>
              <w:t>内</w:t>
            </w:r>
            <w:r w:rsidRPr="007922E0">
              <w:rPr>
                <w:rFonts w:ascii="仿宋" w:eastAsia="仿宋" w:hAnsi="仿宋" w:cs="Malgun Gothic" w:hint="eastAsia"/>
                <w:b/>
                <w:sz w:val="24"/>
              </w:rPr>
              <w:t>容</w:t>
            </w:r>
          </w:p>
        </w:tc>
      </w:tr>
      <w:tr w:rsidR="007922E0" w:rsidRPr="007922E0" w:rsidTr="00390F93">
        <w:trPr>
          <w:trHeight w:val="397"/>
          <w:jc w:val="center"/>
        </w:trPr>
        <w:tc>
          <w:tcPr>
            <w:tcW w:w="1474" w:type="dxa"/>
            <w:vMerge w:val="restart"/>
            <w:tcBorders>
              <w:top w:val="single" w:sz="4" w:space="0" w:color="auto"/>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比</w:t>
            </w:r>
            <w:r w:rsidRPr="007922E0">
              <w:rPr>
                <w:rFonts w:ascii="仿宋" w:eastAsia="仿宋" w:hAnsi="仿宋" w:cs="微软雅黑" w:hint="eastAsia"/>
                <w:sz w:val="24"/>
              </w:rPr>
              <w:t>赛</w:t>
            </w:r>
            <w:r w:rsidRPr="007922E0">
              <w:rPr>
                <w:rFonts w:ascii="仿宋" w:eastAsia="仿宋" w:hAnsi="仿宋" w:cs="Malgun Gothic" w:hint="eastAsia"/>
                <w:sz w:val="24"/>
              </w:rPr>
              <w:t>前</w:t>
            </w:r>
            <w:r w:rsidRPr="007922E0">
              <w:rPr>
                <w:rFonts w:ascii="仿宋" w:eastAsia="仿宋" w:hAnsi="仿宋" w:cs="微软雅黑" w:hint="eastAsia"/>
                <w:sz w:val="24"/>
              </w:rPr>
              <w:t>两</w:t>
            </w:r>
            <w:r w:rsidRPr="007922E0">
              <w:rPr>
                <w:rFonts w:ascii="仿宋" w:eastAsia="仿宋" w:hAnsi="仿宋" w:cs="Malgun Gothic" w:hint="eastAsia"/>
                <w:sz w:val="24"/>
              </w:rPr>
              <w:t>天</w:t>
            </w: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18:00之前</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裁判</w:t>
            </w:r>
            <w:r w:rsidRPr="007922E0">
              <w:rPr>
                <w:rFonts w:ascii="仿宋" w:eastAsia="仿宋" w:hAnsi="仿宋" w:cs="微软雅黑" w:hint="eastAsia"/>
                <w:sz w:val="24"/>
              </w:rPr>
              <w:t>报</w:t>
            </w:r>
            <w:r w:rsidRPr="007922E0">
              <w:rPr>
                <w:rFonts w:ascii="仿宋" w:eastAsia="仿宋" w:hAnsi="仿宋" w:cs="Malgun Gothic" w:hint="eastAsia"/>
                <w:sz w:val="24"/>
              </w:rPr>
              <w:t>到</w:t>
            </w:r>
          </w:p>
        </w:tc>
      </w:tr>
      <w:tr w:rsidR="007922E0" w:rsidRPr="007922E0" w:rsidTr="00390F93">
        <w:trPr>
          <w:trHeight w:val="397"/>
          <w:jc w:val="center"/>
        </w:trPr>
        <w:tc>
          <w:tcPr>
            <w:tcW w:w="1474" w:type="dxa"/>
            <w:vMerge/>
            <w:tcBorders>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19:00—20:00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裁判工作</w:t>
            </w:r>
            <w:r w:rsidRPr="007922E0">
              <w:rPr>
                <w:rFonts w:ascii="仿宋" w:eastAsia="仿宋" w:hAnsi="仿宋" w:cs="微软雅黑" w:hint="eastAsia"/>
                <w:sz w:val="24"/>
              </w:rPr>
              <w:t>会议</w:t>
            </w:r>
          </w:p>
        </w:tc>
      </w:tr>
      <w:tr w:rsidR="007922E0" w:rsidRPr="007922E0" w:rsidTr="00390F93">
        <w:trPr>
          <w:trHeight w:val="397"/>
          <w:jc w:val="center"/>
        </w:trPr>
        <w:tc>
          <w:tcPr>
            <w:tcW w:w="1474" w:type="dxa"/>
            <w:vMerge w:val="restart"/>
            <w:tcBorders>
              <w:top w:val="single" w:sz="4" w:space="0" w:color="auto"/>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比</w:t>
            </w:r>
            <w:r w:rsidRPr="007922E0">
              <w:rPr>
                <w:rFonts w:ascii="仿宋" w:eastAsia="仿宋" w:hAnsi="仿宋" w:cs="微软雅黑" w:hint="eastAsia"/>
                <w:sz w:val="24"/>
              </w:rPr>
              <w:t>赛</w:t>
            </w:r>
            <w:r w:rsidRPr="007922E0">
              <w:rPr>
                <w:rFonts w:ascii="仿宋" w:eastAsia="仿宋" w:hAnsi="仿宋" w:cs="Malgun Gothic" w:hint="eastAsia"/>
                <w:sz w:val="24"/>
              </w:rPr>
              <w:t>前一天</w:t>
            </w: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12:00之前</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各</w:t>
            </w:r>
            <w:r w:rsidRPr="007922E0">
              <w:rPr>
                <w:rFonts w:ascii="仿宋" w:eastAsia="仿宋" w:hAnsi="仿宋" w:cs="微软雅黑" w:hint="eastAsia"/>
                <w:sz w:val="24"/>
              </w:rPr>
              <w:t>参赛队报</w:t>
            </w:r>
            <w:r w:rsidRPr="007922E0">
              <w:rPr>
                <w:rFonts w:ascii="仿宋" w:eastAsia="仿宋" w:hAnsi="仿宋" w:cs="Malgun Gothic" w:hint="eastAsia"/>
                <w:sz w:val="24"/>
              </w:rPr>
              <w:t>到</w:t>
            </w:r>
          </w:p>
        </w:tc>
      </w:tr>
      <w:tr w:rsidR="007922E0" w:rsidRPr="007922E0" w:rsidTr="00390F93">
        <w:trPr>
          <w:trHeight w:val="397"/>
          <w:jc w:val="center"/>
        </w:trPr>
        <w:tc>
          <w:tcPr>
            <w:tcW w:w="1474" w:type="dxa"/>
            <w:vMerge/>
            <w:tcBorders>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10:00—11:00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工作人</w:t>
            </w:r>
            <w:r w:rsidRPr="007922E0">
              <w:rPr>
                <w:rFonts w:ascii="仿宋" w:eastAsia="仿宋" w:hAnsi="仿宋" w:cs="微软雅黑" w:hint="eastAsia"/>
                <w:sz w:val="24"/>
              </w:rPr>
              <w:t>员</w:t>
            </w:r>
            <w:r w:rsidRPr="007922E0">
              <w:rPr>
                <w:rFonts w:ascii="仿宋" w:eastAsia="仿宋" w:hAnsi="仿宋" w:cs="Malgun Gothic" w:hint="eastAsia"/>
                <w:sz w:val="24"/>
              </w:rPr>
              <w:t>（含</w:t>
            </w:r>
            <w:r w:rsidRPr="007922E0">
              <w:rPr>
                <w:rFonts w:ascii="仿宋" w:eastAsia="仿宋" w:hAnsi="仿宋" w:cs="微软雅黑" w:hint="eastAsia"/>
                <w:sz w:val="24"/>
              </w:rPr>
              <w:t>监</w:t>
            </w:r>
            <w:r w:rsidRPr="007922E0">
              <w:rPr>
                <w:rFonts w:ascii="仿宋" w:eastAsia="仿宋" w:hAnsi="仿宋" w:cs="Malgun Gothic" w:hint="eastAsia"/>
                <w:sz w:val="24"/>
              </w:rPr>
              <w:t>考）培</w:t>
            </w:r>
            <w:r w:rsidRPr="007922E0">
              <w:rPr>
                <w:rFonts w:ascii="仿宋" w:eastAsia="仿宋" w:hAnsi="仿宋" w:cs="微软雅黑" w:hint="eastAsia"/>
                <w:sz w:val="24"/>
              </w:rPr>
              <w:t>训会</w:t>
            </w:r>
          </w:p>
        </w:tc>
      </w:tr>
      <w:tr w:rsidR="007922E0" w:rsidRPr="007922E0" w:rsidTr="00390F93">
        <w:trPr>
          <w:trHeight w:val="397"/>
          <w:jc w:val="center"/>
        </w:trPr>
        <w:tc>
          <w:tcPr>
            <w:tcW w:w="1474" w:type="dxa"/>
            <w:vMerge/>
            <w:tcBorders>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12:00—17:00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cs="Malgun Gothic"/>
                <w:sz w:val="24"/>
              </w:rPr>
            </w:pPr>
            <w:r w:rsidRPr="007922E0">
              <w:rPr>
                <w:rFonts w:ascii="仿宋" w:eastAsia="仿宋" w:hAnsi="仿宋" w:cs="微软雅黑" w:hint="eastAsia"/>
                <w:sz w:val="24"/>
              </w:rPr>
              <w:t>竞赛设备运</w:t>
            </w:r>
            <w:r w:rsidRPr="007922E0">
              <w:rPr>
                <w:rFonts w:ascii="仿宋" w:eastAsia="仿宋" w:hAnsi="仿宋" w:cs="Malgun Gothic" w:hint="eastAsia"/>
                <w:sz w:val="24"/>
              </w:rPr>
              <w:t>行</w:t>
            </w:r>
            <w:r w:rsidRPr="007922E0">
              <w:rPr>
                <w:rFonts w:ascii="仿宋" w:eastAsia="仿宋" w:hAnsi="仿宋" w:cs="微软雅黑" w:hint="eastAsia"/>
                <w:sz w:val="24"/>
              </w:rPr>
              <w:t>烤</w:t>
            </w:r>
            <w:r w:rsidRPr="007922E0">
              <w:rPr>
                <w:rFonts w:ascii="仿宋" w:eastAsia="仿宋" w:hAnsi="仿宋" w:cs="Malgun Gothic" w:hint="eastAsia"/>
                <w:sz w:val="24"/>
              </w:rPr>
              <w:t>机</w:t>
            </w:r>
          </w:p>
          <w:p w:rsidR="00D8175E" w:rsidRPr="007922E0" w:rsidRDefault="00D8175E" w:rsidP="00390F93">
            <w:pPr>
              <w:rPr>
                <w:rFonts w:ascii="仿宋" w:eastAsia="仿宋" w:hAnsi="仿宋"/>
                <w:sz w:val="24"/>
              </w:rPr>
            </w:pPr>
          </w:p>
        </w:tc>
      </w:tr>
      <w:tr w:rsidR="007922E0" w:rsidRPr="007922E0" w:rsidTr="00390F93">
        <w:trPr>
          <w:trHeight w:val="397"/>
          <w:jc w:val="center"/>
        </w:trPr>
        <w:tc>
          <w:tcPr>
            <w:tcW w:w="1474" w:type="dxa"/>
            <w:vMerge/>
            <w:tcBorders>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15:30—16:00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cs="微软雅黑" w:hint="eastAsia"/>
                <w:sz w:val="24"/>
              </w:rPr>
              <w:t>领队会</w:t>
            </w:r>
          </w:p>
        </w:tc>
      </w:tr>
      <w:tr w:rsidR="007922E0" w:rsidRPr="007922E0" w:rsidTr="00390F93">
        <w:trPr>
          <w:trHeight w:val="397"/>
          <w:jc w:val="center"/>
        </w:trPr>
        <w:tc>
          <w:tcPr>
            <w:tcW w:w="1474" w:type="dxa"/>
            <w:vMerge/>
            <w:tcBorders>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16:00—16:30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cs="微软雅黑" w:hint="eastAsia"/>
                <w:sz w:val="24"/>
              </w:rPr>
              <w:t>参赛队</w:t>
            </w:r>
            <w:r w:rsidRPr="007922E0">
              <w:rPr>
                <w:rFonts w:ascii="仿宋" w:eastAsia="仿宋" w:hAnsi="仿宋" w:cs="Malgun Gothic" w:hint="eastAsia"/>
                <w:sz w:val="24"/>
              </w:rPr>
              <w:t>熟悉比</w:t>
            </w:r>
            <w:r w:rsidRPr="007922E0">
              <w:rPr>
                <w:rFonts w:ascii="仿宋" w:eastAsia="仿宋" w:hAnsi="仿宋" w:cs="微软雅黑" w:hint="eastAsia"/>
                <w:sz w:val="24"/>
              </w:rPr>
              <w:t>赛场</w:t>
            </w:r>
            <w:r w:rsidRPr="007922E0">
              <w:rPr>
                <w:rFonts w:ascii="仿宋" w:eastAsia="仿宋" w:hAnsi="仿宋" w:cs="Malgun Gothic" w:hint="eastAsia"/>
                <w:sz w:val="24"/>
              </w:rPr>
              <w:t>地</w:t>
            </w:r>
          </w:p>
        </w:tc>
      </w:tr>
      <w:tr w:rsidR="007922E0" w:rsidRPr="007922E0" w:rsidTr="00390F93">
        <w:trPr>
          <w:trHeight w:val="397"/>
          <w:jc w:val="center"/>
        </w:trPr>
        <w:tc>
          <w:tcPr>
            <w:tcW w:w="1474" w:type="dxa"/>
            <w:vMerge/>
            <w:tcBorders>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17:00—18:00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cs="微软雅黑" w:hint="eastAsia"/>
                <w:sz w:val="24"/>
              </w:rPr>
              <w:t>现场</w:t>
            </w:r>
            <w:r w:rsidRPr="007922E0">
              <w:rPr>
                <w:rFonts w:ascii="仿宋" w:eastAsia="仿宋" w:hAnsi="仿宋" w:cs="Malgun Gothic" w:hint="eastAsia"/>
                <w:sz w:val="24"/>
              </w:rPr>
              <w:t>裁判</w:t>
            </w:r>
            <w:r w:rsidRPr="007922E0">
              <w:rPr>
                <w:rFonts w:ascii="仿宋" w:eastAsia="仿宋" w:hAnsi="仿宋" w:cs="微软雅黑" w:hint="eastAsia"/>
                <w:sz w:val="24"/>
              </w:rPr>
              <w:t>赛</w:t>
            </w:r>
            <w:r w:rsidRPr="007922E0">
              <w:rPr>
                <w:rFonts w:ascii="仿宋" w:eastAsia="仿宋" w:hAnsi="仿宋" w:cs="Malgun Gothic" w:hint="eastAsia"/>
                <w:sz w:val="24"/>
              </w:rPr>
              <w:t>前</w:t>
            </w:r>
            <w:r w:rsidRPr="007922E0">
              <w:rPr>
                <w:rFonts w:ascii="仿宋" w:eastAsia="仿宋" w:hAnsi="仿宋" w:cs="微软雅黑" w:hint="eastAsia"/>
                <w:sz w:val="24"/>
              </w:rPr>
              <w:t>检查</w:t>
            </w:r>
            <w:r w:rsidRPr="007922E0">
              <w:rPr>
                <w:rFonts w:ascii="仿宋" w:eastAsia="仿宋" w:hAnsi="仿宋" w:cs="Malgun Gothic" w:hint="eastAsia"/>
                <w:sz w:val="24"/>
              </w:rPr>
              <w:t>，封</w:t>
            </w:r>
            <w:r w:rsidRPr="007922E0">
              <w:rPr>
                <w:rFonts w:ascii="仿宋" w:eastAsia="仿宋" w:hAnsi="仿宋" w:cs="微软雅黑" w:hint="eastAsia"/>
                <w:sz w:val="24"/>
              </w:rPr>
              <w:t>闭赛场</w:t>
            </w:r>
          </w:p>
        </w:tc>
      </w:tr>
      <w:tr w:rsidR="007922E0" w:rsidRPr="007922E0" w:rsidTr="00390F93">
        <w:trPr>
          <w:trHeight w:val="397"/>
          <w:jc w:val="center"/>
        </w:trPr>
        <w:tc>
          <w:tcPr>
            <w:tcW w:w="1474" w:type="dxa"/>
            <w:vMerge w:val="restart"/>
            <w:tcBorders>
              <w:top w:val="single" w:sz="4" w:space="0" w:color="auto"/>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lastRenderedPageBreak/>
              <w:t>比</w:t>
            </w:r>
            <w:r w:rsidRPr="007922E0">
              <w:rPr>
                <w:rFonts w:ascii="仿宋" w:eastAsia="仿宋" w:hAnsi="仿宋" w:cs="微软雅黑" w:hint="eastAsia"/>
                <w:sz w:val="24"/>
              </w:rPr>
              <w:t>赛当</w:t>
            </w:r>
            <w:r w:rsidRPr="007922E0">
              <w:rPr>
                <w:rFonts w:ascii="仿宋" w:eastAsia="仿宋" w:hAnsi="仿宋" w:cs="Malgun Gothic" w:hint="eastAsia"/>
                <w:sz w:val="24"/>
              </w:rPr>
              <w:t>天</w:t>
            </w: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6:00—7:00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cs="微软雅黑" w:hint="eastAsia"/>
                <w:sz w:val="24"/>
              </w:rPr>
              <w:t>参赛队</w:t>
            </w:r>
            <w:r w:rsidRPr="007922E0">
              <w:rPr>
                <w:rFonts w:ascii="仿宋" w:eastAsia="仿宋" w:hAnsi="仿宋" w:cs="Malgun Gothic" w:hint="eastAsia"/>
                <w:sz w:val="24"/>
              </w:rPr>
              <w:t>早餐</w:t>
            </w:r>
          </w:p>
        </w:tc>
      </w:tr>
      <w:tr w:rsidR="007922E0" w:rsidRPr="007922E0" w:rsidTr="00390F93">
        <w:trPr>
          <w:trHeight w:val="397"/>
          <w:jc w:val="center"/>
        </w:trPr>
        <w:tc>
          <w:tcPr>
            <w:tcW w:w="1474" w:type="dxa"/>
            <w:vMerge/>
            <w:tcBorders>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7:00—7:30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cs="微软雅黑" w:hint="eastAsia"/>
                <w:sz w:val="24"/>
              </w:rPr>
              <w:t>参赛队</w:t>
            </w:r>
            <w:r w:rsidRPr="007922E0">
              <w:rPr>
                <w:rFonts w:ascii="仿宋" w:eastAsia="仿宋" w:hAnsi="仿宋" w:cs="Malgun Gothic" w:hint="eastAsia"/>
                <w:sz w:val="24"/>
              </w:rPr>
              <w:t>集合前往比</w:t>
            </w:r>
            <w:r w:rsidRPr="007922E0">
              <w:rPr>
                <w:rFonts w:ascii="仿宋" w:eastAsia="仿宋" w:hAnsi="仿宋" w:cs="微软雅黑" w:hint="eastAsia"/>
                <w:sz w:val="24"/>
              </w:rPr>
              <w:t>赛现场</w:t>
            </w:r>
          </w:p>
        </w:tc>
      </w:tr>
      <w:tr w:rsidR="007922E0" w:rsidRPr="007922E0" w:rsidTr="00390F93">
        <w:trPr>
          <w:trHeight w:val="397"/>
          <w:jc w:val="center"/>
        </w:trPr>
        <w:tc>
          <w:tcPr>
            <w:tcW w:w="1474" w:type="dxa"/>
            <w:vMerge/>
            <w:tcBorders>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7:00—7:30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cs="微软雅黑" w:hint="eastAsia"/>
                <w:sz w:val="24"/>
              </w:rPr>
              <w:t>现场</w:t>
            </w:r>
            <w:r w:rsidRPr="007922E0">
              <w:rPr>
                <w:rFonts w:ascii="仿宋" w:eastAsia="仿宋" w:hAnsi="仿宋" w:cs="Malgun Gothic" w:hint="eastAsia"/>
                <w:sz w:val="24"/>
              </w:rPr>
              <w:t>裁判</w:t>
            </w:r>
            <w:r w:rsidRPr="007922E0">
              <w:rPr>
                <w:rFonts w:ascii="仿宋" w:eastAsia="仿宋" w:hAnsi="仿宋" w:cs="微软雅黑" w:hint="eastAsia"/>
                <w:sz w:val="24"/>
              </w:rPr>
              <w:t>开启赛场</w:t>
            </w:r>
            <w:r w:rsidRPr="007922E0">
              <w:rPr>
                <w:rFonts w:ascii="仿宋" w:eastAsia="仿宋" w:hAnsi="仿宋" w:cs="Malgun Gothic" w:hint="eastAsia"/>
                <w:sz w:val="24"/>
              </w:rPr>
              <w:t>及</w:t>
            </w:r>
            <w:r w:rsidRPr="007922E0">
              <w:rPr>
                <w:rFonts w:ascii="仿宋" w:eastAsia="仿宋" w:hAnsi="仿宋" w:cs="微软雅黑" w:hint="eastAsia"/>
                <w:sz w:val="24"/>
              </w:rPr>
              <w:t>竞赛设备</w:t>
            </w:r>
          </w:p>
        </w:tc>
      </w:tr>
      <w:tr w:rsidR="007922E0" w:rsidRPr="007922E0" w:rsidTr="00390F93">
        <w:trPr>
          <w:trHeight w:val="397"/>
          <w:jc w:val="center"/>
        </w:trPr>
        <w:tc>
          <w:tcPr>
            <w:tcW w:w="1474" w:type="dxa"/>
            <w:vMerge/>
            <w:tcBorders>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7:30—8:00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cs="微软雅黑" w:hint="eastAsia"/>
                <w:sz w:val="24"/>
              </w:rPr>
              <w:t>开赛</w:t>
            </w:r>
            <w:r w:rsidRPr="007922E0">
              <w:rPr>
                <w:rFonts w:ascii="仿宋" w:eastAsia="仿宋" w:hAnsi="仿宋" w:cs="Malgun Gothic" w:hint="eastAsia"/>
                <w:sz w:val="24"/>
              </w:rPr>
              <w:t>式</w:t>
            </w:r>
          </w:p>
        </w:tc>
      </w:tr>
      <w:tr w:rsidR="007922E0" w:rsidRPr="007922E0" w:rsidTr="00390F93">
        <w:trPr>
          <w:trHeight w:val="397"/>
          <w:jc w:val="center"/>
        </w:trPr>
        <w:tc>
          <w:tcPr>
            <w:tcW w:w="1474" w:type="dxa"/>
            <w:vMerge/>
            <w:tcBorders>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8:00—8:10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cs="微软雅黑" w:hint="eastAsia"/>
                <w:sz w:val="24"/>
              </w:rPr>
              <w:t>赛场检录</w:t>
            </w:r>
          </w:p>
        </w:tc>
      </w:tr>
      <w:tr w:rsidR="007922E0" w:rsidRPr="007922E0" w:rsidTr="00390F93">
        <w:trPr>
          <w:trHeight w:val="397"/>
          <w:jc w:val="center"/>
        </w:trPr>
        <w:tc>
          <w:tcPr>
            <w:tcW w:w="1474" w:type="dxa"/>
            <w:vMerge/>
            <w:tcBorders>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8:10—8:20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一次加密：</w:t>
            </w:r>
            <w:r w:rsidRPr="007922E0">
              <w:rPr>
                <w:rFonts w:ascii="仿宋" w:eastAsia="仿宋" w:hAnsi="仿宋" w:cs="微软雅黑" w:hint="eastAsia"/>
                <w:sz w:val="24"/>
              </w:rPr>
              <w:t>参赛队</w:t>
            </w:r>
            <w:r w:rsidRPr="007922E0">
              <w:rPr>
                <w:rFonts w:ascii="仿宋" w:eastAsia="仿宋" w:hAnsi="仿宋" w:cs="Malgun Gothic" w:hint="eastAsia"/>
                <w:sz w:val="24"/>
              </w:rPr>
              <w:t>抽取</w:t>
            </w:r>
            <w:r w:rsidRPr="007922E0">
              <w:rPr>
                <w:rFonts w:ascii="仿宋" w:eastAsia="仿宋" w:hAnsi="仿宋" w:cs="微软雅黑" w:hint="eastAsia"/>
                <w:sz w:val="24"/>
              </w:rPr>
              <w:t>参赛编号</w:t>
            </w:r>
          </w:p>
        </w:tc>
      </w:tr>
      <w:tr w:rsidR="007922E0" w:rsidRPr="007922E0" w:rsidTr="00390F93">
        <w:trPr>
          <w:trHeight w:val="397"/>
          <w:jc w:val="center"/>
        </w:trPr>
        <w:tc>
          <w:tcPr>
            <w:tcW w:w="1474" w:type="dxa"/>
            <w:vMerge/>
            <w:tcBorders>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8:20—8:30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二次加密：</w:t>
            </w:r>
            <w:r w:rsidRPr="007922E0">
              <w:rPr>
                <w:rFonts w:ascii="仿宋" w:eastAsia="仿宋" w:hAnsi="仿宋" w:cs="微软雅黑" w:hint="eastAsia"/>
                <w:sz w:val="24"/>
              </w:rPr>
              <w:t>参赛队</w:t>
            </w:r>
            <w:r w:rsidRPr="007922E0">
              <w:rPr>
                <w:rFonts w:ascii="仿宋" w:eastAsia="仿宋" w:hAnsi="仿宋" w:cs="Malgun Gothic" w:hint="eastAsia"/>
                <w:sz w:val="24"/>
              </w:rPr>
              <w:t>抽取工位</w:t>
            </w:r>
            <w:r w:rsidRPr="007922E0">
              <w:rPr>
                <w:rFonts w:ascii="仿宋" w:eastAsia="仿宋" w:hAnsi="仿宋" w:cs="微软雅黑" w:hint="eastAsia"/>
                <w:sz w:val="24"/>
              </w:rPr>
              <w:t>号</w:t>
            </w:r>
          </w:p>
        </w:tc>
      </w:tr>
      <w:tr w:rsidR="007922E0" w:rsidRPr="007922E0" w:rsidTr="00390F93">
        <w:trPr>
          <w:trHeight w:val="397"/>
          <w:jc w:val="center"/>
        </w:trPr>
        <w:tc>
          <w:tcPr>
            <w:tcW w:w="1474" w:type="dxa"/>
            <w:vMerge/>
            <w:tcBorders>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8:30—8:40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cs="微软雅黑" w:hint="eastAsia"/>
                <w:sz w:val="24"/>
              </w:rPr>
              <w:t>参赛队进</w:t>
            </w:r>
            <w:r w:rsidRPr="007922E0">
              <w:rPr>
                <w:rFonts w:ascii="仿宋" w:eastAsia="仿宋" w:hAnsi="仿宋" w:cs="Malgun Gothic" w:hint="eastAsia"/>
                <w:sz w:val="24"/>
              </w:rPr>
              <w:t>入比</w:t>
            </w:r>
            <w:r w:rsidRPr="007922E0">
              <w:rPr>
                <w:rFonts w:ascii="仿宋" w:eastAsia="仿宋" w:hAnsi="仿宋" w:cs="微软雅黑" w:hint="eastAsia"/>
                <w:sz w:val="24"/>
              </w:rPr>
              <w:t>赛</w:t>
            </w:r>
            <w:r w:rsidRPr="007922E0">
              <w:rPr>
                <w:rFonts w:ascii="仿宋" w:eastAsia="仿宋" w:hAnsi="仿宋" w:cs="Malgun Gothic" w:hint="eastAsia"/>
                <w:sz w:val="24"/>
              </w:rPr>
              <w:t>工位，</w:t>
            </w:r>
            <w:r w:rsidRPr="007922E0">
              <w:rPr>
                <w:rFonts w:ascii="仿宋" w:eastAsia="仿宋" w:hAnsi="仿宋" w:cs="微软雅黑" w:hint="eastAsia"/>
                <w:sz w:val="24"/>
              </w:rPr>
              <w:t>进</w:t>
            </w:r>
            <w:r w:rsidRPr="007922E0">
              <w:rPr>
                <w:rFonts w:ascii="仿宋" w:eastAsia="仿宋" w:hAnsi="仿宋" w:cs="Malgun Gothic" w:hint="eastAsia"/>
                <w:sz w:val="24"/>
              </w:rPr>
              <w:t>行</w:t>
            </w:r>
            <w:r w:rsidRPr="007922E0">
              <w:rPr>
                <w:rFonts w:ascii="仿宋" w:eastAsia="仿宋" w:hAnsi="仿宋" w:cs="微软雅黑" w:hint="eastAsia"/>
                <w:sz w:val="24"/>
              </w:rPr>
              <w:t>赛</w:t>
            </w:r>
            <w:r w:rsidRPr="007922E0">
              <w:rPr>
                <w:rFonts w:ascii="仿宋" w:eastAsia="仿宋" w:hAnsi="仿宋" w:cs="Malgun Gothic" w:hint="eastAsia"/>
                <w:sz w:val="24"/>
              </w:rPr>
              <w:t>前</w:t>
            </w:r>
            <w:r w:rsidRPr="007922E0">
              <w:rPr>
                <w:rFonts w:ascii="仿宋" w:eastAsia="仿宋" w:hAnsi="仿宋" w:cs="微软雅黑" w:hint="eastAsia"/>
                <w:sz w:val="24"/>
              </w:rPr>
              <w:t>设备</w:t>
            </w:r>
            <w:r w:rsidRPr="007922E0">
              <w:rPr>
                <w:rFonts w:ascii="仿宋" w:eastAsia="仿宋" w:hAnsi="仿宋" w:cs="Malgun Gothic" w:hint="eastAsia"/>
                <w:sz w:val="24"/>
              </w:rPr>
              <w:t>、材料</w:t>
            </w:r>
            <w:r w:rsidRPr="007922E0">
              <w:rPr>
                <w:rFonts w:ascii="仿宋" w:eastAsia="仿宋" w:hAnsi="仿宋" w:cs="微软雅黑" w:hint="eastAsia"/>
                <w:sz w:val="24"/>
              </w:rPr>
              <w:t>检查</w:t>
            </w:r>
          </w:p>
        </w:tc>
      </w:tr>
      <w:tr w:rsidR="007922E0" w:rsidRPr="007922E0" w:rsidTr="00390F93">
        <w:trPr>
          <w:trHeight w:val="397"/>
          <w:jc w:val="center"/>
        </w:trPr>
        <w:tc>
          <w:tcPr>
            <w:tcW w:w="1474" w:type="dxa"/>
            <w:vMerge/>
            <w:tcBorders>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8:40-12:40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比</w:t>
            </w:r>
            <w:r w:rsidRPr="007922E0">
              <w:rPr>
                <w:rFonts w:ascii="仿宋" w:eastAsia="仿宋" w:hAnsi="仿宋" w:cs="微软雅黑" w:hint="eastAsia"/>
                <w:sz w:val="24"/>
              </w:rPr>
              <w:t>赛</w:t>
            </w:r>
          </w:p>
        </w:tc>
      </w:tr>
      <w:tr w:rsidR="007922E0" w:rsidRPr="007922E0" w:rsidTr="00390F93">
        <w:trPr>
          <w:trHeight w:val="397"/>
          <w:jc w:val="center"/>
        </w:trPr>
        <w:tc>
          <w:tcPr>
            <w:tcW w:w="1474" w:type="dxa"/>
            <w:vMerge/>
            <w:tcBorders>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12:40—13:00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收取各</w:t>
            </w:r>
            <w:r w:rsidRPr="007922E0">
              <w:rPr>
                <w:rFonts w:ascii="仿宋" w:eastAsia="仿宋" w:hAnsi="仿宋" w:cs="微软雅黑" w:hint="eastAsia"/>
                <w:sz w:val="24"/>
              </w:rPr>
              <w:t>参赛队赛题</w:t>
            </w:r>
            <w:r w:rsidRPr="007922E0">
              <w:rPr>
                <w:rFonts w:ascii="仿宋" w:eastAsia="仿宋" w:hAnsi="仿宋" w:cs="Malgun Gothic" w:hint="eastAsia"/>
                <w:sz w:val="24"/>
              </w:rPr>
              <w:t>及比</w:t>
            </w:r>
            <w:r w:rsidRPr="007922E0">
              <w:rPr>
                <w:rFonts w:ascii="仿宋" w:eastAsia="仿宋" w:hAnsi="仿宋" w:cs="微软雅黑" w:hint="eastAsia"/>
                <w:sz w:val="24"/>
              </w:rPr>
              <w:t>赛结</w:t>
            </w:r>
            <w:r w:rsidRPr="007922E0">
              <w:rPr>
                <w:rFonts w:ascii="仿宋" w:eastAsia="仿宋" w:hAnsi="仿宋" w:cs="Malgun Gothic" w:hint="eastAsia"/>
                <w:sz w:val="24"/>
              </w:rPr>
              <w:t>果文</w:t>
            </w:r>
            <w:r w:rsidRPr="007922E0">
              <w:rPr>
                <w:rFonts w:ascii="仿宋" w:eastAsia="仿宋" w:hAnsi="仿宋" w:cs="微软雅黑" w:hint="eastAsia"/>
                <w:sz w:val="24"/>
              </w:rPr>
              <w:t>档</w:t>
            </w:r>
          </w:p>
        </w:tc>
      </w:tr>
      <w:tr w:rsidR="007922E0" w:rsidRPr="007922E0" w:rsidTr="00390F93">
        <w:trPr>
          <w:trHeight w:val="397"/>
          <w:jc w:val="center"/>
        </w:trPr>
        <w:tc>
          <w:tcPr>
            <w:tcW w:w="1474" w:type="dxa"/>
            <w:vMerge/>
            <w:tcBorders>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12:40—14:40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申</w:t>
            </w:r>
            <w:r w:rsidRPr="007922E0">
              <w:rPr>
                <w:rFonts w:ascii="仿宋" w:eastAsia="仿宋" w:hAnsi="仿宋" w:cs="微软雅黑" w:hint="eastAsia"/>
                <w:sz w:val="24"/>
              </w:rPr>
              <w:t>诉</w:t>
            </w:r>
            <w:r w:rsidRPr="007922E0">
              <w:rPr>
                <w:rFonts w:ascii="仿宋" w:eastAsia="仿宋" w:hAnsi="仿宋" w:cs="Malgun Gothic" w:hint="eastAsia"/>
                <w:sz w:val="24"/>
              </w:rPr>
              <w:t>受理</w:t>
            </w:r>
          </w:p>
        </w:tc>
      </w:tr>
      <w:tr w:rsidR="007922E0" w:rsidRPr="007922E0" w:rsidTr="00390F93">
        <w:trPr>
          <w:trHeight w:val="397"/>
          <w:jc w:val="center"/>
        </w:trPr>
        <w:tc>
          <w:tcPr>
            <w:tcW w:w="1474" w:type="dxa"/>
            <w:vMerge/>
            <w:tcBorders>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12:00—12:30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cs="微软雅黑" w:hint="eastAsia"/>
                <w:sz w:val="24"/>
              </w:rPr>
              <w:t>评</w:t>
            </w:r>
            <w:r w:rsidRPr="007922E0">
              <w:rPr>
                <w:rFonts w:ascii="仿宋" w:eastAsia="仿宋" w:hAnsi="仿宋" w:cs="Malgun Gothic" w:hint="eastAsia"/>
                <w:sz w:val="24"/>
              </w:rPr>
              <w:t>分裁判培</w:t>
            </w:r>
            <w:r w:rsidRPr="007922E0">
              <w:rPr>
                <w:rFonts w:ascii="仿宋" w:eastAsia="仿宋" w:hAnsi="仿宋" w:cs="微软雅黑" w:hint="eastAsia"/>
                <w:sz w:val="24"/>
              </w:rPr>
              <w:t>训</w:t>
            </w:r>
          </w:p>
        </w:tc>
      </w:tr>
      <w:tr w:rsidR="007922E0" w:rsidRPr="007922E0" w:rsidTr="00390F93">
        <w:trPr>
          <w:trHeight w:val="397"/>
          <w:jc w:val="center"/>
        </w:trPr>
        <w:tc>
          <w:tcPr>
            <w:tcW w:w="1474" w:type="dxa"/>
            <w:vMerge/>
            <w:tcBorders>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13:00—13:40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cs="微软雅黑" w:hint="eastAsia"/>
                <w:sz w:val="24"/>
              </w:rPr>
              <w:t>参赛队</w:t>
            </w:r>
            <w:r w:rsidRPr="007922E0">
              <w:rPr>
                <w:rFonts w:ascii="仿宋" w:eastAsia="仿宋" w:hAnsi="仿宋" w:cs="Malgun Gothic" w:hint="eastAsia"/>
                <w:sz w:val="24"/>
              </w:rPr>
              <w:t>用餐</w:t>
            </w:r>
          </w:p>
        </w:tc>
      </w:tr>
      <w:tr w:rsidR="007922E0" w:rsidRPr="007922E0" w:rsidTr="00390F93">
        <w:trPr>
          <w:trHeight w:val="397"/>
          <w:jc w:val="center"/>
        </w:trPr>
        <w:tc>
          <w:tcPr>
            <w:tcW w:w="1474" w:type="dxa"/>
            <w:vMerge/>
            <w:tcBorders>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13:40—14:10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cs="微软雅黑" w:hint="eastAsia"/>
                <w:sz w:val="24"/>
              </w:rPr>
              <w:t>参赛队</w:t>
            </w:r>
            <w:r w:rsidRPr="007922E0">
              <w:rPr>
                <w:rFonts w:ascii="仿宋" w:eastAsia="仿宋" w:hAnsi="仿宋" w:cs="Malgun Gothic" w:hint="eastAsia"/>
                <w:sz w:val="24"/>
              </w:rPr>
              <w:t>返回酒店</w:t>
            </w:r>
          </w:p>
        </w:tc>
      </w:tr>
      <w:tr w:rsidR="007922E0" w:rsidRPr="007922E0" w:rsidTr="00390F93">
        <w:trPr>
          <w:trHeight w:val="397"/>
          <w:jc w:val="center"/>
        </w:trPr>
        <w:tc>
          <w:tcPr>
            <w:tcW w:w="1474" w:type="dxa"/>
            <w:vMerge/>
            <w:tcBorders>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13:00—13:30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三次加密：</w:t>
            </w:r>
            <w:r w:rsidRPr="007922E0">
              <w:rPr>
                <w:rFonts w:ascii="仿宋" w:eastAsia="仿宋" w:hAnsi="仿宋" w:cs="微软雅黑" w:hint="eastAsia"/>
                <w:sz w:val="24"/>
              </w:rPr>
              <w:t>竞赛结</w:t>
            </w:r>
            <w:r w:rsidRPr="007922E0">
              <w:rPr>
                <w:rFonts w:ascii="仿宋" w:eastAsia="仿宋" w:hAnsi="仿宋" w:cs="Malgun Gothic" w:hint="eastAsia"/>
                <w:sz w:val="24"/>
              </w:rPr>
              <w:t>果等文件加密</w:t>
            </w:r>
          </w:p>
        </w:tc>
      </w:tr>
      <w:tr w:rsidR="007922E0" w:rsidRPr="007922E0" w:rsidTr="00390F93">
        <w:trPr>
          <w:trHeight w:val="397"/>
          <w:jc w:val="center"/>
        </w:trPr>
        <w:tc>
          <w:tcPr>
            <w:tcW w:w="1474" w:type="dxa"/>
            <w:vMerge/>
            <w:tcBorders>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13:30—21:00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成</w:t>
            </w:r>
            <w:r w:rsidRPr="007922E0">
              <w:rPr>
                <w:rFonts w:ascii="仿宋" w:eastAsia="仿宋" w:hAnsi="仿宋" w:cs="微软雅黑" w:hint="eastAsia"/>
                <w:sz w:val="24"/>
              </w:rPr>
              <w:t>绩评</w:t>
            </w:r>
            <w:r w:rsidRPr="007922E0">
              <w:rPr>
                <w:rFonts w:ascii="仿宋" w:eastAsia="仿宋" w:hAnsi="仿宋" w:cs="Malgun Gothic" w:hint="eastAsia"/>
                <w:sz w:val="24"/>
              </w:rPr>
              <w:t>定</w:t>
            </w:r>
            <w:r w:rsidRPr="007922E0">
              <w:rPr>
                <w:rFonts w:ascii="仿宋" w:eastAsia="仿宋" w:hAnsi="仿宋" w:cs="微软雅黑" w:hint="eastAsia"/>
                <w:sz w:val="24"/>
              </w:rPr>
              <w:t>与复</w:t>
            </w:r>
            <w:r w:rsidRPr="007922E0">
              <w:rPr>
                <w:rFonts w:ascii="仿宋" w:eastAsia="仿宋" w:hAnsi="仿宋" w:cs="Malgun Gothic" w:hint="eastAsia"/>
                <w:sz w:val="24"/>
              </w:rPr>
              <w:t>核</w:t>
            </w:r>
          </w:p>
        </w:tc>
      </w:tr>
      <w:tr w:rsidR="007922E0" w:rsidRPr="007922E0" w:rsidTr="00390F93">
        <w:trPr>
          <w:trHeight w:val="397"/>
          <w:jc w:val="center"/>
        </w:trPr>
        <w:tc>
          <w:tcPr>
            <w:tcW w:w="1474" w:type="dxa"/>
            <w:vMerge/>
            <w:tcBorders>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21:00—22:00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加密信息解密</w:t>
            </w:r>
          </w:p>
        </w:tc>
      </w:tr>
      <w:tr w:rsidR="007922E0" w:rsidRPr="007922E0" w:rsidTr="00390F93">
        <w:trPr>
          <w:trHeight w:val="397"/>
          <w:jc w:val="center"/>
        </w:trPr>
        <w:tc>
          <w:tcPr>
            <w:tcW w:w="1474" w:type="dxa"/>
            <w:vMerge/>
            <w:tcBorders>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22:00—23:00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265BF9" w:rsidP="00390F93">
            <w:pPr>
              <w:rPr>
                <w:rFonts w:ascii="仿宋" w:eastAsia="仿宋" w:hAnsi="仿宋"/>
                <w:sz w:val="24"/>
              </w:rPr>
            </w:pPr>
            <w:r w:rsidRPr="007922E0">
              <w:rPr>
                <w:rFonts w:ascii="仿宋" w:eastAsia="仿宋" w:hAnsi="仿宋" w:hint="eastAsia"/>
                <w:sz w:val="24"/>
              </w:rPr>
              <w:t>成绩公示，成绩汇总，</w:t>
            </w:r>
            <w:r w:rsidR="00390F93" w:rsidRPr="007922E0">
              <w:rPr>
                <w:rFonts w:ascii="仿宋" w:eastAsia="仿宋" w:hAnsi="仿宋" w:hint="eastAsia"/>
                <w:sz w:val="24"/>
              </w:rPr>
              <w:t>报送及公布</w:t>
            </w:r>
          </w:p>
        </w:tc>
      </w:tr>
      <w:tr w:rsidR="007922E0" w:rsidRPr="007922E0" w:rsidTr="00390F93">
        <w:trPr>
          <w:trHeight w:val="397"/>
          <w:jc w:val="center"/>
        </w:trPr>
        <w:tc>
          <w:tcPr>
            <w:tcW w:w="1474" w:type="dxa"/>
            <w:vMerge w:val="restart"/>
            <w:tcBorders>
              <w:top w:val="single" w:sz="4" w:space="0" w:color="auto"/>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比</w:t>
            </w:r>
            <w:r w:rsidRPr="007922E0">
              <w:rPr>
                <w:rFonts w:ascii="仿宋" w:eastAsia="仿宋" w:hAnsi="仿宋" w:cs="微软雅黑" w:hint="eastAsia"/>
                <w:sz w:val="24"/>
              </w:rPr>
              <w:t>赛</w:t>
            </w:r>
            <w:r w:rsidRPr="007922E0">
              <w:rPr>
                <w:rFonts w:ascii="仿宋" w:eastAsia="仿宋" w:hAnsi="仿宋" w:cs="Malgun Gothic" w:hint="eastAsia"/>
                <w:sz w:val="24"/>
              </w:rPr>
              <w:t>后一天</w:t>
            </w: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8:00—9:00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闭赛式</w:t>
            </w:r>
          </w:p>
        </w:tc>
      </w:tr>
      <w:tr w:rsidR="007922E0" w:rsidRPr="007922E0" w:rsidTr="00390F93">
        <w:trPr>
          <w:trHeight w:val="397"/>
          <w:jc w:val="center"/>
        </w:trPr>
        <w:tc>
          <w:tcPr>
            <w:tcW w:w="1474" w:type="dxa"/>
            <w:vMerge/>
            <w:tcBorders>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9:00—9:30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cs="微软雅黑" w:hint="eastAsia"/>
                <w:sz w:val="24"/>
              </w:rPr>
              <w:t>获奖</w:t>
            </w:r>
            <w:r w:rsidRPr="007922E0">
              <w:rPr>
                <w:rFonts w:ascii="仿宋" w:eastAsia="仿宋" w:hAnsi="仿宋" w:cs="Malgun Gothic" w:hint="eastAsia"/>
                <w:sz w:val="24"/>
              </w:rPr>
              <w:t>代表</w:t>
            </w:r>
            <w:r w:rsidRPr="007922E0">
              <w:rPr>
                <w:rFonts w:ascii="仿宋" w:eastAsia="仿宋" w:hAnsi="仿宋" w:cs="微软雅黑" w:hint="eastAsia"/>
                <w:sz w:val="24"/>
              </w:rPr>
              <w:t>队</w:t>
            </w:r>
            <w:r w:rsidRPr="007922E0">
              <w:rPr>
                <w:rFonts w:ascii="仿宋" w:eastAsia="仿宋" w:hAnsi="仿宋" w:cs="Malgun Gothic" w:hint="eastAsia"/>
                <w:sz w:val="24"/>
              </w:rPr>
              <w:t>采</w:t>
            </w:r>
            <w:r w:rsidRPr="007922E0">
              <w:rPr>
                <w:rFonts w:ascii="仿宋" w:eastAsia="仿宋" w:hAnsi="仿宋" w:cs="微软雅黑" w:hint="eastAsia"/>
                <w:sz w:val="24"/>
              </w:rPr>
              <w:t>访</w:t>
            </w:r>
          </w:p>
        </w:tc>
      </w:tr>
      <w:tr w:rsidR="007922E0" w:rsidRPr="007922E0" w:rsidTr="00390F93">
        <w:trPr>
          <w:trHeight w:val="397"/>
          <w:jc w:val="center"/>
        </w:trPr>
        <w:tc>
          <w:tcPr>
            <w:tcW w:w="1474" w:type="dxa"/>
            <w:vMerge/>
            <w:tcBorders>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9:30—10:00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cs="微软雅黑" w:hint="eastAsia"/>
                <w:sz w:val="24"/>
              </w:rPr>
              <w:t>参赛队</w:t>
            </w:r>
            <w:r w:rsidRPr="007922E0">
              <w:rPr>
                <w:rFonts w:ascii="仿宋" w:eastAsia="仿宋" w:hAnsi="仿宋" w:cs="Malgun Gothic" w:hint="eastAsia"/>
                <w:sz w:val="24"/>
              </w:rPr>
              <w:t>返回酒店</w:t>
            </w:r>
          </w:p>
        </w:tc>
      </w:tr>
    </w:tbl>
    <w:p w:rsidR="005350CF" w:rsidRPr="007922E0" w:rsidRDefault="00B4400C" w:rsidP="00943618">
      <w:pPr>
        <w:pStyle w:val="1"/>
        <w:ind w:firstLineChars="200" w:firstLine="562"/>
        <w:rPr>
          <w:rFonts w:ascii="仿宋" w:eastAsia="仿宋" w:hAnsi="仿宋"/>
          <w:sz w:val="28"/>
          <w:szCs w:val="28"/>
        </w:rPr>
      </w:pPr>
      <w:r w:rsidRPr="007922E0">
        <w:rPr>
          <w:rFonts w:ascii="仿宋" w:eastAsia="仿宋" w:hAnsi="仿宋" w:hint="eastAsia"/>
          <w:sz w:val="28"/>
          <w:szCs w:val="28"/>
        </w:rPr>
        <w:t>六、竞赛赛卷</w:t>
      </w:r>
    </w:p>
    <w:p w:rsidR="002E1AE0" w:rsidRPr="007922E0" w:rsidRDefault="002E1AE0"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赛项命题方向和命题难度以教育部发布的职业院校相关标准和国家相关计算机网络行业职业标准为依据，结合网络技能人才培养要求和职业岗位需要，参照行业规范，设计技能操作赛题。</w:t>
      </w:r>
    </w:p>
    <w:p w:rsidR="005A5BBE" w:rsidRPr="007922E0" w:rsidRDefault="005A5BBE" w:rsidP="005A5BBE">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比赛样卷与竞赛规程同步发布。具体见附件GZ-2018104“计算机网络应用”赛项样卷。</w:t>
      </w:r>
    </w:p>
    <w:p w:rsidR="002E1AE0" w:rsidRPr="007922E0" w:rsidRDefault="002E1AE0"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本赛项建立赛题库，</w:t>
      </w:r>
      <w:r w:rsidR="00783133">
        <w:rPr>
          <w:rFonts w:ascii="仿宋" w:eastAsia="仿宋" w:hAnsi="仿宋" w:cs="Arial" w:hint="eastAsia"/>
          <w:sz w:val="28"/>
          <w:szCs w:val="28"/>
        </w:rPr>
        <w:t>于</w:t>
      </w:r>
      <w:r w:rsidR="002268BC">
        <w:rPr>
          <w:rFonts w:ascii="仿宋" w:eastAsia="仿宋" w:hAnsi="仿宋" w:cs="Arial" w:hint="eastAsia"/>
          <w:sz w:val="28"/>
          <w:szCs w:val="28"/>
        </w:rPr>
        <w:t>开赛1个月前</w:t>
      </w:r>
      <w:r w:rsidRPr="007922E0">
        <w:rPr>
          <w:rFonts w:ascii="仿宋" w:eastAsia="仿宋" w:hAnsi="仿宋" w:cs="Arial" w:hint="eastAsia"/>
          <w:sz w:val="28"/>
          <w:szCs w:val="28"/>
        </w:rPr>
        <w:t>通过全国职业院校技能大赛指定的网络信息发布平台公开赛题库。根据赛题库，按样卷的规定，</w:t>
      </w:r>
      <w:r w:rsidRPr="007922E0">
        <w:rPr>
          <w:rFonts w:ascii="仿宋" w:eastAsia="仿宋" w:hAnsi="仿宋" w:cs="Arial" w:hint="eastAsia"/>
          <w:sz w:val="28"/>
          <w:szCs w:val="28"/>
        </w:rPr>
        <w:lastRenderedPageBreak/>
        <w:t>编制10</w:t>
      </w:r>
      <w:r w:rsidR="00041727" w:rsidRPr="007922E0">
        <w:rPr>
          <w:rFonts w:ascii="仿宋" w:eastAsia="仿宋" w:hAnsi="仿宋" w:cs="Arial" w:hint="eastAsia"/>
          <w:sz w:val="28"/>
          <w:szCs w:val="28"/>
        </w:rPr>
        <w:t>套正式赛题组建赛</w:t>
      </w:r>
      <w:r w:rsidR="005A5BBE" w:rsidRPr="007922E0">
        <w:rPr>
          <w:rFonts w:ascii="仿宋" w:eastAsia="仿宋" w:hAnsi="仿宋" w:cs="Arial" w:hint="eastAsia"/>
          <w:sz w:val="28"/>
          <w:szCs w:val="28"/>
        </w:rPr>
        <w:t>卷</w:t>
      </w:r>
      <w:r w:rsidR="00041727" w:rsidRPr="007922E0">
        <w:rPr>
          <w:rFonts w:ascii="仿宋" w:eastAsia="仿宋" w:hAnsi="仿宋" w:cs="Arial" w:hint="eastAsia"/>
          <w:sz w:val="28"/>
          <w:szCs w:val="28"/>
        </w:rPr>
        <w:t>库。赛</w:t>
      </w:r>
      <w:r w:rsidR="005A5BBE" w:rsidRPr="007922E0">
        <w:rPr>
          <w:rFonts w:ascii="仿宋" w:eastAsia="仿宋" w:hAnsi="仿宋" w:cs="Arial" w:hint="eastAsia"/>
          <w:sz w:val="28"/>
          <w:szCs w:val="28"/>
        </w:rPr>
        <w:t>卷库</w:t>
      </w:r>
      <w:r w:rsidRPr="007922E0">
        <w:rPr>
          <w:rFonts w:ascii="仿宋" w:eastAsia="仿宋" w:hAnsi="仿宋" w:cs="Arial" w:hint="eastAsia"/>
          <w:sz w:val="28"/>
          <w:szCs w:val="28"/>
        </w:rPr>
        <w:t>严格</w:t>
      </w:r>
      <w:r w:rsidR="00041727" w:rsidRPr="007922E0">
        <w:rPr>
          <w:rFonts w:ascii="仿宋" w:eastAsia="仿宋" w:hAnsi="仿宋" w:cs="Arial" w:hint="eastAsia"/>
          <w:sz w:val="28"/>
          <w:szCs w:val="28"/>
        </w:rPr>
        <w:t>保密，不能公开。正式赛卷在比赛前一天由裁判长在监督长监督下从赛题库中随机抽取赛题</w:t>
      </w:r>
      <w:r w:rsidRPr="007922E0">
        <w:rPr>
          <w:rFonts w:ascii="仿宋" w:eastAsia="仿宋" w:hAnsi="仿宋" w:cs="Arial" w:hint="eastAsia"/>
          <w:sz w:val="28"/>
          <w:szCs w:val="28"/>
        </w:rPr>
        <w:t>，并存放在承办院校保密室中。保密室全程监控，并安排专人把守。比赛前1</w:t>
      </w:r>
      <w:r w:rsidR="00041727" w:rsidRPr="007922E0">
        <w:rPr>
          <w:rFonts w:ascii="仿宋" w:eastAsia="仿宋" w:hAnsi="仿宋" w:cs="Arial" w:hint="eastAsia"/>
          <w:sz w:val="28"/>
          <w:szCs w:val="28"/>
        </w:rPr>
        <w:t>小时由两名裁判及比赛监督员将赛题</w:t>
      </w:r>
      <w:r w:rsidRPr="007922E0">
        <w:rPr>
          <w:rFonts w:ascii="仿宋" w:eastAsia="仿宋" w:hAnsi="仿宋" w:cs="Arial" w:hint="eastAsia"/>
          <w:sz w:val="28"/>
          <w:szCs w:val="28"/>
        </w:rPr>
        <w:t>从保密室运往赛场。</w:t>
      </w:r>
    </w:p>
    <w:p w:rsidR="002E1AE0" w:rsidRPr="007922E0" w:rsidRDefault="002E1AE0"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比赛完成后，参赛队不得将赛题带离赛场，由现场裁判对试题进行回收。</w:t>
      </w:r>
    </w:p>
    <w:p w:rsidR="00B4400C" w:rsidRPr="007922E0" w:rsidRDefault="00B4400C" w:rsidP="00943618">
      <w:pPr>
        <w:pStyle w:val="1"/>
        <w:ind w:firstLineChars="200" w:firstLine="562"/>
        <w:rPr>
          <w:rFonts w:ascii="仿宋" w:eastAsia="仿宋" w:hAnsi="仿宋"/>
          <w:sz w:val="28"/>
          <w:szCs w:val="28"/>
        </w:rPr>
      </w:pPr>
      <w:r w:rsidRPr="007922E0">
        <w:rPr>
          <w:rFonts w:ascii="仿宋" w:eastAsia="仿宋" w:hAnsi="仿宋" w:hint="eastAsia"/>
          <w:sz w:val="28"/>
          <w:szCs w:val="28"/>
        </w:rPr>
        <w:t>七、竞赛规则</w:t>
      </w:r>
    </w:p>
    <w:p w:rsidR="00390F93" w:rsidRPr="007922E0" w:rsidRDefault="00390F93"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1.参赛队及参赛选手资格：参赛选手须为高职全日制在籍学生、本科院校中高职类全日制在籍学生；五年制高职四、五年级学生。参赛选手年龄须不超过25周岁(</w:t>
      </w:r>
      <w:r w:rsidR="00056378" w:rsidRPr="007922E0">
        <w:rPr>
          <w:rFonts w:ascii="仿宋" w:eastAsia="仿宋" w:hAnsi="仿宋" w:cs="Arial" w:hint="eastAsia"/>
          <w:sz w:val="28"/>
          <w:szCs w:val="28"/>
        </w:rPr>
        <w:t>年龄计算的截止时间以2018年5月1日为准</w:t>
      </w:r>
      <w:r w:rsidRPr="007922E0">
        <w:rPr>
          <w:rFonts w:ascii="仿宋" w:eastAsia="仿宋" w:hAnsi="仿宋" w:cs="Arial" w:hint="eastAsia"/>
          <w:sz w:val="28"/>
          <w:szCs w:val="28"/>
        </w:rPr>
        <w:t>)。凡在往届全国职业院校技能大赛中获本赛项高职组一等奖的选手，不能再参赛。</w:t>
      </w:r>
    </w:p>
    <w:p w:rsidR="00390F93" w:rsidRPr="007922E0" w:rsidRDefault="00390F93"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2.比赛场地通过抽签决定，比赛期间参赛选手原则上不得离开比赛场地。</w:t>
      </w:r>
    </w:p>
    <w:p w:rsidR="00390F93" w:rsidRPr="007922E0" w:rsidRDefault="00390F93"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3.竞赛所需的硬件、软件和辅助工具统一提供，参赛队不得使用自带的任何有存储功能的设备，如硬盘、光盘、U盘、手机、随身听等。</w:t>
      </w:r>
    </w:p>
    <w:p w:rsidR="00390F93" w:rsidRPr="007922E0" w:rsidRDefault="00390F93"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4.参赛队在赛前10分钟领取比赛任务并进入比赛工位，比赛正式开始后方可进行相关操作。参赛队自行决定选手分工、工作程序。</w:t>
      </w:r>
    </w:p>
    <w:p w:rsidR="00390F93" w:rsidRPr="007922E0" w:rsidRDefault="00390F93"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5.在比赛过程中，参赛选手如有疑问，应举手示意，现场裁判应按要求及时予以答疑。如遇设备或软件等故障，参赛选手应举手示意，现场裁判、技术人员等应及时予以解决。确因计算机软件或硬件故障，致使操作无法继续的，经赛场裁判长确认，予以启用备用设备。</w:t>
      </w:r>
    </w:p>
    <w:p w:rsidR="00390F93" w:rsidRPr="007922E0" w:rsidRDefault="00390F93"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6.比赛时间终了，选手应全体起立，结束操作。经工作人员查收</w:t>
      </w:r>
      <w:r w:rsidRPr="007922E0">
        <w:rPr>
          <w:rFonts w:ascii="仿宋" w:eastAsia="仿宋" w:hAnsi="仿宋" w:cs="Arial" w:hint="eastAsia"/>
          <w:sz w:val="28"/>
          <w:szCs w:val="28"/>
        </w:rPr>
        <w:lastRenderedPageBreak/>
        <w:t>清点所有文档后方可离开赛场，离开赛场时不得带走任何资料。</w:t>
      </w:r>
    </w:p>
    <w:p w:rsidR="00390F93" w:rsidRPr="007922E0" w:rsidRDefault="00390F93"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7.赛项裁判应严格遵守赛项各项规章制度，确保比赛公平、公正、公开。比赛当天8:00起，赛项裁判应上交所有通信设备，由赛项执委会统一保管并安排赛项裁判在指定区域休息或工作，直至赛项成绩评定结束。</w:t>
      </w:r>
    </w:p>
    <w:p w:rsidR="00AB04AD" w:rsidRPr="007922E0" w:rsidRDefault="00390F93" w:rsidP="007D39FD">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8.比赛结束，经加密裁判对各参赛队提交的竞赛成果进行三次加密后，评分裁判方可入场进行成绩评判。最终竞赛成绩经复核无误及裁判长、监督长签字确认后，</w:t>
      </w:r>
      <w:r w:rsidR="00AB04AD" w:rsidRPr="007922E0">
        <w:rPr>
          <w:rFonts w:ascii="仿宋" w:eastAsia="仿宋" w:hAnsi="仿宋" w:cs="Arial"/>
          <w:sz w:val="28"/>
          <w:szCs w:val="28"/>
        </w:rPr>
        <w:t>在指定地点</w:t>
      </w:r>
      <w:r w:rsidR="00AB04AD" w:rsidRPr="007922E0">
        <w:rPr>
          <w:rFonts w:ascii="仿宋" w:eastAsia="仿宋" w:hAnsi="仿宋" w:cs="Arial" w:hint="eastAsia"/>
          <w:sz w:val="28"/>
          <w:szCs w:val="28"/>
        </w:rPr>
        <w:t>，</w:t>
      </w:r>
      <w:r w:rsidR="00AB04AD" w:rsidRPr="007922E0">
        <w:rPr>
          <w:rFonts w:ascii="仿宋" w:eastAsia="仿宋" w:hAnsi="仿宋" w:cs="Arial"/>
          <w:sz w:val="28"/>
          <w:szCs w:val="28"/>
        </w:rPr>
        <w:t>以纸质形式向全体参赛队进行公示</w:t>
      </w:r>
      <w:r w:rsidR="00AB04AD" w:rsidRPr="007922E0">
        <w:rPr>
          <w:rFonts w:ascii="仿宋" w:eastAsia="仿宋" w:hAnsi="仿宋" w:cs="Arial" w:hint="eastAsia"/>
          <w:sz w:val="28"/>
          <w:szCs w:val="28"/>
        </w:rPr>
        <w:t>，并</w:t>
      </w:r>
      <w:r w:rsidR="00AB04AD" w:rsidRPr="007922E0">
        <w:rPr>
          <w:rFonts w:ascii="仿宋" w:eastAsia="仿宋" w:hAnsi="仿宋" w:cs="Arial"/>
          <w:sz w:val="28"/>
          <w:szCs w:val="28"/>
        </w:rPr>
        <w:t>在闭赛式上予以公布</w:t>
      </w:r>
      <w:r w:rsidR="00AB04AD" w:rsidRPr="007922E0">
        <w:rPr>
          <w:rFonts w:ascii="仿宋" w:eastAsia="仿宋" w:hAnsi="仿宋" w:cs="Arial" w:hint="eastAsia"/>
          <w:sz w:val="28"/>
          <w:szCs w:val="28"/>
        </w:rPr>
        <w:t>。</w:t>
      </w:r>
    </w:p>
    <w:p w:rsidR="004351AA" w:rsidRPr="007922E0" w:rsidRDefault="004351AA" w:rsidP="004351AA">
      <w:pPr>
        <w:snapToGrid w:val="0"/>
        <w:spacing w:line="560" w:lineRule="exact"/>
        <w:ind w:firstLineChars="200" w:firstLine="560"/>
        <w:rPr>
          <w:rFonts w:ascii="仿宋_GB2312" w:eastAsia="仿宋_GB2312" w:hAnsi="仿宋_GB2312" w:cs="仿宋_GB2312"/>
          <w:bCs/>
          <w:sz w:val="28"/>
          <w:szCs w:val="28"/>
        </w:rPr>
      </w:pPr>
      <w:r w:rsidRPr="007922E0">
        <w:rPr>
          <w:rFonts w:ascii="仿宋_GB2312" w:eastAsia="仿宋_GB2312" w:hAnsi="仿宋_GB2312" w:cs="仿宋_GB2312"/>
          <w:bCs/>
          <w:sz w:val="28"/>
          <w:szCs w:val="28"/>
        </w:rPr>
        <w:t>9.</w:t>
      </w:r>
      <w:r w:rsidRPr="007922E0">
        <w:rPr>
          <w:rFonts w:ascii="仿宋_GB2312" w:eastAsia="仿宋_GB2312" w:hAnsi="仿宋_GB2312" w:cs="仿宋_GB2312" w:hint="eastAsia"/>
          <w:bCs/>
          <w:sz w:val="28"/>
          <w:szCs w:val="28"/>
        </w:rPr>
        <w:t>本赛项各参赛队最终成绩由承办单位信息员录入赛务管理系统。承办单位信息员对成绩数据审核后，将赛务系统中录入的成绩导出打印，经赛项裁判长审核无误后签字。承办单位信息员将裁判长确认的电子版赛项成绩信息上传赛务管理系统，同时将裁判长签字的纸质打印成绩单报送大赛执委会。</w:t>
      </w:r>
    </w:p>
    <w:p w:rsidR="004351AA" w:rsidRPr="007922E0" w:rsidRDefault="004351AA" w:rsidP="004351AA">
      <w:pPr>
        <w:adjustRightInd w:val="0"/>
        <w:snapToGrid w:val="0"/>
        <w:spacing w:line="540" w:lineRule="exact"/>
        <w:ind w:firstLineChars="200" w:firstLine="560"/>
        <w:rPr>
          <w:rFonts w:ascii="仿宋_GB2312" w:eastAsia="仿宋_GB2312" w:hAnsi="仿宋_GB2312" w:cs="仿宋_GB2312"/>
          <w:bCs/>
          <w:sz w:val="28"/>
          <w:szCs w:val="28"/>
        </w:rPr>
      </w:pPr>
      <w:r w:rsidRPr="007922E0">
        <w:rPr>
          <w:rFonts w:ascii="仿宋_GB2312" w:eastAsia="仿宋_GB2312" w:hAnsi="仿宋_GB2312" w:cs="仿宋_GB2312"/>
          <w:bCs/>
          <w:sz w:val="28"/>
          <w:szCs w:val="28"/>
        </w:rPr>
        <w:t>10.</w:t>
      </w:r>
      <w:r w:rsidRPr="007922E0">
        <w:rPr>
          <w:rFonts w:ascii="仿宋_GB2312" w:eastAsia="仿宋_GB2312" w:hAnsi="仿宋_GB2312" w:cs="仿宋_GB2312" w:hint="eastAsia"/>
          <w:bCs/>
          <w:sz w:val="28"/>
          <w:szCs w:val="28"/>
        </w:rPr>
        <w:t>赛项结束后专家工作组根据裁判判分情况，分析参赛选手在比赛过程中对各个知识点、技术的掌握程度，并将分析报告报备大赛执委会办公室，执委会办公室根据实际情况适时公布。</w:t>
      </w:r>
    </w:p>
    <w:p w:rsidR="004351AA" w:rsidRPr="007922E0" w:rsidRDefault="004351AA" w:rsidP="004351AA">
      <w:pPr>
        <w:snapToGrid w:val="0"/>
        <w:spacing w:line="560" w:lineRule="exact"/>
        <w:ind w:firstLineChars="200" w:firstLine="560"/>
        <w:rPr>
          <w:rFonts w:ascii="仿宋_GB2312" w:eastAsia="仿宋_GB2312" w:hAnsi="仿宋_GB2312" w:cs="仿宋_GB2312"/>
          <w:bCs/>
          <w:sz w:val="28"/>
          <w:szCs w:val="28"/>
        </w:rPr>
      </w:pPr>
      <w:r w:rsidRPr="007922E0">
        <w:rPr>
          <w:rFonts w:ascii="仿宋_GB2312" w:eastAsia="仿宋_GB2312" w:hAnsi="仿宋_GB2312" w:cs="仿宋_GB2312"/>
          <w:bCs/>
          <w:sz w:val="28"/>
          <w:szCs w:val="28"/>
        </w:rPr>
        <w:t>11.</w:t>
      </w:r>
      <w:r w:rsidRPr="007922E0">
        <w:rPr>
          <w:rFonts w:ascii="仿宋_GB2312" w:eastAsia="仿宋_GB2312" w:hAnsi="仿宋_GB2312" w:cs="仿宋_GB2312" w:hint="eastAsia"/>
          <w:bCs/>
          <w:sz w:val="28"/>
          <w:szCs w:val="28"/>
        </w:rPr>
        <w:t>赛项每个比赛环节裁判判分的原始材料和最终成绩等结果性材料经监督组人员和裁判长签字后装袋密封留档，并由赛项承办院校封存，委派专人妥善保管。</w:t>
      </w:r>
    </w:p>
    <w:p w:rsidR="00B4400C" w:rsidRPr="007922E0" w:rsidRDefault="00B4400C" w:rsidP="00943618">
      <w:pPr>
        <w:pStyle w:val="1"/>
        <w:ind w:firstLineChars="200" w:firstLine="562"/>
        <w:rPr>
          <w:rFonts w:ascii="仿宋" w:eastAsia="仿宋" w:hAnsi="仿宋"/>
          <w:sz w:val="28"/>
          <w:szCs w:val="28"/>
        </w:rPr>
      </w:pPr>
      <w:r w:rsidRPr="007922E0">
        <w:rPr>
          <w:rFonts w:ascii="仿宋" w:eastAsia="仿宋" w:hAnsi="仿宋" w:hint="eastAsia"/>
          <w:sz w:val="28"/>
          <w:szCs w:val="28"/>
        </w:rPr>
        <w:t>八、竞赛环境</w:t>
      </w:r>
    </w:p>
    <w:p w:rsidR="00104758" w:rsidRPr="007922E0" w:rsidRDefault="00104758"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竞赛场地包括：参赛选手竞赛区域、展示平台区域、裁判区域、设备耗材区。</w:t>
      </w:r>
    </w:p>
    <w:p w:rsidR="00104758" w:rsidRPr="007922E0" w:rsidRDefault="00CE3157"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lastRenderedPageBreak/>
        <w:t>1.</w:t>
      </w:r>
      <w:r w:rsidR="00104758" w:rsidRPr="007922E0">
        <w:rPr>
          <w:rFonts w:ascii="仿宋" w:eastAsia="仿宋" w:hAnsi="仿宋" w:cs="Arial" w:hint="eastAsia"/>
          <w:sz w:val="28"/>
          <w:szCs w:val="28"/>
        </w:rPr>
        <w:t>参赛选手竞赛区域：在2000</w:t>
      </w:r>
      <w:r w:rsidR="00104758" w:rsidRPr="007922E0">
        <w:rPr>
          <w:rFonts w:ascii="仿宋" w:eastAsia="仿宋" w:hAnsi="仿宋" w:cs="Arial Unicode MS" w:hint="eastAsia"/>
          <w:sz w:val="28"/>
          <w:szCs w:val="28"/>
        </w:rPr>
        <w:t>㎡</w:t>
      </w:r>
      <w:r w:rsidR="00104758" w:rsidRPr="007922E0">
        <w:rPr>
          <w:rFonts w:ascii="仿宋" w:eastAsia="仿宋" w:hAnsi="仿宋" w:cs="微软雅黑" w:hint="eastAsia"/>
          <w:sz w:val="28"/>
          <w:szCs w:val="28"/>
        </w:rPr>
        <w:t>的面积上，按照</w:t>
      </w:r>
      <w:r w:rsidR="00104758" w:rsidRPr="007922E0">
        <w:rPr>
          <w:rFonts w:ascii="仿宋" w:eastAsia="仿宋" w:hAnsi="仿宋" w:cs="Arial" w:hint="eastAsia"/>
          <w:sz w:val="28"/>
          <w:szCs w:val="28"/>
        </w:rPr>
        <w:t>U形布置竞赛工位。竞赛工位用板墙隔离，并标有醒目的工位编号，每个工位面积在15</w:t>
      </w:r>
      <w:r w:rsidR="00104758" w:rsidRPr="007922E0">
        <w:rPr>
          <w:rFonts w:ascii="仿宋" w:eastAsia="仿宋" w:hAnsi="仿宋" w:cs="Arial Unicode MS" w:hint="eastAsia"/>
          <w:sz w:val="28"/>
          <w:szCs w:val="28"/>
        </w:rPr>
        <w:t>㎡</w:t>
      </w:r>
      <w:r w:rsidR="00104758" w:rsidRPr="007922E0">
        <w:rPr>
          <w:rFonts w:ascii="仿宋" w:eastAsia="仿宋" w:hAnsi="仿宋" w:cs="微软雅黑" w:hint="eastAsia"/>
          <w:sz w:val="28"/>
          <w:szCs w:val="28"/>
        </w:rPr>
        <w:t>左右，确保参赛队之间互不干扰。每个比赛工位标明编号。环境标准要求保证赛场采光（大于</w:t>
      </w:r>
      <w:r w:rsidR="00104758" w:rsidRPr="007922E0">
        <w:rPr>
          <w:rFonts w:ascii="仿宋" w:eastAsia="仿宋" w:hAnsi="仿宋" w:cs="Arial" w:hint="eastAsia"/>
          <w:sz w:val="28"/>
          <w:szCs w:val="28"/>
        </w:rPr>
        <w:t>500 lux）、照明和通风良好；提供稳定的水、电，并提供应急的备用电源；提供足够的干粉灭火器材，每个工位提供一个垃圾箱。</w:t>
      </w:r>
    </w:p>
    <w:p w:rsidR="00104758" w:rsidRPr="007922E0" w:rsidRDefault="00CE3157"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2.</w:t>
      </w:r>
      <w:r w:rsidR="00104758" w:rsidRPr="007922E0">
        <w:rPr>
          <w:rFonts w:ascii="仿宋" w:eastAsia="仿宋" w:hAnsi="仿宋" w:cs="Arial" w:hint="eastAsia"/>
          <w:sz w:val="28"/>
          <w:szCs w:val="28"/>
        </w:rPr>
        <w:t>展示平台区域：需要与比赛场地分开的隔离带，供参赛队领队、指导教师及工作人员休息，并开展其他相关活动。</w:t>
      </w:r>
    </w:p>
    <w:p w:rsidR="00104758" w:rsidRPr="007922E0" w:rsidRDefault="00CE3157"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3.</w:t>
      </w:r>
      <w:r w:rsidR="00104758" w:rsidRPr="007922E0">
        <w:rPr>
          <w:rFonts w:ascii="仿宋" w:eastAsia="仿宋" w:hAnsi="仿宋" w:cs="Arial" w:hint="eastAsia"/>
          <w:sz w:val="28"/>
          <w:szCs w:val="28"/>
        </w:rPr>
        <w:t>裁判区域：供裁判休息及工作场地。共配有电脑10台，A4激光打印机2台，桌椅10套，饮水机，纸杯，文具用品。</w:t>
      </w:r>
    </w:p>
    <w:p w:rsidR="00546B5D" w:rsidRPr="007922E0" w:rsidRDefault="00AA4120" w:rsidP="00AA4120">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4.</w:t>
      </w:r>
      <w:r w:rsidR="00104758" w:rsidRPr="007922E0">
        <w:rPr>
          <w:rFonts w:ascii="仿宋" w:eastAsia="仿宋" w:hAnsi="仿宋" w:cs="Arial" w:hint="eastAsia"/>
          <w:sz w:val="28"/>
          <w:szCs w:val="28"/>
        </w:rPr>
        <w:t>工位与赛场布局</w:t>
      </w:r>
      <w:r w:rsidRPr="007922E0">
        <w:rPr>
          <w:rFonts w:ascii="仿宋" w:eastAsia="仿宋" w:hAnsi="仿宋" w:cs="Arial" w:hint="eastAsia"/>
          <w:sz w:val="28"/>
          <w:szCs w:val="28"/>
        </w:rPr>
        <w:t>：</w:t>
      </w:r>
      <w:r w:rsidR="00104758" w:rsidRPr="007922E0">
        <w:rPr>
          <w:rFonts w:ascii="仿宋" w:eastAsia="仿宋" w:hAnsi="仿宋" w:cs="Arial" w:hint="eastAsia"/>
          <w:sz w:val="28"/>
          <w:szCs w:val="28"/>
        </w:rPr>
        <w:t>竞赛工位平面布局图（见附件图1）</w:t>
      </w:r>
      <w:r w:rsidRPr="007922E0">
        <w:rPr>
          <w:rFonts w:ascii="仿宋" w:eastAsia="仿宋" w:hAnsi="仿宋" w:cs="Arial" w:hint="eastAsia"/>
          <w:sz w:val="28"/>
          <w:szCs w:val="28"/>
        </w:rPr>
        <w:t>，</w:t>
      </w:r>
      <w:r w:rsidR="00104758" w:rsidRPr="007922E0">
        <w:rPr>
          <w:rFonts w:ascii="仿宋" w:eastAsia="仿宋" w:hAnsi="仿宋" w:cs="Arial" w:hint="eastAsia"/>
          <w:sz w:val="28"/>
          <w:szCs w:val="28"/>
        </w:rPr>
        <w:t>赛场工位布局图（见附件图2）。</w:t>
      </w:r>
    </w:p>
    <w:p w:rsidR="00B4400C" w:rsidRPr="007922E0" w:rsidRDefault="00B4400C" w:rsidP="00943618">
      <w:pPr>
        <w:pStyle w:val="1"/>
        <w:ind w:firstLineChars="200" w:firstLine="562"/>
        <w:rPr>
          <w:rFonts w:ascii="仿宋" w:eastAsia="仿宋" w:hAnsi="仿宋"/>
          <w:sz w:val="28"/>
          <w:szCs w:val="28"/>
        </w:rPr>
      </w:pPr>
      <w:r w:rsidRPr="007922E0">
        <w:rPr>
          <w:rFonts w:ascii="仿宋" w:eastAsia="仿宋" w:hAnsi="仿宋" w:hint="eastAsia"/>
          <w:sz w:val="28"/>
          <w:szCs w:val="28"/>
        </w:rPr>
        <w:t>九、技术规范</w:t>
      </w:r>
    </w:p>
    <w:p w:rsidR="008F7710" w:rsidRPr="007922E0" w:rsidRDefault="008F7710" w:rsidP="00CE3157">
      <w:pPr>
        <w:pStyle w:val="aa"/>
        <w:spacing w:line="560" w:lineRule="exact"/>
        <w:ind w:firstLineChars="200" w:firstLine="560"/>
        <w:rPr>
          <w:rFonts w:ascii="仿宋" w:hAnsi="仿宋"/>
          <w:bCs w:val="0"/>
          <w:sz w:val="28"/>
          <w:szCs w:val="28"/>
        </w:rPr>
      </w:pPr>
      <w:r w:rsidRPr="007922E0">
        <w:rPr>
          <w:rFonts w:ascii="仿宋" w:hAnsi="仿宋" w:hint="eastAsia"/>
          <w:bCs w:val="0"/>
          <w:sz w:val="28"/>
          <w:szCs w:val="28"/>
        </w:rPr>
        <w:t>按</w:t>
      </w:r>
      <w:r w:rsidRPr="007922E0">
        <w:rPr>
          <w:rFonts w:ascii="仿宋" w:hAnsi="仿宋"/>
          <w:bCs w:val="0"/>
          <w:sz w:val="28"/>
          <w:szCs w:val="28"/>
        </w:rPr>
        <w:t>照《全国职业院校技能大赛赛项规程编制要求》，参赛代表队在实施竞赛项目中要求遵循如下规范：</w:t>
      </w:r>
    </w:p>
    <w:tbl>
      <w:tblPr>
        <w:tblW w:w="8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2255"/>
        <w:gridCol w:w="4997"/>
      </w:tblGrid>
      <w:tr w:rsidR="007922E0" w:rsidRPr="007922E0" w:rsidTr="000F6A4C">
        <w:trPr>
          <w:trHeight w:val="226"/>
          <w:jc w:val="center"/>
        </w:trPr>
        <w:tc>
          <w:tcPr>
            <w:tcW w:w="845" w:type="dxa"/>
            <w:vAlign w:val="bottom"/>
          </w:tcPr>
          <w:p w:rsidR="008F7710" w:rsidRPr="007922E0" w:rsidRDefault="008F7710" w:rsidP="000F6A4C">
            <w:pPr>
              <w:pStyle w:val="ac"/>
              <w:rPr>
                <w:rFonts w:cs="Arial"/>
                <w:b/>
                <w:color w:val="auto"/>
                <w:sz w:val="24"/>
                <w:szCs w:val="24"/>
              </w:rPr>
            </w:pPr>
            <w:r w:rsidRPr="007922E0">
              <w:rPr>
                <w:rFonts w:cs="Arial"/>
                <w:b/>
                <w:color w:val="auto"/>
                <w:sz w:val="24"/>
                <w:szCs w:val="24"/>
              </w:rPr>
              <w:br w:type="page"/>
              <w:t>序号</w:t>
            </w:r>
          </w:p>
        </w:tc>
        <w:tc>
          <w:tcPr>
            <w:tcW w:w="2255" w:type="dxa"/>
            <w:vAlign w:val="center"/>
          </w:tcPr>
          <w:p w:rsidR="008F7710" w:rsidRPr="007922E0" w:rsidRDefault="008F7710" w:rsidP="000F6A4C">
            <w:pPr>
              <w:pStyle w:val="ac"/>
              <w:rPr>
                <w:rFonts w:cs="Arial"/>
                <w:b/>
                <w:color w:val="auto"/>
                <w:sz w:val="24"/>
                <w:szCs w:val="24"/>
              </w:rPr>
            </w:pPr>
            <w:r w:rsidRPr="007922E0">
              <w:rPr>
                <w:rFonts w:cs="Arial"/>
                <w:b/>
                <w:color w:val="auto"/>
                <w:sz w:val="24"/>
                <w:szCs w:val="24"/>
              </w:rPr>
              <w:t>标准号</w:t>
            </w:r>
          </w:p>
        </w:tc>
        <w:tc>
          <w:tcPr>
            <w:tcW w:w="4997" w:type="dxa"/>
            <w:vAlign w:val="center"/>
          </w:tcPr>
          <w:p w:rsidR="008F7710" w:rsidRPr="007922E0" w:rsidRDefault="008F7710" w:rsidP="000F6A4C">
            <w:pPr>
              <w:pStyle w:val="ac"/>
              <w:rPr>
                <w:rFonts w:cs="Arial"/>
                <w:b/>
                <w:color w:val="auto"/>
                <w:sz w:val="24"/>
                <w:szCs w:val="24"/>
              </w:rPr>
            </w:pPr>
            <w:r w:rsidRPr="007922E0">
              <w:rPr>
                <w:rFonts w:cs="Arial"/>
                <w:b/>
                <w:color w:val="auto"/>
                <w:sz w:val="24"/>
                <w:szCs w:val="24"/>
              </w:rPr>
              <w:t>中文标准名称</w:t>
            </w:r>
          </w:p>
        </w:tc>
      </w:tr>
      <w:tr w:rsidR="007922E0" w:rsidRPr="007922E0" w:rsidTr="000F6A4C">
        <w:trPr>
          <w:trHeight w:val="229"/>
          <w:jc w:val="center"/>
        </w:trPr>
        <w:tc>
          <w:tcPr>
            <w:tcW w:w="845" w:type="dxa"/>
            <w:vAlign w:val="center"/>
          </w:tcPr>
          <w:p w:rsidR="008F7710" w:rsidRPr="007922E0" w:rsidRDefault="008F7710" w:rsidP="000F6A4C">
            <w:pPr>
              <w:pStyle w:val="ac"/>
              <w:rPr>
                <w:rFonts w:cs="Arial"/>
                <w:color w:val="auto"/>
                <w:sz w:val="24"/>
                <w:szCs w:val="24"/>
              </w:rPr>
            </w:pPr>
            <w:r w:rsidRPr="007922E0">
              <w:rPr>
                <w:rFonts w:cs="Arial" w:hint="eastAsia"/>
                <w:color w:val="auto"/>
                <w:sz w:val="24"/>
                <w:szCs w:val="24"/>
              </w:rPr>
              <w:t>1</w:t>
            </w:r>
          </w:p>
        </w:tc>
        <w:tc>
          <w:tcPr>
            <w:tcW w:w="2255" w:type="dxa"/>
            <w:vAlign w:val="center"/>
          </w:tcPr>
          <w:p w:rsidR="008F7710" w:rsidRPr="007922E0" w:rsidRDefault="008F7710" w:rsidP="000F6A4C">
            <w:pPr>
              <w:pStyle w:val="ac"/>
              <w:rPr>
                <w:rFonts w:cs="Arial"/>
                <w:color w:val="auto"/>
                <w:sz w:val="24"/>
                <w:szCs w:val="24"/>
              </w:rPr>
            </w:pPr>
            <w:r w:rsidRPr="007922E0">
              <w:rPr>
                <w:rFonts w:cs="Arial" w:hint="eastAsia"/>
                <w:color w:val="auto"/>
                <w:sz w:val="24"/>
                <w:szCs w:val="24"/>
              </w:rPr>
              <w:t>教育部职业教育与成人教育司</w:t>
            </w:r>
          </w:p>
        </w:tc>
        <w:tc>
          <w:tcPr>
            <w:tcW w:w="4997" w:type="dxa"/>
            <w:vAlign w:val="center"/>
          </w:tcPr>
          <w:p w:rsidR="008F7710" w:rsidRPr="007922E0" w:rsidRDefault="008F7710" w:rsidP="000F6A4C">
            <w:pPr>
              <w:pStyle w:val="ac"/>
              <w:rPr>
                <w:rFonts w:cs="Arial"/>
                <w:color w:val="auto"/>
                <w:sz w:val="24"/>
                <w:szCs w:val="24"/>
              </w:rPr>
            </w:pPr>
            <w:r w:rsidRPr="007922E0">
              <w:rPr>
                <w:rFonts w:cs="Arial" w:hint="eastAsia"/>
                <w:color w:val="auto"/>
                <w:sz w:val="24"/>
                <w:szCs w:val="24"/>
              </w:rPr>
              <w:t>高等职业学校专业教学标准（试行）—电子信息大类</w:t>
            </w:r>
          </w:p>
        </w:tc>
      </w:tr>
      <w:tr w:rsidR="007922E0" w:rsidRPr="007922E0" w:rsidTr="000F6A4C">
        <w:trPr>
          <w:trHeight w:val="229"/>
          <w:jc w:val="center"/>
        </w:trPr>
        <w:tc>
          <w:tcPr>
            <w:tcW w:w="845" w:type="dxa"/>
            <w:vAlign w:val="center"/>
          </w:tcPr>
          <w:p w:rsidR="008F7710" w:rsidRPr="007922E0" w:rsidRDefault="008F7710" w:rsidP="000F6A4C">
            <w:pPr>
              <w:pStyle w:val="ac"/>
              <w:rPr>
                <w:rFonts w:cs="Arial"/>
                <w:color w:val="auto"/>
                <w:sz w:val="24"/>
                <w:szCs w:val="24"/>
              </w:rPr>
            </w:pPr>
            <w:r w:rsidRPr="007922E0">
              <w:rPr>
                <w:rFonts w:cs="Arial" w:hint="eastAsia"/>
                <w:color w:val="auto"/>
                <w:sz w:val="24"/>
                <w:szCs w:val="24"/>
              </w:rPr>
              <w:t>2</w:t>
            </w:r>
          </w:p>
        </w:tc>
        <w:tc>
          <w:tcPr>
            <w:tcW w:w="2255" w:type="dxa"/>
            <w:vAlign w:val="center"/>
          </w:tcPr>
          <w:p w:rsidR="008F7710" w:rsidRPr="007922E0" w:rsidRDefault="008F7710" w:rsidP="00FA3BC8">
            <w:pPr>
              <w:pStyle w:val="ac"/>
              <w:rPr>
                <w:rFonts w:cs="Arial"/>
                <w:color w:val="auto"/>
                <w:sz w:val="24"/>
                <w:szCs w:val="24"/>
              </w:rPr>
            </w:pPr>
            <w:r w:rsidRPr="007922E0">
              <w:rPr>
                <w:rFonts w:cs="Arial"/>
                <w:color w:val="auto"/>
                <w:sz w:val="24"/>
                <w:szCs w:val="24"/>
              </w:rPr>
              <w:t>GB50311-20</w:t>
            </w:r>
            <w:r w:rsidR="00FA3BC8" w:rsidRPr="007922E0">
              <w:rPr>
                <w:rFonts w:cs="Arial" w:hint="eastAsia"/>
                <w:color w:val="auto"/>
                <w:sz w:val="24"/>
                <w:szCs w:val="24"/>
              </w:rPr>
              <w:t>16</w:t>
            </w:r>
          </w:p>
        </w:tc>
        <w:tc>
          <w:tcPr>
            <w:tcW w:w="4997" w:type="dxa"/>
            <w:vAlign w:val="center"/>
          </w:tcPr>
          <w:p w:rsidR="008F7710" w:rsidRPr="007922E0" w:rsidRDefault="008F7710" w:rsidP="000F6A4C">
            <w:pPr>
              <w:pStyle w:val="ac"/>
              <w:rPr>
                <w:rFonts w:cs="Arial"/>
                <w:color w:val="auto"/>
                <w:sz w:val="24"/>
                <w:szCs w:val="24"/>
              </w:rPr>
            </w:pPr>
            <w:r w:rsidRPr="007922E0">
              <w:rPr>
                <w:rFonts w:cs="Arial"/>
                <w:color w:val="auto"/>
                <w:sz w:val="24"/>
                <w:szCs w:val="24"/>
              </w:rPr>
              <w:t>综合布线系统工程设计规范</w:t>
            </w:r>
          </w:p>
        </w:tc>
      </w:tr>
      <w:tr w:rsidR="007922E0" w:rsidRPr="007922E0" w:rsidTr="000F6A4C">
        <w:trPr>
          <w:trHeight w:val="379"/>
          <w:jc w:val="center"/>
        </w:trPr>
        <w:tc>
          <w:tcPr>
            <w:tcW w:w="845" w:type="dxa"/>
            <w:vAlign w:val="center"/>
          </w:tcPr>
          <w:p w:rsidR="008F7710" w:rsidRPr="007922E0" w:rsidRDefault="008F7710" w:rsidP="000F6A4C">
            <w:pPr>
              <w:pStyle w:val="ac"/>
              <w:rPr>
                <w:rFonts w:cs="Arial"/>
                <w:color w:val="auto"/>
                <w:sz w:val="24"/>
                <w:szCs w:val="24"/>
              </w:rPr>
            </w:pPr>
            <w:r w:rsidRPr="007922E0">
              <w:rPr>
                <w:rFonts w:cs="Arial" w:hint="eastAsia"/>
                <w:color w:val="auto"/>
                <w:sz w:val="24"/>
                <w:szCs w:val="24"/>
              </w:rPr>
              <w:t>3</w:t>
            </w:r>
          </w:p>
        </w:tc>
        <w:tc>
          <w:tcPr>
            <w:tcW w:w="2255" w:type="dxa"/>
            <w:vAlign w:val="center"/>
          </w:tcPr>
          <w:p w:rsidR="008F7710" w:rsidRPr="007922E0" w:rsidRDefault="008F7710" w:rsidP="00FA3BC8">
            <w:pPr>
              <w:pStyle w:val="ac"/>
              <w:rPr>
                <w:rFonts w:cs="Arial"/>
                <w:color w:val="auto"/>
                <w:sz w:val="24"/>
                <w:szCs w:val="24"/>
              </w:rPr>
            </w:pPr>
            <w:r w:rsidRPr="007922E0">
              <w:rPr>
                <w:rFonts w:cs="Arial"/>
                <w:color w:val="auto"/>
                <w:sz w:val="24"/>
                <w:szCs w:val="24"/>
              </w:rPr>
              <w:t>GB50312-20</w:t>
            </w:r>
            <w:r w:rsidR="00FA3BC8" w:rsidRPr="007922E0">
              <w:rPr>
                <w:rFonts w:cs="Arial" w:hint="eastAsia"/>
                <w:color w:val="auto"/>
                <w:sz w:val="24"/>
                <w:szCs w:val="24"/>
              </w:rPr>
              <w:t>16</w:t>
            </w:r>
          </w:p>
        </w:tc>
        <w:tc>
          <w:tcPr>
            <w:tcW w:w="4997" w:type="dxa"/>
            <w:vAlign w:val="center"/>
          </w:tcPr>
          <w:p w:rsidR="008F7710" w:rsidRPr="007922E0" w:rsidRDefault="008F7710" w:rsidP="000F6A4C">
            <w:pPr>
              <w:pStyle w:val="ac"/>
              <w:rPr>
                <w:rFonts w:cs="Arial"/>
                <w:color w:val="auto"/>
                <w:sz w:val="24"/>
                <w:szCs w:val="24"/>
              </w:rPr>
            </w:pPr>
            <w:r w:rsidRPr="007922E0">
              <w:rPr>
                <w:rFonts w:cs="Arial"/>
                <w:color w:val="auto"/>
                <w:sz w:val="24"/>
                <w:szCs w:val="24"/>
              </w:rPr>
              <w:t>综合布线系统工程验收规范</w:t>
            </w:r>
          </w:p>
        </w:tc>
      </w:tr>
      <w:tr w:rsidR="007922E0" w:rsidRPr="007922E0" w:rsidTr="000F6A4C">
        <w:trPr>
          <w:trHeight w:val="379"/>
          <w:jc w:val="center"/>
        </w:trPr>
        <w:tc>
          <w:tcPr>
            <w:tcW w:w="845" w:type="dxa"/>
            <w:vAlign w:val="center"/>
          </w:tcPr>
          <w:p w:rsidR="008F7710" w:rsidRPr="007922E0" w:rsidRDefault="008F7710" w:rsidP="000F6A4C">
            <w:pPr>
              <w:pStyle w:val="ac"/>
              <w:rPr>
                <w:rFonts w:cs="Arial"/>
                <w:color w:val="auto"/>
                <w:sz w:val="24"/>
                <w:szCs w:val="24"/>
              </w:rPr>
            </w:pPr>
            <w:r w:rsidRPr="007922E0">
              <w:rPr>
                <w:rFonts w:cs="Arial" w:hint="eastAsia"/>
                <w:color w:val="auto"/>
                <w:sz w:val="24"/>
                <w:szCs w:val="24"/>
              </w:rPr>
              <w:t>4</w:t>
            </w:r>
          </w:p>
        </w:tc>
        <w:tc>
          <w:tcPr>
            <w:tcW w:w="2255" w:type="dxa"/>
            <w:vAlign w:val="center"/>
          </w:tcPr>
          <w:p w:rsidR="008F7710" w:rsidRPr="007922E0" w:rsidRDefault="008F7710" w:rsidP="000F6A4C">
            <w:pPr>
              <w:pStyle w:val="ac"/>
              <w:rPr>
                <w:rFonts w:cs="Arial"/>
                <w:color w:val="auto"/>
                <w:sz w:val="24"/>
                <w:szCs w:val="24"/>
              </w:rPr>
            </w:pPr>
            <w:r w:rsidRPr="007922E0">
              <w:rPr>
                <w:rFonts w:cs="Arial"/>
                <w:color w:val="auto"/>
                <w:sz w:val="24"/>
                <w:szCs w:val="24"/>
              </w:rPr>
              <w:t>GB50174-2008</w:t>
            </w:r>
          </w:p>
        </w:tc>
        <w:tc>
          <w:tcPr>
            <w:tcW w:w="4997" w:type="dxa"/>
            <w:vAlign w:val="center"/>
          </w:tcPr>
          <w:p w:rsidR="008F7710" w:rsidRPr="007922E0" w:rsidRDefault="008F7710" w:rsidP="000F6A4C">
            <w:pPr>
              <w:pStyle w:val="ac"/>
              <w:rPr>
                <w:rFonts w:cs="Arial"/>
                <w:color w:val="auto"/>
                <w:sz w:val="24"/>
                <w:szCs w:val="24"/>
              </w:rPr>
            </w:pPr>
            <w:r w:rsidRPr="007922E0">
              <w:rPr>
                <w:rFonts w:cs="Arial"/>
                <w:color w:val="auto"/>
                <w:sz w:val="24"/>
                <w:szCs w:val="24"/>
              </w:rPr>
              <w:t>电子信息系统机房设计规范</w:t>
            </w:r>
          </w:p>
        </w:tc>
      </w:tr>
      <w:tr w:rsidR="007922E0" w:rsidRPr="007922E0" w:rsidTr="000F6A4C">
        <w:trPr>
          <w:trHeight w:val="79"/>
          <w:jc w:val="center"/>
        </w:trPr>
        <w:tc>
          <w:tcPr>
            <w:tcW w:w="845" w:type="dxa"/>
            <w:vAlign w:val="center"/>
          </w:tcPr>
          <w:p w:rsidR="008F7710" w:rsidRPr="007922E0" w:rsidRDefault="008F7710" w:rsidP="000F6A4C">
            <w:pPr>
              <w:pStyle w:val="ac"/>
              <w:rPr>
                <w:rFonts w:cs="Arial"/>
                <w:color w:val="auto"/>
                <w:sz w:val="24"/>
                <w:szCs w:val="24"/>
              </w:rPr>
            </w:pPr>
            <w:r w:rsidRPr="007922E0">
              <w:rPr>
                <w:rFonts w:cs="Arial" w:hint="eastAsia"/>
                <w:color w:val="auto"/>
                <w:sz w:val="24"/>
                <w:szCs w:val="24"/>
              </w:rPr>
              <w:t>5</w:t>
            </w:r>
          </w:p>
        </w:tc>
        <w:tc>
          <w:tcPr>
            <w:tcW w:w="2255" w:type="dxa"/>
            <w:vAlign w:val="center"/>
          </w:tcPr>
          <w:p w:rsidR="008F7710" w:rsidRPr="007922E0" w:rsidRDefault="008F7710" w:rsidP="000F6A4C">
            <w:pPr>
              <w:pStyle w:val="ac"/>
              <w:rPr>
                <w:rFonts w:cs="Arial"/>
                <w:color w:val="auto"/>
                <w:sz w:val="24"/>
                <w:szCs w:val="24"/>
              </w:rPr>
            </w:pPr>
            <w:r w:rsidRPr="007922E0">
              <w:rPr>
                <w:rFonts w:cs="Arial"/>
                <w:color w:val="auto"/>
                <w:sz w:val="24"/>
                <w:szCs w:val="24"/>
              </w:rPr>
              <w:t>GB21671-2008</w:t>
            </w:r>
          </w:p>
        </w:tc>
        <w:tc>
          <w:tcPr>
            <w:tcW w:w="4997" w:type="dxa"/>
            <w:vAlign w:val="center"/>
          </w:tcPr>
          <w:p w:rsidR="008F7710" w:rsidRPr="007922E0" w:rsidRDefault="008F7710" w:rsidP="000F6A4C">
            <w:pPr>
              <w:pStyle w:val="ac"/>
              <w:rPr>
                <w:rFonts w:cs="Arial"/>
                <w:color w:val="auto"/>
                <w:sz w:val="24"/>
                <w:szCs w:val="24"/>
              </w:rPr>
            </w:pPr>
            <w:r w:rsidRPr="007922E0">
              <w:rPr>
                <w:rFonts w:cs="Arial"/>
                <w:color w:val="auto"/>
                <w:sz w:val="24"/>
                <w:szCs w:val="24"/>
              </w:rPr>
              <w:t>基于以太网技术的局域网系统验收测评规范</w:t>
            </w:r>
          </w:p>
        </w:tc>
      </w:tr>
      <w:tr w:rsidR="007922E0" w:rsidRPr="007922E0" w:rsidTr="000F6A4C">
        <w:trPr>
          <w:trHeight w:val="79"/>
          <w:jc w:val="center"/>
        </w:trPr>
        <w:tc>
          <w:tcPr>
            <w:tcW w:w="845" w:type="dxa"/>
            <w:vAlign w:val="center"/>
          </w:tcPr>
          <w:p w:rsidR="008F7710" w:rsidRPr="007922E0" w:rsidRDefault="008F7710" w:rsidP="000F6A4C">
            <w:pPr>
              <w:pStyle w:val="ac"/>
              <w:rPr>
                <w:rFonts w:cs="Arial"/>
                <w:color w:val="auto"/>
                <w:sz w:val="24"/>
                <w:szCs w:val="24"/>
              </w:rPr>
            </w:pPr>
            <w:r w:rsidRPr="007922E0">
              <w:rPr>
                <w:rFonts w:cs="Arial" w:hint="eastAsia"/>
                <w:color w:val="auto"/>
                <w:sz w:val="24"/>
                <w:szCs w:val="24"/>
              </w:rPr>
              <w:t>6</w:t>
            </w:r>
          </w:p>
        </w:tc>
        <w:tc>
          <w:tcPr>
            <w:tcW w:w="2255" w:type="dxa"/>
            <w:vAlign w:val="center"/>
          </w:tcPr>
          <w:p w:rsidR="008F7710" w:rsidRPr="007922E0" w:rsidRDefault="008F7710" w:rsidP="000F6A4C">
            <w:pPr>
              <w:pStyle w:val="ac"/>
              <w:rPr>
                <w:rFonts w:cs="Arial"/>
                <w:color w:val="auto"/>
                <w:sz w:val="24"/>
                <w:szCs w:val="24"/>
              </w:rPr>
            </w:pPr>
            <w:r w:rsidRPr="007922E0">
              <w:rPr>
                <w:rFonts w:cs="Arial"/>
                <w:color w:val="auto"/>
                <w:sz w:val="24"/>
                <w:szCs w:val="24"/>
              </w:rPr>
              <w:t>GB/T22239-2008</w:t>
            </w:r>
          </w:p>
        </w:tc>
        <w:tc>
          <w:tcPr>
            <w:tcW w:w="4997" w:type="dxa"/>
            <w:vAlign w:val="center"/>
          </w:tcPr>
          <w:p w:rsidR="008F7710" w:rsidRPr="007922E0" w:rsidRDefault="008F7710" w:rsidP="000F6A4C">
            <w:pPr>
              <w:pStyle w:val="ac"/>
              <w:rPr>
                <w:rFonts w:cs="Arial"/>
                <w:color w:val="auto"/>
                <w:sz w:val="24"/>
                <w:szCs w:val="24"/>
              </w:rPr>
            </w:pPr>
            <w:r w:rsidRPr="007922E0">
              <w:rPr>
                <w:rFonts w:cs="Arial"/>
                <w:color w:val="auto"/>
                <w:sz w:val="24"/>
                <w:szCs w:val="24"/>
              </w:rPr>
              <w:t>信息系统安全等级保护基本要求</w:t>
            </w:r>
          </w:p>
        </w:tc>
      </w:tr>
    </w:tbl>
    <w:p w:rsidR="00B4400C" w:rsidRPr="007922E0" w:rsidRDefault="00B4400C" w:rsidP="00943618">
      <w:pPr>
        <w:pStyle w:val="1"/>
        <w:ind w:firstLineChars="200" w:firstLine="562"/>
        <w:rPr>
          <w:rFonts w:ascii="仿宋" w:eastAsia="仿宋" w:hAnsi="仿宋"/>
          <w:sz w:val="28"/>
          <w:szCs w:val="28"/>
        </w:rPr>
      </w:pPr>
      <w:r w:rsidRPr="007922E0">
        <w:rPr>
          <w:rFonts w:ascii="仿宋" w:eastAsia="仿宋" w:hAnsi="仿宋" w:hint="eastAsia"/>
          <w:sz w:val="28"/>
          <w:szCs w:val="28"/>
        </w:rPr>
        <w:lastRenderedPageBreak/>
        <w:t>十、技术平台</w:t>
      </w:r>
    </w:p>
    <w:p w:rsidR="00DF64F1" w:rsidRPr="007922E0" w:rsidRDefault="00DF64F1" w:rsidP="00943618">
      <w:pPr>
        <w:pStyle w:val="2"/>
        <w:ind w:firstLineChars="200" w:firstLine="562"/>
        <w:rPr>
          <w:rFonts w:ascii="仿宋" w:eastAsia="仿宋" w:hAnsi="仿宋"/>
          <w:sz w:val="28"/>
          <w:szCs w:val="28"/>
        </w:rPr>
      </w:pPr>
      <w:r w:rsidRPr="007922E0">
        <w:rPr>
          <w:rFonts w:ascii="仿宋" w:eastAsia="仿宋" w:hAnsi="仿宋" w:hint="eastAsia"/>
          <w:sz w:val="28"/>
          <w:szCs w:val="28"/>
        </w:rPr>
        <w:t>（一）竞赛</w:t>
      </w:r>
      <w:r w:rsidRPr="007922E0">
        <w:rPr>
          <w:rFonts w:ascii="仿宋" w:eastAsia="仿宋" w:hAnsi="仿宋"/>
          <w:sz w:val="28"/>
          <w:szCs w:val="28"/>
        </w:rPr>
        <w:t>软件平台</w:t>
      </w:r>
      <w:r w:rsidRPr="007922E0">
        <w:rPr>
          <w:rFonts w:ascii="仿宋" w:eastAsia="仿宋" w:hAnsi="仿宋" w:hint="eastAsia"/>
          <w:sz w:val="28"/>
          <w:szCs w:val="28"/>
        </w:rPr>
        <w:t>——</w:t>
      </w:r>
      <w:r w:rsidRPr="007922E0">
        <w:rPr>
          <w:rFonts w:ascii="仿宋" w:eastAsia="仿宋" w:hAnsi="仿宋"/>
          <w:sz w:val="28"/>
          <w:szCs w:val="28"/>
        </w:rPr>
        <w:t>标准软件平台</w:t>
      </w:r>
    </w:p>
    <w:tbl>
      <w:tblPr>
        <w:tblW w:w="8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2215"/>
        <w:gridCol w:w="3969"/>
        <w:gridCol w:w="1509"/>
      </w:tblGrid>
      <w:tr w:rsidR="007922E0" w:rsidRPr="007922E0" w:rsidTr="000F6A4C">
        <w:trPr>
          <w:trHeight w:val="355"/>
        </w:trPr>
        <w:tc>
          <w:tcPr>
            <w:tcW w:w="876"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序号</w:t>
            </w:r>
          </w:p>
        </w:tc>
        <w:tc>
          <w:tcPr>
            <w:tcW w:w="2215"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软件类别</w:t>
            </w:r>
          </w:p>
        </w:tc>
        <w:tc>
          <w:tcPr>
            <w:tcW w:w="396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软件名称</w:t>
            </w:r>
          </w:p>
        </w:tc>
        <w:tc>
          <w:tcPr>
            <w:tcW w:w="150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备注</w:t>
            </w:r>
          </w:p>
        </w:tc>
      </w:tr>
      <w:tr w:rsidR="007922E0" w:rsidRPr="007922E0" w:rsidTr="000F6A4C">
        <w:trPr>
          <w:trHeight w:val="355"/>
        </w:trPr>
        <w:tc>
          <w:tcPr>
            <w:tcW w:w="876"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1</w:t>
            </w:r>
          </w:p>
        </w:tc>
        <w:tc>
          <w:tcPr>
            <w:tcW w:w="2215"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客户端操作系统</w:t>
            </w:r>
          </w:p>
        </w:tc>
        <w:tc>
          <w:tcPr>
            <w:tcW w:w="396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Windows7旗舰版64bit（中文版）</w:t>
            </w:r>
          </w:p>
        </w:tc>
        <w:tc>
          <w:tcPr>
            <w:tcW w:w="150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试用版</w:t>
            </w:r>
          </w:p>
        </w:tc>
      </w:tr>
      <w:tr w:rsidR="007922E0" w:rsidRPr="007922E0" w:rsidTr="000F6A4C">
        <w:trPr>
          <w:trHeight w:val="355"/>
        </w:trPr>
        <w:tc>
          <w:tcPr>
            <w:tcW w:w="876"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2</w:t>
            </w:r>
          </w:p>
        </w:tc>
        <w:tc>
          <w:tcPr>
            <w:tcW w:w="2215"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解压缩软件</w:t>
            </w:r>
          </w:p>
        </w:tc>
        <w:tc>
          <w:tcPr>
            <w:tcW w:w="396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RAR4.0（中文版）</w:t>
            </w:r>
          </w:p>
        </w:tc>
        <w:tc>
          <w:tcPr>
            <w:tcW w:w="150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试用版</w:t>
            </w:r>
          </w:p>
        </w:tc>
      </w:tr>
      <w:tr w:rsidR="007922E0" w:rsidRPr="007922E0" w:rsidTr="000F6A4C">
        <w:trPr>
          <w:trHeight w:val="355"/>
        </w:trPr>
        <w:tc>
          <w:tcPr>
            <w:tcW w:w="876"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3</w:t>
            </w:r>
          </w:p>
        </w:tc>
        <w:tc>
          <w:tcPr>
            <w:tcW w:w="2215"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文档处理软件</w:t>
            </w:r>
          </w:p>
        </w:tc>
        <w:tc>
          <w:tcPr>
            <w:tcW w:w="396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Microsoft Office 2013（中文版）</w:t>
            </w:r>
          </w:p>
        </w:tc>
        <w:tc>
          <w:tcPr>
            <w:tcW w:w="150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试用版</w:t>
            </w:r>
          </w:p>
        </w:tc>
      </w:tr>
      <w:tr w:rsidR="007922E0" w:rsidRPr="007922E0" w:rsidTr="000F6A4C">
        <w:trPr>
          <w:trHeight w:val="355"/>
        </w:trPr>
        <w:tc>
          <w:tcPr>
            <w:tcW w:w="876"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4</w:t>
            </w:r>
          </w:p>
        </w:tc>
        <w:tc>
          <w:tcPr>
            <w:tcW w:w="2215"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PDF阅读器</w:t>
            </w:r>
          </w:p>
        </w:tc>
        <w:tc>
          <w:tcPr>
            <w:tcW w:w="396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Adobe Reader X1 11</w:t>
            </w:r>
          </w:p>
        </w:tc>
        <w:tc>
          <w:tcPr>
            <w:tcW w:w="150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试用版</w:t>
            </w:r>
          </w:p>
        </w:tc>
      </w:tr>
      <w:tr w:rsidR="007922E0" w:rsidRPr="007922E0" w:rsidTr="000F6A4C">
        <w:trPr>
          <w:trHeight w:val="355"/>
        </w:trPr>
        <w:tc>
          <w:tcPr>
            <w:tcW w:w="876"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5</w:t>
            </w:r>
          </w:p>
        </w:tc>
        <w:tc>
          <w:tcPr>
            <w:tcW w:w="2215"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调试工具</w:t>
            </w:r>
          </w:p>
        </w:tc>
        <w:tc>
          <w:tcPr>
            <w:tcW w:w="396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SercureCRT8.1</w:t>
            </w:r>
          </w:p>
        </w:tc>
        <w:tc>
          <w:tcPr>
            <w:tcW w:w="150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试用版</w:t>
            </w:r>
          </w:p>
        </w:tc>
      </w:tr>
      <w:tr w:rsidR="007922E0" w:rsidRPr="007922E0" w:rsidTr="000F6A4C">
        <w:trPr>
          <w:trHeight w:val="355"/>
        </w:trPr>
        <w:tc>
          <w:tcPr>
            <w:tcW w:w="876"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6</w:t>
            </w:r>
          </w:p>
        </w:tc>
        <w:tc>
          <w:tcPr>
            <w:tcW w:w="2215"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截图工具</w:t>
            </w:r>
          </w:p>
        </w:tc>
        <w:tc>
          <w:tcPr>
            <w:tcW w:w="396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FScapture6.5</w:t>
            </w:r>
          </w:p>
        </w:tc>
        <w:tc>
          <w:tcPr>
            <w:tcW w:w="150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免费</w:t>
            </w:r>
          </w:p>
        </w:tc>
      </w:tr>
      <w:tr w:rsidR="007922E0" w:rsidRPr="007922E0" w:rsidTr="000F6A4C">
        <w:trPr>
          <w:trHeight w:val="355"/>
        </w:trPr>
        <w:tc>
          <w:tcPr>
            <w:tcW w:w="876"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7</w:t>
            </w:r>
          </w:p>
        </w:tc>
        <w:tc>
          <w:tcPr>
            <w:tcW w:w="2215"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FTP客户端</w:t>
            </w:r>
          </w:p>
        </w:tc>
        <w:tc>
          <w:tcPr>
            <w:tcW w:w="396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FlashFXP5.4</w:t>
            </w:r>
          </w:p>
        </w:tc>
        <w:tc>
          <w:tcPr>
            <w:tcW w:w="150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试用版</w:t>
            </w:r>
          </w:p>
        </w:tc>
      </w:tr>
      <w:tr w:rsidR="007922E0" w:rsidRPr="007922E0" w:rsidTr="000F6A4C">
        <w:trPr>
          <w:trHeight w:val="355"/>
        </w:trPr>
        <w:tc>
          <w:tcPr>
            <w:tcW w:w="876"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8</w:t>
            </w:r>
          </w:p>
        </w:tc>
        <w:tc>
          <w:tcPr>
            <w:tcW w:w="2215"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虚拟机</w:t>
            </w:r>
          </w:p>
        </w:tc>
        <w:tc>
          <w:tcPr>
            <w:tcW w:w="396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VMware WorkStation 12 Pro12.5.2</w:t>
            </w:r>
          </w:p>
        </w:tc>
        <w:tc>
          <w:tcPr>
            <w:tcW w:w="150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试用版</w:t>
            </w:r>
          </w:p>
        </w:tc>
      </w:tr>
      <w:tr w:rsidR="007922E0" w:rsidRPr="007922E0" w:rsidTr="000F6A4C">
        <w:trPr>
          <w:trHeight w:val="355"/>
        </w:trPr>
        <w:tc>
          <w:tcPr>
            <w:tcW w:w="876"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9</w:t>
            </w:r>
          </w:p>
        </w:tc>
        <w:tc>
          <w:tcPr>
            <w:tcW w:w="2215"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服务器操作系统</w:t>
            </w:r>
          </w:p>
        </w:tc>
        <w:tc>
          <w:tcPr>
            <w:tcW w:w="396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Windows Server 2008 R2</w:t>
            </w:r>
          </w:p>
        </w:tc>
        <w:tc>
          <w:tcPr>
            <w:tcW w:w="150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试用版</w:t>
            </w:r>
          </w:p>
        </w:tc>
      </w:tr>
      <w:tr w:rsidR="007922E0" w:rsidRPr="007922E0" w:rsidTr="000F6A4C">
        <w:trPr>
          <w:trHeight w:val="90"/>
        </w:trPr>
        <w:tc>
          <w:tcPr>
            <w:tcW w:w="876"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10</w:t>
            </w:r>
          </w:p>
        </w:tc>
        <w:tc>
          <w:tcPr>
            <w:tcW w:w="2215"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服务器操作系统</w:t>
            </w:r>
          </w:p>
        </w:tc>
        <w:tc>
          <w:tcPr>
            <w:tcW w:w="396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CentOS 7.0</w:t>
            </w:r>
          </w:p>
        </w:tc>
        <w:tc>
          <w:tcPr>
            <w:tcW w:w="150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免费</w:t>
            </w:r>
          </w:p>
        </w:tc>
      </w:tr>
      <w:tr w:rsidR="007922E0" w:rsidRPr="007922E0" w:rsidTr="000F6A4C">
        <w:trPr>
          <w:trHeight w:val="342"/>
        </w:trPr>
        <w:tc>
          <w:tcPr>
            <w:tcW w:w="876"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11</w:t>
            </w:r>
          </w:p>
        </w:tc>
        <w:tc>
          <w:tcPr>
            <w:tcW w:w="2215"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OpenFlow交换机和控制器</w:t>
            </w:r>
          </w:p>
        </w:tc>
        <w:tc>
          <w:tcPr>
            <w:tcW w:w="396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sz w:val="24"/>
              </w:rPr>
              <w:t>Mininet</w:t>
            </w:r>
          </w:p>
        </w:tc>
        <w:tc>
          <w:tcPr>
            <w:tcW w:w="150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开源免费</w:t>
            </w:r>
          </w:p>
        </w:tc>
      </w:tr>
      <w:tr w:rsidR="007922E0" w:rsidRPr="007922E0" w:rsidTr="000F6A4C">
        <w:trPr>
          <w:trHeight w:val="342"/>
        </w:trPr>
        <w:tc>
          <w:tcPr>
            <w:tcW w:w="876"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12</w:t>
            </w:r>
          </w:p>
        </w:tc>
        <w:tc>
          <w:tcPr>
            <w:tcW w:w="2215"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多层虚拟交换机</w:t>
            </w:r>
          </w:p>
        </w:tc>
        <w:tc>
          <w:tcPr>
            <w:tcW w:w="396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sz w:val="24"/>
              </w:rPr>
              <w:t>OpenvSwitch</w:t>
            </w:r>
          </w:p>
        </w:tc>
        <w:tc>
          <w:tcPr>
            <w:tcW w:w="150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开源免费</w:t>
            </w:r>
          </w:p>
        </w:tc>
      </w:tr>
      <w:tr w:rsidR="007922E0" w:rsidRPr="007922E0" w:rsidTr="000F6A4C">
        <w:trPr>
          <w:trHeight w:val="342"/>
        </w:trPr>
        <w:tc>
          <w:tcPr>
            <w:tcW w:w="876"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13</w:t>
            </w:r>
          </w:p>
        </w:tc>
        <w:tc>
          <w:tcPr>
            <w:tcW w:w="2215"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开源社区SDN控制器</w:t>
            </w:r>
          </w:p>
        </w:tc>
        <w:tc>
          <w:tcPr>
            <w:tcW w:w="396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sz w:val="24"/>
              </w:rPr>
              <w:t>OpenDaylight</w:t>
            </w:r>
          </w:p>
        </w:tc>
        <w:tc>
          <w:tcPr>
            <w:tcW w:w="150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开源免费</w:t>
            </w:r>
          </w:p>
        </w:tc>
      </w:tr>
    </w:tbl>
    <w:p w:rsidR="00DF64F1" w:rsidRPr="007922E0" w:rsidRDefault="00DF64F1" w:rsidP="00943618">
      <w:pPr>
        <w:pStyle w:val="2"/>
        <w:ind w:firstLineChars="200" w:firstLine="562"/>
        <w:rPr>
          <w:rFonts w:ascii="仿宋" w:eastAsia="仿宋" w:hAnsi="仿宋"/>
          <w:sz w:val="28"/>
          <w:szCs w:val="28"/>
        </w:rPr>
      </w:pPr>
      <w:r w:rsidRPr="007922E0">
        <w:rPr>
          <w:rFonts w:ascii="仿宋" w:eastAsia="仿宋" w:hAnsi="仿宋" w:hint="eastAsia"/>
          <w:sz w:val="28"/>
          <w:szCs w:val="28"/>
        </w:rPr>
        <w:t>（二）竞赛</w:t>
      </w:r>
      <w:r w:rsidRPr="007922E0">
        <w:rPr>
          <w:rFonts w:ascii="仿宋" w:eastAsia="仿宋" w:hAnsi="仿宋"/>
          <w:sz w:val="28"/>
          <w:szCs w:val="28"/>
        </w:rPr>
        <w:t>项目使用的器材</w:t>
      </w:r>
      <w:r w:rsidRPr="007922E0">
        <w:rPr>
          <w:rFonts w:ascii="仿宋" w:eastAsia="仿宋" w:hAnsi="仿宋" w:hint="eastAsia"/>
          <w:sz w:val="28"/>
          <w:szCs w:val="28"/>
        </w:rPr>
        <w:t>与</w:t>
      </w:r>
      <w:r w:rsidRPr="007922E0">
        <w:rPr>
          <w:rFonts w:ascii="仿宋" w:eastAsia="仿宋" w:hAnsi="仿宋"/>
          <w:sz w:val="28"/>
          <w:szCs w:val="28"/>
        </w:rPr>
        <w:t>技术平台</w:t>
      </w:r>
    </w:p>
    <w:p w:rsidR="00DF64F1" w:rsidRPr="007922E0" w:rsidRDefault="00943618" w:rsidP="00943618">
      <w:pPr>
        <w:pStyle w:val="3"/>
        <w:ind w:firstLineChars="200" w:firstLine="562"/>
        <w:rPr>
          <w:rFonts w:ascii="仿宋" w:eastAsia="仿宋" w:hAnsi="仿宋"/>
          <w:sz w:val="28"/>
          <w:szCs w:val="28"/>
        </w:rPr>
      </w:pPr>
      <w:r>
        <w:rPr>
          <w:rFonts w:ascii="仿宋" w:eastAsia="仿宋" w:hAnsi="仿宋" w:hint="eastAsia"/>
          <w:sz w:val="28"/>
          <w:szCs w:val="28"/>
        </w:rPr>
        <w:t>1</w:t>
      </w:r>
      <w:r>
        <w:rPr>
          <w:rFonts w:ascii="仿宋" w:eastAsia="仿宋" w:hAnsi="仿宋"/>
          <w:sz w:val="28"/>
          <w:szCs w:val="28"/>
        </w:rPr>
        <w:t>.</w:t>
      </w:r>
      <w:r w:rsidR="00DF64F1" w:rsidRPr="007922E0">
        <w:rPr>
          <w:rFonts w:ascii="仿宋" w:eastAsia="仿宋" w:hAnsi="仿宋" w:hint="eastAsia"/>
          <w:sz w:val="28"/>
          <w:szCs w:val="28"/>
        </w:rPr>
        <w:t>个人计算机</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
        <w:gridCol w:w="974"/>
        <w:gridCol w:w="2268"/>
        <w:gridCol w:w="1559"/>
        <w:gridCol w:w="3949"/>
        <w:gridCol w:w="709"/>
      </w:tblGrid>
      <w:tr w:rsidR="007922E0" w:rsidRPr="007922E0" w:rsidTr="00FB06C1">
        <w:trPr>
          <w:jc w:val="center"/>
        </w:trPr>
        <w:tc>
          <w:tcPr>
            <w:tcW w:w="907" w:type="dxa"/>
            <w:shd w:val="clear" w:color="auto" w:fill="FFFFFF" w:themeFill="background1"/>
          </w:tcPr>
          <w:p w:rsidR="00CE3157" w:rsidRPr="007922E0" w:rsidRDefault="00CE3157" w:rsidP="00FB06C1">
            <w:pPr>
              <w:pStyle w:val="a9"/>
              <w:jc w:val="center"/>
              <w:rPr>
                <w:b/>
                <w:sz w:val="24"/>
                <w:szCs w:val="24"/>
              </w:rPr>
            </w:pPr>
            <w:r w:rsidRPr="007922E0">
              <w:rPr>
                <w:rFonts w:hint="eastAsia"/>
                <w:b/>
                <w:sz w:val="24"/>
                <w:szCs w:val="24"/>
              </w:rPr>
              <w:t>序号</w:t>
            </w:r>
          </w:p>
        </w:tc>
        <w:tc>
          <w:tcPr>
            <w:tcW w:w="974" w:type="dxa"/>
            <w:shd w:val="clear" w:color="auto" w:fill="FFFFFF" w:themeFill="background1"/>
          </w:tcPr>
          <w:p w:rsidR="00CE3157" w:rsidRPr="007922E0" w:rsidRDefault="00CE3157" w:rsidP="00FB06C1">
            <w:pPr>
              <w:pStyle w:val="a9"/>
              <w:jc w:val="center"/>
              <w:rPr>
                <w:b/>
                <w:sz w:val="24"/>
                <w:szCs w:val="24"/>
              </w:rPr>
            </w:pPr>
            <w:r w:rsidRPr="007922E0">
              <w:rPr>
                <w:rFonts w:hint="eastAsia"/>
                <w:b/>
                <w:sz w:val="24"/>
                <w:szCs w:val="24"/>
              </w:rPr>
              <w:t>类别</w:t>
            </w:r>
          </w:p>
        </w:tc>
        <w:tc>
          <w:tcPr>
            <w:tcW w:w="2268" w:type="dxa"/>
            <w:shd w:val="clear" w:color="auto" w:fill="FFFFFF" w:themeFill="background1"/>
            <w:vAlign w:val="center"/>
          </w:tcPr>
          <w:p w:rsidR="00CE3157" w:rsidRPr="007922E0" w:rsidRDefault="00CE3157" w:rsidP="00FB06C1">
            <w:pPr>
              <w:pStyle w:val="a9"/>
              <w:jc w:val="center"/>
              <w:rPr>
                <w:b/>
                <w:sz w:val="24"/>
                <w:szCs w:val="24"/>
              </w:rPr>
            </w:pPr>
            <w:r w:rsidRPr="007922E0">
              <w:rPr>
                <w:rFonts w:hint="eastAsia"/>
                <w:b/>
                <w:sz w:val="24"/>
                <w:szCs w:val="24"/>
              </w:rPr>
              <w:t>设备</w:t>
            </w:r>
          </w:p>
        </w:tc>
        <w:tc>
          <w:tcPr>
            <w:tcW w:w="1559" w:type="dxa"/>
            <w:shd w:val="clear" w:color="auto" w:fill="FFFFFF" w:themeFill="background1"/>
          </w:tcPr>
          <w:p w:rsidR="00CE3157" w:rsidRPr="007922E0" w:rsidRDefault="00CE3157" w:rsidP="00FB06C1">
            <w:pPr>
              <w:pStyle w:val="a9"/>
              <w:jc w:val="center"/>
              <w:rPr>
                <w:b/>
                <w:sz w:val="24"/>
                <w:szCs w:val="24"/>
              </w:rPr>
            </w:pPr>
            <w:r w:rsidRPr="007922E0">
              <w:rPr>
                <w:rFonts w:hint="eastAsia"/>
                <w:b/>
                <w:sz w:val="24"/>
                <w:szCs w:val="24"/>
              </w:rPr>
              <w:t>厂商</w:t>
            </w:r>
          </w:p>
        </w:tc>
        <w:tc>
          <w:tcPr>
            <w:tcW w:w="3949" w:type="dxa"/>
            <w:shd w:val="clear" w:color="auto" w:fill="FFFFFF" w:themeFill="background1"/>
          </w:tcPr>
          <w:p w:rsidR="00CE3157" w:rsidRPr="007922E0" w:rsidRDefault="00CE3157" w:rsidP="00FB06C1">
            <w:pPr>
              <w:pStyle w:val="a9"/>
              <w:jc w:val="center"/>
              <w:rPr>
                <w:b/>
                <w:sz w:val="24"/>
                <w:szCs w:val="24"/>
              </w:rPr>
            </w:pPr>
            <w:r w:rsidRPr="007922E0">
              <w:rPr>
                <w:rFonts w:hint="eastAsia"/>
                <w:b/>
                <w:sz w:val="24"/>
                <w:szCs w:val="24"/>
              </w:rPr>
              <w:t>配置要求</w:t>
            </w:r>
          </w:p>
        </w:tc>
        <w:tc>
          <w:tcPr>
            <w:tcW w:w="709" w:type="dxa"/>
            <w:shd w:val="clear" w:color="auto" w:fill="FFFFFF" w:themeFill="background1"/>
          </w:tcPr>
          <w:p w:rsidR="00CE3157" w:rsidRPr="007922E0" w:rsidRDefault="00CE3157" w:rsidP="00FB06C1">
            <w:pPr>
              <w:pStyle w:val="a9"/>
              <w:jc w:val="center"/>
              <w:rPr>
                <w:b/>
                <w:sz w:val="24"/>
                <w:szCs w:val="24"/>
              </w:rPr>
            </w:pPr>
            <w:r w:rsidRPr="007922E0">
              <w:rPr>
                <w:rFonts w:hint="eastAsia"/>
                <w:b/>
                <w:sz w:val="24"/>
                <w:szCs w:val="24"/>
              </w:rPr>
              <w:t>数量</w:t>
            </w:r>
          </w:p>
        </w:tc>
      </w:tr>
      <w:tr w:rsidR="007922E0" w:rsidRPr="007922E0" w:rsidTr="00FB06C1">
        <w:trPr>
          <w:jc w:val="center"/>
        </w:trPr>
        <w:tc>
          <w:tcPr>
            <w:tcW w:w="907" w:type="dxa"/>
            <w:vAlign w:val="center"/>
          </w:tcPr>
          <w:p w:rsidR="00CE3157" w:rsidRPr="007922E0" w:rsidRDefault="00CE3157" w:rsidP="00FB06C1">
            <w:pPr>
              <w:pStyle w:val="a9"/>
              <w:jc w:val="center"/>
              <w:rPr>
                <w:sz w:val="24"/>
                <w:szCs w:val="24"/>
              </w:rPr>
            </w:pPr>
            <w:r w:rsidRPr="007922E0">
              <w:rPr>
                <w:rFonts w:hint="eastAsia"/>
                <w:sz w:val="24"/>
                <w:szCs w:val="24"/>
              </w:rPr>
              <w:t>1</w:t>
            </w:r>
          </w:p>
        </w:tc>
        <w:tc>
          <w:tcPr>
            <w:tcW w:w="974" w:type="dxa"/>
            <w:vAlign w:val="center"/>
          </w:tcPr>
          <w:p w:rsidR="00CE3157" w:rsidRPr="007922E0" w:rsidRDefault="00CE3157" w:rsidP="00FB06C1">
            <w:pPr>
              <w:pStyle w:val="a9"/>
              <w:jc w:val="center"/>
              <w:rPr>
                <w:sz w:val="24"/>
                <w:szCs w:val="24"/>
              </w:rPr>
            </w:pPr>
            <w:r w:rsidRPr="007922E0">
              <w:rPr>
                <w:rFonts w:hint="eastAsia"/>
                <w:sz w:val="24"/>
                <w:szCs w:val="24"/>
              </w:rPr>
              <w:t>硬件</w:t>
            </w:r>
          </w:p>
        </w:tc>
        <w:tc>
          <w:tcPr>
            <w:tcW w:w="2268" w:type="dxa"/>
            <w:vAlign w:val="center"/>
          </w:tcPr>
          <w:p w:rsidR="00CE3157" w:rsidRPr="007922E0" w:rsidRDefault="00CE3157" w:rsidP="00FB06C1">
            <w:pPr>
              <w:pStyle w:val="a9"/>
              <w:jc w:val="center"/>
              <w:rPr>
                <w:sz w:val="24"/>
                <w:szCs w:val="24"/>
              </w:rPr>
            </w:pPr>
            <w:r w:rsidRPr="007922E0">
              <w:rPr>
                <w:rFonts w:hint="eastAsia"/>
                <w:sz w:val="24"/>
                <w:szCs w:val="24"/>
              </w:rPr>
              <w:t>个人计算机</w:t>
            </w:r>
          </w:p>
        </w:tc>
        <w:tc>
          <w:tcPr>
            <w:tcW w:w="1559" w:type="dxa"/>
          </w:tcPr>
          <w:p w:rsidR="00CE3157" w:rsidRPr="007922E0" w:rsidRDefault="00CE3157" w:rsidP="00FB06C1">
            <w:pPr>
              <w:pStyle w:val="a9"/>
              <w:jc w:val="center"/>
              <w:rPr>
                <w:sz w:val="24"/>
                <w:szCs w:val="24"/>
              </w:rPr>
            </w:pPr>
            <w:r w:rsidRPr="007922E0">
              <w:rPr>
                <w:rFonts w:hint="eastAsia"/>
                <w:sz w:val="24"/>
                <w:szCs w:val="24"/>
              </w:rPr>
              <w:t>国产</w:t>
            </w:r>
          </w:p>
        </w:tc>
        <w:tc>
          <w:tcPr>
            <w:tcW w:w="3949" w:type="dxa"/>
            <w:vAlign w:val="center"/>
          </w:tcPr>
          <w:p w:rsidR="00CE3157" w:rsidRPr="007922E0" w:rsidRDefault="00CE3157" w:rsidP="00CE3157">
            <w:pPr>
              <w:pStyle w:val="a9"/>
              <w:rPr>
                <w:sz w:val="24"/>
                <w:szCs w:val="24"/>
              </w:rPr>
            </w:pPr>
            <w:r w:rsidRPr="007922E0">
              <w:rPr>
                <w:rFonts w:hint="eastAsia"/>
                <w:sz w:val="24"/>
                <w:szCs w:val="24"/>
              </w:rPr>
              <w:t>操作系统：</w:t>
            </w:r>
            <w:r w:rsidRPr="007922E0">
              <w:rPr>
                <w:sz w:val="24"/>
                <w:szCs w:val="24"/>
              </w:rPr>
              <w:t>Windows 7</w:t>
            </w:r>
            <w:r w:rsidRPr="007922E0">
              <w:rPr>
                <w:rFonts w:hint="eastAsia"/>
                <w:sz w:val="24"/>
                <w:szCs w:val="24"/>
              </w:rPr>
              <w:t>或更新版本</w:t>
            </w:r>
          </w:p>
          <w:p w:rsidR="00CE3157" w:rsidRPr="007922E0" w:rsidRDefault="00CE3157" w:rsidP="00CE3157">
            <w:pPr>
              <w:pStyle w:val="a9"/>
              <w:rPr>
                <w:sz w:val="24"/>
                <w:szCs w:val="24"/>
              </w:rPr>
            </w:pPr>
            <w:r w:rsidRPr="007922E0">
              <w:rPr>
                <w:rFonts w:hint="eastAsia"/>
                <w:sz w:val="24"/>
                <w:szCs w:val="24"/>
              </w:rPr>
              <w:t>处理器：</w:t>
            </w:r>
            <w:r w:rsidRPr="007922E0">
              <w:rPr>
                <w:sz w:val="24"/>
                <w:szCs w:val="24"/>
              </w:rPr>
              <w:t xml:space="preserve">2.2GHz </w:t>
            </w:r>
            <w:r w:rsidRPr="007922E0">
              <w:rPr>
                <w:rFonts w:hint="eastAsia"/>
                <w:sz w:val="24"/>
                <w:szCs w:val="24"/>
              </w:rPr>
              <w:t>以上</w:t>
            </w:r>
          </w:p>
          <w:p w:rsidR="00CE3157" w:rsidRPr="007922E0" w:rsidRDefault="00CE3157" w:rsidP="00CE3157">
            <w:pPr>
              <w:pStyle w:val="a9"/>
              <w:rPr>
                <w:sz w:val="24"/>
                <w:szCs w:val="24"/>
              </w:rPr>
            </w:pPr>
            <w:r w:rsidRPr="007922E0">
              <w:rPr>
                <w:rFonts w:hint="eastAsia"/>
                <w:sz w:val="24"/>
                <w:szCs w:val="24"/>
              </w:rPr>
              <w:t>内存：</w:t>
            </w:r>
            <w:r w:rsidRPr="007922E0">
              <w:rPr>
                <w:sz w:val="24"/>
                <w:szCs w:val="24"/>
              </w:rPr>
              <w:t>4GB</w:t>
            </w:r>
            <w:r w:rsidRPr="007922E0">
              <w:rPr>
                <w:rFonts w:hint="eastAsia"/>
                <w:sz w:val="24"/>
                <w:szCs w:val="24"/>
              </w:rPr>
              <w:t>以上</w:t>
            </w:r>
          </w:p>
          <w:p w:rsidR="00CE3157" w:rsidRPr="007922E0" w:rsidRDefault="00CE3157" w:rsidP="00CE3157">
            <w:pPr>
              <w:pStyle w:val="a9"/>
              <w:rPr>
                <w:sz w:val="24"/>
                <w:szCs w:val="24"/>
              </w:rPr>
            </w:pPr>
            <w:r w:rsidRPr="007922E0">
              <w:rPr>
                <w:rFonts w:hint="eastAsia"/>
                <w:sz w:val="24"/>
                <w:szCs w:val="24"/>
              </w:rPr>
              <w:t>硬盘：</w:t>
            </w:r>
            <w:r w:rsidRPr="007922E0">
              <w:rPr>
                <w:sz w:val="24"/>
                <w:szCs w:val="24"/>
              </w:rPr>
              <w:t>500GB</w:t>
            </w:r>
            <w:r w:rsidRPr="007922E0">
              <w:rPr>
                <w:rFonts w:hint="eastAsia"/>
                <w:sz w:val="24"/>
                <w:szCs w:val="24"/>
              </w:rPr>
              <w:t>以上</w:t>
            </w:r>
          </w:p>
          <w:p w:rsidR="00CE3157" w:rsidRPr="007922E0" w:rsidRDefault="00CE3157" w:rsidP="00CE3157">
            <w:pPr>
              <w:pStyle w:val="a9"/>
              <w:rPr>
                <w:sz w:val="24"/>
                <w:szCs w:val="24"/>
              </w:rPr>
            </w:pPr>
            <w:r w:rsidRPr="007922E0">
              <w:rPr>
                <w:rFonts w:hint="eastAsia"/>
                <w:sz w:val="24"/>
                <w:szCs w:val="24"/>
              </w:rPr>
              <w:t>外设：</w:t>
            </w:r>
            <w:r w:rsidRPr="007922E0">
              <w:rPr>
                <w:sz w:val="24"/>
                <w:szCs w:val="24"/>
              </w:rPr>
              <w:t>U</w:t>
            </w:r>
            <w:r w:rsidRPr="007922E0">
              <w:rPr>
                <w:rFonts w:hint="eastAsia"/>
                <w:sz w:val="24"/>
                <w:szCs w:val="24"/>
              </w:rPr>
              <w:t>口不少于</w:t>
            </w:r>
            <w:r w:rsidRPr="007922E0">
              <w:rPr>
                <w:sz w:val="24"/>
                <w:szCs w:val="24"/>
              </w:rPr>
              <w:t>4</w:t>
            </w:r>
            <w:r w:rsidRPr="007922E0">
              <w:rPr>
                <w:rFonts w:hint="eastAsia"/>
                <w:sz w:val="24"/>
                <w:szCs w:val="24"/>
              </w:rPr>
              <w:t>个，自带串口用于连接调试线缆</w:t>
            </w:r>
          </w:p>
          <w:p w:rsidR="00CE3157" w:rsidRPr="007922E0" w:rsidRDefault="00CE3157" w:rsidP="00CE3157">
            <w:pPr>
              <w:pStyle w:val="a9"/>
              <w:rPr>
                <w:sz w:val="24"/>
                <w:szCs w:val="24"/>
              </w:rPr>
            </w:pPr>
            <w:r w:rsidRPr="007922E0">
              <w:rPr>
                <w:rFonts w:hint="eastAsia"/>
                <w:sz w:val="24"/>
                <w:szCs w:val="24"/>
              </w:rPr>
              <w:t>网卡：有限千兆以太网</w:t>
            </w:r>
            <w:r w:rsidRPr="007922E0">
              <w:rPr>
                <w:sz w:val="24"/>
                <w:szCs w:val="24"/>
              </w:rPr>
              <w:t>1</w:t>
            </w:r>
            <w:r w:rsidRPr="007922E0">
              <w:rPr>
                <w:rFonts w:hint="eastAsia"/>
                <w:sz w:val="24"/>
                <w:szCs w:val="24"/>
              </w:rPr>
              <w:t>个，无线网络适配器</w:t>
            </w:r>
            <w:r w:rsidRPr="007922E0">
              <w:rPr>
                <w:sz w:val="24"/>
                <w:szCs w:val="24"/>
              </w:rPr>
              <w:t>1</w:t>
            </w:r>
            <w:r w:rsidRPr="007922E0">
              <w:rPr>
                <w:rFonts w:hint="eastAsia"/>
                <w:sz w:val="24"/>
                <w:szCs w:val="24"/>
              </w:rPr>
              <w:t>个</w:t>
            </w:r>
          </w:p>
          <w:p w:rsidR="00CE3157" w:rsidRPr="007922E0" w:rsidRDefault="00CE3157" w:rsidP="00CE3157">
            <w:pPr>
              <w:pStyle w:val="a9"/>
              <w:rPr>
                <w:sz w:val="24"/>
                <w:szCs w:val="24"/>
              </w:rPr>
            </w:pPr>
            <w:r w:rsidRPr="007922E0">
              <w:rPr>
                <w:rFonts w:hint="eastAsia"/>
                <w:sz w:val="24"/>
                <w:szCs w:val="24"/>
              </w:rPr>
              <w:t>显示器：分辨率</w:t>
            </w:r>
            <w:r w:rsidRPr="007922E0">
              <w:rPr>
                <w:sz w:val="24"/>
                <w:szCs w:val="24"/>
              </w:rPr>
              <w:t>1024x768</w:t>
            </w:r>
            <w:r w:rsidRPr="007922E0">
              <w:rPr>
                <w:rFonts w:hint="eastAsia"/>
                <w:sz w:val="24"/>
                <w:szCs w:val="24"/>
              </w:rPr>
              <w:t>像素或以上</w:t>
            </w:r>
          </w:p>
        </w:tc>
        <w:tc>
          <w:tcPr>
            <w:tcW w:w="709" w:type="dxa"/>
            <w:vAlign w:val="center"/>
          </w:tcPr>
          <w:p w:rsidR="00CE3157" w:rsidRPr="007922E0" w:rsidRDefault="00CE3157" w:rsidP="00FB06C1">
            <w:pPr>
              <w:pStyle w:val="a9"/>
              <w:jc w:val="center"/>
              <w:rPr>
                <w:sz w:val="24"/>
                <w:szCs w:val="24"/>
              </w:rPr>
            </w:pPr>
            <w:r w:rsidRPr="007922E0">
              <w:rPr>
                <w:rFonts w:hint="eastAsia"/>
                <w:sz w:val="24"/>
                <w:szCs w:val="24"/>
              </w:rPr>
              <w:t>3台</w:t>
            </w:r>
          </w:p>
        </w:tc>
      </w:tr>
    </w:tbl>
    <w:p w:rsidR="00CE3157" w:rsidRPr="007922E0" w:rsidRDefault="00943618" w:rsidP="00943618">
      <w:pPr>
        <w:pStyle w:val="3"/>
        <w:ind w:firstLineChars="200" w:firstLine="562"/>
        <w:rPr>
          <w:rFonts w:ascii="仿宋" w:eastAsia="仿宋" w:hAnsi="仿宋"/>
          <w:sz w:val="28"/>
          <w:szCs w:val="28"/>
        </w:rPr>
      </w:pPr>
      <w:r>
        <w:rPr>
          <w:rFonts w:ascii="仿宋" w:eastAsia="仿宋" w:hAnsi="仿宋" w:hint="eastAsia"/>
          <w:sz w:val="28"/>
          <w:szCs w:val="28"/>
        </w:rPr>
        <w:lastRenderedPageBreak/>
        <w:t>2</w:t>
      </w:r>
      <w:r>
        <w:rPr>
          <w:rFonts w:ascii="仿宋" w:eastAsia="仿宋" w:hAnsi="仿宋"/>
          <w:sz w:val="28"/>
          <w:szCs w:val="28"/>
        </w:rPr>
        <w:t>.</w:t>
      </w:r>
      <w:r w:rsidR="00CE3157" w:rsidRPr="007922E0">
        <w:rPr>
          <w:rFonts w:ascii="仿宋" w:eastAsia="仿宋" w:hAnsi="仿宋" w:hint="eastAsia"/>
          <w:sz w:val="28"/>
          <w:szCs w:val="28"/>
        </w:rPr>
        <w:t>网络设备技术平台</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
        <w:gridCol w:w="974"/>
        <w:gridCol w:w="2268"/>
        <w:gridCol w:w="1276"/>
        <w:gridCol w:w="4232"/>
        <w:gridCol w:w="709"/>
      </w:tblGrid>
      <w:tr w:rsidR="007922E0" w:rsidRPr="007922E0" w:rsidTr="00294741">
        <w:trPr>
          <w:jc w:val="center"/>
        </w:trPr>
        <w:tc>
          <w:tcPr>
            <w:tcW w:w="907" w:type="dxa"/>
            <w:shd w:val="clear" w:color="auto" w:fill="FFFFFF" w:themeFill="background1"/>
          </w:tcPr>
          <w:p w:rsidR="00CE3157" w:rsidRPr="007922E0" w:rsidRDefault="00CE3157" w:rsidP="000F6A4C">
            <w:pPr>
              <w:pStyle w:val="a9"/>
              <w:jc w:val="center"/>
              <w:rPr>
                <w:b/>
                <w:sz w:val="24"/>
                <w:szCs w:val="24"/>
              </w:rPr>
            </w:pPr>
            <w:r w:rsidRPr="007922E0">
              <w:rPr>
                <w:rFonts w:hint="eastAsia"/>
                <w:b/>
                <w:sz w:val="24"/>
                <w:szCs w:val="24"/>
              </w:rPr>
              <w:t>序号</w:t>
            </w:r>
          </w:p>
        </w:tc>
        <w:tc>
          <w:tcPr>
            <w:tcW w:w="974" w:type="dxa"/>
            <w:shd w:val="clear" w:color="auto" w:fill="FFFFFF" w:themeFill="background1"/>
          </w:tcPr>
          <w:p w:rsidR="00CE3157" w:rsidRPr="007922E0" w:rsidRDefault="00CE3157" w:rsidP="000F6A4C">
            <w:pPr>
              <w:pStyle w:val="a9"/>
              <w:jc w:val="center"/>
              <w:rPr>
                <w:b/>
                <w:sz w:val="24"/>
                <w:szCs w:val="24"/>
              </w:rPr>
            </w:pPr>
            <w:r w:rsidRPr="007922E0">
              <w:rPr>
                <w:rFonts w:hint="eastAsia"/>
                <w:b/>
                <w:sz w:val="24"/>
                <w:szCs w:val="24"/>
              </w:rPr>
              <w:t>类别</w:t>
            </w:r>
          </w:p>
        </w:tc>
        <w:tc>
          <w:tcPr>
            <w:tcW w:w="2268" w:type="dxa"/>
            <w:shd w:val="clear" w:color="auto" w:fill="FFFFFF" w:themeFill="background1"/>
            <w:vAlign w:val="center"/>
          </w:tcPr>
          <w:p w:rsidR="00CE3157" w:rsidRPr="007922E0" w:rsidRDefault="00CE3157" w:rsidP="000F6A4C">
            <w:pPr>
              <w:pStyle w:val="a9"/>
              <w:jc w:val="center"/>
              <w:rPr>
                <w:b/>
                <w:sz w:val="24"/>
                <w:szCs w:val="24"/>
              </w:rPr>
            </w:pPr>
            <w:r w:rsidRPr="007922E0">
              <w:rPr>
                <w:rFonts w:hint="eastAsia"/>
                <w:b/>
                <w:sz w:val="24"/>
                <w:szCs w:val="24"/>
              </w:rPr>
              <w:t>设备</w:t>
            </w:r>
          </w:p>
        </w:tc>
        <w:tc>
          <w:tcPr>
            <w:tcW w:w="1276" w:type="dxa"/>
            <w:shd w:val="clear" w:color="auto" w:fill="FFFFFF" w:themeFill="background1"/>
          </w:tcPr>
          <w:p w:rsidR="00CE3157" w:rsidRPr="007922E0" w:rsidRDefault="00CE3157" w:rsidP="000F6A4C">
            <w:pPr>
              <w:pStyle w:val="a9"/>
              <w:jc w:val="center"/>
              <w:rPr>
                <w:b/>
                <w:sz w:val="24"/>
                <w:szCs w:val="24"/>
              </w:rPr>
            </w:pPr>
            <w:r w:rsidRPr="007922E0">
              <w:rPr>
                <w:rFonts w:hint="eastAsia"/>
                <w:b/>
                <w:sz w:val="24"/>
                <w:szCs w:val="24"/>
              </w:rPr>
              <w:t>厂商</w:t>
            </w:r>
          </w:p>
        </w:tc>
        <w:tc>
          <w:tcPr>
            <w:tcW w:w="4232" w:type="dxa"/>
            <w:shd w:val="clear" w:color="auto" w:fill="FFFFFF" w:themeFill="background1"/>
          </w:tcPr>
          <w:p w:rsidR="00CE3157" w:rsidRPr="007922E0" w:rsidRDefault="00CE3157" w:rsidP="000F6A4C">
            <w:pPr>
              <w:pStyle w:val="a9"/>
              <w:jc w:val="center"/>
              <w:rPr>
                <w:b/>
                <w:sz w:val="24"/>
                <w:szCs w:val="24"/>
              </w:rPr>
            </w:pPr>
            <w:r w:rsidRPr="007922E0">
              <w:rPr>
                <w:rFonts w:hint="eastAsia"/>
                <w:b/>
                <w:sz w:val="24"/>
                <w:szCs w:val="24"/>
              </w:rPr>
              <w:t>型号</w:t>
            </w:r>
          </w:p>
        </w:tc>
        <w:tc>
          <w:tcPr>
            <w:tcW w:w="709" w:type="dxa"/>
            <w:shd w:val="clear" w:color="auto" w:fill="FFFFFF" w:themeFill="background1"/>
          </w:tcPr>
          <w:p w:rsidR="00CE3157" w:rsidRPr="007922E0" w:rsidRDefault="00CE3157" w:rsidP="000F6A4C">
            <w:pPr>
              <w:pStyle w:val="a9"/>
              <w:jc w:val="center"/>
              <w:rPr>
                <w:b/>
                <w:sz w:val="24"/>
                <w:szCs w:val="24"/>
              </w:rPr>
            </w:pPr>
            <w:r w:rsidRPr="007922E0">
              <w:rPr>
                <w:rFonts w:hint="eastAsia"/>
                <w:b/>
                <w:sz w:val="24"/>
                <w:szCs w:val="24"/>
              </w:rPr>
              <w:t>数量</w:t>
            </w:r>
          </w:p>
        </w:tc>
      </w:tr>
      <w:tr w:rsidR="007922E0" w:rsidRPr="007922E0" w:rsidTr="00294741">
        <w:trPr>
          <w:jc w:val="center"/>
        </w:trPr>
        <w:tc>
          <w:tcPr>
            <w:tcW w:w="907" w:type="dxa"/>
            <w:vAlign w:val="center"/>
          </w:tcPr>
          <w:p w:rsidR="00CE3157" w:rsidRPr="007922E0" w:rsidRDefault="00CE3157" w:rsidP="000F6A4C">
            <w:pPr>
              <w:pStyle w:val="a9"/>
              <w:jc w:val="center"/>
              <w:rPr>
                <w:sz w:val="24"/>
                <w:szCs w:val="24"/>
              </w:rPr>
            </w:pPr>
            <w:r w:rsidRPr="007922E0">
              <w:rPr>
                <w:rFonts w:hint="eastAsia"/>
                <w:sz w:val="24"/>
                <w:szCs w:val="24"/>
              </w:rPr>
              <w:t>1</w:t>
            </w:r>
          </w:p>
        </w:tc>
        <w:tc>
          <w:tcPr>
            <w:tcW w:w="974" w:type="dxa"/>
            <w:vAlign w:val="center"/>
          </w:tcPr>
          <w:p w:rsidR="00CE3157" w:rsidRPr="007922E0" w:rsidRDefault="00CE3157" w:rsidP="000F6A4C">
            <w:pPr>
              <w:pStyle w:val="a9"/>
              <w:jc w:val="center"/>
              <w:rPr>
                <w:sz w:val="24"/>
                <w:szCs w:val="24"/>
              </w:rPr>
            </w:pPr>
            <w:r w:rsidRPr="007922E0">
              <w:rPr>
                <w:rFonts w:hint="eastAsia"/>
                <w:sz w:val="24"/>
                <w:szCs w:val="24"/>
              </w:rPr>
              <w:t>硬件</w:t>
            </w:r>
          </w:p>
        </w:tc>
        <w:tc>
          <w:tcPr>
            <w:tcW w:w="2268" w:type="dxa"/>
            <w:vAlign w:val="center"/>
          </w:tcPr>
          <w:p w:rsidR="00CE3157" w:rsidRPr="007922E0" w:rsidRDefault="00CE3157" w:rsidP="000F6A4C">
            <w:pPr>
              <w:pStyle w:val="a9"/>
              <w:jc w:val="center"/>
              <w:rPr>
                <w:sz w:val="24"/>
                <w:szCs w:val="24"/>
              </w:rPr>
            </w:pPr>
            <w:r w:rsidRPr="007922E0">
              <w:rPr>
                <w:rFonts w:hint="eastAsia"/>
                <w:sz w:val="24"/>
                <w:szCs w:val="24"/>
              </w:rPr>
              <w:t>出口网关</w:t>
            </w:r>
          </w:p>
        </w:tc>
        <w:tc>
          <w:tcPr>
            <w:tcW w:w="1276" w:type="dxa"/>
          </w:tcPr>
          <w:p w:rsidR="00CE3157" w:rsidRPr="007922E0" w:rsidRDefault="00CE3157" w:rsidP="000F6A4C">
            <w:pPr>
              <w:pStyle w:val="a9"/>
              <w:jc w:val="center"/>
              <w:rPr>
                <w:sz w:val="24"/>
                <w:szCs w:val="24"/>
              </w:rPr>
            </w:pPr>
            <w:r w:rsidRPr="007922E0">
              <w:rPr>
                <w:rFonts w:hint="eastAsia"/>
                <w:sz w:val="24"/>
                <w:szCs w:val="24"/>
              </w:rPr>
              <w:t>锐捷</w:t>
            </w:r>
          </w:p>
        </w:tc>
        <w:tc>
          <w:tcPr>
            <w:tcW w:w="4232" w:type="dxa"/>
            <w:vAlign w:val="center"/>
          </w:tcPr>
          <w:p w:rsidR="00CE3157" w:rsidRPr="007922E0" w:rsidRDefault="00CE3157" w:rsidP="000F6A4C">
            <w:pPr>
              <w:pStyle w:val="a9"/>
              <w:jc w:val="center"/>
              <w:rPr>
                <w:sz w:val="24"/>
                <w:szCs w:val="24"/>
              </w:rPr>
            </w:pPr>
            <w:r w:rsidRPr="007922E0">
              <w:rPr>
                <w:rFonts w:hint="eastAsia"/>
                <w:sz w:val="24"/>
                <w:szCs w:val="24"/>
              </w:rPr>
              <w:t>RG-EG2000</w:t>
            </w:r>
          </w:p>
        </w:tc>
        <w:tc>
          <w:tcPr>
            <w:tcW w:w="709" w:type="dxa"/>
            <w:vAlign w:val="center"/>
          </w:tcPr>
          <w:p w:rsidR="00CE3157" w:rsidRPr="007922E0" w:rsidRDefault="00CE3157" w:rsidP="000F6A4C">
            <w:pPr>
              <w:pStyle w:val="a9"/>
              <w:jc w:val="center"/>
              <w:rPr>
                <w:sz w:val="24"/>
                <w:szCs w:val="24"/>
              </w:rPr>
            </w:pPr>
            <w:r w:rsidRPr="007922E0">
              <w:rPr>
                <w:rFonts w:hint="eastAsia"/>
                <w:sz w:val="24"/>
                <w:szCs w:val="24"/>
              </w:rPr>
              <w:t>2台</w:t>
            </w:r>
          </w:p>
        </w:tc>
      </w:tr>
      <w:tr w:rsidR="007922E0" w:rsidRPr="007922E0" w:rsidTr="00294741">
        <w:trPr>
          <w:jc w:val="center"/>
        </w:trPr>
        <w:tc>
          <w:tcPr>
            <w:tcW w:w="907" w:type="dxa"/>
            <w:vAlign w:val="center"/>
          </w:tcPr>
          <w:p w:rsidR="00CE3157" w:rsidRPr="007922E0" w:rsidRDefault="00CE3157" w:rsidP="000F6A4C">
            <w:pPr>
              <w:pStyle w:val="a9"/>
              <w:jc w:val="center"/>
              <w:rPr>
                <w:sz w:val="24"/>
                <w:szCs w:val="24"/>
              </w:rPr>
            </w:pPr>
            <w:r w:rsidRPr="007922E0">
              <w:rPr>
                <w:rFonts w:hint="eastAsia"/>
                <w:sz w:val="24"/>
                <w:szCs w:val="24"/>
              </w:rPr>
              <w:t>2</w:t>
            </w:r>
          </w:p>
        </w:tc>
        <w:tc>
          <w:tcPr>
            <w:tcW w:w="974" w:type="dxa"/>
            <w:vAlign w:val="center"/>
          </w:tcPr>
          <w:p w:rsidR="00CE3157" w:rsidRPr="007922E0" w:rsidRDefault="00CE3157" w:rsidP="000F6A4C">
            <w:pPr>
              <w:pStyle w:val="a9"/>
              <w:jc w:val="center"/>
              <w:rPr>
                <w:sz w:val="24"/>
                <w:szCs w:val="24"/>
              </w:rPr>
            </w:pPr>
            <w:r w:rsidRPr="007922E0">
              <w:rPr>
                <w:rFonts w:hint="eastAsia"/>
                <w:sz w:val="24"/>
                <w:szCs w:val="24"/>
              </w:rPr>
              <w:t>硬件</w:t>
            </w:r>
          </w:p>
        </w:tc>
        <w:tc>
          <w:tcPr>
            <w:tcW w:w="2268" w:type="dxa"/>
            <w:vAlign w:val="center"/>
          </w:tcPr>
          <w:p w:rsidR="00CE3157" w:rsidRPr="007922E0" w:rsidRDefault="00CE3157" w:rsidP="000F6A4C">
            <w:pPr>
              <w:pStyle w:val="a9"/>
              <w:jc w:val="center"/>
              <w:rPr>
                <w:sz w:val="24"/>
                <w:szCs w:val="24"/>
              </w:rPr>
            </w:pPr>
            <w:r w:rsidRPr="007922E0">
              <w:rPr>
                <w:rFonts w:hint="eastAsia"/>
                <w:sz w:val="24"/>
                <w:szCs w:val="24"/>
              </w:rPr>
              <w:t>路由器</w:t>
            </w:r>
          </w:p>
        </w:tc>
        <w:tc>
          <w:tcPr>
            <w:tcW w:w="1276" w:type="dxa"/>
          </w:tcPr>
          <w:p w:rsidR="00CE3157" w:rsidRPr="007922E0" w:rsidRDefault="00CE3157" w:rsidP="00CE3157">
            <w:pPr>
              <w:pStyle w:val="a9"/>
              <w:jc w:val="center"/>
              <w:rPr>
                <w:sz w:val="24"/>
                <w:szCs w:val="24"/>
              </w:rPr>
            </w:pPr>
            <w:r w:rsidRPr="007922E0">
              <w:rPr>
                <w:rFonts w:hint="eastAsia"/>
                <w:sz w:val="24"/>
                <w:szCs w:val="24"/>
              </w:rPr>
              <w:t>锐捷</w:t>
            </w:r>
          </w:p>
        </w:tc>
        <w:tc>
          <w:tcPr>
            <w:tcW w:w="4232" w:type="dxa"/>
            <w:vAlign w:val="center"/>
          </w:tcPr>
          <w:p w:rsidR="00CE3157" w:rsidRPr="007922E0" w:rsidRDefault="00CE3157" w:rsidP="000F6A4C">
            <w:pPr>
              <w:pStyle w:val="a9"/>
              <w:jc w:val="center"/>
              <w:rPr>
                <w:sz w:val="24"/>
                <w:szCs w:val="24"/>
              </w:rPr>
            </w:pPr>
            <w:r w:rsidRPr="007922E0">
              <w:rPr>
                <w:rFonts w:hint="eastAsia"/>
                <w:sz w:val="24"/>
                <w:szCs w:val="24"/>
              </w:rPr>
              <w:t>RG-RSR20-14E（</w:t>
            </w:r>
            <w:r w:rsidRPr="007922E0">
              <w:rPr>
                <w:sz w:val="24"/>
                <w:szCs w:val="24"/>
              </w:rPr>
              <w:t>LAB</w:t>
            </w:r>
            <w:r w:rsidRPr="007922E0">
              <w:rPr>
                <w:rFonts w:hint="eastAsia"/>
                <w:sz w:val="24"/>
                <w:szCs w:val="24"/>
              </w:rPr>
              <w:t>）</w:t>
            </w:r>
            <w:r w:rsidRPr="007922E0">
              <w:rPr>
                <w:sz w:val="24"/>
                <w:szCs w:val="24"/>
              </w:rPr>
              <w:t>/RSR20-X-28</w:t>
            </w:r>
          </w:p>
        </w:tc>
        <w:tc>
          <w:tcPr>
            <w:tcW w:w="709" w:type="dxa"/>
            <w:vAlign w:val="center"/>
          </w:tcPr>
          <w:p w:rsidR="00CE3157" w:rsidRPr="007922E0" w:rsidRDefault="00CE3157" w:rsidP="000F6A4C">
            <w:pPr>
              <w:pStyle w:val="a9"/>
              <w:jc w:val="center"/>
              <w:rPr>
                <w:sz w:val="24"/>
                <w:szCs w:val="24"/>
              </w:rPr>
            </w:pPr>
            <w:r w:rsidRPr="007922E0">
              <w:rPr>
                <w:sz w:val="24"/>
                <w:szCs w:val="24"/>
              </w:rPr>
              <w:t>3</w:t>
            </w:r>
            <w:r w:rsidRPr="007922E0">
              <w:rPr>
                <w:rFonts w:hint="eastAsia"/>
                <w:sz w:val="24"/>
                <w:szCs w:val="24"/>
              </w:rPr>
              <w:t>台</w:t>
            </w:r>
          </w:p>
        </w:tc>
      </w:tr>
      <w:tr w:rsidR="007922E0" w:rsidRPr="007922E0" w:rsidTr="00294741">
        <w:trPr>
          <w:jc w:val="center"/>
        </w:trPr>
        <w:tc>
          <w:tcPr>
            <w:tcW w:w="907" w:type="dxa"/>
            <w:vAlign w:val="center"/>
          </w:tcPr>
          <w:p w:rsidR="00CE3157" w:rsidRPr="007922E0" w:rsidRDefault="00CE3157" w:rsidP="000F6A4C">
            <w:pPr>
              <w:pStyle w:val="a9"/>
              <w:jc w:val="center"/>
              <w:rPr>
                <w:sz w:val="24"/>
                <w:szCs w:val="24"/>
              </w:rPr>
            </w:pPr>
            <w:r w:rsidRPr="007922E0">
              <w:rPr>
                <w:rFonts w:hint="eastAsia"/>
                <w:sz w:val="24"/>
                <w:szCs w:val="24"/>
              </w:rPr>
              <w:t>3</w:t>
            </w:r>
          </w:p>
        </w:tc>
        <w:tc>
          <w:tcPr>
            <w:tcW w:w="974" w:type="dxa"/>
            <w:vAlign w:val="center"/>
          </w:tcPr>
          <w:p w:rsidR="00CE3157" w:rsidRPr="007922E0" w:rsidRDefault="00CE3157" w:rsidP="000F6A4C">
            <w:pPr>
              <w:pStyle w:val="a9"/>
              <w:jc w:val="center"/>
              <w:rPr>
                <w:sz w:val="24"/>
                <w:szCs w:val="24"/>
              </w:rPr>
            </w:pPr>
            <w:r w:rsidRPr="007922E0">
              <w:rPr>
                <w:rFonts w:hint="eastAsia"/>
                <w:sz w:val="24"/>
                <w:szCs w:val="24"/>
              </w:rPr>
              <w:t>硬件</w:t>
            </w:r>
          </w:p>
        </w:tc>
        <w:tc>
          <w:tcPr>
            <w:tcW w:w="2268" w:type="dxa"/>
            <w:vAlign w:val="center"/>
          </w:tcPr>
          <w:p w:rsidR="00CE3157" w:rsidRPr="007922E0" w:rsidRDefault="00CE3157" w:rsidP="000F6A4C">
            <w:pPr>
              <w:pStyle w:val="a9"/>
              <w:jc w:val="center"/>
              <w:rPr>
                <w:sz w:val="24"/>
                <w:szCs w:val="24"/>
              </w:rPr>
            </w:pPr>
            <w:r w:rsidRPr="007922E0">
              <w:rPr>
                <w:rFonts w:hint="eastAsia"/>
                <w:sz w:val="24"/>
                <w:szCs w:val="24"/>
              </w:rPr>
              <w:t>数据中心交换机</w:t>
            </w:r>
          </w:p>
        </w:tc>
        <w:tc>
          <w:tcPr>
            <w:tcW w:w="1276" w:type="dxa"/>
          </w:tcPr>
          <w:p w:rsidR="00CE3157" w:rsidRPr="007922E0" w:rsidRDefault="00CE3157" w:rsidP="00CE3157">
            <w:pPr>
              <w:pStyle w:val="a9"/>
              <w:jc w:val="center"/>
              <w:rPr>
                <w:sz w:val="24"/>
                <w:szCs w:val="24"/>
              </w:rPr>
            </w:pPr>
            <w:r w:rsidRPr="007922E0">
              <w:rPr>
                <w:rFonts w:hint="eastAsia"/>
                <w:sz w:val="24"/>
                <w:szCs w:val="24"/>
              </w:rPr>
              <w:t>锐捷</w:t>
            </w:r>
          </w:p>
        </w:tc>
        <w:tc>
          <w:tcPr>
            <w:tcW w:w="4232" w:type="dxa"/>
            <w:vAlign w:val="center"/>
          </w:tcPr>
          <w:p w:rsidR="00CE3157" w:rsidRPr="007922E0" w:rsidRDefault="00CE3157" w:rsidP="000F6A4C">
            <w:pPr>
              <w:pStyle w:val="a9"/>
              <w:jc w:val="center"/>
              <w:rPr>
                <w:sz w:val="24"/>
                <w:szCs w:val="24"/>
              </w:rPr>
            </w:pPr>
            <w:r w:rsidRPr="007922E0">
              <w:rPr>
                <w:sz w:val="24"/>
                <w:szCs w:val="24"/>
              </w:rPr>
              <w:t>RG-S6000C-48GT4XS-E</w:t>
            </w:r>
          </w:p>
        </w:tc>
        <w:tc>
          <w:tcPr>
            <w:tcW w:w="709" w:type="dxa"/>
            <w:vAlign w:val="center"/>
          </w:tcPr>
          <w:p w:rsidR="00CE3157" w:rsidRPr="007922E0" w:rsidRDefault="00CE3157" w:rsidP="000F6A4C">
            <w:pPr>
              <w:pStyle w:val="a9"/>
              <w:jc w:val="center"/>
              <w:rPr>
                <w:sz w:val="24"/>
                <w:szCs w:val="24"/>
              </w:rPr>
            </w:pPr>
            <w:r w:rsidRPr="007922E0">
              <w:rPr>
                <w:rFonts w:hint="eastAsia"/>
                <w:sz w:val="24"/>
                <w:szCs w:val="24"/>
              </w:rPr>
              <w:t>2台</w:t>
            </w:r>
          </w:p>
        </w:tc>
      </w:tr>
      <w:tr w:rsidR="007922E0" w:rsidRPr="007922E0" w:rsidTr="00294741">
        <w:trPr>
          <w:jc w:val="center"/>
        </w:trPr>
        <w:tc>
          <w:tcPr>
            <w:tcW w:w="907" w:type="dxa"/>
            <w:vAlign w:val="center"/>
          </w:tcPr>
          <w:p w:rsidR="00CE3157" w:rsidRPr="007922E0" w:rsidRDefault="00CE3157" w:rsidP="000F6A4C">
            <w:pPr>
              <w:pStyle w:val="a9"/>
              <w:jc w:val="center"/>
              <w:rPr>
                <w:sz w:val="24"/>
                <w:szCs w:val="24"/>
              </w:rPr>
            </w:pPr>
            <w:r w:rsidRPr="007922E0">
              <w:rPr>
                <w:rFonts w:hint="eastAsia"/>
                <w:sz w:val="24"/>
                <w:szCs w:val="24"/>
              </w:rPr>
              <w:t>4</w:t>
            </w:r>
          </w:p>
        </w:tc>
        <w:tc>
          <w:tcPr>
            <w:tcW w:w="974" w:type="dxa"/>
            <w:vAlign w:val="center"/>
          </w:tcPr>
          <w:p w:rsidR="00CE3157" w:rsidRPr="007922E0" w:rsidRDefault="00CE3157" w:rsidP="000F6A4C">
            <w:pPr>
              <w:pStyle w:val="a9"/>
              <w:jc w:val="center"/>
              <w:rPr>
                <w:sz w:val="24"/>
                <w:szCs w:val="24"/>
              </w:rPr>
            </w:pPr>
            <w:r w:rsidRPr="007922E0">
              <w:rPr>
                <w:rFonts w:hint="eastAsia"/>
                <w:sz w:val="24"/>
                <w:szCs w:val="24"/>
              </w:rPr>
              <w:t>硬件</w:t>
            </w:r>
          </w:p>
        </w:tc>
        <w:tc>
          <w:tcPr>
            <w:tcW w:w="2268" w:type="dxa"/>
            <w:vAlign w:val="center"/>
          </w:tcPr>
          <w:p w:rsidR="00CE3157" w:rsidRPr="007922E0" w:rsidRDefault="00CE3157" w:rsidP="000F6A4C">
            <w:pPr>
              <w:pStyle w:val="a9"/>
              <w:jc w:val="center"/>
              <w:rPr>
                <w:sz w:val="24"/>
                <w:szCs w:val="24"/>
              </w:rPr>
            </w:pPr>
            <w:r w:rsidRPr="007922E0">
              <w:rPr>
                <w:rFonts w:hint="eastAsia"/>
                <w:sz w:val="24"/>
                <w:szCs w:val="24"/>
              </w:rPr>
              <w:t>数据中心电源模块</w:t>
            </w:r>
          </w:p>
        </w:tc>
        <w:tc>
          <w:tcPr>
            <w:tcW w:w="1276" w:type="dxa"/>
          </w:tcPr>
          <w:p w:rsidR="00CE3157" w:rsidRPr="007922E0" w:rsidRDefault="00CE3157" w:rsidP="00CE3157">
            <w:pPr>
              <w:pStyle w:val="a9"/>
              <w:jc w:val="center"/>
              <w:rPr>
                <w:sz w:val="24"/>
                <w:szCs w:val="24"/>
              </w:rPr>
            </w:pPr>
            <w:r w:rsidRPr="007922E0">
              <w:rPr>
                <w:rFonts w:hint="eastAsia"/>
                <w:sz w:val="24"/>
                <w:szCs w:val="24"/>
              </w:rPr>
              <w:t>锐捷</w:t>
            </w:r>
          </w:p>
        </w:tc>
        <w:tc>
          <w:tcPr>
            <w:tcW w:w="4232" w:type="dxa"/>
            <w:vAlign w:val="center"/>
          </w:tcPr>
          <w:p w:rsidR="00CE3157" w:rsidRPr="007922E0" w:rsidRDefault="00CE3157" w:rsidP="000F6A4C">
            <w:pPr>
              <w:pStyle w:val="a9"/>
              <w:jc w:val="center"/>
              <w:rPr>
                <w:sz w:val="24"/>
                <w:szCs w:val="24"/>
              </w:rPr>
            </w:pPr>
            <w:r w:rsidRPr="007922E0">
              <w:rPr>
                <w:rFonts w:hint="eastAsia"/>
                <w:sz w:val="24"/>
                <w:szCs w:val="24"/>
              </w:rPr>
              <w:t>RG-PA70I</w:t>
            </w:r>
          </w:p>
        </w:tc>
        <w:tc>
          <w:tcPr>
            <w:tcW w:w="709" w:type="dxa"/>
            <w:vAlign w:val="center"/>
          </w:tcPr>
          <w:p w:rsidR="00CE3157" w:rsidRPr="007922E0" w:rsidRDefault="00CE3157" w:rsidP="000F6A4C">
            <w:pPr>
              <w:pStyle w:val="a9"/>
              <w:jc w:val="center"/>
              <w:rPr>
                <w:sz w:val="24"/>
                <w:szCs w:val="24"/>
              </w:rPr>
            </w:pPr>
            <w:r w:rsidRPr="007922E0">
              <w:rPr>
                <w:rFonts w:hint="eastAsia"/>
                <w:sz w:val="24"/>
                <w:szCs w:val="24"/>
              </w:rPr>
              <w:t>2个</w:t>
            </w:r>
          </w:p>
        </w:tc>
      </w:tr>
      <w:tr w:rsidR="007922E0" w:rsidRPr="007922E0" w:rsidTr="00294741">
        <w:trPr>
          <w:jc w:val="center"/>
        </w:trPr>
        <w:tc>
          <w:tcPr>
            <w:tcW w:w="907" w:type="dxa"/>
            <w:vAlign w:val="center"/>
          </w:tcPr>
          <w:p w:rsidR="00CE3157" w:rsidRPr="007922E0" w:rsidRDefault="00CE3157" w:rsidP="000F6A4C">
            <w:pPr>
              <w:pStyle w:val="a9"/>
              <w:jc w:val="center"/>
              <w:rPr>
                <w:sz w:val="24"/>
                <w:szCs w:val="24"/>
              </w:rPr>
            </w:pPr>
            <w:r w:rsidRPr="007922E0">
              <w:rPr>
                <w:sz w:val="24"/>
                <w:szCs w:val="24"/>
              </w:rPr>
              <w:t>5</w:t>
            </w:r>
          </w:p>
        </w:tc>
        <w:tc>
          <w:tcPr>
            <w:tcW w:w="974" w:type="dxa"/>
            <w:vAlign w:val="center"/>
          </w:tcPr>
          <w:p w:rsidR="00CE3157" w:rsidRPr="007922E0" w:rsidRDefault="00CE3157" w:rsidP="000F6A4C">
            <w:pPr>
              <w:pStyle w:val="a9"/>
              <w:jc w:val="center"/>
              <w:rPr>
                <w:sz w:val="24"/>
                <w:szCs w:val="24"/>
              </w:rPr>
            </w:pPr>
            <w:r w:rsidRPr="007922E0">
              <w:rPr>
                <w:rFonts w:hint="eastAsia"/>
                <w:sz w:val="24"/>
                <w:szCs w:val="24"/>
              </w:rPr>
              <w:t>硬件</w:t>
            </w:r>
          </w:p>
        </w:tc>
        <w:tc>
          <w:tcPr>
            <w:tcW w:w="2268" w:type="dxa"/>
            <w:vAlign w:val="center"/>
          </w:tcPr>
          <w:p w:rsidR="00CE3157" w:rsidRPr="007922E0" w:rsidRDefault="00CE3157" w:rsidP="000F6A4C">
            <w:pPr>
              <w:pStyle w:val="a9"/>
              <w:jc w:val="center"/>
              <w:rPr>
                <w:sz w:val="24"/>
                <w:szCs w:val="24"/>
              </w:rPr>
            </w:pPr>
            <w:r w:rsidRPr="007922E0">
              <w:rPr>
                <w:rFonts w:hint="eastAsia"/>
                <w:sz w:val="24"/>
                <w:szCs w:val="24"/>
              </w:rPr>
              <w:t>万兆堆叠模块</w:t>
            </w:r>
          </w:p>
        </w:tc>
        <w:tc>
          <w:tcPr>
            <w:tcW w:w="1276" w:type="dxa"/>
          </w:tcPr>
          <w:p w:rsidR="00CE3157" w:rsidRPr="007922E0" w:rsidRDefault="00CE3157" w:rsidP="00CE3157">
            <w:pPr>
              <w:pStyle w:val="a9"/>
              <w:jc w:val="center"/>
              <w:rPr>
                <w:sz w:val="24"/>
                <w:szCs w:val="24"/>
              </w:rPr>
            </w:pPr>
            <w:r w:rsidRPr="007922E0">
              <w:rPr>
                <w:rFonts w:hint="eastAsia"/>
                <w:sz w:val="24"/>
                <w:szCs w:val="24"/>
              </w:rPr>
              <w:t>锐捷</w:t>
            </w:r>
          </w:p>
        </w:tc>
        <w:tc>
          <w:tcPr>
            <w:tcW w:w="4232" w:type="dxa"/>
            <w:vAlign w:val="center"/>
          </w:tcPr>
          <w:p w:rsidR="00CE3157" w:rsidRPr="007922E0" w:rsidRDefault="00CE3157" w:rsidP="000F6A4C">
            <w:pPr>
              <w:pStyle w:val="a9"/>
              <w:jc w:val="center"/>
              <w:rPr>
                <w:sz w:val="24"/>
                <w:szCs w:val="24"/>
              </w:rPr>
            </w:pPr>
            <w:r w:rsidRPr="007922E0">
              <w:rPr>
                <w:sz w:val="24"/>
                <w:szCs w:val="24"/>
              </w:rPr>
              <w:t>XG-SFP-CU1M/XG-SFP-AOC1M</w:t>
            </w:r>
          </w:p>
        </w:tc>
        <w:tc>
          <w:tcPr>
            <w:tcW w:w="709" w:type="dxa"/>
            <w:vAlign w:val="center"/>
          </w:tcPr>
          <w:p w:rsidR="00CE3157" w:rsidRPr="007922E0" w:rsidRDefault="00CE3157" w:rsidP="000F6A4C">
            <w:pPr>
              <w:pStyle w:val="a9"/>
              <w:jc w:val="center"/>
              <w:rPr>
                <w:sz w:val="24"/>
                <w:szCs w:val="24"/>
              </w:rPr>
            </w:pPr>
            <w:r w:rsidRPr="007922E0">
              <w:rPr>
                <w:rFonts w:hint="eastAsia"/>
                <w:sz w:val="24"/>
                <w:szCs w:val="24"/>
              </w:rPr>
              <w:t>2条</w:t>
            </w:r>
          </w:p>
        </w:tc>
      </w:tr>
      <w:tr w:rsidR="007922E0" w:rsidRPr="007922E0" w:rsidTr="00294741">
        <w:trPr>
          <w:jc w:val="center"/>
        </w:trPr>
        <w:tc>
          <w:tcPr>
            <w:tcW w:w="907" w:type="dxa"/>
            <w:vAlign w:val="center"/>
          </w:tcPr>
          <w:p w:rsidR="00CE3157" w:rsidRPr="007922E0" w:rsidRDefault="00CE3157" w:rsidP="000F6A4C">
            <w:pPr>
              <w:pStyle w:val="a9"/>
              <w:jc w:val="center"/>
              <w:rPr>
                <w:sz w:val="24"/>
                <w:szCs w:val="24"/>
              </w:rPr>
            </w:pPr>
            <w:r w:rsidRPr="007922E0">
              <w:rPr>
                <w:sz w:val="24"/>
                <w:szCs w:val="24"/>
              </w:rPr>
              <w:t>6</w:t>
            </w:r>
          </w:p>
        </w:tc>
        <w:tc>
          <w:tcPr>
            <w:tcW w:w="974" w:type="dxa"/>
            <w:vAlign w:val="center"/>
          </w:tcPr>
          <w:p w:rsidR="00CE3157" w:rsidRPr="007922E0" w:rsidRDefault="00CE3157" w:rsidP="000F6A4C">
            <w:pPr>
              <w:pStyle w:val="a9"/>
              <w:jc w:val="center"/>
              <w:rPr>
                <w:sz w:val="24"/>
                <w:szCs w:val="24"/>
              </w:rPr>
            </w:pPr>
            <w:r w:rsidRPr="007922E0">
              <w:rPr>
                <w:rFonts w:hint="eastAsia"/>
                <w:sz w:val="24"/>
                <w:szCs w:val="24"/>
              </w:rPr>
              <w:t>硬件</w:t>
            </w:r>
          </w:p>
        </w:tc>
        <w:tc>
          <w:tcPr>
            <w:tcW w:w="2268" w:type="dxa"/>
            <w:vAlign w:val="center"/>
          </w:tcPr>
          <w:p w:rsidR="00CE3157" w:rsidRPr="007922E0" w:rsidRDefault="00CE3157" w:rsidP="000F6A4C">
            <w:pPr>
              <w:pStyle w:val="a9"/>
              <w:jc w:val="center"/>
              <w:rPr>
                <w:sz w:val="24"/>
                <w:szCs w:val="24"/>
              </w:rPr>
            </w:pPr>
            <w:r w:rsidRPr="007922E0">
              <w:rPr>
                <w:rFonts w:hint="eastAsia"/>
                <w:sz w:val="24"/>
                <w:szCs w:val="24"/>
              </w:rPr>
              <w:t>三层交换机</w:t>
            </w:r>
          </w:p>
        </w:tc>
        <w:tc>
          <w:tcPr>
            <w:tcW w:w="1276" w:type="dxa"/>
          </w:tcPr>
          <w:p w:rsidR="00CE3157" w:rsidRPr="007922E0" w:rsidRDefault="00CE3157" w:rsidP="00CE3157">
            <w:pPr>
              <w:pStyle w:val="a9"/>
              <w:jc w:val="center"/>
              <w:rPr>
                <w:sz w:val="24"/>
                <w:szCs w:val="24"/>
              </w:rPr>
            </w:pPr>
            <w:r w:rsidRPr="007922E0">
              <w:rPr>
                <w:rFonts w:hint="eastAsia"/>
                <w:sz w:val="24"/>
                <w:szCs w:val="24"/>
              </w:rPr>
              <w:t>锐捷</w:t>
            </w:r>
          </w:p>
        </w:tc>
        <w:tc>
          <w:tcPr>
            <w:tcW w:w="4232" w:type="dxa"/>
            <w:vAlign w:val="center"/>
          </w:tcPr>
          <w:p w:rsidR="00CE3157" w:rsidRPr="007922E0" w:rsidRDefault="00CE3157" w:rsidP="000F6A4C">
            <w:pPr>
              <w:pStyle w:val="a9"/>
              <w:jc w:val="center"/>
              <w:rPr>
                <w:sz w:val="24"/>
                <w:szCs w:val="24"/>
              </w:rPr>
            </w:pPr>
            <w:r w:rsidRPr="007922E0">
              <w:rPr>
                <w:sz w:val="24"/>
                <w:szCs w:val="24"/>
              </w:rPr>
              <w:t>RG-S5750-24GT4XS-L</w:t>
            </w:r>
          </w:p>
        </w:tc>
        <w:tc>
          <w:tcPr>
            <w:tcW w:w="709" w:type="dxa"/>
            <w:vAlign w:val="center"/>
          </w:tcPr>
          <w:p w:rsidR="00CE3157" w:rsidRPr="007922E0" w:rsidRDefault="00CE3157" w:rsidP="000F6A4C">
            <w:pPr>
              <w:pStyle w:val="a9"/>
              <w:jc w:val="center"/>
              <w:rPr>
                <w:sz w:val="24"/>
                <w:szCs w:val="24"/>
              </w:rPr>
            </w:pPr>
            <w:r w:rsidRPr="007922E0">
              <w:rPr>
                <w:rFonts w:hint="eastAsia"/>
                <w:sz w:val="24"/>
                <w:szCs w:val="24"/>
              </w:rPr>
              <w:t>3台</w:t>
            </w:r>
          </w:p>
        </w:tc>
      </w:tr>
      <w:tr w:rsidR="007922E0" w:rsidRPr="007922E0" w:rsidTr="00294741">
        <w:trPr>
          <w:jc w:val="center"/>
        </w:trPr>
        <w:tc>
          <w:tcPr>
            <w:tcW w:w="907" w:type="dxa"/>
            <w:vAlign w:val="center"/>
          </w:tcPr>
          <w:p w:rsidR="00CE3157" w:rsidRPr="007922E0" w:rsidRDefault="00CE3157" w:rsidP="000F6A4C">
            <w:pPr>
              <w:pStyle w:val="a9"/>
              <w:jc w:val="center"/>
              <w:rPr>
                <w:sz w:val="24"/>
                <w:szCs w:val="24"/>
              </w:rPr>
            </w:pPr>
            <w:r w:rsidRPr="007922E0">
              <w:rPr>
                <w:sz w:val="24"/>
                <w:szCs w:val="24"/>
              </w:rPr>
              <w:t>7</w:t>
            </w:r>
          </w:p>
        </w:tc>
        <w:tc>
          <w:tcPr>
            <w:tcW w:w="974" w:type="dxa"/>
            <w:vAlign w:val="center"/>
          </w:tcPr>
          <w:p w:rsidR="00CE3157" w:rsidRPr="007922E0" w:rsidRDefault="00CE3157" w:rsidP="000F6A4C">
            <w:pPr>
              <w:pStyle w:val="a9"/>
              <w:jc w:val="center"/>
              <w:rPr>
                <w:sz w:val="24"/>
                <w:szCs w:val="24"/>
              </w:rPr>
            </w:pPr>
            <w:r w:rsidRPr="007922E0">
              <w:rPr>
                <w:rFonts w:hint="eastAsia"/>
                <w:sz w:val="24"/>
                <w:szCs w:val="24"/>
              </w:rPr>
              <w:t>硬件</w:t>
            </w:r>
          </w:p>
        </w:tc>
        <w:tc>
          <w:tcPr>
            <w:tcW w:w="2268" w:type="dxa"/>
            <w:vAlign w:val="center"/>
          </w:tcPr>
          <w:p w:rsidR="00CE3157" w:rsidRPr="007922E0" w:rsidRDefault="00CE3157" w:rsidP="000F6A4C">
            <w:pPr>
              <w:pStyle w:val="a9"/>
              <w:jc w:val="center"/>
              <w:rPr>
                <w:sz w:val="24"/>
                <w:szCs w:val="24"/>
              </w:rPr>
            </w:pPr>
            <w:r w:rsidRPr="007922E0">
              <w:rPr>
                <w:rFonts w:hint="eastAsia"/>
                <w:sz w:val="24"/>
                <w:szCs w:val="24"/>
              </w:rPr>
              <w:t>二层接入交换机</w:t>
            </w:r>
          </w:p>
        </w:tc>
        <w:tc>
          <w:tcPr>
            <w:tcW w:w="1276" w:type="dxa"/>
          </w:tcPr>
          <w:p w:rsidR="00CE3157" w:rsidRPr="007922E0" w:rsidRDefault="00CE3157" w:rsidP="00CE3157">
            <w:pPr>
              <w:pStyle w:val="a9"/>
              <w:jc w:val="center"/>
              <w:rPr>
                <w:sz w:val="24"/>
                <w:szCs w:val="24"/>
              </w:rPr>
            </w:pPr>
            <w:r w:rsidRPr="007922E0">
              <w:rPr>
                <w:rFonts w:hint="eastAsia"/>
                <w:sz w:val="24"/>
                <w:szCs w:val="24"/>
              </w:rPr>
              <w:t>锐捷</w:t>
            </w:r>
          </w:p>
        </w:tc>
        <w:tc>
          <w:tcPr>
            <w:tcW w:w="4232" w:type="dxa"/>
            <w:vAlign w:val="center"/>
          </w:tcPr>
          <w:p w:rsidR="00CE3157" w:rsidRPr="007922E0" w:rsidRDefault="00CE3157" w:rsidP="000F6A4C">
            <w:pPr>
              <w:pStyle w:val="a9"/>
              <w:jc w:val="center"/>
              <w:rPr>
                <w:sz w:val="24"/>
                <w:szCs w:val="24"/>
              </w:rPr>
            </w:pPr>
            <w:r w:rsidRPr="007922E0">
              <w:rPr>
                <w:sz w:val="24"/>
                <w:szCs w:val="24"/>
              </w:rPr>
              <w:t>RG-S2910-24GT4XS-E</w:t>
            </w:r>
          </w:p>
        </w:tc>
        <w:tc>
          <w:tcPr>
            <w:tcW w:w="709" w:type="dxa"/>
            <w:vAlign w:val="center"/>
          </w:tcPr>
          <w:p w:rsidR="00CE3157" w:rsidRPr="007922E0" w:rsidRDefault="00CE3157" w:rsidP="000F6A4C">
            <w:pPr>
              <w:pStyle w:val="a9"/>
              <w:jc w:val="center"/>
              <w:rPr>
                <w:sz w:val="24"/>
                <w:szCs w:val="24"/>
              </w:rPr>
            </w:pPr>
            <w:r w:rsidRPr="007922E0">
              <w:rPr>
                <w:rFonts w:hint="eastAsia"/>
                <w:sz w:val="24"/>
                <w:szCs w:val="24"/>
              </w:rPr>
              <w:t>2台</w:t>
            </w:r>
          </w:p>
        </w:tc>
      </w:tr>
      <w:tr w:rsidR="007922E0" w:rsidRPr="007922E0" w:rsidTr="00294741">
        <w:trPr>
          <w:jc w:val="center"/>
        </w:trPr>
        <w:tc>
          <w:tcPr>
            <w:tcW w:w="907" w:type="dxa"/>
            <w:vAlign w:val="center"/>
          </w:tcPr>
          <w:p w:rsidR="00CE3157" w:rsidRPr="007922E0" w:rsidRDefault="00CE3157" w:rsidP="000F6A4C">
            <w:pPr>
              <w:pStyle w:val="a9"/>
              <w:jc w:val="center"/>
              <w:rPr>
                <w:sz w:val="24"/>
                <w:szCs w:val="24"/>
              </w:rPr>
            </w:pPr>
            <w:r w:rsidRPr="007922E0">
              <w:rPr>
                <w:sz w:val="24"/>
                <w:szCs w:val="24"/>
              </w:rPr>
              <w:t>8</w:t>
            </w:r>
          </w:p>
        </w:tc>
        <w:tc>
          <w:tcPr>
            <w:tcW w:w="974" w:type="dxa"/>
            <w:vAlign w:val="center"/>
          </w:tcPr>
          <w:p w:rsidR="00CE3157" w:rsidRPr="007922E0" w:rsidRDefault="00CE3157" w:rsidP="000F6A4C">
            <w:pPr>
              <w:pStyle w:val="a9"/>
              <w:jc w:val="center"/>
              <w:rPr>
                <w:sz w:val="24"/>
                <w:szCs w:val="24"/>
              </w:rPr>
            </w:pPr>
            <w:r w:rsidRPr="007922E0">
              <w:rPr>
                <w:rFonts w:hint="eastAsia"/>
                <w:sz w:val="24"/>
                <w:szCs w:val="24"/>
              </w:rPr>
              <w:t>硬件</w:t>
            </w:r>
          </w:p>
        </w:tc>
        <w:tc>
          <w:tcPr>
            <w:tcW w:w="2268" w:type="dxa"/>
            <w:vAlign w:val="center"/>
          </w:tcPr>
          <w:p w:rsidR="00CE3157" w:rsidRPr="007922E0" w:rsidRDefault="00CE3157" w:rsidP="000F6A4C">
            <w:pPr>
              <w:pStyle w:val="a9"/>
              <w:jc w:val="center"/>
              <w:rPr>
                <w:sz w:val="24"/>
                <w:szCs w:val="24"/>
              </w:rPr>
            </w:pPr>
            <w:r w:rsidRPr="007922E0">
              <w:rPr>
                <w:rFonts w:hint="eastAsia"/>
                <w:sz w:val="24"/>
                <w:szCs w:val="24"/>
              </w:rPr>
              <w:t>无线控制器</w:t>
            </w:r>
          </w:p>
        </w:tc>
        <w:tc>
          <w:tcPr>
            <w:tcW w:w="1276" w:type="dxa"/>
          </w:tcPr>
          <w:p w:rsidR="00CE3157" w:rsidRPr="007922E0" w:rsidRDefault="00CE3157" w:rsidP="00CE3157">
            <w:pPr>
              <w:pStyle w:val="a9"/>
              <w:jc w:val="center"/>
              <w:rPr>
                <w:sz w:val="24"/>
                <w:szCs w:val="24"/>
              </w:rPr>
            </w:pPr>
            <w:r w:rsidRPr="007922E0">
              <w:rPr>
                <w:rFonts w:hint="eastAsia"/>
                <w:sz w:val="24"/>
                <w:szCs w:val="24"/>
              </w:rPr>
              <w:t>锐捷</w:t>
            </w:r>
          </w:p>
        </w:tc>
        <w:tc>
          <w:tcPr>
            <w:tcW w:w="4232" w:type="dxa"/>
            <w:vAlign w:val="center"/>
          </w:tcPr>
          <w:p w:rsidR="00CE3157" w:rsidRPr="007922E0" w:rsidRDefault="00CE3157" w:rsidP="000F6A4C">
            <w:pPr>
              <w:pStyle w:val="a9"/>
              <w:jc w:val="center"/>
              <w:rPr>
                <w:sz w:val="24"/>
                <w:szCs w:val="24"/>
              </w:rPr>
            </w:pPr>
            <w:r w:rsidRPr="007922E0">
              <w:rPr>
                <w:rFonts w:hint="eastAsia"/>
                <w:sz w:val="24"/>
                <w:szCs w:val="24"/>
              </w:rPr>
              <w:t>RG-WS6008</w:t>
            </w:r>
          </w:p>
        </w:tc>
        <w:tc>
          <w:tcPr>
            <w:tcW w:w="709" w:type="dxa"/>
            <w:vAlign w:val="center"/>
          </w:tcPr>
          <w:p w:rsidR="00CE3157" w:rsidRPr="007922E0" w:rsidRDefault="00CE3157" w:rsidP="000F6A4C">
            <w:pPr>
              <w:pStyle w:val="a9"/>
              <w:jc w:val="center"/>
              <w:rPr>
                <w:sz w:val="24"/>
                <w:szCs w:val="24"/>
              </w:rPr>
            </w:pPr>
            <w:r w:rsidRPr="007922E0">
              <w:rPr>
                <w:rFonts w:hint="eastAsia"/>
                <w:sz w:val="24"/>
                <w:szCs w:val="24"/>
              </w:rPr>
              <w:t>2台</w:t>
            </w:r>
          </w:p>
        </w:tc>
      </w:tr>
      <w:tr w:rsidR="007922E0" w:rsidRPr="007922E0" w:rsidTr="00294741">
        <w:trPr>
          <w:jc w:val="center"/>
        </w:trPr>
        <w:tc>
          <w:tcPr>
            <w:tcW w:w="907" w:type="dxa"/>
            <w:vAlign w:val="center"/>
          </w:tcPr>
          <w:p w:rsidR="00CE3157" w:rsidRPr="007922E0" w:rsidRDefault="00CE3157" w:rsidP="000F6A4C">
            <w:pPr>
              <w:pStyle w:val="a9"/>
              <w:jc w:val="center"/>
              <w:rPr>
                <w:sz w:val="24"/>
                <w:szCs w:val="24"/>
              </w:rPr>
            </w:pPr>
            <w:r w:rsidRPr="007922E0">
              <w:rPr>
                <w:sz w:val="24"/>
                <w:szCs w:val="24"/>
              </w:rPr>
              <w:t>9</w:t>
            </w:r>
          </w:p>
        </w:tc>
        <w:tc>
          <w:tcPr>
            <w:tcW w:w="974" w:type="dxa"/>
            <w:vAlign w:val="center"/>
          </w:tcPr>
          <w:p w:rsidR="00CE3157" w:rsidRPr="007922E0" w:rsidRDefault="00CE3157" w:rsidP="000F6A4C">
            <w:pPr>
              <w:pStyle w:val="a9"/>
              <w:jc w:val="center"/>
              <w:rPr>
                <w:sz w:val="24"/>
                <w:szCs w:val="24"/>
              </w:rPr>
            </w:pPr>
            <w:r w:rsidRPr="007922E0">
              <w:rPr>
                <w:rFonts w:hint="eastAsia"/>
                <w:sz w:val="24"/>
                <w:szCs w:val="24"/>
              </w:rPr>
              <w:t>硬件</w:t>
            </w:r>
          </w:p>
        </w:tc>
        <w:tc>
          <w:tcPr>
            <w:tcW w:w="2268" w:type="dxa"/>
            <w:vAlign w:val="center"/>
          </w:tcPr>
          <w:p w:rsidR="00CE3157" w:rsidRPr="007922E0" w:rsidRDefault="00CE3157" w:rsidP="000F6A4C">
            <w:pPr>
              <w:pStyle w:val="a9"/>
              <w:jc w:val="center"/>
              <w:rPr>
                <w:sz w:val="24"/>
                <w:szCs w:val="24"/>
              </w:rPr>
            </w:pPr>
            <w:r w:rsidRPr="007922E0">
              <w:rPr>
                <w:rFonts w:hint="eastAsia"/>
                <w:sz w:val="24"/>
                <w:szCs w:val="24"/>
              </w:rPr>
              <w:t>无线AP</w:t>
            </w:r>
          </w:p>
        </w:tc>
        <w:tc>
          <w:tcPr>
            <w:tcW w:w="1276" w:type="dxa"/>
          </w:tcPr>
          <w:p w:rsidR="00CE3157" w:rsidRPr="007922E0" w:rsidRDefault="00CE3157" w:rsidP="00CE3157">
            <w:pPr>
              <w:pStyle w:val="a9"/>
              <w:jc w:val="center"/>
              <w:rPr>
                <w:sz w:val="24"/>
                <w:szCs w:val="24"/>
              </w:rPr>
            </w:pPr>
            <w:r w:rsidRPr="007922E0">
              <w:rPr>
                <w:rFonts w:hint="eastAsia"/>
                <w:sz w:val="24"/>
                <w:szCs w:val="24"/>
              </w:rPr>
              <w:t>锐捷</w:t>
            </w:r>
          </w:p>
        </w:tc>
        <w:tc>
          <w:tcPr>
            <w:tcW w:w="4232" w:type="dxa"/>
            <w:vAlign w:val="center"/>
          </w:tcPr>
          <w:p w:rsidR="00CE3157" w:rsidRPr="007922E0" w:rsidRDefault="00CE3157" w:rsidP="000F6A4C">
            <w:pPr>
              <w:pStyle w:val="a9"/>
              <w:jc w:val="center"/>
              <w:rPr>
                <w:sz w:val="24"/>
                <w:szCs w:val="24"/>
              </w:rPr>
            </w:pPr>
            <w:r w:rsidRPr="007922E0">
              <w:rPr>
                <w:rFonts w:hint="eastAsia"/>
                <w:sz w:val="24"/>
                <w:szCs w:val="24"/>
              </w:rPr>
              <w:t>RG-AP520</w:t>
            </w:r>
            <w:r w:rsidRPr="007922E0">
              <w:rPr>
                <w:sz w:val="24"/>
                <w:szCs w:val="24"/>
              </w:rPr>
              <w:t>/ RG-AP720</w:t>
            </w:r>
          </w:p>
        </w:tc>
        <w:tc>
          <w:tcPr>
            <w:tcW w:w="709" w:type="dxa"/>
            <w:vAlign w:val="center"/>
          </w:tcPr>
          <w:p w:rsidR="00CE3157" w:rsidRPr="007922E0" w:rsidRDefault="00CE3157" w:rsidP="000F6A4C">
            <w:pPr>
              <w:pStyle w:val="a9"/>
              <w:jc w:val="center"/>
              <w:rPr>
                <w:sz w:val="24"/>
                <w:szCs w:val="24"/>
              </w:rPr>
            </w:pPr>
            <w:r w:rsidRPr="007922E0">
              <w:rPr>
                <w:rFonts w:hint="eastAsia"/>
                <w:sz w:val="24"/>
                <w:szCs w:val="24"/>
              </w:rPr>
              <w:t>3台</w:t>
            </w:r>
          </w:p>
        </w:tc>
      </w:tr>
      <w:tr w:rsidR="007922E0" w:rsidRPr="007922E0" w:rsidTr="00294741">
        <w:trPr>
          <w:jc w:val="center"/>
        </w:trPr>
        <w:tc>
          <w:tcPr>
            <w:tcW w:w="907" w:type="dxa"/>
            <w:vAlign w:val="center"/>
          </w:tcPr>
          <w:p w:rsidR="00CE3157" w:rsidRPr="007922E0" w:rsidRDefault="00CE3157" w:rsidP="000F6A4C">
            <w:pPr>
              <w:pStyle w:val="a9"/>
              <w:jc w:val="center"/>
              <w:rPr>
                <w:sz w:val="24"/>
                <w:szCs w:val="24"/>
              </w:rPr>
            </w:pPr>
            <w:r w:rsidRPr="007922E0">
              <w:rPr>
                <w:sz w:val="24"/>
                <w:szCs w:val="24"/>
              </w:rPr>
              <w:t>10</w:t>
            </w:r>
          </w:p>
        </w:tc>
        <w:tc>
          <w:tcPr>
            <w:tcW w:w="974" w:type="dxa"/>
            <w:vAlign w:val="center"/>
          </w:tcPr>
          <w:p w:rsidR="00CE3157" w:rsidRPr="007922E0" w:rsidRDefault="00CE3157" w:rsidP="000F6A4C">
            <w:pPr>
              <w:pStyle w:val="a9"/>
              <w:jc w:val="center"/>
              <w:rPr>
                <w:sz w:val="24"/>
                <w:szCs w:val="24"/>
              </w:rPr>
            </w:pPr>
            <w:r w:rsidRPr="007922E0">
              <w:rPr>
                <w:rFonts w:hint="eastAsia"/>
                <w:sz w:val="24"/>
                <w:szCs w:val="24"/>
              </w:rPr>
              <w:t>硬件</w:t>
            </w:r>
          </w:p>
        </w:tc>
        <w:tc>
          <w:tcPr>
            <w:tcW w:w="2268" w:type="dxa"/>
            <w:vAlign w:val="center"/>
          </w:tcPr>
          <w:p w:rsidR="00CE3157" w:rsidRPr="007922E0" w:rsidRDefault="00CE3157" w:rsidP="000F6A4C">
            <w:pPr>
              <w:pStyle w:val="a9"/>
              <w:jc w:val="center"/>
              <w:rPr>
                <w:sz w:val="24"/>
                <w:szCs w:val="24"/>
              </w:rPr>
            </w:pPr>
            <w:r w:rsidRPr="007922E0">
              <w:rPr>
                <w:rFonts w:hint="eastAsia"/>
                <w:sz w:val="24"/>
                <w:szCs w:val="24"/>
              </w:rPr>
              <w:t>电源适配器</w:t>
            </w:r>
          </w:p>
        </w:tc>
        <w:tc>
          <w:tcPr>
            <w:tcW w:w="1276" w:type="dxa"/>
          </w:tcPr>
          <w:p w:rsidR="00CE3157" w:rsidRPr="007922E0" w:rsidRDefault="00CE3157" w:rsidP="00CE3157">
            <w:pPr>
              <w:pStyle w:val="a9"/>
              <w:jc w:val="center"/>
              <w:rPr>
                <w:sz w:val="24"/>
                <w:szCs w:val="24"/>
              </w:rPr>
            </w:pPr>
            <w:r w:rsidRPr="007922E0">
              <w:rPr>
                <w:rFonts w:hint="eastAsia"/>
                <w:sz w:val="24"/>
                <w:szCs w:val="24"/>
              </w:rPr>
              <w:t>锐捷</w:t>
            </w:r>
          </w:p>
        </w:tc>
        <w:tc>
          <w:tcPr>
            <w:tcW w:w="4232" w:type="dxa"/>
            <w:vAlign w:val="center"/>
          </w:tcPr>
          <w:p w:rsidR="00CE3157" w:rsidRPr="007922E0" w:rsidRDefault="00CE3157" w:rsidP="000F6A4C">
            <w:pPr>
              <w:pStyle w:val="a9"/>
              <w:jc w:val="center"/>
              <w:rPr>
                <w:sz w:val="24"/>
                <w:szCs w:val="24"/>
              </w:rPr>
            </w:pPr>
            <w:r w:rsidRPr="007922E0">
              <w:rPr>
                <w:rFonts w:hint="eastAsia"/>
                <w:sz w:val="24"/>
                <w:szCs w:val="24"/>
              </w:rPr>
              <w:t>RG-E-120</w:t>
            </w:r>
          </w:p>
        </w:tc>
        <w:tc>
          <w:tcPr>
            <w:tcW w:w="709" w:type="dxa"/>
            <w:vAlign w:val="center"/>
          </w:tcPr>
          <w:p w:rsidR="00CE3157" w:rsidRPr="007922E0" w:rsidRDefault="00CE3157" w:rsidP="000F6A4C">
            <w:pPr>
              <w:pStyle w:val="a9"/>
              <w:jc w:val="center"/>
              <w:rPr>
                <w:sz w:val="24"/>
                <w:szCs w:val="24"/>
              </w:rPr>
            </w:pPr>
            <w:r w:rsidRPr="007922E0">
              <w:rPr>
                <w:sz w:val="24"/>
                <w:szCs w:val="24"/>
              </w:rPr>
              <w:t>3</w:t>
            </w:r>
            <w:r w:rsidRPr="007922E0">
              <w:rPr>
                <w:rFonts w:hint="eastAsia"/>
                <w:sz w:val="24"/>
                <w:szCs w:val="24"/>
              </w:rPr>
              <w:t>个</w:t>
            </w:r>
          </w:p>
        </w:tc>
      </w:tr>
      <w:tr w:rsidR="007922E0" w:rsidRPr="007922E0" w:rsidTr="00294741">
        <w:trPr>
          <w:jc w:val="center"/>
        </w:trPr>
        <w:tc>
          <w:tcPr>
            <w:tcW w:w="907" w:type="dxa"/>
            <w:vAlign w:val="center"/>
          </w:tcPr>
          <w:p w:rsidR="00CE3157" w:rsidRPr="007922E0" w:rsidRDefault="00CE3157" w:rsidP="000F6A4C">
            <w:pPr>
              <w:pStyle w:val="a9"/>
              <w:jc w:val="center"/>
              <w:rPr>
                <w:sz w:val="24"/>
                <w:szCs w:val="24"/>
              </w:rPr>
            </w:pPr>
            <w:r w:rsidRPr="007922E0">
              <w:rPr>
                <w:sz w:val="24"/>
                <w:szCs w:val="24"/>
              </w:rPr>
              <w:t>11</w:t>
            </w:r>
          </w:p>
        </w:tc>
        <w:tc>
          <w:tcPr>
            <w:tcW w:w="974" w:type="dxa"/>
            <w:vAlign w:val="center"/>
          </w:tcPr>
          <w:p w:rsidR="00CE3157" w:rsidRPr="007922E0" w:rsidRDefault="00CE3157" w:rsidP="000F6A4C">
            <w:pPr>
              <w:pStyle w:val="a9"/>
              <w:jc w:val="center"/>
              <w:rPr>
                <w:sz w:val="24"/>
                <w:szCs w:val="24"/>
              </w:rPr>
            </w:pPr>
            <w:r w:rsidRPr="007922E0">
              <w:rPr>
                <w:rFonts w:hint="eastAsia"/>
                <w:sz w:val="24"/>
                <w:szCs w:val="24"/>
              </w:rPr>
              <w:t>硬件</w:t>
            </w:r>
          </w:p>
        </w:tc>
        <w:tc>
          <w:tcPr>
            <w:tcW w:w="2268" w:type="dxa"/>
            <w:vAlign w:val="center"/>
          </w:tcPr>
          <w:p w:rsidR="00CE3157" w:rsidRPr="007922E0" w:rsidRDefault="00CE3157" w:rsidP="000F6A4C">
            <w:pPr>
              <w:pStyle w:val="a9"/>
              <w:jc w:val="center"/>
              <w:rPr>
                <w:sz w:val="24"/>
                <w:szCs w:val="24"/>
              </w:rPr>
            </w:pPr>
            <w:r w:rsidRPr="007922E0">
              <w:rPr>
                <w:rFonts w:hint="eastAsia"/>
                <w:sz w:val="24"/>
                <w:szCs w:val="24"/>
              </w:rPr>
              <w:t>串口接口模块</w:t>
            </w:r>
          </w:p>
        </w:tc>
        <w:tc>
          <w:tcPr>
            <w:tcW w:w="1276" w:type="dxa"/>
          </w:tcPr>
          <w:p w:rsidR="00CE3157" w:rsidRPr="007922E0" w:rsidRDefault="00CE3157" w:rsidP="00CE3157">
            <w:pPr>
              <w:pStyle w:val="a9"/>
              <w:jc w:val="center"/>
              <w:rPr>
                <w:sz w:val="24"/>
                <w:szCs w:val="24"/>
              </w:rPr>
            </w:pPr>
            <w:r w:rsidRPr="007922E0">
              <w:rPr>
                <w:rFonts w:hint="eastAsia"/>
                <w:sz w:val="24"/>
                <w:szCs w:val="24"/>
              </w:rPr>
              <w:t>锐捷</w:t>
            </w:r>
          </w:p>
        </w:tc>
        <w:tc>
          <w:tcPr>
            <w:tcW w:w="4232" w:type="dxa"/>
            <w:vAlign w:val="center"/>
          </w:tcPr>
          <w:p w:rsidR="00CE3157" w:rsidRPr="007922E0" w:rsidRDefault="00CE3157" w:rsidP="000F6A4C">
            <w:pPr>
              <w:pStyle w:val="a9"/>
              <w:jc w:val="center"/>
              <w:rPr>
                <w:sz w:val="24"/>
                <w:szCs w:val="24"/>
              </w:rPr>
            </w:pPr>
            <w:r w:rsidRPr="007922E0">
              <w:rPr>
                <w:rFonts w:hint="eastAsia"/>
                <w:sz w:val="24"/>
                <w:szCs w:val="24"/>
              </w:rPr>
              <w:t>RG-SIC-1HS</w:t>
            </w:r>
            <w:r w:rsidRPr="007922E0">
              <w:rPr>
                <w:sz w:val="24"/>
                <w:szCs w:val="24"/>
              </w:rPr>
              <w:t>/RG-SIC-2HS</w:t>
            </w:r>
          </w:p>
        </w:tc>
        <w:tc>
          <w:tcPr>
            <w:tcW w:w="709" w:type="dxa"/>
            <w:vAlign w:val="center"/>
          </w:tcPr>
          <w:p w:rsidR="00CE3157" w:rsidRPr="007922E0" w:rsidRDefault="00CE3157" w:rsidP="000F6A4C">
            <w:pPr>
              <w:pStyle w:val="a9"/>
              <w:jc w:val="center"/>
              <w:rPr>
                <w:sz w:val="24"/>
                <w:szCs w:val="24"/>
              </w:rPr>
            </w:pPr>
            <w:r w:rsidRPr="007922E0">
              <w:rPr>
                <w:rFonts w:hint="eastAsia"/>
                <w:sz w:val="24"/>
                <w:szCs w:val="24"/>
              </w:rPr>
              <w:t>6个</w:t>
            </w:r>
          </w:p>
        </w:tc>
      </w:tr>
      <w:tr w:rsidR="007922E0" w:rsidRPr="007922E0" w:rsidTr="00294741">
        <w:trPr>
          <w:jc w:val="center"/>
        </w:trPr>
        <w:tc>
          <w:tcPr>
            <w:tcW w:w="907" w:type="dxa"/>
            <w:vAlign w:val="center"/>
          </w:tcPr>
          <w:p w:rsidR="00CE3157" w:rsidRPr="007922E0" w:rsidRDefault="00CE3157" w:rsidP="000F6A4C">
            <w:pPr>
              <w:pStyle w:val="a9"/>
              <w:jc w:val="center"/>
              <w:rPr>
                <w:sz w:val="24"/>
                <w:szCs w:val="24"/>
              </w:rPr>
            </w:pPr>
            <w:r w:rsidRPr="007922E0">
              <w:rPr>
                <w:sz w:val="24"/>
                <w:szCs w:val="24"/>
              </w:rPr>
              <w:t>12</w:t>
            </w:r>
          </w:p>
        </w:tc>
        <w:tc>
          <w:tcPr>
            <w:tcW w:w="974" w:type="dxa"/>
            <w:vAlign w:val="center"/>
          </w:tcPr>
          <w:p w:rsidR="00CE3157" w:rsidRPr="007922E0" w:rsidRDefault="00CE3157" w:rsidP="000F6A4C">
            <w:pPr>
              <w:pStyle w:val="a9"/>
              <w:jc w:val="center"/>
              <w:rPr>
                <w:sz w:val="24"/>
                <w:szCs w:val="24"/>
              </w:rPr>
            </w:pPr>
            <w:r w:rsidRPr="007922E0">
              <w:rPr>
                <w:rFonts w:hint="eastAsia"/>
                <w:sz w:val="24"/>
                <w:szCs w:val="24"/>
              </w:rPr>
              <w:t>硬件</w:t>
            </w:r>
          </w:p>
        </w:tc>
        <w:tc>
          <w:tcPr>
            <w:tcW w:w="2268" w:type="dxa"/>
            <w:vAlign w:val="center"/>
          </w:tcPr>
          <w:p w:rsidR="00CE3157" w:rsidRPr="007922E0" w:rsidRDefault="00CE3157" w:rsidP="000F6A4C">
            <w:pPr>
              <w:pStyle w:val="a9"/>
              <w:jc w:val="center"/>
              <w:rPr>
                <w:sz w:val="24"/>
                <w:szCs w:val="24"/>
              </w:rPr>
            </w:pPr>
            <w:r w:rsidRPr="007922E0">
              <w:rPr>
                <w:rFonts w:hint="eastAsia"/>
                <w:sz w:val="24"/>
                <w:szCs w:val="24"/>
              </w:rPr>
              <w:t>串口线缆</w:t>
            </w:r>
          </w:p>
        </w:tc>
        <w:tc>
          <w:tcPr>
            <w:tcW w:w="1276" w:type="dxa"/>
          </w:tcPr>
          <w:p w:rsidR="00CE3157" w:rsidRPr="007922E0" w:rsidRDefault="00CE3157" w:rsidP="00CE3157">
            <w:pPr>
              <w:pStyle w:val="a9"/>
              <w:jc w:val="center"/>
              <w:rPr>
                <w:sz w:val="24"/>
                <w:szCs w:val="24"/>
              </w:rPr>
            </w:pPr>
            <w:r w:rsidRPr="007922E0">
              <w:rPr>
                <w:rFonts w:hint="eastAsia"/>
                <w:sz w:val="24"/>
                <w:szCs w:val="24"/>
              </w:rPr>
              <w:t>锐捷</w:t>
            </w:r>
          </w:p>
        </w:tc>
        <w:tc>
          <w:tcPr>
            <w:tcW w:w="4232" w:type="dxa"/>
            <w:vAlign w:val="center"/>
          </w:tcPr>
          <w:p w:rsidR="00CE3157" w:rsidRPr="007922E0" w:rsidRDefault="00CE3157" w:rsidP="000F6A4C">
            <w:pPr>
              <w:pStyle w:val="a9"/>
              <w:jc w:val="center"/>
              <w:rPr>
                <w:sz w:val="24"/>
                <w:szCs w:val="24"/>
              </w:rPr>
            </w:pPr>
            <w:r w:rsidRPr="007922E0">
              <w:rPr>
                <w:rFonts w:hint="eastAsia"/>
                <w:sz w:val="24"/>
                <w:szCs w:val="24"/>
              </w:rPr>
              <w:t>CAB-V.35DTE-V.35DCE</w:t>
            </w:r>
          </w:p>
        </w:tc>
        <w:tc>
          <w:tcPr>
            <w:tcW w:w="709" w:type="dxa"/>
            <w:vAlign w:val="center"/>
          </w:tcPr>
          <w:p w:rsidR="00CE3157" w:rsidRPr="007922E0" w:rsidRDefault="00CE3157" w:rsidP="000F6A4C">
            <w:pPr>
              <w:pStyle w:val="a9"/>
              <w:jc w:val="center"/>
              <w:rPr>
                <w:sz w:val="24"/>
                <w:szCs w:val="24"/>
              </w:rPr>
            </w:pPr>
            <w:r w:rsidRPr="007922E0">
              <w:rPr>
                <w:rFonts w:hint="eastAsia"/>
                <w:sz w:val="24"/>
                <w:szCs w:val="24"/>
              </w:rPr>
              <w:t>3条</w:t>
            </w:r>
          </w:p>
        </w:tc>
      </w:tr>
      <w:tr w:rsidR="007922E0" w:rsidRPr="007922E0" w:rsidTr="00294741">
        <w:trPr>
          <w:jc w:val="center"/>
        </w:trPr>
        <w:tc>
          <w:tcPr>
            <w:tcW w:w="907" w:type="dxa"/>
            <w:vAlign w:val="center"/>
          </w:tcPr>
          <w:p w:rsidR="00CE3157" w:rsidRPr="007922E0" w:rsidRDefault="00CE3157" w:rsidP="000F6A4C">
            <w:pPr>
              <w:pStyle w:val="a9"/>
              <w:jc w:val="center"/>
              <w:rPr>
                <w:sz w:val="24"/>
                <w:szCs w:val="24"/>
              </w:rPr>
            </w:pPr>
            <w:r w:rsidRPr="007922E0">
              <w:rPr>
                <w:rFonts w:hint="eastAsia"/>
                <w:sz w:val="24"/>
                <w:szCs w:val="24"/>
              </w:rPr>
              <w:t>1</w:t>
            </w:r>
            <w:r w:rsidRPr="007922E0">
              <w:rPr>
                <w:sz w:val="24"/>
                <w:szCs w:val="24"/>
              </w:rPr>
              <w:t>3</w:t>
            </w:r>
          </w:p>
        </w:tc>
        <w:tc>
          <w:tcPr>
            <w:tcW w:w="974" w:type="dxa"/>
            <w:vAlign w:val="center"/>
          </w:tcPr>
          <w:p w:rsidR="00CE3157" w:rsidRPr="007922E0" w:rsidRDefault="00CE3157" w:rsidP="000F6A4C">
            <w:pPr>
              <w:pStyle w:val="a9"/>
              <w:jc w:val="center"/>
              <w:rPr>
                <w:sz w:val="24"/>
                <w:szCs w:val="24"/>
              </w:rPr>
            </w:pPr>
            <w:r w:rsidRPr="007922E0">
              <w:rPr>
                <w:rFonts w:hint="eastAsia"/>
                <w:sz w:val="24"/>
                <w:szCs w:val="24"/>
              </w:rPr>
              <w:t>硬件</w:t>
            </w:r>
          </w:p>
        </w:tc>
        <w:tc>
          <w:tcPr>
            <w:tcW w:w="2268" w:type="dxa"/>
            <w:vAlign w:val="center"/>
          </w:tcPr>
          <w:p w:rsidR="00CE3157" w:rsidRPr="007922E0" w:rsidRDefault="00CE3157" w:rsidP="000F6A4C">
            <w:pPr>
              <w:pStyle w:val="a9"/>
              <w:jc w:val="center"/>
              <w:rPr>
                <w:sz w:val="24"/>
                <w:szCs w:val="24"/>
              </w:rPr>
            </w:pPr>
            <w:r w:rsidRPr="007922E0">
              <w:rPr>
                <w:rFonts w:hint="eastAsia"/>
                <w:sz w:val="24"/>
                <w:szCs w:val="24"/>
              </w:rPr>
              <w:t>服务器</w:t>
            </w:r>
          </w:p>
        </w:tc>
        <w:tc>
          <w:tcPr>
            <w:tcW w:w="1276" w:type="dxa"/>
          </w:tcPr>
          <w:p w:rsidR="00CE3157" w:rsidRPr="007922E0" w:rsidRDefault="00CE3157" w:rsidP="00CE3157">
            <w:pPr>
              <w:pStyle w:val="a9"/>
              <w:jc w:val="center"/>
              <w:rPr>
                <w:sz w:val="24"/>
                <w:szCs w:val="24"/>
              </w:rPr>
            </w:pPr>
            <w:r w:rsidRPr="007922E0">
              <w:rPr>
                <w:rFonts w:hint="eastAsia"/>
                <w:sz w:val="24"/>
                <w:szCs w:val="24"/>
              </w:rPr>
              <w:t>锐捷</w:t>
            </w:r>
          </w:p>
        </w:tc>
        <w:tc>
          <w:tcPr>
            <w:tcW w:w="4232" w:type="dxa"/>
            <w:vAlign w:val="center"/>
          </w:tcPr>
          <w:p w:rsidR="00CE3157" w:rsidRPr="007922E0" w:rsidRDefault="00CE3157" w:rsidP="00294741">
            <w:pPr>
              <w:pStyle w:val="a9"/>
              <w:jc w:val="center"/>
              <w:rPr>
                <w:sz w:val="24"/>
                <w:szCs w:val="24"/>
              </w:rPr>
            </w:pPr>
            <w:r w:rsidRPr="007922E0">
              <w:rPr>
                <w:sz w:val="24"/>
                <w:szCs w:val="24"/>
              </w:rPr>
              <w:t>RG-UDS1022G</w:t>
            </w:r>
            <w:r w:rsidR="003D5E56" w:rsidRPr="007922E0">
              <w:rPr>
                <w:rFonts w:hint="eastAsia"/>
                <w:sz w:val="24"/>
                <w:szCs w:val="24"/>
              </w:rPr>
              <w:t>（</w:t>
            </w:r>
            <w:r w:rsidR="00294741" w:rsidRPr="007922E0">
              <w:rPr>
                <w:rFonts w:hint="eastAsia"/>
                <w:sz w:val="24"/>
                <w:szCs w:val="24"/>
              </w:rPr>
              <w:t>为每队提供</w:t>
            </w:r>
            <w:r w:rsidR="003D5E56" w:rsidRPr="007922E0">
              <w:rPr>
                <w:rFonts w:hint="eastAsia"/>
                <w:sz w:val="24"/>
                <w:szCs w:val="24"/>
              </w:rPr>
              <w:t>虚拟</w:t>
            </w:r>
            <w:r w:rsidR="00294741" w:rsidRPr="007922E0">
              <w:rPr>
                <w:rFonts w:hint="eastAsia"/>
                <w:sz w:val="24"/>
                <w:szCs w:val="24"/>
              </w:rPr>
              <w:t>服务器</w:t>
            </w:r>
            <w:r w:rsidR="003D5E56" w:rsidRPr="007922E0">
              <w:rPr>
                <w:rFonts w:hint="eastAsia"/>
                <w:sz w:val="24"/>
                <w:szCs w:val="24"/>
              </w:rPr>
              <w:t>）</w:t>
            </w:r>
          </w:p>
        </w:tc>
        <w:tc>
          <w:tcPr>
            <w:tcW w:w="709" w:type="dxa"/>
            <w:vAlign w:val="center"/>
          </w:tcPr>
          <w:p w:rsidR="00CE3157" w:rsidRPr="007922E0" w:rsidRDefault="003D5E56" w:rsidP="000F6A4C">
            <w:pPr>
              <w:pStyle w:val="a9"/>
              <w:jc w:val="center"/>
              <w:rPr>
                <w:sz w:val="24"/>
                <w:szCs w:val="24"/>
              </w:rPr>
            </w:pPr>
            <w:r w:rsidRPr="007922E0">
              <w:rPr>
                <w:rFonts w:hint="eastAsia"/>
                <w:sz w:val="24"/>
                <w:szCs w:val="24"/>
              </w:rPr>
              <w:t>2</w:t>
            </w:r>
            <w:r w:rsidR="00CE3157" w:rsidRPr="007922E0">
              <w:rPr>
                <w:rFonts w:hint="eastAsia"/>
                <w:sz w:val="24"/>
                <w:szCs w:val="24"/>
              </w:rPr>
              <w:t>台</w:t>
            </w:r>
          </w:p>
        </w:tc>
      </w:tr>
      <w:tr w:rsidR="007922E0" w:rsidRPr="007922E0" w:rsidTr="00294741">
        <w:trPr>
          <w:jc w:val="center"/>
        </w:trPr>
        <w:tc>
          <w:tcPr>
            <w:tcW w:w="907" w:type="dxa"/>
            <w:vAlign w:val="center"/>
          </w:tcPr>
          <w:p w:rsidR="00CE3157" w:rsidRPr="007922E0" w:rsidRDefault="00CE3157" w:rsidP="000F6A4C">
            <w:pPr>
              <w:pStyle w:val="a9"/>
              <w:jc w:val="center"/>
              <w:rPr>
                <w:sz w:val="24"/>
                <w:szCs w:val="24"/>
              </w:rPr>
            </w:pPr>
            <w:r w:rsidRPr="007922E0">
              <w:rPr>
                <w:rFonts w:hint="eastAsia"/>
                <w:sz w:val="24"/>
                <w:szCs w:val="24"/>
              </w:rPr>
              <w:t>1</w:t>
            </w:r>
            <w:r w:rsidRPr="007922E0">
              <w:rPr>
                <w:sz w:val="24"/>
                <w:szCs w:val="24"/>
              </w:rPr>
              <w:t>4</w:t>
            </w:r>
          </w:p>
        </w:tc>
        <w:tc>
          <w:tcPr>
            <w:tcW w:w="974" w:type="dxa"/>
            <w:vAlign w:val="center"/>
          </w:tcPr>
          <w:p w:rsidR="00CE3157" w:rsidRPr="007922E0" w:rsidRDefault="00CE3157" w:rsidP="000F6A4C">
            <w:pPr>
              <w:pStyle w:val="a9"/>
              <w:jc w:val="center"/>
              <w:rPr>
                <w:sz w:val="24"/>
                <w:szCs w:val="24"/>
              </w:rPr>
            </w:pPr>
            <w:r w:rsidRPr="007922E0">
              <w:rPr>
                <w:rFonts w:hint="eastAsia"/>
                <w:sz w:val="24"/>
                <w:szCs w:val="24"/>
              </w:rPr>
              <w:t>软件</w:t>
            </w:r>
          </w:p>
        </w:tc>
        <w:tc>
          <w:tcPr>
            <w:tcW w:w="2268" w:type="dxa"/>
            <w:vAlign w:val="center"/>
          </w:tcPr>
          <w:p w:rsidR="00CE3157" w:rsidRPr="007922E0" w:rsidRDefault="00CE3157" w:rsidP="000F6A4C">
            <w:pPr>
              <w:pStyle w:val="a9"/>
              <w:jc w:val="center"/>
              <w:rPr>
                <w:sz w:val="24"/>
                <w:szCs w:val="24"/>
              </w:rPr>
            </w:pPr>
            <w:r w:rsidRPr="007922E0">
              <w:rPr>
                <w:rFonts w:hint="eastAsia"/>
                <w:sz w:val="24"/>
                <w:szCs w:val="24"/>
              </w:rPr>
              <w:t>云平台管理软件</w:t>
            </w:r>
          </w:p>
        </w:tc>
        <w:tc>
          <w:tcPr>
            <w:tcW w:w="1276" w:type="dxa"/>
          </w:tcPr>
          <w:p w:rsidR="00CE3157" w:rsidRPr="007922E0" w:rsidRDefault="00CE3157" w:rsidP="00CE3157">
            <w:pPr>
              <w:pStyle w:val="a9"/>
              <w:jc w:val="center"/>
              <w:rPr>
                <w:sz w:val="24"/>
                <w:szCs w:val="24"/>
              </w:rPr>
            </w:pPr>
            <w:r w:rsidRPr="007922E0">
              <w:rPr>
                <w:rFonts w:hint="eastAsia"/>
                <w:sz w:val="24"/>
                <w:szCs w:val="24"/>
              </w:rPr>
              <w:t>锐捷</w:t>
            </w:r>
          </w:p>
        </w:tc>
        <w:tc>
          <w:tcPr>
            <w:tcW w:w="4232" w:type="dxa"/>
            <w:vAlign w:val="center"/>
          </w:tcPr>
          <w:p w:rsidR="00CE3157" w:rsidRPr="007922E0" w:rsidRDefault="00CE3157" w:rsidP="000F6A4C">
            <w:pPr>
              <w:pStyle w:val="a9"/>
              <w:jc w:val="center"/>
              <w:rPr>
                <w:sz w:val="24"/>
                <w:szCs w:val="24"/>
              </w:rPr>
            </w:pPr>
            <w:r w:rsidRPr="007922E0">
              <w:rPr>
                <w:rFonts w:hint="eastAsia"/>
                <w:sz w:val="24"/>
                <w:szCs w:val="24"/>
              </w:rPr>
              <w:t>RG-JCOS企业版-1</w:t>
            </w:r>
          </w:p>
        </w:tc>
        <w:tc>
          <w:tcPr>
            <w:tcW w:w="709" w:type="dxa"/>
            <w:vAlign w:val="center"/>
          </w:tcPr>
          <w:p w:rsidR="00CE3157" w:rsidRPr="007922E0" w:rsidRDefault="00CE3157" w:rsidP="000F6A4C">
            <w:pPr>
              <w:pStyle w:val="a9"/>
              <w:jc w:val="center"/>
              <w:rPr>
                <w:sz w:val="24"/>
                <w:szCs w:val="24"/>
              </w:rPr>
            </w:pPr>
            <w:r w:rsidRPr="007922E0">
              <w:rPr>
                <w:rFonts w:hint="eastAsia"/>
                <w:sz w:val="24"/>
                <w:szCs w:val="24"/>
              </w:rPr>
              <w:t>2套</w:t>
            </w:r>
          </w:p>
        </w:tc>
      </w:tr>
      <w:tr w:rsidR="007922E0" w:rsidRPr="007922E0" w:rsidTr="00294741">
        <w:trPr>
          <w:jc w:val="center"/>
        </w:trPr>
        <w:tc>
          <w:tcPr>
            <w:tcW w:w="907" w:type="dxa"/>
            <w:vAlign w:val="center"/>
          </w:tcPr>
          <w:p w:rsidR="00CE3157" w:rsidRPr="007922E0" w:rsidRDefault="00CE3157" w:rsidP="000F6A4C">
            <w:pPr>
              <w:pStyle w:val="a9"/>
              <w:jc w:val="center"/>
              <w:rPr>
                <w:sz w:val="24"/>
                <w:szCs w:val="24"/>
              </w:rPr>
            </w:pPr>
            <w:r w:rsidRPr="007922E0">
              <w:rPr>
                <w:rFonts w:hint="eastAsia"/>
                <w:sz w:val="24"/>
                <w:szCs w:val="24"/>
              </w:rPr>
              <w:t>1</w:t>
            </w:r>
            <w:r w:rsidRPr="007922E0">
              <w:rPr>
                <w:sz w:val="24"/>
                <w:szCs w:val="24"/>
              </w:rPr>
              <w:t>5</w:t>
            </w:r>
          </w:p>
        </w:tc>
        <w:tc>
          <w:tcPr>
            <w:tcW w:w="974" w:type="dxa"/>
            <w:vAlign w:val="center"/>
          </w:tcPr>
          <w:p w:rsidR="00CE3157" w:rsidRPr="007922E0" w:rsidRDefault="00CE3157" w:rsidP="000F6A4C">
            <w:pPr>
              <w:pStyle w:val="a9"/>
              <w:jc w:val="center"/>
              <w:rPr>
                <w:sz w:val="24"/>
                <w:szCs w:val="24"/>
              </w:rPr>
            </w:pPr>
            <w:r w:rsidRPr="007922E0">
              <w:rPr>
                <w:rFonts w:hint="eastAsia"/>
                <w:sz w:val="24"/>
                <w:szCs w:val="24"/>
              </w:rPr>
              <w:t>软件</w:t>
            </w:r>
          </w:p>
        </w:tc>
        <w:tc>
          <w:tcPr>
            <w:tcW w:w="2268" w:type="dxa"/>
            <w:vAlign w:val="center"/>
          </w:tcPr>
          <w:p w:rsidR="00CE3157" w:rsidRPr="007922E0" w:rsidRDefault="00CE3157" w:rsidP="000F6A4C">
            <w:pPr>
              <w:pStyle w:val="a9"/>
              <w:jc w:val="center"/>
              <w:rPr>
                <w:sz w:val="24"/>
                <w:szCs w:val="24"/>
              </w:rPr>
            </w:pPr>
            <w:r w:rsidRPr="007922E0">
              <w:rPr>
                <w:rFonts w:hint="eastAsia"/>
                <w:sz w:val="24"/>
                <w:szCs w:val="24"/>
              </w:rPr>
              <w:t>无线地勘系统</w:t>
            </w:r>
          </w:p>
        </w:tc>
        <w:tc>
          <w:tcPr>
            <w:tcW w:w="1276" w:type="dxa"/>
          </w:tcPr>
          <w:p w:rsidR="00CE3157" w:rsidRPr="007922E0" w:rsidRDefault="00CE3157" w:rsidP="00CE3157">
            <w:pPr>
              <w:pStyle w:val="a9"/>
              <w:jc w:val="center"/>
              <w:rPr>
                <w:sz w:val="24"/>
                <w:szCs w:val="24"/>
              </w:rPr>
            </w:pPr>
            <w:r w:rsidRPr="007922E0">
              <w:rPr>
                <w:rFonts w:hint="eastAsia"/>
                <w:sz w:val="24"/>
                <w:szCs w:val="24"/>
              </w:rPr>
              <w:t>锐捷</w:t>
            </w:r>
          </w:p>
        </w:tc>
        <w:tc>
          <w:tcPr>
            <w:tcW w:w="4232" w:type="dxa"/>
            <w:vAlign w:val="center"/>
          </w:tcPr>
          <w:p w:rsidR="00CE3157" w:rsidRPr="007922E0" w:rsidRDefault="00CE3157" w:rsidP="000F6A4C">
            <w:pPr>
              <w:pStyle w:val="a9"/>
              <w:jc w:val="center"/>
              <w:rPr>
                <w:sz w:val="24"/>
                <w:szCs w:val="24"/>
              </w:rPr>
            </w:pPr>
            <w:r w:rsidRPr="007922E0">
              <w:rPr>
                <w:rFonts w:hint="eastAsia"/>
                <w:sz w:val="24"/>
                <w:szCs w:val="24"/>
              </w:rPr>
              <w:t>无线地勘系统</w:t>
            </w:r>
          </w:p>
        </w:tc>
        <w:tc>
          <w:tcPr>
            <w:tcW w:w="709" w:type="dxa"/>
            <w:vAlign w:val="center"/>
          </w:tcPr>
          <w:p w:rsidR="00CE3157" w:rsidRPr="007922E0" w:rsidRDefault="00CE3157" w:rsidP="000F6A4C">
            <w:pPr>
              <w:pStyle w:val="a9"/>
              <w:jc w:val="center"/>
              <w:rPr>
                <w:sz w:val="24"/>
                <w:szCs w:val="24"/>
              </w:rPr>
            </w:pPr>
            <w:r w:rsidRPr="007922E0">
              <w:rPr>
                <w:rFonts w:hint="eastAsia"/>
                <w:sz w:val="24"/>
                <w:szCs w:val="24"/>
              </w:rPr>
              <w:t>1套</w:t>
            </w:r>
          </w:p>
        </w:tc>
      </w:tr>
    </w:tbl>
    <w:p w:rsidR="00DF64F1" w:rsidRPr="007922E0" w:rsidRDefault="00DF64F1" w:rsidP="00CE3157">
      <w:pPr>
        <w:ind w:firstLineChars="200" w:firstLine="560"/>
        <w:rPr>
          <w:rFonts w:ascii="仿宋" w:eastAsia="仿宋" w:hAnsi="仿宋" w:cs="Arial"/>
          <w:sz w:val="28"/>
          <w:szCs w:val="28"/>
        </w:rPr>
      </w:pPr>
      <w:r w:rsidRPr="007922E0">
        <w:rPr>
          <w:rFonts w:ascii="仿宋" w:eastAsia="仿宋" w:hAnsi="仿宋" w:cs="Arial" w:hint="eastAsia"/>
          <w:sz w:val="28"/>
          <w:szCs w:val="28"/>
        </w:rPr>
        <w:t>备注：云平台安装至少需要</w:t>
      </w:r>
      <w:r w:rsidRPr="007922E0">
        <w:rPr>
          <w:rFonts w:ascii="仿宋" w:eastAsia="仿宋" w:hAnsi="仿宋" w:cs="Arial"/>
          <w:sz w:val="28"/>
          <w:szCs w:val="28"/>
        </w:rPr>
        <w:t>2</w:t>
      </w:r>
      <w:r w:rsidRPr="007922E0">
        <w:rPr>
          <w:rFonts w:ascii="仿宋" w:eastAsia="仿宋" w:hAnsi="仿宋" w:cs="Arial" w:hint="eastAsia"/>
          <w:sz w:val="28"/>
          <w:szCs w:val="28"/>
        </w:rPr>
        <w:t>台服务器构成的最小集群环境，实际赛场需要的服务器台套数取决于参赛队伍数量。参赛选手通过WEB页面登录到云平台系统中，建立虚拟机并对虚拟机中的操作系统进行相关网络服务。</w:t>
      </w:r>
    </w:p>
    <w:p w:rsidR="00DE0046" w:rsidRPr="007922E0" w:rsidRDefault="00943618" w:rsidP="00943618">
      <w:pPr>
        <w:pStyle w:val="3"/>
        <w:ind w:firstLineChars="200" w:firstLine="562"/>
        <w:rPr>
          <w:rFonts w:ascii="仿宋" w:eastAsia="仿宋" w:hAnsi="仿宋"/>
          <w:sz w:val="28"/>
          <w:szCs w:val="28"/>
        </w:rPr>
      </w:pPr>
      <w:r>
        <w:rPr>
          <w:rFonts w:ascii="仿宋" w:eastAsia="仿宋" w:hAnsi="仿宋" w:hint="eastAsia"/>
          <w:sz w:val="28"/>
          <w:szCs w:val="28"/>
        </w:rPr>
        <w:t>3</w:t>
      </w:r>
      <w:r>
        <w:rPr>
          <w:rFonts w:ascii="仿宋" w:eastAsia="仿宋" w:hAnsi="仿宋"/>
          <w:sz w:val="28"/>
          <w:szCs w:val="28"/>
        </w:rPr>
        <w:t>.</w:t>
      </w:r>
      <w:r w:rsidR="00B265EC" w:rsidRPr="007922E0">
        <w:rPr>
          <w:rFonts w:ascii="仿宋" w:eastAsia="仿宋" w:hAnsi="仿宋" w:hint="eastAsia"/>
          <w:sz w:val="28"/>
          <w:szCs w:val="28"/>
        </w:rPr>
        <w:t>综合布线设备技术平台</w:t>
      </w:r>
    </w:p>
    <w:tbl>
      <w:tblPr>
        <w:tblW w:w="86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876"/>
        <w:gridCol w:w="2501"/>
        <w:gridCol w:w="1460"/>
        <w:gridCol w:w="2126"/>
        <w:gridCol w:w="992"/>
      </w:tblGrid>
      <w:tr w:rsidR="007922E0" w:rsidRPr="007922E0" w:rsidTr="00CE3157">
        <w:trPr>
          <w:trHeight w:val="423"/>
        </w:trPr>
        <w:tc>
          <w:tcPr>
            <w:tcW w:w="707" w:type="dxa"/>
            <w:shd w:val="clear" w:color="auto" w:fill="FFFFFF"/>
            <w:vAlign w:val="center"/>
          </w:tcPr>
          <w:p w:rsidR="00CE3157" w:rsidRPr="007922E0" w:rsidRDefault="00CE3157" w:rsidP="00390F93">
            <w:pPr>
              <w:pStyle w:val="ac"/>
              <w:rPr>
                <w:b/>
                <w:color w:val="auto"/>
                <w:sz w:val="24"/>
                <w:szCs w:val="24"/>
              </w:rPr>
            </w:pPr>
            <w:r w:rsidRPr="007922E0">
              <w:rPr>
                <w:b/>
                <w:color w:val="auto"/>
                <w:sz w:val="24"/>
                <w:szCs w:val="24"/>
              </w:rPr>
              <w:t>序号</w:t>
            </w:r>
          </w:p>
        </w:tc>
        <w:tc>
          <w:tcPr>
            <w:tcW w:w="876" w:type="dxa"/>
            <w:shd w:val="clear" w:color="auto" w:fill="FFFFFF"/>
            <w:vAlign w:val="center"/>
          </w:tcPr>
          <w:p w:rsidR="00CE3157" w:rsidRPr="007922E0" w:rsidRDefault="00CE3157" w:rsidP="00390F93">
            <w:pPr>
              <w:pStyle w:val="ac"/>
              <w:rPr>
                <w:b/>
                <w:color w:val="auto"/>
                <w:sz w:val="24"/>
                <w:szCs w:val="24"/>
              </w:rPr>
            </w:pPr>
            <w:r w:rsidRPr="007922E0">
              <w:rPr>
                <w:b/>
                <w:color w:val="auto"/>
                <w:sz w:val="24"/>
                <w:szCs w:val="24"/>
              </w:rPr>
              <w:t>类别</w:t>
            </w:r>
          </w:p>
        </w:tc>
        <w:tc>
          <w:tcPr>
            <w:tcW w:w="2501" w:type="dxa"/>
            <w:shd w:val="clear" w:color="auto" w:fill="FFFFFF"/>
            <w:vAlign w:val="center"/>
          </w:tcPr>
          <w:p w:rsidR="00CE3157" w:rsidRPr="007922E0" w:rsidRDefault="00CE3157" w:rsidP="00390F93">
            <w:pPr>
              <w:pStyle w:val="ac"/>
              <w:rPr>
                <w:b/>
                <w:color w:val="auto"/>
                <w:sz w:val="24"/>
                <w:szCs w:val="24"/>
              </w:rPr>
            </w:pPr>
            <w:r w:rsidRPr="007922E0">
              <w:rPr>
                <w:b/>
                <w:color w:val="auto"/>
                <w:sz w:val="24"/>
                <w:szCs w:val="24"/>
              </w:rPr>
              <w:t>设备</w:t>
            </w:r>
          </w:p>
        </w:tc>
        <w:tc>
          <w:tcPr>
            <w:tcW w:w="1460" w:type="dxa"/>
            <w:shd w:val="clear" w:color="auto" w:fill="FFFFFF"/>
          </w:tcPr>
          <w:p w:rsidR="00CE3157" w:rsidRPr="007922E0" w:rsidRDefault="00CE3157" w:rsidP="00390F93">
            <w:pPr>
              <w:pStyle w:val="ac"/>
              <w:rPr>
                <w:b/>
                <w:color w:val="auto"/>
                <w:sz w:val="24"/>
                <w:szCs w:val="24"/>
              </w:rPr>
            </w:pPr>
            <w:r w:rsidRPr="007922E0">
              <w:rPr>
                <w:rFonts w:hint="eastAsia"/>
                <w:b/>
                <w:color w:val="auto"/>
                <w:sz w:val="24"/>
                <w:szCs w:val="24"/>
              </w:rPr>
              <w:t>厂商</w:t>
            </w:r>
          </w:p>
        </w:tc>
        <w:tc>
          <w:tcPr>
            <w:tcW w:w="2126" w:type="dxa"/>
            <w:shd w:val="clear" w:color="auto" w:fill="FFFFFF"/>
            <w:vAlign w:val="center"/>
          </w:tcPr>
          <w:p w:rsidR="00CE3157" w:rsidRPr="007922E0" w:rsidRDefault="00CE3157" w:rsidP="00390F93">
            <w:pPr>
              <w:pStyle w:val="ac"/>
              <w:rPr>
                <w:b/>
                <w:color w:val="auto"/>
                <w:sz w:val="24"/>
                <w:szCs w:val="24"/>
              </w:rPr>
            </w:pPr>
            <w:r w:rsidRPr="007922E0">
              <w:rPr>
                <w:b/>
                <w:color w:val="auto"/>
                <w:sz w:val="24"/>
                <w:szCs w:val="24"/>
              </w:rPr>
              <w:t>型号</w:t>
            </w:r>
          </w:p>
        </w:tc>
        <w:tc>
          <w:tcPr>
            <w:tcW w:w="992" w:type="dxa"/>
            <w:shd w:val="clear" w:color="auto" w:fill="FFFFFF"/>
            <w:vAlign w:val="center"/>
          </w:tcPr>
          <w:p w:rsidR="00CE3157" w:rsidRPr="007922E0" w:rsidRDefault="00CE3157" w:rsidP="00390F93">
            <w:pPr>
              <w:pStyle w:val="ac"/>
              <w:rPr>
                <w:b/>
                <w:color w:val="auto"/>
                <w:sz w:val="24"/>
                <w:szCs w:val="24"/>
              </w:rPr>
            </w:pPr>
            <w:r w:rsidRPr="007922E0">
              <w:rPr>
                <w:b/>
                <w:color w:val="auto"/>
                <w:sz w:val="24"/>
                <w:szCs w:val="24"/>
              </w:rPr>
              <w:t>数量</w:t>
            </w:r>
          </w:p>
        </w:tc>
      </w:tr>
      <w:tr w:rsidR="007922E0" w:rsidRPr="007922E0" w:rsidTr="00CE3157">
        <w:trPr>
          <w:trHeight w:val="342"/>
        </w:trPr>
        <w:tc>
          <w:tcPr>
            <w:tcW w:w="707" w:type="dxa"/>
            <w:shd w:val="clear" w:color="auto" w:fill="FFFFFF"/>
            <w:vAlign w:val="center"/>
          </w:tcPr>
          <w:p w:rsidR="00CE3157" w:rsidRPr="007922E0" w:rsidRDefault="00CE3157" w:rsidP="00390F93">
            <w:pPr>
              <w:pStyle w:val="ac"/>
              <w:rPr>
                <w:color w:val="auto"/>
                <w:sz w:val="24"/>
                <w:szCs w:val="24"/>
              </w:rPr>
            </w:pPr>
            <w:r w:rsidRPr="007922E0">
              <w:rPr>
                <w:rFonts w:hint="eastAsia"/>
                <w:color w:val="auto"/>
                <w:sz w:val="24"/>
                <w:szCs w:val="24"/>
              </w:rPr>
              <w:t>1</w:t>
            </w:r>
          </w:p>
        </w:tc>
        <w:tc>
          <w:tcPr>
            <w:tcW w:w="876" w:type="dxa"/>
            <w:shd w:val="clear" w:color="auto" w:fill="FFFFFF"/>
            <w:vAlign w:val="center"/>
          </w:tcPr>
          <w:p w:rsidR="00CE3157" w:rsidRPr="007922E0" w:rsidRDefault="00CE3157" w:rsidP="00390F93">
            <w:pPr>
              <w:pStyle w:val="ac"/>
              <w:rPr>
                <w:color w:val="auto"/>
                <w:sz w:val="24"/>
                <w:szCs w:val="24"/>
              </w:rPr>
            </w:pPr>
            <w:r w:rsidRPr="007922E0">
              <w:rPr>
                <w:color w:val="auto"/>
                <w:sz w:val="24"/>
                <w:szCs w:val="24"/>
              </w:rPr>
              <w:t>硬件</w:t>
            </w:r>
          </w:p>
        </w:tc>
        <w:tc>
          <w:tcPr>
            <w:tcW w:w="2501" w:type="dxa"/>
            <w:shd w:val="clear" w:color="auto" w:fill="FFFFFF"/>
            <w:vAlign w:val="center"/>
          </w:tcPr>
          <w:p w:rsidR="00CE3157" w:rsidRPr="007922E0" w:rsidRDefault="00CE3157" w:rsidP="00390F93">
            <w:pPr>
              <w:pStyle w:val="ac"/>
              <w:rPr>
                <w:color w:val="auto"/>
                <w:sz w:val="24"/>
                <w:szCs w:val="24"/>
              </w:rPr>
            </w:pPr>
            <w:r w:rsidRPr="007922E0">
              <w:rPr>
                <w:color w:val="auto"/>
                <w:sz w:val="24"/>
                <w:szCs w:val="24"/>
              </w:rPr>
              <w:t>钢制实训墙组</w:t>
            </w:r>
          </w:p>
        </w:tc>
        <w:tc>
          <w:tcPr>
            <w:tcW w:w="1460" w:type="dxa"/>
            <w:shd w:val="clear" w:color="auto" w:fill="FFFFFF"/>
          </w:tcPr>
          <w:p w:rsidR="00CE3157" w:rsidRPr="007922E0" w:rsidRDefault="00CE3157" w:rsidP="00390F93">
            <w:pPr>
              <w:pStyle w:val="ac"/>
              <w:rPr>
                <w:color w:val="auto"/>
                <w:sz w:val="24"/>
                <w:szCs w:val="24"/>
              </w:rPr>
            </w:pPr>
            <w:r w:rsidRPr="007922E0">
              <w:rPr>
                <w:rFonts w:hint="eastAsia"/>
                <w:color w:val="auto"/>
                <w:sz w:val="24"/>
                <w:szCs w:val="24"/>
              </w:rPr>
              <w:t>企想</w:t>
            </w:r>
          </w:p>
        </w:tc>
        <w:tc>
          <w:tcPr>
            <w:tcW w:w="2126" w:type="dxa"/>
            <w:shd w:val="clear" w:color="auto" w:fill="FFFFFF"/>
            <w:vAlign w:val="center"/>
          </w:tcPr>
          <w:p w:rsidR="00CE3157" w:rsidRPr="007922E0" w:rsidRDefault="00CE3157" w:rsidP="00390F93">
            <w:pPr>
              <w:pStyle w:val="ac"/>
              <w:rPr>
                <w:color w:val="auto"/>
                <w:sz w:val="24"/>
                <w:szCs w:val="24"/>
              </w:rPr>
            </w:pPr>
            <w:r w:rsidRPr="007922E0">
              <w:rPr>
                <w:color w:val="auto"/>
                <w:sz w:val="24"/>
                <w:szCs w:val="24"/>
              </w:rPr>
              <w:t>QX-PAW-L1.1</w:t>
            </w:r>
          </w:p>
        </w:tc>
        <w:tc>
          <w:tcPr>
            <w:tcW w:w="992" w:type="dxa"/>
            <w:shd w:val="clear" w:color="auto" w:fill="FFFFFF"/>
            <w:vAlign w:val="center"/>
          </w:tcPr>
          <w:p w:rsidR="00CE3157" w:rsidRPr="007922E0" w:rsidRDefault="00CE3157" w:rsidP="00390F93">
            <w:pPr>
              <w:pStyle w:val="ac"/>
              <w:rPr>
                <w:color w:val="auto"/>
                <w:sz w:val="24"/>
                <w:szCs w:val="24"/>
              </w:rPr>
            </w:pPr>
            <w:r w:rsidRPr="007922E0">
              <w:rPr>
                <w:color w:val="auto"/>
                <w:sz w:val="24"/>
                <w:szCs w:val="24"/>
              </w:rPr>
              <w:t>1</w:t>
            </w:r>
          </w:p>
        </w:tc>
      </w:tr>
      <w:tr w:rsidR="007922E0" w:rsidRPr="007922E0" w:rsidTr="00CE3157">
        <w:trPr>
          <w:trHeight w:val="342"/>
        </w:trPr>
        <w:tc>
          <w:tcPr>
            <w:tcW w:w="707" w:type="dxa"/>
            <w:shd w:val="clear" w:color="auto" w:fill="FFFFFF"/>
            <w:vAlign w:val="center"/>
          </w:tcPr>
          <w:p w:rsidR="00CE3157" w:rsidRPr="007922E0" w:rsidRDefault="00CE3157" w:rsidP="00390F93">
            <w:pPr>
              <w:pStyle w:val="ac"/>
              <w:rPr>
                <w:color w:val="auto"/>
                <w:sz w:val="24"/>
                <w:szCs w:val="24"/>
              </w:rPr>
            </w:pPr>
            <w:r w:rsidRPr="007922E0">
              <w:rPr>
                <w:rFonts w:hint="eastAsia"/>
                <w:color w:val="auto"/>
                <w:sz w:val="24"/>
                <w:szCs w:val="24"/>
              </w:rPr>
              <w:t>2</w:t>
            </w:r>
          </w:p>
        </w:tc>
        <w:tc>
          <w:tcPr>
            <w:tcW w:w="876" w:type="dxa"/>
            <w:shd w:val="clear" w:color="auto" w:fill="FFFFFF"/>
            <w:vAlign w:val="center"/>
          </w:tcPr>
          <w:p w:rsidR="00CE3157" w:rsidRPr="007922E0" w:rsidRDefault="00CE3157" w:rsidP="00390F93">
            <w:pPr>
              <w:pStyle w:val="ac"/>
              <w:rPr>
                <w:color w:val="auto"/>
                <w:sz w:val="24"/>
                <w:szCs w:val="24"/>
              </w:rPr>
            </w:pPr>
            <w:r w:rsidRPr="007922E0">
              <w:rPr>
                <w:color w:val="auto"/>
                <w:sz w:val="24"/>
                <w:szCs w:val="24"/>
              </w:rPr>
              <w:t>硬件</w:t>
            </w:r>
          </w:p>
        </w:tc>
        <w:tc>
          <w:tcPr>
            <w:tcW w:w="2501" w:type="dxa"/>
            <w:shd w:val="clear" w:color="auto" w:fill="FFFFFF"/>
            <w:vAlign w:val="center"/>
          </w:tcPr>
          <w:p w:rsidR="00CE3157" w:rsidRPr="007922E0" w:rsidRDefault="00CE3157" w:rsidP="00390F93">
            <w:pPr>
              <w:pStyle w:val="ac"/>
              <w:rPr>
                <w:color w:val="auto"/>
                <w:sz w:val="24"/>
                <w:szCs w:val="24"/>
              </w:rPr>
            </w:pPr>
            <w:r w:rsidRPr="007922E0">
              <w:rPr>
                <w:color w:val="auto"/>
                <w:sz w:val="24"/>
                <w:szCs w:val="24"/>
              </w:rPr>
              <w:t>光缆性能测试实训装置</w:t>
            </w:r>
          </w:p>
        </w:tc>
        <w:tc>
          <w:tcPr>
            <w:tcW w:w="1460" w:type="dxa"/>
            <w:shd w:val="clear" w:color="auto" w:fill="FFFFFF"/>
          </w:tcPr>
          <w:p w:rsidR="00CE3157" w:rsidRPr="007922E0" w:rsidRDefault="00CE3157" w:rsidP="00CE3157">
            <w:pPr>
              <w:pStyle w:val="ac"/>
              <w:rPr>
                <w:color w:val="auto"/>
                <w:sz w:val="24"/>
                <w:szCs w:val="24"/>
              </w:rPr>
            </w:pPr>
            <w:r w:rsidRPr="007922E0">
              <w:rPr>
                <w:rFonts w:hint="eastAsia"/>
                <w:color w:val="auto"/>
                <w:sz w:val="24"/>
                <w:szCs w:val="24"/>
              </w:rPr>
              <w:t>企想</w:t>
            </w:r>
          </w:p>
        </w:tc>
        <w:tc>
          <w:tcPr>
            <w:tcW w:w="2126" w:type="dxa"/>
            <w:shd w:val="clear" w:color="auto" w:fill="FFFFFF"/>
            <w:vAlign w:val="center"/>
          </w:tcPr>
          <w:p w:rsidR="00CE3157" w:rsidRPr="007922E0" w:rsidRDefault="00CE3157" w:rsidP="00390F93">
            <w:pPr>
              <w:pStyle w:val="ac"/>
              <w:rPr>
                <w:color w:val="auto"/>
                <w:sz w:val="24"/>
                <w:szCs w:val="24"/>
              </w:rPr>
            </w:pPr>
            <w:r w:rsidRPr="007922E0">
              <w:rPr>
                <w:color w:val="auto"/>
                <w:sz w:val="24"/>
                <w:szCs w:val="24"/>
              </w:rPr>
              <w:t>QXPLD-PX13-C</w:t>
            </w:r>
          </w:p>
        </w:tc>
        <w:tc>
          <w:tcPr>
            <w:tcW w:w="992" w:type="dxa"/>
            <w:shd w:val="clear" w:color="auto" w:fill="FFFFFF"/>
            <w:vAlign w:val="center"/>
          </w:tcPr>
          <w:p w:rsidR="00CE3157" w:rsidRPr="007922E0" w:rsidRDefault="00CE3157" w:rsidP="00390F93">
            <w:pPr>
              <w:pStyle w:val="ac"/>
              <w:rPr>
                <w:color w:val="auto"/>
                <w:sz w:val="24"/>
                <w:szCs w:val="24"/>
              </w:rPr>
            </w:pPr>
            <w:r w:rsidRPr="007922E0">
              <w:rPr>
                <w:color w:val="auto"/>
                <w:sz w:val="24"/>
                <w:szCs w:val="24"/>
              </w:rPr>
              <w:t>1</w:t>
            </w:r>
          </w:p>
        </w:tc>
      </w:tr>
      <w:tr w:rsidR="007922E0" w:rsidRPr="007922E0" w:rsidTr="00CE3157">
        <w:trPr>
          <w:trHeight w:val="342"/>
        </w:trPr>
        <w:tc>
          <w:tcPr>
            <w:tcW w:w="707" w:type="dxa"/>
            <w:shd w:val="clear" w:color="auto" w:fill="FFFFFF"/>
            <w:vAlign w:val="center"/>
          </w:tcPr>
          <w:p w:rsidR="00CE3157" w:rsidRPr="007922E0" w:rsidRDefault="00CE3157" w:rsidP="00390F93">
            <w:pPr>
              <w:pStyle w:val="ac"/>
              <w:rPr>
                <w:color w:val="auto"/>
                <w:sz w:val="24"/>
                <w:szCs w:val="24"/>
              </w:rPr>
            </w:pPr>
            <w:r w:rsidRPr="007922E0">
              <w:rPr>
                <w:rFonts w:hint="eastAsia"/>
                <w:color w:val="auto"/>
                <w:sz w:val="24"/>
                <w:szCs w:val="24"/>
              </w:rPr>
              <w:t>3</w:t>
            </w:r>
          </w:p>
        </w:tc>
        <w:tc>
          <w:tcPr>
            <w:tcW w:w="876" w:type="dxa"/>
            <w:shd w:val="clear" w:color="auto" w:fill="FFFFFF"/>
            <w:vAlign w:val="center"/>
          </w:tcPr>
          <w:p w:rsidR="00CE3157" w:rsidRPr="007922E0" w:rsidRDefault="00CE3157" w:rsidP="00390F93">
            <w:pPr>
              <w:pStyle w:val="ac"/>
              <w:rPr>
                <w:color w:val="auto"/>
                <w:sz w:val="24"/>
                <w:szCs w:val="24"/>
              </w:rPr>
            </w:pPr>
            <w:r w:rsidRPr="007922E0">
              <w:rPr>
                <w:color w:val="auto"/>
                <w:sz w:val="24"/>
                <w:szCs w:val="24"/>
              </w:rPr>
              <w:t>硬件</w:t>
            </w:r>
          </w:p>
        </w:tc>
        <w:tc>
          <w:tcPr>
            <w:tcW w:w="2501" w:type="dxa"/>
            <w:shd w:val="clear" w:color="auto" w:fill="FFFFFF"/>
            <w:vAlign w:val="center"/>
          </w:tcPr>
          <w:p w:rsidR="00CE3157" w:rsidRPr="007922E0" w:rsidRDefault="00CE3157" w:rsidP="00390F93">
            <w:pPr>
              <w:pStyle w:val="ac"/>
              <w:rPr>
                <w:color w:val="auto"/>
                <w:sz w:val="24"/>
                <w:szCs w:val="24"/>
              </w:rPr>
            </w:pPr>
            <w:r w:rsidRPr="007922E0">
              <w:rPr>
                <w:color w:val="auto"/>
                <w:sz w:val="24"/>
                <w:szCs w:val="24"/>
              </w:rPr>
              <w:t>综合布线工具箱</w:t>
            </w:r>
          </w:p>
        </w:tc>
        <w:tc>
          <w:tcPr>
            <w:tcW w:w="1460" w:type="dxa"/>
            <w:shd w:val="clear" w:color="auto" w:fill="FFFFFF"/>
          </w:tcPr>
          <w:p w:rsidR="00CE3157" w:rsidRPr="007922E0" w:rsidRDefault="00CE3157" w:rsidP="00CE3157">
            <w:pPr>
              <w:pStyle w:val="ac"/>
              <w:rPr>
                <w:color w:val="auto"/>
                <w:sz w:val="24"/>
                <w:szCs w:val="24"/>
              </w:rPr>
            </w:pPr>
            <w:r w:rsidRPr="007922E0">
              <w:rPr>
                <w:rFonts w:hint="eastAsia"/>
                <w:color w:val="auto"/>
                <w:sz w:val="24"/>
                <w:szCs w:val="24"/>
              </w:rPr>
              <w:t>企想</w:t>
            </w:r>
          </w:p>
        </w:tc>
        <w:tc>
          <w:tcPr>
            <w:tcW w:w="2126" w:type="dxa"/>
            <w:shd w:val="clear" w:color="auto" w:fill="FFFFFF"/>
            <w:vAlign w:val="center"/>
          </w:tcPr>
          <w:p w:rsidR="00CE3157" w:rsidRPr="007922E0" w:rsidRDefault="00CE3157" w:rsidP="00390F93">
            <w:pPr>
              <w:pStyle w:val="ac"/>
              <w:rPr>
                <w:color w:val="auto"/>
                <w:sz w:val="24"/>
                <w:szCs w:val="24"/>
              </w:rPr>
            </w:pPr>
            <w:r w:rsidRPr="007922E0">
              <w:rPr>
                <w:color w:val="auto"/>
                <w:sz w:val="24"/>
                <w:szCs w:val="24"/>
              </w:rPr>
              <w:t>QXPNT-13-1</w:t>
            </w:r>
          </w:p>
        </w:tc>
        <w:tc>
          <w:tcPr>
            <w:tcW w:w="992" w:type="dxa"/>
            <w:shd w:val="clear" w:color="auto" w:fill="FFFFFF"/>
            <w:vAlign w:val="center"/>
          </w:tcPr>
          <w:p w:rsidR="00CE3157" w:rsidRPr="007922E0" w:rsidRDefault="00CE3157" w:rsidP="00390F93">
            <w:pPr>
              <w:pStyle w:val="ac"/>
              <w:rPr>
                <w:color w:val="auto"/>
                <w:sz w:val="24"/>
                <w:szCs w:val="24"/>
              </w:rPr>
            </w:pPr>
            <w:r w:rsidRPr="007922E0">
              <w:rPr>
                <w:color w:val="auto"/>
                <w:sz w:val="24"/>
                <w:szCs w:val="24"/>
              </w:rPr>
              <w:t>1</w:t>
            </w:r>
          </w:p>
        </w:tc>
      </w:tr>
      <w:tr w:rsidR="007922E0" w:rsidRPr="007922E0" w:rsidTr="00CE3157">
        <w:trPr>
          <w:trHeight w:val="342"/>
        </w:trPr>
        <w:tc>
          <w:tcPr>
            <w:tcW w:w="707" w:type="dxa"/>
            <w:shd w:val="clear" w:color="auto" w:fill="FFFFFF"/>
            <w:vAlign w:val="center"/>
          </w:tcPr>
          <w:p w:rsidR="00CE3157" w:rsidRPr="007922E0" w:rsidRDefault="00CE3157" w:rsidP="00390F93">
            <w:pPr>
              <w:pStyle w:val="ac"/>
              <w:rPr>
                <w:color w:val="auto"/>
                <w:sz w:val="24"/>
                <w:szCs w:val="24"/>
              </w:rPr>
            </w:pPr>
            <w:r w:rsidRPr="007922E0">
              <w:rPr>
                <w:rFonts w:hint="eastAsia"/>
                <w:color w:val="auto"/>
                <w:sz w:val="24"/>
                <w:szCs w:val="24"/>
              </w:rPr>
              <w:t>4</w:t>
            </w:r>
          </w:p>
        </w:tc>
        <w:tc>
          <w:tcPr>
            <w:tcW w:w="876" w:type="dxa"/>
            <w:shd w:val="clear" w:color="auto" w:fill="FFFFFF"/>
            <w:vAlign w:val="center"/>
          </w:tcPr>
          <w:p w:rsidR="00CE3157" w:rsidRPr="007922E0" w:rsidRDefault="00CE3157" w:rsidP="00390F93">
            <w:pPr>
              <w:pStyle w:val="ac"/>
              <w:rPr>
                <w:color w:val="auto"/>
                <w:sz w:val="24"/>
                <w:szCs w:val="24"/>
              </w:rPr>
            </w:pPr>
            <w:r w:rsidRPr="007922E0">
              <w:rPr>
                <w:color w:val="auto"/>
                <w:sz w:val="24"/>
                <w:szCs w:val="24"/>
              </w:rPr>
              <w:t>硬件</w:t>
            </w:r>
          </w:p>
        </w:tc>
        <w:tc>
          <w:tcPr>
            <w:tcW w:w="2501" w:type="dxa"/>
            <w:shd w:val="clear" w:color="auto" w:fill="FFFFFF"/>
            <w:vAlign w:val="center"/>
          </w:tcPr>
          <w:p w:rsidR="00CE3157" w:rsidRPr="007922E0" w:rsidRDefault="00CE3157" w:rsidP="00390F93">
            <w:pPr>
              <w:pStyle w:val="ac"/>
              <w:rPr>
                <w:color w:val="auto"/>
                <w:sz w:val="24"/>
                <w:szCs w:val="24"/>
              </w:rPr>
            </w:pPr>
            <w:r w:rsidRPr="007922E0">
              <w:rPr>
                <w:color w:val="auto"/>
                <w:sz w:val="24"/>
                <w:szCs w:val="24"/>
              </w:rPr>
              <w:t>光纤工具箱</w:t>
            </w:r>
          </w:p>
        </w:tc>
        <w:tc>
          <w:tcPr>
            <w:tcW w:w="1460" w:type="dxa"/>
            <w:shd w:val="clear" w:color="auto" w:fill="FFFFFF"/>
          </w:tcPr>
          <w:p w:rsidR="00CE3157" w:rsidRPr="007922E0" w:rsidRDefault="00CE3157" w:rsidP="00CE3157">
            <w:pPr>
              <w:pStyle w:val="ac"/>
              <w:rPr>
                <w:color w:val="auto"/>
                <w:sz w:val="24"/>
                <w:szCs w:val="24"/>
              </w:rPr>
            </w:pPr>
            <w:r w:rsidRPr="007922E0">
              <w:rPr>
                <w:rFonts w:hint="eastAsia"/>
                <w:color w:val="auto"/>
                <w:sz w:val="24"/>
                <w:szCs w:val="24"/>
              </w:rPr>
              <w:t>企想</w:t>
            </w:r>
          </w:p>
        </w:tc>
        <w:tc>
          <w:tcPr>
            <w:tcW w:w="2126" w:type="dxa"/>
            <w:shd w:val="clear" w:color="auto" w:fill="FFFFFF"/>
            <w:vAlign w:val="center"/>
          </w:tcPr>
          <w:p w:rsidR="00CE3157" w:rsidRPr="007922E0" w:rsidRDefault="00CE3157" w:rsidP="00390F93">
            <w:pPr>
              <w:pStyle w:val="ac"/>
              <w:rPr>
                <w:color w:val="auto"/>
                <w:sz w:val="24"/>
                <w:szCs w:val="24"/>
              </w:rPr>
            </w:pPr>
            <w:r w:rsidRPr="007922E0">
              <w:rPr>
                <w:color w:val="auto"/>
                <w:sz w:val="24"/>
                <w:szCs w:val="24"/>
              </w:rPr>
              <w:t>QXPNT-13-2</w:t>
            </w:r>
          </w:p>
        </w:tc>
        <w:tc>
          <w:tcPr>
            <w:tcW w:w="992" w:type="dxa"/>
            <w:shd w:val="clear" w:color="auto" w:fill="FFFFFF"/>
            <w:vAlign w:val="center"/>
          </w:tcPr>
          <w:p w:rsidR="00CE3157" w:rsidRPr="007922E0" w:rsidRDefault="00CE3157" w:rsidP="00390F93">
            <w:pPr>
              <w:pStyle w:val="ac"/>
              <w:rPr>
                <w:color w:val="auto"/>
                <w:sz w:val="24"/>
                <w:szCs w:val="24"/>
              </w:rPr>
            </w:pPr>
            <w:r w:rsidRPr="007922E0">
              <w:rPr>
                <w:color w:val="auto"/>
                <w:sz w:val="24"/>
                <w:szCs w:val="24"/>
              </w:rPr>
              <w:t>1</w:t>
            </w:r>
          </w:p>
        </w:tc>
      </w:tr>
      <w:tr w:rsidR="007922E0" w:rsidRPr="007922E0" w:rsidTr="00CE3157">
        <w:trPr>
          <w:trHeight w:val="342"/>
        </w:trPr>
        <w:tc>
          <w:tcPr>
            <w:tcW w:w="707" w:type="dxa"/>
            <w:shd w:val="clear" w:color="auto" w:fill="FFFFFF"/>
            <w:vAlign w:val="center"/>
          </w:tcPr>
          <w:p w:rsidR="00CE3157" w:rsidRPr="007922E0" w:rsidRDefault="00CE3157" w:rsidP="00390F93">
            <w:pPr>
              <w:pStyle w:val="ac"/>
              <w:rPr>
                <w:color w:val="auto"/>
                <w:sz w:val="24"/>
                <w:szCs w:val="24"/>
              </w:rPr>
            </w:pPr>
            <w:r w:rsidRPr="007922E0">
              <w:rPr>
                <w:rFonts w:hint="eastAsia"/>
                <w:color w:val="auto"/>
                <w:sz w:val="24"/>
                <w:szCs w:val="24"/>
              </w:rPr>
              <w:t>5</w:t>
            </w:r>
          </w:p>
        </w:tc>
        <w:tc>
          <w:tcPr>
            <w:tcW w:w="876" w:type="dxa"/>
            <w:shd w:val="clear" w:color="auto" w:fill="FFFFFF"/>
            <w:vAlign w:val="center"/>
          </w:tcPr>
          <w:p w:rsidR="00CE3157" w:rsidRPr="007922E0" w:rsidRDefault="00CE3157" w:rsidP="00390F93">
            <w:pPr>
              <w:pStyle w:val="ac"/>
              <w:rPr>
                <w:color w:val="auto"/>
                <w:sz w:val="24"/>
                <w:szCs w:val="24"/>
              </w:rPr>
            </w:pPr>
            <w:r w:rsidRPr="007922E0">
              <w:rPr>
                <w:color w:val="auto"/>
                <w:sz w:val="24"/>
                <w:szCs w:val="24"/>
              </w:rPr>
              <w:t>硬件</w:t>
            </w:r>
          </w:p>
        </w:tc>
        <w:tc>
          <w:tcPr>
            <w:tcW w:w="2501" w:type="dxa"/>
            <w:shd w:val="clear" w:color="auto" w:fill="FFFFFF"/>
            <w:vAlign w:val="center"/>
          </w:tcPr>
          <w:p w:rsidR="00CE3157" w:rsidRPr="007922E0" w:rsidRDefault="00CE3157" w:rsidP="00390F93">
            <w:pPr>
              <w:pStyle w:val="ac"/>
              <w:rPr>
                <w:color w:val="auto"/>
                <w:sz w:val="24"/>
                <w:szCs w:val="24"/>
              </w:rPr>
            </w:pPr>
            <w:r w:rsidRPr="007922E0">
              <w:rPr>
                <w:color w:val="auto"/>
                <w:sz w:val="24"/>
                <w:szCs w:val="24"/>
              </w:rPr>
              <w:t>电动工具箱</w:t>
            </w:r>
          </w:p>
        </w:tc>
        <w:tc>
          <w:tcPr>
            <w:tcW w:w="1460" w:type="dxa"/>
            <w:shd w:val="clear" w:color="auto" w:fill="FFFFFF"/>
          </w:tcPr>
          <w:p w:rsidR="00CE3157" w:rsidRPr="007922E0" w:rsidRDefault="00CE3157" w:rsidP="00CE3157">
            <w:pPr>
              <w:pStyle w:val="ac"/>
              <w:rPr>
                <w:color w:val="auto"/>
                <w:sz w:val="24"/>
                <w:szCs w:val="24"/>
              </w:rPr>
            </w:pPr>
            <w:r w:rsidRPr="007922E0">
              <w:rPr>
                <w:rFonts w:hint="eastAsia"/>
                <w:color w:val="auto"/>
                <w:sz w:val="24"/>
                <w:szCs w:val="24"/>
              </w:rPr>
              <w:t>企想</w:t>
            </w:r>
          </w:p>
        </w:tc>
        <w:tc>
          <w:tcPr>
            <w:tcW w:w="2126" w:type="dxa"/>
            <w:shd w:val="clear" w:color="auto" w:fill="FFFFFF"/>
            <w:vAlign w:val="center"/>
          </w:tcPr>
          <w:p w:rsidR="00CE3157" w:rsidRPr="007922E0" w:rsidRDefault="00CE3157" w:rsidP="00390F93">
            <w:pPr>
              <w:pStyle w:val="ac"/>
              <w:rPr>
                <w:color w:val="auto"/>
                <w:sz w:val="24"/>
                <w:szCs w:val="24"/>
              </w:rPr>
            </w:pPr>
            <w:r w:rsidRPr="007922E0">
              <w:rPr>
                <w:color w:val="auto"/>
                <w:sz w:val="24"/>
                <w:szCs w:val="24"/>
              </w:rPr>
              <w:t>QXPNT-13-3</w:t>
            </w:r>
          </w:p>
        </w:tc>
        <w:tc>
          <w:tcPr>
            <w:tcW w:w="992" w:type="dxa"/>
            <w:shd w:val="clear" w:color="auto" w:fill="FFFFFF"/>
            <w:vAlign w:val="center"/>
          </w:tcPr>
          <w:p w:rsidR="00CE3157" w:rsidRPr="007922E0" w:rsidRDefault="00CE3157" w:rsidP="00390F93">
            <w:pPr>
              <w:pStyle w:val="ac"/>
              <w:rPr>
                <w:color w:val="auto"/>
                <w:sz w:val="24"/>
                <w:szCs w:val="24"/>
              </w:rPr>
            </w:pPr>
            <w:r w:rsidRPr="007922E0">
              <w:rPr>
                <w:color w:val="auto"/>
                <w:sz w:val="24"/>
                <w:szCs w:val="24"/>
              </w:rPr>
              <w:t>1</w:t>
            </w:r>
          </w:p>
        </w:tc>
      </w:tr>
      <w:tr w:rsidR="007922E0" w:rsidRPr="007922E0" w:rsidTr="00CE3157">
        <w:trPr>
          <w:trHeight w:val="342"/>
        </w:trPr>
        <w:tc>
          <w:tcPr>
            <w:tcW w:w="707" w:type="dxa"/>
            <w:shd w:val="clear" w:color="auto" w:fill="FFFFFF"/>
            <w:vAlign w:val="center"/>
          </w:tcPr>
          <w:p w:rsidR="00CE3157" w:rsidRPr="007922E0" w:rsidRDefault="00CE3157" w:rsidP="00390F93">
            <w:pPr>
              <w:pStyle w:val="ac"/>
              <w:rPr>
                <w:color w:val="auto"/>
                <w:sz w:val="24"/>
                <w:szCs w:val="24"/>
              </w:rPr>
            </w:pPr>
            <w:r w:rsidRPr="007922E0">
              <w:rPr>
                <w:rFonts w:hint="eastAsia"/>
                <w:color w:val="auto"/>
                <w:sz w:val="24"/>
                <w:szCs w:val="24"/>
              </w:rPr>
              <w:t>6</w:t>
            </w:r>
          </w:p>
        </w:tc>
        <w:tc>
          <w:tcPr>
            <w:tcW w:w="876" w:type="dxa"/>
            <w:shd w:val="clear" w:color="auto" w:fill="FFFFFF"/>
            <w:vAlign w:val="center"/>
          </w:tcPr>
          <w:p w:rsidR="00CE3157" w:rsidRPr="007922E0" w:rsidRDefault="00CE3157" w:rsidP="00390F93">
            <w:pPr>
              <w:pStyle w:val="ac"/>
              <w:rPr>
                <w:color w:val="auto"/>
                <w:sz w:val="24"/>
                <w:szCs w:val="24"/>
              </w:rPr>
            </w:pPr>
            <w:r w:rsidRPr="007922E0">
              <w:rPr>
                <w:color w:val="auto"/>
                <w:sz w:val="24"/>
                <w:szCs w:val="24"/>
              </w:rPr>
              <w:t>硬件</w:t>
            </w:r>
          </w:p>
        </w:tc>
        <w:tc>
          <w:tcPr>
            <w:tcW w:w="2501" w:type="dxa"/>
            <w:shd w:val="clear" w:color="auto" w:fill="FFFFFF"/>
            <w:vAlign w:val="center"/>
          </w:tcPr>
          <w:p w:rsidR="00CE3157" w:rsidRPr="007922E0" w:rsidRDefault="00CE3157" w:rsidP="00390F93">
            <w:pPr>
              <w:pStyle w:val="ac"/>
              <w:rPr>
                <w:color w:val="auto"/>
                <w:sz w:val="24"/>
                <w:szCs w:val="24"/>
              </w:rPr>
            </w:pPr>
            <w:r w:rsidRPr="007922E0">
              <w:rPr>
                <w:color w:val="auto"/>
                <w:sz w:val="24"/>
                <w:szCs w:val="24"/>
              </w:rPr>
              <w:t>配套线缆（网线、光纤、大对数电缆）</w:t>
            </w:r>
          </w:p>
        </w:tc>
        <w:tc>
          <w:tcPr>
            <w:tcW w:w="1460" w:type="dxa"/>
            <w:shd w:val="clear" w:color="auto" w:fill="FFFFFF"/>
          </w:tcPr>
          <w:p w:rsidR="00CE3157" w:rsidRPr="007922E0" w:rsidRDefault="00CE3157" w:rsidP="00390F93">
            <w:pPr>
              <w:pStyle w:val="ac"/>
              <w:rPr>
                <w:color w:val="auto"/>
                <w:sz w:val="24"/>
                <w:szCs w:val="24"/>
              </w:rPr>
            </w:pPr>
            <w:r w:rsidRPr="007922E0">
              <w:rPr>
                <w:rFonts w:hint="eastAsia"/>
                <w:color w:val="auto"/>
                <w:sz w:val="24"/>
                <w:szCs w:val="24"/>
              </w:rPr>
              <w:t>国产</w:t>
            </w:r>
          </w:p>
        </w:tc>
        <w:tc>
          <w:tcPr>
            <w:tcW w:w="2126" w:type="dxa"/>
            <w:shd w:val="clear" w:color="auto" w:fill="FFFFFF"/>
            <w:vAlign w:val="center"/>
          </w:tcPr>
          <w:p w:rsidR="00CE3157" w:rsidRPr="007922E0" w:rsidRDefault="00CE3157" w:rsidP="00390F93">
            <w:pPr>
              <w:pStyle w:val="ac"/>
              <w:rPr>
                <w:color w:val="auto"/>
                <w:sz w:val="24"/>
                <w:szCs w:val="24"/>
              </w:rPr>
            </w:pPr>
          </w:p>
        </w:tc>
        <w:tc>
          <w:tcPr>
            <w:tcW w:w="992" w:type="dxa"/>
            <w:shd w:val="clear" w:color="auto" w:fill="FFFFFF"/>
            <w:vAlign w:val="center"/>
          </w:tcPr>
          <w:p w:rsidR="00CE3157" w:rsidRPr="007922E0" w:rsidRDefault="00CE3157" w:rsidP="00390F93">
            <w:pPr>
              <w:pStyle w:val="ac"/>
              <w:rPr>
                <w:color w:val="auto"/>
                <w:sz w:val="24"/>
                <w:szCs w:val="24"/>
              </w:rPr>
            </w:pPr>
            <w:r w:rsidRPr="007922E0">
              <w:rPr>
                <w:color w:val="auto"/>
                <w:sz w:val="24"/>
                <w:szCs w:val="24"/>
              </w:rPr>
              <w:t>1</w:t>
            </w:r>
          </w:p>
        </w:tc>
      </w:tr>
      <w:tr w:rsidR="007922E0" w:rsidRPr="007922E0" w:rsidTr="00CE3157">
        <w:trPr>
          <w:trHeight w:val="342"/>
        </w:trPr>
        <w:tc>
          <w:tcPr>
            <w:tcW w:w="707" w:type="dxa"/>
            <w:shd w:val="clear" w:color="auto" w:fill="FFFFFF"/>
            <w:vAlign w:val="center"/>
          </w:tcPr>
          <w:p w:rsidR="00CE3157" w:rsidRPr="007922E0" w:rsidRDefault="00CE3157" w:rsidP="00390F93">
            <w:pPr>
              <w:pStyle w:val="ac"/>
              <w:rPr>
                <w:color w:val="auto"/>
                <w:sz w:val="24"/>
                <w:szCs w:val="24"/>
              </w:rPr>
            </w:pPr>
            <w:r w:rsidRPr="007922E0">
              <w:rPr>
                <w:rFonts w:hint="eastAsia"/>
                <w:color w:val="auto"/>
                <w:sz w:val="24"/>
                <w:szCs w:val="24"/>
              </w:rPr>
              <w:t>7</w:t>
            </w:r>
          </w:p>
        </w:tc>
        <w:tc>
          <w:tcPr>
            <w:tcW w:w="876" w:type="dxa"/>
            <w:shd w:val="clear" w:color="auto" w:fill="FFFFFF"/>
            <w:vAlign w:val="center"/>
          </w:tcPr>
          <w:p w:rsidR="00CE3157" w:rsidRPr="007922E0" w:rsidRDefault="00CE3157" w:rsidP="00390F93">
            <w:pPr>
              <w:pStyle w:val="ac"/>
              <w:rPr>
                <w:color w:val="auto"/>
                <w:sz w:val="24"/>
                <w:szCs w:val="24"/>
              </w:rPr>
            </w:pPr>
            <w:r w:rsidRPr="007922E0">
              <w:rPr>
                <w:color w:val="auto"/>
                <w:sz w:val="24"/>
                <w:szCs w:val="24"/>
              </w:rPr>
              <w:t>硬件</w:t>
            </w:r>
          </w:p>
        </w:tc>
        <w:tc>
          <w:tcPr>
            <w:tcW w:w="2501" w:type="dxa"/>
            <w:shd w:val="clear" w:color="auto" w:fill="FFFFFF"/>
            <w:vAlign w:val="center"/>
          </w:tcPr>
          <w:p w:rsidR="00CE3157" w:rsidRPr="007922E0" w:rsidRDefault="00CE3157" w:rsidP="00390F93">
            <w:pPr>
              <w:pStyle w:val="ac"/>
              <w:rPr>
                <w:color w:val="auto"/>
                <w:sz w:val="24"/>
                <w:szCs w:val="24"/>
              </w:rPr>
            </w:pPr>
            <w:r w:rsidRPr="007922E0">
              <w:rPr>
                <w:color w:val="auto"/>
                <w:sz w:val="24"/>
                <w:szCs w:val="24"/>
              </w:rPr>
              <w:t>配套附材（底盒、面板、模块、线管、线槽等）</w:t>
            </w:r>
          </w:p>
        </w:tc>
        <w:tc>
          <w:tcPr>
            <w:tcW w:w="1460" w:type="dxa"/>
            <w:shd w:val="clear" w:color="auto" w:fill="FFFFFF"/>
          </w:tcPr>
          <w:p w:rsidR="00CE3157" w:rsidRPr="007922E0" w:rsidRDefault="00CE3157" w:rsidP="00390F93">
            <w:pPr>
              <w:pStyle w:val="ac"/>
              <w:rPr>
                <w:color w:val="auto"/>
                <w:sz w:val="24"/>
                <w:szCs w:val="24"/>
              </w:rPr>
            </w:pPr>
            <w:r w:rsidRPr="007922E0">
              <w:rPr>
                <w:rFonts w:hint="eastAsia"/>
                <w:color w:val="auto"/>
                <w:sz w:val="24"/>
                <w:szCs w:val="24"/>
              </w:rPr>
              <w:t>国产</w:t>
            </w:r>
          </w:p>
        </w:tc>
        <w:tc>
          <w:tcPr>
            <w:tcW w:w="2126" w:type="dxa"/>
            <w:shd w:val="clear" w:color="auto" w:fill="FFFFFF"/>
            <w:vAlign w:val="center"/>
          </w:tcPr>
          <w:p w:rsidR="00CE3157" w:rsidRPr="007922E0" w:rsidRDefault="00CE3157" w:rsidP="00390F93">
            <w:pPr>
              <w:pStyle w:val="ac"/>
              <w:rPr>
                <w:color w:val="auto"/>
                <w:sz w:val="24"/>
                <w:szCs w:val="24"/>
              </w:rPr>
            </w:pPr>
          </w:p>
        </w:tc>
        <w:tc>
          <w:tcPr>
            <w:tcW w:w="992" w:type="dxa"/>
            <w:shd w:val="clear" w:color="auto" w:fill="FFFFFF"/>
            <w:vAlign w:val="center"/>
          </w:tcPr>
          <w:p w:rsidR="00CE3157" w:rsidRPr="007922E0" w:rsidRDefault="00CE3157" w:rsidP="00390F93">
            <w:pPr>
              <w:pStyle w:val="ac"/>
              <w:rPr>
                <w:color w:val="auto"/>
                <w:sz w:val="24"/>
                <w:szCs w:val="24"/>
              </w:rPr>
            </w:pPr>
            <w:r w:rsidRPr="007922E0">
              <w:rPr>
                <w:color w:val="auto"/>
                <w:sz w:val="24"/>
                <w:szCs w:val="24"/>
              </w:rPr>
              <w:t>1</w:t>
            </w:r>
          </w:p>
        </w:tc>
      </w:tr>
    </w:tbl>
    <w:p w:rsidR="00B4400C" w:rsidRPr="007922E0" w:rsidRDefault="00B4400C" w:rsidP="00943618">
      <w:pPr>
        <w:pStyle w:val="1"/>
        <w:ind w:firstLineChars="200" w:firstLine="562"/>
        <w:rPr>
          <w:rFonts w:ascii="仿宋" w:eastAsia="仿宋" w:hAnsi="仿宋"/>
          <w:sz w:val="28"/>
          <w:szCs w:val="28"/>
        </w:rPr>
      </w:pPr>
      <w:r w:rsidRPr="007922E0">
        <w:rPr>
          <w:rFonts w:ascii="仿宋" w:eastAsia="仿宋" w:hAnsi="仿宋" w:hint="eastAsia"/>
          <w:sz w:val="28"/>
          <w:szCs w:val="28"/>
        </w:rPr>
        <w:lastRenderedPageBreak/>
        <w:t>十一、成绩评定</w:t>
      </w:r>
    </w:p>
    <w:p w:rsidR="00F73275" w:rsidRPr="007922E0" w:rsidRDefault="0040140F" w:rsidP="00943618">
      <w:pPr>
        <w:pStyle w:val="2"/>
        <w:ind w:firstLineChars="200" w:firstLine="562"/>
        <w:rPr>
          <w:rFonts w:ascii="仿宋" w:eastAsia="仿宋" w:hAnsi="仿宋"/>
          <w:sz w:val="28"/>
          <w:szCs w:val="28"/>
        </w:rPr>
      </w:pPr>
      <w:r w:rsidRPr="007922E0">
        <w:rPr>
          <w:rFonts w:ascii="仿宋" w:eastAsia="仿宋" w:hAnsi="仿宋" w:hint="eastAsia"/>
          <w:sz w:val="28"/>
          <w:szCs w:val="28"/>
        </w:rPr>
        <w:t>（一）</w:t>
      </w:r>
      <w:r w:rsidR="00F73275" w:rsidRPr="007922E0">
        <w:rPr>
          <w:rFonts w:ascii="仿宋" w:eastAsia="仿宋" w:hAnsi="仿宋" w:hint="eastAsia"/>
          <w:sz w:val="28"/>
          <w:szCs w:val="28"/>
        </w:rPr>
        <w:t>评分原则</w:t>
      </w:r>
    </w:p>
    <w:p w:rsidR="00F73275" w:rsidRPr="007922E0" w:rsidRDefault="00F73275"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1.客观性结果评分原则。采用与行业真实工程项目验收标准相对接，不看命令和过程配置，只看功能点是否实现，依据设备功能实现的</w:t>
      </w:r>
      <w:r w:rsidRPr="007922E0">
        <w:rPr>
          <w:rFonts w:ascii="仿宋" w:eastAsia="仿宋" w:hAnsi="仿宋" w:cs="Arial"/>
          <w:sz w:val="28"/>
          <w:szCs w:val="28"/>
        </w:rPr>
        <w:t>show</w:t>
      </w:r>
      <w:r w:rsidRPr="007922E0">
        <w:rPr>
          <w:rFonts w:ascii="仿宋" w:eastAsia="仿宋" w:hAnsi="仿宋" w:cs="Arial" w:hint="eastAsia"/>
          <w:sz w:val="28"/>
          <w:szCs w:val="28"/>
        </w:rPr>
        <w:t>状态信息或web截图状态信息，深入考察学生对重要功能的理解是否深入，规避死记硬背，以此更能突显赛项过程与真实工作接轨的目的。</w:t>
      </w:r>
    </w:p>
    <w:p w:rsidR="00F73275" w:rsidRPr="007922E0" w:rsidRDefault="00F73275"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2.三层加密原则。比赛过程采取三层加密，通过抽取参赛编号、工位号和竞赛成果号，屏蔽参赛队信息，每个环节设置一名独立裁判，每个环节结束后，数据立即封存于裁判长，加密裁判直接隔离，确保成绩评定公平、公正。</w:t>
      </w:r>
    </w:p>
    <w:p w:rsidR="00F73275" w:rsidRPr="007922E0" w:rsidRDefault="00F73275" w:rsidP="004B2ADD">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3.独立评分原则。根据裁判分工，负责相同模块评分工作的不同裁判采取随机抽签独立评分，确保成绩评定严谨、客观、准确。裁判进行随机抽签分组，杜绝主观意愿组队，各自完全独立评分，裁判员</w:t>
      </w:r>
      <w:r w:rsidR="004B2ADD" w:rsidRPr="007922E0">
        <w:rPr>
          <w:rFonts w:ascii="仿宋" w:eastAsia="仿宋" w:hAnsi="仿宋" w:cs="Arial" w:hint="eastAsia"/>
          <w:sz w:val="28"/>
          <w:szCs w:val="28"/>
        </w:rPr>
        <w:t>间互不干涉，</w:t>
      </w:r>
      <w:r w:rsidRPr="007922E0">
        <w:rPr>
          <w:rFonts w:ascii="仿宋" w:eastAsia="仿宋" w:hAnsi="仿宋" w:cs="Arial" w:hint="eastAsia"/>
          <w:sz w:val="28"/>
          <w:szCs w:val="28"/>
        </w:rPr>
        <w:t>比赛监督人员可随机监督。</w:t>
      </w:r>
    </w:p>
    <w:p w:rsidR="00F73275" w:rsidRPr="007922E0" w:rsidRDefault="00F73275"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4.错误不传递原则。各环节分别计算得分，错误不传递，按规定比例计入团队总分。</w:t>
      </w:r>
    </w:p>
    <w:p w:rsidR="00F73275" w:rsidRPr="007922E0" w:rsidRDefault="00F73275"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5.抽查复核原则。</w:t>
      </w:r>
    </w:p>
    <w:p w:rsidR="00F73275" w:rsidRPr="007922E0" w:rsidRDefault="00F73275"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（1）为保障成绩评判的准确性，监督组对赛项总成绩排名前30%的所有参赛队伍（选手）的成绩进行复核；对其余成绩进行抽检复核，抽检覆盖率不得低于15%。</w:t>
      </w:r>
    </w:p>
    <w:p w:rsidR="00F73275" w:rsidRPr="007922E0" w:rsidRDefault="00F73275"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（2）监督组需将复检中发现的错误以书面方式及时告知裁判长，由裁判长更正成绩并签字确认。</w:t>
      </w:r>
    </w:p>
    <w:p w:rsidR="00F73275" w:rsidRPr="007922E0" w:rsidRDefault="00F73275"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lastRenderedPageBreak/>
        <w:t>（3）复核、抽检错误率超过5%的，则认定为非小概率事件，裁判组需对所有成绩进行复核。</w:t>
      </w:r>
    </w:p>
    <w:p w:rsidR="00F73275" w:rsidRPr="007922E0" w:rsidRDefault="00240E11" w:rsidP="00943618">
      <w:pPr>
        <w:pStyle w:val="2"/>
        <w:ind w:firstLineChars="200" w:firstLine="562"/>
        <w:rPr>
          <w:rFonts w:ascii="仿宋" w:eastAsia="仿宋" w:hAnsi="仿宋"/>
          <w:sz w:val="28"/>
          <w:szCs w:val="28"/>
        </w:rPr>
      </w:pPr>
      <w:r w:rsidRPr="007922E0">
        <w:rPr>
          <w:rFonts w:ascii="仿宋" w:eastAsia="仿宋" w:hAnsi="仿宋" w:hint="eastAsia"/>
          <w:sz w:val="28"/>
          <w:szCs w:val="28"/>
        </w:rPr>
        <w:t>（</w:t>
      </w:r>
      <w:r w:rsidR="00F73275" w:rsidRPr="007922E0">
        <w:rPr>
          <w:rFonts w:ascii="仿宋" w:eastAsia="仿宋" w:hAnsi="仿宋" w:hint="eastAsia"/>
          <w:sz w:val="28"/>
          <w:szCs w:val="28"/>
        </w:rPr>
        <w:t>二）评分细则</w:t>
      </w:r>
    </w:p>
    <w:tbl>
      <w:tblPr>
        <w:tblW w:w="9109" w:type="dxa"/>
        <w:jc w:val="center"/>
        <w:tblLayout w:type="fixed"/>
        <w:tblLook w:val="04A0" w:firstRow="1" w:lastRow="0" w:firstColumn="1" w:lastColumn="0" w:noHBand="0" w:noVBand="1"/>
      </w:tblPr>
      <w:tblGrid>
        <w:gridCol w:w="1694"/>
        <w:gridCol w:w="1694"/>
        <w:gridCol w:w="698"/>
        <w:gridCol w:w="4108"/>
        <w:gridCol w:w="915"/>
      </w:tblGrid>
      <w:tr w:rsidR="007922E0" w:rsidRPr="007922E0" w:rsidTr="000F6A4C">
        <w:trPr>
          <w:trHeight w:val="600"/>
          <w:jc w:val="center"/>
        </w:trPr>
        <w:tc>
          <w:tcPr>
            <w:tcW w:w="1694" w:type="dxa"/>
            <w:tcBorders>
              <w:top w:val="single" w:sz="8" w:space="0" w:color="auto"/>
              <w:left w:val="single" w:sz="8" w:space="0" w:color="auto"/>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b/>
                <w:bCs/>
                <w:kern w:val="0"/>
                <w:sz w:val="24"/>
              </w:rPr>
            </w:pPr>
            <w:r w:rsidRPr="007922E0">
              <w:rPr>
                <w:rFonts w:ascii="仿宋" w:eastAsia="仿宋" w:hAnsi="仿宋" w:cs="宋体" w:hint="eastAsia"/>
                <w:b/>
                <w:bCs/>
                <w:kern w:val="0"/>
                <w:sz w:val="24"/>
              </w:rPr>
              <w:t>考试模块</w:t>
            </w:r>
          </w:p>
        </w:tc>
        <w:tc>
          <w:tcPr>
            <w:tcW w:w="1694" w:type="dxa"/>
            <w:tcBorders>
              <w:top w:val="single" w:sz="8" w:space="0" w:color="auto"/>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b/>
                <w:bCs/>
                <w:kern w:val="0"/>
                <w:sz w:val="24"/>
              </w:rPr>
            </w:pPr>
            <w:r w:rsidRPr="007922E0">
              <w:rPr>
                <w:rFonts w:ascii="仿宋" w:eastAsia="仿宋" w:hAnsi="仿宋" w:cs="宋体" w:hint="eastAsia"/>
                <w:b/>
                <w:bCs/>
                <w:kern w:val="0"/>
                <w:sz w:val="24"/>
              </w:rPr>
              <w:t>考查点</w:t>
            </w:r>
          </w:p>
        </w:tc>
        <w:tc>
          <w:tcPr>
            <w:tcW w:w="698" w:type="dxa"/>
            <w:tcBorders>
              <w:top w:val="single" w:sz="8" w:space="0" w:color="auto"/>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b/>
                <w:bCs/>
                <w:kern w:val="0"/>
                <w:sz w:val="24"/>
              </w:rPr>
            </w:pPr>
            <w:r w:rsidRPr="007922E0">
              <w:rPr>
                <w:rFonts w:ascii="仿宋" w:eastAsia="仿宋" w:hAnsi="仿宋" w:cs="宋体" w:hint="eastAsia"/>
                <w:b/>
                <w:bCs/>
                <w:kern w:val="0"/>
                <w:sz w:val="24"/>
              </w:rPr>
              <w:t>分值</w:t>
            </w:r>
          </w:p>
        </w:tc>
        <w:tc>
          <w:tcPr>
            <w:tcW w:w="4108" w:type="dxa"/>
            <w:tcBorders>
              <w:top w:val="single" w:sz="8" w:space="0" w:color="auto"/>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b/>
                <w:bCs/>
                <w:kern w:val="0"/>
                <w:sz w:val="24"/>
              </w:rPr>
            </w:pPr>
            <w:r w:rsidRPr="007922E0">
              <w:rPr>
                <w:rFonts w:ascii="仿宋" w:eastAsia="仿宋" w:hAnsi="仿宋" w:cs="宋体" w:hint="eastAsia"/>
                <w:b/>
                <w:bCs/>
                <w:kern w:val="0"/>
                <w:sz w:val="24"/>
              </w:rPr>
              <w:t>描述</w:t>
            </w:r>
          </w:p>
        </w:tc>
        <w:tc>
          <w:tcPr>
            <w:tcW w:w="915" w:type="dxa"/>
            <w:tcBorders>
              <w:top w:val="single" w:sz="8" w:space="0" w:color="auto"/>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b/>
                <w:bCs/>
                <w:kern w:val="0"/>
                <w:sz w:val="24"/>
              </w:rPr>
            </w:pPr>
            <w:r w:rsidRPr="007922E0">
              <w:rPr>
                <w:rFonts w:ascii="仿宋" w:eastAsia="仿宋" w:hAnsi="仿宋" w:cs="宋体" w:hint="eastAsia"/>
                <w:b/>
                <w:bCs/>
                <w:kern w:val="0"/>
                <w:sz w:val="24"/>
              </w:rPr>
              <w:t>权重</w:t>
            </w:r>
          </w:p>
        </w:tc>
      </w:tr>
      <w:tr w:rsidR="007922E0" w:rsidRPr="007922E0" w:rsidTr="000F6A4C">
        <w:trPr>
          <w:trHeight w:val="465"/>
          <w:jc w:val="center"/>
        </w:trPr>
        <w:tc>
          <w:tcPr>
            <w:tcW w:w="1694" w:type="dxa"/>
            <w:vMerge w:val="restart"/>
            <w:tcBorders>
              <w:top w:val="nil"/>
              <w:left w:val="single" w:sz="8" w:space="0" w:color="auto"/>
              <w:bottom w:val="single" w:sz="8" w:space="0" w:color="000000"/>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无线网络勘测与设计</w:t>
            </w: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无线地勘</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50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绘制平面图、AP点位图、热图、设备清单、总价表</w:t>
            </w:r>
          </w:p>
        </w:tc>
        <w:tc>
          <w:tcPr>
            <w:tcW w:w="915" w:type="dxa"/>
            <w:vMerge w:val="restart"/>
            <w:tcBorders>
              <w:top w:val="nil"/>
              <w:left w:val="single" w:sz="8" w:space="0" w:color="auto"/>
              <w:bottom w:val="single" w:sz="8" w:space="0" w:color="000000"/>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10%</w:t>
            </w:r>
          </w:p>
        </w:tc>
      </w:tr>
      <w:tr w:rsidR="007922E0" w:rsidRPr="007922E0" w:rsidTr="000F6A4C">
        <w:trPr>
          <w:trHeight w:val="46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系统集成工勘</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50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综合布线工程的水平布线图、机柜设备安装图、配线架标签、物料清单</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val="restart"/>
            <w:tcBorders>
              <w:top w:val="nil"/>
              <w:left w:val="single" w:sz="8" w:space="0" w:color="auto"/>
              <w:bottom w:val="single" w:sz="8" w:space="0" w:color="000000"/>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highlight w:val="yellow"/>
              </w:rPr>
            </w:pPr>
            <w:r w:rsidRPr="007922E0">
              <w:rPr>
                <w:rFonts w:ascii="仿宋" w:eastAsia="仿宋" w:hAnsi="仿宋" w:cs="宋体" w:hint="eastAsia"/>
                <w:kern w:val="0"/>
                <w:sz w:val="24"/>
              </w:rPr>
              <w:t>设备基础信息配置</w:t>
            </w: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设备命名规范</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kern w:val="0"/>
                <w:sz w:val="24"/>
              </w:rPr>
              <w:t>5</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根据拓扑规划，根据设备在实际案例中的位置，方位，配置设备命名规范</w:t>
            </w:r>
          </w:p>
        </w:tc>
        <w:tc>
          <w:tcPr>
            <w:tcW w:w="915" w:type="dxa"/>
            <w:vMerge w:val="restart"/>
            <w:tcBorders>
              <w:top w:val="nil"/>
              <w:left w:val="single" w:sz="8" w:space="0" w:color="auto"/>
              <w:bottom w:val="single" w:sz="8" w:space="0" w:color="000000"/>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5%</w:t>
            </w: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highlight w:val="yellow"/>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配置设备基础信息</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kern w:val="0"/>
                <w:sz w:val="24"/>
              </w:rPr>
              <w:t>10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配置设备的远程访问，接口描述，规范密码标准等</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highlight w:val="yellow"/>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密码恢复</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kern w:val="0"/>
                <w:sz w:val="24"/>
              </w:rPr>
              <w:t>10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网络设备密码恢复与重置</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highlight w:val="yellow"/>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特定版本升级</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kern w:val="0"/>
                <w:sz w:val="24"/>
              </w:rPr>
              <w:t>10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案例工程实施，根据软件版本发布规定升级到专属的软件版本</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网络设备安全技术</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15</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使用交换机配置安全技术（如802.1x、SSH、ACL、SNMP等）实现网络安全性。</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val="restart"/>
            <w:tcBorders>
              <w:top w:val="nil"/>
              <w:left w:val="single" w:sz="8" w:space="0" w:color="auto"/>
              <w:bottom w:val="single" w:sz="8" w:space="0" w:color="000000"/>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 xml:space="preserve">网络搭建与网络冗余备份方案部署 </w:t>
            </w: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虚拟局域网技术</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20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使用交换机配置虚拟局域网技术，实现网络广播隔离与区域划分</w:t>
            </w:r>
          </w:p>
        </w:tc>
        <w:tc>
          <w:tcPr>
            <w:tcW w:w="915" w:type="dxa"/>
            <w:vMerge w:val="restart"/>
            <w:tcBorders>
              <w:top w:val="nil"/>
              <w:left w:val="single" w:sz="8" w:space="0" w:color="auto"/>
              <w:bottom w:val="single" w:sz="8" w:space="0" w:color="000000"/>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20%</w:t>
            </w: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DHCP配置与中继</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10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使用交换机配置DHCP中继，实现用户动态获取地址</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交换机生成树技术</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10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使用交换机配置生成树技术，实现网络冗余与备份。</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交换机三层技术</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20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使用交换机配置路由技术（如静态、RIP、OSPF、BGP等），实现网络连通。</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67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路由技术</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35</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 xml:space="preserve">根据需求描述及对功能的理解，完成赛题要求的路由器配置,包括静态路由、RIP、OSPF、BGP等，实现网络连通。 </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广域网技术</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20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配置和应用常用的广域网技术（如PPP等）</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交换机高可用</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30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使用交换机配置高可靠性技术（如链路聚合、DLDP 、BFD等），实现链路快速收敛。</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交换机VRRP</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20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使用交换机配置VRRP技术，实现网关冗余与备份。</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交换机虚拟化</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20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使用交换机配置VSU技术，实现数据中心虚拟化和高可靠。</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QOS技术</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15</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使用交换路由设备配置QoS，实现网络服务质量。</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val="restart"/>
            <w:tcBorders>
              <w:top w:val="nil"/>
              <w:left w:val="single" w:sz="8" w:space="0" w:color="auto"/>
              <w:bottom w:val="single" w:sz="8" w:space="0" w:color="000000"/>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 xml:space="preserve">移动互联网搭建与网优  </w:t>
            </w: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无线转发模式</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30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使用无线控制器配置转发模式，实现用户数据本地或集中转发方式。</w:t>
            </w:r>
          </w:p>
        </w:tc>
        <w:tc>
          <w:tcPr>
            <w:tcW w:w="915" w:type="dxa"/>
            <w:vMerge w:val="restart"/>
            <w:tcBorders>
              <w:top w:val="nil"/>
              <w:left w:val="single" w:sz="8" w:space="0" w:color="auto"/>
              <w:bottom w:val="single" w:sz="8" w:space="0" w:color="000000"/>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15%</w:t>
            </w: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无线SSID广播</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20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使用无线控制器创建SSID,实现无线用户关联SSID。</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无线冗余</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40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使用无线控制器配置热备功能，实现双AC负载均衡。</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无线网优</w:t>
            </w:r>
            <w:r w:rsidRPr="007922E0">
              <w:rPr>
                <w:rFonts w:ascii="仿宋" w:eastAsia="仿宋" w:hAnsi="仿宋" w:cs="宋体"/>
                <w:kern w:val="0"/>
                <w:sz w:val="24"/>
              </w:rPr>
              <w:t>-</w:t>
            </w:r>
            <w:r w:rsidRPr="007922E0">
              <w:rPr>
                <w:rFonts w:ascii="仿宋" w:eastAsia="仿宋" w:hAnsi="仿宋" w:cs="宋体" w:hint="eastAsia"/>
                <w:kern w:val="0"/>
                <w:sz w:val="24"/>
              </w:rPr>
              <w:t>用户隔离</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15</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使用无线控制器配置AP隔离，实现无线用户二层隔离</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无线网优</w:t>
            </w:r>
            <w:r w:rsidRPr="007922E0">
              <w:rPr>
                <w:rFonts w:ascii="仿宋" w:eastAsia="仿宋" w:hAnsi="仿宋" w:cs="宋体"/>
                <w:kern w:val="0"/>
                <w:sz w:val="24"/>
              </w:rPr>
              <w:t>-</w:t>
            </w:r>
            <w:r w:rsidRPr="007922E0">
              <w:rPr>
                <w:rFonts w:ascii="仿宋" w:eastAsia="仿宋" w:hAnsi="仿宋" w:cs="宋体" w:hint="eastAsia"/>
                <w:kern w:val="0"/>
                <w:sz w:val="24"/>
              </w:rPr>
              <w:t>隐藏信号</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15</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 xml:space="preserve">使用无线控制器针对VIP用户隐藏SSID，禁用广播功能　</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无线网优</w:t>
            </w:r>
            <w:r w:rsidRPr="007922E0">
              <w:rPr>
                <w:rFonts w:ascii="仿宋" w:eastAsia="仿宋" w:hAnsi="仿宋" w:cs="宋体"/>
                <w:kern w:val="0"/>
                <w:sz w:val="24"/>
              </w:rPr>
              <w:t>-</w:t>
            </w:r>
            <w:r w:rsidRPr="007922E0">
              <w:rPr>
                <w:rFonts w:ascii="仿宋" w:eastAsia="仿宋" w:hAnsi="仿宋" w:cs="宋体" w:hint="eastAsia"/>
                <w:kern w:val="0"/>
                <w:sz w:val="24"/>
              </w:rPr>
              <w:t>用户限速</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15</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使用无线控制器配置限制，实现特性用户流量限速。</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无线网优</w:t>
            </w:r>
            <w:r w:rsidRPr="007922E0">
              <w:rPr>
                <w:rFonts w:ascii="仿宋" w:eastAsia="仿宋" w:hAnsi="仿宋" w:cs="宋体"/>
                <w:kern w:val="0"/>
                <w:sz w:val="24"/>
              </w:rPr>
              <w:t>-</w:t>
            </w:r>
            <w:r w:rsidRPr="007922E0">
              <w:rPr>
                <w:rFonts w:ascii="仿宋" w:eastAsia="仿宋" w:hAnsi="仿宋" w:cs="宋体" w:hint="eastAsia"/>
                <w:kern w:val="0"/>
                <w:sz w:val="24"/>
              </w:rPr>
              <w:t>数据加密</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15</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使用无线控制器配置数据加密，实现用户通信安全</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val="restart"/>
            <w:tcBorders>
              <w:top w:val="nil"/>
              <w:left w:val="single" w:sz="8" w:space="0" w:color="auto"/>
              <w:bottom w:val="single" w:sz="8" w:space="0" w:color="000000"/>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 xml:space="preserve">出口安全防护与远程接入 </w:t>
            </w:r>
          </w:p>
        </w:tc>
        <w:tc>
          <w:tcPr>
            <w:tcW w:w="1694" w:type="dxa"/>
            <w:tcBorders>
              <w:top w:val="nil"/>
              <w:left w:val="nil"/>
              <w:bottom w:val="single" w:sz="8" w:space="0" w:color="auto"/>
              <w:right w:val="single" w:sz="8" w:space="0" w:color="auto"/>
            </w:tcBorders>
            <w:shd w:val="clear" w:color="000000" w:fill="FFFFFF"/>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出口NAT</w:t>
            </w:r>
          </w:p>
        </w:tc>
        <w:tc>
          <w:tcPr>
            <w:tcW w:w="698" w:type="dxa"/>
            <w:tcBorders>
              <w:top w:val="nil"/>
              <w:left w:val="nil"/>
              <w:bottom w:val="single" w:sz="8" w:space="0" w:color="auto"/>
              <w:right w:val="single" w:sz="8" w:space="0" w:color="auto"/>
            </w:tcBorders>
            <w:shd w:val="clear" w:color="000000" w:fill="FFFFFF"/>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20</w:t>
            </w:r>
          </w:p>
        </w:tc>
        <w:tc>
          <w:tcPr>
            <w:tcW w:w="4108" w:type="dxa"/>
            <w:tcBorders>
              <w:top w:val="nil"/>
              <w:left w:val="nil"/>
              <w:bottom w:val="single" w:sz="8" w:space="0" w:color="auto"/>
              <w:right w:val="single" w:sz="8" w:space="0" w:color="auto"/>
            </w:tcBorders>
            <w:shd w:val="clear" w:color="000000" w:fill="FFFFFF"/>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使用出口网关配置NAPT及时间控制，实现用户访问互联网。</w:t>
            </w:r>
          </w:p>
        </w:tc>
        <w:tc>
          <w:tcPr>
            <w:tcW w:w="915" w:type="dxa"/>
            <w:vMerge w:val="restart"/>
            <w:tcBorders>
              <w:top w:val="nil"/>
              <w:left w:val="single" w:sz="8" w:space="0" w:color="auto"/>
              <w:bottom w:val="single" w:sz="8" w:space="0" w:color="000000"/>
              <w:right w:val="single" w:sz="8" w:space="0" w:color="auto"/>
            </w:tcBorders>
            <w:shd w:val="clear" w:color="000000" w:fill="FFFFFF"/>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10%</w:t>
            </w: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000000" w:fill="FFFFFF"/>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Web Portal用户认证</w:t>
            </w:r>
          </w:p>
        </w:tc>
        <w:tc>
          <w:tcPr>
            <w:tcW w:w="698" w:type="dxa"/>
            <w:tcBorders>
              <w:top w:val="nil"/>
              <w:left w:val="nil"/>
              <w:bottom w:val="single" w:sz="8" w:space="0" w:color="auto"/>
              <w:right w:val="single" w:sz="8" w:space="0" w:color="auto"/>
            </w:tcBorders>
            <w:shd w:val="clear" w:color="000000" w:fill="FFFFFF"/>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20</w:t>
            </w:r>
          </w:p>
        </w:tc>
        <w:tc>
          <w:tcPr>
            <w:tcW w:w="4108" w:type="dxa"/>
            <w:tcBorders>
              <w:top w:val="nil"/>
              <w:left w:val="nil"/>
              <w:bottom w:val="single" w:sz="8" w:space="0" w:color="auto"/>
              <w:right w:val="single" w:sz="8" w:space="0" w:color="auto"/>
            </w:tcBorders>
            <w:shd w:val="clear" w:color="000000" w:fill="FFFFFF"/>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使用出口网关Web Portal认证，实现用户身份认证。</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000000" w:fill="FFFFFF"/>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应用流量控制</w:t>
            </w:r>
          </w:p>
        </w:tc>
        <w:tc>
          <w:tcPr>
            <w:tcW w:w="698" w:type="dxa"/>
            <w:tcBorders>
              <w:top w:val="nil"/>
              <w:left w:val="nil"/>
              <w:bottom w:val="single" w:sz="8" w:space="0" w:color="auto"/>
              <w:right w:val="single" w:sz="8" w:space="0" w:color="auto"/>
            </w:tcBorders>
            <w:shd w:val="clear" w:color="000000" w:fill="FFFFFF"/>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15</w:t>
            </w:r>
          </w:p>
        </w:tc>
        <w:tc>
          <w:tcPr>
            <w:tcW w:w="4108" w:type="dxa"/>
            <w:tcBorders>
              <w:top w:val="nil"/>
              <w:left w:val="nil"/>
              <w:bottom w:val="single" w:sz="8" w:space="0" w:color="auto"/>
              <w:right w:val="single" w:sz="8" w:space="0" w:color="auto"/>
            </w:tcBorders>
            <w:shd w:val="clear" w:color="000000" w:fill="FFFFFF"/>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使用出口网关流量控制，实现特定业务速率限制。</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000000" w:fill="FFFFFF"/>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用户行为审计</w:t>
            </w:r>
          </w:p>
        </w:tc>
        <w:tc>
          <w:tcPr>
            <w:tcW w:w="698" w:type="dxa"/>
            <w:tcBorders>
              <w:top w:val="nil"/>
              <w:left w:val="nil"/>
              <w:bottom w:val="single" w:sz="8" w:space="0" w:color="auto"/>
              <w:right w:val="single" w:sz="8" w:space="0" w:color="auto"/>
            </w:tcBorders>
            <w:shd w:val="clear" w:color="000000" w:fill="FFFFFF"/>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15</w:t>
            </w:r>
          </w:p>
        </w:tc>
        <w:tc>
          <w:tcPr>
            <w:tcW w:w="4108" w:type="dxa"/>
            <w:tcBorders>
              <w:top w:val="nil"/>
              <w:left w:val="nil"/>
              <w:bottom w:val="single" w:sz="8" w:space="0" w:color="auto"/>
              <w:right w:val="single" w:sz="8" w:space="0" w:color="auto"/>
            </w:tcBorders>
            <w:shd w:val="clear" w:color="000000" w:fill="FFFFFF"/>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使用出口网关行为审计，实现内网用户数据安全审计。</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000000" w:fill="FFFFFF"/>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远程VPN</w:t>
            </w:r>
          </w:p>
        </w:tc>
        <w:tc>
          <w:tcPr>
            <w:tcW w:w="698" w:type="dxa"/>
            <w:tcBorders>
              <w:top w:val="nil"/>
              <w:left w:val="nil"/>
              <w:bottom w:val="single" w:sz="8" w:space="0" w:color="auto"/>
              <w:right w:val="single" w:sz="8" w:space="0" w:color="auto"/>
            </w:tcBorders>
            <w:shd w:val="clear" w:color="000000" w:fill="FFFFFF"/>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30</w:t>
            </w:r>
          </w:p>
        </w:tc>
        <w:tc>
          <w:tcPr>
            <w:tcW w:w="4108" w:type="dxa"/>
            <w:tcBorders>
              <w:top w:val="nil"/>
              <w:left w:val="nil"/>
              <w:bottom w:val="single" w:sz="8" w:space="0" w:color="auto"/>
              <w:right w:val="single" w:sz="8" w:space="0" w:color="auto"/>
            </w:tcBorders>
            <w:shd w:val="clear" w:color="000000" w:fill="FFFFFF"/>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使用出口网关VPN，实现外网用户安全访问内网服务。</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val="restart"/>
            <w:tcBorders>
              <w:top w:val="nil"/>
              <w:left w:val="single" w:sz="8" w:space="0" w:color="auto"/>
              <w:bottom w:val="single" w:sz="8" w:space="0" w:color="000000"/>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 xml:space="preserve">云计算服务搭建与企业应用    </w:t>
            </w: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网络服务之虚拟机搭建</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kern w:val="0"/>
                <w:sz w:val="24"/>
              </w:rPr>
              <w:t>50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选手在服务器上完成虚拟化软件的安装，并实现虚拟机的安装。</w:t>
            </w:r>
          </w:p>
        </w:tc>
        <w:tc>
          <w:tcPr>
            <w:tcW w:w="915" w:type="dxa"/>
            <w:vMerge w:val="restart"/>
            <w:tcBorders>
              <w:top w:val="nil"/>
              <w:left w:val="single" w:sz="8" w:space="0" w:color="auto"/>
              <w:bottom w:val="single" w:sz="8" w:space="0" w:color="000000"/>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20%</w:t>
            </w: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网络服务之操作系统网络服务配置</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kern w:val="0"/>
                <w:sz w:val="24"/>
              </w:rPr>
              <w:t>40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根据需求描述及对功能的理解，完成赛题要求的操作系统配置和网络服务配置。</w:t>
            </w:r>
          </w:p>
        </w:tc>
        <w:tc>
          <w:tcPr>
            <w:tcW w:w="915" w:type="dxa"/>
            <w:vMerge/>
            <w:tcBorders>
              <w:top w:val="nil"/>
              <w:left w:val="single" w:sz="8" w:space="0" w:color="auto"/>
              <w:bottom w:val="single" w:sz="8" w:space="0" w:color="000000"/>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云平台虚拟网络设备配置和服务搭建</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kern w:val="0"/>
                <w:sz w:val="24"/>
              </w:rPr>
              <w:t>40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根据需求配置云平台内置的</w:t>
            </w:r>
            <w:r w:rsidRPr="007922E0">
              <w:rPr>
                <w:rFonts w:ascii="仿宋" w:eastAsia="仿宋" w:hAnsi="仿宋" w:cs="宋体"/>
                <w:kern w:val="0"/>
                <w:sz w:val="24"/>
              </w:rPr>
              <w:t>Vouter</w:t>
            </w:r>
            <w:r w:rsidRPr="007922E0">
              <w:rPr>
                <w:rFonts w:ascii="仿宋" w:eastAsia="仿宋" w:hAnsi="仿宋" w:cs="宋体" w:hint="eastAsia"/>
                <w:kern w:val="0"/>
                <w:sz w:val="24"/>
              </w:rPr>
              <w:t>，</w:t>
            </w:r>
            <w:r w:rsidRPr="007922E0">
              <w:rPr>
                <w:rFonts w:ascii="仿宋" w:eastAsia="仿宋" w:hAnsi="仿宋" w:cs="宋体"/>
                <w:kern w:val="0"/>
                <w:sz w:val="24"/>
              </w:rPr>
              <w:t>Vswitch</w:t>
            </w:r>
            <w:r w:rsidRPr="007922E0">
              <w:rPr>
                <w:rFonts w:ascii="仿宋" w:eastAsia="仿宋" w:hAnsi="仿宋" w:cs="宋体" w:hint="eastAsia"/>
                <w:kern w:val="0"/>
                <w:sz w:val="24"/>
              </w:rPr>
              <w:t>实现连通性，根据需求描述及对功能的理解，完成赛题要求的配置。</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软件定义网络</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kern w:val="0"/>
                <w:sz w:val="24"/>
              </w:rPr>
              <w:t>40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开源控制器与</w:t>
            </w:r>
            <w:r w:rsidRPr="007922E0">
              <w:rPr>
                <w:rFonts w:ascii="仿宋" w:eastAsia="仿宋" w:hAnsi="仿宋" w:cs="宋体"/>
                <w:kern w:val="0"/>
                <w:sz w:val="24"/>
              </w:rPr>
              <w:t>Mininet</w:t>
            </w:r>
            <w:r w:rsidRPr="007922E0">
              <w:rPr>
                <w:rFonts w:ascii="仿宋" w:eastAsia="仿宋" w:hAnsi="仿宋" w:cs="宋体" w:hint="eastAsia"/>
                <w:kern w:val="0"/>
                <w:sz w:val="24"/>
              </w:rPr>
              <w:t>等软件联动，实现拓扑呈现，流表下发，策略下发</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联调验证</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kern w:val="0"/>
                <w:sz w:val="24"/>
              </w:rPr>
              <w:t>30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网络联调测试验证</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val="restart"/>
            <w:tcBorders>
              <w:top w:val="nil"/>
              <w:left w:val="single" w:sz="8" w:space="0" w:color="auto"/>
              <w:bottom w:val="single" w:sz="8" w:space="0" w:color="000000"/>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综合布线规划与设计</w:t>
            </w: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干线网络布线</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50</w:t>
            </w:r>
          </w:p>
        </w:tc>
        <w:tc>
          <w:tcPr>
            <w:tcW w:w="4108" w:type="dxa"/>
            <w:tcBorders>
              <w:top w:val="nil"/>
              <w:left w:val="nil"/>
              <w:bottom w:val="single" w:sz="8" w:space="0" w:color="auto"/>
              <w:right w:val="nil"/>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干线PVC线管安装、干线大对数敷设、语音配线架模块端接、跳线制作。</w:t>
            </w:r>
          </w:p>
        </w:tc>
        <w:tc>
          <w:tcPr>
            <w:tcW w:w="915" w:type="dxa"/>
            <w:vMerge w:val="restart"/>
            <w:tcBorders>
              <w:top w:val="nil"/>
              <w:left w:val="single" w:sz="8" w:space="0" w:color="auto"/>
              <w:bottom w:val="single" w:sz="8" w:space="0" w:color="000000"/>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15%</w:t>
            </w: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光纤网络布线</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50</w:t>
            </w:r>
          </w:p>
        </w:tc>
        <w:tc>
          <w:tcPr>
            <w:tcW w:w="4108" w:type="dxa"/>
            <w:tcBorders>
              <w:top w:val="nil"/>
              <w:left w:val="nil"/>
              <w:bottom w:val="single" w:sz="8" w:space="0" w:color="auto"/>
              <w:right w:val="nil"/>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光纤配线架模块端接、光纤跳线制作</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机柜网络布线</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25</w:t>
            </w:r>
          </w:p>
        </w:tc>
        <w:tc>
          <w:tcPr>
            <w:tcW w:w="4108" w:type="dxa"/>
            <w:tcBorders>
              <w:top w:val="nil"/>
              <w:left w:val="nil"/>
              <w:bottom w:val="single" w:sz="8" w:space="0" w:color="auto"/>
              <w:right w:val="nil"/>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线缆绑扎及整理、网络配线架模块端接、配线架、理线架安装、网络配线</w:t>
            </w:r>
            <w:r w:rsidRPr="007922E0">
              <w:rPr>
                <w:rFonts w:ascii="仿宋" w:eastAsia="仿宋" w:hAnsi="仿宋" w:cs="宋体" w:hint="eastAsia"/>
                <w:kern w:val="0"/>
                <w:sz w:val="24"/>
              </w:rPr>
              <w:lastRenderedPageBreak/>
              <w:t>架模块端接，网络设备线缆捆扎，网络设备标签识别等</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底盒面板模块的安装</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25</w:t>
            </w:r>
          </w:p>
        </w:tc>
        <w:tc>
          <w:tcPr>
            <w:tcW w:w="4108" w:type="dxa"/>
            <w:tcBorders>
              <w:top w:val="nil"/>
              <w:left w:val="nil"/>
              <w:bottom w:val="single" w:sz="8" w:space="0" w:color="auto"/>
              <w:right w:val="nil"/>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底盒安装、面板安装、模块端接</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val="restart"/>
            <w:tcBorders>
              <w:top w:val="nil"/>
              <w:left w:val="single" w:sz="8" w:space="0" w:color="auto"/>
              <w:bottom w:val="nil"/>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职业规范与文档</w:t>
            </w:r>
          </w:p>
        </w:tc>
        <w:tc>
          <w:tcPr>
            <w:tcW w:w="1694" w:type="dxa"/>
            <w:vMerge w:val="restart"/>
            <w:tcBorders>
              <w:top w:val="nil"/>
              <w:left w:val="single" w:sz="8" w:space="0" w:color="auto"/>
              <w:bottom w:val="single" w:sz="8" w:space="0" w:color="000000"/>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职业规范与赛场纪律</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10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赛场安全、人身安全相关</w:t>
            </w:r>
          </w:p>
        </w:tc>
        <w:tc>
          <w:tcPr>
            <w:tcW w:w="915" w:type="dxa"/>
            <w:vMerge w:val="restart"/>
            <w:tcBorders>
              <w:top w:val="nil"/>
              <w:left w:val="single" w:sz="8" w:space="0" w:color="auto"/>
              <w:bottom w:val="nil"/>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5%</w:t>
            </w:r>
          </w:p>
        </w:tc>
      </w:tr>
      <w:tr w:rsidR="007922E0" w:rsidRPr="007922E0" w:rsidTr="000F6A4C">
        <w:trPr>
          <w:trHeight w:val="345"/>
          <w:jc w:val="center"/>
        </w:trPr>
        <w:tc>
          <w:tcPr>
            <w:tcW w:w="1694" w:type="dxa"/>
            <w:vMerge/>
            <w:tcBorders>
              <w:top w:val="nil"/>
              <w:left w:val="single" w:sz="8" w:space="0" w:color="auto"/>
              <w:bottom w:val="nil"/>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10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环境保持、着装、安全帽相关</w:t>
            </w:r>
          </w:p>
        </w:tc>
        <w:tc>
          <w:tcPr>
            <w:tcW w:w="915" w:type="dxa"/>
            <w:vMerge/>
            <w:tcBorders>
              <w:top w:val="nil"/>
              <w:left w:val="single" w:sz="8" w:space="0" w:color="auto"/>
              <w:bottom w:val="nil"/>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nil"/>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5</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赛场纪律及其他</w:t>
            </w:r>
          </w:p>
        </w:tc>
        <w:tc>
          <w:tcPr>
            <w:tcW w:w="915" w:type="dxa"/>
            <w:vMerge/>
            <w:tcBorders>
              <w:top w:val="nil"/>
              <w:left w:val="single" w:sz="8" w:space="0" w:color="auto"/>
              <w:bottom w:val="nil"/>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nil"/>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vMerge w:val="restart"/>
            <w:tcBorders>
              <w:top w:val="nil"/>
              <w:left w:val="single" w:sz="8" w:space="0" w:color="auto"/>
              <w:bottom w:val="nil"/>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文档规范性</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10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提交的文件有效</w:t>
            </w:r>
          </w:p>
        </w:tc>
        <w:tc>
          <w:tcPr>
            <w:tcW w:w="915" w:type="dxa"/>
            <w:vMerge/>
            <w:tcBorders>
              <w:top w:val="nil"/>
              <w:left w:val="single" w:sz="8" w:space="0" w:color="auto"/>
              <w:bottom w:val="nil"/>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nil"/>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vMerge/>
            <w:tcBorders>
              <w:top w:val="nil"/>
              <w:left w:val="single" w:sz="8" w:space="0" w:color="auto"/>
              <w:bottom w:val="nil"/>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10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文件名称符合赛题要求</w:t>
            </w:r>
          </w:p>
        </w:tc>
        <w:tc>
          <w:tcPr>
            <w:tcW w:w="915" w:type="dxa"/>
            <w:vMerge/>
            <w:tcBorders>
              <w:top w:val="nil"/>
              <w:left w:val="single" w:sz="8" w:space="0" w:color="auto"/>
              <w:bottom w:val="nil"/>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nil"/>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vMerge/>
            <w:tcBorders>
              <w:top w:val="nil"/>
              <w:left w:val="single" w:sz="8" w:space="0" w:color="auto"/>
              <w:bottom w:val="nil"/>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5</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文件内容排版规范</w:t>
            </w:r>
          </w:p>
        </w:tc>
        <w:tc>
          <w:tcPr>
            <w:tcW w:w="915" w:type="dxa"/>
            <w:vMerge/>
            <w:tcBorders>
              <w:top w:val="nil"/>
              <w:left w:val="single" w:sz="8" w:space="0" w:color="auto"/>
              <w:bottom w:val="nil"/>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3388"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总计</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1000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合计</w:t>
            </w:r>
          </w:p>
        </w:tc>
        <w:tc>
          <w:tcPr>
            <w:tcW w:w="915" w:type="dxa"/>
            <w:tcBorders>
              <w:top w:val="single" w:sz="8" w:space="0" w:color="auto"/>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100%</w:t>
            </w:r>
          </w:p>
        </w:tc>
      </w:tr>
    </w:tbl>
    <w:p w:rsidR="00F73275" w:rsidRPr="007922E0" w:rsidRDefault="00F73275" w:rsidP="00943618">
      <w:pPr>
        <w:pStyle w:val="2"/>
        <w:ind w:firstLineChars="200" w:firstLine="562"/>
        <w:rPr>
          <w:rFonts w:ascii="仿宋" w:eastAsia="仿宋" w:hAnsi="仿宋"/>
          <w:sz w:val="28"/>
          <w:szCs w:val="28"/>
        </w:rPr>
      </w:pPr>
      <w:r w:rsidRPr="007922E0">
        <w:rPr>
          <w:rFonts w:ascii="仿宋" w:eastAsia="仿宋" w:hAnsi="仿宋" w:hint="eastAsia"/>
          <w:sz w:val="28"/>
          <w:szCs w:val="28"/>
        </w:rPr>
        <w:t>（三）评分方法</w:t>
      </w:r>
    </w:p>
    <w:p w:rsidR="00F73275" w:rsidRPr="007922E0" w:rsidRDefault="00F73275"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1.竞赛满分为1000分。最终成绩换算为100分制进行排名。</w:t>
      </w:r>
    </w:p>
    <w:p w:rsidR="00F73275" w:rsidRPr="007922E0" w:rsidRDefault="00F73275" w:rsidP="00390F93">
      <w:pPr>
        <w:ind w:firstLineChars="200" w:firstLine="560"/>
        <w:rPr>
          <w:rFonts w:ascii="仿宋" w:eastAsia="仿宋" w:hAnsi="仿宋" w:cs="Arial"/>
          <w:sz w:val="28"/>
          <w:szCs w:val="28"/>
        </w:rPr>
      </w:pPr>
      <w:r w:rsidRPr="007922E0">
        <w:rPr>
          <w:rFonts w:ascii="仿宋" w:eastAsia="仿宋" w:hAnsi="仿宋" w:cs="Arial" w:hint="eastAsia"/>
          <w:sz w:val="28"/>
          <w:szCs w:val="28"/>
        </w:rPr>
        <w:t>2.团队比赛的评分成绩=无线网络规划与实施+设备基础信息配置+网络搭建与网络冗余备份方案部署+移动互联网搭建与网优+出口安全防护与远程接入+云计算服务搭建与企业应用</w:t>
      </w:r>
      <w:r w:rsidRPr="007922E0">
        <w:rPr>
          <w:rFonts w:ascii="仿宋" w:eastAsia="仿宋" w:hAnsi="仿宋" w:cs="Arial"/>
          <w:sz w:val="28"/>
          <w:szCs w:val="28"/>
        </w:rPr>
        <w:t xml:space="preserve"> </w:t>
      </w:r>
      <w:r w:rsidR="005279DF" w:rsidRPr="007922E0">
        <w:rPr>
          <w:rFonts w:ascii="仿宋" w:eastAsia="仿宋" w:hAnsi="仿宋" w:cs="Arial" w:hint="eastAsia"/>
          <w:sz w:val="28"/>
          <w:szCs w:val="28"/>
        </w:rPr>
        <w:t>+综合布线规划与设计</w:t>
      </w:r>
      <w:r w:rsidRPr="007922E0">
        <w:rPr>
          <w:rFonts w:ascii="仿宋" w:eastAsia="仿宋" w:hAnsi="仿宋" w:cs="Arial" w:hint="eastAsia"/>
          <w:sz w:val="28"/>
          <w:szCs w:val="28"/>
        </w:rPr>
        <w:t>+赛场规范和文档规范。</w:t>
      </w:r>
    </w:p>
    <w:p w:rsidR="00F73275" w:rsidRPr="007922E0" w:rsidRDefault="00F73275"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3.竞赛设置裁判2</w:t>
      </w:r>
      <w:r w:rsidR="00CE3157" w:rsidRPr="007922E0">
        <w:rPr>
          <w:rFonts w:ascii="仿宋" w:eastAsia="仿宋" w:hAnsi="仿宋" w:cs="Arial" w:hint="eastAsia"/>
          <w:sz w:val="28"/>
          <w:szCs w:val="28"/>
        </w:rPr>
        <w:t>4</w:t>
      </w:r>
      <w:r w:rsidRPr="007922E0">
        <w:rPr>
          <w:rFonts w:ascii="仿宋" w:eastAsia="仿宋" w:hAnsi="仿宋" w:cs="Arial" w:hint="eastAsia"/>
          <w:sz w:val="28"/>
          <w:szCs w:val="28"/>
        </w:rPr>
        <w:t>人，包括裁判长1名，裁判2</w:t>
      </w:r>
      <w:r w:rsidR="00CE3157" w:rsidRPr="007922E0">
        <w:rPr>
          <w:rFonts w:ascii="仿宋" w:eastAsia="仿宋" w:hAnsi="仿宋" w:cs="Arial" w:hint="eastAsia"/>
          <w:sz w:val="28"/>
          <w:szCs w:val="28"/>
        </w:rPr>
        <w:t>3</w:t>
      </w:r>
      <w:r w:rsidRPr="007922E0">
        <w:rPr>
          <w:rFonts w:ascii="仿宋" w:eastAsia="仿宋" w:hAnsi="仿宋" w:cs="Arial" w:hint="eastAsia"/>
          <w:sz w:val="28"/>
          <w:szCs w:val="28"/>
        </w:rPr>
        <w:t>名。其中加密裁判3人，现场裁判4人，评分裁判</w:t>
      </w:r>
      <w:r w:rsidR="00CE3157" w:rsidRPr="007922E0">
        <w:rPr>
          <w:rFonts w:ascii="仿宋" w:eastAsia="仿宋" w:hAnsi="仿宋" w:cs="Arial" w:hint="eastAsia"/>
          <w:sz w:val="28"/>
          <w:szCs w:val="28"/>
        </w:rPr>
        <w:t>16</w:t>
      </w:r>
      <w:r w:rsidRPr="007922E0">
        <w:rPr>
          <w:rFonts w:ascii="仿宋" w:eastAsia="仿宋" w:hAnsi="仿宋" w:cs="Arial" w:hint="eastAsia"/>
          <w:sz w:val="28"/>
          <w:szCs w:val="28"/>
        </w:rPr>
        <w:t>人。</w:t>
      </w:r>
    </w:p>
    <w:p w:rsidR="00F73275" w:rsidRPr="007922E0" w:rsidRDefault="00F73275"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4.竞赛采取三次加密。第一次加密裁判组织参赛队选手第一次抽签，抽取参赛编号，替代选手参赛证等个人信息；第二次加密裁判组织参赛选手进行第二次抽签，确定赛位号，替换选手参赛编号；第三次加密裁判对各参赛队竞赛结果进行加密，替换赛位号。三次加密信息由不同加密裁判密封后保管，在评分结束后进行解密并统计成绩。</w:t>
      </w:r>
    </w:p>
    <w:p w:rsidR="00F73275" w:rsidRPr="007922E0" w:rsidRDefault="00F73275"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5.竞赛对参赛队伍提交的作品采取客观性结果评分。采取分步得分、累计总分的计分方式。各环节分别计算得分，错误不传递，按规定比例计入团队总分。根据赛题情况划分模块，每两名裁判负责一个</w:t>
      </w:r>
      <w:r w:rsidRPr="007922E0">
        <w:rPr>
          <w:rFonts w:ascii="仿宋" w:eastAsia="仿宋" w:hAnsi="仿宋" w:cs="Arial" w:hint="eastAsia"/>
          <w:sz w:val="28"/>
          <w:szCs w:val="28"/>
        </w:rPr>
        <w:lastRenderedPageBreak/>
        <w:t>模块进行独立评分。裁判长在竞赛结束18小时内提交评分结果，经复核无误，由裁判长、监督人员签字确认后公布。</w:t>
      </w:r>
    </w:p>
    <w:p w:rsidR="00F73275" w:rsidRPr="007922E0" w:rsidRDefault="00F73275"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6.裁判长正式提交评分结果并复核无误后，加密裁判在监督人员监督下进行三层解密：竞赛结果编号到工位号解密；工位号到参赛编号解密；参赛编号到参赛队名称解密。</w:t>
      </w:r>
    </w:p>
    <w:p w:rsidR="00F73275" w:rsidRPr="007922E0" w:rsidRDefault="00F73275"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7.为保障成绩评判的准确性，监督组对赛项总成绩排名前30%的所有参赛队伍的成绩进行复核；其余成绩进行抽检复核，抽检覆盖率不低于15%。</w:t>
      </w:r>
    </w:p>
    <w:p w:rsidR="00F73275" w:rsidRPr="007922E0" w:rsidRDefault="00F73275"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8.监督组在复检中发现错误，需以书面形式及时告知裁判长，由裁判长更正成绩并签字确认。如复核、抽检错误率超过5%，裁判组需对所有成绩进行复核。</w:t>
      </w:r>
    </w:p>
    <w:p w:rsidR="00F73275" w:rsidRPr="007922E0" w:rsidRDefault="00F73275" w:rsidP="007F4648">
      <w:pPr>
        <w:snapToGrid w:val="0"/>
        <w:spacing w:line="560" w:lineRule="exact"/>
        <w:ind w:firstLineChars="200" w:firstLine="560"/>
        <w:rPr>
          <w:rFonts w:ascii="仿宋" w:eastAsia="仿宋" w:hAnsi="仿宋" w:cs="Arial"/>
          <w:sz w:val="28"/>
          <w:szCs w:val="28"/>
        </w:rPr>
      </w:pPr>
      <w:r w:rsidRPr="007922E0">
        <w:rPr>
          <w:rFonts w:ascii="仿宋" w:eastAsia="仿宋" w:hAnsi="仿宋" w:cs="Arial"/>
          <w:sz w:val="28"/>
          <w:szCs w:val="28"/>
        </w:rPr>
        <w:t>9</w:t>
      </w:r>
      <w:r w:rsidRPr="007922E0">
        <w:rPr>
          <w:rFonts w:ascii="仿宋" w:eastAsia="仿宋" w:hAnsi="仿宋" w:cs="Arial" w:hint="eastAsia"/>
          <w:sz w:val="28"/>
          <w:szCs w:val="28"/>
        </w:rPr>
        <w:t>.在竞赛过程中，参赛选手如有不服从裁判裁决、扰乱赛场秩序、舞弊等行为的，由裁判长按照规定扣减相应分数，情节严重的将取消比赛资格，比赛成绩计0分。</w:t>
      </w:r>
    </w:p>
    <w:p w:rsidR="00B4400C" w:rsidRPr="007922E0" w:rsidRDefault="00B4400C" w:rsidP="00943618">
      <w:pPr>
        <w:pStyle w:val="1"/>
        <w:ind w:firstLineChars="200" w:firstLine="562"/>
        <w:rPr>
          <w:rFonts w:ascii="仿宋" w:eastAsia="仿宋" w:hAnsi="仿宋"/>
          <w:sz w:val="28"/>
          <w:szCs w:val="28"/>
        </w:rPr>
      </w:pPr>
      <w:r w:rsidRPr="007922E0">
        <w:rPr>
          <w:rFonts w:ascii="仿宋" w:eastAsia="仿宋" w:hAnsi="仿宋" w:hint="eastAsia"/>
          <w:sz w:val="28"/>
          <w:szCs w:val="28"/>
        </w:rPr>
        <w:t>十二、奖项设定</w:t>
      </w:r>
    </w:p>
    <w:p w:rsidR="005279DF" w:rsidRPr="007922E0" w:rsidRDefault="001334B5"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本赛项奖项设团体奖。设奖比例为：以赛项实际参赛队总数为基数，一、二、三等奖获奖比例分别为10%、20%、30%</w:t>
      </w:r>
      <w:r w:rsidR="00A1500E" w:rsidRPr="007922E0">
        <w:rPr>
          <w:rFonts w:ascii="仿宋" w:eastAsia="仿宋" w:hAnsi="仿宋" w:cs="Arial" w:hint="eastAsia"/>
          <w:sz w:val="28"/>
          <w:szCs w:val="28"/>
        </w:rPr>
        <w:t>（小数点后四舍五入） 。</w:t>
      </w:r>
      <w:r w:rsidR="005279DF" w:rsidRPr="007922E0">
        <w:rPr>
          <w:rFonts w:ascii="仿宋" w:eastAsia="仿宋" w:hAnsi="仿宋" w:cs="Arial" w:hint="eastAsia"/>
          <w:sz w:val="28"/>
          <w:szCs w:val="28"/>
        </w:rPr>
        <w:t>如出现参赛队总分相同的情况，按照综合布线规划与设计、赛场规范和文档规范、无线网络规划与实施、设备基础信息配置、网络搭建与网络冗余备份方案部署、移动互联网搭建与网优、出口安全防护与远程接入、云计算服务搭建与企业应用的顺序，按照各模块得分高低排定顺序。</w:t>
      </w:r>
    </w:p>
    <w:p w:rsidR="001334B5" w:rsidRPr="007922E0" w:rsidRDefault="001334B5"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获得一等奖的参赛队指导教师获“优秀指导教师奖”。</w:t>
      </w:r>
    </w:p>
    <w:p w:rsidR="00B4400C" w:rsidRPr="007922E0" w:rsidRDefault="00B4400C" w:rsidP="00943618">
      <w:pPr>
        <w:pStyle w:val="1"/>
        <w:ind w:firstLineChars="200" w:firstLine="562"/>
        <w:rPr>
          <w:rFonts w:ascii="仿宋" w:eastAsia="仿宋" w:hAnsi="仿宋"/>
          <w:sz w:val="28"/>
          <w:szCs w:val="28"/>
        </w:rPr>
      </w:pPr>
      <w:r w:rsidRPr="007922E0">
        <w:rPr>
          <w:rFonts w:ascii="仿宋" w:eastAsia="仿宋" w:hAnsi="仿宋" w:hint="eastAsia"/>
          <w:sz w:val="28"/>
          <w:szCs w:val="28"/>
        </w:rPr>
        <w:lastRenderedPageBreak/>
        <w:t>十三、赛项安全</w:t>
      </w:r>
    </w:p>
    <w:p w:rsidR="00A376B3" w:rsidRPr="007922E0" w:rsidRDefault="00A376B3" w:rsidP="00390F93">
      <w:pPr>
        <w:pStyle w:val="2"/>
        <w:ind w:firstLineChars="200" w:firstLine="562"/>
        <w:rPr>
          <w:rFonts w:ascii="仿宋" w:eastAsia="仿宋" w:hAnsi="仿宋"/>
          <w:sz w:val="28"/>
          <w:szCs w:val="28"/>
        </w:rPr>
      </w:pPr>
      <w:r w:rsidRPr="007922E0">
        <w:rPr>
          <w:rFonts w:ascii="仿宋" w:eastAsia="仿宋" w:hAnsi="仿宋" w:hint="eastAsia"/>
          <w:sz w:val="28"/>
          <w:szCs w:val="28"/>
        </w:rPr>
        <w:t>(一)</w:t>
      </w:r>
      <w:r w:rsidRPr="007922E0">
        <w:rPr>
          <w:rFonts w:ascii="仿宋" w:eastAsia="仿宋" w:hAnsi="仿宋" w:hint="eastAsia"/>
          <w:sz w:val="28"/>
          <w:szCs w:val="28"/>
        </w:rPr>
        <w:tab/>
        <w:t>组织机构</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1. 成立由赛项执委会主任为组长的赛项安全保障小组，成员包括承办院校主抓安全的校领导、学生工作处、后勤处、保卫处、合作企业技术工程师等相关人员。</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2. 与地方行政、交通、司法、安全、消防、卫生、食品、质检等相关部门建立协调机制，制定应急预案，及时处置突发事件，保证比赛安全进行。</w:t>
      </w:r>
    </w:p>
    <w:p w:rsidR="005279DF" w:rsidRPr="007922E0" w:rsidRDefault="005279DF" w:rsidP="005279DF">
      <w:pPr>
        <w:pStyle w:val="2"/>
        <w:ind w:firstLineChars="200" w:firstLine="562"/>
        <w:rPr>
          <w:rFonts w:ascii="仿宋" w:eastAsia="仿宋" w:hAnsi="仿宋"/>
          <w:sz w:val="28"/>
          <w:szCs w:val="28"/>
        </w:rPr>
      </w:pPr>
      <w:r w:rsidRPr="007922E0">
        <w:rPr>
          <w:rFonts w:ascii="仿宋" w:eastAsia="仿宋" w:hAnsi="仿宋" w:hint="eastAsia"/>
          <w:sz w:val="28"/>
          <w:szCs w:val="28"/>
        </w:rPr>
        <w:t>（二）赛项安全管理要求</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1.赛项合作企业提供的器材、设备应符合国家有关安全规定，并在比赛现场安排技术支持人员，保障赛项设备安全稳定。</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2.在竞赛工位张贴安全操作说明，并由裁判长在比赛开始前10分钟宣读安全操作说明。</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3.命题期间，对所有命题相关人员进行封闭管理，直至赛项比赛结束。所有涉及竞赛赛题的人员必须签署保密协议。</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4.赛题在具有相关印刷资质的印刷企业进行印刷，并第一时间由安保人员送往承办校具有双锁保密室的保密铁柜内，由赛项执委会指定专人和保密室负责人共同负责保管。</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5.赛题领取人必须由专人在赛项监督人员的监督下于考前30分钟内到保密室领取试卷，并核对好数量，查验试卷的密封是否完整，做好移交工作。</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6.竞赛用的所有赛题、成绩评定过程材料等都要回收，并妥善保</w:t>
      </w:r>
      <w:r w:rsidRPr="007922E0">
        <w:rPr>
          <w:rFonts w:ascii="仿宋" w:eastAsia="仿宋" w:hAnsi="仿宋" w:hint="eastAsia"/>
          <w:sz w:val="28"/>
          <w:szCs w:val="28"/>
        </w:rPr>
        <w:lastRenderedPageBreak/>
        <w:t>存在赛项承办院校。</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7.赛项所有裁判与参赛队住宿须在不同酒店。在竞赛一次加密前30分钟，由竞赛执委会工作人员收缴裁判所有通信设备，直至竞赛成绩发布后再归还裁判。</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8.竞赛期间，除现场裁判外，其余裁判由竞赛执委会统一安排休息场所。在此期间，裁判人员不得随意出入，避免与参赛队代表取得联系。</w:t>
      </w:r>
    </w:p>
    <w:p w:rsidR="005279DF" w:rsidRPr="007922E0" w:rsidRDefault="005279DF" w:rsidP="005279DF">
      <w:pPr>
        <w:pStyle w:val="2"/>
        <w:ind w:firstLineChars="200" w:firstLine="562"/>
        <w:rPr>
          <w:rFonts w:ascii="仿宋" w:eastAsia="仿宋" w:hAnsi="仿宋"/>
          <w:sz w:val="28"/>
          <w:szCs w:val="28"/>
        </w:rPr>
      </w:pPr>
      <w:r w:rsidRPr="007922E0">
        <w:rPr>
          <w:rFonts w:ascii="仿宋" w:eastAsia="仿宋" w:hAnsi="仿宋" w:hint="eastAsia"/>
          <w:sz w:val="28"/>
          <w:szCs w:val="28"/>
        </w:rPr>
        <w:t>（三）比赛环境安全管理要求</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1.保证各通道口畅通,并配备专门人员,控制无关人员进入场地,控制人员流量和赛场观众饱和度，张贴好安全指示标识等职责。</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2.赛场周围设立警戒线，防止无关人员进入，发生意外事件。所有参赛人员必须凭赛项执委会印发的有效证件进入场地。</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3.对社会观众，安全保障小组适当进行合法、合理的询问检查，对携带可疑物品包裹，又拒绝询问检查的观众，安全保障小组将禁止其入内。</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4.安全保障小组随时对赛场进行巡查、监督，确保安全。</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5.配备必要的医护人员和医疗药品，有应急抢救预案。</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6.未经赛项执委会允许批准,严禁任何人在比赛场地私拉各种电源线。</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7.设置突发事件应急疏散示意图。如遇特殊情况，则服从大赛统一指挥。</w:t>
      </w:r>
    </w:p>
    <w:p w:rsidR="005279DF" w:rsidRPr="007922E0" w:rsidRDefault="005279DF" w:rsidP="005279DF">
      <w:pPr>
        <w:pStyle w:val="2"/>
        <w:ind w:firstLineChars="200" w:firstLine="562"/>
        <w:rPr>
          <w:rFonts w:ascii="仿宋" w:eastAsia="仿宋" w:hAnsi="仿宋"/>
          <w:sz w:val="28"/>
          <w:szCs w:val="28"/>
        </w:rPr>
      </w:pPr>
      <w:bookmarkStart w:id="2" w:name="_Toc361563585"/>
      <w:r w:rsidRPr="007922E0">
        <w:rPr>
          <w:rFonts w:ascii="仿宋" w:eastAsia="仿宋" w:hAnsi="仿宋" w:hint="eastAsia"/>
          <w:sz w:val="28"/>
          <w:szCs w:val="28"/>
        </w:rPr>
        <w:lastRenderedPageBreak/>
        <w:t>（四）生活条件</w:t>
      </w:r>
      <w:bookmarkEnd w:id="2"/>
      <w:r w:rsidRPr="007922E0">
        <w:rPr>
          <w:rFonts w:ascii="仿宋" w:eastAsia="仿宋" w:hAnsi="仿宋" w:hint="eastAsia"/>
          <w:sz w:val="28"/>
          <w:szCs w:val="28"/>
        </w:rPr>
        <w:t>保障</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比赛期间，原则上由执委会统一安排参赛选手和指导教师食宿。承办单位须尊重少数民族的信仰及文化，根据国家相关的民族政策，安排好少数民族选手和教师的饮食起居。</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比赛期间安排的住宿地应具有宾馆/住宿经营许可资质。以学校宿舍作为住宿地的，大赛期间的住宿、卫生、饮食安全等由执委会和提供宿舍的学校共同负责。</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大赛期间有组织的参观和观摩活动的交通安全由执委会负责。执委会和承办单位须保证比赛期间选手、指导教师、裁判员和工作人员的交通安全。</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各赛项的安全管理，除了可以采取必要的安全隔离措施外，应严格遵守国家相关法律法规，保护个人隐私和人身自由。</w:t>
      </w:r>
    </w:p>
    <w:p w:rsidR="005279DF" w:rsidRPr="007922E0" w:rsidRDefault="005279DF" w:rsidP="005279DF">
      <w:pPr>
        <w:pStyle w:val="2"/>
        <w:ind w:firstLineChars="200" w:firstLine="562"/>
        <w:rPr>
          <w:rFonts w:ascii="仿宋" w:eastAsia="仿宋" w:hAnsi="仿宋"/>
          <w:sz w:val="28"/>
          <w:szCs w:val="28"/>
        </w:rPr>
      </w:pPr>
      <w:bookmarkStart w:id="3" w:name="_Toc361563586"/>
      <w:r w:rsidRPr="007922E0">
        <w:rPr>
          <w:rFonts w:ascii="仿宋" w:eastAsia="仿宋" w:hAnsi="仿宋" w:hint="eastAsia"/>
          <w:sz w:val="28"/>
          <w:szCs w:val="28"/>
        </w:rPr>
        <w:t>（五）组队责任</w:t>
      </w:r>
      <w:bookmarkEnd w:id="3"/>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1.各学校组织代表队时，须安排为参赛选手购买大赛期间的人身意外伤害保险。</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2.各学校代表队组成后，须制定相关管理制度，并对所有选手、指导教师进行安全教育。</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3.各参赛队伍须加强对参与比赛人员的安全管理，实现与赛场安全管理的对接。</w:t>
      </w:r>
    </w:p>
    <w:p w:rsidR="005279DF" w:rsidRPr="007922E0" w:rsidRDefault="005279DF" w:rsidP="005279DF">
      <w:pPr>
        <w:pStyle w:val="2"/>
        <w:ind w:firstLineChars="200" w:firstLine="562"/>
        <w:rPr>
          <w:rFonts w:ascii="仿宋" w:eastAsia="仿宋" w:hAnsi="仿宋"/>
          <w:sz w:val="28"/>
          <w:szCs w:val="28"/>
        </w:rPr>
      </w:pPr>
      <w:r w:rsidRPr="007922E0">
        <w:rPr>
          <w:rFonts w:ascii="仿宋" w:eastAsia="仿宋" w:hAnsi="仿宋" w:hint="eastAsia"/>
          <w:sz w:val="28"/>
          <w:szCs w:val="28"/>
        </w:rPr>
        <w:t>（六）应急安全预案</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比赛期间发生意外事故，发现者应第一时间报告赛项执委会，同时采取措施避免事态扩大。赛项执委会应立即启动预案予以解决并报</w:t>
      </w:r>
      <w:r w:rsidRPr="007922E0">
        <w:rPr>
          <w:rFonts w:ascii="仿宋" w:eastAsia="仿宋" w:hAnsi="仿宋" w:hint="eastAsia"/>
          <w:sz w:val="28"/>
          <w:szCs w:val="28"/>
        </w:rPr>
        <w:lastRenderedPageBreak/>
        <w:t>告赛区执委会。赛项出现重大安全问题可以停赛，是否停赛由赛区执委会决定。事后，赛区执委会应向大赛执委会报告详细情况。</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相关应急预案如下表所示：</w:t>
      </w:r>
    </w:p>
    <w:tbl>
      <w:tblPr>
        <w:tblW w:w="802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5"/>
        <w:gridCol w:w="3196"/>
        <w:gridCol w:w="3060"/>
      </w:tblGrid>
      <w:tr w:rsidR="007922E0" w:rsidRPr="007922E0" w:rsidTr="004B2ADD">
        <w:trPr>
          <w:trHeight w:val="549"/>
        </w:trPr>
        <w:tc>
          <w:tcPr>
            <w:tcW w:w="1765" w:type="dxa"/>
            <w:tcBorders>
              <w:top w:val="single" w:sz="4" w:space="0" w:color="auto"/>
              <w:left w:val="single" w:sz="4" w:space="0" w:color="auto"/>
              <w:bottom w:val="single" w:sz="4" w:space="0" w:color="auto"/>
              <w:right w:val="single" w:sz="4" w:space="0" w:color="auto"/>
            </w:tcBorders>
            <w:vAlign w:val="center"/>
          </w:tcPr>
          <w:p w:rsidR="005279DF" w:rsidRPr="007922E0" w:rsidRDefault="005279DF" w:rsidP="00FB06C1">
            <w:pPr>
              <w:pStyle w:val="event"/>
              <w:ind w:firstLine="0"/>
              <w:jc w:val="center"/>
              <w:rPr>
                <w:rFonts w:cs="宋体"/>
                <w:b/>
                <w:bCs/>
                <w:kern w:val="0"/>
                <w:sz w:val="24"/>
                <w:szCs w:val="21"/>
              </w:rPr>
            </w:pPr>
            <w:r w:rsidRPr="007922E0">
              <w:rPr>
                <w:rFonts w:cs="宋体" w:hint="eastAsia"/>
                <w:b/>
                <w:bCs/>
                <w:kern w:val="0"/>
                <w:sz w:val="24"/>
                <w:szCs w:val="21"/>
              </w:rPr>
              <w:t>突发事件</w:t>
            </w:r>
          </w:p>
        </w:tc>
        <w:tc>
          <w:tcPr>
            <w:tcW w:w="3196" w:type="dxa"/>
            <w:tcBorders>
              <w:top w:val="single" w:sz="4" w:space="0" w:color="auto"/>
              <w:left w:val="single" w:sz="4" w:space="0" w:color="auto"/>
              <w:bottom w:val="single" w:sz="4" w:space="0" w:color="auto"/>
              <w:right w:val="single" w:sz="4" w:space="0" w:color="auto"/>
            </w:tcBorders>
            <w:vAlign w:val="center"/>
          </w:tcPr>
          <w:p w:rsidR="005279DF" w:rsidRPr="007922E0" w:rsidRDefault="005279DF" w:rsidP="00FB06C1">
            <w:pPr>
              <w:pStyle w:val="event"/>
              <w:ind w:firstLine="0"/>
              <w:jc w:val="center"/>
              <w:rPr>
                <w:rFonts w:cs="宋体"/>
                <w:b/>
                <w:bCs/>
                <w:kern w:val="0"/>
                <w:sz w:val="24"/>
                <w:szCs w:val="21"/>
              </w:rPr>
            </w:pPr>
            <w:r w:rsidRPr="007922E0">
              <w:rPr>
                <w:rFonts w:cs="宋体" w:hint="eastAsia"/>
                <w:b/>
                <w:bCs/>
                <w:kern w:val="0"/>
                <w:sz w:val="24"/>
                <w:szCs w:val="21"/>
              </w:rPr>
              <w:t>预防措施</w:t>
            </w:r>
          </w:p>
        </w:tc>
        <w:tc>
          <w:tcPr>
            <w:tcW w:w="3060" w:type="dxa"/>
            <w:tcBorders>
              <w:top w:val="single" w:sz="4" w:space="0" w:color="auto"/>
              <w:left w:val="single" w:sz="4" w:space="0" w:color="auto"/>
              <w:bottom w:val="single" w:sz="4" w:space="0" w:color="auto"/>
              <w:right w:val="single" w:sz="4" w:space="0" w:color="auto"/>
            </w:tcBorders>
            <w:vAlign w:val="center"/>
          </w:tcPr>
          <w:p w:rsidR="005279DF" w:rsidRPr="007922E0" w:rsidRDefault="005279DF" w:rsidP="00FB06C1">
            <w:pPr>
              <w:pStyle w:val="event"/>
              <w:ind w:firstLine="0"/>
              <w:jc w:val="center"/>
              <w:rPr>
                <w:rFonts w:cs="宋体"/>
                <w:b/>
                <w:bCs/>
                <w:kern w:val="0"/>
                <w:sz w:val="24"/>
                <w:szCs w:val="21"/>
              </w:rPr>
            </w:pPr>
            <w:r w:rsidRPr="007922E0">
              <w:rPr>
                <w:rFonts w:cs="宋体" w:hint="eastAsia"/>
                <w:b/>
                <w:bCs/>
                <w:kern w:val="0"/>
                <w:sz w:val="24"/>
                <w:szCs w:val="21"/>
              </w:rPr>
              <w:t>事件发生后应对措施</w:t>
            </w:r>
          </w:p>
        </w:tc>
      </w:tr>
      <w:tr w:rsidR="007922E0" w:rsidRPr="007922E0" w:rsidTr="004B2ADD">
        <w:trPr>
          <w:trHeight w:val="1247"/>
        </w:trPr>
        <w:tc>
          <w:tcPr>
            <w:tcW w:w="1765" w:type="dxa"/>
            <w:tcBorders>
              <w:top w:val="single" w:sz="4" w:space="0" w:color="auto"/>
              <w:left w:val="single" w:sz="4" w:space="0" w:color="auto"/>
              <w:bottom w:val="single" w:sz="4" w:space="0" w:color="auto"/>
              <w:right w:val="single" w:sz="4" w:space="0" w:color="auto"/>
            </w:tcBorders>
            <w:vAlign w:val="center"/>
          </w:tcPr>
          <w:p w:rsidR="005279DF" w:rsidRPr="007922E0" w:rsidRDefault="005279DF" w:rsidP="00FB06C1">
            <w:pPr>
              <w:pStyle w:val="event"/>
              <w:ind w:firstLine="0"/>
              <w:rPr>
                <w:rFonts w:cs="宋体"/>
                <w:bCs/>
                <w:kern w:val="0"/>
                <w:sz w:val="24"/>
                <w:szCs w:val="21"/>
              </w:rPr>
            </w:pPr>
            <w:r w:rsidRPr="007922E0">
              <w:rPr>
                <w:rFonts w:hint="eastAsia"/>
                <w:sz w:val="24"/>
                <w:szCs w:val="21"/>
              </w:rPr>
              <w:t>参赛选手发病或受伤</w:t>
            </w:r>
          </w:p>
        </w:tc>
        <w:tc>
          <w:tcPr>
            <w:tcW w:w="3196" w:type="dxa"/>
            <w:tcBorders>
              <w:top w:val="single" w:sz="4" w:space="0" w:color="auto"/>
              <w:left w:val="single" w:sz="4" w:space="0" w:color="auto"/>
              <w:bottom w:val="single" w:sz="4" w:space="0" w:color="auto"/>
              <w:right w:val="single" w:sz="4" w:space="0" w:color="auto"/>
            </w:tcBorders>
            <w:vAlign w:val="center"/>
          </w:tcPr>
          <w:p w:rsidR="005279DF" w:rsidRPr="007922E0" w:rsidRDefault="005279DF" w:rsidP="00FB06C1">
            <w:pPr>
              <w:pStyle w:val="event"/>
              <w:ind w:firstLine="0"/>
              <w:rPr>
                <w:rFonts w:cs="宋体"/>
                <w:bCs/>
                <w:kern w:val="0"/>
                <w:sz w:val="24"/>
                <w:szCs w:val="21"/>
              </w:rPr>
            </w:pPr>
            <w:r w:rsidRPr="007922E0">
              <w:rPr>
                <w:rFonts w:cs="宋体" w:hint="eastAsia"/>
                <w:bCs/>
                <w:kern w:val="0"/>
                <w:sz w:val="24"/>
                <w:szCs w:val="21"/>
              </w:rPr>
              <w:t>在各工位张贴安全操作说明。</w:t>
            </w:r>
          </w:p>
        </w:tc>
        <w:tc>
          <w:tcPr>
            <w:tcW w:w="3060" w:type="dxa"/>
            <w:tcBorders>
              <w:top w:val="single" w:sz="4" w:space="0" w:color="auto"/>
              <w:left w:val="single" w:sz="4" w:space="0" w:color="auto"/>
              <w:bottom w:val="single" w:sz="4" w:space="0" w:color="auto"/>
              <w:right w:val="single" w:sz="4" w:space="0" w:color="auto"/>
            </w:tcBorders>
            <w:vAlign w:val="center"/>
          </w:tcPr>
          <w:p w:rsidR="005279DF" w:rsidRPr="007922E0" w:rsidRDefault="005279DF" w:rsidP="00FB06C1">
            <w:pPr>
              <w:pStyle w:val="event"/>
              <w:ind w:firstLine="0"/>
              <w:rPr>
                <w:rFonts w:cs="宋体"/>
                <w:bCs/>
                <w:kern w:val="0"/>
                <w:sz w:val="24"/>
                <w:szCs w:val="21"/>
              </w:rPr>
            </w:pPr>
            <w:r w:rsidRPr="007922E0">
              <w:rPr>
                <w:rFonts w:hint="eastAsia"/>
                <w:sz w:val="24"/>
                <w:szCs w:val="21"/>
              </w:rPr>
              <w:t>医务人员应采取紧急救护措施，及时进行救治，如病情或伤势严重，应及时送往最近医院进行救治。</w:t>
            </w:r>
          </w:p>
        </w:tc>
      </w:tr>
      <w:tr w:rsidR="007922E0" w:rsidRPr="007922E0" w:rsidTr="004B2ADD">
        <w:trPr>
          <w:trHeight w:val="2203"/>
        </w:trPr>
        <w:tc>
          <w:tcPr>
            <w:tcW w:w="1765" w:type="dxa"/>
            <w:tcBorders>
              <w:top w:val="single" w:sz="4" w:space="0" w:color="auto"/>
              <w:left w:val="single" w:sz="4" w:space="0" w:color="auto"/>
              <w:bottom w:val="single" w:sz="4" w:space="0" w:color="auto"/>
              <w:right w:val="single" w:sz="4" w:space="0" w:color="auto"/>
            </w:tcBorders>
            <w:vAlign w:val="center"/>
          </w:tcPr>
          <w:p w:rsidR="005279DF" w:rsidRPr="007922E0" w:rsidRDefault="005279DF" w:rsidP="00FB06C1">
            <w:pPr>
              <w:pStyle w:val="event"/>
              <w:ind w:firstLine="0"/>
              <w:rPr>
                <w:rFonts w:cs="宋体"/>
                <w:bCs/>
                <w:kern w:val="0"/>
                <w:sz w:val="24"/>
                <w:szCs w:val="21"/>
              </w:rPr>
            </w:pPr>
            <w:r w:rsidRPr="007922E0">
              <w:rPr>
                <w:rFonts w:hint="eastAsia"/>
                <w:sz w:val="24"/>
                <w:szCs w:val="21"/>
              </w:rPr>
              <w:t>人员发生食物中毒</w:t>
            </w:r>
          </w:p>
        </w:tc>
        <w:tc>
          <w:tcPr>
            <w:tcW w:w="3196" w:type="dxa"/>
            <w:tcBorders>
              <w:top w:val="single" w:sz="4" w:space="0" w:color="auto"/>
              <w:left w:val="single" w:sz="4" w:space="0" w:color="auto"/>
              <w:bottom w:val="single" w:sz="4" w:space="0" w:color="auto"/>
              <w:right w:val="single" w:sz="4" w:space="0" w:color="auto"/>
            </w:tcBorders>
            <w:vAlign w:val="center"/>
          </w:tcPr>
          <w:p w:rsidR="005279DF" w:rsidRPr="007922E0" w:rsidRDefault="005279DF" w:rsidP="00FB06C1">
            <w:pPr>
              <w:pStyle w:val="event"/>
              <w:ind w:firstLine="0"/>
              <w:rPr>
                <w:rFonts w:cs="宋体"/>
                <w:bCs/>
                <w:kern w:val="0"/>
                <w:sz w:val="24"/>
                <w:szCs w:val="21"/>
              </w:rPr>
            </w:pPr>
            <w:r w:rsidRPr="007922E0">
              <w:rPr>
                <w:rFonts w:cs="宋体" w:hint="eastAsia"/>
                <w:bCs/>
                <w:kern w:val="0"/>
                <w:sz w:val="24"/>
                <w:szCs w:val="21"/>
              </w:rPr>
              <w:t>比赛期间指定的住宿/餐饮场地符合国家相关资质要求。并协调地方卫生部门做好检查工作。</w:t>
            </w:r>
          </w:p>
        </w:tc>
        <w:tc>
          <w:tcPr>
            <w:tcW w:w="3060" w:type="dxa"/>
            <w:tcBorders>
              <w:top w:val="single" w:sz="4" w:space="0" w:color="auto"/>
              <w:left w:val="single" w:sz="4" w:space="0" w:color="auto"/>
              <w:bottom w:val="single" w:sz="4" w:space="0" w:color="auto"/>
              <w:right w:val="single" w:sz="4" w:space="0" w:color="auto"/>
            </w:tcBorders>
            <w:vAlign w:val="center"/>
          </w:tcPr>
          <w:p w:rsidR="005279DF" w:rsidRPr="007922E0" w:rsidRDefault="005279DF" w:rsidP="00FB06C1">
            <w:pPr>
              <w:pStyle w:val="event"/>
              <w:ind w:firstLine="0"/>
              <w:rPr>
                <w:rFonts w:cs="宋体"/>
                <w:bCs/>
                <w:kern w:val="0"/>
                <w:sz w:val="24"/>
                <w:szCs w:val="21"/>
              </w:rPr>
            </w:pPr>
            <w:r w:rsidRPr="007922E0">
              <w:rPr>
                <w:rFonts w:hint="eastAsia"/>
                <w:sz w:val="24"/>
                <w:szCs w:val="21"/>
              </w:rPr>
              <w:t>立即组织对中毒人员进行救治，必要时送往最近医院进行检查治疗。同时对可疑的食品、饮水及其有关原料、工具设备和场所以及可能受污染的区域采取保留、控制措施，组织开展现场调查，迅速查明原因，并及时向大赛执委会报告。</w:t>
            </w:r>
          </w:p>
        </w:tc>
      </w:tr>
      <w:tr w:rsidR="007922E0" w:rsidRPr="007922E0" w:rsidTr="004B2ADD">
        <w:trPr>
          <w:trHeight w:val="1247"/>
        </w:trPr>
        <w:tc>
          <w:tcPr>
            <w:tcW w:w="1765" w:type="dxa"/>
            <w:tcBorders>
              <w:top w:val="single" w:sz="4" w:space="0" w:color="auto"/>
              <w:left w:val="single" w:sz="4" w:space="0" w:color="auto"/>
              <w:bottom w:val="single" w:sz="4" w:space="0" w:color="auto"/>
              <w:right w:val="single" w:sz="4" w:space="0" w:color="auto"/>
            </w:tcBorders>
            <w:vAlign w:val="center"/>
          </w:tcPr>
          <w:p w:rsidR="005279DF" w:rsidRPr="007922E0" w:rsidRDefault="005279DF" w:rsidP="00FB06C1">
            <w:pPr>
              <w:pStyle w:val="event"/>
              <w:ind w:firstLine="0"/>
              <w:rPr>
                <w:rFonts w:cs="宋体"/>
                <w:bCs/>
                <w:kern w:val="0"/>
                <w:sz w:val="24"/>
                <w:szCs w:val="21"/>
              </w:rPr>
            </w:pPr>
            <w:r w:rsidRPr="007922E0">
              <w:rPr>
                <w:rFonts w:cs="宋体" w:hint="eastAsia"/>
                <w:bCs/>
                <w:kern w:val="0"/>
                <w:sz w:val="24"/>
                <w:szCs w:val="21"/>
              </w:rPr>
              <w:t>设备损坏（如不能启动、反复重启等）</w:t>
            </w:r>
          </w:p>
        </w:tc>
        <w:tc>
          <w:tcPr>
            <w:tcW w:w="3196" w:type="dxa"/>
            <w:tcBorders>
              <w:top w:val="single" w:sz="4" w:space="0" w:color="auto"/>
              <w:left w:val="single" w:sz="4" w:space="0" w:color="auto"/>
              <w:bottom w:val="single" w:sz="4" w:space="0" w:color="auto"/>
              <w:right w:val="single" w:sz="4" w:space="0" w:color="auto"/>
            </w:tcBorders>
            <w:vAlign w:val="center"/>
          </w:tcPr>
          <w:p w:rsidR="005279DF" w:rsidRPr="007922E0" w:rsidRDefault="005279DF" w:rsidP="00FB06C1">
            <w:pPr>
              <w:pStyle w:val="event"/>
              <w:ind w:firstLine="0"/>
              <w:rPr>
                <w:rFonts w:cs="宋体"/>
                <w:bCs/>
                <w:kern w:val="0"/>
                <w:sz w:val="24"/>
                <w:szCs w:val="21"/>
              </w:rPr>
            </w:pPr>
            <w:r w:rsidRPr="007922E0">
              <w:rPr>
                <w:rFonts w:cs="宋体" w:hint="eastAsia"/>
                <w:bCs/>
                <w:kern w:val="0"/>
                <w:sz w:val="24"/>
                <w:szCs w:val="21"/>
              </w:rPr>
              <w:t>提前一天烤机，所有设备开机运行；现场放置备机。</w:t>
            </w:r>
          </w:p>
        </w:tc>
        <w:tc>
          <w:tcPr>
            <w:tcW w:w="3060" w:type="dxa"/>
            <w:tcBorders>
              <w:top w:val="single" w:sz="4" w:space="0" w:color="auto"/>
              <w:left w:val="single" w:sz="4" w:space="0" w:color="auto"/>
              <w:bottom w:val="single" w:sz="4" w:space="0" w:color="auto"/>
              <w:right w:val="single" w:sz="4" w:space="0" w:color="auto"/>
            </w:tcBorders>
            <w:vAlign w:val="center"/>
          </w:tcPr>
          <w:p w:rsidR="005279DF" w:rsidRPr="007922E0" w:rsidRDefault="005279DF" w:rsidP="00FB06C1">
            <w:pPr>
              <w:pStyle w:val="event"/>
              <w:ind w:firstLine="0"/>
              <w:rPr>
                <w:rFonts w:cs="宋体"/>
                <w:bCs/>
                <w:kern w:val="0"/>
                <w:sz w:val="24"/>
                <w:szCs w:val="21"/>
              </w:rPr>
            </w:pPr>
            <w:r w:rsidRPr="007922E0">
              <w:rPr>
                <w:rFonts w:cs="宋体" w:hint="eastAsia"/>
                <w:bCs/>
                <w:kern w:val="0"/>
                <w:sz w:val="24"/>
                <w:szCs w:val="21"/>
              </w:rPr>
              <w:t>参赛选手举手示意后，监考人员计时，裁判确认后更换备机，并由主裁判确定应计入延时时间。</w:t>
            </w:r>
          </w:p>
        </w:tc>
      </w:tr>
      <w:tr w:rsidR="007922E0" w:rsidRPr="007922E0" w:rsidTr="004B2ADD">
        <w:trPr>
          <w:trHeight w:val="1698"/>
        </w:trPr>
        <w:tc>
          <w:tcPr>
            <w:tcW w:w="1765" w:type="dxa"/>
            <w:tcBorders>
              <w:top w:val="single" w:sz="4" w:space="0" w:color="auto"/>
              <w:left w:val="single" w:sz="4" w:space="0" w:color="auto"/>
              <w:bottom w:val="single" w:sz="4" w:space="0" w:color="auto"/>
              <w:right w:val="single" w:sz="4" w:space="0" w:color="auto"/>
            </w:tcBorders>
            <w:vAlign w:val="center"/>
          </w:tcPr>
          <w:p w:rsidR="005279DF" w:rsidRPr="007922E0" w:rsidRDefault="005279DF" w:rsidP="00FB06C1">
            <w:pPr>
              <w:pStyle w:val="event"/>
              <w:ind w:firstLine="0"/>
              <w:rPr>
                <w:rFonts w:cs="宋体"/>
                <w:bCs/>
                <w:kern w:val="0"/>
                <w:sz w:val="24"/>
                <w:szCs w:val="21"/>
              </w:rPr>
            </w:pPr>
            <w:r w:rsidRPr="007922E0">
              <w:rPr>
                <w:rFonts w:cs="宋体" w:hint="eastAsia"/>
                <w:bCs/>
                <w:kern w:val="0"/>
                <w:sz w:val="24"/>
                <w:szCs w:val="21"/>
              </w:rPr>
              <w:t>设备掉电</w:t>
            </w:r>
          </w:p>
        </w:tc>
        <w:tc>
          <w:tcPr>
            <w:tcW w:w="3196" w:type="dxa"/>
            <w:tcBorders>
              <w:top w:val="single" w:sz="4" w:space="0" w:color="auto"/>
              <w:left w:val="single" w:sz="4" w:space="0" w:color="auto"/>
              <w:bottom w:val="single" w:sz="4" w:space="0" w:color="auto"/>
              <w:right w:val="single" w:sz="4" w:space="0" w:color="auto"/>
            </w:tcBorders>
            <w:vAlign w:val="center"/>
          </w:tcPr>
          <w:p w:rsidR="005279DF" w:rsidRPr="007922E0" w:rsidRDefault="005279DF" w:rsidP="00FB06C1">
            <w:pPr>
              <w:pStyle w:val="event"/>
              <w:ind w:firstLine="0"/>
              <w:rPr>
                <w:rFonts w:cs="宋体"/>
                <w:bCs/>
                <w:kern w:val="0"/>
                <w:sz w:val="24"/>
                <w:szCs w:val="21"/>
              </w:rPr>
            </w:pPr>
            <w:r w:rsidRPr="007922E0">
              <w:rPr>
                <w:rFonts w:cs="宋体" w:hint="eastAsia"/>
                <w:bCs/>
                <w:kern w:val="0"/>
                <w:sz w:val="24"/>
                <w:szCs w:val="21"/>
              </w:rPr>
              <w:t>竞赛前技术人员及监考人员检查所有电源插头，确保牢固；电源线尽量绑扎在参赛选手碰不到的地方，如桌子后面等；</w:t>
            </w:r>
          </w:p>
          <w:p w:rsidR="005279DF" w:rsidRPr="007922E0" w:rsidRDefault="005279DF" w:rsidP="00FB06C1">
            <w:pPr>
              <w:pStyle w:val="event"/>
              <w:ind w:firstLine="0"/>
              <w:rPr>
                <w:rFonts w:cs="宋体"/>
                <w:bCs/>
                <w:kern w:val="0"/>
                <w:sz w:val="24"/>
                <w:szCs w:val="21"/>
              </w:rPr>
            </w:pPr>
            <w:r w:rsidRPr="007922E0">
              <w:rPr>
                <w:rFonts w:cs="宋体" w:hint="eastAsia"/>
                <w:bCs/>
                <w:kern w:val="0"/>
                <w:sz w:val="24"/>
                <w:szCs w:val="21"/>
              </w:rPr>
              <w:t>竞赛前提醒参赛选手注意尽量不要碰到电源，配置文件要随时保存。</w:t>
            </w:r>
          </w:p>
        </w:tc>
        <w:tc>
          <w:tcPr>
            <w:tcW w:w="3060" w:type="dxa"/>
            <w:tcBorders>
              <w:top w:val="single" w:sz="4" w:space="0" w:color="auto"/>
              <w:left w:val="single" w:sz="4" w:space="0" w:color="auto"/>
              <w:bottom w:val="single" w:sz="4" w:space="0" w:color="auto"/>
              <w:right w:val="single" w:sz="4" w:space="0" w:color="auto"/>
            </w:tcBorders>
            <w:vAlign w:val="center"/>
          </w:tcPr>
          <w:p w:rsidR="005279DF" w:rsidRPr="007922E0" w:rsidRDefault="005279DF" w:rsidP="00FB06C1">
            <w:pPr>
              <w:pStyle w:val="event"/>
              <w:ind w:firstLine="0"/>
              <w:rPr>
                <w:rFonts w:cs="宋体"/>
                <w:bCs/>
                <w:kern w:val="0"/>
                <w:sz w:val="24"/>
                <w:szCs w:val="21"/>
              </w:rPr>
            </w:pPr>
            <w:r w:rsidRPr="007922E0">
              <w:rPr>
                <w:rFonts w:cs="宋体" w:hint="eastAsia"/>
                <w:bCs/>
                <w:kern w:val="0"/>
                <w:sz w:val="24"/>
                <w:szCs w:val="21"/>
              </w:rPr>
              <w:t>参赛选手举手示意后，监考人员计时，裁判确认后重启机器，并由主裁判确定应计入延时的时间。</w:t>
            </w:r>
          </w:p>
        </w:tc>
      </w:tr>
      <w:tr w:rsidR="007922E0" w:rsidRPr="007922E0" w:rsidTr="004B2ADD">
        <w:trPr>
          <w:trHeight w:val="984"/>
        </w:trPr>
        <w:tc>
          <w:tcPr>
            <w:tcW w:w="1765" w:type="dxa"/>
            <w:tcBorders>
              <w:top w:val="single" w:sz="4" w:space="0" w:color="auto"/>
              <w:left w:val="single" w:sz="4" w:space="0" w:color="auto"/>
              <w:bottom w:val="single" w:sz="4" w:space="0" w:color="auto"/>
              <w:right w:val="single" w:sz="4" w:space="0" w:color="auto"/>
            </w:tcBorders>
            <w:vAlign w:val="center"/>
          </w:tcPr>
          <w:p w:rsidR="005279DF" w:rsidRPr="007922E0" w:rsidRDefault="005279DF" w:rsidP="00FB06C1">
            <w:pPr>
              <w:pStyle w:val="event"/>
              <w:ind w:firstLine="0"/>
              <w:rPr>
                <w:rFonts w:cs="宋体"/>
                <w:bCs/>
                <w:kern w:val="0"/>
                <w:sz w:val="24"/>
                <w:szCs w:val="21"/>
              </w:rPr>
            </w:pPr>
            <w:r w:rsidRPr="007922E0">
              <w:rPr>
                <w:rFonts w:cs="宋体" w:hint="eastAsia"/>
                <w:bCs/>
                <w:kern w:val="0"/>
                <w:sz w:val="24"/>
                <w:szCs w:val="21"/>
              </w:rPr>
              <w:t>现场网络线缆故障</w:t>
            </w:r>
          </w:p>
        </w:tc>
        <w:tc>
          <w:tcPr>
            <w:tcW w:w="3196" w:type="dxa"/>
            <w:tcBorders>
              <w:top w:val="single" w:sz="4" w:space="0" w:color="auto"/>
              <w:left w:val="single" w:sz="4" w:space="0" w:color="auto"/>
              <w:bottom w:val="single" w:sz="4" w:space="0" w:color="auto"/>
              <w:right w:val="single" w:sz="4" w:space="0" w:color="auto"/>
            </w:tcBorders>
            <w:vAlign w:val="center"/>
          </w:tcPr>
          <w:p w:rsidR="005279DF" w:rsidRPr="007922E0" w:rsidRDefault="005279DF" w:rsidP="00FB06C1">
            <w:pPr>
              <w:pStyle w:val="event"/>
              <w:ind w:firstLine="0"/>
              <w:rPr>
                <w:rFonts w:cs="宋体"/>
                <w:bCs/>
                <w:kern w:val="0"/>
                <w:sz w:val="24"/>
                <w:szCs w:val="21"/>
              </w:rPr>
            </w:pPr>
            <w:r w:rsidRPr="007922E0">
              <w:rPr>
                <w:rFonts w:cs="宋体" w:hint="eastAsia"/>
                <w:bCs/>
                <w:kern w:val="0"/>
                <w:sz w:val="24"/>
                <w:szCs w:val="21"/>
              </w:rPr>
              <w:t>现场走线要规范，尽量走暗槽或现场人员接触不到的地方；对主要线路要在走线槽内留有备线。</w:t>
            </w:r>
          </w:p>
        </w:tc>
        <w:tc>
          <w:tcPr>
            <w:tcW w:w="3060" w:type="dxa"/>
            <w:tcBorders>
              <w:top w:val="single" w:sz="4" w:space="0" w:color="auto"/>
              <w:left w:val="single" w:sz="4" w:space="0" w:color="auto"/>
              <w:bottom w:val="single" w:sz="4" w:space="0" w:color="auto"/>
              <w:right w:val="single" w:sz="4" w:space="0" w:color="auto"/>
            </w:tcBorders>
            <w:vAlign w:val="center"/>
          </w:tcPr>
          <w:p w:rsidR="005279DF" w:rsidRPr="007922E0" w:rsidRDefault="005279DF" w:rsidP="00FB06C1">
            <w:pPr>
              <w:pStyle w:val="event"/>
              <w:ind w:firstLine="0"/>
              <w:rPr>
                <w:rFonts w:cs="宋体"/>
                <w:bCs/>
                <w:kern w:val="0"/>
                <w:sz w:val="24"/>
                <w:szCs w:val="21"/>
              </w:rPr>
            </w:pPr>
            <w:r w:rsidRPr="007922E0">
              <w:rPr>
                <w:rFonts w:cs="宋体" w:hint="eastAsia"/>
                <w:bCs/>
                <w:kern w:val="0"/>
                <w:sz w:val="24"/>
                <w:szCs w:val="21"/>
              </w:rPr>
              <w:t>启用备线。</w:t>
            </w:r>
          </w:p>
        </w:tc>
      </w:tr>
    </w:tbl>
    <w:p w:rsidR="005279DF" w:rsidRPr="007922E0" w:rsidRDefault="005279DF" w:rsidP="005279DF">
      <w:pPr>
        <w:pStyle w:val="2"/>
        <w:ind w:firstLineChars="200" w:firstLine="562"/>
        <w:rPr>
          <w:rFonts w:ascii="仿宋" w:eastAsia="仿宋" w:hAnsi="仿宋"/>
          <w:sz w:val="28"/>
          <w:szCs w:val="28"/>
        </w:rPr>
      </w:pPr>
      <w:r w:rsidRPr="007922E0">
        <w:rPr>
          <w:rFonts w:ascii="仿宋" w:eastAsia="仿宋" w:hAnsi="仿宋" w:hint="eastAsia"/>
          <w:sz w:val="28"/>
          <w:szCs w:val="28"/>
        </w:rPr>
        <w:t>（七）处罚措施</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1.因参赛队伍原因造成重大安全事故的，取消其获奖资格。</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2.参赛队伍有发生重大安全事故隐患，经赛场工作人员提示、警</w:t>
      </w:r>
      <w:r w:rsidRPr="007922E0">
        <w:rPr>
          <w:rFonts w:ascii="仿宋" w:eastAsia="仿宋" w:hAnsi="仿宋" w:hint="eastAsia"/>
          <w:sz w:val="28"/>
          <w:szCs w:val="28"/>
        </w:rPr>
        <w:lastRenderedPageBreak/>
        <w:t>告无效的，可取消其继续比赛的资格。</w:t>
      </w:r>
    </w:p>
    <w:p w:rsidR="005279DF" w:rsidRPr="007922E0" w:rsidRDefault="005279DF" w:rsidP="005279DF">
      <w:pPr>
        <w:spacing w:line="560" w:lineRule="exact"/>
        <w:ind w:left="6" w:firstLineChars="200" w:firstLine="560"/>
        <w:rPr>
          <w:rFonts w:ascii="仿宋" w:eastAsia="仿宋" w:hAnsi="仿宋"/>
          <w:b/>
          <w:bCs/>
          <w:sz w:val="28"/>
          <w:szCs w:val="28"/>
        </w:rPr>
      </w:pPr>
      <w:r w:rsidRPr="007922E0">
        <w:rPr>
          <w:rFonts w:ascii="仿宋" w:eastAsia="仿宋" w:hAnsi="仿宋" w:hint="eastAsia"/>
          <w:sz w:val="28"/>
          <w:szCs w:val="28"/>
        </w:rPr>
        <w:t>3.赛事工作人员违规的，按照相应的制度追究责任。情节恶劣并造成重大安全事故的，由司法机关追究相应法律责任。</w:t>
      </w:r>
    </w:p>
    <w:p w:rsidR="00B4400C" w:rsidRPr="007922E0" w:rsidRDefault="00B4400C" w:rsidP="00943618">
      <w:pPr>
        <w:pStyle w:val="1"/>
        <w:ind w:firstLineChars="200" w:firstLine="562"/>
        <w:rPr>
          <w:rFonts w:ascii="仿宋" w:eastAsia="仿宋" w:hAnsi="仿宋"/>
          <w:sz w:val="28"/>
          <w:szCs w:val="28"/>
        </w:rPr>
      </w:pPr>
      <w:r w:rsidRPr="007922E0">
        <w:rPr>
          <w:rFonts w:ascii="仿宋" w:eastAsia="仿宋" w:hAnsi="仿宋" w:hint="eastAsia"/>
          <w:sz w:val="28"/>
          <w:szCs w:val="28"/>
        </w:rPr>
        <w:t>十四、竞赛须知</w:t>
      </w:r>
    </w:p>
    <w:p w:rsidR="009633B9" w:rsidRPr="007922E0" w:rsidRDefault="009633B9" w:rsidP="00943618">
      <w:pPr>
        <w:pStyle w:val="2"/>
        <w:ind w:firstLineChars="200" w:firstLine="562"/>
        <w:rPr>
          <w:rFonts w:ascii="仿宋" w:eastAsia="仿宋" w:hAnsi="仿宋"/>
          <w:sz w:val="28"/>
          <w:szCs w:val="28"/>
        </w:rPr>
      </w:pPr>
      <w:r w:rsidRPr="007922E0">
        <w:rPr>
          <w:rFonts w:ascii="仿宋" w:eastAsia="仿宋" w:hAnsi="仿宋" w:hint="eastAsia"/>
          <w:sz w:val="28"/>
          <w:szCs w:val="28"/>
        </w:rPr>
        <w:t>(一)</w:t>
      </w:r>
      <w:r w:rsidRPr="007922E0">
        <w:rPr>
          <w:rFonts w:ascii="仿宋" w:eastAsia="仿宋" w:hAnsi="仿宋" w:hint="eastAsia"/>
          <w:sz w:val="28"/>
          <w:szCs w:val="28"/>
        </w:rPr>
        <w:tab/>
        <w:t>参赛队须知</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1.</w:t>
      </w:r>
      <w:r w:rsidR="009633B9" w:rsidRPr="007922E0">
        <w:rPr>
          <w:rFonts w:ascii="仿宋" w:eastAsia="仿宋" w:hAnsi="仿宋" w:cs="Arial" w:hint="eastAsia"/>
          <w:sz w:val="28"/>
          <w:szCs w:val="28"/>
        </w:rPr>
        <w:t>参赛队名称：统一使用规定的地区代表队名称，不使用学校或其他组织、团体的名称；不接受跨校组队，同一学校相同项目报名参赛队不超过1支；</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2.</w:t>
      </w:r>
      <w:r w:rsidR="009633B9" w:rsidRPr="007922E0">
        <w:rPr>
          <w:rFonts w:ascii="仿宋" w:eastAsia="仿宋" w:hAnsi="仿宋" w:cs="Arial" w:hint="eastAsia"/>
          <w:sz w:val="28"/>
          <w:szCs w:val="28"/>
        </w:rPr>
        <w:t>参赛队组成：每支参赛队由3名符合参赛资格的学生组成，性别和年级不限，其中队长1名；</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3.</w:t>
      </w:r>
      <w:r w:rsidR="009633B9" w:rsidRPr="007922E0">
        <w:rPr>
          <w:rFonts w:ascii="仿宋" w:eastAsia="仿宋" w:hAnsi="仿宋" w:cs="Arial" w:hint="eastAsia"/>
          <w:sz w:val="28"/>
          <w:szCs w:val="28"/>
        </w:rPr>
        <w:t>指导教师：每支参赛队可配指导教师2名，指导教师经报名并通过资格审查后确定；</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4.</w:t>
      </w:r>
      <w:r w:rsidR="009633B9" w:rsidRPr="007922E0">
        <w:rPr>
          <w:rFonts w:ascii="仿宋" w:eastAsia="仿宋" w:hAnsi="仿宋" w:cs="Arial" w:hint="eastAsia"/>
          <w:sz w:val="28"/>
          <w:szCs w:val="28"/>
        </w:rPr>
        <w:t>参赛选手及指导教师在报名获得确认后，原则上不再更换。如在筹备过程中，参赛选手和指导教师因故不能参赛，须由所在省级教育主管部门于赛项开赛10个工作日之前出具书面说明，经大赛执委会办公室核实后予以更换。竞赛开始后，参赛队不得更换参赛选手，允许队员缺席比赛。不允许更换新的指导教师，允许指导教师缺席；</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5.</w:t>
      </w:r>
      <w:r w:rsidR="009633B9" w:rsidRPr="007922E0">
        <w:rPr>
          <w:rFonts w:ascii="仿宋" w:eastAsia="仿宋" w:hAnsi="仿宋" w:cs="Arial" w:hint="eastAsia"/>
          <w:sz w:val="28"/>
          <w:szCs w:val="28"/>
        </w:rPr>
        <w:t>各学校组织代表队时，须安排为参赛选手购买大赛期间的人身意外伤害保险。</w:t>
      </w:r>
    </w:p>
    <w:p w:rsidR="00C87193" w:rsidRPr="007922E0" w:rsidRDefault="00C87193" w:rsidP="00943618">
      <w:pPr>
        <w:pStyle w:val="2"/>
        <w:ind w:firstLineChars="200" w:firstLine="562"/>
        <w:rPr>
          <w:rFonts w:ascii="仿宋" w:eastAsia="仿宋" w:hAnsi="仿宋"/>
          <w:sz w:val="28"/>
          <w:szCs w:val="28"/>
        </w:rPr>
      </w:pPr>
      <w:r w:rsidRPr="007922E0">
        <w:rPr>
          <w:rFonts w:ascii="仿宋" w:eastAsia="仿宋" w:hAnsi="仿宋" w:hint="eastAsia"/>
          <w:sz w:val="28"/>
          <w:szCs w:val="28"/>
        </w:rPr>
        <w:t>（二）参赛领队须知</w:t>
      </w:r>
    </w:p>
    <w:p w:rsidR="00C87193" w:rsidRPr="007922E0" w:rsidRDefault="00C87193" w:rsidP="00C871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1.由省、自治区、直辖市、计划单列市、新疆生产建设兵团教育</w:t>
      </w:r>
      <w:r w:rsidRPr="007922E0">
        <w:rPr>
          <w:rFonts w:ascii="仿宋" w:eastAsia="仿宋" w:hAnsi="仿宋" w:cs="Arial" w:hint="eastAsia"/>
          <w:sz w:val="28"/>
          <w:szCs w:val="28"/>
        </w:rPr>
        <w:lastRenderedPageBreak/>
        <w:t>行政</w:t>
      </w:r>
      <w:r w:rsidRPr="007922E0">
        <w:rPr>
          <w:rFonts w:ascii="仿宋" w:eastAsia="仿宋" w:hAnsi="仿宋" w:cs="Arial"/>
          <w:sz w:val="28"/>
          <w:szCs w:val="28"/>
        </w:rPr>
        <w:t>部门确定赛项领队1人，</w:t>
      </w:r>
      <w:r w:rsidRPr="007922E0">
        <w:rPr>
          <w:rFonts w:ascii="仿宋" w:eastAsia="仿宋" w:hAnsi="仿宋" w:cs="Arial" w:hint="eastAsia"/>
          <w:sz w:val="28"/>
          <w:szCs w:val="28"/>
        </w:rPr>
        <w:t>赛项领队应该由参赛院校中层以上</w:t>
      </w:r>
      <w:r w:rsidRPr="007922E0">
        <w:rPr>
          <w:rFonts w:ascii="仿宋" w:eastAsia="仿宋" w:hAnsi="仿宋" w:cs="Arial"/>
          <w:sz w:val="28"/>
          <w:szCs w:val="28"/>
        </w:rPr>
        <w:t>管理人员或教育</w:t>
      </w:r>
      <w:r w:rsidRPr="007922E0">
        <w:rPr>
          <w:rFonts w:ascii="仿宋" w:eastAsia="仿宋" w:hAnsi="仿宋" w:cs="Arial" w:hint="eastAsia"/>
          <w:sz w:val="28"/>
          <w:szCs w:val="28"/>
        </w:rPr>
        <w:t>行政部门</w:t>
      </w:r>
      <w:r w:rsidRPr="007922E0">
        <w:rPr>
          <w:rFonts w:ascii="仿宋" w:eastAsia="仿宋" w:hAnsi="仿宋" w:cs="Arial"/>
          <w:sz w:val="28"/>
          <w:szCs w:val="28"/>
        </w:rPr>
        <w:t>人员担任，</w:t>
      </w:r>
      <w:r w:rsidRPr="007922E0">
        <w:rPr>
          <w:rFonts w:ascii="仿宋" w:eastAsia="仿宋" w:hAnsi="仿宋" w:cs="Arial" w:hint="eastAsia"/>
          <w:sz w:val="28"/>
          <w:szCs w:val="28"/>
        </w:rPr>
        <w:t>熟悉</w:t>
      </w:r>
      <w:r w:rsidRPr="007922E0">
        <w:rPr>
          <w:rFonts w:ascii="仿宋" w:eastAsia="仿宋" w:hAnsi="仿宋" w:cs="Arial"/>
          <w:sz w:val="28"/>
          <w:szCs w:val="28"/>
        </w:rPr>
        <w:t>赛项</w:t>
      </w:r>
      <w:r w:rsidRPr="007922E0">
        <w:rPr>
          <w:rFonts w:ascii="仿宋" w:eastAsia="仿宋" w:hAnsi="仿宋" w:cs="Arial" w:hint="eastAsia"/>
          <w:sz w:val="28"/>
          <w:szCs w:val="28"/>
        </w:rPr>
        <w:t>流程</w:t>
      </w:r>
      <w:r w:rsidRPr="007922E0">
        <w:rPr>
          <w:rFonts w:ascii="仿宋" w:eastAsia="仿宋" w:hAnsi="仿宋" w:cs="Arial"/>
          <w:sz w:val="28"/>
          <w:szCs w:val="28"/>
        </w:rPr>
        <w:t>，</w:t>
      </w:r>
      <w:r w:rsidRPr="007922E0">
        <w:rPr>
          <w:rFonts w:ascii="仿宋" w:eastAsia="仿宋" w:hAnsi="仿宋" w:cs="Arial" w:hint="eastAsia"/>
          <w:sz w:val="28"/>
          <w:szCs w:val="28"/>
        </w:rPr>
        <w:t>具备管理与组织协调能力。</w:t>
      </w:r>
    </w:p>
    <w:p w:rsidR="00C87193" w:rsidRPr="007922E0" w:rsidRDefault="00C87193" w:rsidP="00C871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2</w:t>
      </w:r>
      <w:r w:rsidRPr="007922E0">
        <w:rPr>
          <w:rFonts w:ascii="仿宋" w:eastAsia="仿宋" w:hAnsi="仿宋" w:cs="Arial"/>
          <w:sz w:val="28"/>
          <w:szCs w:val="28"/>
        </w:rPr>
        <w:t>.领队</w:t>
      </w:r>
      <w:r w:rsidRPr="007922E0">
        <w:rPr>
          <w:rFonts w:ascii="仿宋" w:eastAsia="仿宋" w:hAnsi="仿宋" w:cs="Arial" w:hint="eastAsia"/>
          <w:sz w:val="28"/>
          <w:szCs w:val="28"/>
        </w:rPr>
        <w:t>应按时参加</w:t>
      </w:r>
      <w:r w:rsidRPr="007922E0">
        <w:rPr>
          <w:rFonts w:ascii="仿宋" w:eastAsia="仿宋" w:hAnsi="仿宋" w:cs="Arial"/>
          <w:sz w:val="28"/>
          <w:szCs w:val="28"/>
        </w:rPr>
        <w:t>赛前领队会议，</w:t>
      </w:r>
      <w:r w:rsidRPr="007922E0">
        <w:rPr>
          <w:rFonts w:ascii="仿宋" w:eastAsia="仿宋" w:hAnsi="仿宋" w:cs="Arial" w:hint="eastAsia"/>
          <w:sz w:val="28"/>
          <w:szCs w:val="28"/>
        </w:rPr>
        <w:t>不得</w:t>
      </w:r>
      <w:r w:rsidRPr="007922E0">
        <w:rPr>
          <w:rFonts w:ascii="仿宋" w:eastAsia="仿宋" w:hAnsi="仿宋" w:cs="Arial"/>
          <w:sz w:val="28"/>
          <w:szCs w:val="28"/>
        </w:rPr>
        <w:t>无故缺席</w:t>
      </w:r>
      <w:r w:rsidRPr="007922E0">
        <w:rPr>
          <w:rFonts w:ascii="仿宋" w:eastAsia="仿宋" w:hAnsi="仿宋" w:cs="Arial" w:hint="eastAsia"/>
          <w:sz w:val="28"/>
          <w:szCs w:val="28"/>
        </w:rPr>
        <w:t>。</w:t>
      </w:r>
    </w:p>
    <w:p w:rsidR="00C87193" w:rsidRPr="007922E0" w:rsidRDefault="00C87193" w:rsidP="00C871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3</w:t>
      </w:r>
      <w:r w:rsidRPr="007922E0">
        <w:rPr>
          <w:rFonts w:ascii="仿宋" w:eastAsia="仿宋" w:hAnsi="仿宋" w:cs="Arial"/>
          <w:sz w:val="28"/>
          <w:szCs w:val="28"/>
        </w:rPr>
        <w:t>.</w:t>
      </w:r>
      <w:r w:rsidRPr="007922E0">
        <w:rPr>
          <w:rFonts w:ascii="仿宋" w:eastAsia="仿宋" w:hAnsi="仿宋" w:cs="Arial" w:hint="eastAsia"/>
          <w:sz w:val="28"/>
          <w:szCs w:val="28"/>
        </w:rPr>
        <w:t>领队负责组织</w:t>
      </w:r>
      <w:r w:rsidRPr="007922E0">
        <w:rPr>
          <w:rFonts w:ascii="仿宋" w:eastAsia="仿宋" w:hAnsi="仿宋" w:cs="Arial"/>
          <w:sz w:val="28"/>
          <w:szCs w:val="28"/>
        </w:rPr>
        <w:t>本</w:t>
      </w:r>
      <w:r w:rsidRPr="007922E0">
        <w:rPr>
          <w:rFonts w:ascii="仿宋" w:eastAsia="仿宋" w:hAnsi="仿宋" w:cs="Arial" w:hint="eastAsia"/>
          <w:sz w:val="28"/>
          <w:szCs w:val="28"/>
        </w:rPr>
        <w:t>省</w:t>
      </w:r>
      <w:r w:rsidRPr="007922E0">
        <w:rPr>
          <w:rFonts w:ascii="仿宋" w:eastAsia="仿宋" w:hAnsi="仿宋" w:cs="Arial"/>
          <w:sz w:val="28"/>
          <w:szCs w:val="28"/>
        </w:rPr>
        <w:t>参赛队参加</w:t>
      </w:r>
      <w:r w:rsidRPr="007922E0">
        <w:rPr>
          <w:rFonts w:ascii="仿宋" w:eastAsia="仿宋" w:hAnsi="仿宋" w:cs="Arial" w:hint="eastAsia"/>
          <w:sz w:val="28"/>
          <w:szCs w:val="28"/>
        </w:rPr>
        <w:t>各项</w:t>
      </w:r>
      <w:r w:rsidRPr="007922E0">
        <w:rPr>
          <w:rFonts w:ascii="仿宋" w:eastAsia="仿宋" w:hAnsi="仿宋" w:cs="Arial"/>
          <w:sz w:val="28"/>
          <w:szCs w:val="28"/>
        </w:rPr>
        <w:t>赛事活动</w:t>
      </w:r>
      <w:r w:rsidRPr="007922E0">
        <w:rPr>
          <w:rFonts w:ascii="仿宋" w:eastAsia="仿宋" w:hAnsi="仿宋" w:cs="Arial" w:hint="eastAsia"/>
          <w:sz w:val="28"/>
          <w:szCs w:val="28"/>
        </w:rPr>
        <w:t>。</w:t>
      </w:r>
    </w:p>
    <w:p w:rsidR="00C87193" w:rsidRPr="007922E0" w:rsidRDefault="00C87193" w:rsidP="00C871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4</w:t>
      </w:r>
      <w:r w:rsidRPr="007922E0">
        <w:rPr>
          <w:rFonts w:ascii="仿宋" w:eastAsia="仿宋" w:hAnsi="仿宋" w:cs="Arial"/>
          <w:sz w:val="28"/>
          <w:szCs w:val="28"/>
        </w:rPr>
        <w:t>.领队</w:t>
      </w:r>
      <w:r w:rsidRPr="007922E0">
        <w:rPr>
          <w:rFonts w:ascii="仿宋" w:eastAsia="仿宋" w:hAnsi="仿宋" w:cs="Arial" w:hint="eastAsia"/>
          <w:sz w:val="28"/>
          <w:szCs w:val="28"/>
        </w:rPr>
        <w:t>应积极</w:t>
      </w:r>
      <w:r w:rsidRPr="007922E0">
        <w:rPr>
          <w:rFonts w:ascii="仿宋" w:eastAsia="仿宋" w:hAnsi="仿宋" w:cs="Arial"/>
          <w:sz w:val="28"/>
          <w:szCs w:val="28"/>
        </w:rPr>
        <w:t>做好</w:t>
      </w:r>
      <w:r w:rsidRPr="007922E0">
        <w:rPr>
          <w:rFonts w:ascii="仿宋" w:eastAsia="仿宋" w:hAnsi="仿宋" w:cs="Arial" w:hint="eastAsia"/>
          <w:sz w:val="28"/>
          <w:szCs w:val="28"/>
        </w:rPr>
        <w:t>本省</w:t>
      </w:r>
      <w:r w:rsidRPr="007922E0">
        <w:rPr>
          <w:rFonts w:ascii="仿宋" w:eastAsia="仿宋" w:hAnsi="仿宋" w:cs="Arial"/>
          <w:sz w:val="28"/>
          <w:szCs w:val="28"/>
        </w:rPr>
        <w:t>参赛队</w:t>
      </w:r>
      <w:r w:rsidRPr="007922E0">
        <w:rPr>
          <w:rFonts w:ascii="仿宋" w:eastAsia="仿宋" w:hAnsi="仿宋" w:cs="Arial" w:hint="eastAsia"/>
          <w:sz w:val="28"/>
          <w:szCs w:val="28"/>
        </w:rPr>
        <w:t>的</w:t>
      </w:r>
      <w:r w:rsidRPr="007922E0">
        <w:rPr>
          <w:rFonts w:ascii="仿宋" w:eastAsia="仿宋" w:hAnsi="仿宋" w:cs="Arial"/>
          <w:sz w:val="28"/>
          <w:szCs w:val="28"/>
        </w:rPr>
        <w:t>服务工作，</w:t>
      </w:r>
      <w:r w:rsidRPr="007922E0">
        <w:rPr>
          <w:rFonts w:ascii="仿宋" w:eastAsia="仿宋" w:hAnsi="仿宋" w:cs="Arial" w:hint="eastAsia"/>
          <w:sz w:val="28"/>
          <w:szCs w:val="28"/>
        </w:rPr>
        <w:t>协调各</w:t>
      </w:r>
      <w:r w:rsidRPr="007922E0">
        <w:rPr>
          <w:rFonts w:ascii="仿宋" w:eastAsia="仿宋" w:hAnsi="仿宋" w:cs="Arial"/>
          <w:sz w:val="28"/>
          <w:szCs w:val="28"/>
        </w:rPr>
        <w:t>参赛队</w:t>
      </w:r>
      <w:r w:rsidRPr="007922E0">
        <w:rPr>
          <w:rFonts w:ascii="仿宋" w:eastAsia="仿宋" w:hAnsi="仿宋" w:cs="Arial" w:hint="eastAsia"/>
          <w:sz w:val="28"/>
          <w:szCs w:val="28"/>
        </w:rPr>
        <w:t>与赛项</w:t>
      </w:r>
      <w:r w:rsidRPr="007922E0">
        <w:rPr>
          <w:rFonts w:ascii="仿宋" w:eastAsia="仿宋" w:hAnsi="仿宋" w:cs="Arial"/>
          <w:sz w:val="28"/>
          <w:szCs w:val="28"/>
        </w:rPr>
        <w:t>组织机构</w:t>
      </w:r>
      <w:r w:rsidRPr="007922E0">
        <w:rPr>
          <w:rFonts w:ascii="仿宋" w:eastAsia="仿宋" w:hAnsi="仿宋" w:cs="Arial" w:hint="eastAsia"/>
          <w:sz w:val="28"/>
          <w:szCs w:val="28"/>
        </w:rPr>
        <w:t>、</w:t>
      </w:r>
      <w:r w:rsidRPr="007922E0">
        <w:rPr>
          <w:rFonts w:ascii="仿宋" w:eastAsia="仿宋" w:hAnsi="仿宋" w:cs="Arial"/>
          <w:sz w:val="28"/>
          <w:szCs w:val="28"/>
        </w:rPr>
        <w:t>承办</w:t>
      </w:r>
      <w:r w:rsidRPr="007922E0">
        <w:rPr>
          <w:rFonts w:ascii="仿宋" w:eastAsia="仿宋" w:hAnsi="仿宋" w:cs="Arial" w:hint="eastAsia"/>
          <w:sz w:val="28"/>
          <w:szCs w:val="28"/>
        </w:rPr>
        <w:t>院校</w:t>
      </w:r>
      <w:r w:rsidRPr="007922E0">
        <w:rPr>
          <w:rFonts w:ascii="仿宋" w:eastAsia="仿宋" w:hAnsi="仿宋" w:cs="Arial"/>
          <w:sz w:val="28"/>
          <w:szCs w:val="28"/>
        </w:rPr>
        <w:t>的对接</w:t>
      </w:r>
      <w:r w:rsidRPr="007922E0">
        <w:rPr>
          <w:rFonts w:ascii="仿宋" w:eastAsia="仿宋" w:hAnsi="仿宋" w:cs="Arial" w:hint="eastAsia"/>
          <w:sz w:val="28"/>
          <w:szCs w:val="28"/>
        </w:rPr>
        <w:t>。</w:t>
      </w:r>
    </w:p>
    <w:p w:rsidR="00C87193" w:rsidRPr="007922E0" w:rsidRDefault="00C87193" w:rsidP="00C871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5</w:t>
      </w:r>
      <w:r w:rsidRPr="007922E0">
        <w:rPr>
          <w:rFonts w:ascii="仿宋" w:eastAsia="仿宋" w:hAnsi="仿宋" w:cs="Arial"/>
          <w:sz w:val="28"/>
          <w:szCs w:val="28"/>
        </w:rPr>
        <w:t>.</w:t>
      </w:r>
      <w:r w:rsidRPr="007922E0">
        <w:rPr>
          <w:rFonts w:ascii="仿宋" w:eastAsia="仿宋" w:hAnsi="仿宋" w:cs="Arial" w:hint="eastAsia"/>
          <w:sz w:val="28"/>
          <w:szCs w:val="28"/>
        </w:rPr>
        <w:t>参赛队认为存在不符合竞赛规定的设备、工具、软件，有失公正的评判、奖励，以及工作人员的违规行为等情况时，须由领队向赛项仲裁组提交书面申诉材料。各参赛队领队应带头服从和执行申诉的最终仲裁结果，并要求指导教师、选手服从和执行。</w:t>
      </w:r>
    </w:p>
    <w:p w:rsidR="009633B9" w:rsidRPr="007922E0" w:rsidRDefault="009633B9" w:rsidP="00943618">
      <w:pPr>
        <w:pStyle w:val="2"/>
        <w:ind w:firstLineChars="200" w:firstLine="562"/>
        <w:rPr>
          <w:rFonts w:ascii="仿宋" w:eastAsia="仿宋" w:hAnsi="仿宋"/>
          <w:sz w:val="28"/>
          <w:szCs w:val="28"/>
        </w:rPr>
      </w:pPr>
      <w:r w:rsidRPr="007922E0">
        <w:rPr>
          <w:rFonts w:ascii="仿宋" w:eastAsia="仿宋" w:hAnsi="仿宋" w:hint="eastAsia"/>
          <w:sz w:val="28"/>
          <w:szCs w:val="28"/>
        </w:rPr>
        <w:t>(</w:t>
      </w:r>
      <w:r w:rsidR="00AC3A3B" w:rsidRPr="007922E0">
        <w:rPr>
          <w:rFonts w:ascii="仿宋" w:eastAsia="仿宋" w:hAnsi="仿宋" w:hint="eastAsia"/>
          <w:sz w:val="28"/>
          <w:szCs w:val="28"/>
        </w:rPr>
        <w:t>三</w:t>
      </w:r>
      <w:r w:rsidRPr="007922E0">
        <w:rPr>
          <w:rFonts w:ascii="仿宋" w:eastAsia="仿宋" w:hAnsi="仿宋" w:hint="eastAsia"/>
          <w:sz w:val="28"/>
          <w:szCs w:val="28"/>
        </w:rPr>
        <w:t>)</w:t>
      </w:r>
      <w:r w:rsidRPr="007922E0">
        <w:rPr>
          <w:rFonts w:ascii="仿宋" w:eastAsia="仿宋" w:hAnsi="仿宋" w:hint="eastAsia"/>
          <w:sz w:val="28"/>
          <w:szCs w:val="28"/>
        </w:rPr>
        <w:tab/>
        <w:t>指导教师须知</w:t>
      </w:r>
    </w:p>
    <w:p w:rsidR="00FA0B7C" w:rsidRPr="007922E0" w:rsidRDefault="00FA0B7C" w:rsidP="00FA0B7C">
      <w:pPr>
        <w:snapToGrid w:val="0"/>
        <w:spacing w:line="560" w:lineRule="exact"/>
        <w:ind w:firstLineChars="200" w:firstLine="560"/>
        <w:rPr>
          <w:rFonts w:ascii="仿宋" w:eastAsia="仿宋" w:hAnsi="仿宋" w:cs="Arial"/>
          <w:sz w:val="28"/>
          <w:szCs w:val="28"/>
        </w:rPr>
      </w:pPr>
      <w:r w:rsidRPr="007922E0">
        <w:rPr>
          <w:rFonts w:ascii="仿宋" w:eastAsia="仿宋" w:hAnsi="仿宋" w:cs="Arial"/>
          <w:sz w:val="28"/>
          <w:szCs w:val="28"/>
        </w:rPr>
        <w:t>1.</w:t>
      </w:r>
      <w:r w:rsidRPr="007922E0">
        <w:rPr>
          <w:rFonts w:ascii="仿宋" w:eastAsia="仿宋" w:hAnsi="仿宋" w:cs="Arial" w:hint="eastAsia"/>
          <w:sz w:val="28"/>
          <w:szCs w:val="28"/>
        </w:rPr>
        <w:t>指导教师应该根据专业教学计划和赛项规程合理制定训练方案，认真指导选手训练，培养选手的综合职业能力和良好的职业素养，克服功利化思想，避免为赛而学、以赛代学。</w:t>
      </w:r>
    </w:p>
    <w:p w:rsidR="00FA0B7C" w:rsidRPr="007922E0" w:rsidRDefault="00FA0B7C" w:rsidP="00FA0B7C">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2.指导老师应及时查看大赛专用网页有关赛项的通知和内容，认真研究和掌握本赛项竞赛的规程、技术规范和赛场要求，指导选手做好赛前的一切技术准备和竞赛准备。</w:t>
      </w:r>
    </w:p>
    <w:p w:rsidR="00FA0B7C" w:rsidRPr="007922E0" w:rsidRDefault="00FA0B7C" w:rsidP="00FA0B7C">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3</w:t>
      </w:r>
      <w:r w:rsidRPr="007922E0">
        <w:rPr>
          <w:rFonts w:ascii="仿宋" w:eastAsia="仿宋" w:hAnsi="仿宋" w:cs="Arial"/>
          <w:sz w:val="28"/>
          <w:szCs w:val="28"/>
        </w:rPr>
        <w:t>.</w:t>
      </w:r>
      <w:r w:rsidRPr="007922E0">
        <w:rPr>
          <w:rFonts w:ascii="仿宋" w:eastAsia="仿宋" w:hAnsi="仿宋" w:cs="Arial" w:hint="eastAsia"/>
          <w:sz w:val="28"/>
          <w:szCs w:val="28"/>
        </w:rPr>
        <w:t>指导教师应该根据赛项规程要求做好参赛选手保险办理工作，并积极做好选手的安全教育。</w:t>
      </w:r>
    </w:p>
    <w:p w:rsidR="00FA0B7C" w:rsidRPr="007922E0" w:rsidRDefault="00FA0B7C" w:rsidP="00FA0B7C">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4</w:t>
      </w:r>
      <w:r w:rsidRPr="007922E0">
        <w:rPr>
          <w:rFonts w:ascii="仿宋" w:eastAsia="仿宋" w:hAnsi="仿宋" w:cs="Arial"/>
          <w:sz w:val="28"/>
          <w:szCs w:val="28"/>
        </w:rPr>
        <w:t>.</w:t>
      </w:r>
      <w:r w:rsidRPr="007922E0">
        <w:rPr>
          <w:rFonts w:ascii="仿宋" w:eastAsia="仿宋" w:hAnsi="仿宋" w:cs="Arial" w:hint="eastAsia"/>
          <w:sz w:val="28"/>
          <w:szCs w:val="28"/>
        </w:rPr>
        <w:t>指导教师参加赛项观摩等活动，不得违反赛项规定进入赛场，干扰比赛正常进行。</w:t>
      </w:r>
    </w:p>
    <w:p w:rsidR="009633B9" w:rsidRPr="007922E0" w:rsidRDefault="00FA0B7C" w:rsidP="00FA0B7C">
      <w:pPr>
        <w:pStyle w:val="2"/>
        <w:rPr>
          <w:rFonts w:ascii="仿宋" w:eastAsia="仿宋" w:hAnsi="仿宋"/>
          <w:sz w:val="28"/>
          <w:szCs w:val="28"/>
        </w:rPr>
      </w:pPr>
      <w:r w:rsidRPr="007922E0">
        <w:rPr>
          <w:rFonts w:ascii="仿宋" w:eastAsia="仿宋" w:hAnsi="仿宋" w:hint="eastAsia"/>
          <w:sz w:val="28"/>
          <w:szCs w:val="28"/>
        </w:rPr>
        <w:lastRenderedPageBreak/>
        <w:t xml:space="preserve"> </w:t>
      </w:r>
      <w:r w:rsidR="00943618">
        <w:rPr>
          <w:rFonts w:ascii="仿宋" w:eastAsia="仿宋" w:hAnsi="仿宋"/>
          <w:sz w:val="28"/>
          <w:szCs w:val="28"/>
        </w:rPr>
        <w:t xml:space="preserve">  </w:t>
      </w:r>
      <w:r w:rsidR="009633B9" w:rsidRPr="007922E0">
        <w:rPr>
          <w:rFonts w:ascii="仿宋" w:eastAsia="仿宋" w:hAnsi="仿宋" w:hint="eastAsia"/>
          <w:sz w:val="28"/>
          <w:szCs w:val="28"/>
        </w:rPr>
        <w:t>(</w:t>
      </w:r>
      <w:r w:rsidR="00AC3A3B" w:rsidRPr="007922E0">
        <w:rPr>
          <w:rFonts w:ascii="仿宋" w:eastAsia="仿宋" w:hAnsi="仿宋" w:hint="eastAsia"/>
          <w:sz w:val="28"/>
          <w:szCs w:val="28"/>
        </w:rPr>
        <w:t>四</w:t>
      </w:r>
      <w:r w:rsidR="009633B9" w:rsidRPr="007922E0">
        <w:rPr>
          <w:rFonts w:ascii="仿宋" w:eastAsia="仿宋" w:hAnsi="仿宋" w:hint="eastAsia"/>
          <w:sz w:val="28"/>
          <w:szCs w:val="28"/>
        </w:rPr>
        <w:t>)</w:t>
      </w:r>
      <w:r w:rsidR="009633B9" w:rsidRPr="007922E0">
        <w:rPr>
          <w:rFonts w:ascii="仿宋" w:eastAsia="仿宋" w:hAnsi="仿宋" w:hint="eastAsia"/>
          <w:sz w:val="28"/>
          <w:szCs w:val="28"/>
        </w:rPr>
        <w:tab/>
        <w:t>参赛选手须知</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1.</w:t>
      </w:r>
      <w:r w:rsidR="009633B9" w:rsidRPr="007922E0">
        <w:rPr>
          <w:rFonts w:ascii="仿宋" w:eastAsia="仿宋" w:hAnsi="仿宋" w:cs="Arial" w:hint="eastAsia"/>
          <w:sz w:val="28"/>
          <w:szCs w:val="28"/>
        </w:rPr>
        <w:t>竞赛选手严格遵守赛场规章、操作规程和工艺准则，保证人身及设备安全，接受裁判员的监督和警示，文明竞赛。</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2.</w:t>
      </w:r>
      <w:r w:rsidR="009633B9" w:rsidRPr="007922E0">
        <w:rPr>
          <w:rFonts w:ascii="仿宋" w:eastAsia="仿宋" w:hAnsi="仿宋" w:cs="Arial" w:hint="eastAsia"/>
          <w:sz w:val="28"/>
          <w:szCs w:val="28"/>
        </w:rPr>
        <w:t>参赛选手在检录时需将身份证、学生证、参赛证等身份证件交由检录人员统一保管，不得带入场内。</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3.</w:t>
      </w:r>
      <w:r w:rsidR="009633B9" w:rsidRPr="007922E0">
        <w:rPr>
          <w:rFonts w:ascii="仿宋" w:eastAsia="仿宋" w:hAnsi="仿宋" w:cs="Arial" w:hint="eastAsia"/>
          <w:sz w:val="28"/>
          <w:szCs w:val="28"/>
        </w:rPr>
        <w:t>参赛选手进入赛场，不允许携带任何书籍和其他纸质资料（相关技术资料的电子文档由组委会提供），不允许携带通信工具和存储设备（如U盘）。竞赛统一提供计算机以及应用软件。</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4.</w:t>
      </w:r>
      <w:r w:rsidR="009633B9" w:rsidRPr="007922E0">
        <w:rPr>
          <w:rFonts w:ascii="仿宋" w:eastAsia="仿宋" w:hAnsi="仿宋" w:cs="Arial" w:hint="eastAsia"/>
          <w:sz w:val="28"/>
          <w:szCs w:val="28"/>
        </w:rPr>
        <w:t>各参赛队应在竞赛开始前一天规定的时间段进入赛场熟悉环境，但不得触碰任何比赛设备及材料。</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5.</w:t>
      </w:r>
      <w:r w:rsidR="009633B9" w:rsidRPr="007922E0">
        <w:rPr>
          <w:rFonts w:ascii="仿宋" w:eastAsia="仿宋" w:hAnsi="仿宋" w:cs="Arial" w:hint="eastAsia"/>
          <w:sz w:val="28"/>
          <w:szCs w:val="28"/>
        </w:rPr>
        <w:t>竞赛时，在收到开赛信号前不得启动操作，各参赛队自行决定分工、工作程序和时间安排，在指定赛位上完成竞赛项目，严禁作弊行为。</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6.</w:t>
      </w:r>
      <w:r w:rsidR="009633B9" w:rsidRPr="007922E0">
        <w:rPr>
          <w:rFonts w:ascii="仿宋" w:eastAsia="仿宋" w:hAnsi="仿宋" w:cs="Arial" w:hint="eastAsia"/>
          <w:sz w:val="28"/>
          <w:szCs w:val="28"/>
        </w:rPr>
        <w:t>竞赛过程中，因严重操作失误或安全事故不能进行比赛的（例如因综合布线发生短路导致赛场断电的、造成设备不能正常工作的），现场裁判员有权中止该队比赛。</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7.</w:t>
      </w:r>
      <w:r w:rsidR="009633B9" w:rsidRPr="007922E0">
        <w:rPr>
          <w:rFonts w:ascii="仿宋" w:eastAsia="仿宋" w:hAnsi="仿宋" w:cs="Arial" w:hint="eastAsia"/>
          <w:sz w:val="28"/>
          <w:szCs w:val="28"/>
        </w:rPr>
        <w:t>在一天的比赛期间，选手在8:40～12:40连续工作，食品、饮水等由赛场统一提供。选手休息、饮食或如厕时间均计算在比赛时间内。</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8.</w:t>
      </w:r>
      <w:r w:rsidR="009633B9" w:rsidRPr="007922E0">
        <w:rPr>
          <w:rFonts w:ascii="仿宋" w:eastAsia="仿宋" w:hAnsi="仿宋" w:cs="Arial" w:hint="eastAsia"/>
          <w:sz w:val="28"/>
          <w:szCs w:val="28"/>
        </w:rPr>
        <w:t>凡在竞赛期间提前离开的选手，当天不得返回赛场。</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9.</w:t>
      </w:r>
      <w:r w:rsidR="009633B9" w:rsidRPr="007922E0">
        <w:rPr>
          <w:rFonts w:ascii="仿宋" w:eastAsia="仿宋" w:hAnsi="仿宋" w:cs="Arial" w:hint="eastAsia"/>
          <w:sz w:val="28"/>
          <w:szCs w:val="28"/>
        </w:rPr>
        <w:t>为培养技能型人才的工作风格，在参赛期间，选手应当注意保持工作环境及设备摆放符合企业生产“5S”（即整理、整顿、清扫、清洁和素养）的原则，如果过于脏乱，裁判员有权酌情扣分。</w:t>
      </w:r>
    </w:p>
    <w:p w:rsidR="009633B9" w:rsidRPr="007922E0" w:rsidRDefault="009633B9"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在比赛中如遇非人为因素造成的设备故障，经裁判确认后，可向</w:t>
      </w:r>
      <w:r w:rsidRPr="007922E0">
        <w:rPr>
          <w:rFonts w:ascii="仿宋" w:eastAsia="仿宋" w:hAnsi="仿宋" w:cs="Arial" w:hint="eastAsia"/>
          <w:sz w:val="28"/>
          <w:szCs w:val="28"/>
        </w:rPr>
        <w:lastRenderedPageBreak/>
        <w:t>裁判长申请补足排除故障的时间。</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10.</w:t>
      </w:r>
      <w:r w:rsidR="009633B9" w:rsidRPr="007922E0">
        <w:rPr>
          <w:rFonts w:ascii="仿宋" w:eastAsia="仿宋" w:hAnsi="仿宋" w:cs="Arial" w:hint="eastAsia"/>
          <w:sz w:val="28"/>
          <w:szCs w:val="28"/>
        </w:rPr>
        <w:t>参赛队欲提前结束比赛，应向现场裁判员举手示意，记录比赛终止时间。比赛终止后，不得再进行任何与比赛有关的操作。</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11.</w:t>
      </w:r>
      <w:r w:rsidR="009633B9" w:rsidRPr="007922E0">
        <w:rPr>
          <w:rFonts w:ascii="仿宋" w:eastAsia="仿宋" w:hAnsi="仿宋" w:cs="Arial" w:hint="eastAsia"/>
          <w:sz w:val="28"/>
          <w:szCs w:val="28"/>
        </w:rPr>
        <w:t>各竞赛队按照大赛要求和赛题要求提交竞赛成果，禁止在竞赛成果上做任何与竞赛无关的记号。</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12.</w:t>
      </w:r>
      <w:r w:rsidR="009633B9" w:rsidRPr="007922E0">
        <w:rPr>
          <w:rFonts w:ascii="仿宋" w:eastAsia="仿宋" w:hAnsi="仿宋" w:cs="Arial" w:hint="eastAsia"/>
          <w:sz w:val="28"/>
          <w:szCs w:val="28"/>
        </w:rPr>
        <w:t>竞赛操作结束后，参赛队要确认成功提交竞赛要求的文件，裁判员在比赛结果的规定位置做标记，并与参赛队一起签字确认。</w:t>
      </w:r>
    </w:p>
    <w:p w:rsidR="009633B9" w:rsidRPr="007922E0" w:rsidRDefault="009633B9" w:rsidP="00943618">
      <w:pPr>
        <w:pStyle w:val="2"/>
        <w:ind w:firstLineChars="200" w:firstLine="562"/>
        <w:rPr>
          <w:rFonts w:ascii="仿宋" w:eastAsia="仿宋" w:hAnsi="仿宋"/>
          <w:sz w:val="28"/>
          <w:szCs w:val="28"/>
        </w:rPr>
      </w:pPr>
      <w:r w:rsidRPr="007922E0">
        <w:rPr>
          <w:rFonts w:ascii="仿宋" w:eastAsia="仿宋" w:hAnsi="仿宋" w:hint="eastAsia"/>
          <w:sz w:val="28"/>
          <w:szCs w:val="28"/>
        </w:rPr>
        <w:t>(</w:t>
      </w:r>
      <w:r w:rsidR="00AC3A3B" w:rsidRPr="007922E0">
        <w:rPr>
          <w:rFonts w:ascii="仿宋" w:eastAsia="仿宋" w:hAnsi="仿宋" w:hint="eastAsia"/>
          <w:sz w:val="28"/>
          <w:szCs w:val="28"/>
        </w:rPr>
        <w:t>五</w:t>
      </w:r>
      <w:r w:rsidRPr="007922E0">
        <w:rPr>
          <w:rFonts w:ascii="仿宋" w:eastAsia="仿宋" w:hAnsi="仿宋" w:hint="eastAsia"/>
          <w:sz w:val="28"/>
          <w:szCs w:val="28"/>
        </w:rPr>
        <w:t>)</w:t>
      </w:r>
      <w:r w:rsidRPr="007922E0">
        <w:rPr>
          <w:rFonts w:ascii="仿宋" w:eastAsia="仿宋" w:hAnsi="仿宋" w:hint="eastAsia"/>
          <w:sz w:val="28"/>
          <w:szCs w:val="28"/>
        </w:rPr>
        <w:tab/>
        <w:t>工作人员须知</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1.</w:t>
      </w:r>
      <w:r w:rsidR="009633B9" w:rsidRPr="007922E0">
        <w:rPr>
          <w:rFonts w:ascii="仿宋" w:eastAsia="仿宋" w:hAnsi="仿宋" w:cs="Arial" w:hint="eastAsia"/>
          <w:sz w:val="28"/>
          <w:szCs w:val="28"/>
        </w:rPr>
        <w:t>熟悉竞赛规则，服从管理，严格按照工作程序和有关规定办事。</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2.</w:t>
      </w:r>
      <w:r w:rsidR="009633B9" w:rsidRPr="007922E0">
        <w:rPr>
          <w:rFonts w:ascii="仿宋" w:eastAsia="仿宋" w:hAnsi="仿宋" w:cs="Arial" w:hint="eastAsia"/>
          <w:sz w:val="28"/>
          <w:szCs w:val="28"/>
        </w:rPr>
        <w:t>树立服务观念，本着一切为参赛选手着想的原则，以高度负责的精神、严肃认真的态度和严谨细致的作风，积极完成大赛工作任务。</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3.</w:t>
      </w:r>
      <w:r w:rsidR="009633B9" w:rsidRPr="007922E0">
        <w:rPr>
          <w:rFonts w:ascii="仿宋" w:eastAsia="仿宋" w:hAnsi="仿宋" w:cs="Arial" w:hint="eastAsia"/>
          <w:sz w:val="28"/>
          <w:szCs w:val="28"/>
        </w:rPr>
        <w:t>按规定统一着装、佩戴胸卡，文明礼貌，保持良好形象。</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4.</w:t>
      </w:r>
      <w:r w:rsidR="009633B9" w:rsidRPr="007922E0">
        <w:rPr>
          <w:rFonts w:ascii="仿宋" w:eastAsia="仿宋" w:hAnsi="仿宋" w:cs="Arial" w:hint="eastAsia"/>
          <w:sz w:val="28"/>
          <w:szCs w:val="28"/>
        </w:rPr>
        <w:t>坚守工作岗位，不迟到，不早退，不无故离岗，特殊情况向组长请假。</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5.</w:t>
      </w:r>
      <w:r w:rsidR="009633B9" w:rsidRPr="007922E0">
        <w:rPr>
          <w:rFonts w:ascii="仿宋" w:eastAsia="仿宋" w:hAnsi="仿宋" w:cs="Arial" w:hint="eastAsia"/>
          <w:sz w:val="28"/>
          <w:szCs w:val="28"/>
        </w:rPr>
        <w:t>遇安全突发事件，按照工作预案及时组织疏散，确保人员安全。</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6.</w:t>
      </w:r>
      <w:r w:rsidR="009633B9" w:rsidRPr="007922E0">
        <w:rPr>
          <w:rFonts w:ascii="仿宋" w:eastAsia="仿宋" w:hAnsi="仿宋" w:cs="Arial" w:hint="eastAsia"/>
          <w:sz w:val="28"/>
          <w:szCs w:val="28"/>
        </w:rPr>
        <w:t>未经同意不得擅自发布关于比赛的言论，不得私自接受采访。</w:t>
      </w:r>
    </w:p>
    <w:p w:rsidR="00B4400C" w:rsidRPr="007922E0" w:rsidRDefault="00B4400C" w:rsidP="00943618">
      <w:pPr>
        <w:pStyle w:val="1"/>
        <w:ind w:firstLineChars="200" w:firstLine="562"/>
        <w:rPr>
          <w:rFonts w:ascii="仿宋" w:eastAsia="仿宋" w:hAnsi="仿宋"/>
          <w:sz w:val="28"/>
          <w:szCs w:val="28"/>
        </w:rPr>
      </w:pPr>
      <w:r w:rsidRPr="007922E0">
        <w:rPr>
          <w:rFonts w:ascii="仿宋" w:eastAsia="仿宋" w:hAnsi="仿宋" w:hint="eastAsia"/>
          <w:sz w:val="28"/>
          <w:szCs w:val="28"/>
        </w:rPr>
        <w:t>十五、申诉与仲裁</w:t>
      </w:r>
    </w:p>
    <w:p w:rsidR="00FC6242" w:rsidRPr="007922E0" w:rsidRDefault="002268BC" w:rsidP="00FC6242">
      <w:pPr>
        <w:snapToGrid w:val="0"/>
        <w:spacing w:line="560" w:lineRule="exact"/>
        <w:ind w:firstLineChars="200" w:firstLine="560"/>
        <w:rPr>
          <w:rFonts w:ascii="仿宋" w:eastAsia="仿宋" w:hAnsi="仿宋" w:cs="Arial"/>
          <w:sz w:val="28"/>
          <w:szCs w:val="28"/>
        </w:rPr>
      </w:pPr>
      <w:bookmarkStart w:id="4" w:name="_Hlk509331311"/>
      <w:r w:rsidRPr="002268BC">
        <w:rPr>
          <w:rFonts w:ascii="仿宋" w:eastAsia="仿宋" w:hAnsi="仿宋" w:cs="Arial" w:hint="eastAsia"/>
          <w:sz w:val="28"/>
          <w:szCs w:val="28"/>
        </w:rPr>
        <w:t>各参赛队对不符合大赛和赛项规程规定的仪器、设备、工装、材料、物件、计算机软硬件、竞赛使用工具、用品，竞赛执裁、赛场管理，以及工作人员的不规范行为等，可向赛项仲裁组提出申诉。申诉主体为参赛队领队。</w:t>
      </w:r>
      <w:bookmarkEnd w:id="4"/>
      <w:r w:rsidR="00FC6242" w:rsidRPr="007922E0">
        <w:rPr>
          <w:rFonts w:ascii="仿宋" w:eastAsia="仿宋" w:hAnsi="仿宋" w:cs="Arial" w:hint="eastAsia"/>
          <w:sz w:val="28"/>
          <w:szCs w:val="28"/>
        </w:rPr>
        <w:t>参赛队领队可在比赛结束后</w:t>
      </w:r>
      <w:bookmarkStart w:id="5" w:name="_Hlk509331324"/>
      <w:r w:rsidRPr="002268BC">
        <w:rPr>
          <w:rFonts w:ascii="仿宋" w:eastAsia="仿宋" w:hAnsi="仿宋" w:cs="Arial" w:hint="eastAsia"/>
          <w:sz w:val="28"/>
          <w:szCs w:val="28"/>
        </w:rPr>
        <w:t>（选手赛场比赛内容全部完成）</w:t>
      </w:r>
      <w:bookmarkEnd w:id="5"/>
      <w:r w:rsidR="00FC6242" w:rsidRPr="007922E0">
        <w:rPr>
          <w:rFonts w:ascii="仿宋" w:eastAsia="仿宋" w:hAnsi="仿宋" w:cs="Arial" w:hint="eastAsia"/>
          <w:sz w:val="28"/>
          <w:szCs w:val="28"/>
        </w:rPr>
        <w:t xml:space="preserve">2小时之内向仲裁组提出书面申诉。      </w:t>
      </w:r>
    </w:p>
    <w:p w:rsidR="00FC6242" w:rsidRPr="007922E0" w:rsidRDefault="00FC6242" w:rsidP="00FC6242">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lastRenderedPageBreak/>
        <w:t xml:space="preserve">书面申诉应对申诉事件的现象、发生时间、涉及人员、申诉依据等进行充分、实事求是的叙述，并由领队亲笔签名。非书面申诉不予受理。 </w:t>
      </w:r>
    </w:p>
    <w:p w:rsidR="00FC6242" w:rsidRDefault="00FC6242" w:rsidP="00FC6242">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赛项仲裁工作组在接到申诉报告后的2小时内组织复议，并及时将复议结果以书面形式告知申诉方。申诉方对复议结果仍有异议，可由省（市）领队向赛区仲裁委员会提出申诉。赛区仲裁委员会的仲裁结果为最终结果。</w:t>
      </w:r>
    </w:p>
    <w:p w:rsidR="005A5A58" w:rsidRDefault="005A5A58" w:rsidP="00FC6242">
      <w:pPr>
        <w:snapToGrid w:val="0"/>
        <w:spacing w:line="560" w:lineRule="exact"/>
        <w:ind w:firstLineChars="200" w:firstLine="560"/>
        <w:rPr>
          <w:rFonts w:ascii="仿宋" w:eastAsia="仿宋" w:hAnsi="仿宋" w:cs="Arial"/>
          <w:sz w:val="28"/>
          <w:szCs w:val="28"/>
        </w:rPr>
      </w:pPr>
      <w:r w:rsidRPr="005A5A58">
        <w:rPr>
          <w:rFonts w:ascii="仿宋" w:eastAsia="仿宋" w:hAnsi="仿宋" w:cs="Arial" w:hint="eastAsia"/>
          <w:sz w:val="28"/>
          <w:szCs w:val="28"/>
        </w:rPr>
        <w:t>仲裁结果由申诉人签收，不能代收，如在约定时间和地点申诉人离开，视为自行放弃申诉。</w:t>
      </w:r>
    </w:p>
    <w:p w:rsidR="002268BC" w:rsidRPr="007922E0" w:rsidRDefault="002268BC" w:rsidP="00FC6242">
      <w:pPr>
        <w:snapToGrid w:val="0"/>
        <w:spacing w:line="560" w:lineRule="exact"/>
        <w:ind w:firstLineChars="200" w:firstLine="560"/>
        <w:rPr>
          <w:rFonts w:ascii="仿宋" w:eastAsia="仿宋" w:hAnsi="仿宋" w:cs="Arial"/>
          <w:sz w:val="28"/>
          <w:szCs w:val="28"/>
        </w:rPr>
      </w:pPr>
      <w:r w:rsidRPr="002268BC">
        <w:rPr>
          <w:rFonts w:ascii="仿宋" w:eastAsia="仿宋" w:hAnsi="仿宋" w:cs="Arial" w:hint="eastAsia"/>
          <w:sz w:val="28"/>
          <w:szCs w:val="28"/>
        </w:rPr>
        <w:t>申诉方可随时提出放弃申诉，不得以任何理由采取过激行为扰乱赛场秩序。</w:t>
      </w:r>
    </w:p>
    <w:p w:rsidR="00B4400C" w:rsidRPr="007922E0" w:rsidRDefault="00B4400C" w:rsidP="00943618">
      <w:pPr>
        <w:pStyle w:val="1"/>
        <w:ind w:firstLineChars="200" w:firstLine="562"/>
        <w:rPr>
          <w:rFonts w:ascii="仿宋" w:eastAsia="仿宋" w:hAnsi="仿宋"/>
          <w:sz w:val="28"/>
          <w:szCs w:val="28"/>
        </w:rPr>
      </w:pPr>
      <w:r w:rsidRPr="007922E0">
        <w:rPr>
          <w:rFonts w:ascii="仿宋" w:eastAsia="仿宋" w:hAnsi="仿宋" w:hint="eastAsia"/>
          <w:sz w:val="28"/>
          <w:szCs w:val="28"/>
        </w:rPr>
        <w:t>十六、竞赛观摩</w:t>
      </w:r>
    </w:p>
    <w:p w:rsidR="00DF03EF" w:rsidRPr="007922E0" w:rsidRDefault="00DF03EF" w:rsidP="00DF03EF">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本赛项将会设计观摩区，使用大屏幕实时转播现场实况。</w:t>
      </w:r>
    </w:p>
    <w:p w:rsidR="00891F51" w:rsidRPr="007922E0" w:rsidRDefault="00DF03EF" w:rsidP="00DF03EF">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竞赛环境依据竞赛需求和职业特点设计，在竞赛不被干扰的前提下安全开放部分赛场。</w:t>
      </w:r>
      <w:r w:rsidR="00891F51" w:rsidRPr="007922E0">
        <w:rPr>
          <w:rFonts w:ascii="仿宋" w:eastAsia="仿宋" w:hAnsi="仿宋" w:cs="Arial" w:hint="eastAsia"/>
          <w:sz w:val="28"/>
          <w:szCs w:val="28"/>
        </w:rPr>
        <w:t>现场观摩应遵守如下纪律：</w:t>
      </w:r>
    </w:p>
    <w:p w:rsidR="00DF03EF"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1.</w:t>
      </w:r>
      <w:r w:rsidR="00891F51" w:rsidRPr="007922E0">
        <w:rPr>
          <w:rFonts w:ascii="仿宋" w:eastAsia="仿宋" w:hAnsi="仿宋" w:cs="Arial" w:hint="eastAsia"/>
          <w:sz w:val="28"/>
          <w:szCs w:val="28"/>
        </w:rPr>
        <w:t>观摩人员需由赛项执委会批准，</w:t>
      </w:r>
      <w:r w:rsidR="00DF03EF" w:rsidRPr="007922E0">
        <w:rPr>
          <w:rFonts w:ascii="仿宋" w:eastAsia="仿宋" w:hAnsi="仿宋" w:cs="Arial" w:hint="eastAsia"/>
          <w:sz w:val="28"/>
          <w:szCs w:val="28"/>
        </w:rPr>
        <w:t>佩戴观摩证件在工作人员带领下沿指定路线、在指定区域内到现场观赛。</w:t>
      </w:r>
    </w:p>
    <w:p w:rsidR="00891F51"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2.</w:t>
      </w:r>
      <w:r w:rsidR="00891F51" w:rsidRPr="007922E0">
        <w:rPr>
          <w:rFonts w:ascii="仿宋" w:eastAsia="仿宋" w:hAnsi="仿宋" w:cs="Arial" w:hint="eastAsia"/>
          <w:sz w:val="28"/>
          <w:szCs w:val="28"/>
        </w:rPr>
        <w:t>文明观赛，不得大声喧哗，服从赛场工作人员的指挥，杜绝各种违反赛场秩序的不文明行为。</w:t>
      </w:r>
    </w:p>
    <w:p w:rsidR="00891F51"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3.</w:t>
      </w:r>
      <w:r w:rsidR="00891F51" w:rsidRPr="007922E0">
        <w:rPr>
          <w:rFonts w:ascii="仿宋" w:eastAsia="仿宋" w:hAnsi="仿宋" w:cs="Arial" w:hint="eastAsia"/>
          <w:sz w:val="28"/>
          <w:szCs w:val="28"/>
        </w:rPr>
        <w:t>观摩人员不得同参赛选手、裁判交流，不得传递信息，不得采录竞赛现场数据资料，不得影响比赛的正常进行。</w:t>
      </w:r>
    </w:p>
    <w:p w:rsidR="00891F51"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4.</w:t>
      </w:r>
      <w:r w:rsidR="00891F51" w:rsidRPr="007922E0">
        <w:rPr>
          <w:rFonts w:ascii="仿宋" w:eastAsia="仿宋" w:hAnsi="仿宋" w:cs="Arial" w:hint="eastAsia"/>
          <w:sz w:val="28"/>
          <w:szCs w:val="28"/>
        </w:rPr>
        <w:t>对于各种违反赛场秩序的不文明行为，工作人员有权予以提醒、制止。</w:t>
      </w:r>
    </w:p>
    <w:p w:rsidR="00B4400C" w:rsidRPr="007922E0" w:rsidRDefault="00B4400C" w:rsidP="00943618">
      <w:pPr>
        <w:pStyle w:val="1"/>
        <w:ind w:firstLineChars="200" w:firstLine="562"/>
        <w:rPr>
          <w:rFonts w:ascii="仿宋" w:eastAsia="仿宋" w:hAnsi="仿宋"/>
          <w:sz w:val="28"/>
          <w:szCs w:val="28"/>
        </w:rPr>
      </w:pPr>
      <w:r w:rsidRPr="007922E0">
        <w:rPr>
          <w:rFonts w:ascii="仿宋" w:eastAsia="仿宋" w:hAnsi="仿宋" w:hint="eastAsia"/>
          <w:sz w:val="28"/>
          <w:szCs w:val="28"/>
        </w:rPr>
        <w:lastRenderedPageBreak/>
        <w:t>十七、竞赛直播</w:t>
      </w:r>
    </w:p>
    <w:p w:rsidR="00921002" w:rsidRPr="007922E0" w:rsidRDefault="00E16D92"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本赛项竞赛时组织专人</w:t>
      </w:r>
      <w:r w:rsidR="005279DF" w:rsidRPr="007922E0">
        <w:rPr>
          <w:rFonts w:ascii="仿宋" w:eastAsia="仿宋" w:hAnsi="仿宋" w:cs="Arial" w:hint="eastAsia"/>
          <w:sz w:val="28"/>
          <w:szCs w:val="28"/>
        </w:rPr>
        <w:t>进行设想</w:t>
      </w:r>
      <w:r w:rsidRPr="007922E0">
        <w:rPr>
          <w:rFonts w:ascii="仿宋" w:eastAsia="仿宋" w:hAnsi="仿宋" w:cs="Arial" w:hint="eastAsia"/>
          <w:sz w:val="28"/>
          <w:szCs w:val="28"/>
        </w:rPr>
        <w:t>，记录比赛</w:t>
      </w:r>
      <w:r w:rsidR="005279DF" w:rsidRPr="007922E0">
        <w:rPr>
          <w:rFonts w:ascii="仿宋" w:eastAsia="仿宋" w:hAnsi="仿宋" w:cs="Arial" w:hint="eastAsia"/>
          <w:sz w:val="28"/>
          <w:szCs w:val="28"/>
        </w:rPr>
        <w:t>全过程</w:t>
      </w:r>
      <w:r w:rsidRPr="007922E0">
        <w:rPr>
          <w:rFonts w:ascii="仿宋" w:eastAsia="仿宋" w:hAnsi="仿宋" w:cs="Arial" w:hint="eastAsia"/>
          <w:sz w:val="28"/>
          <w:szCs w:val="28"/>
        </w:rPr>
        <w:t>。竞赛时采用全过程录像与同步大屏直播。赛后邀请媒体采访优秀选手、优秀指导教师、裁判专家或企业人士，并留档作为赛事成果之一。</w:t>
      </w:r>
    </w:p>
    <w:p w:rsidR="00B4400C" w:rsidRPr="007922E0" w:rsidRDefault="00B4400C" w:rsidP="00943618">
      <w:pPr>
        <w:pStyle w:val="1"/>
        <w:ind w:firstLineChars="200" w:firstLine="562"/>
        <w:rPr>
          <w:rFonts w:ascii="仿宋" w:eastAsia="仿宋" w:hAnsi="仿宋"/>
          <w:sz w:val="28"/>
          <w:szCs w:val="28"/>
        </w:rPr>
      </w:pPr>
      <w:r w:rsidRPr="007922E0">
        <w:rPr>
          <w:rFonts w:ascii="仿宋" w:eastAsia="仿宋" w:hAnsi="仿宋" w:hint="eastAsia"/>
          <w:sz w:val="28"/>
          <w:szCs w:val="28"/>
        </w:rPr>
        <w:t>十八、资源转化</w:t>
      </w:r>
    </w:p>
    <w:p w:rsidR="00F34050" w:rsidRPr="007922E0" w:rsidRDefault="003E4B74" w:rsidP="00390F93">
      <w:pPr>
        <w:ind w:firstLineChars="200" w:firstLine="560"/>
        <w:rPr>
          <w:rFonts w:ascii="仿宋" w:eastAsia="仿宋" w:hAnsi="仿宋" w:cs="Arial"/>
          <w:bCs/>
          <w:sz w:val="28"/>
          <w:szCs w:val="28"/>
        </w:rPr>
      </w:pPr>
      <w:r w:rsidRPr="007922E0">
        <w:rPr>
          <w:rFonts w:ascii="仿宋" w:eastAsia="仿宋" w:hAnsi="仿宋" w:cs="Arial" w:hint="eastAsia"/>
          <w:bCs/>
          <w:sz w:val="28"/>
          <w:szCs w:val="28"/>
        </w:rPr>
        <w:t>2018年全国职业院校技能大赛计算机网络应用赛项资源转化工作主要聚焦完善升级课程资源、</w:t>
      </w:r>
      <w:r w:rsidR="00061C05" w:rsidRPr="007922E0">
        <w:rPr>
          <w:rFonts w:ascii="仿宋" w:eastAsia="仿宋" w:hAnsi="仿宋" w:cs="Arial" w:hint="eastAsia"/>
          <w:bCs/>
          <w:sz w:val="28"/>
          <w:szCs w:val="28"/>
        </w:rPr>
        <w:t>开展师资培养、建设计算机网络生产实际教学案例库等工作</w:t>
      </w:r>
      <w:r w:rsidR="00B24AF6" w:rsidRPr="007922E0">
        <w:rPr>
          <w:rFonts w:ascii="仿宋" w:eastAsia="仿宋" w:hAnsi="仿宋" w:cs="Arial" w:hint="eastAsia"/>
          <w:bCs/>
          <w:sz w:val="28"/>
          <w:szCs w:val="28"/>
        </w:rPr>
        <w:t>，</w:t>
      </w:r>
      <w:r w:rsidR="00061C05" w:rsidRPr="007922E0">
        <w:rPr>
          <w:rFonts w:ascii="仿宋" w:eastAsia="仿宋" w:hAnsi="仿宋" w:cs="Arial" w:hint="eastAsia"/>
          <w:bCs/>
          <w:sz w:val="28"/>
          <w:szCs w:val="28"/>
        </w:rPr>
        <w:t>具体</w:t>
      </w:r>
      <w:r w:rsidR="00B24AF6" w:rsidRPr="007922E0">
        <w:rPr>
          <w:rFonts w:ascii="仿宋" w:eastAsia="仿宋" w:hAnsi="仿宋" w:cs="Arial" w:hint="eastAsia"/>
          <w:bCs/>
          <w:sz w:val="28"/>
          <w:szCs w:val="28"/>
        </w:rPr>
        <w:t>工作见下表：</w:t>
      </w:r>
    </w:p>
    <w:tbl>
      <w:tblPr>
        <w:tblW w:w="8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5776"/>
      </w:tblGrid>
      <w:tr w:rsidR="007922E0" w:rsidRPr="007922E0" w:rsidTr="00390F93">
        <w:trPr>
          <w:jc w:val="center"/>
        </w:trPr>
        <w:tc>
          <w:tcPr>
            <w:tcW w:w="2660" w:type="dxa"/>
            <w:vAlign w:val="center"/>
          </w:tcPr>
          <w:p w:rsidR="003E4B74" w:rsidRPr="007922E0" w:rsidRDefault="003E4B74" w:rsidP="00390F93">
            <w:pPr>
              <w:snapToGrid w:val="0"/>
              <w:ind w:firstLine="482"/>
              <w:jc w:val="center"/>
              <w:outlineLvl w:val="0"/>
              <w:rPr>
                <w:rFonts w:ascii="仿宋" w:eastAsia="仿宋" w:hAnsi="仿宋" w:cs="Arial"/>
                <w:b/>
                <w:sz w:val="28"/>
                <w:szCs w:val="28"/>
              </w:rPr>
            </w:pPr>
            <w:r w:rsidRPr="007922E0">
              <w:rPr>
                <w:rFonts w:ascii="仿宋" w:eastAsia="仿宋" w:hAnsi="仿宋" w:cs="Arial" w:hint="eastAsia"/>
                <w:b/>
                <w:sz w:val="28"/>
                <w:szCs w:val="28"/>
              </w:rPr>
              <w:t>项目</w:t>
            </w:r>
          </w:p>
        </w:tc>
        <w:tc>
          <w:tcPr>
            <w:tcW w:w="5776" w:type="dxa"/>
            <w:vAlign w:val="center"/>
          </w:tcPr>
          <w:p w:rsidR="003E4B74" w:rsidRPr="007922E0" w:rsidRDefault="003E4B74" w:rsidP="00390F93">
            <w:pPr>
              <w:snapToGrid w:val="0"/>
              <w:ind w:firstLine="482"/>
              <w:jc w:val="center"/>
              <w:outlineLvl w:val="0"/>
              <w:rPr>
                <w:rFonts w:ascii="仿宋" w:eastAsia="仿宋" w:hAnsi="仿宋" w:cs="Arial"/>
                <w:b/>
                <w:sz w:val="28"/>
                <w:szCs w:val="28"/>
              </w:rPr>
            </w:pPr>
            <w:r w:rsidRPr="007922E0">
              <w:rPr>
                <w:rFonts w:ascii="仿宋" w:eastAsia="仿宋" w:hAnsi="仿宋" w:cs="Arial" w:hint="eastAsia"/>
                <w:b/>
                <w:sz w:val="28"/>
                <w:szCs w:val="28"/>
              </w:rPr>
              <w:t>任务</w:t>
            </w:r>
          </w:p>
        </w:tc>
      </w:tr>
      <w:tr w:rsidR="007922E0" w:rsidRPr="007922E0" w:rsidTr="00390F93">
        <w:trPr>
          <w:jc w:val="center"/>
        </w:trPr>
        <w:tc>
          <w:tcPr>
            <w:tcW w:w="2660" w:type="dxa"/>
            <w:vAlign w:val="center"/>
          </w:tcPr>
          <w:p w:rsidR="003E4B74" w:rsidRPr="007922E0" w:rsidRDefault="003E4B74" w:rsidP="003C16E5">
            <w:pPr>
              <w:snapToGrid w:val="0"/>
              <w:outlineLvl w:val="0"/>
              <w:rPr>
                <w:rFonts w:ascii="仿宋" w:eastAsia="仿宋" w:hAnsi="仿宋" w:cs="Arial"/>
                <w:sz w:val="28"/>
                <w:szCs w:val="28"/>
              </w:rPr>
            </w:pPr>
            <w:r w:rsidRPr="007922E0">
              <w:rPr>
                <w:rFonts w:ascii="仿宋" w:eastAsia="仿宋" w:hAnsi="仿宋" w:cs="Arial" w:hint="eastAsia"/>
                <w:sz w:val="28"/>
                <w:szCs w:val="28"/>
              </w:rPr>
              <w:t>完善优化课程资源</w:t>
            </w:r>
          </w:p>
        </w:tc>
        <w:tc>
          <w:tcPr>
            <w:tcW w:w="5776" w:type="dxa"/>
            <w:vAlign w:val="center"/>
          </w:tcPr>
          <w:p w:rsidR="003E4B74" w:rsidRPr="007922E0" w:rsidRDefault="003E4B74" w:rsidP="00390F93">
            <w:pPr>
              <w:snapToGrid w:val="0"/>
              <w:outlineLvl w:val="0"/>
              <w:rPr>
                <w:rFonts w:ascii="仿宋" w:eastAsia="仿宋" w:hAnsi="仿宋" w:cs="Arial"/>
                <w:sz w:val="28"/>
                <w:szCs w:val="28"/>
              </w:rPr>
            </w:pPr>
            <w:r w:rsidRPr="007922E0">
              <w:rPr>
                <w:rFonts w:ascii="仿宋" w:eastAsia="仿宋" w:hAnsi="仿宋" w:cs="Arial" w:hint="eastAsia"/>
                <w:sz w:val="28"/>
                <w:szCs w:val="28"/>
              </w:rPr>
              <w:t>继续建设5—8门基础、核心课程资源；</w:t>
            </w:r>
          </w:p>
        </w:tc>
      </w:tr>
      <w:tr w:rsidR="007922E0" w:rsidRPr="007922E0" w:rsidTr="00390F93">
        <w:trPr>
          <w:jc w:val="center"/>
        </w:trPr>
        <w:tc>
          <w:tcPr>
            <w:tcW w:w="2660" w:type="dxa"/>
            <w:vAlign w:val="center"/>
          </w:tcPr>
          <w:p w:rsidR="003E4B74" w:rsidRPr="007922E0" w:rsidRDefault="003E4B74" w:rsidP="00390F93">
            <w:pPr>
              <w:snapToGrid w:val="0"/>
              <w:outlineLvl w:val="0"/>
              <w:rPr>
                <w:rFonts w:ascii="仿宋" w:eastAsia="仿宋" w:hAnsi="仿宋" w:cs="Arial"/>
                <w:sz w:val="28"/>
                <w:szCs w:val="28"/>
              </w:rPr>
            </w:pPr>
            <w:r w:rsidRPr="007922E0">
              <w:rPr>
                <w:rFonts w:ascii="仿宋" w:eastAsia="仿宋" w:hAnsi="仿宋" w:cs="Arial" w:hint="eastAsia"/>
                <w:sz w:val="28"/>
                <w:szCs w:val="28"/>
              </w:rPr>
              <w:t>师资培养</w:t>
            </w:r>
          </w:p>
        </w:tc>
        <w:tc>
          <w:tcPr>
            <w:tcW w:w="5776" w:type="dxa"/>
            <w:vAlign w:val="center"/>
          </w:tcPr>
          <w:p w:rsidR="003E4B74" w:rsidRPr="007922E0" w:rsidRDefault="003E4B74" w:rsidP="00390F93">
            <w:pPr>
              <w:snapToGrid w:val="0"/>
              <w:outlineLvl w:val="0"/>
              <w:rPr>
                <w:rFonts w:ascii="仿宋" w:eastAsia="仿宋" w:hAnsi="仿宋" w:cs="Arial"/>
                <w:sz w:val="28"/>
                <w:szCs w:val="28"/>
              </w:rPr>
            </w:pPr>
            <w:r w:rsidRPr="007922E0">
              <w:rPr>
                <w:rFonts w:ascii="仿宋" w:eastAsia="仿宋" w:hAnsi="仿宋" w:cs="Arial" w:hint="eastAsia"/>
                <w:sz w:val="28"/>
                <w:szCs w:val="28"/>
              </w:rPr>
              <w:t>建成种子教师研修基地10个，组织开展10场师资培训工作，通过专业与课程开发、教学方法和项目实战等模块的培训，计划培训200—300名种子教师。</w:t>
            </w:r>
          </w:p>
          <w:p w:rsidR="003E4B74" w:rsidRPr="007922E0" w:rsidRDefault="003E4B74" w:rsidP="00390F93">
            <w:pPr>
              <w:snapToGrid w:val="0"/>
              <w:outlineLvl w:val="0"/>
              <w:rPr>
                <w:rFonts w:ascii="仿宋" w:eastAsia="仿宋" w:hAnsi="仿宋" w:cs="Arial"/>
                <w:sz w:val="28"/>
                <w:szCs w:val="28"/>
              </w:rPr>
            </w:pPr>
            <w:r w:rsidRPr="007922E0">
              <w:rPr>
                <w:rFonts w:ascii="仿宋" w:eastAsia="仿宋" w:hAnsi="仿宋" w:cs="Arial" w:hint="eastAsia"/>
                <w:sz w:val="28"/>
                <w:szCs w:val="28"/>
              </w:rPr>
              <w:t>组织开展3—5场免费的视频直播课程，通过大赛项目讲解，计划覆盖300—500名教师具备将大赛项目转化为教学内容的能力</w:t>
            </w:r>
          </w:p>
        </w:tc>
      </w:tr>
      <w:tr w:rsidR="007922E0" w:rsidRPr="007922E0" w:rsidTr="00390F93">
        <w:trPr>
          <w:jc w:val="center"/>
        </w:trPr>
        <w:tc>
          <w:tcPr>
            <w:tcW w:w="2660" w:type="dxa"/>
            <w:vAlign w:val="center"/>
          </w:tcPr>
          <w:p w:rsidR="003E4B74" w:rsidRPr="007922E0" w:rsidRDefault="003E4B74" w:rsidP="00390F93">
            <w:pPr>
              <w:snapToGrid w:val="0"/>
              <w:outlineLvl w:val="0"/>
              <w:rPr>
                <w:rFonts w:ascii="仿宋" w:eastAsia="仿宋" w:hAnsi="仿宋" w:cs="Arial"/>
                <w:sz w:val="28"/>
                <w:szCs w:val="28"/>
              </w:rPr>
            </w:pPr>
            <w:r w:rsidRPr="007922E0">
              <w:rPr>
                <w:rFonts w:ascii="仿宋" w:eastAsia="仿宋" w:hAnsi="仿宋" w:cs="Arial" w:hint="eastAsia"/>
                <w:sz w:val="28"/>
                <w:szCs w:val="28"/>
              </w:rPr>
              <w:t>计算机网络应用生产实际教学案例库建设</w:t>
            </w:r>
          </w:p>
        </w:tc>
        <w:tc>
          <w:tcPr>
            <w:tcW w:w="5776" w:type="dxa"/>
            <w:vAlign w:val="center"/>
          </w:tcPr>
          <w:p w:rsidR="003E4B74" w:rsidRPr="007922E0" w:rsidRDefault="003E4B74" w:rsidP="00390F93">
            <w:pPr>
              <w:snapToGrid w:val="0"/>
              <w:outlineLvl w:val="0"/>
              <w:rPr>
                <w:rFonts w:ascii="仿宋" w:eastAsia="仿宋" w:hAnsi="仿宋" w:cs="Arial"/>
                <w:sz w:val="28"/>
                <w:szCs w:val="28"/>
              </w:rPr>
            </w:pPr>
            <w:r w:rsidRPr="007922E0">
              <w:rPr>
                <w:rFonts w:ascii="仿宋" w:eastAsia="仿宋" w:hAnsi="仿宋" w:cs="Arial" w:hint="eastAsia"/>
                <w:sz w:val="28"/>
                <w:szCs w:val="28"/>
              </w:rPr>
              <w:t>计划建设覆盖计算机网络技术等相关专业，覆盖课程级、课程群级、专业级的一体化的生产实际教学案例库，案例库项目数量达到30个。</w:t>
            </w:r>
          </w:p>
        </w:tc>
      </w:tr>
      <w:tr w:rsidR="003E4B74" w:rsidRPr="007922E0" w:rsidTr="00390F93">
        <w:trPr>
          <w:jc w:val="center"/>
        </w:trPr>
        <w:tc>
          <w:tcPr>
            <w:tcW w:w="2660" w:type="dxa"/>
            <w:vAlign w:val="center"/>
          </w:tcPr>
          <w:p w:rsidR="003E4B74" w:rsidRPr="007922E0" w:rsidRDefault="003E4B74" w:rsidP="00390F93">
            <w:pPr>
              <w:snapToGrid w:val="0"/>
              <w:outlineLvl w:val="0"/>
              <w:rPr>
                <w:rFonts w:ascii="仿宋" w:eastAsia="仿宋" w:hAnsi="仿宋" w:cs="Arial"/>
                <w:sz w:val="28"/>
                <w:szCs w:val="28"/>
              </w:rPr>
            </w:pPr>
            <w:r w:rsidRPr="007922E0">
              <w:rPr>
                <w:rFonts w:ascii="仿宋" w:eastAsia="仿宋" w:hAnsi="仿宋" w:cs="Arial" w:hint="eastAsia"/>
                <w:sz w:val="28"/>
                <w:szCs w:val="28"/>
              </w:rPr>
              <w:t>产业联盟人才培养基地</w:t>
            </w:r>
          </w:p>
        </w:tc>
        <w:tc>
          <w:tcPr>
            <w:tcW w:w="5776" w:type="dxa"/>
            <w:vAlign w:val="center"/>
          </w:tcPr>
          <w:p w:rsidR="003E4B74" w:rsidRPr="007922E0" w:rsidRDefault="003E4B74" w:rsidP="00390F93">
            <w:pPr>
              <w:snapToGrid w:val="0"/>
              <w:outlineLvl w:val="0"/>
              <w:rPr>
                <w:rFonts w:ascii="仿宋" w:eastAsia="仿宋" w:hAnsi="仿宋" w:cs="Arial"/>
                <w:sz w:val="28"/>
                <w:szCs w:val="28"/>
              </w:rPr>
            </w:pPr>
            <w:r w:rsidRPr="007922E0">
              <w:rPr>
                <w:rFonts w:ascii="仿宋" w:eastAsia="仿宋" w:hAnsi="仿宋" w:cs="Arial" w:hint="eastAsia"/>
                <w:sz w:val="28"/>
                <w:szCs w:val="28"/>
              </w:rPr>
              <w:t>建设到</w:t>
            </w:r>
            <w:r w:rsidRPr="007922E0">
              <w:rPr>
                <w:rFonts w:ascii="仿宋" w:eastAsia="仿宋" w:hAnsi="仿宋" w:cs="Arial"/>
                <w:sz w:val="28"/>
                <w:szCs w:val="28"/>
              </w:rPr>
              <w:t>20家，均完成师资培训、课程导入、资源开放、校企运营机制建立，并初步形成对当地的人才培养辐射效应</w:t>
            </w:r>
            <w:r w:rsidRPr="007922E0">
              <w:rPr>
                <w:rFonts w:ascii="仿宋" w:eastAsia="仿宋" w:hAnsi="仿宋" w:cs="Arial" w:hint="eastAsia"/>
                <w:sz w:val="28"/>
                <w:szCs w:val="28"/>
              </w:rPr>
              <w:t>。</w:t>
            </w:r>
          </w:p>
        </w:tc>
      </w:tr>
    </w:tbl>
    <w:p w:rsidR="00B24AF6" w:rsidRDefault="00B24AF6" w:rsidP="00B24AF6">
      <w:pPr>
        <w:spacing w:line="540" w:lineRule="exact"/>
        <w:jc w:val="center"/>
        <w:rPr>
          <w:rFonts w:ascii="仿宋_GB2312" w:eastAsia="仿宋_GB2312" w:hAnsi="Arial Narrow"/>
          <w:b/>
          <w:sz w:val="30"/>
          <w:szCs w:val="30"/>
        </w:rPr>
      </w:pPr>
    </w:p>
    <w:p w:rsidR="002268BC" w:rsidRDefault="002268BC" w:rsidP="00B24AF6">
      <w:pPr>
        <w:spacing w:line="540" w:lineRule="exact"/>
        <w:jc w:val="center"/>
        <w:rPr>
          <w:rFonts w:ascii="仿宋_GB2312" w:eastAsia="仿宋_GB2312" w:hAnsi="Arial Narrow"/>
          <w:b/>
          <w:sz w:val="30"/>
          <w:szCs w:val="30"/>
        </w:rPr>
      </w:pPr>
    </w:p>
    <w:p w:rsidR="002268BC" w:rsidRDefault="002268BC" w:rsidP="00B24AF6">
      <w:pPr>
        <w:spacing w:line="540" w:lineRule="exact"/>
        <w:jc w:val="center"/>
        <w:rPr>
          <w:rFonts w:ascii="仿宋_GB2312" w:eastAsia="仿宋_GB2312" w:hAnsi="Arial Narrow"/>
          <w:b/>
          <w:sz w:val="30"/>
          <w:szCs w:val="30"/>
        </w:rPr>
      </w:pPr>
    </w:p>
    <w:p w:rsidR="002268BC" w:rsidRPr="007922E0" w:rsidRDefault="002268BC" w:rsidP="00B24AF6">
      <w:pPr>
        <w:spacing w:line="540" w:lineRule="exact"/>
        <w:jc w:val="center"/>
        <w:rPr>
          <w:rFonts w:ascii="仿宋_GB2312" w:eastAsia="仿宋_GB2312" w:hAnsi="Arial Narrow"/>
          <w:b/>
          <w:sz w:val="30"/>
          <w:szCs w:val="30"/>
        </w:rPr>
      </w:pPr>
    </w:p>
    <w:p w:rsidR="00B24AF6" w:rsidRPr="007922E0" w:rsidRDefault="00B24AF6" w:rsidP="00943618">
      <w:pPr>
        <w:spacing w:line="540" w:lineRule="exact"/>
        <w:ind w:firstLineChars="200" w:firstLine="560"/>
        <w:jc w:val="left"/>
        <w:rPr>
          <w:rFonts w:ascii="仿宋" w:eastAsia="仿宋" w:hAnsi="仿宋" w:cs="Arial"/>
          <w:bCs/>
          <w:sz w:val="28"/>
          <w:szCs w:val="28"/>
        </w:rPr>
      </w:pPr>
      <w:r w:rsidRPr="007922E0">
        <w:rPr>
          <w:rFonts w:ascii="仿宋" w:eastAsia="仿宋" w:hAnsi="仿宋" w:cs="Arial" w:hint="eastAsia"/>
          <w:bCs/>
          <w:sz w:val="28"/>
          <w:szCs w:val="28"/>
        </w:rPr>
        <w:lastRenderedPageBreak/>
        <w:t>大赛资源成果转化方案如下：</w:t>
      </w:r>
    </w:p>
    <w:p w:rsidR="00B24AF6" w:rsidRPr="007922E0" w:rsidRDefault="00B24AF6" w:rsidP="000A6B62">
      <w:pPr>
        <w:spacing w:line="480" w:lineRule="exact"/>
        <w:rPr>
          <w:rFonts w:ascii="仿宋" w:eastAsia="仿宋" w:hAnsi="仿宋"/>
          <w:b/>
          <w:sz w:val="28"/>
          <w:szCs w:val="28"/>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
        <w:gridCol w:w="710"/>
        <w:gridCol w:w="1699"/>
        <w:gridCol w:w="992"/>
        <w:gridCol w:w="993"/>
        <w:gridCol w:w="1842"/>
        <w:gridCol w:w="1701"/>
      </w:tblGrid>
      <w:tr w:rsidR="007922E0" w:rsidRPr="007922E0" w:rsidTr="00B24AF6">
        <w:trPr>
          <w:trHeight w:val="1033"/>
        </w:trPr>
        <w:tc>
          <w:tcPr>
            <w:tcW w:w="3085" w:type="dxa"/>
            <w:gridSpan w:val="3"/>
            <w:shd w:val="clear" w:color="auto" w:fill="auto"/>
            <w:vAlign w:val="center"/>
          </w:tcPr>
          <w:p w:rsidR="00B24AF6" w:rsidRPr="007922E0" w:rsidRDefault="00B24AF6" w:rsidP="00B24AF6">
            <w:pPr>
              <w:snapToGrid w:val="0"/>
              <w:jc w:val="center"/>
              <w:outlineLvl w:val="0"/>
              <w:rPr>
                <w:rFonts w:ascii="仿宋" w:eastAsia="仿宋" w:hAnsi="仿宋" w:cs="Arial"/>
                <w:sz w:val="28"/>
                <w:szCs w:val="28"/>
              </w:rPr>
            </w:pPr>
            <w:r w:rsidRPr="007922E0">
              <w:rPr>
                <w:rFonts w:ascii="仿宋" w:eastAsia="仿宋" w:hAnsi="仿宋" w:cs="Arial" w:hint="eastAsia"/>
                <w:sz w:val="28"/>
                <w:szCs w:val="28"/>
              </w:rPr>
              <w:t>资源名称</w:t>
            </w:r>
          </w:p>
        </w:tc>
        <w:tc>
          <w:tcPr>
            <w:tcW w:w="992" w:type="dxa"/>
            <w:shd w:val="clear" w:color="auto" w:fill="auto"/>
            <w:vAlign w:val="center"/>
          </w:tcPr>
          <w:p w:rsidR="00B24AF6" w:rsidRPr="007922E0" w:rsidRDefault="00B24AF6" w:rsidP="00B24AF6">
            <w:pPr>
              <w:snapToGrid w:val="0"/>
              <w:jc w:val="center"/>
              <w:outlineLvl w:val="0"/>
              <w:rPr>
                <w:rFonts w:ascii="仿宋" w:eastAsia="仿宋" w:hAnsi="仿宋" w:cs="Arial"/>
                <w:sz w:val="28"/>
                <w:szCs w:val="28"/>
              </w:rPr>
            </w:pPr>
            <w:r w:rsidRPr="007922E0">
              <w:rPr>
                <w:rFonts w:ascii="仿宋" w:eastAsia="仿宋" w:hAnsi="仿宋" w:cs="Arial" w:hint="eastAsia"/>
                <w:sz w:val="28"/>
                <w:szCs w:val="28"/>
              </w:rPr>
              <w:t>表现形式</w:t>
            </w:r>
          </w:p>
        </w:tc>
        <w:tc>
          <w:tcPr>
            <w:tcW w:w="993" w:type="dxa"/>
            <w:shd w:val="clear" w:color="auto" w:fill="auto"/>
            <w:vAlign w:val="center"/>
          </w:tcPr>
          <w:p w:rsidR="00B24AF6" w:rsidRPr="007922E0" w:rsidRDefault="00B24AF6" w:rsidP="00B24AF6">
            <w:pPr>
              <w:snapToGrid w:val="0"/>
              <w:jc w:val="center"/>
              <w:outlineLvl w:val="0"/>
              <w:rPr>
                <w:rFonts w:ascii="仿宋" w:eastAsia="仿宋" w:hAnsi="仿宋" w:cs="Arial"/>
                <w:sz w:val="28"/>
                <w:szCs w:val="28"/>
              </w:rPr>
            </w:pPr>
            <w:r w:rsidRPr="007922E0">
              <w:rPr>
                <w:rFonts w:ascii="仿宋" w:eastAsia="仿宋" w:hAnsi="仿宋" w:cs="Arial" w:hint="eastAsia"/>
                <w:sz w:val="28"/>
                <w:szCs w:val="28"/>
              </w:rPr>
              <w:t>资源数量</w:t>
            </w:r>
          </w:p>
        </w:tc>
        <w:tc>
          <w:tcPr>
            <w:tcW w:w="1842" w:type="dxa"/>
            <w:shd w:val="clear" w:color="auto" w:fill="auto"/>
            <w:vAlign w:val="center"/>
          </w:tcPr>
          <w:p w:rsidR="00B24AF6" w:rsidRPr="007922E0" w:rsidRDefault="00B24AF6" w:rsidP="00B24AF6">
            <w:pPr>
              <w:snapToGrid w:val="0"/>
              <w:jc w:val="center"/>
              <w:outlineLvl w:val="0"/>
              <w:rPr>
                <w:rFonts w:ascii="仿宋" w:eastAsia="仿宋" w:hAnsi="仿宋" w:cs="Arial"/>
                <w:sz w:val="28"/>
                <w:szCs w:val="28"/>
              </w:rPr>
            </w:pPr>
            <w:r w:rsidRPr="007922E0">
              <w:rPr>
                <w:rFonts w:ascii="仿宋" w:eastAsia="仿宋" w:hAnsi="仿宋" w:cs="Arial" w:hint="eastAsia"/>
                <w:sz w:val="28"/>
                <w:szCs w:val="28"/>
              </w:rPr>
              <w:t>资源要求</w:t>
            </w:r>
          </w:p>
        </w:tc>
        <w:tc>
          <w:tcPr>
            <w:tcW w:w="1701" w:type="dxa"/>
            <w:shd w:val="clear" w:color="auto" w:fill="auto"/>
            <w:vAlign w:val="center"/>
          </w:tcPr>
          <w:p w:rsidR="00B24AF6" w:rsidRPr="007922E0" w:rsidRDefault="00B24AF6" w:rsidP="00B24AF6">
            <w:pPr>
              <w:snapToGrid w:val="0"/>
              <w:jc w:val="center"/>
              <w:outlineLvl w:val="0"/>
              <w:rPr>
                <w:rFonts w:ascii="仿宋" w:eastAsia="仿宋" w:hAnsi="仿宋" w:cs="Arial"/>
                <w:sz w:val="28"/>
                <w:szCs w:val="28"/>
              </w:rPr>
            </w:pPr>
            <w:r w:rsidRPr="007922E0">
              <w:rPr>
                <w:rFonts w:ascii="仿宋" w:eastAsia="仿宋" w:hAnsi="仿宋" w:cs="Arial" w:hint="eastAsia"/>
                <w:sz w:val="28"/>
                <w:szCs w:val="28"/>
              </w:rPr>
              <w:t>完成时间</w:t>
            </w:r>
          </w:p>
        </w:tc>
      </w:tr>
      <w:tr w:rsidR="007922E0" w:rsidRPr="007922E0" w:rsidTr="00B24AF6">
        <w:trPr>
          <w:trHeight w:val="642"/>
        </w:trPr>
        <w:tc>
          <w:tcPr>
            <w:tcW w:w="676" w:type="dxa"/>
            <w:vMerge w:val="restart"/>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基</w:t>
            </w:r>
          </w:p>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本</w:t>
            </w:r>
          </w:p>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资</w:t>
            </w:r>
          </w:p>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源</w:t>
            </w:r>
          </w:p>
        </w:tc>
        <w:tc>
          <w:tcPr>
            <w:tcW w:w="710" w:type="dxa"/>
            <w:vMerge w:val="restart"/>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风采展示</w:t>
            </w:r>
          </w:p>
        </w:tc>
        <w:tc>
          <w:tcPr>
            <w:tcW w:w="1699"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赛项宣传片</w:t>
            </w:r>
          </w:p>
        </w:tc>
        <w:tc>
          <w:tcPr>
            <w:tcW w:w="992"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视频</w:t>
            </w:r>
          </w:p>
        </w:tc>
        <w:tc>
          <w:tcPr>
            <w:tcW w:w="993"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1</w:t>
            </w:r>
          </w:p>
        </w:tc>
        <w:tc>
          <w:tcPr>
            <w:tcW w:w="1842"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15分钟以上</w:t>
            </w:r>
          </w:p>
        </w:tc>
        <w:tc>
          <w:tcPr>
            <w:tcW w:w="1701"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赛后1个月</w:t>
            </w:r>
            <w:r w:rsidRPr="007922E0">
              <w:rPr>
                <w:rFonts w:ascii="仿宋" w:eastAsia="仿宋" w:hAnsi="仿宋" w:cs="Arial"/>
                <w:sz w:val="28"/>
                <w:szCs w:val="28"/>
              </w:rPr>
              <w:t xml:space="preserve"> </w:t>
            </w:r>
          </w:p>
        </w:tc>
      </w:tr>
      <w:tr w:rsidR="007922E0" w:rsidRPr="007922E0" w:rsidTr="00B24AF6">
        <w:trPr>
          <w:trHeight w:val="236"/>
        </w:trPr>
        <w:tc>
          <w:tcPr>
            <w:tcW w:w="676" w:type="dxa"/>
            <w:vMerge/>
            <w:shd w:val="clear" w:color="auto" w:fill="auto"/>
            <w:vAlign w:val="center"/>
          </w:tcPr>
          <w:p w:rsidR="00B24AF6" w:rsidRPr="007922E0" w:rsidRDefault="00B24AF6" w:rsidP="00B24AF6">
            <w:pPr>
              <w:snapToGrid w:val="0"/>
              <w:outlineLvl w:val="0"/>
              <w:rPr>
                <w:rFonts w:ascii="仿宋" w:eastAsia="仿宋" w:hAnsi="仿宋" w:cs="Arial"/>
                <w:sz w:val="28"/>
                <w:szCs w:val="28"/>
              </w:rPr>
            </w:pPr>
          </w:p>
        </w:tc>
        <w:tc>
          <w:tcPr>
            <w:tcW w:w="710" w:type="dxa"/>
            <w:vMerge/>
            <w:shd w:val="clear" w:color="auto" w:fill="auto"/>
            <w:vAlign w:val="center"/>
          </w:tcPr>
          <w:p w:rsidR="00B24AF6" w:rsidRPr="007922E0" w:rsidRDefault="00B24AF6" w:rsidP="00B24AF6">
            <w:pPr>
              <w:snapToGrid w:val="0"/>
              <w:outlineLvl w:val="0"/>
              <w:rPr>
                <w:rFonts w:ascii="仿宋" w:eastAsia="仿宋" w:hAnsi="仿宋" w:cs="Arial"/>
                <w:sz w:val="28"/>
                <w:szCs w:val="28"/>
              </w:rPr>
            </w:pPr>
          </w:p>
        </w:tc>
        <w:tc>
          <w:tcPr>
            <w:tcW w:w="1699"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风采展示片</w:t>
            </w:r>
          </w:p>
        </w:tc>
        <w:tc>
          <w:tcPr>
            <w:tcW w:w="992"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视频</w:t>
            </w:r>
          </w:p>
        </w:tc>
        <w:tc>
          <w:tcPr>
            <w:tcW w:w="993"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1</w:t>
            </w:r>
          </w:p>
        </w:tc>
        <w:tc>
          <w:tcPr>
            <w:tcW w:w="1842"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10分钟以上</w:t>
            </w:r>
          </w:p>
        </w:tc>
        <w:tc>
          <w:tcPr>
            <w:tcW w:w="1701"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赛后1个月</w:t>
            </w:r>
          </w:p>
        </w:tc>
      </w:tr>
      <w:tr w:rsidR="007922E0" w:rsidRPr="007922E0" w:rsidTr="00B24AF6">
        <w:trPr>
          <w:trHeight w:val="1480"/>
        </w:trPr>
        <w:tc>
          <w:tcPr>
            <w:tcW w:w="676" w:type="dxa"/>
            <w:vMerge/>
            <w:shd w:val="clear" w:color="auto" w:fill="auto"/>
            <w:vAlign w:val="center"/>
          </w:tcPr>
          <w:p w:rsidR="00B24AF6" w:rsidRPr="007922E0" w:rsidRDefault="00B24AF6" w:rsidP="00B24AF6">
            <w:pPr>
              <w:snapToGrid w:val="0"/>
              <w:outlineLvl w:val="0"/>
              <w:rPr>
                <w:rFonts w:ascii="仿宋" w:eastAsia="仿宋" w:hAnsi="仿宋" w:cs="Arial"/>
                <w:sz w:val="28"/>
                <w:szCs w:val="28"/>
              </w:rPr>
            </w:pPr>
          </w:p>
        </w:tc>
        <w:tc>
          <w:tcPr>
            <w:tcW w:w="710"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技能概要</w:t>
            </w:r>
          </w:p>
        </w:tc>
        <w:tc>
          <w:tcPr>
            <w:tcW w:w="1699"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技能介绍</w:t>
            </w:r>
          </w:p>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技能要点</w:t>
            </w:r>
          </w:p>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评价指标</w:t>
            </w:r>
          </w:p>
        </w:tc>
        <w:tc>
          <w:tcPr>
            <w:tcW w:w="992"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文档</w:t>
            </w:r>
          </w:p>
        </w:tc>
        <w:tc>
          <w:tcPr>
            <w:tcW w:w="993"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1</w:t>
            </w:r>
          </w:p>
        </w:tc>
        <w:tc>
          <w:tcPr>
            <w:tcW w:w="1842"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电子教材</w:t>
            </w:r>
          </w:p>
        </w:tc>
        <w:tc>
          <w:tcPr>
            <w:tcW w:w="1701"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赛后3个月</w:t>
            </w:r>
          </w:p>
        </w:tc>
      </w:tr>
      <w:tr w:rsidR="007922E0" w:rsidRPr="007922E0" w:rsidTr="00B24AF6">
        <w:trPr>
          <w:trHeight w:val="236"/>
        </w:trPr>
        <w:tc>
          <w:tcPr>
            <w:tcW w:w="676" w:type="dxa"/>
            <w:vMerge/>
            <w:shd w:val="clear" w:color="auto" w:fill="auto"/>
            <w:vAlign w:val="center"/>
          </w:tcPr>
          <w:p w:rsidR="00B24AF6" w:rsidRPr="007922E0" w:rsidRDefault="00B24AF6" w:rsidP="00B24AF6">
            <w:pPr>
              <w:snapToGrid w:val="0"/>
              <w:outlineLvl w:val="0"/>
              <w:rPr>
                <w:rFonts w:ascii="仿宋" w:eastAsia="仿宋" w:hAnsi="仿宋" w:cs="Arial"/>
                <w:sz w:val="28"/>
                <w:szCs w:val="28"/>
              </w:rPr>
            </w:pPr>
          </w:p>
        </w:tc>
        <w:tc>
          <w:tcPr>
            <w:tcW w:w="710" w:type="dxa"/>
            <w:vMerge w:val="restart"/>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教学资源</w:t>
            </w:r>
          </w:p>
        </w:tc>
        <w:tc>
          <w:tcPr>
            <w:tcW w:w="1699"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专业教材</w:t>
            </w:r>
          </w:p>
        </w:tc>
        <w:tc>
          <w:tcPr>
            <w:tcW w:w="992"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文档</w:t>
            </w:r>
          </w:p>
        </w:tc>
        <w:tc>
          <w:tcPr>
            <w:tcW w:w="993"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6</w:t>
            </w:r>
          </w:p>
        </w:tc>
        <w:tc>
          <w:tcPr>
            <w:tcW w:w="1842"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电子教材</w:t>
            </w:r>
          </w:p>
        </w:tc>
        <w:tc>
          <w:tcPr>
            <w:tcW w:w="1701"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赛后4个月</w:t>
            </w:r>
          </w:p>
        </w:tc>
      </w:tr>
      <w:tr w:rsidR="007922E0" w:rsidRPr="007922E0" w:rsidTr="00B24AF6">
        <w:trPr>
          <w:trHeight w:val="236"/>
        </w:trPr>
        <w:tc>
          <w:tcPr>
            <w:tcW w:w="676" w:type="dxa"/>
            <w:vMerge/>
            <w:shd w:val="clear" w:color="auto" w:fill="auto"/>
            <w:vAlign w:val="center"/>
          </w:tcPr>
          <w:p w:rsidR="00B24AF6" w:rsidRPr="007922E0" w:rsidRDefault="00B24AF6" w:rsidP="00B24AF6">
            <w:pPr>
              <w:snapToGrid w:val="0"/>
              <w:outlineLvl w:val="0"/>
              <w:rPr>
                <w:rFonts w:ascii="仿宋" w:eastAsia="仿宋" w:hAnsi="仿宋" w:cs="Arial"/>
                <w:sz w:val="28"/>
                <w:szCs w:val="28"/>
              </w:rPr>
            </w:pPr>
          </w:p>
        </w:tc>
        <w:tc>
          <w:tcPr>
            <w:tcW w:w="710" w:type="dxa"/>
            <w:vMerge/>
            <w:shd w:val="clear" w:color="auto" w:fill="auto"/>
            <w:vAlign w:val="center"/>
          </w:tcPr>
          <w:p w:rsidR="00B24AF6" w:rsidRPr="007922E0" w:rsidRDefault="00B24AF6" w:rsidP="00B24AF6">
            <w:pPr>
              <w:snapToGrid w:val="0"/>
              <w:outlineLvl w:val="0"/>
              <w:rPr>
                <w:rFonts w:ascii="仿宋" w:eastAsia="仿宋" w:hAnsi="仿宋" w:cs="Arial"/>
                <w:sz w:val="28"/>
                <w:szCs w:val="28"/>
              </w:rPr>
            </w:pPr>
          </w:p>
        </w:tc>
        <w:tc>
          <w:tcPr>
            <w:tcW w:w="1699"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技能训练指导书</w:t>
            </w:r>
          </w:p>
        </w:tc>
        <w:tc>
          <w:tcPr>
            <w:tcW w:w="992"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文档</w:t>
            </w:r>
          </w:p>
        </w:tc>
        <w:tc>
          <w:tcPr>
            <w:tcW w:w="993"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1</w:t>
            </w:r>
          </w:p>
        </w:tc>
        <w:tc>
          <w:tcPr>
            <w:tcW w:w="1842"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电子教材</w:t>
            </w:r>
          </w:p>
        </w:tc>
        <w:tc>
          <w:tcPr>
            <w:tcW w:w="1701"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赛后4个月</w:t>
            </w:r>
          </w:p>
        </w:tc>
      </w:tr>
      <w:tr w:rsidR="007922E0" w:rsidRPr="007922E0" w:rsidTr="00B24AF6">
        <w:trPr>
          <w:trHeight w:val="236"/>
        </w:trPr>
        <w:tc>
          <w:tcPr>
            <w:tcW w:w="676" w:type="dxa"/>
            <w:vMerge/>
            <w:shd w:val="clear" w:color="auto" w:fill="auto"/>
            <w:vAlign w:val="center"/>
          </w:tcPr>
          <w:p w:rsidR="00B24AF6" w:rsidRPr="007922E0" w:rsidRDefault="00B24AF6" w:rsidP="00B24AF6">
            <w:pPr>
              <w:snapToGrid w:val="0"/>
              <w:outlineLvl w:val="0"/>
              <w:rPr>
                <w:rFonts w:ascii="仿宋" w:eastAsia="仿宋" w:hAnsi="仿宋" w:cs="Arial"/>
                <w:sz w:val="28"/>
                <w:szCs w:val="28"/>
              </w:rPr>
            </w:pPr>
          </w:p>
        </w:tc>
        <w:tc>
          <w:tcPr>
            <w:tcW w:w="710" w:type="dxa"/>
            <w:vMerge/>
            <w:shd w:val="clear" w:color="auto" w:fill="auto"/>
            <w:vAlign w:val="center"/>
          </w:tcPr>
          <w:p w:rsidR="00B24AF6" w:rsidRPr="007922E0" w:rsidRDefault="00B24AF6" w:rsidP="00B24AF6">
            <w:pPr>
              <w:snapToGrid w:val="0"/>
              <w:outlineLvl w:val="0"/>
              <w:rPr>
                <w:rFonts w:ascii="仿宋" w:eastAsia="仿宋" w:hAnsi="仿宋" w:cs="Arial"/>
                <w:sz w:val="28"/>
                <w:szCs w:val="28"/>
              </w:rPr>
            </w:pPr>
          </w:p>
        </w:tc>
        <w:tc>
          <w:tcPr>
            <w:tcW w:w="1699"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微课</w:t>
            </w:r>
          </w:p>
        </w:tc>
        <w:tc>
          <w:tcPr>
            <w:tcW w:w="992"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视频</w:t>
            </w:r>
          </w:p>
        </w:tc>
        <w:tc>
          <w:tcPr>
            <w:tcW w:w="993"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100</w:t>
            </w:r>
          </w:p>
        </w:tc>
        <w:tc>
          <w:tcPr>
            <w:tcW w:w="1842"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1000分钟以上</w:t>
            </w:r>
          </w:p>
        </w:tc>
        <w:tc>
          <w:tcPr>
            <w:tcW w:w="1701"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赛后4个月</w:t>
            </w:r>
          </w:p>
        </w:tc>
      </w:tr>
      <w:tr w:rsidR="007922E0" w:rsidRPr="007922E0" w:rsidTr="00B24AF6">
        <w:trPr>
          <w:trHeight w:val="506"/>
        </w:trPr>
        <w:tc>
          <w:tcPr>
            <w:tcW w:w="676" w:type="dxa"/>
            <w:vMerge w:val="restart"/>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拓</w:t>
            </w:r>
          </w:p>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展</w:t>
            </w:r>
          </w:p>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资</w:t>
            </w:r>
          </w:p>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源</w:t>
            </w:r>
          </w:p>
        </w:tc>
        <w:tc>
          <w:tcPr>
            <w:tcW w:w="2409" w:type="dxa"/>
            <w:gridSpan w:val="2"/>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案例库</w:t>
            </w:r>
          </w:p>
        </w:tc>
        <w:tc>
          <w:tcPr>
            <w:tcW w:w="992"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文档</w:t>
            </w:r>
          </w:p>
        </w:tc>
        <w:tc>
          <w:tcPr>
            <w:tcW w:w="993"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1</w:t>
            </w:r>
          </w:p>
        </w:tc>
        <w:tc>
          <w:tcPr>
            <w:tcW w:w="1842"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涵盖10以上的工程案例</w:t>
            </w:r>
          </w:p>
        </w:tc>
        <w:tc>
          <w:tcPr>
            <w:tcW w:w="1701"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赛后4个月</w:t>
            </w:r>
          </w:p>
        </w:tc>
      </w:tr>
      <w:tr w:rsidR="007922E0" w:rsidRPr="007922E0" w:rsidTr="00B24AF6">
        <w:trPr>
          <w:trHeight w:val="236"/>
        </w:trPr>
        <w:tc>
          <w:tcPr>
            <w:tcW w:w="676" w:type="dxa"/>
            <w:vMerge/>
            <w:shd w:val="clear" w:color="auto" w:fill="auto"/>
            <w:vAlign w:val="center"/>
          </w:tcPr>
          <w:p w:rsidR="00B24AF6" w:rsidRPr="007922E0" w:rsidRDefault="00B24AF6" w:rsidP="00B24AF6">
            <w:pPr>
              <w:snapToGrid w:val="0"/>
              <w:outlineLvl w:val="0"/>
              <w:rPr>
                <w:rFonts w:ascii="仿宋" w:eastAsia="仿宋" w:hAnsi="仿宋" w:cs="Arial"/>
                <w:sz w:val="28"/>
                <w:szCs w:val="28"/>
              </w:rPr>
            </w:pPr>
          </w:p>
        </w:tc>
        <w:tc>
          <w:tcPr>
            <w:tcW w:w="2409" w:type="dxa"/>
            <w:gridSpan w:val="2"/>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优秀选手访谈</w:t>
            </w:r>
          </w:p>
        </w:tc>
        <w:tc>
          <w:tcPr>
            <w:tcW w:w="992"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视频</w:t>
            </w:r>
          </w:p>
        </w:tc>
        <w:tc>
          <w:tcPr>
            <w:tcW w:w="993"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1</w:t>
            </w:r>
          </w:p>
        </w:tc>
        <w:tc>
          <w:tcPr>
            <w:tcW w:w="1842"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15分钟以上</w:t>
            </w:r>
          </w:p>
        </w:tc>
        <w:tc>
          <w:tcPr>
            <w:tcW w:w="1701"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赛后1个月</w:t>
            </w:r>
          </w:p>
        </w:tc>
      </w:tr>
      <w:tr w:rsidR="00B24AF6" w:rsidRPr="007922E0" w:rsidTr="00B24AF6">
        <w:trPr>
          <w:trHeight w:val="236"/>
        </w:trPr>
        <w:tc>
          <w:tcPr>
            <w:tcW w:w="676" w:type="dxa"/>
            <w:vMerge/>
            <w:shd w:val="clear" w:color="auto" w:fill="auto"/>
            <w:vAlign w:val="center"/>
          </w:tcPr>
          <w:p w:rsidR="00B24AF6" w:rsidRPr="007922E0" w:rsidRDefault="00B24AF6" w:rsidP="00B24AF6">
            <w:pPr>
              <w:snapToGrid w:val="0"/>
              <w:outlineLvl w:val="0"/>
              <w:rPr>
                <w:rFonts w:ascii="仿宋" w:eastAsia="仿宋" w:hAnsi="仿宋" w:cs="Arial"/>
                <w:sz w:val="28"/>
                <w:szCs w:val="28"/>
              </w:rPr>
            </w:pPr>
          </w:p>
        </w:tc>
        <w:tc>
          <w:tcPr>
            <w:tcW w:w="2409" w:type="dxa"/>
            <w:gridSpan w:val="2"/>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师资培养</w:t>
            </w:r>
          </w:p>
        </w:tc>
        <w:tc>
          <w:tcPr>
            <w:tcW w:w="992"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w:t>
            </w:r>
          </w:p>
        </w:tc>
        <w:tc>
          <w:tcPr>
            <w:tcW w:w="993"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4</w:t>
            </w:r>
          </w:p>
        </w:tc>
        <w:tc>
          <w:tcPr>
            <w:tcW w:w="1842"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培养200名以上师资</w:t>
            </w:r>
          </w:p>
        </w:tc>
        <w:tc>
          <w:tcPr>
            <w:tcW w:w="1701"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赛后6个月</w:t>
            </w:r>
          </w:p>
        </w:tc>
      </w:tr>
    </w:tbl>
    <w:p w:rsidR="00B24AF6" w:rsidRPr="007922E0" w:rsidRDefault="00B24AF6" w:rsidP="000A6B62">
      <w:pPr>
        <w:spacing w:line="480" w:lineRule="exact"/>
        <w:rPr>
          <w:rFonts w:ascii="仿宋" w:eastAsia="仿宋" w:hAnsi="仿宋"/>
          <w:b/>
          <w:sz w:val="28"/>
          <w:szCs w:val="28"/>
        </w:rPr>
      </w:pPr>
    </w:p>
    <w:p w:rsidR="00B24AF6" w:rsidRDefault="00B24AF6" w:rsidP="000A6B62">
      <w:pPr>
        <w:spacing w:line="480" w:lineRule="exact"/>
        <w:rPr>
          <w:rFonts w:ascii="仿宋" w:eastAsia="仿宋" w:hAnsi="仿宋"/>
          <w:b/>
          <w:sz w:val="28"/>
          <w:szCs w:val="28"/>
        </w:rPr>
      </w:pPr>
    </w:p>
    <w:p w:rsidR="002268BC" w:rsidRDefault="002268BC" w:rsidP="000A6B62">
      <w:pPr>
        <w:spacing w:line="480" w:lineRule="exact"/>
        <w:rPr>
          <w:rFonts w:ascii="仿宋" w:eastAsia="仿宋" w:hAnsi="仿宋"/>
          <w:b/>
          <w:sz w:val="28"/>
          <w:szCs w:val="28"/>
        </w:rPr>
      </w:pPr>
    </w:p>
    <w:p w:rsidR="002268BC" w:rsidRDefault="002268BC" w:rsidP="000A6B62">
      <w:pPr>
        <w:spacing w:line="480" w:lineRule="exact"/>
        <w:rPr>
          <w:rFonts w:ascii="仿宋" w:eastAsia="仿宋" w:hAnsi="仿宋"/>
          <w:b/>
          <w:sz w:val="28"/>
          <w:szCs w:val="28"/>
        </w:rPr>
      </w:pPr>
    </w:p>
    <w:p w:rsidR="002268BC" w:rsidRDefault="002268BC" w:rsidP="000A6B62">
      <w:pPr>
        <w:spacing w:line="480" w:lineRule="exact"/>
        <w:rPr>
          <w:rFonts w:ascii="仿宋" w:eastAsia="仿宋" w:hAnsi="仿宋"/>
          <w:b/>
          <w:sz w:val="28"/>
          <w:szCs w:val="28"/>
        </w:rPr>
      </w:pPr>
    </w:p>
    <w:p w:rsidR="002268BC" w:rsidRDefault="002268BC" w:rsidP="000A6B62">
      <w:pPr>
        <w:spacing w:line="480" w:lineRule="exact"/>
        <w:rPr>
          <w:rFonts w:ascii="仿宋" w:eastAsia="仿宋" w:hAnsi="仿宋"/>
          <w:b/>
          <w:sz w:val="28"/>
          <w:szCs w:val="28"/>
        </w:rPr>
      </w:pPr>
    </w:p>
    <w:p w:rsidR="002268BC" w:rsidRDefault="002268BC" w:rsidP="000A6B62">
      <w:pPr>
        <w:spacing w:line="480" w:lineRule="exact"/>
        <w:rPr>
          <w:rFonts w:ascii="仿宋" w:eastAsia="仿宋" w:hAnsi="仿宋"/>
          <w:b/>
          <w:sz w:val="28"/>
          <w:szCs w:val="28"/>
        </w:rPr>
      </w:pPr>
    </w:p>
    <w:p w:rsidR="002268BC" w:rsidRDefault="002268BC" w:rsidP="000A6B62">
      <w:pPr>
        <w:spacing w:line="480" w:lineRule="exact"/>
        <w:rPr>
          <w:rFonts w:ascii="仿宋" w:eastAsia="仿宋" w:hAnsi="仿宋"/>
          <w:b/>
          <w:sz w:val="28"/>
          <w:szCs w:val="28"/>
        </w:rPr>
      </w:pPr>
    </w:p>
    <w:p w:rsidR="002268BC" w:rsidRDefault="002268BC" w:rsidP="000A6B62">
      <w:pPr>
        <w:spacing w:line="480" w:lineRule="exact"/>
        <w:rPr>
          <w:rFonts w:ascii="仿宋" w:eastAsia="仿宋" w:hAnsi="仿宋"/>
          <w:b/>
          <w:sz w:val="28"/>
          <w:szCs w:val="28"/>
        </w:rPr>
      </w:pPr>
    </w:p>
    <w:p w:rsidR="002268BC" w:rsidRPr="007922E0" w:rsidRDefault="002268BC" w:rsidP="000A6B62">
      <w:pPr>
        <w:spacing w:line="480" w:lineRule="exact"/>
        <w:rPr>
          <w:rFonts w:ascii="仿宋" w:eastAsia="仿宋" w:hAnsi="仿宋"/>
          <w:b/>
          <w:sz w:val="28"/>
          <w:szCs w:val="28"/>
        </w:rPr>
      </w:pPr>
    </w:p>
    <w:p w:rsidR="000A6B62" w:rsidRPr="007922E0" w:rsidRDefault="000A6B62" w:rsidP="000A6B62">
      <w:pPr>
        <w:spacing w:line="480" w:lineRule="exact"/>
        <w:rPr>
          <w:rFonts w:ascii="仿宋" w:eastAsia="仿宋" w:hAnsi="仿宋"/>
          <w:b/>
          <w:sz w:val="28"/>
          <w:szCs w:val="28"/>
        </w:rPr>
      </w:pPr>
      <w:r w:rsidRPr="007922E0">
        <w:rPr>
          <w:rFonts w:ascii="仿宋" w:eastAsia="仿宋" w:hAnsi="仿宋" w:hint="eastAsia"/>
          <w:b/>
          <w:sz w:val="28"/>
          <w:szCs w:val="28"/>
        </w:rPr>
        <w:lastRenderedPageBreak/>
        <w:t>附图</w:t>
      </w:r>
      <w:r w:rsidRPr="007922E0">
        <w:rPr>
          <w:rFonts w:ascii="仿宋" w:eastAsia="仿宋" w:hAnsi="仿宋"/>
          <w:b/>
          <w:sz w:val="28"/>
          <w:szCs w:val="28"/>
        </w:rPr>
        <w:t>1</w:t>
      </w:r>
      <w:r w:rsidRPr="007922E0">
        <w:rPr>
          <w:rFonts w:ascii="仿宋" w:eastAsia="仿宋" w:hAnsi="仿宋" w:hint="eastAsia"/>
          <w:b/>
          <w:sz w:val="28"/>
          <w:szCs w:val="28"/>
        </w:rPr>
        <w:t>. 每个竞赛工位平面布局图</w:t>
      </w:r>
    </w:p>
    <w:p w:rsidR="000A6B62" w:rsidRPr="007922E0" w:rsidRDefault="001B2F97" w:rsidP="000A6B62">
      <w:pPr>
        <w:spacing w:line="480" w:lineRule="exact"/>
        <w:rPr>
          <w:rFonts w:ascii="仿宋" w:eastAsia="仿宋" w:hAnsi="仿宋"/>
          <w:b/>
          <w:sz w:val="28"/>
          <w:szCs w:val="28"/>
        </w:rPr>
      </w:pPr>
      <w:r w:rsidRPr="007922E0">
        <w:rPr>
          <w:rFonts w:ascii="仿宋" w:eastAsia="仿宋" w:hAnsi="仿宋"/>
          <w:noProof/>
          <w:sz w:val="28"/>
          <w:szCs w:val="28"/>
        </w:rPr>
        <w:drawing>
          <wp:inline distT="0" distB="0" distL="0" distR="0">
            <wp:extent cx="5274310" cy="3809365"/>
            <wp:effectExtent l="0" t="0" r="2540" b="635"/>
            <wp:docPr id="47" name="图片 47" descr="C:\Users\ADMINI~1\AppData\Local\Temp\1503737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1\AppData\Local\Temp\1503737026(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3809365"/>
                    </a:xfrm>
                    <a:prstGeom prst="rect">
                      <a:avLst/>
                    </a:prstGeom>
                    <a:noFill/>
                    <a:ln>
                      <a:noFill/>
                    </a:ln>
                  </pic:spPr>
                </pic:pic>
              </a:graphicData>
            </a:graphic>
          </wp:inline>
        </w:drawing>
      </w:r>
      <w:r w:rsidR="000A6B62" w:rsidRPr="007922E0">
        <w:rPr>
          <w:rFonts w:ascii="仿宋" w:eastAsia="仿宋" w:hAnsi="仿宋" w:hint="eastAsia"/>
          <w:b/>
          <w:noProof/>
          <w:sz w:val="28"/>
          <w:szCs w:val="28"/>
        </w:rPr>
        <w:drawing>
          <wp:anchor distT="0" distB="0" distL="114300" distR="114300" simplePos="0" relativeHeight="251661312" behindDoc="0" locked="0" layoutInCell="1" allowOverlap="0">
            <wp:simplePos x="0" y="0"/>
            <wp:positionH relativeFrom="margin">
              <wp:posOffset>785495</wp:posOffset>
            </wp:positionH>
            <wp:positionV relativeFrom="paragraph">
              <wp:posOffset>217170</wp:posOffset>
            </wp:positionV>
            <wp:extent cx="3505200" cy="3545205"/>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5200" cy="3545205"/>
                    </a:xfrm>
                    <a:prstGeom prst="rect">
                      <a:avLst/>
                    </a:prstGeom>
                    <a:noFill/>
                    <a:ln>
                      <a:noFill/>
                    </a:ln>
                  </pic:spPr>
                </pic:pic>
              </a:graphicData>
            </a:graphic>
          </wp:anchor>
        </w:drawing>
      </w:r>
      <w:r w:rsidR="00560103" w:rsidRPr="007922E0">
        <w:rPr>
          <w:rFonts w:ascii="仿宋" w:eastAsia="仿宋" w:hAnsi="仿宋" w:hint="eastAsia"/>
          <w:b/>
          <w:sz w:val="28"/>
          <w:szCs w:val="28"/>
        </w:rPr>
        <w:t>附</w:t>
      </w:r>
      <w:r w:rsidR="000A6B62" w:rsidRPr="007922E0">
        <w:rPr>
          <w:rFonts w:ascii="仿宋" w:eastAsia="仿宋" w:hAnsi="仿宋" w:hint="eastAsia"/>
          <w:b/>
          <w:sz w:val="28"/>
          <w:szCs w:val="28"/>
        </w:rPr>
        <w:t>图2. 赛场工位布局图</w:t>
      </w:r>
    </w:p>
    <w:p w:rsidR="000A6B62" w:rsidRPr="007922E0" w:rsidRDefault="000A6B62" w:rsidP="000A6B62">
      <w:pPr>
        <w:spacing w:line="480" w:lineRule="exact"/>
        <w:rPr>
          <w:rFonts w:ascii="仿宋" w:eastAsia="仿宋" w:hAnsi="仿宋"/>
          <w:sz w:val="28"/>
          <w:szCs w:val="28"/>
        </w:rPr>
      </w:pPr>
    </w:p>
    <w:p w:rsidR="000A6B62" w:rsidRPr="007922E0" w:rsidRDefault="000A6B62" w:rsidP="000A6B62">
      <w:pPr>
        <w:spacing w:line="480" w:lineRule="exact"/>
        <w:rPr>
          <w:rFonts w:ascii="仿宋" w:eastAsia="仿宋" w:hAnsi="仿宋"/>
          <w:sz w:val="28"/>
          <w:szCs w:val="28"/>
        </w:rPr>
      </w:pPr>
      <w:r w:rsidRPr="007922E0">
        <w:rPr>
          <w:rFonts w:ascii="仿宋" w:eastAsia="仿宋" w:hAnsi="仿宋"/>
          <w:noProof/>
          <w:sz w:val="28"/>
          <w:szCs w:val="28"/>
        </w:rPr>
        <w:drawing>
          <wp:anchor distT="0" distB="0" distL="114300" distR="114300" simplePos="0" relativeHeight="251662336" behindDoc="0" locked="0" layoutInCell="1" allowOverlap="1">
            <wp:simplePos x="0" y="0"/>
            <wp:positionH relativeFrom="column">
              <wp:posOffset>91440</wp:posOffset>
            </wp:positionH>
            <wp:positionV relativeFrom="paragraph">
              <wp:posOffset>7620</wp:posOffset>
            </wp:positionV>
            <wp:extent cx="5274310" cy="2753995"/>
            <wp:effectExtent l="0" t="0" r="2540" b="825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274310" cy="2753995"/>
                    </a:xfrm>
                    <a:prstGeom prst="rect">
                      <a:avLst/>
                    </a:prstGeom>
                  </pic:spPr>
                </pic:pic>
              </a:graphicData>
            </a:graphic>
          </wp:anchor>
        </w:drawing>
      </w:r>
    </w:p>
    <w:p w:rsidR="000A6B62" w:rsidRPr="007922E0" w:rsidRDefault="000A6B62" w:rsidP="000A6B62">
      <w:pPr>
        <w:spacing w:line="480" w:lineRule="exact"/>
        <w:rPr>
          <w:rFonts w:ascii="仿宋" w:eastAsia="仿宋" w:hAnsi="仿宋"/>
          <w:sz w:val="28"/>
          <w:szCs w:val="28"/>
        </w:rPr>
      </w:pPr>
    </w:p>
    <w:p w:rsidR="000A6B62" w:rsidRPr="007922E0" w:rsidRDefault="000A6B62" w:rsidP="000A6B62">
      <w:pPr>
        <w:spacing w:line="480" w:lineRule="exact"/>
        <w:rPr>
          <w:rFonts w:ascii="仿宋" w:eastAsia="仿宋" w:hAnsi="仿宋"/>
          <w:sz w:val="28"/>
          <w:szCs w:val="28"/>
        </w:rPr>
      </w:pPr>
    </w:p>
    <w:p w:rsidR="000A6B62" w:rsidRPr="007922E0" w:rsidRDefault="000A6B62" w:rsidP="000A6B62">
      <w:pPr>
        <w:spacing w:line="480" w:lineRule="exact"/>
        <w:rPr>
          <w:rFonts w:ascii="仿宋" w:eastAsia="仿宋" w:hAnsi="仿宋"/>
          <w:sz w:val="28"/>
          <w:szCs w:val="28"/>
        </w:rPr>
      </w:pPr>
    </w:p>
    <w:p w:rsidR="000A6B62" w:rsidRPr="007922E0" w:rsidRDefault="000A6B62" w:rsidP="000A6B62">
      <w:pPr>
        <w:spacing w:line="480" w:lineRule="exact"/>
        <w:rPr>
          <w:rFonts w:ascii="仿宋" w:eastAsia="仿宋" w:hAnsi="仿宋"/>
          <w:sz w:val="28"/>
          <w:szCs w:val="28"/>
        </w:rPr>
      </w:pPr>
    </w:p>
    <w:p w:rsidR="000A6B62" w:rsidRPr="007922E0" w:rsidRDefault="000A6B62" w:rsidP="000A6B62">
      <w:pPr>
        <w:spacing w:line="480" w:lineRule="exact"/>
        <w:rPr>
          <w:rFonts w:ascii="仿宋" w:eastAsia="仿宋" w:hAnsi="仿宋"/>
          <w:sz w:val="28"/>
          <w:szCs w:val="28"/>
        </w:rPr>
      </w:pPr>
    </w:p>
    <w:p w:rsidR="000A6B62" w:rsidRPr="007922E0" w:rsidRDefault="000A6B62" w:rsidP="000A6B62">
      <w:pPr>
        <w:spacing w:line="480" w:lineRule="exact"/>
        <w:rPr>
          <w:rFonts w:ascii="仿宋" w:eastAsia="仿宋" w:hAnsi="仿宋"/>
          <w:sz w:val="28"/>
          <w:szCs w:val="28"/>
        </w:rPr>
      </w:pPr>
    </w:p>
    <w:p w:rsidR="00B4400C" w:rsidRDefault="00B4400C" w:rsidP="00B4400C">
      <w:pPr>
        <w:jc w:val="left"/>
        <w:rPr>
          <w:rFonts w:ascii="仿宋" w:eastAsia="仿宋" w:hAnsi="仿宋"/>
          <w:sz w:val="28"/>
          <w:szCs w:val="28"/>
        </w:rPr>
      </w:pPr>
    </w:p>
    <w:p w:rsidR="00FE64FC" w:rsidRDefault="00FE64FC" w:rsidP="00FE64FC">
      <w:pPr>
        <w:rPr>
          <w:sz w:val="28"/>
          <w:szCs w:val="28"/>
        </w:rPr>
      </w:pPr>
      <w:bookmarkStart w:id="6" w:name="_Toc130814106"/>
      <w:bookmarkStart w:id="7" w:name="_Toc111868519"/>
      <w:bookmarkStart w:id="8" w:name="_Toc31101889"/>
      <w:r>
        <w:rPr>
          <w:rFonts w:hint="eastAsia"/>
          <w:sz w:val="28"/>
          <w:szCs w:val="28"/>
        </w:rPr>
        <w:t>附件</w:t>
      </w:r>
      <w:r>
        <w:rPr>
          <w:rFonts w:hint="eastAsia"/>
          <w:sz w:val="28"/>
          <w:szCs w:val="28"/>
        </w:rPr>
        <w:t>1</w:t>
      </w:r>
      <w:r>
        <w:rPr>
          <w:rFonts w:hint="eastAsia"/>
          <w:sz w:val="28"/>
          <w:szCs w:val="28"/>
        </w:rPr>
        <w:t>：</w:t>
      </w:r>
    </w:p>
    <w:p w:rsidR="00FE64FC" w:rsidRDefault="00FE64FC" w:rsidP="00FE64FC">
      <w:pPr>
        <w:rPr>
          <w:sz w:val="28"/>
          <w:szCs w:val="28"/>
        </w:rPr>
      </w:pPr>
    </w:p>
    <w:p w:rsidR="00FE64FC" w:rsidRPr="000F6F6E" w:rsidRDefault="00FE64FC" w:rsidP="00FE64FC">
      <w:pPr>
        <w:rPr>
          <w:sz w:val="40"/>
          <w:szCs w:val="28"/>
        </w:rPr>
      </w:pPr>
    </w:p>
    <w:p w:rsidR="00FE64FC" w:rsidRPr="000F6F6E" w:rsidRDefault="00FE64FC" w:rsidP="00FE64FC">
      <w:pPr>
        <w:jc w:val="center"/>
        <w:rPr>
          <w:b/>
          <w:sz w:val="44"/>
          <w:szCs w:val="32"/>
        </w:rPr>
      </w:pPr>
      <w:r w:rsidRPr="000F6F6E">
        <w:rPr>
          <w:rFonts w:hint="eastAsia"/>
          <w:b/>
          <w:sz w:val="44"/>
          <w:szCs w:val="32"/>
        </w:rPr>
        <w:lastRenderedPageBreak/>
        <w:t>“</w:t>
      </w:r>
      <w:r w:rsidRPr="000F6F6E">
        <w:rPr>
          <w:rFonts w:hint="eastAsia"/>
          <w:b/>
          <w:sz w:val="44"/>
          <w:szCs w:val="32"/>
        </w:rPr>
        <w:t>201</w:t>
      </w:r>
      <w:r w:rsidRPr="000F6F6E">
        <w:rPr>
          <w:b/>
          <w:sz w:val="44"/>
          <w:szCs w:val="32"/>
        </w:rPr>
        <w:t>8</w:t>
      </w:r>
      <w:r w:rsidRPr="000F6F6E">
        <w:rPr>
          <w:rFonts w:hint="eastAsia"/>
          <w:b/>
          <w:sz w:val="44"/>
          <w:szCs w:val="32"/>
        </w:rPr>
        <w:t>年全国职业院校技能大赛”高职组</w:t>
      </w:r>
    </w:p>
    <w:p w:rsidR="00FE64FC" w:rsidRPr="000F6F6E" w:rsidRDefault="00FE64FC" w:rsidP="00FE64FC">
      <w:pPr>
        <w:jc w:val="center"/>
        <w:rPr>
          <w:b/>
          <w:sz w:val="44"/>
          <w:szCs w:val="32"/>
        </w:rPr>
      </w:pPr>
    </w:p>
    <w:p w:rsidR="00FE64FC" w:rsidRPr="000F6F6E" w:rsidRDefault="00FE64FC" w:rsidP="00FE64FC">
      <w:pPr>
        <w:jc w:val="center"/>
        <w:rPr>
          <w:b/>
          <w:sz w:val="44"/>
          <w:szCs w:val="32"/>
        </w:rPr>
      </w:pPr>
      <w:r w:rsidRPr="000F6F6E">
        <w:rPr>
          <w:rFonts w:hint="eastAsia"/>
          <w:b/>
          <w:sz w:val="44"/>
          <w:szCs w:val="32"/>
        </w:rPr>
        <w:t>计算机网络应用竞赛</w:t>
      </w:r>
    </w:p>
    <w:p w:rsidR="00FE64FC" w:rsidRPr="000F6F6E" w:rsidRDefault="00FE64FC" w:rsidP="00FE64FC">
      <w:pPr>
        <w:jc w:val="center"/>
        <w:rPr>
          <w:b/>
          <w:sz w:val="44"/>
          <w:szCs w:val="32"/>
        </w:rPr>
      </w:pPr>
    </w:p>
    <w:p w:rsidR="00FE64FC" w:rsidRPr="000F6F6E" w:rsidRDefault="00FE64FC" w:rsidP="00FE64FC">
      <w:pPr>
        <w:jc w:val="center"/>
        <w:rPr>
          <w:b/>
          <w:sz w:val="44"/>
          <w:szCs w:val="32"/>
        </w:rPr>
      </w:pPr>
      <w:r w:rsidRPr="000F6F6E">
        <w:rPr>
          <w:rFonts w:hint="eastAsia"/>
          <w:b/>
          <w:sz w:val="44"/>
          <w:szCs w:val="32"/>
        </w:rPr>
        <w:t>竞赛样题</w:t>
      </w:r>
    </w:p>
    <w:p w:rsidR="00FE64FC" w:rsidRPr="00BB46CD" w:rsidRDefault="00FE64FC" w:rsidP="00FE64FC">
      <w:pPr>
        <w:rPr>
          <w:sz w:val="28"/>
          <w:szCs w:val="28"/>
        </w:rPr>
      </w:pPr>
    </w:p>
    <w:p w:rsidR="00FE64FC" w:rsidRPr="00BB46CD" w:rsidRDefault="00FE64FC" w:rsidP="00FE64FC">
      <w:pPr>
        <w:pStyle w:val="aff6"/>
        <w:rPr>
          <w:rFonts w:ascii="仿宋" w:hAnsi="仿宋"/>
          <w:sz w:val="28"/>
          <w:szCs w:val="28"/>
        </w:rPr>
      </w:pPr>
      <w:r w:rsidRPr="00BB46CD">
        <w:rPr>
          <w:rFonts w:ascii="仿宋" w:hAnsi="仿宋" w:hint="eastAsia"/>
          <w:sz w:val="28"/>
          <w:szCs w:val="28"/>
        </w:rPr>
        <w:t>赛题说明</w:t>
      </w:r>
    </w:p>
    <w:p w:rsidR="00FE64FC" w:rsidRPr="00BB46CD" w:rsidRDefault="00FE64FC" w:rsidP="00FE64FC">
      <w:pPr>
        <w:pStyle w:val="2"/>
      </w:pPr>
      <w:r w:rsidRPr="00BB46CD">
        <w:rPr>
          <w:rFonts w:hint="eastAsia"/>
        </w:rPr>
        <w:t>一、竞赛内容分布</w:t>
      </w:r>
    </w:p>
    <w:p w:rsidR="00FE64FC" w:rsidRPr="00BB46CD" w:rsidRDefault="00FE64FC" w:rsidP="00FE64FC">
      <w:pPr>
        <w:rPr>
          <w:sz w:val="28"/>
          <w:szCs w:val="28"/>
        </w:rPr>
      </w:pPr>
      <w:bookmarkStart w:id="9" w:name="OLE_LINK2"/>
      <w:r w:rsidRPr="00BB46CD">
        <w:rPr>
          <w:rFonts w:hint="eastAsia"/>
          <w:sz w:val="28"/>
          <w:szCs w:val="28"/>
        </w:rPr>
        <w:t>第一部分：网络规划与实施（</w:t>
      </w:r>
      <w:r w:rsidRPr="00BB46CD">
        <w:rPr>
          <w:rFonts w:hint="eastAsia"/>
          <w:sz w:val="28"/>
          <w:szCs w:val="28"/>
        </w:rPr>
        <w:t>80%</w:t>
      </w:r>
      <w:r w:rsidRPr="00BB46CD">
        <w:rPr>
          <w:rFonts w:hint="eastAsia"/>
          <w:sz w:val="28"/>
          <w:szCs w:val="28"/>
        </w:rPr>
        <w:t>）</w:t>
      </w:r>
    </w:p>
    <w:bookmarkEnd w:id="9"/>
    <w:p w:rsidR="00FE64FC" w:rsidRDefault="00FE64FC" w:rsidP="00FE64FC">
      <w:pPr>
        <w:ind w:firstLine="720"/>
        <w:rPr>
          <w:sz w:val="28"/>
          <w:szCs w:val="28"/>
        </w:rPr>
      </w:pPr>
      <w:r w:rsidRPr="00BB46CD">
        <w:rPr>
          <w:rFonts w:hint="eastAsia"/>
          <w:sz w:val="28"/>
          <w:szCs w:val="28"/>
        </w:rPr>
        <w:t>模块一：</w:t>
      </w:r>
      <w:bookmarkStart w:id="10" w:name="OLE_LINK1"/>
      <w:r w:rsidRPr="00BB46CD">
        <w:rPr>
          <w:rFonts w:hint="eastAsia"/>
          <w:sz w:val="28"/>
          <w:szCs w:val="28"/>
        </w:rPr>
        <w:t>无线网络规划与实施</w:t>
      </w:r>
      <w:bookmarkEnd w:id="10"/>
      <w:r w:rsidRPr="00BB46CD">
        <w:rPr>
          <w:rFonts w:hint="eastAsia"/>
          <w:sz w:val="28"/>
          <w:szCs w:val="28"/>
        </w:rPr>
        <w:t>（</w:t>
      </w:r>
      <w:r w:rsidRPr="00BB46CD">
        <w:rPr>
          <w:rFonts w:hint="eastAsia"/>
          <w:sz w:val="28"/>
          <w:szCs w:val="28"/>
        </w:rPr>
        <w:t>10%</w:t>
      </w:r>
      <w:r w:rsidRPr="00BB46CD">
        <w:rPr>
          <w:rFonts w:hint="eastAsia"/>
          <w:sz w:val="28"/>
          <w:szCs w:val="28"/>
        </w:rPr>
        <w:t>）</w:t>
      </w:r>
    </w:p>
    <w:p w:rsidR="00FE64FC" w:rsidRPr="00BB46CD" w:rsidRDefault="00FE64FC" w:rsidP="00FE64FC">
      <w:pPr>
        <w:ind w:firstLine="720"/>
        <w:rPr>
          <w:sz w:val="28"/>
          <w:szCs w:val="28"/>
        </w:rPr>
      </w:pPr>
      <w:r w:rsidRPr="00BB46CD">
        <w:rPr>
          <w:rFonts w:hint="eastAsia"/>
          <w:sz w:val="28"/>
          <w:szCs w:val="28"/>
        </w:rPr>
        <w:t>模块二：</w:t>
      </w:r>
      <w:bookmarkStart w:id="11" w:name="OLE_LINK3"/>
      <w:r w:rsidRPr="00E02F90">
        <w:rPr>
          <w:rFonts w:hint="eastAsia"/>
          <w:sz w:val="28"/>
          <w:szCs w:val="28"/>
        </w:rPr>
        <w:t>设备基础信息配置</w:t>
      </w:r>
      <w:bookmarkEnd w:id="11"/>
      <w:r w:rsidRPr="00E02F90">
        <w:rPr>
          <w:rFonts w:hint="eastAsia"/>
          <w:sz w:val="28"/>
          <w:szCs w:val="28"/>
        </w:rPr>
        <w:t>（</w:t>
      </w:r>
      <w:r w:rsidRPr="00E02F90">
        <w:rPr>
          <w:sz w:val="28"/>
          <w:szCs w:val="28"/>
        </w:rPr>
        <w:t>5%</w:t>
      </w:r>
      <w:r w:rsidRPr="00E02F90">
        <w:rPr>
          <w:rFonts w:hint="eastAsia"/>
          <w:sz w:val="28"/>
          <w:szCs w:val="28"/>
        </w:rPr>
        <w:t>）</w:t>
      </w:r>
    </w:p>
    <w:p w:rsidR="00FE64FC" w:rsidRPr="00BB46CD" w:rsidRDefault="00FE64FC" w:rsidP="00FE64FC">
      <w:pPr>
        <w:ind w:firstLine="720"/>
        <w:rPr>
          <w:sz w:val="28"/>
          <w:szCs w:val="28"/>
        </w:rPr>
      </w:pPr>
      <w:r w:rsidRPr="00BB46CD">
        <w:rPr>
          <w:rFonts w:hint="eastAsia"/>
          <w:sz w:val="28"/>
          <w:szCs w:val="28"/>
        </w:rPr>
        <w:t>模块三：</w:t>
      </w:r>
      <w:bookmarkStart w:id="12" w:name="OLE_LINK4"/>
      <w:r w:rsidRPr="00E02F90">
        <w:rPr>
          <w:rFonts w:hint="eastAsia"/>
          <w:sz w:val="28"/>
          <w:szCs w:val="28"/>
        </w:rPr>
        <w:t>网络搭建与网络冗余备份方案部署</w:t>
      </w:r>
      <w:bookmarkEnd w:id="12"/>
      <w:r w:rsidRPr="00E02F90">
        <w:rPr>
          <w:rFonts w:hint="eastAsia"/>
          <w:sz w:val="28"/>
          <w:szCs w:val="28"/>
        </w:rPr>
        <w:t>（</w:t>
      </w:r>
      <w:r w:rsidRPr="00E02F90">
        <w:rPr>
          <w:sz w:val="28"/>
          <w:szCs w:val="28"/>
        </w:rPr>
        <w:t>20%</w:t>
      </w:r>
      <w:r w:rsidRPr="00E02F90">
        <w:rPr>
          <w:rFonts w:hint="eastAsia"/>
          <w:sz w:val="28"/>
          <w:szCs w:val="28"/>
        </w:rPr>
        <w:t>）</w:t>
      </w:r>
    </w:p>
    <w:p w:rsidR="00FE64FC" w:rsidRPr="00BB46CD" w:rsidRDefault="00FE64FC" w:rsidP="00FE64FC">
      <w:pPr>
        <w:ind w:firstLine="720"/>
        <w:rPr>
          <w:sz w:val="28"/>
          <w:szCs w:val="28"/>
        </w:rPr>
      </w:pPr>
      <w:r w:rsidRPr="00BB46CD">
        <w:rPr>
          <w:rFonts w:hint="eastAsia"/>
          <w:sz w:val="28"/>
          <w:szCs w:val="28"/>
        </w:rPr>
        <w:t>模块四：</w:t>
      </w:r>
      <w:bookmarkStart w:id="13" w:name="OLE_LINK5"/>
      <w:r w:rsidRPr="00E02F90">
        <w:rPr>
          <w:rFonts w:hint="eastAsia"/>
          <w:sz w:val="28"/>
          <w:szCs w:val="28"/>
        </w:rPr>
        <w:t>移动互联网搭建与网优</w:t>
      </w:r>
      <w:bookmarkEnd w:id="13"/>
      <w:r w:rsidRPr="00E02F90">
        <w:rPr>
          <w:rFonts w:hint="eastAsia"/>
          <w:sz w:val="28"/>
          <w:szCs w:val="28"/>
        </w:rPr>
        <w:t>（</w:t>
      </w:r>
      <w:r w:rsidRPr="00E02F90">
        <w:rPr>
          <w:sz w:val="28"/>
          <w:szCs w:val="28"/>
        </w:rPr>
        <w:t>15%</w:t>
      </w:r>
      <w:r w:rsidRPr="00E02F90">
        <w:rPr>
          <w:rFonts w:hint="eastAsia"/>
          <w:sz w:val="28"/>
          <w:szCs w:val="28"/>
        </w:rPr>
        <w:t>）</w:t>
      </w:r>
    </w:p>
    <w:p w:rsidR="00FE64FC" w:rsidRPr="000612E4" w:rsidRDefault="00FE64FC" w:rsidP="00FE64FC">
      <w:pPr>
        <w:ind w:firstLine="720"/>
        <w:rPr>
          <w:sz w:val="28"/>
          <w:szCs w:val="28"/>
        </w:rPr>
      </w:pPr>
      <w:r w:rsidRPr="00BB46CD">
        <w:rPr>
          <w:rFonts w:hint="eastAsia"/>
          <w:sz w:val="28"/>
          <w:szCs w:val="28"/>
        </w:rPr>
        <w:t>模块五：</w:t>
      </w:r>
      <w:bookmarkStart w:id="14" w:name="OLE_LINK6"/>
      <w:r w:rsidRPr="00E02F90">
        <w:rPr>
          <w:rFonts w:hint="eastAsia"/>
          <w:sz w:val="28"/>
          <w:szCs w:val="28"/>
        </w:rPr>
        <w:t>出口安全防护与远程接入</w:t>
      </w:r>
      <w:bookmarkEnd w:id="14"/>
      <w:r w:rsidRPr="00E02F90">
        <w:rPr>
          <w:rFonts w:hint="eastAsia"/>
          <w:sz w:val="28"/>
          <w:szCs w:val="28"/>
        </w:rPr>
        <w:t>（</w:t>
      </w:r>
      <w:r w:rsidRPr="00E02F90">
        <w:rPr>
          <w:sz w:val="28"/>
          <w:szCs w:val="28"/>
        </w:rPr>
        <w:t>10%</w:t>
      </w:r>
      <w:r w:rsidRPr="00E02F90">
        <w:rPr>
          <w:rFonts w:hint="eastAsia"/>
          <w:sz w:val="28"/>
          <w:szCs w:val="28"/>
        </w:rPr>
        <w:t>）</w:t>
      </w:r>
    </w:p>
    <w:p w:rsidR="00FE64FC" w:rsidRPr="00BB46CD" w:rsidRDefault="00FE64FC" w:rsidP="00FE64FC">
      <w:pPr>
        <w:ind w:firstLine="720"/>
        <w:rPr>
          <w:sz w:val="28"/>
          <w:szCs w:val="28"/>
        </w:rPr>
      </w:pPr>
      <w:r w:rsidRPr="00E02F90">
        <w:rPr>
          <w:rFonts w:hint="eastAsia"/>
          <w:sz w:val="28"/>
          <w:szCs w:val="28"/>
        </w:rPr>
        <w:t>模块六：</w:t>
      </w:r>
      <w:bookmarkStart w:id="15" w:name="OLE_LINK7"/>
      <w:r w:rsidRPr="00E02F90">
        <w:rPr>
          <w:rFonts w:hint="eastAsia"/>
          <w:sz w:val="28"/>
          <w:szCs w:val="28"/>
        </w:rPr>
        <w:t>云计算服务搭建与企业应用</w:t>
      </w:r>
      <w:bookmarkEnd w:id="15"/>
      <w:r w:rsidRPr="00E02F90">
        <w:rPr>
          <w:rFonts w:hint="eastAsia"/>
          <w:sz w:val="28"/>
          <w:szCs w:val="28"/>
        </w:rPr>
        <w:t>（</w:t>
      </w:r>
      <w:r w:rsidRPr="00E02F90">
        <w:rPr>
          <w:sz w:val="28"/>
          <w:szCs w:val="28"/>
        </w:rPr>
        <w:t>20%</w:t>
      </w:r>
      <w:r w:rsidRPr="00E02F90">
        <w:rPr>
          <w:rFonts w:hint="eastAsia"/>
          <w:sz w:val="28"/>
          <w:szCs w:val="28"/>
        </w:rPr>
        <w:t>）</w:t>
      </w:r>
    </w:p>
    <w:p w:rsidR="00FE64FC" w:rsidRDefault="00FE64FC" w:rsidP="00FE64FC">
      <w:pPr>
        <w:rPr>
          <w:sz w:val="28"/>
          <w:szCs w:val="28"/>
        </w:rPr>
      </w:pPr>
      <w:r w:rsidRPr="00BB46CD">
        <w:rPr>
          <w:rFonts w:hint="eastAsia"/>
          <w:sz w:val="28"/>
          <w:szCs w:val="28"/>
        </w:rPr>
        <w:t>第二部分：综合布线规划与设计（</w:t>
      </w:r>
      <w:r w:rsidRPr="00BB46CD">
        <w:rPr>
          <w:rFonts w:hint="eastAsia"/>
          <w:sz w:val="28"/>
          <w:szCs w:val="28"/>
        </w:rPr>
        <w:t>15%</w:t>
      </w:r>
      <w:r w:rsidRPr="00BB46CD">
        <w:rPr>
          <w:rFonts w:hint="eastAsia"/>
          <w:sz w:val="28"/>
          <w:szCs w:val="28"/>
        </w:rPr>
        <w:t>）</w:t>
      </w:r>
    </w:p>
    <w:p w:rsidR="00FE64FC" w:rsidRPr="006C7A0B" w:rsidRDefault="00FE64FC" w:rsidP="00FE64FC">
      <w:pPr>
        <w:ind w:firstLine="720"/>
        <w:rPr>
          <w:sz w:val="28"/>
          <w:szCs w:val="28"/>
        </w:rPr>
      </w:pPr>
      <w:r w:rsidRPr="00E02F90">
        <w:rPr>
          <w:rFonts w:hint="eastAsia"/>
          <w:sz w:val="28"/>
          <w:szCs w:val="28"/>
        </w:rPr>
        <w:t>模块</w:t>
      </w:r>
      <w:r>
        <w:rPr>
          <w:rFonts w:hint="eastAsia"/>
          <w:sz w:val="28"/>
          <w:szCs w:val="28"/>
        </w:rPr>
        <w:t>七</w:t>
      </w:r>
      <w:r w:rsidRPr="00E02F90">
        <w:rPr>
          <w:rFonts w:hint="eastAsia"/>
          <w:sz w:val="28"/>
          <w:szCs w:val="28"/>
        </w:rPr>
        <w:t>：</w:t>
      </w:r>
      <w:r w:rsidRPr="006C7A0B">
        <w:rPr>
          <w:rFonts w:hint="eastAsia"/>
          <w:sz w:val="28"/>
          <w:szCs w:val="28"/>
        </w:rPr>
        <w:t>综合布线规划与设计</w:t>
      </w:r>
      <w:r w:rsidRPr="00E02F90">
        <w:rPr>
          <w:rFonts w:hint="eastAsia"/>
          <w:sz w:val="28"/>
          <w:szCs w:val="28"/>
        </w:rPr>
        <w:t>（</w:t>
      </w:r>
      <w:r>
        <w:rPr>
          <w:rFonts w:hint="eastAsia"/>
          <w:sz w:val="28"/>
          <w:szCs w:val="28"/>
        </w:rPr>
        <w:t>15</w:t>
      </w:r>
      <w:r>
        <w:rPr>
          <w:sz w:val="28"/>
          <w:szCs w:val="28"/>
        </w:rPr>
        <w:t>%</w:t>
      </w:r>
      <w:r w:rsidRPr="00E02F90">
        <w:rPr>
          <w:rFonts w:hint="eastAsia"/>
          <w:sz w:val="28"/>
          <w:szCs w:val="28"/>
        </w:rPr>
        <w:t>）</w:t>
      </w:r>
    </w:p>
    <w:p w:rsidR="00FE64FC" w:rsidRPr="00BB46CD" w:rsidRDefault="00FE64FC" w:rsidP="00FE64FC">
      <w:pPr>
        <w:rPr>
          <w:sz w:val="28"/>
          <w:szCs w:val="28"/>
        </w:rPr>
      </w:pPr>
      <w:r w:rsidRPr="00BB46CD">
        <w:rPr>
          <w:rFonts w:hint="eastAsia"/>
          <w:sz w:val="28"/>
          <w:szCs w:val="28"/>
        </w:rPr>
        <w:t>另有：赛场规范和文档规范（</w:t>
      </w:r>
      <w:r w:rsidRPr="00BB46CD">
        <w:rPr>
          <w:rFonts w:hint="eastAsia"/>
          <w:sz w:val="28"/>
          <w:szCs w:val="28"/>
        </w:rPr>
        <w:t>5%</w:t>
      </w:r>
      <w:r w:rsidRPr="00BB46CD">
        <w:rPr>
          <w:rFonts w:hint="eastAsia"/>
          <w:sz w:val="28"/>
          <w:szCs w:val="28"/>
        </w:rPr>
        <w:t>）</w:t>
      </w:r>
    </w:p>
    <w:p w:rsidR="00FE64FC" w:rsidRPr="00BB46CD" w:rsidRDefault="00FE64FC" w:rsidP="00FE64FC">
      <w:pPr>
        <w:pStyle w:val="2"/>
      </w:pPr>
      <w:r w:rsidRPr="00BB46CD">
        <w:rPr>
          <w:rFonts w:hint="eastAsia"/>
        </w:rPr>
        <w:t>二、竞赛时间</w:t>
      </w:r>
    </w:p>
    <w:p w:rsidR="00FE64FC" w:rsidRPr="00BB46CD" w:rsidRDefault="00FE64FC" w:rsidP="00FE64FC">
      <w:pPr>
        <w:spacing w:before="156" w:after="156"/>
        <w:ind w:firstLineChars="100" w:firstLine="280"/>
        <w:rPr>
          <w:sz w:val="28"/>
          <w:szCs w:val="28"/>
        </w:rPr>
      </w:pPr>
      <w:r w:rsidRPr="00BB46CD">
        <w:rPr>
          <w:rFonts w:hint="eastAsia"/>
          <w:sz w:val="28"/>
          <w:szCs w:val="28"/>
        </w:rPr>
        <w:t>竞赛时间为</w:t>
      </w:r>
      <w:r w:rsidRPr="00BB46CD">
        <w:rPr>
          <w:rFonts w:hint="eastAsia"/>
          <w:sz w:val="28"/>
          <w:szCs w:val="28"/>
        </w:rPr>
        <w:t>4</w:t>
      </w:r>
      <w:r w:rsidRPr="00BB46CD">
        <w:rPr>
          <w:rFonts w:hint="eastAsia"/>
          <w:sz w:val="28"/>
          <w:szCs w:val="28"/>
        </w:rPr>
        <w:t>个小时。</w:t>
      </w:r>
    </w:p>
    <w:p w:rsidR="00FE64FC" w:rsidRPr="00BB46CD" w:rsidRDefault="00FE64FC" w:rsidP="00FE64FC">
      <w:pPr>
        <w:pStyle w:val="2"/>
        <w:ind w:firstLineChars="150" w:firstLine="480"/>
      </w:pPr>
      <w:r w:rsidRPr="00BB46CD">
        <w:rPr>
          <w:rFonts w:hint="eastAsia"/>
        </w:rPr>
        <w:lastRenderedPageBreak/>
        <w:t>三、竞赛注意事项</w:t>
      </w:r>
    </w:p>
    <w:p w:rsidR="00FE64FC" w:rsidRPr="00BB46CD" w:rsidRDefault="00FE64FC" w:rsidP="00FE64FC">
      <w:pPr>
        <w:spacing w:before="156" w:after="156"/>
        <w:rPr>
          <w:sz w:val="28"/>
          <w:szCs w:val="28"/>
        </w:rPr>
      </w:pPr>
      <w:r w:rsidRPr="00BB46CD">
        <w:rPr>
          <w:rFonts w:hint="eastAsia"/>
          <w:sz w:val="28"/>
          <w:szCs w:val="28"/>
        </w:rPr>
        <w:t xml:space="preserve">1. </w:t>
      </w:r>
      <w:r w:rsidRPr="00BB46CD">
        <w:rPr>
          <w:rFonts w:hint="eastAsia"/>
          <w:sz w:val="28"/>
          <w:szCs w:val="28"/>
        </w:rPr>
        <w:t>竞赛所需的硬件、软件和辅助工具由组委会统一布置，选手不得私自携带任何软件、移动存储、辅助工具、移动通信等进入赛场。</w:t>
      </w:r>
    </w:p>
    <w:p w:rsidR="00FE64FC" w:rsidRPr="00BB46CD" w:rsidRDefault="00FE64FC" w:rsidP="00FE64FC">
      <w:pPr>
        <w:spacing w:before="156" w:after="156"/>
        <w:rPr>
          <w:sz w:val="28"/>
          <w:szCs w:val="28"/>
        </w:rPr>
      </w:pPr>
      <w:r w:rsidRPr="00BB46CD">
        <w:rPr>
          <w:rFonts w:hint="eastAsia"/>
          <w:sz w:val="28"/>
          <w:szCs w:val="28"/>
        </w:rPr>
        <w:t xml:space="preserve">2. </w:t>
      </w:r>
      <w:r w:rsidRPr="00BB46CD">
        <w:rPr>
          <w:rFonts w:hint="eastAsia"/>
          <w:sz w:val="28"/>
          <w:szCs w:val="28"/>
        </w:rPr>
        <w:t>请根据大赛所提供的比赛环境，检查所列的硬件设备、软件清单、材料清单是否齐全，计算机设备是否能正常使用。</w:t>
      </w:r>
    </w:p>
    <w:p w:rsidR="00FE64FC" w:rsidRPr="00BB46CD" w:rsidRDefault="00FE64FC" w:rsidP="00FE64FC">
      <w:pPr>
        <w:spacing w:before="156" w:after="156"/>
        <w:rPr>
          <w:sz w:val="28"/>
          <w:szCs w:val="28"/>
        </w:rPr>
      </w:pPr>
      <w:r w:rsidRPr="00BB46CD">
        <w:rPr>
          <w:rFonts w:hint="eastAsia"/>
          <w:sz w:val="28"/>
          <w:szCs w:val="28"/>
        </w:rPr>
        <w:t xml:space="preserve">3. </w:t>
      </w:r>
      <w:r w:rsidRPr="00BB46CD">
        <w:rPr>
          <w:rFonts w:hint="eastAsia"/>
          <w:sz w:val="28"/>
          <w:szCs w:val="28"/>
        </w:rPr>
        <w:t>操作过程中，需要及时保存设备配置。比赛结束后，所有设备保持运行状态，不要拆动硬件连接。</w:t>
      </w:r>
    </w:p>
    <w:p w:rsidR="00FE64FC" w:rsidRPr="00BB46CD" w:rsidRDefault="00FE64FC" w:rsidP="00FE64FC">
      <w:pPr>
        <w:spacing w:before="156" w:after="156"/>
        <w:rPr>
          <w:sz w:val="28"/>
          <w:szCs w:val="28"/>
        </w:rPr>
      </w:pPr>
      <w:r w:rsidRPr="00BB46CD">
        <w:rPr>
          <w:rFonts w:hint="eastAsia"/>
          <w:sz w:val="28"/>
          <w:szCs w:val="28"/>
        </w:rPr>
        <w:t xml:space="preserve">4. </w:t>
      </w:r>
      <w:r w:rsidRPr="00BB46CD">
        <w:rPr>
          <w:rFonts w:hint="eastAsia"/>
          <w:sz w:val="28"/>
          <w:szCs w:val="28"/>
        </w:rPr>
        <w:t>比赛完成后，比赛设备、软件和赛题请保留在座位上，禁止将比赛所用的所有物品（包括试卷和草纸）带离赛场。</w:t>
      </w:r>
    </w:p>
    <w:p w:rsidR="00FE64FC" w:rsidRPr="00BB46CD" w:rsidRDefault="00FE64FC" w:rsidP="00FE64FC">
      <w:pPr>
        <w:spacing w:before="156" w:after="156"/>
        <w:rPr>
          <w:sz w:val="28"/>
          <w:szCs w:val="28"/>
        </w:rPr>
      </w:pPr>
      <w:r w:rsidRPr="00BB46CD">
        <w:rPr>
          <w:rFonts w:hint="eastAsia"/>
          <w:sz w:val="28"/>
          <w:szCs w:val="28"/>
        </w:rPr>
        <w:t xml:space="preserve">5. </w:t>
      </w:r>
      <w:r w:rsidRPr="00BB46CD">
        <w:rPr>
          <w:rFonts w:hint="eastAsia"/>
          <w:sz w:val="28"/>
          <w:szCs w:val="28"/>
        </w:rPr>
        <w:t>裁判以各参赛队提交的竞赛结果文档为主要评分依据。所有提交的文档必须按照赛题所规定的命名规则命名，不得以任何形式体现参赛院校、工位号等信息。</w:t>
      </w:r>
    </w:p>
    <w:p w:rsidR="00FE64FC" w:rsidRPr="00BB46CD" w:rsidRDefault="00FE64FC" w:rsidP="00FE64FC">
      <w:pPr>
        <w:pStyle w:val="2"/>
        <w:ind w:leftChars="50" w:left="105" w:firstLine="1"/>
      </w:pPr>
      <w:r w:rsidRPr="00BB46CD">
        <w:rPr>
          <w:rFonts w:hint="eastAsia"/>
        </w:rPr>
        <w:t>四、竞赛结果文件的提交</w:t>
      </w:r>
    </w:p>
    <w:p w:rsidR="00FE64FC" w:rsidRPr="00BB46CD" w:rsidRDefault="00FE64FC" w:rsidP="00FE64FC">
      <w:pPr>
        <w:spacing w:before="156" w:after="156" w:line="360" w:lineRule="auto"/>
        <w:ind w:firstLineChars="200" w:firstLine="560"/>
        <w:rPr>
          <w:sz w:val="28"/>
          <w:szCs w:val="28"/>
        </w:rPr>
      </w:pPr>
      <w:r w:rsidRPr="00BB46CD">
        <w:rPr>
          <w:rFonts w:hint="eastAsia"/>
          <w:sz w:val="28"/>
          <w:szCs w:val="28"/>
        </w:rPr>
        <w:t>按照题目要求，提交符合模板的</w:t>
      </w:r>
      <w:r w:rsidRPr="00BB46CD">
        <w:rPr>
          <w:rFonts w:hint="eastAsia"/>
          <w:sz w:val="28"/>
          <w:szCs w:val="28"/>
        </w:rPr>
        <w:t>WORD</w:t>
      </w:r>
      <w:r w:rsidRPr="00BB46CD">
        <w:rPr>
          <w:rFonts w:hint="eastAsia"/>
          <w:sz w:val="28"/>
          <w:szCs w:val="28"/>
        </w:rPr>
        <w:t>文件、</w:t>
      </w:r>
      <w:r w:rsidRPr="00BB46CD">
        <w:rPr>
          <w:rFonts w:hint="eastAsia"/>
          <w:sz w:val="28"/>
          <w:szCs w:val="28"/>
        </w:rPr>
        <w:t>Vis</w:t>
      </w:r>
      <w:r w:rsidRPr="00BB46CD">
        <w:rPr>
          <w:sz w:val="28"/>
          <w:szCs w:val="28"/>
        </w:rPr>
        <w:t>i</w:t>
      </w:r>
      <w:r w:rsidRPr="00BB46CD">
        <w:rPr>
          <w:rFonts w:hint="eastAsia"/>
          <w:sz w:val="28"/>
          <w:szCs w:val="28"/>
        </w:rPr>
        <w:t>o</w:t>
      </w:r>
      <w:r w:rsidRPr="00BB46CD">
        <w:rPr>
          <w:sz w:val="28"/>
          <w:szCs w:val="28"/>
        </w:rPr>
        <w:t>图纸文件</w:t>
      </w:r>
      <w:r w:rsidRPr="00BB46CD">
        <w:rPr>
          <w:rFonts w:hint="eastAsia"/>
          <w:sz w:val="28"/>
          <w:szCs w:val="28"/>
        </w:rPr>
        <w:t>和设备配置文件。</w:t>
      </w:r>
    </w:p>
    <w:p w:rsidR="00FE64FC" w:rsidRPr="00BB46CD" w:rsidRDefault="00FE64FC" w:rsidP="00FE64FC">
      <w:pPr>
        <w:rPr>
          <w:sz w:val="28"/>
          <w:szCs w:val="28"/>
        </w:rPr>
      </w:pPr>
    </w:p>
    <w:p w:rsidR="00FE64FC" w:rsidRPr="00BB46CD" w:rsidRDefault="00FE64FC" w:rsidP="00FE64FC">
      <w:pPr>
        <w:rPr>
          <w:sz w:val="28"/>
          <w:szCs w:val="28"/>
        </w:rPr>
      </w:pPr>
      <w:r w:rsidRPr="00BB46CD">
        <w:rPr>
          <w:sz w:val="28"/>
          <w:szCs w:val="28"/>
        </w:rPr>
        <w:br w:type="page"/>
      </w:r>
    </w:p>
    <w:p w:rsidR="00FE64FC" w:rsidRPr="00BB46CD" w:rsidRDefault="00FE64FC" w:rsidP="00FE64FC">
      <w:pPr>
        <w:pStyle w:val="a1"/>
        <w:ind w:firstLineChars="0" w:firstLine="0"/>
        <w:rPr>
          <w:b/>
        </w:rPr>
      </w:pPr>
      <w:r w:rsidRPr="00BB46CD">
        <w:rPr>
          <w:rFonts w:hint="eastAsia"/>
          <w:b/>
        </w:rPr>
        <w:lastRenderedPageBreak/>
        <w:t>注意事项</w:t>
      </w:r>
    </w:p>
    <w:p w:rsidR="00FE64FC" w:rsidRPr="00BB46CD" w:rsidRDefault="00FE64FC" w:rsidP="00FE64FC">
      <w:pPr>
        <w:pStyle w:val="ItemList"/>
        <w:widowControl/>
        <w:numPr>
          <w:ilvl w:val="0"/>
          <w:numId w:val="12"/>
        </w:numPr>
        <w:tabs>
          <w:tab w:val="clear" w:pos="840"/>
        </w:tabs>
        <w:spacing w:line="360" w:lineRule="auto"/>
        <w:jc w:val="left"/>
        <w:rPr>
          <w:sz w:val="24"/>
          <w:szCs w:val="24"/>
        </w:rPr>
      </w:pPr>
      <w:r w:rsidRPr="00BB46CD">
        <w:rPr>
          <w:rFonts w:hint="eastAsia"/>
          <w:sz w:val="24"/>
          <w:szCs w:val="24"/>
        </w:rPr>
        <w:t>赛场提供一组云平台环境，已经安装好JCOS系统及导入虚拟机模板镜像（</w:t>
      </w:r>
      <w:r w:rsidRPr="00BB46CD">
        <w:rPr>
          <w:sz w:val="24"/>
          <w:szCs w:val="24"/>
        </w:rPr>
        <w:t>Windows Server 2008 R2</w:t>
      </w:r>
      <w:r w:rsidRPr="00BB46CD">
        <w:rPr>
          <w:rFonts w:hint="eastAsia"/>
          <w:sz w:val="24"/>
          <w:szCs w:val="24"/>
        </w:rPr>
        <w:t>及</w:t>
      </w:r>
      <w:r w:rsidRPr="00BB46CD">
        <w:rPr>
          <w:rFonts w:cs="Times New Roman"/>
          <w:sz w:val="24"/>
          <w:szCs w:val="24"/>
        </w:rPr>
        <w:t>CentOS 7.0</w:t>
      </w:r>
      <w:r w:rsidRPr="00BB46CD">
        <w:rPr>
          <w:rFonts w:cs="Times New Roman" w:hint="eastAsia"/>
          <w:sz w:val="24"/>
          <w:szCs w:val="24"/>
        </w:rPr>
        <w:t>）</w:t>
      </w:r>
      <w:r w:rsidRPr="00BB46CD">
        <w:rPr>
          <w:rFonts w:hint="eastAsia"/>
          <w:sz w:val="24"/>
          <w:szCs w:val="24"/>
        </w:rPr>
        <w:t>。J</w:t>
      </w:r>
      <w:r w:rsidRPr="00BB46CD">
        <w:rPr>
          <w:sz w:val="24"/>
          <w:szCs w:val="24"/>
        </w:rPr>
        <w:t>COS</w:t>
      </w:r>
      <w:r w:rsidRPr="00BB46CD">
        <w:rPr>
          <w:rFonts w:hint="eastAsia"/>
          <w:sz w:val="24"/>
          <w:szCs w:val="24"/>
        </w:rPr>
        <w:t>系统的IP地址为172.16.0.2。</w:t>
      </w:r>
    </w:p>
    <w:p w:rsidR="00FE64FC" w:rsidRPr="00BB46CD" w:rsidRDefault="00FE64FC" w:rsidP="00FE64FC">
      <w:pPr>
        <w:pStyle w:val="ItemList"/>
        <w:widowControl/>
        <w:numPr>
          <w:ilvl w:val="0"/>
          <w:numId w:val="12"/>
        </w:numPr>
        <w:tabs>
          <w:tab w:val="clear" w:pos="840"/>
        </w:tabs>
        <w:spacing w:line="360" w:lineRule="auto"/>
        <w:jc w:val="left"/>
        <w:rPr>
          <w:sz w:val="24"/>
          <w:szCs w:val="24"/>
        </w:rPr>
      </w:pPr>
      <w:r w:rsidRPr="00BB46CD">
        <w:rPr>
          <w:rFonts w:hint="eastAsia"/>
          <w:sz w:val="24"/>
          <w:szCs w:val="24"/>
        </w:rPr>
        <w:t>考生通过WEB页面登录到</w:t>
      </w:r>
      <w:r w:rsidRPr="00BB46CD">
        <w:rPr>
          <w:sz w:val="24"/>
          <w:szCs w:val="24"/>
        </w:rPr>
        <w:t>JCOS</w:t>
      </w:r>
      <w:r w:rsidRPr="00BB46CD">
        <w:rPr>
          <w:rFonts w:hint="eastAsia"/>
          <w:sz w:val="24"/>
          <w:szCs w:val="24"/>
        </w:rPr>
        <w:t>系统中，基于模板镜像建立虚拟机并对虚拟机中的操作系统进行相关网络服务配置。JCOS系统的登录用户名和密码都是XX</w:t>
      </w:r>
      <w:r w:rsidRPr="00BB46CD">
        <w:rPr>
          <w:sz w:val="24"/>
          <w:szCs w:val="24"/>
        </w:rPr>
        <w:t>(现场提供)</w:t>
      </w:r>
      <w:r w:rsidRPr="00BB46CD">
        <w:rPr>
          <w:rFonts w:hint="eastAsia"/>
          <w:sz w:val="24"/>
          <w:szCs w:val="24"/>
        </w:rPr>
        <w:t>。</w:t>
      </w:r>
    </w:p>
    <w:p w:rsidR="00FE64FC" w:rsidRPr="00BB46CD" w:rsidRDefault="00FE64FC" w:rsidP="00FE64FC">
      <w:pPr>
        <w:pStyle w:val="ItemList"/>
        <w:widowControl/>
        <w:numPr>
          <w:ilvl w:val="0"/>
          <w:numId w:val="12"/>
        </w:numPr>
        <w:tabs>
          <w:tab w:val="clear" w:pos="840"/>
        </w:tabs>
        <w:spacing w:line="360" w:lineRule="auto"/>
        <w:jc w:val="left"/>
        <w:rPr>
          <w:sz w:val="24"/>
          <w:szCs w:val="24"/>
        </w:rPr>
      </w:pPr>
      <w:r w:rsidRPr="00BB46CD">
        <w:rPr>
          <w:sz w:val="24"/>
          <w:szCs w:val="24"/>
        </w:rPr>
        <w:t>Windows</w:t>
      </w:r>
      <w:r w:rsidRPr="00BB46CD">
        <w:rPr>
          <w:rFonts w:hint="eastAsia"/>
          <w:sz w:val="24"/>
          <w:szCs w:val="24"/>
        </w:rPr>
        <w:t>操作系统的管理员和C</w:t>
      </w:r>
      <w:r w:rsidRPr="00BB46CD">
        <w:rPr>
          <w:sz w:val="24"/>
          <w:szCs w:val="24"/>
        </w:rPr>
        <w:t>entOS</w:t>
      </w:r>
      <w:r w:rsidRPr="00BB46CD">
        <w:rPr>
          <w:rFonts w:hint="eastAsia"/>
          <w:sz w:val="24"/>
          <w:szCs w:val="24"/>
        </w:rPr>
        <w:t>的</w:t>
      </w:r>
      <w:r w:rsidRPr="00BB46CD">
        <w:rPr>
          <w:sz w:val="24"/>
          <w:szCs w:val="24"/>
        </w:rPr>
        <w:t>root</w:t>
      </w:r>
      <w:r w:rsidRPr="00BB46CD">
        <w:rPr>
          <w:rFonts w:hint="eastAsia"/>
          <w:sz w:val="24"/>
          <w:szCs w:val="24"/>
        </w:rPr>
        <w:t>用户密码都是Root2017。</w:t>
      </w:r>
    </w:p>
    <w:p w:rsidR="00FE64FC" w:rsidRPr="00BB46CD" w:rsidRDefault="00FE64FC" w:rsidP="00FE64FC">
      <w:pPr>
        <w:pStyle w:val="ItemList"/>
        <w:widowControl/>
        <w:numPr>
          <w:ilvl w:val="0"/>
          <w:numId w:val="12"/>
        </w:numPr>
        <w:tabs>
          <w:tab w:val="clear" w:pos="840"/>
        </w:tabs>
        <w:spacing w:line="360" w:lineRule="auto"/>
        <w:jc w:val="left"/>
        <w:rPr>
          <w:sz w:val="24"/>
          <w:szCs w:val="24"/>
        </w:rPr>
      </w:pPr>
      <w:r w:rsidRPr="00BB46CD">
        <w:rPr>
          <w:rFonts w:hint="eastAsia"/>
          <w:sz w:val="24"/>
          <w:szCs w:val="24"/>
        </w:rPr>
        <w:t>考生在PC机上通过SecureCRT软件配置网络设备，软件已经安装在电脑中。</w:t>
      </w:r>
    </w:p>
    <w:p w:rsidR="00FE64FC" w:rsidRPr="00BB46CD" w:rsidRDefault="00FE64FC" w:rsidP="00FE64FC">
      <w:pPr>
        <w:pStyle w:val="ItemList"/>
        <w:widowControl/>
        <w:numPr>
          <w:ilvl w:val="0"/>
          <w:numId w:val="12"/>
        </w:numPr>
        <w:tabs>
          <w:tab w:val="clear" w:pos="840"/>
        </w:tabs>
        <w:spacing w:line="360" w:lineRule="auto"/>
        <w:jc w:val="left"/>
        <w:rPr>
          <w:sz w:val="24"/>
          <w:szCs w:val="24"/>
        </w:rPr>
      </w:pPr>
      <w:r w:rsidRPr="00BB46CD">
        <w:rPr>
          <w:rFonts w:hint="eastAsia"/>
          <w:sz w:val="24"/>
          <w:szCs w:val="24"/>
        </w:rPr>
        <w:t>竞赛结果文件的制作请参考U盘“答题卡”文件夹中的 “交换路由无线网关设备配置答题卡.doc</w:t>
      </w:r>
      <w:r w:rsidRPr="00BB46CD">
        <w:rPr>
          <w:sz w:val="24"/>
          <w:szCs w:val="24"/>
        </w:rPr>
        <w:t>x</w:t>
      </w:r>
      <w:r w:rsidRPr="00BB46CD">
        <w:rPr>
          <w:rFonts w:hint="eastAsia"/>
          <w:sz w:val="24"/>
          <w:szCs w:val="24"/>
        </w:rPr>
        <w:t>”、“云平台服务器配置答题卡.doc</w:t>
      </w:r>
      <w:r w:rsidRPr="00BB46CD">
        <w:rPr>
          <w:sz w:val="24"/>
          <w:szCs w:val="24"/>
        </w:rPr>
        <w:t>x</w:t>
      </w:r>
      <w:r w:rsidRPr="00BB46CD">
        <w:rPr>
          <w:rFonts w:hint="eastAsia"/>
          <w:sz w:val="24"/>
          <w:szCs w:val="24"/>
        </w:rPr>
        <w:t>”和“无线网络勘测设计答题卡”。请注意排版，文档排版得分将计入总成绩。</w:t>
      </w:r>
    </w:p>
    <w:p w:rsidR="00FE64FC" w:rsidRPr="00BB46CD" w:rsidRDefault="00FE64FC" w:rsidP="00FE64FC">
      <w:pPr>
        <w:spacing w:line="360" w:lineRule="auto"/>
        <w:rPr>
          <w:b/>
        </w:rPr>
      </w:pPr>
      <w:r w:rsidRPr="00BB46CD">
        <w:rPr>
          <w:rFonts w:hint="eastAsia"/>
          <w:b/>
        </w:rPr>
        <w:t>设备及文档列表</w:t>
      </w:r>
    </w:p>
    <w:p w:rsidR="00FE64FC" w:rsidRPr="00BB46CD" w:rsidRDefault="00FE64FC" w:rsidP="00FE64FC">
      <w:pPr>
        <w:spacing w:line="360" w:lineRule="auto"/>
        <w:rPr>
          <w:sz w:val="24"/>
        </w:rPr>
      </w:pPr>
      <w:r w:rsidRPr="00BB46CD">
        <w:rPr>
          <w:rFonts w:hint="eastAsia"/>
          <w:sz w:val="24"/>
        </w:rPr>
        <w:t>本竞赛中所使用的网络设备及线缆如下表所示：</w:t>
      </w:r>
    </w:p>
    <w:p w:rsidR="00FE64FC" w:rsidRPr="00BB46CD" w:rsidRDefault="00FE64FC" w:rsidP="00FE64FC">
      <w:pPr>
        <w:spacing w:line="360" w:lineRule="auto"/>
        <w:jc w:val="center"/>
        <w:rPr>
          <w:sz w:val="24"/>
        </w:rPr>
      </w:pPr>
      <w:r w:rsidRPr="00BB46CD">
        <w:rPr>
          <w:rFonts w:hint="eastAsia"/>
          <w:sz w:val="24"/>
        </w:rPr>
        <w:t>表</w:t>
      </w:r>
      <w:r w:rsidRPr="00BB46CD">
        <w:rPr>
          <w:rFonts w:hint="eastAsia"/>
          <w:sz w:val="24"/>
        </w:rPr>
        <w:t>1-</w:t>
      </w:r>
      <w:r w:rsidRPr="00BB46CD">
        <w:rPr>
          <w:sz w:val="24"/>
        </w:rPr>
        <w:t xml:space="preserve">1 </w:t>
      </w:r>
      <w:r w:rsidRPr="00BB46CD">
        <w:rPr>
          <w:rFonts w:hint="eastAsia"/>
          <w:sz w:val="24"/>
        </w:rPr>
        <w:t>设备及线缆列表</w:t>
      </w:r>
    </w:p>
    <w:tbl>
      <w:tblPr>
        <w:tblW w:w="48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
        <w:gridCol w:w="777"/>
        <w:gridCol w:w="1516"/>
        <w:gridCol w:w="771"/>
        <w:gridCol w:w="3159"/>
        <w:gridCol w:w="1247"/>
      </w:tblGrid>
      <w:tr w:rsidR="00FE64FC" w:rsidRPr="007C7F4A" w:rsidTr="0047548B">
        <w:trPr>
          <w:jc w:val="center"/>
        </w:trPr>
        <w:tc>
          <w:tcPr>
            <w:tcW w:w="590" w:type="pct"/>
            <w:shd w:val="clear" w:color="auto" w:fill="FFFFFF" w:themeFill="background1"/>
          </w:tcPr>
          <w:p w:rsidR="00FE64FC" w:rsidRPr="007C7F4A" w:rsidRDefault="00FE64FC" w:rsidP="0047548B">
            <w:pPr>
              <w:pStyle w:val="a9"/>
              <w:jc w:val="center"/>
            </w:pPr>
            <w:r w:rsidRPr="007C7F4A">
              <w:rPr>
                <w:rFonts w:hint="eastAsia"/>
              </w:rPr>
              <w:t>序号</w:t>
            </w:r>
          </w:p>
        </w:tc>
        <w:tc>
          <w:tcPr>
            <w:tcW w:w="459" w:type="pct"/>
            <w:shd w:val="clear" w:color="auto" w:fill="FFFFFF" w:themeFill="background1"/>
          </w:tcPr>
          <w:p w:rsidR="00FE64FC" w:rsidRPr="007C7F4A" w:rsidRDefault="00FE64FC" w:rsidP="0047548B">
            <w:pPr>
              <w:pStyle w:val="a9"/>
              <w:jc w:val="center"/>
            </w:pPr>
            <w:r w:rsidRPr="007C7F4A">
              <w:rPr>
                <w:rFonts w:hint="eastAsia"/>
              </w:rPr>
              <w:t>类别</w:t>
            </w:r>
          </w:p>
        </w:tc>
        <w:tc>
          <w:tcPr>
            <w:tcW w:w="895" w:type="pct"/>
            <w:shd w:val="clear" w:color="auto" w:fill="FFFFFF" w:themeFill="background1"/>
            <w:vAlign w:val="center"/>
          </w:tcPr>
          <w:p w:rsidR="00FE64FC" w:rsidRPr="007C7F4A" w:rsidRDefault="00FE64FC" w:rsidP="0047548B">
            <w:pPr>
              <w:pStyle w:val="a9"/>
              <w:jc w:val="center"/>
            </w:pPr>
            <w:r w:rsidRPr="007C7F4A">
              <w:rPr>
                <w:rFonts w:hint="eastAsia"/>
              </w:rPr>
              <w:t>设备</w:t>
            </w:r>
          </w:p>
        </w:tc>
        <w:tc>
          <w:tcPr>
            <w:tcW w:w="455" w:type="pct"/>
            <w:shd w:val="clear" w:color="auto" w:fill="FFFFFF" w:themeFill="background1"/>
          </w:tcPr>
          <w:p w:rsidR="00FE64FC" w:rsidRPr="007C7F4A" w:rsidRDefault="00FE64FC" w:rsidP="0047548B">
            <w:pPr>
              <w:pStyle w:val="a9"/>
              <w:jc w:val="center"/>
            </w:pPr>
            <w:r w:rsidRPr="007C7F4A">
              <w:rPr>
                <w:rFonts w:hint="eastAsia"/>
              </w:rPr>
              <w:t>厂商</w:t>
            </w:r>
          </w:p>
        </w:tc>
        <w:tc>
          <w:tcPr>
            <w:tcW w:w="1865" w:type="pct"/>
            <w:shd w:val="clear" w:color="auto" w:fill="FFFFFF" w:themeFill="background1"/>
          </w:tcPr>
          <w:p w:rsidR="00FE64FC" w:rsidRPr="007C7F4A" w:rsidRDefault="00FE64FC" w:rsidP="0047548B">
            <w:pPr>
              <w:pStyle w:val="a9"/>
              <w:jc w:val="center"/>
            </w:pPr>
            <w:r w:rsidRPr="007C7F4A">
              <w:rPr>
                <w:rFonts w:hint="eastAsia"/>
              </w:rPr>
              <w:t>型号</w:t>
            </w:r>
          </w:p>
        </w:tc>
        <w:tc>
          <w:tcPr>
            <w:tcW w:w="736" w:type="pct"/>
            <w:shd w:val="clear" w:color="auto" w:fill="FFFFFF" w:themeFill="background1"/>
          </w:tcPr>
          <w:p w:rsidR="00FE64FC" w:rsidRPr="007C7F4A" w:rsidRDefault="00FE64FC" w:rsidP="0047548B">
            <w:pPr>
              <w:pStyle w:val="a9"/>
              <w:jc w:val="center"/>
            </w:pPr>
            <w:r w:rsidRPr="007C7F4A">
              <w:rPr>
                <w:rFonts w:hint="eastAsia"/>
              </w:rPr>
              <w:t>数量</w:t>
            </w:r>
          </w:p>
        </w:tc>
      </w:tr>
      <w:tr w:rsidR="00FE64FC" w:rsidRPr="007C7F4A" w:rsidTr="0047548B">
        <w:trPr>
          <w:jc w:val="center"/>
        </w:trPr>
        <w:tc>
          <w:tcPr>
            <w:tcW w:w="590" w:type="pct"/>
            <w:vAlign w:val="center"/>
          </w:tcPr>
          <w:p w:rsidR="00FE64FC" w:rsidRPr="007C7F4A" w:rsidRDefault="00FE64FC" w:rsidP="0047548B">
            <w:pPr>
              <w:pStyle w:val="a9"/>
              <w:jc w:val="center"/>
            </w:pPr>
            <w:r w:rsidRPr="007C7F4A">
              <w:rPr>
                <w:rFonts w:hint="eastAsia"/>
              </w:rPr>
              <w:t>1</w:t>
            </w:r>
          </w:p>
        </w:tc>
        <w:tc>
          <w:tcPr>
            <w:tcW w:w="459" w:type="pct"/>
            <w:vAlign w:val="center"/>
          </w:tcPr>
          <w:p w:rsidR="00FE64FC" w:rsidRPr="007C7F4A" w:rsidRDefault="00FE64FC" w:rsidP="0047548B">
            <w:pPr>
              <w:pStyle w:val="a9"/>
              <w:jc w:val="center"/>
            </w:pPr>
            <w:r w:rsidRPr="007C7F4A">
              <w:rPr>
                <w:rFonts w:hint="eastAsia"/>
              </w:rPr>
              <w:t>硬件</w:t>
            </w:r>
          </w:p>
        </w:tc>
        <w:tc>
          <w:tcPr>
            <w:tcW w:w="895" w:type="pct"/>
            <w:vAlign w:val="center"/>
          </w:tcPr>
          <w:p w:rsidR="00FE64FC" w:rsidRPr="007C7F4A" w:rsidRDefault="00FE64FC" w:rsidP="0047548B">
            <w:pPr>
              <w:pStyle w:val="a9"/>
              <w:jc w:val="center"/>
            </w:pPr>
            <w:r w:rsidRPr="007C7F4A">
              <w:rPr>
                <w:rFonts w:hint="eastAsia"/>
              </w:rPr>
              <w:t>出口网关</w:t>
            </w:r>
          </w:p>
        </w:tc>
        <w:tc>
          <w:tcPr>
            <w:tcW w:w="455" w:type="pct"/>
            <w:vAlign w:val="center"/>
          </w:tcPr>
          <w:p w:rsidR="00FE64FC" w:rsidRPr="007C7F4A" w:rsidRDefault="00FE64FC" w:rsidP="0047548B">
            <w:pPr>
              <w:pStyle w:val="a9"/>
              <w:jc w:val="center"/>
            </w:pPr>
            <w:r w:rsidRPr="007C7F4A">
              <w:rPr>
                <w:rFonts w:hint="eastAsia"/>
              </w:rPr>
              <w:t>锐捷</w:t>
            </w:r>
          </w:p>
        </w:tc>
        <w:tc>
          <w:tcPr>
            <w:tcW w:w="1865" w:type="pct"/>
            <w:vAlign w:val="center"/>
          </w:tcPr>
          <w:p w:rsidR="00FE64FC" w:rsidRPr="007C7F4A" w:rsidRDefault="00FE64FC" w:rsidP="0047548B">
            <w:pPr>
              <w:pStyle w:val="a9"/>
              <w:jc w:val="center"/>
            </w:pPr>
            <w:r w:rsidRPr="007C7F4A">
              <w:rPr>
                <w:rFonts w:hint="eastAsia"/>
              </w:rPr>
              <w:t>RG-EG2000</w:t>
            </w:r>
          </w:p>
        </w:tc>
        <w:tc>
          <w:tcPr>
            <w:tcW w:w="736" w:type="pct"/>
            <w:vAlign w:val="center"/>
          </w:tcPr>
          <w:p w:rsidR="00FE64FC" w:rsidRPr="007C7F4A" w:rsidRDefault="00FE64FC" w:rsidP="0047548B">
            <w:pPr>
              <w:pStyle w:val="a9"/>
              <w:jc w:val="center"/>
            </w:pPr>
            <w:r w:rsidRPr="007C7F4A">
              <w:rPr>
                <w:rFonts w:hint="eastAsia"/>
              </w:rPr>
              <w:t>2台</w:t>
            </w:r>
          </w:p>
        </w:tc>
      </w:tr>
      <w:tr w:rsidR="00FE64FC" w:rsidRPr="007C7F4A" w:rsidTr="0047548B">
        <w:trPr>
          <w:jc w:val="center"/>
        </w:trPr>
        <w:tc>
          <w:tcPr>
            <w:tcW w:w="590" w:type="pct"/>
            <w:vAlign w:val="center"/>
          </w:tcPr>
          <w:p w:rsidR="00FE64FC" w:rsidRPr="007C7F4A" w:rsidRDefault="00FE64FC" w:rsidP="0047548B">
            <w:pPr>
              <w:pStyle w:val="a9"/>
              <w:jc w:val="center"/>
            </w:pPr>
            <w:r w:rsidRPr="007C7F4A">
              <w:rPr>
                <w:rFonts w:hint="eastAsia"/>
              </w:rPr>
              <w:t>2</w:t>
            </w:r>
          </w:p>
        </w:tc>
        <w:tc>
          <w:tcPr>
            <w:tcW w:w="459" w:type="pct"/>
            <w:vAlign w:val="center"/>
          </w:tcPr>
          <w:p w:rsidR="00FE64FC" w:rsidRPr="007C7F4A" w:rsidRDefault="00FE64FC" w:rsidP="0047548B">
            <w:pPr>
              <w:pStyle w:val="a9"/>
              <w:jc w:val="center"/>
            </w:pPr>
            <w:r w:rsidRPr="007C7F4A">
              <w:rPr>
                <w:rFonts w:hint="eastAsia"/>
              </w:rPr>
              <w:t>硬件</w:t>
            </w:r>
          </w:p>
        </w:tc>
        <w:tc>
          <w:tcPr>
            <w:tcW w:w="895" w:type="pct"/>
            <w:vAlign w:val="center"/>
          </w:tcPr>
          <w:p w:rsidR="00FE64FC" w:rsidRPr="007C7F4A" w:rsidRDefault="00FE64FC" w:rsidP="0047548B">
            <w:pPr>
              <w:pStyle w:val="a9"/>
              <w:jc w:val="center"/>
            </w:pPr>
            <w:r w:rsidRPr="007C7F4A">
              <w:rPr>
                <w:rFonts w:hint="eastAsia"/>
              </w:rPr>
              <w:t>路由器</w:t>
            </w:r>
          </w:p>
        </w:tc>
        <w:tc>
          <w:tcPr>
            <w:tcW w:w="455" w:type="pct"/>
            <w:vAlign w:val="center"/>
          </w:tcPr>
          <w:p w:rsidR="00FE64FC" w:rsidRPr="007C7F4A" w:rsidRDefault="00FE64FC" w:rsidP="0047548B">
            <w:pPr>
              <w:pStyle w:val="a9"/>
              <w:jc w:val="center"/>
            </w:pPr>
            <w:r w:rsidRPr="007C7F4A">
              <w:rPr>
                <w:rFonts w:hint="eastAsia"/>
              </w:rPr>
              <w:t>锐捷</w:t>
            </w:r>
          </w:p>
        </w:tc>
        <w:tc>
          <w:tcPr>
            <w:tcW w:w="1865" w:type="pct"/>
            <w:vAlign w:val="center"/>
          </w:tcPr>
          <w:p w:rsidR="00FE64FC" w:rsidRPr="007C7F4A" w:rsidRDefault="00FE64FC" w:rsidP="0047548B">
            <w:pPr>
              <w:pStyle w:val="a9"/>
              <w:jc w:val="center"/>
            </w:pPr>
            <w:r w:rsidRPr="007C7F4A">
              <w:rPr>
                <w:rFonts w:hint="eastAsia"/>
              </w:rPr>
              <w:t>RG-RSR20-14E（</w:t>
            </w:r>
            <w:r w:rsidRPr="007C7F4A">
              <w:t>LAB</w:t>
            </w:r>
            <w:r w:rsidRPr="007C7F4A">
              <w:rPr>
                <w:rFonts w:hint="eastAsia"/>
              </w:rPr>
              <w:t>）/RSR20-X-28</w:t>
            </w:r>
          </w:p>
        </w:tc>
        <w:tc>
          <w:tcPr>
            <w:tcW w:w="736" w:type="pct"/>
            <w:vAlign w:val="center"/>
          </w:tcPr>
          <w:p w:rsidR="00FE64FC" w:rsidRPr="007C7F4A" w:rsidRDefault="00FE64FC" w:rsidP="0047548B">
            <w:pPr>
              <w:pStyle w:val="a9"/>
              <w:jc w:val="center"/>
            </w:pPr>
            <w:r w:rsidRPr="007C7F4A">
              <w:rPr>
                <w:color w:val="FF0000"/>
              </w:rPr>
              <w:t>3</w:t>
            </w:r>
            <w:r w:rsidRPr="007C7F4A">
              <w:rPr>
                <w:rFonts w:hint="eastAsia"/>
                <w:color w:val="FF0000"/>
              </w:rPr>
              <w:t>台</w:t>
            </w:r>
          </w:p>
        </w:tc>
      </w:tr>
      <w:tr w:rsidR="00FE64FC" w:rsidRPr="007C7F4A" w:rsidTr="0047548B">
        <w:trPr>
          <w:jc w:val="center"/>
        </w:trPr>
        <w:tc>
          <w:tcPr>
            <w:tcW w:w="590" w:type="pct"/>
            <w:vAlign w:val="center"/>
          </w:tcPr>
          <w:p w:rsidR="00FE64FC" w:rsidRPr="007C7F4A" w:rsidRDefault="00FE64FC" w:rsidP="0047548B">
            <w:pPr>
              <w:pStyle w:val="a9"/>
              <w:jc w:val="center"/>
            </w:pPr>
            <w:r w:rsidRPr="007C7F4A">
              <w:rPr>
                <w:rFonts w:hint="eastAsia"/>
              </w:rPr>
              <w:t>3</w:t>
            </w:r>
          </w:p>
        </w:tc>
        <w:tc>
          <w:tcPr>
            <w:tcW w:w="459" w:type="pct"/>
            <w:vAlign w:val="center"/>
          </w:tcPr>
          <w:p w:rsidR="00FE64FC" w:rsidRPr="007C7F4A" w:rsidRDefault="00FE64FC" w:rsidP="0047548B">
            <w:pPr>
              <w:pStyle w:val="a9"/>
              <w:jc w:val="center"/>
            </w:pPr>
            <w:r w:rsidRPr="007C7F4A">
              <w:rPr>
                <w:rFonts w:hint="eastAsia"/>
              </w:rPr>
              <w:t>硬件</w:t>
            </w:r>
          </w:p>
        </w:tc>
        <w:tc>
          <w:tcPr>
            <w:tcW w:w="895" w:type="pct"/>
            <w:vAlign w:val="center"/>
          </w:tcPr>
          <w:p w:rsidR="00FE64FC" w:rsidRPr="007C7F4A" w:rsidRDefault="00FE64FC" w:rsidP="0047548B">
            <w:pPr>
              <w:pStyle w:val="a9"/>
              <w:jc w:val="center"/>
            </w:pPr>
            <w:r w:rsidRPr="007C7F4A">
              <w:rPr>
                <w:rFonts w:hint="eastAsia"/>
              </w:rPr>
              <w:t>数据中心交换机</w:t>
            </w:r>
          </w:p>
        </w:tc>
        <w:tc>
          <w:tcPr>
            <w:tcW w:w="455" w:type="pct"/>
            <w:vAlign w:val="center"/>
          </w:tcPr>
          <w:p w:rsidR="00FE64FC" w:rsidRPr="007C7F4A" w:rsidRDefault="00FE64FC" w:rsidP="0047548B">
            <w:pPr>
              <w:pStyle w:val="a9"/>
              <w:jc w:val="center"/>
            </w:pPr>
            <w:r w:rsidRPr="007C7F4A">
              <w:rPr>
                <w:rFonts w:hint="eastAsia"/>
              </w:rPr>
              <w:t>锐捷</w:t>
            </w:r>
          </w:p>
        </w:tc>
        <w:tc>
          <w:tcPr>
            <w:tcW w:w="1865" w:type="pct"/>
            <w:vAlign w:val="center"/>
          </w:tcPr>
          <w:p w:rsidR="00FE64FC" w:rsidRPr="007C7F4A" w:rsidRDefault="00FE64FC" w:rsidP="0047548B">
            <w:pPr>
              <w:pStyle w:val="a9"/>
              <w:jc w:val="center"/>
            </w:pPr>
            <w:r w:rsidRPr="007C7F4A">
              <w:t>RG-S6000C-48GT4XS-E</w:t>
            </w:r>
          </w:p>
        </w:tc>
        <w:tc>
          <w:tcPr>
            <w:tcW w:w="736" w:type="pct"/>
            <w:vAlign w:val="center"/>
          </w:tcPr>
          <w:p w:rsidR="00FE64FC" w:rsidRPr="007C7F4A" w:rsidRDefault="00FE64FC" w:rsidP="0047548B">
            <w:pPr>
              <w:pStyle w:val="a9"/>
              <w:jc w:val="center"/>
            </w:pPr>
            <w:r w:rsidRPr="007C7F4A">
              <w:rPr>
                <w:rFonts w:hint="eastAsia"/>
              </w:rPr>
              <w:t>2台</w:t>
            </w:r>
          </w:p>
        </w:tc>
      </w:tr>
      <w:tr w:rsidR="00FE64FC" w:rsidRPr="007C7F4A" w:rsidTr="0047548B">
        <w:trPr>
          <w:jc w:val="center"/>
        </w:trPr>
        <w:tc>
          <w:tcPr>
            <w:tcW w:w="590" w:type="pct"/>
            <w:vAlign w:val="center"/>
          </w:tcPr>
          <w:p w:rsidR="00FE64FC" w:rsidRPr="007C7F4A" w:rsidRDefault="00FE64FC" w:rsidP="0047548B">
            <w:pPr>
              <w:pStyle w:val="a9"/>
              <w:jc w:val="center"/>
            </w:pPr>
            <w:r w:rsidRPr="007C7F4A">
              <w:rPr>
                <w:rFonts w:hint="eastAsia"/>
              </w:rPr>
              <w:t>4</w:t>
            </w:r>
          </w:p>
        </w:tc>
        <w:tc>
          <w:tcPr>
            <w:tcW w:w="459" w:type="pct"/>
            <w:vAlign w:val="center"/>
          </w:tcPr>
          <w:p w:rsidR="00FE64FC" w:rsidRPr="007C7F4A" w:rsidRDefault="00FE64FC" w:rsidP="0047548B">
            <w:pPr>
              <w:pStyle w:val="a9"/>
              <w:jc w:val="center"/>
            </w:pPr>
            <w:r w:rsidRPr="007C7F4A">
              <w:rPr>
                <w:rFonts w:hint="eastAsia"/>
              </w:rPr>
              <w:t>硬件</w:t>
            </w:r>
          </w:p>
        </w:tc>
        <w:tc>
          <w:tcPr>
            <w:tcW w:w="895" w:type="pct"/>
            <w:vAlign w:val="center"/>
          </w:tcPr>
          <w:p w:rsidR="00FE64FC" w:rsidRPr="007C7F4A" w:rsidRDefault="00FE64FC" w:rsidP="0047548B">
            <w:pPr>
              <w:pStyle w:val="a9"/>
              <w:jc w:val="center"/>
            </w:pPr>
            <w:r w:rsidRPr="007C7F4A">
              <w:rPr>
                <w:rFonts w:hint="eastAsia"/>
              </w:rPr>
              <w:t>数据中心电源模块</w:t>
            </w:r>
          </w:p>
        </w:tc>
        <w:tc>
          <w:tcPr>
            <w:tcW w:w="455" w:type="pct"/>
            <w:vAlign w:val="center"/>
          </w:tcPr>
          <w:p w:rsidR="00FE64FC" w:rsidRPr="007C7F4A" w:rsidRDefault="00FE64FC" w:rsidP="0047548B">
            <w:pPr>
              <w:pStyle w:val="a9"/>
              <w:jc w:val="center"/>
            </w:pPr>
            <w:r w:rsidRPr="007C7F4A">
              <w:rPr>
                <w:rFonts w:hint="eastAsia"/>
              </w:rPr>
              <w:t>锐捷</w:t>
            </w:r>
          </w:p>
        </w:tc>
        <w:tc>
          <w:tcPr>
            <w:tcW w:w="1865" w:type="pct"/>
            <w:vAlign w:val="center"/>
          </w:tcPr>
          <w:p w:rsidR="00FE64FC" w:rsidRPr="007C7F4A" w:rsidRDefault="00FE64FC" w:rsidP="0047548B">
            <w:pPr>
              <w:pStyle w:val="a9"/>
              <w:jc w:val="center"/>
            </w:pPr>
            <w:r w:rsidRPr="007C7F4A">
              <w:rPr>
                <w:rFonts w:hint="eastAsia"/>
              </w:rPr>
              <w:t>RG-PA70I</w:t>
            </w:r>
          </w:p>
        </w:tc>
        <w:tc>
          <w:tcPr>
            <w:tcW w:w="736" w:type="pct"/>
            <w:vAlign w:val="center"/>
          </w:tcPr>
          <w:p w:rsidR="00FE64FC" w:rsidRPr="007C7F4A" w:rsidRDefault="00FE64FC" w:rsidP="0047548B">
            <w:pPr>
              <w:pStyle w:val="a9"/>
              <w:jc w:val="center"/>
            </w:pPr>
            <w:r w:rsidRPr="007C7F4A">
              <w:rPr>
                <w:rFonts w:hint="eastAsia"/>
              </w:rPr>
              <w:t>2个</w:t>
            </w:r>
          </w:p>
        </w:tc>
      </w:tr>
      <w:tr w:rsidR="00FE64FC" w:rsidRPr="007C7F4A" w:rsidTr="0047548B">
        <w:trPr>
          <w:jc w:val="center"/>
        </w:trPr>
        <w:tc>
          <w:tcPr>
            <w:tcW w:w="590" w:type="pct"/>
            <w:vAlign w:val="center"/>
          </w:tcPr>
          <w:p w:rsidR="00FE64FC" w:rsidRPr="007C7F4A" w:rsidRDefault="00FE64FC" w:rsidP="0047548B">
            <w:pPr>
              <w:pStyle w:val="a9"/>
              <w:jc w:val="center"/>
            </w:pPr>
            <w:r w:rsidRPr="007C7F4A">
              <w:t>5</w:t>
            </w:r>
          </w:p>
        </w:tc>
        <w:tc>
          <w:tcPr>
            <w:tcW w:w="459" w:type="pct"/>
            <w:vAlign w:val="center"/>
          </w:tcPr>
          <w:p w:rsidR="00FE64FC" w:rsidRPr="007C7F4A" w:rsidRDefault="00FE64FC" w:rsidP="0047548B">
            <w:pPr>
              <w:pStyle w:val="a9"/>
              <w:jc w:val="center"/>
            </w:pPr>
            <w:r w:rsidRPr="007C7F4A">
              <w:rPr>
                <w:rFonts w:hint="eastAsia"/>
              </w:rPr>
              <w:t>硬件</w:t>
            </w:r>
          </w:p>
        </w:tc>
        <w:tc>
          <w:tcPr>
            <w:tcW w:w="895" w:type="pct"/>
            <w:vAlign w:val="center"/>
          </w:tcPr>
          <w:p w:rsidR="00FE64FC" w:rsidRPr="007C7F4A" w:rsidRDefault="00FE64FC" w:rsidP="0047548B">
            <w:pPr>
              <w:pStyle w:val="a9"/>
              <w:jc w:val="center"/>
            </w:pPr>
            <w:r w:rsidRPr="007C7F4A">
              <w:rPr>
                <w:rFonts w:hint="eastAsia"/>
              </w:rPr>
              <w:t>万兆堆叠模块</w:t>
            </w:r>
          </w:p>
        </w:tc>
        <w:tc>
          <w:tcPr>
            <w:tcW w:w="455" w:type="pct"/>
            <w:vAlign w:val="center"/>
          </w:tcPr>
          <w:p w:rsidR="00FE64FC" w:rsidRPr="007C7F4A" w:rsidRDefault="00FE64FC" w:rsidP="0047548B">
            <w:pPr>
              <w:pStyle w:val="a9"/>
              <w:jc w:val="center"/>
            </w:pPr>
            <w:r w:rsidRPr="007C7F4A">
              <w:rPr>
                <w:rFonts w:hint="eastAsia"/>
              </w:rPr>
              <w:t>锐捷</w:t>
            </w:r>
          </w:p>
        </w:tc>
        <w:tc>
          <w:tcPr>
            <w:tcW w:w="1865" w:type="pct"/>
            <w:vAlign w:val="center"/>
          </w:tcPr>
          <w:p w:rsidR="00FE64FC" w:rsidRPr="007C7F4A" w:rsidRDefault="00FE64FC" w:rsidP="0047548B">
            <w:pPr>
              <w:pStyle w:val="a9"/>
              <w:jc w:val="center"/>
            </w:pPr>
            <w:r w:rsidRPr="007C7F4A">
              <w:t>XG-SFP-CU1M/</w:t>
            </w:r>
            <w:r w:rsidRPr="007C7F4A">
              <w:rPr>
                <w:rFonts w:hint="eastAsia"/>
              </w:rPr>
              <w:t>XG-SFP-AOC1M</w:t>
            </w:r>
          </w:p>
        </w:tc>
        <w:tc>
          <w:tcPr>
            <w:tcW w:w="736" w:type="pct"/>
            <w:vAlign w:val="center"/>
          </w:tcPr>
          <w:p w:rsidR="00FE64FC" w:rsidRPr="007C7F4A" w:rsidRDefault="00FE64FC" w:rsidP="0047548B">
            <w:pPr>
              <w:pStyle w:val="a9"/>
              <w:jc w:val="center"/>
            </w:pPr>
            <w:r w:rsidRPr="007C7F4A">
              <w:rPr>
                <w:rFonts w:hint="eastAsia"/>
              </w:rPr>
              <w:t>2条</w:t>
            </w:r>
          </w:p>
        </w:tc>
      </w:tr>
      <w:tr w:rsidR="00FE64FC" w:rsidRPr="007C7F4A" w:rsidTr="0047548B">
        <w:trPr>
          <w:jc w:val="center"/>
        </w:trPr>
        <w:tc>
          <w:tcPr>
            <w:tcW w:w="590" w:type="pct"/>
            <w:vAlign w:val="center"/>
          </w:tcPr>
          <w:p w:rsidR="00FE64FC" w:rsidRPr="007C7F4A" w:rsidRDefault="00FE64FC" w:rsidP="0047548B">
            <w:pPr>
              <w:pStyle w:val="a9"/>
              <w:jc w:val="center"/>
            </w:pPr>
            <w:r w:rsidRPr="007C7F4A">
              <w:t>6</w:t>
            </w:r>
          </w:p>
        </w:tc>
        <w:tc>
          <w:tcPr>
            <w:tcW w:w="459" w:type="pct"/>
            <w:vAlign w:val="center"/>
          </w:tcPr>
          <w:p w:rsidR="00FE64FC" w:rsidRPr="007C7F4A" w:rsidRDefault="00FE64FC" w:rsidP="0047548B">
            <w:pPr>
              <w:pStyle w:val="a9"/>
              <w:jc w:val="center"/>
            </w:pPr>
            <w:r w:rsidRPr="007C7F4A">
              <w:rPr>
                <w:rFonts w:hint="eastAsia"/>
              </w:rPr>
              <w:t>硬件</w:t>
            </w:r>
          </w:p>
        </w:tc>
        <w:tc>
          <w:tcPr>
            <w:tcW w:w="895" w:type="pct"/>
            <w:vAlign w:val="center"/>
          </w:tcPr>
          <w:p w:rsidR="00FE64FC" w:rsidRPr="007C7F4A" w:rsidRDefault="00FE64FC" w:rsidP="0047548B">
            <w:pPr>
              <w:pStyle w:val="a9"/>
              <w:jc w:val="center"/>
            </w:pPr>
            <w:r w:rsidRPr="007C7F4A">
              <w:rPr>
                <w:rFonts w:hint="eastAsia"/>
              </w:rPr>
              <w:t>三层交换机</w:t>
            </w:r>
          </w:p>
        </w:tc>
        <w:tc>
          <w:tcPr>
            <w:tcW w:w="455" w:type="pct"/>
            <w:vAlign w:val="center"/>
          </w:tcPr>
          <w:p w:rsidR="00FE64FC" w:rsidRPr="007C7F4A" w:rsidRDefault="00FE64FC" w:rsidP="0047548B">
            <w:pPr>
              <w:pStyle w:val="a9"/>
              <w:jc w:val="center"/>
            </w:pPr>
            <w:r w:rsidRPr="007C7F4A">
              <w:rPr>
                <w:rFonts w:hint="eastAsia"/>
              </w:rPr>
              <w:t>锐捷</w:t>
            </w:r>
          </w:p>
        </w:tc>
        <w:tc>
          <w:tcPr>
            <w:tcW w:w="1865" w:type="pct"/>
            <w:vAlign w:val="center"/>
          </w:tcPr>
          <w:p w:rsidR="00FE64FC" w:rsidRPr="007C7F4A" w:rsidRDefault="00FE64FC" w:rsidP="0047548B">
            <w:pPr>
              <w:pStyle w:val="a9"/>
              <w:jc w:val="center"/>
            </w:pPr>
            <w:r w:rsidRPr="007C7F4A">
              <w:t>RG-S5750-24GT4XS-L</w:t>
            </w:r>
          </w:p>
        </w:tc>
        <w:tc>
          <w:tcPr>
            <w:tcW w:w="736" w:type="pct"/>
            <w:vAlign w:val="center"/>
          </w:tcPr>
          <w:p w:rsidR="00FE64FC" w:rsidRPr="007C7F4A" w:rsidRDefault="00FE64FC" w:rsidP="0047548B">
            <w:pPr>
              <w:pStyle w:val="a9"/>
              <w:jc w:val="center"/>
            </w:pPr>
            <w:r w:rsidRPr="007C7F4A">
              <w:rPr>
                <w:rFonts w:hint="eastAsia"/>
              </w:rPr>
              <w:t>3台</w:t>
            </w:r>
          </w:p>
        </w:tc>
      </w:tr>
      <w:tr w:rsidR="00FE64FC" w:rsidRPr="007C7F4A" w:rsidTr="0047548B">
        <w:trPr>
          <w:jc w:val="center"/>
        </w:trPr>
        <w:tc>
          <w:tcPr>
            <w:tcW w:w="590" w:type="pct"/>
            <w:vAlign w:val="center"/>
          </w:tcPr>
          <w:p w:rsidR="00FE64FC" w:rsidRPr="007C7F4A" w:rsidRDefault="00FE64FC" w:rsidP="0047548B">
            <w:pPr>
              <w:pStyle w:val="a9"/>
              <w:jc w:val="center"/>
            </w:pPr>
            <w:r w:rsidRPr="007C7F4A">
              <w:t>7</w:t>
            </w:r>
          </w:p>
        </w:tc>
        <w:tc>
          <w:tcPr>
            <w:tcW w:w="459" w:type="pct"/>
            <w:vAlign w:val="center"/>
          </w:tcPr>
          <w:p w:rsidR="00FE64FC" w:rsidRPr="007C7F4A" w:rsidRDefault="00FE64FC" w:rsidP="0047548B">
            <w:pPr>
              <w:pStyle w:val="a9"/>
              <w:jc w:val="center"/>
            </w:pPr>
            <w:r w:rsidRPr="007C7F4A">
              <w:rPr>
                <w:rFonts w:hint="eastAsia"/>
              </w:rPr>
              <w:t>硬件</w:t>
            </w:r>
          </w:p>
        </w:tc>
        <w:tc>
          <w:tcPr>
            <w:tcW w:w="895" w:type="pct"/>
            <w:vAlign w:val="center"/>
          </w:tcPr>
          <w:p w:rsidR="00FE64FC" w:rsidRPr="007C7F4A" w:rsidRDefault="00FE64FC" w:rsidP="0047548B">
            <w:pPr>
              <w:pStyle w:val="a9"/>
              <w:jc w:val="center"/>
            </w:pPr>
            <w:r w:rsidRPr="007C7F4A">
              <w:rPr>
                <w:rFonts w:hint="eastAsia"/>
              </w:rPr>
              <w:t>二层接入交换机</w:t>
            </w:r>
          </w:p>
        </w:tc>
        <w:tc>
          <w:tcPr>
            <w:tcW w:w="455" w:type="pct"/>
            <w:vAlign w:val="center"/>
          </w:tcPr>
          <w:p w:rsidR="00FE64FC" w:rsidRPr="007C7F4A" w:rsidRDefault="00FE64FC" w:rsidP="0047548B">
            <w:pPr>
              <w:pStyle w:val="a9"/>
              <w:jc w:val="center"/>
            </w:pPr>
            <w:r w:rsidRPr="007C7F4A">
              <w:rPr>
                <w:rFonts w:hint="eastAsia"/>
              </w:rPr>
              <w:t>锐捷</w:t>
            </w:r>
          </w:p>
        </w:tc>
        <w:tc>
          <w:tcPr>
            <w:tcW w:w="1865" w:type="pct"/>
            <w:vAlign w:val="center"/>
          </w:tcPr>
          <w:p w:rsidR="00FE64FC" w:rsidRPr="007C7F4A" w:rsidRDefault="00FE64FC" w:rsidP="0047548B">
            <w:pPr>
              <w:pStyle w:val="a9"/>
              <w:jc w:val="center"/>
            </w:pPr>
            <w:r w:rsidRPr="007C7F4A">
              <w:t>RG-S2910-24GT4XS-E</w:t>
            </w:r>
          </w:p>
        </w:tc>
        <w:tc>
          <w:tcPr>
            <w:tcW w:w="736" w:type="pct"/>
            <w:vAlign w:val="center"/>
          </w:tcPr>
          <w:p w:rsidR="00FE64FC" w:rsidRPr="007C7F4A" w:rsidRDefault="00FE64FC" w:rsidP="0047548B">
            <w:pPr>
              <w:pStyle w:val="a9"/>
              <w:jc w:val="center"/>
            </w:pPr>
            <w:r w:rsidRPr="007C7F4A">
              <w:rPr>
                <w:rFonts w:hint="eastAsia"/>
              </w:rPr>
              <w:t>2台</w:t>
            </w:r>
          </w:p>
        </w:tc>
      </w:tr>
      <w:tr w:rsidR="00FE64FC" w:rsidRPr="007C7F4A" w:rsidTr="0047548B">
        <w:trPr>
          <w:jc w:val="center"/>
        </w:trPr>
        <w:tc>
          <w:tcPr>
            <w:tcW w:w="590" w:type="pct"/>
            <w:vAlign w:val="center"/>
          </w:tcPr>
          <w:p w:rsidR="00FE64FC" w:rsidRPr="007C7F4A" w:rsidRDefault="00FE64FC" w:rsidP="0047548B">
            <w:pPr>
              <w:pStyle w:val="a9"/>
              <w:jc w:val="center"/>
            </w:pPr>
            <w:r w:rsidRPr="007C7F4A">
              <w:t>8</w:t>
            </w:r>
          </w:p>
        </w:tc>
        <w:tc>
          <w:tcPr>
            <w:tcW w:w="459" w:type="pct"/>
            <w:vAlign w:val="center"/>
          </w:tcPr>
          <w:p w:rsidR="00FE64FC" w:rsidRPr="007C7F4A" w:rsidRDefault="00FE64FC" w:rsidP="0047548B">
            <w:pPr>
              <w:pStyle w:val="a9"/>
              <w:jc w:val="center"/>
            </w:pPr>
            <w:r w:rsidRPr="007C7F4A">
              <w:rPr>
                <w:rFonts w:hint="eastAsia"/>
              </w:rPr>
              <w:t>硬件</w:t>
            </w:r>
          </w:p>
        </w:tc>
        <w:tc>
          <w:tcPr>
            <w:tcW w:w="895" w:type="pct"/>
            <w:vAlign w:val="center"/>
          </w:tcPr>
          <w:p w:rsidR="00FE64FC" w:rsidRPr="007C7F4A" w:rsidRDefault="00FE64FC" w:rsidP="0047548B">
            <w:pPr>
              <w:pStyle w:val="a9"/>
              <w:jc w:val="center"/>
            </w:pPr>
            <w:r w:rsidRPr="007C7F4A">
              <w:rPr>
                <w:rFonts w:hint="eastAsia"/>
              </w:rPr>
              <w:t>无线控制器</w:t>
            </w:r>
          </w:p>
        </w:tc>
        <w:tc>
          <w:tcPr>
            <w:tcW w:w="455" w:type="pct"/>
            <w:vAlign w:val="center"/>
          </w:tcPr>
          <w:p w:rsidR="00FE64FC" w:rsidRPr="007C7F4A" w:rsidRDefault="00FE64FC" w:rsidP="0047548B">
            <w:pPr>
              <w:pStyle w:val="a9"/>
              <w:jc w:val="center"/>
            </w:pPr>
            <w:r w:rsidRPr="007C7F4A">
              <w:rPr>
                <w:rFonts w:hint="eastAsia"/>
              </w:rPr>
              <w:t>锐捷</w:t>
            </w:r>
          </w:p>
        </w:tc>
        <w:tc>
          <w:tcPr>
            <w:tcW w:w="1865" w:type="pct"/>
            <w:vAlign w:val="center"/>
          </w:tcPr>
          <w:p w:rsidR="00FE64FC" w:rsidRPr="007C7F4A" w:rsidRDefault="00FE64FC" w:rsidP="0047548B">
            <w:pPr>
              <w:pStyle w:val="a9"/>
              <w:jc w:val="center"/>
            </w:pPr>
            <w:r w:rsidRPr="007C7F4A">
              <w:rPr>
                <w:rFonts w:hint="eastAsia"/>
              </w:rPr>
              <w:t>RG-WS6008</w:t>
            </w:r>
          </w:p>
        </w:tc>
        <w:tc>
          <w:tcPr>
            <w:tcW w:w="736" w:type="pct"/>
            <w:vAlign w:val="center"/>
          </w:tcPr>
          <w:p w:rsidR="00FE64FC" w:rsidRPr="007C7F4A" w:rsidRDefault="00FE64FC" w:rsidP="0047548B">
            <w:pPr>
              <w:pStyle w:val="a9"/>
              <w:jc w:val="center"/>
            </w:pPr>
            <w:r w:rsidRPr="007C7F4A">
              <w:rPr>
                <w:rFonts w:hint="eastAsia"/>
              </w:rPr>
              <w:t>2台</w:t>
            </w:r>
          </w:p>
        </w:tc>
      </w:tr>
      <w:tr w:rsidR="00FE64FC" w:rsidRPr="007C7F4A" w:rsidTr="0047548B">
        <w:trPr>
          <w:jc w:val="center"/>
        </w:trPr>
        <w:tc>
          <w:tcPr>
            <w:tcW w:w="590" w:type="pct"/>
            <w:vAlign w:val="center"/>
          </w:tcPr>
          <w:p w:rsidR="00FE64FC" w:rsidRPr="007C7F4A" w:rsidRDefault="00FE64FC" w:rsidP="0047548B">
            <w:pPr>
              <w:pStyle w:val="a9"/>
              <w:jc w:val="center"/>
            </w:pPr>
            <w:r w:rsidRPr="007C7F4A">
              <w:t>9</w:t>
            </w:r>
          </w:p>
        </w:tc>
        <w:tc>
          <w:tcPr>
            <w:tcW w:w="459" w:type="pct"/>
            <w:vAlign w:val="center"/>
          </w:tcPr>
          <w:p w:rsidR="00FE64FC" w:rsidRPr="007C7F4A" w:rsidRDefault="00FE64FC" w:rsidP="0047548B">
            <w:pPr>
              <w:pStyle w:val="a9"/>
              <w:jc w:val="center"/>
            </w:pPr>
            <w:r w:rsidRPr="007C7F4A">
              <w:rPr>
                <w:rFonts w:hint="eastAsia"/>
              </w:rPr>
              <w:t>硬件</w:t>
            </w:r>
          </w:p>
        </w:tc>
        <w:tc>
          <w:tcPr>
            <w:tcW w:w="895" w:type="pct"/>
            <w:vAlign w:val="center"/>
          </w:tcPr>
          <w:p w:rsidR="00FE64FC" w:rsidRPr="007C7F4A" w:rsidRDefault="00FE64FC" w:rsidP="0047548B">
            <w:pPr>
              <w:pStyle w:val="a9"/>
              <w:jc w:val="center"/>
            </w:pPr>
            <w:r w:rsidRPr="007C7F4A">
              <w:rPr>
                <w:rFonts w:hint="eastAsia"/>
              </w:rPr>
              <w:t>无线AP</w:t>
            </w:r>
          </w:p>
        </w:tc>
        <w:tc>
          <w:tcPr>
            <w:tcW w:w="455" w:type="pct"/>
            <w:vAlign w:val="center"/>
          </w:tcPr>
          <w:p w:rsidR="00FE64FC" w:rsidRPr="007C7F4A" w:rsidRDefault="00FE64FC" w:rsidP="0047548B">
            <w:pPr>
              <w:pStyle w:val="a9"/>
              <w:jc w:val="center"/>
            </w:pPr>
            <w:r w:rsidRPr="007C7F4A">
              <w:rPr>
                <w:rFonts w:hint="eastAsia"/>
              </w:rPr>
              <w:t>锐捷</w:t>
            </w:r>
          </w:p>
        </w:tc>
        <w:tc>
          <w:tcPr>
            <w:tcW w:w="1865" w:type="pct"/>
            <w:vAlign w:val="center"/>
          </w:tcPr>
          <w:p w:rsidR="00FE64FC" w:rsidRPr="007C7F4A" w:rsidRDefault="00FE64FC" w:rsidP="0047548B">
            <w:pPr>
              <w:pStyle w:val="a9"/>
              <w:jc w:val="center"/>
            </w:pPr>
            <w:r w:rsidRPr="007C7F4A">
              <w:rPr>
                <w:rFonts w:hint="eastAsia"/>
              </w:rPr>
              <w:t>RG-AP520</w:t>
            </w:r>
            <w:r w:rsidRPr="007C7F4A">
              <w:t>/</w:t>
            </w:r>
            <w:r w:rsidRPr="007C7F4A">
              <w:rPr>
                <w:rFonts w:hint="eastAsia"/>
              </w:rPr>
              <w:t xml:space="preserve"> RG-AP</w:t>
            </w:r>
            <w:r w:rsidRPr="007C7F4A">
              <w:t>7</w:t>
            </w:r>
            <w:r w:rsidRPr="007C7F4A">
              <w:rPr>
                <w:rFonts w:hint="eastAsia"/>
              </w:rPr>
              <w:t>20</w:t>
            </w:r>
          </w:p>
        </w:tc>
        <w:tc>
          <w:tcPr>
            <w:tcW w:w="736" w:type="pct"/>
            <w:vAlign w:val="center"/>
          </w:tcPr>
          <w:p w:rsidR="00FE64FC" w:rsidRPr="007C7F4A" w:rsidRDefault="00FE64FC" w:rsidP="0047548B">
            <w:pPr>
              <w:pStyle w:val="a9"/>
              <w:jc w:val="center"/>
            </w:pPr>
            <w:r w:rsidRPr="007C7F4A">
              <w:rPr>
                <w:rFonts w:hint="eastAsia"/>
              </w:rPr>
              <w:t>3台</w:t>
            </w:r>
          </w:p>
        </w:tc>
      </w:tr>
      <w:tr w:rsidR="00FE64FC" w:rsidRPr="007C7F4A" w:rsidTr="0047548B">
        <w:trPr>
          <w:jc w:val="center"/>
        </w:trPr>
        <w:tc>
          <w:tcPr>
            <w:tcW w:w="590" w:type="pct"/>
            <w:vAlign w:val="center"/>
          </w:tcPr>
          <w:p w:rsidR="00FE64FC" w:rsidRPr="007C7F4A" w:rsidRDefault="00FE64FC" w:rsidP="0047548B">
            <w:pPr>
              <w:pStyle w:val="a9"/>
              <w:jc w:val="center"/>
            </w:pPr>
            <w:r w:rsidRPr="007C7F4A">
              <w:t>10</w:t>
            </w:r>
          </w:p>
        </w:tc>
        <w:tc>
          <w:tcPr>
            <w:tcW w:w="459" w:type="pct"/>
            <w:vAlign w:val="center"/>
          </w:tcPr>
          <w:p w:rsidR="00FE64FC" w:rsidRPr="007C7F4A" w:rsidRDefault="00FE64FC" w:rsidP="0047548B">
            <w:pPr>
              <w:pStyle w:val="a9"/>
              <w:jc w:val="center"/>
            </w:pPr>
            <w:r w:rsidRPr="007C7F4A">
              <w:rPr>
                <w:rFonts w:hint="eastAsia"/>
              </w:rPr>
              <w:t>硬件</w:t>
            </w:r>
          </w:p>
        </w:tc>
        <w:tc>
          <w:tcPr>
            <w:tcW w:w="895" w:type="pct"/>
            <w:vAlign w:val="center"/>
          </w:tcPr>
          <w:p w:rsidR="00FE64FC" w:rsidRPr="007C7F4A" w:rsidRDefault="00FE64FC" w:rsidP="0047548B">
            <w:pPr>
              <w:pStyle w:val="a9"/>
              <w:jc w:val="center"/>
            </w:pPr>
            <w:r w:rsidRPr="007C7F4A">
              <w:rPr>
                <w:rFonts w:hint="eastAsia"/>
              </w:rPr>
              <w:t>电源适配器</w:t>
            </w:r>
          </w:p>
        </w:tc>
        <w:tc>
          <w:tcPr>
            <w:tcW w:w="455" w:type="pct"/>
            <w:vAlign w:val="center"/>
          </w:tcPr>
          <w:p w:rsidR="00FE64FC" w:rsidRPr="007C7F4A" w:rsidRDefault="00FE64FC" w:rsidP="0047548B">
            <w:pPr>
              <w:pStyle w:val="a9"/>
              <w:jc w:val="center"/>
            </w:pPr>
            <w:r w:rsidRPr="007C7F4A">
              <w:rPr>
                <w:rFonts w:hint="eastAsia"/>
              </w:rPr>
              <w:t>锐捷</w:t>
            </w:r>
          </w:p>
        </w:tc>
        <w:tc>
          <w:tcPr>
            <w:tcW w:w="1865" w:type="pct"/>
            <w:vAlign w:val="center"/>
          </w:tcPr>
          <w:p w:rsidR="00FE64FC" w:rsidRPr="007C7F4A" w:rsidRDefault="00FE64FC" w:rsidP="0047548B">
            <w:pPr>
              <w:pStyle w:val="a9"/>
              <w:jc w:val="center"/>
            </w:pPr>
            <w:r w:rsidRPr="007C7F4A">
              <w:rPr>
                <w:rFonts w:hint="eastAsia"/>
              </w:rPr>
              <w:t>RG-E-120</w:t>
            </w:r>
          </w:p>
        </w:tc>
        <w:tc>
          <w:tcPr>
            <w:tcW w:w="736" w:type="pct"/>
            <w:vAlign w:val="center"/>
          </w:tcPr>
          <w:p w:rsidR="00FE64FC" w:rsidRPr="007C7F4A" w:rsidRDefault="00FE64FC" w:rsidP="0047548B">
            <w:pPr>
              <w:pStyle w:val="a9"/>
              <w:jc w:val="center"/>
            </w:pPr>
            <w:r w:rsidRPr="007C7F4A">
              <w:t>3</w:t>
            </w:r>
            <w:r w:rsidRPr="007C7F4A">
              <w:rPr>
                <w:rFonts w:hint="eastAsia"/>
              </w:rPr>
              <w:t>个</w:t>
            </w:r>
          </w:p>
        </w:tc>
      </w:tr>
      <w:tr w:rsidR="00FE64FC" w:rsidRPr="007C7F4A" w:rsidTr="0047548B">
        <w:trPr>
          <w:jc w:val="center"/>
        </w:trPr>
        <w:tc>
          <w:tcPr>
            <w:tcW w:w="590" w:type="pct"/>
            <w:vAlign w:val="center"/>
          </w:tcPr>
          <w:p w:rsidR="00FE64FC" w:rsidRPr="007C7F4A" w:rsidRDefault="00FE64FC" w:rsidP="0047548B">
            <w:pPr>
              <w:pStyle w:val="a9"/>
              <w:jc w:val="center"/>
            </w:pPr>
            <w:r w:rsidRPr="007C7F4A">
              <w:t>11</w:t>
            </w:r>
          </w:p>
        </w:tc>
        <w:tc>
          <w:tcPr>
            <w:tcW w:w="459" w:type="pct"/>
            <w:vAlign w:val="center"/>
          </w:tcPr>
          <w:p w:rsidR="00FE64FC" w:rsidRPr="007C7F4A" w:rsidRDefault="00FE64FC" w:rsidP="0047548B">
            <w:pPr>
              <w:pStyle w:val="a9"/>
              <w:jc w:val="center"/>
            </w:pPr>
            <w:r w:rsidRPr="007C7F4A">
              <w:rPr>
                <w:rFonts w:hint="eastAsia"/>
              </w:rPr>
              <w:t>硬件</w:t>
            </w:r>
          </w:p>
        </w:tc>
        <w:tc>
          <w:tcPr>
            <w:tcW w:w="895" w:type="pct"/>
            <w:vAlign w:val="center"/>
          </w:tcPr>
          <w:p w:rsidR="00FE64FC" w:rsidRPr="007C7F4A" w:rsidRDefault="00FE64FC" w:rsidP="0047548B">
            <w:pPr>
              <w:pStyle w:val="a9"/>
              <w:jc w:val="center"/>
            </w:pPr>
            <w:r w:rsidRPr="007C7F4A">
              <w:rPr>
                <w:rFonts w:hint="eastAsia"/>
              </w:rPr>
              <w:t>串口接口模块</w:t>
            </w:r>
          </w:p>
        </w:tc>
        <w:tc>
          <w:tcPr>
            <w:tcW w:w="455" w:type="pct"/>
            <w:vAlign w:val="center"/>
          </w:tcPr>
          <w:p w:rsidR="00FE64FC" w:rsidRPr="007C7F4A" w:rsidRDefault="00FE64FC" w:rsidP="0047548B">
            <w:pPr>
              <w:pStyle w:val="a9"/>
              <w:jc w:val="center"/>
            </w:pPr>
            <w:r w:rsidRPr="007C7F4A">
              <w:rPr>
                <w:rFonts w:hint="eastAsia"/>
              </w:rPr>
              <w:t>锐捷</w:t>
            </w:r>
          </w:p>
        </w:tc>
        <w:tc>
          <w:tcPr>
            <w:tcW w:w="1865" w:type="pct"/>
            <w:vAlign w:val="center"/>
          </w:tcPr>
          <w:p w:rsidR="00FE64FC" w:rsidRPr="007C7F4A" w:rsidRDefault="00FE64FC" w:rsidP="0047548B">
            <w:pPr>
              <w:pStyle w:val="a9"/>
              <w:jc w:val="center"/>
            </w:pPr>
            <w:r w:rsidRPr="007C7F4A">
              <w:rPr>
                <w:rFonts w:hint="eastAsia"/>
              </w:rPr>
              <w:t>RG-SIC-1HS</w:t>
            </w:r>
            <w:r w:rsidRPr="007C7F4A">
              <w:t>/</w:t>
            </w:r>
            <w:r w:rsidRPr="007C7F4A">
              <w:rPr>
                <w:rFonts w:hint="eastAsia"/>
              </w:rPr>
              <w:t>RG-SIC-2HS</w:t>
            </w:r>
          </w:p>
        </w:tc>
        <w:tc>
          <w:tcPr>
            <w:tcW w:w="736" w:type="pct"/>
            <w:vAlign w:val="center"/>
          </w:tcPr>
          <w:p w:rsidR="00FE64FC" w:rsidRPr="007C7F4A" w:rsidRDefault="00FE64FC" w:rsidP="0047548B">
            <w:pPr>
              <w:pStyle w:val="a9"/>
              <w:jc w:val="center"/>
            </w:pPr>
            <w:r w:rsidRPr="007C7F4A">
              <w:rPr>
                <w:rFonts w:hint="eastAsia"/>
              </w:rPr>
              <w:t>6个</w:t>
            </w:r>
          </w:p>
        </w:tc>
      </w:tr>
      <w:tr w:rsidR="00FE64FC" w:rsidRPr="007C7F4A" w:rsidTr="0047548B">
        <w:trPr>
          <w:jc w:val="center"/>
        </w:trPr>
        <w:tc>
          <w:tcPr>
            <w:tcW w:w="590" w:type="pct"/>
            <w:vAlign w:val="center"/>
          </w:tcPr>
          <w:p w:rsidR="00FE64FC" w:rsidRPr="007C7F4A" w:rsidRDefault="00FE64FC" w:rsidP="0047548B">
            <w:pPr>
              <w:pStyle w:val="a9"/>
              <w:jc w:val="center"/>
            </w:pPr>
            <w:r w:rsidRPr="007C7F4A">
              <w:t>12</w:t>
            </w:r>
          </w:p>
        </w:tc>
        <w:tc>
          <w:tcPr>
            <w:tcW w:w="459" w:type="pct"/>
            <w:vAlign w:val="center"/>
          </w:tcPr>
          <w:p w:rsidR="00FE64FC" w:rsidRPr="007C7F4A" w:rsidRDefault="00FE64FC" w:rsidP="0047548B">
            <w:pPr>
              <w:pStyle w:val="a9"/>
              <w:jc w:val="center"/>
            </w:pPr>
            <w:r w:rsidRPr="007C7F4A">
              <w:rPr>
                <w:rFonts w:hint="eastAsia"/>
              </w:rPr>
              <w:t>硬件</w:t>
            </w:r>
          </w:p>
        </w:tc>
        <w:tc>
          <w:tcPr>
            <w:tcW w:w="895" w:type="pct"/>
            <w:vAlign w:val="center"/>
          </w:tcPr>
          <w:p w:rsidR="00FE64FC" w:rsidRPr="007C7F4A" w:rsidRDefault="00FE64FC" w:rsidP="0047548B">
            <w:pPr>
              <w:pStyle w:val="a9"/>
              <w:jc w:val="center"/>
            </w:pPr>
            <w:r w:rsidRPr="007C7F4A">
              <w:rPr>
                <w:rFonts w:hint="eastAsia"/>
              </w:rPr>
              <w:t>串口线缆</w:t>
            </w:r>
          </w:p>
        </w:tc>
        <w:tc>
          <w:tcPr>
            <w:tcW w:w="455" w:type="pct"/>
            <w:vAlign w:val="center"/>
          </w:tcPr>
          <w:p w:rsidR="00FE64FC" w:rsidRPr="007C7F4A" w:rsidRDefault="00FE64FC" w:rsidP="0047548B">
            <w:pPr>
              <w:pStyle w:val="a9"/>
              <w:jc w:val="center"/>
            </w:pPr>
            <w:r w:rsidRPr="007C7F4A">
              <w:rPr>
                <w:rFonts w:hint="eastAsia"/>
              </w:rPr>
              <w:t>锐捷</w:t>
            </w:r>
          </w:p>
        </w:tc>
        <w:tc>
          <w:tcPr>
            <w:tcW w:w="1865" w:type="pct"/>
            <w:vAlign w:val="center"/>
          </w:tcPr>
          <w:p w:rsidR="00FE64FC" w:rsidRPr="007C7F4A" w:rsidRDefault="00FE64FC" w:rsidP="0047548B">
            <w:pPr>
              <w:pStyle w:val="a9"/>
              <w:jc w:val="center"/>
            </w:pPr>
            <w:r w:rsidRPr="007C7F4A">
              <w:rPr>
                <w:rFonts w:hint="eastAsia"/>
              </w:rPr>
              <w:t>CAB-V.35DTE-V.35DCE</w:t>
            </w:r>
          </w:p>
        </w:tc>
        <w:tc>
          <w:tcPr>
            <w:tcW w:w="736" w:type="pct"/>
            <w:vAlign w:val="center"/>
          </w:tcPr>
          <w:p w:rsidR="00FE64FC" w:rsidRPr="007C7F4A" w:rsidRDefault="00FE64FC" w:rsidP="0047548B">
            <w:pPr>
              <w:pStyle w:val="a9"/>
              <w:jc w:val="center"/>
            </w:pPr>
            <w:r w:rsidRPr="007C7F4A">
              <w:rPr>
                <w:rFonts w:hint="eastAsia"/>
              </w:rPr>
              <w:t>3条</w:t>
            </w:r>
          </w:p>
        </w:tc>
      </w:tr>
      <w:tr w:rsidR="00FE64FC" w:rsidRPr="007C7F4A" w:rsidTr="0047548B">
        <w:trPr>
          <w:jc w:val="center"/>
        </w:trPr>
        <w:tc>
          <w:tcPr>
            <w:tcW w:w="590" w:type="pct"/>
            <w:vAlign w:val="center"/>
          </w:tcPr>
          <w:p w:rsidR="00FE64FC" w:rsidRPr="007C7F4A" w:rsidRDefault="00FE64FC" w:rsidP="0047548B">
            <w:pPr>
              <w:pStyle w:val="a9"/>
              <w:jc w:val="center"/>
            </w:pPr>
            <w:r w:rsidRPr="007C7F4A">
              <w:rPr>
                <w:rFonts w:hint="eastAsia"/>
              </w:rPr>
              <w:t>1</w:t>
            </w:r>
            <w:r w:rsidRPr="007C7F4A">
              <w:t>3</w:t>
            </w:r>
          </w:p>
        </w:tc>
        <w:tc>
          <w:tcPr>
            <w:tcW w:w="459" w:type="pct"/>
            <w:vAlign w:val="center"/>
          </w:tcPr>
          <w:p w:rsidR="00FE64FC" w:rsidRPr="007C7F4A" w:rsidRDefault="00FE64FC" w:rsidP="0047548B">
            <w:pPr>
              <w:pStyle w:val="a9"/>
              <w:jc w:val="center"/>
            </w:pPr>
            <w:r w:rsidRPr="007C7F4A">
              <w:rPr>
                <w:rFonts w:hint="eastAsia"/>
              </w:rPr>
              <w:t>硬件</w:t>
            </w:r>
          </w:p>
        </w:tc>
        <w:tc>
          <w:tcPr>
            <w:tcW w:w="895" w:type="pct"/>
            <w:vAlign w:val="center"/>
          </w:tcPr>
          <w:p w:rsidR="00FE64FC" w:rsidRPr="007C7F4A" w:rsidRDefault="00FE64FC" w:rsidP="0047548B">
            <w:pPr>
              <w:pStyle w:val="a9"/>
              <w:jc w:val="center"/>
            </w:pPr>
            <w:r w:rsidRPr="007C7F4A">
              <w:rPr>
                <w:rFonts w:hint="eastAsia"/>
              </w:rPr>
              <w:t>服务器</w:t>
            </w:r>
          </w:p>
        </w:tc>
        <w:tc>
          <w:tcPr>
            <w:tcW w:w="455" w:type="pct"/>
            <w:vAlign w:val="center"/>
          </w:tcPr>
          <w:p w:rsidR="00FE64FC" w:rsidRPr="007C7F4A" w:rsidRDefault="00FE64FC" w:rsidP="0047548B">
            <w:pPr>
              <w:pStyle w:val="a9"/>
              <w:jc w:val="center"/>
            </w:pPr>
            <w:r w:rsidRPr="007C7F4A">
              <w:rPr>
                <w:rFonts w:hint="eastAsia"/>
              </w:rPr>
              <w:t>锐捷</w:t>
            </w:r>
          </w:p>
        </w:tc>
        <w:tc>
          <w:tcPr>
            <w:tcW w:w="1865" w:type="pct"/>
            <w:vAlign w:val="center"/>
          </w:tcPr>
          <w:p w:rsidR="00FE64FC" w:rsidRPr="007C7F4A" w:rsidRDefault="00FE64FC" w:rsidP="0047548B">
            <w:pPr>
              <w:pStyle w:val="a9"/>
              <w:jc w:val="center"/>
            </w:pPr>
            <w:r w:rsidRPr="007C7F4A">
              <w:rPr>
                <w:rFonts w:hint="eastAsia"/>
              </w:rPr>
              <w:t>推荐</w:t>
            </w:r>
            <w:r w:rsidRPr="007C7F4A">
              <w:t>RG-UDS1022G</w:t>
            </w:r>
            <w:r w:rsidRPr="007C7F4A">
              <w:rPr>
                <w:rFonts w:hint="eastAsia"/>
              </w:rPr>
              <w:t>或同等配置的其他主流品牌服务器服务器最低配置要求</w:t>
            </w:r>
          </w:p>
        </w:tc>
        <w:tc>
          <w:tcPr>
            <w:tcW w:w="736" w:type="pct"/>
            <w:vAlign w:val="center"/>
          </w:tcPr>
          <w:p w:rsidR="00FE64FC" w:rsidRPr="007C7F4A" w:rsidRDefault="00FE64FC" w:rsidP="0047548B">
            <w:pPr>
              <w:pStyle w:val="a9"/>
              <w:jc w:val="center"/>
            </w:pPr>
            <w:r w:rsidRPr="007C7F4A">
              <w:rPr>
                <w:rFonts w:hint="eastAsia"/>
              </w:rPr>
              <w:t>2台</w:t>
            </w:r>
          </w:p>
        </w:tc>
      </w:tr>
      <w:tr w:rsidR="00FE64FC" w:rsidRPr="007C7F4A" w:rsidTr="0047548B">
        <w:trPr>
          <w:jc w:val="center"/>
        </w:trPr>
        <w:tc>
          <w:tcPr>
            <w:tcW w:w="590" w:type="pct"/>
            <w:vAlign w:val="center"/>
          </w:tcPr>
          <w:p w:rsidR="00FE64FC" w:rsidRPr="007C7F4A" w:rsidRDefault="00FE64FC" w:rsidP="0047548B">
            <w:pPr>
              <w:pStyle w:val="a9"/>
              <w:jc w:val="center"/>
            </w:pPr>
            <w:r w:rsidRPr="007C7F4A">
              <w:t>14</w:t>
            </w:r>
          </w:p>
        </w:tc>
        <w:tc>
          <w:tcPr>
            <w:tcW w:w="459" w:type="pct"/>
            <w:vAlign w:val="center"/>
          </w:tcPr>
          <w:p w:rsidR="00FE64FC" w:rsidRPr="007C7F4A" w:rsidRDefault="00FE64FC" w:rsidP="0047548B">
            <w:pPr>
              <w:pStyle w:val="a9"/>
              <w:jc w:val="center"/>
            </w:pPr>
            <w:r w:rsidRPr="007C7F4A">
              <w:rPr>
                <w:rFonts w:hint="eastAsia"/>
              </w:rPr>
              <w:t>软件</w:t>
            </w:r>
          </w:p>
        </w:tc>
        <w:tc>
          <w:tcPr>
            <w:tcW w:w="895" w:type="pct"/>
            <w:vAlign w:val="center"/>
          </w:tcPr>
          <w:p w:rsidR="00FE64FC" w:rsidRPr="007C7F4A" w:rsidRDefault="00FE64FC" w:rsidP="0047548B">
            <w:pPr>
              <w:pStyle w:val="a9"/>
              <w:jc w:val="center"/>
            </w:pPr>
            <w:r w:rsidRPr="007C7F4A">
              <w:rPr>
                <w:rFonts w:hint="eastAsia"/>
              </w:rPr>
              <w:t>云平台管理软件</w:t>
            </w:r>
          </w:p>
        </w:tc>
        <w:tc>
          <w:tcPr>
            <w:tcW w:w="455" w:type="pct"/>
            <w:vAlign w:val="center"/>
          </w:tcPr>
          <w:p w:rsidR="00FE64FC" w:rsidRPr="007C7F4A" w:rsidRDefault="00FE64FC" w:rsidP="0047548B">
            <w:pPr>
              <w:pStyle w:val="a9"/>
              <w:jc w:val="center"/>
            </w:pPr>
            <w:r w:rsidRPr="007C7F4A">
              <w:rPr>
                <w:rFonts w:hint="eastAsia"/>
              </w:rPr>
              <w:t>锐捷</w:t>
            </w:r>
          </w:p>
        </w:tc>
        <w:tc>
          <w:tcPr>
            <w:tcW w:w="1865" w:type="pct"/>
            <w:vAlign w:val="center"/>
          </w:tcPr>
          <w:p w:rsidR="00FE64FC" w:rsidRPr="007C7F4A" w:rsidRDefault="00FE64FC" w:rsidP="0047548B">
            <w:pPr>
              <w:pStyle w:val="a9"/>
              <w:jc w:val="center"/>
            </w:pPr>
            <w:r w:rsidRPr="007C7F4A">
              <w:rPr>
                <w:rFonts w:hint="eastAsia"/>
              </w:rPr>
              <w:t>RG-JCOS企业版-1</w:t>
            </w:r>
          </w:p>
        </w:tc>
        <w:tc>
          <w:tcPr>
            <w:tcW w:w="736" w:type="pct"/>
            <w:vAlign w:val="center"/>
          </w:tcPr>
          <w:p w:rsidR="00FE64FC" w:rsidRPr="007C7F4A" w:rsidRDefault="00FE64FC" w:rsidP="0047548B">
            <w:pPr>
              <w:pStyle w:val="a9"/>
              <w:jc w:val="center"/>
            </w:pPr>
            <w:r w:rsidRPr="007C7F4A">
              <w:rPr>
                <w:rFonts w:hint="eastAsia"/>
              </w:rPr>
              <w:t>2套</w:t>
            </w:r>
          </w:p>
        </w:tc>
      </w:tr>
      <w:tr w:rsidR="00FE64FC" w:rsidRPr="007C7F4A" w:rsidTr="0047548B">
        <w:trPr>
          <w:jc w:val="center"/>
        </w:trPr>
        <w:tc>
          <w:tcPr>
            <w:tcW w:w="590" w:type="pct"/>
            <w:vAlign w:val="center"/>
          </w:tcPr>
          <w:p w:rsidR="00FE64FC" w:rsidRPr="007C7F4A" w:rsidRDefault="00FE64FC" w:rsidP="0047548B">
            <w:pPr>
              <w:pStyle w:val="a9"/>
              <w:jc w:val="center"/>
            </w:pPr>
            <w:r w:rsidRPr="007C7F4A">
              <w:lastRenderedPageBreak/>
              <w:t>15</w:t>
            </w:r>
          </w:p>
        </w:tc>
        <w:tc>
          <w:tcPr>
            <w:tcW w:w="459" w:type="pct"/>
            <w:vAlign w:val="center"/>
          </w:tcPr>
          <w:p w:rsidR="00FE64FC" w:rsidRPr="007C7F4A" w:rsidRDefault="00FE64FC" w:rsidP="0047548B">
            <w:pPr>
              <w:pStyle w:val="a9"/>
              <w:jc w:val="center"/>
            </w:pPr>
            <w:r w:rsidRPr="007C7F4A">
              <w:rPr>
                <w:rFonts w:hint="eastAsia"/>
              </w:rPr>
              <w:t>软件</w:t>
            </w:r>
          </w:p>
        </w:tc>
        <w:tc>
          <w:tcPr>
            <w:tcW w:w="895" w:type="pct"/>
            <w:vAlign w:val="center"/>
          </w:tcPr>
          <w:p w:rsidR="00FE64FC" w:rsidRPr="007C7F4A" w:rsidRDefault="00FE64FC" w:rsidP="0047548B">
            <w:pPr>
              <w:pStyle w:val="a9"/>
              <w:jc w:val="center"/>
            </w:pPr>
            <w:r w:rsidRPr="007C7F4A">
              <w:rPr>
                <w:rFonts w:hint="eastAsia"/>
              </w:rPr>
              <w:t>无线地勘系统</w:t>
            </w:r>
          </w:p>
        </w:tc>
        <w:tc>
          <w:tcPr>
            <w:tcW w:w="455" w:type="pct"/>
            <w:vAlign w:val="center"/>
          </w:tcPr>
          <w:p w:rsidR="00FE64FC" w:rsidRPr="007C7F4A" w:rsidRDefault="00FE64FC" w:rsidP="0047548B">
            <w:pPr>
              <w:pStyle w:val="a9"/>
              <w:jc w:val="center"/>
            </w:pPr>
            <w:r w:rsidRPr="007C7F4A">
              <w:rPr>
                <w:rFonts w:hint="eastAsia"/>
              </w:rPr>
              <w:t>锐捷</w:t>
            </w:r>
          </w:p>
        </w:tc>
        <w:tc>
          <w:tcPr>
            <w:tcW w:w="1865" w:type="pct"/>
            <w:vAlign w:val="center"/>
          </w:tcPr>
          <w:p w:rsidR="00FE64FC" w:rsidRPr="007C7F4A" w:rsidRDefault="00FE64FC" w:rsidP="0047548B">
            <w:pPr>
              <w:pStyle w:val="a9"/>
              <w:jc w:val="center"/>
            </w:pPr>
            <w:r w:rsidRPr="007C7F4A">
              <w:rPr>
                <w:rFonts w:hint="eastAsia"/>
              </w:rPr>
              <w:t>无线地勘系统</w:t>
            </w:r>
          </w:p>
        </w:tc>
        <w:tc>
          <w:tcPr>
            <w:tcW w:w="736" w:type="pct"/>
            <w:vAlign w:val="center"/>
          </w:tcPr>
          <w:p w:rsidR="00FE64FC" w:rsidRPr="007C7F4A" w:rsidRDefault="00FE64FC" w:rsidP="0047548B">
            <w:pPr>
              <w:pStyle w:val="a9"/>
              <w:jc w:val="center"/>
            </w:pPr>
            <w:r w:rsidRPr="007C7F4A">
              <w:rPr>
                <w:rFonts w:hint="eastAsia"/>
              </w:rPr>
              <w:t>1套</w:t>
            </w:r>
          </w:p>
        </w:tc>
      </w:tr>
      <w:tr w:rsidR="00FE64FC" w:rsidRPr="007C7F4A" w:rsidTr="0047548B">
        <w:trPr>
          <w:jc w:val="center"/>
        </w:trPr>
        <w:tc>
          <w:tcPr>
            <w:tcW w:w="590" w:type="pct"/>
            <w:vAlign w:val="center"/>
          </w:tcPr>
          <w:p w:rsidR="00FE64FC" w:rsidRPr="007C7F4A" w:rsidRDefault="00FE64FC" w:rsidP="0047548B">
            <w:pPr>
              <w:pStyle w:val="a9"/>
              <w:jc w:val="center"/>
            </w:pPr>
            <w:r w:rsidRPr="007C7F4A">
              <w:t>16</w:t>
            </w:r>
          </w:p>
        </w:tc>
        <w:tc>
          <w:tcPr>
            <w:tcW w:w="459" w:type="pct"/>
            <w:vAlign w:val="center"/>
          </w:tcPr>
          <w:p w:rsidR="00FE64FC" w:rsidRPr="007C7F4A" w:rsidRDefault="00FE64FC" w:rsidP="0047548B">
            <w:pPr>
              <w:pStyle w:val="a9"/>
              <w:jc w:val="center"/>
            </w:pPr>
            <w:r w:rsidRPr="007C7F4A">
              <w:rPr>
                <w:rFonts w:hint="eastAsia"/>
              </w:rPr>
              <w:t>软件</w:t>
            </w:r>
          </w:p>
        </w:tc>
        <w:tc>
          <w:tcPr>
            <w:tcW w:w="895" w:type="pct"/>
            <w:vAlign w:val="center"/>
          </w:tcPr>
          <w:p w:rsidR="00FE64FC" w:rsidRPr="007C7F4A" w:rsidRDefault="00FE64FC" w:rsidP="0047548B">
            <w:pPr>
              <w:pStyle w:val="a9"/>
              <w:jc w:val="center"/>
            </w:pPr>
            <w:r w:rsidRPr="007C7F4A">
              <w:t>Mininet</w:t>
            </w:r>
          </w:p>
        </w:tc>
        <w:tc>
          <w:tcPr>
            <w:tcW w:w="455" w:type="pct"/>
            <w:vAlign w:val="center"/>
          </w:tcPr>
          <w:p w:rsidR="00FE64FC" w:rsidRPr="007C7F4A" w:rsidRDefault="00FE64FC" w:rsidP="0047548B">
            <w:pPr>
              <w:pStyle w:val="a9"/>
              <w:jc w:val="center"/>
            </w:pPr>
            <w:r w:rsidRPr="007C7F4A">
              <w:rPr>
                <w:rFonts w:hint="eastAsia"/>
              </w:rPr>
              <w:t>开源</w:t>
            </w:r>
          </w:p>
          <w:p w:rsidR="00FE64FC" w:rsidRPr="007C7F4A" w:rsidRDefault="00FE64FC" w:rsidP="0047548B">
            <w:pPr>
              <w:pStyle w:val="a9"/>
              <w:jc w:val="center"/>
            </w:pPr>
            <w:r w:rsidRPr="007C7F4A">
              <w:rPr>
                <w:rFonts w:hint="eastAsia"/>
              </w:rPr>
              <w:t>免费</w:t>
            </w:r>
          </w:p>
        </w:tc>
        <w:tc>
          <w:tcPr>
            <w:tcW w:w="1865" w:type="pct"/>
            <w:vAlign w:val="center"/>
          </w:tcPr>
          <w:p w:rsidR="00FE64FC" w:rsidRPr="007C7F4A" w:rsidRDefault="00FE64FC" w:rsidP="0047548B">
            <w:pPr>
              <w:pStyle w:val="a9"/>
              <w:jc w:val="center"/>
            </w:pPr>
            <w:r w:rsidRPr="007C7F4A">
              <w:t>Mininet</w:t>
            </w:r>
          </w:p>
        </w:tc>
        <w:tc>
          <w:tcPr>
            <w:tcW w:w="736" w:type="pct"/>
            <w:vAlign w:val="center"/>
          </w:tcPr>
          <w:p w:rsidR="00FE64FC" w:rsidRPr="007C7F4A" w:rsidRDefault="00FE64FC" w:rsidP="0047548B">
            <w:pPr>
              <w:pStyle w:val="a9"/>
              <w:jc w:val="center"/>
            </w:pPr>
            <w:r w:rsidRPr="007C7F4A">
              <w:rPr>
                <w:rFonts w:hint="eastAsia"/>
              </w:rPr>
              <w:t>1套</w:t>
            </w:r>
          </w:p>
        </w:tc>
      </w:tr>
      <w:tr w:rsidR="00FE64FC" w:rsidRPr="007C7F4A" w:rsidTr="0047548B">
        <w:trPr>
          <w:jc w:val="center"/>
        </w:trPr>
        <w:tc>
          <w:tcPr>
            <w:tcW w:w="590" w:type="pct"/>
            <w:vAlign w:val="center"/>
          </w:tcPr>
          <w:p w:rsidR="00FE64FC" w:rsidRPr="007C7F4A" w:rsidRDefault="00FE64FC" w:rsidP="0047548B">
            <w:pPr>
              <w:pStyle w:val="a9"/>
              <w:jc w:val="center"/>
            </w:pPr>
            <w:r w:rsidRPr="007C7F4A">
              <w:t>17</w:t>
            </w:r>
          </w:p>
        </w:tc>
        <w:tc>
          <w:tcPr>
            <w:tcW w:w="459" w:type="pct"/>
            <w:vAlign w:val="center"/>
          </w:tcPr>
          <w:p w:rsidR="00FE64FC" w:rsidRPr="007C7F4A" w:rsidRDefault="00FE64FC" w:rsidP="0047548B">
            <w:pPr>
              <w:pStyle w:val="a9"/>
              <w:jc w:val="center"/>
            </w:pPr>
            <w:r w:rsidRPr="007C7F4A">
              <w:rPr>
                <w:rFonts w:hint="eastAsia"/>
              </w:rPr>
              <w:t>软件</w:t>
            </w:r>
          </w:p>
        </w:tc>
        <w:tc>
          <w:tcPr>
            <w:tcW w:w="895" w:type="pct"/>
            <w:vAlign w:val="center"/>
          </w:tcPr>
          <w:p w:rsidR="00FE64FC" w:rsidRPr="007C7F4A" w:rsidRDefault="00FE64FC" w:rsidP="0047548B">
            <w:pPr>
              <w:pStyle w:val="a9"/>
              <w:jc w:val="center"/>
            </w:pPr>
            <w:r w:rsidRPr="007C7F4A">
              <w:t>Open vSwitch</w:t>
            </w:r>
            <w:r w:rsidRPr="007C7F4A">
              <w:rPr>
                <w:rFonts w:ascii="Calibri" w:hAnsi="Calibri" w:cs="Calibri"/>
              </w:rPr>
              <w:t> </w:t>
            </w:r>
          </w:p>
        </w:tc>
        <w:tc>
          <w:tcPr>
            <w:tcW w:w="455" w:type="pct"/>
            <w:vAlign w:val="center"/>
          </w:tcPr>
          <w:p w:rsidR="00FE64FC" w:rsidRPr="007C7F4A" w:rsidRDefault="00FE64FC" w:rsidP="0047548B">
            <w:pPr>
              <w:pStyle w:val="a9"/>
              <w:jc w:val="center"/>
            </w:pPr>
            <w:r w:rsidRPr="007C7F4A">
              <w:rPr>
                <w:rFonts w:hint="eastAsia"/>
              </w:rPr>
              <w:t>开源</w:t>
            </w:r>
          </w:p>
          <w:p w:rsidR="00FE64FC" w:rsidRPr="007C7F4A" w:rsidRDefault="00FE64FC" w:rsidP="0047548B">
            <w:pPr>
              <w:pStyle w:val="a9"/>
              <w:jc w:val="center"/>
            </w:pPr>
            <w:r w:rsidRPr="007C7F4A">
              <w:rPr>
                <w:rFonts w:hint="eastAsia"/>
              </w:rPr>
              <w:t>免费</w:t>
            </w:r>
          </w:p>
        </w:tc>
        <w:tc>
          <w:tcPr>
            <w:tcW w:w="1865" w:type="pct"/>
            <w:vAlign w:val="center"/>
          </w:tcPr>
          <w:p w:rsidR="00FE64FC" w:rsidRPr="007C7F4A" w:rsidRDefault="00FE64FC" w:rsidP="0047548B">
            <w:pPr>
              <w:pStyle w:val="a9"/>
              <w:jc w:val="center"/>
            </w:pPr>
            <w:r w:rsidRPr="007C7F4A">
              <w:t>Open vSwitch</w:t>
            </w:r>
            <w:r w:rsidRPr="007C7F4A">
              <w:rPr>
                <w:rFonts w:ascii="Calibri" w:hAnsi="Calibri" w:cs="Calibri"/>
              </w:rPr>
              <w:t> </w:t>
            </w:r>
            <w:r w:rsidRPr="007C7F4A">
              <w:rPr>
                <w:rFonts w:ascii="Arial" w:hAnsi="Arial" w:cs="Arial" w:hint="eastAsia"/>
                <w:color w:val="333333"/>
                <w:sz w:val="20"/>
                <w:szCs w:val="20"/>
                <w:shd w:val="clear" w:color="auto" w:fill="FFFFFF"/>
              </w:rPr>
              <w:t>。</w:t>
            </w:r>
          </w:p>
        </w:tc>
        <w:tc>
          <w:tcPr>
            <w:tcW w:w="736" w:type="pct"/>
            <w:vAlign w:val="center"/>
          </w:tcPr>
          <w:p w:rsidR="00FE64FC" w:rsidRPr="007C7F4A" w:rsidRDefault="00FE64FC" w:rsidP="0047548B">
            <w:pPr>
              <w:pStyle w:val="a9"/>
              <w:jc w:val="center"/>
            </w:pPr>
            <w:r w:rsidRPr="007C7F4A">
              <w:rPr>
                <w:rFonts w:hint="eastAsia"/>
              </w:rPr>
              <w:t>1套</w:t>
            </w:r>
          </w:p>
        </w:tc>
      </w:tr>
      <w:tr w:rsidR="00FE64FC" w:rsidRPr="00B20405" w:rsidTr="0047548B">
        <w:trPr>
          <w:jc w:val="center"/>
        </w:trPr>
        <w:tc>
          <w:tcPr>
            <w:tcW w:w="590" w:type="pct"/>
            <w:vAlign w:val="center"/>
          </w:tcPr>
          <w:p w:rsidR="00FE64FC" w:rsidRPr="007C7F4A" w:rsidRDefault="00FE64FC" w:rsidP="0047548B">
            <w:pPr>
              <w:pStyle w:val="a9"/>
              <w:jc w:val="center"/>
            </w:pPr>
            <w:r w:rsidRPr="007C7F4A">
              <w:t>18</w:t>
            </w:r>
          </w:p>
        </w:tc>
        <w:tc>
          <w:tcPr>
            <w:tcW w:w="459" w:type="pct"/>
            <w:vAlign w:val="center"/>
          </w:tcPr>
          <w:p w:rsidR="00FE64FC" w:rsidRPr="007C7F4A" w:rsidRDefault="00FE64FC" w:rsidP="0047548B">
            <w:pPr>
              <w:pStyle w:val="a9"/>
              <w:jc w:val="center"/>
            </w:pPr>
            <w:r w:rsidRPr="007C7F4A">
              <w:rPr>
                <w:rFonts w:hint="eastAsia"/>
              </w:rPr>
              <w:t>软件</w:t>
            </w:r>
          </w:p>
        </w:tc>
        <w:tc>
          <w:tcPr>
            <w:tcW w:w="895" w:type="pct"/>
            <w:vAlign w:val="center"/>
          </w:tcPr>
          <w:p w:rsidR="00FE64FC" w:rsidRPr="007C7F4A" w:rsidRDefault="00FE64FC" w:rsidP="0047548B">
            <w:pPr>
              <w:pStyle w:val="a9"/>
              <w:jc w:val="center"/>
            </w:pPr>
            <w:r w:rsidRPr="007C7F4A">
              <w:t>OpenDaylight</w:t>
            </w:r>
          </w:p>
        </w:tc>
        <w:tc>
          <w:tcPr>
            <w:tcW w:w="455" w:type="pct"/>
            <w:vAlign w:val="center"/>
          </w:tcPr>
          <w:p w:rsidR="00FE64FC" w:rsidRPr="007C7F4A" w:rsidRDefault="00FE64FC" w:rsidP="0047548B">
            <w:pPr>
              <w:pStyle w:val="a9"/>
              <w:jc w:val="center"/>
            </w:pPr>
            <w:r w:rsidRPr="007C7F4A">
              <w:rPr>
                <w:rFonts w:hint="eastAsia"/>
              </w:rPr>
              <w:t>开源</w:t>
            </w:r>
          </w:p>
          <w:p w:rsidR="00FE64FC" w:rsidRPr="007C7F4A" w:rsidRDefault="00FE64FC" w:rsidP="0047548B">
            <w:pPr>
              <w:pStyle w:val="a9"/>
              <w:jc w:val="center"/>
            </w:pPr>
            <w:r w:rsidRPr="007C7F4A">
              <w:rPr>
                <w:rFonts w:hint="eastAsia"/>
              </w:rPr>
              <w:t>免费</w:t>
            </w:r>
          </w:p>
        </w:tc>
        <w:tc>
          <w:tcPr>
            <w:tcW w:w="1865" w:type="pct"/>
            <w:vAlign w:val="center"/>
          </w:tcPr>
          <w:p w:rsidR="00FE64FC" w:rsidRPr="007C7F4A" w:rsidRDefault="00FE64FC" w:rsidP="0047548B">
            <w:pPr>
              <w:pStyle w:val="a9"/>
              <w:jc w:val="center"/>
            </w:pPr>
            <w:r w:rsidRPr="007C7F4A">
              <w:t>OpenDaylight</w:t>
            </w:r>
          </w:p>
        </w:tc>
        <w:tc>
          <w:tcPr>
            <w:tcW w:w="736" w:type="pct"/>
            <w:vAlign w:val="center"/>
          </w:tcPr>
          <w:p w:rsidR="00FE64FC" w:rsidRDefault="00FE64FC" w:rsidP="0047548B">
            <w:pPr>
              <w:pStyle w:val="a9"/>
              <w:jc w:val="center"/>
            </w:pPr>
            <w:r w:rsidRPr="007C7F4A">
              <w:rPr>
                <w:rFonts w:hint="eastAsia"/>
              </w:rPr>
              <w:t>1套</w:t>
            </w:r>
          </w:p>
        </w:tc>
      </w:tr>
    </w:tbl>
    <w:p w:rsidR="00FE64FC" w:rsidRPr="00BB46CD" w:rsidRDefault="00FE64FC" w:rsidP="00FE64FC">
      <w:pPr>
        <w:pStyle w:val="a1"/>
        <w:spacing w:line="360" w:lineRule="auto"/>
        <w:ind w:firstLineChars="0" w:firstLine="0"/>
        <w:rPr>
          <w:sz w:val="24"/>
        </w:rPr>
      </w:pPr>
      <w:r w:rsidRPr="00BB46CD">
        <w:rPr>
          <w:rFonts w:hint="eastAsia"/>
          <w:sz w:val="24"/>
        </w:rPr>
        <w:t>本竞赛中使用的设备参考资料如下表所示：</w:t>
      </w:r>
    </w:p>
    <w:p w:rsidR="00FE64FC" w:rsidRPr="00BB46CD" w:rsidRDefault="00FE64FC" w:rsidP="00FE64FC">
      <w:pPr>
        <w:pStyle w:val="a1"/>
        <w:spacing w:line="360" w:lineRule="auto"/>
        <w:ind w:firstLineChars="0" w:firstLine="0"/>
        <w:jc w:val="center"/>
        <w:rPr>
          <w:sz w:val="24"/>
        </w:rPr>
      </w:pPr>
      <w:r w:rsidRPr="00BB46CD">
        <w:rPr>
          <w:rFonts w:hint="eastAsia"/>
          <w:sz w:val="24"/>
        </w:rPr>
        <w:t>表1-</w:t>
      </w:r>
      <w:r w:rsidRPr="00BB46CD">
        <w:rPr>
          <w:sz w:val="24"/>
        </w:rPr>
        <w:t>2</w:t>
      </w:r>
      <w:r w:rsidRPr="00BB46CD">
        <w:rPr>
          <w:rFonts w:hint="eastAsia"/>
          <w:sz w:val="24"/>
        </w:rPr>
        <w:t>文档列表</w:t>
      </w:r>
    </w:p>
    <w:tbl>
      <w:tblPr>
        <w:tblW w:w="8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
        <w:gridCol w:w="4662"/>
        <w:gridCol w:w="3034"/>
      </w:tblGrid>
      <w:tr w:rsidR="00FE64FC" w:rsidRPr="00BB46CD" w:rsidTr="0047548B">
        <w:trPr>
          <w:jc w:val="center"/>
        </w:trPr>
        <w:tc>
          <w:tcPr>
            <w:tcW w:w="798" w:type="dxa"/>
            <w:shd w:val="clear" w:color="auto" w:fill="FFFFFF" w:themeFill="background1"/>
          </w:tcPr>
          <w:p w:rsidR="00FE64FC" w:rsidRPr="00BB46CD" w:rsidRDefault="00FE64FC" w:rsidP="0047548B">
            <w:pPr>
              <w:jc w:val="center"/>
              <w:rPr>
                <w:b/>
                <w:sz w:val="24"/>
              </w:rPr>
            </w:pPr>
            <w:r w:rsidRPr="00BB46CD">
              <w:rPr>
                <w:rFonts w:hint="eastAsia"/>
                <w:b/>
                <w:sz w:val="24"/>
              </w:rPr>
              <w:t>序号</w:t>
            </w:r>
          </w:p>
        </w:tc>
        <w:tc>
          <w:tcPr>
            <w:tcW w:w="4662" w:type="dxa"/>
            <w:shd w:val="clear" w:color="auto" w:fill="FFFFFF" w:themeFill="background1"/>
            <w:vAlign w:val="center"/>
          </w:tcPr>
          <w:p w:rsidR="00FE64FC" w:rsidRPr="00BB46CD" w:rsidRDefault="00FE64FC" w:rsidP="0047548B">
            <w:pPr>
              <w:jc w:val="center"/>
              <w:rPr>
                <w:b/>
                <w:sz w:val="24"/>
              </w:rPr>
            </w:pPr>
            <w:r w:rsidRPr="00BB46CD">
              <w:rPr>
                <w:rFonts w:hint="eastAsia"/>
                <w:b/>
                <w:sz w:val="24"/>
              </w:rPr>
              <w:t>名称</w:t>
            </w:r>
          </w:p>
        </w:tc>
        <w:tc>
          <w:tcPr>
            <w:tcW w:w="3034" w:type="dxa"/>
            <w:shd w:val="clear" w:color="auto" w:fill="FFFFFF" w:themeFill="background1"/>
          </w:tcPr>
          <w:p w:rsidR="00FE64FC" w:rsidRPr="00BB46CD" w:rsidRDefault="00FE64FC" w:rsidP="0047548B">
            <w:pPr>
              <w:jc w:val="center"/>
              <w:rPr>
                <w:b/>
                <w:sz w:val="24"/>
              </w:rPr>
            </w:pPr>
            <w:r w:rsidRPr="00BB46CD">
              <w:rPr>
                <w:rFonts w:hint="eastAsia"/>
                <w:b/>
                <w:sz w:val="24"/>
              </w:rPr>
              <w:t>位置</w:t>
            </w:r>
          </w:p>
        </w:tc>
      </w:tr>
      <w:tr w:rsidR="00FE64FC" w:rsidRPr="00BB46CD" w:rsidTr="0047548B">
        <w:trPr>
          <w:trHeight w:val="389"/>
          <w:jc w:val="center"/>
        </w:trPr>
        <w:tc>
          <w:tcPr>
            <w:tcW w:w="798" w:type="dxa"/>
            <w:vAlign w:val="center"/>
          </w:tcPr>
          <w:p w:rsidR="00FE64FC" w:rsidRPr="00BB46CD" w:rsidRDefault="00FE64FC" w:rsidP="0047548B">
            <w:pPr>
              <w:jc w:val="center"/>
              <w:rPr>
                <w:rFonts w:cs="宋体"/>
                <w:kern w:val="0"/>
                <w:szCs w:val="21"/>
              </w:rPr>
            </w:pPr>
            <w:r w:rsidRPr="00BB46CD">
              <w:rPr>
                <w:rFonts w:cs="宋体"/>
                <w:kern w:val="0"/>
                <w:szCs w:val="21"/>
              </w:rPr>
              <w:t>1</w:t>
            </w:r>
          </w:p>
        </w:tc>
        <w:tc>
          <w:tcPr>
            <w:tcW w:w="4662" w:type="dxa"/>
            <w:vAlign w:val="center"/>
          </w:tcPr>
          <w:p w:rsidR="00FE64FC" w:rsidRPr="00BB46CD" w:rsidRDefault="00FE64FC" w:rsidP="0047548B">
            <w:pPr>
              <w:jc w:val="center"/>
              <w:rPr>
                <w:rFonts w:cs="宋体"/>
                <w:kern w:val="0"/>
                <w:szCs w:val="21"/>
              </w:rPr>
            </w:pPr>
            <w:r w:rsidRPr="00BB46CD">
              <w:rPr>
                <w:rFonts w:cs="宋体"/>
                <w:kern w:val="0"/>
                <w:szCs w:val="21"/>
              </w:rPr>
              <w:t>RG-RSR20-14</w:t>
            </w:r>
            <w:r w:rsidRPr="00BB46CD">
              <w:rPr>
                <w:rFonts w:cs="宋体" w:hint="eastAsia"/>
                <w:kern w:val="0"/>
                <w:szCs w:val="21"/>
              </w:rPr>
              <w:t>系列</w:t>
            </w:r>
            <w:r w:rsidRPr="00BB46CD">
              <w:rPr>
                <w:rFonts w:cs="宋体"/>
                <w:kern w:val="0"/>
                <w:szCs w:val="21"/>
              </w:rPr>
              <w:t>由器配置手册</w:t>
            </w:r>
            <w:r w:rsidRPr="00BB46CD">
              <w:rPr>
                <w:rFonts w:cs="宋体"/>
                <w:kern w:val="0"/>
                <w:szCs w:val="21"/>
              </w:rPr>
              <w:t>.pdf</w:t>
            </w:r>
          </w:p>
        </w:tc>
        <w:tc>
          <w:tcPr>
            <w:tcW w:w="3034" w:type="dxa"/>
          </w:tcPr>
          <w:p w:rsidR="00FE64FC" w:rsidRPr="00BB46CD" w:rsidRDefault="00FE64FC" w:rsidP="0047548B">
            <w:pPr>
              <w:jc w:val="center"/>
              <w:rPr>
                <w:rFonts w:cs="宋体"/>
                <w:kern w:val="0"/>
                <w:szCs w:val="21"/>
              </w:rPr>
            </w:pPr>
            <w:r w:rsidRPr="00BB46CD">
              <w:rPr>
                <w:rFonts w:cs="宋体"/>
                <w:kern w:val="0"/>
                <w:szCs w:val="21"/>
              </w:rPr>
              <w:t>PC</w:t>
            </w:r>
            <w:r w:rsidRPr="00BB46CD">
              <w:rPr>
                <w:rFonts w:cs="宋体"/>
                <w:kern w:val="0"/>
                <w:szCs w:val="21"/>
              </w:rPr>
              <w:t>机桌面上的</w:t>
            </w:r>
            <w:r w:rsidRPr="00BB46CD">
              <w:rPr>
                <w:rFonts w:cs="宋体"/>
                <w:kern w:val="0"/>
                <w:szCs w:val="21"/>
              </w:rPr>
              <w:t>“</w:t>
            </w:r>
            <w:r w:rsidRPr="00BB46CD">
              <w:rPr>
                <w:rFonts w:cs="宋体"/>
                <w:kern w:val="0"/>
                <w:szCs w:val="21"/>
              </w:rPr>
              <w:t>竞赛资料</w:t>
            </w:r>
            <w:r w:rsidRPr="00BB46CD">
              <w:rPr>
                <w:rFonts w:cs="宋体"/>
                <w:kern w:val="0"/>
                <w:szCs w:val="21"/>
              </w:rPr>
              <w:t>\</w:t>
            </w:r>
            <w:r w:rsidRPr="00BB46CD">
              <w:rPr>
                <w:rFonts w:cs="宋体" w:hint="eastAsia"/>
                <w:kern w:val="0"/>
                <w:szCs w:val="21"/>
              </w:rPr>
              <w:t>网络应用</w:t>
            </w:r>
            <w:r w:rsidRPr="00BB46CD">
              <w:rPr>
                <w:rFonts w:cs="宋体"/>
                <w:kern w:val="0"/>
                <w:szCs w:val="21"/>
              </w:rPr>
              <w:t>\</w:t>
            </w:r>
            <w:r w:rsidRPr="00BB46CD">
              <w:rPr>
                <w:rFonts w:cs="宋体"/>
                <w:kern w:val="0"/>
                <w:szCs w:val="21"/>
              </w:rPr>
              <w:t>参考文档</w:t>
            </w:r>
            <w:r w:rsidRPr="00BB46CD">
              <w:rPr>
                <w:rFonts w:cs="宋体"/>
                <w:kern w:val="0"/>
                <w:szCs w:val="21"/>
              </w:rPr>
              <w:t>”</w:t>
            </w:r>
          </w:p>
        </w:tc>
      </w:tr>
      <w:tr w:rsidR="00FE64FC" w:rsidRPr="00BB46CD" w:rsidTr="0047548B">
        <w:trPr>
          <w:jc w:val="center"/>
        </w:trPr>
        <w:tc>
          <w:tcPr>
            <w:tcW w:w="798" w:type="dxa"/>
            <w:vAlign w:val="center"/>
          </w:tcPr>
          <w:p w:rsidR="00FE64FC" w:rsidRPr="00BB46CD" w:rsidRDefault="00FE64FC" w:rsidP="0047548B">
            <w:pPr>
              <w:jc w:val="center"/>
              <w:rPr>
                <w:rFonts w:cs="宋体"/>
                <w:kern w:val="0"/>
                <w:szCs w:val="21"/>
              </w:rPr>
            </w:pPr>
            <w:r w:rsidRPr="00BB46CD">
              <w:rPr>
                <w:rFonts w:cs="宋体"/>
                <w:kern w:val="0"/>
                <w:szCs w:val="21"/>
              </w:rPr>
              <w:t>2</w:t>
            </w:r>
          </w:p>
        </w:tc>
        <w:tc>
          <w:tcPr>
            <w:tcW w:w="4662" w:type="dxa"/>
            <w:vAlign w:val="center"/>
          </w:tcPr>
          <w:p w:rsidR="00FE64FC" w:rsidRPr="00BB46CD" w:rsidRDefault="00FE64FC" w:rsidP="0047548B">
            <w:pPr>
              <w:jc w:val="center"/>
              <w:rPr>
                <w:rFonts w:cs="宋体"/>
                <w:kern w:val="0"/>
                <w:szCs w:val="21"/>
              </w:rPr>
            </w:pPr>
            <w:r w:rsidRPr="00BB46CD">
              <w:rPr>
                <w:rFonts w:cs="宋体"/>
                <w:kern w:val="0"/>
                <w:szCs w:val="21"/>
              </w:rPr>
              <w:t>RG-S5750</w:t>
            </w:r>
            <w:r w:rsidRPr="00BB46CD">
              <w:rPr>
                <w:rFonts w:cs="宋体"/>
                <w:kern w:val="0"/>
                <w:szCs w:val="21"/>
              </w:rPr>
              <w:t>系列交换机配置手册</w:t>
            </w:r>
            <w:r w:rsidRPr="00BB46CD">
              <w:rPr>
                <w:rFonts w:cs="宋体"/>
                <w:kern w:val="0"/>
                <w:szCs w:val="21"/>
              </w:rPr>
              <w:t>.pdf</w:t>
            </w:r>
          </w:p>
        </w:tc>
        <w:tc>
          <w:tcPr>
            <w:tcW w:w="3034" w:type="dxa"/>
          </w:tcPr>
          <w:p w:rsidR="00FE64FC" w:rsidRPr="00BB46CD" w:rsidRDefault="00FE64FC" w:rsidP="0047548B">
            <w:pPr>
              <w:jc w:val="center"/>
              <w:rPr>
                <w:rFonts w:cs="宋体"/>
                <w:kern w:val="0"/>
                <w:szCs w:val="21"/>
              </w:rPr>
            </w:pPr>
            <w:r w:rsidRPr="00BB46CD">
              <w:rPr>
                <w:rFonts w:cs="宋体"/>
                <w:kern w:val="0"/>
                <w:szCs w:val="21"/>
              </w:rPr>
              <w:t>PC</w:t>
            </w:r>
            <w:r w:rsidRPr="00BB46CD">
              <w:rPr>
                <w:rFonts w:cs="宋体"/>
                <w:kern w:val="0"/>
                <w:szCs w:val="21"/>
              </w:rPr>
              <w:t>机桌面上的</w:t>
            </w:r>
            <w:r w:rsidRPr="00BB46CD">
              <w:rPr>
                <w:rFonts w:cs="宋体"/>
                <w:kern w:val="0"/>
                <w:szCs w:val="21"/>
              </w:rPr>
              <w:t>“</w:t>
            </w:r>
            <w:r w:rsidRPr="00BB46CD">
              <w:rPr>
                <w:rFonts w:cs="宋体"/>
                <w:kern w:val="0"/>
                <w:szCs w:val="21"/>
              </w:rPr>
              <w:t>竞赛资料</w:t>
            </w:r>
            <w:r w:rsidRPr="00BB46CD">
              <w:rPr>
                <w:rFonts w:cs="宋体"/>
                <w:kern w:val="0"/>
                <w:szCs w:val="21"/>
              </w:rPr>
              <w:t>\</w:t>
            </w:r>
            <w:r w:rsidRPr="00BB46CD">
              <w:rPr>
                <w:rFonts w:cs="宋体" w:hint="eastAsia"/>
                <w:kern w:val="0"/>
                <w:szCs w:val="21"/>
              </w:rPr>
              <w:t>网络应用</w:t>
            </w:r>
            <w:r w:rsidRPr="00BB46CD">
              <w:rPr>
                <w:rFonts w:cs="宋体"/>
                <w:kern w:val="0"/>
                <w:szCs w:val="21"/>
              </w:rPr>
              <w:t>\</w:t>
            </w:r>
            <w:r w:rsidRPr="00BB46CD">
              <w:rPr>
                <w:rFonts w:cs="宋体"/>
                <w:kern w:val="0"/>
                <w:szCs w:val="21"/>
              </w:rPr>
              <w:t>参考文档</w:t>
            </w:r>
            <w:r w:rsidRPr="00BB46CD">
              <w:rPr>
                <w:rFonts w:cs="宋体"/>
                <w:kern w:val="0"/>
                <w:szCs w:val="21"/>
              </w:rPr>
              <w:t>”</w:t>
            </w:r>
          </w:p>
        </w:tc>
      </w:tr>
      <w:tr w:rsidR="00FE64FC" w:rsidRPr="00BB46CD" w:rsidTr="0047548B">
        <w:trPr>
          <w:trHeight w:val="205"/>
          <w:jc w:val="center"/>
        </w:trPr>
        <w:tc>
          <w:tcPr>
            <w:tcW w:w="798" w:type="dxa"/>
            <w:vAlign w:val="center"/>
          </w:tcPr>
          <w:p w:rsidR="00FE64FC" w:rsidRPr="00BB46CD" w:rsidRDefault="00FE64FC" w:rsidP="0047548B">
            <w:pPr>
              <w:jc w:val="center"/>
              <w:rPr>
                <w:rFonts w:cs="宋体"/>
                <w:kern w:val="0"/>
                <w:szCs w:val="21"/>
              </w:rPr>
            </w:pPr>
            <w:r w:rsidRPr="00BB46CD">
              <w:rPr>
                <w:rFonts w:cs="宋体"/>
                <w:kern w:val="0"/>
                <w:szCs w:val="21"/>
              </w:rPr>
              <w:t>3</w:t>
            </w:r>
          </w:p>
        </w:tc>
        <w:tc>
          <w:tcPr>
            <w:tcW w:w="4662" w:type="dxa"/>
            <w:vAlign w:val="center"/>
          </w:tcPr>
          <w:p w:rsidR="00FE64FC" w:rsidRPr="00BB46CD" w:rsidRDefault="00FE64FC" w:rsidP="0047548B">
            <w:pPr>
              <w:jc w:val="center"/>
              <w:rPr>
                <w:rFonts w:cs="宋体"/>
                <w:kern w:val="0"/>
                <w:szCs w:val="21"/>
              </w:rPr>
            </w:pPr>
            <w:r w:rsidRPr="00BB46CD">
              <w:rPr>
                <w:rFonts w:cs="宋体"/>
                <w:kern w:val="0"/>
                <w:szCs w:val="21"/>
              </w:rPr>
              <w:t>RG-S6000E</w:t>
            </w:r>
            <w:r w:rsidRPr="00BB46CD">
              <w:rPr>
                <w:rFonts w:cs="宋体"/>
                <w:kern w:val="0"/>
                <w:szCs w:val="21"/>
              </w:rPr>
              <w:t>系列交换机配置手册</w:t>
            </w:r>
            <w:r w:rsidRPr="00BB46CD">
              <w:rPr>
                <w:rFonts w:cs="宋体"/>
                <w:kern w:val="0"/>
                <w:szCs w:val="21"/>
              </w:rPr>
              <w:t>.pdf</w:t>
            </w:r>
          </w:p>
        </w:tc>
        <w:tc>
          <w:tcPr>
            <w:tcW w:w="3034" w:type="dxa"/>
          </w:tcPr>
          <w:p w:rsidR="00FE64FC" w:rsidRPr="00BB46CD" w:rsidRDefault="00FE64FC" w:rsidP="0047548B">
            <w:pPr>
              <w:jc w:val="center"/>
              <w:rPr>
                <w:rFonts w:cs="宋体"/>
                <w:kern w:val="0"/>
                <w:szCs w:val="21"/>
              </w:rPr>
            </w:pPr>
            <w:r w:rsidRPr="00BB46CD">
              <w:rPr>
                <w:rFonts w:cs="宋体"/>
                <w:kern w:val="0"/>
                <w:szCs w:val="21"/>
              </w:rPr>
              <w:t>PC</w:t>
            </w:r>
            <w:r w:rsidRPr="00BB46CD">
              <w:rPr>
                <w:rFonts w:cs="宋体"/>
                <w:kern w:val="0"/>
                <w:szCs w:val="21"/>
              </w:rPr>
              <w:t>机桌面上的</w:t>
            </w:r>
            <w:r w:rsidRPr="00BB46CD">
              <w:rPr>
                <w:rFonts w:cs="宋体"/>
                <w:kern w:val="0"/>
                <w:szCs w:val="21"/>
              </w:rPr>
              <w:t>“</w:t>
            </w:r>
            <w:r w:rsidRPr="00BB46CD">
              <w:rPr>
                <w:rFonts w:cs="宋体"/>
                <w:kern w:val="0"/>
                <w:szCs w:val="21"/>
              </w:rPr>
              <w:t>竞赛资料</w:t>
            </w:r>
            <w:r w:rsidRPr="00BB46CD">
              <w:rPr>
                <w:rFonts w:cs="宋体"/>
                <w:kern w:val="0"/>
                <w:szCs w:val="21"/>
              </w:rPr>
              <w:t>\</w:t>
            </w:r>
            <w:r w:rsidRPr="00BB46CD">
              <w:rPr>
                <w:rFonts w:cs="宋体" w:hint="eastAsia"/>
                <w:kern w:val="0"/>
                <w:szCs w:val="21"/>
              </w:rPr>
              <w:t>网络应用</w:t>
            </w:r>
            <w:r w:rsidRPr="00BB46CD">
              <w:rPr>
                <w:rFonts w:cs="宋体"/>
                <w:kern w:val="0"/>
                <w:szCs w:val="21"/>
              </w:rPr>
              <w:t>\</w:t>
            </w:r>
            <w:r w:rsidRPr="00BB46CD">
              <w:rPr>
                <w:rFonts w:cs="宋体"/>
                <w:kern w:val="0"/>
                <w:szCs w:val="21"/>
              </w:rPr>
              <w:t>参考文档</w:t>
            </w:r>
            <w:r w:rsidRPr="00BB46CD">
              <w:rPr>
                <w:rFonts w:cs="宋体"/>
                <w:kern w:val="0"/>
                <w:szCs w:val="21"/>
              </w:rPr>
              <w:t>”</w:t>
            </w:r>
          </w:p>
        </w:tc>
      </w:tr>
      <w:tr w:rsidR="00FE64FC" w:rsidRPr="00BB46CD" w:rsidTr="0047548B">
        <w:trPr>
          <w:jc w:val="center"/>
        </w:trPr>
        <w:tc>
          <w:tcPr>
            <w:tcW w:w="798" w:type="dxa"/>
            <w:vAlign w:val="center"/>
          </w:tcPr>
          <w:p w:rsidR="00FE64FC" w:rsidRPr="00BB46CD" w:rsidRDefault="00FE64FC" w:rsidP="0047548B">
            <w:pPr>
              <w:jc w:val="center"/>
              <w:rPr>
                <w:rFonts w:cs="宋体"/>
                <w:kern w:val="0"/>
                <w:szCs w:val="21"/>
              </w:rPr>
            </w:pPr>
            <w:r w:rsidRPr="00BB46CD">
              <w:rPr>
                <w:rFonts w:cs="宋体"/>
                <w:kern w:val="0"/>
                <w:szCs w:val="21"/>
              </w:rPr>
              <w:t>4</w:t>
            </w:r>
          </w:p>
        </w:tc>
        <w:tc>
          <w:tcPr>
            <w:tcW w:w="4662" w:type="dxa"/>
            <w:vAlign w:val="center"/>
          </w:tcPr>
          <w:p w:rsidR="00FE64FC" w:rsidRPr="00BB46CD" w:rsidRDefault="00FE64FC" w:rsidP="0047548B">
            <w:pPr>
              <w:jc w:val="center"/>
              <w:rPr>
                <w:rFonts w:cs="宋体"/>
                <w:kern w:val="0"/>
                <w:szCs w:val="21"/>
              </w:rPr>
            </w:pPr>
            <w:r w:rsidRPr="00BB46CD">
              <w:rPr>
                <w:rFonts w:cs="宋体"/>
                <w:kern w:val="0"/>
                <w:szCs w:val="21"/>
              </w:rPr>
              <w:t>RG-S2910</w:t>
            </w:r>
            <w:r w:rsidRPr="00BB46CD">
              <w:rPr>
                <w:rFonts w:cs="宋体"/>
                <w:kern w:val="0"/>
                <w:szCs w:val="21"/>
              </w:rPr>
              <w:t>系列交换机配置手册</w:t>
            </w:r>
            <w:r w:rsidRPr="00BB46CD">
              <w:rPr>
                <w:rFonts w:cs="宋体"/>
                <w:kern w:val="0"/>
                <w:szCs w:val="21"/>
              </w:rPr>
              <w:t>.pdf</w:t>
            </w:r>
          </w:p>
        </w:tc>
        <w:tc>
          <w:tcPr>
            <w:tcW w:w="3034" w:type="dxa"/>
          </w:tcPr>
          <w:p w:rsidR="00FE64FC" w:rsidRPr="00BB46CD" w:rsidRDefault="00FE64FC" w:rsidP="0047548B">
            <w:pPr>
              <w:jc w:val="center"/>
              <w:rPr>
                <w:rFonts w:cs="宋体"/>
                <w:kern w:val="0"/>
                <w:szCs w:val="21"/>
              </w:rPr>
            </w:pPr>
            <w:r w:rsidRPr="00BB46CD">
              <w:rPr>
                <w:rFonts w:cs="宋体"/>
                <w:kern w:val="0"/>
                <w:szCs w:val="21"/>
              </w:rPr>
              <w:t>PC</w:t>
            </w:r>
            <w:r w:rsidRPr="00BB46CD">
              <w:rPr>
                <w:rFonts w:cs="宋体"/>
                <w:kern w:val="0"/>
                <w:szCs w:val="21"/>
              </w:rPr>
              <w:t>机桌面上的</w:t>
            </w:r>
            <w:r w:rsidRPr="00BB46CD">
              <w:rPr>
                <w:rFonts w:cs="宋体"/>
                <w:kern w:val="0"/>
                <w:szCs w:val="21"/>
              </w:rPr>
              <w:t>“</w:t>
            </w:r>
            <w:r w:rsidRPr="00BB46CD">
              <w:rPr>
                <w:rFonts w:cs="宋体"/>
                <w:kern w:val="0"/>
                <w:szCs w:val="21"/>
              </w:rPr>
              <w:t>竞赛资料</w:t>
            </w:r>
            <w:r w:rsidRPr="00BB46CD">
              <w:rPr>
                <w:rFonts w:cs="宋体"/>
                <w:kern w:val="0"/>
                <w:szCs w:val="21"/>
              </w:rPr>
              <w:t>\</w:t>
            </w:r>
            <w:r w:rsidRPr="00BB46CD">
              <w:rPr>
                <w:rFonts w:cs="宋体" w:hint="eastAsia"/>
                <w:kern w:val="0"/>
                <w:szCs w:val="21"/>
              </w:rPr>
              <w:t>网络应用</w:t>
            </w:r>
            <w:r w:rsidRPr="00BB46CD">
              <w:rPr>
                <w:rFonts w:cs="宋体"/>
                <w:kern w:val="0"/>
                <w:szCs w:val="21"/>
              </w:rPr>
              <w:t>\</w:t>
            </w:r>
            <w:r w:rsidRPr="00BB46CD">
              <w:rPr>
                <w:rFonts w:cs="宋体"/>
                <w:kern w:val="0"/>
                <w:szCs w:val="21"/>
              </w:rPr>
              <w:t>参考文档</w:t>
            </w:r>
            <w:r w:rsidRPr="00BB46CD">
              <w:rPr>
                <w:rFonts w:cs="宋体"/>
                <w:kern w:val="0"/>
                <w:szCs w:val="21"/>
              </w:rPr>
              <w:t>”</w:t>
            </w:r>
          </w:p>
        </w:tc>
      </w:tr>
      <w:tr w:rsidR="00FE64FC" w:rsidRPr="00BB46CD" w:rsidTr="0047548B">
        <w:trPr>
          <w:jc w:val="center"/>
        </w:trPr>
        <w:tc>
          <w:tcPr>
            <w:tcW w:w="798" w:type="dxa"/>
            <w:vAlign w:val="center"/>
          </w:tcPr>
          <w:p w:rsidR="00FE64FC" w:rsidRPr="00BB46CD" w:rsidRDefault="00FE64FC" w:rsidP="0047548B">
            <w:pPr>
              <w:jc w:val="center"/>
              <w:rPr>
                <w:rFonts w:cs="宋体"/>
                <w:kern w:val="0"/>
                <w:szCs w:val="21"/>
              </w:rPr>
            </w:pPr>
            <w:r w:rsidRPr="00BB46CD">
              <w:rPr>
                <w:rFonts w:cs="宋体"/>
                <w:kern w:val="0"/>
                <w:szCs w:val="21"/>
              </w:rPr>
              <w:t>5</w:t>
            </w:r>
          </w:p>
        </w:tc>
        <w:tc>
          <w:tcPr>
            <w:tcW w:w="4662" w:type="dxa"/>
            <w:vAlign w:val="center"/>
          </w:tcPr>
          <w:p w:rsidR="00FE64FC" w:rsidRPr="00BB46CD" w:rsidRDefault="00FE64FC" w:rsidP="0047548B">
            <w:pPr>
              <w:jc w:val="center"/>
              <w:rPr>
                <w:rFonts w:cs="宋体"/>
                <w:kern w:val="0"/>
                <w:szCs w:val="21"/>
              </w:rPr>
            </w:pPr>
            <w:r w:rsidRPr="00BB46CD">
              <w:rPr>
                <w:rFonts w:cs="宋体"/>
                <w:kern w:val="0"/>
                <w:szCs w:val="21"/>
              </w:rPr>
              <w:t>RG-AC</w:t>
            </w:r>
            <w:r w:rsidRPr="00BB46CD">
              <w:rPr>
                <w:rFonts w:cs="宋体"/>
                <w:kern w:val="0"/>
                <w:szCs w:val="21"/>
              </w:rPr>
              <w:t>系列无线控制器配置手册</w:t>
            </w:r>
            <w:r w:rsidRPr="00BB46CD">
              <w:rPr>
                <w:rFonts w:cs="宋体"/>
                <w:kern w:val="0"/>
                <w:szCs w:val="21"/>
              </w:rPr>
              <w:t>.pdf</w:t>
            </w:r>
          </w:p>
        </w:tc>
        <w:tc>
          <w:tcPr>
            <w:tcW w:w="3034" w:type="dxa"/>
          </w:tcPr>
          <w:p w:rsidR="00FE64FC" w:rsidRPr="00BB46CD" w:rsidRDefault="00FE64FC" w:rsidP="0047548B">
            <w:pPr>
              <w:jc w:val="center"/>
              <w:rPr>
                <w:rFonts w:cs="宋体"/>
                <w:kern w:val="0"/>
                <w:szCs w:val="21"/>
              </w:rPr>
            </w:pPr>
            <w:r w:rsidRPr="00BB46CD">
              <w:rPr>
                <w:rFonts w:cs="宋体"/>
                <w:kern w:val="0"/>
                <w:szCs w:val="21"/>
              </w:rPr>
              <w:t>PC</w:t>
            </w:r>
            <w:r w:rsidRPr="00BB46CD">
              <w:rPr>
                <w:rFonts w:cs="宋体"/>
                <w:kern w:val="0"/>
                <w:szCs w:val="21"/>
              </w:rPr>
              <w:t>机桌面上的</w:t>
            </w:r>
            <w:r w:rsidRPr="00BB46CD">
              <w:rPr>
                <w:rFonts w:cs="宋体"/>
                <w:kern w:val="0"/>
                <w:szCs w:val="21"/>
              </w:rPr>
              <w:t>“</w:t>
            </w:r>
            <w:r w:rsidRPr="00BB46CD">
              <w:rPr>
                <w:rFonts w:cs="宋体"/>
                <w:kern w:val="0"/>
                <w:szCs w:val="21"/>
              </w:rPr>
              <w:t>竞赛资料</w:t>
            </w:r>
            <w:r w:rsidRPr="00BB46CD">
              <w:rPr>
                <w:rFonts w:cs="宋体"/>
                <w:kern w:val="0"/>
                <w:szCs w:val="21"/>
              </w:rPr>
              <w:t>\</w:t>
            </w:r>
            <w:r w:rsidRPr="00BB46CD">
              <w:rPr>
                <w:rFonts w:cs="宋体" w:hint="eastAsia"/>
                <w:kern w:val="0"/>
                <w:szCs w:val="21"/>
              </w:rPr>
              <w:t>网络应用</w:t>
            </w:r>
            <w:r w:rsidRPr="00BB46CD">
              <w:rPr>
                <w:rFonts w:cs="宋体"/>
                <w:kern w:val="0"/>
                <w:szCs w:val="21"/>
              </w:rPr>
              <w:t>\</w:t>
            </w:r>
            <w:r w:rsidRPr="00BB46CD">
              <w:rPr>
                <w:rFonts w:cs="宋体"/>
                <w:kern w:val="0"/>
                <w:szCs w:val="21"/>
              </w:rPr>
              <w:t>参考文档</w:t>
            </w:r>
            <w:r w:rsidRPr="00BB46CD">
              <w:rPr>
                <w:rFonts w:cs="宋体"/>
                <w:kern w:val="0"/>
                <w:szCs w:val="21"/>
              </w:rPr>
              <w:t>”</w:t>
            </w:r>
          </w:p>
        </w:tc>
      </w:tr>
      <w:tr w:rsidR="00FE64FC" w:rsidRPr="00BB46CD" w:rsidTr="0047548B">
        <w:trPr>
          <w:jc w:val="center"/>
        </w:trPr>
        <w:tc>
          <w:tcPr>
            <w:tcW w:w="798" w:type="dxa"/>
            <w:vAlign w:val="center"/>
          </w:tcPr>
          <w:p w:rsidR="00FE64FC" w:rsidRPr="00BB46CD" w:rsidRDefault="00FE64FC" w:rsidP="0047548B">
            <w:pPr>
              <w:jc w:val="center"/>
              <w:rPr>
                <w:rFonts w:cs="宋体"/>
                <w:kern w:val="0"/>
                <w:szCs w:val="21"/>
              </w:rPr>
            </w:pPr>
            <w:r w:rsidRPr="00BB46CD">
              <w:rPr>
                <w:rFonts w:cs="宋体"/>
                <w:kern w:val="0"/>
                <w:szCs w:val="21"/>
              </w:rPr>
              <w:t>6</w:t>
            </w:r>
          </w:p>
        </w:tc>
        <w:tc>
          <w:tcPr>
            <w:tcW w:w="4662" w:type="dxa"/>
            <w:vAlign w:val="center"/>
          </w:tcPr>
          <w:p w:rsidR="00FE64FC" w:rsidRPr="00BB46CD" w:rsidRDefault="00FE64FC" w:rsidP="0047548B">
            <w:pPr>
              <w:jc w:val="center"/>
              <w:rPr>
                <w:rFonts w:cs="宋体"/>
                <w:kern w:val="0"/>
                <w:szCs w:val="21"/>
              </w:rPr>
            </w:pPr>
            <w:r w:rsidRPr="00BB46CD">
              <w:rPr>
                <w:rFonts w:cs="宋体"/>
                <w:kern w:val="0"/>
                <w:szCs w:val="21"/>
              </w:rPr>
              <w:t>RG-AP</w:t>
            </w:r>
            <w:r w:rsidRPr="00BB46CD">
              <w:rPr>
                <w:rFonts w:cs="宋体"/>
                <w:kern w:val="0"/>
                <w:szCs w:val="21"/>
              </w:rPr>
              <w:t>系列无线接入点配置手册</w:t>
            </w:r>
            <w:r w:rsidRPr="00BB46CD">
              <w:rPr>
                <w:rFonts w:cs="宋体"/>
                <w:kern w:val="0"/>
                <w:szCs w:val="21"/>
              </w:rPr>
              <w:t>.pdf</w:t>
            </w:r>
          </w:p>
        </w:tc>
        <w:tc>
          <w:tcPr>
            <w:tcW w:w="3034" w:type="dxa"/>
          </w:tcPr>
          <w:p w:rsidR="00FE64FC" w:rsidRPr="00BB46CD" w:rsidRDefault="00FE64FC" w:rsidP="0047548B">
            <w:pPr>
              <w:jc w:val="center"/>
              <w:rPr>
                <w:rFonts w:cs="宋体"/>
                <w:kern w:val="0"/>
                <w:szCs w:val="21"/>
              </w:rPr>
            </w:pPr>
            <w:r w:rsidRPr="00BB46CD">
              <w:rPr>
                <w:rFonts w:cs="宋体"/>
                <w:kern w:val="0"/>
                <w:szCs w:val="21"/>
              </w:rPr>
              <w:t>PC</w:t>
            </w:r>
            <w:r w:rsidRPr="00BB46CD">
              <w:rPr>
                <w:rFonts w:cs="宋体"/>
                <w:kern w:val="0"/>
                <w:szCs w:val="21"/>
              </w:rPr>
              <w:t>机桌面上的</w:t>
            </w:r>
            <w:r w:rsidRPr="00BB46CD">
              <w:rPr>
                <w:rFonts w:cs="宋体"/>
                <w:kern w:val="0"/>
                <w:szCs w:val="21"/>
              </w:rPr>
              <w:t>“</w:t>
            </w:r>
            <w:r w:rsidRPr="00BB46CD">
              <w:rPr>
                <w:rFonts w:cs="宋体"/>
                <w:kern w:val="0"/>
                <w:szCs w:val="21"/>
              </w:rPr>
              <w:t>竞赛资料</w:t>
            </w:r>
            <w:r w:rsidRPr="00BB46CD">
              <w:rPr>
                <w:rFonts w:cs="宋体"/>
                <w:kern w:val="0"/>
                <w:szCs w:val="21"/>
              </w:rPr>
              <w:t>\</w:t>
            </w:r>
            <w:r w:rsidRPr="00BB46CD">
              <w:rPr>
                <w:rFonts w:cs="宋体" w:hint="eastAsia"/>
                <w:kern w:val="0"/>
                <w:szCs w:val="21"/>
              </w:rPr>
              <w:t>网络应用</w:t>
            </w:r>
            <w:r w:rsidRPr="00BB46CD">
              <w:rPr>
                <w:rFonts w:cs="宋体"/>
                <w:kern w:val="0"/>
                <w:szCs w:val="21"/>
              </w:rPr>
              <w:t>\</w:t>
            </w:r>
            <w:r w:rsidRPr="00BB46CD">
              <w:rPr>
                <w:rFonts w:cs="宋体"/>
                <w:kern w:val="0"/>
                <w:szCs w:val="21"/>
              </w:rPr>
              <w:t>参考文档</w:t>
            </w:r>
            <w:r w:rsidRPr="00BB46CD">
              <w:rPr>
                <w:rFonts w:cs="宋体"/>
                <w:kern w:val="0"/>
                <w:szCs w:val="21"/>
              </w:rPr>
              <w:t>”</w:t>
            </w:r>
          </w:p>
        </w:tc>
      </w:tr>
      <w:tr w:rsidR="00FE64FC" w:rsidRPr="00BB46CD" w:rsidTr="0047548B">
        <w:trPr>
          <w:jc w:val="center"/>
        </w:trPr>
        <w:tc>
          <w:tcPr>
            <w:tcW w:w="798" w:type="dxa"/>
            <w:vAlign w:val="center"/>
          </w:tcPr>
          <w:p w:rsidR="00FE64FC" w:rsidRPr="00BB46CD" w:rsidRDefault="00FE64FC" w:rsidP="0047548B">
            <w:pPr>
              <w:jc w:val="center"/>
              <w:rPr>
                <w:rFonts w:cs="宋体"/>
                <w:kern w:val="0"/>
                <w:szCs w:val="21"/>
              </w:rPr>
            </w:pPr>
            <w:r w:rsidRPr="00BB46CD">
              <w:rPr>
                <w:rFonts w:cs="宋体"/>
                <w:kern w:val="0"/>
                <w:szCs w:val="21"/>
              </w:rPr>
              <w:t>7</w:t>
            </w:r>
          </w:p>
        </w:tc>
        <w:tc>
          <w:tcPr>
            <w:tcW w:w="4662" w:type="dxa"/>
            <w:vAlign w:val="center"/>
          </w:tcPr>
          <w:p w:rsidR="00FE64FC" w:rsidRPr="00BB46CD" w:rsidRDefault="00FE64FC" w:rsidP="0047548B">
            <w:pPr>
              <w:jc w:val="center"/>
              <w:rPr>
                <w:rFonts w:cs="宋体"/>
                <w:kern w:val="0"/>
                <w:szCs w:val="21"/>
              </w:rPr>
            </w:pPr>
            <w:r w:rsidRPr="00BB46CD">
              <w:rPr>
                <w:rFonts w:cs="宋体"/>
                <w:kern w:val="0"/>
                <w:szCs w:val="21"/>
              </w:rPr>
              <w:t>RG-EG2000</w:t>
            </w:r>
            <w:r w:rsidRPr="00BB46CD">
              <w:rPr>
                <w:rFonts w:cs="宋体"/>
                <w:kern w:val="0"/>
                <w:szCs w:val="21"/>
              </w:rPr>
              <w:t>系列出口网关配置手册</w:t>
            </w:r>
            <w:r w:rsidRPr="00BB46CD">
              <w:rPr>
                <w:rFonts w:cs="宋体"/>
                <w:kern w:val="0"/>
                <w:szCs w:val="21"/>
              </w:rPr>
              <w:t>.pdf</w:t>
            </w:r>
          </w:p>
        </w:tc>
        <w:tc>
          <w:tcPr>
            <w:tcW w:w="3034" w:type="dxa"/>
          </w:tcPr>
          <w:p w:rsidR="00FE64FC" w:rsidRPr="00BB46CD" w:rsidRDefault="00FE64FC" w:rsidP="0047548B">
            <w:pPr>
              <w:jc w:val="center"/>
              <w:rPr>
                <w:rFonts w:cs="宋体"/>
                <w:kern w:val="0"/>
                <w:szCs w:val="21"/>
              </w:rPr>
            </w:pPr>
            <w:r w:rsidRPr="00BB46CD">
              <w:rPr>
                <w:rFonts w:cs="宋体"/>
                <w:kern w:val="0"/>
                <w:szCs w:val="21"/>
              </w:rPr>
              <w:t>PC</w:t>
            </w:r>
            <w:r w:rsidRPr="00BB46CD">
              <w:rPr>
                <w:rFonts w:cs="宋体"/>
                <w:kern w:val="0"/>
                <w:szCs w:val="21"/>
              </w:rPr>
              <w:t>机桌面上的</w:t>
            </w:r>
            <w:r w:rsidRPr="00BB46CD">
              <w:rPr>
                <w:rFonts w:cs="宋体"/>
                <w:kern w:val="0"/>
                <w:szCs w:val="21"/>
              </w:rPr>
              <w:t>“</w:t>
            </w:r>
            <w:r w:rsidRPr="00BB46CD">
              <w:rPr>
                <w:rFonts w:cs="宋体"/>
                <w:kern w:val="0"/>
                <w:szCs w:val="21"/>
              </w:rPr>
              <w:t>竞赛资料</w:t>
            </w:r>
            <w:r w:rsidRPr="00BB46CD">
              <w:rPr>
                <w:rFonts w:cs="宋体"/>
                <w:kern w:val="0"/>
                <w:szCs w:val="21"/>
              </w:rPr>
              <w:t>\</w:t>
            </w:r>
            <w:r w:rsidRPr="00BB46CD">
              <w:rPr>
                <w:rFonts w:cs="宋体" w:hint="eastAsia"/>
                <w:kern w:val="0"/>
                <w:szCs w:val="21"/>
              </w:rPr>
              <w:t>网络应用</w:t>
            </w:r>
            <w:r w:rsidRPr="00BB46CD">
              <w:rPr>
                <w:rFonts w:cs="宋体"/>
                <w:kern w:val="0"/>
                <w:szCs w:val="21"/>
              </w:rPr>
              <w:t>\</w:t>
            </w:r>
            <w:r w:rsidRPr="00BB46CD">
              <w:rPr>
                <w:rFonts w:cs="宋体"/>
                <w:kern w:val="0"/>
                <w:szCs w:val="21"/>
              </w:rPr>
              <w:t>参考文档</w:t>
            </w:r>
            <w:r w:rsidRPr="00BB46CD">
              <w:rPr>
                <w:rFonts w:cs="宋体"/>
                <w:kern w:val="0"/>
                <w:szCs w:val="21"/>
              </w:rPr>
              <w:t>”</w:t>
            </w:r>
          </w:p>
        </w:tc>
      </w:tr>
      <w:tr w:rsidR="00FE64FC" w:rsidRPr="00BB46CD" w:rsidTr="0047548B">
        <w:trPr>
          <w:jc w:val="center"/>
        </w:trPr>
        <w:tc>
          <w:tcPr>
            <w:tcW w:w="798" w:type="dxa"/>
            <w:vAlign w:val="center"/>
          </w:tcPr>
          <w:p w:rsidR="00FE64FC" w:rsidRPr="00BB46CD" w:rsidRDefault="00FE64FC" w:rsidP="0047548B">
            <w:pPr>
              <w:jc w:val="center"/>
              <w:rPr>
                <w:rFonts w:cs="宋体"/>
                <w:kern w:val="0"/>
                <w:szCs w:val="21"/>
              </w:rPr>
            </w:pPr>
            <w:r w:rsidRPr="00BB46CD">
              <w:rPr>
                <w:rFonts w:cs="宋体"/>
                <w:kern w:val="0"/>
                <w:szCs w:val="21"/>
              </w:rPr>
              <w:t>8</w:t>
            </w:r>
          </w:p>
        </w:tc>
        <w:tc>
          <w:tcPr>
            <w:tcW w:w="4662" w:type="dxa"/>
            <w:vAlign w:val="center"/>
          </w:tcPr>
          <w:p w:rsidR="00FE64FC" w:rsidRPr="00BB46CD" w:rsidRDefault="00FE64FC" w:rsidP="0047548B">
            <w:pPr>
              <w:jc w:val="center"/>
              <w:rPr>
                <w:rFonts w:cs="宋体"/>
                <w:kern w:val="0"/>
                <w:szCs w:val="21"/>
              </w:rPr>
            </w:pPr>
            <w:r w:rsidRPr="00BB46CD">
              <w:rPr>
                <w:rFonts w:cs="宋体" w:hint="eastAsia"/>
                <w:kern w:val="0"/>
                <w:szCs w:val="21"/>
              </w:rPr>
              <w:t>无线地勘系统用户手册</w:t>
            </w:r>
            <w:r w:rsidRPr="00BB46CD">
              <w:rPr>
                <w:rFonts w:cs="宋体"/>
                <w:kern w:val="0"/>
                <w:szCs w:val="21"/>
              </w:rPr>
              <w:t>.pdf</w:t>
            </w:r>
          </w:p>
        </w:tc>
        <w:tc>
          <w:tcPr>
            <w:tcW w:w="3034" w:type="dxa"/>
          </w:tcPr>
          <w:p w:rsidR="00FE64FC" w:rsidRPr="00BB46CD" w:rsidRDefault="00FE64FC" w:rsidP="0047548B">
            <w:pPr>
              <w:jc w:val="center"/>
              <w:rPr>
                <w:rFonts w:cs="宋体"/>
                <w:kern w:val="0"/>
                <w:szCs w:val="21"/>
              </w:rPr>
            </w:pPr>
            <w:r w:rsidRPr="00BB46CD">
              <w:rPr>
                <w:rFonts w:cs="宋体"/>
                <w:kern w:val="0"/>
                <w:szCs w:val="21"/>
              </w:rPr>
              <w:t>PC</w:t>
            </w:r>
            <w:r w:rsidRPr="00BB46CD">
              <w:rPr>
                <w:rFonts w:cs="宋体"/>
                <w:kern w:val="0"/>
                <w:szCs w:val="21"/>
              </w:rPr>
              <w:t>机桌面上的</w:t>
            </w:r>
            <w:r w:rsidRPr="00BB46CD">
              <w:rPr>
                <w:rFonts w:cs="宋体"/>
                <w:kern w:val="0"/>
                <w:szCs w:val="21"/>
              </w:rPr>
              <w:t>“</w:t>
            </w:r>
            <w:r w:rsidRPr="00BB46CD">
              <w:rPr>
                <w:rFonts w:cs="宋体"/>
                <w:kern w:val="0"/>
                <w:szCs w:val="21"/>
              </w:rPr>
              <w:t>竞赛资料</w:t>
            </w:r>
            <w:r w:rsidRPr="00BB46CD">
              <w:rPr>
                <w:rFonts w:cs="宋体"/>
                <w:kern w:val="0"/>
                <w:szCs w:val="21"/>
              </w:rPr>
              <w:t>\</w:t>
            </w:r>
            <w:r w:rsidRPr="00BB46CD">
              <w:rPr>
                <w:rFonts w:cs="宋体" w:hint="eastAsia"/>
                <w:kern w:val="0"/>
                <w:szCs w:val="21"/>
              </w:rPr>
              <w:t>网络应用</w:t>
            </w:r>
            <w:r w:rsidRPr="00BB46CD">
              <w:rPr>
                <w:rFonts w:cs="宋体"/>
                <w:kern w:val="0"/>
                <w:szCs w:val="21"/>
              </w:rPr>
              <w:t>\</w:t>
            </w:r>
            <w:r w:rsidRPr="00BB46CD">
              <w:rPr>
                <w:rFonts w:cs="宋体"/>
                <w:kern w:val="0"/>
                <w:szCs w:val="21"/>
              </w:rPr>
              <w:t>参考文档</w:t>
            </w:r>
            <w:r w:rsidRPr="00BB46CD">
              <w:rPr>
                <w:rFonts w:cs="宋体"/>
                <w:kern w:val="0"/>
                <w:szCs w:val="21"/>
              </w:rPr>
              <w:t>”</w:t>
            </w:r>
          </w:p>
        </w:tc>
      </w:tr>
      <w:tr w:rsidR="00FE64FC" w:rsidRPr="00BB46CD" w:rsidTr="0047548B">
        <w:trPr>
          <w:jc w:val="center"/>
        </w:trPr>
        <w:tc>
          <w:tcPr>
            <w:tcW w:w="798" w:type="dxa"/>
            <w:vAlign w:val="center"/>
          </w:tcPr>
          <w:p w:rsidR="00FE64FC" w:rsidRPr="00BB46CD" w:rsidRDefault="00FE64FC" w:rsidP="0047548B">
            <w:pPr>
              <w:jc w:val="center"/>
              <w:rPr>
                <w:rFonts w:cs="宋体"/>
                <w:kern w:val="0"/>
                <w:szCs w:val="21"/>
              </w:rPr>
            </w:pPr>
            <w:r w:rsidRPr="00BB46CD">
              <w:rPr>
                <w:rFonts w:cs="宋体"/>
                <w:kern w:val="0"/>
                <w:szCs w:val="21"/>
              </w:rPr>
              <w:t>9</w:t>
            </w:r>
          </w:p>
        </w:tc>
        <w:tc>
          <w:tcPr>
            <w:tcW w:w="4662" w:type="dxa"/>
            <w:vAlign w:val="center"/>
          </w:tcPr>
          <w:p w:rsidR="00FE64FC" w:rsidRPr="00BB46CD" w:rsidRDefault="00FE64FC" w:rsidP="0047548B">
            <w:pPr>
              <w:jc w:val="center"/>
              <w:rPr>
                <w:rFonts w:cs="宋体"/>
                <w:kern w:val="0"/>
                <w:szCs w:val="21"/>
              </w:rPr>
            </w:pPr>
            <w:r w:rsidRPr="00BB46CD">
              <w:rPr>
                <w:rFonts w:cs="宋体"/>
                <w:kern w:val="0"/>
                <w:szCs w:val="21"/>
              </w:rPr>
              <w:t>RG-JCOS</w:t>
            </w:r>
            <w:r w:rsidRPr="00BB46CD">
              <w:rPr>
                <w:rFonts w:cs="宋体"/>
                <w:kern w:val="0"/>
                <w:szCs w:val="21"/>
              </w:rPr>
              <w:t>系列捷云操作系统用户手册</w:t>
            </w:r>
            <w:r w:rsidRPr="00BB46CD">
              <w:rPr>
                <w:rFonts w:cs="宋体"/>
                <w:kern w:val="0"/>
                <w:szCs w:val="21"/>
              </w:rPr>
              <w:t>.pdf</w:t>
            </w:r>
          </w:p>
        </w:tc>
        <w:tc>
          <w:tcPr>
            <w:tcW w:w="3034" w:type="dxa"/>
          </w:tcPr>
          <w:p w:rsidR="00FE64FC" w:rsidRPr="00BB46CD" w:rsidRDefault="00FE64FC" w:rsidP="0047548B">
            <w:pPr>
              <w:jc w:val="center"/>
              <w:rPr>
                <w:rFonts w:cs="宋体"/>
                <w:kern w:val="0"/>
                <w:szCs w:val="21"/>
              </w:rPr>
            </w:pPr>
            <w:r w:rsidRPr="00BB46CD">
              <w:rPr>
                <w:rFonts w:cs="宋体"/>
                <w:kern w:val="0"/>
                <w:szCs w:val="21"/>
              </w:rPr>
              <w:t>PC</w:t>
            </w:r>
            <w:r w:rsidRPr="00BB46CD">
              <w:rPr>
                <w:rFonts w:cs="宋体"/>
                <w:kern w:val="0"/>
                <w:szCs w:val="21"/>
              </w:rPr>
              <w:t>机桌面上的</w:t>
            </w:r>
            <w:r w:rsidRPr="00BB46CD">
              <w:rPr>
                <w:rFonts w:cs="宋体"/>
                <w:kern w:val="0"/>
                <w:szCs w:val="21"/>
              </w:rPr>
              <w:t>“</w:t>
            </w:r>
            <w:r w:rsidRPr="00BB46CD">
              <w:rPr>
                <w:rFonts w:cs="宋体"/>
                <w:kern w:val="0"/>
                <w:szCs w:val="21"/>
              </w:rPr>
              <w:t>竞赛资料</w:t>
            </w:r>
            <w:r w:rsidRPr="00BB46CD">
              <w:rPr>
                <w:rFonts w:cs="宋体"/>
                <w:kern w:val="0"/>
                <w:szCs w:val="21"/>
              </w:rPr>
              <w:t>\</w:t>
            </w:r>
            <w:r w:rsidRPr="00BB46CD">
              <w:rPr>
                <w:rFonts w:cs="宋体" w:hint="eastAsia"/>
                <w:kern w:val="0"/>
                <w:szCs w:val="21"/>
              </w:rPr>
              <w:t>网络应用</w:t>
            </w:r>
            <w:r w:rsidRPr="00BB46CD">
              <w:rPr>
                <w:rFonts w:cs="宋体"/>
                <w:kern w:val="0"/>
                <w:szCs w:val="21"/>
              </w:rPr>
              <w:t>\</w:t>
            </w:r>
            <w:r w:rsidRPr="00BB46CD">
              <w:rPr>
                <w:rFonts w:cs="宋体"/>
                <w:kern w:val="0"/>
                <w:szCs w:val="21"/>
              </w:rPr>
              <w:t>参考文档</w:t>
            </w:r>
            <w:r w:rsidRPr="00BB46CD">
              <w:rPr>
                <w:rFonts w:cs="宋体"/>
                <w:kern w:val="0"/>
                <w:szCs w:val="21"/>
              </w:rPr>
              <w:t>”</w:t>
            </w:r>
          </w:p>
        </w:tc>
      </w:tr>
    </w:tbl>
    <w:p w:rsidR="00FE64FC" w:rsidRPr="00BB46CD" w:rsidRDefault="00FE64FC" w:rsidP="00FE64FC">
      <w:pPr>
        <w:pStyle w:val="3"/>
      </w:pPr>
      <w:r w:rsidRPr="00BB46CD">
        <w:rPr>
          <w:rFonts w:hint="eastAsia"/>
        </w:rPr>
        <w:t>赛题背景</w:t>
      </w:r>
    </w:p>
    <w:p w:rsidR="00FE64FC" w:rsidRPr="00BB46CD" w:rsidRDefault="00FE64FC" w:rsidP="00FE64FC">
      <w:pPr>
        <w:pStyle w:val="a1"/>
        <w:spacing w:line="360" w:lineRule="auto"/>
        <w:ind w:firstLine="560"/>
        <w:rPr>
          <w:sz w:val="24"/>
        </w:rPr>
      </w:pPr>
      <w:r w:rsidRPr="00BB46CD">
        <w:rPr>
          <w:rFonts w:hint="eastAsia"/>
          <w:sz w:val="28"/>
          <w:szCs w:val="28"/>
        </w:rPr>
        <w:t>CII网络公司业务不断发展壮大，在亚太地区建立了分部。为了更好地促进分部业务的发展以及与总部的交流，需要进行分部信息化建设。同时为了更好管理数据，提供服务，公司决定建立自己的小型数据中心及云计算服务平台，以达到快速、可靠交换数据，以及增强业务部署弹性的目的。同时考虑员工移动办公的需求在总部及所有分部</w:t>
      </w:r>
      <w:r w:rsidRPr="00BB46CD">
        <w:rPr>
          <w:rFonts w:hint="eastAsia"/>
          <w:sz w:val="28"/>
          <w:szCs w:val="28"/>
        </w:rPr>
        <w:lastRenderedPageBreak/>
        <w:t>有线网络的基础上建设无线网络，另外为员工访问互联网申请独立的运营商线路避免访问互联网数据过多影响正常业务数据的交互，同时针对访问互联网数据进行身份认证与信息审计确保用网安全。</w:t>
      </w:r>
    </w:p>
    <w:p w:rsidR="00FE64FC" w:rsidRPr="00BB46CD" w:rsidRDefault="00FE64FC" w:rsidP="00FE64FC">
      <w:pPr>
        <w:pStyle w:val="4"/>
      </w:pPr>
      <w:r w:rsidRPr="00BB46CD">
        <w:rPr>
          <w:rFonts w:hint="eastAsia"/>
        </w:rPr>
        <w:t>模块一：无线网络规划与实施</w:t>
      </w:r>
    </w:p>
    <w:p w:rsidR="00FE64FC" w:rsidRPr="00BB46CD" w:rsidRDefault="00FE64FC" w:rsidP="00FE64FC">
      <w:pPr>
        <w:spacing w:line="480" w:lineRule="exact"/>
        <w:ind w:firstLineChars="200" w:firstLine="560"/>
        <w:rPr>
          <w:sz w:val="28"/>
          <w:szCs w:val="28"/>
        </w:rPr>
      </w:pPr>
      <w:r w:rsidRPr="00BB46CD">
        <w:rPr>
          <w:rFonts w:hint="eastAsia"/>
          <w:sz w:val="28"/>
          <w:szCs w:val="28"/>
        </w:rPr>
        <w:t>CII</w:t>
      </w:r>
      <w:r w:rsidRPr="00BB46CD">
        <w:rPr>
          <w:rFonts w:hint="eastAsia"/>
          <w:sz w:val="28"/>
          <w:szCs w:val="28"/>
        </w:rPr>
        <w:t>网络公司租用</w:t>
      </w:r>
      <w:r w:rsidRPr="00BB46CD">
        <w:rPr>
          <w:sz w:val="28"/>
          <w:szCs w:val="28"/>
        </w:rPr>
        <w:t>一层</w:t>
      </w:r>
      <w:r w:rsidRPr="00BB46CD">
        <w:rPr>
          <w:rFonts w:hint="eastAsia"/>
          <w:sz w:val="28"/>
          <w:szCs w:val="28"/>
        </w:rPr>
        <w:t>商业楼</w:t>
      </w:r>
      <w:r w:rsidRPr="00BB46CD">
        <w:rPr>
          <w:sz w:val="28"/>
          <w:szCs w:val="28"/>
        </w:rPr>
        <w:t>作为办公使用</w:t>
      </w:r>
      <w:r w:rsidRPr="00BB46CD">
        <w:rPr>
          <w:rFonts w:hint="eastAsia"/>
          <w:sz w:val="28"/>
          <w:szCs w:val="28"/>
        </w:rPr>
        <w:t>，考虑到</w:t>
      </w:r>
      <w:r w:rsidRPr="00BB46CD">
        <w:rPr>
          <w:sz w:val="28"/>
          <w:szCs w:val="28"/>
        </w:rPr>
        <w:t>是</w:t>
      </w:r>
      <w:r w:rsidRPr="00BB46CD">
        <w:rPr>
          <w:rFonts w:hint="eastAsia"/>
          <w:sz w:val="28"/>
          <w:szCs w:val="28"/>
        </w:rPr>
        <w:t>短期</w:t>
      </w:r>
      <w:r w:rsidRPr="00BB46CD">
        <w:rPr>
          <w:sz w:val="28"/>
          <w:szCs w:val="28"/>
        </w:rPr>
        <w:t>租用，公司信息部建议</w:t>
      </w:r>
      <w:r w:rsidRPr="00BB46CD">
        <w:rPr>
          <w:rFonts w:hint="eastAsia"/>
          <w:sz w:val="28"/>
          <w:szCs w:val="28"/>
        </w:rPr>
        <w:t>通过部署</w:t>
      </w:r>
      <w:r w:rsidRPr="00BB46CD">
        <w:rPr>
          <w:sz w:val="28"/>
          <w:szCs w:val="28"/>
        </w:rPr>
        <w:t>无线来实现</w:t>
      </w:r>
      <w:r w:rsidRPr="00BB46CD">
        <w:rPr>
          <w:rFonts w:hint="eastAsia"/>
          <w:sz w:val="28"/>
          <w:szCs w:val="28"/>
        </w:rPr>
        <w:t>网络</w:t>
      </w:r>
      <w:r w:rsidRPr="00BB46CD">
        <w:rPr>
          <w:sz w:val="28"/>
          <w:szCs w:val="28"/>
        </w:rPr>
        <w:t>接入，</w:t>
      </w:r>
      <w:r w:rsidRPr="00BB46CD">
        <w:rPr>
          <w:rFonts w:hint="eastAsia"/>
          <w:sz w:val="28"/>
          <w:szCs w:val="28"/>
        </w:rPr>
        <w:t>用于</w:t>
      </w:r>
      <w:r w:rsidRPr="00BB46CD">
        <w:rPr>
          <w:sz w:val="28"/>
          <w:szCs w:val="28"/>
        </w:rPr>
        <w:t>购置无线设备的预算为</w:t>
      </w:r>
      <w:r w:rsidRPr="00BB46CD">
        <w:rPr>
          <w:sz w:val="28"/>
          <w:szCs w:val="28"/>
        </w:rPr>
        <w:t>11</w:t>
      </w:r>
      <w:r w:rsidRPr="00BB46CD">
        <w:rPr>
          <w:rFonts w:hint="eastAsia"/>
          <w:sz w:val="28"/>
          <w:szCs w:val="28"/>
        </w:rPr>
        <w:t>万元。</w:t>
      </w:r>
    </w:p>
    <w:p w:rsidR="00FE64FC" w:rsidRPr="00BB46CD" w:rsidRDefault="00FE64FC" w:rsidP="00FE64FC">
      <w:pPr>
        <w:pStyle w:val="11"/>
        <w:widowControl/>
        <w:numPr>
          <w:ilvl w:val="0"/>
          <w:numId w:val="13"/>
        </w:numPr>
        <w:spacing w:line="480" w:lineRule="exact"/>
        <w:ind w:firstLineChars="0"/>
        <w:jc w:val="left"/>
        <w:rPr>
          <w:b/>
          <w:sz w:val="28"/>
          <w:szCs w:val="28"/>
        </w:rPr>
      </w:pPr>
      <w:r w:rsidRPr="00BB46CD">
        <w:rPr>
          <w:b/>
          <w:sz w:val="28"/>
          <w:szCs w:val="28"/>
        </w:rPr>
        <w:t>业务背景及需求</w:t>
      </w:r>
      <w:r w:rsidRPr="00BB46CD">
        <w:rPr>
          <w:rFonts w:hint="eastAsia"/>
          <w:b/>
          <w:sz w:val="28"/>
          <w:szCs w:val="28"/>
        </w:rPr>
        <w:t>：</w:t>
      </w:r>
    </w:p>
    <w:p w:rsidR="00FE64FC" w:rsidRPr="00BB46CD" w:rsidRDefault="00FE64FC" w:rsidP="00FE64FC">
      <w:pPr>
        <w:pStyle w:val="a1"/>
        <w:widowControl/>
        <w:numPr>
          <w:ilvl w:val="0"/>
          <w:numId w:val="19"/>
        </w:numPr>
        <w:ind w:firstLineChars="0"/>
        <w:jc w:val="left"/>
        <w:rPr>
          <w:bCs/>
          <w:sz w:val="28"/>
          <w:szCs w:val="28"/>
        </w:rPr>
      </w:pPr>
      <w:r w:rsidRPr="00BB46CD">
        <w:rPr>
          <w:b/>
          <w:sz w:val="28"/>
          <w:szCs w:val="28"/>
        </w:rPr>
        <w:t>楼</w:t>
      </w:r>
      <w:r w:rsidRPr="00BB46CD">
        <w:rPr>
          <w:rFonts w:hint="eastAsia"/>
          <w:b/>
          <w:sz w:val="28"/>
          <w:szCs w:val="28"/>
        </w:rPr>
        <w:t>宇</w:t>
      </w:r>
      <w:r w:rsidRPr="00BB46CD">
        <w:rPr>
          <w:b/>
          <w:sz w:val="28"/>
          <w:szCs w:val="28"/>
        </w:rPr>
        <w:t>的相关信息如下：</w:t>
      </w:r>
    </w:p>
    <w:p w:rsidR="00FE64FC" w:rsidRPr="00BB46CD" w:rsidRDefault="00FE64FC" w:rsidP="00FE64FC">
      <w:pPr>
        <w:pStyle w:val="11"/>
        <w:spacing w:line="480" w:lineRule="exact"/>
        <w:ind w:left="420" w:firstLineChars="0" w:firstLine="0"/>
        <w:rPr>
          <w:sz w:val="28"/>
          <w:szCs w:val="28"/>
        </w:rPr>
      </w:pPr>
      <w:r w:rsidRPr="00BB46CD">
        <w:rPr>
          <w:rFonts w:hint="eastAsia"/>
          <w:b/>
          <w:sz w:val="28"/>
          <w:szCs w:val="28"/>
        </w:rPr>
        <w:t>建筑使用</w:t>
      </w:r>
      <w:r w:rsidRPr="00BB46CD">
        <w:rPr>
          <w:b/>
          <w:sz w:val="28"/>
          <w:szCs w:val="28"/>
        </w:rPr>
        <w:t>说明</w:t>
      </w:r>
      <w:r w:rsidRPr="00BB46CD">
        <w:rPr>
          <w:rFonts w:hint="eastAsia"/>
          <w:b/>
          <w:sz w:val="28"/>
          <w:szCs w:val="28"/>
        </w:rPr>
        <w:t>：</w:t>
      </w:r>
      <w:r w:rsidRPr="00BB46CD">
        <w:rPr>
          <w:rFonts w:hint="eastAsia"/>
          <w:sz w:val="28"/>
          <w:szCs w:val="28"/>
        </w:rPr>
        <w:t>该</w:t>
      </w:r>
      <w:r w:rsidRPr="00BB46CD">
        <w:rPr>
          <w:sz w:val="28"/>
          <w:szCs w:val="28"/>
        </w:rPr>
        <w:t>楼宇</w:t>
      </w:r>
      <w:r w:rsidRPr="00BB46CD">
        <w:rPr>
          <w:rFonts w:hint="eastAsia"/>
          <w:sz w:val="28"/>
          <w:szCs w:val="28"/>
        </w:rPr>
        <w:t>为一栋办公</w:t>
      </w:r>
      <w:r w:rsidRPr="00BB46CD">
        <w:rPr>
          <w:sz w:val="28"/>
          <w:szCs w:val="28"/>
        </w:rPr>
        <w:t>大楼，</w:t>
      </w:r>
      <w:r w:rsidRPr="00BB46CD">
        <w:rPr>
          <w:rFonts w:hint="eastAsia"/>
          <w:sz w:val="28"/>
          <w:szCs w:val="28"/>
        </w:rPr>
        <w:t>主要</w:t>
      </w:r>
      <w:r w:rsidRPr="00BB46CD">
        <w:rPr>
          <w:sz w:val="28"/>
          <w:szCs w:val="28"/>
        </w:rPr>
        <w:t>提供</w:t>
      </w:r>
      <w:r w:rsidRPr="00BB46CD">
        <w:rPr>
          <w:rFonts w:hint="eastAsia"/>
          <w:sz w:val="28"/>
          <w:szCs w:val="28"/>
        </w:rPr>
        <w:t>公司</w:t>
      </w:r>
      <w:r w:rsidRPr="00BB46CD">
        <w:rPr>
          <w:sz w:val="28"/>
          <w:szCs w:val="28"/>
        </w:rPr>
        <w:t>员工办公</w:t>
      </w:r>
      <w:r w:rsidRPr="00BB46CD">
        <w:rPr>
          <w:rFonts w:hint="eastAsia"/>
          <w:sz w:val="28"/>
          <w:szCs w:val="28"/>
        </w:rPr>
        <w:t>、</w:t>
      </w:r>
      <w:r w:rsidRPr="00BB46CD">
        <w:rPr>
          <w:sz w:val="28"/>
          <w:szCs w:val="28"/>
        </w:rPr>
        <w:t>会议</w:t>
      </w:r>
      <w:r w:rsidRPr="00BB46CD">
        <w:rPr>
          <w:rFonts w:hint="eastAsia"/>
          <w:sz w:val="28"/>
          <w:szCs w:val="28"/>
        </w:rPr>
        <w:t>使用，</w:t>
      </w:r>
      <w:r w:rsidRPr="00BB46CD">
        <w:rPr>
          <w:sz w:val="28"/>
          <w:szCs w:val="28"/>
        </w:rPr>
        <w:t>目前公司租用</w:t>
      </w:r>
      <w:r w:rsidRPr="00BB46CD">
        <w:rPr>
          <w:rFonts w:hint="eastAsia"/>
          <w:sz w:val="28"/>
          <w:szCs w:val="28"/>
        </w:rPr>
        <w:t>大楼的其中一</w:t>
      </w:r>
      <w:r w:rsidRPr="00BB46CD">
        <w:rPr>
          <w:sz w:val="28"/>
          <w:szCs w:val="28"/>
        </w:rPr>
        <w:t>层</w:t>
      </w:r>
      <w:r w:rsidRPr="00BB46CD">
        <w:rPr>
          <w:rFonts w:hint="eastAsia"/>
          <w:sz w:val="28"/>
          <w:szCs w:val="28"/>
        </w:rPr>
        <w:t>。</w:t>
      </w:r>
    </w:p>
    <w:p w:rsidR="00FE64FC" w:rsidRPr="00BB46CD" w:rsidRDefault="00FE64FC" w:rsidP="00FE64FC">
      <w:pPr>
        <w:pStyle w:val="11"/>
        <w:spacing w:line="480" w:lineRule="exact"/>
        <w:ind w:left="420" w:firstLineChars="0" w:firstLine="0"/>
        <w:rPr>
          <w:sz w:val="28"/>
          <w:szCs w:val="28"/>
        </w:rPr>
      </w:pPr>
      <w:r w:rsidRPr="00BB46CD">
        <w:rPr>
          <w:b/>
          <w:sz w:val="28"/>
          <w:szCs w:val="28"/>
        </w:rPr>
        <w:t>建筑</w:t>
      </w:r>
      <w:r w:rsidRPr="00BB46CD">
        <w:rPr>
          <w:rFonts w:hint="eastAsia"/>
          <w:b/>
          <w:sz w:val="28"/>
          <w:szCs w:val="28"/>
        </w:rPr>
        <w:t>现场</w:t>
      </w:r>
      <w:r w:rsidRPr="00BB46CD">
        <w:rPr>
          <w:b/>
          <w:sz w:val="28"/>
          <w:szCs w:val="28"/>
        </w:rPr>
        <w:t>情况</w:t>
      </w:r>
      <w:r w:rsidRPr="00BB46CD">
        <w:rPr>
          <w:rFonts w:hint="eastAsia"/>
          <w:b/>
          <w:sz w:val="28"/>
          <w:szCs w:val="28"/>
        </w:rPr>
        <w:t>：</w:t>
      </w:r>
      <w:r w:rsidRPr="00BB46CD">
        <w:rPr>
          <w:rFonts w:hint="eastAsia"/>
          <w:sz w:val="28"/>
          <w:szCs w:val="28"/>
        </w:rPr>
        <w:t>该楼层为室内无吊顶，且部署了门禁、电话等弱电系统，这些弱电系统</w:t>
      </w:r>
      <w:r w:rsidRPr="00BB46CD">
        <w:rPr>
          <w:sz w:val="28"/>
          <w:szCs w:val="28"/>
        </w:rPr>
        <w:t>采用了</w:t>
      </w:r>
      <w:r w:rsidRPr="00BB46CD">
        <w:rPr>
          <w:rFonts w:hint="eastAsia"/>
          <w:sz w:val="28"/>
          <w:szCs w:val="28"/>
        </w:rPr>
        <w:t>PVC</w:t>
      </w:r>
      <w:r w:rsidRPr="00BB46CD">
        <w:rPr>
          <w:sz w:val="28"/>
          <w:szCs w:val="28"/>
        </w:rPr>
        <w:t>线槽</w:t>
      </w:r>
      <w:r w:rsidRPr="00BB46CD">
        <w:rPr>
          <w:rFonts w:hint="eastAsia"/>
          <w:sz w:val="28"/>
          <w:szCs w:val="28"/>
        </w:rPr>
        <w:t>进行部署安装。</w:t>
      </w:r>
    </w:p>
    <w:p w:rsidR="00FE64FC" w:rsidRPr="00BB46CD" w:rsidRDefault="00FE64FC" w:rsidP="00FE64FC">
      <w:pPr>
        <w:pStyle w:val="11"/>
        <w:spacing w:line="480" w:lineRule="exact"/>
        <w:ind w:left="420" w:firstLineChars="0" w:firstLine="0"/>
        <w:rPr>
          <w:sz w:val="28"/>
          <w:szCs w:val="28"/>
        </w:rPr>
      </w:pPr>
      <w:r w:rsidRPr="00BB46CD">
        <w:rPr>
          <w:b/>
          <w:sz w:val="28"/>
          <w:szCs w:val="28"/>
        </w:rPr>
        <w:t>建筑物</w:t>
      </w:r>
      <w:r w:rsidRPr="00BB46CD">
        <w:rPr>
          <w:rFonts w:hint="eastAsia"/>
          <w:b/>
          <w:sz w:val="28"/>
          <w:szCs w:val="28"/>
        </w:rPr>
        <w:t>弱电间情况:</w:t>
      </w:r>
      <w:r w:rsidRPr="00BB46CD">
        <w:rPr>
          <w:rFonts w:hint="eastAsia"/>
          <w:sz w:val="28"/>
          <w:szCs w:val="28"/>
        </w:rPr>
        <w:t xml:space="preserve"> 该楼宇</w:t>
      </w:r>
      <w:r w:rsidRPr="00BB46CD">
        <w:rPr>
          <w:sz w:val="28"/>
          <w:szCs w:val="28"/>
        </w:rPr>
        <w:t>有独立的弱电间</w:t>
      </w:r>
      <w:r w:rsidRPr="00BB46CD">
        <w:rPr>
          <w:rFonts w:hint="eastAsia"/>
          <w:sz w:val="28"/>
          <w:szCs w:val="28"/>
        </w:rPr>
        <w:t>，弱电间位于楼层最右侧，整层</w:t>
      </w:r>
      <w:r w:rsidRPr="00BB46CD">
        <w:rPr>
          <w:sz w:val="28"/>
          <w:szCs w:val="28"/>
        </w:rPr>
        <w:t>建筑的平面</w:t>
      </w:r>
      <w:r w:rsidRPr="00BB46CD">
        <w:rPr>
          <w:rFonts w:hint="eastAsia"/>
          <w:sz w:val="28"/>
          <w:szCs w:val="28"/>
        </w:rPr>
        <w:t>布局如</w:t>
      </w:r>
      <w:r w:rsidRPr="00BB46CD">
        <w:rPr>
          <w:sz w:val="28"/>
          <w:szCs w:val="28"/>
        </w:rPr>
        <w:t>图</w:t>
      </w:r>
      <w:r w:rsidRPr="00BB46CD">
        <w:rPr>
          <w:rFonts w:hint="eastAsia"/>
          <w:sz w:val="28"/>
          <w:szCs w:val="28"/>
        </w:rPr>
        <w:t>1-1</w:t>
      </w:r>
      <w:r w:rsidRPr="00BB46CD">
        <w:rPr>
          <w:sz w:val="28"/>
          <w:szCs w:val="28"/>
        </w:rPr>
        <w:t>所示。</w:t>
      </w:r>
    </w:p>
    <w:p w:rsidR="00FE64FC" w:rsidRPr="00BB46CD" w:rsidRDefault="00FE64FC" w:rsidP="00FE64FC">
      <w:pPr>
        <w:rPr>
          <w:sz w:val="28"/>
          <w:szCs w:val="28"/>
        </w:rPr>
      </w:pPr>
      <w:r>
        <w:rPr>
          <w:noProof/>
        </w:rPr>
        <w:lastRenderedPageBreak/>
        <w:drawing>
          <wp:inline distT="0" distB="0" distL="0" distR="0">
            <wp:extent cx="5382895" cy="4477385"/>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82895" cy="4477385"/>
                    </a:xfrm>
                    <a:prstGeom prst="rect">
                      <a:avLst/>
                    </a:prstGeom>
                    <a:noFill/>
                    <a:ln>
                      <a:noFill/>
                    </a:ln>
                  </pic:spPr>
                </pic:pic>
              </a:graphicData>
            </a:graphic>
          </wp:inline>
        </w:drawing>
      </w:r>
    </w:p>
    <w:p w:rsidR="00FE64FC" w:rsidRPr="00BB46CD" w:rsidRDefault="00FE64FC" w:rsidP="00FE64FC">
      <w:pPr>
        <w:jc w:val="center"/>
        <w:rPr>
          <w:sz w:val="28"/>
          <w:szCs w:val="28"/>
        </w:rPr>
      </w:pPr>
      <w:r w:rsidRPr="00BB46CD">
        <w:rPr>
          <w:rFonts w:hint="eastAsia"/>
          <w:sz w:val="28"/>
          <w:szCs w:val="28"/>
        </w:rPr>
        <w:t>图</w:t>
      </w:r>
      <w:r w:rsidRPr="00BB46CD">
        <w:rPr>
          <w:rFonts w:hint="eastAsia"/>
          <w:sz w:val="28"/>
          <w:szCs w:val="28"/>
        </w:rPr>
        <w:t>1</w:t>
      </w:r>
      <w:r w:rsidRPr="00BB46CD">
        <w:rPr>
          <w:sz w:val="28"/>
          <w:szCs w:val="28"/>
        </w:rPr>
        <w:t xml:space="preserve">-1 </w:t>
      </w:r>
      <w:r w:rsidRPr="00BB46CD">
        <w:rPr>
          <w:rFonts w:hint="eastAsia"/>
          <w:sz w:val="28"/>
          <w:szCs w:val="28"/>
        </w:rPr>
        <w:t>平面布局图</w:t>
      </w:r>
    </w:p>
    <w:p w:rsidR="00FE64FC" w:rsidRPr="00BB46CD" w:rsidRDefault="00FE64FC" w:rsidP="00FE64FC">
      <w:pPr>
        <w:pStyle w:val="a1"/>
        <w:widowControl/>
        <w:numPr>
          <w:ilvl w:val="0"/>
          <w:numId w:val="19"/>
        </w:numPr>
        <w:ind w:firstLineChars="0"/>
        <w:jc w:val="left"/>
        <w:rPr>
          <w:b/>
          <w:bCs/>
          <w:sz w:val="28"/>
          <w:szCs w:val="28"/>
        </w:rPr>
      </w:pPr>
      <w:r w:rsidRPr="00BB46CD">
        <w:rPr>
          <w:rFonts w:hint="eastAsia"/>
          <w:b/>
          <w:bCs/>
          <w:sz w:val="28"/>
          <w:szCs w:val="28"/>
        </w:rPr>
        <w:t>无线产品的</w:t>
      </w:r>
      <w:r w:rsidRPr="00BB46CD">
        <w:rPr>
          <w:b/>
          <w:bCs/>
          <w:sz w:val="28"/>
          <w:szCs w:val="28"/>
        </w:rPr>
        <w:t>参数</w:t>
      </w:r>
      <w:r w:rsidRPr="00BB46CD">
        <w:rPr>
          <w:rFonts w:hint="eastAsia"/>
          <w:b/>
          <w:bCs/>
          <w:sz w:val="28"/>
          <w:szCs w:val="28"/>
        </w:rPr>
        <w:t>与</w:t>
      </w:r>
      <w:r w:rsidRPr="00BB46CD">
        <w:rPr>
          <w:b/>
          <w:bCs/>
          <w:sz w:val="28"/>
          <w:szCs w:val="28"/>
        </w:rPr>
        <w:t>价格</w:t>
      </w:r>
    </w:p>
    <w:p w:rsidR="00FE64FC" w:rsidRPr="00BB46CD" w:rsidRDefault="00FE64FC" w:rsidP="00FE64FC">
      <w:pPr>
        <w:spacing w:line="480" w:lineRule="exact"/>
        <w:jc w:val="center"/>
        <w:rPr>
          <w:sz w:val="28"/>
          <w:szCs w:val="28"/>
        </w:rPr>
      </w:pPr>
      <w:r w:rsidRPr="00BB46CD">
        <w:rPr>
          <w:rFonts w:hint="eastAsia"/>
          <w:sz w:val="28"/>
          <w:szCs w:val="28"/>
        </w:rPr>
        <w:t>表</w:t>
      </w:r>
      <w:r w:rsidRPr="00BB46CD">
        <w:rPr>
          <w:rFonts w:hint="eastAsia"/>
          <w:sz w:val="28"/>
          <w:szCs w:val="28"/>
        </w:rPr>
        <w:t>1-</w:t>
      </w:r>
      <w:r w:rsidRPr="00BB46CD">
        <w:rPr>
          <w:sz w:val="28"/>
          <w:szCs w:val="28"/>
        </w:rPr>
        <w:t>3</w:t>
      </w:r>
      <w:r w:rsidRPr="00BB46CD">
        <w:rPr>
          <w:rFonts w:hint="eastAsia"/>
          <w:sz w:val="28"/>
          <w:szCs w:val="28"/>
        </w:rPr>
        <w:t>无线产品及</w:t>
      </w:r>
      <w:r w:rsidRPr="00BB46CD">
        <w:rPr>
          <w:sz w:val="28"/>
          <w:szCs w:val="28"/>
        </w:rPr>
        <w:t>配件</w:t>
      </w:r>
      <w:r w:rsidRPr="00BB46CD">
        <w:rPr>
          <w:rFonts w:hint="eastAsia"/>
          <w:sz w:val="28"/>
          <w:szCs w:val="28"/>
        </w:rPr>
        <w:t>价格表</w:t>
      </w:r>
    </w:p>
    <w:tbl>
      <w:tblPr>
        <w:tblStyle w:val="ae"/>
        <w:tblW w:w="8494" w:type="dxa"/>
        <w:tblLayout w:type="fixed"/>
        <w:tblLook w:val="04A0" w:firstRow="1" w:lastRow="0" w:firstColumn="1" w:lastColumn="0" w:noHBand="0" w:noVBand="1"/>
      </w:tblPr>
      <w:tblGrid>
        <w:gridCol w:w="1696"/>
        <w:gridCol w:w="1418"/>
        <w:gridCol w:w="1701"/>
        <w:gridCol w:w="1567"/>
        <w:gridCol w:w="816"/>
        <w:gridCol w:w="1296"/>
      </w:tblGrid>
      <w:tr w:rsidR="00FE64FC" w:rsidRPr="00BB46CD" w:rsidTr="0047548B">
        <w:tc>
          <w:tcPr>
            <w:tcW w:w="1696" w:type="dxa"/>
          </w:tcPr>
          <w:p w:rsidR="00FE64FC" w:rsidRPr="00BB46CD" w:rsidRDefault="00FE64FC" w:rsidP="0047548B">
            <w:pPr>
              <w:rPr>
                <w:sz w:val="24"/>
              </w:rPr>
            </w:pPr>
            <w:r w:rsidRPr="00BB46CD">
              <w:rPr>
                <w:rFonts w:hint="eastAsia"/>
                <w:sz w:val="24"/>
              </w:rPr>
              <w:t>产品</w:t>
            </w:r>
            <w:r w:rsidRPr="00BB46CD">
              <w:rPr>
                <w:sz w:val="24"/>
              </w:rPr>
              <w:t>型号</w:t>
            </w:r>
          </w:p>
        </w:tc>
        <w:tc>
          <w:tcPr>
            <w:tcW w:w="1418" w:type="dxa"/>
          </w:tcPr>
          <w:p w:rsidR="00FE64FC" w:rsidRPr="00BB46CD" w:rsidRDefault="00FE64FC" w:rsidP="0047548B">
            <w:pPr>
              <w:rPr>
                <w:sz w:val="24"/>
              </w:rPr>
            </w:pPr>
            <w:r w:rsidRPr="00BB46CD">
              <w:rPr>
                <w:rFonts w:hint="eastAsia"/>
                <w:sz w:val="24"/>
              </w:rPr>
              <w:t>产品</w:t>
            </w:r>
            <w:r w:rsidRPr="00BB46CD">
              <w:rPr>
                <w:sz w:val="24"/>
              </w:rPr>
              <w:t>特征</w:t>
            </w:r>
          </w:p>
        </w:tc>
        <w:tc>
          <w:tcPr>
            <w:tcW w:w="1701" w:type="dxa"/>
          </w:tcPr>
          <w:p w:rsidR="00FE64FC" w:rsidRPr="00BB46CD" w:rsidRDefault="00FE64FC" w:rsidP="0047548B">
            <w:pPr>
              <w:rPr>
                <w:sz w:val="24"/>
              </w:rPr>
            </w:pPr>
            <w:r w:rsidRPr="00BB46CD">
              <w:rPr>
                <w:rFonts w:hint="eastAsia"/>
                <w:sz w:val="24"/>
              </w:rPr>
              <w:t>传输速率</w:t>
            </w:r>
            <w:r w:rsidRPr="00BB46CD">
              <w:rPr>
                <w:sz w:val="24"/>
              </w:rPr>
              <w:br/>
            </w:r>
            <w:r w:rsidRPr="00BB46CD">
              <w:rPr>
                <w:rFonts w:hint="eastAsia"/>
                <w:sz w:val="24"/>
              </w:rPr>
              <w:t>（</w:t>
            </w:r>
            <w:r w:rsidRPr="00BB46CD">
              <w:rPr>
                <w:rFonts w:hint="eastAsia"/>
                <w:sz w:val="24"/>
              </w:rPr>
              <w:t>2.4</w:t>
            </w:r>
            <w:r w:rsidRPr="00BB46CD">
              <w:rPr>
                <w:sz w:val="24"/>
              </w:rPr>
              <w:t>G/</w:t>
            </w:r>
            <w:r w:rsidRPr="00BB46CD">
              <w:rPr>
                <w:rFonts w:hint="eastAsia"/>
                <w:sz w:val="24"/>
              </w:rPr>
              <w:t>最大</w:t>
            </w:r>
            <w:r w:rsidRPr="00BB46CD">
              <w:rPr>
                <w:sz w:val="24"/>
              </w:rPr>
              <w:t>）</w:t>
            </w:r>
          </w:p>
        </w:tc>
        <w:tc>
          <w:tcPr>
            <w:tcW w:w="1567" w:type="dxa"/>
          </w:tcPr>
          <w:p w:rsidR="00FE64FC" w:rsidRPr="00BB46CD" w:rsidRDefault="00FE64FC" w:rsidP="0047548B">
            <w:pPr>
              <w:rPr>
                <w:sz w:val="24"/>
              </w:rPr>
            </w:pPr>
            <w:r w:rsidRPr="00BB46CD">
              <w:rPr>
                <w:rFonts w:hint="eastAsia"/>
                <w:sz w:val="24"/>
              </w:rPr>
              <w:t>推荐</w:t>
            </w:r>
            <w:r w:rsidRPr="00BB46CD">
              <w:rPr>
                <w:rFonts w:hint="eastAsia"/>
                <w:sz w:val="24"/>
              </w:rPr>
              <w:t>/</w:t>
            </w:r>
            <w:r w:rsidRPr="00BB46CD">
              <w:rPr>
                <w:rFonts w:hint="eastAsia"/>
                <w:sz w:val="24"/>
              </w:rPr>
              <w:t>最大带点</w:t>
            </w:r>
            <w:r w:rsidRPr="00BB46CD">
              <w:rPr>
                <w:sz w:val="24"/>
              </w:rPr>
              <w:t>数</w:t>
            </w:r>
          </w:p>
        </w:tc>
        <w:tc>
          <w:tcPr>
            <w:tcW w:w="816" w:type="dxa"/>
          </w:tcPr>
          <w:p w:rsidR="00FE64FC" w:rsidRPr="00BB46CD" w:rsidRDefault="00FE64FC" w:rsidP="0047548B">
            <w:pPr>
              <w:rPr>
                <w:sz w:val="24"/>
              </w:rPr>
            </w:pPr>
            <w:r w:rsidRPr="00BB46CD">
              <w:rPr>
                <w:rFonts w:hint="eastAsia"/>
                <w:sz w:val="24"/>
              </w:rPr>
              <w:t>功率</w:t>
            </w:r>
          </w:p>
        </w:tc>
        <w:tc>
          <w:tcPr>
            <w:tcW w:w="1296" w:type="dxa"/>
          </w:tcPr>
          <w:p w:rsidR="00FE64FC" w:rsidRPr="00BB46CD" w:rsidRDefault="00FE64FC" w:rsidP="0047548B">
            <w:pPr>
              <w:rPr>
                <w:sz w:val="24"/>
              </w:rPr>
            </w:pPr>
            <w:r w:rsidRPr="00BB46CD">
              <w:rPr>
                <w:rFonts w:hint="eastAsia"/>
                <w:sz w:val="24"/>
              </w:rPr>
              <w:t>价格（</w:t>
            </w:r>
            <w:r w:rsidRPr="00BB46CD">
              <w:rPr>
                <w:sz w:val="24"/>
              </w:rPr>
              <w:t>元）</w:t>
            </w:r>
          </w:p>
        </w:tc>
      </w:tr>
      <w:tr w:rsidR="00FE64FC" w:rsidRPr="00BB46CD" w:rsidTr="0047548B">
        <w:trPr>
          <w:trHeight w:val="340"/>
        </w:trPr>
        <w:tc>
          <w:tcPr>
            <w:tcW w:w="1696" w:type="dxa"/>
          </w:tcPr>
          <w:p w:rsidR="00FE64FC" w:rsidRPr="00BB46CD" w:rsidRDefault="00FE64FC" w:rsidP="0047548B">
            <w:pPr>
              <w:rPr>
                <w:sz w:val="24"/>
              </w:rPr>
            </w:pPr>
            <w:r w:rsidRPr="00BB46CD">
              <w:rPr>
                <w:rFonts w:hint="eastAsia"/>
                <w:sz w:val="24"/>
              </w:rPr>
              <w:t>AP</w:t>
            </w:r>
            <w:r w:rsidRPr="00BB46CD">
              <w:rPr>
                <w:sz w:val="24"/>
              </w:rPr>
              <w:t>330-I</w:t>
            </w:r>
          </w:p>
        </w:tc>
        <w:tc>
          <w:tcPr>
            <w:tcW w:w="1418" w:type="dxa"/>
          </w:tcPr>
          <w:p w:rsidR="00FE64FC" w:rsidRPr="00BB46CD" w:rsidRDefault="00FE64FC" w:rsidP="0047548B">
            <w:pPr>
              <w:rPr>
                <w:sz w:val="24"/>
              </w:rPr>
            </w:pPr>
            <w:r w:rsidRPr="00BB46CD">
              <w:rPr>
                <w:rFonts w:hint="eastAsia"/>
                <w:sz w:val="24"/>
              </w:rPr>
              <w:t>双频</w:t>
            </w:r>
            <w:r w:rsidRPr="00BB46CD">
              <w:rPr>
                <w:sz w:val="24"/>
              </w:rPr>
              <w:t>双流</w:t>
            </w:r>
          </w:p>
        </w:tc>
        <w:tc>
          <w:tcPr>
            <w:tcW w:w="1701" w:type="dxa"/>
          </w:tcPr>
          <w:p w:rsidR="00FE64FC" w:rsidRPr="00BB46CD" w:rsidRDefault="00FE64FC" w:rsidP="0047548B">
            <w:pPr>
              <w:rPr>
                <w:sz w:val="24"/>
              </w:rPr>
            </w:pPr>
            <w:r w:rsidRPr="00BB46CD">
              <w:rPr>
                <w:sz w:val="24"/>
              </w:rPr>
              <w:t>300M/1.167G</w:t>
            </w:r>
          </w:p>
        </w:tc>
        <w:tc>
          <w:tcPr>
            <w:tcW w:w="1567" w:type="dxa"/>
          </w:tcPr>
          <w:p w:rsidR="00FE64FC" w:rsidRPr="00BB46CD" w:rsidRDefault="00FE64FC" w:rsidP="0047548B">
            <w:pPr>
              <w:rPr>
                <w:sz w:val="24"/>
              </w:rPr>
            </w:pPr>
            <w:r w:rsidRPr="00BB46CD">
              <w:rPr>
                <w:rFonts w:hint="eastAsia"/>
                <w:sz w:val="24"/>
              </w:rPr>
              <w:t>32/256</w:t>
            </w:r>
          </w:p>
        </w:tc>
        <w:tc>
          <w:tcPr>
            <w:tcW w:w="816" w:type="dxa"/>
          </w:tcPr>
          <w:p w:rsidR="00FE64FC" w:rsidRPr="00BB46CD" w:rsidRDefault="00FE64FC" w:rsidP="0047548B">
            <w:pPr>
              <w:rPr>
                <w:sz w:val="24"/>
              </w:rPr>
            </w:pPr>
            <w:r w:rsidRPr="00BB46CD">
              <w:rPr>
                <w:rFonts w:hint="eastAsia"/>
                <w:sz w:val="24"/>
              </w:rPr>
              <w:t>100mw</w:t>
            </w:r>
          </w:p>
        </w:tc>
        <w:tc>
          <w:tcPr>
            <w:tcW w:w="1296" w:type="dxa"/>
          </w:tcPr>
          <w:p w:rsidR="00FE64FC" w:rsidRPr="00BB46CD" w:rsidRDefault="00FE64FC" w:rsidP="0047548B">
            <w:pPr>
              <w:rPr>
                <w:sz w:val="24"/>
              </w:rPr>
            </w:pPr>
            <w:r w:rsidRPr="00BB46CD">
              <w:rPr>
                <w:sz w:val="24"/>
              </w:rPr>
              <w:t>7</w:t>
            </w:r>
            <w:r w:rsidRPr="00BB46CD">
              <w:rPr>
                <w:rFonts w:hint="eastAsia"/>
                <w:sz w:val="24"/>
              </w:rPr>
              <w:t>000</w:t>
            </w:r>
          </w:p>
        </w:tc>
      </w:tr>
      <w:tr w:rsidR="00FE64FC" w:rsidRPr="00BB46CD" w:rsidTr="0047548B">
        <w:trPr>
          <w:trHeight w:val="340"/>
        </w:trPr>
        <w:tc>
          <w:tcPr>
            <w:tcW w:w="1696" w:type="dxa"/>
          </w:tcPr>
          <w:p w:rsidR="00FE64FC" w:rsidRPr="00BB46CD" w:rsidRDefault="00FE64FC" w:rsidP="0047548B">
            <w:pPr>
              <w:rPr>
                <w:sz w:val="24"/>
              </w:rPr>
            </w:pPr>
            <w:r w:rsidRPr="00BB46CD">
              <w:rPr>
                <w:rFonts w:hint="eastAsia"/>
                <w:sz w:val="24"/>
              </w:rPr>
              <w:t>A</w:t>
            </w:r>
            <w:r w:rsidRPr="00BB46CD">
              <w:rPr>
                <w:sz w:val="24"/>
              </w:rPr>
              <w:t>P110-w</w:t>
            </w:r>
          </w:p>
        </w:tc>
        <w:tc>
          <w:tcPr>
            <w:tcW w:w="1418" w:type="dxa"/>
          </w:tcPr>
          <w:p w:rsidR="00FE64FC" w:rsidRPr="00BB46CD" w:rsidRDefault="00FE64FC" w:rsidP="0047548B">
            <w:pPr>
              <w:rPr>
                <w:sz w:val="24"/>
              </w:rPr>
            </w:pPr>
            <w:r w:rsidRPr="00BB46CD">
              <w:rPr>
                <w:rFonts w:hint="eastAsia"/>
                <w:sz w:val="24"/>
              </w:rPr>
              <w:t>单</w:t>
            </w:r>
            <w:r w:rsidRPr="00BB46CD">
              <w:rPr>
                <w:sz w:val="24"/>
              </w:rPr>
              <w:t>频</w:t>
            </w:r>
            <w:r w:rsidRPr="00BB46CD">
              <w:rPr>
                <w:rFonts w:hint="eastAsia"/>
                <w:sz w:val="24"/>
              </w:rPr>
              <w:t>单</w:t>
            </w:r>
            <w:r w:rsidRPr="00BB46CD">
              <w:rPr>
                <w:sz w:val="24"/>
              </w:rPr>
              <w:t>流</w:t>
            </w:r>
          </w:p>
        </w:tc>
        <w:tc>
          <w:tcPr>
            <w:tcW w:w="1701" w:type="dxa"/>
          </w:tcPr>
          <w:p w:rsidR="00FE64FC" w:rsidRPr="00BB46CD" w:rsidRDefault="00FE64FC" w:rsidP="0047548B">
            <w:pPr>
              <w:rPr>
                <w:sz w:val="24"/>
              </w:rPr>
            </w:pPr>
            <w:r w:rsidRPr="00BB46CD">
              <w:rPr>
                <w:rFonts w:hint="eastAsia"/>
                <w:sz w:val="24"/>
              </w:rPr>
              <w:t>150</w:t>
            </w:r>
            <w:r w:rsidRPr="00BB46CD">
              <w:rPr>
                <w:sz w:val="24"/>
              </w:rPr>
              <w:t>M</w:t>
            </w:r>
          </w:p>
        </w:tc>
        <w:tc>
          <w:tcPr>
            <w:tcW w:w="1567" w:type="dxa"/>
          </w:tcPr>
          <w:p w:rsidR="00FE64FC" w:rsidRPr="00BB46CD" w:rsidRDefault="00FE64FC" w:rsidP="0047548B">
            <w:pPr>
              <w:rPr>
                <w:sz w:val="24"/>
              </w:rPr>
            </w:pPr>
            <w:r w:rsidRPr="00BB46CD">
              <w:rPr>
                <w:sz w:val="24"/>
              </w:rPr>
              <w:t>8</w:t>
            </w:r>
            <w:r w:rsidRPr="00BB46CD">
              <w:rPr>
                <w:rFonts w:hint="eastAsia"/>
                <w:sz w:val="24"/>
              </w:rPr>
              <w:t>/26</w:t>
            </w:r>
          </w:p>
        </w:tc>
        <w:tc>
          <w:tcPr>
            <w:tcW w:w="816" w:type="dxa"/>
          </w:tcPr>
          <w:p w:rsidR="00FE64FC" w:rsidRPr="00BB46CD" w:rsidRDefault="00FE64FC" w:rsidP="0047548B">
            <w:pPr>
              <w:rPr>
                <w:sz w:val="24"/>
              </w:rPr>
            </w:pPr>
            <w:r w:rsidRPr="00BB46CD">
              <w:rPr>
                <w:rFonts w:hint="eastAsia"/>
                <w:sz w:val="24"/>
              </w:rPr>
              <w:t>60</w:t>
            </w:r>
          </w:p>
          <w:p w:rsidR="00FE64FC" w:rsidRPr="00BB46CD" w:rsidRDefault="00FE64FC" w:rsidP="0047548B">
            <w:pPr>
              <w:rPr>
                <w:sz w:val="24"/>
              </w:rPr>
            </w:pPr>
            <w:r w:rsidRPr="00BB46CD">
              <w:rPr>
                <w:rFonts w:hint="eastAsia"/>
                <w:sz w:val="24"/>
              </w:rPr>
              <w:t>mw</w:t>
            </w:r>
          </w:p>
        </w:tc>
        <w:tc>
          <w:tcPr>
            <w:tcW w:w="1296" w:type="dxa"/>
          </w:tcPr>
          <w:p w:rsidR="00FE64FC" w:rsidRPr="00BB46CD" w:rsidRDefault="00FE64FC" w:rsidP="0047548B">
            <w:pPr>
              <w:rPr>
                <w:sz w:val="24"/>
              </w:rPr>
            </w:pPr>
            <w:r w:rsidRPr="00BB46CD">
              <w:rPr>
                <w:rFonts w:hint="eastAsia"/>
                <w:sz w:val="24"/>
              </w:rPr>
              <w:t>3000</w:t>
            </w:r>
          </w:p>
        </w:tc>
      </w:tr>
      <w:tr w:rsidR="00FE64FC" w:rsidRPr="00BB46CD" w:rsidTr="0047548B">
        <w:trPr>
          <w:trHeight w:val="340"/>
        </w:trPr>
        <w:tc>
          <w:tcPr>
            <w:tcW w:w="1696" w:type="dxa"/>
          </w:tcPr>
          <w:p w:rsidR="00FE64FC" w:rsidRPr="00BB46CD" w:rsidRDefault="00FE64FC" w:rsidP="0047548B">
            <w:pPr>
              <w:rPr>
                <w:sz w:val="24"/>
              </w:rPr>
            </w:pPr>
            <w:r w:rsidRPr="00BB46CD">
              <w:rPr>
                <w:sz w:val="24"/>
              </w:rPr>
              <w:t>S</w:t>
            </w:r>
            <w:r w:rsidRPr="00BB46CD">
              <w:rPr>
                <w:rFonts w:hint="eastAsia"/>
                <w:sz w:val="24"/>
              </w:rPr>
              <w:t>2928</w:t>
            </w:r>
            <w:r w:rsidRPr="00BB46CD">
              <w:rPr>
                <w:sz w:val="24"/>
              </w:rPr>
              <w:t>G-24P</w:t>
            </w:r>
          </w:p>
        </w:tc>
        <w:tc>
          <w:tcPr>
            <w:tcW w:w="1418" w:type="dxa"/>
          </w:tcPr>
          <w:p w:rsidR="00FE64FC" w:rsidRPr="00BB46CD" w:rsidRDefault="00FE64FC" w:rsidP="0047548B">
            <w:pPr>
              <w:rPr>
                <w:sz w:val="24"/>
              </w:rPr>
            </w:pPr>
            <w:r w:rsidRPr="00BB46CD">
              <w:rPr>
                <w:rFonts w:hint="eastAsia"/>
                <w:sz w:val="24"/>
              </w:rPr>
              <w:t>24</w:t>
            </w:r>
            <w:r w:rsidRPr="00BB46CD">
              <w:rPr>
                <w:rFonts w:hint="eastAsia"/>
                <w:sz w:val="24"/>
              </w:rPr>
              <w:t>口</w:t>
            </w:r>
            <w:r w:rsidRPr="00BB46CD">
              <w:rPr>
                <w:sz w:val="24"/>
              </w:rPr>
              <w:t>POE</w:t>
            </w:r>
            <w:r w:rsidRPr="00BB46CD">
              <w:rPr>
                <w:sz w:val="24"/>
              </w:rPr>
              <w:t>交换机</w:t>
            </w:r>
          </w:p>
        </w:tc>
        <w:tc>
          <w:tcPr>
            <w:tcW w:w="1701" w:type="dxa"/>
          </w:tcPr>
          <w:p w:rsidR="00FE64FC" w:rsidRPr="00BB46CD" w:rsidRDefault="00FE64FC" w:rsidP="0047548B">
            <w:pPr>
              <w:rPr>
                <w:sz w:val="24"/>
              </w:rPr>
            </w:pPr>
            <w:r w:rsidRPr="00BB46CD">
              <w:rPr>
                <w:rFonts w:hint="eastAsia"/>
                <w:sz w:val="24"/>
              </w:rPr>
              <w:t>N/A</w:t>
            </w:r>
          </w:p>
        </w:tc>
        <w:tc>
          <w:tcPr>
            <w:tcW w:w="1567" w:type="dxa"/>
          </w:tcPr>
          <w:p w:rsidR="00FE64FC" w:rsidRPr="00BB46CD" w:rsidRDefault="00FE64FC" w:rsidP="0047548B">
            <w:pPr>
              <w:rPr>
                <w:sz w:val="24"/>
              </w:rPr>
            </w:pPr>
            <w:r w:rsidRPr="00BB46CD">
              <w:rPr>
                <w:rFonts w:hint="eastAsia"/>
                <w:sz w:val="24"/>
              </w:rPr>
              <w:t>N/A</w:t>
            </w:r>
          </w:p>
        </w:tc>
        <w:tc>
          <w:tcPr>
            <w:tcW w:w="816" w:type="dxa"/>
          </w:tcPr>
          <w:p w:rsidR="00FE64FC" w:rsidRPr="00BB46CD" w:rsidRDefault="00FE64FC" w:rsidP="0047548B">
            <w:pPr>
              <w:rPr>
                <w:sz w:val="24"/>
              </w:rPr>
            </w:pPr>
            <w:r w:rsidRPr="00BB46CD">
              <w:rPr>
                <w:rFonts w:hint="eastAsia"/>
                <w:sz w:val="24"/>
              </w:rPr>
              <w:t>240</w:t>
            </w:r>
            <w:r w:rsidRPr="00BB46CD">
              <w:rPr>
                <w:sz w:val="24"/>
              </w:rPr>
              <w:t>w</w:t>
            </w:r>
          </w:p>
        </w:tc>
        <w:tc>
          <w:tcPr>
            <w:tcW w:w="1296" w:type="dxa"/>
          </w:tcPr>
          <w:p w:rsidR="00FE64FC" w:rsidRPr="00BB46CD" w:rsidRDefault="00FE64FC" w:rsidP="0047548B">
            <w:pPr>
              <w:rPr>
                <w:sz w:val="24"/>
              </w:rPr>
            </w:pPr>
            <w:r w:rsidRPr="00BB46CD">
              <w:rPr>
                <w:rFonts w:hint="eastAsia"/>
                <w:sz w:val="24"/>
              </w:rPr>
              <w:t>20000</w:t>
            </w:r>
          </w:p>
        </w:tc>
      </w:tr>
      <w:tr w:rsidR="00FE64FC" w:rsidRPr="00BB46CD" w:rsidTr="0047548B">
        <w:trPr>
          <w:trHeight w:val="340"/>
        </w:trPr>
        <w:tc>
          <w:tcPr>
            <w:tcW w:w="1696" w:type="dxa"/>
          </w:tcPr>
          <w:p w:rsidR="00FE64FC" w:rsidRPr="00BB46CD" w:rsidRDefault="00FE64FC" w:rsidP="0047548B">
            <w:pPr>
              <w:rPr>
                <w:sz w:val="24"/>
              </w:rPr>
            </w:pPr>
            <w:r w:rsidRPr="00BB46CD">
              <w:rPr>
                <w:sz w:val="24"/>
              </w:rPr>
              <w:t>WS6008</w:t>
            </w:r>
          </w:p>
        </w:tc>
        <w:tc>
          <w:tcPr>
            <w:tcW w:w="1418" w:type="dxa"/>
          </w:tcPr>
          <w:p w:rsidR="00FE64FC" w:rsidRPr="00BB46CD" w:rsidRDefault="00FE64FC" w:rsidP="0047548B">
            <w:pPr>
              <w:rPr>
                <w:sz w:val="24"/>
              </w:rPr>
            </w:pPr>
            <w:r w:rsidRPr="00BB46CD">
              <w:rPr>
                <w:sz w:val="24"/>
              </w:rPr>
              <w:t>无线控制器</w:t>
            </w:r>
          </w:p>
        </w:tc>
        <w:tc>
          <w:tcPr>
            <w:tcW w:w="1701" w:type="dxa"/>
          </w:tcPr>
          <w:p w:rsidR="00FE64FC" w:rsidRPr="00BB46CD" w:rsidRDefault="00FE64FC" w:rsidP="0047548B">
            <w:pPr>
              <w:rPr>
                <w:sz w:val="24"/>
              </w:rPr>
            </w:pPr>
            <w:r w:rsidRPr="00BB46CD">
              <w:rPr>
                <w:rFonts w:hint="eastAsia"/>
                <w:sz w:val="24"/>
              </w:rPr>
              <w:t>6</w:t>
            </w:r>
            <w:r w:rsidRPr="00BB46CD">
              <w:rPr>
                <w:sz w:val="24"/>
              </w:rPr>
              <w:t>*1000M</w:t>
            </w:r>
          </w:p>
        </w:tc>
        <w:tc>
          <w:tcPr>
            <w:tcW w:w="1567" w:type="dxa"/>
          </w:tcPr>
          <w:p w:rsidR="00FE64FC" w:rsidRPr="00BB46CD" w:rsidRDefault="00FE64FC" w:rsidP="0047548B">
            <w:pPr>
              <w:rPr>
                <w:sz w:val="24"/>
              </w:rPr>
            </w:pPr>
            <w:r w:rsidRPr="00BB46CD">
              <w:rPr>
                <w:rFonts w:hint="eastAsia"/>
                <w:sz w:val="24"/>
              </w:rPr>
              <w:t>32</w:t>
            </w:r>
            <w:r w:rsidRPr="00BB46CD">
              <w:rPr>
                <w:sz w:val="24"/>
              </w:rPr>
              <w:t>/224</w:t>
            </w:r>
          </w:p>
        </w:tc>
        <w:tc>
          <w:tcPr>
            <w:tcW w:w="816" w:type="dxa"/>
          </w:tcPr>
          <w:p w:rsidR="00FE64FC" w:rsidRPr="00BB46CD" w:rsidRDefault="00FE64FC" w:rsidP="0047548B">
            <w:pPr>
              <w:rPr>
                <w:sz w:val="24"/>
              </w:rPr>
            </w:pPr>
            <w:r w:rsidRPr="00BB46CD">
              <w:rPr>
                <w:rFonts w:hint="eastAsia"/>
                <w:sz w:val="24"/>
              </w:rPr>
              <w:t>40</w:t>
            </w:r>
            <w:r w:rsidRPr="00BB46CD">
              <w:rPr>
                <w:sz w:val="24"/>
              </w:rPr>
              <w:t>w</w:t>
            </w:r>
          </w:p>
        </w:tc>
        <w:tc>
          <w:tcPr>
            <w:tcW w:w="1296" w:type="dxa"/>
          </w:tcPr>
          <w:p w:rsidR="00FE64FC" w:rsidRPr="00BB46CD" w:rsidRDefault="00FE64FC" w:rsidP="0047548B">
            <w:pPr>
              <w:rPr>
                <w:sz w:val="24"/>
              </w:rPr>
            </w:pPr>
            <w:r w:rsidRPr="00BB46CD">
              <w:rPr>
                <w:rFonts w:hint="eastAsia"/>
                <w:sz w:val="24"/>
              </w:rPr>
              <w:t>50000</w:t>
            </w:r>
          </w:p>
        </w:tc>
      </w:tr>
    </w:tbl>
    <w:p w:rsidR="00FE64FC" w:rsidRPr="00BB46CD" w:rsidRDefault="00FE64FC" w:rsidP="00FE64FC">
      <w:pPr>
        <w:pStyle w:val="a1"/>
        <w:widowControl/>
        <w:numPr>
          <w:ilvl w:val="0"/>
          <w:numId w:val="19"/>
        </w:numPr>
        <w:ind w:firstLineChars="0"/>
        <w:jc w:val="left"/>
        <w:rPr>
          <w:b/>
          <w:bCs/>
          <w:sz w:val="28"/>
          <w:szCs w:val="28"/>
        </w:rPr>
      </w:pPr>
      <w:r w:rsidRPr="00BB46CD">
        <w:rPr>
          <w:b/>
          <w:bCs/>
          <w:sz w:val="28"/>
          <w:szCs w:val="28"/>
        </w:rPr>
        <w:t>网络</w:t>
      </w:r>
      <w:r w:rsidRPr="00BB46CD">
        <w:rPr>
          <w:rFonts w:hint="eastAsia"/>
          <w:b/>
          <w:bCs/>
          <w:sz w:val="28"/>
          <w:szCs w:val="28"/>
        </w:rPr>
        <w:t>系统</w:t>
      </w:r>
      <w:r w:rsidRPr="00BB46CD">
        <w:rPr>
          <w:b/>
          <w:bCs/>
          <w:sz w:val="28"/>
          <w:szCs w:val="28"/>
        </w:rPr>
        <w:t>集成物料</w:t>
      </w:r>
      <w:r w:rsidRPr="00BB46CD">
        <w:rPr>
          <w:rFonts w:hint="eastAsia"/>
          <w:b/>
          <w:bCs/>
          <w:sz w:val="28"/>
          <w:szCs w:val="28"/>
        </w:rPr>
        <w:t>清单</w:t>
      </w:r>
    </w:p>
    <w:p w:rsidR="00FE64FC" w:rsidRPr="00BB46CD" w:rsidRDefault="00FE64FC" w:rsidP="00FE64FC">
      <w:pPr>
        <w:spacing w:line="480" w:lineRule="exact"/>
        <w:jc w:val="center"/>
        <w:rPr>
          <w:sz w:val="28"/>
          <w:szCs w:val="28"/>
        </w:rPr>
      </w:pPr>
      <w:r w:rsidRPr="00BB46CD">
        <w:rPr>
          <w:rFonts w:hint="eastAsia"/>
          <w:sz w:val="28"/>
          <w:szCs w:val="28"/>
        </w:rPr>
        <w:t>表</w:t>
      </w:r>
      <w:r w:rsidRPr="00BB46CD">
        <w:rPr>
          <w:rFonts w:hint="eastAsia"/>
          <w:sz w:val="28"/>
          <w:szCs w:val="28"/>
        </w:rPr>
        <w:t>1-</w:t>
      </w:r>
      <w:r w:rsidRPr="00BB46CD">
        <w:rPr>
          <w:sz w:val="28"/>
          <w:szCs w:val="28"/>
        </w:rPr>
        <w:t>4</w:t>
      </w:r>
      <w:r w:rsidRPr="00BB46CD">
        <w:rPr>
          <w:rFonts w:hint="eastAsia"/>
          <w:sz w:val="28"/>
          <w:szCs w:val="28"/>
        </w:rPr>
        <w:t xml:space="preserve"> </w:t>
      </w:r>
      <w:r w:rsidRPr="00BB46CD">
        <w:rPr>
          <w:rFonts w:hint="eastAsia"/>
          <w:sz w:val="28"/>
          <w:szCs w:val="28"/>
        </w:rPr>
        <w:t>综合布线工程</w:t>
      </w:r>
      <w:r w:rsidRPr="00BB46CD">
        <w:rPr>
          <w:sz w:val="28"/>
          <w:szCs w:val="28"/>
        </w:rPr>
        <w:t>材料</w:t>
      </w:r>
      <w:r w:rsidRPr="00BB46CD">
        <w:rPr>
          <w:rFonts w:hint="eastAsia"/>
          <w:sz w:val="28"/>
          <w:szCs w:val="28"/>
        </w:rPr>
        <w:t>清单</w:t>
      </w:r>
    </w:p>
    <w:tbl>
      <w:tblPr>
        <w:tblStyle w:val="ae"/>
        <w:tblpPr w:leftFromText="180" w:rightFromText="180" w:vertAnchor="text" w:horzAnchor="margin" w:tblpXSpec="center" w:tblpY="18"/>
        <w:tblOverlap w:val="never"/>
        <w:tblW w:w="7366" w:type="dxa"/>
        <w:tblLayout w:type="fixed"/>
        <w:tblLook w:val="04A0" w:firstRow="1" w:lastRow="0" w:firstColumn="1" w:lastColumn="0" w:noHBand="0" w:noVBand="1"/>
      </w:tblPr>
      <w:tblGrid>
        <w:gridCol w:w="3017"/>
        <w:gridCol w:w="2932"/>
        <w:gridCol w:w="1417"/>
      </w:tblGrid>
      <w:tr w:rsidR="00FE64FC" w:rsidRPr="00BB46CD" w:rsidTr="0047548B">
        <w:trPr>
          <w:trHeight w:val="448"/>
        </w:trPr>
        <w:tc>
          <w:tcPr>
            <w:tcW w:w="3017" w:type="dxa"/>
          </w:tcPr>
          <w:p w:rsidR="00FE64FC" w:rsidRPr="00BB46CD" w:rsidRDefault="00FE64FC" w:rsidP="0047548B">
            <w:pPr>
              <w:rPr>
                <w:sz w:val="24"/>
              </w:rPr>
            </w:pPr>
            <w:r w:rsidRPr="00BB46CD">
              <w:rPr>
                <w:rFonts w:hint="eastAsia"/>
                <w:sz w:val="24"/>
              </w:rPr>
              <w:t>产品名称</w:t>
            </w:r>
          </w:p>
        </w:tc>
        <w:tc>
          <w:tcPr>
            <w:tcW w:w="2932" w:type="dxa"/>
          </w:tcPr>
          <w:p w:rsidR="00FE64FC" w:rsidRPr="00BB46CD" w:rsidRDefault="00FE64FC" w:rsidP="0047548B">
            <w:pPr>
              <w:rPr>
                <w:sz w:val="24"/>
              </w:rPr>
            </w:pPr>
            <w:r w:rsidRPr="00BB46CD">
              <w:rPr>
                <w:rFonts w:hint="eastAsia"/>
                <w:sz w:val="24"/>
              </w:rPr>
              <w:t>规格</w:t>
            </w:r>
          </w:p>
        </w:tc>
        <w:tc>
          <w:tcPr>
            <w:tcW w:w="1417" w:type="dxa"/>
          </w:tcPr>
          <w:p w:rsidR="00FE64FC" w:rsidRPr="00BB46CD" w:rsidRDefault="00FE64FC" w:rsidP="0047548B">
            <w:pPr>
              <w:rPr>
                <w:sz w:val="24"/>
              </w:rPr>
            </w:pPr>
            <w:r w:rsidRPr="00BB46CD">
              <w:rPr>
                <w:rFonts w:hint="eastAsia"/>
                <w:sz w:val="24"/>
              </w:rPr>
              <w:t>单位</w:t>
            </w:r>
          </w:p>
        </w:tc>
      </w:tr>
      <w:tr w:rsidR="00FE64FC" w:rsidRPr="00BB46CD" w:rsidTr="0047548B">
        <w:trPr>
          <w:trHeight w:val="361"/>
        </w:trPr>
        <w:tc>
          <w:tcPr>
            <w:tcW w:w="3017" w:type="dxa"/>
          </w:tcPr>
          <w:p w:rsidR="00FE64FC" w:rsidRPr="00BB46CD" w:rsidRDefault="00FE64FC" w:rsidP="0047548B">
            <w:pPr>
              <w:rPr>
                <w:sz w:val="24"/>
              </w:rPr>
            </w:pPr>
            <w:r w:rsidRPr="00BB46CD">
              <w:rPr>
                <w:sz w:val="24"/>
              </w:rPr>
              <w:t>C</w:t>
            </w:r>
            <w:r w:rsidRPr="00BB46CD">
              <w:rPr>
                <w:rFonts w:hint="eastAsia"/>
                <w:sz w:val="24"/>
              </w:rPr>
              <w:t>at</w:t>
            </w:r>
            <w:r w:rsidRPr="00BB46CD">
              <w:rPr>
                <w:sz w:val="24"/>
              </w:rPr>
              <w:t>5e</w:t>
            </w:r>
            <w:r w:rsidRPr="00BB46CD">
              <w:rPr>
                <w:rFonts w:hint="eastAsia"/>
                <w:sz w:val="24"/>
              </w:rPr>
              <w:t>网络</w:t>
            </w:r>
            <w:r w:rsidRPr="00BB46CD">
              <w:rPr>
                <w:sz w:val="24"/>
              </w:rPr>
              <w:t>配线架</w:t>
            </w:r>
          </w:p>
        </w:tc>
        <w:tc>
          <w:tcPr>
            <w:tcW w:w="2932" w:type="dxa"/>
          </w:tcPr>
          <w:p w:rsidR="00FE64FC" w:rsidRPr="00BB46CD" w:rsidRDefault="00FE64FC" w:rsidP="0047548B">
            <w:pPr>
              <w:rPr>
                <w:sz w:val="24"/>
              </w:rPr>
            </w:pPr>
            <w:r w:rsidRPr="00BB46CD">
              <w:rPr>
                <w:rFonts w:hint="eastAsia"/>
                <w:sz w:val="24"/>
              </w:rPr>
              <w:t>24</w:t>
            </w:r>
            <w:r w:rsidRPr="00BB46CD">
              <w:rPr>
                <w:rFonts w:hint="eastAsia"/>
                <w:sz w:val="24"/>
              </w:rPr>
              <w:t>口</w:t>
            </w:r>
            <w:r w:rsidRPr="00BB46CD">
              <w:rPr>
                <w:sz w:val="24"/>
              </w:rPr>
              <w:t>、</w:t>
            </w:r>
            <w:r w:rsidRPr="00BB46CD">
              <w:rPr>
                <w:sz w:val="24"/>
              </w:rPr>
              <w:t>1U</w:t>
            </w:r>
          </w:p>
        </w:tc>
        <w:tc>
          <w:tcPr>
            <w:tcW w:w="1417" w:type="dxa"/>
          </w:tcPr>
          <w:p w:rsidR="00FE64FC" w:rsidRPr="00BB46CD" w:rsidRDefault="00FE64FC" w:rsidP="0047548B">
            <w:pPr>
              <w:rPr>
                <w:sz w:val="24"/>
              </w:rPr>
            </w:pPr>
            <w:r w:rsidRPr="00BB46CD">
              <w:rPr>
                <w:rFonts w:hint="eastAsia"/>
                <w:sz w:val="24"/>
              </w:rPr>
              <w:t>个</w:t>
            </w:r>
          </w:p>
        </w:tc>
      </w:tr>
      <w:tr w:rsidR="00FE64FC" w:rsidRPr="00BB46CD" w:rsidTr="0047548B">
        <w:trPr>
          <w:trHeight w:val="448"/>
        </w:trPr>
        <w:tc>
          <w:tcPr>
            <w:tcW w:w="3017" w:type="dxa"/>
          </w:tcPr>
          <w:p w:rsidR="00FE64FC" w:rsidRPr="00BB46CD" w:rsidRDefault="00FE64FC" w:rsidP="0047548B">
            <w:pPr>
              <w:rPr>
                <w:sz w:val="24"/>
              </w:rPr>
            </w:pPr>
            <w:r w:rsidRPr="00BB46CD">
              <w:rPr>
                <w:rFonts w:hint="eastAsia"/>
                <w:sz w:val="24"/>
              </w:rPr>
              <w:lastRenderedPageBreak/>
              <w:t>理线架</w:t>
            </w:r>
          </w:p>
        </w:tc>
        <w:tc>
          <w:tcPr>
            <w:tcW w:w="2932" w:type="dxa"/>
          </w:tcPr>
          <w:p w:rsidR="00FE64FC" w:rsidRPr="00BB46CD" w:rsidRDefault="00FE64FC" w:rsidP="0047548B">
            <w:pPr>
              <w:rPr>
                <w:sz w:val="24"/>
              </w:rPr>
            </w:pPr>
            <w:r w:rsidRPr="00BB46CD">
              <w:rPr>
                <w:rFonts w:hint="eastAsia"/>
                <w:sz w:val="24"/>
              </w:rPr>
              <w:t>1</w:t>
            </w:r>
            <w:r w:rsidRPr="00BB46CD">
              <w:rPr>
                <w:sz w:val="24"/>
              </w:rPr>
              <w:t>U</w:t>
            </w:r>
          </w:p>
        </w:tc>
        <w:tc>
          <w:tcPr>
            <w:tcW w:w="1417" w:type="dxa"/>
          </w:tcPr>
          <w:p w:rsidR="00FE64FC" w:rsidRPr="00BB46CD" w:rsidRDefault="00FE64FC" w:rsidP="0047548B">
            <w:pPr>
              <w:rPr>
                <w:sz w:val="24"/>
              </w:rPr>
            </w:pPr>
            <w:r w:rsidRPr="00BB46CD">
              <w:rPr>
                <w:rFonts w:hint="eastAsia"/>
                <w:sz w:val="24"/>
              </w:rPr>
              <w:t>个</w:t>
            </w:r>
          </w:p>
        </w:tc>
      </w:tr>
      <w:tr w:rsidR="00FE64FC" w:rsidRPr="00BB46CD" w:rsidTr="0047548B">
        <w:trPr>
          <w:trHeight w:val="448"/>
        </w:trPr>
        <w:tc>
          <w:tcPr>
            <w:tcW w:w="3017" w:type="dxa"/>
            <w:vMerge w:val="restart"/>
          </w:tcPr>
          <w:p w:rsidR="00FE64FC" w:rsidRPr="00BB46CD" w:rsidRDefault="00FE64FC" w:rsidP="0047548B">
            <w:pPr>
              <w:rPr>
                <w:sz w:val="24"/>
              </w:rPr>
            </w:pPr>
            <w:r w:rsidRPr="00BB46CD">
              <w:rPr>
                <w:rFonts w:hint="eastAsia"/>
                <w:sz w:val="24"/>
              </w:rPr>
              <w:t>PVC</w:t>
            </w:r>
            <w:r w:rsidRPr="00BB46CD">
              <w:rPr>
                <w:rFonts w:hint="eastAsia"/>
                <w:sz w:val="24"/>
              </w:rPr>
              <w:t>线槽</w:t>
            </w:r>
          </w:p>
        </w:tc>
        <w:tc>
          <w:tcPr>
            <w:tcW w:w="2932" w:type="dxa"/>
          </w:tcPr>
          <w:p w:rsidR="00FE64FC" w:rsidRPr="00BB46CD" w:rsidRDefault="00FE64FC" w:rsidP="0047548B">
            <w:pPr>
              <w:rPr>
                <w:sz w:val="24"/>
              </w:rPr>
            </w:pPr>
            <w:r w:rsidRPr="00BB46CD">
              <w:rPr>
                <w:rFonts w:hint="eastAsia"/>
                <w:sz w:val="24"/>
              </w:rPr>
              <w:t>20mm*10mm*2.8</w:t>
            </w:r>
            <w:r w:rsidRPr="00BB46CD">
              <w:rPr>
                <w:sz w:val="24"/>
              </w:rPr>
              <w:t>m</w:t>
            </w:r>
          </w:p>
        </w:tc>
        <w:tc>
          <w:tcPr>
            <w:tcW w:w="1417" w:type="dxa"/>
          </w:tcPr>
          <w:p w:rsidR="00FE64FC" w:rsidRPr="00BB46CD" w:rsidRDefault="00FE64FC" w:rsidP="0047548B">
            <w:pPr>
              <w:rPr>
                <w:sz w:val="24"/>
              </w:rPr>
            </w:pPr>
            <w:r w:rsidRPr="00BB46CD">
              <w:rPr>
                <w:rFonts w:hint="eastAsia"/>
                <w:sz w:val="24"/>
              </w:rPr>
              <w:t>条</w:t>
            </w:r>
          </w:p>
        </w:tc>
      </w:tr>
      <w:tr w:rsidR="00FE64FC" w:rsidRPr="00BB46CD" w:rsidTr="0047548B">
        <w:trPr>
          <w:trHeight w:val="448"/>
        </w:trPr>
        <w:tc>
          <w:tcPr>
            <w:tcW w:w="3017" w:type="dxa"/>
            <w:vMerge/>
          </w:tcPr>
          <w:p w:rsidR="00FE64FC" w:rsidRPr="00BB46CD" w:rsidRDefault="00FE64FC" w:rsidP="0047548B">
            <w:pPr>
              <w:rPr>
                <w:sz w:val="24"/>
              </w:rPr>
            </w:pPr>
          </w:p>
        </w:tc>
        <w:tc>
          <w:tcPr>
            <w:tcW w:w="2932" w:type="dxa"/>
          </w:tcPr>
          <w:p w:rsidR="00FE64FC" w:rsidRPr="00BB46CD" w:rsidRDefault="00FE64FC" w:rsidP="0047548B">
            <w:pPr>
              <w:rPr>
                <w:sz w:val="24"/>
              </w:rPr>
            </w:pPr>
            <w:r w:rsidRPr="00BB46CD">
              <w:rPr>
                <w:sz w:val="24"/>
              </w:rPr>
              <w:t>25</w:t>
            </w:r>
            <w:r w:rsidRPr="00BB46CD">
              <w:rPr>
                <w:rFonts w:hint="eastAsia"/>
                <w:sz w:val="24"/>
              </w:rPr>
              <w:t>mm*12</w:t>
            </w:r>
            <w:r w:rsidRPr="00BB46CD">
              <w:rPr>
                <w:sz w:val="24"/>
              </w:rPr>
              <w:t>.5</w:t>
            </w:r>
            <w:r w:rsidRPr="00BB46CD">
              <w:rPr>
                <w:rFonts w:hint="eastAsia"/>
                <w:sz w:val="24"/>
              </w:rPr>
              <w:t>mm*2.8</w:t>
            </w:r>
            <w:r w:rsidRPr="00BB46CD">
              <w:rPr>
                <w:sz w:val="24"/>
              </w:rPr>
              <w:t>m</w:t>
            </w:r>
          </w:p>
        </w:tc>
        <w:tc>
          <w:tcPr>
            <w:tcW w:w="1417" w:type="dxa"/>
          </w:tcPr>
          <w:p w:rsidR="00FE64FC" w:rsidRPr="00BB46CD" w:rsidRDefault="00FE64FC" w:rsidP="0047548B">
            <w:pPr>
              <w:rPr>
                <w:sz w:val="24"/>
              </w:rPr>
            </w:pPr>
            <w:r w:rsidRPr="00BB46CD">
              <w:rPr>
                <w:rFonts w:hint="eastAsia"/>
                <w:sz w:val="24"/>
              </w:rPr>
              <w:t>条</w:t>
            </w:r>
          </w:p>
        </w:tc>
      </w:tr>
      <w:tr w:rsidR="00FE64FC" w:rsidRPr="00BB46CD" w:rsidTr="0047548B">
        <w:trPr>
          <w:trHeight w:val="448"/>
        </w:trPr>
        <w:tc>
          <w:tcPr>
            <w:tcW w:w="3017" w:type="dxa"/>
            <w:vMerge/>
          </w:tcPr>
          <w:p w:rsidR="00FE64FC" w:rsidRPr="00BB46CD" w:rsidRDefault="00FE64FC" w:rsidP="0047548B">
            <w:pPr>
              <w:rPr>
                <w:sz w:val="24"/>
              </w:rPr>
            </w:pPr>
          </w:p>
        </w:tc>
        <w:tc>
          <w:tcPr>
            <w:tcW w:w="2932" w:type="dxa"/>
          </w:tcPr>
          <w:p w:rsidR="00FE64FC" w:rsidRPr="00BB46CD" w:rsidRDefault="00FE64FC" w:rsidP="0047548B">
            <w:pPr>
              <w:rPr>
                <w:sz w:val="24"/>
              </w:rPr>
            </w:pPr>
            <w:r w:rsidRPr="00BB46CD">
              <w:rPr>
                <w:rFonts w:hint="eastAsia"/>
                <w:sz w:val="24"/>
              </w:rPr>
              <w:t>3</w:t>
            </w:r>
            <w:r w:rsidRPr="00BB46CD">
              <w:rPr>
                <w:sz w:val="24"/>
              </w:rPr>
              <w:t>0</w:t>
            </w:r>
            <w:r w:rsidRPr="00BB46CD">
              <w:rPr>
                <w:rFonts w:hint="eastAsia"/>
                <w:sz w:val="24"/>
              </w:rPr>
              <w:t>mm*1</w:t>
            </w:r>
            <w:r w:rsidRPr="00BB46CD">
              <w:rPr>
                <w:sz w:val="24"/>
              </w:rPr>
              <w:t>6</w:t>
            </w:r>
            <w:r w:rsidRPr="00BB46CD">
              <w:rPr>
                <w:rFonts w:hint="eastAsia"/>
                <w:sz w:val="24"/>
              </w:rPr>
              <w:t>mm*2.8</w:t>
            </w:r>
            <w:r w:rsidRPr="00BB46CD">
              <w:rPr>
                <w:sz w:val="24"/>
              </w:rPr>
              <w:t>m</w:t>
            </w:r>
          </w:p>
        </w:tc>
        <w:tc>
          <w:tcPr>
            <w:tcW w:w="1417" w:type="dxa"/>
          </w:tcPr>
          <w:p w:rsidR="00FE64FC" w:rsidRPr="00BB46CD" w:rsidRDefault="00FE64FC" w:rsidP="0047548B">
            <w:pPr>
              <w:rPr>
                <w:sz w:val="24"/>
              </w:rPr>
            </w:pPr>
            <w:r w:rsidRPr="00BB46CD">
              <w:rPr>
                <w:rFonts w:hint="eastAsia"/>
                <w:sz w:val="24"/>
              </w:rPr>
              <w:t>条</w:t>
            </w:r>
          </w:p>
        </w:tc>
      </w:tr>
      <w:tr w:rsidR="00FE64FC" w:rsidRPr="00BB46CD" w:rsidTr="0047548B">
        <w:trPr>
          <w:trHeight w:val="448"/>
        </w:trPr>
        <w:tc>
          <w:tcPr>
            <w:tcW w:w="3017" w:type="dxa"/>
            <w:vMerge/>
          </w:tcPr>
          <w:p w:rsidR="00FE64FC" w:rsidRPr="00BB46CD" w:rsidRDefault="00FE64FC" w:rsidP="0047548B">
            <w:pPr>
              <w:rPr>
                <w:sz w:val="24"/>
              </w:rPr>
            </w:pPr>
          </w:p>
        </w:tc>
        <w:tc>
          <w:tcPr>
            <w:tcW w:w="2932" w:type="dxa"/>
          </w:tcPr>
          <w:p w:rsidR="00FE64FC" w:rsidRPr="00BB46CD" w:rsidRDefault="00FE64FC" w:rsidP="0047548B">
            <w:pPr>
              <w:rPr>
                <w:sz w:val="24"/>
              </w:rPr>
            </w:pPr>
            <w:r w:rsidRPr="00BB46CD">
              <w:rPr>
                <w:rFonts w:hint="eastAsia"/>
                <w:sz w:val="24"/>
              </w:rPr>
              <w:t>3</w:t>
            </w:r>
            <w:r w:rsidRPr="00BB46CD">
              <w:rPr>
                <w:sz w:val="24"/>
              </w:rPr>
              <w:t>9</w:t>
            </w:r>
            <w:r w:rsidRPr="00BB46CD">
              <w:rPr>
                <w:rFonts w:hint="eastAsia"/>
                <w:sz w:val="24"/>
              </w:rPr>
              <w:t>mm*1</w:t>
            </w:r>
            <w:r w:rsidRPr="00BB46CD">
              <w:rPr>
                <w:sz w:val="24"/>
              </w:rPr>
              <w:t>8</w:t>
            </w:r>
            <w:r w:rsidRPr="00BB46CD">
              <w:rPr>
                <w:rFonts w:hint="eastAsia"/>
                <w:sz w:val="24"/>
              </w:rPr>
              <w:t>mm*2.8</w:t>
            </w:r>
            <w:r w:rsidRPr="00BB46CD">
              <w:rPr>
                <w:sz w:val="24"/>
              </w:rPr>
              <w:t>m</w:t>
            </w:r>
          </w:p>
        </w:tc>
        <w:tc>
          <w:tcPr>
            <w:tcW w:w="1417" w:type="dxa"/>
          </w:tcPr>
          <w:p w:rsidR="00FE64FC" w:rsidRPr="00BB46CD" w:rsidRDefault="00FE64FC" w:rsidP="0047548B">
            <w:pPr>
              <w:rPr>
                <w:sz w:val="24"/>
              </w:rPr>
            </w:pPr>
            <w:r w:rsidRPr="00BB46CD">
              <w:rPr>
                <w:rFonts w:hint="eastAsia"/>
                <w:sz w:val="24"/>
              </w:rPr>
              <w:t>条</w:t>
            </w:r>
          </w:p>
        </w:tc>
      </w:tr>
      <w:tr w:rsidR="00FE64FC" w:rsidRPr="00BB46CD" w:rsidTr="0047548B">
        <w:trPr>
          <w:trHeight w:val="448"/>
        </w:trPr>
        <w:tc>
          <w:tcPr>
            <w:tcW w:w="3017" w:type="dxa"/>
            <w:vMerge/>
          </w:tcPr>
          <w:p w:rsidR="00FE64FC" w:rsidRPr="00BB46CD" w:rsidRDefault="00FE64FC" w:rsidP="0047548B">
            <w:pPr>
              <w:rPr>
                <w:sz w:val="24"/>
              </w:rPr>
            </w:pPr>
          </w:p>
        </w:tc>
        <w:tc>
          <w:tcPr>
            <w:tcW w:w="2932" w:type="dxa"/>
          </w:tcPr>
          <w:p w:rsidR="00FE64FC" w:rsidRPr="00BB46CD" w:rsidRDefault="00FE64FC" w:rsidP="0047548B">
            <w:pPr>
              <w:rPr>
                <w:sz w:val="24"/>
              </w:rPr>
            </w:pPr>
            <w:r w:rsidRPr="00BB46CD">
              <w:rPr>
                <w:sz w:val="24"/>
              </w:rPr>
              <w:t>50</w:t>
            </w:r>
            <w:r w:rsidRPr="00BB46CD">
              <w:rPr>
                <w:rFonts w:hint="eastAsia"/>
                <w:sz w:val="24"/>
              </w:rPr>
              <w:t>mm*</w:t>
            </w:r>
            <w:r w:rsidRPr="00BB46CD">
              <w:rPr>
                <w:sz w:val="24"/>
              </w:rPr>
              <w:t>25</w:t>
            </w:r>
            <w:r w:rsidRPr="00BB46CD">
              <w:rPr>
                <w:rFonts w:hint="eastAsia"/>
                <w:sz w:val="24"/>
              </w:rPr>
              <w:t>mm*2.8</w:t>
            </w:r>
            <w:r w:rsidRPr="00BB46CD">
              <w:rPr>
                <w:sz w:val="24"/>
              </w:rPr>
              <w:t>m</w:t>
            </w:r>
          </w:p>
        </w:tc>
        <w:tc>
          <w:tcPr>
            <w:tcW w:w="1417" w:type="dxa"/>
          </w:tcPr>
          <w:p w:rsidR="00FE64FC" w:rsidRPr="00BB46CD" w:rsidRDefault="00FE64FC" w:rsidP="0047548B">
            <w:pPr>
              <w:rPr>
                <w:sz w:val="24"/>
              </w:rPr>
            </w:pPr>
            <w:r w:rsidRPr="00BB46CD">
              <w:rPr>
                <w:rFonts w:hint="eastAsia"/>
                <w:sz w:val="24"/>
              </w:rPr>
              <w:t>条</w:t>
            </w:r>
          </w:p>
        </w:tc>
      </w:tr>
      <w:tr w:rsidR="00FE64FC" w:rsidRPr="00BB46CD" w:rsidTr="0047548B">
        <w:trPr>
          <w:trHeight w:val="448"/>
        </w:trPr>
        <w:tc>
          <w:tcPr>
            <w:tcW w:w="3017" w:type="dxa"/>
          </w:tcPr>
          <w:p w:rsidR="00FE64FC" w:rsidRPr="00BB46CD" w:rsidRDefault="00FE64FC" w:rsidP="0047548B">
            <w:pPr>
              <w:rPr>
                <w:sz w:val="24"/>
              </w:rPr>
            </w:pPr>
            <w:r w:rsidRPr="00BB46CD">
              <w:rPr>
                <w:rFonts w:hint="eastAsia"/>
                <w:sz w:val="24"/>
              </w:rPr>
              <w:t>PVC</w:t>
            </w:r>
            <w:r w:rsidRPr="00BB46CD">
              <w:rPr>
                <w:rFonts w:hint="eastAsia"/>
                <w:sz w:val="24"/>
              </w:rPr>
              <w:t>线槽</w:t>
            </w:r>
            <w:r w:rsidRPr="00BB46CD">
              <w:rPr>
                <w:sz w:val="24"/>
              </w:rPr>
              <w:t>底盒</w:t>
            </w:r>
          </w:p>
        </w:tc>
        <w:tc>
          <w:tcPr>
            <w:tcW w:w="2932" w:type="dxa"/>
          </w:tcPr>
          <w:p w:rsidR="00FE64FC" w:rsidRPr="00BB46CD" w:rsidRDefault="00FE64FC" w:rsidP="0047548B">
            <w:pPr>
              <w:rPr>
                <w:sz w:val="24"/>
              </w:rPr>
            </w:pPr>
            <w:r w:rsidRPr="00BB46CD">
              <w:rPr>
                <w:rFonts w:hint="eastAsia"/>
                <w:sz w:val="24"/>
              </w:rPr>
              <w:t>标准</w:t>
            </w:r>
          </w:p>
        </w:tc>
        <w:tc>
          <w:tcPr>
            <w:tcW w:w="1417" w:type="dxa"/>
          </w:tcPr>
          <w:p w:rsidR="00FE64FC" w:rsidRPr="00BB46CD" w:rsidRDefault="00FE64FC" w:rsidP="0047548B">
            <w:pPr>
              <w:rPr>
                <w:sz w:val="24"/>
              </w:rPr>
            </w:pPr>
            <w:r w:rsidRPr="00BB46CD">
              <w:rPr>
                <w:rFonts w:hint="eastAsia"/>
                <w:sz w:val="24"/>
              </w:rPr>
              <w:t>个</w:t>
            </w:r>
          </w:p>
        </w:tc>
      </w:tr>
      <w:tr w:rsidR="00FE64FC" w:rsidRPr="00BB46CD" w:rsidTr="0047548B">
        <w:trPr>
          <w:trHeight w:val="448"/>
        </w:trPr>
        <w:tc>
          <w:tcPr>
            <w:tcW w:w="3017" w:type="dxa"/>
          </w:tcPr>
          <w:p w:rsidR="00FE64FC" w:rsidRPr="00BB46CD" w:rsidRDefault="00FE64FC" w:rsidP="0047548B">
            <w:pPr>
              <w:rPr>
                <w:sz w:val="24"/>
              </w:rPr>
            </w:pPr>
            <w:r w:rsidRPr="00BB46CD">
              <w:rPr>
                <w:rFonts w:hint="eastAsia"/>
                <w:sz w:val="24"/>
              </w:rPr>
              <w:t>PVC</w:t>
            </w:r>
            <w:r w:rsidRPr="00BB46CD">
              <w:rPr>
                <w:sz w:val="24"/>
              </w:rPr>
              <w:t>暗盒</w:t>
            </w:r>
          </w:p>
        </w:tc>
        <w:tc>
          <w:tcPr>
            <w:tcW w:w="2932" w:type="dxa"/>
          </w:tcPr>
          <w:p w:rsidR="00FE64FC" w:rsidRPr="00BB46CD" w:rsidRDefault="00FE64FC" w:rsidP="0047548B">
            <w:pPr>
              <w:rPr>
                <w:sz w:val="24"/>
              </w:rPr>
            </w:pPr>
            <w:r w:rsidRPr="00BB46CD">
              <w:rPr>
                <w:rFonts w:hint="eastAsia"/>
                <w:sz w:val="24"/>
              </w:rPr>
              <w:t>标准</w:t>
            </w:r>
          </w:p>
        </w:tc>
        <w:tc>
          <w:tcPr>
            <w:tcW w:w="1417" w:type="dxa"/>
          </w:tcPr>
          <w:p w:rsidR="00FE64FC" w:rsidRPr="00BB46CD" w:rsidRDefault="00FE64FC" w:rsidP="0047548B">
            <w:pPr>
              <w:rPr>
                <w:sz w:val="24"/>
              </w:rPr>
            </w:pPr>
            <w:r w:rsidRPr="00BB46CD">
              <w:rPr>
                <w:rFonts w:hint="eastAsia"/>
                <w:sz w:val="24"/>
              </w:rPr>
              <w:t>个</w:t>
            </w:r>
          </w:p>
        </w:tc>
      </w:tr>
      <w:tr w:rsidR="00FE64FC" w:rsidRPr="00BB46CD" w:rsidTr="0047548B">
        <w:trPr>
          <w:trHeight w:val="448"/>
        </w:trPr>
        <w:tc>
          <w:tcPr>
            <w:tcW w:w="3017" w:type="dxa"/>
            <w:vMerge w:val="restart"/>
          </w:tcPr>
          <w:p w:rsidR="00FE64FC" w:rsidRPr="00BB46CD" w:rsidRDefault="00FE64FC" w:rsidP="0047548B">
            <w:pPr>
              <w:rPr>
                <w:sz w:val="24"/>
              </w:rPr>
            </w:pPr>
            <w:r w:rsidRPr="00BB46CD">
              <w:rPr>
                <w:rFonts w:hint="eastAsia"/>
                <w:sz w:val="24"/>
              </w:rPr>
              <w:t>PVC</w:t>
            </w:r>
            <w:r w:rsidRPr="00BB46CD">
              <w:rPr>
                <w:sz w:val="24"/>
              </w:rPr>
              <w:t>线管</w:t>
            </w:r>
          </w:p>
        </w:tc>
        <w:tc>
          <w:tcPr>
            <w:tcW w:w="2932" w:type="dxa"/>
          </w:tcPr>
          <w:p w:rsidR="00FE64FC" w:rsidRPr="00BB46CD" w:rsidRDefault="00FE64FC" w:rsidP="0047548B">
            <w:pPr>
              <w:rPr>
                <w:sz w:val="24"/>
              </w:rPr>
            </w:pPr>
            <w:r w:rsidRPr="00BB46CD">
              <w:rPr>
                <w:sz w:val="24"/>
              </w:rPr>
              <w:t>16mm*2.8m</w:t>
            </w:r>
          </w:p>
        </w:tc>
        <w:tc>
          <w:tcPr>
            <w:tcW w:w="1417" w:type="dxa"/>
          </w:tcPr>
          <w:p w:rsidR="00FE64FC" w:rsidRPr="00BB46CD" w:rsidRDefault="00FE64FC" w:rsidP="0047548B">
            <w:pPr>
              <w:rPr>
                <w:sz w:val="24"/>
              </w:rPr>
            </w:pPr>
            <w:r w:rsidRPr="00BB46CD">
              <w:rPr>
                <w:rFonts w:hint="eastAsia"/>
                <w:sz w:val="24"/>
              </w:rPr>
              <w:t>条</w:t>
            </w:r>
          </w:p>
        </w:tc>
      </w:tr>
      <w:tr w:rsidR="00FE64FC" w:rsidRPr="00BB46CD" w:rsidTr="0047548B">
        <w:trPr>
          <w:trHeight w:val="448"/>
        </w:trPr>
        <w:tc>
          <w:tcPr>
            <w:tcW w:w="3017" w:type="dxa"/>
            <w:vMerge/>
          </w:tcPr>
          <w:p w:rsidR="00FE64FC" w:rsidRPr="00BB46CD" w:rsidRDefault="00FE64FC" w:rsidP="0047548B">
            <w:pPr>
              <w:rPr>
                <w:sz w:val="24"/>
              </w:rPr>
            </w:pPr>
          </w:p>
        </w:tc>
        <w:tc>
          <w:tcPr>
            <w:tcW w:w="2932" w:type="dxa"/>
          </w:tcPr>
          <w:p w:rsidR="00FE64FC" w:rsidRPr="00BB46CD" w:rsidRDefault="00FE64FC" w:rsidP="0047548B">
            <w:pPr>
              <w:rPr>
                <w:sz w:val="24"/>
              </w:rPr>
            </w:pPr>
            <w:r w:rsidRPr="00BB46CD">
              <w:rPr>
                <w:sz w:val="24"/>
              </w:rPr>
              <w:t>20mm*2.8m</w:t>
            </w:r>
          </w:p>
        </w:tc>
        <w:tc>
          <w:tcPr>
            <w:tcW w:w="1417" w:type="dxa"/>
          </w:tcPr>
          <w:p w:rsidR="00FE64FC" w:rsidRPr="00BB46CD" w:rsidRDefault="00FE64FC" w:rsidP="0047548B">
            <w:pPr>
              <w:rPr>
                <w:sz w:val="24"/>
              </w:rPr>
            </w:pPr>
            <w:r w:rsidRPr="00BB46CD">
              <w:rPr>
                <w:rFonts w:hint="eastAsia"/>
                <w:sz w:val="24"/>
              </w:rPr>
              <w:t>条</w:t>
            </w:r>
          </w:p>
        </w:tc>
      </w:tr>
      <w:tr w:rsidR="00FE64FC" w:rsidRPr="00BB46CD" w:rsidTr="0047548B">
        <w:trPr>
          <w:trHeight w:val="448"/>
        </w:trPr>
        <w:tc>
          <w:tcPr>
            <w:tcW w:w="3017" w:type="dxa"/>
            <w:vMerge/>
          </w:tcPr>
          <w:p w:rsidR="00FE64FC" w:rsidRPr="00BB46CD" w:rsidRDefault="00FE64FC" w:rsidP="0047548B">
            <w:pPr>
              <w:rPr>
                <w:sz w:val="24"/>
              </w:rPr>
            </w:pPr>
          </w:p>
        </w:tc>
        <w:tc>
          <w:tcPr>
            <w:tcW w:w="2932" w:type="dxa"/>
          </w:tcPr>
          <w:p w:rsidR="00FE64FC" w:rsidRPr="00BB46CD" w:rsidRDefault="00FE64FC" w:rsidP="0047548B">
            <w:pPr>
              <w:rPr>
                <w:sz w:val="24"/>
              </w:rPr>
            </w:pPr>
            <w:r w:rsidRPr="00BB46CD">
              <w:rPr>
                <w:sz w:val="24"/>
              </w:rPr>
              <w:t>25mm*2.8m</w:t>
            </w:r>
          </w:p>
        </w:tc>
        <w:tc>
          <w:tcPr>
            <w:tcW w:w="1417" w:type="dxa"/>
          </w:tcPr>
          <w:p w:rsidR="00FE64FC" w:rsidRPr="00BB46CD" w:rsidRDefault="00FE64FC" w:rsidP="0047548B">
            <w:pPr>
              <w:rPr>
                <w:sz w:val="24"/>
              </w:rPr>
            </w:pPr>
            <w:r w:rsidRPr="00BB46CD">
              <w:rPr>
                <w:rFonts w:hint="eastAsia"/>
                <w:sz w:val="24"/>
              </w:rPr>
              <w:t>条</w:t>
            </w:r>
          </w:p>
        </w:tc>
      </w:tr>
      <w:tr w:rsidR="00FE64FC" w:rsidRPr="00BB46CD" w:rsidTr="0047548B">
        <w:trPr>
          <w:trHeight w:val="448"/>
        </w:trPr>
        <w:tc>
          <w:tcPr>
            <w:tcW w:w="3017" w:type="dxa"/>
            <w:vMerge w:val="restart"/>
          </w:tcPr>
          <w:p w:rsidR="00FE64FC" w:rsidRPr="00BB46CD" w:rsidRDefault="00FE64FC" w:rsidP="0047548B">
            <w:pPr>
              <w:rPr>
                <w:sz w:val="24"/>
              </w:rPr>
            </w:pPr>
            <w:r w:rsidRPr="00BB46CD">
              <w:rPr>
                <w:rFonts w:hint="eastAsia"/>
                <w:sz w:val="24"/>
              </w:rPr>
              <w:t>金属</w:t>
            </w:r>
            <w:r w:rsidRPr="00BB46CD">
              <w:rPr>
                <w:sz w:val="24"/>
              </w:rPr>
              <w:t>桥架</w:t>
            </w:r>
          </w:p>
        </w:tc>
        <w:tc>
          <w:tcPr>
            <w:tcW w:w="2932" w:type="dxa"/>
          </w:tcPr>
          <w:p w:rsidR="00FE64FC" w:rsidRPr="00BB46CD" w:rsidRDefault="00FE64FC" w:rsidP="0047548B">
            <w:pPr>
              <w:rPr>
                <w:sz w:val="24"/>
              </w:rPr>
            </w:pPr>
            <w:r w:rsidRPr="00BB46CD">
              <w:rPr>
                <w:rFonts w:hint="eastAsia"/>
                <w:sz w:val="24"/>
              </w:rPr>
              <w:t>50mm</w:t>
            </w:r>
            <w:r w:rsidRPr="00BB46CD">
              <w:rPr>
                <w:sz w:val="24"/>
              </w:rPr>
              <w:t>*25mm</w:t>
            </w:r>
          </w:p>
        </w:tc>
        <w:tc>
          <w:tcPr>
            <w:tcW w:w="1417" w:type="dxa"/>
          </w:tcPr>
          <w:p w:rsidR="00FE64FC" w:rsidRPr="00BB46CD" w:rsidRDefault="00FE64FC" w:rsidP="0047548B">
            <w:pPr>
              <w:rPr>
                <w:sz w:val="24"/>
              </w:rPr>
            </w:pPr>
            <w:r w:rsidRPr="00BB46CD">
              <w:rPr>
                <w:rFonts w:hint="eastAsia"/>
                <w:sz w:val="24"/>
              </w:rPr>
              <w:t>米</w:t>
            </w:r>
          </w:p>
        </w:tc>
      </w:tr>
      <w:tr w:rsidR="00FE64FC" w:rsidRPr="00BB46CD" w:rsidTr="0047548B">
        <w:trPr>
          <w:trHeight w:val="448"/>
        </w:trPr>
        <w:tc>
          <w:tcPr>
            <w:tcW w:w="3017" w:type="dxa"/>
            <w:vMerge/>
          </w:tcPr>
          <w:p w:rsidR="00FE64FC" w:rsidRPr="00BB46CD" w:rsidRDefault="00FE64FC" w:rsidP="0047548B">
            <w:pPr>
              <w:rPr>
                <w:sz w:val="24"/>
              </w:rPr>
            </w:pPr>
          </w:p>
        </w:tc>
        <w:tc>
          <w:tcPr>
            <w:tcW w:w="2932" w:type="dxa"/>
          </w:tcPr>
          <w:p w:rsidR="00FE64FC" w:rsidRPr="00BB46CD" w:rsidRDefault="00FE64FC" w:rsidP="0047548B">
            <w:pPr>
              <w:rPr>
                <w:sz w:val="24"/>
              </w:rPr>
            </w:pPr>
            <w:r w:rsidRPr="00BB46CD">
              <w:rPr>
                <w:sz w:val="24"/>
              </w:rPr>
              <w:t>60mm</w:t>
            </w:r>
            <w:r w:rsidRPr="00BB46CD">
              <w:rPr>
                <w:rFonts w:hint="eastAsia"/>
                <w:sz w:val="24"/>
              </w:rPr>
              <w:t>*</w:t>
            </w:r>
            <w:r w:rsidRPr="00BB46CD">
              <w:rPr>
                <w:sz w:val="24"/>
              </w:rPr>
              <w:t>22mm</w:t>
            </w:r>
          </w:p>
        </w:tc>
        <w:tc>
          <w:tcPr>
            <w:tcW w:w="1417" w:type="dxa"/>
          </w:tcPr>
          <w:p w:rsidR="00FE64FC" w:rsidRPr="00BB46CD" w:rsidRDefault="00FE64FC" w:rsidP="0047548B">
            <w:pPr>
              <w:rPr>
                <w:sz w:val="24"/>
              </w:rPr>
            </w:pPr>
            <w:r w:rsidRPr="00BB46CD">
              <w:rPr>
                <w:rFonts w:hint="eastAsia"/>
                <w:sz w:val="24"/>
              </w:rPr>
              <w:t>米</w:t>
            </w:r>
          </w:p>
        </w:tc>
      </w:tr>
      <w:tr w:rsidR="00FE64FC" w:rsidRPr="00BB46CD" w:rsidTr="0047548B">
        <w:trPr>
          <w:trHeight w:val="261"/>
        </w:trPr>
        <w:tc>
          <w:tcPr>
            <w:tcW w:w="3017" w:type="dxa"/>
          </w:tcPr>
          <w:p w:rsidR="00FE64FC" w:rsidRPr="00BB46CD" w:rsidRDefault="00FE64FC" w:rsidP="0047548B">
            <w:pPr>
              <w:rPr>
                <w:sz w:val="24"/>
              </w:rPr>
            </w:pPr>
            <w:r w:rsidRPr="00BB46CD">
              <w:rPr>
                <w:rFonts w:hint="eastAsia"/>
                <w:sz w:val="24"/>
              </w:rPr>
              <w:t>Cat5e</w:t>
            </w:r>
            <w:r w:rsidRPr="00BB46CD">
              <w:rPr>
                <w:rFonts w:hint="eastAsia"/>
                <w:sz w:val="24"/>
              </w:rPr>
              <w:t>网线</w:t>
            </w:r>
          </w:p>
        </w:tc>
        <w:tc>
          <w:tcPr>
            <w:tcW w:w="2932" w:type="dxa"/>
          </w:tcPr>
          <w:p w:rsidR="00FE64FC" w:rsidRPr="00BB46CD" w:rsidRDefault="00FE64FC" w:rsidP="0047548B">
            <w:pPr>
              <w:rPr>
                <w:sz w:val="24"/>
              </w:rPr>
            </w:pPr>
            <w:r w:rsidRPr="00BB46CD">
              <w:rPr>
                <w:rFonts w:hint="eastAsia"/>
                <w:sz w:val="24"/>
              </w:rPr>
              <w:t>305</w:t>
            </w:r>
            <w:r w:rsidRPr="00BB46CD">
              <w:rPr>
                <w:rFonts w:hint="eastAsia"/>
                <w:sz w:val="24"/>
              </w:rPr>
              <w:t>米</w:t>
            </w:r>
            <w:r w:rsidRPr="00BB46CD">
              <w:rPr>
                <w:rFonts w:hint="eastAsia"/>
                <w:sz w:val="24"/>
              </w:rPr>
              <w:t>/</w:t>
            </w:r>
            <w:r w:rsidRPr="00BB46CD">
              <w:rPr>
                <w:rFonts w:hint="eastAsia"/>
                <w:sz w:val="24"/>
              </w:rPr>
              <w:t>箱</w:t>
            </w:r>
          </w:p>
        </w:tc>
        <w:tc>
          <w:tcPr>
            <w:tcW w:w="1417" w:type="dxa"/>
          </w:tcPr>
          <w:p w:rsidR="00FE64FC" w:rsidRPr="00BB46CD" w:rsidRDefault="00FE64FC" w:rsidP="0047548B">
            <w:pPr>
              <w:rPr>
                <w:sz w:val="24"/>
              </w:rPr>
            </w:pPr>
            <w:r w:rsidRPr="00BB46CD">
              <w:rPr>
                <w:rFonts w:hint="eastAsia"/>
                <w:sz w:val="24"/>
              </w:rPr>
              <w:t>箱</w:t>
            </w:r>
          </w:p>
        </w:tc>
      </w:tr>
      <w:tr w:rsidR="00FE64FC" w:rsidRPr="00BB46CD" w:rsidTr="0047548B">
        <w:trPr>
          <w:trHeight w:val="261"/>
        </w:trPr>
        <w:tc>
          <w:tcPr>
            <w:tcW w:w="3017" w:type="dxa"/>
          </w:tcPr>
          <w:p w:rsidR="00FE64FC" w:rsidRPr="00BB46CD" w:rsidRDefault="00FE64FC" w:rsidP="0047548B">
            <w:pPr>
              <w:rPr>
                <w:sz w:val="24"/>
              </w:rPr>
            </w:pPr>
            <w:r w:rsidRPr="00BB46CD">
              <w:rPr>
                <w:sz w:val="24"/>
              </w:rPr>
              <w:t>Cat5e</w:t>
            </w:r>
            <w:r w:rsidRPr="00BB46CD">
              <w:rPr>
                <w:sz w:val="24"/>
              </w:rPr>
              <w:t>水晶头</w:t>
            </w:r>
          </w:p>
        </w:tc>
        <w:tc>
          <w:tcPr>
            <w:tcW w:w="2932" w:type="dxa"/>
          </w:tcPr>
          <w:p w:rsidR="00FE64FC" w:rsidRPr="00BB46CD" w:rsidRDefault="00FE64FC" w:rsidP="0047548B">
            <w:pPr>
              <w:rPr>
                <w:sz w:val="24"/>
              </w:rPr>
            </w:pPr>
            <w:r w:rsidRPr="00BB46CD">
              <w:rPr>
                <w:rFonts w:hint="eastAsia"/>
                <w:sz w:val="24"/>
              </w:rPr>
              <w:t>100</w:t>
            </w:r>
            <w:r w:rsidRPr="00BB46CD">
              <w:rPr>
                <w:rFonts w:hint="eastAsia"/>
                <w:sz w:val="24"/>
              </w:rPr>
              <w:t>个</w:t>
            </w:r>
            <w:r w:rsidRPr="00BB46CD">
              <w:rPr>
                <w:rFonts w:hint="eastAsia"/>
                <w:sz w:val="24"/>
              </w:rPr>
              <w:t>/</w:t>
            </w:r>
            <w:r w:rsidRPr="00BB46CD">
              <w:rPr>
                <w:rFonts w:hint="eastAsia"/>
                <w:sz w:val="24"/>
              </w:rPr>
              <w:t>盒</w:t>
            </w:r>
          </w:p>
        </w:tc>
        <w:tc>
          <w:tcPr>
            <w:tcW w:w="1417" w:type="dxa"/>
          </w:tcPr>
          <w:p w:rsidR="00FE64FC" w:rsidRPr="00BB46CD" w:rsidRDefault="00FE64FC" w:rsidP="0047548B">
            <w:pPr>
              <w:rPr>
                <w:sz w:val="24"/>
              </w:rPr>
            </w:pPr>
            <w:r w:rsidRPr="00BB46CD">
              <w:rPr>
                <w:rFonts w:hint="eastAsia"/>
                <w:sz w:val="24"/>
              </w:rPr>
              <w:t>盒</w:t>
            </w:r>
          </w:p>
        </w:tc>
      </w:tr>
      <w:tr w:rsidR="00FE64FC" w:rsidRPr="00BB46CD" w:rsidTr="0047548B">
        <w:trPr>
          <w:trHeight w:val="261"/>
        </w:trPr>
        <w:tc>
          <w:tcPr>
            <w:tcW w:w="3017" w:type="dxa"/>
            <w:vMerge w:val="restart"/>
          </w:tcPr>
          <w:p w:rsidR="00FE64FC" w:rsidRPr="00BB46CD" w:rsidRDefault="00FE64FC" w:rsidP="0047548B">
            <w:pPr>
              <w:rPr>
                <w:sz w:val="24"/>
              </w:rPr>
            </w:pPr>
            <w:r w:rsidRPr="00BB46CD">
              <w:rPr>
                <w:rFonts w:hint="eastAsia"/>
                <w:sz w:val="24"/>
              </w:rPr>
              <w:t>机柜</w:t>
            </w:r>
          </w:p>
        </w:tc>
        <w:tc>
          <w:tcPr>
            <w:tcW w:w="2932" w:type="dxa"/>
          </w:tcPr>
          <w:p w:rsidR="00FE64FC" w:rsidRPr="00BB46CD" w:rsidRDefault="00FE64FC" w:rsidP="0047548B">
            <w:pPr>
              <w:rPr>
                <w:sz w:val="24"/>
              </w:rPr>
            </w:pPr>
            <w:r w:rsidRPr="00BB46CD">
              <w:rPr>
                <w:rFonts w:hint="eastAsia"/>
                <w:sz w:val="24"/>
              </w:rPr>
              <w:t>6</w:t>
            </w:r>
            <w:r w:rsidRPr="00BB46CD">
              <w:rPr>
                <w:sz w:val="24"/>
              </w:rPr>
              <w:t>U</w:t>
            </w:r>
          </w:p>
        </w:tc>
        <w:tc>
          <w:tcPr>
            <w:tcW w:w="1417" w:type="dxa"/>
          </w:tcPr>
          <w:p w:rsidR="00FE64FC" w:rsidRPr="00BB46CD" w:rsidRDefault="00FE64FC" w:rsidP="0047548B">
            <w:pPr>
              <w:rPr>
                <w:sz w:val="24"/>
              </w:rPr>
            </w:pPr>
            <w:r w:rsidRPr="00BB46CD">
              <w:rPr>
                <w:rFonts w:hint="eastAsia"/>
                <w:sz w:val="24"/>
              </w:rPr>
              <w:t>个</w:t>
            </w:r>
          </w:p>
        </w:tc>
      </w:tr>
      <w:tr w:rsidR="00FE64FC" w:rsidRPr="00BB46CD" w:rsidTr="0047548B">
        <w:trPr>
          <w:trHeight w:val="261"/>
        </w:trPr>
        <w:tc>
          <w:tcPr>
            <w:tcW w:w="3017" w:type="dxa"/>
            <w:vMerge/>
          </w:tcPr>
          <w:p w:rsidR="00FE64FC" w:rsidRPr="00BB46CD" w:rsidRDefault="00FE64FC" w:rsidP="0047548B">
            <w:pPr>
              <w:rPr>
                <w:sz w:val="24"/>
              </w:rPr>
            </w:pPr>
          </w:p>
        </w:tc>
        <w:tc>
          <w:tcPr>
            <w:tcW w:w="2932" w:type="dxa"/>
          </w:tcPr>
          <w:p w:rsidR="00FE64FC" w:rsidRPr="00BB46CD" w:rsidRDefault="00FE64FC" w:rsidP="0047548B">
            <w:pPr>
              <w:rPr>
                <w:sz w:val="24"/>
              </w:rPr>
            </w:pPr>
            <w:r w:rsidRPr="00BB46CD">
              <w:rPr>
                <w:sz w:val="24"/>
              </w:rPr>
              <w:t>12U</w:t>
            </w:r>
          </w:p>
        </w:tc>
        <w:tc>
          <w:tcPr>
            <w:tcW w:w="1417" w:type="dxa"/>
          </w:tcPr>
          <w:p w:rsidR="00FE64FC" w:rsidRPr="00BB46CD" w:rsidRDefault="00FE64FC" w:rsidP="0047548B">
            <w:pPr>
              <w:rPr>
                <w:sz w:val="24"/>
              </w:rPr>
            </w:pPr>
            <w:r w:rsidRPr="00BB46CD">
              <w:rPr>
                <w:rFonts w:hint="eastAsia"/>
                <w:sz w:val="24"/>
              </w:rPr>
              <w:t>个</w:t>
            </w:r>
          </w:p>
        </w:tc>
      </w:tr>
    </w:tbl>
    <w:p w:rsidR="00FE64FC" w:rsidRPr="00BB46CD" w:rsidRDefault="00FE64FC" w:rsidP="00FE64FC">
      <w:pPr>
        <w:pStyle w:val="11"/>
        <w:widowControl/>
        <w:numPr>
          <w:ilvl w:val="0"/>
          <w:numId w:val="13"/>
        </w:numPr>
        <w:spacing w:line="480" w:lineRule="exact"/>
        <w:ind w:firstLineChars="0"/>
        <w:jc w:val="left"/>
        <w:rPr>
          <w:b/>
          <w:sz w:val="28"/>
          <w:szCs w:val="28"/>
        </w:rPr>
      </w:pPr>
      <w:r w:rsidRPr="00BB46CD">
        <w:rPr>
          <w:rFonts w:hint="eastAsia"/>
          <w:b/>
          <w:sz w:val="28"/>
          <w:szCs w:val="28"/>
        </w:rPr>
        <w:t>无线业务规划</w:t>
      </w:r>
    </w:p>
    <w:p w:rsidR="00FE64FC" w:rsidRPr="00BB46CD" w:rsidRDefault="00FE64FC" w:rsidP="00FE64FC">
      <w:pPr>
        <w:pStyle w:val="a1"/>
        <w:widowControl/>
        <w:numPr>
          <w:ilvl w:val="0"/>
          <w:numId w:val="19"/>
        </w:numPr>
        <w:ind w:firstLineChars="0"/>
        <w:jc w:val="left"/>
        <w:rPr>
          <w:b/>
          <w:bCs/>
          <w:sz w:val="28"/>
          <w:szCs w:val="28"/>
        </w:rPr>
      </w:pPr>
      <w:bookmarkStart w:id="16" w:name="OLE_LINK8"/>
      <w:r w:rsidRPr="00BB46CD">
        <w:rPr>
          <w:b/>
          <w:bCs/>
          <w:sz w:val="28"/>
          <w:szCs w:val="28"/>
        </w:rPr>
        <w:t>无线地勘</w:t>
      </w:r>
      <w:r w:rsidRPr="00BB46CD">
        <w:rPr>
          <w:rFonts w:hint="eastAsia"/>
          <w:b/>
          <w:bCs/>
          <w:sz w:val="28"/>
          <w:szCs w:val="28"/>
        </w:rPr>
        <w:t>部分</w:t>
      </w:r>
    </w:p>
    <w:bookmarkEnd w:id="16"/>
    <w:p w:rsidR="00FE64FC" w:rsidRPr="00BB46CD" w:rsidRDefault="00FE64FC" w:rsidP="00FE64FC">
      <w:pPr>
        <w:pStyle w:val="11"/>
        <w:spacing w:line="480" w:lineRule="exact"/>
        <w:ind w:firstLineChars="0"/>
        <w:rPr>
          <w:sz w:val="28"/>
          <w:szCs w:val="28"/>
        </w:rPr>
      </w:pPr>
      <w:r w:rsidRPr="00BB46CD">
        <w:rPr>
          <w:rFonts w:hint="eastAsia"/>
          <w:sz w:val="28"/>
          <w:szCs w:val="28"/>
        </w:rPr>
        <w:t>客户已提供建筑平面布局图，根据</w:t>
      </w:r>
      <w:r w:rsidRPr="00BB46CD">
        <w:rPr>
          <w:sz w:val="28"/>
          <w:szCs w:val="28"/>
        </w:rPr>
        <w:t>项目</w:t>
      </w:r>
      <w:r w:rsidRPr="00BB46CD">
        <w:rPr>
          <w:rFonts w:hint="eastAsia"/>
          <w:sz w:val="28"/>
          <w:szCs w:val="28"/>
        </w:rPr>
        <w:t>预算（设备经费）和公司场地进行</w:t>
      </w:r>
      <w:r w:rsidRPr="00BB46CD">
        <w:rPr>
          <w:sz w:val="28"/>
          <w:szCs w:val="28"/>
        </w:rPr>
        <w:t>AP</w:t>
      </w:r>
      <w:r w:rsidRPr="00BB46CD">
        <w:rPr>
          <w:rFonts w:hint="eastAsia"/>
          <w:sz w:val="28"/>
          <w:szCs w:val="28"/>
        </w:rPr>
        <w:t>的</w:t>
      </w:r>
      <w:r w:rsidRPr="00BB46CD">
        <w:rPr>
          <w:sz w:val="28"/>
          <w:szCs w:val="28"/>
        </w:rPr>
        <w:t>规划与设计</w:t>
      </w:r>
      <w:r w:rsidRPr="00BB46CD">
        <w:rPr>
          <w:rFonts w:hint="eastAsia"/>
          <w:sz w:val="28"/>
          <w:szCs w:val="28"/>
        </w:rPr>
        <w:t>，</w:t>
      </w:r>
      <w:r w:rsidRPr="00BB46CD">
        <w:rPr>
          <w:sz w:val="28"/>
          <w:szCs w:val="28"/>
        </w:rPr>
        <w:t>通过</w:t>
      </w:r>
      <w:r w:rsidRPr="00BB46CD">
        <w:rPr>
          <w:rFonts w:hint="eastAsia"/>
          <w:sz w:val="28"/>
          <w:szCs w:val="28"/>
        </w:rPr>
        <w:t>无线</w:t>
      </w:r>
      <w:r w:rsidRPr="00BB46CD">
        <w:rPr>
          <w:sz w:val="28"/>
          <w:szCs w:val="28"/>
        </w:rPr>
        <w:t>地勘软件进行AP点位设计，</w:t>
      </w:r>
      <w:r w:rsidRPr="00BB46CD">
        <w:rPr>
          <w:rFonts w:hint="eastAsia"/>
          <w:sz w:val="28"/>
          <w:szCs w:val="28"/>
        </w:rPr>
        <w:t>并</w:t>
      </w:r>
      <w:r w:rsidRPr="00BB46CD">
        <w:rPr>
          <w:sz w:val="28"/>
          <w:szCs w:val="28"/>
        </w:rPr>
        <w:t>确保</w:t>
      </w:r>
      <w:r w:rsidRPr="00BB46CD">
        <w:rPr>
          <w:rFonts w:hint="eastAsia"/>
          <w:sz w:val="28"/>
          <w:szCs w:val="28"/>
        </w:rPr>
        <w:t>公司整层</w:t>
      </w:r>
      <w:r w:rsidRPr="00BB46CD">
        <w:rPr>
          <w:sz w:val="28"/>
          <w:szCs w:val="28"/>
        </w:rPr>
        <w:t>无线</w:t>
      </w:r>
      <w:r w:rsidRPr="00BB46CD">
        <w:rPr>
          <w:rFonts w:hint="eastAsia"/>
          <w:sz w:val="28"/>
          <w:szCs w:val="28"/>
        </w:rPr>
        <w:t>信号</w:t>
      </w:r>
      <w:r w:rsidRPr="00BB46CD">
        <w:rPr>
          <w:sz w:val="28"/>
          <w:szCs w:val="28"/>
        </w:rPr>
        <w:t>全覆盖</w:t>
      </w:r>
      <w:r w:rsidRPr="00BB46CD">
        <w:rPr>
          <w:rFonts w:hint="eastAsia"/>
          <w:sz w:val="28"/>
          <w:szCs w:val="28"/>
        </w:rPr>
        <w:t>（厕所</w:t>
      </w:r>
      <w:r w:rsidRPr="00BB46CD">
        <w:rPr>
          <w:sz w:val="28"/>
          <w:szCs w:val="28"/>
        </w:rPr>
        <w:t>、</w:t>
      </w:r>
      <w:r w:rsidRPr="00BB46CD">
        <w:rPr>
          <w:rFonts w:hint="eastAsia"/>
          <w:sz w:val="28"/>
          <w:szCs w:val="28"/>
        </w:rPr>
        <w:t>楼梯间</w:t>
      </w:r>
      <w:r w:rsidRPr="00BB46CD">
        <w:rPr>
          <w:sz w:val="28"/>
          <w:szCs w:val="28"/>
        </w:rPr>
        <w:t>和电梯</w:t>
      </w:r>
      <w:r w:rsidRPr="00BB46CD">
        <w:rPr>
          <w:rFonts w:hint="eastAsia"/>
          <w:sz w:val="28"/>
          <w:szCs w:val="28"/>
        </w:rPr>
        <w:t>区域</w:t>
      </w:r>
      <w:r w:rsidRPr="00BB46CD">
        <w:rPr>
          <w:sz w:val="28"/>
          <w:szCs w:val="28"/>
        </w:rPr>
        <w:t>无须覆盖）、</w:t>
      </w:r>
      <w:r w:rsidRPr="00BB46CD">
        <w:rPr>
          <w:rFonts w:hint="eastAsia"/>
          <w:sz w:val="28"/>
          <w:szCs w:val="28"/>
        </w:rPr>
        <w:t>同时</w:t>
      </w:r>
      <w:r w:rsidRPr="00BB46CD">
        <w:rPr>
          <w:sz w:val="28"/>
          <w:szCs w:val="28"/>
        </w:rPr>
        <w:t>进行</w:t>
      </w:r>
      <w:r w:rsidRPr="00BB46CD">
        <w:rPr>
          <w:rFonts w:hint="eastAsia"/>
          <w:sz w:val="28"/>
          <w:szCs w:val="28"/>
        </w:rPr>
        <w:t>无线</w:t>
      </w:r>
      <w:r w:rsidRPr="00BB46CD">
        <w:rPr>
          <w:sz w:val="28"/>
          <w:szCs w:val="28"/>
        </w:rPr>
        <w:t>信道</w:t>
      </w:r>
      <w:r w:rsidRPr="00BB46CD">
        <w:rPr>
          <w:rFonts w:hint="eastAsia"/>
          <w:sz w:val="28"/>
          <w:szCs w:val="28"/>
        </w:rPr>
        <w:t>规划，</w:t>
      </w:r>
      <w:r w:rsidRPr="00BB46CD">
        <w:rPr>
          <w:sz w:val="28"/>
          <w:szCs w:val="28"/>
        </w:rPr>
        <w:t>输出</w:t>
      </w:r>
      <w:r w:rsidRPr="00BB46CD">
        <w:rPr>
          <w:rFonts w:hint="eastAsia"/>
          <w:sz w:val="28"/>
          <w:szCs w:val="28"/>
        </w:rPr>
        <w:t>公司</w:t>
      </w:r>
      <w:r w:rsidRPr="00BB46CD">
        <w:rPr>
          <w:sz w:val="28"/>
          <w:szCs w:val="28"/>
        </w:rPr>
        <w:t>无线AP点位布置图</w:t>
      </w:r>
      <w:r w:rsidRPr="00BB46CD">
        <w:rPr>
          <w:rFonts w:hint="eastAsia"/>
          <w:sz w:val="28"/>
          <w:szCs w:val="28"/>
        </w:rPr>
        <w:t>、</w:t>
      </w:r>
      <w:r w:rsidRPr="00BB46CD">
        <w:rPr>
          <w:sz w:val="28"/>
          <w:szCs w:val="28"/>
        </w:rPr>
        <w:t>无线热图</w:t>
      </w:r>
      <w:r w:rsidRPr="00BB46CD">
        <w:rPr>
          <w:rFonts w:hint="eastAsia"/>
          <w:sz w:val="28"/>
          <w:szCs w:val="28"/>
        </w:rPr>
        <w:t>、</w:t>
      </w:r>
      <w:r w:rsidRPr="00BB46CD">
        <w:rPr>
          <w:sz w:val="28"/>
          <w:szCs w:val="28"/>
        </w:rPr>
        <w:t>设备清</w:t>
      </w:r>
      <w:r w:rsidRPr="00BB46CD">
        <w:rPr>
          <w:rFonts w:hint="eastAsia"/>
          <w:sz w:val="28"/>
          <w:szCs w:val="28"/>
        </w:rPr>
        <w:t>单</w:t>
      </w:r>
      <w:r w:rsidRPr="00BB46CD">
        <w:rPr>
          <w:sz w:val="28"/>
          <w:szCs w:val="28"/>
        </w:rPr>
        <w:t>。</w:t>
      </w:r>
      <w:r w:rsidRPr="00BB46CD">
        <w:rPr>
          <w:rFonts w:hint="eastAsia"/>
          <w:sz w:val="28"/>
          <w:szCs w:val="28"/>
        </w:rPr>
        <w:t>建筑平面布局图如下图。</w:t>
      </w:r>
    </w:p>
    <w:p w:rsidR="00FE64FC" w:rsidRPr="00BB46CD" w:rsidRDefault="00FE64FC" w:rsidP="00FE64FC">
      <w:pPr>
        <w:ind w:leftChars="-91" w:left="-191" w:firstLine="720"/>
      </w:pPr>
      <w:r>
        <w:rPr>
          <w:noProof/>
        </w:rPr>
        <w:lastRenderedPageBreak/>
        <w:drawing>
          <wp:inline distT="0" distB="0" distL="0" distR="0">
            <wp:extent cx="5382895" cy="4641215"/>
            <wp:effectExtent l="0" t="0" r="0" b="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82895" cy="4641215"/>
                    </a:xfrm>
                    <a:prstGeom prst="rect">
                      <a:avLst/>
                    </a:prstGeom>
                    <a:noFill/>
                    <a:ln>
                      <a:noFill/>
                    </a:ln>
                  </pic:spPr>
                </pic:pic>
              </a:graphicData>
            </a:graphic>
          </wp:inline>
        </w:drawing>
      </w:r>
    </w:p>
    <w:p w:rsidR="00FE64FC" w:rsidRPr="00BB46CD" w:rsidRDefault="00FE64FC" w:rsidP="00FE64FC">
      <w:pPr>
        <w:pStyle w:val="11"/>
        <w:spacing w:line="480" w:lineRule="exact"/>
        <w:ind w:left="720" w:firstLineChars="0" w:firstLine="0"/>
        <w:rPr>
          <w:sz w:val="28"/>
          <w:szCs w:val="28"/>
        </w:rPr>
      </w:pPr>
      <w:r w:rsidRPr="00BB46CD">
        <w:rPr>
          <w:rFonts w:hint="eastAsia"/>
          <w:sz w:val="28"/>
          <w:szCs w:val="28"/>
        </w:rPr>
        <w:t>1）在</w:t>
      </w:r>
      <w:r w:rsidRPr="00BB46CD">
        <w:rPr>
          <w:sz w:val="28"/>
          <w:szCs w:val="28"/>
        </w:rPr>
        <w:t>建筑平面图的基础上绘制AP点位图</w:t>
      </w:r>
      <w:r w:rsidRPr="00BB46CD">
        <w:rPr>
          <w:rFonts w:hint="eastAsia"/>
          <w:sz w:val="28"/>
          <w:szCs w:val="28"/>
        </w:rPr>
        <w:t>（包括</w:t>
      </w:r>
      <w:r w:rsidRPr="00BB46CD">
        <w:rPr>
          <w:sz w:val="28"/>
          <w:szCs w:val="28"/>
        </w:rPr>
        <w:t>：AP</w:t>
      </w:r>
      <w:r w:rsidRPr="00BB46CD">
        <w:rPr>
          <w:rFonts w:hint="eastAsia"/>
          <w:sz w:val="28"/>
          <w:szCs w:val="28"/>
        </w:rPr>
        <w:t>型号</w:t>
      </w:r>
      <w:r w:rsidRPr="00BB46CD">
        <w:rPr>
          <w:sz w:val="28"/>
          <w:szCs w:val="28"/>
        </w:rPr>
        <w:t>、</w:t>
      </w:r>
      <w:r w:rsidRPr="00BB46CD">
        <w:rPr>
          <w:rFonts w:hint="eastAsia"/>
          <w:sz w:val="28"/>
          <w:szCs w:val="28"/>
        </w:rPr>
        <w:t>AP</w:t>
      </w:r>
      <w:r w:rsidRPr="00BB46CD">
        <w:rPr>
          <w:sz w:val="28"/>
          <w:szCs w:val="28"/>
        </w:rPr>
        <w:t>编号、</w:t>
      </w:r>
      <w:r w:rsidRPr="00BB46CD">
        <w:rPr>
          <w:rFonts w:hint="eastAsia"/>
          <w:sz w:val="28"/>
          <w:szCs w:val="28"/>
        </w:rPr>
        <w:t>AP</w:t>
      </w:r>
      <w:r w:rsidRPr="00BB46CD">
        <w:rPr>
          <w:sz w:val="28"/>
          <w:szCs w:val="28"/>
        </w:rPr>
        <w:t>信道</w:t>
      </w:r>
      <w:r w:rsidRPr="00BB46CD">
        <w:rPr>
          <w:rFonts w:hint="eastAsia"/>
          <w:sz w:val="28"/>
          <w:szCs w:val="28"/>
        </w:rPr>
        <w:t>等</w:t>
      </w:r>
      <w:r w:rsidRPr="00BB46CD">
        <w:rPr>
          <w:sz w:val="28"/>
          <w:szCs w:val="28"/>
        </w:rPr>
        <w:t>信息</w:t>
      </w:r>
      <w:r w:rsidRPr="00BB46CD">
        <w:rPr>
          <w:rFonts w:hint="eastAsia"/>
          <w:sz w:val="28"/>
          <w:szCs w:val="28"/>
        </w:rPr>
        <w:t>。信道规划统一使用1、6、1</w:t>
      </w:r>
      <w:r w:rsidRPr="00BB46CD">
        <w:rPr>
          <w:sz w:val="28"/>
          <w:szCs w:val="28"/>
        </w:rPr>
        <w:t>1）</w:t>
      </w:r>
      <w:r w:rsidRPr="00BB46CD">
        <w:rPr>
          <w:rFonts w:hint="eastAsia"/>
          <w:sz w:val="28"/>
          <w:szCs w:val="28"/>
        </w:rPr>
        <w:t>。参考示意图如下图：</w:t>
      </w:r>
    </w:p>
    <w:p w:rsidR="00FE64FC" w:rsidRPr="00BB46CD" w:rsidRDefault="00FE64FC" w:rsidP="00FE64FC">
      <w:pPr>
        <w:pStyle w:val="11"/>
        <w:spacing w:line="480" w:lineRule="exact"/>
        <w:ind w:firstLineChars="0" w:firstLine="0"/>
        <w:rPr>
          <w:sz w:val="28"/>
          <w:szCs w:val="28"/>
        </w:rPr>
      </w:pPr>
    </w:p>
    <w:p w:rsidR="00FE64FC" w:rsidRPr="00BB46CD" w:rsidRDefault="00FE64FC" w:rsidP="00FE64FC">
      <w:pPr>
        <w:ind w:leftChars="-331" w:left="-695"/>
        <w:jc w:val="center"/>
        <w:rPr>
          <w:sz w:val="28"/>
          <w:szCs w:val="28"/>
        </w:rPr>
      </w:pPr>
      <w:r w:rsidRPr="00BB46CD">
        <w:rPr>
          <w:rFonts w:hint="eastAsia"/>
          <w:noProof/>
        </w:rPr>
        <w:drawing>
          <wp:inline distT="0" distB="0" distL="0" distR="0">
            <wp:extent cx="6553200" cy="2101850"/>
            <wp:effectExtent l="0" t="0" r="0" b="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595341" cy="2115772"/>
                    </a:xfrm>
                    <a:prstGeom prst="rect">
                      <a:avLst/>
                    </a:prstGeom>
                    <a:noFill/>
                    <a:ln>
                      <a:noFill/>
                    </a:ln>
                  </pic:spPr>
                </pic:pic>
              </a:graphicData>
            </a:graphic>
          </wp:inline>
        </w:drawing>
      </w:r>
    </w:p>
    <w:p w:rsidR="00FE64FC" w:rsidRPr="00BB46CD" w:rsidRDefault="00FE64FC" w:rsidP="00FE64FC">
      <w:pPr>
        <w:pStyle w:val="11"/>
        <w:spacing w:line="480" w:lineRule="exact"/>
        <w:ind w:left="720" w:firstLineChars="0" w:firstLine="0"/>
        <w:rPr>
          <w:sz w:val="28"/>
          <w:szCs w:val="28"/>
        </w:rPr>
      </w:pPr>
      <w:r w:rsidRPr="00BB46CD">
        <w:rPr>
          <w:rFonts w:hint="eastAsia"/>
          <w:sz w:val="28"/>
          <w:szCs w:val="28"/>
        </w:rPr>
        <w:t>2）根据</w:t>
      </w:r>
      <w:r w:rsidRPr="00BB46CD">
        <w:rPr>
          <w:sz w:val="28"/>
          <w:szCs w:val="28"/>
        </w:rPr>
        <w:t>AP点位图</w:t>
      </w:r>
      <w:r w:rsidRPr="00BB46CD">
        <w:rPr>
          <w:rFonts w:hint="eastAsia"/>
          <w:sz w:val="28"/>
          <w:szCs w:val="28"/>
        </w:rPr>
        <w:t>输出</w:t>
      </w:r>
      <w:r w:rsidRPr="00BB46CD">
        <w:rPr>
          <w:sz w:val="28"/>
          <w:szCs w:val="28"/>
        </w:rPr>
        <w:t>AP热图</w:t>
      </w:r>
      <w:r w:rsidRPr="00BB46CD">
        <w:rPr>
          <w:rFonts w:hint="eastAsia"/>
          <w:sz w:val="28"/>
          <w:szCs w:val="28"/>
        </w:rPr>
        <w:t>（通过无线</w:t>
      </w:r>
      <w:r w:rsidRPr="00BB46CD">
        <w:rPr>
          <w:sz w:val="28"/>
          <w:szCs w:val="28"/>
        </w:rPr>
        <w:t>地勘软件）</w:t>
      </w:r>
      <w:r w:rsidRPr="00BB46CD">
        <w:rPr>
          <w:rFonts w:hint="eastAsia"/>
          <w:sz w:val="28"/>
          <w:szCs w:val="28"/>
        </w:rPr>
        <w:t>。参考示意图如下图：</w:t>
      </w:r>
    </w:p>
    <w:p w:rsidR="00FE64FC" w:rsidRPr="00BB46CD" w:rsidRDefault="00FE64FC" w:rsidP="00FE64FC">
      <w:pPr>
        <w:pStyle w:val="11"/>
        <w:spacing w:line="720" w:lineRule="auto"/>
        <w:ind w:leftChars="-236" w:left="-496" w:firstLineChars="0" w:firstLine="0"/>
        <w:rPr>
          <w:sz w:val="28"/>
          <w:szCs w:val="28"/>
        </w:rPr>
      </w:pPr>
      <w:r w:rsidRPr="00BB46CD">
        <w:rPr>
          <w:noProof/>
        </w:rPr>
        <w:lastRenderedPageBreak/>
        <w:drawing>
          <wp:inline distT="0" distB="0" distL="0" distR="0">
            <wp:extent cx="6103620" cy="2646680"/>
            <wp:effectExtent l="0" t="0" r="0" b="1270"/>
            <wp:docPr id="23" name="图片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116661" cy="2652914"/>
                    </a:xfrm>
                    <a:prstGeom prst="rect">
                      <a:avLst/>
                    </a:prstGeom>
                    <a:noFill/>
                    <a:ln>
                      <a:noFill/>
                    </a:ln>
                  </pic:spPr>
                </pic:pic>
              </a:graphicData>
            </a:graphic>
          </wp:inline>
        </w:drawing>
      </w:r>
    </w:p>
    <w:p w:rsidR="00FE64FC" w:rsidRPr="00BB46CD" w:rsidRDefault="00FE64FC" w:rsidP="00FE64FC">
      <w:pPr>
        <w:pStyle w:val="11"/>
        <w:spacing w:line="480" w:lineRule="exact"/>
        <w:ind w:left="709" w:firstLineChars="0" w:firstLine="0"/>
        <w:rPr>
          <w:sz w:val="28"/>
          <w:szCs w:val="28"/>
        </w:rPr>
      </w:pPr>
      <w:r w:rsidRPr="00BB46CD">
        <w:rPr>
          <w:rFonts w:hint="eastAsia"/>
          <w:sz w:val="28"/>
          <w:szCs w:val="28"/>
        </w:rPr>
        <w:t>3）输出该无线</w:t>
      </w:r>
      <w:r w:rsidRPr="00BB46CD">
        <w:rPr>
          <w:sz w:val="28"/>
          <w:szCs w:val="28"/>
        </w:rPr>
        <w:t>网络工程项目</w:t>
      </w:r>
      <w:r w:rsidRPr="00BB46CD">
        <w:rPr>
          <w:rFonts w:hint="eastAsia"/>
          <w:sz w:val="28"/>
          <w:szCs w:val="28"/>
        </w:rPr>
        <w:t>设备的</w:t>
      </w:r>
      <w:r w:rsidRPr="00BB46CD">
        <w:rPr>
          <w:sz w:val="28"/>
          <w:szCs w:val="28"/>
        </w:rPr>
        <w:t>预算表</w:t>
      </w:r>
      <w:r w:rsidRPr="00BB46CD">
        <w:rPr>
          <w:rFonts w:hint="eastAsia"/>
          <w:sz w:val="28"/>
          <w:szCs w:val="28"/>
        </w:rPr>
        <w:t>，表如下所示</w:t>
      </w:r>
      <w:r w:rsidRPr="00BB46CD">
        <w:rPr>
          <w:sz w:val="28"/>
          <w:szCs w:val="28"/>
        </w:rPr>
        <w:t>：</w:t>
      </w:r>
    </w:p>
    <w:p w:rsidR="00FE64FC" w:rsidRPr="00BB46CD" w:rsidRDefault="00FE64FC" w:rsidP="00FE64FC">
      <w:pPr>
        <w:spacing w:line="480" w:lineRule="exact"/>
        <w:jc w:val="center"/>
        <w:rPr>
          <w:sz w:val="28"/>
          <w:szCs w:val="28"/>
        </w:rPr>
      </w:pPr>
      <w:r w:rsidRPr="00BB46CD">
        <w:rPr>
          <w:rFonts w:hint="eastAsia"/>
          <w:sz w:val="28"/>
          <w:szCs w:val="28"/>
        </w:rPr>
        <w:t>表</w:t>
      </w:r>
      <w:r w:rsidRPr="00BB46CD">
        <w:rPr>
          <w:rFonts w:hint="eastAsia"/>
          <w:sz w:val="28"/>
          <w:szCs w:val="28"/>
        </w:rPr>
        <w:t>1-</w:t>
      </w:r>
      <w:r w:rsidRPr="00BB46CD">
        <w:rPr>
          <w:sz w:val="28"/>
          <w:szCs w:val="28"/>
        </w:rPr>
        <w:t>5</w:t>
      </w:r>
      <w:r w:rsidRPr="00BB46CD">
        <w:rPr>
          <w:rFonts w:hint="eastAsia"/>
          <w:sz w:val="28"/>
          <w:szCs w:val="28"/>
        </w:rPr>
        <w:t xml:space="preserve"> </w:t>
      </w:r>
      <w:r w:rsidRPr="00BB46CD">
        <w:rPr>
          <w:rFonts w:hint="eastAsia"/>
          <w:sz w:val="28"/>
          <w:szCs w:val="28"/>
        </w:rPr>
        <w:t>设备</w:t>
      </w:r>
      <w:r w:rsidRPr="00BB46CD">
        <w:rPr>
          <w:sz w:val="28"/>
          <w:szCs w:val="28"/>
        </w:rPr>
        <w:t>清单</w:t>
      </w:r>
      <w:r w:rsidRPr="00BB46CD">
        <w:rPr>
          <w:rFonts w:hint="eastAsia"/>
          <w:sz w:val="28"/>
          <w:szCs w:val="28"/>
        </w:rPr>
        <w:t>表</w:t>
      </w:r>
    </w:p>
    <w:tbl>
      <w:tblPr>
        <w:tblW w:w="5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59"/>
        <w:gridCol w:w="1134"/>
        <w:gridCol w:w="1559"/>
      </w:tblGrid>
      <w:tr w:rsidR="00FE64FC" w:rsidRPr="00BB46CD" w:rsidTr="0047548B">
        <w:trPr>
          <w:trHeight w:val="297"/>
          <w:jc w:val="center"/>
        </w:trPr>
        <w:tc>
          <w:tcPr>
            <w:tcW w:w="1555" w:type="dxa"/>
            <w:shd w:val="clear" w:color="auto" w:fill="E6E6E6"/>
          </w:tcPr>
          <w:p w:rsidR="00FE64FC" w:rsidRPr="00BB46CD" w:rsidRDefault="00FE64FC" w:rsidP="0047548B">
            <w:pPr>
              <w:rPr>
                <w:b/>
                <w:sz w:val="24"/>
              </w:rPr>
            </w:pPr>
            <w:r w:rsidRPr="00BB46CD">
              <w:rPr>
                <w:rFonts w:hint="eastAsia"/>
                <w:b/>
                <w:sz w:val="24"/>
              </w:rPr>
              <w:t>设备型号</w:t>
            </w:r>
          </w:p>
        </w:tc>
        <w:tc>
          <w:tcPr>
            <w:tcW w:w="1559" w:type="dxa"/>
            <w:shd w:val="clear" w:color="auto" w:fill="E6E6E6"/>
          </w:tcPr>
          <w:p w:rsidR="00FE64FC" w:rsidRPr="00BB46CD" w:rsidRDefault="00FE64FC" w:rsidP="0047548B">
            <w:pPr>
              <w:rPr>
                <w:b/>
                <w:sz w:val="24"/>
              </w:rPr>
            </w:pPr>
            <w:r w:rsidRPr="00BB46CD">
              <w:rPr>
                <w:rFonts w:hint="eastAsia"/>
                <w:b/>
                <w:sz w:val="24"/>
              </w:rPr>
              <w:t>单价</w:t>
            </w:r>
          </w:p>
        </w:tc>
        <w:tc>
          <w:tcPr>
            <w:tcW w:w="1134" w:type="dxa"/>
            <w:shd w:val="clear" w:color="auto" w:fill="E6E6E6"/>
          </w:tcPr>
          <w:p w:rsidR="00FE64FC" w:rsidRPr="00BB46CD" w:rsidRDefault="00FE64FC" w:rsidP="0047548B">
            <w:pPr>
              <w:rPr>
                <w:b/>
                <w:sz w:val="24"/>
              </w:rPr>
            </w:pPr>
            <w:r w:rsidRPr="00BB46CD">
              <w:rPr>
                <w:rFonts w:hint="eastAsia"/>
                <w:b/>
                <w:sz w:val="24"/>
              </w:rPr>
              <w:t>数量</w:t>
            </w:r>
          </w:p>
        </w:tc>
        <w:tc>
          <w:tcPr>
            <w:tcW w:w="1559" w:type="dxa"/>
            <w:shd w:val="clear" w:color="auto" w:fill="E6E6E6"/>
          </w:tcPr>
          <w:p w:rsidR="00FE64FC" w:rsidRPr="00BB46CD" w:rsidRDefault="00FE64FC" w:rsidP="0047548B">
            <w:pPr>
              <w:rPr>
                <w:b/>
                <w:sz w:val="24"/>
              </w:rPr>
            </w:pPr>
            <w:r w:rsidRPr="00BB46CD">
              <w:rPr>
                <w:rFonts w:hint="eastAsia"/>
                <w:b/>
                <w:sz w:val="24"/>
              </w:rPr>
              <w:t>总价</w:t>
            </w:r>
          </w:p>
        </w:tc>
      </w:tr>
      <w:tr w:rsidR="00FE64FC" w:rsidRPr="00BB46CD" w:rsidTr="0047548B">
        <w:trPr>
          <w:jc w:val="center"/>
        </w:trPr>
        <w:tc>
          <w:tcPr>
            <w:tcW w:w="1555" w:type="dxa"/>
          </w:tcPr>
          <w:p w:rsidR="00FE64FC" w:rsidRPr="00BB46CD" w:rsidRDefault="00FE64FC" w:rsidP="0047548B">
            <w:pPr>
              <w:rPr>
                <w:sz w:val="24"/>
              </w:rPr>
            </w:pPr>
          </w:p>
        </w:tc>
        <w:tc>
          <w:tcPr>
            <w:tcW w:w="1559" w:type="dxa"/>
          </w:tcPr>
          <w:p w:rsidR="00FE64FC" w:rsidRPr="00BB46CD" w:rsidRDefault="00FE64FC" w:rsidP="0047548B">
            <w:pPr>
              <w:rPr>
                <w:sz w:val="24"/>
              </w:rPr>
            </w:pPr>
          </w:p>
        </w:tc>
        <w:tc>
          <w:tcPr>
            <w:tcW w:w="1134" w:type="dxa"/>
          </w:tcPr>
          <w:p w:rsidR="00FE64FC" w:rsidRPr="00BB46CD" w:rsidRDefault="00FE64FC" w:rsidP="0047548B">
            <w:pPr>
              <w:rPr>
                <w:sz w:val="24"/>
              </w:rPr>
            </w:pPr>
          </w:p>
        </w:tc>
        <w:tc>
          <w:tcPr>
            <w:tcW w:w="1559" w:type="dxa"/>
          </w:tcPr>
          <w:p w:rsidR="00FE64FC" w:rsidRPr="00BB46CD" w:rsidRDefault="00FE64FC" w:rsidP="0047548B">
            <w:pPr>
              <w:rPr>
                <w:sz w:val="24"/>
              </w:rPr>
            </w:pPr>
          </w:p>
        </w:tc>
      </w:tr>
      <w:tr w:rsidR="00FE64FC" w:rsidRPr="00BB46CD" w:rsidTr="0047548B">
        <w:trPr>
          <w:jc w:val="center"/>
        </w:trPr>
        <w:tc>
          <w:tcPr>
            <w:tcW w:w="1555" w:type="dxa"/>
          </w:tcPr>
          <w:p w:rsidR="00FE64FC" w:rsidRPr="00BB46CD" w:rsidRDefault="00FE64FC" w:rsidP="0047548B">
            <w:pPr>
              <w:rPr>
                <w:sz w:val="24"/>
              </w:rPr>
            </w:pPr>
          </w:p>
        </w:tc>
        <w:tc>
          <w:tcPr>
            <w:tcW w:w="1559" w:type="dxa"/>
          </w:tcPr>
          <w:p w:rsidR="00FE64FC" w:rsidRPr="00BB46CD" w:rsidRDefault="00FE64FC" w:rsidP="0047548B">
            <w:pPr>
              <w:rPr>
                <w:sz w:val="24"/>
              </w:rPr>
            </w:pPr>
          </w:p>
        </w:tc>
        <w:tc>
          <w:tcPr>
            <w:tcW w:w="1134" w:type="dxa"/>
          </w:tcPr>
          <w:p w:rsidR="00FE64FC" w:rsidRPr="00BB46CD" w:rsidRDefault="00FE64FC" w:rsidP="0047548B">
            <w:pPr>
              <w:rPr>
                <w:sz w:val="24"/>
              </w:rPr>
            </w:pPr>
          </w:p>
        </w:tc>
        <w:tc>
          <w:tcPr>
            <w:tcW w:w="1559" w:type="dxa"/>
          </w:tcPr>
          <w:p w:rsidR="00FE64FC" w:rsidRPr="00BB46CD" w:rsidRDefault="00FE64FC" w:rsidP="0047548B">
            <w:pPr>
              <w:rPr>
                <w:sz w:val="24"/>
              </w:rPr>
            </w:pPr>
          </w:p>
        </w:tc>
      </w:tr>
      <w:tr w:rsidR="00FE64FC" w:rsidRPr="00BB46CD" w:rsidTr="0047548B">
        <w:trPr>
          <w:jc w:val="center"/>
        </w:trPr>
        <w:tc>
          <w:tcPr>
            <w:tcW w:w="1555" w:type="dxa"/>
          </w:tcPr>
          <w:p w:rsidR="00FE64FC" w:rsidRPr="00BB46CD" w:rsidRDefault="00FE64FC" w:rsidP="0047548B">
            <w:pPr>
              <w:rPr>
                <w:sz w:val="24"/>
              </w:rPr>
            </w:pPr>
          </w:p>
        </w:tc>
        <w:tc>
          <w:tcPr>
            <w:tcW w:w="1559" w:type="dxa"/>
          </w:tcPr>
          <w:p w:rsidR="00FE64FC" w:rsidRPr="00BB46CD" w:rsidRDefault="00FE64FC" w:rsidP="0047548B">
            <w:pPr>
              <w:rPr>
                <w:sz w:val="24"/>
              </w:rPr>
            </w:pPr>
          </w:p>
        </w:tc>
        <w:tc>
          <w:tcPr>
            <w:tcW w:w="1134" w:type="dxa"/>
          </w:tcPr>
          <w:p w:rsidR="00FE64FC" w:rsidRPr="00BB46CD" w:rsidRDefault="00FE64FC" w:rsidP="0047548B">
            <w:pPr>
              <w:rPr>
                <w:sz w:val="24"/>
              </w:rPr>
            </w:pPr>
          </w:p>
        </w:tc>
        <w:tc>
          <w:tcPr>
            <w:tcW w:w="1559" w:type="dxa"/>
          </w:tcPr>
          <w:p w:rsidR="00FE64FC" w:rsidRPr="00BB46CD" w:rsidRDefault="00FE64FC" w:rsidP="0047548B">
            <w:pPr>
              <w:rPr>
                <w:sz w:val="24"/>
              </w:rPr>
            </w:pPr>
          </w:p>
        </w:tc>
      </w:tr>
      <w:tr w:rsidR="00FE64FC" w:rsidRPr="00BB46CD" w:rsidTr="0047548B">
        <w:trPr>
          <w:jc w:val="center"/>
        </w:trPr>
        <w:tc>
          <w:tcPr>
            <w:tcW w:w="1555" w:type="dxa"/>
          </w:tcPr>
          <w:p w:rsidR="00FE64FC" w:rsidRPr="00BB46CD" w:rsidRDefault="00FE64FC" w:rsidP="0047548B">
            <w:pPr>
              <w:rPr>
                <w:sz w:val="24"/>
              </w:rPr>
            </w:pPr>
          </w:p>
        </w:tc>
        <w:tc>
          <w:tcPr>
            <w:tcW w:w="1559" w:type="dxa"/>
          </w:tcPr>
          <w:p w:rsidR="00FE64FC" w:rsidRPr="00BB46CD" w:rsidRDefault="00FE64FC" w:rsidP="0047548B">
            <w:pPr>
              <w:rPr>
                <w:sz w:val="24"/>
              </w:rPr>
            </w:pPr>
          </w:p>
        </w:tc>
        <w:tc>
          <w:tcPr>
            <w:tcW w:w="1134" w:type="dxa"/>
          </w:tcPr>
          <w:p w:rsidR="00FE64FC" w:rsidRPr="00BB46CD" w:rsidRDefault="00FE64FC" w:rsidP="0047548B">
            <w:pPr>
              <w:rPr>
                <w:sz w:val="24"/>
              </w:rPr>
            </w:pPr>
          </w:p>
        </w:tc>
        <w:tc>
          <w:tcPr>
            <w:tcW w:w="1559" w:type="dxa"/>
          </w:tcPr>
          <w:p w:rsidR="00FE64FC" w:rsidRPr="00BB46CD" w:rsidRDefault="00FE64FC" w:rsidP="0047548B">
            <w:pPr>
              <w:rPr>
                <w:sz w:val="24"/>
              </w:rPr>
            </w:pPr>
          </w:p>
        </w:tc>
      </w:tr>
      <w:tr w:rsidR="00FE64FC" w:rsidRPr="00BB46CD" w:rsidTr="0047548B">
        <w:trPr>
          <w:jc w:val="center"/>
        </w:trPr>
        <w:tc>
          <w:tcPr>
            <w:tcW w:w="1555" w:type="dxa"/>
          </w:tcPr>
          <w:p w:rsidR="00FE64FC" w:rsidRPr="00BB46CD" w:rsidRDefault="00FE64FC" w:rsidP="0047548B">
            <w:pPr>
              <w:rPr>
                <w:sz w:val="24"/>
              </w:rPr>
            </w:pPr>
          </w:p>
        </w:tc>
        <w:tc>
          <w:tcPr>
            <w:tcW w:w="1559" w:type="dxa"/>
          </w:tcPr>
          <w:p w:rsidR="00FE64FC" w:rsidRPr="00BB46CD" w:rsidRDefault="00FE64FC" w:rsidP="0047548B">
            <w:pPr>
              <w:rPr>
                <w:sz w:val="24"/>
              </w:rPr>
            </w:pPr>
          </w:p>
        </w:tc>
        <w:tc>
          <w:tcPr>
            <w:tcW w:w="1134" w:type="dxa"/>
          </w:tcPr>
          <w:p w:rsidR="00FE64FC" w:rsidRPr="00BB46CD" w:rsidRDefault="00FE64FC" w:rsidP="0047548B">
            <w:pPr>
              <w:rPr>
                <w:sz w:val="24"/>
              </w:rPr>
            </w:pPr>
          </w:p>
        </w:tc>
        <w:tc>
          <w:tcPr>
            <w:tcW w:w="1559" w:type="dxa"/>
          </w:tcPr>
          <w:p w:rsidR="00FE64FC" w:rsidRPr="00BB46CD" w:rsidRDefault="00FE64FC" w:rsidP="0047548B">
            <w:pPr>
              <w:rPr>
                <w:sz w:val="24"/>
              </w:rPr>
            </w:pPr>
          </w:p>
        </w:tc>
      </w:tr>
      <w:tr w:rsidR="00FE64FC" w:rsidRPr="00BB46CD" w:rsidTr="0047548B">
        <w:trPr>
          <w:jc w:val="center"/>
        </w:trPr>
        <w:tc>
          <w:tcPr>
            <w:tcW w:w="1555" w:type="dxa"/>
          </w:tcPr>
          <w:p w:rsidR="00FE64FC" w:rsidRPr="00BB46CD" w:rsidRDefault="00FE64FC" w:rsidP="0047548B">
            <w:pPr>
              <w:rPr>
                <w:sz w:val="24"/>
              </w:rPr>
            </w:pPr>
          </w:p>
        </w:tc>
        <w:tc>
          <w:tcPr>
            <w:tcW w:w="1559" w:type="dxa"/>
          </w:tcPr>
          <w:p w:rsidR="00FE64FC" w:rsidRPr="00BB46CD" w:rsidRDefault="00FE64FC" w:rsidP="0047548B">
            <w:pPr>
              <w:rPr>
                <w:sz w:val="24"/>
              </w:rPr>
            </w:pPr>
          </w:p>
        </w:tc>
        <w:tc>
          <w:tcPr>
            <w:tcW w:w="1134" w:type="dxa"/>
          </w:tcPr>
          <w:p w:rsidR="00FE64FC" w:rsidRPr="00BB46CD" w:rsidRDefault="00FE64FC" w:rsidP="0047548B">
            <w:pPr>
              <w:rPr>
                <w:sz w:val="24"/>
              </w:rPr>
            </w:pPr>
          </w:p>
        </w:tc>
        <w:tc>
          <w:tcPr>
            <w:tcW w:w="1559" w:type="dxa"/>
          </w:tcPr>
          <w:p w:rsidR="00FE64FC" w:rsidRPr="00BB46CD" w:rsidRDefault="00FE64FC" w:rsidP="0047548B">
            <w:pPr>
              <w:rPr>
                <w:sz w:val="24"/>
              </w:rPr>
            </w:pPr>
          </w:p>
        </w:tc>
      </w:tr>
      <w:tr w:rsidR="00FE64FC" w:rsidRPr="00BB46CD" w:rsidTr="0047548B">
        <w:trPr>
          <w:jc w:val="center"/>
        </w:trPr>
        <w:tc>
          <w:tcPr>
            <w:tcW w:w="1555" w:type="dxa"/>
          </w:tcPr>
          <w:p w:rsidR="00FE64FC" w:rsidRPr="00BB46CD" w:rsidRDefault="00FE64FC" w:rsidP="0047548B">
            <w:pPr>
              <w:rPr>
                <w:sz w:val="24"/>
              </w:rPr>
            </w:pPr>
          </w:p>
        </w:tc>
        <w:tc>
          <w:tcPr>
            <w:tcW w:w="1559" w:type="dxa"/>
          </w:tcPr>
          <w:p w:rsidR="00FE64FC" w:rsidRPr="00BB46CD" w:rsidRDefault="00FE64FC" w:rsidP="0047548B">
            <w:pPr>
              <w:rPr>
                <w:sz w:val="24"/>
              </w:rPr>
            </w:pPr>
          </w:p>
        </w:tc>
        <w:tc>
          <w:tcPr>
            <w:tcW w:w="1134" w:type="dxa"/>
          </w:tcPr>
          <w:p w:rsidR="00FE64FC" w:rsidRPr="00BB46CD" w:rsidRDefault="00FE64FC" w:rsidP="0047548B">
            <w:pPr>
              <w:rPr>
                <w:sz w:val="24"/>
              </w:rPr>
            </w:pPr>
          </w:p>
        </w:tc>
        <w:tc>
          <w:tcPr>
            <w:tcW w:w="1559" w:type="dxa"/>
          </w:tcPr>
          <w:p w:rsidR="00FE64FC" w:rsidRPr="00BB46CD" w:rsidRDefault="00FE64FC" w:rsidP="0047548B">
            <w:pPr>
              <w:rPr>
                <w:sz w:val="24"/>
              </w:rPr>
            </w:pPr>
          </w:p>
        </w:tc>
      </w:tr>
      <w:tr w:rsidR="00FE64FC" w:rsidRPr="00BB46CD" w:rsidTr="0047548B">
        <w:trPr>
          <w:jc w:val="center"/>
        </w:trPr>
        <w:tc>
          <w:tcPr>
            <w:tcW w:w="1555" w:type="dxa"/>
          </w:tcPr>
          <w:p w:rsidR="00FE64FC" w:rsidRPr="00BB46CD" w:rsidRDefault="00FE64FC" w:rsidP="0047548B">
            <w:pPr>
              <w:rPr>
                <w:sz w:val="24"/>
              </w:rPr>
            </w:pPr>
          </w:p>
        </w:tc>
        <w:tc>
          <w:tcPr>
            <w:tcW w:w="1559" w:type="dxa"/>
          </w:tcPr>
          <w:p w:rsidR="00FE64FC" w:rsidRPr="00BB46CD" w:rsidRDefault="00FE64FC" w:rsidP="0047548B">
            <w:pPr>
              <w:rPr>
                <w:sz w:val="24"/>
              </w:rPr>
            </w:pPr>
          </w:p>
        </w:tc>
        <w:tc>
          <w:tcPr>
            <w:tcW w:w="1134" w:type="dxa"/>
          </w:tcPr>
          <w:p w:rsidR="00FE64FC" w:rsidRPr="00BB46CD" w:rsidRDefault="00FE64FC" w:rsidP="0047548B">
            <w:pPr>
              <w:rPr>
                <w:sz w:val="24"/>
              </w:rPr>
            </w:pPr>
          </w:p>
        </w:tc>
        <w:tc>
          <w:tcPr>
            <w:tcW w:w="1559" w:type="dxa"/>
          </w:tcPr>
          <w:p w:rsidR="00FE64FC" w:rsidRPr="00BB46CD" w:rsidRDefault="00FE64FC" w:rsidP="0047548B">
            <w:pPr>
              <w:rPr>
                <w:sz w:val="24"/>
              </w:rPr>
            </w:pPr>
          </w:p>
        </w:tc>
      </w:tr>
      <w:tr w:rsidR="00FE64FC" w:rsidRPr="00BB46CD" w:rsidTr="0047548B">
        <w:trPr>
          <w:jc w:val="center"/>
        </w:trPr>
        <w:tc>
          <w:tcPr>
            <w:tcW w:w="4248" w:type="dxa"/>
            <w:gridSpan w:val="3"/>
          </w:tcPr>
          <w:p w:rsidR="00FE64FC" w:rsidRPr="00BB46CD" w:rsidRDefault="00FE64FC" w:rsidP="0047548B">
            <w:pPr>
              <w:rPr>
                <w:sz w:val="24"/>
              </w:rPr>
            </w:pPr>
            <w:r w:rsidRPr="00BB46CD">
              <w:rPr>
                <w:rFonts w:hint="eastAsia"/>
                <w:sz w:val="24"/>
              </w:rPr>
              <w:t>项目</w:t>
            </w:r>
            <w:r w:rsidRPr="00BB46CD">
              <w:rPr>
                <w:sz w:val="24"/>
              </w:rPr>
              <w:t>总预算</w:t>
            </w:r>
          </w:p>
        </w:tc>
        <w:tc>
          <w:tcPr>
            <w:tcW w:w="1559" w:type="dxa"/>
          </w:tcPr>
          <w:p w:rsidR="00FE64FC" w:rsidRPr="00BB46CD" w:rsidRDefault="00FE64FC" w:rsidP="0047548B">
            <w:pPr>
              <w:rPr>
                <w:sz w:val="24"/>
              </w:rPr>
            </w:pPr>
          </w:p>
        </w:tc>
      </w:tr>
    </w:tbl>
    <w:p w:rsidR="00FE64FC" w:rsidRPr="00BB46CD" w:rsidRDefault="00FE64FC" w:rsidP="00FE64FC">
      <w:pPr>
        <w:pStyle w:val="a1"/>
        <w:widowControl/>
        <w:numPr>
          <w:ilvl w:val="0"/>
          <w:numId w:val="19"/>
        </w:numPr>
        <w:ind w:firstLineChars="0"/>
        <w:jc w:val="left"/>
        <w:rPr>
          <w:b/>
          <w:bCs/>
          <w:sz w:val="28"/>
          <w:szCs w:val="28"/>
        </w:rPr>
      </w:pPr>
      <w:bookmarkStart w:id="17" w:name="OLE_LINK9"/>
      <w:r w:rsidRPr="00BB46CD">
        <w:rPr>
          <w:rFonts w:hint="eastAsia"/>
          <w:b/>
          <w:bCs/>
          <w:sz w:val="28"/>
          <w:szCs w:val="28"/>
        </w:rPr>
        <w:t>网络系统</w:t>
      </w:r>
      <w:r w:rsidRPr="00BB46CD">
        <w:rPr>
          <w:b/>
          <w:bCs/>
          <w:sz w:val="28"/>
          <w:szCs w:val="28"/>
        </w:rPr>
        <w:t>集成</w:t>
      </w:r>
      <w:r w:rsidRPr="00BB46CD">
        <w:rPr>
          <w:rFonts w:hint="eastAsia"/>
          <w:b/>
          <w:bCs/>
          <w:sz w:val="28"/>
          <w:szCs w:val="28"/>
        </w:rPr>
        <w:t>工</w:t>
      </w:r>
      <w:r w:rsidRPr="00BB46CD">
        <w:rPr>
          <w:b/>
          <w:bCs/>
          <w:sz w:val="28"/>
          <w:szCs w:val="28"/>
        </w:rPr>
        <w:t>勘</w:t>
      </w:r>
    </w:p>
    <w:bookmarkEnd w:id="17"/>
    <w:p w:rsidR="00FE64FC" w:rsidRPr="00BB46CD" w:rsidRDefault="00FE64FC" w:rsidP="00FE64FC">
      <w:pPr>
        <w:spacing w:line="480" w:lineRule="exact"/>
        <w:ind w:firstLineChars="202" w:firstLine="566"/>
        <w:rPr>
          <w:sz w:val="28"/>
          <w:szCs w:val="28"/>
        </w:rPr>
      </w:pPr>
      <w:r w:rsidRPr="00BB46CD">
        <w:rPr>
          <w:rFonts w:hint="eastAsia"/>
          <w:sz w:val="28"/>
          <w:szCs w:val="28"/>
        </w:rPr>
        <w:t>根据</w:t>
      </w:r>
      <w:r w:rsidRPr="00BB46CD">
        <w:rPr>
          <w:sz w:val="28"/>
          <w:szCs w:val="28"/>
        </w:rPr>
        <w:t>地勘</w:t>
      </w:r>
      <w:r w:rsidRPr="00BB46CD">
        <w:rPr>
          <w:rFonts w:hint="eastAsia"/>
          <w:sz w:val="28"/>
          <w:szCs w:val="28"/>
        </w:rPr>
        <w:t>确定</w:t>
      </w:r>
      <w:r w:rsidRPr="00BB46CD">
        <w:rPr>
          <w:sz w:val="28"/>
          <w:szCs w:val="28"/>
        </w:rPr>
        <w:t>的</w:t>
      </w:r>
      <w:r w:rsidRPr="00BB46CD">
        <w:rPr>
          <w:rFonts w:hint="eastAsia"/>
          <w:sz w:val="28"/>
          <w:szCs w:val="28"/>
        </w:rPr>
        <w:t>AP</w:t>
      </w:r>
      <w:r w:rsidRPr="00BB46CD">
        <w:rPr>
          <w:sz w:val="28"/>
          <w:szCs w:val="28"/>
        </w:rPr>
        <w:t>点位</w:t>
      </w:r>
      <w:r w:rsidRPr="00BB46CD">
        <w:rPr>
          <w:rFonts w:hint="eastAsia"/>
          <w:sz w:val="28"/>
          <w:szCs w:val="28"/>
        </w:rPr>
        <w:t>和机柜</w:t>
      </w:r>
      <w:r w:rsidRPr="00BB46CD">
        <w:rPr>
          <w:sz w:val="28"/>
          <w:szCs w:val="28"/>
        </w:rPr>
        <w:t>安装位置，输出工勘图纸、</w:t>
      </w:r>
      <w:r w:rsidRPr="00BB46CD">
        <w:rPr>
          <w:rFonts w:hint="eastAsia"/>
          <w:sz w:val="28"/>
          <w:szCs w:val="28"/>
        </w:rPr>
        <w:t>系统</w:t>
      </w:r>
      <w:r w:rsidRPr="00BB46CD">
        <w:rPr>
          <w:sz w:val="28"/>
          <w:szCs w:val="28"/>
        </w:rPr>
        <w:t>集成</w:t>
      </w:r>
      <w:r w:rsidRPr="00BB46CD">
        <w:rPr>
          <w:rFonts w:hint="eastAsia"/>
          <w:sz w:val="28"/>
          <w:szCs w:val="28"/>
        </w:rPr>
        <w:t>物料清单。考核点如下</w:t>
      </w:r>
      <w:r w:rsidRPr="00BB46CD">
        <w:rPr>
          <w:sz w:val="28"/>
          <w:szCs w:val="28"/>
        </w:rPr>
        <w:t>：</w:t>
      </w:r>
    </w:p>
    <w:p w:rsidR="00FE64FC" w:rsidRPr="00BB46CD" w:rsidRDefault="00FE64FC" w:rsidP="00FE64FC">
      <w:pPr>
        <w:pStyle w:val="11"/>
        <w:spacing w:line="480" w:lineRule="exact"/>
        <w:ind w:left="420" w:firstLineChars="0" w:firstLine="0"/>
        <w:rPr>
          <w:sz w:val="28"/>
          <w:szCs w:val="28"/>
        </w:rPr>
      </w:pPr>
      <w:r w:rsidRPr="00BB46CD">
        <w:rPr>
          <w:rFonts w:hint="eastAsia"/>
          <w:sz w:val="28"/>
          <w:szCs w:val="28"/>
        </w:rPr>
        <w:t>1）根据</w:t>
      </w:r>
      <w:r w:rsidRPr="00BB46CD">
        <w:rPr>
          <w:sz w:val="28"/>
          <w:szCs w:val="28"/>
        </w:rPr>
        <w:t>无线AP点位</w:t>
      </w:r>
      <w:r w:rsidRPr="00BB46CD">
        <w:rPr>
          <w:rFonts w:hint="eastAsia"/>
          <w:sz w:val="28"/>
          <w:szCs w:val="28"/>
        </w:rPr>
        <w:t>图</w:t>
      </w:r>
      <w:r w:rsidRPr="00BB46CD">
        <w:rPr>
          <w:sz w:val="28"/>
          <w:szCs w:val="28"/>
        </w:rPr>
        <w:t>和建筑物现场环境输出</w:t>
      </w:r>
      <w:r w:rsidRPr="00BB46CD">
        <w:rPr>
          <w:rFonts w:hint="eastAsia"/>
          <w:sz w:val="28"/>
          <w:szCs w:val="28"/>
        </w:rPr>
        <w:t>该无线</w:t>
      </w:r>
      <w:r w:rsidRPr="00BB46CD">
        <w:rPr>
          <w:sz w:val="28"/>
          <w:szCs w:val="28"/>
        </w:rPr>
        <w:t>网络的水平</w:t>
      </w:r>
      <w:r w:rsidRPr="00FE64FC">
        <w:rPr>
          <w:sz w:val="28"/>
          <w:szCs w:val="28"/>
        </w:rPr>
        <w:t>布线图</w:t>
      </w:r>
      <w:r w:rsidRPr="00FE64FC">
        <w:rPr>
          <w:rFonts w:hint="eastAsia"/>
          <w:sz w:val="28"/>
          <w:szCs w:val="28"/>
        </w:rPr>
        <w:t>（vsd</w:t>
      </w:r>
      <w:r w:rsidRPr="00FE64FC">
        <w:rPr>
          <w:sz w:val="28"/>
          <w:szCs w:val="28"/>
        </w:rPr>
        <w:t>格式</w:t>
      </w:r>
      <w:r w:rsidRPr="00FE64FC">
        <w:rPr>
          <w:rFonts w:hint="eastAsia"/>
          <w:sz w:val="28"/>
          <w:szCs w:val="28"/>
        </w:rPr>
        <w:t>），</w:t>
      </w:r>
      <w:r w:rsidRPr="00FE64FC">
        <w:rPr>
          <w:sz w:val="28"/>
          <w:szCs w:val="28"/>
        </w:rPr>
        <w:t>在进行综合布线</w:t>
      </w:r>
      <w:r w:rsidRPr="00FE64FC">
        <w:rPr>
          <w:rFonts w:hint="eastAsia"/>
          <w:sz w:val="28"/>
          <w:szCs w:val="28"/>
        </w:rPr>
        <w:t>型材选型</w:t>
      </w:r>
      <w:r w:rsidRPr="00FE64FC">
        <w:rPr>
          <w:sz w:val="28"/>
          <w:szCs w:val="28"/>
        </w:rPr>
        <w:t>中，</w:t>
      </w:r>
      <w:r w:rsidRPr="00FE64FC">
        <w:rPr>
          <w:rFonts w:hint="eastAsia"/>
          <w:sz w:val="28"/>
          <w:szCs w:val="28"/>
        </w:rPr>
        <w:t>根据</w:t>
      </w:r>
      <w:r w:rsidRPr="00FE64FC">
        <w:rPr>
          <w:sz w:val="28"/>
          <w:szCs w:val="28"/>
        </w:rPr>
        <w:t>GB50311-20</w:t>
      </w:r>
      <w:r w:rsidRPr="00FE64FC">
        <w:rPr>
          <w:rFonts w:hint="eastAsia"/>
          <w:sz w:val="28"/>
          <w:szCs w:val="28"/>
        </w:rPr>
        <w:t>16要</w:t>
      </w:r>
      <w:r w:rsidRPr="00BB46CD">
        <w:rPr>
          <w:rFonts w:hint="eastAsia"/>
          <w:sz w:val="28"/>
          <w:szCs w:val="28"/>
        </w:rPr>
        <w:t>求</w:t>
      </w:r>
      <w:r w:rsidRPr="00BB46CD">
        <w:rPr>
          <w:sz w:val="28"/>
          <w:szCs w:val="28"/>
        </w:rPr>
        <w:t>，</w:t>
      </w:r>
      <w:r w:rsidRPr="00BB46CD">
        <w:rPr>
          <w:rFonts w:hint="eastAsia"/>
          <w:sz w:val="28"/>
          <w:szCs w:val="28"/>
        </w:rPr>
        <w:t>“线槽/管</w:t>
      </w:r>
      <w:r w:rsidRPr="00BB46CD">
        <w:rPr>
          <w:sz w:val="28"/>
          <w:szCs w:val="28"/>
        </w:rPr>
        <w:t>”</w:t>
      </w:r>
      <w:r w:rsidRPr="00BB46CD">
        <w:rPr>
          <w:rFonts w:hint="eastAsia"/>
          <w:sz w:val="28"/>
          <w:szCs w:val="28"/>
        </w:rPr>
        <w:t>截面利用</w:t>
      </w:r>
      <w:r w:rsidRPr="00BB46CD">
        <w:rPr>
          <w:sz w:val="28"/>
          <w:szCs w:val="28"/>
        </w:rPr>
        <w:t>率不能高于</w:t>
      </w:r>
      <w:r w:rsidRPr="00BB46CD">
        <w:rPr>
          <w:rFonts w:hint="eastAsia"/>
          <w:sz w:val="28"/>
          <w:szCs w:val="28"/>
        </w:rPr>
        <w:t>30</w:t>
      </w:r>
      <w:r w:rsidRPr="00BB46CD">
        <w:rPr>
          <w:sz w:val="28"/>
          <w:szCs w:val="28"/>
        </w:rPr>
        <w:t>%</w:t>
      </w:r>
      <w:r w:rsidRPr="00BB46CD">
        <w:rPr>
          <w:rFonts w:hint="eastAsia"/>
          <w:sz w:val="28"/>
          <w:szCs w:val="28"/>
        </w:rPr>
        <w:t>且“线槽/管</w:t>
      </w:r>
      <w:r w:rsidRPr="00BB46CD">
        <w:rPr>
          <w:sz w:val="28"/>
          <w:szCs w:val="28"/>
        </w:rPr>
        <w:t>”</w:t>
      </w:r>
      <w:r w:rsidRPr="00BB46CD">
        <w:rPr>
          <w:rFonts w:hint="eastAsia"/>
          <w:sz w:val="28"/>
          <w:szCs w:val="28"/>
        </w:rPr>
        <w:t>规格选择最小规格。参考示意图如下图：</w:t>
      </w:r>
    </w:p>
    <w:p w:rsidR="00FE64FC" w:rsidRPr="00BB46CD" w:rsidRDefault="00FE64FC" w:rsidP="00FE64FC">
      <w:pPr>
        <w:ind w:leftChars="-236" w:left="-496"/>
        <w:rPr>
          <w:sz w:val="28"/>
          <w:szCs w:val="28"/>
        </w:rPr>
      </w:pPr>
      <w:r w:rsidRPr="00BB46CD">
        <w:rPr>
          <w:noProof/>
        </w:rPr>
        <w:lastRenderedPageBreak/>
        <w:drawing>
          <wp:inline distT="0" distB="0" distL="0" distR="0">
            <wp:extent cx="6184265" cy="3333115"/>
            <wp:effectExtent l="0" t="0" r="6985" b="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197881" cy="3340146"/>
                    </a:xfrm>
                    <a:prstGeom prst="rect">
                      <a:avLst/>
                    </a:prstGeom>
                    <a:noFill/>
                    <a:ln>
                      <a:noFill/>
                    </a:ln>
                  </pic:spPr>
                </pic:pic>
              </a:graphicData>
            </a:graphic>
          </wp:inline>
        </w:drawing>
      </w:r>
    </w:p>
    <w:p w:rsidR="00FE64FC" w:rsidRPr="00BB46CD" w:rsidRDefault="00FE64FC" w:rsidP="00FE64FC">
      <w:pPr>
        <w:pStyle w:val="11"/>
        <w:spacing w:line="480" w:lineRule="exact"/>
        <w:ind w:left="420" w:firstLineChars="0" w:firstLine="0"/>
        <w:rPr>
          <w:sz w:val="28"/>
          <w:szCs w:val="28"/>
        </w:rPr>
      </w:pPr>
      <w:r w:rsidRPr="00BB46CD">
        <w:rPr>
          <w:rFonts w:hint="eastAsia"/>
          <w:sz w:val="28"/>
          <w:szCs w:val="28"/>
        </w:rPr>
        <w:t>2）根据设备</w:t>
      </w:r>
      <w:r w:rsidRPr="00BB46CD">
        <w:rPr>
          <w:sz w:val="28"/>
          <w:szCs w:val="28"/>
        </w:rPr>
        <w:t>信息</w:t>
      </w:r>
      <w:r w:rsidRPr="00BB46CD">
        <w:rPr>
          <w:rFonts w:hint="eastAsia"/>
          <w:sz w:val="28"/>
          <w:szCs w:val="28"/>
        </w:rPr>
        <w:t>绘制机房</w:t>
      </w:r>
      <w:r w:rsidRPr="00BB46CD">
        <w:rPr>
          <w:sz w:val="28"/>
          <w:szCs w:val="28"/>
        </w:rPr>
        <w:t>机柜安装示意图</w:t>
      </w:r>
      <w:r w:rsidRPr="00BB46CD">
        <w:rPr>
          <w:rFonts w:hint="eastAsia"/>
          <w:sz w:val="28"/>
          <w:szCs w:val="28"/>
        </w:rPr>
        <w:t>（</w:t>
      </w:r>
      <w:r w:rsidRPr="00BB46CD">
        <w:rPr>
          <w:sz w:val="28"/>
          <w:szCs w:val="28"/>
        </w:rPr>
        <w:t>vsd格式</w:t>
      </w:r>
      <w:r w:rsidRPr="00BB46CD">
        <w:rPr>
          <w:rFonts w:hint="eastAsia"/>
          <w:sz w:val="28"/>
          <w:szCs w:val="28"/>
        </w:rPr>
        <w:t>）。参考示意图如下图：</w:t>
      </w:r>
    </w:p>
    <w:p w:rsidR="00FE64FC" w:rsidRPr="00BB46CD" w:rsidRDefault="00FE64FC" w:rsidP="00FE64FC">
      <w:pPr>
        <w:pStyle w:val="Command"/>
        <w:ind w:left="840"/>
        <w:rPr>
          <w:sz w:val="28"/>
          <w:szCs w:val="28"/>
        </w:rPr>
      </w:pPr>
      <w:r w:rsidRPr="00BB46CD">
        <w:rPr>
          <w:rFonts w:hint="eastAsia"/>
          <w:noProof/>
        </w:rPr>
        <w:drawing>
          <wp:inline distT="0" distB="0" distL="0" distR="0">
            <wp:extent cx="4269740" cy="2771775"/>
            <wp:effectExtent l="0" t="0" r="0" b="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r="39673" b="14572"/>
                    <a:stretch>
                      <a:fillRect/>
                    </a:stretch>
                  </pic:blipFill>
                  <pic:spPr>
                    <a:xfrm>
                      <a:off x="0" y="0"/>
                      <a:ext cx="4271660" cy="2772832"/>
                    </a:xfrm>
                    <a:prstGeom prst="rect">
                      <a:avLst/>
                    </a:prstGeom>
                    <a:noFill/>
                    <a:ln>
                      <a:noFill/>
                    </a:ln>
                  </pic:spPr>
                </pic:pic>
              </a:graphicData>
            </a:graphic>
          </wp:inline>
        </w:drawing>
      </w:r>
    </w:p>
    <w:p w:rsidR="00FE64FC" w:rsidRPr="00BB46CD" w:rsidRDefault="00FE64FC" w:rsidP="00FE64FC">
      <w:pPr>
        <w:pStyle w:val="11"/>
        <w:spacing w:line="480" w:lineRule="exact"/>
        <w:ind w:left="420" w:firstLineChars="0" w:firstLine="0"/>
        <w:rPr>
          <w:sz w:val="28"/>
          <w:szCs w:val="28"/>
        </w:rPr>
      </w:pPr>
      <w:r w:rsidRPr="00BB46CD">
        <w:rPr>
          <w:rFonts w:hint="eastAsia"/>
          <w:sz w:val="28"/>
          <w:szCs w:val="28"/>
        </w:rPr>
        <w:t>3）</w:t>
      </w:r>
      <w:r w:rsidRPr="00BB46CD">
        <w:rPr>
          <w:sz w:val="28"/>
          <w:szCs w:val="28"/>
        </w:rPr>
        <w:t>输出</w:t>
      </w:r>
      <w:r w:rsidRPr="00BB46CD">
        <w:rPr>
          <w:rFonts w:hint="eastAsia"/>
          <w:sz w:val="28"/>
          <w:szCs w:val="28"/>
        </w:rPr>
        <w:t>机柜上</w:t>
      </w:r>
      <w:r w:rsidRPr="00BB46CD">
        <w:rPr>
          <w:sz w:val="28"/>
          <w:szCs w:val="28"/>
        </w:rPr>
        <w:t>网络配线架</w:t>
      </w:r>
      <w:r w:rsidRPr="00BB46CD">
        <w:rPr>
          <w:rFonts w:hint="eastAsia"/>
          <w:sz w:val="28"/>
          <w:szCs w:val="28"/>
        </w:rPr>
        <w:t>的</w:t>
      </w:r>
      <w:r w:rsidRPr="00BB46CD">
        <w:rPr>
          <w:sz w:val="28"/>
          <w:szCs w:val="28"/>
        </w:rPr>
        <w:t>标签</w:t>
      </w:r>
      <w:r w:rsidRPr="00BB46CD">
        <w:rPr>
          <w:rFonts w:hint="eastAsia"/>
          <w:sz w:val="28"/>
          <w:szCs w:val="28"/>
        </w:rPr>
        <w:t>（从左到右</w:t>
      </w:r>
      <w:r w:rsidRPr="00BB46CD">
        <w:rPr>
          <w:sz w:val="28"/>
          <w:szCs w:val="28"/>
        </w:rPr>
        <w:t>）</w:t>
      </w:r>
      <w:r w:rsidRPr="00BB46CD">
        <w:rPr>
          <w:rFonts w:hint="eastAsia"/>
          <w:sz w:val="28"/>
          <w:szCs w:val="28"/>
        </w:rPr>
        <w:t>，如表1</w:t>
      </w:r>
      <w:r w:rsidRPr="00BB46CD">
        <w:rPr>
          <w:sz w:val="28"/>
          <w:szCs w:val="28"/>
        </w:rPr>
        <w:t>-6</w:t>
      </w:r>
      <w:r w:rsidRPr="00BB46CD">
        <w:rPr>
          <w:rFonts w:hint="eastAsia"/>
          <w:sz w:val="28"/>
          <w:szCs w:val="28"/>
        </w:rPr>
        <w:t>所示</w:t>
      </w:r>
      <w:r w:rsidRPr="00BB46CD">
        <w:rPr>
          <w:sz w:val="28"/>
          <w:szCs w:val="28"/>
        </w:rPr>
        <w:t>。</w:t>
      </w:r>
    </w:p>
    <w:p w:rsidR="00FE64FC" w:rsidRPr="00BB46CD" w:rsidRDefault="00FE64FC" w:rsidP="00FE64FC">
      <w:pPr>
        <w:pStyle w:val="Command"/>
        <w:ind w:leftChars="0" w:left="0"/>
        <w:jc w:val="center"/>
        <w:rPr>
          <w:sz w:val="28"/>
          <w:szCs w:val="28"/>
        </w:rPr>
      </w:pPr>
      <w:r w:rsidRPr="00BB46CD">
        <w:rPr>
          <w:rFonts w:hint="eastAsia"/>
          <w:sz w:val="28"/>
          <w:szCs w:val="28"/>
        </w:rPr>
        <w:t>表1-</w:t>
      </w:r>
      <w:r w:rsidRPr="00BB46CD">
        <w:rPr>
          <w:sz w:val="28"/>
          <w:szCs w:val="28"/>
        </w:rPr>
        <w:t>6</w:t>
      </w:r>
      <w:r w:rsidRPr="00BB46CD">
        <w:rPr>
          <w:rFonts w:hint="eastAsia"/>
          <w:sz w:val="28"/>
          <w:szCs w:val="28"/>
        </w:rPr>
        <w:t xml:space="preserve"> 数据</w:t>
      </w:r>
      <w:r w:rsidRPr="00BB46CD">
        <w:rPr>
          <w:sz w:val="28"/>
          <w:szCs w:val="28"/>
        </w:rPr>
        <w:t>配线架</w:t>
      </w:r>
      <w:r w:rsidRPr="00BB46CD">
        <w:rPr>
          <w:rFonts w:hint="eastAsia"/>
          <w:sz w:val="28"/>
          <w:szCs w:val="28"/>
        </w:rPr>
        <w:t>标签表</w:t>
      </w:r>
    </w:p>
    <w:tbl>
      <w:tblPr>
        <w:tblpPr w:leftFromText="180" w:rightFromText="180" w:vertAnchor="text" w:horzAnchor="margin" w:tblpXSpec="center" w:tblpY="385"/>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
        <w:gridCol w:w="336"/>
        <w:gridCol w:w="336"/>
        <w:gridCol w:w="336"/>
        <w:gridCol w:w="336"/>
        <w:gridCol w:w="336"/>
        <w:gridCol w:w="336"/>
        <w:gridCol w:w="336"/>
        <w:gridCol w:w="336"/>
        <w:gridCol w:w="456"/>
        <w:gridCol w:w="456"/>
        <w:gridCol w:w="456"/>
        <w:gridCol w:w="456"/>
        <w:gridCol w:w="456"/>
        <w:gridCol w:w="456"/>
        <w:gridCol w:w="456"/>
        <w:gridCol w:w="456"/>
        <w:gridCol w:w="456"/>
        <w:gridCol w:w="456"/>
        <w:gridCol w:w="456"/>
        <w:gridCol w:w="456"/>
        <w:gridCol w:w="456"/>
        <w:gridCol w:w="456"/>
        <w:gridCol w:w="456"/>
      </w:tblGrid>
      <w:tr w:rsidR="00FE64FC" w:rsidRPr="00BB46CD" w:rsidTr="0047548B">
        <w:trPr>
          <w:trHeight w:val="270"/>
        </w:trPr>
        <w:tc>
          <w:tcPr>
            <w:tcW w:w="9864" w:type="dxa"/>
            <w:gridSpan w:val="24"/>
            <w:shd w:val="clear" w:color="auto" w:fill="auto"/>
            <w:vAlign w:val="bottom"/>
          </w:tcPr>
          <w:p w:rsidR="00FE64FC" w:rsidRPr="00BB46CD" w:rsidRDefault="00FE64FC" w:rsidP="0047548B">
            <w:pPr>
              <w:jc w:val="center"/>
              <w:rPr>
                <w:rFonts w:cs="宋体"/>
                <w:kern w:val="0"/>
                <w:sz w:val="24"/>
              </w:rPr>
            </w:pPr>
            <w:r w:rsidRPr="00BB46CD">
              <w:rPr>
                <w:rFonts w:cs="宋体" w:hint="eastAsia"/>
                <w:kern w:val="0"/>
                <w:sz w:val="24"/>
              </w:rPr>
              <w:t>网络配线架标签表</w:t>
            </w:r>
          </w:p>
        </w:tc>
      </w:tr>
      <w:tr w:rsidR="00FE64FC" w:rsidRPr="00BB46CD" w:rsidTr="0047548B">
        <w:trPr>
          <w:trHeight w:val="270"/>
        </w:trPr>
        <w:tc>
          <w:tcPr>
            <w:tcW w:w="336" w:type="dxa"/>
            <w:shd w:val="clear" w:color="auto" w:fill="auto"/>
            <w:vAlign w:val="bottom"/>
          </w:tcPr>
          <w:p w:rsidR="00FE64FC" w:rsidRPr="00BB46CD" w:rsidRDefault="00FE64FC" w:rsidP="0047548B">
            <w:pPr>
              <w:jc w:val="center"/>
              <w:rPr>
                <w:rFonts w:cs="宋体"/>
                <w:kern w:val="0"/>
                <w:sz w:val="24"/>
              </w:rPr>
            </w:pPr>
            <w:r w:rsidRPr="00BB46CD">
              <w:rPr>
                <w:rFonts w:cs="宋体" w:hint="eastAsia"/>
                <w:kern w:val="0"/>
                <w:sz w:val="24"/>
              </w:rPr>
              <w:t>1</w:t>
            </w:r>
          </w:p>
        </w:tc>
        <w:tc>
          <w:tcPr>
            <w:tcW w:w="336" w:type="dxa"/>
            <w:shd w:val="clear" w:color="auto" w:fill="auto"/>
            <w:vAlign w:val="bottom"/>
          </w:tcPr>
          <w:p w:rsidR="00FE64FC" w:rsidRPr="00BB46CD" w:rsidRDefault="00FE64FC" w:rsidP="0047548B">
            <w:pPr>
              <w:rPr>
                <w:rFonts w:cs="宋体"/>
                <w:kern w:val="0"/>
                <w:sz w:val="24"/>
              </w:rPr>
            </w:pPr>
            <w:r w:rsidRPr="00BB46CD">
              <w:rPr>
                <w:rFonts w:cs="宋体" w:hint="eastAsia"/>
                <w:kern w:val="0"/>
                <w:sz w:val="24"/>
              </w:rPr>
              <w:t>2</w:t>
            </w:r>
          </w:p>
        </w:tc>
        <w:tc>
          <w:tcPr>
            <w:tcW w:w="336" w:type="dxa"/>
            <w:shd w:val="clear" w:color="auto" w:fill="auto"/>
            <w:vAlign w:val="bottom"/>
          </w:tcPr>
          <w:p w:rsidR="00FE64FC" w:rsidRPr="00BB46CD" w:rsidRDefault="00FE64FC" w:rsidP="0047548B">
            <w:pPr>
              <w:rPr>
                <w:rFonts w:cs="宋体"/>
                <w:kern w:val="0"/>
                <w:sz w:val="24"/>
              </w:rPr>
            </w:pPr>
            <w:r w:rsidRPr="00BB46CD">
              <w:rPr>
                <w:rFonts w:cs="宋体" w:hint="eastAsia"/>
                <w:kern w:val="0"/>
                <w:sz w:val="24"/>
              </w:rPr>
              <w:t>3</w:t>
            </w:r>
          </w:p>
        </w:tc>
        <w:tc>
          <w:tcPr>
            <w:tcW w:w="336" w:type="dxa"/>
            <w:shd w:val="clear" w:color="auto" w:fill="auto"/>
            <w:vAlign w:val="bottom"/>
          </w:tcPr>
          <w:p w:rsidR="00FE64FC" w:rsidRPr="00BB46CD" w:rsidRDefault="00FE64FC" w:rsidP="0047548B">
            <w:pPr>
              <w:rPr>
                <w:rFonts w:cs="宋体"/>
                <w:kern w:val="0"/>
                <w:sz w:val="24"/>
              </w:rPr>
            </w:pPr>
            <w:r w:rsidRPr="00BB46CD">
              <w:rPr>
                <w:rFonts w:cs="宋体" w:hint="eastAsia"/>
                <w:kern w:val="0"/>
                <w:sz w:val="24"/>
              </w:rPr>
              <w:t>4</w:t>
            </w:r>
          </w:p>
        </w:tc>
        <w:tc>
          <w:tcPr>
            <w:tcW w:w="336" w:type="dxa"/>
            <w:shd w:val="clear" w:color="auto" w:fill="auto"/>
            <w:vAlign w:val="bottom"/>
          </w:tcPr>
          <w:p w:rsidR="00FE64FC" w:rsidRPr="00BB46CD" w:rsidRDefault="00FE64FC" w:rsidP="0047548B">
            <w:pPr>
              <w:rPr>
                <w:rFonts w:cs="宋体"/>
                <w:kern w:val="0"/>
                <w:sz w:val="24"/>
              </w:rPr>
            </w:pPr>
            <w:r w:rsidRPr="00BB46CD">
              <w:rPr>
                <w:rFonts w:cs="宋体" w:hint="eastAsia"/>
                <w:kern w:val="0"/>
                <w:sz w:val="24"/>
              </w:rPr>
              <w:t>5</w:t>
            </w:r>
          </w:p>
        </w:tc>
        <w:tc>
          <w:tcPr>
            <w:tcW w:w="336" w:type="dxa"/>
            <w:shd w:val="clear" w:color="auto" w:fill="auto"/>
            <w:vAlign w:val="bottom"/>
          </w:tcPr>
          <w:p w:rsidR="00FE64FC" w:rsidRPr="00BB46CD" w:rsidRDefault="00FE64FC" w:rsidP="0047548B">
            <w:pPr>
              <w:rPr>
                <w:rFonts w:cs="宋体"/>
                <w:kern w:val="0"/>
                <w:sz w:val="24"/>
              </w:rPr>
            </w:pPr>
            <w:r w:rsidRPr="00BB46CD">
              <w:rPr>
                <w:rFonts w:cs="宋体" w:hint="eastAsia"/>
                <w:kern w:val="0"/>
                <w:sz w:val="24"/>
              </w:rPr>
              <w:t>6</w:t>
            </w:r>
          </w:p>
        </w:tc>
        <w:tc>
          <w:tcPr>
            <w:tcW w:w="336" w:type="dxa"/>
            <w:shd w:val="clear" w:color="auto" w:fill="auto"/>
            <w:vAlign w:val="bottom"/>
          </w:tcPr>
          <w:p w:rsidR="00FE64FC" w:rsidRPr="00BB46CD" w:rsidRDefault="00FE64FC" w:rsidP="0047548B">
            <w:pPr>
              <w:rPr>
                <w:rFonts w:cs="宋体"/>
                <w:kern w:val="0"/>
                <w:sz w:val="24"/>
              </w:rPr>
            </w:pPr>
            <w:r w:rsidRPr="00BB46CD">
              <w:rPr>
                <w:rFonts w:cs="宋体" w:hint="eastAsia"/>
                <w:kern w:val="0"/>
                <w:sz w:val="24"/>
              </w:rPr>
              <w:t>7</w:t>
            </w:r>
          </w:p>
        </w:tc>
        <w:tc>
          <w:tcPr>
            <w:tcW w:w="336" w:type="dxa"/>
            <w:shd w:val="clear" w:color="auto" w:fill="auto"/>
            <w:vAlign w:val="bottom"/>
          </w:tcPr>
          <w:p w:rsidR="00FE64FC" w:rsidRPr="00BB46CD" w:rsidRDefault="00FE64FC" w:rsidP="0047548B">
            <w:pPr>
              <w:rPr>
                <w:rFonts w:cs="宋体"/>
                <w:kern w:val="0"/>
                <w:sz w:val="24"/>
              </w:rPr>
            </w:pPr>
            <w:r w:rsidRPr="00BB46CD">
              <w:rPr>
                <w:rFonts w:cs="宋体" w:hint="eastAsia"/>
                <w:kern w:val="0"/>
                <w:sz w:val="24"/>
              </w:rPr>
              <w:t>8</w:t>
            </w:r>
          </w:p>
        </w:tc>
        <w:tc>
          <w:tcPr>
            <w:tcW w:w="336" w:type="dxa"/>
            <w:shd w:val="clear" w:color="auto" w:fill="auto"/>
            <w:vAlign w:val="bottom"/>
          </w:tcPr>
          <w:p w:rsidR="00FE64FC" w:rsidRPr="00BB46CD" w:rsidRDefault="00FE64FC" w:rsidP="0047548B">
            <w:pPr>
              <w:rPr>
                <w:rFonts w:cs="宋体"/>
                <w:kern w:val="0"/>
                <w:sz w:val="24"/>
              </w:rPr>
            </w:pPr>
            <w:r w:rsidRPr="00BB46CD">
              <w:rPr>
                <w:rFonts w:cs="宋体" w:hint="eastAsia"/>
                <w:kern w:val="0"/>
                <w:sz w:val="24"/>
              </w:rPr>
              <w:t>9</w:t>
            </w:r>
          </w:p>
        </w:tc>
        <w:tc>
          <w:tcPr>
            <w:tcW w:w="456" w:type="dxa"/>
          </w:tcPr>
          <w:p w:rsidR="00FE64FC" w:rsidRPr="00BB46CD" w:rsidRDefault="00FE64FC" w:rsidP="0047548B">
            <w:pPr>
              <w:rPr>
                <w:rFonts w:cs="宋体"/>
                <w:kern w:val="0"/>
                <w:sz w:val="24"/>
              </w:rPr>
            </w:pPr>
            <w:r w:rsidRPr="00BB46CD">
              <w:rPr>
                <w:rFonts w:cs="宋体" w:hint="eastAsia"/>
                <w:kern w:val="0"/>
                <w:sz w:val="24"/>
              </w:rPr>
              <w:t>10</w:t>
            </w:r>
          </w:p>
        </w:tc>
        <w:tc>
          <w:tcPr>
            <w:tcW w:w="456" w:type="dxa"/>
          </w:tcPr>
          <w:p w:rsidR="00FE64FC" w:rsidRPr="00BB46CD" w:rsidRDefault="00FE64FC" w:rsidP="0047548B">
            <w:pPr>
              <w:rPr>
                <w:rFonts w:cs="宋体"/>
                <w:kern w:val="0"/>
                <w:sz w:val="24"/>
              </w:rPr>
            </w:pPr>
            <w:r w:rsidRPr="00BB46CD">
              <w:rPr>
                <w:rFonts w:cs="宋体" w:hint="eastAsia"/>
                <w:kern w:val="0"/>
                <w:sz w:val="24"/>
              </w:rPr>
              <w:t>11</w:t>
            </w:r>
          </w:p>
        </w:tc>
        <w:tc>
          <w:tcPr>
            <w:tcW w:w="456" w:type="dxa"/>
          </w:tcPr>
          <w:p w:rsidR="00FE64FC" w:rsidRPr="00BB46CD" w:rsidRDefault="00FE64FC" w:rsidP="0047548B">
            <w:pPr>
              <w:rPr>
                <w:rFonts w:cs="宋体"/>
                <w:kern w:val="0"/>
                <w:sz w:val="24"/>
              </w:rPr>
            </w:pPr>
            <w:r w:rsidRPr="00BB46CD">
              <w:rPr>
                <w:rFonts w:cs="宋体" w:hint="eastAsia"/>
                <w:kern w:val="0"/>
                <w:sz w:val="24"/>
              </w:rPr>
              <w:t>12</w:t>
            </w:r>
          </w:p>
        </w:tc>
        <w:tc>
          <w:tcPr>
            <w:tcW w:w="456" w:type="dxa"/>
          </w:tcPr>
          <w:p w:rsidR="00FE64FC" w:rsidRPr="00BB46CD" w:rsidRDefault="00FE64FC" w:rsidP="0047548B">
            <w:pPr>
              <w:rPr>
                <w:rFonts w:cs="宋体"/>
                <w:kern w:val="0"/>
                <w:sz w:val="24"/>
              </w:rPr>
            </w:pPr>
            <w:r w:rsidRPr="00BB46CD">
              <w:rPr>
                <w:rFonts w:cs="宋体" w:hint="eastAsia"/>
                <w:kern w:val="0"/>
                <w:sz w:val="24"/>
              </w:rPr>
              <w:t>13</w:t>
            </w:r>
          </w:p>
        </w:tc>
        <w:tc>
          <w:tcPr>
            <w:tcW w:w="456" w:type="dxa"/>
          </w:tcPr>
          <w:p w:rsidR="00FE64FC" w:rsidRPr="00BB46CD" w:rsidRDefault="00FE64FC" w:rsidP="0047548B">
            <w:pPr>
              <w:rPr>
                <w:rFonts w:cs="宋体"/>
                <w:kern w:val="0"/>
                <w:sz w:val="24"/>
              </w:rPr>
            </w:pPr>
            <w:r w:rsidRPr="00BB46CD">
              <w:rPr>
                <w:rFonts w:cs="宋体" w:hint="eastAsia"/>
                <w:kern w:val="0"/>
                <w:sz w:val="24"/>
              </w:rPr>
              <w:t>14</w:t>
            </w:r>
          </w:p>
        </w:tc>
        <w:tc>
          <w:tcPr>
            <w:tcW w:w="456" w:type="dxa"/>
          </w:tcPr>
          <w:p w:rsidR="00FE64FC" w:rsidRPr="00BB46CD" w:rsidRDefault="00FE64FC" w:rsidP="0047548B">
            <w:pPr>
              <w:rPr>
                <w:rFonts w:cs="宋体"/>
                <w:kern w:val="0"/>
                <w:sz w:val="24"/>
              </w:rPr>
            </w:pPr>
            <w:r w:rsidRPr="00BB46CD">
              <w:rPr>
                <w:rFonts w:cs="宋体" w:hint="eastAsia"/>
                <w:kern w:val="0"/>
                <w:sz w:val="24"/>
              </w:rPr>
              <w:t>15</w:t>
            </w:r>
          </w:p>
        </w:tc>
        <w:tc>
          <w:tcPr>
            <w:tcW w:w="456" w:type="dxa"/>
          </w:tcPr>
          <w:p w:rsidR="00FE64FC" w:rsidRPr="00BB46CD" w:rsidRDefault="00FE64FC" w:rsidP="0047548B">
            <w:pPr>
              <w:rPr>
                <w:rFonts w:cs="宋体"/>
                <w:kern w:val="0"/>
                <w:sz w:val="24"/>
              </w:rPr>
            </w:pPr>
            <w:r w:rsidRPr="00BB46CD">
              <w:rPr>
                <w:rFonts w:cs="宋体" w:hint="eastAsia"/>
                <w:kern w:val="0"/>
                <w:sz w:val="24"/>
              </w:rPr>
              <w:t>16</w:t>
            </w:r>
          </w:p>
        </w:tc>
        <w:tc>
          <w:tcPr>
            <w:tcW w:w="456" w:type="dxa"/>
          </w:tcPr>
          <w:p w:rsidR="00FE64FC" w:rsidRPr="00BB46CD" w:rsidRDefault="00FE64FC" w:rsidP="0047548B">
            <w:pPr>
              <w:rPr>
                <w:rFonts w:cs="宋体"/>
                <w:kern w:val="0"/>
                <w:sz w:val="24"/>
              </w:rPr>
            </w:pPr>
            <w:r w:rsidRPr="00BB46CD">
              <w:rPr>
                <w:rFonts w:cs="宋体" w:hint="eastAsia"/>
                <w:kern w:val="0"/>
                <w:sz w:val="24"/>
              </w:rPr>
              <w:t>17</w:t>
            </w:r>
          </w:p>
        </w:tc>
        <w:tc>
          <w:tcPr>
            <w:tcW w:w="456" w:type="dxa"/>
          </w:tcPr>
          <w:p w:rsidR="00FE64FC" w:rsidRPr="00BB46CD" w:rsidRDefault="00FE64FC" w:rsidP="0047548B">
            <w:pPr>
              <w:rPr>
                <w:rFonts w:cs="宋体"/>
                <w:kern w:val="0"/>
                <w:sz w:val="24"/>
              </w:rPr>
            </w:pPr>
            <w:r w:rsidRPr="00BB46CD">
              <w:rPr>
                <w:rFonts w:cs="宋体" w:hint="eastAsia"/>
                <w:kern w:val="0"/>
                <w:sz w:val="24"/>
              </w:rPr>
              <w:t>18</w:t>
            </w:r>
          </w:p>
        </w:tc>
        <w:tc>
          <w:tcPr>
            <w:tcW w:w="456" w:type="dxa"/>
          </w:tcPr>
          <w:p w:rsidR="00FE64FC" w:rsidRPr="00BB46CD" w:rsidRDefault="00FE64FC" w:rsidP="0047548B">
            <w:pPr>
              <w:rPr>
                <w:rFonts w:cs="宋体"/>
                <w:kern w:val="0"/>
                <w:sz w:val="24"/>
              </w:rPr>
            </w:pPr>
            <w:r w:rsidRPr="00BB46CD">
              <w:rPr>
                <w:rFonts w:cs="宋体" w:hint="eastAsia"/>
                <w:kern w:val="0"/>
                <w:sz w:val="24"/>
              </w:rPr>
              <w:t>19</w:t>
            </w:r>
          </w:p>
        </w:tc>
        <w:tc>
          <w:tcPr>
            <w:tcW w:w="456" w:type="dxa"/>
          </w:tcPr>
          <w:p w:rsidR="00FE64FC" w:rsidRPr="00BB46CD" w:rsidRDefault="00FE64FC" w:rsidP="0047548B">
            <w:pPr>
              <w:rPr>
                <w:rFonts w:cs="宋体"/>
                <w:kern w:val="0"/>
                <w:sz w:val="24"/>
              </w:rPr>
            </w:pPr>
            <w:r w:rsidRPr="00BB46CD">
              <w:rPr>
                <w:rFonts w:cs="宋体" w:hint="eastAsia"/>
                <w:kern w:val="0"/>
                <w:sz w:val="24"/>
              </w:rPr>
              <w:t>20</w:t>
            </w:r>
          </w:p>
        </w:tc>
        <w:tc>
          <w:tcPr>
            <w:tcW w:w="456" w:type="dxa"/>
          </w:tcPr>
          <w:p w:rsidR="00FE64FC" w:rsidRPr="00BB46CD" w:rsidRDefault="00FE64FC" w:rsidP="0047548B">
            <w:pPr>
              <w:rPr>
                <w:rFonts w:cs="宋体"/>
                <w:kern w:val="0"/>
                <w:sz w:val="24"/>
              </w:rPr>
            </w:pPr>
            <w:r w:rsidRPr="00BB46CD">
              <w:rPr>
                <w:rFonts w:cs="宋体" w:hint="eastAsia"/>
                <w:kern w:val="0"/>
                <w:sz w:val="24"/>
              </w:rPr>
              <w:t>21</w:t>
            </w:r>
          </w:p>
        </w:tc>
        <w:tc>
          <w:tcPr>
            <w:tcW w:w="456" w:type="dxa"/>
          </w:tcPr>
          <w:p w:rsidR="00FE64FC" w:rsidRPr="00BB46CD" w:rsidRDefault="00FE64FC" w:rsidP="0047548B">
            <w:pPr>
              <w:rPr>
                <w:rFonts w:cs="宋体"/>
                <w:kern w:val="0"/>
                <w:sz w:val="24"/>
              </w:rPr>
            </w:pPr>
            <w:r w:rsidRPr="00BB46CD">
              <w:rPr>
                <w:rFonts w:cs="宋体" w:hint="eastAsia"/>
                <w:kern w:val="0"/>
                <w:sz w:val="24"/>
              </w:rPr>
              <w:t>22</w:t>
            </w:r>
          </w:p>
        </w:tc>
        <w:tc>
          <w:tcPr>
            <w:tcW w:w="456" w:type="dxa"/>
          </w:tcPr>
          <w:p w:rsidR="00FE64FC" w:rsidRPr="00BB46CD" w:rsidRDefault="00FE64FC" w:rsidP="0047548B">
            <w:pPr>
              <w:rPr>
                <w:rFonts w:cs="宋体"/>
                <w:kern w:val="0"/>
                <w:sz w:val="24"/>
              </w:rPr>
            </w:pPr>
            <w:r w:rsidRPr="00BB46CD">
              <w:rPr>
                <w:rFonts w:cs="宋体" w:hint="eastAsia"/>
                <w:kern w:val="0"/>
                <w:sz w:val="24"/>
              </w:rPr>
              <w:t>2</w:t>
            </w:r>
            <w:r w:rsidRPr="00BB46CD">
              <w:rPr>
                <w:rFonts w:cs="宋体"/>
                <w:kern w:val="0"/>
                <w:sz w:val="24"/>
              </w:rPr>
              <w:t>3</w:t>
            </w:r>
          </w:p>
        </w:tc>
        <w:tc>
          <w:tcPr>
            <w:tcW w:w="456" w:type="dxa"/>
          </w:tcPr>
          <w:p w:rsidR="00FE64FC" w:rsidRPr="00BB46CD" w:rsidRDefault="00FE64FC" w:rsidP="0047548B">
            <w:pPr>
              <w:rPr>
                <w:rFonts w:cs="宋体"/>
                <w:kern w:val="0"/>
                <w:sz w:val="24"/>
              </w:rPr>
            </w:pPr>
            <w:r w:rsidRPr="00BB46CD">
              <w:rPr>
                <w:rFonts w:cs="宋体" w:hint="eastAsia"/>
                <w:kern w:val="0"/>
                <w:sz w:val="24"/>
              </w:rPr>
              <w:t>2</w:t>
            </w:r>
            <w:r w:rsidRPr="00BB46CD">
              <w:rPr>
                <w:rFonts w:cs="宋体"/>
                <w:kern w:val="0"/>
                <w:sz w:val="24"/>
              </w:rPr>
              <w:t>4</w:t>
            </w:r>
          </w:p>
        </w:tc>
      </w:tr>
      <w:tr w:rsidR="00FE64FC" w:rsidRPr="00BB46CD" w:rsidTr="0047548B">
        <w:trPr>
          <w:trHeight w:val="270"/>
        </w:trPr>
        <w:tc>
          <w:tcPr>
            <w:tcW w:w="336" w:type="dxa"/>
            <w:shd w:val="clear" w:color="auto" w:fill="auto"/>
            <w:vAlign w:val="bottom"/>
          </w:tcPr>
          <w:p w:rsidR="00FE64FC" w:rsidRPr="00BB46CD" w:rsidRDefault="00FE64FC" w:rsidP="0047548B">
            <w:pPr>
              <w:jc w:val="center"/>
              <w:rPr>
                <w:rFonts w:cs="宋体"/>
                <w:kern w:val="0"/>
                <w:sz w:val="24"/>
              </w:rPr>
            </w:pPr>
          </w:p>
        </w:tc>
        <w:tc>
          <w:tcPr>
            <w:tcW w:w="336" w:type="dxa"/>
            <w:shd w:val="clear" w:color="auto" w:fill="auto"/>
            <w:vAlign w:val="bottom"/>
          </w:tcPr>
          <w:p w:rsidR="00FE64FC" w:rsidRPr="00BB46CD" w:rsidRDefault="00FE64FC" w:rsidP="0047548B">
            <w:pPr>
              <w:rPr>
                <w:rFonts w:cs="宋体"/>
                <w:kern w:val="0"/>
                <w:sz w:val="24"/>
              </w:rPr>
            </w:pPr>
          </w:p>
        </w:tc>
        <w:tc>
          <w:tcPr>
            <w:tcW w:w="336" w:type="dxa"/>
            <w:shd w:val="clear" w:color="auto" w:fill="auto"/>
            <w:vAlign w:val="bottom"/>
          </w:tcPr>
          <w:p w:rsidR="00FE64FC" w:rsidRPr="00BB46CD" w:rsidRDefault="00FE64FC" w:rsidP="0047548B">
            <w:pPr>
              <w:rPr>
                <w:rFonts w:cs="宋体"/>
                <w:kern w:val="0"/>
                <w:sz w:val="24"/>
              </w:rPr>
            </w:pPr>
          </w:p>
        </w:tc>
        <w:tc>
          <w:tcPr>
            <w:tcW w:w="336" w:type="dxa"/>
            <w:shd w:val="clear" w:color="auto" w:fill="auto"/>
            <w:vAlign w:val="bottom"/>
          </w:tcPr>
          <w:p w:rsidR="00FE64FC" w:rsidRPr="00BB46CD" w:rsidRDefault="00FE64FC" w:rsidP="0047548B">
            <w:pPr>
              <w:rPr>
                <w:rFonts w:cs="宋体"/>
                <w:kern w:val="0"/>
                <w:sz w:val="24"/>
              </w:rPr>
            </w:pPr>
          </w:p>
        </w:tc>
        <w:tc>
          <w:tcPr>
            <w:tcW w:w="336" w:type="dxa"/>
            <w:shd w:val="clear" w:color="auto" w:fill="auto"/>
            <w:vAlign w:val="bottom"/>
          </w:tcPr>
          <w:p w:rsidR="00FE64FC" w:rsidRPr="00BB46CD" w:rsidRDefault="00FE64FC" w:rsidP="0047548B">
            <w:pPr>
              <w:rPr>
                <w:rFonts w:cs="宋体"/>
                <w:kern w:val="0"/>
                <w:sz w:val="24"/>
              </w:rPr>
            </w:pPr>
          </w:p>
        </w:tc>
        <w:tc>
          <w:tcPr>
            <w:tcW w:w="336" w:type="dxa"/>
            <w:shd w:val="clear" w:color="auto" w:fill="auto"/>
            <w:vAlign w:val="bottom"/>
          </w:tcPr>
          <w:p w:rsidR="00FE64FC" w:rsidRPr="00BB46CD" w:rsidRDefault="00FE64FC" w:rsidP="0047548B">
            <w:pPr>
              <w:rPr>
                <w:rFonts w:cs="宋体"/>
                <w:kern w:val="0"/>
                <w:sz w:val="24"/>
              </w:rPr>
            </w:pPr>
          </w:p>
        </w:tc>
        <w:tc>
          <w:tcPr>
            <w:tcW w:w="336" w:type="dxa"/>
            <w:shd w:val="clear" w:color="auto" w:fill="auto"/>
            <w:vAlign w:val="bottom"/>
          </w:tcPr>
          <w:p w:rsidR="00FE64FC" w:rsidRPr="00BB46CD" w:rsidRDefault="00FE64FC" w:rsidP="0047548B">
            <w:pPr>
              <w:rPr>
                <w:rFonts w:cs="宋体"/>
                <w:kern w:val="0"/>
                <w:sz w:val="24"/>
              </w:rPr>
            </w:pPr>
          </w:p>
        </w:tc>
        <w:tc>
          <w:tcPr>
            <w:tcW w:w="336" w:type="dxa"/>
            <w:shd w:val="clear" w:color="auto" w:fill="auto"/>
            <w:vAlign w:val="bottom"/>
          </w:tcPr>
          <w:p w:rsidR="00FE64FC" w:rsidRPr="00BB46CD" w:rsidRDefault="00FE64FC" w:rsidP="0047548B">
            <w:pPr>
              <w:rPr>
                <w:rFonts w:cs="宋体"/>
                <w:kern w:val="0"/>
                <w:sz w:val="24"/>
              </w:rPr>
            </w:pPr>
          </w:p>
        </w:tc>
        <w:tc>
          <w:tcPr>
            <w:tcW w:w="336" w:type="dxa"/>
            <w:shd w:val="clear" w:color="auto" w:fill="auto"/>
            <w:vAlign w:val="bottom"/>
          </w:tcPr>
          <w:p w:rsidR="00FE64FC" w:rsidRPr="00BB46CD" w:rsidRDefault="00FE64FC" w:rsidP="0047548B">
            <w:pPr>
              <w:rPr>
                <w:rFonts w:cs="宋体"/>
                <w:kern w:val="0"/>
                <w:sz w:val="24"/>
              </w:rPr>
            </w:pPr>
          </w:p>
        </w:tc>
        <w:tc>
          <w:tcPr>
            <w:tcW w:w="456" w:type="dxa"/>
          </w:tcPr>
          <w:p w:rsidR="00FE64FC" w:rsidRPr="00BB46CD" w:rsidRDefault="00FE64FC" w:rsidP="0047548B">
            <w:pPr>
              <w:rPr>
                <w:rFonts w:cs="宋体"/>
                <w:kern w:val="0"/>
                <w:sz w:val="24"/>
              </w:rPr>
            </w:pPr>
          </w:p>
        </w:tc>
        <w:tc>
          <w:tcPr>
            <w:tcW w:w="456" w:type="dxa"/>
          </w:tcPr>
          <w:p w:rsidR="00FE64FC" w:rsidRPr="00BB46CD" w:rsidRDefault="00FE64FC" w:rsidP="0047548B">
            <w:pPr>
              <w:rPr>
                <w:rFonts w:cs="宋体"/>
                <w:kern w:val="0"/>
                <w:sz w:val="24"/>
              </w:rPr>
            </w:pPr>
          </w:p>
        </w:tc>
        <w:tc>
          <w:tcPr>
            <w:tcW w:w="456" w:type="dxa"/>
          </w:tcPr>
          <w:p w:rsidR="00FE64FC" w:rsidRPr="00BB46CD" w:rsidRDefault="00FE64FC" w:rsidP="0047548B">
            <w:pPr>
              <w:rPr>
                <w:rFonts w:cs="宋体"/>
                <w:kern w:val="0"/>
                <w:sz w:val="24"/>
              </w:rPr>
            </w:pPr>
          </w:p>
        </w:tc>
        <w:tc>
          <w:tcPr>
            <w:tcW w:w="456" w:type="dxa"/>
          </w:tcPr>
          <w:p w:rsidR="00FE64FC" w:rsidRPr="00BB46CD" w:rsidRDefault="00FE64FC" w:rsidP="0047548B">
            <w:pPr>
              <w:rPr>
                <w:rFonts w:cs="宋体"/>
                <w:kern w:val="0"/>
                <w:sz w:val="24"/>
              </w:rPr>
            </w:pPr>
          </w:p>
        </w:tc>
        <w:tc>
          <w:tcPr>
            <w:tcW w:w="456" w:type="dxa"/>
          </w:tcPr>
          <w:p w:rsidR="00FE64FC" w:rsidRPr="00BB46CD" w:rsidRDefault="00FE64FC" w:rsidP="0047548B">
            <w:pPr>
              <w:rPr>
                <w:rFonts w:cs="宋体"/>
                <w:kern w:val="0"/>
                <w:sz w:val="24"/>
              </w:rPr>
            </w:pPr>
          </w:p>
        </w:tc>
        <w:tc>
          <w:tcPr>
            <w:tcW w:w="456" w:type="dxa"/>
          </w:tcPr>
          <w:p w:rsidR="00FE64FC" w:rsidRPr="00BB46CD" w:rsidRDefault="00FE64FC" w:rsidP="0047548B">
            <w:pPr>
              <w:rPr>
                <w:rFonts w:cs="宋体"/>
                <w:kern w:val="0"/>
                <w:sz w:val="24"/>
              </w:rPr>
            </w:pPr>
          </w:p>
        </w:tc>
        <w:tc>
          <w:tcPr>
            <w:tcW w:w="456" w:type="dxa"/>
          </w:tcPr>
          <w:p w:rsidR="00FE64FC" w:rsidRPr="00BB46CD" w:rsidRDefault="00FE64FC" w:rsidP="0047548B">
            <w:pPr>
              <w:rPr>
                <w:rFonts w:cs="宋体"/>
                <w:kern w:val="0"/>
                <w:sz w:val="24"/>
              </w:rPr>
            </w:pPr>
          </w:p>
        </w:tc>
        <w:tc>
          <w:tcPr>
            <w:tcW w:w="456" w:type="dxa"/>
          </w:tcPr>
          <w:p w:rsidR="00FE64FC" w:rsidRPr="00BB46CD" w:rsidRDefault="00FE64FC" w:rsidP="0047548B">
            <w:pPr>
              <w:rPr>
                <w:rFonts w:cs="宋体"/>
                <w:kern w:val="0"/>
                <w:sz w:val="24"/>
              </w:rPr>
            </w:pPr>
          </w:p>
        </w:tc>
        <w:tc>
          <w:tcPr>
            <w:tcW w:w="456" w:type="dxa"/>
          </w:tcPr>
          <w:p w:rsidR="00FE64FC" w:rsidRPr="00BB46CD" w:rsidRDefault="00FE64FC" w:rsidP="0047548B">
            <w:pPr>
              <w:rPr>
                <w:rFonts w:cs="宋体"/>
                <w:kern w:val="0"/>
                <w:sz w:val="24"/>
              </w:rPr>
            </w:pPr>
          </w:p>
        </w:tc>
        <w:tc>
          <w:tcPr>
            <w:tcW w:w="456" w:type="dxa"/>
          </w:tcPr>
          <w:p w:rsidR="00FE64FC" w:rsidRPr="00BB46CD" w:rsidRDefault="00FE64FC" w:rsidP="0047548B">
            <w:pPr>
              <w:rPr>
                <w:rFonts w:cs="宋体"/>
                <w:kern w:val="0"/>
                <w:sz w:val="24"/>
              </w:rPr>
            </w:pPr>
          </w:p>
        </w:tc>
        <w:tc>
          <w:tcPr>
            <w:tcW w:w="456" w:type="dxa"/>
          </w:tcPr>
          <w:p w:rsidR="00FE64FC" w:rsidRPr="00BB46CD" w:rsidRDefault="00FE64FC" w:rsidP="0047548B">
            <w:pPr>
              <w:rPr>
                <w:rFonts w:cs="宋体"/>
                <w:kern w:val="0"/>
                <w:sz w:val="24"/>
              </w:rPr>
            </w:pPr>
          </w:p>
        </w:tc>
        <w:tc>
          <w:tcPr>
            <w:tcW w:w="456" w:type="dxa"/>
          </w:tcPr>
          <w:p w:rsidR="00FE64FC" w:rsidRPr="00BB46CD" w:rsidRDefault="00FE64FC" w:rsidP="0047548B">
            <w:pPr>
              <w:rPr>
                <w:rFonts w:cs="宋体"/>
                <w:kern w:val="0"/>
                <w:sz w:val="24"/>
              </w:rPr>
            </w:pPr>
          </w:p>
        </w:tc>
        <w:tc>
          <w:tcPr>
            <w:tcW w:w="456" w:type="dxa"/>
          </w:tcPr>
          <w:p w:rsidR="00FE64FC" w:rsidRPr="00BB46CD" w:rsidRDefault="00FE64FC" w:rsidP="0047548B">
            <w:pPr>
              <w:rPr>
                <w:rFonts w:cs="宋体"/>
                <w:kern w:val="0"/>
                <w:sz w:val="24"/>
              </w:rPr>
            </w:pPr>
          </w:p>
        </w:tc>
        <w:tc>
          <w:tcPr>
            <w:tcW w:w="456" w:type="dxa"/>
          </w:tcPr>
          <w:p w:rsidR="00FE64FC" w:rsidRPr="00BB46CD" w:rsidRDefault="00FE64FC" w:rsidP="0047548B">
            <w:pPr>
              <w:rPr>
                <w:rFonts w:cs="宋体"/>
                <w:kern w:val="0"/>
                <w:sz w:val="24"/>
              </w:rPr>
            </w:pPr>
          </w:p>
        </w:tc>
        <w:tc>
          <w:tcPr>
            <w:tcW w:w="456" w:type="dxa"/>
          </w:tcPr>
          <w:p w:rsidR="00FE64FC" w:rsidRPr="00BB46CD" w:rsidRDefault="00FE64FC" w:rsidP="0047548B">
            <w:pPr>
              <w:rPr>
                <w:rFonts w:cs="宋体"/>
                <w:kern w:val="0"/>
                <w:sz w:val="24"/>
              </w:rPr>
            </w:pPr>
          </w:p>
        </w:tc>
      </w:tr>
    </w:tbl>
    <w:p w:rsidR="00FE64FC" w:rsidRPr="00BB46CD" w:rsidRDefault="00FE64FC" w:rsidP="00FE64FC">
      <w:pPr>
        <w:pStyle w:val="11"/>
        <w:spacing w:line="480" w:lineRule="exact"/>
        <w:ind w:left="420" w:firstLineChars="0" w:firstLine="0"/>
        <w:rPr>
          <w:sz w:val="28"/>
          <w:szCs w:val="28"/>
        </w:rPr>
      </w:pPr>
      <w:r w:rsidRPr="00BB46CD">
        <w:rPr>
          <w:rFonts w:hint="eastAsia"/>
          <w:sz w:val="28"/>
          <w:szCs w:val="28"/>
        </w:rPr>
        <w:t>4）</w:t>
      </w:r>
      <w:r w:rsidRPr="00BB46CD">
        <w:rPr>
          <w:sz w:val="28"/>
          <w:szCs w:val="28"/>
        </w:rPr>
        <w:t>工程物料清单</w:t>
      </w:r>
    </w:p>
    <w:p w:rsidR="00FE64FC" w:rsidRPr="00BB46CD" w:rsidRDefault="00FE64FC" w:rsidP="00FE64FC">
      <w:pPr>
        <w:pStyle w:val="11"/>
        <w:spacing w:line="480" w:lineRule="exact"/>
        <w:ind w:firstLine="560"/>
        <w:rPr>
          <w:sz w:val="28"/>
          <w:szCs w:val="28"/>
        </w:rPr>
      </w:pPr>
      <w:r w:rsidRPr="00BB46CD">
        <w:rPr>
          <w:rFonts w:hint="eastAsia"/>
          <w:bCs/>
          <w:sz w:val="28"/>
          <w:szCs w:val="28"/>
        </w:rPr>
        <w:lastRenderedPageBreak/>
        <w:t>根据</w:t>
      </w:r>
      <w:r w:rsidRPr="00BB46CD">
        <w:rPr>
          <w:rFonts w:hint="eastAsia"/>
          <w:sz w:val="28"/>
          <w:szCs w:val="28"/>
        </w:rPr>
        <w:t>无线</w:t>
      </w:r>
      <w:r w:rsidRPr="00BB46CD">
        <w:rPr>
          <w:sz w:val="28"/>
          <w:szCs w:val="28"/>
        </w:rPr>
        <w:t>网络的水平布线图</w:t>
      </w:r>
      <w:r w:rsidRPr="00BB46CD">
        <w:rPr>
          <w:rFonts w:hint="eastAsia"/>
          <w:sz w:val="28"/>
          <w:szCs w:val="28"/>
        </w:rPr>
        <w:t>，</w:t>
      </w:r>
      <w:r w:rsidRPr="00BB46CD">
        <w:rPr>
          <w:sz w:val="28"/>
          <w:szCs w:val="28"/>
        </w:rPr>
        <w:t>按平均值法输出</w:t>
      </w:r>
      <w:r w:rsidRPr="00BB46CD">
        <w:rPr>
          <w:rFonts w:hint="eastAsia"/>
          <w:sz w:val="28"/>
          <w:szCs w:val="28"/>
        </w:rPr>
        <w:t>系统</w:t>
      </w:r>
      <w:r w:rsidRPr="00BB46CD">
        <w:rPr>
          <w:sz w:val="28"/>
          <w:szCs w:val="28"/>
        </w:rPr>
        <w:t>集成物料清单</w:t>
      </w:r>
      <w:r w:rsidRPr="00BB46CD">
        <w:rPr>
          <w:rFonts w:hint="eastAsia"/>
          <w:sz w:val="28"/>
          <w:szCs w:val="28"/>
        </w:rPr>
        <w:t>，如表1</w:t>
      </w:r>
      <w:r w:rsidRPr="00BB46CD">
        <w:rPr>
          <w:sz w:val="28"/>
          <w:szCs w:val="28"/>
        </w:rPr>
        <w:t>-7</w:t>
      </w:r>
      <w:r w:rsidRPr="00BB46CD">
        <w:rPr>
          <w:rFonts w:hint="eastAsia"/>
          <w:sz w:val="28"/>
          <w:szCs w:val="28"/>
        </w:rPr>
        <w:t>所示</w:t>
      </w:r>
      <w:r w:rsidRPr="00BB46CD">
        <w:rPr>
          <w:sz w:val="28"/>
          <w:szCs w:val="28"/>
        </w:rPr>
        <w:t>。</w:t>
      </w:r>
    </w:p>
    <w:p w:rsidR="00FE64FC" w:rsidRPr="00BB46CD" w:rsidRDefault="00FE64FC" w:rsidP="00FE64FC">
      <w:pPr>
        <w:spacing w:line="480" w:lineRule="exact"/>
        <w:jc w:val="center"/>
        <w:rPr>
          <w:sz w:val="28"/>
          <w:szCs w:val="28"/>
        </w:rPr>
      </w:pPr>
      <w:r w:rsidRPr="00BB46CD">
        <w:rPr>
          <w:rFonts w:hint="eastAsia"/>
          <w:sz w:val="28"/>
          <w:szCs w:val="28"/>
        </w:rPr>
        <w:t>表</w:t>
      </w:r>
      <w:r w:rsidRPr="00BB46CD">
        <w:rPr>
          <w:rFonts w:hint="eastAsia"/>
          <w:sz w:val="28"/>
          <w:szCs w:val="28"/>
        </w:rPr>
        <w:t>1</w:t>
      </w:r>
      <w:r w:rsidRPr="00BB46CD">
        <w:rPr>
          <w:sz w:val="28"/>
          <w:szCs w:val="28"/>
        </w:rPr>
        <w:t>-7</w:t>
      </w:r>
      <w:r w:rsidRPr="00BB46CD">
        <w:rPr>
          <w:rFonts w:hint="eastAsia"/>
          <w:sz w:val="28"/>
          <w:szCs w:val="28"/>
        </w:rPr>
        <w:t>物料清单表</w:t>
      </w:r>
    </w:p>
    <w:tbl>
      <w:tblPr>
        <w:tblpPr w:leftFromText="180" w:rightFromText="180" w:vertAnchor="text" w:horzAnchor="margin" w:tblpXSpec="center" w:tblpY="11"/>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8"/>
        <w:gridCol w:w="2006"/>
        <w:gridCol w:w="2910"/>
      </w:tblGrid>
      <w:tr w:rsidR="00FE64FC" w:rsidRPr="00BB46CD" w:rsidTr="0047548B">
        <w:trPr>
          <w:trHeight w:val="297"/>
        </w:trPr>
        <w:tc>
          <w:tcPr>
            <w:tcW w:w="3578" w:type="dxa"/>
            <w:shd w:val="clear" w:color="auto" w:fill="E6E6E6"/>
          </w:tcPr>
          <w:p w:rsidR="00FE64FC" w:rsidRPr="00BB46CD" w:rsidRDefault="00FE64FC" w:rsidP="0047548B">
            <w:pPr>
              <w:rPr>
                <w:sz w:val="24"/>
              </w:rPr>
            </w:pPr>
            <w:r w:rsidRPr="00BB46CD">
              <w:rPr>
                <w:rFonts w:hint="eastAsia"/>
                <w:sz w:val="24"/>
              </w:rPr>
              <w:t>物料</w:t>
            </w:r>
            <w:r w:rsidRPr="00BB46CD">
              <w:rPr>
                <w:sz w:val="24"/>
              </w:rPr>
              <w:t>名称</w:t>
            </w:r>
          </w:p>
        </w:tc>
        <w:tc>
          <w:tcPr>
            <w:tcW w:w="2006" w:type="dxa"/>
            <w:shd w:val="clear" w:color="auto" w:fill="E6E6E6"/>
          </w:tcPr>
          <w:p w:rsidR="00FE64FC" w:rsidRPr="00BB46CD" w:rsidRDefault="00FE64FC" w:rsidP="0047548B">
            <w:pPr>
              <w:rPr>
                <w:sz w:val="24"/>
              </w:rPr>
            </w:pPr>
            <w:r w:rsidRPr="00BB46CD">
              <w:rPr>
                <w:rFonts w:hint="eastAsia"/>
                <w:sz w:val="24"/>
              </w:rPr>
              <w:t>单位</w:t>
            </w:r>
          </w:p>
        </w:tc>
        <w:tc>
          <w:tcPr>
            <w:tcW w:w="2910" w:type="dxa"/>
            <w:shd w:val="clear" w:color="auto" w:fill="E6E6E6"/>
          </w:tcPr>
          <w:p w:rsidR="00FE64FC" w:rsidRPr="00BB46CD" w:rsidRDefault="00FE64FC" w:rsidP="0047548B">
            <w:pPr>
              <w:rPr>
                <w:sz w:val="24"/>
              </w:rPr>
            </w:pPr>
            <w:r w:rsidRPr="00BB46CD">
              <w:rPr>
                <w:rFonts w:hint="eastAsia"/>
                <w:sz w:val="24"/>
              </w:rPr>
              <w:t>数量</w:t>
            </w: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bl>
    <w:p w:rsidR="00FE64FC" w:rsidRDefault="00FE64FC" w:rsidP="00FE64FC">
      <w:pPr>
        <w:rPr>
          <w:sz w:val="28"/>
          <w:szCs w:val="28"/>
        </w:rPr>
      </w:pPr>
    </w:p>
    <w:p w:rsidR="00FE64FC" w:rsidRPr="00BB46CD" w:rsidRDefault="00FE64FC" w:rsidP="00FE64FC">
      <w:pPr>
        <w:rPr>
          <w:sz w:val="28"/>
          <w:szCs w:val="28"/>
        </w:rPr>
      </w:pPr>
      <w:r w:rsidRPr="00BB46CD">
        <w:rPr>
          <w:rFonts w:hint="eastAsia"/>
          <w:sz w:val="28"/>
          <w:szCs w:val="28"/>
        </w:rPr>
        <w:t>提交竞赛结果文件（模块一）</w:t>
      </w:r>
    </w:p>
    <w:p w:rsidR="00FE64FC" w:rsidRPr="00BB46CD" w:rsidRDefault="00FE64FC" w:rsidP="00FE64FC">
      <w:pPr>
        <w:pStyle w:val="a1"/>
        <w:spacing w:line="360" w:lineRule="auto"/>
        <w:ind w:firstLine="560"/>
        <w:rPr>
          <w:sz w:val="28"/>
          <w:szCs w:val="28"/>
        </w:rPr>
      </w:pPr>
      <w:r w:rsidRPr="00BB46CD">
        <w:rPr>
          <w:rFonts w:hint="eastAsia"/>
          <w:sz w:val="28"/>
          <w:szCs w:val="28"/>
        </w:rPr>
        <w:t>制作竞赛</w:t>
      </w:r>
      <w:r w:rsidRPr="00BB46CD">
        <w:rPr>
          <w:sz w:val="28"/>
          <w:szCs w:val="28"/>
        </w:rPr>
        <w:t>结果文件：</w:t>
      </w:r>
      <w:r w:rsidRPr="00BB46CD">
        <w:rPr>
          <w:rFonts w:hint="eastAsia"/>
          <w:sz w:val="28"/>
          <w:szCs w:val="28"/>
        </w:rPr>
        <w:t>严格按照 “无线网络勘测设计答题卡.doc</w:t>
      </w:r>
      <w:r w:rsidRPr="00BB46CD">
        <w:rPr>
          <w:sz w:val="28"/>
          <w:szCs w:val="28"/>
        </w:rPr>
        <w:t>x</w:t>
      </w:r>
      <w:r w:rsidRPr="00BB46CD">
        <w:rPr>
          <w:rFonts w:hint="eastAsia"/>
          <w:sz w:val="28"/>
          <w:szCs w:val="28"/>
        </w:rPr>
        <w:t>”文档格式要求制作输出竞赛结果文件。</w:t>
      </w:r>
    </w:p>
    <w:p w:rsidR="00FE64FC" w:rsidRPr="00BB46CD" w:rsidRDefault="00FE64FC" w:rsidP="00FE64FC">
      <w:pPr>
        <w:ind w:firstLine="564"/>
        <w:rPr>
          <w:sz w:val="28"/>
          <w:szCs w:val="28"/>
        </w:rPr>
      </w:pPr>
      <w:r w:rsidRPr="00BB46CD">
        <w:rPr>
          <w:rFonts w:hint="eastAsia"/>
          <w:sz w:val="28"/>
          <w:szCs w:val="28"/>
        </w:rPr>
        <w:t>考生将“无线网络勘测设计答题卡</w:t>
      </w:r>
      <w:r w:rsidRPr="00BB46CD">
        <w:rPr>
          <w:rFonts w:hint="eastAsia"/>
          <w:sz w:val="28"/>
          <w:szCs w:val="28"/>
        </w:rPr>
        <w:t>.doc</w:t>
      </w:r>
      <w:r w:rsidRPr="00BB46CD">
        <w:rPr>
          <w:sz w:val="28"/>
          <w:szCs w:val="28"/>
        </w:rPr>
        <w:t>x</w:t>
      </w:r>
      <w:r w:rsidRPr="00BB46CD">
        <w:rPr>
          <w:rFonts w:hint="eastAsia"/>
          <w:sz w:val="28"/>
          <w:szCs w:val="28"/>
        </w:rPr>
        <w:t>”保存到桌面上，并且拷贝到</w:t>
      </w:r>
      <w:r w:rsidRPr="00BB46CD">
        <w:rPr>
          <w:rFonts w:hint="eastAsia"/>
          <w:sz w:val="28"/>
          <w:szCs w:val="28"/>
        </w:rPr>
        <w:t>U</w:t>
      </w:r>
      <w:r w:rsidRPr="00BB46CD">
        <w:rPr>
          <w:rFonts w:hint="eastAsia"/>
          <w:sz w:val="28"/>
          <w:szCs w:val="28"/>
        </w:rPr>
        <w:t>盘上的“提交文档”目录下然后提交给现场工作人员。</w:t>
      </w:r>
    </w:p>
    <w:p w:rsidR="00FE64FC" w:rsidRPr="00BB46CD" w:rsidRDefault="00FE64FC" w:rsidP="00FE64FC">
      <w:pPr>
        <w:pStyle w:val="a1"/>
        <w:ind w:firstLineChars="0" w:firstLine="0"/>
        <w:rPr>
          <w:i/>
          <w:sz w:val="28"/>
          <w:szCs w:val="28"/>
        </w:rPr>
      </w:pPr>
    </w:p>
    <w:p w:rsidR="00FE64FC" w:rsidRPr="00FE64FC" w:rsidRDefault="00FE64FC" w:rsidP="00FE64FC">
      <w:pPr>
        <w:pStyle w:val="a1"/>
        <w:ind w:firstLineChars="0" w:firstLine="0"/>
        <w:rPr>
          <w:i/>
          <w:sz w:val="28"/>
          <w:szCs w:val="28"/>
        </w:rPr>
      </w:pPr>
      <w:r w:rsidRPr="00BB46CD">
        <w:rPr>
          <w:rFonts w:hint="eastAsia"/>
          <w:i/>
          <w:sz w:val="28"/>
          <w:szCs w:val="28"/>
        </w:rPr>
        <w:t>注意：考生在</w:t>
      </w:r>
      <w:r w:rsidRPr="00BB46CD">
        <w:rPr>
          <w:i/>
          <w:sz w:val="28"/>
          <w:szCs w:val="28"/>
        </w:rPr>
        <w:t>U</w:t>
      </w:r>
      <w:r w:rsidRPr="00BB46CD">
        <w:rPr>
          <w:rFonts w:hint="eastAsia"/>
          <w:i/>
          <w:sz w:val="28"/>
          <w:szCs w:val="28"/>
        </w:rPr>
        <w:t>盘中所提交的文件是竞赛结果的唯一依据，请考生一</w:t>
      </w:r>
      <w:r w:rsidRPr="00BB46CD">
        <w:rPr>
          <w:rFonts w:hint="eastAsia"/>
          <w:i/>
          <w:sz w:val="28"/>
          <w:szCs w:val="28"/>
        </w:rPr>
        <w:lastRenderedPageBreak/>
        <w:t>定确保文件确实有效，能够正常读取。如有疑问，可咨询现场工作人员。</w:t>
      </w:r>
    </w:p>
    <w:p w:rsidR="00FE64FC" w:rsidRPr="00DE5769" w:rsidRDefault="00FE64FC" w:rsidP="00FE64FC">
      <w:pPr>
        <w:pStyle w:val="3"/>
      </w:pPr>
      <w:r w:rsidRPr="00DE5769">
        <w:rPr>
          <w:rFonts w:hint="eastAsia"/>
        </w:rPr>
        <w:t>总体规划</w:t>
      </w:r>
    </w:p>
    <w:p w:rsidR="00FE64FC" w:rsidRPr="00BB46CD" w:rsidRDefault="00FE64FC" w:rsidP="00FE64FC">
      <w:pPr>
        <w:pStyle w:val="a1"/>
        <w:adjustRightInd w:val="0"/>
        <w:snapToGrid w:val="0"/>
        <w:spacing w:line="480" w:lineRule="exact"/>
        <w:ind w:firstLine="560"/>
        <w:rPr>
          <w:sz w:val="28"/>
          <w:szCs w:val="28"/>
        </w:rPr>
      </w:pPr>
      <w:r w:rsidRPr="00BB46CD">
        <w:rPr>
          <w:rFonts w:hint="eastAsia"/>
          <w:sz w:val="28"/>
          <w:szCs w:val="28"/>
        </w:rPr>
        <w:t>CII网络公司总部设有研发、市场、供应链、售后等4个部门，统一进行IP地址及业务资源的规划和分配。公司总部及亚太地区的网络拓扑结构如图1-</w:t>
      </w:r>
      <w:r>
        <w:rPr>
          <w:rFonts w:hint="eastAsia"/>
          <w:sz w:val="28"/>
          <w:szCs w:val="28"/>
        </w:rPr>
        <w:t>2</w:t>
      </w:r>
      <w:r w:rsidRPr="00BB46CD">
        <w:rPr>
          <w:rFonts w:hint="eastAsia"/>
          <w:sz w:val="28"/>
          <w:szCs w:val="28"/>
        </w:rPr>
        <w:t>所示。</w:t>
      </w:r>
    </w:p>
    <w:p w:rsidR="00FE64FC" w:rsidRPr="00BB46CD" w:rsidRDefault="00FE64FC" w:rsidP="00FE64FC">
      <w:pPr>
        <w:pStyle w:val="a1"/>
        <w:adjustRightInd w:val="0"/>
        <w:snapToGrid w:val="0"/>
        <w:spacing w:line="480" w:lineRule="exact"/>
        <w:ind w:firstLine="560"/>
        <w:rPr>
          <w:sz w:val="28"/>
          <w:szCs w:val="28"/>
        </w:rPr>
      </w:pPr>
      <w:r w:rsidRPr="00BB46CD">
        <w:rPr>
          <w:rFonts w:hint="eastAsia"/>
          <w:sz w:val="28"/>
          <w:szCs w:val="28"/>
        </w:rPr>
        <w:t>其中两台S</w:t>
      </w:r>
      <w:r w:rsidRPr="00BB46CD">
        <w:rPr>
          <w:sz w:val="28"/>
          <w:szCs w:val="28"/>
        </w:rPr>
        <w:t>6000</w:t>
      </w:r>
      <w:r w:rsidRPr="00BB46CD">
        <w:rPr>
          <w:rFonts w:hint="eastAsia"/>
          <w:sz w:val="28"/>
          <w:szCs w:val="28"/>
        </w:rPr>
        <w:t>交换机编号为S4、S5，用于服务器高速接入；两台S</w:t>
      </w:r>
      <w:r w:rsidRPr="00BB46CD">
        <w:rPr>
          <w:sz w:val="28"/>
          <w:szCs w:val="28"/>
        </w:rPr>
        <w:t>5</w:t>
      </w:r>
      <w:r w:rsidRPr="00BB46CD">
        <w:rPr>
          <w:rFonts w:hint="eastAsia"/>
          <w:sz w:val="28"/>
          <w:szCs w:val="28"/>
        </w:rPr>
        <w:t>7</w:t>
      </w:r>
      <w:r w:rsidRPr="00BB46CD">
        <w:rPr>
          <w:sz w:val="28"/>
          <w:szCs w:val="28"/>
        </w:rPr>
        <w:t>5</w:t>
      </w:r>
      <w:r w:rsidRPr="00BB46CD">
        <w:rPr>
          <w:rFonts w:hint="eastAsia"/>
          <w:sz w:val="28"/>
          <w:szCs w:val="28"/>
        </w:rPr>
        <w:t>0编号为S2、S3，作为总部的核心交换机；两台RSR20路由器编号为R2、R3，作为总部的核心路由器，一台E</w:t>
      </w:r>
      <w:r w:rsidRPr="00BB46CD">
        <w:rPr>
          <w:sz w:val="28"/>
          <w:szCs w:val="28"/>
        </w:rPr>
        <w:t>G2000</w:t>
      </w:r>
      <w:r w:rsidRPr="00BB46CD">
        <w:rPr>
          <w:rFonts w:hint="eastAsia"/>
          <w:sz w:val="28"/>
          <w:szCs w:val="28"/>
        </w:rPr>
        <w:t>编号为EG1，作为总部互联网出口网关1。一台S</w:t>
      </w:r>
      <w:r w:rsidRPr="00BB46CD">
        <w:rPr>
          <w:sz w:val="28"/>
          <w:szCs w:val="28"/>
        </w:rPr>
        <w:t>2910</w:t>
      </w:r>
      <w:r w:rsidRPr="00BB46CD">
        <w:rPr>
          <w:rFonts w:hint="eastAsia"/>
          <w:sz w:val="28"/>
          <w:szCs w:val="28"/>
        </w:rPr>
        <w:t>编号为S1，作为总部接入交换机；一台RSR20路由器编号为R1，作为分支机构路由器，一台EG2000编号为EG2，作为分部互联网出口网关2。一台S</w:t>
      </w:r>
      <w:r w:rsidRPr="00BB46CD">
        <w:rPr>
          <w:sz w:val="28"/>
          <w:szCs w:val="28"/>
        </w:rPr>
        <w:t>575</w:t>
      </w:r>
      <w:r w:rsidRPr="00BB46CD">
        <w:rPr>
          <w:rFonts w:hint="eastAsia"/>
          <w:sz w:val="28"/>
          <w:szCs w:val="28"/>
        </w:rPr>
        <w:t>0编号为S6作为分部核心交换机，一台S</w:t>
      </w:r>
      <w:r w:rsidRPr="00BB46CD">
        <w:rPr>
          <w:sz w:val="28"/>
          <w:szCs w:val="28"/>
        </w:rPr>
        <w:t>2910</w:t>
      </w:r>
      <w:r w:rsidRPr="00BB46CD">
        <w:rPr>
          <w:rFonts w:hint="eastAsia"/>
          <w:sz w:val="28"/>
          <w:szCs w:val="28"/>
        </w:rPr>
        <w:t>编号为S</w:t>
      </w:r>
      <w:r w:rsidRPr="00BB46CD">
        <w:rPr>
          <w:sz w:val="28"/>
          <w:szCs w:val="28"/>
        </w:rPr>
        <w:t>7</w:t>
      </w:r>
      <w:r w:rsidRPr="00BB46CD">
        <w:rPr>
          <w:rFonts w:hint="eastAsia"/>
          <w:sz w:val="28"/>
          <w:szCs w:val="28"/>
        </w:rPr>
        <w:t>，作为分部接入交换机。3台AP520编号为AP1，AP2，AP3分别作为总部与分部的无线接入点。</w:t>
      </w:r>
    </w:p>
    <w:p w:rsidR="00FE64FC" w:rsidRPr="00BB46CD" w:rsidRDefault="00FE64FC" w:rsidP="00FE64FC">
      <w:pPr>
        <w:rPr>
          <w:sz w:val="28"/>
          <w:szCs w:val="28"/>
        </w:rPr>
      </w:pPr>
      <w:r>
        <w:rPr>
          <w:noProof/>
        </w:rPr>
        <w:lastRenderedPageBreak/>
        <w:drawing>
          <wp:inline distT="0" distB="0" distL="0" distR="0">
            <wp:extent cx="5400040" cy="4287520"/>
            <wp:effectExtent l="0" t="0" r="0" b="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4287520"/>
                    </a:xfrm>
                    <a:prstGeom prst="rect">
                      <a:avLst/>
                    </a:prstGeom>
                    <a:noFill/>
                    <a:ln>
                      <a:noFill/>
                    </a:ln>
                  </pic:spPr>
                </pic:pic>
              </a:graphicData>
            </a:graphic>
          </wp:inline>
        </w:drawing>
      </w:r>
    </w:p>
    <w:p w:rsidR="00FE64FC" w:rsidRPr="00BB46CD" w:rsidRDefault="00FE64FC" w:rsidP="00FE64FC">
      <w:pPr>
        <w:pStyle w:val="FigureDescription"/>
        <w:rPr>
          <w:rFonts w:ascii="仿宋" w:eastAsia="仿宋" w:hAnsi="仿宋"/>
          <w:sz w:val="28"/>
          <w:szCs w:val="28"/>
        </w:rPr>
      </w:pPr>
      <w:r w:rsidRPr="00BB46CD">
        <w:rPr>
          <w:rFonts w:ascii="仿宋" w:eastAsia="仿宋" w:hAnsi="仿宋" w:hint="eastAsia"/>
          <w:sz w:val="28"/>
          <w:szCs w:val="28"/>
        </w:rPr>
        <w:t>图1-</w:t>
      </w:r>
      <w:r>
        <w:rPr>
          <w:rFonts w:ascii="仿宋" w:eastAsia="仿宋" w:hAnsi="仿宋" w:hint="eastAsia"/>
          <w:sz w:val="28"/>
          <w:szCs w:val="28"/>
        </w:rPr>
        <w:t>2</w:t>
      </w:r>
      <w:r w:rsidRPr="00BB46CD">
        <w:rPr>
          <w:rFonts w:ascii="仿宋" w:eastAsia="仿宋" w:hAnsi="仿宋" w:hint="eastAsia"/>
          <w:sz w:val="28"/>
          <w:szCs w:val="28"/>
        </w:rPr>
        <w:t>网络拓扑结构图</w:t>
      </w:r>
    </w:p>
    <w:p w:rsidR="00FE64FC" w:rsidRPr="00BB46CD" w:rsidRDefault="00FE64FC" w:rsidP="00FE64FC">
      <w:pPr>
        <w:pStyle w:val="a1"/>
        <w:adjustRightInd w:val="0"/>
        <w:snapToGrid w:val="0"/>
        <w:spacing w:line="480" w:lineRule="exact"/>
        <w:ind w:firstLine="560"/>
        <w:rPr>
          <w:sz w:val="28"/>
          <w:szCs w:val="28"/>
        </w:rPr>
      </w:pPr>
      <w:r w:rsidRPr="00BB46CD">
        <w:rPr>
          <w:rFonts w:hint="eastAsia"/>
          <w:sz w:val="28"/>
          <w:szCs w:val="28"/>
        </w:rPr>
        <w:t>请根据拓扑图及网络物理连接表完成设备的连线。</w:t>
      </w:r>
    </w:p>
    <w:p w:rsidR="00FE64FC" w:rsidRPr="00BB46CD" w:rsidRDefault="00FE64FC" w:rsidP="00FE64FC">
      <w:pPr>
        <w:pStyle w:val="a1"/>
        <w:adjustRightInd w:val="0"/>
        <w:snapToGrid w:val="0"/>
        <w:spacing w:line="480" w:lineRule="exact"/>
        <w:ind w:firstLine="560"/>
        <w:rPr>
          <w:sz w:val="28"/>
          <w:szCs w:val="28"/>
        </w:rPr>
      </w:pPr>
      <w:r w:rsidRPr="00BB46CD">
        <w:rPr>
          <w:rFonts w:hint="eastAsia"/>
          <w:sz w:val="28"/>
          <w:szCs w:val="28"/>
        </w:rPr>
        <w:t>设备互联规范主要对各种网络设备的互联进行规范定义，在项目实施中，如用户无特殊要求，应根据规范要求进行各级网络设备的互联，统一现场设备互联界面，结合规范的线缆标签使用，使网络结构清晰明了，方便后续的维护。如下“表</w:t>
      </w:r>
      <w:r w:rsidRPr="00BB46CD">
        <w:rPr>
          <w:sz w:val="28"/>
          <w:szCs w:val="28"/>
        </w:rPr>
        <w:t xml:space="preserve">1-8 </w:t>
      </w:r>
      <w:r w:rsidRPr="00BB46CD">
        <w:rPr>
          <w:rFonts w:hint="eastAsia"/>
          <w:sz w:val="28"/>
          <w:szCs w:val="28"/>
        </w:rPr>
        <w:t>网络物理连接表”。</w:t>
      </w:r>
    </w:p>
    <w:p w:rsidR="00FE64FC" w:rsidRPr="00BB46CD" w:rsidRDefault="00FE64FC" w:rsidP="00FE64FC">
      <w:pPr>
        <w:pStyle w:val="a1"/>
        <w:adjustRightInd w:val="0"/>
        <w:snapToGrid w:val="0"/>
        <w:spacing w:line="480" w:lineRule="exact"/>
        <w:ind w:firstLineChars="0" w:firstLine="0"/>
        <w:jc w:val="center"/>
        <w:rPr>
          <w:sz w:val="28"/>
          <w:szCs w:val="28"/>
        </w:rPr>
      </w:pPr>
      <w:r w:rsidRPr="00BB46CD">
        <w:rPr>
          <w:rFonts w:hint="eastAsia"/>
          <w:sz w:val="28"/>
          <w:szCs w:val="28"/>
        </w:rPr>
        <w:t>表1-</w:t>
      </w:r>
      <w:r w:rsidRPr="00BB46CD">
        <w:rPr>
          <w:sz w:val="28"/>
          <w:szCs w:val="28"/>
        </w:rPr>
        <w:t>8</w:t>
      </w:r>
      <w:r w:rsidRPr="00BB46CD">
        <w:rPr>
          <w:rFonts w:hint="eastAsia"/>
          <w:sz w:val="28"/>
          <w:szCs w:val="28"/>
        </w:rPr>
        <w:t>网络</w:t>
      </w:r>
      <w:r w:rsidRPr="00BB46CD">
        <w:rPr>
          <w:rFonts w:hint="eastAsia"/>
          <w:sz w:val="28"/>
          <w:szCs w:val="28"/>
          <w:lang w:val="it-IT"/>
        </w:rPr>
        <w:t>物理连接表</w:t>
      </w:r>
    </w:p>
    <w:tbl>
      <w:tblPr>
        <w:tblW w:w="8500" w:type="dxa"/>
        <w:tblLayout w:type="fixed"/>
        <w:tblLook w:val="04A0" w:firstRow="1" w:lastRow="0" w:firstColumn="1" w:lastColumn="0" w:noHBand="0" w:noVBand="1"/>
      </w:tblPr>
      <w:tblGrid>
        <w:gridCol w:w="1358"/>
        <w:gridCol w:w="1621"/>
        <w:gridCol w:w="2136"/>
        <w:gridCol w:w="2022"/>
        <w:gridCol w:w="1363"/>
      </w:tblGrid>
      <w:tr w:rsidR="00FE64FC" w:rsidRPr="00BB46CD" w:rsidTr="0047548B">
        <w:trPr>
          <w:trHeight w:val="285"/>
        </w:trPr>
        <w:tc>
          <w:tcPr>
            <w:tcW w:w="1358" w:type="dxa"/>
            <w:tcBorders>
              <w:top w:val="single" w:sz="4" w:space="0" w:color="auto"/>
              <w:left w:val="single" w:sz="4" w:space="0" w:color="auto"/>
              <w:bottom w:val="single" w:sz="4" w:space="0" w:color="auto"/>
              <w:right w:val="single" w:sz="4" w:space="0" w:color="auto"/>
            </w:tcBorders>
            <w:shd w:val="clear" w:color="000000" w:fill="D9D9D9"/>
            <w:vAlign w:val="center"/>
          </w:tcPr>
          <w:p w:rsidR="00FE64FC" w:rsidRPr="00BB46CD" w:rsidRDefault="00FE64FC" w:rsidP="0047548B">
            <w:pPr>
              <w:rPr>
                <w:rFonts w:cs="宋体"/>
                <w:kern w:val="0"/>
                <w:sz w:val="24"/>
              </w:rPr>
            </w:pPr>
            <w:r w:rsidRPr="00BB46CD">
              <w:rPr>
                <w:rFonts w:cs="宋体" w:hint="eastAsia"/>
                <w:kern w:val="0"/>
                <w:sz w:val="24"/>
              </w:rPr>
              <w:t>源设备</w:t>
            </w:r>
          </w:p>
          <w:p w:rsidR="00FE64FC" w:rsidRPr="00BB46CD" w:rsidRDefault="00FE64FC" w:rsidP="0047548B">
            <w:pPr>
              <w:rPr>
                <w:rFonts w:cs="宋体"/>
                <w:kern w:val="0"/>
                <w:sz w:val="24"/>
              </w:rPr>
            </w:pPr>
            <w:r w:rsidRPr="00BB46CD">
              <w:rPr>
                <w:rFonts w:cs="宋体" w:hint="eastAsia"/>
                <w:kern w:val="0"/>
                <w:sz w:val="24"/>
              </w:rPr>
              <w:t>名称</w:t>
            </w:r>
          </w:p>
        </w:tc>
        <w:tc>
          <w:tcPr>
            <w:tcW w:w="1621" w:type="dxa"/>
            <w:tcBorders>
              <w:top w:val="single" w:sz="4" w:space="0" w:color="auto"/>
              <w:left w:val="nil"/>
              <w:bottom w:val="single" w:sz="4" w:space="0" w:color="auto"/>
              <w:right w:val="single" w:sz="4" w:space="0" w:color="auto"/>
            </w:tcBorders>
            <w:shd w:val="clear" w:color="000000" w:fill="D9D9D9"/>
            <w:vAlign w:val="center"/>
          </w:tcPr>
          <w:p w:rsidR="00FE64FC" w:rsidRPr="00BB46CD" w:rsidRDefault="00FE64FC" w:rsidP="0047548B">
            <w:pPr>
              <w:rPr>
                <w:rFonts w:cs="宋体"/>
                <w:kern w:val="0"/>
                <w:sz w:val="24"/>
              </w:rPr>
            </w:pPr>
            <w:r w:rsidRPr="00BB46CD">
              <w:rPr>
                <w:rFonts w:cs="宋体" w:hint="eastAsia"/>
                <w:kern w:val="0"/>
                <w:sz w:val="24"/>
              </w:rPr>
              <w:t>设备接口</w:t>
            </w:r>
          </w:p>
        </w:tc>
        <w:tc>
          <w:tcPr>
            <w:tcW w:w="2136" w:type="dxa"/>
            <w:tcBorders>
              <w:top w:val="single" w:sz="4" w:space="0" w:color="auto"/>
              <w:left w:val="nil"/>
              <w:bottom w:val="single" w:sz="4" w:space="0" w:color="auto"/>
              <w:right w:val="single" w:sz="4" w:space="0" w:color="auto"/>
            </w:tcBorders>
            <w:shd w:val="clear" w:color="000000" w:fill="D9D9D9"/>
            <w:vAlign w:val="center"/>
          </w:tcPr>
          <w:p w:rsidR="00FE64FC" w:rsidRPr="00BB46CD" w:rsidRDefault="00FE64FC" w:rsidP="0047548B">
            <w:pPr>
              <w:rPr>
                <w:rFonts w:cs="宋体"/>
                <w:kern w:val="0"/>
                <w:sz w:val="24"/>
              </w:rPr>
            </w:pPr>
            <w:r w:rsidRPr="00BB46CD">
              <w:rPr>
                <w:rFonts w:cs="宋体" w:hint="eastAsia"/>
                <w:kern w:val="0"/>
                <w:sz w:val="24"/>
              </w:rPr>
              <w:t>接口描述</w:t>
            </w:r>
          </w:p>
        </w:tc>
        <w:tc>
          <w:tcPr>
            <w:tcW w:w="2022" w:type="dxa"/>
            <w:tcBorders>
              <w:top w:val="single" w:sz="4" w:space="0" w:color="auto"/>
              <w:left w:val="nil"/>
              <w:bottom w:val="single" w:sz="4" w:space="0" w:color="auto"/>
              <w:right w:val="single" w:sz="4" w:space="0" w:color="auto"/>
            </w:tcBorders>
            <w:shd w:val="clear" w:color="000000" w:fill="D9D9D9"/>
            <w:vAlign w:val="center"/>
          </w:tcPr>
          <w:p w:rsidR="00FE64FC" w:rsidRPr="00BB46CD" w:rsidRDefault="00FE64FC" w:rsidP="0047548B">
            <w:pPr>
              <w:rPr>
                <w:rFonts w:cs="宋体"/>
                <w:kern w:val="0"/>
                <w:sz w:val="24"/>
              </w:rPr>
            </w:pPr>
            <w:r w:rsidRPr="00BB46CD">
              <w:rPr>
                <w:rFonts w:cs="宋体" w:hint="eastAsia"/>
                <w:kern w:val="0"/>
                <w:sz w:val="24"/>
              </w:rPr>
              <w:t>目标设备名称</w:t>
            </w:r>
          </w:p>
        </w:tc>
        <w:tc>
          <w:tcPr>
            <w:tcW w:w="1363" w:type="dxa"/>
            <w:tcBorders>
              <w:top w:val="single" w:sz="4" w:space="0" w:color="auto"/>
              <w:left w:val="nil"/>
              <w:bottom w:val="single" w:sz="4" w:space="0" w:color="auto"/>
              <w:right w:val="single" w:sz="4" w:space="0" w:color="auto"/>
            </w:tcBorders>
            <w:shd w:val="clear" w:color="000000" w:fill="D9D9D9"/>
            <w:vAlign w:val="center"/>
          </w:tcPr>
          <w:p w:rsidR="00FE64FC" w:rsidRPr="00BB46CD" w:rsidRDefault="00FE64FC" w:rsidP="0047548B">
            <w:pPr>
              <w:rPr>
                <w:rFonts w:cs="宋体"/>
                <w:kern w:val="0"/>
                <w:sz w:val="24"/>
              </w:rPr>
            </w:pPr>
            <w:r w:rsidRPr="00BB46CD">
              <w:rPr>
                <w:rFonts w:cs="宋体" w:hint="eastAsia"/>
                <w:kern w:val="0"/>
                <w:sz w:val="24"/>
              </w:rPr>
              <w:t>设备接口</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S1</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Con_To_PC1</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PC1</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S1</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Gi0/5</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Con_To_PC2</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PC2</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S1</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Gi0/21</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Con_To_AP1</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AP1</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S1</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Gi0/22</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Con_To_AP2</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AP2</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S1</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Gi0/23</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Con_To_S2_Gi0/1</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S2</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S1</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Gi0/24</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Con_To_S3_Gi0/1</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S3</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S2</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Con_To_S1_Gi0/23</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S1</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Gi0/23</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S2</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Con_To_S3_Gi0/2</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S3</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lastRenderedPageBreak/>
              <w:t>S2</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Gi0/3</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Con_To_S3_Gi0/3</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S3</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Gi0/3</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S2</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Gi0/4</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Con_To_R2_Gi0/0</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R2</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Gi0/0</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S2</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Gi0/5</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Con_To_AC1_Gi0/1</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AC1</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S3</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Con_To_S1_Gi0/24</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S1</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Gi0/24</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S3</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Con_To_S2_Gi0/2</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S2</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S3</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Gi0/3</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Con_To_S2_Gi0/3</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S2</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Gi0/3</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S3</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Gi0/4</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Con_To_R3_Gi0/0</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R3</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Gi0/0</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S3</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Gi0/5</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Con_To_AC2_Gi0/1</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AC2</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R2</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FA1/1</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Con_To_S4_Gi0/1</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S4</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R2</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Gi0/0</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Con_To_S2_Gi0/4</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S2</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Gi0/4</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R2</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Con_To_EG1_Gi0/0</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EG1</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Gi0/0</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R2</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S2/0</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Con_To_R1_S2/0</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R1</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S2/0</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R2</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S3/0</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Con_To_R3_S3/0</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R3</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S3/0</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R3</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FA1/1</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Con_To_S5_Gi0/1</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S5</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R3</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Gi0/0</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Con_To_S3_Gi0/4</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S3</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Gi0/4</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R3</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Con_To_EG1_Gi0/1</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EG1</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R3</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S2/0</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Con_To_R1_S3/0</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R1</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S3/0</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R3</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S3/0</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Con_To_R2_S3/0</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R2</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S3/0</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S4</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Con_To_R2_FA1/1</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R2</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FA1/1</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S4</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Con_To_S5_Gi0/2</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S5</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S4</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Gi0/5</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Con_To_Cloud_M</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云平台</w:t>
            </w:r>
            <w:r w:rsidRPr="00BB46CD">
              <w:rPr>
                <w:rFonts w:cs="宋体" w:hint="eastAsia"/>
                <w:kern w:val="0"/>
                <w:sz w:val="24"/>
              </w:rPr>
              <w:t>(</w:t>
            </w:r>
            <w:r w:rsidRPr="00BB46CD">
              <w:rPr>
                <w:rFonts w:cs="宋体" w:hint="eastAsia"/>
                <w:kern w:val="0"/>
                <w:sz w:val="24"/>
              </w:rPr>
              <w:t>主用</w:t>
            </w:r>
            <w:r w:rsidRPr="00BB46CD">
              <w:rPr>
                <w:rFonts w:cs="宋体" w:hint="eastAsia"/>
                <w:kern w:val="0"/>
                <w:sz w:val="24"/>
              </w:rPr>
              <w:t>)</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S4</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Te0/49</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S5</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Te0/49</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S4</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Te0/50</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S5</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Te0/50</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S5</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Con_To_R3_FA1/1</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R3</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FA1/1</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S5</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Con_To_S4_Gi0/2</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S4</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S5</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Gi0/5</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Con_To_Cloud_B</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云平台（备用）</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S5</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Te0/49</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S4</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Te0/49</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S5</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Te0/50</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S4</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Te0/50</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R1</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S2/0</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Con_To_R2_S2/0</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R2</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S2/0</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R1</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S3/0</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Con_To_R3_S2/0</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R3</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S2/0</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R1</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Gi0/0</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Con_To_S6_Gi0/1</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S6</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R1</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Con_To_EG2_Gi0/0</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EG2</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Gi0/0</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S6</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Con_To_R1_Gi0/0</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R1</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Gi0/0</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S6</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Con_To_AP3_Gi0/0</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AP3</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Gi0/0</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lastRenderedPageBreak/>
              <w:t>S6</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Gi0/3</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Con_To_S7_Gi0/24</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S7</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Gi0/24</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S7</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Con_To_PC3</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PC3</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S7</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Gi0/24</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Con_To_S6_Gi0/3</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S6</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Gi0/3</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EG1</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GI0/0</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Con_To_R2_Gi0/1</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R2</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EG1</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Con_To_R3_Gi0/1</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R3</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EG1</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Con_To_EG2_Gi0/2</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EG2</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EG2</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GI0/0</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Con_To_R1_Gi0/1</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R1</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EG2</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Con_To_EG1_Gi0/2</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EG1</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w:t>
            </w:r>
          </w:p>
        </w:tc>
      </w:tr>
    </w:tbl>
    <w:p w:rsidR="00FE64FC" w:rsidRPr="00BB46CD" w:rsidRDefault="00FE64FC" w:rsidP="00FE64FC">
      <w:pPr>
        <w:pStyle w:val="Command"/>
        <w:ind w:leftChars="0" w:left="0"/>
        <w:jc w:val="center"/>
        <w:rPr>
          <w:sz w:val="28"/>
          <w:szCs w:val="28"/>
          <w:lang w:val="it-IT"/>
        </w:rPr>
      </w:pPr>
      <w:r w:rsidRPr="00BB46CD">
        <w:rPr>
          <w:rFonts w:hint="eastAsia"/>
          <w:sz w:val="28"/>
          <w:szCs w:val="28"/>
          <w:lang w:val="it-IT"/>
        </w:rPr>
        <w:t>表1-</w:t>
      </w:r>
      <w:r w:rsidRPr="00BB46CD">
        <w:rPr>
          <w:sz w:val="28"/>
          <w:szCs w:val="28"/>
          <w:lang w:val="it-IT"/>
        </w:rPr>
        <w:t>9</w:t>
      </w:r>
      <w:r w:rsidRPr="00BB46CD">
        <w:rPr>
          <w:rFonts w:hint="eastAsia"/>
          <w:sz w:val="28"/>
          <w:szCs w:val="28"/>
          <w:lang w:val="it-IT"/>
        </w:rPr>
        <w:t>网络设备名称表</w:t>
      </w:r>
    </w:p>
    <w:tbl>
      <w:tblPr>
        <w:tblW w:w="6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0"/>
        <w:gridCol w:w="3623"/>
      </w:tblGrid>
      <w:tr w:rsidR="00FE64FC" w:rsidRPr="00BB46CD" w:rsidTr="0047548B">
        <w:trPr>
          <w:jc w:val="center"/>
        </w:trPr>
        <w:tc>
          <w:tcPr>
            <w:tcW w:w="2460" w:type="dxa"/>
          </w:tcPr>
          <w:p w:rsidR="00FE64FC" w:rsidRPr="00BB46CD" w:rsidRDefault="00FE64FC" w:rsidP="0047548B">
            <w:pPr>
              <w:pStyle w:val="a9"/>
              <w:rPr>
                <w:sz w:val="24"/>
                <w:szCs w:val="24"/>
              </w:rPr>
            </w:pPr>
            <w:r w:rsidRPr="00BB46CD">
              <w:rPr>
                <w:rFonts w:hint="eastAsia"/>
                <w:sz w:val="24"/>
                <w:szCs w:val="24"/>
              </w:rPr>
              <w:t>拓扑图中设备名称</w:t>
            </w:r>
          </w:p>
        </w:tc>
        <w:tc>
          <w:tcPr>
            <w:tcW w:w="3623" w:type="dxa"/>
          </w:tcPr>
          <w:p w:rsidR="00FE64FC" w:rsidRPr="00BB46CD" w:rsidRDefault="00FE64FC" w:rsidP="0047548B">
            <w:pPr>
              <w:pStyle w:val="a9"/>
              <w:rPr>
                <w:sz w:val="24"/>
                <w:szCs w:val="24"/>
              </w:rPr>
            </w:pPr>
            <w:r w:rsidRPr="00BB46CD">
              <w:rPr>
                <w:rFonts w:hint="eastAsia"/>
                <w:sz w:val="24"/>
                <w:szCs w:val="24"/>
              </w:rPr>
              <w:t>配置主机名（hostname名）</w:t>
            </w:r>
          </w:p>
        </w:tc>
      </w:tr>
      <w:tr w:rsidR="00FE64FC" w:rsidRPr="00BB46CD" w:rsidTr="0047548B">
        <w:trPr>
          <w:jc w:val="center"/>
        </w:trPr>
        <w:tc>
          <w:tcPr>
            <w:tcW w:w="2460" w:type="dxa"/>
            <w:vAlign w:val="center"/>
          </w:tcPr>
          <w:p w:rsidR="00FE64FC" w:rsidRPr="00BB46CD" w:rsidRDefault="00FE64FC" w:rsidP="0047548B">
            <w:pPr>
              <w:pStyle w:val="a9"/>
              <w:jc w:val="center"/>
              <w:rPr>
                <w:sz w:val="24"/>
                <w:szCs w:val="24"/>
              </w:rPr>
            </w:pPr>
            <w:r w:rsidRPr="00BB46CD">
              <w:rPr>
                <w:rFonts w:hint="eastAsia"/>
                <w:sz w:val="24"/>
                <w:szCs w:val="24"/>
              </w:rPr>
              <w:t>S1</w:t>
            </w:r>
          </w:p>
        </w:tc>
        <w:tc>
          <w:tcPr>
            <w:tcW w:w="3623" w:type="dxa"/>
            <w:vAlign w:val="center"/>
          </w:tcPr>
          <w:p w:rsidR="00FE64FC" w:rsidRPr="00BB46CD" w:rsidRDefault="00FE64FC" w:rsidP="0047548B">
            <w:pPr>
              <w:pStyle w:val="a9"/>
              <w:jc w:val="center"/>
              <w:rPr>
                <w:sz w:val="24"/>
                <w:szCs w:val="24"/>
              </w:rPr>
            </w:pPr>
            <w:r w:rsidRPr="00BB46CD">
              <w:rPr>
                <w:sz w:val="24"/>
                <w:szCs w:val="24"/>
              </w:rPr>
              <w:t>ZB-S2910-01</w:t>
            </w:r>
          </w:p>
        </w:tc>
      </w:tr>
      <w:tr w:rsidR="00FE64FC" w:rsidRPr="00BB46CD" w:rsidTr="0047548B">
        <w:trPr>
          <w:jc w:val="center"/>
        </w:trPr>
        <w:tc>
          <w:tcPr>
            <w:tcW w:w="2460" w:type="dxa"/>
          </w:tcPr>
          <w:p w:rsidR="00FE64FC" w:rsidRPr="00BB46CD" w:rsidRDefault="00FE64FC" w:rsidP="0047548B">
            <w:pPr>
              <w:pStyle w:val="a9"/>
              <w:jc w:val="center"/>
              <w:rPr>
                <w:sz w:val="24"/>
                <w:szCs w:val="24"/>
              </w:rPr>
            </w:pPr>
            <w:r w:rsidRPr="00BB46CD">
              <w:rPr>
                <w:rFonts w:hint="eastAsia"/>
                <w:sz w:val="24"/>
                <w:szCs w:val="24"/>
              </w:rPr>
              <w:t>S2</w:t>
            </w:r>
          </w:p>
        </w:tc>
        <w:tc>
          <w:tcPr>
            <w:tcW w:w="3623" w:type="dxa"/>
          </w:tcPr>
          <w:p w:rsidR="00FE64FC" w:rsidRPr="00BB46CD" w:rsidRDefault="00FE64FC" w:rsidP="0047548B">
            <w:pPr>
              <w:pStyle w:val="a9"/>
              <w:jc w:val="center"/>
              <w:rPr>
                <w:sz w:val="24"/>
                <w:szCs w:val="24"/>
              </w:rPr>
            </w:pPr>
            <w:r w:rsidRPr="00BB46CD">
              <w:rPr>
                <w:sz w:val="24"/>
                <w:szCs w:val="24"/>
              </w:rPr>
              <w:t>ZB-S5750-01</w:t>
            </w:r>
          </w:p>
        </w:tc>
      </w:tr>
      <w:tr w:rsidR="00FE64FC" w:rsidRPr="00BB46CD" w:rsidTr="0047548B">
        <w:trPr>
          <w:jc w:val="center"/>
        </w:trPr>
        <w:tc>
          <w:tcPr>
            <w:tcW w:w="2460" w:type="dxa"/>
            <w:vAlign w:val="center"/>
          </w:tcPr>
          <w:p w:rsidR="00FE64FC" w:rsidRPr="00BB46CD" w:rsidRDefault="00FE64FC" w:rsidP="0047548B">
            <w:pPr>
              <w:pStyle w:val="a9"/>
              <w:jc w:val="center"/>
              <w:rPr>
                <w:sz w:val="24"/>
                <w:szCs w:val="24"/>
              </w:rPr>
            </w:pPr>
            <w:r w:rsidRPr="00BB46CD">
              <w:rPr>
                <w:rFonts w:hint="eastAsia"/>
                <w:sz w:val="24"/>
                <w:szCs w:val="24"/>
              </w:rPr>
              <w:t>S3</w:t>
            </w:r>
          </w:p>
        </w:tc>
        <w:tc>
          <w:tcPr>
            <w:tcW w:w="3623" w:type="dxa"/>
          </w:tcPr>
          <w:p w:rsidR="00FE64FC" w:rsidRPr="00BB46CD" w:rsidRDefault="00FE64FC" w:rsidP="0047548B">
            <w:pPr>
              <w:pStyle w:val="a9"/>
              <w:jc w:val="center"/>
              <w:rPr>
                <w:sz w:val="24"/>
                <w:szCs w:val="24"/>
              </w:rPr>
            </w:pPr>
            <w:r w:rsidRPr="00BB46CD">
              <w:rPr>
                <w:sz w:val="24"/>
                <w:szCs w:val="24"/>
              </w:rPr>
              <w:t>ZB-S5750-02</w:t>
            </w:r>
          </w:p>
        </w:tc>
      </w:tr>
      <w:tr w:rsidR="00FE64FC" w:rsidRPr="00BB46CD" w:rsidTr="0047548B">
        <w:trPr>
          <w:jc w:val="center"/>
        </w:trPr>
        <w:tc>
          <w:tcPr>
            <w:tcW w:w="2460" w:type="dxa"/>
            <w:vAlign w:val="center"/>
          </w:tcPr>
          <w:p w:rsidR="00FE64FC" w:rsidRPr="00BB46CD" w:rsidRDefault="00FE64FC" w:rsidP="0047548B">
            <w:pPr>
              <w:pStyle w:val="a9"/>
              <w:jc w:val="center"/>
              <w:rPr>
                <w:sz w:val="24"/>
                <w:szCs w:val="24"/>
              </w:rPr>
            </w:pPr>
            <w:r w:rsidRPr="00BB46CD">
              <w:rPr>
                <w:rFonts w:hint="eastAsia"/>
                <w:sz w:val="24"/>
                <w:szCs w:val="24"/>
              </w:rPr>
              <w:t>S4</w:t>
            </w:r>
          </w:p>
        </w:tc>
        <w:tc>
          <w:tcPr>
            <w:tcW w:w="3623" w:type="dxa"/>
          </w:tcPr>
          <w:p w:rsidR="00FE64FC" w:rsidRPr="00BB46CD" w:rsidRDefault="00FE64FC" w:rsidP="0047548B">
            <w:pPr>
              <w:pStyle w:val="a9"/>
              <w:jc w:val="center"/>
              <w:rPr>
                <w:sz w:val="24"/>
                <w:szCs w:val="24"/>
              </w:rPr>
            </w:pPr>
            <w:r w:rsidRPr="00BB46CD">
              <w:rPr>
                <w:sz w:val="24"/>
                <w:szCs w:val="24"/>
              </w:rPr>
              <w:t>ZB-VSU-S6000</w:t>
            </w:r>
          </w:p>
        </w:tc>
      </w:tr>
      <w:tr w:rsidR="00FE64FC" w:rsidRPr="00BB46CD" w:rsidTr="0047548B">
        <w:trPr>
          <w:jc w:val="center"/>
        </w:trPr>
        <w:tc>
          <w:tcPr>
            <w:tcW w:w="2460" w:type="dxa"/>
            <w:vAlign w:val="center"/>
          </w:tcPr>
          <w:p w:rsidR="00FE64FC" w:rsidRPr="00BB46CD" w:rsidRDefault="00FE64FC" w:rsidP="0047548B">
            <w:pPr>
              <w:pStyle w:val="a9"/>
              <w:jc w:val="center"/>
              <w:rPr>
                <w:sz w:val="24"/>
                <w:szCs w:val="24"/>
              </w:rPr>
            </w:pPr>
            <w:r w:rsidRPr="00BB46CD">
              <w:rPr>
                <w:rFonts w:hint="eastAsia"/>
                <w:sz w:val="24"/>
                <w:szCs w:val="24"/>
              </w:rPr>
              <w:t>S5</w:t>
            </w:r>
          </w:p>
        </w:tc>
        <w:tc>
          <w:tcPr>
            <w:tcW w:w="3623" w:type="dxa"/>
          </w:tcPr>
          <w:p w:rsidR="00FE64FC" w:rsidRPr="00BB46CD" w:rsidRDefault="00FE64FC" w:rsidP="0047548B">
            <w:pPr>
              <w:pStyle w:val="a9"/>
              <w:jc w:val="center"/>
              <w:rPr>
                <w:sz w:val="24"/>
                <w:szCs w:val="24"/>
              </w:rPr>
            </w:pPr>
            <w:r w:rsidRPr="00BB46CD">
              <w:rPr>
                <w:sz w:val="24"/>
                <w:szCs w:val="24"/>
              </w:rPr>
              <w:t>ZB-VSU-S6000</w:t>
            </w:r>
          </w:p>
        </w:tc>
      </w:tr>
      <w:tr w:rsidR="00FE64FC" w:rsidRPr="00BB46CD" w:rsidTr="0047548B">
        <w:trPr>
          <w:jc w:val="center"/>
        </w:trPr>
        <w:tc>
          <w:tcPr>
            <w:tcW w:w="2460" w:type="dxa"/>
            <w:vAlign w:val="center"/>
          </w:tcPr>
          <w:p w:rsidR="00FE64FC" w:rsidRPr="00BB46CD" w:rsidRDefault="00FE64FC" w:rsidP="0047548B">
            <w:pPr>
              <w:pStyle w:val="a9"/>
              <w:jc w:val="center"/>
              <w:rPr>
                <w:sz w:val="24"/>
                <w:szCs w:val="24"/>
              </w:rPr>
            </w:pPr>
            <w:r w:rsidRPr="00BB46CD">
              <w:rPr>
                <w:rFonts w:hint="eastAsia"/>
                <w:sz w:val="24"/>
                <w:szCs w:val="24"/>
              </w:rPr>
              <w:t>S6</w:t>
            </w:r>
          </w:p>
        </w:tc>
        <w:tc>
          <w:tcPr>
            <w:tcW w:w="3623" w:type="dxa"/>
          </w:tcPr>
          <w:p w:rsidR="00FE64FC" w:rsidRPr="00BB46CD" w:rsidRDefault="00FE64FC" w:rsidP="0047548B">
            <w:pPr>
              <w:pStyle w:val="a9"/>
              <w:jc w:val="center"/>
              <w:rPr>
                <w:sz w:val="24"/>
                <w:szCs w:val="24"/>
              </w:rPr>
            </w:pPr>
            <w:r w:rsidRPr="00BB46CD">
              <w:rPr>
                <w:sz w:val="24"/>
                <w:szCs w:val="24"/>
              </w:rPr>
              <w:t>FB-S5750-01</w:t>
            </w:r>
          </w:p>
        </w:tc>
      </w:tr>
      <w:tr w:rsidR="00FE64FC" w:rsidRPr="00BB46CD" w:rsidTr="0047548B">
        <w:trPr>
          <w:jc w:val="center"/>
        </w:trPr>
        <w:tc>
          <w:tcPr>
            <w:tcW w:w="2460" w:type="dxa"/>
            <w:vAlign w:val="center"/>
          </w:tcPr>
          <w:p w:rsidR="00FE64FC" w:rsidRPr="00BB46CD" w:rsidRDefault="00FE64FC" w:rsidP="0047548B">
            <w:pPr>
              <w:pStyle w:val="a9"/>
              <w:jc w:val="center"/>
              <w:rPr>
                <w:sz w:val="24"/>
                <w:szCs w:val="24"/>
              </w:rPr>
            </w:pPr>
            <w:r w:rsidRPr="00BB46CD">
              <w:rPr>
                <w:sz w:val="24"/>
                <w:szCs w:val="24"/>
              </w:rPr>
              <w:t>S7</w:t>
            </w:r>
          </w:p>
        </w:tc>
        <w:tc>
          <w:tcPr>
            <w:tcW w:w="3623" w:type="dxa"/>
          </w:tcPr>
          <w:p w:rsidR="00FE64FC" w:rsidRPr="00BB46CD" w:rsidRDefault="00FE64FC" w:rsidP="0047548B">
            <w:pPr>
              <w:pStyle w:val="a9"/>
              <w:jc w:val="center"/>
              <w:rPr>
                <w:sz w:val="24"/>
                <w:szCs w:val="24"/>
              </w:rPr>
            </w:pPr>
            <w:r w:rsidRPr="00BB46CD">
              <w:rPr>
                <w:sz w:val="24"/>
                <w:szCs w:val="24"/>
              </w:rPr>
              <w:t>FB-2910-01</w:t>
            </w:r>
          </w:p>
        </w:tc>
      </w:tr>
      <w:tr w:rsidR="00FE64FC" w:rsidRPr="00BB46CD" w:rsidTr="0047548B">
        <w:trPr>
          <w:jc w:val="center"/>
        </w:trPr>
        <w:tc>
          <w:tcPr>
            <w:tcW w:w="2460" w:type="dxa"/>
            <w:vAlign w:val="center"/>
          </w:tcPr>
          <w:p w:rsidR="00FE64FC" w:rsidRPr="00BB46CD" w:rsidRDefault="00FE64FC" w:rsidP="0047548B">
            <w:pPr>
              <w:pStyle w:val="a9"/>
              <w:jc w:val="center"/>
              <w:rPr>
                <w:sz w:val="24"/>
                <w:szCs w:val="24"/>
              </w:rPr>
            </w:pPr>
            <w:r w:rsidRPr="00BB46CD">
              <w:rPr>
                <w:rFonts w:hint="eastAsia"/>
                <w:sz w:val="24"/>
                <w:szCs w:val="24"/>
              </w:rPr>
              <w:t>R1</w:t>
            </w:r>
          </w:p>
        </w:tc>
        <w:tc>
          <w:tcPr>
            <w:tcW w:w="3623" w:type="dxa"/>
          </w:tcPr>
          <w:p w:rsidR="00FE64FC" w:rsidRPr="00BB46CD" w:rsidRDefault="00FE64FC" w:rsidP="0047548B">
            <w:pPr>
              <w:pStyle w:val="a9"/>
              <w:jc w:val="center"/>
              <w:rPr>
                <w:sz w:val="24"/>
                <w:szCs w:val="24"/>
              </w:rPr>
            </w:pPr>
            <w:r w:rsidRPr="00BB46CD">
              <w:rPr>
                <w:sz w:val="24"/>
                <w:szCs w:val="24"/>
              </w:rPr>
              <w:t>FB-RSR20-01</w:t>
            </w:r>
          </w:p>
        </w:tc>
      </w:tr>
      <w:tr w:rsidR="00FE64FC" w:rsidRPr="00BB46CD" w:rsidTr="0047548B">
        <w:trPr>
          <w:jc w:val="center"/>
        </w:trPr>
        <w:tc>
          <w:tcPr>
            <w:tcW w:w="2460" w:type="dxa"/>
            <w:vAlign w:val="center"/>
          </w:tcPr>
          <w:p w:rsidR="00FE64FC" w:rsidRPr="00BB46CD" w:rsidRDefault="00FE64FC" w:rsidP="0047548B">
            <w:pPr>
              <w:pStyle w:val="a9"/>
              <w:jc w:val="center"/>
              <w:rPr>
                <w:sz w:val="24"/>
                <w:szCs w:val="24"/>
              </w:rPr>
            </w:pPr>
            <w:r w:rsidRPr="00BB46CD">
              <w:rPr>
                <w:rFonts w:hint="eastAsia"/>
                <w:sz w:val="24"/>
                <w:szCs w:val="24"/>
              </w:rPr>
              <w:t>R</w:t>
            </w:r>
            <w:r w:rsidRPr="00BB46CD">
              <w:rPr>
                <w:sz w:val="24"/>
                <w:szCs w:val="24"/>
              </w:rPr>
              <w:t>2</w:t>
            </w:r>
          </w:p>
        </w:tc>
        <w:tc>
          <w:tcPr>
            <w:tcW w:w="3623" w:type="dxa"/>
          </w:tcPr>
          <w:p w:rsidR="00FE64FC" w:rsidRPr="00BB46CD" w:rsidRDefault="00FE64FC" w:rsidP="0047548B">
            <w:pPr>
              <w:pStyle w:val="a9"/>
              <w:jc w:val="center"/>
              <w:rPr>
                <w:sz w:val="24"/>
                <w:szCs w:val="24"/>
              </w:rPr>
            </w:pPr>
            <w:r w:rsidRPr="00BB46CD">
              <w:rPr>
                <w:sz w:val="24"/>
                <w:szCs w:val="24"/>
              </w:rPr>
              <w:t>ZB-RSR20-01</w:t>
            </w:r>
          </w:p>
        </w:tc>
      </w:tr>
      <w:tr w:rsidR="00FE64FC" w:rsidRPr="00BB46CD" w:rsidTr="0047548B">
        <w:trPr>
          <w:jc w:val="center"/>
        </w:trPr>
        <w:tc>
          <w:tcPr>
            <w:tcW w:w="2460" w:type="dxa"/>
            <w:vAlign w:val="center"/>
          </w:tcPr>
          <w:p w:rsidR="00FE64FC" w:rsidRPr="00BB46CD" w:rsidRDefault="00FE64FC" w:rsidP="0047548B">
            <w:pPr>
              <w:pStyle w:val="a9"/>
              <w:jc w:val="center"/>
              <w:rPr>
                <w:sz w:val="24"/>
                <w:szCs w:val="24"/>
              </w:rPr>
            </w:pPr>
            <w:r w:rsidRPr="00BB46CD">
              <w:rPr>
                <w:rFonts w:hint="eastAsia"/>
                <w:sz w:val="24"/>
                <w:szCs w:val="24"/>
              </w:rPr>
              <w:t>R</w:t>
            </w:r>
            <w:r w:rsidRPr="00BB46CD">
              <w:rPr>
                <w:sz w:val="24"/>
                <w:szCs w:val="24"/>
              </w:rPr>
              <w:t>3</w:t>
            </w:r>
          </w:p>
        </w:tc>
        <w:tc>
          <w:tcPr>
            <w:tcW w:w="3623" w:type="dxa"/>
          </w:tcPr>
          <w:p w:rsidR="00FE64FC" w:rsidRPr="00BB46CD" w:rsidRDefault="00FE64FC" w:rsidP="0047548B">
            <w:pPr>
              <w:pStyle w:val="a9"/>
              <w:jc w:val="center"/>
              <w:rPr>
                <w:sz w:val="24"/>
                <w:szCs w:val="24"/>
              </w:rPr>
            </w:pPr>
            <w:r w:rsidRPr="00BB46CD">
              <w:rPr>
                <w:sz w:val="24"/>
                <w:szCs w:val="24"/>
              </w:rPr>
              <w:t>ZB-RSR20-02</w:t>
            </w:r>
          </w:p>
        </w:tc>
      </w:tr>
      <w:tr w:rsidR="00FE64FC" w:rsidRPr="00BB46CD" w:rsidTr="0047548B">
        <w:trPr>
          <w:jc w:val="center"/>
        </w:trPr>
        <w:tc>
          <w:tcPr>
            <w:tcW w:w="2460" w:type="dxa"/>
            <w:vAlign w:val="center"/>
          </w:tcPr>
          <w:p w:rsidR="00FE64FC" w:rsidRPr="00BB46CD" w:rsidRDefault="00FE64FC" w:rsidP="0047548B">
            <w:pPr>
              <w:pStyle w:val="a9"/>
              <w:jc w:val="center"/>
              <w:rPr>
                <w:sz w:val="24"/>
                <w:szCs w:val="24"/>
              </w:rPr>
            </w:pPr>
            <w:r w:rsidRPr="00BB46CD">
              <w:rPr>
                <w:rFonts w:hint="eastAsia"/>
                <w:sz w:val="24"/>
                <w:szCs w:val="24"/>
              </w:rPr>
              <w:t>AC1</w:t>
            </w:r>
          </w:p>
        </w:tc>
        <w:tc>
          <w:tcPr>
            <w:tcW w:w="3623" w:type="dxa"/>
          </w:tcPr>
          <w:p w:rsidR="00FE64FC" w:rsidRPr="00BB46CD" w:rsidRDefault="00FE64FC" w:rsidP="0047548B">
            <w:pPr>
              <w:pStyle w:val="a9"/>
              <w:jc w:val="center"/>
              <w:rPr>
                <w:sz w:val="24"/>
                <w:szCs w:val="24"/>
              </w:rPr>
            </w:pPr>
            <w:r w:rsidRPr="00BB46CD">
              <w:rPr>
                <w:sz w:val="24"/>
                <w:szCs w:val="24"/>
              </w:rPr>
              <w:t>ZB-WS6008-01</w:t>
            </w:r>
          </w:p>
        </w:tc>
      </w:tr>
      <w:tr w:rsidR="00FE64FC" w:rsidRPr="00BB46CD" w:rsidTr="0047548B">
        <w:trPr>
          <w:jc w:val="center"/>
        </w:trPr>
        <w:tc>
          <w:tcPr>
            <w:tcW w:w="2460" w:type="dxa"/>
            <w:vAlign w:val="center"/>
          </w:tcPr>
          <w:p w:rsidR="00FE64FC" w:rsidRPr="00BB46CD" w:rsidRDefault="00FE64FC" w:rsidP="0047548B">
            <w:pPr>
              <w:pStyle w:val="a9"/>
              <w:jc w:val="center"/>
              <w:rPr>
                <w:sz w:val="24"/>
                <w:szCs w:val="24"/>
              </w:rPr>
            </w:pPr>
            <w:r w:rsidRPr="00BB46CD">
              <w:rPr>
                <w:rFonts w:hint="eastAsia"/>
                <w:sz w:val="24"/>
                <w:szCs w:val="24"/>
              </w:rPr>
              <w:t>AC2</w:t>
            </w:r>
          </w:p>
        </w:tc>
        <w:tc>
          <w:tcPr>
            <w:tcW w:w="3623" w:type="dxa"/>
          </w:tcPr>
          <w:p w:rsidR="00FE64FC" w:rsidRPr="00BB46CD" w:rsidRDefault="00FE64FC" w:rsidP="0047548B">
            <w:pPr>
              <w:pStyle w:val="a9"/>
              <w:jc w:val="center"/>
              <w:rPr>
                <w:sz w:val="24"/>
                <w:szCs w:val="24"/>
              </w:rPr>
            </w:pPr>
            <w:r w:rsidRPr="00BB46CD">
              <w:rPr>
                <w:sz w:val="24"/>
                <w:szCs w:val="24"/>
              </w:rPr>
              <w:t>ZB-WS6008-02</w:t>
            </w:r>
          </w:p>
        </w:tc>
      </w:tr>
      <w:tr w:rsidR="00FE64FC" w:rsidRPr="00BB46CD" w:rsidTr="0047548B">
        <w:trPr>
          <w:jc w:val="center"/>
        </w:trPr>
        <w:tc>
          <w:tcPr>
            <w:tcW w:w="2460" w:type="dxa"/>
            <w:vAlign w:val="center"/>
          </w:tcPr>
          <w:p w:rsidR="00FE64FC" w:rsidRPr="00BB46CD" w:rsidRDefault="00FE64FC" w:rsidP="0047548B">
            <w:pPr>
              <w:pStyle w:val="a9"/>
              <w:jc w:val="center"/>
              <w:rPr>
                <w:sz w:val="24"/>
                <w:szCs w:val="24"/>
              </w:rPr>
            </w:pPr>
            <w:r w:rsidRPr="00BB46CD">
              <w:rPr>
                <w:rFonts w:hint="eastAsia"/>
                <w:sz w:val="24"/>
                <w:szCs w:val="24"/>
              </w:rPr>
              <w:t>EG1</w:t>
            </w:r>
          </w:p>
        </w:tc>
        <w:tc>
          <w:tcPr>
            <w:tcW w:w="3623" w:type="dxa"/>
          </w:tcPr>
          <w:p w:rsidR="00FE64FC" w:rsidRPr="00BB46CD" w:rsidRDefault="00FE64FC" w:rsidP="0047548B">
            <w:pPr>
              <w:pStyle w:val="a9"/>
              <w:jc w:val="center"/>
              <w:rPr>
                <w:sz w:val="24"/>
                <w:szCs w:val="24"/>
              </w:rPr>
            </w:pPr>
            <w:r w:rsidRPr="00BB46CD">
              <w:rPr>
                <w:sz w:val="24"/>
                <w:szCs w:val="24"/>
              </w:rPr>
              <w:t>ZB-EG2000-01</w:t>
            </w:r>
          </w:p>
        </w:tc>
      </w:tr>
      <w:tr w:rsidR="00FE64FC" w:rsidRPr="00BB46CD" w:rsidTr="0047548B">
        <w:trPr>
          <w:jc w:val="center"/>
        </w:trPr>
        <w:tc>
          <w:tcPr>
            <w:tcW w:w="2460" w:type="dxa"/>
            <w:vAlign w:val="center"/>
          </w:tcPr>
          <w:p w:rsidR="00FE64FC" w:rsidRPr="00BB46CD" w:rsidRDefault="00FE64FC" w:rsidP="0047548B">
            <w:pPr>
              <w:pStyle w:val="a9"/>
              <w:jc w:val="center"/>
              <w:rPr>
                <w:sz w:val="24"/>
                <w:szCs w:val="24"/>
              </w:rPr>
            </w:pPr>
            <w:r w:rsidRPr="00BB46CD">
              <w:rPr>
                <w:rFonts w:hint="eastAsia"/>
                <w:sz w:val="24"/>
                <w:szCs w:val="24"/>
              </w:rPr>
              <w:t>EG2</w:t>
            </w:r>
          </w:p>
        </w:tc>
        <w:tc>
          <w:tcPr>
            <w:tcW w:w="3623" w:type="dxa"/>
          </w:tcPr>
          <w:p w:rsidR="00FE64FC" w:rsidRPr="00BB46CD" w:rsidRDefault="00FE64FC" w:rsidP="0047548B">
            <w:pPr>
              <w:pStyle w:val="a9"/>
              <w:jc w:val="center"/>
              <w:rPr>
                <w:sz w:val="24"/>
                <w:szCs w:val="24"/>
              </w:rPr>
            </w:pPr>
            <w:r w:rsidRPr="00BB46CD">
              <w:rPr>
                <w:sz w:val="24"/>
                <w:szCs w:val="24"/>
              </w:rPr>
              <w:t>FB-EG2000-01</w:t>
            </w:r>
          </w:p>
        </w:tc>
      </w:tr>
      <w:tr w:rsidR="00FE64FC" w:rsidRPr="00BB46CD" w:rsidTr="0047548B">
        <w:trPr>
          <w:jc w:val="center"/>
        </w:trPr>
        <w:tc>
          <w:tcPr>
            <w:tcW w:w="2460" w:type="dxa"/>
            <w:vAlign w:val="center"/>
          </w:tcPr>
          <w:p w:rsidR="00FE64FC" w:rsidRPr="00BB46CD" w:rsidRDefault="00FE64FC" w:rsidP="0047548B">
            <w:pPr>
              <w:pStyle w:val="a9"/>
              <w:jc w:val="center"/>
              <w:rPr>
                <w:sz w:val="24"/>
                <w:szCs w:val="24"/>
              </w:rPr>
            </w:pPr>
            <w:r w:rsidRPr="00BB46CD">
              <w:rPr>
                <w:rFonts w:hint="eastAsia"/>
                <w:sz w:val="24"/>
                <w:szCs w:val="24"/>
              </w:rPr>
              <w:t>AP1</w:t>
            </w:r>
          </w:p>
        </w:tc>
        <w:tc>
          <w:tcPr>
            <w:tcW w:w="3623" w:type="dxa"/>
          </w:tcPr>
          <w:p w:rsidR="00FE64FC" w:rsidRPr="00BB46CD" w:rsidRDefault="00FE64FC" w:rsidP="0047548B">
            <w:pPr>
              <w:pStyle w:val="a9"/>
              <w:jc w:val="center"/>
              <w:rPr>
                <w:sz w:val="24"/>
                <w:szCs w:val="24"/>
              </w:rPr>
            </w:pPr>
            <w:r w:rsidRPr="00BB46CD">
              <w:rPr>
                <w:sz w:val="24"/>
                <w:szCs w:val="24"/>
              </w:rPr>
              <w:t>ZB-AP520-01</w:t>
            </w:r>
          </w:p>
        </w:tc>
      </w:tr>
      <w:tr w:rsidR="00FE64FC" w:rsidRPr="00BB46CD" w:rsidTr="0047548B">
        <w:trPr>
          <w:jc w:val="center"/>
        </w:trPr>
        <w:tc>
          <w:tcPr>
            <w:tcW w:w="2460" w:type="dxa"/>
            <w:vAlign w:val="center"/>
          </w:tcPr>
          <w:p w:rsidR="00FE64FC" w:rsidRPr="00BB46CD" w:rsidRDefault="00FE64FC" w:rsidP="0047548B">
            <w:pPr>
              <w:pStyle w:val="a9"/>
              <w:jc w:val="center"/>
              <w:rPr>
                <w:sz w:val="24"/>
                <w:szCs w:val="24"/>
              </w:rPr>
            </w:pPr>
            <w:r w:rsidRPr="00BB46CD">
              <w:rPr>
                <w:rFonts w:hint="eastAsia"/>
                <w:sz w:val="24"/>
                <w:szCs w:val="24"/>
              </w:rPr>
              <w:t>AP2</w:t>
            </w:r>
          </w:p>
        </w:tc>
        <w:tc>
          <w:tcPr>
            <w:tcW w:w="3623" w:type="dxa"/>
          </w:tcPr>
          <w:p w:rsidR="00FE64FC" w:rsidRPr="00BB46CD" w:rsidRDefault="00FE64FC" w:rsidP="0047548B">
            <w:pPr>
              <w:pStyle w:val="a9"/>
              <w:jc w:val="center"/>
              <w:rPr>
                <w:sz w:val="24"/>
                <w:szCs w:val="24"/>
              </w:rPr>
            </w:pPr>
            <w:r w:rsidRPr="00BB46CD">
              <w:rPr>
                <w:sz w:val="24"/>
                <w:szCs w:val="24"/>
              </w:rPr>
              <w:t>ZB-AP520-02</w:t>
            </w:r>
          </w:p>
        </w:tc>
      </w:tr>
      <w:tr w:rsidR="00FE64FC" w:rsidRPr="00BB46CD" w:rsidTr="0047548B">
        <w:trPr>
          <w:jc w:val="center"/>
        </w:trPr>
        <w:tc>
          <w:tcPr>
            <w:tcW w:w="2460" w:type="dxa"/>
            <w:vAlign w:val="center"/>
          </w:tcPr>
          <w:p w:rsidR="00FE64FC" w:rsidRPr="00BB46CD" w:rsidRDefault="00FE64FC" w:rsidP="0047548B">
            <w:pPr>
              <w:pStyle w:val="a9"/>
              <w:jc w:val="center"/>
              <w:rPr>
                <w:sz w:val="24"/>
                <w:szCs w:val="24"/>
              </w:rPr>
            </w:pPr>
            <w:r w:rsidRPr="00BB46CD">
              <w:rPr>
                <w:rFonts w:hint="eastAsia"/>
                <w:sz w:val="24"/>
                <w:szCs w:val="24"/>
              </w:rPr>
              <w:t>AP3</w:t>
            </w:r>
          </w:p>
        </w:tc>
        <w:tc>
          <w:tcPr>
            <w:tcW w:w="3623" w:type="dxa"/>
          </w:tcPr>
          <w:p w:rsidR="00FE64FC" w:rsidRPr="00BB46CD" w:rsidRDefault="00FE64FC" w:rsidP="0047548B">
            <w:pPr>
              <w:pStyle w:val="a9"/>
              <w:jc w:val="center"/>
              <w:rPr>
                <w:sz w:val="24"/>
                <w:szCs w:val="24"/>
              </w:rPr>
            </w:pPr>
            <w:r w:rsidRPr="00BB46CD">
              <w:rPr>
                <w:sz w:val="24"/>
                <w:szCs w:val="24"/>
              </w:rPr>
              <w:t>FB-AP520-01</w:t>
            </w:r>
          </w:p>
        </w:tc>
      </w:tr>
    </w:tbl>
    <w:p w:rsidR="00FE64FC" w:rsidRDefault="00FE64FC" w:rsidP="00FE64FC">
      <w:pPr>
        <w:pStyle w:val="a1"/>
        <w:adjustRightInd w:val="0"/>
        <w:snapToGrid w:val="0"/>
        <w:spacing w:line="480" w:lineRule="exact"/>
        <w:ind w:firstLine="560"/>
        <w:rPr>
          <w:sz w:val="28"/>
          <w:szCs w:val="28"/>
        </w:rPr>
      </w:pPr>
    </w:p>
    <w:p w:rsidR="00FE64FC" w:rsidRDefault="00FE64FC" w:rsidP="00FE64FC">
      <w:pPr>
        <w:pStyle w:val="a1"/>
        <w:adjustRightInd w:val="0"/>
        <w:snapToGrid w:val="0"/>
        <w:spacing w:line="480" w:lineRule="exact"/>
        <w:ind w:firstLine="560"/>
        <w:rPr>
          <w:sz w:val="28"/>
          <w:szCs w:val="28"/>
        </w:rPr>
      </w:pPr>
      <w:r w:rsidRPr="00BB46CD">
        <w:rPr>
          <w:rFonts w:hint="eastAsia"/>
          <w:sz w:val="28"/>
          <w:szCs w:val="28"/>
        </w:rPr>
        <w:t>公司有4个不同业务部门和分部，彼此间需要互联互通，同时也需要对某些业务进行互访限制。另外，各业务对网络可靠性要求较高，要求网络核心区域发生故障时的中断时间尽可能短。还有，网络部署时要考虑到网络的可管理性，并合理利用网络资源。</w:t>
      </w:r>
    </w:p>
    <w:p w:rsidR="00FE64FC" w:rsidRPr="003149B4" w:rsidRDefault="00FE64FC" w:rsidP="00FE64FC">
      <w:pPr>
        <w:pStyle w:val="a1"/>
        <w:adjustRightInd w:val="0"/>
        <w:snapToGrid w:val="0"/>
        <w:spacing w:line="480" w:lineRule="exact"/>
        <w:ind w:firstLine="560"/>
        <w:rPr>
          <w:sz w:val="28"/>
          <w:szCs w:val="28"/>
        </w:rPr>
      </w:pPr>
    </w:p>
    <w:p w:rsidR="00FE64FC" w:rsidRPr="00BB46CD" w:rsidRDefault="00FE64FC" w:rsidP="00FE64FC">
      <w:pPr>
        <w:pStyle w:val="4"/>
      </w:pPr>
      <w:r>
        <w:rPr>
          <w:rFonts w:hint="eastAsia"/>
        </w:rPr>
        <w:lastRenderedPageBreak/>
        <w:t>模块二</w:t>
      </w:r>
      <w:r w:rsidRPr="00BB46CD">
        <w:rPr>
          <w:rFonts w:hint="eastAsia"/>
        </w:rPr>
        <w:t>：</w:t>
      </w:r>
      <w:r w:rsidRPr="00681729">
        <w:rPr>
          <w:rFonts w:hint="eastAsia"/>
        </w:rPr>
        <w:t>设备基础信息配置</w:t>
      </w:r>
    </w:p>
    <w:p w:rsidR="00FE64FC" w:rsidRPr="00B8566F" w:rsidRDefault="00FE64FC" w:rsidP="00FE64FC">
      <w:pPr>
        <w:pStyle w:val="11"/>
        <w:adjustRightInd w:val="0"/>
        <w:snapToGrid w:val="0"/>
        <w:ind w:left="227" w:firstLineChars="0" w:firstLine="0"/>
        <w:rPr>
          <w:b/>
          <w:sz w:val="28"/>
          <w:szCs w:val="28"/>
        </w:rPr>
      </w:pPr>
      <w:r w:rsidRPr="00B8566F">
        <w:rPr>
          <w:rFonts w:hint="eastAsia"/>
          <w:b/>
          <w:sz w:val="28"/>
          <w:szCs w:val="28"/>
        </w:rPr>
        <w:t>1、</w:t>
      </w:r>
      <w:bookmarkStart w:id="18" w:name="OLE_LINK10"/>
      <w:r w:rsidRPr="00B8566F">
        <w:rPr>
          <w:rFonts w:hint="eastAsia"/>
          <w:b/>
          <w:sz w:val="28"/>
          <w:szCs w:val="28"/>
        </w:rPr>
        <w:t>设备</w:t>
      </w:r>
      <w:r w:rsidRPr="00B8566F">
        <w:rPr>
          <w:b/>
          <w:sz w:val="28"/>
          <w:szCs w:val="28"/>
        </w:rPr>
        <w:t>命名规范</w:t>
      </w:r>
      <w:r w:rsidRPr="00B8566F">
        <w:rPr>
          <w:rFonts w:hint="eastAsia"/>
          <w:b/>
          <w:sz w:val="28"/>
          <w:szCs w:val="28"/>
        </w:rPr>
        <w:t>和</w:t>
      </w:r>
      <w:r w:rsidRPr="00B8566F">
        <w:rPr>
          <w:b/>
          <w:sz w:val="28"/>
          <w:szCs w:val="28"/>
        </w:rPr>
        <w:t>设备的</w:t>
      </w:r>
      <w:r w:rsidRPr="00B8566F">
        <w:rPr>
          <w:rFonts w:hint="eastAsia"/>
          <w:b/>
          <w:sz w:val="28"/>
          <w:szCs w:val="28"/>
        </w:rPr>
        <w:t>基础</w:t>
      </w:r>
      <w:r w:rsidRPr="00B8566F">
        <w:rPr>
          <w:b/>
          <w:sz w:val="28"/>
          <w:szCs w:val="28"/>
        </w:rPr>
        <w:t>信息</w:t>
      </w:r>
    </w:p>
    <w:bookmarkEnd w:id="18"/>
    <w:p w:rsidR="00FE64FC" w:rsidRPr="00CF0510" w:rsidRDefault="00FE64FC" w:rsidP="00FE64FC">
      <w:pPr>
        <w:pStyle w:val="ItemList"/>
        <w:widowControl/>
        <w:numPr>
          <w:ilvl w:val="0"/>
          <w:numId w:val="48"/>
        </w:numPr>
        <w:spacing w:line="480" w:lineRule="exact"/>
        <w:rPr>
          <w:sz w:val="28"/>
          <w:szCs w:val="28"/>
        </w:rPr>
      </w:pPr>
      <w:r>
        <w:rPr>
          <w:rFonts w:hint="eastAsia"/>
          <w:sz w:val="28"/>
          <w:szCs w:val="28"/>
        </w:rPr>
        <w:t>根据</w:t>
      </w:r>
      <w:r>
        <w:rPr>
          <w:sz w:val="28"/>
          <w:szCs w:val="28"/>
        </w:rPr>
        <w:t>总体规划</w:t>
      </w:r>
      <w:r>
        <w:rPr>
          <w:rFonts w:hint="eastAsia"/>
          <w:sz w:val="28"/>
          <w:szCs w:val="28"/>
        </w:rPr>
        <w:t>内容，将所有的</w:t>
      </w:r>
      <w:r>
        <w:rPr>
          <w:sz w:val="28"/>
          <w:szCs w:val="28"/>
        </w:rPr>
        <w:t>设备</w:t>
      </w:r>
      <w:r>
        <w:rPr>
          <w:rFonts w:hint="eastAsia"/>
          <w:sz w:val="28"/>
          <w:szCs w:val="28"/>
        </w:rPr>
        <w:t>根据</w:t>
      </w:r>
      <w:r>
        <w:rPr>
          <w:sz w:val="28"/>
          <w:szCs w:val="28"/>
        </w:rPr>
        <w:t>命名</w:t>
      </w:r>
      <w:r>
        <w:rPr>
          <w:rFonts w:hint="eastAsia"/>
          <w:sz w:val="28"/>
          <w:szCs w:val="28"/>
        </w:rPr>
        <w:t>规则修订</w:t>
      </w:r>
      <w:r>
        <w:rPr>
          <w:sz w:val="28"/>
          <w:szCs w:val="28"/>
        </w:rPr>
        <w:t>设备名称</w:t>
      </w:r>
    </w:p>
    <w:p w:rsidR="00FE64FC" w:rsidRDefault="00FE64FC" w:rsidP="00FE64FC">
      <w:pPr>
        <w:pStyle w:val="ItemList"/>
        <w:widowControl/>
        <w:numPr>
          <w:ilvl w:val="0"/>
          <w:numId w:val="48"/>
        </w:numPr>
        <w:spacing w:line="480" w:lineRule="exact"/>
        <w:rPr>
          <w:sz w:val="28"/>
          <w:szCs w:val="28"/>
        </w:rPr>
      </w:pPr>
      <w:r>
        <w:rPr>
          <w:rFonts w:hint="eastAsia"/>
          <w:sz w:val="28"/>
          <w:szCs w:val="28"/>
        </w:rPr>
        <w:t>依据</w:t>
      </w:r>
      <w:r>
        <w:rPr>
          <w:sz w:val="28"/>
          <w:szCs w:val="28"/>
        </w:rPr>
        <w:t>设备的总体规划</w:t>
      </w:r>
      <w:r>
        <w:rPr>
          <w:rFonts w:hint="eastAsia"/>
          <w:sz w:val="28"/>
          <w:szCs w:val="28"/>
        </w:rPr>
        <w:t>物流连接表，配置</w:t>
      </w:r>
      <w:r>
        <w:rPr>
          <w:sz w:val="28"/>
          <w:szCs w:val="28"/>
        </w:rPr>
        <w:t>设备的接口描述信息</w:t>
      </w:r>
    </w:p>
    <w:p w:rsidR="00FE64FC" w:rsidRPr="00B8566F" w:rsidRDefault="00FE64FC" w:rsidP="00FE64FC">
      <w:pPr>
        <w:pStyle w:val="11"/>
        <w:adjustRightInd w:val="0"/>
        <w:snapToGrid w:val="0"/>
        <w:ind w:left="227" w:firstLineChars="0" w:firstLine="0"/>
        <w:rPr>
          <w:b/>
          <w:sz w:val="28"/>
          <w:szCs w:val="28"/>
        </w:rPr>
      </w:pPr>
      <w:r>
        <w:rPr>
          <w:rFonts w:hint="eastAsia"/>
          <w:b/>
          <w:sz w:val="28"/>
          <w:szCs w:val="28"/>
        </w:rPr>
        <w:t>2、</w:t>
      </w:r>
      <w:bookmarkStart w:id="19" w:name="OLE_LINK11"/>
      <w:r w:rsidRPr="00B8566F">
        <w:rPr>
          <w:rFonts w:hint="eastAsia"/>
          <w:b/>
          <w:sz w:val="28"/>
          <w:szCs w:val="28"/>
        </w:rPr>
        <w:t>密码恢复</w:t>
      </w:r>
      <w:r w:rsidRPr="00B8566F">
        <w:rPr>
          <w:b/>
          <w:sz w:val="28"/>
          <w:szCs w:val="28"/>
        </w:rPr>
        <w:t>和软件版本</w:t>
      </w:r>
      <w:r w:rsidRPr="00B8566F">
        <w:rPr>
          <w:rFonts w:hint="eastAsia"/>
          <w:b/>
          <w:sz w:val="28"/>
          <w:szCs w:val="28"/>
        </w:rPr>
        <w:t>统一</w:t>
      </w:r>
      <w:bookmarkEnd w:id="19"/>
    </w:p>
    <w:p w:rsidR="00FE64FC" w:rsidRDefault="00FE64FC" w:rsidP="00FE64FC">
      <w:pPr>
        <w:pStyle w:val="ItemList"/>
        <w:widowControl/>
        <w:numPr>
          <w:ilvl w:val="0"/>
          <w:numId w:val="47"/>
        </w:numPr>
        <w:spacing w:line="480" w:lineRule="exact"/>
        <w:rPr>
          <w:sz w:val="28"/>
          <w:szCs w:val="28"/>
        </w:rPr>
      </w:pPr>
      <w:r>
        <w:rPr>
          <w:rFonts w:hint="eastAsia"/>
          <w:sz w:val="28"/>
          <w:szCs w:val="28"/>
        </w:rPr>
        <w:t>将分部</w:t>
      </w:r>
      <w:r>
        <w:rPr>
          <w:sz w:val="28"/>
          <w:szCs w:val="28"/>
        </w:rPr>
        <w:t>接入交换机</w:t>
      </w:r>
      <w:r>
        <w:rPr>
          <w:rFonts w:hint="eastAsia"/>
          <w:sz w:val="28"/>
          <w:szCs w:val="28"/>
        </w:rPr>
        <w:t>和总部</w:t>
      </w:r>
      <w:r>
        <w:rPr>
          <w:sz w:val="28"/>
          <w:szCs w:val="28"/>
        </w:rPr>
        <w:t>接入交换机</w:t>
      </w:r>
      <w:r>
        <w:rPr>
          <w:rFonts w:hint="eastAsia"/>
          <w:sz w:val="28"/>
          <w:szCs w:val="28"/>
        </w:rPr>
        <w:t>S</w:t>
      </w:r>
      <w:r>
        <w:rPr>
          <w:sz w:val="28"/>
          <w:szCs w:val="28"/>
        </w:rPr>
        <w:t>1</w:t>
      </w:r>
      <w:r>
        <w:rPr>
          <w:rFonts w:hint="eastAsia"/>
          <w:sz w:val="28"/>
          <w:szCs w:val="28"/>
        </w:rPr>
        <w:t>和S</w:t>
      </w:r>
      <w:r>
        <w:rPr>
          <w:sz w:val="28"/>
          <w:szCs w:val="28"/>
        </w:rPr>
        <w:t>7</w:t>
      </w:r>
      <w:r>
        <w:rPr>
          <w:rFonts w:hint="eastAsia"/>
          <w:sz w:val="28"/>
          <w:szCs w:val="28"/>
        </w:rPr>
        <w:t>做密码恢复</w:t>
      </w:r>
      <w:r>
        <w:rPr>
          <w:sz w:val="28"/>
          <w:szCs w:val="28"/>
        </w:rPr>
        <w:t>，</w:t>
      </w:r>
      <w:r>
        <w:rPr>
          <w:rFonts w:hint="eastAsia"/>
          <w:sz w:val="28"/>
          <w:szCs w:val="28"/>
        </w:rPr>
        <w:t>新的</w:t>
      </w:r>
      <w:r>
        <w:rPr>
          <w:sz w:val="28"/>
          <w:szCs w:val="28"/>
        </w:rPr>
        <w:t>密码设置为ruijie</w:t>
      </w:r>
      <w:r w:rsidRPr="00CF0510">
        <w:rPr>
          <w:sz w:val="28"/>
          <w:szCs w:val="28"/>
        </w:rPr>
        <w:t xml:space="preserve"> </w:t>
      </w:r>
    </w:p>
    <w:p w:rsidR="00FE64FC" w:rsidRPr="00CF0510" w:rsidRDefault="00FE64FC" w:rsidP="00FE64FC">
      <w:pPr>
        <w:pStyle w:val="ItemList"/>
        <w:widowControl/>
        <w:numPr>
          <w:ilvl w:val="0"/>
          <w:numId w:val="47"/>
        </w:numPr>
        <w:spacing w:line="480" w:lineRule="exact"/>
        <w:rPr>
          <w:sz w:val="28"/>
          <w:szCs w:val="28"/>
        </w:rPr>
      </w:pPr>
      <w:r>
        <w:rPr>
          <w:rFonts w:hint="eastAsia"/>
          <w:sz w:val="28"/>
          <w:szCs w:val="28"/>
        </w:rPr>
        <w:t>总部</w:t>
      </w:r>
      <w:r>
        <w:rPr>
          <w:sz w:val="28"/>
          <w:szCs w:val="28"/>
        </w:rPr>
        <w:t>和</w:t>
      </w:r>
      <w:r>
        <w:rPr>
          <w:rFonts w:hint="eastAsia"/>
          <w:sz w:val="28"/>
          <w:szCs w:val="28"/>
        </w:rPr>
        <w:t>分部</w:t>
      </w:r>
      <w:r>
        <w:rPr>
          <w:sz w:val="28"/>
          <w:szCs w:val="28"/>
        </w:rPr>
        <w:t>的接入交换机</w:t>
      </w:r>
      <w:r>
        <w:rPr>
          <w:rFonts w:hint="eastAsia"/>
          <w:sz w:val="28"/>
          <w:szCs w:val="28"/>
        </w:rPr>
        <w:t>S</w:t>
      </w:r>
      <w:r>
        <w:rPr>
          <w:sz w:val="28"/>
          <w:szCs w:val="28"/>
        </w:rPr>
        <w:t>1</w:t>
      </w:r>
      <w:r>
        <w:rPr>
          <w:rFonts w:hint="eastAsia"/>
          <w:sz w:val="28"/>
          <w:szCs w:val="28"/>
        </w:rPr>
        <w:t>和S</w:t>
      </w:r>
      <w:r>
        <w:rPr>
          <w:sz w:val="28"/>
          <w:szCs w:val="28"/>
        </w:rPr>
        <w:t>7</w:t>
      </w:r>
      <w:r>
        <w:rPr>
          <w:rFonts w:hint="eastAsia"/>
          <w:sz w:val="28"/>
          <w:szCs w:val="28"/>
        </w:rPr>
        <w:t>软件</w:t>
      </w:r>
      <w:r>
        <w:rPr>
          <w:sz w:val="28"/>
          <w:szCs w:val="28"/>
        </w:rPr>
        <w:t>版本统一</w:t>
      </w:r>
      <w:r w:rsidRPr="00CF0510">
        <w:rPr>
          <w:sz w:val="28"/>
          <w:szCs w:val="28"/>
        </w:rPr>
        <w:t xml:space="preserve"> </w:t>
      </w:r>
    </w:p>
    <w:p w:rsidR="00FE64FC" w:rsidRDefault="00FE64FC" w:rsidP="00FE64FC">
      <w:pPr>
        <w:pStyle w:val="ItemList"/>
        <w:widowControl/>
        <w:numPr>
          <w:ilvl w:val="0"/>
          <w:numId w:val="47"/>
        </w:numPr>
        <w:spacing w:line="480" w:lineRule="exact"/>
        <w:rPr>
          <w:sz w:val="28"/>
          <w:szCs w:val="28"/>
        </w:rPr>
      </w:pPr>
      <w:r w:rsidRPr="00CF0510">
        <w:rPr>
          <w:sz w:val="28"/>
          <w:szCs w:val="28"/>
        </w:rPr>
        <w:t xml:space="preserve"> </w:t>
      </w:r>
      <w:r>
        <w:rPr>
          <w:rFonts w:hint="eastAsia"/>
          <w:sz w:val="28"/>
          <w:szCs w:val="28"/>
        </w:rPr>
        <w:t>因为</w:t>
      </w:r>
      <w:r>
        <w:rPr>
          <w:sz w:val="28"/>
          <w:szCs w:val="28"/>
        </w:rPr>
        <w:t>项目需求，为了满足</w:t>
      </w:r>
      <w:r>
        <w:rPr>
          <w:rFonts w:hint="eastAsia"/>
          <w:sz w:val="28"/>
          <w:szCs w:val="28"/>
        </w:rPr>
        <w:t>一个</w:t>
      </w:r>
      <w:r>
        <w:rPr>
          <w:sz w:val="28"/>
          <w:szCs w:val="28"/>
        </w:rPr>
        <w:t>新增的功能产商发布</w:t>
      </w:r>
      <w:r>
        <w:rPr>
          <w:rFonts w:hint="eastAsia"/>
          <w:sz w:val="28"/>
          <w:szCs w:val="28"/>
        </w:rPr>
        <w:t>了</w:t>
      </w:r>
      <w:r>
        <w:rPr>
          <w:sz w:val="28"/>
          <w:szCs w:val="28"/>
        </w:rPr>
        <w:t>无线</w:t>
      </w:r>
      <w:r>
        <w:rPr>
          <w:rFonts w:hint="eastAsia"/>
          <w:sz w:val="28"/>
          <w:szCs w:val="28"/>
        </w:rPr>
        <w:t>AP的专属</w:t>
      </w:r>
      <w:r>
        <w:rPr>
          <w:sz w:val="28"/>
          <w:szCs w:val="28"/>
        </w:rPr>
        <w:t>的软件版本</w:t>
      </w:r>
      <w:r>
        <w:rPr>
          <w:rFonts w:hint="eastAsia"/>
          <w:sz w:val="28"/>
          <w:szCs w:val="28"/>
        </w:rPr>
        <w:t>，满足</w:t>
      </w:r>
      <w:r>
        <w:rPr>
          <w:sz w:val="28"/>
          <w:szCs w:val="28"/>
        </w:rPr>
        <w:t>软件版本的一致性，</w:t>
      </w:r>
      <w:r>
        <w:rPr>
          <w:rFonts w:hint="eastAsia"/>
          <w:sz w:val="28"/>
          <w:szCs w:val="28"/>
        </w:rPr>
        <w:t>请</w:t>
      </w:r>
      <w:r>
        <w:rPr>
          <w:sz w:val="28"/>
          <w:szCs w:val="28"/>
        </w:rPr>
        <w:t>将总部和</w:t>
      </w:r>
      <w:r>
        <w:rPr>
          <w:rFonts w:hint="eastAsia"/>
          <w:sz w:val="28"/>
          <w:szCs w:val="28"/>
        </w:rPr>
        <w:t>分布</w:t>
      </w:r>
      <w:r>
        <w:rPr>
          <w:sz w:val="28"/>
          <w:szCs w:val="28"/>
        </w:rPr>
        <w:t>的无线</w:t>
      </w:r>
      <w:r>
        <w:rPr>
          <w:rFonts w:hint="eastAsia"/>
          <w:sz w:val="28"/>
          <w:szCs w:val="28"/>
        </w:rPr>
        <w:t>AP统一</w:t>
      </w:r>
      <w:r>
        <w:rPr>
          <w:sz w:val="28"/>
          <w:szCs w:val="28"/>
        </w:rPr>
        <w:t>版本至</w:t>
      </w:r>
      <w:r w:rsidRPr="004A3CBF">
        <w:rPr>
          <w:sz w:val="28"/>
          <w:szCs w:val="28"/>
        </w:rPr>
        <w:t>AP_RGOS 11.1(5)B81P3</w:t>
      </w:r>
      <w:r>
        <w:rPr>
          <w:rFonts w:hint="eastAsia"/>
          <w:sz w:val="28"/>
          <w:szCs w:val="28"/>
        </w:rPr>
        <w:t>。</w:t>
      </w:r>
    </w:p>
    <w:p w:rsidR="00FE64FC" w:rsidRPr="003514CC" w:rsidRDefault="00FE64FC" w:rsidP="00FE64FC">
      <w:pPr>
        <w:pStyle w:val="11"/>
        <w:adjustRightInd w:val="0"/>
        <w:snapToGrid w:val="0"/>
        <w:ind w:left="227" w:firstLineChars="0" w:firstLine="0"/>
        <w:rPr>
          <w:b/>
          <w:sz w:val="28"/>
          <w:szCs w:val="28"/>
        </w:rPr>
      </w:pPr>
      <w:r>
        <w:rPr>
          <w:rFonts w:hint="eastAsia"/>
          <w:b/>
          <w:sz w:val="28"/>
          <w:szCs w:val="28"/>
        </w:rPr>
        <w:t>3、</w:t>
      </w:r>
      <w:bookmarkStart w:id="20" w:name="OLE_LINK12"/>
      <w:r w:rsidRPr="003514CC">
        <w:rPr>
          <w:rFonts w:hint="eastAsia"/>
          <w:b/>
          <w:sz w:val="28"/>
          <w:szCs w:val="28"/>
        </w:rPr>
        <w:t>网络设备安全技术</w:t>
      </w:r>
      <w:bookmarkEnd w:id="20"/>
    </w:p>
    <w:p w:rsidR="00FE64FC" w:rsidRPr="00CF0510" w:rsidRDefault="00FE64FC" w:rsidP="00FE64FC">
      <w:pPr>
        <w:pStyle w:val="ItemList"/>
        <w:widowControl/>
        <w:numPr>
          <w:ilvl w:val="0"/>
          <w:numId w:val="46"/>
        </w:numPr>
        <w:spacing w:line="480" w:lineRule="exact"/>
        <w:rPr>
          <w:sz w:val="28"/>
          <w:szCs w:val="28"/>
        </w:rPr>
      </w:pPr>
      <w:r w:rsidRPr="00CF0510">
        <w:rPr>
          <w:rFonts w:hint="eastAsia"/>
          <w:sz w:val="28"/>
          <w:szCs w:val="28"/>
        </w:rPr>
        <w:t>为路由器</w:t>
      </w:r>
      <w:r>
        <w:rPr>
          <w:rFonts w:hint="eastAsia"/>
          <w:sz w:val="28"/>
          <w:szCs w:val="28"/>
        </w:rPr>
        <w:t>和</w:t>
      </w:r>
      <w:r>
        <w:rPr>
          <w:sz w:val="28"/>
          <w:szCs w:val="28"/>
        </w:rPr>
        <w:t>无线</w:t>
      </w:r>
      <w:r>
        <w:rPr>
          <w:rFonts w:hint="eastAsia"/>
          <w:sz w:val="28"/>
          <w:szCs w:val="28"/>
        </w:rPr>
        <w:t>控制器</w:t>
      </w:r>
      <w:r w:rsidRPr="00CF0510">
        <w:rPr>
          <w:rFonts w:hint="eastAsia"/>
          <w:sz w:val="28"/>
          <w:szCs w:val="28"/>
        </w:rPr>
        <w:t>开启SSH服务端功能，用户名和密码为admin，密码为明文类型。</w:t>
      </w:r>
      <w:r w:rsidRPr="00CF0510">
        <w:rPr>
          <w:sz w:val="28"/>
          <w:szCs w:val="28"/>
        </w:rPr>
        <w:t xml:space="preserve"> </w:t>
      </w:r>
    </w:p>
    <w:p w:rsidR="00FE64FC" w:rsidRDefault="00FE64FC" w:rsidP="00FE64FC">
      <w:pPr>
        <w:pStyle w:val="ItemList"/>
        <w:widowControl/>
        <w:numPr>
          <w:ilvl w:val="0"/>
          <w:numId w:val="46"/>
        </w:numPr>
        <w:spacing w:line="480" w:lineRule="exact"/>
        <w:rPr>
          <w:sz w:val="28"/>
          <w:szCs w:val="28"/>
        </w:rPr>
      </w:pPr>
      <w:r w:rsidRPr="00CF0510">
        <w:rPr>
          <w:rFonts w:hint="eastAsia"/>
          <w:sz w:val="28"/>
          <w:szCs w:val="28"/>
        </w:rPr>
        <w:t>为交换机开启Telnet功能，对所有Telnet用户采用本地认证的方式。创建本地用户，设定用户名和密码为admin，密码为明文类型</w:t>
      </w:r>
    </w:p>
    <w:p w:rsidR="00FE64FC" w:rsidRDefault="00FE64FC" w:rsidP="00FE64FC">
      <w:pPr>
        <w:pStyle w:val="ItemList"/>
        <w:widowControl/>
        <w:numPr>
          <w:ilvl w:val="0"/>
          <w:numId w:val="46"/>
        </w:numPr>
        <w:spacing w:line="480" w:lineRule="exact"/>
        <w:rPr>
          <w:sz w:val="28"/>
          <w:szCs w:val="28"/>
        </w:rPr>
      </w:pPr>
      <w:r w:rsidRPr="002049CF">
        <w:rPr>
          <w:rFonts w:hint="eastAsia"/>
          <w:sz w:val="28"/>
          <w:szCs w:val="28"/>
        </w:rPr>
        <w:t>配置所有设备S</w:t>
      </w:r>
      <w:r w:rsidRPr="002049CF">
        <w:rPr>
          <w:sz w:val="28"/>
          <w:szCs w:val="28"/>
        </w:rPr>
        <w:t>NMP</w:t>
      </w:r>
      <w:r w:rsidRPr="002049CF">
        <w:rPr>
          <w:rFonts w:hint="eastAsia"/>
          <w:sz w:val="28"/>
          <w:szCs w:val="28"/>
        </w:rPr>
        <w:t>消息，版本采</w:t>
      </w:r>
      <w:r>
        <w:rPr>
          <w:rFonts w:hint="eastAsia"/>
          <w:sz w:val="28"/>
          <w:szCs w:val="28"/>
        </w:rPr>
        <w:t>用V</w:t>
      </w:r>
      <w:r>
        <w:rPr>
          <w:sz w:val="28"/>
          <w:szCs w:val="28"/>
        </w:rPr>
        <w:t>2C</w:t>
      </w:r>
      <w:r w:rsidRPr="002049CF">
        <w:rPr>
          <w:rFonts w:hint="eastAsia"/>
          <w:sz w:val="28"/>
          <w:szCs w:val="28"/>
        </w:rPr>
        <w:t>，读写的</w:t>
      </w:r>
      <w:r w:rsidRPr="002049CF">
        <w:rPr>
          <w:sz w:val="28"/>
          <w:szCs w:val="28"/>
        </w:rPr>
        <w:t>Community为“ruijie”，只读的Community为“public”，</w:t>
      </w:r>
      <w:r w:rsidRPr="002049CF">
        <w:rPr>
          <w:rFonts w:hint="eastAsia"/>
          <w:sz w:val="28"/>
          <w:szCs w:val="28"/>
        </w:rPr>
        <w:t>开启T</w:t>
      </w:r>
      <w:r w:rsidRPr="002049CF">
        <w:rPr>
          <w:sz w:val="28"/>
          <w:szCs w:val="28"/>
        </w:rPr>
        <w:t>rap</w:t>
      </w:r>
      <w:r w:rsidRPr="002049CF">
        <w:rPr>
          <w:rFonts w:hint="eastAsia"/>
          <w:sz w:val="28"/>
          <w:szCs w:val="28"/>
        </w:rPr>
        <w:t>消息</w:t>
      </w:r>
      <w:r>
        <w:rPr>
          <w:rFonts w:hint="eastAsia"/>
          <w:sz w:val="28"/>
          <w:szCs w:val="28"/>
        </w:rPr>
        <w:t>。</w:t>
      </w:r>
    </w:p>
    <w:p w:rsidR="00FE64FC" w:rsidRPr="00BB46CD" w:rsidRDefault="00FE64FC" w:rsidP="00FE64FC">
      <w:pPr>
        <w:pStyle w:val="4"/>
      </w:pPr>
      <w:r>
        <w:rPr>
          <w:rFonts w:hint="eastAsia"/>
        </w:rPr>
        <w:t>模块三</w:t>
      </w:r>
      <w:r w:rsidRPr="00BB46CD">
        <w:rPr>
          <w:rFonts w:hint="eastAsia"/>
        </w:rPr>
        <w:t>：</w:t>
      </w:r>
      <w:r>
        <w:rPr>
          <w:rFonts w:hint="eastAsia"/>
        </w:rPr>
        <w:t>网络搭建与网络冗余备份方案部署</w:t>
      </w:r>
    </w:p>
    <w:p w:rsidR="00FE64FC" w:rsidRPr="00BB46CD" w:rsidRDefault="00FE64FC" w:rsidP="00FE64FC">
      <w:pPr>
        <w:pStyle w:val="11"/>
        <w:widowControl/>
        <w:numPr>
          <w:ilvl w:val="0"/>
          <w:numId w:val="14"/>
        </w:numPr>
        <w:adjustRightInd w:val="0"/>
        <w:snapToGrid w:val="0"/>
        <w:ind w:firstLineChars="0"/>
        <w:jc w:val="left"/>
        <w:rPr>
          <w:b/>
          <w:sz w:val="28"/>
          <w:szCs w:val="28"/>
        </w:rPr>
      </w:pPr>
      <w:bookmarkStart w:id="21" w:name="OLE_LINK13"/>
      <w:r w:rsidRPr="00BB46CD">
        <w:rPr>
          <w:rFonts w:hint="eastAsia"/>
          <w:b/>
          <w:sz w:val="28"/>
          <w:szCs w:val="28"/>
        </w:rPr>
        <w:t>虚拟局域网及IPv4地址部署</w:t>
      </w:r>
    </w:p>
    <w:bookmarkEnd w:id="21"/>
    <w:p w:rsidR="00FE64FC" w:rsidRPr="00BB46CD" w:rsidRDefault="00FE64FC" w:rsidP="00FE64FC">
      <w:pPr>
        <w:pStyle w:val="a1"/>
        <w:adjustRightInd w:val="0"/>
        <w:snapToGrid w:val="0"/>
        <w:spacing w:line="480" w:lineRule="exact"/>
        <w:ind w:firstLine="560"/>
        <w:rPr>
          <w:sz w:val="28"/>
          <w:szCs w:val="28"/>
        </w:rPr>
      </w:pPr>
      <w:r w:rsidRPr="00BB46CD">
        <w:rPr>
          <w:rFonts w:hint="eastAsia"/>
          <w:sz w:val="28"/>
          <w:szCs w:val="28"/>
        </w:rPr>
        <w:t>为了减少广播，需要规划并配置VLAN。具体要求如下：</w:t>
      </w:r>
    </w:p>
    <w:p w:rsidR="00FE64FC" w:rsidRPr="00BB46CD" w:rsidRDefault="00FE64FC" w:rsidP="00FE64FC">
      <w:pPr>
        <w:pStyle w:val="ItemList"/>
        <w:widowControl/>
        <w:numPr>
          <w:ilvl w:val="0"/>
          <w:numId w:val="20"/>
        </w:numPr>
        <w:spacing w:line="480" w:lineRule="exact"/>
        <w:ind w:left="981"/>
        <w:rPr>
          <w:sz w:val="28"/>
          <w:szCs w:val="28"/>
        </w:rPr>
      </w:pPr>
      <w:r w:rsidRPr="00BB46CD">
        <w:rPr>
          <w:rFonts w:hint="eastAsia"/>
          <w:sz w:val="28"/>
          <w:szCs w:val="28"/>
        </w:rPr>
        <w:t>配置合理，Trunk链路上不允许不必要VLAN的数据流通过。</w:t>
      </w:r>
    </w:p>
    <w:p w:rsidR="00FE64FC" w:rsidRPr="00BB46CD" w:rsidRDefault="00FE64FC" w:rsidP="00FE64FC">
      <w:pPr>
        <w:pStyle w:val="ItemList"/>
        <w:widowControl/>
        <w:numPr>
          <w:ilvl w:val="0"/>
          <w:numId w:val="20"/>
        </w:numPr>
        <w:spacing w:line="480" w:lineRule="exact"/>
        <w:ind w:left="981"/>
        <w:rPr>
          <w:sz w:val="28"/>
          <w:szCs w:val="28"/>
        </w:rPr>
      </w:pPr>
      <w:r w:rsidRPr="00BB46CD">
        <w:rPr>
          <w:rFonts w:hint="eastAsia"/>
          <w:sz w:val="28"/>
          <w:szCs w:val="28"/>
        </w:rPr>
        <w:t>为节省I</w:t>
      </w:r>
      <w:r w:rsidRPr="00BB46CD">
        <w:rPr>
          <w:sz w:val="28"/>
          <w:szCs w:val="28"/>
        </w:rPr>
        <w:t>P资源</w:t>
      </w:r>
      <w:r w:rsidRPr="00BB46CD">
        <w:rPr>
          <w:rFonts w:hint="eastAsia"/>
          <w:sz w:val="28"/>
          <w:szCs w:val="28"/>
        </w:rPr>
        <w:t>，</w:t>
      </w:r>
      <w:r w:rsidRPr="00BB46CD">
        <w:rPr>
          <w:sz w:val="28"/>
          <w:szCs w:val="28"/>
        </w:rPr>
        <w:t>隔离广播风暴</w:t>
      </w:r>
      <w:r w:rsidRPr="00BB46CD">
        <w:rPr>
          <w:rFonts w:hint="eastAsia"/>
          <w:sz w:val="28"/>
          <w:szCs w:val="28"/>
        </w:rPr>
        <w:t>、</w:t>
      </w:r>
      <w:r w:rsidRPr="00BB46CD">
        <w:rPr>
          <w:sz w:val="28"/>
          <w:szCs w:val="28"/>
        </w:rPr>
        <w:t>病毒攻击</w:t>
      </w:r>
      <w:r w:rsidRPr="00BB46CD">
        <w:rPr>
          <w:rFonts w:hint="eastAsia"/>
          <w:sz w:val="28"/>
          <w:szCs w:val="28"/>
        </w:rPr>
        <w:t>，</w:t>
      </w:r>
      <w:r w:rsidRPr="00BB46CD">
        <w:rPr>
          <w:sz w:val="28"/>
          <w:szCs w:val="28"/>
        </w:rPr>
        <w:t>控制端口二层互访</w:t>
      </w:r>
      <w:r w:rsidRPr="00BB46CD">
        <w:rPr>
          <w:rFonts w:hint="eastAsia"/>
          <w:sz w:val="28"/>
          <w:szCs w:val="28"/>
        </w:rPr>
        <w:t>，</w:t>
      </w:r>
      <w:r w:rsidRPr="00BB46CD">
        <w:rPr>
          <w:sz w:val="28"/>
          <w:szCs w:val="28"/>
        </w:rPr>
        <w:t>在分部</w:t>
      </w:r>
      <w:r w:rsidRPr="00BB46CD">
        <w:rPr>
          <w:rFonts w:hint="eastAsia"/>
          <w:sz w:val="28"/>
          <w:szCs w:val="28"/>
        </w:rPr>
        <w:t>S6、S</w:t>
      </w:r>
      <w:r w:rsidRPr="00BB46CD">
        <w:rPr>
          <w:sz w:val="28"/>
          <w:szCs w:val="28"/>
        </w:rPr>
        <w:t>7交换机使用</w:t>
      </w:r>
      <w:r w:rsidRPr="00BB46CD">
        <w:rPr>
          <w:rFonts w:hint="eastAsia"/>
          <w:sz w:val="28"/>
          <w:szCs w:val="28"/>
        </w:rPr>
        <w:t>Private</w:t>
      </w:r>
      <w:r w:rsidRPr="00BB46CD">
        <w:rPr>
          <w:sz w:val="28"/>
          <w:szCs w:val="28"/>
        </w:rPr>
        <w:t xml:space="preserve"> Vlan</w:t>
      </w:r>
      <w:r w:rsidRPr="00BB46CD">
        <w:rPr>
          <w:rFonts w:hint="eastAsia"/>
          <w:sz w:val="28"/>
          <w:szCs w:val="28"/>
        </w:rPr>
        <w:t>。</w:t>
      </w:r>
    </w:p>
    <w:p w:rsidR="00FE64FC" w:rsidRPr="00BB46CD" w:rsidRDefault="00FE64FC" w:rsidP="00FE64FC">
      <w:pPr>
        <w:pStyle w:val="ItemList"/>
        <w:widowControl/>
        <w:numPr>
          <w:ilvl w:val="0"/>
          <w:numId w:val="20"/>
        </w:numPr>
        <w:spacing w:line="480" w:lineRule="exact"/>
        <w:ind w:left="981"/>
        <w:rPr>
          <w:sz w:val="28"/>
          <w:szCs w:val="28"/>
        </w:rPr>
      </w:pPr>
      <w:r w:rsidRPr="00BB46CD">
        <w:rPr>
          <w:rFonts w:hint="eastAsia"/>
          <w:sz w:val="28"/>
          <w:szCs w:val="28"/>
        </w:rPr>
        <w:t>为隔离网络中部分终端用户间的二层互访，在交换机S1上使用端口保护。</w:t>
      </w:r>
    </w:p>
    <w:p w:rsidR="00FE64FC" w:rsidRPr="00BB46CD" w:rsidRDefault="00FE64FC" w:rsidP="00FE64FC">
      <w:pPr>
        <w:pStyle w:val="a1"/>
        <w:ind w:firstLine="560"/>
        <w:rPr>
          <w:sz w:val="28"/>
          <w:szCs w:val="28"/>
        </w:rPr>
      </w:pPr>
      <w:r w:rsidRPr="00BB46CD">
        <w:rPr>
          <w:rFonts w:hint="eastAsia"/>
          <w:sz w:val="28"/>
          <w:szCs w:val="28"/>
        </w:rPr>
        <w:lastRenderedPageBreak/>
        <w:t>根据上述信息</w:t>
      </w:r>
      <w:r w:rsidRPr="00BB46CD">
        <w:rPr>
          <w:sz w:val="28"/>
          <w:szCs w:val="28"/>
        </w:rPr>
        <w:t>表</w:t>
      </w:r>
      <w:r w:rsidRPr="00BB46CD">
        <w:rPr>
          <w:rFonts w:hint="eastAsia"/>
          <w:sz w:val="28"/>
          <w:szCs w:val="28"/>
        </w:rPr>
        <w:t>1-</w:t>
      </w:r>
      <w:r w:rsidRPr="00BB46CD">
        <w:rPr>
          <w:sz w:val="28"/>
          <w:szCs w:val="28"/>
        </w:rPr>
        <w:t>10</w:t>
      </w:r>
      <w:r w:rsidRPr="00BB46CD">
        <w:rPr>
          <w:rFonts w:hint="eastAsia"/>
          <w:sz w:val="28"/>
          <w:szCs w:val="28"/>
        </w:rPr>
        <w:t>，在各设备上完成VLAN配置和端口分配以及</w:t>
      </w:r>
      <w:r w:rsidRPr="00BB46CD">
        <w:rPr>
          <w:sz w:val="28"/>
          <w:szCs w:val="28"/>
        </w:rPr>
        <w:t>IPv4</w:t>
      </w:r>
      <w:r w:rsidRPr="00BB46CD">
        <w:rPr>
          <w:rFonts w:hint="eastAsia"/>
          <w:sz w:val="28"/>
          <w:szCs w:val="28"/>
        </w:rPr>
        <w:t>地址。</w:t>
      </w:r>
    </w:p>
    <w:p w:rsidR="00FE64FC" w:rsidRPr="00BB46CD" w:rsidRDefault="00FE64FC" w:rsidP="00FE64FC">
      <w:pPr>
        <w:pStyle w:val="Command"/>
        <w:ind w:leftChars="0" w:left="0"/>
        <w:jc w:val="center"/>
        <w:rPr>
          <w:sz w:val="28"/>
          <w:szCs w:val="28"/>
          <w:lang w:val="it-IT"/>
        </w:rPr>
      </w:pPr>
      <w:r w:rsidRPr="00BB46CD">
        <w:rPr>
          <w:rFonts w:hint="eastAsia"/>
          <w:sz w:val="28"/>
          <w:szCs w:val="28"/>
          <w:lang w:val="it-IT"/>
        </w:rPr>
        <w:t>表1-</w:t>
      </w:r>
      <w:r w:rsidRPr="00BB46CD">
        <w:rPr>
          <w:sz w:val="28"/>
          <w:szCs w:val="28"/>
          <w:lang w:val="it-IT"/>
        </w:rPr>
        <w:t xml:space="preserve">10 </w:t>
      </w:r>
      <w:r w:rsidRPr="00BB46CD">
        <w:rPr>
          <w:rFonts w:hint="eastAsia"/>
          <w:sz w:val="28"/>
          <w:szCs w:val="28"/>
          <w:lang w:val="it-IT"/>
        </w:rPr>
        <w:t>IPv4地址分配表</w:t>
      </w:r>
    </w:p>
    <w:tbl>
      <w:tblPr>
        <w:tblW w:w="8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1896"/>
        <w:gridCol w:w="1896"/>
        <w:gridCol w:w="2698"/>
        <w:gridCol w:w="1381"/>
      </w:tblGrid>
      <w:tr w:rsidR="00FE64FC" w:rsidRPr="00BB46CD" w:rsidTr="0047548B">
        <w:trPr>
          <w:trHeight w:val="300"/>
        </w:trPr>
        <w:tc>
          <w:tcPr>
            <w:tcW w:w="613"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设备</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接口或</w:t>
            </w:r>
            <w:r w:rsidRPr="00BB46CD">
              <w:rPr>
                <w:rFonts w:cs="宋体" w:hint="eastAsia"/>
                <w:kern w:val="0"/>
                <w:sz w:val="24"/>
              </w:rPr>
              <w:t>VLAN</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w:t>
            </w:r>
            <w:r w:rsidRPr="00BB46CD">
              <w:rPr>
                <w:rFonts w:cs="宋体" w:hint="eastAsia"/>
                <w:kern w:val="0"/>
                <w:sz w:val="24"/>
              </w:rPr>
              <w:t>名称</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二层或三层规划</w:t>
            </w:r>
            <w:r w:rsidRPr="00BB46CD">
              <w:rPr>
                <w:rFonts w:cs="宋体" w:hint="eastAsia"/>
                <w:b/>
                <w:bCs/>
                <w:kern w:val="0"/>
                <w:sz w:val="24"/>
              </w:rPr>
              <w:t>(XX</w:t>
            </w:r>
            <w:r w:rsidRPr="00BB46CD">
              <w:rPr>
                <w:rFonts w:cs="宋体" w:hint="eastAsia"/>
                <w:b/>
                <w:bCs/>
                <w:kern w:val="0"/>
                <w:sz w:val="24"/>
              </w:rPr>
              <w:t>代表工位号</w:t>
            </w:r>
            <w:r w:rsidRPr="00BB46CD">
              <w:rPr>
                <w:rFonts w:cs="宋体" w:hint="eastAsia"/>
                <w:b/>
                <w:bCs/>
                <w:kern w:val="0"/>
                <w:sz w:val="24"/>
              </w:rPr>
              <w:t>)</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说明</w:t>
            </w:r>
          </w:p>
        </w:tc>
      </w:tr>
      <w:tr w:rsidR="00FE64FC" w:rsidRPr="00BB46CD" w:rsidTr="0047548B">
        <w:trPr>
          <w:trHeight w:val="300"/>
        </w:trPr>
        <w:tc>
          <w:tcPr>
            <w:tcW w:w="613" w:type="dxa"/>
            <w:vMerge w:val="restart"/>
            <w:shd w:val="clear" w:color="auto" w:fill="auto"/>
            <w:vAlign w:val="center"/>
          </w:tcPr>
          <w:p w:rsidR="00FE64FC" w:rsidRPr="00BB46CD" w:rsidRDefault="00FE64FC" w:rsidP="0047548B">
            <w:pPr>
              <w:jc w:val="center"/>
              <w:rPr>
                <w:rFonts w:cs="宋体"/>
                <w:kern w:val="0"/>
                <w:sz w:val="24"/>
              </w:rPr>
            </w:pPr>
            <w:r w:rsidRPr="00BB46CD">
              <w:rPr>
                <w:rFonts w:cs="宋体" w:hint="eastAsia"/>
                <w:kern w:val="0"/>
                <w:sz w:val="24"/>
              </w:rPr>
              <w:t>S1</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VLAN10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w:t>
            </w:r>
            <w:r w:rsidRPr="00BB46CD">
              <w:rPr>
                <w:rFonts w:cs="宋体"/>
                <w:kern w:val="0"/>
                <w:sz w:val="24"/>
              </w:rPr>
              <w:t>es</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r w:rsidRPr="00BB46CD">
              <w:rPr>
                <w:rFonts w:cs="宋体" w:hint="eastAsia"/>
                <w:kern w:val="0"/>
                <w:sz w:val="24"/>
              </w:rPr>
              <w:t>至</w:t>
            </w:r>
            <w:r w:rsidRPr="00BB46CD">
              <w:rPr>
                <w:rFonts w:cs="宋体" w:hint="eastAsia"/>
                <w:kern w:val="0"/>
                <w:sz w:val="24"/>
              </w:rPr>
              <w:t>Gi0/4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研发</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VLAN20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Sales</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Gi0/5</w:t>
            </w:r>
            <w:r w:rsidRPr="00BB46CD">
              <w:rPr>
                <w:rFonts w:cs="宋体" w:hint="eastAsia"/>
                <w:kern w:val="0"/>
                <w:sz w:val="24"/>
              </w:rPr>
              <w:t>至</w:t>
            </w:r>
            <w:r w:rsidRPr="00BB46CD">
              <w:rPr>
                <w:rFonts w:cs="宋体" w:hint="eastAsia"/>
                <w:kern w:val="0"/>
                <w:sz w:val="24"/>
              </w:rPr>
              <w:t>Gi0/8</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市场</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VLAN30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Supply</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Gi0/9</w:t>
            </w:r>
            <w:r w:rsidRPr="00BB46CD">
              <w:rPr>
                <w:rFonts w:cs="宋体" w:hint="eastAsia"/>
                <w:kern w:val="0"/>
                <w:sz w:val="24"/>
              </w:rPr>
              <w:t>至</w:t>
            </w:r>
            <w:r w:rsidRPr="00BB46CD">
              <w:rPr>
                <w:rFonts w:cs="宋体" w:hint="eastAsia"/>
                <w:kern w:val="0"/>
                <w:sz w:val="24"/>
              </w:rPr>
              <w:t>Gi0/12</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供应链</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VLAN40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Service</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Gi0/13</w:t>
            </w:r>
            <w:r w:rsidRPr="00BB46CD">
              <w:rPr>
                <w:rFonts w:cs="宋体" w:hint="eastAsia"/>
                <w:kern w:val="0"/>
                <w:sz w:val="24"/>
              </w:rPr>
              <w:t>至</w:t>
            </w:r>
            <w:r w:rsidRPr="00BB46CD">
              <w:rPr>
                <w:rFonts w:cs="宋体" w:hint="eastAsia"/>
                <w:kern w:val="0"/>
                <w:sz w:val="24"/>
              </w:rPr>
              <w:t>Gi0/16</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售后</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VLAN50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AP</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Gi0/21</w:t>
            </w:r>
            <w:r w:rsidRPr="00BB46CD">
              <w:rPr>
                <w:rFonts w:cs="宋体" w:hint="eastAsia"/>
                <w:kern w:val="0"/>
                <w:sz w:val="24"/>
              </w:rPr>
              <w:t>至</w:t>
            </w:r>
            <w:r w:rsidRPr="00BB46CD">
              <w:rPr>
                <w:rFonts w:cs="宋体" w:hint="eastAsia"/>
                <w:kern w:val="0"/>
                <w:sz w:val="24"/>
              </w:rPr>
              <w:t>Gi0/22</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无线</w:t>
            </w:r>
            <w:r w:rsidRPr="00BB46CD">
              <w:rPr>
                <w:rFonts w:cs="宋体" w:hint="eastAsia"/>
                <w:kern w:val="0"/>
                <w:sz w:val="24"/>
              </w:rPr>
              <w:t>AP</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VLAN100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Manage</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192.XX.100.4/24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设备管理</w:t>
            </w:r>
            <w:r w:rsidRPr="00BB46CD">
              <w:rPr>
                <w:rFonts w:cs="宋体" w:hint="eastAsia"/>
                <w:kern w:val="0"/>
                <w:sz w:val="24"/>
              </w:rPr>
              <w:t>VLAN</w:t>
            </w:r>
          </w:p>
        </w:tc>
      </w:tr>
      <w:tr w:rsidR="00FE64FC" w:rsidRPr="00BB46CD" w:rsidTr="0047548B">
        <w:trPr>
          <w:trHeight w:val="300"/>
        </w:trPr>
        <w:tc>
          <w:tcPr>
            <w:tcW w:w="613" w:type="dxa"/>
            <w:vMerge w:val="restart"/>
            <w:shd w:val="clear" w:color="auto" w:fill="auto"/>
            <w:vAlign w:val="center"/>
          </w:tcPr>
          <w:p w:rsidR="00FE64FC" w:rsidRPr="00BB46CD" w:rsidRDefault="00FE64FC" w:rsidP="0047548B">
            <w:pPr>
              <w:jc w:val="center"/>
              <w:rPr>
                <w:rFonts w:cs="宋体"/>
                <w:kern w:val="0"/>
                <w:sz w:val="24"/>
              </w:rPr>
            </w:pPr>
            <w:r w:rsidRPr="00BB46CD">
              <w:rPr>
                <w:rFonts w:cs="宋体" w:hint="eastAsia"/>
                <w:kern w:val="0"/>
                <w:sz w:val="24"/>
              </w:rPr>
              <w:t>S2</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VLAN10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w:t>
            </w:r>
            <w:r w:rsidRPr="00BB46CD">
              <w:rPr>
                <w:rFonts w:cs="宋体"/>
                <w:kern w:val="0"/>
                <w:sz w:val="24"/>
              </w:rPr>
              <w:t>es</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192.XX.10.252/24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研发</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VLAN20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Sales</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192.XX.20.252/24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市场</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VLAN30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Supply</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192.XX.30.252/24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供应链</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VLAN40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Service</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192.XX.40.252/24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售后</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VLAN50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AP</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192.XX.50.252/24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无线</w:t>
            </w:r>
            <w:r w:rsidRPr="00BB46CD">
              <w:rPr>
                <w:rFonts w:cs="宋体" w:hint="eastAsia"/>
                <w:kern w:val="0"/>
                <w:sz w:val="24"/>
              </w:rPr>
              <w:t>AP</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VLAN100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Man</w:t>
            </w:r>
            <w:r w:rsidRPr="00BB46CD">
              <w:rPr>
                <w:rFonts w:cs="宋体"/>
                <w:kern w:val="0"/>
                <w:sz w:val="24"/>
              </w:rPr>
              <w:t>a</w:t>
            </w:r>
            <w:r w:rsidRPr="00BB46CD">
              <w:rPr>
                <w:rFonts w:cs="宋体" w:hint="eastAsia"/>
                <w:kern w:val="0"/>
                <w:sz w:val="24"/>
              </w:rPr>
              <w:t>ge</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192.XX.100.252/24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设备管理</w:t>
            </w:r>
            <w:r w:rsidRPr="00BB46CD">
              <w:rPr>
                <w:rFonts w:cs="宋体" w:hint="eastAsia"/>
                <w:kern w:val="0"/>
                <w:sz w:val="24"/>
              </w:rPr>
              <w:t>VLAN</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Gi0/4</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10.XX.0.1/30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Gi0/5</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TRUNK</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互联</w:t>
            </w:r>
            <w:r w:rsidRPr="00BB46CD">
              <w:rPr>
                <w:rFonts w:cs="宋体" w:hint="eastAsia"/>
                <w:kern w:val="0"/>
                <w:sz w:val="24"/>
              </w:rPr>
              <w:t>AC</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LoopBack 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11.XX.0.202/32</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restart"/>
            <w:shd w:val="clear" w:color="auto" w:fill="auto"/>
            <w:vAlign w:val="center"/>
          </w:tcPr>
          <w:p w:rsidR="00FE64FC" w:rsidRPr="00BB46CD" w:rsidRDefault="00FE64FC" w:rsidP="0047548B">
            <w:pPr>
              <w:jc w:val="center"/>
              <w:rPr>
                <w:rFonts w:cs="宋体"/>
                <w:kern w:val="0"/>
                <w:sz w:val="24"/>
              </w:rPr>
            </w:pPr>
            <w:r w:rsidRPr="00BB46CD">
              <w:rPr>
                <w:rFonts w:cs="宋体" w:hint="eastAsia"/>
                <w:kern w:val="0"/>
                <w:sz w:val="24"/>
              </w:rPr>
              <w:t>S3</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VLAN10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w:t>
            </w:r>
            <w:r w:rsidRPr="00BB46CD">
              <w:rPr>
                <w:rFonts w:cs="宋体"/>
                <w:kern w:val="0"/>
                <w:sz w:val="24"/>
              </w:rPr>
              <w:t>es</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192.XX.10.253/24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研发</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VLAN20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Sales</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192.XX.20.253/24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市场</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VLAN30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Supply</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192.XX.30.253/24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供应链</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VLAN40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Service</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192.XX.40.253/24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售后</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VLAN50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AP</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192.XX.50.253/24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无线</w:t>
            </w:r>
            <w:r w:rsidRPr="00BB46CD">
              <w:rPr>
                <w:rFonts w:cs="宋体" w:hint="eastAsia"/>
                <w:kern w:val="0"/>
                <w:sz w:val="24"/>
              </w:rPr>
              <w:t>AP</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VLAN100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Manage</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192.XX.100.253/24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设备管理</w:t>
            </w:r>
            <w:r w:rsidRPr="00BB46CD">
              <w:rPr>
                <w:rFonts w:cs="宋体" w:hint="eastAsia"/>
                <w:kern w:val="0"/>
                <w:sz w:val="24"/>
              </w:rPr>
              <w:t>VLAN</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Gi0/4</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10.XX.0.5/30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Gi0/5</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TRUNK</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互联</w:t>
            </w:r>
            <w:r w:rsidRPr="00BB46CD">
              <w:rPr>
                <w:rFonts w:cs="宋体" w:hint="eastAsia"/>
                <w:kern w:val="0"/>
                <w:sz w:val="24"/>
              </w:rPr>
              <w:t>AC</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LoopBack 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11.XX.0.203/32</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restart"/>
            <w:shd w:val="clear" w:color="auto" w:fill="auto"/>
            <w:vAlign w:val="center"/>
          </w:tcPr>
          <w:p w:rsidR="00FE64FC" w:rsidRPr="00BB46CD" w:rsidRDefault="00FE64FC" w:rsidP="0047548B">
            <w:pPr>
              <w:jc w:val="center"/>
              <w:rPr>
                <w:rFonts w:cs="宋体"/>
                <w:kern w:val="0"/>
                <w:sz w:val="24"/>
              </w:rPr>
            </w:pPr>
            <w:r w:rsidRPr="00BB46CD">
              <w:rPr>
                <w:rFonts w:cs="宋体" w:hint="eastAsia"/>
                <w:kern w:val="0"/>
                <w:sz w:val="24"/>
              </w:rPr>
              <w:t>AC1</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LoopBack 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11.XX.0.204/32</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VLAN60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Wiressless</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192.XX.60.252/24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无线用户</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Vlan100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Manage</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192.XX.100.2/24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管理与互联</w:t>
            </w:r>
            <w:r w:rsidRPr="00BB46CD">
              <w:rPr>
                <w:rFonts w:cs="宋体" w:hint="eastAsia"/>
                <w:kern w:val="0"/>
                <w:sz w:val="24"/>
              </w:rPr>
              <w:t>VLAN</w:t>
            </w:r>
          </w:p>
        </w:tc>
      </w:tr>
      <w:tr w:rsidR="00FE64FC" w:rsidRPr="00BB46CD" w:rsidTr="0047548B">
        <w:trPr>
          <w:trHeight w:val="300"/>
        </w:trPr>
        <w:tc>
          <w:tcPr>
            <w:tcW w:w="613" w:type="dxa"/>
            <w:vMerge w:val="restart"/>
            <w:shd w:val="clear" w:color="auto" w:fill="auto"/>
            <w:vAlign w:val="center"/>
          </w:tcPr>
          <w:p w:rsidR="00FE64FC" w:rsidRPr="00BB46CD" w:rsidRDefault="00FE64FC" w:rsidP="0047548B">
            <w:pPr>
              <w:jc w:val="center"/>
              <w:rPr>
                <w:rFonts w:cs="宋体"/>
                <w:kern w:val="0"/>
                <w:sz w:val="24"/>
              </w:rPr>
            </w:pPr>
            <w:r w:rsidRPr="00BB46CD">
              <w:rPr>
                <w:rFonts w:cs="宋体" w:hint="eastAsia"/>
                <w:kern w:val="0"/>
                <w:sz w:val="24"/>
              </w:rPr>
              <w:t>AC2</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LoopBack 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11.XX.0.205/32</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VLAN60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Wiressless</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192.XX.60.253/24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无线用户</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Vlan100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Manage</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192.XX.100.3/24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管理与互联</w:t>
            </w:r>
            <w:r w:rsidRPr="00BB46CD">
              <w:rPr>
                <w:rFonts w:cs="宋体" w:hint="eastAsia"/>
                <w:kern w:val="0"/>
                <w:sz w:val="24"/>
              </w:rPr>
              <w:t>VLAN</w:t>
            </w:r>
          </w:p>
        </w:tc>
      </w:tr>
      <w:tr w:rsidR="00FE64FC" w:rsidRPr="00BB46CD" w:rsidTr="0047548B">
        <w:trPr>
          <w:trHeight w:val="300"/>
        </w:trPr>
        <w:tc>
          <w:tcPr>
            <w:tcW w:w="613" w:type="dxa"/>
            <w:vMerge w:val="restart"/>
            <w:shd w:val="clear" w:color="auto" w:fill="auto"/>
            <w:vAlign w:val="center"/>
          </w:tcPr>
          <w:p w:rsidR="00FE64FC" w:rsidRPr="00BB46CD" w:rsidRDefault="00FE64FC" w:rsidP="0047548B">
            <w:pPr>
              <w:jc w:val="center"/>
              <w:rPr>
                <w:rFonts w:cs="宋体"/>
                <w:kern w:val="0"/>
                <w:sz w:val="24"/>
              </w:rPr>
            </w:pPr>
            <w:r w:rsidRPr="00BB46CD">
              <w:rPr>
                <w:rFonts w:cs="宋体" w:hint="eastAsia"/>
                <w:kern w:val="0"/>
                <w:sz w:val="24"/>
              </w:rPr>
              <w:lastRenderedPageBreak/>
              <w:t>S4</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VLAN100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Con_To_Cloud</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193.XX.0.1/30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互联云平台</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10.XX.0.9/30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LoopBack 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11.XX.0.45/32</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restart"/>
            <w:shd w:val="clear" w:color="auto" w:fill="auto"/>
            <w:vAlign w:val="center"/>
          </w:tcPr>
          <w:p w:rsidR="00FE64FC" w:rsidRPr="00BB46CD" w:rsidRDefault="00FE64FC" w:rsidP="0047548B">
            <w:pPr>
              <w:jc w:val="center"/>
              <w:rPr>
                <w:rFonts w:cs="宋体"/>
                <w:kern w:val="0"/>
                <w:sz w:val="24"/>
              </w:rPr>
            </w:pPr>
            <w:r w:rsidRPr="00BB46CD">
              <w:rPr>
                <w:rFonts w:cs="宋体" w:hint="eastAsia"/>
                <w:kern w:val="0"/>
                <w:sz w:val="24"/>
              </w:rPr>
              <w:t>S5</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VLAN100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Con_To_Cloud</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193.XX.0.1/30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互联云平台</w:t>
            </w:r>
            <w:r w:rsidRPr="00BB46CD">
              <w:rPr>
                <w:rFonts w:cs="宋体" w:hint="eastAsia"/>
                <w:kern w:val="0"/>
                <w:sz w:val="24"/>
              </w:rPr>
              <w:t>(</w:t>
            </w:r>
            <w:r w:rsidRPr="00BB46CD">
              <w:rPr>
                <w:rFonts w:cs="宋体" w:hint="eastAsia"/>
                <w:kern w:val="0"/>
                <w:sz w:val="24"/>
              </w:rPr>
              <w:t>备用</w:t>
            </w:r>
            <w:r w:rsidRPr="00BB46CD">
              <w:rPr>
                <w:rFonts w:cs="宋体" w:hint="eastAsia"/>
                <w:kern w:val="0"/>
                <w:sz w:val="24"/>
              </w:rPr>
              <w:t>)</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10.XX.0.13/30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LoopBack 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11.XX.0.45/32</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restart"/>
            <w:shd w:val="clear" w:color="auto" w:fill="auto"/>
            <w:vAlign w:val="center"/>
          </w:tcPr>
          <w:p w:rsidR="00FE64FC" w:rsidRPr="00BB46CD" w:rsidRDefault="00FE64FC" w:rsidP="0047548B">
            <w:pPr>
              <w:jc w:val="center"/>
              <w:rPr>
                <w:rFonts w:cs="宋体"/>
                <w:kern w:val="0"/>
                <w:sz w:val="24"/>
              </w:rPr>
            </w:pPr>
            <w:r w:rsidRPr="00BB46CD">
              <w:rPr>
                <w:rFonts w:cs="宋体" w:hint="eastAsia"/>
                <w:kern w:val="0"/>
                <w:sz w:val="24"/>
              </w:rPr>
              <w:t>EG1</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195.XX.0.1/24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与</w:t>
            </w:r>
            <w:r w:rsidRPr="00BB46CD">
              <w:rPr>
                <w:rFonts w:cs="宋体" w:hint="eastAsia"/>
                <w:kern w:val="0"/>
                <w:sz w:val="24"/>
              </w:rPr>
              <w:t>EG2</w:t>
            </w:r>
            <w:r w:rsidRPr="00BB46CD">
              <w:rPr>
                <w:rFonts w:cs="宋体" w:hint="eastAsia"/>
                <w:kern w:val="0"/>
                <w:sz w:val="24"/>
              </w:rPr>
              <w:t>互联</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10.XX.0.34/30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10.XX.0.38/30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LoopBack 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11.XX.0.11/32</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restart"/>
            <w:shd w:val="clear" w:color="auto" w:fill="auto"/>
            <w:vAlign w:val="center"/>
          </w:tcPr>
          <w:p w:rsidR="00FE64FC" w:rsidRPr="00BB46CD" w:rsidRDefault="00FE64FC" w:rsidP="0047548B">
            <w:pPr>
              <w:jc w:val="center"/>
              <w:rPr>
                <w:rFonts w:cs="宋体"/>
                <w:kern w:val="0"/>
                <w:sz w:val="24"/>
              </w:rPr>
            </w:pPr>
            <w:r w:rsidRPr="00BB46CD">
              <w:rPr>
                <w:rFonts w:cs="宋体" w:hint="eastAsia"/>
                <w:kern w:val="0"/>
                <w:sz w:val="24"/>
              </w:rPr>
              <w:t>EG2</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195.XX.0.2/24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与</w:t>
            </w:r>
            <w:r w:rsidRPr="00BB46CD">
              <w:rPr>
                <w:rFonts w:cs="宋体" w:hint="eastAsia"/>
                <w:kern w:val="0"/>
                <w:sz w:val="24"/>
              </w:rPr>
              <w:t>EG1</w:t>
            </w:r>
            <w:r w:rsidRPr="00BB46CD">
              <w:rPr>
                <w:rFonts w:cs="宋体" w:hint="eastAsia"/>
                <w:kern w:val="0"/>
                <w:sz w:val="24"/>
              </w:rPr>
              <w:t>互联</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10.XX.0.42/30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LoopBack 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11.XX.0.12/32</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restart"/>
            <w:shd w:val="clear" w:color="auto" w:fill="auto"/>
            <w:vAlign w:val="center"/>
          </w:tcPr>
          <w:p w:rsidR="00FE64FC" w:rsidRPr="00BB46CD" w:rsidRDefault="00FE64FC" w:rsidP="0047548B">
            <w:pPr>
              <w:jc w:val="center"/>
              <w:rPr>
                <w:rFonts w:cs="宋体"/>
                <w:kern w:val="0"/>
                <w:sz w:val="24"/>
              </w:rPr>
            </w:pPr>
            <w:r w:rsidRPr="00BB46CD">
              <w:rPr>
                <w:rFonts w:cs="宋体" w:hint="eastAsia"/>
                <w:kern w:val="0"/>
                <w:sz w:val="24"/>
              </w:rPr>
              <w:t>R1</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S2/0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10.XX.0.17/30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S3/0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10.XX.0.21/30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10.XX.0.25/30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10.XX.0.41/30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LoopBack 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11.XX.0.1/32</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restart"/>
            <w:shd w:val="clear" w:color="auto" w:fill="auto"/>
            <w:vAlign w:val="center"/>
          </w:tcPr>
          <w:p w:rsidR="00FE64FC" w:rsidRPr="00BB46CD" w:rsidRDefault="00FE64FC" w:rsidP="0047548B">
            <w:pPr>
              <w:jc w:val="center"/>
              <w:rPr>
                <w:rFonts w:cs="宋体"/>
                <w:kern w:val="0"/>
                <w:sz w:val="24"/>
              </w:rPr>
            </w:pPr>
            <w:r w:rsidRPr="00BB46CD">
              <w:rPr>
                <w:rFonts w:cs="宋体" w:hint="eastAsia"/>
                <w:kern w:val="0"/>
                <w:sz w:val="24"/>
              </w:rPr>
              <w:t>R2</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10.XX.0.2/30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FA1/1(vlan100)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10.XX.0.10/30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SVI</w:t>
            </w:r>
            <w:r w:rsidRPr="00BB46CD">
              <w:rPr>
                <w:rFonts w:cs="宋体" w:hint="eastAsia"/>
                <w:kern w:val="0"/>
                <w:sz w:val="24"/>
              </w:rPr>
              <w:t>接口互联</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10.XX.0.33/30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S2/0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10.XX.0.18/30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S3/0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10.XX.0.29/30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LoopBack 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11.XX.0.2/32</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restart"/>
            <w:shd w:val="clear" w:color="auto" w:fill="auto"/>
            <w:vAlign w:val="center"/>
          </w:tcPr>
          <w:p w:rsidR="00FE64FC" w:rsidRPr="00BB46CD" w:rsidRDefault="00FE64FC" w:rsidP="0047548B">
            <w:pPr>
              <w:jc w:val="center"/>
              <w:rPr>
                <w:rFonts w:cs="宋体"/>
                <w:kern w:val="0"/>
                <w:sz w:val="24"/>
              </w:rPr>
            </w:pPr>
            <w:r w:rsidRPr="00BB46CD">
              <w:rPr>
                <w:rFonts w:cs="宋体" w:hint="eastAsia"/>
                <w:kern w:val="0"/>
                <w:sz w:val="24"/>
              </w:rPr>
              <w:t>R3</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10.XX.0.6/30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FA1/1(vlan100)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10.XX.0.14/30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SVI</w:t>
            </w:r>
            <w:r w:rsidRPr="00BB46CD">
              <w:rPr>
                <w:rFonts w:cs="宋体" w:hint="eastAsia"/>
                <w:kern w:val="0"/>
                <w:sz w:val="24"/>
              </w:rPr>
              <w:t>接口互联</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10.XX.0.37/30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S2/0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10.XX.0.22/30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S3/0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10.XX.0.30/30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LoopBack 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11.XX.0.3/32</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restart"/>
            <w:shd w:val="clear" w:color="auto" w:fill="auto"/>
            <w:vAlign w:val="center"/>
          </w:tcPr>
          <w:p w:rsidR="00FE64FC" w:rsidRPr="00BB46CD" w:rsidRDefault="00FE64FC" w:rsidP="0047548B">
            <w:pPr>
              <w:jc w:val="center"/>
              <w:rPr>
                <w:rFonts w:cs="宋体"/>
                <w:kern w:val="0"/>
                <w:sz w:val="24"/>
              </w:rPr>
            </w:pPr>
            <w:r w:rsidRPr="00BB46CD">
              <w:rPr>
                <w:rFonts w:cs="宋体" w:hint="eastAsia"/>
                <w:kern w:val="0"/>
                <w:sz w:val="24"/>
              </w:rPr>
              <w:t>S6</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10.XX.0.26/30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VLAN10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Pvlan</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194.XX.10.254/24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分部有线用户</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VLAN20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Wireless_user</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194.XX.20.254/24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分部无线用户</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VLAN30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AP</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194.XX.30.254/24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分部无线</w:t>
            </w:r>
            <w:r w:rsidRPr="00BB46CD">
              <w:rPr>
                <w:rFonts w:cs="宋体" w:hint="eastAsia"/>
                <w:kern w:val="0"/>
                <w:sz w:val="24"/>
              </w:rPr>
              <w:t>AP</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VLAN100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Manage</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194.XX.100.254/24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设备管理</w:t>
            </w:r>
            <w:r w:rsidRPr="00BB46CD">
              <w:rPr>
                <w:rFonts w:cs="宋体" w:hint="eastAsia"/>
                <w:kern w:val="0"/>
                <w:sz w:val="24"/>
              </w:rPr>
              <w:t>VLAN</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LoopBack 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11.XX.0.6/32</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restart"/>
            <w:shd w:val="clear" w:color="auto" w:fill="auto"/>
            <w:vAlign w:val="center"/>
          </w:tcPr>
          <w:p w:rsidR="00FE64FC" w:rsidRPr="00BB46CD" w:rsidRDefault="00FE64FC" w:rsidP="0047548B">
            <w:pPr>
              <w:jc w:val="center"/>
              <w:rPr>
                <w:rFonts w:cs="宋体"/>
                <w:kern w:val="0"/>
                <w:sz w:val="24"/>
              </w:rPr>
            </w:pPr>
            <w:r w:rsidRPr="00BB46CD">
              <w:rPr>
                <w:rFonts w:cs="宋体" w:hint="eastAsia"/>
                <w:kern w:val="0"/>
                <w:sz w:val="24"/>
              </w:rPr>
              <w:t>S7</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VLAN10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Pvlan</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Primaty vlan</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VLAN11</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Community_vlan</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r w:rsidRPr="00BB46CD">
              <w:rPr>
                <w:rFonts w:cs="宋体" w:hint="eastAsia"/>
                <w:kern w:val="0"/>
                <w:sz w:val="24"/>
              </w:rPr>
              <w:t>至</w:t>
            </w:r>
            <w:r w:rsidRPr="00BB46CD">
              <w:rPr>
                <w:rFonts w:cs="宋体" w:hint="eastAsia"/>
                <w:kern w:val="0"/>
                <w:sz w:val="24"/>
              </w:rPr>
              <w:t>Gi0/4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community vlan</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VLAN12</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Isolated_vlan</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Gi0/5</w:t>
            </w:r>
            <w:r w:rsidRPr="00BB46CD">
              <w:rPr>
                <w:rFonts w:cs="宋体" w:hint="eastAsia"/>
                <w:kern w:val="0"/>
                <w:sz w:val="24"/>
              </w:rPr>
              <w:t>至</w:t>
            </w:r>
            <w:r w:rsidRPr="00BB46CD">
              <w:rPr>
                <w:rFonts w:cs="宋体" w:hint="eastAsia"/>
                <w:kern w:val="0"/>
                <w:sz w:val="24"/>
              </w:rPr>
              <w:t>Gi0/8</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isolated vlan</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VLAN100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Manage</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194.XX.100.1/24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设备管理</w:t>
            </w:r>
            <w:r w:rsidRPr="00BB46CD">
              <w:rPr>
                <w:rFonts w:cs="宋体" w:hint="eastAsia"/>
                <w:kern w:val="0"/>
                <w:sz w:val="24"/>
              </w:rPr>
              <w:t>VLAN</w:t>
            </w:r>
          </w:p>
        </w:tc>
      </w:tr>
      <w:tr w:rsidR="00FE64FC" w:rsidRPr="00BB46CD" w:rsidTr="0047548B">
        <w:trPr>
          <w:trHeight w:val="300"/>
        </w:trPr>
        <w:tc>
          <w:tcPr>
            <w:tcW w:w="613" w:type="dxa"/>
            <w:vMerge w:val="restart"/>
            <w:shd w:val="clear" w:color="auto" w:fill="auto"/>
            <w:vAlign w:val="center"/>
          </w:tcPr>
          <w:p w:rsidR="00FE64FC" w:rsidRPr="00BB46CD" w:rsidRDefault="00FE64FC" w:rsidP="0047548B">
            <w:pPr>
              <w:jc w:val="center"/>
              <w:rPr>
                <w:rFonts w:cs="宋体"/>
                <w:kern w:val="0"/>
                <w:sz w:val="24"/>
              </w:rPr>
            </w:pPr>
            <w:r w:rsidRPr="00BB46CD">
              <w:rPr>
                <w:rFonts w:cs="宋体" w:hint="eastAsia"/>
                <w:kern w:val="0"/>
                <w:sz w:val="24"/>
              </w:rPr>
              <w:t>PC</w:t>
            </w:r>
            <w:r w:rsidRPr="00BB46CD">
              <w:rPr>
                <w:rFonts w:cs="宋体" w:hint="eastAsia"/>
                <w:kern w:val="0"/>
                <w:sz w:val="24"/>
              </w:rPr>
              <w:t>机</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PC1</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自动获取</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PC2</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192.XX.20.2/24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PC3</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194.XX.10.2/24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bl>
    <w:p w:rsidR="00FE64FC" w:rsidRPr="00BB46CD" w:rsidRDefault="00FE64FC" w:rsidP="00FE64FC">
      <w:pPr>
        <w:pStyle w:val="11"/>
        <w:widowControl/>
        <w:numPr>
          <w:ilvl w:val="0"/>
          <w:numId w:val="14"/>
        </w:numPr>
        <w:spacing w:line="480" w:lineRule="exact"/>
        <w:ind w:firstLineChars="0"/>
        <w:jc w:val="left"/>
        <w:rPr>
          <w:b/>
          <w:sz w:val="28"/>
          <w:szCs w:val="28"/>
        </w:rPr>
      </w:pPr>
      <w:bookmarkStart w:id="22" w:name="OLE_LINK14"/>
      <w:r w:rsidRPr="00BB46CD">
        <w:rPr>
          <w:b/>
          <w:sz w:val="28"/>
          <w:szCs w:val="28"/>
        </w:rPr>
        <w:t>MSTP及VRRP部署</w:t>
      </w:r>
    </w:p>
    <w:bookmarkEnd w:id="22"/>
    <w:p w:rsidR="00FE64FC" w:rsidRPr="00BB46CD" w:rsidRDefault="00FE64FC" w:rsidP="00FE64FC">
      <w:pPr>
        <w:pStyle w:val="a1"/>
        <w:spacing w:line="480" w:lineRule="exact"/>
        <w:ind w:firstLine="560"/>
        <w:rPr>
          <w:sz w:val="28"/>
          <w:szCs w:val="28"/>
        </w:rPr>
      </w:pPr>
      <w:r w:rsidRPr="00BB46CD">
        <w:rPr>
          <w:rFonts w:hint="eastAsia"/>
          <w:sz w:val="28"/>
          <w:szCs w:val="28"/>
        </w:rPr>
        <w:t>在总部交换机</w:t>
      </w:r>
      <w:r w:rsidRPr="00BB46CD">
        <w:rPr>
          <w:sz w:val="28"/>
          <w:szCs w:val="28"/>
        </w:rPr>
        <w:t>S2、S3上配置MSTP防止二层环路；要求所有数据流经过S2转发，S2失效时经过S3转发。所配置的参数要求如下：</w:t>
      </w:r>
    </w:p>
    <w:p w:rsidR="00FE64FC" w:rsidRPr="00BB46CD" w:rsidRDefault="00FE64FC" w:rsidP="00FE64FC">
      <w:pPr>
        <w:pStyle w:val="ItemList"/>
        <w:widowControl/>
        <w:numPr>
          <w:ilvl w:val="0"/>
          <w:numId w:val="21"/>
        </w:numPr>
        <w:spacing w:line="480" w:lineRule="exact"/>
        <w:rPr>
          <w:sz w:val="28"/>
          <w:szCs w:val="28"/>
        </w:rPr>
      </w:pPr>
      <w:r w:rsidRPr="00BB46CD">
        <w:rPr>
          <w:sz w:val="28"/>
          <w:szCs w:val="28"/>
        </w:rPr>
        <w:t>region-name为ruijie</w:t>
      </w:r>
      <w:r w:rsidRPr="00BB46CD">
        <w:rPr>
          <w:rFonts w:hint="eastAsia"/>
          <w:sz w:val="28"/>
          <w:szCs w:val="28"/>
        </w:rPr>
        <w:t>；</w:t>
      </w:r>
    </w:p>
    <w:p w:rsidR="00FE64FC" w:rsidRPr="00BB46CD" w:rsidRDefault="00FE64FC" w:rsidP="00FE64FC">
      <w:pPr>
        <w:pStyle w:val="ItemList"/>
        <w:widowControl/>
        <w:numPr>
          <w:ilvl w:val="0"/>
          <w:numId w:val="21"/>
        </w:numPr>
        <w:spacing w:line="480" w:lineRule="exact"/>
        <w:rPr>
          <w:sz w:val="28"/>
          <w:szCs w:val="28"/>
        </w:rPr>
      </w:pPr>
      <w:r w:rsidRPr="00BB46CD">
        <w:rPr>
          <w:sz w:val="28"/>
          <w:szCs w:val="28"/>
        </w:rPr>
        <w:t>revision版本为</w:t>
      </w:r>
      <w:r w:rsidRPr="00BB46CD">
        <w:rPr>
          <w:rFonts w:hint="eastAsia"/>
          <w:sz w:val="28"/>
          <w:szCs w:val="28"/>
        </w:rPr>
        <w:t>1；</w:t>
      </w:r>
    </w:p>
    <w:p w:rsidR="00FE64FC" w:rsidRPr="00BB46CD" w:rsidRDefault="00FE64FC" w:rsidP="00FE64FC">
      <w:pPr>
        <w:pStyle w:val="ItemList"/>
        <w:widowControl/>
        <w:numPr>
          <w:ilvl w:val="0"/>
          <w:numId w:val="21"/>
        </w:numPr>
        <w:spacing w:line="480" w:lineRule="exact"/>
        <w:rPr>
          <w:sz w:val="28"/>
          <w:szCs w:val="28"/>
        </w:rPr>
      </w:pPr>
      <w:r w:rsidRPr="00BB46CD">
        <w:rPr>
          <w:rFonts w:hint="eastAsia"/>
          <w:sz w:val="28"/>
          <w:szCs w:val="28"/>
        </w:rPr>
        <w:t>实例值为</w:t>
      </w:r>
      <w:r w:rsidRPr="00BB46CD">
        <w:rPr>
          <w:sz w:val="28"/>
          <w:szCs w:val="28"/>
        </w:rPr>
        <w:t>1；</w:t>
      </w:r>
    </w:p>
    <w:p w:rsidR="00FE64FC" w:rsidRPr="00BB46CD" w:rsidRDefault="00FE64FC" w:rsidP="00FE64FC">
      <w:pPr>
        <w:pStyle w:val="ItemList"/>
        <w:widowControl/>
        <w:numPr>
          <w:ilvl w:val="0"/>
          <w:numId w:val="21"/>
        </w:numPr>
        <w:spacing w:line="480" w:lineRule="exact"/>
        <w:rPr>
          <w:sz w:val="28"/>
          <w:szCs w:val="28"/>
        </w:rPr>
      </w:pPr>
      <w:r w:rsidRPr="00BB46CD">
        <w:rPr>
          <w:sz w:val="28"/>
          <w:szCs w:val="28"/>
        </w:rPr>
        <w:t>S2作为实例中的主根， S3作为实例中的从根。</w:t>
      </w:r>
    </w:p>
    <w:p w:rsidR="00FE64FC" w:rsidRPr="00BB46CD" w:rsidRDefault="00FE64FC" w:rsidP="00FE64FC">
      <w:pPr>
        <w:pStyle w:val="ItemList"/>
        <w:widowControl/>
        <w:numPr>
          <w:ilvl w:val="0"/>
          <w:numId w:val="21"/>
        </w:numPr>
        <w:spacing w:line="480" w:lineRule="exact"/>
        <w:rPr>
          <w:sz w:val="28"/>
          <w:szCs w:val="28"/>
        </w:rPr>
      </w:pPr>
      <w:r w:rsidRPr="00BB46CD">
        <w:rPr>
          <w:rFonts w:hint="eastAsia"/>
          <w:sz w:val="28"/>
          <w:szCs w:val="28"/>
        </w:rPr>
        <w:t>在</w:t>
      </w:r>
      <w:r w:rsidRPr="00BB46CD">
        <w:rPr>
          <w:sz w:val="28"/>
          <w:szCs w:val="28"/>
        </w:rPr>
        <w:t>S2和S3上配置VRRP，实现主机的网关冗余。所配置的参数要求如</w:t>
      </w:r>
      <w:r w:rsidRPr="00BB46CD">
        <w:rPr>
          <w:rFonts w:hint="eastAsia"/>
          <w:sz w:val="28"/>
          <w:szCs w:val="28"/>
        </w:rPr>
        <w:t>表1-</w:t>
      </w:r>
      <w:r w:rsidRPr="00BB46CD">
        <w:rPr>
          <w:sz w:val="28"/>
          <w:szCs w:val="28"/>
        </w:rPr>
        <w:t>11</w:t>
      </w:r>
      <w:r w:rsidRPr="00BB46CD">
        <w:rPr>
          <w:rFonts w:hint="eastAsia"/>
          <w:sz w:val="28"/>
          <w:szCs w:val="28"/>
        </w:rPr>
        <w:t>。</w:t>
      </w:r>
    </w:p>
    <w:p w:rsidR="00FE64FC" w:rsidRPr="00BB46CD" w:rsidRDefault="00FE64FC" w:rsidP="00FE64FC">
      <w:pPr>
        <w:pStyle w:val="TableDescription"/>
        <w:spacing w:line="360" w:lineRule="auto"/>
        <w:rPr>
          <w:rFonts w:ascii="仿宋" w:eastAsia="仿宋" w:hAnsi="仿宋"/>
          <w:sz w:val="28"/>
          <w:szCs w:val="28"/>
        </w:rPr>
      </w:pPr>
      <w:r w:rsidRPr="00BB46CD">
        <w:rPr>
          <w:rFonts w:ascii="仿宋" w:eastAsia="仿宋" w:hAnsi="仿宋" w:hint="eastAsia"/>
          <w:sz w:val="28"/>
          <w:szCs w:val="28"/>
        </w:rPr>
        <w:t>表</w:t>
      </w:r>
      <w:r w:rsidRPr="00BB46CD">
        <w:rPr>
          <w:rFonts w:ascii="仿宋" w:eastAsia="仿宋" w:hAnsi="仿宋"/>
          <w:sz w:val="28"/>
          <w:szCs w:val="28"/>
        </w:rPr>
        <w:t>1-11 S2和S3的VRRP参数表</w:t>
      </w:r>
    </w:p>
    <w:tbl>
      <w:tblPr>
        <w:tblW w:w="8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3"/>
        <w:gridCol w:w="3318"/>
        <w:gridCol w:w="2453"/>
      </w:tblGrid>
      <w:tr w:rsidR="00FE64FC" w:rsidRPr="00BB46CD" w:rsidTr="0047548B">
        <w:trPr>
          <w:jc w:val="center"/>
        </w:trPr>
        <w:tc>
          <w:tcPr>
            <w:tcW w:w="2723" w:type="dxa"/>
            <w:vAlign w:val="center"/>
          </w:tcPr>
          <w:p w:rsidR="00FE64FC" w:rsidRPr="00BB46CD" w:rsidRDefault="00FE64FC" w:rsidP="0047548B">
            <w:pPr>
              <w:pStyle w:val="a9"/>
              <w:jc w:val="center"/>
              <w:rPr>
                <w:sz w:val="24"/>
                <w:szCs w:val="24"/>
              </w:rPr>
            </w:pPr>
            <w:r w:rsidRPr="00BB46CD">
              <w:rPr>
                <w:sz w:val="24"/>
                <w:szCs w:val="24"/>
              </w:rPr>
              <w:t>VLAN</w:t>
            </w:r>
          </w:p>
        </w:tc>
        <w:tc>
          <w:tcPr>
            <w:tcW w:w="3318" w:type="dxa"/>
            <w:vAlign w:val="center"/>
          </w:tcPr>
          <w:p w:rsidR="00FE64FC" w:rsidRPr="00BB46CD" w:rsidRDefault="00FE64FC" w:rsidP="0047548B">
            <w:pPr>
              <w:pStyle w:val="a9"/>
              <w:jc w:val="center"/>
              <w:rPr>
                <w:sz w:val="24"/>
                <w:szCs w:val="24"/>
              </w:rPr>
            </w:pPr>
            <w:r w:rsidRPr="00BB46CD">
              <w:rPr>
                <w:sz w:val="24"/>
                <w:szCs w:val="24"/>
              </w:rPr>
              <w:t>VRRP备份组</w:t>
            </w:r>
            <w:r w:rsidRPr="00BB46CD">
              <w:rPr>
                <w:rFonts w:hint="eastAsia"/>
                <w:sz w:val="24"/>
                <w:szCs w:val="24"/>
              </w:rPr>
              <w:t>号（</w:t>
            </w:r>
            <w:r w:rsidRPr="00BB46CD">
              <w:rPr>
                <w:sz w:val="24"/>
                <w:szCs w:val="24"/>
              </w:rPr>
              <w:t>VRID）</w:t>
            </w:r>
          </w:p>
        </w:tc>
        <w:tc>
          <w:tcPr>
            <w:tcW w:w="2453" w:type="dxa"/>
            <w:vAlign w:val="center"/>
          </w:tcPr>
          <w:p w:rsidR="00FE64FC" w:rsidRPr="00BB46CD" w:rsidRDefault="00FE64FC" w:rsidP="0047548B">
            <w:pPr>
              <w:pStyle w:val="a9"/>
              <w:jc w:val="center"/>
              <w:rPr>
                <w:sz w:val="24"/>
                <w:szCs w:val="24"/>
              </w:rPr>
            </w:pPr>
            <w:r w:rsidRPr="00BB46CD">
              <w:rPr>
                <w:sz w:val="24"/>
                <w:szCs w:val="24"/>
              </w:rPr>
              <w:t>VRRP虚拟IP</w:t>
            </w:r>
          </w:p>
        </w:tc>
      </w:tr>
      <w:tr w:rsidR="00FE64FC" w:rsidRPr="00BB46CD" w:rsidTr="0047548B">
        <w:trPr>
          <w:jc w:val="center"/>
        </w:trPr>
        <w:tc>
          <w:tcPr>
            <w:tcW w:w="2723" w:type="dxa"/>
          </w:tcPr>
          <w:p w:rsidR="00FE64FC" w:rsidRPr="00BB46CD" w:rsidRDefault="00FE64FC" w:rsidP="0047548B">
            <w:pPr>
              <w:pStyle w:val="a9"/>
              <w:rPr>
                <w:sz w:val="24"/>
                <w:szCs w:val="24"/>
              </w:rPr>
            </w:pPr>
            <w:r w:rsidRPr="00BB46CD">
              <w:rPr>
                <w:sz w:val="24"/>
                <w:szCs w:val="24"/>
              </w:rPr>
              <w:t>VLAN10</w:t>
            </w:r>
          </w:p>
        </w:tc>
        <w:tc>
          <w:tcPr>
            <w:tcW w:w="3318" w:type="dxa"/>
          </w:tcPr>
          <w:p w:rsidR="00FE64FC" w:rsidRPr="00BB46CD" w:rsidRDefault="00FE64FC" w:rsidP="0047548B">
            <w:pPr>
              <w:pStyle w:val="a9"/>
              <w:rPr>
                <w:sz w:val="24"/>
                <w:szCs w:val="24"/>
              </w:rPr>
            </w:pPr>
            <w:r w:rsidRPr="00BB46CD">
              <w:rPr>
                <w:sz w:val="24"/>
                <w:szCs w:val="24"/>
              </w:rPr>
              <w:t>10</w:t>
            </w:r>
          </w:p>
        </w:tc>
        <w:tc>
          <w:tcPr>
            <w:tcW w:w="2453" w:type="dxa"/>
          </w:tcPr>
          <w:p w:rsidR="00FE64FC" w:rsidRPr="00BB46CD" w:rsidRDefault="00FE64FC" w:rsidP="0047548B">
            <w:pPr>
              <w:pStyle w:val="a9"/>
              <w:rPr>
                <w:sz w:val="24"/>
                <w:szCs w:val="24"/>
              </w:rPr>
            </w:pPr>
            <w:r w:rsidRPr="00BB46CD">
              <w:rPr>
                <w:sz w:val="24"/>
                <w:szCs w:val="24"/>
              </w:rPr>
              <w:t>192.xx.10.254</w:t>
            </w:r>
          </w:p>
        </w:tc>
      </w:tr>
      <w:tr w:rsidR="00FE64FC" w:rsidRPr="00BB46CD" w:rsidTr="0047548B">
        <w:trPr>
          <w:jc w:val="center"/>
        </w:trPr>
        <w:tc>
          <w:tcPr>
            <w:tcW w:w="2723" w:type="dxa"/>
          </w:tcPr>
          <w:p w:rsidR="00FE64FC" w:rsidRPr="00BB46CD" w:rsidRDefault="00FE64FC" w:rsidP="0047548B">
            <w:pPr>
              <w:pStyle w:val="a9"/>
              <w:rPr>
                <w:sz w:val="24"/>
                <w:szCs w:val="24"/>
              </w:rPr>
            </w:pPr>
            <w:r w:rsidRPr="00BB46CD">
              <w:rPr>
                <w:sz w:val="24"/>
                <w:szCs w:val="24"/>
              </w:rPr>
              <w:t>VLAN20</w:t>
            </w:r>
          </w:p>
        </w:tc>
        <w:tc>
          <w:tcPr>
            <w:tcW w:w="3318" w:type="dxa"/>
          </w:tcPr>
          <w:p w:rsidR="00FE64FC" w:rsidRPr="00BB46CD" w:rsidRDefault="00FE64FC" w:rsidP="0047548B">
            <w:pPr>
              <w:pStyle w:val="a9"/>
              <w:rPr>
                <w:sz w:val="24"/>
                <w:szCs w:val="24"/>
              </w:rPr>
            </w:pPr>
            <w:r w:rsidRPr="00BB46CD">
              <w:rPr>
                <w:sz w:val="24"/>
                <w:szCs w:val="24"/>
              </w:rPr>
              <w:t>20</w:t>
            </w:r>
          </w:p>
        </w:tc>
        <w:tc>
          <w:tcPr>
            <w:tcW w:w="2453" w:type="dxa"/>
          </w:tcPr>
          <w:p w:rsidR="00FE64FC" w:rsidRPr="00BB46CD" w:rsidRDefault="00FE64FC" w:rsidP="0047548B">
            <w:pPr>
              <w:pStyle w:val="a9"/>
              <w:rPr>
                <w:sz w:val="24"/>
                <w:szCs w:val="24"/>
              </w:rPr>
            </w:pPr>
            <w:r w:rsidRPr="00BB46CD">
              <w:rPr>
                <w:sz w:val="24"/>
                <w:szCs w:val="24"/>
              </w:rPr>
              <w:t>192.xx.20.254</w:t>
            </w:r>
          </w:p>
        </w:tc>
      </w:tr>
      <w:tr w:rsidR="00FE64FC" w:rsidRPr="00BB46CD" w:rsidTr="0047548B">
        <w:trPr>
          <w:jc w:val="center"/>
        </w:trPr>
        <w:tc>
          <w:tcPr>
            <w:tcW w:w="2723" w:type="dxa"/>
          </w:tcPr>
          <w:p w:rsidR="00FE64FC" w:rsidRPr="00BB46CD" w:rsidRDefault="00FE64FC" w:rsidP="0047548B">
            <w:pPr>
              <w:pStyle w:val="a9"/>
              <w:rPr>
                <w:sz w:val="24"/>
                <w:szCs w:val="24"/>
              </w:rPr>
            </w:pPr>
            <w:r w:rsidRPr="00BB46CD">
              <w:rPr>
                <w:sz w:val="24"/>
                <w:szCs w:val="24"/>
              </w:rPr>
              <w:t>VLAN30</w:t>
            </w:r>
          </w:p>
        </w:tc>
        <w:tc>
          <w:tcPr>
            <w:tcW w:w="3318" w:type="dxa"/>
          </w:tcPr>
          <w:p w:rsidR="00FE64FC" w:rsidRPr="00BB46CD" w:rsidRDefault="00FE64FC" w:rsidP="0047548B">
            <w:pPr>
              <w:pStyle w:val="a9"/>
              <w:rPr>
                <w:sz w:val="24"/>
                <w:szCs w:val="24"/>
              </w:rPr>
            </w:pPr>
            <w:r w:rsidRPr="00BB46CD">
              <w:rPr>
                <w:sz w:val="24"/>
                <w:szCs w:val="24"/>
              </w:rPr>
              <w:t>30</w:t>
            </w:r>
          </w:p>
        </w:tc>
        <w:tc>
          <w:tcPr>
            <w:tcW w:w="2453" w:type="dxa"/>
          </w:tcPr>
          <w:p w:rsidR="00FE64FC" w:rsidRPr="00BB46CD" w:rsidRDefault="00FE64FC" w:rsidP="0047548B">
            <w:pPr>
              <w:pStyle w:val="a9"/>
              <w:rPr>
                <w:sz w:val="24"/>
                <w:szCs w:val="24"/>
              </w:rPr>
            </w:pPr>
            <w:r w:rsidRPr="00BB46CD">
              <w:rPr>
                <w:sz w:val="24"/>
                <w:szCs w:val="24"/>
              </w:rPr>
              <w:t>192.xx.30.254</w:t>
            </w:r>
          </w:p>
        </w:tc>
      </w:tr>
      <w:tr w:rsidR="00FE64FC" w:rsidRPr="00BB46CD" w:rsidTr="0047548B">
        <w:trPr>
          <w:jc w:val="center"/>
        </w:trPr>
        <w:tc>
          <w:tcPr>
            <w:tcW w:w="2723" w:type="dxa"/>
          </w:tcPr>
          <w:p w:rsidR="00FE64FC" w:rsidRPr="00BB46CD" w:rsidRDefault="00FE64FC" w:rsidP="0047548B">
            <w:pPr>
              <w:pStyle w:val="a9"/>
              <w:rPr>
                <w:sz w:val="24"/>
                <w:szCs w:val="24"/>
              </w:rPr>
            </w:pPr>
            <w:r w:rsidRPr="00BB46CD">
              <w:rPr>
                <w:sz w:val="24"/>
                <w:szCs w:val="24"/>
              </w:rPr>
              <w:t>VLAN40</w:t>
            </w:r>
          </w:p>
        </w:tc>
        <w:tc>
          <w:tcPr>
            <w:tcW w:w="3318" w:type="dxa"/>
          </w:tcPr>
          <w:p w:rsidR="00FE64FC" w:rsidRPr="00BB46CD" w:rsidRDefault="00FE64FC" w:rsidP="0047548B">
            <w:pPr>
              <w:pStyle w:val="a9"/>
              <w:rPr>
                <w:sz w:val="24"/>
                <w:szCs w:val="24"/>
              </w:rPr>
            </w:pPr>
            <w:r w:rsidRPr="00BB46CD">
              <w:rPr>
                <w:sz w:val="24"/>
                <w:szCs w:val="24"/>
              </w:rPr>
              <w:t>40</w:t>
            </w:r>
          </w:p>
        </w:tc>
        <w:tc>
          <w:tcPr>
            <w:tcW w:w="2453" w:type="dxa"/>
          </w:tcPr>
          <w:p w:rsidR="00FE64FC" w:rsidRPr="00BB46CD" w:rsidRDefault="00FE64FC" w:rsidP="0047548B">
            <w:pPr>
              <w:pStyle w:val="a9"/>
              <w:rPr>
                <w:sz w:val="24"/>
                <w:szCs w:val="24"/>
              </w:rPr>
            </w:pPr>
            <w:r w:rsidRPr="00BB46CD">
              <w:rPr>
                <w:sz w:val="24"/>
                <w:szCs w:val="24"/>
              </w:rPr>
              <w:t>192.xx.40.254</w:t>
            </w:r>
          </w:p>
        </w:tc>
      </w:tr>
      <w:tr w:rsidR="00FE64FC" w:rsidRPr="00BB46CD" w:rsidTr="0047548B">
        <w:trPr>
          <w:jc w:val="center"/>
        </w:trPr>
        <w:tc>
          <w:tcPr>
            <w:tcW w:w="2723" w:type="dxa"/>
          </w:tcPr>
          <w:p w:rsidR="00FE64FC" w:rsidRPr="00BB46CD" w:rsidRDefault="00FE64FC" w:rsidP="0047548B">
            <w:pPr>
              <w:pStyle w:val="a9"/>
              <w:rPr>
                <w:sz w:val="24"/>
                <w:szCs w:val="24"/>
              </w:rPr>
            </w:pPr>
            <w:r w:rsidRPr="00BB46CD">
              <w:rPr>
                <w:sz w:val="24"/>
                <w:szCs w:val="24"/>
              </w:rPr>
              <w:t>VLAN50</w:t>
            </w:r>
          </w:p>
        </w:tc>
        <w:tc>
          <w:tcPr>
            <w:tcW w:w="3318" w:type="dxa"/>
          </w:tcPr>
          <w:p w:rsidR="00FE64FC" w:rsidRPr="00BB46CD" w:rsidRDefault="00FE64FC" w:rsidP="0047548B">
            <w:pPr>
              <w:pStyle w:val="a9"/>
              <w:rPr>
                <w:sz w:val="24"/>
                <w:szCs w:val="24"/>
              </w:rPr>
            </w:pPr>
            <w:r w:rsidRPr="00BB46CD">
              <w:rPr>
                <w:sz w:val="24"/>
                <w:szCs w:val="24"/>
              </w:rPr>
              <w:t>50</w:t>
            </w:r>
          </w:p>
        </w:tc>
        <w:tc>
          <w:tcPr>
            <w:tcW w:w="2453" w:type="dxa"/>
          </w:tcPr>
          <w:p w:rsidR="00FE64FC" w:rsidRPr="00BB46CD" w:rsidRDefault="00FE64FC" w:rsidP="0047548B">
            <w:pPr>
              <w:pStyle w:val="a9"/>
              <w:rPr>
                <w:sz w:val="24"/>
                <w:szCs w:val="24"/>
              </w:rPr>
            </w:pPr>
            <w:r w:rsidRPr="00BB46CD">
              <w:rPr>
                <w:sz w:val="24"/>
                <w:szCs w:val="24"/>
              </w:rPr>
              <w:t>192.xx.50.254</w:t>
            </w:r>
          </w:p>
        </w:tc>
      </w:tr>
      <w:tr w:rsidR="00FE64FC" w:rsidRPr="00BB46CD" w:rsidTr="0047548B">
        <w:trPr>
          <w:jc w:val="center"/>
        </w:trPr>
        <w:tc>
          <w:tcPr>
            <w:tcW w:w="2723" w:type="dxa"/>
          </w:tcPr>
          <w:p w:rsidR="00FE64FC" w:rsidRPr="00BB46CD" w:rsidRDefault="00FE64FC" w:rsidP="0047548B">
            <w:pPr>
              <w:pStyle w:val="a9"/>
              <w:rPr>
                <w:sz w:val="24"/>
                <w:szCs w:val="24"/>
              </w:rPr>
            </w:pPr>
            <w:r w:rsidRPr="00BB46CD">
              <w:rPr>
                <w:sz w:val="24"/>
                <w:szCs w:val="24"/>
              </w:rPr>
              <w:t>VLAN100(交换机间)</w:t>
            </w:r>
          </w:p>
        </w:tc>
        <w:tc>
          <w:tcPr>
            <w:tcW w:w="3318" w:type="dxa"/>
          </w:tcPr>
          <w:p w:rsidR="00FE64FC" w:rsidRPr="00BB46CD" w:rsidRDefault="00FE64FC" w:rsidP="0047548B">
            <w:pPr>
              <w:pStyle w:val="a9"/>
              <w:rPr>
                <w:sz w:val="24"/>
                <w:szCs w:val="24"/>
              </w:rPr>
            </w:pPr>
            <w:r w:rsidRPr="00BB46CD">
              <w:rPr>
                <w:sz w:val="24"/>
                <w:szCs w:val="24"/>
              </w:rPr>
              <w:t>100</w:t>
            </w:r>
          </w:p>
        </w:tc>
        <w:tc>
          <w:tcPr>
            <w:tcW w:w="2453" w:type="dxa"/>
          </w:tcPr>
          <w:p w:rsidR="00FE64FC" w:rsidRPr="00BB46CD" w:rsidRDefault="00FE64FC" w:rsidP="0047548B">
            <w:pPr>
              <w:pStyle w:val="a9"/>
              <w:rPr>
                <w:sz w:val="24"/>
                <w:szCs w:val="24"/>
              </w:rPr>
            </w:pPr>
            <w:r w:rsidRPr="00BB46CD">
              <w:rPr>
                <w:sz w:val="24"/>
                <w:szCs w:val="24"/>
              </w:rPr>
              <w:t>192.xx.100.254</w:t>
            </w:r>
          </w:p>
        </w:tc>
      </w:tr>
    </w:tbl>
    <w:p w:rsidR="00FE64FC" w:rsidRPr="00BB46CD" w:rsidRDefault="00FE64FC" w:rsidP="00FE64FC">
      <w:pPr>
        <w:pStyle w:val="ItemList"/>
        <w:widowControl/>
        <w:numPr>
          <w:ilvl w:val="0"/>
          <w:numId w:val="22"/>
        </w:numPr>
        <w:spacing w:line="480" w:lineRule="exact"/>
        <w:rPr>
          <w:sz w:val="28"/>
          <w:szCs w:val="28"/>
        </w:rPr>
      </w:pPr>
      <w:r w:rsidRPr="00BB46CD">
        <w:rPr>
          <w:sz w:val="28"/>
          <w:szCs w:val="28"/>
        </w:rPr>
        <w:t>S2作为所有主机的实际网关，S3作为所有主机的备份网关；其中各VRRP组中高优先级设置为150，低优先级设置为120。</w:t>
      </w:r>
    </w:p>
    <w:p w:rsidR="00FE64FC" w:rsidRPr="00BB46CD" w:rsidRDefault="00FE64FC" w:rsidP="00FE64FC">
      <w:pPr>
        <w:pStyle w:val="11"/>
        <w:widowControl/>
        <w:numPr>
          <w:ilvl w:val="0"/>
          <w:numId w:val="14"/>
        </w:numPr>
        <w:ind w:firstLineChars="0"/>
        <w:jc w:val="left"/>
        <w:rPr>
          <w:b/>
          <w:sz w:val="28"/>
          <w:szCs w:val="28"/>
        </w:rPr>
      </w:pPr>
      <w:bookmarkStart w:id="23" w:name="OLE_LINK15"/>
      <w:r w:rsidRPr="00BB46CD">
        <w:rPr>
          <w:rFonts w:hint="eastAsia"/>
          <w:b/>
          <w:sz w:val="28"/>
          <w:szCs w:val="28"/>
        </w:rPr>
        <w:t>DHCP中继与安全</w:t>
      </w:r>
    </w:p>
    <w:bookmarkEnd w:id="23"/>
    <w:p w:rsidR="00FE64FC" w:rsidRPr="00BB46CD" w:rsidRDefault="00FE64FC" w:rsidP="00FE64FC">
      <w:pPr>
        <w:pStyle w:val="a1"/>
        <w:spacing w:line="480" w:lineRule="exact"/>
        <w:ind w:firstLine="560"/>
        <w:rPr>
          <w:sz w:val="28"/>
          <w:szCs w:val="28"/>
        </w:rPr>
      </w:pPr>
      <w:r w:rsidRPr="00BB46CD">
        <w:rPr>
          <w:rFonts w:hint="eastAsia"/>
          <w:sz w:val="28"/>
          <w:szCs w:val="28"/>
        </w:rPr>
        <w:t>在交换机S2、S3上配置DHCP中继，对VLAN</w:t>
      </w:r>
      <w:r w:rsidRPr="00BB46CD">
        <w:rPr>
          <w:sz w:val="28"/>
          <w:szCs w:val="28"/>
        </w:rPr>
        <w:t>10以内</w:t>
      </w:r>
      <w:r w:rsidRPr="00BB46CD">
        <w:rPr>
          <w:rFonts w:hint="eastAsia"/>
          <w:sz w:val="28"/>
          <w:szCs w:val="28"/>
        </w:rPr>
        <w:t>的用户进行</w:t>
      </w:r>
      <w:r w:rsidRPr="00BB46CD">
        <w:rPr>
          <w:rFonts w:hint="eastAsia"/>
          <w:sz w:val="28"/>
          <w:szCs w:val="28"/>
        </w:rPr>
        <w:lastRenderedPageBreak/>
        <w:t>中继，使得总部PC1用户使用DHCP Relay方式获取IP地址。具体要求如下：</w:t>
      </w:r>
    </w:p>
    <w:p w:rsidR="00FE64FC" w:rsidRPr="00BB46CD" w:rsidRDefault="00FE64FC" w:rsidP="00FE64FC">
      <w:pPr>
        <w:pStyle w:val="ItemList"/>
        <w:widowControl/>
        <w:numPr>
          <w:ilvl w:val="0"/>
          <w:numId w:val="23"/>
        </w:numPr>
        <w:spacing w:line="480" w:lineRule="exact"/>
        <w:rPr>
          <w:sz w:val="28"/>
          <w:szCs w:val="28"/>
        </w:rPr>
      </w:pPr>
      <w:r w:rsidRPr="00BB46CD">
        <w:rPr>
          <w:sz w:val="28"/>
          <w:szCs w:val="28"/>
        </w:rPr>
        <w:t>DHCP服务器搭建于</w:t>
      </w:r>
      <w:r w:rsidRPr="00BB46CD">
        <w:rPr>
          <w:rFonts w:hint="eastAsia"/>
          <w:sz w:val="28"/>
          <w:szCs w:val="28"/>
        </w:rPr>
        <w:t>R2上；</w:t>
      </w:r>
    </w:p>
    <w:p w:rsidR="00FE64FC" w:rsidRPr="00BB46CD" w:rsidRDefault="00FE64FC" w:rsidP="00FE64FC">
      <w:pPr>
        <w:pStyle w:val="ItemList"/>
        <w:widowControl/>
        <w:numPr>
          <w:ilvl w:val="0"/>
          <w:numId w:val="23"/>
        </w:numPr>
        <w:spacing w:line="480" w:lineRule="exact"/>
        <w:rPr>
          <w:sz w:val="28"/>
          <w:szCs w:val="28"/>
        </w:rPr>
      </w:pPr>
      <w:r w:rsidRPr="00BB46CD">
        <w:rPr>
          <w:sz w:val="28"/>
          <w:szCs w:val="28"/>
        </w:rPr>
        <w:t>为了防止DHCP服务器欺骗及用户私设静态IP地址</w:t>
      </w:r>
      <w:r w:rsidRPr="00BB46CD">
        <w:rPr>
          <w:rFonts w:hint="eastAsia"/>
          <w:sz w:val="28"/>
          <w:szCs w:val="28"/>
        </w:rPr>
        <w:t>，</w:t>
      </w:r>
      <w:r w:rsidRPr="00BB46CD">
        <w:rPr>
          <w:sz w:val="28"/>
          <w:szCs w:val="28"/>
        </w:rPr>
        <w:t>在</w:t>
      </w:r>
      <w:r w:rsidRPr="00BB46CD">
        <w:rPr>
          <w:rFonts w:hint="eastAsia"/>
          <w:sz w:val="28"/>
          <w:szCs w:val="28"/>
        </w:rPr>
        <w:t>S1交换机部署DHCP Sn</w:t>
      </w:r>
      <w:r w:rsidRPr="00BB46CD">
        <w:rPr>
          <w:sz w:val="28"/>
          <w:szCs w:val="28"/>
        </w:rPr>
        <w:t>ooping</w:t>
      </w:r>
      <w:r w:rsidRPr="00BB46CD">
        <w:rPr>
          <w:rFonts w:hint="eastAsia"/>
          <w:sz w:val="28"/>
          <w:szCs w:val="28"/>
        </w:rPr>
        <w:t>功能</w:t>
      </w:r>
      <w:r w:rsidRPr="00BB46CD">
        <w:rPr>
          <w:sz w:val="28"/>
          <w:szCs w:val="28"/>
        </w:rPr>
        <w:t>。</w:t>
      </w:r>
    </w:p>
    <w:p w:rsidR="00FE64FC" w:rsidRPr="00BB46CD" w:rsidRDefault="00FE64FC" w:rsidP="00FE64FC">
      <w:pPr>
        <w:pStyle w:val="11"/>
        <w:widowControl/>
        <w:numPr>
          <w:ilvl w:val="0"/>
          <w:numId w:val="14"/>
        </w:numPr>
        <w:adjustRightInd w:val="0"/>
        <w:snapToGrid w:val="0"/>
        <w:spacing w:line="480" w:lineRule="exact"/>
        <w:ind w:firstLineChars="0"/>
        <w:jc w:val="left"/>
        <w:rPr>
          <w:b/>
          <w:sz w:val="28"/>
          <w:szCs w:val="28"/>
        </w:rPr>
      </w:pPr>
      <w:bookmarkStart w:id="24" w:name="OLE_LINK16"/>
      <w:r w:rsidRPr="00BB46CD">
        <w:rPr>
          <w:rFonts w:hint="eastAsia"/>
          <w:b/>
          <w:sz w:val="28"/>
          <w:szCs w:val="28"/>
        </w:rPr>
        <w:t>网络设备虚拟化</w:t>
      </w:r>
    </w:p>
    <w:bookmarkEnd w:id="24"/>
    <w:p w:rsidR="00FE64FC" w:rsidRPr="00BB46CD" w:rsidRDefault="00FE64FC" w:rsidP="00FE64FC">
      <w:pPr>
        <w:pStyle w:val="a1"/>
        <w:adjustRightInd w:val="0"/>
        <w:snapToGrid w:val="0"/>
        <w:spacing w:line="480" w:lineRule="exact"/>
        <w:ind w:firstLine="560"/>
        <w:rPr>
          <w:sz w:val="28"/>
          <w:szCs w:val="28"/>
        </w:rPr>
      </w:pPr>
      <w:r w:rsidRPr="00BB46CD">
        <w:rPr>
          <w:rFonts w:hint="eastAsia"/>
          <w:sz w:val="28"/>
          <w:szCs w:val="28"/>
          <w:lang w:val="zh-CN"/>
        </w:rPr>
        <w:t>两台核心交换机通过VSU</w:t>
      </w:r>
      <w:r w:rsidRPr="00BB46CD">
        <w:rPr>
          <w:rFonts w:hint="eastAsia"/>
          <w:sz w:val="28"/>
          <w:szCs w:val="28"/>
        </w:rPr>
        <w:t>虚拟化为一台设备进行管理</w:t>
      </w:r>
      <w:r w:rsidRPr="00BB46CD">
        <w:rPr>
          <w:rFonts w:hint="eastAsia"/>
          <w:sz w:val="28"/>
          <w:szCs w:val="28"/>
          <w:lang w:val="zh-CN"/>
        </w:rPr>
        <w:t>，从而实现高可靠性。当任意交换机或板卡故障时，都能保障能够实现设备、链路切换，保护客户业务。</w:t>
      </w:r>
    </w:p>
    <w:p w:rsidR="00FE64FC" w:rsidRPr="00BB46CD" w:rsidRDefault="00FE64FC" w:rsidP="00FE64FC">
      <w:pPr>
        <w:pStyle w:val="11"/>
        <w:widowControl/>
        <w:numPr>
          <w:ilvl w:val="0"/>
          <w:numId w:val="24"/>
        </w:numPr>
        <w:adjustRightInd w:val="0"/>
        <w:snapToGrid w:val="0"/>
        <w:spacing w:line="480" w:lineRule="exact"/>
        <w:ind w:firstLineChars="0"/>
        <w:jc w:val="left"/>
        <w:rPr>
          <w:sz w:val="28"/>
          <w:szCs w:val="28"/>
        </w:rPr>
      </w:pPr>
      <w:r w:rsidRPr="00BB46CD">
        <w:rPr>
          <w:rFonts w:hint="eastAsia"/>
          <w:sz w:val="28"/>
          <w:szCs w:val="28"/>
        </w:rPr>
        <w:t>规划S4和S5间的</w:t>
      </w:r>
      <w:r w:rsidRPr="00BB46CD">
        <w:rPr>
          <w:sz w:val="28"/>
          <w:szCs w:val="28"/>
        </w:rPr>
        <w:t>Te0/29-30</w:t>
      </w:r>
      <w:r w:rsidRPr="00BB46CD">
        <w:rPr>
          <w:rFonts w:hint="eastAsia"/>
          <w:sz w:val="28"/>
          <w:szCs w:val="28"/>
        </w:rPr>
        <w:t>端口作为VSL链路，使用VSU技术实现网络设备虚拟化。其中S4为主，S5为备；</w:t>
      </w:r>
    </w:p>
    <w:p w:rsidR="00FE64FC" w:rsidRPr="00BB46CD" w:rsidRDefault="00FE64FC" w:rsidP="00FE64FC">
      <w:pPr>
        <w:pStyle w:val="11"/>
        <w:widowControl/>
        <w:numPr>
          <w:ilvl w:val="0"/>
          <w:numId w:val="24"/>
        </w:numPr>
        <w:adjustRightInd w:val="0"/>
        <w:snapToGrid w:val="0"/>
        <w:spacing w:line="480" w:lineRule="exact"/>
        <w:ind w:firstLineChars="0"/>
        <w:jc w:val="left"/>
        <w:rPr>
          <w:sz w:val="28"/>
          <w:szCs w:val="28"/>
        </w:rPr>
      </w:pPr>
      <w:r w:rsidRPr="00BB46CD">
        <w:rPr>
          <w:rFonts w:hint="eastAsia"/>
          <w:sz w:val="28"/>
          <w:szCs w:val="28"/>
        </w:rPr>
        <w:t>规划S4和S5间的Gi</w:t>
      </w:r>
      <w:r w:rsidRPr="00BB46CD">
        <w:rPr>
          <w:sz w:val="28"/>
          <w:szCs w:val="28"/>
        </w:rPr>
        <w:t>0/2</w:t>
      </w:r>
      <w:r w:rsidRPr="00BB46CD">
        <w:rPr>
          <w:rFonts w:hint="eastAsia"/>
          <w:sz w:val="28"/>
          <w:szCs w:val="28"/>
        </w:rPr>
        <w:t>端口作为双主机检测链路，配置基于BFD的双主机检，当</w:t>
      </w:r>
      <w:r w:rsidRPr="00BB46CD">
        <w:rPr>
          <w:sz w:val="28"/>
          <w:szCs w:val="28"/>
        </w:rPr>
        <w:t>VSL的所有物理链路都异常断开时，</w:t>
      </w:r>
      <w:r w:rsidRPr="00BB46CD">
        <w:rPr>
          <w:rFonts w:hint="eastAsia"/>
          <w:sz w:val="28"/>
          <w:szCs w:val="28"/>
        </w:rPr>
        <w:t>备机会切换成主机，从而保障网络正常；</w:t>
      </w:r>
    </w:p>
    <w:p w:rsidR="00FE64FC" w:rsidRPr="00BB46CD" w:rsidRDefault="00FE64FC" w:rsidP="00FE64FC">
      <w:pPr>
        <w:pStyle w:val="11"/>
        <w:widowControl/>
        <w:numPr>
          <w:ilvl w:val="0"/>
          <w:numId w:val="24"/>
        </w:numPr>
        <w:adjustRightInd w:val="0"/>
        <w:snapToGrid w:val="0"/>
        <w:spacing w:line="480" w:lineRule="exact"/>
        <w:ind w:firstLineChars="0"/>
        <w:jc w:val="left"/>
        <w:rPr>
          <w:sz w:val="28"/>
          <w:szCs w:val="28"/>
        </w:rPr>
      </w:pPr>
      <w:r w:rsidRPr="00BB46CD">
        <w:rPr>
          <w:sz w:val="28"/>
          <w:szCs w:val="28"/>
        </w:rPr>
        <w:t>主设备</w:t>
      </w:r>
      <w:r w:rsidRPr="00BB46CD">
        <w:rPr>
          <w:rFonts w:hint="eastAsia"/>
          <w:sz w:val="28"/>
          <w:szCs w:val="28"/>
        </w:rPr>
        <w:t>：</w:t>
      </w:r>
      <w:r w:rsidRPr="00BB46CD">
        <w:rPr>
          <w:sz w:val="28"/>
          <w:szCs w:val="28"/>
        </w:rPr>
        <w:t>Domain id</w:t>
      </w:r>
      <w:r w:rsidRPr="00BB46CD">
        <w:rPr>
          <w:rFonts w:hint="eastAsia"/>
          <w:sz w:val="28"/>
          <w:szCs w:val="28"/>
        </w:rPr>
        <w:t>：1</w:t>
      </w:r>
      <w:r w:rsidRPr="00BB46CD">
        <w:rPr>
          <w:sz w:val="28"/>
          <w:szCs w:val="28"/>
        </w:rPr>
        <w:t>,switch id:1,priority 200, description:S2910-24GT4XS-E-1;</w:t>
      </w:r>
    </w:p>
    <w:p w:rsidR="00FE64FC" w:rsidRPr="00BB46CD" w:rsidRDefault="00FE64FC" w:rsidP="00FE64FC">
      <w:pPr>
        <w:pStyle w:val="11"/>
        <w:widowControl/>
        <w:numPr>
          <w:ilvl w:val="0"/>
          <w:numId w:val="24"/>
        </w:numPr>
        <w:adjustRightInd w:val="0"/>
        <w:snapToGrid w:val="0"/>
        <w:spacing w:line="480" w:lineRule="exact"/>
        <w:ind w:firstLineChars="0"/>
        <w:jc w:val="left"/>
        <w:rPr>
          <w:sz w:val="28"/>
          <w:szCs w:val="28"/>
        </w:rPr>
      </w:pPr>
      <w:r w:rsidRPr="00BB46CD">
        <w:rPr>
          <w:sz w:val="28"/>
          <w:szCs w:val="28"/>
        </w:rPr>
        <w:t>备设备</w:t>
      </w:r>
      <w:r w:rsidRPr="00BB46CD">
        <w:rPr>
          <w:rFonts w:hint="eastAsia"/>
          <w:sz w:val="28"/>
          <w:szCs w:val="28"/>
        </w:rPr>
        <w:t>：</w:t>
      </w:r>
      <w:r w:rsidRPr="00BB46CD">
        <w:rPr>
          <w:sz w:val="28"/>
          <w:szCs w:val="28"/>
        </w:rPr>
        <w:t>Domain id</w:t>
      </w:r>
      <w:r w:rsidRPr="00BB46CD">
        <w:rPr>
          <w:rFonts w:hint="eastAsia"/>
          <w:sz w:val="28"/>
          <w:szCs w:val="28"/>
        </w:rPr>
        <w:t>：1</w:t>
      </w:r>
      <w:r w:rsidRPr="00BB46CD">
        <w:rPr>
          <w:sz w:val="28"/>
          <w:szCs w:val="28"/>
        </w:rPr>
        <w:t>,switch id:2,priority 150, description:S2910-24GT4XS-E-2</w:t>
      </w:r>
      <w:r w:rsidRPr="00BB46CD">
        <w:rPr>
          <w:rFonts w:hint="eastAsia"/>
          <w:sz w:val="28"/>
          <w:szCs w:val="28"/>
        </w:rPr>
        <w:t>。</w:t>
      </w:r>
    </w:p>
    <w:p w:rsidR="00FE64FC" w:rsidRPr="00BB46CD" w:rsidRDefault="00FE64FC" w:rsidP="00FE64FC">
      <w:pPr>
        <w:pStyle w:val="11"/>
        <w:widowControl/>
        <w:numPr>
          <w:ilvl w:val="0"/>
          <w:numId w:val="14"/>
        </w:numPr>
        <w:spacing w:line="480" w:lineRule="exact"/>
        <w:ind w:firstLineChars="0"/>
        <w:jc w:val="left"/>
        <w:rPr>
          <w:b/>
          <w:sz w:val="28"/>
          <w:szCs w:val="28"/>
        </w:rPr>
      </w:pPr>
      <w:bookmarkStart w:id="25" w:name="OLE_LINK17"/>
      <w:r w:rsidRPr="00BB46CD">
        <w:rPr>
          <w:rFonts w:hint="eastAsia"/>
          <w:b/>
          <w:sz w:val="28"/>
          <w:szCs w:val="28"/>
        </w:rPr>
        <w:t>路由协议部署</w:t>
      </w:r>
    </w:p>
    <w:bookmarkEnd w:id="25"/>
    <w:p w:rsidR="00FE64FC" w:rsidRPr="00BB46CD" w:rsidRDefault="00FE64FC" w:rsidP="00FE64FC">
      <w:pPr>
        <w:pStyle w:val="a1"/>
        <w:spacing w:line="480" w:lineRule="exact"/>
        <w:ind w:firstLine="560"/>
        <w:rPr>
          <w:sz w:val="28"/>
          <w:szCs w:val="28"/>
        </w:rPr>
      </w:pPr>
      <w:r w:rsidRPr="00BB46CD">
        <w:rPr>
          <w:rFonts w:hint="eastAsia"/>
          <w:sz w:val="28"/>
          <w:szCs w:val="28"/>
        </w:rPr>
        <w:t>因历史原因，总部使用静态路由、OSPF多协议组网。其中S</w:t>
      </w:r>
      <w:r w:rsidRPr="00BB46CD">
        <w:rPr>
          <w:sz w:val="28"/>
          <w:szCs w:val="28"/>
        </w:rPr>
        <w:t>2</w:t>
      </w:r>
      <w:r w:rsidRPr="00BB46CD">
        <w:rPr>
          <w:rFonts w:hint="eastAsia"/>
          <w:sz w:val="28"/>
          <w:szCs w:val="28"/>
        </w:rPr>
        <w:t>、S</w:t>
      </w:r>
      <w:r w:rsidRPr="00BB46CD">
        <w:rPr>
          <w:sz w:val="28"/>
          <w:szCs w:val="28"/>
        </w:rPr>
        <w:t>3</w:t>
      </w:r>
      <w:r w:rsidRPr="00BB46CD">
        <w:rPr>
          <w:rFonts w:hint="eastAsia"/>
          <w:sz w:val="28"/>
          <w:szCs w:val="28"/>
        </w:rPr>
        <w:t>、</w:t>
      </w:r>
      <w:r w:rsidRPr="00BB46CD">
        <w:rPr>
          <w:sz w:val="28"/>
          <w:szCs w:val="28"/>
        </w:rPr>
        <w:t>S4</w:t>
      </w:r>
      <w:r w:rsidRPr="00BB46CD">
        <w:rPr>
          <w:rFonts w:hint="eastAsia"/>
          <w:sz w:val="28"/>
          <w:szCs w:val="28"/>
        </w:rPr>
        <w:t>、S</w:t>
      </w:r>
      <w:r w:rsidRPr="00BB46CD">
        <w:rPr>
          <w:sz w:val="28"/>
          <w:szCs w:val="28"/>
        </w:rPr>
        <w:t>5</w:t>
      </w:r>
      <w:r w:rsidRPr="00BB46CD">
        <w:rPr>
          <w:rFonts w:hint="eastAsia"/>
          <w:sz w:val="28"/>
          <w:szCs w:val="28"/>
        </w:rPr>
        <w:t>、R2、R3使用OSPF协议，R2、R3与总部出口网关及分部R1间使用静态路由协议，分部使用静态路由协议。要求网络具有安全性、稳定性。具体要求如下：</w:t>
      </w:r>
    </w:p>
    <w:p w:rsidR="00FE64FC" w:rsidRPr="00BB46CD" w:rsidRDefault="00FE64FC" w:rsidP="00FE64FC">
      <w:pPr>
        <w:pStyle w:val="ItemList"/>
        <w:widowControl/>
        <w:numPr>
          <w:ilvl w:val="0"/>
          <w:numId w:val="25"/>
        </w:numPr>
        <w:spacing w:line="480" w:lineRule="exact"/>
        <w:ind w:left="981"/>
        <w:rPr>
          <w:sz w:val="28"/>
          <w:szCs w:val="28"/>
        </w:rPr>
      </w:pPr>
      <w:r w:rsidRPr="00BB46CD">
        <w:rPr>
          <w:sz w:val="28"/>
          <w:szCs w:val="28"/>
        </w:rPr>
        <w:t>OSPF</w:t>
      </w:r>
      <w:r w:rsidRPr="00BB46CD">
        <w:rPr>
          <w:rFonts w:hint="eastAsia"/>
          <w:sz w:val="28"/>
          <w:szCs w:val="28"/>
        </w:rPr>
        <w:t>进程号为</w:t>
      </w:r>
      <w:r w:rsidRPr="00BB46CD">
        <w:rPr>
          <w:sz w:val="28"/>
          <w:szCs w:val="28"/>
        </w:rPr>
        <w:t>10</w:t>
      </w:r>
      <w:r w:rsidRPr="00BB46CD">
        <w:rPr>
          <w:rFonts w:hint="eastAsia"/>
          <w:sz w:val="28"/>
          <w:szCs w:val="28"/>
        </w:rPr>
        <w:t>，规划多区域</w:t>
      </w:r>
      <w:r w:rsidRPr="00BB46CD">
        <w:rPr>
          <w:sz w:val="28"/>
          <w:szCs w:val="28"/>
        </w:rPr>
        <w:t>0</w:t>
      </w:r>
      <w:r w:rsidRPr="00BB46CD">
        <w:rPr>
          <w:rFonts w:hint="eastAsia"/>
          <w:sz w:val="28"/>
          <w:szCs w:val="28"/>
        </w:rPr>
        <w:t>（S</w:t>
      </w:r>
      <w:r w:rsidRPr="00BB46CD">
        <w:rPr>
          <w:sz w:val="28"/>
          <w:szCs w:val="28"/>
        </w:rPr>
        <w:t>2</w:t>
      </w:r>
      <w:r w:rsidRPr="00BB46CD">
        <w:rPr>
          <w:rFonts w:hint="eastAsia"/>
          <w:sz w:val="28"/>
          <w:szCs w:val="28"/>
        </w:rPr>
        <w:t>、S</w:t>
      </w:r>
      <w:r w:rsidRPr="00BB46CD">
        <w:rPr>
          <w:sz w:val="28"/>
          <w:szCs w:val="28"/>
        </w:rPr>
        <w:t>3</w:t>
      </w:r>
      <w:r w:rsidRPr="00BB46CD">
        <w:rPr>
          <w:rFonts w:hint="eastAsia"/>
          <w:sz w:val="28"/>
          <w:szCs w:val="28"/>
        </w:rPr>
        <w:t>、R2、R3）、区域1（</w:t>
      </w:r>
      <w:r w:rsidRPr="00BB46CD">
        <w:rPr>
          <w:sz w:val="28"/>
          <w:szCs w:val="28"/>
        </w:rPr>
        <w:t>S4</w:t>
      </w:r>
      <w:r w:rsidRPr="00BB46CD">
        <w:rPr>
          <w:rFonts w:hint="eastAsia"/>
          <w:sz w:val="28"/>
          <w:szCs w:val="28"/>
        </w:rPr>
        <w:t>、S</w:t>
      </w:r>
      <w:r w:rsidRPr="00BB46CD">
        <w:rPr>
          <w:sz w:val="28"/>
          <w:szCs w:val="28"/>
        </w:rPr>
        <w:t>5</w:t>
      </w:r>
      <w:r w:rsidRPr="00BB46CD">
        <w:rPr>
          <w:rFonts w:hint="eastAsia"/>
          <w:sz w:val="28"/>
          <w:szCs w:val="28"/>
        </w:rPr>
        <w:t>、R2、R3）；</w:t>
      </w:r>
    </w:p>
    <w:p w:rsidR="00FE64FC" w:rsidRPr="00BB46CD" w:rsidRDefault="00FE64FC" w:rsidP="00FE64FC">
      <w:pPr>
        <w:pStyle w:val="ItemList"/>
        <w:widowControl/>
        <w:numPr>
          <w:ilvl w:val="0"/>
          <w:numId w:val="25"/>
        </w:numPr>
        <w:spacing w:line="480" w:lineRule="exact"/>
        <w:ind w:left="981"/>
        <w:rPr>
          <w:sz w:val="28"/>
          <w:szCs w:val="28"/>
        </w:rPr>
      </w:pPr>
      <w:r w:rsidRPr="00BB46CD">
        <w:rPr>
          <w:rFonts w:hint="eastAsia"/>
          <w:sz w:val="28"/>
          <w:szCs w:val="28"/>
        </w:rPr>
        <w:t>R</w:t>
      </w:r>
      <w:r w:rsidRPr="00BB46CD">
        <w:rPr>
          <w:sz w:val="28"/>
          <w:szCs w:val="28"/>
        </w:rPr>
        <w:t>2</w:t>
      </w:r>
      <w:r w:rsidRPr="00BB46CD">
        <w:rPr>
          <w:rFonts w:hint="eastAsia"/>
          <w:sz w:val="28"/>
          <w:szCs w:val="28"/>
        </w:rPr>
        <w:t>、R3互联链路规划入区域0；</w:t>
      </w:r>
    </w:p>
    <w:p w:rsidR="00FE64FC" w:rsidRPr="00BB46CD" w:rsidRDefault="00FE64FC" w:rsidP="00FE64FC">
      <w:pPr>
        <w:pStyle w:val="ItemList"/>
        <w:widowControl/>
        <w:numPr>
          <w:ilvl w:val="0"/>
          <w:numId w:val="25"/>
        </w:numPr>
        <w:spacing w:line="480" w:lineRule="exact"/>
        <w:ind w:left="981"/>
        <w:rPr>
          <w:sz w:val="28"/>
          <w:szCs w:val="28"/>
        </w:rPr>
      </w:pPr>
      <w:r w:rsidRPr="00BB46CD">
        <w:rPr>
          <w:rFonts w:hint="eastAsia"/>
          <w:sz w:val="28"/>
          <w:szCs w:val="28"/>
        </w:rPr>
        <w:t>要求业务网段中不出现协议报文；</w:t>
      </w:r>
    </w:p>
    <w:p w:rsidR="00FE64FC" w:rsidRPr="00BB46CD" w:rsidRDefault="00FE64FC" w:rsidP="00FE64FC">
      <w:pPr>
        <w:pStyle w:val="ItemList"/>
        <w:widowControl/>
        <w:numPr>
          <w:ilvl w:val="0"/>
          <w:numId w:val="25"/>
        </w:numPr>
        <w:spacing w:line="480" w:lineRule="exact"/>
        <w:ind w:left="981"/>
        <w:rPr>
          <w:sz w:val="28"/>
          <w:szCs w:val="28"/>
        </w:rPr>
      </w:pPr>
      <w:r w:rsidRPr="00BB46CD">
        <w:rPr>
          <w:rFonts w:hint="eastAsia"/>
          <w:sz w:val="28"/>
          <w:szCs w:val="28"/>
        </w:rPr>
        <w:t>要求所有路由协议都发布具体网段；</w:t>
      </w:r>
    </w:p>
    <w:p w:rsidR="00FE64FC" w:rsidRPr="00BB46CD" w:rsidRDefault="00FE64FC" w:rsidP="00FE64FC">
      <w:pPr>
        <w:pStyle w:val="ItemList"/>
        <w:widowControl/>
        <w:numPr>
          <w:ilvl w:val="0"/>
          <w:numId w:val="25"/>
        </w:numPr>
        <w:spacing w:line="480" w:lineRule="exact"/>
        <w:ind w:left="981"/>
        <w:rPr>
          <w:sz w:val="28"/>
          <w:szCs w:val="28"/>
        </w:rPr>
      </w:pPr>
      <w:r w:rsidRPr="00BB46CD">
        <w:rPr>
          <w:rFonts w:hint="eastAsia"/>
          <w:sz w:val="28"/>
          <w:szCs w:val="28"/>
        </w:rPr>
        <w:t>为了管理方便，需要发布</w:t>
      </w:r>
      <w:r w:rsidRPr="00BB46CD">
        <w:rPr>
          <w:sz w:val="28"/>
          <w:szCs w:val="28"/>
        </w:rPr>
        <w:t>Loopback</w:t>
      </w:r>
      <w:r w:rsidRPr="00BB46CD">
        <w:rPr>
          <w:rFonts w:hint="eastAsia"/>
          <w:sz w:val="28"/>
          <w:szCs w:val="28"/>
        </w:rPr>
        <w:t>地址;</w:t>
      </w:r>
    </w:p>
    <w:p w:rsidR="00FE64FC" w:rsidRPr="00BB46CD" w:rsidRDefault="00FE64FC" w:rsidP="00FE64FC">
      <w:pPr>
        <w:pStyle w:val="ItemList"/>
        <w:widowControl/>
        <w:numPr>
          <w:ilvl w:val="0"/>
          <w:numId w:val="25"/>
        </w:numPr>
        <w:spacing w:line="480" w:lineRule="exact"/>
        <w:ind w:left="981"/>
        <w:rPr>
          <w:sz w:val="28"/>
          <w:szCs w:val="28"/>
        </w:rPr>
      </w:pPr>
      <w:r w:rsidRPr="00BB46CD">
        <w:rPr>
          <w:rFonts w:hint="eastAsia"/>
          <w:sz w:val="28"/>
          <w:szCs w:val="28"/>
        </w:rPr>
        <w:lastRenderedPageBreak/>
        <w:t>优化</w:t>
      </w:r>
      <w:r w:rsidRPr="00BB46CD">
        <w:rPr>
          <w:sz w:val="28"/>
          <w:szCs w:val="28"/>
        </w:rPr>
        <w:t>OSPF</w:t>
      </w:r>
      <w:r w:rsidRPr="00BB46CD">
        <w:rPr>
          <w:rFonts w:hint="eastAsia"/>
          <w:sz w:val="28"/>
          <w:szCs w:val="28"/>
        </w:rPr>
        <w:t>相关配置，以尽量加快</w:t>
      </w:r>
      <w:r w:rsidRPr="00BB46CD">
        <w:rPr>
          <w:sz w:val="28"/>
          <w:szCs w:val="28"/>
        </w:rPr>
        <w:t>OSPF</w:t>
      </w:r>
      <w:r w:rsidRPr="00BB46CD">
        <w:rPr>
          <w:rFonts w:hint="eastAsia"/>
          <w:sz w:val="28"/>
          <w:szCs w:val="28"/>
        </w:rPr>
        <w:t>收敛；</w:t>
      </w:r>
    </w:p>
    <w:p w:rsidR="00FE64FC" w:rsidRPr="00BB46CD" w:rsidRDefault="00FE64FC" w:rsidP="00FE64FC">
      <w:pPr>
        <w:pStyle w:val="ItemList"/>
        <w:widowControl/>
        <w:numPr>
          <w:ilvl w:val="0"/>
          <w:numId w:val="25"/>
        </w:numPr>
        <w:spacing w:line="480" w:lineRule="exact"/>
        <w:ind w:left="981"/>
        <w:rPr>
          <w:sz w:val="28"/>
          <w:szCs w:val="28"/>
        </w:rPr>
      </w:pPr>
      <w:r w:rsidRPr="00BB46CD">
        <w:rPr>
          <w:rFonts w:hint="eastAsia"/>
          <w:sz w:val="28"/>
          <w:szCs w:val="28"/>
        </w:rPr>
        <w:t>重发布路由进OSPF中使用类型1；</w:t>
      </w:r>
    </w:p>
    <w:p w:rsidR="00FE64FC" w:rsidRPr="00BB46CD" w:rsidRDefault="00FE64FC" w:rsidP="00FE64FC">
      <w:pPr>
        <w:pStyle w:val="ItemList"/>
        <w:widowControl/>
        <w:numPr>
          <w:ilvl w:val="0"/>
          <w:numId w:val="25"/>
        </w:numPr>
        <w:spacing w:line="480" w:lineRule="exact"/>
        <w:ind w:left="981"/>
        <w:rPr>
          <w:sz w:val="28"/>
          <w:szCs w:val="28"/>
        </w:rPr>
      </w:pPr>
      <w:r w:rsidRPr="00BB46CD">
        <w:rPr>
          <w:rFonts w:hint="eastAsia"/>
          <w:sz w:val="28"/>
          <w:szCs w:val="28"/>
        </w:rPr>
        <w:t>采用浮动静态路由，主静态路由优先级为1</w:t>
      </w:r>
      <w:r w:rsidRPr="00BB46CD">
        <w:rPr>
          <w:sz w:val="28"/>
          <w:szCs w:val="28"/>
        </w:rPr>
        <w:t>0</w:t>
      </w:r>
      <w:r w:rsidRPr="00BB46CD">
        <w:rPr>
          <w:rFonts w:hint="eastAsia"/>
          <w:sz w:val="28"/>
          <w:szCs w:val="28"/>
        </w:rPr>
        <w:t>，</w:t>
      </w:r>
      <w:r w:rsidRPr="00BB46CD">
        <w:rPr>
          <w:sz w:val="28"/>
          <w:szCs w:val="28"/>
        </w:rPr>
        <w:t>备份静态路由优先级为</w:t>
      </w:r>
      <w:r w:rsidRPr="00BB46CD">
        <w:rPr>
          <w:rFonts w:hint="eastAsia"/>
          <w:sz w:val="28"/>
          <w:szCs w:val="28"/>
        </w:rPr>
        <w:t>1</w:t>
      </w:r>
      <w:r w:rsidRPr="00BB46CD">
        <w:rPr>
          <w:sz w:val="28"/>
          <w:szCs w:val="28"/>
        </w:rPr>
        <w:t>0</w:t>
      </w:r>
      <w:r w:rsidRPr="00BB46CD">
        <w:rPr>
          <w:rFonts w:hint="eastAsia"/>
          <w:sz w:val="28"/>
          <w:szCs w:val="28"/>
        </w:rPr>
        <w:t>0。</w:t>
      </w:r>
    </w:p>
    <w:p w:rsidR="00FE64FC" w:rsidRPr="00BB46CD" w:rsidRDefault="00FE64FC" w:rsidP="00FE64FC">
      <w:pPr>
        <w:pStyle w:val="a1"/>
        <w:tabs>
          <w:tab w:val="left" w:pos="980"/>
        </w:tabs>
        <w:ind w:firstLineChars="0"/>
        <w:rPr>
          <w:sz w:val="28"/>
          <w:szCs w:val="28"/>
        </w:rPr>
      </w:pPr>
      <w:r w:rsidRPr="00BB46CD">
        <w:rPr>
          <w:sz w:val="28"/>
          <w:szCs w:val="28"/>
        </w:rPr>
        <w:t>注意</w:t>
      </w:r>
      <w:r w:rsidRPr="00BB46CD">
        <w:rPr>
          <w:rFonts w:hint="eastAsia"/>
          <w:sz w:val="28"/>
          <w:szCs w:val="28"/>
        </w:rPr>
        <w:t>：(</w:t>
      </w:r>
      <w:r w:rsidRPr="00BB46CD">
        <w:rPr>
          <w:sz w:val="28"/>
          <w:szCs w:val="28"/>
        </w:rPr>
        <w:t>S4/S5需要重发布云平台</w:t>
      </w:r>
      <w:r w:rsidRPr="00BB46CD">
        <w:rPr>
          <w:rFonts w:hint="eastAsia"/>
          <w:sz w:val="28"/>
          <w:szCs w:val="28"/>
        </w:rPr>
        <w:t>（172.16.0.0/</w:t>
      </w:r>
      <w:r w:rsidRPr="00BB46CD">
        <w:rPr>
          <w:sz w:val="28"/>
          <w:szCs w:val="28"/>
        </w:rPr>
        <w:t>22</w:t>
      </w:r>
      <w:r w:rsidRPr="00BB46CD">
        <w:rPr>
          <w:rFonts w:hint="eastAsia"/>
          <w:sz w:val="28"/>
          <w:szCs w:val="28"/>
        </w:rPr>
        <w:t>）</w:t>
      </w:r>
      <w:r w:rsidRPr="00BB46CD">
        <w:rPr>
          <w:sz w:val="28"/>
          <w:szCs w:val="28"/>
        </w:rPr>
        <w:t>静态路由至总部内网</w:t>
      </w:r>
      <w:r w:rsidRPr="00BB46CD">
        <w:rPr>
          <w:rFonts w:hint="eastAsia"/>
          <w:sz w:val="28"/>
          <w:szCs w:val="28"/>
        </w:rPr>
        <w:t>)。</w:t>
      </w:r>
    </w:p>
    <w:p w:rsidR="00FE64FC" w:rsidRPr="00BB46CD" w:rsidRDefault="00FE64FC" w:rsidP="00FE64FC">
      <w:pPr>
        <w:pStyle w:val="11"/>
        <w:widowControl/>
        <w:numPr>
          <w:ilvl w:val="0"/>
          <w:numId w:val="14"/>
        </w:numPr>
        <w:adjustRightInd w:val="0"/>
        <w:snapToGrid w:val="0"/>
        <w:spacing w:line="480" w:lineRule="exact"/>
        <w:ind w:firstLineChars="0"/>
        <w:jc w:val="left"/>
        <w:rPr>
          <w:b/>
          <w:sz w:val="28"/>
          <w:szCs w:val="28"/>
        </w:rPr>
      </w:pPr>
      <w:bookmarkStart w:id="26" w:name="OLE_LINK18"/>
      <w:r w:rsidRPr="00BB46CD">
        <w:rPr>
          <w:rFonts w:hint="eastAsia"/>
          <w:b/>
          <w:sz w:val="28"/>
          <w:szCs w:val="28"/>
        </w:rPr>
        <w:t>广域网链路配置与安全部署</w:t>
      </w:r>
    </w:p>
    <w:bookmarkEnd w:id="26"/>
    <w:p w:rsidR="00FE64FC" w:rsidRPr="00BB46CD" w:rsidRDefault="00FE64FC" w:rsidP="00FE64FC">
      <w:pPr>
        <w:pStyle w:val="a1"/>
        <w:adjustRightInd w:val="0"/>
        <w:snapToGrid w:val="0"/>
        <w:spacing w:line="480" w:lineRule="exact"/>
        <w:ind w:firstLine="560"/>
        <w:rPr>
          <w:sz w:val="28"/>
          <w:szCs w:val="28"/>
        </w:rPr>
      </w:pPr>
      <w:r w:rsidRPr="00BB46CD">
        <w:rPr>
          <w:rFonts w:hint="eastAsia"/>
          <w:sz w:val="28"/>
          <w:szCs w:val="28"/>
        </w:rPr>
        <w:t>总部路由器与分部路由器间属于广域网链路，其中R1-R2间所租用线路带宽为2M，R1-R3间所租用线路带宽为1M。R2-R3间线路带宽为2M。总部路由器与分部路由器间属于广域网链路。需要使用PPP进行安全保护。PPP的具体要求如下：</w:t>
      </w:r>
    </w:p>
    <w:p w:rsidR="00FE64FC" w:rsidRPr="00BB46CD" w:rsidRDefault="00FE64FC" w:rsidP="00FE64FC">
      <w:pPr>
        <w:pStyle w:val="11"/>
        <w:widowControl/>
        <w:numPr>
          <w:ilvl w:val="0"/>
          <w:numId w:val="24"/>
        </w:numPr>
        <w:adjustRightInd w:val="0"/>
        <w:snapToGrid w:val="0"/>
        <w:spacing w:line="480" w:lineRule="exact"/>
        <w:ind w:firstLineChars="0"/>
        <w:jc w:val="left"/>
        <w:rPr>
          <w:sz w:val="28"/>
          <w:szCs w:val="28"/>
        </w:rPr>
      </w:pPr>
      <w:r w:rsidRPr="00BB46CD">
        <w:rPr>
          <w:rFonts w:hint="eastAsia"/>
          <w:sz w:val="28"/>
          <w:szCs w:val="28"/>
        </w:rPr>
        <w:t>使用CHAP协议；</w:t>
      </w:r>
    </w:p>
    <w:p w:rsidR="00FE64FC" w:rsidRPr="00BB46CD" w:rsidRDefault="00FE64FC" w:rsidP="00FE64FC">
      <w:pPr>
        <w:pStyle w:val="11"/>
        <w:widowControl/>
        <w:numPr>
          <w:ilvl w:val="0"/>
          <w:numId w:val="24"/>
        </w:numPr>
        <w:adjustRightInd w:val="0"/>
        <w:snapToGrid w:val="0"/>
        <w:spacing w:line="480" w:lineRule="exact"/>
        <w:ind w:firstLineChars="0"/>
        <w:jc w:val="left"/>
        <w:rPr>
          <w:sz w:val="28"/>
          <w:szCs w:val="28"/>
        </w:rPr>
      </w:pPr>
      <w:r w:rsidRPr="00BB46CD">
        <w:rPr>
          <w:rFonts w:hint="eastAsia"/>
          <w:sz w:val="28"/>
          <w:szCs w:val="28"/>
        </w:rPr>
        <w:t>单向认证，用户名+验证口令方式，R1为认证客户端，R2、R3为认证服务端；</w:t>
      </w:r>
    </w:p>
    <w:p w:rsidR="00FE64FC" w:rsidRPr="00BB46CD" w:rsidRDefault="00FE64FC" w:rsidP="00FE64FC">
      <w:pPr>
        <w:pStyle w:val="11"/>
        <w:widowControl/>
        <w:numPr>
          <w:ilvl w:val="0"/>
          <w:numId w:val="24"/>
        </w:numPr>
        <w:adjustRightInd w:val="0"/>
        <w:snapToGrid w:val="0"/>
        <w:spacing w:line="480" w:lineRule="exact"/>
        <w:ind w:firstLineChars="0"/>
        <w:jc w:val="left"/>
        <w:rPr>
          <w:b/>
          <w:sz w:val="28"/>
          <w:szCs w:val="28"/>
        </w:rPr>
      </w:pPr>
      <w:r w:rsidRPr="00BB46CD">
        <w:rPr>
          <w:rFonts w:hint="eastAsia"/>
          <w:sz w:val="28"/>
          <w:szCs w:val="28"/>
        </w:rPr>
        <w:t>用户名和密码均为</w:t>
      </w:r>
      <w:r w:rsidRPr="00BB46CD">
        <w:rPr>
          <w:rFonts w:hint="eastAsia"/>
          <w:b/>
          <w:sz w:val="28"/>
          <w:szCs w:val="28"/>
        </w:rPr>
        <w:t>ruijie。</w:t>
      </w:r>
    </w:p>
    <w:p w:rsidR="00FE64FC" w:rsidRPr="00BB46CD" w:rsidRDefault="00FE64FC" w:rsidP="00FE64FC">
      <w:pPr>
        <w:pStyle w:val="11"/>
        <w:widowControl/>
        <w:numPr>
          <w:ilvl w:val="0"/>
          <w:numId w:val="14"/>
        </w:numPr>
        <w:spacing w:line="480" w:lineRule="exact"/>
        <w:ind w:firstLineChars="0"/>
        <w:jc w:val="left"/>
        <w:rPr>
          <w:b/>
          <w:sz w:val="28"/>
          <w:szCs w:val="28"/>
        </w:rPr>
      </w:pPr>
      <w:bookmarkStart w:id="27" w:name="OLE_LINK19"/>
      <w:r w:rsidRPr="00BB46CD">
        <w:rPr>
          <w:rFonts w:hint="eastAsia"/>
          <w:b/>
          <w:sz w:val="28"/>
          <w:szCs w:val="28"/>
        </w:rPr>
        <w:t>路由选路部署</w:t>
      </w:r>
      <w:bookmarkEnd w:id="27"/>
      <w:r w:rsidRPr="00BB46CD">
        <w:rPr>
          <w:rFonts w:hint="eastAsia"/>
          <w:b/>
          <w:sz w:val="28"/>
          <w:szCs w:val="28"/>
        </w:rPr>
        <w:t xml:space="preserve">  </w:t>
      </w:r>
    </w:p>
    <w:p w:rsidR="00FE64FC" w:rsidRPr="00BB46CD" w:rsidRDefault="00FE64FC" w:rsidP="00FE64FC">
      <w:pPr>
        <w:pStyle w:val="a1"/>
        <w:spacing w:line="480" w:lineRule="exact"/>
        <w:ind w:firstLine="560"/>
        <w:rPr>
          <w:sz w:val="28"/>
          <w:szCs w:val="28"/>
        </w:rPr>
      </w:pPr>
      <w:r w:rsidRPr="00BB46CD">
        <w:rPr>
          <w:rFonts w:hint="eastAsia"/>
          <w:sz w:val="28"/>
          <w:szCs w:val="28"/>
        </w:rPr>
        <w:t>考虑到从分部到总部有两条广域网线路，且其带宽不一样。所以规划</w:t>
      </w:r>
      <w:r w:rsidRPr="00BB46CD">
        <w:rPr>
          <w:sz w:val="28"/>
          <w:szCs w:val="28"/>
        </w:rPr>
        <w:t>R1-R2间为主线路，R1-R3间为备线路。</w:t>
      </w:r>
      <w:r w:rsidRPr="00BB46CD">
        <w:rPr>
          <w:rFonts w:hint="eastAsia"/>
          <w:sz w:val="28"/>
          <w:szCs w:val="28"/>
        </w:rPr>
        <w:t>另外总部局域网到互联网数据，经规划R2-E</w:t>
      </w:r>
      <w:r w:rsidRPr="00BB46CD">
        <w:rPr>
          <w:sz w:val="28"/>
          <w:szCs w:val="28"/>
        </w:rPr>
        <w:t>G1为主线路</w:t>
      </w:r>
      <w:r w:rsidRPr="00BB46CD">
        <w:rPr>
          <w:rFonts w:hint="eastAsia"/>
          <w:sz w:val="28"/>
          <w:szCs w:val="28"/>
        </w:rPr>
        <w:t>，R</w:t>
      </w:r>
      <w:r w:rsidRPr="00BB46CD">
        <w:rPr>
          <w:sz w:val="28"/>
          <w:szCs w:val="28"/>
        </w:rPr>
        <w:t>3-EG1为备线路</w:t>
      </w:r>
      <w:r w:rsidRPr="00BB46CD">
        <w:rPr>
          <w:rFonts w:hint="eastAsia"/>
          <w:sz w:val="28"/>
          <w:szCs w:val="28"/>
        </w:rPr>
        <w:t>。根据以上需求，在路由器上进行合理的路由协议配置。具体要求如下：</w:t>
      </w:r>
    </w:p>
    <w:p w:rsidR="00FE64FC" w:rsidRPr="00BB46CD" w:rsidRDefault="00FE64FC" w:rsidP="00FE64FC">
      <w:pPr>
        <w:pStyle w:val="ItemList"/>
        <w:widowControl/>
        <w:numPr>
          <w:ilvl w:val="0"/>
          <w:numId w:val="26"/>
        </w:numPr>
        <w:spacing w:line="480" w:lineRule="exact"/>
        <w:rPr>
          <w:sz w:val="28"/>
          <w:szCs w:val="28"/>
        </w:rPr>
      </w:pPr>
      <w:r w:rsidRPr="00BB46CD">
        <w:rPr>
          <w:sz w:val="28"/>
          <w:szCs w:val="28"/>
        </w:rPr>
        <w:t>修改链路或接口开销</w:t>
      </w:r>
      <w:r w:rsidRPr="00BB46CD">
        <w:rPr>
          <w:rFonts w:hint="eastAsia"/>
          <w:sz w:val="28"/>
          <w:szCs w:val="28"/>
        </w:rPr>
        <w:t>COST值，且其值必须为5或10；</w:t>
      </w:r>
    </w:p>
    <w:p w:rsidR="00FE64FC" w:rsidRPr="00BB46CD" w:rsidRDefault="00FE64FC" w:rsidP="00FE64FC">
      <w:pPr>
        <w:pStyle w:val="ItemList"/>
        <w:widowControl/>
        <w:numPr>
          <w:ilvl w:val="0"/>
          <w:numId w:val="26"/>
        </w:numPr>
        <w:spacing w:line="480" w:lineRule="exact"/>
        <w:rPr>
          <w:sz w:val="28"/>
          <w:szCs w:val="28"/>
        </w:rPr>
      </w:pPr>
      <w:r w:rsidRPr="00BB46CD">
        <w:rPr>
          <w:sz w:val="28"/>
          <w:szCs w:val="28"/>
        </w:rPr>
        <w:t>总部用户区与互联网互通主路径规划为</w:t>
      </w:r>
      <w:r w:rsidRPr="00BB46CD">
        <w:rPr>
          <w:rFonts w:hint="eastAsia"/>
          <w:sz w:val="28"/>
          <w:szCs w:val="28"/>
        </w:rPr>
        <w:t>：S1-S2-R2-E</w:t>
      </w:r>
      <w:r w:rsidRPr="00BB46CD">
        <w:rPr>
          <w:sz w:val="28"/>
          <w:szCs w:val="28"/>
        </w:rPr>
        <w:t>G1;</w:t>
      </w:r>
    </w:p>
    <w:p w:rsidR="00FE64FC" w:rsidRPr="00BB46CD" w:rsidRDefault="00FE64FC" w:rsidP="00FE64FC">
      <w:pPr>
        <w:pStyle w:val="ItemList"/>
        <w:widowControl/>
        <w:numPr>
          <w:ilvl w:val="0"/>
          <w:numId w:val="26"/>
        </w:numPr>
        <w:spacing w:line="480" w:lineRule="exact"/>
        <w:rPr>
          <w:sz w:val="28"/>
          <w:szCs w:val="28"/>
        </w:rPr>
      </w:pPr>
      <w:r w:rsidRPr="00BB46CD">
        <w:rPr>
          <w:sz w:val="28"/>
          <w:szCs w:val="28"/>
        </w:rPr>
        <w:t>总部与分部互通主路径为</w:t>
      </w:r>
      <w:r w:rsidRPr="00BB46CD">
        <w:rPr>
          <w:rFonts w:hint="eastAsia"/>
          <w:sz w:val="28"/>
          <w:szCs w:val="28"/>
        </w:rPr>
        <w:t>：S1-S2-R2-</w:t>
      </w:r>
      <w:r w:rsidRPr="00BB46CD">
        <w:rPr>
          <w:sz w:val="28"/>
          <w:szCs w:val="28"/>
        </w:rPr>
        <w:t>R1或</w:t>
      </w:r>
      <w:r w:rsidRPr="00BB46CD">
        <w:rPr>
          <w:rFonts w:hint="eastAsia"/>
          <w:sz w:val="28"/>
          <w:szCs w:val="28"/>
        </w:rPr>
        <w:t>（S4/S5）-R2-R1；</w:t>
      </w:r>
    </w:p>
    <w:p w:rsidR="00FE64FC" w:rsidRPr="00BB46CD" w:rsidRDefault="00FE64FC" w:rsidP="00FE64FC">
      <w:pPr>
        <w:pStyle w:val="ItemList"/>
        <w:widowControl/>
        <w:numPr>
          <w:ilvl w:val="0"/>
          <w:numId w:val="26"/>
        </w:numPr>
        <w:spacing w:line="480" w:lineRule="exact"/>
        <w:rPr>
          <w:sz w:val="28"/>
          <w:szCs w:val="28"/>
        </w:rPr>
      </w:pPr>
      <w:r w:rsidRPr="00BB46CD">
        <w:rPr>
          <w:sz w:val="28"/>
          <w:szCs w:val="28"/>
        </w:rPr>
        <w:t>主链路故障可无缝切换到备用链路上</w:t>
      </w:r>
      <w:r w:rsidRPr="00BB46CD">
        <w:rPr>
          <w:rFonts w:hint="eastAsia"/>
          <w:sz w:val="28"/>
          <w:szCs w:val="28"/>
        </w:rPr>
        <w:t>；</w:t>
      </w:r>
    </w:p>
    <w:p w:rsidR="00FE64FC" w:rsidRPr="00BB46CD" w:rsidRDefault="00FE64FC" w:rsidP="00FE64FC">
      <w:pPr>
        <w:pStyle w:val="ItemList"/>
        <w:widowControl/>
        <w:numPr>
          <w:ilvl w:val="0"/>
          <w:numId w:val="26"/>
        </w:numPr>
        <w:spacing w:line="480" w:lineRule="exact"/>
        <w:rPr>
          <w:sz w:val="28"/>
          <w:szCs w:val="28"/>
        </w:rPr>
      </w:pPr>
      <w:r w:rsidRPr="00BB46CD">
        <w:rPr>
          <w:rFonts w:hint="eastAsia"/>
          <w:sz w:val="28"/>
          <w:szCs w:val="28"/>
        </w:rPr>
        <w:t>要求来回数据流一致。</w:t>
      </w:r>
    </w:p>
    <w:p w:rsidR="00FE64FC" w:rsidRPr="00BB46CD" w:rsidRDefault="00FE64FC" w:rsidP="00FE64FC">
      <w:pPr>
        <w:pStyle w:val="11"/>
        <w:widowControl/>
        <w:numPr>
          <w:ilvl w:val="0"/>
          <w:numId w:val="14"/>
        </w:numPr>
        <w:spacing w:line="480" w:lineRule="exact"/>
        <w:ind w:firstLineChars="0"/>
        <w:jc w:val="left"/>
        <w:rPr>
          <w:b/>
          <w:sz w:val="28"/>
          <w:szCs w:val="28"/>
        </w:rPr>
      </w:pPr>
      <w:bookmarkStart w:id="28" w:name="_Toc451520130"/>
      <w:bookmarkStart w:id="29" w:name="OLE_LINK20"/>
      <w:r w:rsidRPr="00BB46CD">
        <w:rPr>
          <w:rFonts w:hint="eastAsia"/>
          <w:b/>
          <w:sz w:val="28"/>
          <w:szCs w:val="28"/>
        </w:rPr>
        <w:t>PBR</w:t>
      </w:r>
      <w:bookmarkEnd w:id="28"/>
      <w:r w:rsidRPr="00BB46CD">
        <w:rPr>
          <w:b/>
          <w:sz w:val="28"/>
          <w:szCs w:val="28"/>
        </w:rPr>
        <w:t>配置与部署</w:t>
      </w:r>
      <w:bookmarkEnd w:id="29"/>
      <w:r w:rsidRPr="00BB46CD">
        <w:rPr>
          <w:rFonts w:hint="eastAsia"/>
          <w:b/>
          <w:sz w:val="28"/>
          <w:szCs w:val="28"/>
        </w:rPr>
        <w:t xml:space="preserve">  </w:t>
      </w:r>
    </w:p>
    <w:p w:rsidR="00FE64FC" w:rsidRPr="00BB46CD" w:rsidRDefault="00FE64FC" w:rsidP="00FE64FC">
      <w:pPr>
        <w:pStyle w:val="a1"/>
        <w:spacing w:line="480" w:lineRule="exact"/>
        <w:ind w:firstLine="560"/>
        <w:rPr>
          <w:sz w:val="28"/>
          <w:szCs w:val="28"/>
        </w:rPr>
      </w:pPr>
      <w:r w:rsidRPr="00BB46CD">
        <w:rPr>
          <w:rFonts w:hint="eastAsia"/>
          <w:sz w:val="28"/>
          <w:szCs w:val="28"/>
        </w:rPr>
        <w:t>考虑到分部到总部间有2条广域网线路，为合理利用带宽，规划从分部去往总部的SSH数据通过R1-R2的线路转发，从分部去往总部</w:t>
      </w:r>
      <w:r w:rsidRPr="00BB46CD">
        <w:rPr>
          <w:rFonts w:hint="eastAsia"/>
          <w:sz w:val="28"/>
          <w:szCs w:val="28"/>
        </w:rPr>
        <w:lastRenderedPageBreak/>
        <w:t>的WEB数据通过R1-R3的线路转发。为达到上述目的，采用PBR来实现。具体要求如下：</w:t>
      </w:r>
    </w:p>
    <w:p w:rsidR="00FE64FC" w:rsidRPr="00BB46CD" w:rsidRDefault="00FE64FC" w:rsidP="00FE64FC">
      <w:pPr>
        <w:pStyle w:val="ItemList"/>
        <w:widowControl/>
        <w:numPr>
          <w:ilvl w:val="0"/>
          <w:numId w:val="27"/>
        </w:numPr>
        <w:spacing w:line="480" w:lineRule="exact"/>
        <w:rPr>
          <w:sz w:val="28"/>
          <w:szCs w:val="28"/>
        </w:rPr>
      </w:pPr>
      <w:r w:rsidRPr="00BB46CD">
        <w:rPr>
          <w:sz w:val="28"/>
          <w:szCs w:val="28"/>
        </w:rPr>
        <w:t>Route</w:t>
      </w:r>
      <w:r w:rsidRPr="00BB46CD">
        <w:rPr>
          <w:rFonts w:hint="eastAsia"/>
          <w:sz w:val="28"/>
          <w:szCs w:val="28"/>
        </w:rPr>
        <w:t>-</w:t>
      </w:r>
      <w:r w:rsidRPr="00BB46CD">
        <w:rPr>
          <w:sz w:val="28"/>
          <w:szCs w:val="28"/>
        </w:rPr>
        <w:t>map策略名</w:t>
      </w:r>
      <w:r w:rsidRPr="00BB46CD">
        <w:rPr>
          <w:rFonts w:hint="eastAsia"/>
          <w:sz w:val="28"/>
          <w:szCs w:val="28"/>
        </w:rPr>
        <w:t>为</w:t>
      </w:r>
      <w:r w:rsidRPr="00BB46CD">
        <w:rPr>
          <w:sz w:val="28"/>
          <w:szCs w:val="28"/>
        </w:rPr>
        <w:t>fenliu</w:t>
      </w:r>
      <w:r w:rsidRPr="00BB46CD">
        <w:rPr>
          <w:rFonts w:hint="eastAsia"/>
          <w:sz w:val="28"/>
          <w:szCs w:val="28"/>
        </w:rPr>
        <w:t>；</w:t>
      </w:r>
    </w:p>
    <w:p w:rsidR="00FE64FC" w:rsidRPr="00BB46CD" w:rsidRDefault="00FE64FC" w:rsidP="00FE64FC">
      <w:pPr>
        <w:pStyle w:val="ItemList"/>
        <w:widowControl/>
        <w:numPr>
          <w:ilvl w:val="0"/>
          <w:numId w:val="27"/>
        </w:numPr>
        <w:spacing w:line="480" w:lineRule="exact"/>
        <w:rPr>
          <w:sz w:val="28"/>
          <w:szCs w:val="28"/>
        </w:rPr>
      </w:pPr>
      <w:r w:rsidRPr="00BB46CD">
        <w:rPr>
          <w:rFonts w:hint="eastAsia"/>
          <w:sz w:val="28"/>
          <w:szCs w:val="28"/>
        </w:rPr>
        <w:t>分部去往总部的SSH数据由ACL101来定义；</w:t>
      </w:r>
    </w:p>
    <w:p w:rsidR="00FE64FC" w:rsidRPr="00BB46CD" w:rsidRDefault="00FE64FC" w:rsidP="00FE64FC">
      <w:pPr>
        <w:pStyle w:val="ItemList"/>
        <w:widowControl/>
        <w:numPr>
          <w:ilvl w:val="0"/>
          <w:numId w:val="27"/>
        </w:numPr>
        <w:spacing w:line="480" w:lineRule="exact"/>
        <w:rPr>
          <w:sz w:val="28"/>
          <w:szCs w:val="28"/>
        </w:rPr>
      </w:pPr>
      <w:r w:rsidRPr="00BB46CD">
        <w:rPr>
          <w:rFonts w:hint="eastAsia"/>
          <w:sz w:val="28"/>
          <w:szCs w:val="28"/>
        </w:rPr>
        <w:t>分部去往总部的WEB数据由ACL102来定义。</w:t>
      </w:r>
    </w:p>
    <w:p w:rsidR="00FE64FC" w:rsidRPr="00BB46CD" w:rsidRDefault="00FE64FC" w:rsidP="00FE64FC">
      <w:pPr>
        <w:pStyle w:val="11"/>
        <w:widowControl/>
        <w:numPr>
          <w:ilvl w:val="0"/>
          <w:numId w:val="14"/>
        </w:numPr>
        <w:spacing w:line="480" w:lineRule="exact"/>
        <w:ind w:firstLineChars="0"/>
        <w:jc w:val="left"/>
        <w:rPr>
          <w:b/>
          <w:sz w:val="28"/>
          <w:szCs w:val="28"/>
        </w:rPr>
      </w:pPr>
      <w:bookmarkStart w:id="30" w:name="OLE_LINK21"/>
      <w:r w:rsidRPr="00BB46CD">
        <w:rPr>
          <w:b/>
          <w:sz w:val="28"/>
          <w:szCs w:val="28"/>
        </w:rPr>
        <w:t>QoS部署</w:t>
      </w:r>
      <w:bookmarkEnd w:id="30"/>
    </w:p>
    <w:p w:rsidR="00FE64FC" w:rsidRPr="00BB46CD" w:rsidRDefault="00FE64FC" w:rsidP="00FE64FC">
      <w:pPr>
        <w:pStyle w:val="a1"/>
        <w:spacing w:line="480" w:lineRule="exact"/>
        <w:ind w:firstLine="560"/>
        <w:rPr>
          <w:sz w:val="28"/>
          <w:szCs w:val="28"/>
        </w:rPr>
      </w:pPr>
      <w:r w:rsidRPr="00BB46CD">
        <w:rPr>
          <w:rFonts w:hint="eastAsia"/>
          <w:sz w:val="28"/>
          <w:szCs w:val="28"/>
        </w:rPr>
        <w:t>为了防止大量用户不断突发的数据导致网络拥挤，必须对接入的用户流量加以限制。所配置的参数要求如下</w:t>
      </w:r>
    </w:p>
    <w:p w:rsidR="00FE64FC" w:rsidRPr="00BB46CD" w:rsidRDefault="00FE64FC" w:rsidP="00FE64FC">
      <w:pPr>
        <w:pStyle w:val="ItemList"/>
        <w:widowControl/>
        <w:numPr>
          <w:ilvl w:val="0"/>
          <w:numId w:val="27"/>
        </w:numPr>
        <w:spacing w:line="480" w:lineRule="exact"/>
        <w:rPr>
          <w:sz w:val="28"/>
          <w:szCs w:val="28"/>
        </w:rPr>
      </w:pPr>
      <w:r w:rsidRPr="00BB46CD">
        <w:rPr>
          <w:rFonts w:hint="eastAsia"/>
          <w:sz w:val="28"/>
          <w:szCs w:val="28"/>
        </w:rPr>
        <w:t>总部设备</w:t>
      </w:r>
      <w:r w:rsidRPr="00BB46CD">
        <w:rPr>
          <w:sz w:val="28"/>
          <w:szCs w:val="28"/>
        </w:rPr>
        <w:t>S1的Gi0/1至Gi0/16</w:t>
      </w:r>
      <w:r w:rsidRPr="00BB46CD">
        <w:rPr>
          <w:rFonts w:hint="eastAsia"/>
          <w:sz w:val="28"/>
          <w:szCs w:val="28"/>
        </w:rPr>
        <w:t>接口处</w:t>
      </w:r>
      <w:r w:rsidRPr="00BB46CD">
        <w:rPr>
          <w:sz w:val="28"/>
          <w:szCs w:val="28"/>
        </w:rPr>
        <w:t>方向设置接口限速，限速10M/S；</w:t>
      </w:r>
    </w:p>
    <w:p w:rsidR="00FE64FC" w:rsidRPr="00BB46CD" w:rsidRDefault="00FE64FC" w:rsidP="00FE64FC">
      <w:pPr>
        <w:pStyle w:val="ItemList"/>
        <w:widowControl/>
        <w:numPr>
          <w:ilvl w:val="0"/>
          <w:numId w:val="27"/>
        </w:numPr>
        <w:spacing w:line="480" w:lineRule="exact"/>
        <w:rPr>
          <w:sz w:val="28"/>
          <w:szCs w:val="28"/>
        </w:rPr>
      </w:pPr>
      <w:r w:rsidRPr="00BB46CD">
        <w:rPr>
          <w:rFonts w:hint="eastAsia"/>
          <w:sz w:val="28"/>
          <w:szCs w:val="28"/>
        </w:rPr>
        <w:t>分部设备</w:t>
      </w:r>
      <w:r w:rsidRPr="00BB46CD">
        <w:rPr>
          <w:sz w:val="28"/>
          <w:szCs w:val="28"/>
        </w:rPr>
        <w:t>R1做流量整形，G0/0接口对接收的报文进行流量控制，</w:t>
      </w:r>
      <w:r w:rsidRPr="00BB46CD">
        <w:rPr>
          <w:rFonts w:hint="eastAsia"/>
          <w:sz w:val="28"/>
          <w:szCs w:val="28"/>
        </w:rPr>
        <w:t>下行</w:t>
      </w:r>
      <w:r w:rsidRPr="00BB46CD">
        <w:rPr>
          <w:sz w:val="28"/>
          <w:szCs w:val="28"/>
        </w:rPr>
        <w:t>报文流量不能超过1Mbps，如果超过流量限制则将违规报文丢弃。</w:t>
      </w:r>
    </w:p>
    <w:p w:rsidR="00FE64FC" w:rsidRPr="00BB46CD" w:rsidRDefault="00FE64FC" w:rsidP="00FE64FC">
      <w:pPr>
        <w:rPr>
          <w:bCs/>
          <w:sz w:val="28"/>
          <w:szCs w:val="28"/>
        </w:rPr>
      </w:pPr>
      <w:r w:rsidRPr="00BB46CD">
        <w:rPr>
          <w:sz w:val="28"/>
          <w:szCs w:val="28"/>
        </w:rPr>
        <w:br w:type="page"/>
      </w:r>
    </w:p>
    <w:p w:rsidR="00FE64FC" w:rsidRPr="00BB46CD" w:rsidRDefault="00FE64FC" w:rsidP="00FE64FC">
      <w:pPr>
        <w:pStyle w:val="a1"/>
        <w:tabs>
          <w:tab w:val="left" w:pos="840"/>
          <w:tab w:val="left" w:pos="1140"/>
        </w:tabs>
        <w:spacing w:line="480" w:lineRule="exact"/>
        <w:ind w:firstLineChars="0"/>
        <w:rPr>
          <w:sz w:val="28"/>
          <w:szCs w:val="28"/>
        </w:rPr>
        <w:sectPr w:rsidR="00FE64FC" w:rsidRPr="00BB46CD">
          <w:footerReference w:type="default" r:id="rId16"/>
          <w:pgSz w:w="11906" w:h="16838"/>
          <w:pgMar w:top="1440" w:right="1701" w:bottom="1440" w:left="1701" w:header="851" w:footer="992" w:gutter="0"/>
          <w:pgNumType w:fmt="numberInDash"/>
          <w:cols w:space="720"/>
          <w:docGrid w:type="lines" w:linePitch="312"/>
        </w:sectPr>
      </w:pPr>
    </w:p>
    <w:p w:rsidR="00FE64FC" w:rsidRPr="00BB46CD" w:rsidRDefault="00FE64FC" w:rsidP="00FE64FC">
      <w:pPr>
        <w:pStyle w:val="4"/>
      </w:pPr>
      <w:r>
        <w:rPr>
          <w:rFonts w:hint="eastAsia"/>
        </w:rPr>
        <w:lastRenderedPageBreak/>
        <w:t>模块四</w:t>
      </w:r>
      <w:r w:rsidRPr="00BB46CD">
        <w:rPr>
          <w:rFonts w:hint="eastAsia"/>
        </w:rPr>
        <w:t>：</w:t>
      </w:r>
      <w:r>
        <w:rPr>
          <w:rFonts w:hint="eastAsia"/>
        </w:rPr>
        <w:t>移动互联网搭建与网优</w:t>
      </w:r>
    </w:p>
    <w:p w:rsidR="00FE64FC" w:rsidRPr="00BB46CD" w:rsidRDefault="00FE64FC" w:rsidP="00FE64FC">
      <w:pPr>
        <w:pStyle w:val="a1"/>
        <w:spacing w:line="480" w:lineRule="exact"/>
        <w:ind w:firstLine="560"/>
        <w:rPr>
          <w:sz w:val="28"/>
          <w:szCs w:val="28"/>
        </w:rPr>
      </w:pPr>
      <w:r w:rsidRPr="00BB46CD">
        <w:rPr>
          <w:sz w:val="28"/>
          <w:szCs w:val="28"/>
        </w:rPr>
        <w:t>为</w:t>
      </w:r>
      <w:r w:rsidRPr="00BB46CD">
        <w:rPr>
          <w:rFonts w:hint="eastAsia"/>
          <w:sz w:val="28"/>
          <w:szCs w:val="28"/>
        </w:rPr>
        <w:t>满足“</w:t>
      </w:r>
      <w:r w:rsidRPr="00BB46CD">
        <w:rPr>
          <w:sz w:val="28"/>
          <w:szCs w:val="28"/>
        </w:rPr>
        <w:t>互联网+</w:t>
      </w:r>
      <w:r w:rsidRPr="00BB46CD">
        <w:rPr>
          <w:rFonts w:hint="eastAsia"/>
          <w:sz w:val="28"/>
          <w:szCs w:val="28"/>
        </w:rPr>
        <w:t>”时代下</w:t>
      </w:r>
      <w:r w:rsidRPr="00BB46CD">
        <w:rPr>
          <w:sz w:val="28"/>
          <w:szCs w:val="28"/>
        </w:rPr>
        <w:t>，</w:t>
      </w:r>
      <w:r w:rsidRPr="00BB46CD">
        <w:rPr>
          <w:rFonts w:hint="eastAsia"/>
          <w:sz w:val="28"/>
          <w:szCs w:val="28"/>
        </w:rPr>
        <w:t>员工</w:t>
      </w:r>
      <w:r w:rsidRPr="00BB46CD">
        <w:rPr>
          <w:sz w:val="28"/>
          <w:szCs w:val="28"/>
        </w:rPr>
        <w:t>移动办公的发展趋势，</w:t>
      </w:r>
      <w:r w:rsidRPr="00BB46CD">
        <w:rPr>
          <w:rFonts w:hint="eastAsia"/>
          <w:sz w:val="28"/>
          <w:szCs w:val="28"/>
        </w:rPr>
        <w:t>公司总部与分部均</w:t>
      </w:r>
      <w:r w:rsidRPr="00BB46CD">
        <w:rPr>
          <w:sz w:val="28"/>
          <w:szCs w:val="28"/>
        </w:rPr>
        <w:t>需要规划和</w:t>
      </w:r>
      <w:r w:rsidRPr="00BB46CD">
        <w:rPr>
          <w:rFonts w:hint="eastAsia"/>
          <w:sz w:val="28"/>
          <w:szCs w:val="28"/>
        </w:rPr>
        <w:t>部署</w:t>
      </w:r>
      <w:r w:rsidRPr="00BB46CD">
        <w:rPr>
          <w:sz w:val="28"/>
          <w:szCs w:val="28"/>
        </w:rPr>
        <w:t>移动互联</w:t>
      </w:r>
      <w:r w:rsidRPr="00BB46CD">
        <w:rPr>
          <w:rFonts w:hint="eastAsia"/>
          <w:sz w:val="28"/>
          <w:szCs w:val="28"/>
        </w:rPr>
        <w:t>无线网络，</w:t>
      </w:r>
      <w:r w:rsidRPr="00BB46CD">
        <w:rPr>
          <w:sz w:val="28"/>
          <w:szCs w:val="28"/>
        </w:rPr>
        <w:t>同时</w:t>
      </w:r>
      <w:r w:rsidRPr="00BB46CD">
        <w:rPr>
          <w:rFonts w:hint="eastAsia"/>
          <w:sz w:val="28"/>
          <w:szCs w:val="28"/>
        </w:rPr>
        <w:t>为保证无线用户安全</w:t>
      </w:r>
      <w:r w:rsidRPr="00BB46CD">
        <w:rPr>
          <w:sz w:val="28"/>
          <w:szCs w:val="28"/>
        </w:rPr>
        <w:t>、</w:t>
      </w:r>
      <w:r w:rsidRPr="00BB46CD">
        <w:rPr>
          <w:rFonts w:hint="eastAsia"/>
          <w:sz w:val="28"/>
          <w:szCs w:val="28"/>
        </w:rPr>
        <w:t>可靠的</w:t>
      </w:r>
      <w:r w:rsidRPr="00BB46CD">
        <w:rPr>
          <w:sz w:val="28"/>
          <w:szCs w:val="28"/>
        </w:rPr>
        <w:t>访问</w:t>
      </w:r>
      <w:r w:rsidRPr="00BB46CD">
        <w:rPr>
          <w:rFonts w:hint="eastAsia"/>
          <w:sz w:val="28"/>
          <w:szCs w:val="28"/>
        </w:rPr>
        <w:t>互联网</w:t>
      </w:r>
      <w:r w:rsidRPr="00BB46CD">
        <w:rPr>
          <w:sz w:val="28"/>
          <w:szCs w:val="28"/>
        </w:rPr>
        <w:t>，</w:t>
      </w:r>
      <w:r w:rsidRPr="00BB46CD">
        <w:rPr>
          <w:rFonts w:hint="eastAsia"/>
          <w:sz w:val="28"/>
          <w:szCs w:val="28"/>
        </w:rPr>
        <w:t>我们</w:t>
      </w:r>
      <w:r w:rsidRPr="00BB46CD">
        <w:rPr>
          <w:sz w:val="28"/>
          <w:szCs w:val="28"/>
        </w:rPr>
        <w:t>需要</w:t>
      </w:r>
      <w:r w:rsidRPr="00BB46CD">
        <w:rPr>
          <w:rFonts w:hint="eastAsia"/>
          <w:sz w:val="28"/>
          <w:szCs w:val="28"/>
        </w:rPr>
        <w:t>进行无线网络安全及性能优化</w:t>
      </w:r>
      <w:r w:rsidRPr="00BB46CD">
        <w:rPr>
          <w:sz w:val="28"/>
          <w:szCs w:val="28"/>
        </w:rPr>
        <w:t>配置，</w:t>
      </w:r>
      <w:r w:rsidRPr="00BB46CD">
        <w:rPr>
          <w:rFonts w:hint="eastAsia"/>
          <w:sz w:val="28"/>
          <w:szCs w:val="28"/>
        </w:rPr>
        <w:t>确保</w:t>
      </w:r>
      <w:r w:rsidRPr="00BB46CD">
        <w:rPr>
          <w:sz w:val="28"/>
          <w:szCs w:val="28"/>
        </w:rPr>
        <w:t>员工有良好的</w:t>
      </w:r>
      <w:r w:rsidRPr="00BB46CD">
        <w:rPr>
          <w:rFonts w:hint="eastAsia"/>
          <w:sz w:val="28"/>
          <w:szCs w:val="28"/>
        </w:rPr>
        <w:t>上网</w:t>
      </w:r>
      <w:r w:rsidRPr="00BB46CD">
        <w:rPr>
          <w:sz w:val="28"/>
          <w:szCs w:val="28"/>
        </w:rPr>
        <w:t>体验</w:t>
      </w:r>
      <w:r w:rsidRPr="00BB46CD">
        <w:rPr>
          <w:rFonts w:hint="eastAsia"/>
          <w:sz w:val="28"/>
          <w:szCs w:val="28"/>
        </w:rPr>
        <w:t>。</w:t>
      </w:r>
    </w:p>
    <w:p w:rsidR="00FE64FC" w:rsidRPr="00BB46CD" w:rsidRDefault="00FE64FC" w:rsidP="00FE64FC">
      <w:pPr>
        <w:pStyle w:val="a1"/>
        <w:widowControl/>
        <w:numPr>
          <w:ilvl w:val="0"/>
          <w:numId w:val="15"/>
        </w:numPr>
        <w:spacing w:line="480" w:lineRule="exact"/>
        <w:ind w:firstLineChars="0"/>
        <w:jc w:val="left"/>
        <w:rPr>
          <w:b/>
          <w:sz w:val="28"/>
          <w:szCs w:val="28"/>
        </w:rPr>
      </w:pPr>
      <w:r w:rsidRPr="00BB46CD">
        <w:rPr>
          <w:rFonts w:hint="eastAsia"/>
          <w:b/>
          <w:sz w:val="28"/>
          <w:szCs w:val="28"/>
        </w:rPr>
        <w:t>无</w:t>
      </w:r>
      <w:bookmarkStart w:id="31" w:name="OLE_LINK22"/>
      <w:r w:rsidRPr="00BB46CD">
        <w:rPr>
          <w:rFonts w:hint="eastAsia"/>
          <w:b/>
          <w:sz w:val="28"/>
          <w:szCs w:val="28"/>
        </w:rPr>
        <w:t>线网络基础部署</w:t>
      </w:r>
      <w:bookmarkEnd w:id="31"/>
    </w:p>
    <w:p w:rsidR="00FE64FC" w:rsidRPr="00BB46CD" w:rsidRDefault="00FE64FC" w:rsidP="00FE64FC">
      <w:pPr>
        <w:pStyle w:val="ItemList"/>
        <w:widowControl/>
        <w:numPr>
          <w:ilvl w:val="0"/>
          <w:numId w:val="28"/>
        </w:numPr>
        <w:spacing w:line="480" w:lineRule="exact"/>
        <w:rPr>
          <w:sz w:val="28"/>
          <w:szCs w:val="28"/>
        </w:rPr>
      </w:pPr>
      <w:r w:rsidRPr="00BB46CD">
        <w:rPr>
          <w:rFonts w:hint="eastAsia"/>
          <w:sz w:val="28"/>
          <w:szCs w:val="28"/>
        </w:rPr>
        <w:t>使用AC为总部无线用户DHCP 服务器，使用（S2/S3）为总部A</w:t>
      </w:r>
      <w:r w:rsidRPr="00BB46CD">
        <w:rPr>
          <w:sz w:val="28"/>
          <w:szCs w:val="28"/>
        </w:rPr>
        <w:t>P的</w:t>
      </w:r>
      <w:r w:rsidRPr="00BB46CD">
        <w:rPr>
          <w:rFonts w:hint="eastAsia"/>
          <w:sz w:val="28"/>
          <w:szCs w:val="28"/>
        </w:rPr>
        <w:t>DHCP 服务器,S2分配地址范围为其网段的1至100，S3分配地址为其网段的101至200。使用S6</w:t>
      </w:r>
      <w:r w:rsidRPr="00BB46CD">
        <w:rPr>
          <w:sz w:val="28"/>
          <w:szCs w:val="28"/>
        </w:rPr>
        <w:t>为</w:t>
      </w:r>
      <w:r w:rsidRPr="00BB46CD">
        <w:rPr>
          <w:rFonts w:hint="eastAsia"/>
          <w:sz w:val="28"/>
          <w:szCs w:val="28"/>
        </w:rPr>
        <w:t>分部无线用户与AP DHCP服务器，为其终端自动分配地址；</w:t>
      </w:r>
    </w:p>
    <w:p w:rsidR="00FE64FC" w:rsidRPr="00BB46CD" w:rsidRDefault="00FE64FC" w:rsidP="00FE64FC">
      <w:pPr>
        <w:pStyle w:val="ItemList"/>
        <w:widowControl/>
        <w:numPr>
          <w:ilvl w:val="0"/>
          <w:numId w:val="28"/>
        </w:numPr>
        <w:spacing w:line="480" w:lineRule="exact"/>
        <w:rPr>
          <w:sz w:val="28"/>
          <w:szCs w:val="28"/>
        </w:rPr>
      </w:pPr>
      <w:r w:rsidRPr="00BB46CD">
        <w:rPr>
          <w:rFonts w:hint="eastAsia"/>
          <w:sz w:val="28"/>
          <w:szCs w:val="28"/>
        </w:rPr>
        <w:t>创建总部 SSID 为 Ruijie</w:t>
      </w:r>
      <w:r w:rsidRPr="00BB46CD">
        <w:rPr>
          <w:sz w:val="28"/>
          <w:szCs w:val="28"/>
        </w:rPr>
        <w:t>-ZB_XX(XX代表工位号)</w:t>
      </w:r>
      <w:r w:rsidRPr="00BB46CD">
        <w:rPr>
          <w:rFonts w:hint="eastAsia"/>
          <w:sz w:val="28"/>
          <w:szCs w:val="28"/>
        </w:rPr>
        <w:t>，AP-Group</w:t>
      </w:r>
      <w:r w:rsidRPr="00BB46CD">
        <w:rPr>
          <w:sz w:val="28"/>
          <w:szCs w:val="28"/>
        </w:rPr>
        <w:t>为</w:t>
      </w:r>
      <w:r w:rsidRPr="00BB46CD">
        <w:rPr>
          <w:rFonts w:hint="eastAsia"/>
          <w:sz w:val="28"/>
          <w:szCs w:val="28"/>
        </w:rPr>
        <w:t>ZB，总部无线用户关联SSID后可自动获取地址；</w:t>
      </w:r>
    </w:p>
    <w:p w:rsidR="00FE64FC" w:rsidRPr="00BB46CD" w:rsidRDefault="00FE64FC" w:rsidP="00FE64FC">
      <w:pPr>
        <w:pStyle w:val="ItemList"/>
        <w:widowControl/>
        <w:numPr>
          <w:ilvl w:val="0"/>
          <w:numId w:val="28"/>
        </w:numPr>
        <w:spacing w:line="480" w:lineRule="exact"/>
        <w:rPr>
          <w:sz w:val="28"/>
          <w:szCs w:val="28"/>
        </w:rPr>
      </w:pPr>
      <w:r w:rsidRPr="00BB46CD">
        <w:rPr>
          <w:rFonts w:hint="eastAsia"/>
          <w:sz w:val="28"/>
          <w:szCs w:val="28"/>
        </w:rPr>
        <w:t>创建分部 SSID 为 Ruijie</w:t>
      </w:r>
      <w:r w:rsidRPr="00BB46CD">
        <w:rPr>
          <w:sz w:val="28"/>
          <w:szCs w:val="28"/>
        </w:rPr>
        <w:t>-FB_XX(XX代表工位号)</w:t>
      </w:r>
      <w:r w:rsidRPr="00BB46CD">
        <w:rPr>
          <w:rFonts w:hint="eastAsia"/>
          <w:sz w:val="28"/>
          <w:szCs w:val="28"/>
        </w:rPr>
        <w:t>，AP-Group</w:t>
      </w:r>
      <w:r w:rsidRPr="00BB46CD">
        <w:rPr>
          <w:sz w:val="28"/>
          <w:szCs w:val="28"/>
        </w:rPr>
        <w:t>为F</w:t>
      </w:r>
      <w:r w:rsidRPr="00BB46CD">
        <w:rPr>
          <w:rFonts w:hint="eastAsia"/>
          <w:sz w:val="28"/>
          <w:szCs w:val="28"/>
        </w:rPr>
        <w:t>B</w:t>
      </w:r>
      <w:r w:rsidRPr="00BB46CD">
        <w:rPr>
          <w:sz w:val="28"/>
          <w:szCs w:val="28"/>
        </w:rPr>
        <w:t>,</w:t>
      </w:r>
      <w:r w:rsidRPr="00BB46CD">
        <w:rPr>
          <w:rFonts w:hint="eastAsia"/>
          <w:sz w:val="28"/>
          <w:szCs w:val="28"/>
        </w:rPr>
        <w:t>分部无线用户关联SSID后可自动获取地址；</w:t>
      </w:r>
    </w:p>
    <w:p w:rsidR="00FE64FC" w:rsidRPr="00BB46CD" w:rsidRDefault="00FE64FC" w:rsidP="00FE64FC">
      <w:pPr>
        <w:pStyle w:val="ItemList"/>
        <w:widowControl/>
        <w:numPr>
          <w:ilvl w:val="0"/>
          <w:numId w:val="28"/>
        </w:numPr>
        <w:spacing w:line="480" w:lineRule="exact"/>
        <w:rPr>
          <w:sz w:val="28"/>
          <w:szCs w:val="28"/>
        </w:rPr>
      </w:pPr>
      <w:r w:rsidRPr="00BB46CD">
        <w:rPr>
          <w:sz w:val="28"/>
          <w:szCs w:val="28"/>
        </w:rPr>
        <w:t>调整信道使得总部AP间信道不冲突</w:t>
      </w:r>
      <w:r w:rsidRPr="00BB46CD">
        <w:rPr>
          <w:rFonts w:hint="eastAsia"/>
          <w:sz w:val="28"/>
          <w:szCs w:val="28"/>
        </w:rPr>
        <w:t>。</w:t>
      </w:r>
    </w:p>
    <w:p w:rsidR="00FE64FC" w:rsidRPr="00BB46CD" w:rsidRDefault="00FE64FC" w:rsidP="00FE64FC">
      <w:pPr>
        <w:pStyle w:val="11"/>
        <w:widowControl/>
        <w:numPr>
          <w:ilvl w:val="0"/>
          <w:numId w:val="15"/>
        </w:numPr>
        <w:spacing w:line="480" w:lineRule="exact"/>
        <w:ind w:firstLineChars="0"/>
        <w:jc w:val="left"/>
        <w:rPr>
          <w:b/>
          <w:sz w:val="28"/>
          <w:szCs w:val="28"/>
        </w:rPr>
      </w:pPr>
      <w:bookmarkStart w:id="32" w:name="OLE_LINK23"/>
      <w:r w:rsidRPr="00BB46CD">
        <w:rPr>
          <w:rFonts w:hint="eastAsia"/>
          <w:b/>
          <w:sz w:val="28"/>
          <w:szCs w:val="28"/>
        </w:rPr>
        <w:t>AC热备部署</w:t>
      </w:r>
    </w:p>
    <w:bookmarkEnd w:id="32"/>
    <w:p w:rsidR="00FE64FC" w:rsidRPr="00BB46CD" w:rsidRDefault="00FE64FC" w:rsidP="00FE64FC">
      <w:pPr>
        <w:pStyle w:val="ItemList"/>
        <w:widowControl/>
        <w:numPr>
          <w:ilvl w:val="0"/>
          <w:numId w:val="28"/>
        </w:numPr>
        <w:spacing w:line="480" w:lineRule="exact"/>
        <w:rPr>
          <w:sz w:val="28"/>
          <w:szCs w:val="28"/>
        </w:rPr>
      </w:pPr>
      <w:r w:rsidRPr="00BB46CD">
        <w:rPr>
          <w:rFonts w:hint="eastAsia"/>
          <w:sz w:val="28"/>
          <w:szCs w:val="28"/>
        </w:rPr>
        <w:t>AC</w:t>
      </w:r>
      <w:r w:rsidRPr="00BB46CD">
        <w:rPr>
          <w:rFonts w:hint="eastAsia"/>
          <w:sz w:val="28"/>
          <w:szCs w:val="28"/>
          <w:lang w:val="zh-CN"/>
        </w:rPr>
        <w:t>1为主用，</w:t>
      </w:r>
      <w:r w:rsidRPr="00BB46CD">
        <w:rPr>
          <w:rFonts w:hint="eastAsia"/>
          <w:sz w:val="28"/>
          <w:szCs w:val="28"/>
        </w:rPr>
        <w:t>AC</w:t>
      </w:r>
      <w:r w:rsidRPr="00BB46CD">
        <w:rPr>
          <w:rFonts w:hint="eastAsia"/>
          <w:sz w:val="28"/>
          <w:szCs w:val="28"/>
          <w:lang w:val="zh-CN"/>
        </w:rPr>
        <w:t>2为备用。AP与</w:t>
      </w:r>
      <w:r w:rsidRPr="00BB46CD">
        <w:rPr>
          <w:rFonts w:hint="eastAsia"/>
          <w:sz w:val="28"/>
          <w:szCs w:val="28"/>
        </w:rPr>
        <w:t>AC</w:t>
      </w:r>
      <w:r w:rsidRPr="00BB46CD">
        <w:rPr>
          <w:rFonts w:hint="eastAsia"/>
          <w:sz w:val="28"/>
          <w:szCs w:val="28"/>
          <w:lang w:val="zh-CN"/>
        </w:rPr>
        <w:t>1</w:t>
      </w:r>
      <w:r w:rsidRPr="00BB46CD">
        <w:rPr>
          <w:rFonts w:hint="eastAsia"/>
          <w:sz w:val="28"/>
          <w:szCs w:val="28"/>
        </w:rPr>
        <w:t>、AC2均</w:t>
      </w:r>
      <w:r w:rsidRPr="00BB46CD">
        <w:rPr>
          <w:rFonts w:hint="eastAsia"/>
          <w:sz w:val="28"/>
          <w:szCs w:val="28"/>
          <w:lang w:val="zh-CN"/>
        </w:rPr>
        <w:t>建立隧道，当AP与</w:t>
      </w:r>
      <w:r w:rsidRPr="00BB46CD">
        <w:rPr>
          <w:rFonts w:hint="eastAsia"/>
          <w:sz w:val="28"/>
          <w:szCs w:val="28"/>
        </w:rPr>
        <w:t>AC</w:t>
      </w:r>
      <w:r w:rsidRPr="00BB46CD">
        <w:rPr>
          <w:rFonts w:hint="eastAsia"/>
          <w:sz w:val="28"/>
          <w:szCs w:val="28"/>
          <w:lang w:val="zh-CN"/>
        </w:rPr>
        <w:t>1失去连接时能</w:t>
      </w:r>
      <w:r w:rsidRPr="00BB46CD">
        <w:rPr>
          <w:rFonts w:hint="eastAsia"/>
          <w:sz w:val="28"/>
          <w:szCs w:val="28"/>
        </w:rPr>
        <w:t>无缝切换至AC</w:t>
      </w:r>
      <w:r w:rsidRPr="00BB46CD">
        <w:rPr>
          <w:rFonts w:hint="eastAsia"/>
          <w:sz w:val="28"/>
          <w:szCs w:val="28"/>
          <w:lang w:val="zh-CN"/>
        </w:rPr>
        <w:t>2</w:t>
      </w:r>
      <w:r w:rsidRPr="00BB46CD">
        <w:rPr>
          <w:rFonts w:hint="eastAsia"/>
          <w:sz w:val="28"/>
          <w:szCs w:val="28"/>
        </w:rPr>
        <w:t>并</w:t>
      </w:r>
      <w:r w:rsidRPr="00BB46CD">
        <w:rPr>
          <w:rFonts w:hint="eastAsia"/>
          <w:sz w:val="28"/>
          <w:szCs w:val="28"/>
          <w:lang w:val="zh-CN"/>
        </w:rPr>
        <w:t>提供服务。</w:t>
      </w:r>
    </w:p>
    <w:p w:rsidR="00FE64FC" w:rsidRPr="00BB46CD" w:rsidRDefault="00FE64FC" w:rsidP="00FE64FC">
      <w:pPr>
        <w:pStyle w:val="11"/>
        <w:widowControl/>
        <w:numPr>
          <w:ilvl w:val="0"/>
          <w:numId w:val="15"/>
        </w:numPr>
        <w:spacing w:line="480" w:lineRule="exact"/>
        <w:ind w:firstLineChars="0"/>
        <w:jc w:val="left"/>
        <w:rPr>
          <w:b/>
          <w:sz w:val="28"/>
          <w:szCs w:val="28"/>
        </w:rPr>
      </w:pPr>
      <w:bookmarkStart w:id="33" w:name="OLE_LINK24"/>
      <w:r w:rsidRPr="00BB46CD">
        <w:rPr>
          <w:rFonts w:hint="eastAsia"/>
          <w:b/>
          <w:sz w:val="28"/>
          <w:szCs w:val="28"/>
        </w:rPr>
        <w:t>无线安全部署</w:t>
      </w:r>
      <w:bookmarkEnd w:id="33"/>
    </w:p>
    <w:p w:rsidR="00FE64FC" w:rsidRPr="00BB46CD" w:rsidRDefault="00FE64FC" w:rsidP="00FE64FC">
      <w:pPr>
        <w:spacing w:line="480" w:lineRule="exact"/>
        <w:rPr>
          <w:sz w:val="28"/>
          <w:szCs w:val="28"/>
        </w:rPr>
      </w:pPr>
      <w:r w:rsidRPr="00BB46CD">
        <w:rPr>
          <w:rFonts w:hint="eastAsia"/>
          <w:sz w:val="28"/>
          <w:szCs w:val="28"/>
        </w:rPr>
        <w:t>具体配置参数如下：</w:t>
      </w:r>
    </w:p>
    <w:p w:rsidR="00FE64FC" w:rsidRPr="00BB46CD" w:rsidRDefault="00FE64FC" w:rsidP="00FE64FC">
      <w:pPr>
        <w:pStyle w:val="ItemList"/>
        <w:widowControl/>
        <w:numPr>
          <w:ilvl w:val="0"/>
          <w:numId w:val="29"/>
        </w:numPr>
        <w:spacing w:line="480" w:lineRule="exact"/>
        <w:rPr>
          <w:sz w:val="28"/>
          <w:szCs w:val="28"/>
        </w:rPr>
      </w:pPr>
      <w:r w:rsidRPr="00BB46CD">
        <w:rPr>
          <w:rFonts w:hint="eastAsia"/>
          <w:sz w:val="28"/>
          <w:szCs w:val="28"/>
        </w:rPr>
        <w:t>无线用户接入无线网络时需要采用基于 WPA2 加密方式，其口令为 XXX(现场提供)；</w:t>
      </w:r>
    </w:p>
    <w:p w:rsidR="00FE64FC" w:rsidRPr="00BB46CD" w:rsidRDefault="00FE64FC" w:rsidP="00FE64FC">
      <w:pPr>
        <w:pStyle w:val="ItemList"/>
        <w:widowControl/>
        <w:numPr>
          <w:ilvl w:val="0"/>
          <w:numId w:val="29"/>
        </w:numPr>
        <w:spacing w:line="480" w:lineRule="exact"/>
        <w:rPr>
          <w:sz w:val="28"/>
          <w:szCs w:val="28"/>
        </w:rPr>
      </w:pPr>
      <w:r w:rsidRPr="00BB46CD">
        <w:rPr>
          <w:rFonts w:hint="eastAsia"/>
          <w:sz w:val="28"/>
          <w:szCs w:val="28"/>
        </w:rPr>
        <w:t>为避免无线网络被非法用户通过SSID搜索到，并建立非法连接，需要禁用AP广播SSID，隐藏无线SSID；</w:t>
      </w:r>
    </w:p>
    <w:p w:rsidR="00FE64FC" w:rsidRPr="00BB46CD" w:rsidRDefault="00FE64FC" w:rsidP="00FE64FC">
      <w:pPr>
        <w:pStyle w:val="ItemList"/>
        <w:widowControl/>
        <w:numPr>
          <w:ilvl w:val="0"/>
          <w:numId w:val="29"/>
        </w:numPr>
        <w:spacing w:line="480" w:lineRule="exact"/>
        <w:rPr>
          <w:sz w:val="28"/>
          <w:szCs w:val="28"/>
        </w:rPr>
      </w:pPr>
      <w:r w:rsidRPr="00BB46CD">
        <w:rPr>
          <w:bCs w:val="0"/>
          <w:sz w:val="28"/>
          <w:szCs w:val="28"/>
        </w:rPr>
        <w:t>为了防御无线局域网ARP欺骗影响用户上网体验，配置无线环境</w:t>
      </w:r>
      <w:r w:rsidRPr="00BB46CD">
        <w:rPr>
          <w:sz w:val="28"/>
          <w:szCs w:val="28"/>
        </w:rPr>
        <w:t>ARP欺骗防御功能</w:t>
      </w:r>
      <w:r w:rsidRPr="00BB46CD">
        <w:rPr>
          <w:rFonts w:hint="eastAsia"/>
          <w:sz w:val="28"/>
          <w:szCs w:val="28"/>
        </w:rPr>
        <w:t>。</w:t>
      </w:r>
    </w:p>
    <w:p w:rsidR="00FE64FC" w:rsidRPr="00BB46CD" w:rsidRDefault="00FE64FC" w:rsidP="00FE64FC">
      <w:pPr>
        <w:pStyle w:val="11"/>
        <w:widowControl/>
        <w:numPr>
          <w:ilvl w:val="0"/>
          <w:numId w:val="15"/>
        </w:numPr>
        <w:spacing w:line="480" w:lineRule="exact"/>
        <w:ind w:firstLineChars="0"/>
        <w:jc w:val="left"/>
        <w:rPr>
          <w:b/>
          <w:sz w:val="28"/>
          <w:szCs w:val="28"/>
        </w:rPr>
      </w:pPr>
      <w:bookmarkStart w:id="34" w:name="OLE_LINK25"/>
      <w:r w:rsidRPr="00BB46CD">
        <w:rPr>
          <w:rFonts w:hint="eastAsia"/>
          <w:b/>
          <w:sz w:val="28"/>
          <w:szCs w:val="28"/>
        </w:rPr>
        <w:t>无线性能优化</w:t>
      </w:r>
    </w:p>
    <w:bookmarkEnd w:id="34"/>
    <w:p w:rsidR="00FE64FC" w:rsidRPr="00BB46CD" w:rsidRDefault="00FE64FC" w:rsidP="00FE64FC">
      <w:pPr>
        <w:pStyle w:val="ItemList"/>
        <w:widowControl/>
        <w:numPr>
          <w:ilvl w:val="0"/>
          <w:numId w:val="30"/>
        </w:numPr>
        <w:spacing w:line="480" w:lineRule="exact"/>
        <w:rPr>
          <w:sz w:val="28"/>
          <w:szCs w:val="28"/>
        </w:rPr>
      </w:pPr>
      <w:r w:rsidRPr="00BB46CD">
        <w:rPr>
          <w:rFonts w:hint="eastAsia"/>
          <w:sz w:val="28"/>
          <w:szCs w:val="28"/>
        </w:rPr>
        <w:lastRenderedPageBreak/>
        <w:t>关闭低速率（1M,6M）应用接入；</w:t>
      </w:r>
    </w:p>
    <w:p w:rsidR="00FE64FC" w:rsidRDefault="00FE64FC" w:rsidP="00FE64FC">
      <w:pPr>
        <w:pStyle w:val="ItemList"/>
        <w:widowControl/>
        <w:numPr>
          <w:ilvl w:val="0"/>
          <w:numId w:val="30"/>
        </w:numPr>
        <w:spacing w:line="480" w:lineRule="exact"/>
        <w:rPr>
          <w:sz w:val="28"/>
          <w:szCs w:val="28"/>
        </w:rPr>
      </w:pPr>
      <w:r w:rsidRPr="00BB46CD">
        <w:rPr>
          <w:rFonts w:hint="eastAsia"/>
          <w:sz w:val="28"/>
          <w:szCs w:val="28"/>
        </w:rPr>
        <w:t>设备总部无线用户启用集中转发模式，各分公司无线用户启用本地转发模式。</w:t>
      </w:r>
      <w:r w:rsidRPr="00BB46CD">
        <w:rPr>
          <w:sz w:val="28"/>
          <w:szCs w:val="28"/>
        </w:rPr>
        <w:t xml:space="preserve"> </w:t>
      </w:r>
    </w:p>
    <w:p w:rsidR="00FE64FC" w:rsidRPr="00F41323" w:rsidRDefault="00FE64FC" w:rsidP="00FE64FC">
      <w:pPr>
        <w:pStyle w:val="ItemList"/>
        <w:widowControl/>
        <w:numPr>
          <w:ilvl w:val="0"/>
          <w:numId w:val="30"/>
        </w:numPr>
        <w:sectPr w:rsidR="00FE64FC" w:rsidRPr="00F41323" w:rsidSect="00E2778B">
          <w:type w:val="continuous"/>
          <w:pgSz w:w="11906" w:h="16838"/>
          <w:pgMar w:top="1440" w:right="1701" w:bottom="1440" w:left="1701" w:header="851" w:footer="992" w:gutter="0"/>
          <w:pgNumType w:fmt="numberInDash"/>
          <w:cols w:space="720"/>
          <w:docGrid w:type="lines" w:linePitch="312"/>
        </w:sectPr>
      </w:pPr>
      <w:r>
        <w:rPr>
          <w:rFonts w:hint="eastAsia"/>
        </w:rPr>
        <w:t>设备总部无线VI</w:t>
      </w:r>
      <w:r>
        <w:t>P</w:t>
      </w:r>
      <w:r>
        <w:rPr>
          <w:rFonts w:hint="eastAsia"/>
        </w:rPr>
        <w:t>用户</w:t>
      </w:r>
      <w:r>
        <w:t>，</w:t>
      </w:r>
      <w:r>
        <w:rPr>
          <w:rFonts w:hint="eastAsia"/>
        </w:rPr>
        <w:t>主要</w:t>
      </w:r>
      <w:r>
        <w:t>给集团</w:t>
      </w:r>
      <w:r>
        <w:rPr>
          <w:rFonts w:hint="eastAsia"/>
        </w:rPr>
        <w:t>总部</w:t>
      </w:r>
      <w:r>
        <w:t>财务部门做备份的</w:t>
      </w:r>
      <w:r>
        <w:rPr>
          <w:rFonts w:hint="eastAsia"/>
        </w:rPr>
        <w:t>信息</w:t>
      </w:r>
      <w:r>
        <w:t>接入点，设置一个隐藏的</w:t>
      </w:r>
      <w:r>
        <w:rPr>
          <w:rFonts w:hint="eastAsia"/>
        </w:rPr>
        <w:t>SSID，名称</w:t>
      </w:r>
      <w:r>
        <w:t>为</w:t>
      </w:r>
      <w:r>
        <w:rPr>
          <w:rFonts w:hint="eastAsia"/>
        </w:rPr>
        <w:t>H</w:t>
      </w:r>
      <w:r>
        <w:t>IDE-ZB</w:t>
      </w:r>
      <w:r>
        <w:rPr>
          <w:rFonts w:hint="eastAsia"/>
        </w:rPr>
        <w:t>。</w:t>
      </w:r>
      <w:r w:rsidRPr="00803519">
        <w:rPr>
          <w:rFonts w:hint="eastAsia"/>
        </w:rPr>
        <w:t xml:space="preserve">采用基于 </w:t>
      </w:r>
      <w:r w:rsidRPr="002B1887">
        <w:rPr>
          <w:rFonts w:hint="eastAsia"/>
        </w:rPr>
        <w:t>PSK</w:t>
      </w:r>
      <w:r w:rsidRPr="00803519">
        <w:rPr>
          <w:rFonts w:hint="eastAsia"/>
        </w:rPr>
        <w:t>加密方式</w:t>
      </w:r>
      <w:r>
        <w:rPr>
          <w:rFonts w:hint="eastAsia"/>
        </w:rPr>
        <w:t>配置</w:t>
      </w:r>
      <w:r w:rsidRPr="00DF635B">
        <w:rPr>
          <w:rFonts w:hint="eastAsia"/>
        </w:rPr>
        <w:t>AES</w:t>
      </w:r>
      <w:r w:rsidRPr="00803519">
        <w:rPr>
          <w:rFonts w:hint="eastAsia"/>
        </w:rPr>
        <w:t>，其口令为 0123456789；</w:t>
      </w:r>
    </w:p>
    <w:p w:rsidR="00FE64FC" w:rsidRPr="002B1887" w:rsidRDefault="00FE64FC" w:rsidP="00FE64FC">
      <w:pPr>
        <w:pStyle w:val="a1"/>
        <w:ind w:firstLineChars="0" w:firstLine="0"/>
        <w:sectPr w:rsidR="00FE64FC" w:rsidRPr="002B1887">
          <w:type w:val="continuous"/>
          <w:pgSz w:w="11906" w:h="16838"/>
          <w:pgMar w:top="1440" w:right="1701" w:bottom="1440" w:left="1701" w:header="851" w:footer="992" w:gutter="0"/>
          <w:pgNumType w:fmt="numberInDash"/>
          <w:cols w:space="720"/>
          <w:docGrid w:type="lines" w:linePitch="312"/>
        </w:sectPr>
      </w:pPr>
    </w:p>
    <w:p w:rsidR="00FE64FC" w:rsidRPr="00BB46CD" w:rsidRDefault="00FE64FC" w:rsidP="00FE64FC">
      <w:pPr>
        <w:pStyle w:val="4"/>
      </w:pPr>
      <w:r>
        <w:rPr>
          <w:rFonts w:hint="eastAsia"/>
        </w:rPr>
        <w:lastRenderedPageBreak/>
        <w:t>模块五</w:t>
      </w:r>
      <w:r w:rsidRPr="00BB46CD">
        <w:rPr>
          <w:rFonts w:hint="eastAsia"/>
        </w:rPr>
        <w:t>：</w:t>
      </w:r>
      <w:r w:rsidRPr="005C4BD7">
        <w:rPr>
          <w:rFonts w:hint="eastAsia"/>
        </w:rPr>
        <w:t>出口安全防护与远程接入</w:t>
      </w:r>
      <w:r w:rsidRPr="00BB46CD">
        <w:t xml:space="preserve"> </w:t>
      </w:r>
    </w:p>
    <w:p w:rsidR="00FE64FC" w:rsidRPr="00BB46CD" w:rsidRDefault="00FE64FC" w:rsidP="00FE64FC">
      <w:pPr>
        <w:pStyle w:val="a1"/>
        <w:spacing w:line="480" w:lineRule="exact"/>
        <w:ind w:firstLine="560"/>
        <w:rPr>
          <w:sz w:val="28"/>
          <w:szCs w:val="28"/>
        </w:rPr>
      </w:pPr>
      <w:r w:rsidRPr="00BB46CD">
        <w:rPr>
          <w:rFonts w:hint="eastAsia"/>
          <w:sz w:val="28"/>
          <w:szCs w:val="28"/>
        </w:rPr>
        <w:t>公司总部与分部无线用户需要通过独立的互联网线路访问外网资源，同时针对访问资源进行用户身份认证与信息审计监督，另外满足出差在外的员工可以访问总部内部服务器资源，需针对出口用户提供远程VPN功能。</w:t>
      </w:r>
    </w:p>
    <w:p w:rsidR="00FE64FC" w:rsidRPr="00BB46CD" w:rsidRDefault="00FE64FC" w:rsidP="00FE64FC">
      <w:pPr>
        <w:pStyle w:val="11"/>
        <w:widowControl/>
        <w:numPr>
          <w:ilvl w:val="0"/>
          <w:numId w:val="16"/>
        </w:numPr>
        <w:spacing w:line="480" w:lineRule="exact"/>
        <w:ind w:firstLineChars="0"/>
        <w:jc w:val="left"/>
        <w:rPr>
          <w:b/>
          <w:sz w:val="28"/>
          <w:szCs w:val="28"/>
        </w:rPr>
      </w:pPr>
      <w:bookmarkStart w:id="35" w:name="OLE_LINK26"/>
      <w:r w:rsidRPr="00BB46CD">
        <w:rPr>
          <w:rFonts w:hint="eastAsia"/>
          <w:b/>
          <w:sz w:val="28"/>
          <w:szCs w:val="28"/>
        </w:rPr>
        <w:t>出口NAT部署</w:t>
      </w:r>
    </w:p>
    <w:bookmarkEnd w:id="35"/>
    <w:p w:rsidR="00FE64FC" w:rsidRPr="00BB46CD" w:rsidRDefault="00FE64FC" w:rsidP="00FE64FC">
      <w:pPr>
        <w:pStyle w:val="a1"/>
        <w:spacing w:line="480" w:lineRule="exact"/>
        <w:ind w:firstLineChars="100" w:firstLine="280"/>
        <w:rPr>
          <w:sz w:val="28"/>
          <w:szCs w:val="28"/>
        </w:rPr>
      </w:pPr>
      <w:r w:rsidRPr="00BB46CD">
        <w:rPr>
          <w:rFonts w:hint="eastAsia"/>
          <w:sz w:val="28"/>
          <w:szCs w:val="28"/>
        </w:rPr>
        <w:t>具体配置参数如下：</w:t>
      </w:r>
    </w:p>
    <w:p w:rsidR="00FE64FC" w:rsidRPr="00BB46CD" w:rsidRDefault="00FE64FC" w:rsidP="00FE64FC">
      <w:pPr>
        <w:pStyle w:val="ItemList"/>
        <w:widowControl/>
        <w:numPr>
          <w:ilvl w:val="0"/>
          <w:numId w:val="31"/>
        </w:numPr>
        <w:spacing w:line="480" w:lineRule="exact"/>
        <w:rPr>
          <w:sz w:val="28"/>
          <w:szCs w:val="28"/>
        </w:rPr>
      </w:pPr>
      <w:r w:rsidRPr="00BB46CD">
        <w:rPr>
          <w:rFonts w:hint="eastAsia"/>
          <w:sz w:val="28"/>
          <w:szCs w:val="28"/>
        </w:rPr>
        <w:t>总部与分部出口网关上配置访问控制列表ACL</w:t>
      </w:r>
      <w:r w:rsidRPr="00BB46CD">
        <w:rPr>
          <w:sz w:val="28"/>
          <w:szCs w:val="28"/>
        </w:rPr>
        <w:t xml:space="preserve"> </w:t>
      </w:r>
      <w:r w:rsidRPr="00BB46CD">
        <w:rPr>
          <w:rFonts w:hint="eastAsia"/>
          <w:sz w:val="28"/>
          <w:szCs w:val="28"/>
        </w:rPr>
        <w:t>110，仅允许无线用户与研发部门在周一到周五的上班时间通过NAPT访问互联网，NAPT映射到互联网接口上；</w:t>
      </w:r>
    </w:p>
    <w:p w:rsidR="00FE64FC" w:rsidRPr="00BB46CD" w:rsidRDefault="00FE64FC" w:rsidP="00FE64FC">
      <w:pPr>
        <w:pStyle w:val="ItemList"/>
        <w:widowControl/>
        <w:numPr>
          <w:ilvl w:val="0"/>
          <w:numId w:val="31"/>
        </w:numPr>
        <w:spacing w:line="480" w:lineRule="exact"/>
        <w:rPr>
          <w:sz w:val="28"/>
          <w:szCs w:val="28"/>
        </w:rPr>
      </w:pPr>
      <w:r w:rsidRPr="00BB46CD">
        <w:rPr>
          <w:rFonts w:hint="eastAsia"/>
          <w:sz w:val="28"/>
          <w:szCs w:val="28"/>
        </w:rPr>
        <w:t>在总部EG上配置，使公司总部核心交换</w:t>
      </w:r>
      <w:r w:rsidRPr="00BB46CD">
        <w:rPr>
          <w:sz w:val="28"/>
          <w:szCs w:val="28"/>
        </w:rPr>
        <w:t>R2</w:t>
      </w:r>
      <w:r w:rsidRPr="00BB46CD">
        <w:rPr>
          <w:rFonts w:hint="eastAsia"/>
          <w:sz w:val="28"/>
          <w:szCs w:val="28"/>
        </w:rPr>
        <w:t>（11.XX.0.2）</w:t>
      </w:r>
      <w:r w:rsidRPr="00BB46CD">
        <w:rPr>
          <w:sz w:val="28"/>
          <w:szCs w:val="28"/>
        </w:rPr>
        <w:t>(XX代表工位号)</w:t>
      </w:r>
      <w:r w:rsidRPr="00BB46CD">
        <w:rPr>
          <w:rFonts w:hint="eastAsia"/>
          <w:sz w:val="28"/>
          <w:szCs w:val="28"/>
        </w:rPr>
        <w:t>设备的SSH</w:t>
      </w:r>
      <w:r w:rsidRPr="00BB46CD">
        <w:rPr>
          <w:sz w:val="28"/>
          <w:szCs w:val="28"/>
        </w:rPr>
        <w:t>服务</w:t>
      </w:r>
      <w:r w:rsidRPr="00BB46CD">
        <w:rPr>
          <w:rFonts w:hint="eastAsia"/>
          <w:sz w:val="28"/>
          <w:szCs w:val="28"/>
        </w:rPr>
        <w:t>可以通过互联网被访问，从互联网访问的地址是195.XX.0.20</w:t>
      </w:r>
      <w:r w:rsidRPr="00BB46CD">
        <w:rPr>
          <w:sz w:val="28"/>
          <w:szCs w:val="28"/>
        </w:rPr>
        <w:t>(XX代表工位号)</w:t>
      </w:r>
      <w:r w:rsidRPr="00BB46CD">
        <w:rPr>
          <w:rFonts w:hint="eastAsia"/>
          <w:sz w:val="28"/>
          <w:szCs w:val="28"/>
        </w:rPr>
        <w:t>。</w:t>
      </w:r>
    </w:p>
    <w:p w:rsidR="00FE64FC" w:rsidRPr="00BB46CD" w:rsidRDefault="00FE64FC" w:rsidP="00FE64FC">
      <w:pPr>
        <w:pStyle w:val="11"/>
        <w:widowControl/>
        <w:numPr>
          <w:ilvl w:val="0"/>
          <w:numId w:val="16"/>
        </w:numPr>
        <w:spacing w:line="480" w:lineRule="exact"/>
        <w:ind w:firstLineChars="0"/>
        <w:jc w:val="left"/>
        <w:rPr>
          <w:b/>
          <w:sz w:val="28"/>
          <w:szCs w:val="28"/>
        </w:rPr>
      </w:pPr>
      <w:bookmarkStart w:id="36" w:name="OLE_LINK27"/>
      <w:r w:rsidRPr="00BB46CD">
        <w:rPr>
          <w:rFonts w:hint="eastAsia"/>
          <w:b/>
          <w:sz w:val="28"/>
          <w:szCs w:val="28"/>
        </w:rPr>
        <w:t>Web</w:t>
      </w:r>
      <w:r w:rsidRPr="00BB46CD">
        <w:rPr>
          <w:b/>
          <w:sz w:val="28"/>
          <w:szCs w:val="28"/>
        </w:rPr>
        <w:t xml:space="preserve"> Portal</w:t>
      </w:r>
      <w:r w:rsidRPr="00BB46CD">
        <w:rPr>
          <w:rFonts w:hint="eastAsia"/>
          <w:b/>
          <w:sz w:val="28"/>
          <w:szCs w:val="28"/>
        </w:rPr>
        <w:t>用户认证</w:t>
      </w:r>
      <w:r w:rsidRPr="00BB46CD">
        <w:rPr>
          <w:b/>
          <w:sz w:val="28"/>
          <w:szCs w:val="28"/>
        </w:rPr>
        <w:t>部署</w:t>
      </w:r>
    </w:p>
    <w:bookmarkEnd w:id="36"/>
    <w:p w:rsidR="00FE64FC" w:rsidRPr="00BB46CD" w:rsidRDefault="00FE64FC" w:rsidP="00FE64FC">
      <w:pPr>
        <w:pStyle w:val="ItemList"/>
        <w:widowControl/>
        <w:numPr>
          <w:ilvl w:val="0"/>
          <w:numId w:val="32"/>
        </w:numPr>
        <w:spacing w:line="480" w:lineRule="exact"/>
        <w:rPr>
          <w:sz w:val="28"/>
          <w:szCs w:val="28"/>
        </w:rPr>
      </w:pPr>
      <w:r w:rsidRPr="00BB46CD">
        <w:rPr>
          <w:rFonts w:hint="eastAsia"/>
          <w:sz w:val="28"/>
          <w:szCs w:val="28"/>
        </w:rPr>
        <w:t>在总部网关上启用Web</w:t>
      </w:r>
      <w:r w:rsidRPr="00BB46CD">
        <w:rPr>
          <w:sz w:val="28"/>
          <w:szCs w:val="28"/>
        </w:rPr>
        <w:t xml:space="preserve"> Portal</w:t>
      </w:r>
      <w:r w:rsidRPr="00BB46CD">
        <w:rPr>
          <w:rFonts w:hint="eastAsia"/>
          <w:sz w:val="28"/>
          <w:szCs w:val="28"/>
        </w:rPr>
        <w:t>认证服务，并创建user</w:t>
      </w:r>
      <w:r w:rsidRPr="00BB46CD">
        <w:rPr>
          <w:sz w:val="28"/>
          <w:szCs w:val="28"/>
        </w:rPr>
        <w:t>1</w:t>
      </w:r>
      <w:r w:rsidRPr="00BB46CD">
        <w:rPr>
          <w:rFonts w:hint="eastAsia"/>
          <w:sz w:val="28"/>
          <w:szCs w:val="28"/>
        </w:rPr>
        <w:t>、user</w:t>
      </w:r>
      <w:r w:rsidRPr="00BB46CD">
        <w:rPr>
          <w:sz w:val="28"/>
          <w:szCs w:val="28"/>
        </w:rPr>
        <w:t>2</w:t>
      </w:r>
      <w:r w:rsidRPr="00BB46CD">
        <w:rPr>
          <w:rFonts w:hint="eastAsia"/>
          <w:sz w:val="28"/>
          <w:szCs w:val="28"/>
        </w:rPr>
        <w:t>;</w:t>
      </w:r>
    </w:p>
    <w:p w:rsidR="00FE64FC" w:rsidRPr="00BB46CD" w:rsidRDefault="00FE64FC" w:rsidP="00FE64FC">
      <w:pPr>
        <w:pStyle w:val="ItemList"/>
        <w:widowControl/>
        <w:numPr>
          <w:ilvl w:val="0"/>
          <w:numId w:val="32"/>
        </w:numPr>
        <w:spacing w:line="480" w:lineRule="exact"/>
        <w:rPr>
          <w:sz w:val="28"/>
          <w:szCs w:val="28"/>
        </w:rPr>
      </w:pPr>
      <w:r w:rsidRPr="00BB46CD">
        <w:rPr>
          <w:sz w:val="28"/>
          <w:szCs w:val="28"/>
        </w:rPr>
        <w:t>设置免认证资源</w:t>
      </w:r>
      <w:hyperlink r:id="rId17" w:history="1">
        <w:r w:rsidRPr="00BB46CD">
          <w:rPr>
            <w:rStyle w:val="af7"/>
            <w:sz w:val="28"/>
            <w:szCs w:val="28"/>
          </w:rPr>
          <w:t>http://195.XX.0.20</w:t>
        </w:r>
      </w:hyperlink>
      <w:r w:rsidRPr="00BB46CD">
        <w:rPr>
          <w:sz w:val="28"/>
          <w:szCs w:val="28"/>
        </w:rPr>
        <w:t>(XX代表工位号)</w:t>
      </w:r>
      <w:r w:rsidRPr="00BB46CD">
        <w:rPr>
          <w:rFonts w:hint="eastAsia"/>
          <w:sz w:val="28"/>
          <w:szCs w:val="28"/>
        </w:rPr>
        <w:t>。</w:t>
      </w:r>
    </w:p>
    <w:p w:rsidR="00FE64FC" w:rsidRPr="00BB46CD" w:rsidRDefault="00FE64FC" w:rsidP="00FE64FC">
      <w:pPr>
        <w:pStyle w:val="11"/>
        <w:widowControl/>
        <w:numPr>
          <w:ilvl w:val="0"/>
          <w:numId w:val="16"/>
        </w:numPr>
        <w:spacing w:line="480" w:lineRule="exact"/>
        <w:ind w:firstLineChars="0"/>
        <w:jc w:val="left"/>
        <w:rPr>
          <w:b/>
          <w:sz w:val="28"/>
          <w:szCs w:val="28"/>
        </w:rPr>
      </w:pPr>
      <w:bookmarkStart w:id="37" w:name="OLE_LINK28"/>
      <w:r w:rsidRPr="00BB46CD">
        <w:rPr>
          <w:rFonts w:hint="eastAsia"/>
          <w:b/>
          <w:sz w:val="28"/>
          <w:szCs w:val="28"/>
        </w:rPr>
        <w:t>应用流量控制</w:t>
      </w:r>
      <w:r w:rsidRPr="00BB46CD">
        <w:rPr>
          <w:b/>
          <w:sz w:val="28"/>
          <w:szCs w:val="28"/>
        </w:rPr>
        <w:t>部署</w:t>
      </w:r>
    </w:p>
    <w:bookmarkEnd w:id="37"/>
    <w:p w:rsidR="00FE64FC" w:rsidRPr="00BB46CD" w:rsidRDefault="00FE64FC" w:rsidP="00FE64FC">
      <w:pPr>
        <w:pStyle w:val="ItemList"/>
        <w:widowControl/>
        <w:numPr>
          <w:ilvl w:val="0"/>
          <w:numId w:val="33"/>
        </w:numPr>
        <w:spacing w:line="480" w:lineRule="exact"/>
        <w:rPr>
          <w:sz w:val="28"/>
          <w:szCs w:val="28"/>
        </w:rPr>
      </w:pPr>
      <w:r w:rsidRPr="00BB46CD">
        <w:rPr>
          <w:sz w:val="28"/>
          <w:szCs w:val="28"/>
        </w:rPr>
        <w:t>针对访问外网FTP流量限速每用户5000Kbps，内网ftp总流量不超过100M</w:t>
      </w:r>
      <w:r w:rsidRPr="00BB46CD">
        <w:rPr>
          <w:rFonts w:hint="eastAsia"/>
          <w:sz w:val="28"/>
          <w:szCs w:val="28"/>
        </w:rPr>
        <w:t>。</w:t>
      </w:r>
    </w:p>
    <w:p w:rsidR="00FE64FC" w:rsidRPr="00BB46CD" w:rsidRDefault="00FE64FC" w:rsidP="00FE64FC">
      <w:pPr>
        <w:pStyle w:val="11"/>
        <w:widowControl/>
        <w:numPr>
          <w:ilvl w:val="0"/>
          <w:numId w:val="16"/>
        </w:numPr>
        <w:spacing w:line="480" w:lineRule="exact"/>
        <w:ind w:firstLineChars="0"/>
        <w:jc w:val="left"/>
        <w:rPr>
          <w:b/>
          <w:sz w:val="28"/>
          <w:szCs w:val="28"/>
        </w:rPr>
      </w:pPr>
      <w:bookmarkStart w:id="38" w:name="OLE_LINK29"/>
      <w:r w:rsidRPr="00BB46CD">
        <w:rPr>
          <w:rFonts w:hint="eastAsia"/>
          <w:b/>
          <w:sz w:val="28"/>
          <w:szCs w:val="28"/>
        </w:rPr>
        <w:t>用户行为策略</w:t>
      </w:r>
      <w:r w:rsidRPr="00BB46CD">
        <w:rPr>
          <w:b/>
          <w:sz w:val="28"/>
          <w:szCs w:val="28"/>
        </w:rPr>
        <w:t>部署</w:t>
      </w:r>
    </w:p>
    <w:bookmarkEnd w:id="38"/>
    <w:p w:rsidR="00FE64FC" w:rsidRPr="00BB46CD" w:rsidRDefault="00FE64FC" w:rsidP="00FE64FC">
      <w:pPr>
        <w:pStyle w:val="ItemList"/>
        <w:widowControl/>
        <w:numPr>
          <w:ilvl w:val="0"/>
          <w:numId w:val="34"/>
        </w:numPr>
        <w:spacing w:line="480" w:lineRule="exact"/>
        <w:rPr>
          <w:sz w:val="28"/>
          <w:szCs w:val="28"/>
        </w:rPr>
      </w:pPr>
      <w:r w:rsidRPr="00BB46CD">
        <w:rPr>
          <w:sz w:val="28"/>
          <w:szCs w:val="28"/>
        </w:rPr>
        <w:t>禁止总部内网用户通过浏览器访问http://195.XX.0.2(XX代表工位号);</w:t>
      </w:r>
    </w:p>
    <w:p w:rsidR="00FE64FC" w:rsidRPr="00BB46CD" w:rsidRDefault="00FE64FC" w:rsidP="00FE64FC">
      <w:pPr>
        <w:pStyle w:val="ItemList"/>
        <w:widowControl/>
        <w:numPr>
          <w:ilvl w:val="0"/>
          <w:numId w:val="34"/>
        </w:numPr>
        <w:spacing w:line="480" w:lineRule="exact"/>
        <w:rPr>
          <w:sz w:val="28"/>
          <w:szCs w:val="28"/>
        </w:rPr>
      </w:pPr>
      <w:r w:rsidRPr="00BB46CD">
        <w:rPr>
          <w:rFonts w:hint="eastAsia"/>
          <w:sz w:val="28"/>
          <w:szCs w:val="28"/>
        </w:rPr>
        <w:t>禁止总部内网用户下载后缀是.mp3类型的文件；</w:t>
      </w:r>
    </w:p>
    <w:p w:rsidR="00FE64FC" w:rsidRPr="00BB46CD" w:rsidRDefault="00FE64FC" w:rsidP="00FE64FC">
      <w:pPr>
        <w:pStyle w:val="ItemList"/>
        <w:widowControl/>
        <w:numPr>
          <w:ilvl w:val="0"/>
          <w:numId w:val="34"/>
        </w:numPr>
        <w:spacing w:line="480" w:lineRule="exact"/>
        <w:rPr>
          <w:sz w:val="28"/>
          <w:szCs w:val="28"/>
        </w:rPr>
      </w:pPr>
      <w:r w:rsidRPr="00BB46CD">
        <w:rPr>
          <w:sz w:val="28"/>
          <w:szCs w:val="28"/>
        </w:rPr>
        <w:t>内网user1</w:t>
      </w:r>
      <w:r w:rsidRPr="00BB46CD">
        <w:rPr>
          <w:rFonts w:hint="eastAsia"/>
          <w:sz w:val="28"/>
          <w:szCs w:val="28"/>
        </w:rPr>
        <w:t>、user2访问互联网资源免审计。</w:t>
      </w:r>
    </w:p>
    <w:p w:rsidR="00FE64FC" w:rsidRPr="00BB46CD" w:rsidRDefault="00FE64FC" w:rsidP="00FE64FC">
      <w:pPr>
        <w:pStyle w:val="11"/>
        <w:widowControl/>
        <w:numPr>
          <w:ilvl w:val="0"/>
          <w:numId w:val="16"/>
        </w:numPr>
        <w:spacing w:line="480" w:lineRule="exact"/>
        <w:ind w:firstLineChars="0"/>
        <w:jc w:val="left"/>
        <w:rPr>
          <w:b/>
          <w:sz w:val="28"/>
          <w:szCs w:val="28"/>
        </w:rPr>
      </w:pPr>
      <w:bookmarkStart w:id="39" w:name="OLE_LINK30"/>
      <w:r w:rsidRPr="00BB46CD">
        <w:rPr>
          <w:rFonts w:hint="eastAsia"/>
          <w:b/>
          <w:sz w:val="28"/>
          <w:szCs w:val="28"/>
        </w:rPr>
        <w:t>V</w:t>
      </w:r>
      <w:r w:rsidRPr="00BB46CD">
        <w:rPr>
          <w:b/>
          <w:sz w:val="28"/>
          <w:szCs w:val="28"/>
        </w:rPr>
        <w:t>PN部署</w:t>
      </w:r>
    </w:p>
    <w:bookmarkEnd w:id="39"/>
    <w:p w:rsidR="00FE64FC" w:rsidRPr="00BB46CD" w:rsidRDefault="00FE64FC" w:rsidP="00FE64FC">
      <w:pPr>
        <w:pStyle w:val="ItemList"/>
        <w:widowControl/>
        <w:numPr>
          <w:ilvl w:val="0"/>
          <w:numId w:val="34"/>
        </w:numPr>
        <w:spacing w:line="480" w:lineRule="exact"/>
        <w:rPr>
          <w:sz w:val="28"/>
          <w:szCs w:val="28"/>
        </w:rPr>
      </w:pPr>
      <w:r w:rsidRPr="00BB46CD">
        <w:rPr>
          <w:rFonts w:hint="eastAsia"/>
          <w:sz w:val="28"/>
          <w:szCs w:val="28"/>
        </w:rPr>
        <w:t>分部R1至R2、R3两条专线均发生故障时确保分部可正常访问总部服务器区，要求在总部与分部</w:t>
      </w:r>
      <w:r w:rsidRPr="00BB46CD">
        <w:rPr>
          <w:sz w:val="28"/>
          <w:szCs w:val="28"/>
        </w:rPr>
        <w:t>EG上启用IPSEC VPN建立</w:t>
      </w:r>
      <w:r w:rsidRPr="00BB46CD">
        <w:rPr>
          <w:sz w:val="28"/>
          <w:szCs w:val="28"/>
        </w:rPr>
        <w:lastRenderedPageBreak/>
        <w:t>IPSEC隧道，实现总部与分部有线用户数据互通及加密处理。VPN需要采用隧道模式、预共享密码为 123456，加密认证方式为 ESP-DES、ESP-HASH-MD5 ，DH使用组1</w:t>
      </w:r>
      <w:r w:rsidRPr="00BB46CD">
        <w:rPr>
          <w:rFonts w:hint="eastAsia"/>
          <w:sz w:val="28"/>
          <w:szCs w:val="28"/>
        </w:rPr>
        <w:t>，与此同时总部关闭WEB认证功能。</w:t>
      </w:r>
    </w:p>
    <w:p w:rsidR="00FE64FC" w:rsidRPr="00BB46CD" w:rsidRDefault="00FE64FC" w:rsidP="00FE64FC">
      <w:pPr>
        <w:pStyle w:val="a1"/>
        <w:ind w:firstLineChars="0" w:firstLine="0"/>
      </w:pPr>
    </w:p>
    <w:p w:rsidR="00FE64FC" w:rsidRPr="00BB46CD" w:rsidRDefault="00FE64FC" w:rsidP="00FE64FC">
      <w:pPr>
        <w:rPr>
          <w:sz w:val="28"/>
          <w:szCs w:val="28"/>
        </w:rPr>
      </w:pPr>
      <w:r>
        <w:rPr>
          <w:rFonts w:hint="eastAsia"/>
          <w:sz w:val="28"/>
          <w:szCs w:val="28"/>
        </w:rPr>
        <w:t>提交竞赛结果文件（模块二、模块三、模块四、模块五</w:t>
      </w:r>
      <w:r w:rsidRPr="00BB46CD">
        <w:rPr>
          <w:rFonts w:hint="eastAsia"/>
          <w:sz w:val="28"/>
          <w:szCs w:val="28"/>
        </w:rPr>
        <w:t>）</w:t>
      </w:r>
    </w:p>
    <w:p w:rsidR="00FE64FC" w:rsidRPr="00BB46CD" w:rsidRDefault="00FE64FC" w:rsidP="00FE64FC">
      <w:pPr>
        <w:pStyle w:val="a1"/>
        <w:spacing w:line="360" w:lineRule="auto"/>
        <w:ind w:firstLine="560"/>
        <w:rPr>
          <w:sz w:val="28"/>
          <w:szCs w:val="28"/>
        </w:rPr>
      </w:pPr>
      <w:r w:rsidRPr="00BB46CD">
        <w:rPr>
          <w:rFonts w:hint="eastAsia"/>
          <w:sz w:val="28"/>
          <w:szCs w:val="28"/>
        </w:rPr>
        <w:t>制作竞赛</w:t>
      </w:r>
      <w:r w:rsidRPr="00BB46CD">
        <w:rPr>
          <w:sz w:val="28"/>
          <w:szCs w:val="28"/>
        </w:rPr>
        <w:t>结果文件：</w:t>
      </w:r>
      <w:r w:rsidRPr="00BB46CD">
        <w:rPr>
          <w:rFonts w:hint="eastAsia"/>
          <w:sz w:val="28"/>
          <w:szCs w:val="28"/>
        </w:rPr>
        <w:t>严格按照 “交换路由无线网关设备配置答题卡.</w:t>
      </w:r>
      <w:r w:rsidRPr="00BB46CD">
        <w:rPr>
          <w:sz w:val="28"/>
          <w:szCs w:val="28"/>
        </w:rPr>
        <w:t>docx</w:t>
      </w:r>
      <w:r w:rsidRPr="00BB46CD">
        <w:rPr>
          <w:rFonts w:hint="eastAsia"/>
          <w:sz w:val="28"/>
          <w:szCs w:val="28"/>
        </w:rPr>
        <w:t>”文档格式要求制作输出竞赛结果文件。</w:t>
      </w:r>
    </w:p>
    <w:p w:rsidR="00FE64FC" w:rsidRPr="00BB46CD" w:rsidRDefault="00FE64FC" w:rsidP="00FE64FC">
      <w:pPr>
        <w:pStyle w:val="a1"/>
        <w:spacing w:line="360" w:lineRule="auto"/>
        <w:ind w:firstLine="560"/>
        <w:rPr>
          <w:sz w:val="28"/>
          <w:szCs w:val="28"/>
        </w:rPr>
      </w:pPr>
      <w:r w:rsidRPr="00BB46CD">
        <w:rPr>
          <w:rFonts w:hint="eastAsia"/>
          <w:sz w:val="28"/>
          <w:szCs w:val="28"/>
        </w:rPr>
        <w:t>同时在每台设备上使用show running-config命令，将该命令下显示的结果分别保存到独立的TXT文件中，文件名以设备编号命名（S1、S2、S3、(S4/S5)、S6、S7、R1、R2、R3、AC1、AC2、EG1、EG2），并把所有的TXT文件存放在“设备配置”文件夹下。</w:t>
      </w:r>
    </w:p>
    <w:p w:rsidR="00FE64FC" w:rsidRPr="00BB46CD" w:rsidRDefault="00FE64FC" w:rsidP="00FE64FC">
      <w:pPr>
        <w:spacing w:line="360" w:lineRule="auto"/>
        <w:rPr>
          <w:sz w:val="28"/>
          <w:szCs w:val="28"/>
        </w:rPr>
      </w:pPr>
      <w:r w:rsidRPr="00BB46CD">
        <w:rPr>
          <w:rFonts w:hint="eastAsia"/>
          <w:sz w:val="28"/>
          <w:szCs w:val="28"/>
        </w:rPr>
        <w:t xml:space="preserve">  </w:t>
      </w:r>
      <w:r w:rsidRPr="00BB46CD">
        <w:rPr>
          <w:rFonts w:hint="eastAsia"/>
          <w:sz w:val="28"/>
          <w:szCs w:val="28"/>
        </w:rPr>
        <w:t>考生将“交换路由无线网关设备配置答题卡</w:t>
      </w:r>
      <w:r w:rsidRPr="00BB46CD">
        <w:rPr>
          <w:sz w:val="28"/>
          <w:szCs w:val="28"/>
        </w:rPr>
        <w:t>.docx</w:t>
      </w:r>
      <w:r w:rsidRPr="00BB46CD">
        <w:rPr>
          <w:rFonts w:hint="eastAsia"/>
          <w:sz w:val="28"/>
          <w:szCs w:val="28"/>
        </w:rPr>
        <w:t>”以及“设备配置”文件夹保存到桌面上，并且拷贝到</w:t>
      </w:r>
      <w:r w:rsidRPr="00BB46CD">
        <w:rPr>
          <w:rFonts w:hint="eastAsia"/>
          <w:sz w:val="28"/>
          <w:szCs w:val="28"/>
        </w:rPr>
        <w:t>U</w:t>
      </w:r>
      <w:r w:rsidRPr="00BB46CD">
        <w:rPr>
          <w:rFonts w:hint="eastAsia"/>
          <w:sz w:val="28"/>
          <w:szCs w:val="28"/>
        </w:rPr>
        <w:t>盘上的“提交文档”目录下然后提交给现场工作人员。</w:t>
      </w:r>
    </w:p>
    <w:p w:rsidR="00FE64FC" w:rsidRPr="00BB46CD" w:rsidRDefault="00FE64FC" w:rsidP="00FE64FC">
      <w:pPr>
        <w:spacing w:line="360" w:lineRule="auto"/>
        <w:rPr>
          <w:sz w:val="28"/>
          <w:szCs w:val="28"/>
        </w:rPr>
      </w:pPr>
    </w:p>
    <w:p w:rsidR="00FE64FC" w:rsidRPr="00BB46CD" w:rsidRDefault="00FE64FC" w:rsidP="00FE64FC">
      <w:pPr>
        <w:pStyle w:val="a1"/>
        <w:ind w:firstLineChars="0" w:firstLine="0"/>
        <w:sectPr w:rsidR="00FE64FC" w:rsidRPr="00BB46CD">
          <w:pgSz w:w="11906" w:h="16838"/>
          <w:pgMar w:top="1440" w:right="1701" w:bottom="1440" w:left="1701" w:header="851" w:footer="992" w:gutter="0"/>
          <w:cols w:space="720"/>
          <w:docGrid w:type="lines" w:linePitch="312"/>
        </w:sectPr>
      </w:pPr>
      <w:r w:rsidRPr="00BB46CD">
        <w:rPr>
          <w:rFonts w:hint="eastAsia"/>
          <w:i/>
          <w:sz w:val="28"/>
          <w:szCs w:val="28"/>
        </w:rPr>
        <w:t>注意：考生在</w:t>
      </w:r>
      <w:r w:rsidRPr="00BB46CD">
        <w:rPr>
          <w:i/>
          <w:sz w:val="28"/>
          <w:szCs w:val="28"/>
        </w:rPr>
        <w:t>U</w:t>
      </w:r>
      <w:r w:rsidRPr="00BB46CD">
        <w:rPr>
          <w:rFonts w:hint="eastAsia"/>
          <w:i/>
          <w:sz w:val="28"/>
          <w:szCs w:val="28"/>
        </w:rPr>
        <w:t>盘中所提交的文件是竞赛结果的唯一依据，请考生一定确保文件确实有效，能够正常读取。如有疑问，可咨询现场工作人员。</w:t>
      </w:r>
    </w:p>
    <w:p w:rsidR="00FE64FC" w:rsidRPr="00BB46CD" w:rsidRDefault="00FE64FC" w:rsidP="00FE64FC">
      <w:pPr>
        <w:pStyle w:val="4"/>
      </w:pPr>
      <w:r>
        <w:rPr>
          <w:rFonts w:hint="eastAsia"/>
        </w:rPr>
        <w:lastRenderedPageBreak/>
        <w:t>模块六</w:t>
      </w:r>
      <w:r w:rsidRPr="00BB46CD">
        <w:rPr>
          <w:rFonts w:hint="eastAsia"/>
        </w:rPr>
        <w:t>：</w:t>
      </w:r>
      <w:r>
        <w:rPr>
          <w:rFonts w:hint="eastAsia"/>
        </w:rPr>
        <w:t>云计算服务搭建与企业应用</w:t>
      </w:r>
    </w:p>
    <w:p w:rsidR="00FE64FC" w:rsidRPr="00BB46CD" w:rsidRDefault="00FE64FC" w:rsidP="00FE64FC">
      <w:pPr>
        <w:spacing w:line="480" w:lineRule="exact"/>
        <w:ind w:firstLine="560"/>
        <w:rPr>
          <w:rStyle w:val="None"/>
          <w:sz w:val="28"/>
          <w:szCs w:val="28"/>
          <w:lang w:val="zh-TW" w:eastAsia="zh-TW"/>
        </w:rPr>
      </w:pPr>
      <w:r w:rsidRPr="00BB46CD">
        <w:rPr>
          <w:rStyle w:val="None"/>
          <w:rFonts w:hint="eastAsia"/>
          <w:sz w:val="28"/>
          <w:szCs w:val="28"/>
          <w:lang w:val="zh-TW"/>
        </w:rPr>
        <w:t>公司</w:t>
      </w:r>
      <w:r w:rsidRPr="00BB46CD">
        <w:rPr>
          <w:rStyle w:val="None"/>
          <w:sz w:val="28"/>
          <w:szCs w:val="28"/>
          <w:lang w:val="zh-TW" w:eastAsia="zh-TW"/>
        </w:rPr>
        <w:t>总部为了更好管理数据，提供服务，需要建立自己的小型数据中心及云计算服务平台，以达到快速、可靠交换数据，以及增强业务部署弹性的目的。</w:t>
      </w:r>
    </w:p>
    <w:p w:rsidR="00FE64FC" w:rsidRPr="00BB46CD" w:rsidRDefault="00FE64FC" w:rsidP="00FE64FC">
      <w:pPr>
        <w:pStyle w:val="11"/>
        <w:widowControl/>
        <w:numPr>
          <w:ilvl w:val="0"/>
          <w:numId w:val="35"/>
        </w:numPr>
        <w:spacing w:line="480" w:lineRule="exact"/>
        <w:ind w:firstLineChars="0"/>
        <w:jc w:val="left"/>
        <w:rPr>
          <w:b/>
          <w:sz w:val="28"/>
          <w:szCs w:val="28"/>
        </w:rPr>
      </w:pPr>
      <w:bookmarkStart w:id="40" w:name="OLE_LINK31"/>
      <w:r w:rsidRPr="00BB46CD">
        <w:rPr>
          <w:rFonts w:hint="eastAsia"/>
          <w:b/>
          <w:sz w:val="28"/>
          <w:szCs w:val="28"/>
        </w:rPr>
        <w:t>云计算管理平台环境</w:t>
      </w:r>
    </w:p>
    <w:bookmarkEnd w:id="40"/>
    <w:p w:rsidR="00FE64FC" w:rsidRPr="00BB46CD" w:rsidRDefault="00FE64FC" w:rsidP="00FE64FC">
      <w:pPr>
        <w:pStyle w:val="ItemList"/>
        <w:widowControl/>
        <w:numPr>
          <w:ilvl w:val="0"/>
          <w:numId w:val="36"/>
        </w:numPr>
        <w:spacing w:line="480" w:lineRule="exact"/>
        <w:rPr>
          <w:sz w:val="28"/>
          <w:szCs w:val="28"/>
        </w:rPr>
      </w:pPr>
      <w:r w:rsidRPr="00BB46CD">
        <w:rPr>
          <w:sz w:val="28"/>
          <w:szCs w:val="28"/>
        </w:rPr>
        <w:t>JCO</w:t>
      </w:r>
      <w:r w:rsidRPr="00BB46CD">
        <w:rPr>
          <w:rFonts w:hint="eastAsia"/>
          <w:sz w:val="28"/>
          <w:szCs w:val="28"/>
        </w:rPr>
        <w:t>S云平台登陆地址：</w:t>
      </w:r>
      <w:r w:rsidRPr="00BB46CD">
        <w:rPr>
          <w:sz w:val="28"/>
          <w:szCs w:val="28"/>
        </w:rPr>
        <w:t>http://</w:t>
      </w:r>
      <w:r w:rsidRPr="00BB46CD">
        <w:rPr>
          <w:rFonts w:hint="eastAsia"/>
          <w:sz w:val="28"/>
          <w:szCs w:val="28"/>
        </w:rPr>
        <w:t>172.16.0.2</w:t>
      </w:r>
    </w:p>
    <w:p w:rsidR="00FE64FC" w:rsidRPr="00BB46CD" w:rsidRDefault="00FE64FC" w:rsidP="00FE64FC">
      <w:pPr>
        <w:pStyle w:val="ItemList"/>
        <w:widowControl/>
        <w:numPr>
          <w:ilvl w:val="0"/>
          <w:numId w:val="36"/>
        </w:numPr>
        <w:spacing w:line="480" w:lineRule="exact"/>
        <w:rPr>
          <w:sz w:val="28"/>
          <w:szCs w:val="28"/>
        </w:rPr>
      </w:pPr>
      <w:r w:rsidRPr="00BB46CD">
        <w:rPr>
          <w:rFonts w:hint="eastAsia"/>
          <w:sz w:val="28"/>
          <w:szCs w:val="28"/>
        </w:rPr>
        <w:t>登陆方式：（现场提供）</w:t>
      </w:r>
    </w:p>
    <w:p w:rsidR="00FE64FC" w:rsidRPr="00BB46CD" w:rsidRDefault="00FE64FC" w:rsidP="00FE64FC">
      <w:pPr>
        <w:pStyle w:val="a1"/>
        <w:ind w:left="1140" w:firstLine="560"/>
        <w:rPr>
          <w:sz w:val="28"/>
          <w:szCs w:val="28"/>
        </w:rPr>
      </w:pPr>
      <w:r w:rsidRPr="00BB46CD">
        <w:rPr>
          <w:rFonts w:hint="eastAsia"/>
          <w:sz w:val="28"/>
          <w:szCs w:val="28"/>
        </w:rPr>
        <w:t>域名：default</w:t>
      </w:r>
    </w:p>
    <w:p w:rsidR="00FE64FC" w:rsidRPr="00BB46CD" w:rsidRDefault="00FE64FC" w:rsidP="00FE64FC">
      <w:pPr>
        <w:pStyle w:val="a1"/>
        <w:ind w:left="1140" w:firstLine="560"/>
        <w:rPr>
          <w:sz w:val="28"/>
          <w:szCs w:val="28"/>
        </w:rPr>
      </w:pPr>
      <w:r w:rsidRPr="00BB46CD">
        <w:rPr>
          <w:rFonts w:hint="eastAsia"/>
          <w:sz w:val="28"/>
          <w:szCs w:val="28"/>
        </w:rPr>
        <w:t>用户名：组名</w:t>
      </w:r>
    </w:p>
    <w:p w:rsidR="00FE64FC" w:rsidRPr="00BB46CD" w:rsidRDefault="00FE64FC" w:rsidP="00FE64FC">
      <w:pPr>
        <w:pStyle w:val="a1"/>
        <w:ind w:left="1140" w:firstLine="560"/>
        <w:rPr>
          <w:sz w:val="28"/>
          <w:szCs w:val="28"/>
        </w:rPr>
      </w:pPr>
      <w:r w:rsidRPr="00BB46CD">
        <w:rPr>
          <w:rFonts w:hint="eastAsia"/>
          <w:sz w:val="28"/>
          <w:szCs w:val="28"/>
        </w:rPr>
        <w:t>密码：随机</w:t>
      </w:r>
    </w:p>
    <w:p w:rsidR="00FE64FC" w:rsidRPr="00BB46CD" w:rsidRDefault="00FE64FC" w:rsidP="00FE64FC">
      <w:pPr>
        <w:pStyle w:val="a1"/>
        <w:ind w:leftChars="170" w:left="357" w:firstLine="560"/>
        <w:rPr>
          <w:sz w:val="28"/>
          <w:szCs w:val="28"/>
        </w:rPr>
      </w:pPr>
      <w:r w:rsidRPr="00BB46CD">
        <w:rPr>
          <w:rFonts w:hint="eastAsia"/>
          <w:sz w:val="28"/>
          <w:szCs w:val="28"/>
        </w:rPr>
        <w:t>注意：登陆之后禁止点击首页的“一键VPC”按钮。</w:t>
      </w:r>
    </w:p>
    <w:p w:rsidR="00FE64FC" w:rsidRPr="00BB46CD" w:rsidRDefault="00FE64FC" w:rsidP="00FE64FC">
      <w:pPr>
        <w:pStyle w:val="11"/>
        <w:widowControl/>
        <w:numPr>
          <w:ilvl w:val="0"/>
          <w:numId w:val="35"/>
        </w:numPr>
        <w:spacing w:line="480" w:lineRule="exact"/>
        <w:ind w:firstLineChars="0"/>
        <w:jc w:val="left"/>
        <w:rPr>
          <w:b/>
          <w:sz w:val="28"/>
          <w:szCs w:val="28"/>
        </w:rPr>
      </w:pPr>
      <w:bookmarkStart w:id="41" w:name="OLE_LINK32"/>
      <w:r w:rsidRPr="00BB46CD">
        <w:rPr>
          <w:rFonts w:hint="eastAsia"/>
          <w:b/>
          <w:sz w:val="28"/>
          <w:szCs w:val="28"/>
        </w:rPr>
        <w:t>创建两台虚拟交换机，要求如下：</w:t>
      </w:r>
    </w:p>
    <w:bookmarkEnd w:id="41"/>
    <w:p w:rsidR="00FE64FC" w:rsidRPr="00BB46CD" w:rsidRDefault="00FE64FC" w:rsidP="00FE64FC">
      <w:pPr>
        <w:pStyle w:val="ItemList"/>
        <w:widowControl/>
        <w:numPr>
          <w:ilvl w:val="0"/>
          <w:numId w:val="19"/>
        </w:numPr>
        <w:spacing w:line="480" w:lineRule="exact"/>
        <w:rPr>
          <w:sz w:val="28"/>
          <w:szCs w:val="28"/>
        </w:rPr>
      </w:pPr>
      <w:r w:rsidRPr="00BB46CD">
        <w:rPr>
          <w:rFonts w:hint="eastAsia"/>
          <w:sz w:val="28"/>
          <w:szCs w:val="28"/>
        </w:rPr>
        <w:t>虚拟交换机的子网范围是192.168.XX.0/24</w:t>
      </w:r>
      <w:r w:rsidRPr="00BB46CD">
        <w:rPr>
          <w:sz w:val="28"/>
          <w:szCs w:val="28"/>
        </w:rPr>
        <w:t>(XX代表工位号)</w:t>
      </w:r>
    </w:p>
    <w:p w:rsidR="00FE64FC" w:rsidRPr="00BB46CD" w:rsidRDefault="00FE64FC" w:rsidP="00FE64FC">
      <w:pPr>
        <w:pStyle w:val="a1"/>
        <w:widowControl/>
        <w:numPr>
          <w:ilvl w:val="0"/>
          <w:numId w:val="37"/>
        </w:numPr>
        <w:ind w:firstLineChars="0"/>
        <w:jc w:val="left"/>
      </w:pPr>
      <w:r w:rsidRPr="00BB46CD">
        <w:rPr>
          <w:rFonts w:hint="eastAsia"/>
        </w:rPr>
        <w:t>使用DHCP方式</w:t>
      </w:r>
    </w:p>
    <w:p w:rsidR="00FE64FC" w:rsidRPr="00BB46CD" w:rsidRDefault="00FE64FC" w:rsidP="00FE64FC">
      <w:pPr>
        <w:pStyle w:val="a1"/>
        <w:widowControl/>
        <w:numPr>
          <w:ilvl w:val="0"/>
          <w:numId w:val="37"/>
        </w:numPr>
        <w:ind w:firstLineChars="0"/>
        <w:jc w:val="left"/>
      </w:pPr>
      <w:r w:rsidRPr="00BB46CD">
        <w:rPr>
          <w:rFonts w:hint="eastAsia"/>
        </w:rPr>
        <w:t>分配地址池范围：192.168.</w:t>
      </w:r>
      <w:r w:rsidRPr="00BB46CD">
        <w:t>xx.10-192.168.xx.100</w:t>
      </w:r>
      <w:r w:rsidRPr="00BB46CD">
        <w:rPr>
          <w:sz w:val="28"/>
          <w:szCs w:val="28"/>
        </w:rPr>
        <w:t>(XX代表工位号)</w:t>
      </w:r>
    </w:p>
    <w:p w:rsidR="00FE64FC" w:rsidRPr="00BB46CD" w:rsidRDefault="00FE64FC" w:rsidP="00FE64FC">
      <w:pPr>
        <w:pStyle w:val="11"/>
        <w:widowControl/>
        <w:numPr>
          <w:ilvl w:val="0"/>
          <w:numId w:val="35"/>
        </w:numPr>
        <w:spacing w:line="480" w:lineRule="exact"/>
        <w:ind w:firstLineChars="0"/>
        <w:jc w:val="left"/>
        <w:rPr>
          <w:b/>
          <w:sz w:val="28"/>
          <w:szCs w:val="28"/>
        </w:rPr>
      </w:pPr>
      <w:r w:rsidRPr="00BB46CD">
        <w:rPr>
          <w:rFonts w:hint="eastAsia"/>
          <w:b/>
          <w:sz w:val="28"/>
          <w:szCs w:val="28"/>
        </w:rPr>
        <w:t>创建一台虚拟路由器，要求如下：</w:t>
      </w:r>
    </w:p>
    <w:p w:rsidR="00FE64FC" w:rsidRPr="00BB46CD" w:rsidRDefault="00FE64FC" w:rsidP="00FE64FC">
      <w:pPr>
        <w:pStyle w:val="ItemList"/>
        <w:widowControl/>
        <w:numPr>
          <w:ilvl w:val="0"/>
          <w:numId w:val="38"/>
        </w:numPr>
        <w:spacing w:line="480" w:lineRule="exact"/>
        <w:rPr>
          <w:sz w:val="28"/>
          <w:szCs w:val="28"/>
        </w:rPr>
      </w:pPr>
      <w:r w:rsidRPr="00BB46CD">
        <w:rPr>
          <w:rFonts w:hint="eastAsia"/>
          <w:sz w:val="28"/>
          <w:szCs w:val="28"/>
        </w:rPr>
        <w:t>虚拟路由器和两台虚拟交换机子网关联。</w:t>
      </w:r>
    </w:p>
    <w:p w:rsidR="00FE64FC" w:rsidRPr="00BB46CD" w:rsidRDefault="00FE64FC" w:rsidP="00FE64FC">
      <w:pPr>
        <w:pStyle w:val="11"/>
        <w:widowControl/>
        <w:numPr>
          <w:ilvl w:val="0"/>
          <w:numId w:val="35"/>
        </w:numPr>
        <w:spacing w:line="480" w:lineRule="exact"/>
        <w:ind w:firstLineChars="0"/>
        <w:jc w:val="left"/>
        <w:rPr>
          <w:b/>
          <w:sz w:val="28"/>
          <w:szCs w:val="28"/>
        </w:rPr>
      </w:pPr>
      <w:r w:rsidRPr="00BB46CD">
        <w:rPr>
          <w:rFonts w:hint="eastAsia"/>
          <w:b/>
          <w:sz w:val="28"/>
          <w:szCs w:val="28"/>
        </w:rPr>
        <w:t>创建2台云主机，要求如下</w:t>
      </w:r>
    </w:p>
    <w:p w:rsidR="00FE64FC" w:rsidRPr="00BB46CD" w:rsidRDefault="00FE64FC" w:rsidP="00FE64FC">
      <w:pPr>
        <w:pStyle w:val="ItemList"/>
        <w:widowControl/>
        <w:numPr>
          <w:ilvl w:val="0"/>
          <w:numId w:val="38"/>
        </w:numPr>
        <w:spacing w:line="480" w:lineRule="exact"/>
        <w:rPr>
          <w:sz w:val="28"/>
          <w:szCs w:val="28"/>
        </w:rPr>
      </w:pPr>
      <w:r w:rsidRPr="00BB46CD">
        <w:rPr>
          <w:rFonts w:hint="eastAsia"/>
          <w:sz w:val="28"/>
          <w:szCs w:val="28"/>
        </w:rPr>
        <w:t>云主机1：Window2008R2；CPU 4核；内存 4G；IP地址是192.168.11.0/24网段；</w:t>
      </w:r>
    </w:p>
    <w:p w:rsidR="00FE64FC" w:rsidRPr="00BB46CD" w:rsidRDefault="00FE64FC" w:rsidP="00FE64FC">
      <w:pPr>
        <w:pStyle w:val="ItemList"/>
        <w:widowControl/>
        <w:numPr>
          <w:ilvl w:val="0"/>
          <w:numId w:val="38"/>
        </w:numPr>
        <w:spacing w:line="480" w:lineRule="exact"/>
        <w:rPr>
          <w:sz w:val="28"/>
          <w:szCs w:val="28"/>
        </w:rPr>
      </w:pPr>
      <w:r w:rsidRPr="00BB46CD">
        <w:rPr>
          <w:rFonts w:hint="eastAsia"/>
          <w:sz w:val="28"/>
          <w:szCs w:val="28"/>
        </w:rPr>
        <w:t>云主机2：</w:t>
      </w:r>
      <w:r w:rsidRPr="00BB46CD">
        <w:rPr>
          <w:sz w:val="28"/>
          <w:szCs w:val="28"/>
        </w:rPr>
        <w:t>Centos</w:t>
      </w:r>
      <w:r w:rsidRPr="00BB46CD">
        <w:rPr>
          <w:rFonts w:hint="eastAsia"/>
          <w:sz w:val="28"/>
          <w:szCs w:val="28"/>
        </w:rPr>
        <w:t xml:space="preserve">7.0；CPU </w:t>
      </w:r>
      <w:r w:rsidRPr="00BB46CD">
        <w:rPr>
          <w:sz w:val="28"/>
          <w:szCs w:val="28"/>
        </w:rPr>
        <w:t>2</w:t>
      </w:r>
      <w:r w:rsidRPr="00BB46CD">
        <w:rPr>
          <w:rFonts w:hint="eastAsia"/>
          <w:sz w:val="28"/>
          <w:szCs w:val="28"/>
        </w:rPr>
        <w:t>核；内存 4G；IP地址是192.168.12.0/24网段；</w:t>
      </w:r>
    </w:p>
    <w:p w:rsidR="00FE64FC" w:rsidRPr="00BB46CD" w:rsidRDefault="00FE64FC" w:rsidP="00FE64FC">
      <w:pPr>
        <w:pStyle w:val="ItemList"/>
        <w:widowControl/>
        <w:numPr>
          <w:ilvl w:val="0"/>
          <w:numId w:val="38"/>
        </w:numPr>
        <w:spacing w:line="480" w:lineRule="exact"/>
        <w:rPr>
          <w:sz w:val="28"/>
          <w:szCs w:val="28"/>
        </w:rPr>
      </w:pPr>
      <w:r w:rsidRPr="00BB46CD">
        <w:rPr>
          <w:rFonts w:hint="eastAsia"/>
          <w:sz w:val="28"/>
          <w:szCs w:val="28"/>
        </w:rPr>
        <w:t>为云主机1加载容量为20G的云硬盘，并分配盘符：D</w:t>
      </w:r>
      <w:r w:rsidRPr="00BB46CD">
        <w:rPr>
          <w:sz w:val="28"/>
          <w:szCs w:val="28"/>
        </w:rPr>
        <w:t>;</w:t>
      </w:r>
    </w:p>
    <w:p w:rsidR="00FE64FC" w:rsidRPr="00BB46CD" w:rsidRDefault="00FE64FC" w:rsidP="00FE64FC">
      <w:pPr>
        <w:pStyle w:val="ItemList"/>
        <w:widowControl/>
        <w:numPr>
          <w:ilvl w:val="0"/>
          <w:numId w:val="38"/>
        </w:numPr>
        <w:spacing w:line="480" w:lineRule="exact"/>
        <w:rPr>
          <w:sz w:val="28"/>
          <w:szCs w:val="28"/>
        </w:rPr>
      </w:pPr>
      <w:r w:rsidRPr="00BB46CD">
        <w:rPr>
          <w:rFonts w:hint="eastAsia"/>
          <w:sz w:val="28"/>
          <w:szCs w:val="28"/>
        </w:rPr>
        <w:t>为云主机2加载容量为10G的云硬盘，并设置开机自动挂载;</w:t>
      </w:r>
    </w:p>
    <w:p w:rsidR="00FE64FC" w:rsidRPr="00BB46CD" w:rsidRDefault="00FE64FC" w:rsidP="00FE64FC">
      <w:pPr>
        <w:pStyle w:val="ItemList"/>
        <w:widowControl/>
        <w:numPr>
          <w:ilvl w:val="0"/>
          <w:numId w:val="38"/>
        </w:numPr>
        <w:spacing w:line="480" w:lineRule="exact"/>
        <w:rPr>
          <w:sz w:val="28"/>
          <w:szCs w:val="28"/>
        </w:rPr>
      </w:pPr>
      <w:r w:rsidRPr="00BB46CD">
        <w:rPr>
          <w:rFonts w:hint="eastAsia"/>
          <w:sz w:val="28"/>
          <w:szCs w:val="28"/>
        </w:rPr>
        <w:t>云主机1和云主机2分别绑定一个公网IP地址，并确保入向出向访问的连通性；</w:t>
      </w:r>
    </w:p>
    <w:p w:rsidR="00FE64FC" w:rsidRPr="00BB46CD" w:rsidRDefault="00FE64FC" w:rsidP="00FE64FC">
      <w:pPr>
        <w:pStyle w:val="ItemList"/>
        <w:widowControl/>
        <w:numPr>
          <w:ilvl w:val="0"/>
          <w:numId w:val="38"/>
        </w:numPr>
        <w:spacing w:line="480" w:lineRule="exact"/>
        <w:rPr>
          <w:sz w:val="28"/>
          <w:szCs w:val="28"/>
        </w:rPr>
      </w:pPr>
      <w:r w:rsidRPr="00BB46CD">
        <w:rPr>
          <w:rFonts w:hint="eastAsia"/>
          <w:sz w:val="28"/>
          <w:szCs w:val="28"/>
        </w:rPr>
        <w:lastRenderedPageBreak/>
        <w:t>查看网络拓扑。</w:t>
      </w:r>
    </w:p>
    <w:p w:rsidR="00FE64FC" w:rsidRPr="00BB46CD" w:rsidRDefault="00FE64FC" w:rsidP="00FE64FC">
      <w:pPr>
        <w:pStyle w:val="11"/>
        <w:widowControl/>
        <w:numPr>
          <w:ilvl w:val="0"/>
          <w:numId w:val="35"/>
        </w:numPr>
        <w:spacing w:line="480" w:lineRule="exact"/>
        <w:ind w:firstLineChars="0"/>
        <w:jc w:val="left"/>
        <w:rPr>
          <w:b/>
          <w:sz w:val="28"/>
          <w:szCs w:val="28"/>
        </w:rPr>
      </w:pPr>
      <w:bookmarkStart w:id="42" w:name="OLE_LINK33"/>
      <w:r w:rsidRPr="00BB46CD">
        <w:rPr>
          <w:b/>
          <w:sz w:val="28"/>
          <w:szCs w:val="28"/>
        </w:rPr>
        <w:t>应用部署</w:t>
      </w:r>
    </w:p>
    <w:p w:rsidR="00FE64FC" w:rsidRPr="00BB46CD" w:rsidRDefault="00FE64FC" w:rsidP="00FE64FC">
      <w:pPr>
        <w:pStyle w:val="ItemList"/>
        <w:widowControl/>
        <w:numPr>
          <w:ilvl w:val="0"/>
          <w:numId w:val="38"/>
        </w:numPr>
        <w:tabs>
          <w:tab w:val="left" w:pos="366"/>
        </w:tabs>
        <w:spacing w:line="480" w:lineRule="exact"/>
        <w:rPr>
          <w:b/>
          <w:bCs w:val="0"/>
          <w:sz w:val="28"/>
          <w:szCs w:val="28"/>
        </w:rPr>
      </w:pPr>
      <w:bookmarkStart w:id="43" w:name="OLE_LINK34"/>
      <w:bookmarkEnd w:id="42"/>
      <w:r w:rsidRPr="00BB46CD">
        <w:rPr>
          <w:rStyle w:val="Hyperlink0"/>
          <w:b/>
          <w:sz w:val="28"/>
          <w:szCs w:val="28"/>
        </w:rPr>
        <w:t>Windows2008 R2</w:t>
      </w:r>
      <w:r w:rsidRPr="00BB46CD">
        <w:rPr>
          <w:rStyle w:val="None"/>
          <w:b/>
          <w:sz w:val="28"/>
          <w:szCs w:val="28"/>
          <w:lang w:val="zh-TW" w:eastAsia="zh-TW"/>
        </w:rPr>
        <w:t>系统配置</w:t>
      </w:r>
    </w:p>
    <w:bookmarkEnd w:id="43"/>
    <w:p w:rsidR="00FE64FC" w:rsidRPr="00BB46CD" w:rsidRDefault="00FE64FC" w:rsidP="00FE64FC">
      <w:pPr>
        <w:pStyle w:val="32"/>
        <w:numPr>
          <w:ilvl w:val="0"/>
          <w:numId w:val="39"/>
        </w:numPr>
        <w:shd w:val="clear" w:color="auto" w:fill="FFFFFF"/>
        <w:ind w:firstLineChars="0"/>
        <w:rPr>
          <w:rStyle w:val="None"/>
          <w:sz w:val="28"/>
          <w:szCs w:val="28"/>
          <w:lang w:val="zh-TW" w:eastAsia="zh-TW"/>
        </w:rPr>
      </w:pPr>
      <w:r w:rsidRPr="00BB46CD">
        <w:rPr>
          <w:rStyle w:val="None"/>
          <w:sz w:val="28"/>
          <w:szCs w:val="28"/>
          <w:lang w:val="zh-TW" w:eastAsia="zh-TW"/>
        </w:rPr>
        <w:t>在</w:t>
      </w:r>
      <w:r w:rsidRPr="00BB46CD">
        <w:rPr>
          <w:rStyle w:val="Hyperlink0"/>
          <w:sz w:val="28"/>
          <w:szCs w:val="28"/>
        </w:rPr>
        <w:t>Windows 2008 R2</w:t>
      </w:r>
      <w:r w:rsidRPr="00BB46CD">
        <w:rPr>
          <w:rStyle w:val="None"/>
          <w:sz w:val="28"/>
          <w:szCs w:val="28"/>
          <w:lang w:val="zh-TW" w:eastAsia="zh-TW"/>
        </w:rPr>
        <w:t>的</w:t>
      </w:r>
      <w:r w:rsidRPr="00BB46CD">
        <w:rPr>
          <w:rStyle w:val="Hyperlink0"/>
          <w:sz w:val="28"/>
          <w:szCs w:val="28"/>
        </w:rPr>
        <w:t>DNS</w:t>
      </w:r>
      <w:r w:rsidRPr="00BB46CD">
        <w:rPr>
          <w:rStyle w:val="None"/>
          <w:sz w:val="28"/>
          <w:szCs w:val="28"/>
          <w:lang w:val="zh-TW" w:eastAsia="zh-TW"/>
        </w:rPr>
        <w:t>服务管理工具中添加四条主机记录，实现</w:t>
      </w:r>
      <w:r w:rsidRPr="00BB46CD">
        <w:rPr>
          <w:rStyle w:val="Hyperlink0"/>
          <w:sz w:val="28"/>
          <w:szCs w:val="28"/>
        </w:rPr>
        <w:t>vpn.jnds.com</w:t>
      </w:r>
      <w:r w:rsidRPr="00BB46CD">
        <w:rPr>
          <w:rStyle w:val="None"/>
          <w:sz w:val="28"/>
          <w:szCs w:val="28"/>
          <w:lang w:val="zh-TW" w:eastAsia="zh-TW"/>
        </w:rPr>
        <w:t>，</w:t>
      </w:r>
      <w:r w:rsidRPr="00BB46CD">
        <w:rPr>
          <w:rStyle w:val="Hyperlink0"/>
          <w:sz w:val="28"/>
          <w:szCs w:val="28"/>
        </w:rPr>
        <w:t>www.jnds.com</w:t>
      </w:r>
      <w:r w:rsidRPr="00BB46CD">
        <w:rPr>
          <w:rStyle w:val="None"/>
          <w:sz w:val="28"/>
          <w:szCs w:val="28"/>
          <w:lang w:val="zh-TW" w:eastAsia="zh-TW"/>
        </w:rPr>
        <w:t>，</w:t>
      </w:r>
      <w:r w:rsidRPr="00BB46CD">
        <w:rPr>
          <w:rStyle w:val="Hyperlink0"/>
          <w:sz w:val="28"/>
          <w:szCs w:val="28"/>
        </w:rPr>
        <w:t>web.jnds.com</w:t>
      </w:r>
      <w:r w:rsidRPr="00BB46CD">
        <w:rPr>
          <w:rStyle w:val="None"/>
          <w:sz w:val="28"/>
          <w:szCs w:val="28"/>
          <w:lang w:val="zh-TW" w:eastAsia="zh-TW"/>
        </w:rPr>
        <w:t>，</w:t>
      </w:r>
      <w:r w:rsidRPr="00BB46CD">
        <w:rPr>
          <w:rStyle w:val="Hyperlink0"/>
          <w:sz w:val="28"/>
          <w:szCs w:val="28"/>
        </w:rPr>
        <w:t>ftp.jnds.com</w:t>
      </w:r>
      <w:r w:rsidRPr="00BB46CD">
        <w:rPr>
          <w:rStyle w:val="None"/>
          <w:sz w:val="28"/>
          <w:szCs w:val="28"/>
          <w:lang w:val="zh-TW" w:eastAsia="zh-TW"/>
        </w:rPr>
        <w:t>域名的解析（解析至</w:t>
      </w:r>
      <w:r w:rsidRPr="00BB46CD">
        <w:rPr>
          <w:rStyle w:val="Hyperlink0"/>
          <w:sz w:val="28"/>
          <w:szCs w:val="28"/>
        </w:rPr>
        <w:t xml:space="preserve">HTTP </w:t>
      </w:r>
      <w:r w:rsidRPr="00BB46CD">
        <w:rPr>
          <w:rStyle w:val="None"/>
          <w:sz w:val="28"/>
          <w:szCs w:val="28"/>
          <w:lang w:val="zh-TW" w:eastAsia="zh-TW"/>
        </w:rPr>
        <w:t>服务虚机</w:t>
      </w:r>
      <w:r w:rsidRPr="00BB46CD">
        <w:rPr>
          <w:rStyle w:val="Hyperlink0"/>
          <w:sz w:val="28"/>
          <w:szCs w:val="28"/>
        </w:rPr>
        <w:t>IP</w:t>
      </w:r>
      <w:r w:rsidRPr="00BB46CD">
        <w:rPr>
          <w:rStyle w:val="None"/>
          <w:sz w:val="28"/>
          <w:szCs w:val="28"/>
          <w:lang w:val="zh-TW" w:eastAsia="zh-TW"/>
        </w:rPr>
        <w:t>）。</w:t>
      </w:r>
      <w:r w:rsidRPr="00BB46CD">
        <w:rPr>
          <w:rStyle w:val="None"/>
          <w:rFonts w:hint="eastAsia"/>
          <w:sz w:val="28"/>
          <w:szCs w:val="28"/>
          <w:lang w:val="zh-TW" w:eastAsia="zh-TW"/>
        </w:rPr>
        <w:t>并</w:t>
      </w:r>
      <w:r w:rsidRPr="00BB46CD">
        <w:rPr>
          <w:rStyle w:val="None"/>
          <w:rFonts w:hint="eastAsia"/>
          <w:sz w:val="28"/>
          <w:szCs w:val="28"/>
          <w:lang w:val="zh-TW"/>
        </w:rPr>
        <w:t xml:space="preserve">用 </w:t>
      </w:r>
      <w:r w:rsidRPr="00BB46CD">
        <w:rPr>
          <w:rStyle w:val="None"/>
          <w:sz w:val="28"/>
          <w:szCs w:val="28"/>
          <w:lang w:val="zh-TW"/>
        </w:rPr>
        <w:t>nslookup</w:t>
      </w:r>
      <w:r w:rsidRPr="00BB46CD">
        <w:rPr>
          <w:rStyle w:val="None"/>
          <w:rFonts w:hint="eastAsia"/>
          <w:sz w:val="28"/>
          <w:szCs w:val="28"/>
          <w:lang w:val="zh-TW"/>
        </w:rPr>
        <w:t xml:space="preserve"> 验证；</w:t>
      </w:r>
    </w:p>
    <w:p w:rsidR="00FE64FC" w:rsidRPr="00BB46CD" w:rsidRDefault="00FE64FC" w:rsidP="00FE64FC">
      <w:pPr>
        <w:pStyle w:val="32"/>
        <w:numPr>
          <w:ilvl w:val="0"/>
          <w:numId w:val="39"/>
        </w:numPr>
        <w:shd w:val="clear" w:color="auto" w:fill="FFFFFF"/>
        <w:ind w:firstLineChars="0"/>
        <w:rPr>
          <w:sz w:val="28"/>
          <w:szCs w:val="28"/>
          <w:lang w:val="zh-TW" w:eastAsia="zh-TW"/>
        </w:rPr>
      </w:pPr>
      <w:r w:rsidRPr="00BB46CD">
        <w:rPr>
          <w:rStyle w:val="None"/>
          <w:rFonts w:hint="eastAsia"/>
          <w:sz w:val="28"/>
          <w:szCs w:val="28"/>
          <w:lang w:val="zh-TW" w:eastAsia="zh-TW"/>
        </w:rPr>
        <w:t>建立反向简析区域完成</w:t>
      </w:r>
      <w:r w:rsidRPr="00BB46CD">
        <w:rPr>
          <w:rStyle w:val="Hyperlink0"/>
          <w:sz w:val="28"/>
          <w:szCs w:val="28"/>
          <w:lang w:eastAsia="zh-TW"/>
        </w:rPr>
        <w:t>vpn.jnds.com</w:t>
      </w:r>
      <w:r w:rsidRPr="00BB46CD">
        <w:rPr>
          <w:rStyle w:val="None"/>
          <w:sz w:val="28"/>
          <w:szCs w:val="28"/>
          <w:lang w:val="zh-TW" w:eastAsia="zh-TW"/>
        </w:rPr>
        <w:t>，</w:t>
      </w:r>
      <w:r w:rsidRPr="00BB46CD">
        <w:rPr>
          <w:rStyle w:val="Hyperlink0"/>
          <w:sz w:val="28"/>
          <w:szCs w:val="28"/>
          <w:lang w:eastAsia="zh-TW"/>
        </w:rPr>
        <w:t>www.jnds.com</w:t>
      </w:r>
      <w:r w:rsidRPr="00BB46CD">
        <w:rPr>
          <w:rStyle w:val="None"/>
          <w:sz w:val="28"/>
          <w:szCs w:val="28"/>
          <w:lang w:val="zh-TW" w:eastAsia="zh-TW"/>
        </w:rPr>
        <w:t>，</w:t>
      </w:r>
      <w:r w:rsidRPr="00BB46CD">
        <w:rPr>
          <w:rStyle w:val="Hyperlink0"/>
          <w:sz w:val="28"/>
          <w:szCs w:val="28"/>
          <w:lang w:eastAsia="zh-TW"/>
        </w:rPr>
        <w:t>web.jnds.com</w:t>
      </w:r>
      <w:r w:rsidRPr="00BB46CD">
        <w:rPr>
          <w:rStyle w:val="None"/>
          <w:sz w:val="28"/>
          <w:szCs w:val="28"/>
          <w:lang w:val="zh-TW" w:eastAsia="zh-TW"/>
        </w:rPr>
        <w:t>，</w:t>
      </w:r>
      <w:r w:rsidRPr="00BB46CD">
        <w:rPr>
          <w:rStyle w:val="Hyperlink0"/>
          <w:sz w:val="28"/>
          <w:szCs w:val="28"/>
          <w:lang w:eastAsia="zh-TW"/>
        </w:rPr>
        <w:t>ftp.jnds.com</w:t>
      </w:r>
      <w:r w:rsidRPr="00BB46CD">
        <w:rPr>
          <w:rStyle w:val="None"/>
          <w:sz w:val="28"/>
          <w:szCs w:val="28"/>
          <w:lang w:val="zh-TW" w:eastAsia="zh-TW"/>
        </w:rPr>
        <w:t>域名的</w:t>
      </w:r>
      <w:r w:rsidRPr="00BB46CD">
        <w:rPr>
          <w:rStyle w:val="None"/>
          <w:rFonts w:hint="eastAsia"/>
          <w:sz w:val="28"/>
          <w:szCs w:val="28"/>
          <w:lang w:val="zh-TW" w:eastAsia="zh-TW"/>
        </w:rPr>
        <w:t>反向</w:t>
      </w:r>
      <w:r w:rsidRPr="00BB46CD">
        <w:rPr>
          <w:rStyle w:val="None"/>
          <w:sz w:val="28"/>
          <w:szCs w:val="28"/>
          <w:lang w:val="zh-TW" w:eastAsia="zh-TW"/>
        </w:rPr>
        <w:t>解析</w:t>
      </w:r>
      <w:r w:rsidRPr="00BB46CD">
        <w:rPr>
          <w:rStyle w:val="None"/>
          <w:rFonts w:hint="eastAsia"/>
          <w:sz w:val="28"/>
          <w:szCs w:val="28"/>
          <w:lang w:val="zh-TW" w:eastAsia="zh-TW"/>
        </w:rPr>
        <w:t xml:space="preserve">，并用 </w:t>
      </w:r>
      <w:r w:rsidRPr="00BB46CD">
        <w:rPr>
          <w:rStyle w:val="None"/>
          <w:sz w:val="28"/>
          <w:szCs w:val="28"/>
          <w:lang w:val="zh-TW" w:eastAsia="zh-TW"/>
        </w:rPr>
        <w:t>nslookup</w:t>
      </w:r>
      <w:r w:rsidRPr="00BB46CD">
        <w:rPr>
          <w:rStyle w:val="None"/>
          <w:rFonts w:hint="eastAsia"/>
          <w:sz w:val="28"/>
          <w:szCs w:val="28"/>
          <w:lang w:val="zh-TW" w:eastAsia="zh-TW"/>
        </w:rPr>
        <w:t xml:space="preserve"> 验证；</w:t>
      </w:r>
    </w:p>
    <w:p w:rsidR="00FE64FC" w:rsidRPr="00BB46CD" w:rsidRDefault="00FE64FC" w:rsidP="00FE64FC">
      <w:pPr>
        <w:pStyle w:val="32"/>
        <w:numPr>
          <w:ilvl w:val="0"/>
          <w:numId w:val="39"/>
        </w:numPr>
        <w:shd w:val="clear" w:color="auto" w:fill="FFFFFF"/>
        <w:ind w:firstLineChars="0"/>
        <w:rPr>
          <w:rStyle w:val="None"/>
          <w:sz w:val="28"/>
          <w:szCs w:val="28"/>
          <w:lang w:val="zh-TW" w:eastAsia="zh-TW"/>
        </w:rPr>
      </w:pPr>
      <w:r w:rsidRPr="00BB46CD">
        <w:rPr>
          <w:rStyle w:val="None"/>
          <w:rFonts w:hint="eastAsia"/>
          <w:sz w:val="28"/>
          <w:szCs w:val="28"/>
          <w:lang w:val="zh-TW" w:eastAsia="zh-TW"/>
        </w:rPr>
        <w:t>配置安装</w:t>
      </w:r>
      <w:r w:rsidRPr="00BB46CD">
        <w:rPr>
          <w:rStyle w:val="None"/>
          <w:sz w:val="28"/>
          <w:szCs w:val="28"/>
          <w:lang w:val="zh-TW" w:eastAsia="zh-TW"/>
        </w:rPr>
        <w:t xml:space="preserve"> Windows server Backup </w:t>
      </w:r>
      <w:r w:rsidRPr="00BB46CD">
        <w:rPr>
          <w:rStyle w:val="None"/>
          <w:rFonts w:hint="eastAsia"/>
          <w:sz w:val="28"/>
          <w:szCs w:val="28"/>
          <w:lang w:val="zh-TW" w:eastAsia="zh-TW"/>
        </w:rPr>
        <w:t>服务，新建备份计划备份路径为</w:t>
      </w:r>
      <w:r w:rsidRPr="00BB46CD">
        <w:rPr>
          <w:rStyle w:val="None"/>
          <w:sz w:val="28"/>
          <w:szCs w:val="28"/>
          <w:lang w:val="zh-TW" w:eastAsia="zh-TW"/>
        </w:rPr>
        <w:t xml:space="preserve"> c:\windows\system32\dns. </w:t>
      </w:r>
      <w:r w:rsidRPr="00BB46CD">
        <w:rPr>
          <w:rStyle w:val="None"/>
          <w:rFonts w:hint="eastAsia"/>
          <w:sz w:val="28"/>
          <w:szCs w:val="28"/>
          <w:lang w:val="zh-TW" w:eastAsia="zh-TW"/>
        </w:rPr>
        <w:t>备份时间为每日</w:t>
      </w:r>
      <w:r w:rsidRPr="00BB46CD">
        <w:rPr>
          <w:rStyle w:val="None"/>
          <w:sz w:val="28"/>
          <w:szCs w:val="28"/>
          <w:lang w:val="zh-TW" w:eastAsia="zh-TW"/>
        </w:rPr>
        <w:t xml:space="preserve">13点和0点。备份到 </w:t>
      </w:r>
      <w:r w:rsidRPr="00BB46CD">
        <w:rPr>
          <w:rStyle w:val="None"/>
          <w:rFonts w:hint="eastAsia"/>
          <w:sz w:val="28"/>
          <w:szCs w:val="28"/>
          <w:lang w:val="zh-TW" w:eastAsia="zh-TW"/>
        </w:rPr>
        <w:t>目标卷 D；</w:t>
      </w:r>
    </w:p>
    <w:p w:rsidR="00FE64FC" w:rsidRDefault="00FE64FC" w:rsidP="00FE64FC">
      <w:pPr>
        <w:pStyle w:val="32"/>
        <w:numPr>
          <w:ilvl w:val="0"/>
          <w:numId w:val="39"/>
        </w:numPr>
        <w:shd w:val="clear" w:color="auto" w:fill="FFFFFF"/>
        <w:ind w:firstLineChars="0"/>
        <w:rPr>
          <w:rStyle w:val="None"/>
          <w:sz w:val="28"/>
          <w:szCs w:val="28"/>
          <w:lang w:val="zh-TW" w:eastAsia="zh-TW"/>
        </w:rPr>
      </w:pPr>
      <w:r w:rsidRPr="00BB46CD">
        <w:rPr>
          <w:rStyle w:val="None"/>
          <w:rFonts w:hint="eastAsia"/>
          <w:sz w:val="28"/>
          <w:szCs w:val="28"/>
          <w:lang w:val="zh-TW"/>
        </w:rPr>
        <w:t>配置安全策略，使得用户在登陆错误尝试3次之后锁定，锁定时间为5分钟，锁定间隔为2分钟 并记录登陆错误信息。</w:t>
      </w:r>
    </w:p>
    <w:p w:rsidR="00FE64FC" w:rsidRPr="00E2785B" w:rsidRDefault="00FE64FC" w:rsidP="00FE64FC">
      <w:pPr>
        <w:pStyle w:val="32"/>
        <w:numPr>
          <w:ilvl w:val="0"/>
          <w:numId w:val="39"/>
        </w:numPr>
        <w:shd w:val="clear" w:color="auto" w:fill="FFFFFF"/>
        <w:ind w:firstLineChars="0"/>
        <w:rPr>
          <w:rStyle w:val="None"/>
          <w:lang w:eastAsia="zh-TW"/>
        </w:rPr>
      </w:pPr>
      <w:r>
        <w:rPr>
          <w:rStyle w:val="None"/>
          <w:rFonts w:hint="eastAsia"/>
          <w:sz w:val="28"/>
          <w:szCs w:val="28"/>
          <w:lang w:val="zh-TW" w:eastAsia="zh-TW"/>
        </w:rPr>
        <w:t>配置S</w:t>
      </w:r>
      <w:r w:rsidRPr="00E2785B">
        <w:rPr>
          <w:rStyle w:val="None"/>
          <w:sz w:val="28"/>
          <w:szCs w:val="28"/>
          <w:lang w:val="zh-TW" w:eastAsia="zh-TW"/>
        </w:rPr>
        <w:t>NMP</w:t>
      </w:r>
      <w:r w:rsidRPr="00E2785B">
        <w:rPr>
          <w:rStyle w:val="None"/>
          <w:rFonts w:hint="eastAsia"/>
          <w:sz w:val="28"/>
          <w:szCs w:val="28"/>
          <w:lang w:val="zh-TW" w:eastAsia="zh-TW"/>
        </w:rPr>
        <w:t>消息，</w:t>
      </w:r>
      <w:r w:rsidRPr="002049CF">
        <w:rPr>
          <w:rFonts w:hint="eastAsia"/>
          <w:sz w:val="28"/>
          <w:szCs w:val="28"/>
          <w:lang w:eastAsia="zh-TW"/>
        </w:rPr>
        <w:t>版本采</w:t>
      </w:r>
      <w:r>
        <w:rPr>
          <w:rFonts w:hint="eastAsia"/>
          <w:sz w:val="28"/>
          <w:szCs w:val="28"/>
          <w:lang w:eastAsia="zh-TW"/>
        </w:rPr>
        <w:t>用V</w:t>
      </w:r>
      <w:r>
        <w:rPr>
          <w:sz w:val="28"/>
          <w:szCs w:val="28"/>
          <w:lang w:eastAsia="zh-TW"/>
        </w:rPr>
        <w:t>2C</w:t>
      </w:r>
      <w:r w:rsidRPr="002049CF">
        <w:rPr>
          <w:rFonts w:hint="eastAsia"/>
          <w:sz w:val="28"/>
          <w:szCs w:val="28"/>
          <w:lang w:eastAsia="zh-TW"/>
        </w:rPr>
        <w:t>，读写的</w:t>
      </w:r>
      <w:r w:rsidRPr="002049CF">
        <w:rPr>
          <w:sz w:val="28"/>
          <w:szCs w:val="28"/>
          <w:lang w:eastAsia="zh-TW"/>
        </w:rPr>
        <w:t>Community为“ruijie”，只读的Community为“public”，</w:t>
      </w:r>
      <w:r w:rsidRPr="002049CF">
        <w:rPr>
          <w:rFonts w:hint="eastAsia"/>
          <w:sz w:val="28"/>
          <w:szCs w:val="28"/>
          <w:lang w:eastAsia="zh-TW"/>
        </w:rPr>
        <w:t>开启T</w:t>
      </w:r>
      <w:r w:rsidRPr="002049CF">
        <w:rPr>
          <w:sz w:val="28"/>
          <w:szCs w:val="28"/>
          <w:lang w:eastAsia="zh-TW"/>
        </w:rPr>
        <w:t>rap</w:t>
      </w:r>
      <w:r w:rsidRPr="002049CF">
        <w:rPr>
          <w:rFonts w:hint="eastAsia"/>
          <w:sz w:val="28"/>
          <w:szCs w:val="28"/>
          <w:lang w:eastAsia="zh-TW"/>
        </w:rPr>
        <w:t>消息</w:t>
      </w:r>
      <w:r>
        <w:rPr>
          <w:rFonts w:hint="eastAsia"/>
          <w:sz w:val="28"/>
          <w:szCs w:val="28"/>
          <w:lang w:eastAsia="zh-TW"/>
        </w:rPr>
        <w:t>。</w:t>
      </w:r>
    </w:p>
    <w:p w:rsidR="00FE64FC" w:rsidRPr="00BB46CD" w:rsidRDefault="00FE64FC" w:rsidP="00FE64FC">
      <w:pPr>
        <w:pStyle w:val="ItemList"/>
        <w:widowControl/>
        <w:numPr>
          <w:ilvl w:val="0"/>
          <w:numId w:val="45"/>
        </w:numPr>
        <w:tabs>
          <w:tab w:val="clear" w:pos="840"/>
          <w:tab w:val="left" w:pos="360"/>
        </w:tabs>
        <w:spacing w:line="480" w:lineRule="exact"/>
        <w:rPr>
          <w:b/>
          <w:bCs w:val="0"/>
          <w:sz w:val="28"/>
          <w:szCs w:val="28"/>
        </w:rPr>
      </w:pPr>
      <w:bookmarkStart w:id="44" w:name="OLE_LINK35"/>
      <w:r w:rsidRPr="00BB46CD">
        <w:rPr>
          <w:rStyle w:val="Hyperlink0"/>
          <w:b/>
          <w:sz w:val="28"/>
          <w:szCs w:val="28"/>
        </w:rPr>
        <w:t>CentOS</w:t>
      </w:r>
      <w:r w:rsidRPr="00BB46CD">
        <w:rPr>
          <w:rStyle w:val="None"/>
          <w:b/>
          <w:sz w:val="28"/>
          <w:szCs w:val="28"/>
          <w:lang w:val="zh-TW" w:eastAsia="zh-TW"/>
        </w:rPr>
        <w:t>系统配置</w:t>
      </w:r>
    </w:p>
    <w:bookmarkEnd w:id="44"/>
    <w:p w:rsidR="00FE64FC" w:rsidRPr="00BB46CD" w:rsidRDefault="00FE64FC" w:rsidP="00FE64FC">
      <w:pPr>
        <w:pStyle w:val="11"/>
        <w:widowControl/>
        <w:numPr>
          <w:ilvl w:val="0"/>
          <w:numId w:val="40"/>
        </w:numPr>
        <w:ind w:firstLineChars="0"/>
        <w:jc w:val="left"/>
        <w:rPr>
          <w:sz w:val="28"/>
          <w:szCs w:val="28"/>
          <w:lang w:val="zh-TW" w:eastAsia="zh-TW"/>
        </w:rPr>
      </w:pPr>
      <w:r w:rsidRPr="00BB46CD">
        <w:rPr>
          <w:sz w:val="28"/>
          <w:szCs w:val="28"/>
          <w:lang w:val="zh-TW" w:eastAsia="zh-TW"/>
        </w:rPr>
        <w:t>在</w:t>
      </w:r>
      <w:r w:rsidRPr="00BB46CD">
        <w:rPr>
          <w:rStyle w:val="Hyperlink0"/>
          <w:sz w:val="28"/>
          <w:szCs w:val="28"/>
        </w:rPr>
        <w:t>CentOS</w:t>
      </w:r>
      <w:r w:rsidRPr="00BB46CD">
        <w:rPr>
          <w:sz w:val="28"/>
          <w:szCs w:val="28"/>
          <w:lang w:val="zh-TW" w:eastAsia="zh-TW"/>
        </w:rPr>
        <w:t>系统中，利用赛场提供的</w:t>
      </w:r>
      <w:r w:rsidRPr="00BB46CD">
        <w:rPr>
          <w:rStyle w:val="Hyperlink0"/>
          <w:sz w:val="28"/>
          <w:szCs w:val="28"/>
        </w:rPr>
        <w:t>CentOS</w:t>
      </w:r>
      <w:r w:rsidRPr="00BB46CD">
        <w:rPr>
          <w:sz w:val="28"/>
          <w:szCs w:val="28"/>
          <w:lang w:val="zh-TW" w:eastAsia="zh-TW"/>
        </w:rPr>
        <w:t>镜像文件，配置本地</w:t>
      </w:r>
      <w:r w:rsidRPr="00BB46CD">
        <w:rPr>
          <w:rStyle w:val="Hyperlink0"/>
          <w:sz w:val="28"/>
          <w:szCs w:val="28"/>
        </w:rPr>
        <w:t>yum</w:t>
      </w:r>
      <w:r w:rsidRPr="00BB46CD">
        <w:rPr>
          <w:sz w:val="28"/>
          <w:szCs w:val="28"/>
          <w:lang w:val="zh-TW" w:eastAsia="zh-TW"/>
        </w:rPr>
        <w:t>源，然后完成</w:t>
      </w:r>
      <w:r w:rsidRPr="00BB46CD">
        <w:rPr>
          <w:rStyle w:val="Hyperlink0"/>
          <w:sz w:val="28"/>
          <w:szCs w:val="28"/>
        </w:rPr>
        <w:t>httpd</w:t>
      </w:r>
      <w:r w:rsidRPr="00BB46CD">
        <w:rPr>
          <w:sz w:val="28"/>
          <w:szCs w:val="28"/>
          <w:lang w:val="zh-TW" w:eastAsia="zh-TW"/>
        </w:rPr>
        <w:t>、</w:t>
      </w:r>
      <w:r w:rsidRPr="00BB46CD">
        <w:rPr>
          <w:rStyle w:val="Hyperlink0"/>
          <w:sz w:val="28"/>
          <w:szCs w:val="28"/>
        </w:rPr>
        <w:t>mod_ssl</w:t>
      </w:r>
      <w:r w:rsidRPr="00BB46CD">
        <w:rPr>
          <w:sz w:val="28"/>
          <w:szCs w:val="28"/>
          <w:lang w:val="zh-TW" w:eastAsia="zh-TW"/>
        </w:rPr>
        <w:t>、</w:t>
      </w:r>
      <w:r w:rsidRPr="00BB46CD">
        <w:rPr>
          <w:rStyle w:val="Hyperlink0"/>
          <w:sz w:val="28"/>
          <w:szCs w:val="28"/>
        </w:rPr>
        <w:t>vsftpd</w:t>
      </w:r>
      <w:r w:rsidRPr="00BB46CD">
        <w:rPr>
          <w:sz w:val="28"/>
          <w:szCs w:val="28"/>
          <w:lang w:val="zh-TW" w:eastAsia="zh-TW"/>
        </w:rPr>
        <w:t>、软件包的安装</w:t>
      </w:r>
      <w:r w:rsidRPr="00BB46CD">
        <w:rPr>
          <w:rFonts w:hint="eastAsia"/>
          <w:sz w:val="28"/>
          <w:szCs w:val="28"/>
          <w:lang w:val="zh-TW"/>
        </w:rPr>
        <w:t>；</w:t>
      </w:r>
    </w:p>
    <w:p w:rsidR="00FE64FC" w:rsidRPr="00BB46CD" w:rsidRDefault="00FE64FC" w:rsidP="00FE64FC">
      <w:pPr>
        <w:pStyle w:val="11"/>
        <w:ind w:firstLineChars="300" w:firstLine="840"/>
        <w:rPr>
          <w:sz w:val="28"/>
          <w:szCs w:val="28"/>
          <w:lang w:val="zh-TW" w:eastAsia="zh-TW"/>
        </w:rPr>
      </w:pPr>
      <w:r w:rsidRPr="00BB46CD">
        <w:rPr>
          <w:rFonts w:hint="eastAsia"/>
          <w:sz w:val="28"/>
          <w:szCs w:val="28"/>
        </w:rPr>
        <w:t>Yum本地源请将光盘挂载到/</w:t>
      </w:r>
      <w:r w:rsidRPr="00BB46CD">
        <w:rPr>
          <w:sz w:val="28"/>
          <w:szCs w:val="28"/>
        </w:rPr>
        <w:t>mnt</w:t>
      </w:r>
      <w:r w:rsidRPr="00BB46CD">
        <w:rPr>
          <w:rFonts w:hint="eastAsia"/>
          <w:sz w:val="28"/>
          <w:szCs w:val="28"/>
        </w:rPr>
        <w:t>/cdrom目录下（目录需要自行创建）。</w:t>
      </w:r>
    </w:p>
    <w:p w:rsidR="00FE64FC" w:rsidRPr="00BB46CD" w:rsidRDefault="00FE64FC" w:rsidP="00FE64FC">
      <w:pPr>
        <w:pStyle w:val="11"/>
        <w:widowControl/>
        <w:numPr>
          <w:ilvl w:val="0"/>
          <w:numId w:val="40"/>
        </w:numPr>
        <w:ind w:firstLineChars="0"/>
        <w:jc w:val="left"/>
        <w:rPr>
          <w:sz w:val="28"/>
          <w:szCs w:val="28"/>
          <w:lang w:val="zh-TW" w:eastAsia="zh-TW"/>
        </w:rPr>
      </w:pPr>
      <w:r w:rsidRPr="00BB46CD">
        <w:rPr>
          <w:rFonts w:hint="eastAsia"/>
          <w:sz w:val="28"/>
          <w:szCs w:val="28"/>
          <w:lang w:eastAsia="zh-TW"/>
        </w:rPr>
        <w:t>配置http服务，建立一个web站点；</w:t>
      </w:r>
    </w:p>
    <w:p w:rsidR="00FE64FC" w:rsidRPr="00BB46CD" w:rsidRDefault="00FE64FC" w:rsidP="00FE64FC">
      <w:pPr>
        <w:pStyle w:val="11"/>
        <w:widowControl/>
        <w:numPr>
          <w:ilvl w:val="0"/>
          <w:numId w:val="41"/>
        </w:numPr>
        <w:ind w:firstLineChars="0"/>
        <w:jc w:val="left"/>
        <w:rPr>
          <w:sz w:val="28"/>
          <w:szCs w:val="28"/>
          <w:lang w:eastAsia="zh-TW"/>
        </w:rPr>
      </w:pPr>
      <w:r w:rsidRPr="00BB46CD">
        <w:rPr>
          <w:rFonts w:hint="eastAsia"/>
          <w:sz w:val="28"/>
          <w:szCs w:val="28"/>
          <w:lang w:eastAsia="zh-TW"/>
        </w:rPr>
        <w:lastRenderedPageBreak/>
        <w:t>使用www.</w:t>
      </w:r>
      <w:r w:rsidRPr="00BB46CD">
        <w:rPr>
          <w:sz w:val="28"/>
          <w:szCs w:val="28"/>
          <w:lang w:eastAsia="zh-TW"/>
        </w:rPr>
        <w:t>jnds</w:t>
      </w:r>
      <w:r w:rsidRPr="00BB46CD">
        <w:rPr>
          <w:rFonts w:hint="eastAsia"/>
          <w:sz w:val="28"/>
          <w:szCs w:val="28"/>
          <w:lang w:eastAsia="zh-TW"/>
        </w:rPr>
        <w:t>.com作为域名进行访问；</w:t>
      </w:r>
    </w:p>
    <w:p w:rsidR="00FE64FC" w:rsidRPr="00BB46CD" w:rsidRDefault="00FE64FC" w:rsidP="00FE64FC">
      <w:pPr>
        <w:pStyle w:val="11"/>
        <w:widowControl/>
        <w:numPr>
          <w:ilvl w:val="0"/>
          <w:numId w:val="41"/>
        </w:numPr>
        <w:ind w:firstLineChars="0"/>
        <w:jc w:val="left"/>
        <w:rPr>
          <w:sz w:val="28"/>
          <w:szCs w:val="28"/>
          <w:lang w:eastAsia="zh-TW"/>
        </w:rPr>
      </w:pPr>
      <w:r w:rsidRPr="00BB46CD">
        <w:rPr>
          <w:rFonts w:hint="eastAsia"/>
          <w:sz w:val="28"/>
          <w:szCs w:val="28"/>
        </w:rPr>
        <w:t>网站根目录为/var/www/html；</w:t>
      </w:r>
    </w:p>
    <w:p w:rsidR="00FE64FC" w:rsidRPr="00BB46CD" w:rsidRDefault="00FE64FC" w:rsidP="00FE64FC">
      <w:pPr>
        <w:pStyle w:val="11"/>
        <w:widowControl/>
        <w:numPr>
          <w:ilvl w:val="0"/>
          <w:numId w:val="41"/>
        </w:numPr>
        <w:ind w:firstLineChars="0"/>
        <w:jc w:val="left"/>
        <w:rPr>
          <w:sz w:val="28"/>
          <w:szCs w:val="28"/>
          <w:lang w:eastAsia="zh-TW"/>
        </w:rPr>
      </w:pPr>
      <w:r w:rsidRPr="00BB46CD">
        <w:rPr>
          <w:rFonts w:hint="eastAsia"/>
          <w:sz w:val="28"/>
          <w:szCs w:val="28"/>
        </w:rPr>
        <w:t>Index.html内容使用</w:t>
      </w:r>
      <w:r w:rsidRPr="00BB46CD">
        <w:rPr>
          <w:rStyle w:val="Hyperlink0"/>
          <w:sz w:val="28"/>
          <w:szCs w:val="28"/>
        </w:rPr>
        <w:t>Welcome to 201</w:t>
      </w:r>
      <w:r>
        <w:rPr>
          <w:rStyle w:val="Hyperlink0"/>
          <w:sz w:val="28"/>
          <w:szCs w:val="28"/>
        </w:rPr>
        <w:t>8</w:t>
      </w:r>
      <w:r w:rsidRPr="00BB46CD">
        <w:rPr>
          <w:rStyle w:val="Hyperlink0"/>
          <w:sz w:val="28"/>
          <w:szCs w:val="28"/>
        </w:rPr>
        <w:t xml:space="preserve"> Computer Network Application contest!</w:t>
      </w:r>
      <w:r w:rsidRPr="00BB46CD">
        <w:rPr>
          <w:rStyle w:val="Hyperlink0"/>
          <w:rFonts w:hint="eastAsia"/>
          <w:sz w:val="28"/>
          <w:szCs w:val="28"/>
        </w:rPr>
        <w:t>；</w:t>
      </w:r>
    </w:p>
    <w:p w:rsidR="00FE64FC" w:rsidRPr="00BB46CD" w:rsidRDefault="00FE64FC" w:rsidP="00FE64FC">
      <w:pPr>
        <w:pStyle w:val="11"/>
        <w:widowControl/>
        <w:numPr>
          <w:ilvl w:val="0"/>
          <w:numId w:val="41"/>
        </w:numPr>
        <w:ind w:firstLineChars="0"/>
        <w:jc w:val="left"/>
        <w:rPr>
          <w:sz w:val="28"/>
          <w:szCs w:val="28"/>
          <w:lang w:eastAsia="zh-TW"/>
        </w:rPr>
      </w:pPr>
      <w:r w:rsidRPr="00BB46CD">
        <w:rPr>
          <w:rFonts w:hint="eastAsia"/>
          <w:sz w:val="28"/>
          <w:szCs w:val="28"/>
        </w:rPr>
        <w:t>配置https服务使原站点能使用https访问。</w:t>
      </w:r>
    </w:p>
    <w:p w:rsidR="00FE64FC" w:rsidRPr="00BB46CD" w:rsidRDefault="00FE64FC" w:rsidP="00FE64FC">
      <w:pPr>
        <w:pStyle w:val="11"/>
        <w:widowControl/>
        <w:numPr>
          <w:ilvl w:val="0"/>
          <w:numId w:val="40"/>
        </w:numPr>
        <w:ind w:firstLineChars="0"/>
        <w:jc w:val="left"/>
        <w:rPr>
          <w:sz w:val="28"/>
          <w:szCs w:val="28"/>
          <w:lang w:val="zh-TW" w:eastAsia="zh-TW"/>
        </w:rPr>
      </w:pPr>
      <w:r w:rsidRPr="00BB46CD">
        <w:rPr>
          <w:rFonts w:hint="eastAsia"/>
          <w:sz w:val="28"/>
          <w:szCs w:val="28"/>
        </w:rPr>
        <w:t>设置SELINUX状态为Disabled；</w:t>
      </w:r>
    </w:p>
    <w:p w:rsidR="00FE64FC" w:rsidRPr="00BB46CD" w:rsidRDefault="00FE64FC" w:rsidP="00FE64FC">
      <w:pPr>
        <w:pStyle w:val="11"/>
        <w:widowControl/>
        <w:numPr>
          <w:ilvl w:val="0"/>
          <w:numId w:val="40"/>
        </w:numPr>
        <w:ind w:firstLineChars="0"/>
        <w:jc w:val="left"/>
        <w:rPr>
          <w:sz w:val="28"/>
          <w:szCs w:val="28"/>
          <w:lang w:val="zh-TW" w:eastAsia="zh-TW"/>
        </w:rPr>
      </w:pPr>
      <w:r w:rsidRPr="00BB46CD">
        <w:rPr>
          <w:rFonts w:hint="eastAsia"/>
          <w:sz w:val="28"/>
          <w:szCs w:val="28"/>
        </w:rPr>
        <w:t>创建</w:t>
      </w:r>
      <w:r w:rsidRPr="00BB46CD">
        <w:rPr>
          <w:sz w:val="28"/>
          <w:szCs w:val="28"/>
        </w:rPr>
        <w:t>lvm</w:t>
      </w:r>
      <w:r w:rsidRPr="00BB46CD">
        <w:rPr>
          <w:rFonts w:hint="eastAsia"/>
          <w:sz w:val="28"/>
          <w:szCs w:val="28"/>
        </w:rPr>
        <w:t>物理卷；</w:t>
      </w:r>
    </w:p>
    <w:p w:rsidR="00FE64FC" w:rsidRPr="00BB46CD" w:rsidRDefault="00FE64FC" w:rsidP="00FE64FC">
      <w:pPr>
        <w:pStyle w:val="11"/>
        <w:widowControl/>
        <w:numPr>
          <w:ilvl w:val="0"/>
          <w:numId w:val="42"/>
        </w:numPr>
        <w:ind w:firstLineChars="0"/>
        <w:jc w:val="left"/>
        <w:rPr>
          <w:sz w:val="28"/>
          <w:szCs w:val="28"/>
          <w:lang w:eastAsia="zh-TW"/>
        </w:rPr>
      </w:pPr>
      <w:r w:rsidRPr="00BB46CD">
        <w:rPr>
          <w:rFonts w:hint="eastAsia"/>
          <w:sz w:val="28"/>
          <w:szCs w:val="28"/>
          <w:lang w:eastAsia="zh-TW"/>
        </w:rPr>
        <w:t>创建一个名为</w:t>
      </w:r>
      <w:r w:rsidRPr="00BB46CD">
        <w:rPr>
          <w:sz w:val="28"/>
          <w:szCs w:val="28"/>
          <w:lang w:eastAsia="zh-TW"/>
        </w:rPr>
        <w:t>datastore</w:t>
      </w:r>
      <w:r w:rsidRPr="00BB46CD">
        <w:rPr>
          <w:rFonts w:hint="eastAsia"/>
          <w:sz w:val="28"/>
          <w:szCs w:val="28"/>
          <w:lang w:eastAsia="zh-TW"/>
        </w:rPr>
        <w:t>的卷组，卷组的PE尺寸为16MB</w:t>
      </w:r>
      <w:r w:rsidRPr="00BB46CD">
        <w:rPr>
          <w:rFonts w:hint="eastAsia"/>
          <w:sz w:val="28"/>
          <w:szCs w:val="28"/>
        </w:rPr>
        <w:t>；</w:t>
      </w:r>
    </w:p>
    <w:p w:rsidR="00FE64FC" w:rsidRPr="00BB46CD" w:rsidRDefault="00FE64FC" w:rsidP="00FE64FC">
      <w:pPr>
        <w:pStyle w:val="11"/>
        <w:widowControl/>
        <w:numPr>
          <w:ilvl w:val="0"/>
          <w:numId w:val="42"/>
        </w:numPr>
        <w:ind w:firstLineChars="0"/>
        <w:jc w:val="left"/>
        <w:rPr>
          <w:sz w:val="28"/>
          <w:szCs w:val="28"/>
          <w:lang w:eastAsia="zh-TW"/>
        </w:rPr>
      </w:pPr>
      <w:r w:rsidRPr="00BB46CD">
        <w:rPr>
          <w:rFonts w:hint="eastAsia"/>
          <w:sz w:val="28"/>
          <w:szCs w:val="28"/>
          <w:lang w:eastAsia="zh-TW"/>
        </w:rPr>
        <w:t>逻辑卷的名称为database所属卷组为</w:t>
      </w:r>
      <w:r w:rsidRPr="00BB46CD">
        <w:rPr>
          <w:sz w:val="28"/>
          <w:szCs w:val="28"/>
          <w:lang w:eastAsia="zh-TW"/>
        </w:rPr>
        <w:t>datastore</w:t>
      </w:r>
      <w:r w:rsidRPr="00BB46CD">
        <w:rPr>
          <w:rFonts w:hint="eastAsia"/>
          <w:sz w:val="28"/>
          <w:szCs w:val="28"/>
          <w:lang w:eastAsia="zh-TW"/>
        </w:rPr>
        <w:t>，该逻辑卷由50个PE组成</w:t>
      </w:r>
      <w:r w:rsidRPr="00BB46CD">
        <w:rPr>
          <w:rFonts w:hint="eastAsia"/>
          <w:sz w:val="28"/>
          <w:szCs w:val="28"/>
        </w:rPr>
        <w:t>；</w:t>
      </w:r>
    </w:p>
    <w:p w:rsidR="00FE64FC" w:rsidRPr="00BB46CD" w:rsidRDefault="00FE64FC" w:rsidP="00FE64FC">
      <w:pPr>
        <w:pStyle w:val="11"/>
        <w:widowControl/>
        <w:numPr>
          <w:ilvl w:val="0"/>
          <w:numId w:val="42"/>
        </w:numPr>
        <w:ind w:firstLineChars="0"/>
        <w:jc w:val="left"/>
        <w:rPr>
          <w:sz w:val="28"/>
          <w:szCs w:val="28"/>
          <w:lang w:eastAsia="zh-TW"/>
        </w:rPr>
      </w:pPr>
      <w:r w:rsidRPr="00BB46CD">
        <w:rPr>
          <w:rFonts w:hint="eastAsia"/>
          <w:sz w:val="28"/>
          <w:szCs w:val="28"/>
          <w:lang w:eastAsia="zh-TW"/>
        </w:rPr>
        <w:t>将新建的逻辑卷格式化为</w:t>
      </w:r>
      <w:r w:rsidRPr="00BB46CD">
        <w:rPr>
          <w:sz w:val="28"/>
          <w:szCs w:val="28"/>
          <w:lang w:eastAsia="zh-TW"/>
        </w:rPr>
        <w:t>XFS文件系统，要求在系统启动时能够自动挂在到</w:t>
      </w:r>
      <w:r w:rsidRPr="00BB46CD">
        <w:rPr>
          <w:rFonts w:hint="eastAsia"/>
          <w:sz w:val="28"/>
          <w:szCs w:val="28"/>
          <w:lang w:eastAsia="zh-TW"/>
        </w:rPr>
        <w:t>/</w:t>
      </w:r>
      <w:r w:rsidRPr="00BB46CD">
        <w:rPr>
          <w:sz w:val="28"/>
          <w:szCs w:val="28"/>
          <w:lang w:eastAsia="zh-TW"/>
        </w:rPr>
        <w:t>mnt</w:t>
      </w:r>
      <w:r w:rsidRPr="00BB46CD">
        <w:rPr>
          <w:rFonts w:hint="eastAsia"/>
          <w:sz w:val="28"/>
          <w:szCs w:val="28"/>
          <w:lang w:eastAsia="zh-TW"/>
        </w:rPr>
        <w:t>/database目录</w:t>
      </w:r>
      <w:r>
        <w:rPr>
          <w:rFonts w:hint="eastAsia"/>
          <w:sz w:val="28"/>
          <w:szCs w:val="28"/>
        </w:rPr>
        <w:t>。</w:t>
      </w:r>
    </w:p>
    <w:p w:rsidR="00FE64FC" w:rsidRPr="00BB46CD" w:rsidRDefault="00FE64FC" w:rsidP="00FE64FC">
      <w:pPr>
        <w:pStyle w:val="11"/>
        <w:widowControl/>
        <w:numPr>
          <w:ilvl w:val="0"/>
          <w:numId w:val="40"/>
        </w:numPr>
        <w:ind w:firstLineChars="0"/>
        <w:jc w:val="left"/>
        <w:rPr>
          <w:sz w:val="28"/>
          <w:szCs w:val="28"/>
          <w:lang w:val="zh-TW" w:eastAsia="zh-TW"/>
        </w:rPr>
      </w:pPr>
      <w:r w:rsidRPr="00BB46CD">
        <w:rPr>
          <w:rFonts w:hint="eastAsia"/>
          <w:sz w:val="28"/>
          <w:szCs w:val="28"/>
        </w:rPr>
        <w:t>FTP；</w:t>
      </w:r>
    </w:p>
    <w:p w:rsidR="00FE64FC" w:rsidRPr="00BB46CD" w:rsidRDefault="00FE64FC" w:rsidP="00FE64FC">
      <w:pPr>
        <w:pStyle w:val="11"/>
        <w:widowControl/>
        <w:numPr>
          <w:ilvl w:val="0"/>
          <w:numId w:val="43"/>
        </w:numPr>
        <w:ind w:firstLineChars="0"/>
        <w:jc w:val="left"/>
        <w:rPr>
          <w:sz w:val="28"/>
          <w:szCs w:val="28"/>
          <w:lang w:eastAsia="zh-TW"/>
        </w:rPr>
      </w:pPr>
      <w:r w:rsidRPr="00BB46CD">
        <w:rPr>
          <w:rFonts w:hint="eastAsia"/>
          <w:sz w:val="28"/>
          <w:szCs w:val="28"/>
          <w:lang w:eastAsia="zh-TW"/>
        </w:rPr>
        <w:t>拒绝匿名访问，只允许本地系统用户登录；</w:t>
      </w:r>
    </w:p>
    <w:p w:rsidR="00FE64FC" w:rsidRPr="00BB46CD" w:rsidRDefault="00FE64FC" w:rsidP="00FE64FC">
      <w:pPr>
        <w:pStyle w:val="11"/>
        <w:widowControl/>
        <w:numPr>
          <w:ilvl w:val="0"/>
          <w:numId w:val="43"/>
        </w:numPr>
        <w:ind w:firstLineChars="0"/>
        <w:jc w:val="left"/>
        <w:rPr>
          <w:sz w:val="28"/>
          <w:szCs w:val="28"/>
          <w:lang w:eastAsia="zh-TW"/>
        </w:rPr>
      </w:pPr>
      <w:r w:rsidRPr="00BB46CD">
        <w:rPr>
          <w:rFonts w:hint="eastAsia"/>
          <w:sz w:val="28"/>
          <w:szCs w:val="28"/>
          <w:lang w:eastAsia="zh-TW"/>
        </w:rPr>
        <w:t>所有用户主目录为</w:t>
      </w:r>
      <w:r w:rsidRPr="00BB46CD">
        <w:rPr>
          <w:sz w:val="28"/>
          <w:szCs w:val="28"/>
          <w:lang w:eastAsia="zh-TW"/>
        </w:rPr>
        <w:t xml:space="preserve">/home/ftp </w:t>
      </w:r>
      <w:r w:rsidRPr="00BB46CD">
        <w:rPr>
          <w:rFonts w:hint="eastAsia"/>
          <w:sz w:val="28"/>
          <w:szCs w:val="28"/>
          <w:lang w:eastAsia="zh-TW"/>
        </w:rPr>
        <w:t>宿主为</w:t>
      </w:r>
      <w:r w:rsidRPr="00BB46CD">
        <w:rPr>
          <w:sz w:val="28"/>
          <w:szCs w:val="28"/>
          <w:lang w:eastAsia="zh-TW"/>
        </w:rPr>
        <w:t>virtual用户</w:t>
      </w:r>
      <w:r w:rsidRPr="00BB46CD">
        <w:rPr>
          <w:rFonts w:hint="eastAsia"/>
          <w:sz w:val="28"/>
          <w:szCs w:val="28"/>
        </w:rPr>
        <w:t>；</w:t>
      </w:r>
    </w:p>
    <w:p w:rsidR="00FE64FC" w:rsidRPr="00BB46CD" w:rsidRDefault="00FE64FC" w:rsidP="00FE64FC">
      <w:pPr>
        <w:pStyle w:val="11"/>
        <w:widowControl/>
        <w:numPr>
          <w:ilvl w:val="0"/>
          <w:numId w:val="43"/>
        </w:numPr>
        <w:ind w:firstLineChars="0"/>
        <w:jc w:val="left"/>
        <w:rPr>
          <w:sz w:val="28"/>
          <w:szCs w:val="28"/>
          <w:lang w:eastAsia="zh-TW"/>
        </w:rPr>
      </w:pPr>
      <w:r w:rsidRPr="00BB46CD">
        <w:rPr>
          <w:rFonts w:hint="eastAsia"/>
          <w:sz w:val="28"/>
          <w:szCs w:val="28"/>
          <w:lang w:eastAsia="zh-TW"/>
        </w:rPr>
        <w:t>将用户使用文件的方式记录账号以及密码</w:t>
      </w:r>
      <w:r w:rsidRPr="00BB46CD">
        <w:rPr>
          <w:rFonts w:hint="eastAsia"/>
          <w:sz w:val="28"/>
          <w:szCs w:val="28"/>
        </w:rPr>
        <w:t>；</w:t>
      </w:r>
    </w:p>
    <w:p w:rsidR="00FE64FC" w:rsidRPr="00BB46CD" w:rsidRDefault="00FE64FC" w:rsidP="00FE64FC">
      <w:pPr>
        <w:pStyle w:val="11"/>
        <w:widowControl/>
        <w:numPr>
          <w:ilvl w:val="0"/>
          <w:numId w:val="43"/>
        </w:numPr>
        <w:ind w:firstLineChars="0"/>
        <w:jc w:val="left"/>
        <w:rPr>
          <w:sz w:val="28"/>
          <w:szCs w:val="28"/>
          <w:lang w:eastAsia="zh-TW"/>
        </w:rPr>
      </w:pPr>
      <w:r w:rsidRPr="00BB46CD">
        <w:rPr>
          <w:sz w:val="28"/>
          <w:szCs w:val="28"/>
          <w:lang w:eastAsia="zh-TW"/>
        </w:rPr>
        <w:t>Ftpuser</w:t>
      </w:r>
      <w:r w:rsidRPr="00BB46CD">
        <w:rPr>
          <w:rFonts w:hint="eastAsia"/>
          <w:sz w:val="28"/>
          <w:szCs w:val="28"/>
          <w:lang w:eastAsia="zh-TW"/>
        </w:rPr>
        <w:t>1用户只能下载不能上传以及删除文件重命名操作</w:t>
      </w:r>
      <w:r w:rsidRPr="00BB46CD">
        <w:rPr>
          <w:rFonts w:hint="eastAsia"/>
          <w:sz w:val="28"/>
          <w:szCs w:val="28"/>
        </w:rPr>
        <w:t>；</w:t>
      </w:r>
    </w:p>
    <w:p w:rsidR="00FE64FC" w:rsidRPr="00BB46CD" w:rsidRDefault="00FE64FC" w:rsidP="00FE64FC">
      <w:pPr>
        <w:pStyle w:val="11"/>
        <w:widowControl/>
        <w:numPr>
          <w:ilvl w:val="0"/>
          <w:numId w:val="43"/>
        </w:numPr>
        <w:ind w:firstLineChars="0"/>
        <w:jc w:val="left"/>
        <w:rPr>
          <w:sz w:val="28"/>
          <w:szCs w:val="28"/>
          <w:lang w:eastAsia="zh-TW"/>
        </w:rPr>
      </w:pPr>
      <w:r w:rsidRPr="00BB46CD">
        <w:rPr>
          <w:sz w:val="28"/>
          <w:szCs w:val="28"/>
          <w:lang w:eastAsia="zh-TW"/>
        </w:rPr>
        <w:t>Ftpuser</w:t>
      </w:r>
      <w:r w:rsidRPr="00BB46CD">
        <w:rPr>
          <w:rFonts w:hint="eastAsia"/>
          <w:sz w:val="28"/>
          <w:szCs w:val="28"/>
          <w:lang w:eastAsia="zh-TW"/>
        </w:rPr>
        <w:t>2可以下载与上传文件以及删除重命名操作</w:t>
      </w:r>
      <w:r w:rsidRPr="00BB46CD">
        <w:rPr>
          <w:rFonts w:hint="eastAsia"/>
          <w:sz w:val="28"/>
          <w:szCs w:val="28"/>
        </w:rPr>
        <w:t>；</w:t>
      </w:r>
    </w:p>
    <w:p w:rsidR="00FE64FC" w:rsidRPr="00BB46CD" w:rsidRDefault="00FE64FC" w:rsidP="00FE64FC">
      <w:pPr>
        <w:pStyle w:val="11"/>
        <w:widowControl/>
        <w:numPr>
          <w:ilvl w:val="0"/>
          <w:numId w:val="43"/>
        </w:numPr>
        <w:ind w:firstLineChars="0"/>
        <w:jc w:val="left"/>
        <w:rPr>
          <w:sz w:val="28"/>
          <w:szCs w:val="28"/>
          <w:lang w:eastAsia="zh-TW"/>
        </w:rPr>
      </w:pPr>
      <w:r w:rsidRPr="00BB46CD">
        <w:rPr>
          <w:sz w:val="28"/>
          <w:szCs w:val="28"/>
          <w:lang w:eastAsia="zh-TW"/>
        </w:rPr>
        <w:t>Ftpadmin</w:t>
      </w:r>
      <w:r w:rsidRPr="00BB46CD">
        <w:rPr>
          <w:rFonts w:hint="eastAsia"/>
          <w:sz w:val="28"/>
          <w:szCs w:val="28"/>
          <w:lang w:eastAsia="zh-TW"/>
        </w:rPr>
        <w:t>可以下载与上传文件以及删除重命名操作，并且权限为755</w:t>
      </w:r>
      <w:r w:rsidRPr="00BB46CD">
        <w:rPr>
          <w:rFonts w:hint="eastAsia"/>
          <w:sz w:val="28"/>
          <w:szCs w:val="28"/>
        </w:rPr>
        <w:t>；</w:t>
      </w:r>
    </w:p>
    <w:p w:rsidR="00FE64FC" w:rsidRPr="00BB46CD" w:rsidRDefault="00FE64FC" w:rsidP="00FE64FC">
      <w:pPr>
        <w:pStyle w:val="11"/>
        <w:widowControl/>
        <w:numPr>
          <w:ilvl w:val="0"/>
          <w:numId w:val="43"/>
        </w:numPr>
        <w:ind w:firstLineChars="0"/>
        <w:jc w:val="left"/>
        <w:rPr>
          <w:sz w:val="28"/>
          <w:szCs w:val="28"/>
          <w:lang w:eastAsia="zh-TW"/>
        </w:rPr>
      </w:pPr>
      <w:r w:rsidRPr="00BB46CD">
        <w:rPr>
          <w:rFonts w:hint="eastAsia"/>
          <w:sz w:val="28"/>
          <w:szCs w:val="28"/>
          <w:lang w:eastAsia="zh-TW"/>
        </w:rPr>
        <w:t>配置文件要求:</w:t>
      </w:r>
    </w:p>
    <w:p w:rsidR="00FE64FC" w:rsidRPr="00BB46CD" w:rsidRDefault="00FE64FC" w:rsidP="00FE64FC">
      <w:pPr>
        <w:pStyle w:val="11"/>
        <w:ind w:left="840" w:firstLineChars="0" w:firstLine="0"/>
        <w:rPr>
          <w:sz w:val="28"/>
          <w:szCs w:val="28"/>
          <w:lang w:eastAsia="zh-TW"/>
        </w:rPr>
      </w:pPr>
      <w:r w:rsidRPr="00BB46CD">
        <w:rPr>
          <w:rFonts w:hint="eastAsia"/>
          <w:sz w:val="28"/>
          <w:szCs w:val="28"/>
          <w:lang w:eastAsia="zh-TW"/>
        </w:rPr>
        <w:t>以下文件除了</w:t>
      </w:r>
      <w:r w:rsidRPr="00BB46CD">
        <w:rPr>
          <w:sz w:val="28"/>
          <w:szCs w:val="28"/>
          <w:lang w:eastAsia="zh-TW"/>
        </w:rPr>
        <w:t>vsftpd</w:t>
      </w:r>
      <w:r w:rsidRPr="00BB46CD">
        <w:rPr>
          <w:rFonts w:hint="eastAsia"/>
          <w:sz w:val="28"/>
          <w:szCs w:val="28"/>
          <w:lang w:eastAsia="zh-TW"/>
        </w:rPr>
        <w:t>.conf文件其余文件均需要自行创建</w:t>
      </w:r>
    </w:p>
    <w:p w:rsidR="00FE64FC" w:rsidRPr="00BB46CD" w:rsidRDefault="00FE64FC" w:rsidP="00FE64FC">
      <w:pPr>
        <w:pStyle w:val="11"/>
        <w:ind w:left="840" w:firstLineChars="0" w:firstLine="0"/>
        <w:rPr>
          <w:sz w:val="28"/>
          <w:szCs w:val="28"/>
          <w:lang w:eastAsia="zh-TW"/>
        </w:rPr>
      </w:pPr>
      <w:r w:rsidRPr="00BB46CD">
        <w:rPr>
          <w:rFonts w:hint="eastAsia"/>
          <w:sz w:val="28"/>
          <w:szCs w:val="28"/>
          <w:lang w:eastAsia="zh-TW"/>
        </w:rPr>
        <w:lastRenderedPageBreak/>
        <w:t>/etc/</w:t>
      </w:r>
      <w:r w:rsidRPr="00BB46CD">
        <w:rPr>
          <w:sz w:val="28"/>
          <w:szCs w:val="28"/>
          <w:lang w:eastAsia="zh-TW"/>
        </w:rPr>
        <w:t>vsftpd</w:t>
      </w:r>
      <w:r w:rsidRPr="00BB46CD">
        <w:rPr>
          <w:rFonts w:hint="eastAsia"/>
          <w:sz w:val="28"/>
          <w:szCs w:val="28"/>
          <w:lang w:eastAsia="zh-TW"/>
        </w:rPr>
        <w:t>/</w:t>
      </w:r>
      <w:r w:rsidRPr="00BB46CD">
        <w:rPr>
          <w:sz w:val="28"/>
          <w:szCs w:val="28"/>
          <w:lang w:eastAsia="zh-TW"/>
        </w:rPr>
        <w:t>vsftpd</w:t>
      </w:r>
      <w:r w:rsidRPr="00BB46CD">
        <w:rPr>
          <w:rFonts w:hint="eastAsia"/>
          <w:sz w:val="28"/>
          <w:szCs w:val="28"/>
          <w:lang w:eastAsia="zh-TW"/>
        </w:rPr>
        <w:t>.conf (ftp配置文件) /etc/pam.d/</w:t>
      </w:r>
      <w:r w:rsidRPr="00BB46CD">
        <w:rPr>
          <w:sz w:val="28"/>
          <w:szCs w:val="28"/>
          <w:lang w:eastAsia="zh-TW"/>
        </w:rPr>
        <w:t>vsftpd</w:t>
      </w:r>
      <w:r w:rsidRPr="00BB46CD">
        <w:rPr>
          <w:rFonts w:hint="eastAsia"/>
          <w:sz w:val="28"/>
          <w:szCs w:val="28"/>
          <w:lang w:eastAsia="zh-TW"/>
        </w:rPr>
        <w:t>.vu，（pam配置文件）</w:t>
      </w:r>
      <w:r w:rsidRPr="00BB46CD">
        <w:rPr>
          <w:rFonts w:hint="eastAsia"/>
          <w:sz w:val="28"/>
          <w:szCs w:val="28"/>
          <w:lang w:eastAsia="zh-TW"/>
        </w:rPr>
        <w:br/>
      </w:r>
      <w:r w:rsidRPr="00BB46CD">
        <w:rPr>
          <w:sz w:val="28"/>
          <w:szCs w:val="28"/>
          <w:lang w:eastAsia="zh-TW"/>
        </w:rPr>
        <w:t>/etc/vsftpd/user_conf</w:t>
      </w:r>
      <w:r w:rsidRPr="00BB46CD">
        <w:rPr>
          <w:rFonts w:hint="eastAsia"/>
          <w:sz w:val="28"/>
          <w:szCs w:val="28"/>
          <w:lang w:eastAsia="zh-TW"/>
        </w:rPr>
        <w:t xml:space="preserve"> （该目录下ftp用户权限配置目录）</w:t>
      </w:r>
    </w:p>
    <w:p w:rsidR="00FE64FC" w:rsidRPr="00BB46CD" w:rsidRDefault="00FE64FC" w:rsidP="00FE64FC">
      <w:pPr>
        <w:pStyle w:val="11"/>
        <w:ind w:left="840" w:firstLineChars="0" w:firstLine="0"/>
        <w:rPr>
          <w:rFonts w:eastAsia="PMingLiU"/>
          <w:sz w:val="28"/>
          <w:szCs w:val="28"/>
        </w:rPr>
      </w:pPr>
      <w:r w:rsidRPr="00BB46CD">
        <w:rPr>
          <w:sz w:val="28"/>
          <w:szCs w:val="28"/>
          <w:lang w:eastAsia="zh-TW"/>
        </w:rPr>
        <w:t>Ftpuser</w:t>
      </w:r>
      <w:r w:rsidRPr="00BB46CD">
        <w:rPr>
          <w:rFonts w:hint="eastAsia"/>
          <w:sz w:val="28"/>
          <w:szCs w:val="28"/>
          <w:lang w:eastAsia="zh-TW"/>
        </w:rPr>
        <w:t>1，</w:t>
      </w:r>
      <w:r w:rsidRPr="00BB46CD">
        <w:rPr>
          <w:sz w:val="28"/>
          <w:szCs w:val="28"/>
          <w:lang w:eastAsia="zh-TW"/>
        </w:rPr>
        <w:t>Ftpuser</w:t>
      </w:r>
      <w:r w:rsidRPr="00BB46CD">
        <w:rPr>
          <w:rFonts w:hint="eastAsia"/>
          <w:sz w:val="28"/>
          <w:szCs w:val="28"/>
          <w:lang w:eastAsia="zh-TW"/>
        </w:rPr>
        <w:t>2，</w:t>
      </w:r>
      <w:r w:rsidRPr="00BB46CD">
        <w:rPr>
          <w:sz w:val="28"/>
          <w:szCs w:val="28"/>
          <w:lang w:eastAsia="zh-TW"/>
        </w:rPr>
        <w:t>Ftpadmin</w:t>
      </w:r>
      <w:r w:rsidRPr="00BB46CD">
        <w:rPr>
          <w:rFonts w:hint="eastAsia"/>
          <w:sz w:val="28"/>
          <w:szCs w:val="28"/>
          <w:lang w:eastAsia="zh-TW"/>
        </w:rPr>
        <w:t xml:space="preserve"> 用户权限相关配置文件均在</w:t>
      </w:r>
      <w:r w:rsidRPr="00BB46CD">
        <w:rPr>
          <w:sz w:val="28"/>
          <w:szCs w:val="28"/>
          <w:lang w:eastAsia="zh-TW"/>
        </w:rPr>
        <w:t>/etc/vsftpd/user_conf</w:t>
      </w:r>
      <w:r w:rsidRPr="00BB46CD">
        <w:rPr>
          <w:rFonts w:hint="eastAsia"/>
          <w:sz w:val="28"/>
          <w:szCs w:val="28"/>
          <w:lang w:eastAsia="zh-TW"/>
        </w:rPr>
        <w:t xml:space="preserve"> 目录下</w:t>
      </w:r>
      <w:r>
        <w:rPr>
          <w:rFonts w:hint="eastAsia"/>
          <w:sz w:val="28"/>
          <w:szCs w:val="28"/>
        </w:rPr>
        <w:t>。</w:t>
      </w:r>
    </w:p>
    <w:p w:rsidR="00FE64FC" w:rsidRPr="00BB46CD" w:rsidRDefault="00FE64FC" w:rsidP="00FE64FC">
      <w:pPr>
        <w:pStyle w:val="11"/>
        <w:widowControl/>
        <w:numPr>
          <w:ilvl w:val="0"/>
          <w:numId w:val="40"/>
        </w:numPr>
        <w:ind w:firstLineChars="0"/>
        <w:jc w:val="left"/>
        <w:rPr>
          <w:sz w:val="28"/>
          <w:szCs w:val="28"/>
          <w:lang w:val="zh-TW" w:eastAsia="zh-TW"/>
        </w:rPr>
      </w:pPr>
      <w:r w:rsidRPr="00BB46CD">
        <w:rPr>
          <w:sz w:val="28"/>
          <w:szCs w:val="28"/>
          <w:lang w:val="zh-TW" w:eastAsia="zh-TW"/>
        </w:rPr>
        <w:t>在</w:t>
      </w:r>
      <w:r w:rsidRPr="00BB46CD">
        <w:rPr>
          <w:rStyle w:val="Hyperlink0"/>
          <w:sz w:val="28"/>
          <w:szCs w:val="28"/>
        </w:rPr>
        <w:t>CentOS</w:t>
      </w:r>
      <w:r w:rsidRPr="00BB46CD">
        <w:rPr>
          <w:sz w:val="28"/>
          <w:szCs w:val="28"/>
          <w:lang w:val="zh-TW" w:eastAsia="zh-TW"/>
        </w:rPr>
        <w:t>主机中，配置基于</w:t>
      </w:r>
      <w:r w:rsidRPr="00BB46CD">
        <w:rPr>
          <w:rStyle w:val="Hyperlink0"/>
          <w:sz w:val="28"/>
          <w:szCs w:val="28"/>
        </w:rPr>
        <w:t>WEB</w:t>
      </w:r>
      <w:r w:rsidRPr="00BB46CD">
        <w:rPr>
          <w:sz w:val="28"/>
          <w:szCs w:val="28"/>
          <w:lang w:val="zh-TW" w:eastAsia="zh-TW"/>
        </w:rPr>
        <w:t>、</w:t>
      </w:r>
      <w:r w:rsidRPr="00BB46CD">
        <w:rPr>
          <w:rStyle w:val="Hyperlink0"/>
          <w:sz w:val="28"/>
          <w:szCs w:val="28"/>
        </w:rPr>
        <w:t>FTP</w:t>
      </w:r>
      <w:r w:rsidRPr="00BB46CD">
        <w:rPr>
          <w:sz w:val="28"/>
          <w:szCs w:val="28"/>
          <w:lang w:val="zh-TW" w:eastAsia="zh-TW"/>
        </w:rPr>
        <w:t>的</w:t>
      </w:r>
      <w:r w:rsidRPr="00BB46CD">
        <w:rPr>
          <w:rStyle w:val="Hyperlink0"/>
          <w:sz w:val="28"/>
          <w:szCs w:val="28"/>
        </w:rPr>
        <w:t>firewall</w:t>
      </w:r>
      <w:r w:rsidRPr="00BB46CD">
        <w:rPr>
          <w:sz w:val="28"/>
          <w:szCs w:val="28"/>
          <w:lang w:val="zh-TW" w:eastAsia="zh-TW"/>
        </w:rPr>
        <w:t>防火墙策略，实现服务的正常访问</w:t>
      </w:r>
      <w:r w:rsidRPr="00BB46CD">
        <w:rPr>
          <w:rFonts w:hint="eastAsia"/>
          <w:sz w:val="28"/>
          <w:szCs w:val="28"/>
          <w:lang w:val="zh-TW"/>
        </w:rPr>
        <w:t>；</w:t>
      </w:r>
    </w:p>
    <w:p w:rsidR="00FE64FC" w:rsidRPr="00160A33" w:rsidRDefault="00FE64FC" w:rsidP="00FE64FC">
      <w:pPr>
        <w:pStyle w:val="11"/>
        <w:widowControl/>
        <w:numPr>
          <w:ilvl w:val="0"/>
          <w:numId w:val="40"/>
        </w:numPr>
        <w:ind w:firstLineChars="0"/>
        <w:jc w:val="left"/>
        <w:rPr>
          <w:sz w:val="28"/>
          <w:szCs w:val="28"/>
          <w:lang w:val="zh-TW" w:eastAsia="zh-TW"/>
        </w:rPr>
      </w:pPr>
      <w:r w:rsidRPr="00BB46CD">
        <w:rPr>
          <w:rFonts w:hint="eastAsia"/>
          <w:sz w:val="28"/>
          <w:szCs w:val="28"/>
          <w:lang w:val="zh-TW" w:eastAsia="zh-TW"/>
        </w:rPr>
        <w:t>创建一个归档备份</w:t>
      </w:r>
      <w:r w:rsidRPr="00BB46CD">
        <w:rPr>
          <w:sz w:val="28"/>
          <w:szCs w:val="28"/>
          <w:lang w:val="zh-TW" w:eastAsia="zh-TW"/>
        </w:rPr>
        <w:t xml:space="preserve">,将/etc/sysconfig </w:t>
      </w:r>
      <w:r w:rsidRPr="00BB46CD">
        <w:rPr>
          <w:rFonts w:hint="eastAsia"/>
          <w:sz w:val="28"/>
          <w:szCs w:val="28"/>
          <w:lang w:val="zh-TW" w:eastAsia="zh-TW"/>
        </w:rPr>
        <w:t>目录打包备份至</w:t>
      </w:r>
      <w:r w:rsidRPr="00BB46CD">
        <w:rPr>
          <w:sz w:val="28"/>
          <w:szCs w:val="28"/>
          <w:lang w:val="zh-TW" w:eastAsia="zh-TW"/>
        </w:rPr>
        <w:t>/home目录下文件名为sysconfig.tar.bz2</w:t>
      </w:r>
      <w:r w:rsidRPr="00BB46CD">
        <w:rPr>
          <w:rFonts w:hint="eastAsia"/>
          <w:sz w:val="28"/>
          <w:szCs w:val="28"/>
          <w:lang w:val="zh-TW"/>
        </w:rPr>
        <w:t>。</w:t>
      </w:r>
    </w:p>
    <w:p w:rsidR="00FE64FC" w:rsidRPr="00BB46CD" w:rsidRDefault="00FE64FC" w:rsidP="00FE64FC">
      <w:pPr>
        <w:pStyle w:val="ItemList"/>
        <w:widowControl/>
        <w:numPr>
          <w:ilvl w:val="0"/>
          <w:numId w:val="49"/>
        </w:numPr>
        <w:tabs>
          <w:tab w:val="left" w:pos="366"/>
        </w:tabs>
        <w:spacing w:line="480" w:lineRule="exact"/>
        <w:rPr>
          <w:b/>
          <w:bCs w:val="0"/>
          <w:sz w:val="28"/>
          <w:szCs w:val="28"/>
        </w:rPr>
      </w:pPr>
      <w:bookmarkStart w:id="45" w:name="OLE_LINK36"/>
      <w:r>
        <w:rPr>
          <w:rFonts w:hint="eastAsia"/>
          <w:b/>
          <w:bCs w:val="0"/>
          <w:sz w:val="28"/>
          <w:szCs w:val="28"/>
        </w:rPr>
        <w:t>部署O</w:t>
      </w:r>
      <w:r>
        <w:rPr>
          <w:b/>
          <w:bCs w:val="0"/>
          <w:sz w:val="28"/>
          <w:szCs w:val="28"/>
        </w:rPr>
        <w:t>DL</w:t>
      </w:r>
      <w:r>
        <w:rPr>
          <w:rFonts w:hint="eastAsia"/>
          <w:b/>
          <w:bCs w:val="0"/>
          <w:sz w:val="28"/>
          <w:szCs w:val="28"/>
        </w:rPr>
        <w:t>环境并与Mininet联动</w:t>
      </w:r>
    </w:p>
    <w:bookmarkEnd w:id="45"/>
    <w:p w:rsidR="00FE64FC" w:rsidRPr="00753B0D" w:rsidRDefault="00FE64FC" w:rsidP="00FE64FC">
      <w:pPr>
        <w:pStyle w:val="11"/>
        <w:widowControl/>
        <w:numPr>
          <w:ilvl w:val="0"/>
          <w:numId w:val="50"/>
        </w:numPr>
        <w:ind w:firstLineChars="0"/>
        <w:jc w:val="left"/>
        <w:rPr>
          <w:sz w:val="28"/>
          <w:szCs w:val="28"/>
          <w:lang w:val="zh-TW" w:eastAsia="zh-TW"/>
        </w:rPr>
      </w:pPr>
      <w:r>
        <w:rPr>
          <w:rFonts w:hint="eastAsia"/>
          <w:sz w:val="28"/>
          <w:szCs w:val="28"/>
          <w:lang w:val="zh-TW" w:eastAsia="zh-TW"/>
        </w:rPr>
        <w:t>在云平台上搭建部署开源S</w:t>
      </w:r>
      <w:r w:rsidRPr="00785651">
        <w:rPr>
          <w:sz w:val="28"/>
          <w:szCs w:val="28"/>
          <w:lang w:val="zh-TW" w:eastAsia="zh-TW"/>
        </w:rPr>
        <w:t>DN</w:t>
      </w:r>
      <w:r w:rsidRPr="00785651">
        <w:rPr>
          <w:rFonts w:hint="eastAsia"/>
          <w:sz w:val="28"/>
          <w:szCs w:val="28"/>
          <w:lang w:val="zh-TW" w:eastAsia="zh-TW"/>
        </w:rPr>
        <w:t>控制器软件</w:t>
      </w:r>
      <w:r>
        <w:rPr>
          <w:rFonts w:hint="eastAsia"/>
          <w:sz w:val="28"/>
          <w:szCs w:val="28"/>
          <w:lang w:val="zh-TW" w:eastAsia="zh-TW"/>
        </w:rPr>
        <w:t>O</w:t>
      </w:r>
      <w:r w:rsidRPr="00785651">
        <w:rPr>
          <w:sz w:val="28"/>
          <w:szCs w:val="28"/>
          <w:lang w:val="zh-TW" w:eastAsia="zh-TW"/>
        </w:rPr>
        <w:t>pendaylight</w:t>
      </w:r>
      <w:r w:rsidRPr="00785651">
        <w:rPr>
          <w:rFonts w:hint="eastAsia"/>
          <w:sz w:val="28"/>
          <w:szCs w:val="28"/>
          <w:lang w:val="zh-TW" w:eastAsia="zh-TW"/>
        </w:rPr>
        <w:t>，W</w:t>
      </w:r>
      <w:r w:rsidRPr="00785651">
        <w:rPr>
          <w:sz w:val="28"/>
          <w:szCs w:val="28"/>
          <w:lang w:val="zh-TW" w:eastAsia="zh-TW"/>
        </w:rPr>
        <w:t>EB</w:t>
      </w:r>
      <w:r w:rsidRPr="00785651">
        <w:rPr>
          <w:rFonts w:hint="eastAsia"/>
          <w:sz w:val="28"/>
          <w:szCs w:val="28"/>
          <w:lang w:val="zh-TW" w:eastAsia="zh-TW"/>
        </w:rPr>
        <w:t>成功登陆管理页面</w:t>
      </w:r>
    </w:p>
    <w:p w:rsidR="00FE64FC" w:rsidRPr="00753B0D" w:rsidRDefault="00FE64FC" w:rsidP="00FE64FC">
      <w:pPr>
        <w:pStyle w:val="11"/>
        <w:widowControl/>
        <w:numPr>
          <w:ilvl w:val="0"/>
          <w:numId w:val="50"/>
        </w:numPr>
        <w:ind w:firstLineChars="0"/>
        <w:jc w:val="left"/>
        <w:rPr>
          <w:sz w:val="28"/>
          <w:szCs w:val="28"/>
          <w:lang w:val="zh-TW" w:eastAsia="zh-TW"/>
        </w:rPr>
      </w:pPr>
      <w:r w:rsidRPr="00785651">
        <w:rPr>
          <w:rFonts w:hint="eastAsia"/>
          <w:sz w:val="28"/>
          <w:szCs w:val="28"/>
          <w:lang w:val="zh-TW" w:eastAsia="zh-TW"/>
        </w:rPr>
        <w:t>在分部机构的电脑P</w:t>
      </w:r>
      <w:r w:rsidRPr="00785651">
        <w:rPr>
          <w:sz w:val="28"/>
          <w:szCs w:val="28"/>
          <w:lang w:val="zh-TW" w:eastAsia="zh-TW"/>
        </w:rPr>
        <w:t>C3</w:t>
      </w:r>
      <w:r w:rsidRPr="00785651">
        <w:rPr>
          <w:rFonts w:hint="eastAsia"/>
          <w:sz w:val="28"/>
          <w:szCs w:val="28"/>
          <w:lang w:val="zh-TW" w:eastAsia="zh-TW"/>
        </w:rPr>
        <w:t>上启动M</w:t>
      </w:r>
      <w:r w:rsidRPr="00785651">
        <w:rPr>
          <w:sz w:val="28"/>
          <w:szCs w:val="28"/>
          <w:lang w:val="zh-TW" w:eastAsia="zh-TW"/>
        </w:rPr>
        <w:t>ininet</w:t>
      </w:r>
      <w:r w:rsidRPr="00785651">
        <w:rPr>
          <w:rFonts w:hint="eastAsia"/>
          <w:sz w:val="28"/>
          <w:szCs w:val="28"/>
          <w:lang w:val="zh-TW" w:eastAsia="zh-TW"/>
        </w:rPr>
        <w:t>，并连接总部云平台的远程控制器，实现联动在O</w:t>
      </w:r>
      <w:r w:rsidRPr="00785651">
        <w:rPr>
          <w:sz w:val="28"/>
          <w:szCs w:val="28"/>
          <w:lang w:val="zh-TW" w:eastAsia="zh-TW"/>
        </w:rPr>
        <w:t>DL</w:t>
      </w:r>
      <w:r w:rsidRPr="00785651">
        <w:rPr>
          <w:rFonts w:hint="eastAsia"/>
          <w:sz w:val="28"/>
          <w:szCs w:val="28"/>
          <w:lang w:val="zh-TW" w:eastAsia="zh-TW"/>
        </w:rPr>
        <w:t>界面管理页面可以识别到Mininet上的拓扑信息。</w:t>
      </w:r>
    </w:p>
    <w:p w:rsidR="00FE64FC" w:rsidRPr="00753B0D" w:rsidRDefault="00FE64FC" w:rsidP="00FE64FC">
      <w:pPr>
        <w:pStyle w:val="11"/>
        <w:widowControl/>
        <w:numPr>
          <w:ilvl w:val="0"/>
          <w:numId w:val="50"/>
        </w:numPr>
        <w:ind w:firstLineChars="0"/>
        <w:jc w:val="left"/>
        <w:rPr>
          <w:sz w:val="28"/>
          <w:szCs w:val="28"/>
          <w:lang w:val="zh-TW" w:eastAsia="zh-TW"/>
        </w:rPr>
      </w:pPr>
      <w:r w:rsidRPr="00785651">
        <w:rPr>
          <w:rFonts w:hint="eastAsia"/>
          <w:sz w:val="28"/>
          <w:szCs w:val="28"/>
          <w:lang w:val="zh-TW" w:eastAsia="zh-TW"/>
        </w:rPr>
        <w:t>创建一个</w:t>
      </w:r>
      <w:r w:rsidRPr="00785651">
        <w:rPr>
          <w:sz w:val="28"/>
          <w:szCs w:val="28"/>
          <w:lang w:val="zh-TW" w:eastAsia="zh-TW"/>
        </w:rPr>
        <w:t>1</w:t>
      </w:r>
      <w:r w:rsidRPr="00785651">
        <w:rPr>
          <w:rFonts w:hint="eastAsia"/>
          <w:sz w:val="28"/>
          <w:szCs w:val="28"/>
          <w:lang w:val="zh-TW" w:eastAsia="zh-TW"/>
        </w:rPr>
        <w:t>台虚拟(</w:t>
      </w:r>
      <w:r w:rsidRPr="00785651">
        <w:rPr>
          <w:sz w:val="28"/>
          <w:szCs w:val="28"/>
          <w:lang w:val="zh-TW" w:eastAsia="zh-TW"/>
        </w:rPr>
        <w:t>VSW1)</w:t>
      </w:r>
      <w:r w:rsidRPr="00785651">
        <w:rPr>
          <w:rFonts w:hint="eastAsia"/>
          <w:sz w:val="28"/>
          <w:szCs w:val="28"/>
          <w:lang w:val="zh-TW" w:eastAsia="zh-TW"/>
        </w:rPr>
        <w:t>交换机</w:t>
      </w:r>
      <w:r w:rsidRPr="00785651">
        <w:rPr>
          <w:sz w:val="28"/>
          <w:szCs w:val="28"/>
          <w:lang w:val="zh-TW" w:eastAsia="zh-TW"/>
        </w:rPr>
        <w:t>2</w:t>
      </w:r>
      <w:r w:rsidRPr="00785651">
        <w:rPr>
          <w:rFonts w:hint="eastAsia"/>
          <w:sz w:val="28"/>
          <w:szCs w:val="28"/>
          <w:lang w:val="zh-TW" w:eastAsia="zh-TW"/>
        </w:rPr>
        <w:t>个虚拟主机（H</w:t>
      </w:r>
      <w:r w:rsidRPr="00785651">
        <w:rPr>
          <w:sz w:val="28"/>
          <w:szCs w:val="28"/>
          <w:lang w:val="zh-TW" w:eastAsia="zh-TW"/>
        </w:rPr>
        <w:t>1</w:t>
      </w:r>
      <w:r w:rsidRPr="00785651">
        <w:rPr>
          <w:rFonts w:hint="eastAsia"/>
          <w:sz w:val="28"/>
          <w:szCs w:val="28"/>
          <w:lang w:val="zh-TW" w:eastAsia="zh-TW"/>
        </w:rPr>
        <w:t>和H</w:t>
      </w:r>
      <w:r w:rsidRPr="00785651">
        <w:rPr>
          <w:sz w:val="28"/>
          <w:szCs w:val="28"/>
          <w:lang w:val="zh-TW" w:eastAsia="zh-TW"/>
        </w:rPr>
        <w:t>2</w:t>
      </w:r>
      <w:r w:rsidRPr="00785651">
        <w:rPr>
          <w:rFonts w:hint="eastAsia"/>
          <w:sz w:val="28"/>
          <w:szCs w:val="28"/>
          <w:lang w:val="zh-TW" w:eastAsia="zh-TW"/>
        </w:rPr>
        <w:t>）的拓扑，采用Openflow1</w:t>
      </w:r>
      <w:r w:rsidRPr="00785651">
        <w:rPr>
          <w:sz w:val="28"/>
          <w:szCs w:val="28"/>
          <w:lang w:val="zh-TW" w:eastAsia="zh-TW"/>
        </w:rPr>
        <w:t>.3</w:t>
      </w:r>
      <w:r w:rsidRPr="00785651">
        <w:rPr>
          <w:rFonts w:hint="eastAsia"/>
          <w:sz w:val="28"/>
          <w:szCs w:val="28"/>
          <w:lang w:val="zh-TW" w:eastAsia="zh-TW"/>
        </w:rPr>
        <w:t>的协议；</w:t>
      </w:r>
    </w:p>
    <w:p w:rsidR="00FE64FC" w:rsidRPr="00345F1A" w:rsidRDefault="00FE64FC" w:rsidP="00FE64FC">
      <w:pPr>
        <w:pStyle w:val="11"/>
        <w:widowControl/>
        <w:numPr>
          <w:ilvl w:val="0"/>
          <w:numId w:val="50"/>
        </w:numPr>
        <w:ind w:firstLineChars="0"/>
        <w:jc w:val="left"/>
        <w:rPr>
          <w:sz w:val="28"/>
          <w:szCs w:val="28"/>
          <w:lang w:val="zh-TW" w:eastAsia="zh-TW"/>
        </w:rPr>
      </w:pPr>
      <w:r w:rsidRPr="00785651">
        <w:rPr>
          <w:rFonts w:hint="eastAsia"/>
          <w:sz w:val="28"/>
          <w:szCs w:val="28"/>
          <w:lang w:val="zh-TW" w:eastAsia="zh-TW"/>
        </w:rPr>
        <w:t>在</w:t>
      </w:r>
      <w:r w:rsidRPr="00785651">
        <w:rPr>
          <w:sz w:val="28"/>
          <w:szCs w:val="28"/>
          <w:lang w:val="zh-TW" w:eastAsia="zh-TW"/>
        </w:rPr>
        <w:t>OpenDayLight</w:t>
      </w:r>
      <w:r w:rsidRPr="00785651">
        <w:rPr>
          <w:rFonts w:hint="eastAsia"/>
          <w:sz w:val="28"/>
          <w:szCs w:val="28"/>
          <w:lang w:val="zh-TW" w:eastAsia="zh-TW"/>
        </w:rPr>
        <w:t>下发流表给虚拟机交换机(</w:t>
      </w:r>
      <w:r w:rsidRPr="00785651">
        <w:rPr>
          <w:sz w:val="28"/>
          <w:szCs w:val="28"/>
          <w:lang w:val="zh-TW" w:eastAsia="zh-TW"/>
        </w:rPr>
        <w:t>VSW1)</w:t>
      </w:r>
      <w:r w:rsidRPr="00785651">
        <w:rPr>
          <w:rFonts w:hint="eastAsia"/>
          <w:sz w:val="28"/>
          <w:szCs w:val="28"/>
          <w:lang w:val="zh-TW" w:eastAsia="zh-TW"/>
        </w:rPr>
        <w:t>，实现虚拟机相互联通，</w:t>
      </w:r>
      <w:r w:rsidRPr="00785651">
        <w:rPr>
          <w:sz w:val="28"/>
          <w:szCs w:val="28"/>
          <w:lang w:val="zh-TW" w:eastAsia="zh-TW"/>
        </w:rPr>
        <w:t>H1 ping</w:t>
      </w:r>
      <w:r w:rsidRPr="00785651">
        <w:rPr>
          <w:rFonts w:hint="eastAsia"/>
          <w:sz w:val="28"/>
          <w:szCs w:val="28"/>
          <w:lang w:val="zh-TW" w:eastAsia="zh-TW"/>
        </w:rPr>
        <w:t xml:space="preserve">通 </w:t>
      </w:r>
      <w:r w:rsidRPr="00785651">
        <w:rPr>
          <w:sz w:val="28"/>
          <w:szCs w:val="28"/>
          <w:lang w:val="zh-TW" w:eastAsia="zh-TW"/>
        </w:rPr>
        <w:t>H2</w:t>
      </w:r>
      <w:r w:rsidRPr="00785651">
        <w:rPr>
          <w:rFonts w:hint="eastAsia"/>
          <w:sz w:val="28"/>
          <w:szCs w:val="28"/>
          <w:lang w:val="zh-TW" w:eastAsia="zh-TW"/>
        </w:rPr>
        <w:t>。</w:t>
      </w:r>
    </w:p>
    <w:p w:rsidR="00FE64FC" w:rsidRPr="00BB46CD" w:rsidRDefault="00FE64FC" w:rsidP="00FE64FC">
      <w:pPr>
        <w:rPr>
          <w:sz w:val="28"/>
          <w:szCs w:val="28"/>
        </w:rPr>
      </w:pPr>
      <w:r>
        <w:rPr>
          <w:rFonts w:hint="eastAsia"/>
          <w:sz w:val="28"/>
          <w:szCs w:val="28"/>
        </w:rPr>
        <w:t>提交竞赛结果文件（模块六</w:t>
      </w:r>
      <w:r w:rsidRPr="00BB46CD">
        <w:rPr>
          <w:rFonts w:hint="eastAsia"/>
          <w:sz w:val="28"/>
          <w:szCs w:val="28"/>
        </w:rPr>
        <w:t>）</w:t>
      </w:r>
    </w:p>
    <w:p w:rsidR="00FE64FC" w:rsidRPr="00BB46CD" w:rsidRDefault="00FE64FC" w:rsidP="00FE64FC">
      <w:pPr>
        <w:pStyle w:val="a1"/>
        <w:spacing w:line="360" w:lineRule="auto"/>
        <w:ind w:firstLine="560"/>
        <w:rPr>
          <w:sz w:val="28"/>
          <w:szCs w:val="28"/>
        </w:rPr>
      </w:pPr>
      <w:r w:rsidRPr="00BB46CD">
        <w:rPr>
          <w:rFonts w:hint="eastAsia"/>
          <w:sz w:val="28"/>
          <w:szCs w:val="28"/>
        </w:rPr>
        <w:t>制作竞赛</w:t>
      </w:r>
      <w:r w:rsidRPr="00BB46CD">
        <w:rPr>
          <w:sz w:val="28"/>
          <w:szCs w:val="28"/>
        </w:rPr>
        <w:t>结果文件：</w:t>
      </w:r>
      <w:r w:rsidRPr="00BB46CD">
        <w:rPr>
          <w:rFonts w:hint="eastAsia"/>
          <w:sz w:val="28"/>
          <w:szCs w:val="28"/>
        </w:rPr>
        <w:t>严格参照</w:t>
      </w:r>
      <w:r w:rsidRPr="00BB46CD">
        <w:rPr>
          <w:sz w:val="28"/>
          <w:szCs w:val="28"/>
        </w:rPr>
        <w:t xml:space="preserve"> “云平台服务器配置答题卡.docx</w:t>
      </w:r>
      <w:r w:rsidRPr="00BB46CD">
        <w:rPr>
          <w:rFonts w:hint="eastAsia"/>
          <w:sz w:val="28"/>
          <w:szCs w:val="28"/>
        </w:rPr>
        <w:t>”文档格式要求制作输出竞赛结果文件。</w:t>
      </w:r>
    </w:p>
    <w:p w:rsidR="00FE64FC" w:rsidRPr="00BB46CD" w:rsidRDefault="00FE64FC" w:rsidP="00FE64FC">
      <w:pPr>
        <w:spacing w:line="360" w:lineRule="auto"/>
        <w:rPr>
          <w:sz w:val="28"/>
          <w:szCs w:val="28"/>
        </w:rPr>
      </w:pPr>
      <w:r w:rsidRPr="00BB46CD">
        <w:rPr>
          <w:sz w:val="28"/>
          <w:szCs w:val="28"/>
        </w:rPr>
        <w:lastRenderedPageBreak/>
        <w:t xml:space="preserve">    </w:t>
      </w:r>
      <w:r w:rsidRPr="00BB46CD">
        <w:rPr>
          <w:rFonts w:hint="eastAsia"/>
          <w:sz w:val="28"/>
          <w:szCs w:val="28"/>
        </w:rPr>
        <w:t>考生将“云平台服务器配置答题卡</w:t>
      </w:r>
      <w:r w:rsidRPr="00BB46CD">
        <w:rPr>
          <w:sz w:val="28"/>
          <w:szCs w:val="28"/>
        </w:rPr>
        <w:t>.docx</w:t>
      </w:r>
      <w:r w:rsidRPr="00BB46CD">
        <w:rPr>
          <w:rFonts w:hint="eastAsia"/>
          <w:sz w:val="28"/>
          <w:szCs w:val="28"/>
        </w:rPr>
        <w:t>”保存到桌面上，并且拷贝到</w:t>
      </w:r>
      <w:r w:rsidRPr="00BB46CD">
        <w:rPr>
          <w:rFonts w:hint="eastAsia"/>
          <w:sz w:val="28"/>
          <w:szCs w:val="28"/>
        </w:rPr>
        <w:t>U</w:t>
      </w:r>
      <w:r w:rsidRPr="00BB46CD">
        <w:rPr>
          <w:rFonts w:hint="eastAsia"/>
          <w:sz w:val="28"/>
          <w:szCs w:val="28"/>
        </w:rPr>
        <w:t>盘上的“提交文档”目录下然后提交给现场工作人员。</w:t>
      </w:r>
    </w:p>
    <w:p w:rsidR="00FE64FC" w:rsidRPr="00BB46CD" w:rsidRDefault="00FE64FC" w:rsidP="00FE64FC">
      <w:pPr>
        <w:spacing w:line="360" w:lineRule="auto"/>
        <w:rPr>
          <w:sz w:val="28"/>
          <w:szCs w:val="28"/>
        </w:rPr>
      </w:pPr>
    </w:p>
    <w:p w:rsidR="00FE64FC" w:rsidRPr="00BB46CD" w:rsidRDefault="00FE64FC" w:rsidP="00FE64FC">
      <w:pPr>
        <w:pStyle w:val="11"/>
        <w:ind w:firstLineChars="0" w:firstLine="0"/>
        <w:rPr>
          <w:i/>
          <w:sz w:val="28"/>
          <w:szCs w:val="28"/>
        </w:rPr>
      </w:pPr>
      <w:r w:rsidRPr="00BB46CD">
        <w:rPr>
          <w:rFonts w:hint="eastAsia"/>
          <w:i/>
          <w:sz w:val="28"/>
          <w:szCs w:val="28"/>
        </w:rPr>
        <w:t>注意：考生在</w:t>
      </w:r>
      <w:r w:rsidRPr="00BB46CD">
        <w:rPr>
          <w:i/>
          <w:sz w:val="28"/>
          <w:szCs w:val="28"/>
        </w:rPr>
        <w:t>U</w:t>
      </w:r>
      <w:r w:rsidRPr="00BB46CD">
        <w:rPr>
          <w:rFonts w:hint="eastAsia"/>
          <w:i/>
          <w:sz w:val="28"/>
          <w:szCs w:val="28"/>
        </w:rPr>
        <w:t>盘中所提交的文件是竞赛结果的唯一依据，请考生一定确保文件确实有效，能够正常读取。如有疑问，可咨询现场工作人员。</w:t>
      </w:r>
    </w:p>
    <w:p w:rsidR="00FE64FC" w:rsidRDefault="00FE64FC" w:rsidP="00FE64FC">
      <w:pPr>
        <w:pStyle w:val="3"/>
      </w:pPr>
      <w:r w:rsidRPr="00BB46CD">
        <w:rPr>
          <w:lang w:val="zh-TW" w:eastAsia="zh-TW"/>
        </w:rPr>
        <w:br w:type="page"/>
      </w:r>
      <w:r w:rsidRPr="00F71F8B">
        <w:rPr>
          <w:rFonts w:hint="eastAsia"/>
        </w:rPr>
        <w:lastRenderedPageBreak/>
        <w:t>第二部分：综合布线规划与设计</w:t>
      </w:r>
    </w:p>
    <w:p w:rsidR="00FE64FC" w:rsidRPr="00BB46CD" w:rsidRDefault="00FE64FC" w:rsidP="00FE64FC">
      <w:pPr>
        <w:pStyle w:val="4"/>
      </w:pPr>
      <w:r>
        <w:rPr>
          <w:rFonts w:hint="eastAsia"/>
        </w:rPr>
        <w:t>模块七</w:t>
      </w:r>
      <w:r w:rsidRPr="00BB46CD">
        <w:rPr>
          <w:rFonts w:hint="eastAsia"/>
        </w:rPr>
        <w:t>：</w:t>
      </w:r>
      <w:r>
        <w:rPr>
          <w:rFonts w:hint="eastAsia"/>
        </w:rPr>
        <w:t>综合布线规划与设计</w:t>
      </w:r>
    </w:p>
    <w:p w:rsidR="00FE64FC" w:rsidRPr="003E34B8" w:rsidRDefault="00FE64FC" w:rsidP="00FE64FC"/>
    <w:p w:rsidR="00FE64FC" w:rsidRPr="00BB46CD" w:rsidRDefault="00FE64FC" w:rsidP="00FE64FC">
      <w:pPr>
        <w:pStyle w:val="ad"/>
        <w:widowControl/>
        <w:numPr>
          <w:ilvl w:val="0"/>
          <w:numId w:val="17"/>
        </w:numPr>
        <w:ind w:firstLineChars="0"/>
        <w:jc w:val="left"/>
        <w:rPr>
          <w:rFonts w:eastAsia="仿宋_GB2312"/>
          <w:b/>
          <w:sz w:val="28"/>
          <w:szCs w:val="28"/>
        </w:rPr>
      </w:pPr>
      <w:r w:rsidRPr="00BB46CD">
        <w:rPr>
          <w:rFonts w:eastAsia="仿宋_GB2312" w:hint="eastAsia"/>
          <w:b/>
          <w:sz w:val="28"/>
          <w:szCs w:val="28"/>
        </w:rPr>
        <w:t>答题</w:t>
      </w:r>
      <w:r w:rsidRPr="00BB46CD">
        <w:rPr>
          <w:rFonts w:eastAsia="仿宋_GB2312"/>
          <w:b/>
          <w:sz w:val="28"/>
          <w:szCs w:val="28"/>
        </w:rPr>
        <w:t>注意事项</w:t>
      </w:r>
    </w:p>
    <w:p w:rsidR="00FE64FC" w:rsidRPr="00BB46CD" w:rsidRDefault="00FE64FC" w:rsidP="00FE64FC">
      <w:pPr>
        <w:pStyle w:val="ad"/>
        <w:widowControl/>
        <w:numPr>
          <w:ilvl w:val="0"/>
          <w:numId w:val="44"/>
        </w:numPr>
        <w:ind w:firstLineChars="0"/>
        <w:jc w:val="left"/>
        <w:rPr>
          <w:rFonts w:eastAsia="仿宋_GB2312"/>
          <w:sz w:val="28"/>
          <w:szCs w:val="28"/>
        </w:rPr>
      </w:pPr>
      <w:r w:rsidRPr="00BB46CD">
        <w:rPr>
          <w:rFonts w:eastAsia="仿宋_GB2312" w:hint="eastAsia"/>
          <w:sz w:val="28"/>
          <w:szCs w:val="28"/>
        </w:rPr>
        <w:t>请</w:t>
      </w:r>
      <w:r w:rsidRPr="00BB46CD">
        <w:rPr>
          <w:rFonts w:eastAsia="仿宋_GB2312"/>
          <w:sz w:val="28"/>
          <w:szCs w:val="28"/>
        </w:rPr>
        <w:t>按表</w:t>
      </w:r>
      <w:r w:rsidRPr="00BB46CD">
        <w:rPr>
          <w:rFonts w:eastAsia="仿宋_GB2312" w:hint="eastAsia"/>
          <w:sz w:val="28"/>
          <w:szCs w:val="28"/>
        </w:rPr>
        <w:t>2</w:t>
      </w:r>
      <w:r w:rsidRPr="00BB46CD">
        <w:rPr>
          <w:rFonts w:eastAsia="仿宋_GB2312"/>
          <w:sz w:val="28"/>
          <w:szCs w:val="28"/>
        </w:rPr>
        <w:t>-1</w:t>
      </w:r>
      <w:r w:rsidRPr="00BB46CD">
        <w:rPr>
          <w:rFonts w:eastAsia="仿宋_GB2312" w:hint="eastAsia"/>
          <w:sz w:val="28"/>
          <w:szCs w:val="28"/>
        </w:rPr>
        <w:t>，检查</w:t>
      </w:r>
      <w:r w:rsidRPr="00BB46CD">
        <w:rPr>
          <w:rFonts w:eastAsia="仿宋_GB2312"/>
          <w:sz w:val="28"/>
          <w:szCs w:val="28"/>
        </w:rPr>
        <w:t>比赛中使用硬件、连接线等设备、材料和软件是否齐全，计算机设备是否能正常使用。</w:t>
      </w:r>
    </w:p>
    <w:p w:rsidR="00FE64FC" w:rsidRPr="00BB46CD" w:rsidRDefault="00FE64FC" w:rsidP="00FE64FC">
      <w:pPr>
        <w:pStyle w:val="ad"/>
        <w:widowControl/>
        <w:numPr>
          <w:ilvl w:val="0"/>
          <w:numId w:val="44"/>
        </w:numPr>
        <w:ind w:firstLineChars="0"/>
        <w:jc w:val="left"/>
        <w:rPr>
          <w:rFonts w:eastAsia="仿宋_GB2312"/>
          <w:sz w:val="28"/>
          <w:szCs w:val="28"/>
        </w:rPr>
      </w:pPr>
      <w:r w:rsidRPr="00BB46CD">
        <w:rPr>
          <w:rFonts w:eastAsia="仿宋_GB2312" w:hint="eastAsia"/>
          <w:sz w:val="28"/>
          <w:szCs w:val="28"/>
        </w:rPr>
        <w:t>禁止携带和使用移动存储设备、运算器、通信工具及参考资料。</w:t>
      </w:r>
    </w:p>
    <w:p w:rsidR="00FE64FC" w:rsidRPr="00BB46CD" w:rsidRDefault="00FE64FC" w:rsidP="00FE64FC">
      <w:pPr>
        <w:pStyle w:val="ad"/>
        <w:widowControl/>
        <w:numPr>
          <w:ilvl w:val="0"/>
          <w:numId w:val="44"/>
        </w:numPr>
        <w:ind w:firstLineChars="0"/>
        <w:jc w:val="left"/>
        <w:rPr>
          <w:rFonts w:eastAsia="仿宋_GB2312"/>
          <w:sz w:val="28"/>
          <w:szCs w:val="28"/>
        </w:rPr>
      </w:pPr>
      <w:r w:rsidRPr="00BB46CD">
        <w:rPr>
          <w:rFonts w:eastAsia="仿宋_GB2312" w:hint="eastAsia"/>
          <w:sz w:val="28"/>
          <w:szCs w:val="28"/>
        </w:rPr>
        <w:t>操作</w:t>
      </w:r>
      <w:r w:rsidRPr="00BB46CD">
        <w:rPr>
          <w:rFonts w:eastAsia="仿宋_GB2312"/>
          <w:sz w:val="28"/>
          <w:szCs w:val="28"/>
        </w:rPr>
        <w:t>过程中，请及时保存设备配置。</w:t>
      </w:r>
    </w:p>
    <w:p w:rsidR="00FE64FC" w:rsidRPr="00BB46CD" w:rsidRDefault="00FE64FC" w:rsidP="00FE64FC">
      <w:pPr>
        <w:pStyle w:val="ad"/>
        <w:widowControl/>
        <w:numPr>
          <w:ilvl w:val="0"/>
          <w:numId w:val="44"/>
        </w:numPr>
        <w:ind w:firstLineChars="0"/>
        <w:jc w:val="left"/>
        <w:rPr>
          <w:rFonts w:eastAsia="仿宋_GB2312"/>
          <w:sz w:val="28"/>
          <w:szCs w:val="28"/>
        </w:rPr>
      </w:pPr>
      <w:r w:rsidRPr="00BB46CD">
        <w:rPr>
          <w:rFonts w:eastAsia="仿宋_GB2312" w:hint="eastAsia"/>
          <w:sz w:val="28"/>
          <w:szCs w:val="28"/>
        </w:rPr>
        <w:t>比赛</w:t>
      </w:r>
      <w:r w:rsidRPr="00BB46CD">
        <w:rPr>
          <w:rFonts w:eastAsia="仿宋_GB2312"/>
          <w:sz w:val="28"/>
          <w:szCs w:val="28"/>
        </w:rPr>
        <w:t>完成后，比赛设备</w:t>
      </w:r>
      <w:r w:rsidRPr="00BB46CD">
        <w:rPr>
          <w:rFonts w:eastAsia="仿宋_GB2312" w:hint="eastAsia"/>
          <w:sz w:val="28"/>
          <w:szCs w:val="28"/>
        </w:rPr>
        <w:t>、</w:t>
      </w:r>
      <w:r w:rsidRPr="00BB46CD">
        <w:rPr>
          <w:rFonts w:eastAsia="仿宋_GB2312"/>
          <w:sz w:val="28"/>
          <w:szCs w:val="28"/>
        </w:rPr>
        <w:t>比赛软件和比赛试卷请保留在座位上，禁止带出考场外。</w:t>
      </w:r>
    </w:p>
    <w:p w:rsidR="00FE64FC" w:rsidRPr="00BB46CD" w:rsidRDefault="00FE64FC" w:rsidP="00FE64FC">
      <w:pPr>
        <w:pStyle w:val="ad"/>
        <w:widowControl/>
        <w:numPr>
          <w:ilvl w:val="0"/>
          <w:numId w:val="44"/>
        </w:numPr>
        <w:ind w:firstLineChars="0"/>
        <w:jc w:val="left"/>
        <w:rPr>
          <w:rFonts w:eastAsia="仿宋_GB2312"/>
          <w:sz w:val="28"/>
          <w:szCs w:val="28"/>
        </w:rPr>
      </w:pPr>
      <w:r w:rsidRPr="00BB46CD">
        <w:rPr>
          <w:rFonts w:eastAsia="仿宋_GB2312" w:hint="eastAsia"/>
          <w:sz w:val="28"/>
          <w:szCs w:val="28"/>
        </w:rPr>
        <w:t>仔细</w:t>
      </w:r>
      <w:r w:rsidRPr="00BB46CD">
        <w:rPr>
          <w:rFonts w:eastAsia="仿宋_GB2312"/>
          <w:sz w:val="28"/>
          <w:szCs w:val="28"/>
        </w:rPr>
        <w:t>阅读比赛试卷，分析需求，按照试卷要求进行设备配置和调试。</w:t>
      </w:r>
    </w:p>
    <w:p w:rsidR="00FE64FC" w:rsidRPr="00BB46CD" w:rsidRDefault="00FE64FC" w:rsidP="00FE64FC">
      <w:pPr>
        <w:pStyle w:val="ad"/>
        <w:widowControl/>
        <w:numPr>
          <w:ilvl w:val="0"/>
          <w:numId w:val="17"/>
        </w:numPr>
        <w:ind w:firstLineChars="0"/>
        <w:jc w:val="left"/>
        <w:rPr>
          <w:rFonts w:eastAsia="仿宋_GB2312"/>
          <w:b/>
          <w:sz w:val="28"/>
          <w:szCs w:val="28"/>
        </w:rPr>
      </w:pPr>
      <w:r w:rsidRPr="00BB46CD">
        <w:rPr>
          <w:rFonts w:eastAsia="仿宋_GB2312" w:hint="eastAsia"/>
          <w:b/>
          <w:sz w:val="28"/>
          <w:szCs w:val="28"/>
        </w:rPr>
        <w:t>比赛</w:t>
      </w:r>
      <w:r w:rsidRPr="00BB46CD">
        <w:rPr>
          <w:rFonts w:eastAsia="仿宋_GB2312"/>
          <w:b/>
          <w:sz w:val="28"/>
          <w:szCs w:val="28"/>
        </w:rPr>
        <w:t>环境</w:t>
      </w:r>
    </w:p>
    <w:p w:rsidR="00FE64FC" w:rsidRPr="00BB46CD" w:rsidRDefault="00FE64FC" w:rsidP="00FE64FC">
      <w:pPr>
        <w:jc w:val="center"/>
        <w:rPr>
          <w:rFonts w:eastAsia="仿宋_GB2312"/>
          <w:sz w:val="28"/>
          <w:szCs w:val="28"/>
        </w:rPr>
      </w:pPr>
      <w:r w:rsidRPr="00BB46CD">
        <w:rPr>
          <w:rFonts w:eastAsia="仿宋_GB2312" w:hint="eastAsia"/>
          <w:sz w:val="28"/>
          <w:szCs w:val="28"/>
        </w:rPr>
        <w:t>表</w:t>
      </w:r>
      <w:r w:rsidRPr="00BB46CD">
        <w:rPr>
          <w:rFonts w:eastAsia="仿宋_GB2312" w:hint="eastAsia"/>
          <w:sz w:val="28"/>
          <w:szCs w:val="28"/>
        </w:rPr>
        <w:t>2</w:t>
      </w:r>
      <w:r w:rsidRPr="00BB46CD">
        <w:rPr>
          <w:rFonts w:eastAsia="仿宋_GB2312"/>
          <w:sz w:val="28"/>
          <w:szCs w:val="28"/>
        </w:rPr>
        <w:t xml:space="preserve">-1 </w:t>
      </w:r>
      <w:r w:rsidRPr="00BB46CD">
        <w:rPr>
          <w:rFonts w:eastAsia="仿宋_GB2312" w:hint="eastAsia"/>
          <w:sz w:val="28"/>
          <w:szCs w:val="28"/>
        </w:rPr>
        <w:t>竞赛</w:t>
      </w:r>
      <w:r w:rsidRPr="00BB46CD">
        <w:rPr>
          <w:rFonts w:eastAsia="仿宋_GB2312"/>
          <w:sz w:val="28"/>
          <w:szCs w:val="28"/>
        </w:rPr>
        <w:t>软硬环境</w:t>
      </w:r>
    </w:p>
    <w:tbl>
      <w:tblPr>
        <w:tblW w:w="780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686"/>
        <w:gridCol w:w="2302"/>
        <w:gridCol w:w="1989"/>
        <w:gridCol w:w="800"/>
        <w:gridCol w:w="686"/>
        <w:gridCol w:w="658"/>
      </w:tblGrid>
      <w:tr w:rsidR="00FE64FC" w:rsidRPr="00BB46CD" w:rsidTr="0047548B">
        <w:trPr>
          <w:trHeight w:val="402"/>
        </w:trPr>
        <w:tc>
          <w:tcPr>
            <w:tcW w:w="686" w:type="dxa"/>
            <w:shd w:val="clear" w:color="000000" w:fill="FFFFFF"/>
            <w:vAlign w:val="center"/>
            <w:hideMark/>
          </w:tcPr>
          <w:p w:rsidR="00FE64FC" w:rsidRPr="00BB46CD" w:rsidRDefault="00FE64FC" w:rsidP="0047548B">
            <w:pPr>
              <w:jc w:val="center"/>
              <w:rPr>
                <w:rFonts w:cs="宋体"/>
                <w:b/>
                <w:bCs/>
                <w:kern w:val="0"/>
                <w:sz w:val="22"/>
              </w:rPr>
            </w:pPr>
            <w:r w:rsidRPr="00BB46CD">
              <w:rPr>
                <w:rFonts w:cs="宋体" w:hint="eastAsia"/>
                <w:b/>
                <w:bCs/>
                <w:kern w:val="0"/>
                <w:sz w:val="22"/>
              </w:rPr>
              <w:t>序号</w:t>
            </w:r>
          </w:p>
        </w:tc>
        <w:tc>
          <w:tcPr>
            <w:tcW w:w="686" w:type="dxa"/>
            <w:shd w:val="clear" w:color="000000" w:fill="FFFFFF"/>
            <w:vAlign w:val="center"/>
            <w:hideMark/>
          </w:tcPr>
          <w:p w:rsidR="00FE64FC" w:rsidRPr="00BB46CD" w:rsidRDefault="00FE64FC" w:rsidP="0047548B">
            <w:pPr>
              <w:jc w:val="center"/>
              <w:rPr>
                <w:rFonts w:cs="宋体"/>
                <w:b/>
                <w:bCs/>
                <w:kern w:val="0"/>
                <w:sz w:val="22"/>
              </w:rPr>
            </w:pPr>
            <w:r w:rsidRPr="00BB46CD">
              <w:rPr>
                <w:rFonts w:cs="宋体" w:hint="eastAsia"/>
                <w:b/>
                <w:bCs/>
                <w:kern w:val="0"/>
                <w:sz w:val="22"/>
              </w:rPr>
              <w:t>类别</w:t>
            </w:r>
          </w:p>
        </w:tc>
        <w:tc>
          <w:tcPr>
            <w:tcW w:w="2302" w:type="dxa"/>
            <w:shd w:val="clear" w:color="000000" w:fill="FFFFFF"/>
            <w:vAlign w:val="center"/>
            <w:hideMark/>
          </w:tcPr>
          <w:p w:rsidR="00FE64FC" w:rsidRPr="00BB46CD" w:rsidRDefault="00FE64FC" w:rsidP="0047548B">
            <w:pPr>
              <w:jc w:val="center"/>
              <w:rPr>
                <w:rFonts w:cs="宋体"/>
                <w:b/>
                <w:bCs/>
                <w:kern w:val="0"/>
                <w:sz w:val="22"/>
              </w:rPr>
            </w:pPr>
            <w:r w:rsidRPr="00BB46CD">
              <w:rPr>
                <w:rFonts w:cs="宋体" w:hint="eastAsia"/>
                <w:b/>
                <w:bCs/>
                <w:kern w:val="0"/>
                <w:sz w:val="22"/>
              </w:rPr>
              <w:t>设备名称</w:t>
            </w:r>
          </w:p>
        </w:tc>
        <w:tc>
          <w:tcPr>
            <w:tcW w:w="1989" w:type="dxa"/>
            <w:shd w:val="clear" w:color="000000" w:fill="FFFFFF"/>
            <w:vAlign w:val="center"/>
            <w:hideMark/>
          </w:tcPr>
          <w:p w:rsidR="00FE64FC" w:rsidRPr="00BB46CD" w:rsidRDefault="00FE64FC" w:rsidP="0047548B">
            <w:pPr>
              <w:jc w:val="center"/>
              <w:rPr>
                <w:rFonts w:cs="宋体"/>
                <w:b/>
                <w:bCs/>
                <w:kern w:val="0"/>
                <w:sz w:val="22"/>
              </w:rPr>
            </w:pPr>
            <w:r w:rsidRPr="00BB46CD">
              <w:rPr>
                <w:rFonts w:cs="宋体" w:hint="eastAsia"/>
                <w:b/>
                <w:bCs/>
                <w:kern w:val="0"/>
                <w:sz w:val="22"/>
              </w:rPr>
              <w:t>型号</w:t>
            </w:r>
          </w:p>
        </w:tc>
        <w:tc>
          <w:tcPr>
            <w:tcW w:w="800" w:type="dxa"/>
            <w:shd w:val="clear" w:color="000000" w:fill="FFFFFF"/>
            <w:vAlign w:val="center"/>
            <w:hideMark/>
          </w:tcPr>
          <w:p w:rsidR="00FE64FC" w:rsidRPr="00BB46CD" w:rsidRDefault="00FE64FC" w:rsidP="0047548B">
            <w:pPr>
              <w:jc w:val="center"/>
              <w:rPr>
                <w:rFonts w:cs="宋体"/>
                <w:b/>
                <w:bCs/>
                <w:kern w:val="0"/>
                <w:sz w:val="22"/>
              </w:rPr>
            </w:pPr>
            <w:r w:rsidRPr="00BB46CD">
              <w:rPr>
                <w:rFonts w:cs="宋体" w:hint="eastAsia"/>
                <w:b/>
                <w:bCs/>
                <w:kern w:val="0"/>
                <w:sz w:val="22"/>
              </w:rPr>
              <w:t>单位</w:t>
            </w:r>
          </w:p>
        </w:tc>
        <w:tc>
          <w:tcPr>
            <w:tcW w:w="686" w:type="dxa"/>
            <w:shd w:val="clear" w:color="000000" w:fill="FFFFFF"/>
            <w:vAlign w:val="center"/>
            <w:hideMark/>
          </w:tcPr>
          <w:p w:rsidR="00FE64FC" w:rsidRPr="00BB46CD" w:rsidRDefault="00FE64FC" w:rsidP="0047548B">
            <w:pPr>
              <w:jc w:val="center"/>
              <w:rPr>
                <w:rFonts w:cs="宋体"/>
                <w:b/>
                <w:bCs/>
                <w:kern w:val="0"/>
                <w:sz w:val="22"/>
              </w:rPr>
            </w:pPr>
            <w:r w:rsidRPr="00BB46CD">
              <w:rPr>
                <w:rFonts w:cs="宋体" w:hint="eastAsia"/>
                <w:b/>
                <w:bCs/>
                <w:kern w:val="0"/>
                <w:sz w:val="22"/>
              </w:rPr>
              <w:t>数量</w:t>
            </w:r>
          </w:p>
        </w:tc>
        <w:tc>
          <w:tcPr>
            <w:tcW w:w="658" w:type="dxa"/>
            <w:shd w:val="clear" w:color="000000" w:fill="FFFFFF"/>
            <w:vAlign w:val="center"/>
          </w:tcPr>
          <w:p w:rsidR="00FE64FC" w:rsidRPr="00BB46CD" w:rsidRDefault="00FE64FC" w:rsidP="0047548B">
            <w:pPr>
              <w:jc w:val="center"/>
              <w:rPr>
                <w:rFonts w:cs="宋体"/>
                <w:b/>
                <w:bCs/>
                <w:kern w:val="0"/>
                <w:sz w:val="22"/>
              </w:rPr>
            </w:pPr>
            <w:r w:rsidRPr="00BB46CD">
              <w:rPr>
                <w:rFonts w:cs="宋体" w:hint="eastAsia"/>
                <w:b/>
                <w:bCs/>
                <w:kern w:val="0"/>
                <w:sz w:val="22"/>
              </w:rPr>
              <w:t>备注</w:t>
            </w:r>
          </w:p>
        </w:tc>
      </w:tr>
      <w:tr w:rsidR="00FE64FC" w:rsidRPr="00BB46CD" w:rsidTr="0047548B">
        <w:trPr>
          <w:trHeight w:val="402"/>
        </w:trPr>
        <w:tc>
          <w:tcPr>
            <w:tcW w:w="686" w:type="dxa"/>
            <w:shd w:val="clear" w:color="000000" w:fill="FFFFFF"/>
            <w:vAlign w:val="center"/>
            <w:hideMark/>
          </w:tcPr>
          <w:p w:rsidR="00FE64FC" w:rsidRPr="00BB46CD" w:rsidRDefault="00FE64FC" w:rsidP="0047548B">
            <w:pPr>
              <w:jc w:val="center"/>
              <w:rPr>
                <w:rFonts w:cs="宋体"/>
                <w:kern w:val="0"/>
                <w:sz w:val="22"/>
              </w:rPr>
            </w:pPr>
            <w:r w:rsidRPr="00BB46CD">
              <w:rPr>
                <w:rFonts w:cs="宋体"/>
                <w:kern w:val="0"/>
                <w:sz w:val="22"/>
              </w:rPr>
              <w:t>1</w:t>
            </w:r>
          </w:p>
        </w:tc>
        <w:tc>
          <w:tcPr>
            <w:tcW w:w="686" w:type="dxa"/>
            <w:shd w:val="clear" w:color="000000" w:fill="FFFFFF"/>
            <w:vAlign w:val="center"/>
            <w:hideMark/>
          </w:tcPr>
          <w:p w:rsidR="00FE64FC" w:rsidRPr="00BB46CD" w:rsidRDefault="00FE64FC" w:rsidP="0047548B">
            <w:pPr>
              <w:jc w:val="center"/>
              <w:rPr>
                <w:rFonts w:cs="宋体"/>
                <w:kern w:val="0"/>
                <w:sz w:val="22"/>
              </w:rPr>
            </w:pPr>
            <w:r w:rsidRPr="00BB46CD">
              <w:rPr>
                <w:rFonts w:cs="宋体" w:hint="eastAsia"/>
                <w:kern w:val="0"/>
                <w:sz w:val="22"/>
              </w:rPr>
              <w:t>硬件</w:t>
            </w:r>
          </w:p>
        </w:tc>
        <w:tc>
          <w:tcPr>
            <w:tcW w:w="2302" w:type="dxa"/>
            <w:shd w:val="clear" w:color="000000" w:fill="FFFFFF"/>
            <w:vAlign w:val="center"/>
            <w:hideMark/>
          </w:tcPr>
          <w:p w:rsidR="00FE64FC" w:rsidRPr="00BB46CD" w:rsidRDefault="00FE64FC" w:rsidP="0047548B">
            <w:pPr>
              <w:rPr>
                <w:rFonts w:cs="宋体"/>
                <w:kern w:val="0"/>
                <w:sz w:val="22"/>
              </w:rPr>
            </w:pPr>
            <w:r w:rsidRPr="00BB46CD">
              <w:rPr>
                <w:rFonts w:cs="宋体" w:hint="eastAsia"/>
                <w:kern w:val="0"/>
                <w:sz w:val="22"/>
              </w:rPr>
              <w:t>钢制实训墙组</w:t>
            </w:r>
          </w:p>
        </w:tc>
        <w:tc>
          <w:tcPr>
            <w:tcW w:w="1989" w:type="dxa"/>
            <w:shd w:val="clear" w:color="000000" w:fill="FFFFFF"/>
            <w:vAlign w:val="center"/>
            <w:hideMark/>
          </w:tcPr>
          <w:p w:rsidR="00FE64FC" w:rsidRPr="00BB46CD" w:rsidRDefault="00FE64FC" w:rsidP="0047548B">
            <w:pPr>
              <w:rPr>
                <w:rFonts w:cs="宋体"/>
                <w:kern w:val="0"/>
                <w:sz w:val="22"/>
              </w:rPr>
            </w:pPr>
            <w:r w:rsidRPr="00BB46CD">
              <w:rPr>
                <w:rFonts w:cs="宋体"/>
                <w:kern w:val="0"/>
                <w:sz w:val="22"/>
              </w:rPr>
              <w:t>QX-PAW-L3.1</w:t>
            </w:r>
          </w:p>
        </w:tc>
        <w:tc>
          <w:tcPr>
            <w:tcW w:w="800" w:type="dxa"/>
            <w:shd w:val="clear" w:color="000000" w:fill="FFFFFF"/>
            <w:vAlign w:val="center"/>
            <w:hideMark/>
          </w:tcPr>
          <w:p w:rsidR="00FE64FC" w:rsidRPr="00BB46CD" w:rsidRDefault="00FE64FC" w:rsidP="0047548B">
            <w:pPr>
              <w:jc w:val="center"/>
              <w:rPr>
                <w:rFonts w:cs="宋体"/>
                <w:kern w:val="0"/>
                <w:sz w:val="22"/>
              </w:rPr>
            </w:pPr>
            <w:r w:rsidRPr="00BB46CD">
              <w:rPr>
                <w:rFonts w:cs="宋体" w:hint="eastAsia"/>
                <w:kern w:val="0"/>
                <w:sz w:val="22"/>
              </w:rPr>
              <w:t>套</w:t>
            </w:r>
          </w:p>
        </w:tc>
        <w:tc>
          <w:tcPr>
            <w:tcW w:w="686" w:type="dxa"/>
            <w:shd w:val="clear" w:color="000000" w:fill="FFFFFF"/>
            <w:vAlign w:val="center"/>
            <w:hideMark/>
          </w:tcPr>
          <w:p w:rsidR="00FE64FC" w:rsidRPr="00BB46CD" w:rsidRDefault="00FE64FC" w:rsidP="0047548B">
            <w:pPr>
              <w:jc w:val="center"/>
              <w:rPr>
                <w:rFonts w:cs="宋体"/>
                <w:kern w:val="0"/>
                <w:sz w:val="22"/>
              </w:rPr>
            </w:pPr>
            <w:r w:rsidRPr="00BB46CD">
              <w:rPr>
                <w:rFonts w:cs="宋体"/>
                <w:kern w:val="0"/>
                <w:sz w:val="22"/>
              </w:rPr>
              <w:t>1</w:t>
            </w:r>
          </w:p>
        </w:tc>
        <w:tc>
          <w:tcPr>
            <w:tcW w:w="658" w:type="dxa"/>
            <w:shd w:val="clear" w:color="000000" w:fill="FFFFFF"/>
            <w:vAlign w:val="center"/>
          </w:tcPr>
          <w:p w:rsidR="00FE64FC" w:rsidRPr="00BB46CD" w:rsidRDefault="00FE64FC" w:rsidP="0047548B">
            <w:pPr>
              <w:jc w:val="center"/>
              <w:rPr>
                <w:rFonts w:cs="宋体"/>
                <w:kern w:val="0"/>
                <w:sz w:val="22"/>
              </w:rPr>
            </w:pPr>
          </w:p>
        </w:tc>
      </w:tr>
      <w:tr w:rsidR="00FE64FC" w:rsidRPr="00BB46CD" w:rsidTr="0047548B">
        <w:trPr>
          <w:trHeight w:val="402"/>
        </w:trPr>
        <w:tc>
          <w:tcPr>
            <w:tcW w:w="686" w:type="dxa"/>
            <w:shd w:val="clear" w:color="000000" w:fill="FFFFFF"/>
            <w:vAlign w:val="center"/>
            <w:hideMark/>
          </w:tcPr>
          <w:p w:rsidR="00FE64FC" w:rsidRPr="00BB46CD" w:rsidRDefault="00FE64FC" w:rsidP="0047548B">
            <w:pPr>
              <w:jc w:val="center"/>
              <w:rPr>
                <w:rFonts w:cs="宋体"/>
                <w:kern w:val="0"/>
                <w:sz w:val="22"/>
              </w:rPr>
            </w:pPr>
            <w:r w:rsidRPr="00BB46CD">
              <w:rPr>
                <w:rFonts w:cs="宋体"/>
                <w:kern w:val="0"/>
                <w:sz w:val="22"/>
              </w:rPr>
              <w:t>2</w:t>
            </w:r>
          </w:p>
        </w:tc>
        <w:tc>
          <w:tcPr>
            <w:tcW w:w="686" w:type="dxa"/>
            <w:shd w:val="clear" w:color="000000" w:fill="FFFFFF"/>
            <w:vAlign w:val="center"/>
            <w:hideMark/>
          </w:tcPr>
          <w:p w:rsidR="00FE64FC" w:rsidRPr="00BB46CD" w:rsidRDefault="00FE64FC" w:rsidP="0047548B">
            <w:pPr>
              <w:jc w:val="center"/>
              <w:rPr>
                <w:rFonts w:cs="宋体"/>
                <w:kern w:val="0"/>
                <w:sz w:val="22"/>
              </w:rPr>
            </w:pPr>
            <w:r w:rsidRPr="00BB46CD">
              <w:rPr>
                <w:rFonts w:cs="宋体" w:hint="eastAsia"/>
                <w:kern w:val="0"/>
                <w:sz w:val="22"/>
              </w:rPr>
              <w:t>硬件</w:t>
            </w:r>
          </w:p>
        </w:tc>
        <w:tc>
          <w:tcPr>
            <w:tcW w:w="2302" w:type="dxa"/>
            <w:shd w:val="clear" w:color="000000" w:fill="FFFFFF"/>
            <w:vAlign w:val="center"/>
            <w:hideMark/>
          </w:tcPr>
          <w:p w:rsidR="00FE64FC" w:rsidRPr="00BB46CD" w:rsidRDefault="00FE64FC" w:rsidP="0047548B">
            <w:pPr>
              <w:rPr>
                <w:rFonts w:cs="宋体"/>
                <w:kern w:val="0"/>
                <w:sz w:val="22"/>
              </w:rPr>
            </w:pPr>
            <w:r w:rsidRPr="00BB46CD">
              <w:rPr>
                <w:rFonts w:cs="宋体" w:hint="eastAsia"/>
                <w:kern w:val="0"/>
                <w:sz w:val="22"/>
              </w:rPr>
              <w:t>光缆性能测试实训装置</w:t>
            </w:r>
          </w:p>
        </w:tc>
        <w:tc>
          <w:tcPr>
            <w:tcW w:w="1989" w:type="dxa"/>
            <w:shd w:val="clear" w:color="000000" w:fill="FFFFFF"/>
            <w:vAlign w:val="center"/>
            <w:hideMark/>
          </w:tcPr>
          <w:p w:rsidR="00FE64FC" w:rsidRPr="00BB46CD" w:rsidRDefault="00FE64FC" w:rsidP="0047548B">
            <w:pPr>
              <w:rPr>
                <w:rFonts w:cs="宋体"/>
                <w:kern w:val="0"/>
                <w:sz w:val="22"/>
              </w:rPr>
            </w:pPr>
            <w:r w:rsidRPr="00BB46CD">
              <w:rPr>
                <w:rFonts w:cs="宋体"/>
                <w:kern w:val="0"/>
                <w:sz w:val="22"/>
              </w:rPr>
              <w:t>QXPLD-PX17-D</w:t>
            </w:r>
          </w:p>
        </w:tc>
        <w:tc>
          <w:tcPr>
            <w:tcW w:w="800" w:type="dxa"/>
            <w:shd w:val="clear" w:color="000000" w:fill="FFFFFF"/>
            <w:vAlign w:val="center"/>
            <w:hideMark/>
          </w:tcPr>
          <w:p w:rsidR="00FE64FC" w:rsidRPr="00BB46CD" w:rsidRDefault="00FE64FC" w:rsidP="0047548B">
            <w:pPr>
              <w:jc w:val="center"/>
              <w:rPr>
                <w:rFonts w:cs="宋体"/>
                <w:kern w:val="0"/>
                <w:sz w:val="22"/>
              </w:rPr>
            </w:pPr>
            <w:r w:rsidRPr="00BB46CD">
              <w:rPr>
                <w:rFonts w:cs="宋体" w:hint="eastAsia"/>
                <w:kern w:val="0"/>
                <w:sz w:val="22"/>
              </w:rPr>
              <w:t>套</w:t>
            </w:r>
          </w:p>
        </w:tc>
        <w:tc>
          <w:tcPr>
            <w:tcW w:w="686" w:type="dxa"/>
            <w:shd w:val="clear" w:color="000000" w:fill="FFFFFF"/>
            <w:vAlign w:val="center"/>
            <w:hideMark/>
          </w:tcPr>
          <w:p w:rsidR="00FE64FC" w:rsidRPr="00BB46CD" w:rsidRDefault="00FE64FC" w:rsidP="0047548B">
            <w:pPr>
              <w:jc w:val="center"/>
              <w:rPr>
                <w:rFonts w:cs="宋体"/>
                <w:kern w:val="0"/>
                <w:sz w:val="22"/>
              </w:rPr>
            </w:pPr>
            <w:r w:rsidRPr="00BB46CD">
              <w:rPr>
                <w:rFonts w:cs="宋体"/>
                <w:kern w:val="0"/>
                <w:sz w:val="22"/>
              </w:rPr>
              <w:t>1</w:t>
            </w:r>
          </w:p>
        </w:tc>
        <w:tc>
          <w:tcPr>
            <w:tcW w:w="658" w:type="dxa"/>
            <w:shd w:val="clear" w:color="000000" w:fill="FFFFFF"/>
            <w:vAlign w:val="center"/>
          </w:tcPr>
          <w:p w:rsidR="00FE64FC" w:rsidRPr="00BB46CD" w:rsidRDefault="00FE64FC" w:rsidP="0047548B">
            <w:pPr>
              <w:jc w:val="center"/>
              <w:rPr>
                <w:rFonts w:cs="宋体"/>
                <w:kern w:val="0"/>
                <w:sz w:val="22"/>
              </w:rPr>
            </w:pPr>
          </w:p>
        </w:tc>
      </w:tr>
      <w:tr w:rsidR="00FE64FC" w:rsidRPr="00BB46CD" w:rsidTr="0047548B">
        <w:trPr>
          <w:trHeight w:val="402"/>
        </w:trPr>
        <w:tc>
          <w:tcPr>
            <w:tcW w:w="686" w:type="dxa"/>
            <w:shd w:val="clear" w:color="000000" w:fill="FFFFFF"/>
            <w:vAlign w:val="center"/>
            <w:hideMark/>
          </w:tcPr>
          <w:p w:rsidR="00FE64FC" w:rsidRPr="00BB46CD" w:rsidRDefault="00FE64FC" w:rsidP="0047548B">
            <w:pPr>
              <w:jc w:val="center"/>
              <w:rPr>
                <w:rFonts w:cs="宋体"/>
                <w:kern w:val="0"/>
                <w:sz w:val="22"/>
              </w:rPr>
            </w:pPr>
            <w:r w:rsidRPr="00BB46CD">
              <w:rPr>
                <w:rFonts w:cs="宋体"/>
                <w:kern w:val="0"/>
                <w:sz w:val="22"/>
              </w:rPr>
              <w:t>3</w:t>
            </w:r>
          </w:p>
        </w:tc>
        <w:tc>
          <w:tcPr>
            <w:tcW w:w="686" w:type="dxa"/>
            <w:shd w:val="clear" w:color="000000" w:fill="FFFFFF"/>
            <w:vAlign w:val="center"/>
            <w:hideMark/>
          </w:tcPr>
          <w:p w:rsidR="00FE64FC" w:rsidRPr="00BB46CD" w:rsidRDefault="00FE64FC" w:rsidP="0047548B">
            <w:pPr>
              <w:jc w:val="center"/>
              <w:rPr>
                <w:rFonts w:cs="宋体"/>
                <w:kern w:val="0"/>
                <w:sz w:val="22"/>
              </w:rPr>
            </w:pPr>
            <w:r w:rsidRPr="00BB46CD">
              <w:rPr>
                <w:rFonts w:cs="宋体" w:hint="eastAsia"/>
                <w:kern w:val="0"/>
                <w:sz w:val="22"/>
              </w:rPr>
              <w:t>硬件</w:t>
            </w:r>
          </w:p>
        </w:tc>
        <w:tc>
          <w:tcPr>
            <w:tcW w:w="2302" w:type="dxa"/>
            <w:shd w:val="clear" w:color="000000" w:fill="FFFFFF"/>
            <w:vAlign w:val="center"/>
            <w:hideMark/>
          </w:tcPr>
          <w:p w:rsidR="00FE64FC" w:rsidRPr="00BB46CD" w:rsidRDefault="00FE64FC" w:rsidP="0047548B">
            <w:pPr>
              <w:rPr>
                <w:rFonts w:cs="宋体"/>
                <w:kern w:val="0"/>
                <w:sz w:val="22"/>
              </w:rPr>
            </w:pPr>
            <w:r w:rsidRPr="00BB46CD">
              <w:rPr>
                <w:rFonts w:cs="宋体" w:hint="eastAsia"/>
                <w:kern w:val="0"/>
                <w:sz w:val="22"/>
              </w:rPr>
              <w:t>综合布线工具箱</w:t>
            </w:r>
          </w:p>
        </w:tc>
        <w:tc>
          <w:tcPr>
            <w:tcW w:w="1989" w:type="dxa"/>
            <w:shd w:val="clear" w:color="000000" w:fill="FFFFFF"/>
            <w:vAlign w:val="center"/>
            <w:hideMark/>
          </w:tcPr>
          <w:p w:rsidR="00FE64FC" w:rsidRPr="00BB46CD" w:rsidRDefault="00FE64FC" w:rsidP="0047548B">
            <w:pPr>
              <w:rPr>
                <w:rFonts w:cs="宋体"/>
                <w:kern w:val="0"/>
                <w:sz w:val="22"/>
              </w:rPr>
            </w:pPr>
            <w:r w:rsidRPr="00BB46CD">
              <w:rPr>
                <w:rFonts w:cs="宋体"/>
                <w:kern w:val="0"/>
                <w:sz w:val="22"/>
              </w:rPr>
              <w:t>QXPNT-17-1</w:t>
            </w:r>
          </w:p>
        </w:tc>
        <w:tc>
          <w:tcPr>
            <w:tcW w:w="800" w:type="dxa"/>
            <w:shd w:val="clear" w:color="000000" w:fill="FFFFFF"/>
            <w:vAlign w:val="center"/>
            <w:hideMark/>
          </w:tcPr>
          <w:p w:rsidR="00FE64FC" w:rsidRPr="00BB46CD" w:rsidRDefault="00FE64FC" w:rsidP="0047548B">
            <w:pPr>
              <w:jc w:val="center"/>
              <w:rPr>
                <w:rFonts w:cs="宋体"/>
                <w:kern w:val="0"/>
                <w:sz w:val="22"/>
              </w:rPr>
            </w:pPr>
            <w:r w:rsidRPr="00BB46CD">
              <w:rPr>
                <w:rFonts w:cs="宋体" w:hint="eastAsia"/>
                <w:kern w:val="0"/>
                <w:sz w:val="22"/>
              </w:rPr>
              <w:t>套</w:t>
            </w:r>
          </w:p>
        </w:tc>
        <w:tc>
          <w:tcPr>
            <w:tcW w:w="686" w:type="dxa"/>
            <w:shd w:val="clear" w:color="000000" w:fill="FFFFFF"/>
            <w:vAlign w:val="center"/>
            <w:hideMark/>
          </w:tcPr>
          <w:p w:rsidR="00FE64FC" w:rsidRPr="00BB46CD" w:rsidRDefault="00FE64FC" w:rsidP="0047548B">
            <w:pPr>
              <w:jc w:val="center"/>
              <w:rPr>
                <w:rFonts w:cs="宋体"/>
                <w:kern w:val="0"/>
                <w:sz w:val="22"/>
              </w:rPr>
            </w:pPr>
            <w:r w:rsidRPr="00BB46CD">
              <w:rPr>
                <w:rFonts w:cs="宋体"/>
                <w:kern w:val="0"/>
                <w:sz w:val="22"/>
              </w:rPr>
              <w:t>1</w:t>
            </w:r>
          </w:p>
        </w:tc>
        <w:tc>
          <w:tcPr>
            <w:tcW w:w="658" w:type="dxa"/>
            <w:shd w:val="clear" w:color="000000" w:fill="FFFFFF"/>
            <w:vAlign w:val="center"/>
          </w:tcPr>
          <w:p w:rsidR="00FE64FC" w:rsidRPr="00BB46CD" w:rsidRDefault="00FE64FC" w:rsidP="0047548B">
            <w:pPr>
              <w:jc w:val="center"/>
              <w:rPr>
                <w:rFonts w:cs="宋体"/>
                <w:kern w:val="0"/>
                <w:sz w:val="22"/>
              </w:rPr>
            </w:pPr>
          </w:p>
        </w:tc>
      </w:tr>
      <w:tr w:rsidR="00FE64FC" w:rsidRPr="00BB46CD" w:rsidTr="0047548B">
        <w:trPr>
          <w:trHeight w:val="402"/>
        </w:trPr>
        <w:tc>
          <w:tcPr>
            <w:tcW w:w="686" w:type="dxa"/>
            <w:shd w:val="clear" w:color="000000" w:fill="FFFFFF"/>
            <w:vAlign w:val="center"/>
            <w:hideMark/>
          </w:tcPr>
          <w:p w:rsidR="00FE64FC" w:rsidRPr="00BB46CD" w:rsidRDefault="00FE64FC" w:rsidP="0047548B">
            <w:pPr>
              <w:jc w:val="center"/>
              <w:rPr>
                <w:rFonts w:cs="宋体"/>
                <w:kern w:val="0"/>
                <w:sz w:val="22"/>
              </w:rPr>
            </w:pPr>
            <w:r w:rsidRPr="00BB46CD">
              <w:rPr>
                <w:rFonts w:cs="宋体"/>
                <w:kern w:val="0"/>
                <w:sz w:val="22"/>
              </w:rPr>
              <w:t>4</w:t>
            </w:r>
          </w:p>
        </w:tc>
        <w:tc>
          <w:tcPr>
            <w:tcW w:w="686" w:type="dxa"/>
            <w:shd w:val="clear" w:color="000000" w:fill="FFFFFF"/>
            <w:vAlign w:val="center"/>
            <w:hideMark/>
          </w:tcPr>
          <w:p w:rsidR="00FE64FC" w:rsidRPr="00BB46CD" w:rsidRDefault="00FE64FC" w:rsidP="0047548B">
            <w:pPr>
              <w:jc w:val="center"/>
              <w:rPr>
                <w:rFonts w:cs="宋体"/>
                <w:kern w:val="0"/>
                <w:sz w:val="22"/>
              </w:rPr>
            </w:pPr>
            <w:r w:rsidRPr="00BB46CD">
              <w:rPr>
                <w:rFonts w:cs="宋体" w:hint="eastAsia"/>
                <w:kern w:val="0"/>
                <w:sz w:val="22"/>
              </w:rPr>
              <w:t>硬件</w:t>
            </w:r>
          </w:p>
        </w:tc>
        <w:tc>
          <w:tcPr>
            <w:tcW w:w="2302" w:type="dxa"/>
            <w:shd w:val="clear" w:color="000000" w:fill="FFFFFF"/>
            <w:vAlign w:val="center"/>
            <w:hideMark/>
          </w:tcPr>
          <w:p w:rsidR="00FE64FC" w:rsidRPr="00BB46CD" w:rsidRDefault="00FE64FC" w:rsidP="0047548B">
            <w:pPr>
              <w:rPr>
                <w:rFonts w:cs="宋体"/>
                <w:kern w:val="0"/>
                <w:sz w:val="22"/>
              </w:rPr>
            </w:pPr>
            <w:r w:rsidRPr="00BB46CD">
              <w:rPr>
                <w:rFonts w:cs="宋体" w:hint="eastAsia"/>
                <w:kern w:val="0"/>
                <w:sz w:val="22"/>
              </w:rPr>
              <w:t>光纤工具箱</w:t>
            </w:r>
          </w:p>
        </w:tc>
        <w:tc>
          <w:tcPr>
            <w:tcW w:w="1989" w:type="dxa"/>
            <w:shd w:val="clear" w:color="000000" w:fill="FFFFFF"/>
            <w:vAlign w:val="center"/>
            <w:hideMark/>
          </w:tcPr>
          <w:p w:rsidR="00FE64FC" w:rsidRPr="00BB46CD" w:rsidRDefault="00FE64FC" w:rsidP="0047548B">
            <w:pPr>
              <w:rPr>
                <w:rFonts w:cs="宋体"/>
                <w:kern w:val="0"/>
                <w:sz w:val="22"/>
              </w:rPr>
            </w:pPr>
            <w:r w:rsidRPr="00BB46CD">
              <w:rPr>
                <w:rFonts w:cs="宋体"/>
                <w:kern w:val="0"/>
                <w:sz w:val="22"/>
              </w:rPr>
              <w:t>QXPNT-17-2</w:t>
            </w:r>
          </w:p>
        </w:tc>
        <w:tc>
          <w:tcPr>
            <w:tcW w:w="800" w:type="dxa"/>
            <w:shd w:val="clear" w:color="000000" w:fill="FFFFFF"/>
            <w:vAlign w:val="center"/>
            <w:hideMark/>
          </w:tcPr>
          <w:p w:rsidR="00FE64FC" w:rsidRPr="00BB46CD" w:rsidRDefault="00FE64FC" w:rsidP="0047548B">
            <w:pPr>
              <w:jc w:val="center"/>
              <w:rPr>
                <w:rFonts w:cs="宋体"/>
                <w:kern w:val="0"/>
                <w:sz w:val="22"/>
              </w:rPr>
            </w:pPr>
            <w:r w:rsidRPr="00BB46CD">
              <w:rPr>
                <w:rFonts w:cs="宋体" w:hint="eastAsia"/>
                <w:kern w:val="0"/>
                <w:sz w:val="22"/>
              </w:rPr>
              <w:t>套</w:t>
            </w:r>
          </w:p>
        </w:tc>
        <w:tc>
          <w:tcPr>
            <w:tcW w:w="686" w:type="dxa"/>
            <w:shd w:val="clear" w:color="000000" w:fill="FFFFFF"/>
            <w:vAlign w:val="center"/>
            <w:hideMark/>
          </w:tcPr>
          <w:p w:rsidR="00FE64FC" w:rsidRPr="00BB46CD" w:rsidRDefault="00FE64FC" w:rsidP="0047548B">
            <w:pPr>
              <w:jc w:val="center"/>
              <w:rPr>
                <w:rFonts w:cs="宋体"/>
                <w:kern w:val="0"/>
                <w:sz w:val="22"/>
              </w:rPr>
            </w:pPr>
            <w:r w:rsidRPr="00BB46CD">
              <w:rPr>
                <w:rFonts w:cs="宋体"/>
                <w:kern w:val="0"/>
                <w:sz w:val="22"/>
              </w:rPr>
              <w:t>1</w:t>
            </w:r>
          </w:p>
        </w:tc>
        <w:tc>
          <w:tcPr>
            <w:tcW w:w="658" w:type="dxa"/>
            <w:shd w:val="clear" w:color="000000" w:fill="FFFFFF"/>
            <w:vAlign w:val="center"/>
          </w:tcPr>
          <w:p w:rsidR="00FE64FC" w:rsidRPr="00BB46CD" w:rsidRDefault="00FE64FC" w:rsidP="0047548B">
            <w:pPr>
              <w:jc w:val="center"/>
              <w:rPr>
                <w:rFonts w:cs="宋体"/>
                <w:kern w:val="0"/>
                <w:sz w:val="22"/>
              </w:rPr>
            </w:pPr>
          </w:p>
        </w:tc>
      </w:tr>
      <w:tr w:rsidR="00FE64FC" w:rsidRPr="00BB46CD" w:rsidTr="0047548B">
        <w:trPr>
          <w:trHeight w:val="402"/>
        </w:trPr>
        <w:tc>
          <w:tcPr>
            <w:tcW w:w="686" w:type="dxa"/>
            <w:shd w:val="clear" w:color="000000" w:fill="FFFFFF"/>
            <w:vAlign w:val="center"/>
            <w:hideMark/>
          </w:tcPr>
          <w:p w:rsidR="00FE64FC" w:rsidRPr="00BB46CD" w:rsidRDefault="00FE64FC" w:rsidP="0047548B">
            <w:pPr>
              <w:jc w:val="center"/>
              <w:rPr>
                <w:rFonts w:cs="宋体"/>
                <w:kern w:val="0"/>
                <w:sz w:val="22"/>
              </w:rPr>
            </w:pPr>
            <w:r w:rsidRPr="00BB46CD">
              <w:rPr>
                <w:rFonts w:cs="宋体"/>
                <w:kern w:val="0"/>
                <w:sz w:val="22"/>
              </w:rPr>
              <w:t>5</w:t>
            </w:r>
          </w:p>
        </w:tc>
        <w:tc>
          <w:tcPr>
            <w:tcW w:w="686" w:type="dxa"/>
            <w:shd w:val="clear" w:color="000000" w:fill="FFFFFF"/>
            <w:vAlign w:val="center"/>
            <w:hideMark/>
          </w:tcPr>
          <w:p w:rsidR="00FE64FC" w:rsidRPr="00BB46CD" w:rsidRDefault="00FE64FC" w:rsidP="0047548B">
            <w:pPr>
              <w:jc w:val="center"/>
              <w:rPr>
                <w:rFonts w:cs="宋体"/>
                <w:kern w:val="0"/>
                <w:sz w:val="22"/>
              </w:rPr>
            </w:pPr>
            <w:r w:rsidRPr="00BB46CD">
              <w:rPr>
                <w:rFonts w:cs="宋体" w:hint="eastAsia"/>
                <w:kern w:val="0"/>
                <w:sz w:val="22"/>
              </w:rPr>
              <w:t>硬件</w:t>
            </w:r>
          </w:p>
        </w:tc>
        <w:tc>
          <w:tcPr>
            <w:tcW w:w="2302" w:type="dxa"/>
            <w:shd w:val="clear" w:color="000000" w:fill="FFFFFF"/>
            <w:vAlign w:val="center"/>
            <w:hideMark/>
          </w:tcPr>
          <w:p w:rsidR="00FE64FC" w:rsidRPr="00BB46CD" w:rsidRDefault="00FE64FC" w:rsidP="0047548B">
            <w:pPr>
              <w:rPr>
                <w:rFonts w:cs="宋体"/>
                <w:kern w:val="0"/>
                <w:sz w:val="22"/>
              </w:rPr>
            </w:pPr>
            <w:r w:rsidRPr="00BB46CD">
              <w:rPr>
                <w:rFonts w:cs="宋体" w:hint="eastAsia"/>
                <w:kern w:val="0"/>
                <w:sz w:val="22"/>
              </w:rPr>
              <w:t>电动工具箱</w:t>
            </w:r>
          </w:p>
        </w:tc>
        <w:tc>
          <w:tcPr>
            <w:tcW w:w="1989" w:type="dxa"/>
            <w:shd w:val="clear" w:color="000000" w:fill="FFFFFF"/>
            <w:vAlign w:val="center"/>
            <w:hideMark/>
          </w:tcPr>
          <w:p w:rsidR="00FE64FC" w:rsidRPr="00BB46CD" w:rsidRDefault="00FE64FC" w:rsidP="0047548B">
            <w:pPr>
              <w:rPr>
                <w:rFonts w:cs="宋体"/>
                <w:kern w:val="0"/>
                <w:sz w:val="22"/>
              </w:rPr>
            </w:pPr>
            <w:r w:rsidRPr="00BB46CD">
              <w:rPr>
                <w:rFonts w:cs="宋体"/>
                <w:kern w:val="0"/>
                <w:sz w:val="22"/>
              </w:rPr>
              <w:t>QXPNT-17-3</w:t>
            </w:r>
          </w:p>
        </w:tc>
        <w:tc>
          <w:tcPr>
            <w:tcW w:w="800" w:type="dxa"/>
            <w:shd w:val="clear" w:color="000000" w:fill="FFFFFF"/>
            <w:vAlign w:val="center"/>
            <w:hideMark/>
          </w:tcPr>
          <w:p w:rsidR="00FE64FC" w:rsidRPr="00BB46CD" w:rsidRDefault="00FE64FC" w:rsidP="0047548B">
            <w:pPr>
              <w:jc w:val="center"/>
              <w:rPr>
                <w:rFonts w:cs="宋体"/>
                <w:kern w:val="0"/>
                <w:sz w:val="22"/>
              </w:rPr>
            </w:pPr>
            <w:r w:rsidRPr="00BB46CD">
              <w:rPr>
                <w:rFonts w:cs="宋体" w:hint="eastAsia"/>
                <w:kern w:val="0"/>
                <w:sz w:val="22"/>
              </w:rPr>
              <w:t>套</w:t>
            </w:r>
          </w:p>
        </w:tc>
        <w:tc>
          <w:tcPr>
            <w:tcW w:w="686" w:type="dxa"/>
            <w:shd w:val="clear" w:color="000000" w:fill="FFFFFF"/>
            <w:vAlign w:val="center"/>
            <w:hideMark/>
          </w:tcPr>
          <w:p w:rsidR="00FE64FC" w:rsidRPr="00BB46CD" w:rsidRDefault="00FE64FC" w:rsidP="0047548B">
            <w:pPr>
              <w:jc w:val="center"/>
              <w:rPr>
                <w:rFonts w:cs="宋体"/>
                <w:kern w:val="0"/>
                <w:sz w:val="22"/>
              </w:rPr>
            </w:pPr>
            <w:r w:rsidRPr="00BB46CD">
              <w:rPr>
                <w:rFonts w:cs="宋体"/>
                <w:kern w:val="0"/>
                <w:sz w:val="22"/>
              </w:rPr>
              <w:t>1</w:t>
            </w:r>
          </w:p>
        </w:tc>
        <w:tc>
          <w:tcPr>
            <w:tcW w:w="658" w:type="dxa"/>
            <w:shd w:val="clear" w:color="000000" w:fill="FFFFFF"/>
            <w:vAlign w:val="center"/>
          </w:tcPr>
          <w:p w:rsidR="00FE64FC" w:rsidRPr="00BB46CD" w:rsidRDefault="00FE64FC" w:rsidP="0047548B">
            <w:pPr>
              <w:jc w:val="center"/>
              <w:rPr>
                <w:rFonts w:cs="宋体"/>
                <w:kern w:val="0"/>
                <w:sz w:val="22"/>
              </w:rPr>
            </w:pPr>
          </w:p>
        </w:tc>
      </w:tr>
      <w:tr w:rsidR="00FE64FC" w:rsidRPr="00BB46CD" w:rsidTr="0047548B">
        <w:trPr>
          <w:trHeight w:val="402"/>
        </w:trPr>
        <w:tc>
          <w:tcPr>
            <w:tcW w:w="686" w:type="dxa"/>
            <w:shd w:val="clear" w:color="000000" w:fill="FFFFFF"/>
            <w:vAlign w:val="center"/>
            <w:hideMark/>
          </w:tcPr>
          <w:p w:rsidR="00FE64FC" w:rsidRPr="00BB46CD" w:rsidRDefault="00FE64FC" w:rsidP="0047548B">
            <w:pPr>
              <w:jc w:val="center"/>
              <w:rPr>
                <w:rFonts w:cs="宋体"/>
                <w:kern w:val="0"/>
                <w:sz w:val="22"/>
              </w:rPr>
            </w:pPr>
            <w:r w:rsidRPr="00BB46CD">
              <w:rPr>
                <w:rFonts w:cs="宋体"/>
                <w:kern w:val="0"/>
                <w:sz w:val="22"/>
              </w:rPr>
              <w:t>6</w:t>
            </w:r>
          </w:p>
        </w:tc>
        <w:tc>
          <w:tcPr>
            <w:tcW w:w="686" w:type="dxa"/>
            <w:shd w:val="clear" w:color="000000" w:fill="FFFFFF"/>
            <w:vAlign w:val="center"/>
            <w:hideMark/>
          </w:tcPr>
          <w:p w:rsidR="00FE64FC" w:rsidRPr="00BB46CD" w:rsidRDefault="00FE64FC" w:rsidP="0047548B">
            <w:pPr>
              <w:jc w:val="center"/>
              <w:rPr>
                <w:rFonts w:cs="宋体"/>
                <w:kern w:val="0"/>
                <w:sz w:val="22"/>
              </w:rPr>
            </w:pPr>
            <w:r w:rsidRPr="00BB46CD">
              <w:rPr>
                <w:rFonts w:cs="宋体" w:hint="eastAsia"/>
                <w:kern w:val="0"/>
                <w:sz w:val="22"/>
              </w:rPr>
              <w:t>硬件</w:t>
            </w:r>
          </w:p>
        </w:tc>
        <w:tc>
          <w:tcPr>
            <w:tcW w:w="2302" w:type="dxa"/>
            <w:shd w:val="clear" w:color="000000" w:fill="FFFFFF"/>
            <w:vAlign w:val="center"/>
            <w:hideMark/>
          </w:tcPr>
          <w:p w:rsidR="00FE64FC" w:rsidRPr="00BB46CD" w:rsidRDefault="00FE64FC" w:rsidP="0047548B">
            <w:pPr>
              <w:rPr>
                <w:rFonts w:cs="宋体"/>
                <w:kern w:val="0"/>
                <w:sz w:val="22"/>
              </w:rPr>
            </w:pPr>
            <w:r w:rsidRPr="00BB46CD">
              <w:rPr>
                <w:rFonts w:cs="宋体" w:hint="eastAsia"/>
                <w:kern w:val="0"/>
                <w:sz w:val="22"/>
              </w:rPr>
              <w:t>人字梯</w:t>
            </w:r>
          </w:p>
        </w:tc>
        <w:tc>
          <w:tcPr>
            <w:tcW w:w="1989" w:type="dxa"/>
            <w:shd w:val="clear" w:color="000000" w:fill="FFFFFF"/>
            <w:vAlign w:val="center"/>
            <w:hideMark/>
          </w:tcPr>
          <w:p w:rsidR="00FE64FC" w:rsidRPr="00BB46CD" w:rsidRDefault="00FE64FC" w:rsidP="0047548B">
            <w:pPr>
              <w:rPr>
                <w:rFonts w:cs="宋体"/>
                <w:kern w:val="0"/>
                <w:sz w:val="22"/>
              </w:rPr>
            </w:pPr>
            <w:r w:rsidRPr="00BB46CD">
              <w:rPr>
                <w:rFonts w:cs="宋体"/>
                <w:kern w:val="0"/>
                <w:sz w:val="22"/>
              </w:rPr>
              <w:t>--</w:t>
            </w:r>
          </w:p>
        </w:tc>
        <w:tc>
          <w:tcPr>
            <w:tcW w:w="800" w:type="dxa"/>
            <w:shd w:val="clear" w:color="000000" w:fill="FFFFFF"/>
            <w:vAlign w:val="center"/>
            <w:hideMark/>
          </w:tcPr>
          <w:p w:rsidR="00FE64FC" w:rsidRPr="00BB46CD" w:rsidRDefault="00FE64FC" w:rsidP="0047548B">
            <w:pPr>
              <w:jc w:val="center"/>
              <w:rPr>
                <w:rFonts w:cs="宋体"/>
                <w:kern w:val="0"/>
                <w:sz w:val="22"/>
              </w:rPr>
            </w:pPr>
            <w:r w:rsidRPr="00BB46CD">
              <w:rPr>
                <w:rFonts w:cs="宋体" w:hint="eastAsia"/>
                <w:kern w:val="0"/>
                <w:sz w:val="22"/>
              </w:rPr>
              <w:t>套</w:t>
            </w:r>
          </w:p>
        </w:tc>
        <w:tc>
          <w:tcPr>
            <w:tcW w:w="686" w:type="dxa"/>
            <w:shd w:val="clear" w:color="000000" w:fill="FFFFFF"/>
            <w:vAlign w:val="center"/>
            <w:hideMark/>
          </w:tcPr>
          <w:p w:rsidR="00FE64FC" w:rsidRPr="00BB46CD" w:rsidRDefault="00FE64FC" w:rsidP="0047548B">
            <w:pPr>
              <w:jc w:val="center"/>
              <w:rPr>
                <w:rFonts w:cs="宋体"/>
                <w:kern w:val="0"/>
                <w:sz w:val="22"/>
              </w:rPr>
            </w:pPr>
            <w:r w:rsidRPr="00BB46CD">
              <w:rPr>
                <w:rFonts w:cs="宋体"/>
                <w:kern w:val="0"/>
                <w:sz w:val="22"/>
              </w:rPr>
              <w:t>1</w:t>
            </w:r>
          </w:p>
        </w:tc>
        <w:tc>
          <w:tcPr>
            <w:tcW w:w="658" w:type="dxa"/>
            <w:shd w:val="clear" w:color="000000" w:fill="FFFFFF"/>
            <w:vAlign w:val="center"/>
          </w:tcPr>
          <w:p w:rsidR="00FE64FC" w:rsidRPr="00BB46CD" w:rsidRDefault="00FE64FC" w:rsidP="0047548B">
            <w:pPr>
              <w:jc w:val="center"/>
              <w:rPr>
                <w:rFonts w:cs="宋体"/>
                <w:kern w:val="0"/>
                <w:sz w:val="22"/>
              </w:rPr>
            </w:pPr>
          </w:p>
        </w:tc>
      </w:tr>
    </w:tbl>
    <w:p w:rsidR="00FE64FC" w:rsidRPr="00BB46CD" w:rsidRDefault="00FE64FC" w:rsidP="00FE64FC">
      <w:pPr>
        <w:jc w:val="center"/>
        <w:rPr>
          <w:rFonts w:eastAsia="仿宋_GB2312"/>
          <w:sz w:val="28"/>
          <w:szCs w:val="28"/>
        </w:rPr>
      </w:pPr>
      <w:r w:rsidRPr="00BB46CD">
        <w:rPr>
          <w:rFonts w:eastAsia="仿宋_GB2312"/>
          <w:sz w:val="28"/>
          <w:szCs w:val="28"/>
        </w:rPr>
        <w:br w:type="page"/>
      </w:r>
    </w:p>
    <w:p w:rsidR="00FE64FC" w:rsidRPr="00BB46CD" w:rsidRDefault="00FE64FC" w:rsidP="00FE64FC">
      <w:pPr>
        <w:jc w:val="center"/>
        <w:rPr>
          <w:rFonts w:eastAsia="仿宋_GB2312"/>
          <w:sz w:val="28"/>
          <w:szCs w:val="28"/>
        </w:rPr>
      </w:pPr>
      <w:r w:rsidRPr="00BB46CD">
        <w:rPr>
          <w:rFonts w:eastAsia="仿宋_GB2312" w:hint="eastAsia"/>
          <w:sz w:val="28"/>
          <w:szCs w:val="28"/>
        </w:rPr>
        <w:lastRenderedPageBreak/>
        <w:t>表</w:t>
      </w:r>
      <w:r w:rsidRPr="00BB46CD">
        <w:rPr>
          <w:rFonts w:eastAsia="仿宋_GB2312" w:hint="eastAsia"/>
          <w:sz w:val="28"/>
          <w:szCs w:val="28"/>
        </w:rPr>
        <w:t>2</w:t>
      </w:r>
      <w:r w:rsidRPr="00BB46CD">
        <w:rPr>
          <w:rFonts w:eastAsia="仿宋_GB2312"/>
          <w:sz w:val="28"/>
          <w:szCs w:val="28"/>
        </w:rPr>
        <w:t xml:space="preserve">-2 </w:t>
      </w:r>
      <w:r w:rsidRPr="00BB46CD">
        <w:rPr>
          <w:rFonts w:eastAsia="仿宋_GB2312" w:hint="eastAsia"/>
          <w:sz w:val="28"/>
          <w:szCs w:val="28"/>
        </w:rPr>
        <w:t>耗材</w:t>
      </w:r>
      <w:r w:rsidRPr="00BB46CD">
        <w:rPr>
          <w:rFonts w:eastAsia="仿宋_GB2312"/>
          <w:sz w:val="28"/>
          <w:szCs w:val="28"/>
        </w:rPr>
        <w:t>清单</w:t>
      </w:r>
    </w:p>
    <w:tbl>
      <w:tblPr>
        <w:tblW w:w="8500" w:type="dxa"/>
        <w:tblInd w:w="113" w:type="dxa"/>
        <w:tblLook w:val="04A0" w:firstRow="1" w:lastRow="0" w:firstColumn="1" w:lastColumn="0" w:noHBand="0" w:noVBand="1"/>
      </w:tblPr>
      <w:tblGrid>
        <w:gridCol w:w="1031"/>
        <w:gridCol w:w="2276"/>
        <w:gridCol w:w="2061"/>
        <w:gridCol w:w="1431"/>
        <w:gridCol w:w="1701"/>
      </w:tblGrid>
      <w:tr w:rsidR="00FE64FC" w:rsidRPr="00BB46CD" w:rsidTr="0047548B">
        <w:trPr>
          <w:trHeight w:val="285"/>
        </w:trPr>
        <w:tc>
          <w:tcPr>
            <w:tcW w:w="10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b/>
                <w:kern w:val="0"/>
                <w:sz w:val="22"/>
              </w:rPr>
            </w:pPr>
            <w:r w:rsidRPr="00BB46CD">
              <w:rPr>
                <w:rFonts w:cs="宋体" w:hint="eastAsia"/>
                <w:b/>
                <w:kern w:val="0"/>
                <w:sz w:val="22"/>
              </w:rPr>
              <w:t>序号</w:t>
            </w:r>
          </w:p>
        </w:tc>
        <w:tc>
          <w:tcPr>
            <w:tcW w:w="2276" w:type="dxa"/>
            <w:tcBorders>
              <w:top w:val="single" w:sz="4" w:space="0" w:color="auto"/>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b/>
                <w:kern w:val="0"/>
                <w:sz w:val="22"/>
              </w:rPr>
            </w:pPr>
            <w:r w:rsidRPr="00BB46CD">
              <w:rPr>
                <w:rFonts w:cs="宋体" w:hint="eastAsia"/>
                <w:b/>
                <w:kern w:val="0"/>
                <w:sz w:val="22"/>
              </w:rPr>
              <w:t>设备</w:t>
            </w:r>
            <w:r w:rsidRPr="00BB46CD">
              <w:rPr>
                <w:rFonts w:cs="宋体"/>
                <w:b/>
                <w:kern w:val="0"/>
                <w:sz w:val="22"/>
              </w:rPr>
              <w:t>名称</w:t>
            </w:r>
          </w:p>
        </w:tc>
        <w:tc>
          <w:tcPr>
            <w:tcW w:w="2061" w:type="dxa"/>
            <w:tcBorders>
              <w:top w:val="single" w:sz="4" w:space="0" w:color="auto"/>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b/>
                <w:kern w:val="0"/>
                <w:sz w:val="22"/>
              </w:rPr>
            </w:pPr>
            <w:r w:rsidRPr="00BB46CD">
              <w:rPr>
                <w:rFonts w:cs="宋体" w:hint="eastAsia"/>
                <w:b/>
                <w:kern w:val="0"/>
                <w:sz w:val="22"/>
              </w:rPr>
              <w:t>型号</w:t>
            </w:r>
            <w:r w:rsidRPr="00BB46CD">
              <w:rPr>
                <w:rFonts w:cs="宋体"/>
                <w:b/>
                <w:kern w:val="0"/>
                <w:sz w:val="22"/>
              </w:rPr>
              <w:t>/</w:t>
            </w:r>
            <w:r w:rsidRPr="00BB46CD">
              <w:rPr>
                <w:rFonts w:cs="宋体"/>
                <w:b/>
                <w:kern w:val="0"/>
                <w:sz w:val="22"/>
              </w:rPr>
              <w:t>规格</w:t>
            </w:r>
          </w:p>
        </w:tc>
        <w:tc>
          <w:tcPr>
            <w:tcW w:w="1431" w:type="dxa"/>
            <w:tcBorders>
              <w:top w:val="single" w:sz="4" w:space="0" w:color="auto"/>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b/>
                <w:kern w:val="0"/>
                <w:sz w:val="22"/>
              </w:rPr>
            </w:pPr>
            <w:r w:rsidRPr="00BB46CD">
              <w:rPr>
                <w:rFonts w:cs="宋体" w:hint="eastAsia"/>
                <w:b/>
                <w:kern w:val="0"/>
                <w:sz w:val="22"/>
              </w:rPr>
              <w:t>单位</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b/>
                <w:kern w:val="0"/>
                <w:sz w:val="22"/>
              </w:rPr>
            </w:pPr>
            <w:r w:rsidRPr="00BB46CD">
              <w:rPr>
                <w:rFonts w:cs="宋体" w:hint="eastAsia"/>
                <w:b/>
                <w:kern w:val="0"/>
                <w:sz w:val="22"/>
              </w:rPr>
              <w:t>数量</w:t>
            </w:r>
          </w:p>
        </w:tc>
      </w:tr>
      <w:tr w:rsidR="00FE64FC" w:rsidRPr="00BB46CD" w:rsidTr="0047548B">
        <w:trPr>
          <w:trHeight w:val="285"/>
        </w:trPr>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rsidR="00FE64FC" w:rsidRPr="00BB46CD" w:rsidRDefault="00FE64FC" w:rsidP="0047548B">
            <w:pPr>
              <w:jc w:val="center"/>
              <w:rPr>
                <w:rFonts w:cs="宋体"/>
                <w:kern w:val="0"/>
                <w:sz w:val="22"/>
              </w:rPr>
            </w:pPr>
            <w:r w:rsidRPr="00BB46CD">
              <w:rPr>
                <w:rFonts w:cs="宋体"/>
                <w:kern w:val="0"/>
                <w:sz w:val="22"/>
              </w:rPr>
              <w:t>1</w:t>
            </w:r>
          </w:p>
        </w:tc>
        <w:tc>
          <w:tcPr>
            <w:tcW w:w="2276" w:type="dxa"/>
            <w:tcBorders>
              <w:top w:val="single" w:sz="4" w:space="0" w:color="auto"/>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2"/>
              </w:rPr>
            </w:pPr>
            <w:r w:rsidRPr="00BB46CD">
              <w:rPr>
                <w:rFonts w:cs="宋体" w:hint="eastAsia"/>
                <w:kern w:val="0"/>
                <w:sz w:val="22"/>
              </w:rPr>
              <w:t>网络配线架</w:t>
            </w:r>
          </w:p>
        </w:tc>
        <w:tc>
          <w:tcPr>
            <w:tcW w:w="2061" w:type="dxa"/>
            <w:tcBorders>
              <w:top w:val="single" w:sz="4" w:space="0" w:color="auto"/>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2"/>
              </w:rPr>
            </w:pPr>
            <w:r w:rsidRPr="00BB46CD">
              <w:rPr>
                <w:rFonts w:cs="宋体"/>
                <w:kern w:val="0"/>
                <w:sz w:val="22"/>
              </w:rPr>
              <w:t>24</w:t>
            </w:r>
            <w:r w:rsidRPr="00BB46CD">
              <w:rPr>
                <w:rFonts w:cs="宋体"/>
                <w:kern w:val="0"/>
                <w:sz w:val="22"/>
              </w:rPr>
              <w:t>口</w:t>
            </w:r>
            <w:r w:rsidRPr="00BB46CD">
              <w:rPr>
                <w:rFonts w:cs="宋体"/>
                <w:kern w:val="0"/>
                <w:sz w:val="22"/>
              </w:rPr>
              <w:t>RJ45</w:t>
            </w:r>
          </w:p>
        </w:tc>
        <w:tc>
          <w:tcPr>
            <w:tcW w:w="1431" w:type="dxa"/>
            <w:tcBorders>
              <w:top w:val="single" w:sz="4" w:space="0" w:color="auto"/>
              <w:left w:val="nil"/>
              <w:bottom w:val="single" w:sz="4" w:space="0" w:color="auto"/>
              <w:right w:val="single" w:sz="4" w:space="0" w:color="auto"/>
            </w:tcBorders>
            <w:shd w:val="clear" w:color="auto" w:fill="auto"/>
            <w:vAlign w:val="center"/>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single" w:sz="4" w:space="0" w:color="auto"/>
              <w:left w:val="nil"/>
              <w:bottom w:val="single" w:sz="4" w:space="0" w:color="auto"/>
              <w:right w:val="single" w:sz="4" w:space="0" w:color="auto"/>
            </w:tcBorders>
            <w:shd w:val="clear" w:color="auto" w:fill="auto"/>
            <w:vAlign w:val="center"/>
          </w:tcPr>
          <w:p w:rsidR="00FE64FC" w:rsidRPr="00BB46CD" w:rsidRDefault="00FE64FC" w:rsidP="0047548B">
            <w:pPr>
              <w:jc w:val="center"/>
              <w:rPr>
                <w:rFonts w:cs="宋体"/>
                <w:kern w:val="0"/>
                <w:sz w:val="22"/>
              </w:rPr>
            </w:pPr>
            <w:r w:rsidRPr="00BB46CD">
              <w:rPr>
                <w:rFonts w:cs="宋体"/>
                <w:kern w:val="0"/>
                <w:sz w:val="22"/>
              </w:rPr>
              <w:t>2</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2</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110</w:t>
            </w:r>
            <w:r w:rsidRPr="00BB46CD">
              <w:rPr>
                <w:rFonts w:cs="宋体"/>
                <w:kern w:val="0"/>
                <w:sz w:val="22"/>
              </w:rPr>
              <w:t>配线架</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110</w:t>
            </w:r>
            <w:r w:rsidRPr="00BB46CD">
              <w:rPr>
                <w:rFonts w:cs="宋体"/>
                <w:kern w:val="0"/>
                <w:sz w:val="22"/>
              </w:rPr>
              <w:t>语音</w:t>
            </w:r>
            <w:r w:rsidRPr="00BB46CD">
              <w:rPr>
                <w:rFonts w:cs="宋体"/>
                <w:kern w:val="0"/>
                <w:sz w:val="22"/>
              </w:rPr>
              <w:t>100</w:t>
            </w:r>
            <w:r w:rsidRPr="00BB46CD">
              <w:rPr>
                <w:rFonts w:cs="宋体"/>
                <w:kern w:val="0"/>
                <w:sz w:val="22"/>
              </w:rPr>
              <w:t>对</w:t>
            </w: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2</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3</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光纤配线架</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12</w:t>
            </w:r>
            <w:r w:rsidRPr="00BB46CD">
              <w:rPr>
                <w:rFonts w:cs="宋体"/>
                <w:kern w:val="0"/>
                <w:sz w:val="22"/>
              </w:rPr>
              <w:t>口</w:t>
            </w:r>
            <w:r w:rsidRPr="00BB46CD">
              <w:rPr>
                <w:rFonts w:cs="宋体"/>
                <w:kern w:val="0"/>
                <w:sz w:val="22"/>
              </w:rPr>
              <w:t>SC</w:t>
            </w: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2</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4</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TV</w:t>
            </w:r>
            <w:r w:rsidRPr="00BB46CD">
              <w:rPr>
                <w:rFonts w:cs="宋体"/>
                <w:kern w:val="0"/>
                <w:sz w:val="22"/>
              </w:rPr>
              <w:t>配线架</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2</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5</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英制</w:t>
            </w:r>
            <w:r w:rsidRPr="00BB46CD">
              <w:rPr>
                <w:rFonts w:cs="宋体"/>
                <w:kern w:val="0"/>
                <w:sz w:val="22"/>
              </w:rPr>
              <w:t>F</w:t>
            </w:r>
            <w:r w:rsidRPr="00BB46CD">
              <w:rPr>
                <w:rFonts w:cs="宋体"/>
                <w:kern w:val="0"/>
                <w:sz w:val="22"/>
              </w:rPr>
              <w:t>头</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10</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6</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G11</w:t>
            </w:r>
            <w:r w:rsidRPr="00BB46CD">
              <w:rPr>
                <w:rFonts w:cs="宋体" w:hint="eastAsia"/>
                <w:kern w:val="0"/>
                <w:sz w:val="22"/>
              </w:rPr>
              <w:t>双通头</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10</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jc w:val="center"/>
              <w:rPr>
                <w:rFonts w:cs="宋体"/>
                <w:kern w:val="0"/>
                <w:sz w:val="22"/>
              </w:rPr>
            </w:pPr>
            <w:r w:rsidRPr="00BB46CD">
              <w:rPr>
                <w:rFonts w:cs="宋体"/>
                <w:kern w:val="0"/>
                <w:sz w:val="22"/>
              </w:rPr>
              <w:t>7</w:t>
            </w:r>
          </w:p>
        </w:tc>
        <w:tc>
          <w:tcPr>
            <w:tcW w:w="227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2"/>
              </w:rPr>
            </w:pPr>
            <w:r w:rsidRPr="00BB46CD">
              <w:rPr>
                <w:rFonts w:cs="宋体"/>
                <w:kern w:val="0"/>
                <w:sz w:val="22"/>
              </w:rPr>
              <w:t>SC</w:t>
            </w:r>
            <w:r w:rsidRPr="00BB46CD">
              <w:rPr>
                <w:rFonts w:cs="宋体"/>
                <w:kern w:val="0"/>
                <w:sz w:val="22"/>
              </w:rPr>
              <w:t>耦合器</w:t>
            </w:r>
            <w:r w:rsidRPr="00BB46CD">
              <w:rPr>
                <w:rFonts w:cs="宋体"/>
                <w:kern w:val="0"/>
                <w:sz w:val="22"/>
              </w:rPr>
              <w:t xml:space="preserve"> </w:t>
            </w:r>
          </w:p>
        </w:tc>
        <w:tc>
          <w:tcPr>
            <w:tcW w:w="206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2"/>
              </w:rPr>
            </w:pPr>
            <w:r w:rsidRPr="00BB46CD">
              <w:rPr>
                <w:rFonts w:cs="宋体"/>
                <w:kern w:val="0"/>
                <w:sz w:val="22"/>
              </w:rPr>
              <w:t>SC</w:t>
            </w:r>
            <w:r w:rsidRPr="00BB46CD">
              <w:rPr>
                <w:rFonts w:cs="宋体"/>
                <w:kern w:val="0"/>
                <w:sz w:val="22"/>
              </w:rPr>
              <w:t>接口</w:t>
            </w:r>
          </w:p>
        </w:tc>
        <w:tc>
          <w:tcPr>
            <w:tcW w:w="143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jc w:val="center"/>
              <w:rPr>
                <w:rFonts w:cs="宋体"/>
                <w:kern w:val="0"/>
                <w:sz w:val="22"/>
              </w:rPr>
            </w:pPr>
            <w:r w:rsidRPr="00BB46CD">
              <w:rPr>
                <w:rFonts w:cs="宋体"/>
                <w:kern w:val="0"/>
                <w:sz w:val="22"/>
              </w:rPr>
              <w:t>24</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8</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光纤快速连接器</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SC</w:t>
            </w: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10</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9</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网络水晶头</w:t>
            </w:r>
            <w:r w:rsidRPr="00BB46CD">
              <w:rPr>
                <w:rFonts w:cs="宋体"/>
                <w:kern w:val="0"/>
                <w:sz w:val="22"/>
              </w:rPr>
              <w:t xml:space="preserve"> </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RJ45</w:t>
            </w: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10</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10</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网络模块</w:t>
            </w:r>
            <w:r w:rsidRPr="00BB46CD">
              <w:rPr>
                <w:rFonts w:cs="宋体"/>
                <w:kern w:val="0"/>
                <w:sz w:val="22"/>
              </w:rPr>
              <w:t xml:space="preserve"> </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RJ45</w:t>
            </w: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10</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11</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86</w:t>
            </w:r>
            <w:r w:rsidRPr="00BB46CD">
              <w:rPr>
                <w:rFonts w:cs="宋体" w:hint="eastAsia"/>
                <w:kern w:val="0"/>
                <w:sz w:val="22"/>
              </w:rPr>
              <w:t>明盒</w:t>
            </w:r>
            <w:r w:rsidRPr="00BB46CD">
              <w:rPr>
                <w:rFonts w:cs="宋体"/>
                <w:kern w:val="0"/>
                <w:sz w:val="22"/>
              </w:rPr>
              <w:t xml:space="preserve"> </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86</w:t>
            </w:r>
            <w:r w:rsidRPr="00BB46CD">
              <w:rPr>
                <w:rFonts w:cs="宋体"/>
                <w:kern w:val="0"/>
                <w:sz w:val="22"/>
              </w:rPr>
              <w:t>明装</w:t>
            </w: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5</w:t>
            </w:r>
          </w:p>
        </w:tc>
      </w:tr>
      <w:tr w:rsidR="00FE64FC" w:rsidRPr="00BB46CD" w:rsidTr="0047548B">
        <w:trPr>
          <w:trHeight w:val="323"/>
        </w:trPr>
        <w:tc>
          <w:tcPr>
            <w:tcW w:w="1031"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jc w:val="center"/>
              <w:rPr>
                <w:rFonts w:cs="宋体"/>
                <w:kern w:val="0"/>
                <w:sz w:val="22"/>
              </w:rPr>
            </w:pPr>
            <w:r w:rsidRPr="00BB46CD">
              <w:rPr>
                <w:rFonts w:cs="宋体"/>
                <w:kern w:val="0"/>
                <w:sz w:val="22"/>
              </w:rPr>
              <w:t>12</w:t>
            </w:r>
          </w:p>
        </w:tc>
        <w:tc>
          <w:tcPr>
            <w:tcW w:w="227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2"/>
              </w:rPr>
            </w:pPr>
            <w:r w:rsidRPr="00BB46CD">
              <w:rPr>
                <w:rFonts w:cs="宋体"/>
                <w:kern w:val="0"/>
                <w:sz w:val="22"/>
              </w:rPr>
              <w:t>86</w:t>
            </w:r>
            <w:r w:rsidRPr="00BB46CD">
              <w:rPr>
                <w:rFonts w:cs="宋体"/>
                <w:kern w:val="0"/>
                <w:sz w:val="22"/>
              </w:rPr>
              <w:t>暗盒</w:t>
            </w:r>
          </w:p>
        </w:tc>
        <w:tc>
          <w:tcPr>
            <w:tcW w:w="206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2"/>
              </w:rPr>
            </w:pPr>
            <w:r w:rsidRPr="00BB46CD">
              <w:rPr>
                <w:rFonts w:cs="宋体"/>
                <w:kern w:val="0"/>
                <w:sz w:val="22"/>
              </w:rPr>
              <w:t>86</w:t>
            </w:r>
            <w:r w:rsidRPr="00BB46CD">
              <w:rPr>
                <w:rFonts w:cs="宋体"/>
                <w:kern w:val="0"/>
                <w:sz w:val="22"/>
              </w:rPr>
              <w:t>暗装</w:t>
            </w:r>
          </w:p>
        </w:tc>
        <w:tc>
          <w:tcPr>
            <w:tcW w:w="143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jc w:val="center"/>
              <w:rPr>
                <w:rFonts w:cs="宋体"/>
                <w:kern w:val="0"/>
                <w:sz w:val="22"/>
              </w:rPr>
            </w:pPr>
            <w:r w:rsidRPr="00BB46CD">
              <w:rPr>
                <w:rFonts w:cs="宋体"/>
                <w:kern w:val="0"/>
                <w:sz w:val="22"/>
              </w:rPr>
              <w:t>1</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13</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双口面板</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4</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14</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TV</w:t>
            </w:r>
            <w:r w:rsidRPr="00BB46CD">
              <w:rPr>
                <w:rFonts w:cs="宋体"/>
                <w:kern w:val="0"/>
                <w:sz w:val="22"/>
              </w:rPr>
              <w:t>面板</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2</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15</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20PVC</w:t>
            </w:r>
            <w:r w:rsidRPr="00BB46CD">
              <w:rPr>
                <w:rFonts w:cs="宋体"/>
                <w:kern w:val="0"/>
                <w:sz w:val="22"/>
              </w:rPr>
              <w:t>线槽</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20*10</w:t>
            </w: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米</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8</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16</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40PVC</w:t>
            </w:r>
            <w:r w:rsidRPr="00BB46CD">
              <w:rPr>
                <w:rFonts w:cs="宋体"/>
                <w:kern w:val="0"/>
                <w:sz w:val="22"/>
              </w:rPr>
              <w:t>线槽</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40*20</w:t>
            </w: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米</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8</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17</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20PVC</w:t>
            </w:r>
            <w:r w:rsidRPr="00BB46CD">
              <w:rPr>
                <w:rFonts w:cs="宋体"/>
                <w:kern w:val="0"/>
                <w:sz w:val="22"/>
              </w:rPr>
              <w:t>线管</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Φ</w:t>
            </w:r>
            <w:r w:rsidRPr="00BB46CD">
              <w:rPr>
                <w:rFonts w:cs="宋体"/>
                <w:kern w:val="0"/>
                <w:sz w:val="22"/>
              </w:rPr>
              <w:t>20</w:t>
            </w: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米</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12</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18</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20</w:t>
            </w:r>
            <w:r w:rsidRPr="00BB46CD">
              <w:rPr>
                <w:rFonts w:cs="宋体"/>
                <w:kern w:val="0"/>
                <w:sz w:val="22"/>
              </w:rPr>
              <w:t>线管弯头</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Φ</w:t>
            </w:r>
            <w:r w:rsidRPr="00BB46CD">
              <w:rPr>
                <w:rFonts w:cs="宋体"/>
                <w:kern w:val="0"/>
                <w:sz w:val="22"/>
              </w:rPr>
              <w:t>20PVC</w:t>
            </w:r>
            <w:r w:rsidRPr="00BB46CD">
              <w:rPr>
                <w:rFonts w:cs="宋体"/>
                <w:kern w:val="0"/>
                <w:sz w:val="22"/>
              </w:rPr>
              <w:t>线管配件</w:t>
            </w: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6</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19</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20</w:t>
            </w:r>
            <w:r w:rsidRPr="00BB46CD">
              <w:rPr>
                <w:rFonts w:cs="宋体"/>
                <w:kern w:val="0"/>
                <w:sz w:val="22"/>
              </w:rPr>
              <w:t>线管直通</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Φ</w:t>
            </w:r>
            <w:r w:rsidRPr="00BB46CD">
              <w:rPr>
                <w:rFonts w:cs="宋体"/>
                <w:kern w:val="0"/>
                <w:sz w:val="22"/>
              </w:rPr>
              <w:t>20PVC</w:t>
            </w:r>
            <w:r w:rsidRPr="00BB46CD">
              <w:rPr>
                <w:rFonts w:cs="宋体"/>
                <w:kern w:val="0"/>
                <w:sz w:val="22"/>
              </w:rPr>
              <w:t>线管配件</w:t>
            </w: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5</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20</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20</w:t>
            </w:r>
            <w:r w:rsidRPr="00BB46CD">
              <w:rPr>
                <w:rFonts w:cs="宋体"/>
                <w:kern w:val="0"/>
                <w:sz w:val="22"/>
              </w:rPr>
              <w:t>线管</w:t>
            </w:r>
            <w:r w:rsidRPr="00BB46CD">
              <w:rPr>
                <w:rFonts w:cs="宋体" w:hint="eastAsia"/>
                <w:kern w:val="0"/>
                <w:sz w:val="22"/>
              </w:rPr>
              <w:t>管卡</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Φ</w:t>
            </w:r>
            <w:r w:rsidRPr="00BB46CD">
              <w:rPr>
                <w:rFonts w:cs="宋体"/>
                <w:kern w:val="0"/>
                <w:sz w:val="22"/>
              </w:rPr>
              <w:t>20PVC</w:t>
            </w:r>
            <w:r w:rsidRPr="00BB46CD">
              <w:rPr>
                <w:rFonts w:cs="宋体"/>
                <w:kern w:val="0"/>
                <w:sz w:val="22"/>
              </w:rPr>
              <w:t>线管配件</w:t>
            </w: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20</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21</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50PVC</w:t>
            </w:r>
            <w:r w:rsidRPr="00BB46CD">
              <w:rPr>
                <w:rFonts w:cs="宋体"/>
                <w:kern w:val="0"/>
                <w:sz w:val="22"/>
              </w:rPr>
              <w:t>线管</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Φ</w:t>
            </w:r>
            <w:r w:rsidRPr="00BB46CD">
              <w:rPr>
                <w:rFonts w:cs="宋体"/>
                <w:kern w:val="0"/>
                <w:sz w:val="22"/>
              </w:rPr>
              <w:t>50</w:t>
            </w: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米</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8</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22</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50</w:t>
            </w:r>
            <w:r w:rsidRPr="00BB46CD">
              <w:rPr>
                <w:rFonts w:cs="宋体"/>
                <w:kern w:val="0"/>
                <w:sz w:val="22"/>
              </w:rPr>
              <w:t>线管弯头</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Φ</w:t>
            </w:r>
            <w:r w:rsidRPr="00BB46CD">
              <w:rPr>
                <w:rFonts w:cs="宋体"/>
                <w:kern w:val="0"/>
                <w:sz w:val="22"/>
              </w:rPr>
              <w:t>50PVC</w:t>
            </w:r>
            <w:r w:rsidRPr="00BB46CD">
              <w:rPr>
                <w:rFonts w:cs="宋体"/>
                <w:kern w:val="0"/>
                <w:sz w:val="22"/>
              </w:rPr>
              <w:t>线管配件</w:t>
            </w: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6</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23</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50</w:t>
            </w:r>
            <w:r w:rsidRPr="00BB46CD">
              <w:rPr>
                <w:rFonts w:cs="宋体"/>
                <w:kern w:val="0"/>
                <w:sz w:val="22"/>
              </w:rPr>
              <w:t>线管三通</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Φ</w:t>
            </w:r>
            <w:r w:rsidRPr="00BB46CD">
              <w:rPr>
                <w:rFonts w:cs="宋体"/>
                <w:kern w:val="0"/>
                <w:sz w:val="22"/>
              </w:rPr>
              <w:t>50PVC</w:t>
            </w:r>
            <w:r w:rsidRPr="00BB46CD">
              <w:rPr>
                <w:rFonts w:cs="宋体"/>
                <w:kern w:val="0"/>
                <w:sz w:val="22"/>
              </w:rPr>
              <w:t>线管配件</w:t>
            </w: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3</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24</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50</w:t>
            </w:r>
            <w:r w:rsidRPr="00BB46CD">
              <w:rPr>
                <w:rFonts w:cs="宋体"/>
                <w:kern w:val="0"/>
                <w:sz w:val="22"/>
              </w:rPr>
              <w:t>线管卡</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Φ</w:t>
            </w:r>
            <w:r w:rsidRPr="00BB46CD">
              <w:rPr>
                <w:rFonts w:cs="宋体"/>
                <w:kern w:val="0"/>
                <w:sz w:val="22"/>
              </w:rPr>
              <w:t>50PVC</w:t>
            </w:r>
            <w:r w:rsidRPr="00BB46CD">
              <w:rPr>
                <w:rFonts w:cs="宋体"/>
                <w:kern w:val="0"/>
                <w:sz w:val="22"/>
              </w:rPr>
              <w:t>线管配件</w:t>
            </w: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10</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jc w:val="center"/>
              <w:rPr>
                <w:rFonts w:cs="宋体"/>
                <w:kern w:val="0"/>
                <w:sz w:val="22"/>
              </w:rPr>
            </w:pPr>
            <w:r w:rsidRPr="00BB46CD">
              <w:rPr>
                <w:sz w:val="22"/>
              </w:rPr>
              <w:t>25</w:t>
            </w:r>
          </w:p>
        </w:tc>
        <w:tc>
          <w:tcPr>
            <w:tcW w:w="227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sz w:val="22"/>
              </w:rPr>
            </w:pPr>
            <w:r w:rsidRPr="00BB46CD">
              <w:rPr>
                <w:rFonts w:hint="eastAsia"/>
                <w:sz w:val="22"/>
              </w:rPr>
              <w:t>网线</w:t>
            </w:r>
          </w:p>
        </w:tc>
        <w:tc>
          <w:tcPr>
            <w:tcW w:w="206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sz w:val="22"/>
              </w:rPr>
            </w:pPr>
            <w:r w:rsidRPr="00BB46CD">
              <w:rPr>
                <w:sz w:val="22"/>
              </w:rPr>
              <w:t>CAT5</w:t>
            </w:r>
          </w:p>
        </w:tc>
        <w:tc>
          <w:tcPr>
            <w:tcW w:w="143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jc w:val="center"/>
              <w:rPr>
                <w:sz w:val="22"/>
              </w:rPr>
            </w:pPr>
            <w:r w:rsidRPr="00BB46CD">
              <w:rPr>
                <w:rFonts w:hint="eastAsia"/>
                <w:sz w:val="22"/>
              </w:rPr>
              <w:t>米</w:t>
            </w:r>
          </w:p>
        </w:tc>
        <w:tc>
          <w:tcPr>
            <w:tcW w:w="170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jc w:val="center"/>
              <w:rPr>
                <w:sz w:val="22"/>
              </w:rPr>
            </w:pPr>
            <w:r w:rsidRPr="00BB46CD">
              <w:rPr>
                <w:sz w:val="22"/>
              </w:rPr>
              <w:t>120</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jc w:val="center"/>
              <w:rPr>
                <w:sz w:val="22"/>
              </w:rPr>
            </w:pPr>
            <w:r w:rsidRPr="00BB46CD">
              <w:rPr>
                <w:sz w:val="22"/>
              </w:rPr>
              <w:t>26</w:t>
            </w:r>
          </w:p>
        </w:tc>
        <w:tc>
          <w:tcPr>
            <w:tcW w:w="227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sz w:val="22"/>
              </w:rPr>
            </w:pPr>
            <w:r w:rsidRPr="00BB46CD">
              <w:rPr>
                <w:sz w:val="22"/>
              </w:rPr>
              <w:t>SC</w:t>
            </w:r>
            <w:r w:rsidRPr="00BB46CD">
              <w:rPr>
                <w:sz w:val="22"/>
              </w:rPr>
              <w:t>单模跳线</w:t>
            </w:r>
          </w:p>
        </w:tc>
        <w:tc>
          <w:tcPr>
            <w:tcW w:w="206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sz w:val="22"/>
              </w:rPr>
            </w:pPr>
            <w:r w:rsidRPr="00BB46CD">
              <w:rPr>
                <w:sz w:val="22"/>
              </w:rPr>
              <w:t>3</w:t>
            </w:r>
            <w:r w:rsidRPr="00BB46CD">
              <w:rPr>
                <w:rFonts w:hint="eastAsia"/>
                <w:sz w:val="22"/>
              </w:rPr>
              <w:t>米</w:t>
            </w:r>
          </w:p>
        </w:tc>
        <w:tc>
          <w:tcPr>
            <w:tcW w:w="143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jc w:val="center"/>
              <w:rPr>
                <w:sz w:val="22"/>
              </w:rPr>
            </w:pPr>
            <w:r w:rsidRPr="00BB46CD">
              <w:rPr>
                <w:rFonts w:hint="eastAsia"/>
                <w:sz w:val="22"/>
              </w:rPr>
              <w:t>根</w:t>
            </w:r>
          </w:p>
        </w:tc>
        <w:tc>
          <w:tcPr>
            <w:tcW w:w="170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jc w:val="center"/>
              <w:rPr>
                <w:sz w:val="22"/>
              </w:rPr>
            </w:pPr>
            <w:r w:rsidRPr="00BB46CD">
              <w:rPr>
                <w:sz w:val="22"/>
              </w:rPr>
              <w:t>2</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jc w:val="center"/>
              <w:rPr>
                <w:sz w:val="22"/>
              </w:rPr>
            </w:pPr>
            <w:r w:rsidRPr="00BB46CD">
              <w:rPr>
                <w:sz w:val="22"/>
              </w:rPr>
              <w:t>27</w:t>
            </w:r>
          </w:p>
        </w:tc>
        <w:tc>
          <w:tcPr>
            <w:tcW w:w="227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sz w:val="22"/>
              </w:rPr>
            </w:pPr>
            <w:r w:rsidRPr="00BB46CD">
              <w:rPr>
                <w:rFonts w:hint="eastAsia"/>
                <w:sz w:val="22"/>
              </w:rPr>
              <w:t>皮线光纤</w:t>
            </w:r>
            <w:r w:rsidRPr="00BB46CD">
              <w:rPr>
                <w:sz w:val="22"/>
              </w:rPr>
              <w:t>(</w:t>
            </w:r>
            <w:r w:rsidRPr="00BB46CD">
              <w:rPr>
                <w:sz w:val="22"/>
              </w:rPr>
              <w:t>缆</w:t>
            </w:r>
            <w:r w:rsidRPr="00BB46CD">
              <w:rPr>
                <w:sz w:val="22"/>
              </w:rPr>
              <w:t>)</w:t>
            </w:r>
          </w:p>
        </w:tc>
        <w:tc>
          <w:tcPr>
            <w:tcW w:w="206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sz w:val="22"/>
              </w:rPr>
            </w:pPr>
            <w:r w:rsidRPr="00BB46CD">
              <w:rPr>
                <w:sz w:val="22"/>
              </w:rPr>
              <w:t>FTTH-1</w:t>
            </w:r>
            <w:r w:rsidRPr="00BB46CD">
              <w:rPr>
                <w:sz w:val="22"/>
              </w:rPr>
              <w:t>单芯单模</w:t>
            </w:r>
          </w:p>
        </w:tc>
        <w:tc>
          <w:tcPr>
            <w:tcW w:w="143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jc w:val="center"/>
              <w:rPr>
                <w:sz w:val="22"/>
              </w:rPr>
            </w:pPr>
            <w:r w:rsidRPr="00BB46CD">
              <w:rPr>
                <w:rFonts w:hint="eastAsia"/>
                <w:sz w:val="22"/>
              </w:rPr>
              <w:t>米</w:t>
            </w:r>
          </w:p>
        </w:tc>
        <w:tc>
          <w:tcPr>
            <w:tcW w:w="170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jc w:val="center"/>
              <w:rPr>
                <w:sz w:val="22"/>
              </w:rPr>
            </w:pPr>
            <w:r w:rsidRPr="00BB46CD">
              <w:rPr>
                <w:sz w:val="22"/>
              </w:rPr>
              <w:t>45</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jc w:val="center"/>
              <w:rPr>
                <w:sz w:val="22"/>
              </w:rPr>
            </w:pPr>
            <w:r w:rsidRPr="00BB46CD">
              <w:rPr>
                <w:sz w:val="22"/>
              </w:rPr>
              <w:t>28</w:t>
            </w:r>
          </w:p>
        </w:tc>
        <w:tc>
          <w:tcPr>
            <w:tcW w:w="227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sz w:val="22"/>
              </w:rPr>
            </w:pPr>
            <w:r w:rsidRPr="00BB46CD">
              <w:rPr>
                <w:sz w:val="22"/>
              </w:rPr>
              <w:t>25</w:t>
            </w:r>
            <w:r w:rsidRPr="00BB46CD">
              <w:rPr>
                <w:sz w:val="22"/>
              </w:rPr>
              <w:t>对大对数电缆</w:t>
            </w:r>
          </w:p>
        </w:tc>
        <w:tc>
          <w:tcPr>
            <w:tcW w:w="206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sz w:val="22"/>
              </w:rPr>
            </w:pPr>
            <w:r w:rsidRPr="00BB46CD">
              <w:rPr>
                <w:sz w:val="22"/>
              </w:rPr>
              <w:t>HYV25</w:t>
            </w:r>
          </w:p>
        </w:tc>
        <w:tc>
          <w:tcPr>
            <w:tcW w:w="143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jc w:val="center"/>
              <w:rPr>
                <w:sz w:val="22"/>
              </w:rPr>
            </w:pPr>
            <w:r w:rsidRPr="00BB46CD">
              <w:rPr>
                <w:rFonts w:hint="eastAsia"/>
                <w:sz w:val="22"/>
              </w:rPr>
              <w:t>米</w:t>
            </w:r>
          </w:p>
        </w:tc>
        <w:tc>
          <w:tcPr>
            <w:tcW w:w="170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jc w:val="center"/>
              <w:rPr>
                <w:sz w:val="22"/>
              </w:rPr>
            </w:pPr>
            <w:r w:rsidRPr="00BB46CD">
              <w:rPr>
                <w:sz w:val="22"/>
              </w:rPr>
              <w:t>18</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jc w:val="center"/>
              <w:rPr>
                <w:sz w:val="22"/>
              </w:rPr>
            </w:pPr>
            <w:r w:rsidRPr="00BB46CD">
              <w:rPr>
                <w:sz w:val="22"/>
              </w:rPr>
              <w:t>29</w:t>
            </w:r>
          </w:p>
        </w:tc>
        <w:tc>
          <w:tcPr>
            <w:tcW w:w="227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sz w:val="22"/>
              </w:rPr>
            </w:pPr>
            <w:r w:rsidRPr="00BB46CD">
              <w:rPr>
                <w:rFonts w:hint="eastAsia"/>
                <w:sz w:val="22"/>
              </w:rPr>
              <w:t>同轴电缆</w:t>
            </w:r>
          </w:p>
        </w:tc>
        <w:tc>
          <w:tcPr>
            <w:tcW w:w="206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sz w:val="22"/>
              </w:rPr>
            </w:pPr>
          </w:p>
        </w:tc>
        <w:tc>
          <w:tcPr>
            <w:tcW w:w="143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jc w:val="center"/>
              <w:rPr>
                <w:sz w:val="22"/>
              </w:rPr>
            </w:pPr>
            <w:r w:rsidRPr="00BB46CD">
              <w:rPr>
                <w:rFonts w:hint="eastAsia"/>
                <w:sz w:val="22"/>
              </w:rPr>
              <w:t>米</w:t>
            </w:r>
          </w:p>
        </w:tc>
        <w:tc>
          <w:tcPr>
            <w:tcW w:w="170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jc w:val="center"/>
              <w:rPr>
                <w:sz w:val="22"/>
              </w:rPr>
            </w:pPr>
            <w:r w:rsidRPr="00BB46CD">
              <w:rPr>
                <w:sz w:val="22"/>
              </w:rPr>
              <w:t>24</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30</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十字螺丝</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M5X20</w:t>
            </w: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50</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31</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机柜螺丝</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M5X16</w:t>
            </w: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套</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100</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F32EF0" w:rsidRDefault="00FE64FC" w:rsidP="0047548B">
            <w:pPr>
              <w:jc w:val="center"/>
              <w:rPr>
                <w:sz w:val="22"/>
              </w:rPr>
            </w:pPr>
            <w:r w:rsidRPr="00F32EF0">
              <w:rPr>
                <w:sz w:val="22"/>
              </w:rPr>
              <w:t>32</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4</w:t>
            </w:r>
            <w:r w:rsidRPr="00BB46CD">
              <w:rPr>
                <w:rFonts w:cs="宋体"/>
                <w:kern w:val="0"/>
                <w:sz w:val="22"/>
              </w:rPr>
              <w:t>号尼龙扎带</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4#</w:t>
            </w: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根</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50</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F32EF0" w:rsidRDefault="00FE64FC" w:rsidP="0047548B">
            <w:pPr>
              <w:jc w:val="center"/>
              <w:rPr>
                <w:sz w:val="22"/>
              </w:rPr>
            </w:pPr>
            <w:r w:rsidRPr="00F32EF0">
              <w:rPr>
                <w:sz w:val="22"/>
              </w:rPr>
              <w:t>33</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标签扎带</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50</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34</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标签纸</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袋</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1</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35</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记号笔</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只</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1</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36</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20</w:t>
            </w:r>
            <w:r w:rsidRPr="00BB46CD">
              <w:rPr>
                <w:rFonts w:cs="宋体"/>
                <w:kern w:val="0"/>
                <w:sz w:val="22"/>
              </w:rPr>
              <w:t>黄腊管</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Φ</w:t>
            </w:r>
            <w:r w:rsidRPr="00BB46CD">
              <w:rPr>
                <w:rFonts w:cs="宋体"/>
                <w:kern w:val="0"/>
                <w:sz w:val="22"/>
              </w:rPr>
              <w:t>20</w:t>
            </w: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米</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1</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37</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50</w:t>
            </w:r>
            <w:r w:rsidRPr="00BB46CD">
              <w:rPr>
                <w:rFonts w:cs="宋体"/>
                <w:kern w:val="0"/>
                <w:sz w:val="22"/>
              </w:rPr>
              <w:t>黄腊管</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Φ</w:t>
            </w:r>
            <w:r w:rsidRPr="00BB46CD">
              <w:rPr>
                <w:rFonts w:cs="宋体"/>
                <w:kern w:val="0"/>
                <w:sz w:val="22"/>
              </w:rPr>
              <w:t>50</w:t>
            </w: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米</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1</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38</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安全帽</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3</w:t>
            </w:r>
          </w:p>
        </w:tc>
      </w:tr>
    </w:tbl>
    <w:p w:rsidR="00FE64FC" w:rsidRPr="00BB46CD" w:rsidRDefault="00FE64FC" w:rsidP="00FE64FC">
      <w:pPr>
        <w:rPr>
          <w:rFonts w:eastAsia="仿宋_GB2312"/>
          <w:sz w:val="28"/>
          <w:szCs w:val="28"/>
        </w:rPr>
      </w:pPr>
    </w:p>
    <w:p w:rsidR="00FE64FC" w:rsidRPr="00BB46CD" w:rsidRDefault="00FE64FC" w:rsidP="00FE64FC">
      <w:pPr>
        <w:pStyle w:val="ad"/>
        <w:widowControl/>
        <w:numPr>
          <w:ilvl w:val="0"/>
          <w:numId w:val="17"/>
        </w:numPr>
        <w:ind w:firstLineChars="0"/>
        <w:jc w:val="left"/>
        <w:rPr>
          <w:rFonts w:eastAsia="仿宋_GB2312"/>
          <w:b/>
          <w:sz w:val="28"/>
          <w:szCs w:val="28"/>
        </w:rPr>
      </w:pPr>
      <w:r w:rsidRPr="00BB46CD">
        <w:rPr>
          <w:rFonts w:eastAsia="仿宋_GB2312"/>
          <w:b/>
          <w:sz w:val="28"/>
          <w:szCs w:val="28"/>
        </w:rPr>
        <w:t>网络综合布线项目</w:t>
      </w:r>
    </w:p>
    <w:p w:rsidR="00FE64FC" w:rsidRPr="00BB46CD" w:rsidRDefault="00FE64FC" w:rsidP="00FE64FC">
      <w:pPr>
        <w:pStyle w:val="ad"/>
        <w:widowControl/>
        <w:numPr>
          <w:ilvl w:val="0"/>
          <w:numId w:val="18"/>
        </w:numPr>
        <w:ind w:firstLineChars="0"/>
        <w:jc w:val="left"/>
        <w:rPr>
          <w:b/>
          <w:sz w:val="28"/>
          <w:szCs w:val="28"/>
        </w:rPr>
      </w:pPr>
      <w:r w:rsidRPr="00BB46CD">
        <w:rPr>
          <w:rFonts w:hint="eastAsia"/>
          <w:b/>
          <w:sz w:val="28"/>
          <w:szCs w:val="28"/>
        </w:rPr>
        <w:t>项目</w:t>
      </w:r>
      <w:r w:rsidRPr="00BB46CD">
        <w:rPr>
          <w:b/>
          <w:sz w:val="28"/>
          <w:szCs w:val="28"/>
        </w:rPr>
        <w:t>背景</w:t>
      </w:r>
    </w:p>
    <w:p w:rsidR="00FE64FC" w:rsidRPr="00BB46CD" w:rsidRDefault="00FE64FC" w:rsidP="00FE64FC">
      <w:pPr>
        <w:ind w:firstLineChars="200" w:firstLine="560"/>
        <w:rPr>
          <w:sz w:val="28"/>
          <w:szCs w:val="28"/>
        </w:rPr>
      </w:pPr>
      <w:r w:rsidRPr="00BB46CD">
        <w:rPr>
          <w:rFonts w:hint="eastAsia"/>
          <w:sz w:val="28"/>
          <w:szCs w:val="28"/>
        </w:rPr>
        <w:t>如图</w:t>
      </w:r>
      <w:r w:rsidRPr="00BB46CD">
        <w:rPr>
          <w:rFonts w:hint="eastAsia"/>
          <w:sz w:val="28"/>
          <w:szCs w:val="28"/>
        </w:rPr>
        <w:t>2</w:t>
      </w:r>
      <w:r w:rsidRPr="00BB46CD">
        <w:rPr>
          <w:sz w:val="28"/>
          <w:szCs w:val="28"/>
        </w:rPr>
        <w:t>-2</w:t>
      </w:r>
      <w:r w:rsidRPr="00BB46CD">
        <w:rPr>
          <w:rFonts w:hint="eastAsia"/>
          <w:sz w:val="28"/>
          <w:szCs w:val="28"/>
        </w:rPr>
        <w:t>是该数通网络集团公司为亚太地区分部信息化建设项目其中</w:t>
      </w:r>
      <w:r w:rsidRPr="00BB46CD">
        <w:rPr>
          <w:sz w:val="28"/>
          <w:szCs w:val="28"/>
        </w:rPr>
        <w:t>一栋楼</w:t>
      </w:r>
      <w:r w:rsidRPr="00BB46CD">
        <w:rPr>
          <w:rFonts w:hint="eastAsia"/>
          <w:sz w:val="28"/>
          <w:szCs w:val="28"/>
        </w:rPr>
        <w:t>宇</w:t>
      </w:r>
      <w:r w:rsidRPr="00BB46CD">
        <w:rPr>
          <w:sz w:val="28"/>
          <w:szCs w:val="28"/>
        </w:rPr>
        <w:t>综合布线</w:t>
      </w:r>
      <w:r w:rsidRPr="00BB46CD">
        <w:rPr>
          <w:rFonts w:hint="eastAsia"/>
          <w:sz w:val="28"/>
          <w:szCs w:val="28"/>
        </w:rPr>
        <w:t>施工图</w:t>
      </w:r>
      <w:r w:rsidRPr="00BB46CD">
        <w:rPr>
          <w:sz w:val="28"/>
          <w:szCs w:val="28"/>
        </w:rPr>
        <w:t>纸</w:t>
      </w:r>
      <w:r w:rsidRPr="00BB46CD">
        <w:rPr>
          <w:rFonts w:hint="eastAsia"/>
          <w:sz w:val="28"/>
          <w:szCs w:val="28"/>
        </w:rPr>
        <w:t>。</w:t>
      </w:r>
    </w:p>
    <w:p w:rsidR="00FE64FC" w:rsidRPr="00BB46CD" w:rsidRDefault="00FE64FC" w:rsidP="00FE64FC">
      <w:pPr>
        <w:pStyle w:val="ad"/>
        <w:widowControl/>
        <w:numPr>
          <w:ilvl w:val="0"/>
          <w:numId w:val="18"/>
        </w:numPr>
        <w:ind w:firstLineChars="0"/>
        <w:jc w:val="left"/>
        <w:rPr>
          <w:b/>
          <w:sz w:val="28"/>
          <w:szCs w:val="28"/>
        </w:rPr>
      </w:pPr>
      <w:r w:rsidRPr="00BB46CD">
        <w:rPr>
          <w:rFonts w:hint="eastAsia"/>
          <w:b/>
          <w:sz w:val="28"/>
          <w:szCs w:val="28"/>
        </w:rPr>
        <w:t>竞赛</w:t>
      </w:r>
      <w:r w:rsidRPr="00BB46CD">
        <w:rPr>
          <w:b/>
          <w:sz w:val="28"/>
          <w:szCs w:val="28"/>
        </w:rPr>
        <w:t>内容</w:t>
      </w:r>
    </w:p>
    <w:p w:rsidR="00FE64FC" w:rsidRPr="00BB46CD" w:rsidRDefault="00FE64FC" w:rsidP="00FE64FC">
      <w:pPr>
        <w:ind w:firstLineChars="200" w:firstLine="560"/>
        <w:rPr>
          <w:sz w:val="28"/>
          <w:szCs w:val="28"/>
        </w:rPr>
      </w:pPr>
      <w:r w:rsidRPr="00BB46CD">
        <w:rPr>
          <w:rFonts w:hint="eastAsia"/>
          <w:sz w:val="28"/>
          <w:szCs w:val="28"/>
        </w:rPr>
        <w:t>综合布线部分依据试题中图以及具体要求，完成综合布线施工安装，具体要求如下：</w:t>
      </w:r>
    </w:p>
    <w:p w:rsidR="00FE64FC" w:rsidRPr="00BB46CD" w:rsidRDefault="00FE64FC" w:rsidP="00FE64FC">
      <w:pPr>
        <w:rPr>
          <w:sz w:val="28"/>
          <w:szCs w:val="28"/>
        </w:rPr>
      </w:pPr>
      <w:r w:rsidRPr="00BB46CD">
        <w:rPr>
          <w:rFonts w:hint="eastAsia"/>
          <w:sz w:val="28"/>
          <w:szCs w:val="28"/>
        </w:rPr>
        <w:t>1.</w:t>
      </w:r>
      <w:r w:rsidRPr="00BB46CD">
        <w:rPr>
          <w:sz w:val="28"/>
          <w:szCs w:val="28"/>
        </w:rPr>
        <w:t>项目</w:t>
      </w:r>
      <w:r w:rsidRPr="00BB46CD">
        <w:rPr>
          <w:rFonts w:hint="eastAsia"/>
          <w:sz w:val="28"/>
          <w:szCs w:val="28"/>
        </w:rPr>
        <w:t>规划</w:t>
      </w:r>
      <w:r w:rsidRPr="00BB46CD">
        <w:rPr>
          <w:sz w:val="28"/>
          <w:szCs w:val="28"/>
        </w:rPr>
        <w:t>合理，工程材料规格选择正确，数量选择合理</w:t>
      </w:r>
      <w:r w:rsidRPr="00BB46CD">
        <w:rPr>
          <w:rFonts w:hint="eastAsia"/>
          <w:sz w:val="28"/>
          <w:szCs w:val="28"/>
        </w:rPr>
        <w:t>，</w:t>
      </w:r>
      <w:r w:rsidRPr="00BB46CD">
        <w:rPr>
          <w:sz w:val="28"/>
          <w:szCs w:val="28"/>
        </w:rPr>
        <w:t>链路通。</w:t>
      </w:r>
    </w:p>
    <w:p w:rsidR="00FE64FC" w:rsidRPr="00BB46CD" w:rsidRDefault="00FE64FC" w:rsidP="00FE64FC">
      <w:pPr>
        <w:rPr>
          <w:sz w:val="28"/>
          <w:szCs w:val="28"/>
        </w:rPr>
      </w:pPr>
      <w:r w:rsidRPr="00BB46CD">
        <w:rPr>
          <w:rFonts w:hint="eastAsia"/>
          <w:sz w:val="28"/>
          <w:szCs w:val="28"/>
        </w:rPr>
        <w:t>2.</w:t>
      </w:r>
      <w:r w:rsidRPr="00BB46CD">
        <w:rPr>
          <w:sz w:val="28"/>
          <w:szCs w:val="28"/>
        </w:rPr>
        <w:t>安装施工规范，符合竞赛题目要求，包括工作区、水平</w:t>
      </w:r>
      <w:r w:rsidRPr="00BB46CD">
        <w:rPr>
          <w:rFonts w:hint="eastAsia"/>
          <w:sz w:val="28"/>
          <w:szCs w:val="28"/>
        </w:rPr>
        <w:t>（配线）</w:t>
      </w:r>
      <w:r w:rsidRPr="00BB46CD">
        <w:rPr>
          <w:sz w:val="28"/>
          <w:szCs w:val="28"/>
        </w:rPr>
        <w:t>子系统、管理间、设备间、垂直</w:t>
      </w:r>
      <w:r w:rsidRPr="00BB46CD">
        <w:rPr>
          <w:rFonts w:hint="eastAsia"/>
          <w:sz w:val="28"/>
          <w:szCs w:val="28"/>
        </w:rPr>
        <w:t>（干线）</w:t>
      </w:r>
      <w:r w:rsidRPr="00BB46CD">
        <w:rPr>
          <w:sz w:val="28"/>
          <w:szCs w:val="28"/>
        </w:rPr>
        <w:t>子系统、建筑物子系统等安装施工和铜缆布线，进行明槽明管或暗管的敷设，配线架、理线架等常用器材的安装和配线端接等。</w:t>
      </w:r>
    </w:p>
    <w:p w:rsidR="00FE64FC" w:rsidRPr="00BB46CD" w:rsidRDefault="00FE64FC" w:rsidP="00FE64FC">
      <w:pPr>
        <w:rPr>
          <w:sz w:val="28"/>
          <w:szCs w:val="28"/>
        </w:rPr>
      </w:pPr>
      <w:r w:rsidRPr="00BB46CD">
        <w:rPr>
          <w:rFonts w:hint="eastAsia"/>
          <w:sz w:val="28"/>
          <w:szCs w:val="28"/>
        </w:rPr>
        <w:t>3.</w:t>
      </w:r>
      <w:r w:rsidRPr="00BB46CD">
        <w:rPr>
          <w:rFonts w:hint="eastAsia"/>
          <w:sz w:val="28"/>
          <w:szCs w:val="28"/>
        </w:rPr>
        <w:t>文明施工，安全操作。</w:t>
      </w:r>
    </w:p>
    <w:p w:rsidR="00FE64FC" w:rsidRPr="00E21057" w:rsidRDefault="00FE64FC" w:rsidP="00FE64FC">
      <w:pPr>
        <w:rPr>
          <w:sz w:val="28"/>
          <w:szCs w:val="28"/>
        </w:rPr>
      </w:pPr>
      <w:r w:rsidRPr="00E21057">
        <w:rPr>
          <w:rFonts w:hint="eastAsia"/>
          <w:sz w:val="28"/>
          <w:szCs w:val="28"/>
        </w:rPr>
        <w:t>4.</w:t>
      </w:r>
      <w:r w:rsidRPr="00E21057">
        <w:rPr>
          <w:sz w:val="28"/>
          <w:szCs w:val="28"/>
        </w:rPr>
        <w:t>设计和安装施工以及管理符合</w:t>
      </w:r>
      <w:r w:rsidRPr="00E21057">
        <w:rPr>
          <w:sz w:val="28"/>
          <w:szCs w:val="28"/>
        </w:rPr>
        <w:t>GB50311-20</w:t>
      </w:r>
      <w:r w:rsidRPr="00E21057">
        <w:rPr>
          <w:rFonts w:hint="eastAsia"/>
          <w:sz w:val="28"/>
          <w:szCs w:val="28"/>
        </w:rPr>
        <w:t>16</w:t>
      </w:r>
      <w:r w:rsidRPr="00E21057">
        <w:rPr>
          <w:sz w:val="28"/>
          <w:szCs w:val="28"/>
        </w:rPr>
        <w:t>《综合布线系统工程设计规范》国家标准，测试验收符合</w:t>
      </w:r>
      <w:r w:rsidRPr="00E21057">
        <w:rPr>
          <w:sz w:val="28"/>
          <w:szCs w:val="28"/>
        </w:rPr>
        <w:t>GB50312-20</w:t>
      </w:r>
      <w:r w:rsidRPr="00E21057">
        <w:rPr>
          <w:rFonts w:hint="eastAsia"/>
          <w:sz w:val="28"/>
          <w:szCs w:val="28"/>
        </w:rPr>
        <w:t>16</w:t>
      </w:r>
      <w:r w:rsidRPr="00E21057">
        <w:rPr>
          <w:sz w:val="28"/>
          <w:szCs w:val="28"/>
        </w:rPr>
        <w:t>《综合布线系统工程验收规范》国家标准。</w:t>
      </w:r>
    </w:p>
    <w:p w:rsidR="00FE64FC" w:rsidRPr="00E21057" w:rsidRDefault="00FE64FC" w:rsidP="00FE64FC">
      <w:pPr>
        <w:rPr>
          <w:rFonts w:eastAsia="仿宋_GB2312"/>
          <w:b/>
          <w:sz w:val="28"/>
          <w:szCs w:val="28"/>
        </w:rPr>
      </w:pPr>
      <w:r w:rsidRPr="00E21057">
        <w:rPr>
          <w:rFonts w:eastAsia="仿宋_GB2312" w:hint="eastAsia"/>
          <w:b/>
          <w:sz w:val="28"/>
          <w:szCs w:val="28"/>
        </w:rPr>
        <w:t>主要</w:t>
      </w:r>
      <w:r w:rsidRPr="00E21057">
        <w:rPr>
          <w:rFonts w:eastAsia="仿宋_GB2312"/>
          <w:b/>
          <w:sz w:val="28"/>
          <w:szCs w:val="28"/>
        </w:rPr>
        <w:t>参考标准：</w:t>
      </w:r>
    </w:p>
    <w:p w:rsidR="00FE64FC" w:rsidRPr="00E21057" w:rsidRDefault="00FE64FC" w:rsidP="00FE64FC">
      <w:pPr>
        <w:ind w:leftChars="40" w:left="84"/>
        <w:rPr>
          <w:rFonts w:eastAsia="仿宋_GB2312"/>
          <w:sz w:val="28"/>
          <w:szCs w:val="28"/>
        </w:rPr>
      </w:pPr>
      <w:r w:rsidRPr="00E21057">
        <w:rPr>
          <w:rFonts w:eastAsia="仿宋_GB2312"/>
          <w:sz w:val="28"/>
          <w:szCs w:val="28"/>
        </w:rPr>
        <w:t>GB50311-20</w:t>
      </w:r>
      <w:r w:rsidRPr="00E21057">
        <w:rPr>
          <w:rFonts w:eastAsia="仿宋_GB2312" w:hint="eastAsia"/>
          <w:sz w:val="28"/>
          <w:szCs w:val="28"/>
        </w:rPr>
        <w:t>16</w:t>
      </w:r>
      <w:r w:rsidRPr="00E21057">
        <w:rPr>
          <w:rFonts w:eastAsia="仿宋_GB2312"/>
          <w:sz w:val="28"/>
          <w:szCs w:val="28"/>
        </w:rPr>
        <w:t>《综合布线系统工程设计规范》</w:t>
      </w:r>
    </w:p>
    <w:p w:rsidR="00FE64FC" w:rsidRPr="00E21057" w:rsidRDefault="00FE64FC" w:rsidP="00FE64FC">
      <w:pPr>
        <w:ind w:leftChars="40" w:left="84"/>
        <w:rPr>
          <w:rFonts w:eastAsia="仿宋_GB2312"/>
          <w:sz w:val="28"/>
          <w:szCs w:val="28"/>
        </w:rPr>
      </w:pPr>
      <w:r w:rsidRPr="00E21057">
        <w:rPr>
          <w:rFonts w:eastAsia="仿宋_GB2312"/>
          <w:sz w:val="28"/>
          <w:szCs w:val="28"/>
        </w:rPr>
        <w:t>GB50312-20</w:t>
      </w:r>
      <w:r w:rsidRPr="00E21057">
        <w:rPr>
          <w:rFonts w:eastAsia="仿宋_GB2312" w:hint="eastAsia"/>
          <w:sz w:val="28"/>
          <w:szCs w:val="28"/>
        </w:rPr>
        <w:t>16</w:t>
      </w:r>
      <w:r w:rsidRPr="00E21057">
        <w:rPr>
          <w:rFonts w:eastAsia="仿宋_GB2312"/>
          <w:sz w:val="28"/>
          <w:szCs w:val="28"/>
        </w:rPr>
        <w:t>《综合布线系统工程验收规范》</w:t>
      </w:r>
    </w:p>
    <w:p w:rsidR="00FE64FC" w:rsidRPr="00E21057" w:rsidRDefault="00FE64FC" w:rsidP="00FE64FC">
      <w:pPr>
        <w:ind w:leftChars="40" w:left="84"/>
        <w:rPr>
          <w:rFonts w:eastAsia="仿宋_GB2312"/>
          <w:sz w:val="28"/>
          <w:szCs w:val="28"/>
        </w:rPr>
      </w:pPr>
      <w:r w:rsidRPr="00E21057">
        <w:rPr>
          <w:rFonts w:eastAsia="仿宋_GB2312"/>
          <w:sz w:val="28"/>
          <w:szCs w:val="28"/>
        </w:rPr>
        <w:t>GB50174-20</w:t>
      </w:r>
      <w:r w:rsidRPr="00E21057">
        <w:rPr>
          <w:rFonts w:eastAsia="仿宋_GB2312" w:hint="eastAsia"/>
          <w:sz w:val="28"/>
          <w:szCs w:val="28"/>
        </w:rPr>
        <w:t>17</w:t>
      </w:r>
      <w:r w:rsidRPr="00E21057">
        <w:rPr>
          <w:rFonts w:eastAsia="仿宋_GB2312"/>
          <w:sz w:val="28"/>
          <w:szCs w:val="28"/>
        </w:rPr>
        <w:t>《电子信息系统机房设计规范》</w:t>
      </w:r>
    </w:p>
    <w:p w:rsidR="00FE64FC" w:rsidRPr="00E21057" w:rsidRDefault="00FE64FC" w:rsidP="00FE64FC">
      <w:pPr>
        <w:ind w:leftChars="40" w:left="84"/>
        <w:rPr>
          <w:rFonts w:eastAsia="仿宋_GB2312"/>
          <w:sz w:val="28"/>
          <w:szCs w:val="28"/>
        </w:rPr>
      </w:pPr>
      <w:r w:rsidRPr="00E21057">
        <w:rPr>
          <w:rFonts w:eastAsia="仿宋_GB2312"/>
          <w:sz w:val="28"/>
          <w:szCs w:val="28"/>
        </w:rPr>
        <w:t>GB21671-2008</w:t>
      </w:r>
      <w:r w:rsidRPr="00E21057">
        <w:rPr>
          <w:rFonts w:eastAsia="仿宋_GB2312"/>
          <w:sz w:val="28"/>
          <w:szCs w:val="28"/>
        </w:rPr>
        <w:t>《基于以太网技术的局域网系统验收测评规范》</w:t>
      </w:r>
    </w:p>
    <w:p w:rsidR="00FE64FC" w:rsidRPr="00BB46CD" w:rsidRDefault="00FE64FC" w:rsidP="00FE64FC">
      <w:pPr>
        <w:ind w:leftChars="40" w:left="84"/>
        <w:rPr>
          <w:rFonts w:eastAsia="仿宋_GB2312"/>
          <w:sz w:val="28"/>
          <w:szCs w:val="28"/>
        </w:rPr>
      </w:pPr>
      <w:r w:rsidRPr="00E21057">
        <w:rPr>
          <w:rFonts w:eastAsia="仿宋_GB2312"/>
          <w:sz w:val="28"/>
          <w:szCs w:val="28"/>
        </w:rPr>
        <w:t>GB/T22239-2008</w:t>
      </w:r>
      <w:r w:rsidRPr="00E21057">
        <w:rPr>
          <w:rFonts w:eastAsia="仿宋_GB2312"/>
          <w:sz w:val="28"/>
          <w:szCs w:val="28"/>
        </w:rPr>
        <w:tab/>
      </w:r>
      <w:r w:rsidRPr="00E21057">
        <w:rPr>
          <w:rFonts w:eastAsia="仿宋_GB2312"/>
          <w:sz w:val="28"/>
          <w:szCs w:val="28"/>
        </w:rPr>
        <w:t>信息系统安全等级保护基本要求</w:t>
      </w:r>
    </w:p>
    <w:p w:rsidR="00FE64FC" w:rsidRPr="00BB46CD" w:rsidRDefault="00FE64FC" w:rsidP="00FE64FC">
      <w:pPr>
        <w:rPr>
          <w:rFonts w:eastAsia="仿宋_GB2312"/>
          <w:b/>
          <w:sz w:val="28"/>
          <w:szCs w:val="28"/>
        </w:rPr>
      </w:pPr>
      <w:r w:rsidRPr="00BB46CD">
        <w:rPr>
          <w:rFonts w:eastAsia="仿宋_GB2312" w:hint="eastAsia"/>
          <w:b/>
          <w:sz w:val="28"/>
          <w:szCs w:val="28"/>
        </w:rPr>
        <w:t>比赛</w:t>
      </w:r>
      <w:r w:rsidRPr="00BB46CD">
        <w:rPr>
          <w:rFonts w:eastAsia="仿宋_GB2312"/>
          <w:b/>
          <w:sz w:val="28"/>
          <w:szCs w:val="28"/>
        </w:rPr>
        <w:t>环境介绍</w:t>
      </w:r>
      <w:r w:rsidRPr="00BB46CD">
        <w:rPr>
          <w:rFonts w:eastAsia="仿宋_GB2312" w:hint="eastAsia"/>
          <w:b/>
          <w:sz w:val="28"/>
          <w:szCs w:val="28"/>
        </w:rPr>
        <w:t>:</w:t>
      </w:r>
    </w:p>
    <w:p w:rsidR="00FE64FC" w:rsidRPr="00BB46CD" w:rsidRDefault="00FE64FC" w:rsidP="00FE64FC">
      <w:pPr>
        <w:ind w:firstLineChars="200" w:firstLine="560"/>
        <w:rPr>
          <w:sz w:val="28"/>
          <w:szCs w:val="28"/>
        </w:rPr>
      </w:pPr>
      <w:r w:rsidRPr="00BB46CD">
        <w:rPr>
          <w:rFonts w:hint="eastAsia"/>
          <w:sz w:val="28"/>
          <w:szCs w:val="28"/>
        </w:rPr>
        <w:t>参赛选手根据给定的竞赛任务需求，完成一定规模的信息网络搭建。竞赛场地按照</w:t>
      </w:r>
      <w:r w:rsidRPr="00BB46CD">
        <w:rPr>
          <w:sz w:val="28"/>
          <w:szCs w:val="28"/>
        </w:rPr>
        <w:t>“</w:t>
      </w:r>
      <w:r w:rsidRPr="00BB46CD">
        <w:rPr>
          <w:noProof/>
          <w:sz w:val="28"/>
          <w:szCs w:val="28"/>
        </w:rPr>
        <w:drawing>
          <wp:inline distT="0" distB="0" distL="0" distR="0">
            <wp:extent cx="147342" cy="135889"/>
            <wp:effectExtent l="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10833" t="21739" r="15993" b="20898"/>
                    <a:stretch/>
                  </pic:blipFill>
                  <pic:spPr bwMode="auto">
                    <a:xfrm rot="5400000">
                      <a:off x="0" y="0"/>
                      <a:ext cx="154783" cy="142752"/>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BB46CD">
        <w:rPr>
          <w:sz w:val="28"/>
          <w:szCs w:val="28"/>
        </w:rPr>
        <w:t>”</w:t>
      </w:r>
      <w:r w:rsidRPr="00BB46CD">
        <w:rPr>
          <w:sz w:val="28"/>
          <w:szCs w:val="28"/>
        </w:rPr>
        <w:t>形布置竞赛工位。竞赛工位用钢制模拟墙模拟工程现场操作区，每个工位面积在</w:t>
      </w:r>
      <w:r w:rsidRPr="00BB46CD">
        <w:rPr>
          <w:sz w:val="28"/>
          <w:szCs w:val="28"/>
        </w:rPr>
        <w:t>10</w:t>
      </w:r>
      <w:r w:rsidRPr="00BB46CD">
        <w:rPr>
          <w:sz w:val="28"/>
          <w:szCs w:val="28"/>
        </w:rPr>
        <w:t>㎡左右（本次大赛基础竞赛设备由上海企想信息技术有限公司提供）。</w:t>
      </w:r>
    </w:p>
    <w:p w:rsidR="00FE64FC" w:rsidRPr="00BB46CD" w:rsidRDefault="00FE64FC" w:rsidP="00FE64FC">
      <w:pPr>
        <w:rPr>
          <w:rFonts w:eastAsia="仿宋_GB2312"/>
          <w:b/>
          <w:sz w:val="28"/>
          <w:szCs w:val="28"/>
        </w:rPr>
      </w:pPr>
    </w:p>
    <w:p w:rsidR="00FE64FC" w:rsidRDefault="00FE64FC" w:rsidP="00FE64FC">
      <w:pPr>
        <w:jc w:val="center"/>
        <w:rPr>
          <w:rFonts w:eastAsia="仿宋_GB2312"/>
          <w:sz w:val="28"/>
          <w:szCs w:val="28"/>
        </w:rPr>
      </w:pPr>
      <w:r w:rsidRPr="00BB46CD">
        <w:rPr>
          <w:rFonts w:eastAsia="仿宋_GB2312"/>
          <w:noProof/>
          <w:sz w:val="28"/>
          <w:szCs w:val="28"/>
        </w:rPr>
        <w:drawing>
          <wp:inline distT="0" distB="0" distL="0" distR="0">
            <wp:extent cx="3506400" cy="3600000"/>
            <wp:effectExtent l="0" t="0" r="0" b="0"/>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绘图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06400" cy="3600000"/>
                    </a:xfrm>
                    <a:prstGeom prst="rect">
                      <a:avLst/>
                    </a:prstGeom>
                  </pic:spPr>
                </pic:pic>
              </a:graphicData>
            </a:graphic>
          </wp:inline>
        </w:drawing>
      </w:r>
    </w:p>
    <w:p w:rsidR="00FE64FC" w:rsidRPr="00BB46CD" w:rsidRDefault="00FE64FC" w:rsidP="00FE64FC">
      <w:pPr>
        <w:rPr>
          <w:rFonts w:eastAsia="仿宋_GB2312"/>
          <w:sz w:val="28"/>
          <w:szCs w:val="28"/>
        </w:rPr>
      </w:pPr>
      <w:r>
        <w:rPr>
          <w:rFonts w:eastAsia="仿宋_GB2312" w:hint="eastAsia"/>
          <w:sz w:val="28"/>
          <w:szCs w:val="28"/>
        </w:rPr>
        <w:t>单位：</w:t>
      </w:r>
      <w:r>
        <w:rPr>
          <w:rFonts w:eastAsia="仿宋_GB2312" w:hint="eastAsia"/>
          <w:sz w:val="28"/>
          <w:szCs w:val="28"/>
        </w:rPr>
        <w:t>mm</w:t>
      </w:r>
    </w:p>
    <w:p w:rsidR="00FE64FC" w:rsidRPr="00BB46CD" w:rsidRDefault="00FE64FC" w:rsidP="00FE64FC">
      <w:pPr>
        <w:jc w:val="center"/>
        <w:rPr>
          <w:rFonts w:eastAsia="仿宋_GB2312"/>
          <w:sz w:val="28"/>
          <w:szCs w:val="28"/>
        </w:rPr>
      </w:pPr>
      <w:r w:rsidRPr="00BB46CD">
        <w:rPr>
          <w:rFonts w:eastAsia="仿宋_GB2312" w:hint="eastAsia"/>
          <w:sz w:val="28"/>
          <w:szCs w:val="28"/>
        </w:rPr>
        <w:t>图</w:t>
      </w:r>
      <w:r w:rsidRPr="00BB46CD">
        <w:rPr>
          <w:rFonts w:eastAsia="仿宋_GB2312" w:hint="eastAsia"/>
          <w:sz w:val="28"/>
          <w:szCs w:val="28"/>
        </w:rPr>
        <w:t>2</w:t>
      </w:r>
      <w:r w:rsidRPr="00BB46CD">
        <w:rPr>
          <w:rFonts w:eastAsia="仿宋_GB2312"/>
          <w:sz w:val="28"/>
          <w:szCs w:val="28"/>
        </w:rPr>
        <w:t xml:space="preserve">-1 </w:t>
      </w:r>
      <w:r w:rsidRPr="00BB46CD">
        <w:rPr>
          <w:rFonts w:eastAsia="仿宋_GB2312" w:hint="eastAsia"/>
          <w:sz w:val="28"/>
          <w:szCs w:val="28"/>
        </w:rPr>
        <w:t>工位平面布局</w:t>
      </w:r>
    </w:p>
    <w:p w:rsidR="00FE64FC" w:rsidRPr="00BB46CD" w:rsidRDefault="00FE64FC" w:rsidP="00FE64FC">
      <w:pPr>
        <w:jc w:val="center"/>
        <w:rPr>
          <w:rFonts w:eastAsia="仿宋_GB2312"/>
          <w:sz w:val="28"/>
          <w:szCs w:val="28"/>
        </w:rPr>
      </w:pPr>
    </w:p>
    <w:p w:rsidR="00FE64FC" w:rsidRPr="00BB46CD" w:rsidRDefault="00FE64FC" w:rsidP="00FE64FC">
      <w:pPr>
        <w:jc w:val="center"/>
        <w:rPr>
          <w:rFonts w:eastAsia="仿宋_GB2312"/>
          <w:sz w:val="28"/>
          <w:szCs w:val="28"/>
        </w:rPr>
        <w:sectPr w:rsidR="00FE64FC" w:rsidRPr="00BB46CD" w:rsidSect="00E2778B">
          <w:headerReference w:type="even" r:id="rId20"/>
          <w:pgSz w:w="11906" w:h="16838"/>
          <w:pgMar w:top="1440" w:right="1701" w:bottom="1440" w:left="1701" w:header="851" w:footer="992" w:gutter="0"/>
          <w:cols w:space="720"/>
          <w:docGrid w:type="lines" w:linePitch="312"/>
        </w:sectPr>
      </w:pPr>
    </w:p>
    <w:p w:rsidR="00FE64FC" w:rsidRDefault="00FE64FC" w:rsidP="00FE64FC">
      <w:pPr>
        <w:jc w:val="center"/>
        <w:rPr>
          <w:sz w:val="28"/>
          <w:szCs w:val="28"/>
        </w:rPr>
      </w:pPr>
      <w:r>
        <w:object w:dxaOrig="15750" w:dyaOrig="8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3.5pt;height:366.75pt" o:ole="">
            <v:imagedata r:id="rId21" o:title=""/>
          </v:shape>
          <o:OLEObject Type="Embed" ProgID="AutoCAD.Drawing.17" ShapeID="_x0000_i1025" DrawAspect="Content" ObjectID="_1583490698" r:id="rId22"/>
        </w:object>
      </w:r>
    </w:p>
    <w:p w:rsidR="00FE64FC" w:rsidRPr="00BB46CD" w:rsidRDefault="00FE64FC" w:rsidP="00FE64FC">
      <w:pPr>
        <w:jc w:val="center"/>
        <w:rPr>
          <w:sz w:val="28"/>
          <w:szCs w:val="28"/>
        </w:rPr>
      </w:pPr>
      <w:r w:rsidRPr="00BB46CD">
        <w:rPr>
          <w:rFonts w:hint="eastAsia"/>
          <w:sz w:val="28"/>
          <w:szCs w:val="28"/>
        </w:rPr>
        <w:t>图</w:t>
      </w:r>
      <w:r w:rsidRPr="00BB46CD">
        <w:rPr>
          <w:rFonts w:hint="eastAsia"/>
          <w:sz w:val="28"/>
          <w:szCs w:val="28"/>
        </w:rPr>
        <w:t>2</w:t>
      </w:r>
      <w:r w:rsidRPr="00BB46CD">
        <w:rPr>
          <w:sz w:val="28"/>
          <w:szCs w:val="28"/>
        </w:rPr>
        <w:t xml:space="preserve">-2 </w:t>
      </w:r>
      <w:r w:rsidRPr="00BB46CD">
        <w:rPr>
          <w:rFonts w:hint="eastAsia"/>
          <w:sz w:val="28"/>
          <w:szCs w:val="28"/>
        </w:rPr>
        <w:t>赛场工位布局图</w:t>
      </w:r>
      <w:r w:rsidRPr="00BB46CD">
        <w:rPr>
          <w:sz w:val="28"/>
          <w:szCs w:val="28"/>
        </w:rPr>
        <w:br w:type="page"/>
      </w:r>
    </w:p>
    <w:p w:rsidR="00FE64FC" w:rsidRPr="00BB46CD" w:rsidRDefault="00FE64FC" w:rsidP="00FE64FC">
      <w:pPr>
        <w:jc w:val="center"/>
        <w:rPr>
          <w:sz w:val="28"/>
          <w:szCs w:val="28"/>
        </w:rPr>
        <w:sectPr w:rsidR="00FE64FC" w:rsidRPr="00BB46CD" w:rsidSect="00E2778B">
          <w:pgSz w:w="16838" w:h="11906" w:orient="landscape"/>
          <w:pgMar w:top="1701" w:right="1440" w:bottom="1701" w:left="1440" w:header="851" w:footer="992" w:gutter="0"/>
          <w:cols w:space="720"/>
          <w:docGrid w:type="lines" w:linePitch="408"/>
        </w:sectPr>
      </w:pPr>
    </w:p>
    <w:p w:rsidR="00FE64FC" w:rsidRPr="00BB46CD" w:rsidRDefault="00FE64FC" w:rsidP="00FE64FC">
      <w:pPr>
        <w:jc w:val="center"/>
        <w:rPr>
          <w:sz w:val="28"/>
          <w:szCs w:val="28"/>
        </w:rPr>
      </w:pPr>
      <w:r w:rsidRPr="00BB46CD">
        <w:rPr>
          <w:noProof/>
          <w:sz w:val="28"/>
          <w:szCs w:val="28"/>
        </w:rPr>
        <w:drawing>
          <wp:inline distT="0" distB="0" distL="0" distR="0">
            <wp:extent cx="3495502" cy="1961804"/>
            <wp:effectExtent l="0" t="0" r="0" b="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95502" cy="1961804"/>
                    </a:xfrm>
                    <a:prstGeom prst="rect">
                      <a:avLst/>
                    </a:prstGeom>
                  </pic:spPr>
                </pic:pic>
              </a:graphicData>
            </a:graphic>
          </wp:inline>
        </w:drawing>
      </w:r>
    </w:p>
    <w:p w:rsidR="00FE64FC" w:rsidRPr="00BB46CD" w:rsidRDefault="00FE64FC" w:rsidP="00FE64FC">
      <w:pPr>
        <w:jc w:val="center"/>
        <w:rPr>
          <w:sz w:val="28"/>
          <w:szCs w:val="28"/>
        </w:rPr>
      </w:pPr>
      <w:r w:rsidRPr="00BB46CD">
        <w:rPr>
          <w:rFonts w:hint="eastAsia"/>
          <w:sz w:val="28"/>
          <w:szCs w:val="28"/>
        </w:rPr>
        <w:t>图</w:t>
      </w:r>
      <w:r w:rsidRPr="00BB46CD">
        <w:rPr>
          <w:sz w:val="28"/>
          <w:szCs w:val="28"/>
        </w:rPr>
        <w:t>2-3</w:t>
      </w:r>
      <w:r w:rsidRPr="00BB46CD">
        <w:rPr>
          <w:sz w:val="28"/>
          <w:szCs w:val="28"/>
        </w:rPr>
        <w:t>管理间</w:t>
      </w:r>
      <w:r w:rsidRPr="00BB46CD">
        <w:rPr>
          <w:sz w:val="28"/>
          <w:szCs w:val="28"/>
        </w:rPr>
        <w:t>6U</w:t>
      </w:r>
      <w:r w:rsidRPr="00BB46CD">
        <w:rPr>
          <w:sz w:val="28"/>
          <w:szCs w:val="28"/>
        </w:rPr>
        <w:t>机柜安装图</w:t>
      </w:r>
    </w:p>
    <w:p w:rsidR="00FE64FC" w:rsidRPr="00BB46CD" w:rsidRDefault="00FE64FC" w:rsidP="00FE64FC">
      <w:pPr>
        <w:ind w:firstLineChars="200" w:firstLine="560"/>
        <w:rPr>
          <w:sz w:val="28"/>
          <w:szCs w:val="28"/>
        </w:rPr>
      </w:pPr>
      <w:r w:rsidRPr="00BB46CD">
        <w:rPr>
          <w:sz w:val="28"/>
          <w:szCs w:val="28"/>
        </w:rPr>
        <w:t>FD1</w:t>
      </w:r>
      <w:r w:rsidRPr="00BB46CD">
        <w:rPr>
          <w:rFonts w:hint="eastAsia"/>
          <w:sz w:val="28"/>
          <w:szCs w:val="28"/>
        </w:rPr>
        <w:t>、</w:t>
      </w:r>
      <w:r w:rsidRPr="00BB46CD">
        <w:rPr>
          <w:rFonts w:hint="eastAsia"/>
          <w:sz w:val="28"/>
          <w:szCs w:val="28"/>
        </w:rPr>
        <w:t>FD2</w:t>
      </w:r>
      <w:r w:rsidRPr="00BB46CD">
        <w:rPr>
          <w:rFonts w:hint="eastAsia"/>
          <w:sz w:val="28"/>
          <w:szCs w:val="28"/>
        </w:rPr>
        <w:t>楼层管理间</w:t>
      </w:r>
      <w:r w:rsidRPr="00BB46CD">
        <w:rPr>
          <w:sz w:val="28"/>
          <w:szCs w:val="28"/>
        </w:rPr>
        <w:t>6U</w:t>
      </w:r>
      <w:r w:rsidRPr="00BB46CD">
        <w:rPr>
          <w:sz w:val="28"/>
          <w:szCs w:val="28"/>
        </w:rPr>
        <w:t>壁装机柜</w:t>
      </w:r>
      <w:r w:rsidRPr="00BB46CD">
        <w:rPr>
          <w:rFonts w:hint="eastAsia"/>
          <w:sz w:val="28"/>
          <w:szCs w:val="28"/>
        </w:rPr>
        <w:t>安装</w:t>
      </w:r>
      <w:r w:rsidRPr="00BB46CD">
        <w:rPr>
          <w:sz w:val="28"/>
          <w:szCs w:val="28"/>
        </w:rPr>
        <w:t>，配线架依次为</w:t>
      </w:r>
      <w:r w:rsidRPr="00BB46CD">
        <w:rPr>
          <w:rFonts w:hint="eastAsia"/>
          <w:sz w:val="28"/>
          <w:szCs w:val="28"/>
        </w:rPr>
        <w:t>110</w:t>
      </w:r>
      <w:r w:rsidRPr="00BB46CD">
        <w:rPr>
          <w:rFonts w:hint="eastAsia"/>
          <w:sz w:val="28"/>
          <w:szCs w:val="28"/>
        </w:rPr>
        <w:t>配线架</w:t>
      </w:r>
      <w:r w:rsidRPr="00BB46CD">
        <w:rPr>
          <w:sz w:val="28"/>
          <w:szCs w:val="28"/>
        </w:rPr>
        <w:t>、网络配线架、</w:t>
      </w:r>
      <w:r w:rsidRPr="00BB46CD">
        <w:rPr>
          <w:rFonts w:hint="eastAsia"/>
          <w:sz w:val="28"/>
          <w:szCs w:val="28"/>
        </w:rPr>
        <w:t>TV</w:t>
      </w:r>
      <w:r w:rsidRPr="00BB46CD">
        <w:rPr>
          <w:rFonts w:hint="eastAsia"/>
          <w:sz w:val="28"/>
          <w:szCs w:val="28"/>
        </w:rPr>
        <w:t>配线架和</w:t>
      </w:r>
      <w:r w:rsidRPr="00BB46CD">
        <w:rPr>
          <w:sz w:val="28"/>
          <w:szCs w:val="28"/>
        </w:rPr>
        <w:t>光纤配线架</w:t>
      </w:r>
      <w:r w:rsidRPr="00BB46CD">
        <w:rPr>
          <w:rFonts w:hint="eastAsia"/>
          <w:sz w:val="28"/>
          <w:szCs w:val="28"/>
        </w:rPr>
        <w:t>。</w:t>
      </w:r>
    </w:p>
    <w:p w:rsidR="00FE64FC" w:rsidRPr="00BB46CD" w:rsidRDefault="00FE64FC" w:rsidP="00FE64FC">
      <w:pPr>
        <w:rPr>
          <w:b/>
          <w:sz w:val="28"/>
          <w:szCs w:val="28"/>
        </w:rPr>
      </w:pPr>
      <w:r w:rsidRPr="00BB46CD">
        <w:rPr>
          <w:rFonts w:hint="eastAsia"/>
          <w:b/>
          <w:sz w:val="28"/>
          <w:szCs w:val="28"/>
        </w:rPr>
        <w:t>（三）</w:t>
      </w:r>
      <w:r w:rsidRPr="00BB46CD">
        <w:rPr>
          <w:b/>
          <w:sz w:val="28"/>
          <w:szCs w:val="28"/>
        </w:rPr>
        <w:t>项目安装、施工及管理</w:t>
      </w:r>
    </w:p>
    <w:p w:rsidR="00FE64FC" w:rsidRPr="00BB46CD" w:rsidRDefault="00FE64FC" w:rsidP="00FE64FC">
      <w:pPr>
        <w:rPr>
          <w:b/>
          <w:sz w:val="28"/>
          <w:szCs w:val="28"/>
        </w:rPr>
      </w:pPr>
      <w:r w:rsidRPr="00BB46CD">
        <w:rPr>
          <w:rFonts w:hint="eastAsia"/>
          <w:b/>
          <w:sz w:val="28"/>
          <w:szCs w:val="28"/>
        </w:rPr>
        <w:t>1.</w:t>
      </w:r>
      <w:r w:rsidRPr="00BB46CD">
        <w:rPr>
          <w:rFonts w:hint="eastAsia"/>
          <w:b/>
          <w:sz w:val="28"/>
          <w:szCs w:val="28"/>
        </w:rPr>
        <w:t>中心</w:t>
      </w:r>
      <w:r w:rsidRPr="00BB46CD">
        <w:rPr>
          <w:b/>
          <w:sz w:val="28"/>
          <w:szCs w:val="28"/>
        </w:rPr>
        <w:t>设备间子系统的安装</w:t>
      </w:r>
      <w:r w:rsidRPr="00BB46CD">
        <w:rPr>
          <w:rFonts w:hint="eastAsia"/>
          <w:b/>
          <w:sz w:val="28"/>
          <w:szCs w:val="28"/>
        </w:rPr>
        <w:t>、</w:t>
      </w:r>
      <w:r w:rsidRPr="00BB46CD">
        <w:rPr>
          <w:b/>
          <w:sz w:val="28"/>
          <w:szCs w:val="28"/>
        </w:rPr>
        <w:t>端接</w:t>
      </w:r>
      <w:r w:rsidRPr="00BB46CD">
        <w:rPr>
          <w:rFonts w:hint="eastAsia"/>
          <w:b/>
          <w:sz w:val="28"/>
          <w:szCs w:val="28"/>
        </w:rPr>
        <w:t>和</w:t>
      </w:r>
      <w:r w:rsidRPr="00BB46CD">
        <w:rPr>
          <w:b/>
          <w:sz w:val="28"/>
          <w:szCs w:val="28"/>
        </w:rPr>
        <w:t>测试</w:t>
      </w:r>
    </w:p>
    <w:p w:rsidR="00FE64FC" w:rsidRPr="00BB46CD" w:rsidRDefault="00FE64FC" w:rsidP="00FE64FC">
      <w:pPr>
        <w:ind w:firstLineChars="200" w:firstLine="560"/>
        <w:rPr>
          <w:sz w:val="28"/>
          <w:szCs w:val="28"/>
        </w:rPr>
      </w:pPr>
      <w:r w:rsidRPr="00BB46CD">
        <w:rPr>
          <w:rFonts w:hint="eastAsia"/>
          <w:sz w:val="28"/>
          <w:szCs w:val="28"/>
        </w:rPr>
        <w:t>按照图</w:t>
      </w:r>
      <w:r w:rsidRPr="00BB46CD">
        <w:rPr>
          <w:rFonts w:hint="eastAsia"/>
          <w:sz w:val="28"/>
          <w:szCs w:val="28"/>
        </w:rPr>
        <w:t>2</w:t>
      </w:r>
      <w:r w:rsidRPr="00BB46CD">
        <w:rPr>
          <w:sz w:val="28"/>
          <w:szCs w:val="28"/>
        </w:rPr>
        <w:t>-1</w:t>
      </w:r>
      <w:r w:rsidRPr="00BB46CD">
        <w:rPr>
          <w:sz w:val="28"/>
          <w:szCs w:val="28"/>
        </w:rPr>
        <w:t>及</w:t>
      </w:r>
      <w:r w:rsidRPr="00BB46CD">
        <w:rPr>
          <w:rFonts w:hint="eastAsia"/>
          <w:sz w:val="28"/>
          <w:szCs w:val="28"/>
        </w:rPr>
        <w:t>图</w:t>
      </w:r>
      <w:r w:rsidRPr="00BB46CD">
        <w:rPr>
          <w:rFonts w:hint="eastAsia"/>
          <w:sz w:val="28"/>
          <w:szCs w:val="28"/>
        </w:rPr>
        <w:t>2</w:t>
      </w:r>
      <w:r w:rsidRPr="00BB46CD">
        <w:rPr>
          <w:sz w:val="28"/>
          <w:szCs w:val="28"/>
        </w:rPr>
        <w:t>-2</w:t>
      </w:r>
      <w:r w:rsidRPr="00BB46CD">
        <w:rPr>
          <w:sz w:val="28"/>
          <w:szCs w:val="28"/>
        </w:rPr>
        <w:t>所示位置和要求，完成建筑物子系统布线安装。要求：主干链路路由正确，端接端口对应合理，端接位置符合下述要求</w:t>
      </w:r>
      <w:r w:rsidRPr="00BB46CD">
        <w:rPr>
          <w:sz w:val="28"/>
          <w:szCs w:val="28"/>
        </w:rPr>
        <w:t>,</w:t>
      </w:r>
      <w:r w:rsidRPr="00BB46CD">
        <w:rPr>
          <w:rFonts w:hint="eastAsia"/>
          <w:sz w:val="28"/>
          <w:szCs w:val="28"/>
        </w:rPr>
        <w:t>每条链路要求</w:t>
      </w:r>
      <w:r w:rsidRPr="00BB46CD">
        <w:rPr>
          <w:sz w:val="28"/>
          <w:szCs w:val="28"/>
        </w:rPr>
        <w:t>测试</w:t>
      </w:r>
      <w:r w:rsidRPr="00BB46CD">
        <w:rPr>
          <w:rFonts w:hint="eastAsia"/>
          <w:sz w:val="28"/>
          <w:szCs w:val="28"/>
        </w:rPr>
        <w:t>为</w:t>
      </w:r>
      <w:r w:rsidRPr="00BB46CD">
        <w:rPr>
          <w:sz w:val="28"/>
          <w:szCs w:val="28"/>
        </w:rPr>
        <w:t>通。</w:t>
      </w:r>
    </w:p>
    <w:p w:rsidR="00FE64FC" w:rsidRPr="00BB46CD" w:rsidRDefault="00FE64FC" w:rsidP="00FE64FC">
      <w:pPr>
        <w:rPr>
          <w:sz w:val="28"/>
          <w:szCs w:val="28"/>
        </w:rPr>
      </w:pPr>
      <w:r w:rsidRPr="00BB46CD">
        <w:rPr>
          <w:rFonts w:hint="eastAsia"/>
          <w:sz w:val="28"/>
          <w:szCs w:val="28"/>
        </w:rPr>
        <w:t>1</w:t>
      </w:r>
      <w:r w:rsidRPr="00BB46CD">
        <w:rPr>
          <w:rFonts w:hint="eastAsia"/>
          <w:sz w:val="28"/>
          <w:szCs w:val="28"/>
        </w:rPr>
        <w:t>）从标识为</w:t>
      </w:r>
      <w:r w:rsidRPr="00BB46CD">
        <w:rPr>
          <w:sz w:val="28"/>
          <w:szCs w:val="28"/>
        </w:rPr>
        <w:t>BD</w:t>
      </w:r>
      <w:r w:rsidRPr="00BB46CD">
        <w:rPr>
          <w:rFonts w:hint="eastAsia"/>
          <w:sz w:val="28"/>
          <w:szCs w:val="28"/>
        </w:rPr>
        <w:t>机架</w:t>
      </w:r>
      <w:r w:rsidRPr="00BB46CD">
        <w:rPr>
          <w:sz w:val="28"/>
          <w:szCs w:val="28"/>
        </w:rPr>
        <w:t>的模拟设备向模拟</w:t>
      </w:r>
      <w:r w:rsidRPr="00BB46CD">
        <w:rPr>
          <w:sz w:val="28"/>
          <w:szCs w:val="28"/>
        </w:rPr>
        <w:t>FD1</w:t>
      </w:r>
      <w:r w:rsidRPr="00BB46CD">
        <w:rPr>
          <w:rFonts w:hint="eastAsia"/>
          <w:sz w:val="28"/>
          <w:szCs w:val="28"/>
        </w:rPr>
        <w:t>、</w:t>
      </w:r>
      <w:r w:rsidRPr="00BB46CD">
        <w:rPr>
          <w:sz w:val="28"/>
          <w:szCs w:val="28"/>
        </w:rPr>
        <w:t>FD2</w:t>
      </w:r>
      <w:r w:rsidRPr="00BB46CD">
        <w:rPr>
          <w:sz w:val="28"/>
          <w:szCs w:val="28"/>
        </w:rPr>
        <w:t>机柜外侧安装</w:t>
      </w:r>
      <w:r w:rsidRPr="00BB46CD">
        <w:rPr>
          <w:sz w:val="28"/>
          <w:szCs w:val="28"/>
        </w:rPr>
        <w:t>1</w:t>
      </w:r>
      <w:r w:rsidRPr="00BB46CD">
        <w:rPr>
          <w:sz w:val="28"/>
          <w:szCs w:val="28"/>
        </w:rPr>
        <w:t>根</w:t>
      </w:r>
      <w:r w:rsidRPr="00BB46CD">
        <w:rPr>
          <w:sz w:val="28"/>
          <w:szCs w:val="28"/>
        </w:rPr>
        <w:t>Φ50 PVC</w:t>
      </w:r>
      <w:r w:rsidRPr="00BB46CD">
        <w:rPr>
          <w:sz w:val="28"/>
          <w:szCs w:val="28"/>
        </w:rPr>
        <w:t>线管，采用沿地面和沿墙体凹槽敷设方式，使用管卡固定，安装中线管使用配套成品弯头、三通和黄腊管接入</w:t>
      </w:r>
      <w:r w:rsidRPr="00BB46CD">
        <w:rPr>
          <w:sz w:val="28"/>
          <w:szCs w:val="28"/>
        </w:rPr>
        <w:t>FD1</w:t>
      </w:r>
      <w:r w:rsidRPr="00BB46CD">
        <w:rPr>
          <w:rFonts w:hint="eastAsia"/>
          <w:sz w:val="28"/>
          <w:szCs w:val="28"/>
        </w:rPr>
        <w:t>、</w:t>
      </w:r>
      <w:r w:rsidRPr="00BB46CD">
        <w:rPr>
          <w:sz w:val="28"/>
          <w:szCs w:val="28"/>
        </w:rPr>
        <w:t>FD2</w:t>
      </w:r>
      <w:r w:rsidRPr="00BB46CD">
        <w:rPr>
          <w:sz w:val="28"/>
          <w:szCs w:val="28"/>
        </w:rPr>
        <w:t>机柜内。模拟管路内需布放</w:t>
      </w:r>
      <w:r w:rsidRPr="00BB46CD">
        <w:rPr>
          <w:sz w:val="28"/>
          <w:szCs w:val="28"/>
        </w:rPr>
        <w:t>4</w:t>
      </w:r>
      <w:r w:rsidRPr="00BB46CD">
        <w:rPr>
          <w:sz w:val="28"/>
          <w:szCs w:val="28"/>
        </w:rPr>
        <w:t>根单芯皮线光缆</w:t>
      </w:r>
      <w:r w:rsidRPr="00BB46CD">
        <w:rPr>
          <w:rFonts w:hint="eastAsia"/>
          <w:sz w:val="28"/>
          <w:szCs w:val="28"/>
        </w:rPr>
        <w:t>、</w:t>
      </w:r>
      <w:r w:rsidRPr="00BB46CD">
        <w:rPr>
          <w:sz w:val="28"/>
          <w:szCs w:val="28"/>
        </w:rPr>
        <w:t>2</w:t>
      </w:r>
      <w:r w:rsidRPr="00BB46CD">
        <w:rPr>
          <w:sz w:val="28"/>
          <w:szCs w:val="28"/>
        </w:rPr>
        <w:t>根</w:t>
      </w:r>
      <w:r w:rsidRPr="00BB46CD">
        <w:rPr>
          <w:sz w:val="28"/>
          <w:szCs w:val="28"/>
        </w:rPr>
        <w:t>25</w:t>
      </w:r>
      <w:r w:rsidRPr="00BB46CD">
        <w:rPr>
          <w:sz w:val="28"/>
          <w:szCs w:val="28"/>
        </w:rPr>
        <w:t>对大对数电缆</w:t>
      </w:r>
      <w:r w:rsidRPr="00BB46CD">
        <w:rPr>
          <w:rFonts w:hint="eastAsia"/>
          <w:sz w:val="28"/>
          <w:szCs w:val="28"/>
        </w:rPr>
        <w:t>和</w:t>
      </w:r>
      <w:r w:rsidRPr="00BB46CD">
        <w:rPr>
          <w:rFonts w:hint="eastAsia"/>
          <w:sz w:val="28"/>
          <w:szCs w:val="28"/>
        </w:rPr>
        <w:t>2</w:t>
      </w:r>
      <w:r w:rsidRPr="00BB46CD">
        <w:rPr>
          <w:rFonts w:hint="eastAsia"/>
          <w:sz w:val="28"/>
          <w:szCs w:val="28"/>
        </w:rPr>
        <w:t>根同轴</w:t>
      </w:r>
      <w:r w:rsidRPr="00BB46CD">
        <w:rPr>
          <w:sz w:val="28"/>
          <w:szCs w:val="28"/>
        </w:rPr>
        <w:t>电缆，分别接入</w:t>
      </w:r>
      <w:r w:rsidRPr="00BB46CD">
        <w:rPr>
          <w:sz w:val="28"/>
          <w:szCs w:val="28"/>
        </w:rPr>
        <w:t>FD1</w:t>
      </w:r>
      <w:r w:rsidRPr="00BB46CD">
        <w:rPr>
          <w:rFonts w:hint="eastAsia"/>
          <w:sz w:val="28"/>
          <w:szCs w:val="28"/>
        </w:rPr>
        <w:t>、</w:t>
      </w:r>
      <w:r w:rsidRPr="00BB46CD">
        <w:rPr>
          <w:sz w:val="28"/>
          <w:szCs w:val="28"/>
        </w:rPr>
        <w:t>FD2</w:t>
      </w:r>
      <w:r w:rsidRPr="00BB46CD">
        <w:rPr>
          <w:sz w:val="28"/>
          <w:szCs w:val="28"/>
        </w:rPr>
        <w:t>机柜内（各</w:t>
      </w:r>
      <w:r w:rsidRPr="00BB46CD">
        <w:rPr>
          <w:sz w:val="28"/>
          <w:szCs w:val="28"/>
        </w:rPr>
        <w:t>FD</w:t>
      </w:r>
      <w:r w:rsidRPr="00BB46CD">
        <w:rPr>
          <w:sz w:val="28"/>
          <w:szCs w:val="28"/>
        </w:rPr>
        <w:t>机柜进线类型、数量相同，每个模拟</w:t>
      </w:r>
      <w:r w:rsidRPr="00BB46CD">
        <w:rPr>
          <w:sz w:val="28"/>
          <w:szCs w:val="28"/>
        </w:rPr>
        <w:t>FD</w:t>
      </w:r>
      <w:r w:rsidRPr="00BB46CD">
        <w:rPr>
          <w:sz w:val="28"/>
          <w:szCs w:val="28"/>
        </w:rPr>
        <w:t>机柜进线分别是：</w:t>
      </w:r>
      <w:r w:rsidRPr="00BB46CD">
        <w:rPr>
          <w:sz w:val="28"/>
          <w:szCs w:val="28"/>
        </w:rPr>
        <w:t>2</w:t>
      </w:r>
      <w:r w:rsidRPr="00BB46CD">
        <w:rPr>
          <w:sz w:val="28"/>
          <w:szCs w:val="28"/>
        </w:rPr>
        <w:t>根单芯皮线光缆</w:t>
      </w:r>
      <w:r w:rsidRPr="00BB46CD">
        <w:rPr>
          <w:rFonts w:hint="eastAsia"/>
          <w:sz w:val="28"/>
          <w:szCs w:val="28"/>
        </w:rPr>
        <w:t>、</w:t>
      </w:r>
      <w:r w:rsidRPr="00BB46CD">
        <w:rPr>
          <w:sz w:val="28"/>
          <w:szCs w:val="28"/>
        </w:rPr>
        <w:t>1</w:t>
      </w:r>
      <w:r w:rsidRPr="00BB46CD">
        <w:rPr>
          <w:sz w:val="28"/>
          <w:szCs w:val="28"/>
        </w:rPr>
        <w:t>根</w:t>
      </w:r>
      <w:r w:rsidRPr="00BB46CD">
        <w:rPr>
          <w:sz w:val="28"/>
          <w:szCs w:val="28"/>
        </w:rPr>
        <w:t>25</w:t>
      </w:r>
      <w:r w:rsidRPr="00BB46CD">
        <w:rPr>
          <w:sz w:val="28"/>
          <w:szCs w:val="28"/>
        </w:rPr>
        <w:t>对大对数电缆</w:t>
      </w:r>
      <w:r w:rsidRPr="00BB46CD">
        <w:rPr>
          <w:rFonts w:hint="eastAsia"/>
          <w:sz w:val="28"/>
          <w:szCs w:val="28"/>
        </w:rPr>
        <w:t>和</w:t>
      </w:r>
      <w:r w:rsidRPr="00BB46CD">
        <w:rPr>
          <w:sz w:val="28"/>
          <w:szCs w:val="28"/>
        </w:rPr>
        <w:t>1</w:t>
      </w:r>
      <w:r w:rsidRPr="00BB46CD">
        <w:rPr>
          <w:sz w:val="28"/>
          <w:szCs w:val="28"/>
        </w:rPr>
        <w:t>根同轴电缆），要求此间所有缆线从该管路中布放。</w:t>
      </w:r>
    </w:p>
    <w:p w:rsidR="00FE64FC" w:rsidRPr="00BB46CD" w:rsidRDefault="00FE64FC" w:rsidP="00FE64FC">
      <w:pPr>
        <w:rPr>
          <w:sz w:val="28"/>
          <w:szCs w:val="28"/>
        </w:rPr>
      </w:pPr>
      <w:r w:rsidRPr="00BB46CD">
        <w:rPr>
          <w:rFonts w:hint="eastAsia"/>
          <w:sz w:val="28"/>
          <w:szCs w:val="28"/>
        </w:rPr>
        <w:t>2</w:t>
      </w:r>
      <w:r w:rsidRPr="00BB46CD">
        <w:rPr>
          <w:rFonts w:hint="eastAsia"/>
          <w:sz w:val="28"/>
          <w:szCs w:val="28"/>
        </w:rPr>
        <w:t>）</w:t>
      </w:r>
      <w:r w:rsidRPr="00BB46CD">
        <w:rPr>
          <w:sz w:val="28"/>
          <w:szCs w:val="28"/>
        </w:rPr>
        <w:t>4</w:t>
      </w:r>
      <w:r w:rsidRPr="00BB46CD">
        <w:rPr>
          <w:sz w:val="28"/>
          <w:szCs w:val="28"/>
        </w:rPr>
        <w:t>根单芯皮线光缆的一端穿入</w:t>
      </w:r>
      <w:r w:rsidRPr="00BB46CD">
        <w:rPr>
          <w:sz w:val="28"/>
          <w:szCs w:val="28"/>
        </w:rPr>
        <w:t>BD</w:t>
      </w:r>
      <w:r w:rsidRPr="00BB46CD">
        <w:rPr>
          <w:sz w:val="28"/>
          <w:szCs w:val="28"/>
        </w:rPr>
        <w:t>机</w:t>
      </w:r>
      <w:r w:rsidRPr="00BB46CD">
        <w:rPr>
          <w:rFonts w:hint="eastAsia"/>
          <w:sz w:val="28"/>
          <w:szCs w:val="28"/>
        </w:rPr>
        <w:t>架</w:t>
      </w:r>
      <w:r w:rsidRPr="00BB46CD">
        <w:rPr>
          <w:sz w:val="28"/>
          <w:szCs w:val="28"/>
        </w:rPr>
        <w:t>光纤配线架，制作光纤</w:t>
      </w:r>
      <w:r w:rsidRPr="00BB46CD">
        <w:rPr>
          <w:sz w:val="28"/>
          <w:szCs w:val="28"/>
        </w:rPr>
        <w:t>SC</w:t>
      </w:r>
      <w:r w:rsidRPr="00BB46CD">
        <w:rPr>
          <w:sz w:val="28"/>
          <w:szCs w:val="28"/>
        </w:rPr>
        <w:t>冷压接头接在</w:t>
      </w:r>
      <w:r w:rsidRPr="00BB46CD">
        <w:rPr>
          <w:sz w:val="28"/>
          <w:szCs w:val="28"/>
        </w:rPr>
        <w:t>1-4</w:t>
      </w:r>
      <w:r w:rsidRPr="00BB46CD">
        <w:rPr>
          <w:sz w:val="28"/>
          <w:szCs w:val="28"/>
        </w:rPr>
        <w:t>号进线端口，相对应的另一端分别穿入</w:t>
      </w:r>
      <w:r w:rsidRPr="00BB46CD">
        <w:rPr>
          <w:sz w:val="28"/>
          <w:szCs w:val="28"/>
        </w:rPr>
        <w:t>FD1</w:t>
      </w:r>
      <w:r w:rsidRPr="00BB46CD">
        <w:rPr>
          <w:sz w:val="28"/>
          <w:szCs w:val="28"/>
        </w:rPr>
        <w:t>、</w:t>
      </w:r>
      <w:r w:rsidRPr="00BB46CD">
        <w:rPr>
          <w:sz w:val="28"/>
          <w:szCs w:val="28"/>
        </w:rPr>
        <w:t>FD2</w:t>
      </w:r>
      <w:r w:rsidRPr="00BB46CD">
        <w:rPr>
          <w:rFonts w:hint="eastAsia"/>
          <w:sz w:val="28"/>
          <w:szCs w:val="28"/>
        </w:rPr>
        <w:t>机柜</w:t>
      </w:r>
      <w:r w:rsidRPr="00BB46CD">
        <w:rPr>
          <w:sz w:val="28"/>
          <w:szCs w:val="28"/>
        </w:rPr>
        <w:t>光纤配线架，制作光纤</w:t>
      </w:r>
      <w:r w:rsidRPr="00BB46CD">
        <w:rPr>
          <w:sz w:val="28"/>
          <w:szCs w:val="28"/>
        </w:rPr>
        <w:t>SC</w:t>
      </w:r>
      <w:r w:rsidRPr="00BB46CD">
        <w:rPr>
          <w:sz w:val="28"/>
          <w:szCs w:val="28"/>
        </w:rPr>
        <w:t>冷压接头分别对应接入</w:t>
      </w:r>
      <w:r w:rsidRPr="00BB46CD">
        <w:rPr>
          <w:sz w:val="28"/>
          <w:szCs w:val="28"/>
        </w:rPr>
        <w:t>1-2</w:t>
      </w:r>
      <w:r w:rsidRPr="00BB46CD">
        <w:rPr>
          <w:sz w:val="28"/>
          <w:szCs w:val="28"/>
        </w:rPr>
        <w:t>号进线端口</w:t>
      </w:r>
      <w:r w:rsidRPr="00BB46CD">
        <w:rPr>
          <w:rFonts w:hint="eastAsia"/>
          <w:sz w:val="28"/>
          <w:szCs w:val="28"/>
        </w:rPr>
        <w:t>（</w:t>
      </w:r>
      <w:r w:rsidRPr="00BB46CD">
        <w:rPr>
          <w:sz w:val="28"/>
          <w:szCs w:val="28"/>
        </w:rPr>
        <w:t>BD</w:t>
      </w:r>
      <w:r w:rsidRPr="00BB46CD">
        <w:rPr>
          <w:sz w:val="28"/>
          <w:szCs w:val="28"/>
        </w:rPr>
        <w:t>机架光纤配线架</w:t>
      </w:r>
      <w:r w:rsidRPr="00BB46CD">
        <w:rPr>
          <w:sz w:val="28"/>
          <w:szCs w:val="28"/>
        </w:rPr>
        <w:t>1-2</w:t>
      </w:r>
      <w:r w:rsidRPr="00BB46CD">
        <w:rPr>
          <w:sz w:val="28"/>
          <w:szCs w:val="28"/>
        </w:rPr>
        <w:t>号进线端口</w:t>
      </w:r>
      <w:r w:rsidRPr="00BB46CD">
        <w:rPr>
          <w:rFonts w:hint="eastAsia"/>
          <w:sz w:val="28"/>
          <w:szCs w:val="28"/>
        </w:rPr>
        <w:t>对应</w:t>
      </w:r>
      <w:r w:rsidRPr="00BB46CD">
        <w:rPr>
          <w:rFonts w:hint="eastAsia"/>
          <w:sz w:val="28"/>
          <w:szCs w:val="28"/>
        </w:rPr>
        <w:t>FD1</w:t>
      </w:r>
      <w:r w:rsidRPr="00BB46CD">
        <w:rPr>
          <w:rFonts w:hint="eastAsia"/>
          <w:sz w:val="28"/>
          <w:szCs w:val="28"/>
        </w:rPr>
        <w:t>机柜</w:t>
      </w:r>
      <w:r w:rsidRPr="00BB46CD">
        <w:rPr>
          <w:rFonts w:hint="eastAsia"/>
          <w:sz w:val="28"/>
          <w:szCs w:val="28"/>
        </w:rPr>
        <w:t>1</w:t>
      </w:r>
      <w:r w:rsidRPr="00BB46CD">
        <w:rPr>
          <w:sz w:val="28"/>
          <w:szCs w:val="28"/>
        </w:rPr>
        <w:t>-2</w:t>
      </w:r>
      <w:r w:rsidRPr="00BB46CD">
        <w:rPr>
          <w:rFonts w:hint="eastAsia"/>
          <w:sz w:val="28"/>
          <w:szCs w:val="28"/>
        </w:rPr>
        <w:t>号</w:t>
      </w:r>
      <w:r w:rsidRPr="00BB46CD">
        <w:rPr>
          <w:sz w:val="28"/>
          <w:szCs w:val="28"/>
        </w:rPr>
        <w:t>进线端口，</w:t>
      </w:r>
      <w:r w:rsidRPr="00BB46CD">
        <w:rPr>
          <w:rFonts w:hint="eastAsia"/>
          <w:sz w:val="28"/>
          <w:szCs w:val="28"/>
        </w:rPr>
        <w:t>3</w:t>
      </w:r>
      <w:r w:rsidRPr="00BB46CD">
        <w:rPr>
          <w:sz w:val="28"/>
          <w:szCs w:val="28"/>
        </w:rPr>
        <w:t>-4</w:t>
      </w:r>
      <w:r w:rsidRPr="00BB46CD">
        <w:rPr>
          <w:rFonts w:hint="eastAsia"/>
          <w:sz w:val="28"/>
          <w:szCs w:val="28"/>
        </w:rPr>
        <w:t>号</w:t>
      </w:r>
      <w:r w:rsidRPr="00BB46CD">
        <w:rPr>
          <w:sz w:val="28"/>
          <w:szCs w:val="28"/>
        </w:rPr>
        <w:t>进线端口对应</w:t>
      </w:r>
      <w:r w:rsidRPr="00BB46CD">
        <w:rPr>
          <w:rFonts w:hint="eastAsia"/>
          <w:sz w:val="28"/>
          <w:szCs w:val="28"/>
        </w:rPr>
        <w:t>FD2</w:t>
      </w:r>
      <w:r w:rsidRPr="00BB46CD">
        <w:rPr>
          <w:rFonts w:hint="eastAsia"/>
          <w:sz w:val="28"/>
          <w:szCs w:val="28"/>
        </w:rPr>
        <w:t>机柜</w:t>
      </w:r>
      <w:r w:rsidRPr="00BB46CD">
        <w:rPr>
          <w:rFonts w:hint="eastAsia"/>
          <w:sz w:val="28"/>
          <w:szCs w:val="28"/>
        </w:rPr>
        <w:t>1</w:t>
      </w:r>
      <w:r w:rsidRPr="00BB46CD">
        <w:rPr>
          <w:sz w:val="28"/>
          <w:szCs w:val="28"/>
        </w:rPr>
        <w:t>-2</w:t>
      </w:r>
      <w:r w:rsidRPr="00BB46CD">
        <w:rPr>
          <w:rFonts w:hint="eastAsia"/>
          <w:sz w:val="28"/>
          <w:szCs w:val="28"/>
        </w:rPr>
        <w:t>号</w:t>
      </w:r>
      <w:r w:rsidRPr="00BB46CD">
        <w:rPr>
          <w:sz w:val="28"/>
          <w:szCs w:val="28"/>
        </w:rPr>
        <w:t>进线端口</w:t>
      </w:r>
      <w:r w:rsidRPr="00BB46CD">
        <w:rPr>
          <w:rFonts w:hint="eastAsia"/>
          <w:sz w:val="28"/>
          <w:szCs w:val="28"/>
        </w:rPr>
        <w:t>）。</w:t>
      </w:r>
    </w:p>
    <w:p w:rsidR="00FE64FC" w:rsidRPr="00BB46CD" w:rsidRDefault="00FE64FC" w:rsidP="00FE64FC">
      <w:pPr>
        <w:rPr>
          <w:sz w:val="28"/>
          <w:szCs w:val="28"/>
        </w:rPr>
      </w:pPr>
      <w:r w:rsidRPr="00BB46CD">
        <w:rPr>
          <w:rFonts w:hint="eastAsia"/>
          <w:sz w:val="28"/>
          <w:szCs w:val="28"/>
        </w:rPr>
        <w:t>3</w:t>
      </w:r>
      <w:r w:rsidRPr="00BB46CD">
        <w:rPr>
          <w:rFonts w:hint="eastAsia"/>
          <w:sz w:val="28"/>
          <w:szCs w:val="28"/>
        </w:rPr>
        <w:t>）</w:t>
      </w:r>
      <w:r w:rsidRPr="00BB46CD">
        <w:rPr>
          <w:sz w:val="28"/>
          <w:szCs w:val="28"/>
        </w:rPr>
        <w:t>2</w:t>
      </w:r>
      <w:r w:rsidRPr="00BB46CD">
        <w:rPr>
          <w:sz w:val="28"/>
          <w:szCs w:val="28"/>
        </w:rPr>
        <w:t>根</w:t>
      </w:r>
      <w:r w:rsidRPr="00BB46CD">
        <w:rPr>
          <w:sz w:val="28"/>
          <w:szCs w:val="28"/>
        </w:rPr>
        <w:t>25</w:t>
      </w:r>
      <w:r w:rsidRPr="00BB46CD">
        <w:rPr>
          <w:sz w:val="28"/>
          <w:szCs w:val="28"/>
        </w:rPr>
        <w:t>对大对数电缆依据色标端接，其中：第</w:t>
      </w:r>
      <w:r w:rsidRPr="00BB46CD">
        <w:rPr>
          <w:sz w:val="28"/>
          <w:szCs w:val="28"/>
        </w:rPr>
        <w:t>1</w:t>
      </w:r>
      <w:r w:rsidRPr="00BB46CD">
        <w:rPr>
          <w:sz w:val="28"/>
          <w:szCs w:val="28"/>
        </w:rPr>
        <w:t>根一端端接在</w:t>
      </w:r>
      <w:r w:rsidRPr="00BB46CD">
        <w:rPr>
          <w:sz w:val="28"/>
          <w:szCs w:val="28"/>
        </w:rPr>
        <w:t>BD</w:t>
      </w:r>
      <w:r w:rsidRPr="00BB46CD">
        <w:rPr>
          <w:sz w:val="28"/>
          <w:szCs w:val="28"/>
        </w:rPr>
        <w:t>机</w:t>
      </w:r>
      <w:r w:rsidRPr="00BB46CD">
        <w:rPr>
          <w:rFonts w:hint="eastAsia"/>
          <w:sz w:val="28"/>
          <w:szCs w:val="28"/>
        </w:rPr>
        <w:t>架</w:t>
      </w:r>
      <w:r w:rsidRPr="00BB46CD">
        <w:rPr>
          <w:sz w:val="28"/>
          <w:szCs w:val="28"/>
        </w:rPr>
        <w:t>上</w:t>
      </w:r>
      <w:r w:rsidRPr="00BB46CD">
        <w:rPr>
          <w:sz w:val="28"/>
          <w:szCs w:val="28"/>
        </w:rPr>
        <w:t>110</w:t>
      </w:r>
      <w:r w:rsidRPr="00BB46CD">
        <w:rPr>
          <w:sz w:val="28"/>
          <w:szCs w:val="28"/>
        </w:rPr>
        <w:t>配线架的</w:t>
      </w:r>
      <w:r w:rsidRPr="00BB46CD">
        <w:rPr>
          <w:sz w:val="28"/>
          <w:szCs w:val="28"/>
        </w:rPr>
        <w:t>1-25</w:t>
      </w:r>
      <w:r w:rsidRPr="00BB46CD">
        <w:rPr>
          <w:sz w:val="28"/>
          <w:szCs w:val="28"/>
        </w:rPr>
        <w:t>线对（配线架左</w:t>
      </w:r>
      <w:r w:rsidRPr="00BB46CD">
        <w:rPr>
          <w:rFonts w:hint="eastAsia"/>
          <w:sz w:val="28"/>
          <w:szCs w:val="28"/>
        </w:rPr>
        <w:t>上</w:t>
      </w:r>
      <w:r w:rsidRPr="00BB46CD">
        <w:rPr>
          <w:sz w:val="28"/>
          <w:szCs w:val="28"/>
        </w:rPr>
        <w:t>位置）上，另一端端接在</w:t>
      </w:r>
      <w:r w:rsidRPr="00BB46CD">
        <w:rPr>
          <w:sz w:val="28"/>
          <w:szCs w:val="28"/>
        </w:rPr>
        <w:t>FD1</w:t>
      </w:r>
      <w:r w:rsidRPr="00BB46CD">
        <w:rPr>
          <w:sz w:val="28"/>
          <w:szCs w:val="28"/>
        </w:rPr>
        <w:t>机柜内</w:t>
      </w:r>
      <w:r w:rsidRPr="00BB46CD">
        <w:rPr>
          <w:sz w:val="28"/>
          <w:szCs w:val="28"/>
        </w:rPr>
        <w:t>110</w:t>
      </w:r>
      <w:r w:rsidRPr="00BB46CD">
        <w:rPr>
          <w:sz w:val="28"/>
          <w:szCs w:val="28"/>
        </w:rPr>
        <w:t>配线架的</w:t>
      </w:r>
      <w:r w:rsidRPr="00BB46CD">
        <w:rPr>
          <w:sz w:val="28"/>
          <w:szCs w:val="28"/>
        </w:rPr>
        <w:t>1-25</w:t>
      </w:r>
      <w:r w:rsidRPr="00BB46CD">
        <w:rPr>
          <w:sz w:val="28"/>
          <w:szCs w:val="28"/>
        </w:rPr>
        <w:t>线对（配线架左</w:t>
      </w:r>
      <w:r w:rsidRPr="00BB46CD">
        <w:rPr>
          <w:rFonts w:hint="eastAsia"/>
          <w:sz w:val="28"/>
          <w:szCs w:val="28"/>
        </w:rPr>
        <w:t>上</w:t>
      </w:r>
      <w:r w:rsidRPr="00BB46CD">
        <w:rPr>
          <w:sz w:val="28"/>
          <w:szCs w:val="28"/>
        </w:rPr>
        <w:t>位置）上；</w:t>
      </w:r>
      <w:r w:rsidRPr="00BB46CD">
        <w:rPr>
          <w:sz w:val="28"/>
          <w:szCs w:val="28"/>
        </w:rPr>
        <w:t xml:space="preserve"> </w:t>
      </w:r>
      <w:r w:rsidRPr="00BB46CD">
        <w:rPr>
          <w:sz w:val="28"/>
          <w:szCs w:val="28"/>
        </w:rPr>
        <w:t>第</w:t>
      </w:r>
      <w:r w:rsidRPr="00BB46CD">
        <w:rPr>
          <w:sz w:val="28"/>
          <w:szCs w:val="28"/>
        </w:rPr>
        <w:t>2</w:t>
      </w:r>
      <w:r w:rsidRPr="00BB46CD">
        <w:rPr>
          <w:sz w:val="28"/>
          <w:szCs w:val="28"/>
        </w:rPr>
        <w:t>根一端端接在</w:t>
      </w:r>
      <w:r w:rsidRPr="00BB46CD">
        <w:rPr>
          <w:sz w:val="28"/>
          <w:szCs w:val="28"/>
        </w:rPr>
        <w:t>BD</w:t>
      </w:r>
      <w:r w:rsidRPr="00BB46CD">
        <w:rPr>
          <w:sz w:val="28"/>
          <w:szCs w:val="28"/>
        </w:rPr>
        <w:t>机</w:t>
      </w:r>
      <w:r w:rsidRPr="00BB46CD">
        <w:rPr>
          <w:rFonts w:hint="eastAsia"/>
          <w:sz w:val="28"/>
          <w:szCs w:val="28"/>
        </w:rPr>
        <w:t>架</w:t>
      </w:r>
      <w:r w:rsidRPr="00BB46CD">
        <w:rPr>
          <w:sz w:val="28"/>
          <w:szCs w:val="28"/>
        </w:rPr>
        <w:t>上</w:t>
      </w:r>
      <w:r w:rsidRPr="00BB46CD">
        <w:rPr>
          <w:sz w:val="28"/>
          <w:szCs w:val="28"/>
        </w:rPr>
        <w:t>110</w:t>
      </w:r>
      <w:r w:rsidRPr="00BB46CD">
        <w:rPr>
          <w:sz w:val="28"/>
          <w:szCs w:val="28"/>
        </w:rPr>
        <w:t>配线架的</w:t>
      </w:r>
      <w:r w:rsidRPr="00BB46CD">
        <w:rPr>
          <w:sz w:val="28"/>
          <w:szCs w:val="28"/>
        </w:rPr>
        <w:t>26-50</w:t>
      </w:r>
      <w:r w:rsidRPr="00BB46CD">
        <w:rPr>
          <w:sz w:val="28"/>
          <w:szCs w:val="28"/>
        </w:rPr>
        <w:t>线对（配线架</w:t>
      </w:r>
      <w:r w:rsidRPr="00BB46CD">
        <w:rPr>
          <w:rFonts w:hint="eastAsia"/>
          <w:sz w:val="28"/>
          <w:szCs w:val="28"/>
        </w:rPr>
        <w:t>左</w:t>
      </w:r>
      <w:r w:rsidRPr="00BB46CD">
        <w:rPr>
          <w:sz w:val="28"/>
          <w:szCs w:val="28"/>
        </w:rPr>
        <w:t>下位置）上，另一端端接在</w:t>
      </w:r>
      <w:r w:rsidRPr="00BB46CD">
        <w:rPr>
          <w:sz w:val="28"/>
          <w:szCs w:val="28"/>
        </w:rPr>
        <w:t>FD2</w:t>
      </w:r>
      <w:r w:rsidRPr="00BB46CD">
        <w:rPr>
          <w:sz w:val="28"/>
          <w:szCs w:val="28"/>
        </w:rPr>
        <w:t>机柜内</w:t>
      </w:r>
      <w:r w:rsidRPr="00BB46CD">
        <w:rPr>
          <w:sz w:val="28"/>
          <w:szCs w:val="28"/>
        </w:rPr>
        <w:t>110</w:t>
      </w:r>
      <w:r w:rsidRPr="00BB46CD">
        <w:rPr>
          <w:sz w:val="28"/>
          <w:szCs w:val="28"/>
        </w:rPr>
        <w:t>配线架的</w:t>
      </w:r>
      <w:r w:rsidRPr="00BB46CD">
        <w:rPr>
          <w:sz w:val="28"/>
          <w:szCs w:val="28"/>
        </w:rPr>
        <w:t>1-25</w:t>
      </w:r>
      <w:r w:rsidRPr="00BB46CD">
        <w:rPr>
          <w:sz w:val="28"/>
          <w:szCs w:val="28"/>
        </w:rPr>
        <w:t>线对</w:t>
      </w:r>
      <w:r w:rsidRPr="00BB46CD">
        <w:rPr>
          <w:rFonts w:hint="eastAsia"/>
          <w:sz w:val="28"/>
          <w:szCs w:val="28"/>
        </w:rPr>
        <w:t>（配线架左上位置）</w:t>
      </w:r>
      <w:r w:rsidRPr="00BB46CD">
        <w:rPr>
          <w:sz w:val="28"/>
          <w:szCs w:val="28"/>
        </w:rPr>
        <w:t>上。</w:t>
      </w:r>
    </w:p>
    <w:p w:rsidR="00FE64FC" w:rsidRPr="00BB46CD" w:rsidRDefault="00FE64FC" w:rsidP="00FE64FC">
      <w:pPr>
        <w:rPr>
          <w:sz w:val="28"/>
          <w:szCs w:val="28"/>
        </w:rPr>
      </w:pPr>
      <w:r w:rsidRPr="00BB46CD">
        <w:rPr>
          <w:rFonts w:hint="eastAsia"/>
          <w:sz w:val="28"/>
          <w:szCs w:val="28"/>
        </w:rPr>
        <w:t>4</w:t>
      </w:r>
      <w:r w:rsidRPr="00BB46CD">
        <w:rPr>
          <w:rFonts w:hint="eastAsia"/>
          <w:sz w:val="28"/>
          <w:szCs w:val="28"/>
        </w:rPr>
        <w:t>）</w:t>
      </w:r>
      <w:r w:rsidRPr="00BB46CD">
        <w:rPr>
          <w:sz w:val="28"/>
          <w:szCs w:val="28"/>
        </w:rPr>
        <w:t>2</w:t>
      </w:r>
      <w:r w:rsidRPr="00BB46CD">
        <w:rPr>
          <w:sz w:val="28"/>
          <w:szCs w:val="28"/>
        </w:rPr>
        <w:t>根同轴电缆选用配套英制</w:t>
      </w:r>
      <w:r w:rsidRPr="00BB46CD">
        <w:rPr>
          <w:sz w:val="28"/>
          <w:szCs w:val="28"/>
        </w:rPr>
        <w:t>F</w:t>
      </w:r>
      <w:r w:rsidRPr="00BB46CD">
        <w:rPr>
          <w:sz w:val="28"/>
          <w:szCs w:val="28"/>
        </w:rPr>
        <w:t>头连接，一端在</w:t>
      </w:r>
      <w:r w:rsidRPr="00BB46CD">
        <w:rPr>
          <w:sz w:val="28"/>
          <w:szCs w:val="28"/>
        </w:rPr>
        <w:t>BD</w:t>
      </w:r>
      <w:r w:rsidRPr="00BB46CD">
        <w:rPr>
          <w:sz w:val="28"/>
          <w:szCs w:val="28"/>
        </w:rPr>
        <w:t>机</w:t>
      </w:r>
      <w:r w:rsidRPr="00BB46CD">
        <w:rPr>
          <w:rFonts w:hint="eastAsia"/>
          <w:sz w:val="28"/>
          <w:szCs w:val="28"/>
        </w:rPr>
        <w:t>架</w:t>
      </w:r>
      <w:r w:rsidRPr="00BB46CD">
        <w:rPr>
          <w:sz w:val="28"/>
          <w:szCs w:val="28"/>
        </w:rPr>
        <w:t>TV</w:t>
      </w:r>
      <w:r w:rsidRPr="00BB46CD">
        <w:rPr>
          <w:sz w:val="28"/>
          <w:szCs w:val="28"/>
        </w:rPr>
        <w:t>配线架依次接入</w:t>
      </w:r>
      <w:r w:rsidRPr="00BB46CD">
        <w:rPr>
          <w:sz w:val="28"/>
          <w:szCs w:val="28"/>
        </w:rPr>
        <w:t>1</w:t>
      </w:r>
      <w:r w:rsidRPr="00BB46CD">
        <w:rPr>
          <w:sz w:val="28"/>
          <w:szCs w:val="28"/>
        </w:rPr>
        <w:t>、</w:t>
      </w:r>
      <w:r w:rsidRPr="00BB46CD">
        <w:rPr>
          <w:sz w:val="28"/>
          <w:szCs w:val="28"/>
        </w:rPr>
        <w:t>2</w:t>
      </w:r>
      <w:r w:rsidRPr="00BB46CD">
        <w:rPr>
          <w:sz w:val="28"/>
          <w:szCs w:val="28"/>
        </w:rPr>
        <w:t>号进线端口，另一端分别对应接入</w:t>
      </w:r>
      <w:r w:rsidRPr="00BB46CD">
        <w:rPr>
          <w:sz w:val="28"/>
          <w:szCs w:val="28"/>
        </w:rPr>
        <w:t>FD1</w:t>
      </w:r>
      <w:r w:rsidRPr="00BB46CD">
        <w:rPr>
          <w:sz w:val="28"/>
          <w:szCs w:val="28"/>
        </w:rPr>
        <w:t>、</w:t>
      </w:r>
      <w:r w:rsidRPr="00BB46CD">
        <w:rPr>
          <w:sz w:val="28"/>
          <w:szCs w:val="28"/>
        </w:rPr>
        <w:t>FD2</w:t>
      </w:r>
      <w:r w:rsidRPr="00BB46CD">
        <w:rPr>
          <w:sz w:val="28"/>
          <w:szCs w:val="28"/>
        </w:rPr>
        <w:t>机柜内</w:t>
      </w:r>
      <w:r w:rsidRPr="00BB46CD">
        <w:rPr>
          <w:sz w:val="28"/>
          <w:szCs w:val="28"/>
        </w:rPr>
        <w:t>TV</w:t>
      </w:r>
      <w:r w:rsidRPr="00BB46CD">
        <w:rPr>
          <w:sz w:val="28"/>
          <w:szCs w:val="28"/>
        </w:rPr>
        <w:t>配线架</w:t>
      </w:r>
      <w:r w:rsidRPr="00BB46CD">
        <w:rPr>
          <w:sz w:val="28"/>
          <w:szCs w:val="28"/>
        </w:rPr>
        <w:t>1</w:t>
      </w:r>
      <w:r w:rsidRPr="00BB46CD">
        <w:rPr>
          <w:sz w:val="28"/>
          <w:szCs w:val="28"/>
        </w:rPr>
        <w:t>号进线端口</w:t>
      </w:r>
      <w:r w:rsidRPr="00BB46CD">
        <w:rPr>
          <w:rFonts w:hint="eastAsia"/>
          <w:sz w:val="28"/>
          <w:szCs w:val="28"/>
        </w:rPr>
        <w:t>。</w:t>
      </w:r>
    </w:p>
    <w:p w:rsidR="00FE64FC" w:rsidRPr="00BB46CD" w:rsidRDefault="00FE64FC" w:rsidP="00FE64FC">
      <w:pPr>
        <w:rPr>
          <w:sz w:val="28"/>
          <w:szCs w:val="28"/>
        </w:rPr>
      </w:pPr>
      <w:r w:rsidRPr="00BB46CD">
        <w:rPr>
          <w:rFonts w:hint="eastAsia"/>
          <w:sz w:val="28"/>
          <w:szCs w:val="28"/>
        </w:rPr>
        <w:t>5</w:t>
      </w:r>
      <w:r w:rsidRPr="00BB46CD">
        <w:rPr>
          <w:rFonts w:hint="eastAsia"/>
          <w:sz w:val="28"/>
          <w:szCs w:val="28"/>
        </w:rPr>
        <w:t>）所有光缆</w:t>
      </w:r>
      <w:r w:rsidRPr="00BB46CD">
        <w:rPr>
          <w:sz w:val="28"/>
          <w:szCs w:val="28"/>
        </w:rPr>
        <w:t>、大对数、同轴电缆</w:t>
      </w:r>
      <w:r w:rsidRPr="00BB46CD">
        <w:rPr>
          <w:rFonts w:hint="eastAsia"/>
          <w:sz w:val="28"/>
          <w:szCs w:val="28"/>
        </w:rPr>
        <w:t>两头</w:t>
      </w:r>
      <w:r w:rsidRPr="00BB46CD">
        <w:rPr>
          <w:sz w:val="28"/>
          <w:szCs w:val="28"/>
        </w:rPr>
        <w:t>都</w:t>
      </w:r>
      <w:r w:rsidRPr="00BB46CD">
        <w:rPr>
          <w:rFonts w:hint="eastAsia"/>
          <w:sz w:val="28"/>
          <w:szCs w:val="28"/>
        </w:rPr>
        <w:t>预留</w:t>
      </w:r>
      <w:r w:rsidRPr="00BB46CD">
        <w:rPr>
          <w:sz w:val="28"/>
          <w:szCs w:val="28"/>
        </w:rPr>
        <w:t>0.6</w:t>
      </w:r>
      <w:r w:rsidRPr="00BB46CD">
        <w:rPr>
          <w:rFonts w:hint="eastAsia"/>
          <w:sz w:val="28"/>
          <w:szCs w:val="28"/>
        </w:rPr>
        <w:t>到</w:t>
      </w:r>
      <w:r w:rsidRPr="00BB46CD">
        <w:rPr>
          <w:sz w:val="28"/>
          <w:szCs w:val="28"/>
        </w:rPr>
        <w:t>1</w:t>
      </w:r>
      <w:r w:rsidRPr="00BB46CD">
        <w:rPr>
          <w:rFonts w:hint="eastAsia"/>
          <w:sz w:val="28"/>
          <w:szCs w:val="28"/>
        </w:rPr>
        <w:t>米。使用</w:t>
      </w:r>
      <w:r w:rsidRPr="00BB46CD">
        <w:rPr>
          <w:sz w:val="28"/>
          <w:szCs w:val="28"/>
        </w:rPr>
        <w:t>SC</w:t>
      </w:r>
      <w:r w:rsidRPr="00BB46CD">
        <w:rPr>
          <w:sz w:val="28"/>
          <w:szCs w:val="28"/>
        </w:rPr>
        <w:t>跳线将</w:t>
      </w:r>
      <w:r w:rsidRPr="00BB46CD">
        <w:rPr>
          <w:sz w:val="28"/>
          <w:szCs w:val="28"/>
        </w:rPr>
        <w:t>BD</w:t>
      </w:r>
      <w:r w:rsidRPr="00BB46CD">
        <w:rPr>
          <w:sz w:val="28"/>
          <w:szCs w:val="28"/>
        </w:rPr>
        <w:t>机架和</w:t>
      </w:r>
      <w:r w:rsidRPr="00BB46CD">
        <w:rPr>
          <w:sz w:val="28"/>
          <w:szCs w:val="28"/>
        </w:rPr>
        <w:t>FD1</w:t>
      </w:r>
      <w:r w:rsidRPr="00BB46CD">
        <w:rPr>
          <w:sz w:val="28"/>
          <w:szCs w:val="28"/>
        </w:rPr>
        <w:t>机柜中光纤配线架</w:t>
      </w:r>
      <w:r w:rsidRPr="00BB46CD">
        <w:rPr>
          <w:sz w:val="28"/>
          <w:szCs w:val="28"/>
        </w:rPr>
        <w:t>1</w:t>
      </w:r>
      <w:r w:rsidRPr="00BB46CD">
        <w:rPr>
          <w:sz w:val="28"/>
          <w:szCs w:val="28"/>
        </w:rPr>
        <w:t>号或</w:t>
      </w:r>
      <w:r w:rsidRPr="00BB46CD">
        <w:rPr>
          <w:sz w:val="28"/>
          <w:szCs w:val="28"/>
        </w:rPr>
        <w:t>2</w:t>
      </w:r>
      <w:r w:rsidRPr="00BB46CD">
        <w:rPr>
          <w:sz w:val="28"/>
          <w:szCs w:val="28"/>
        </w:rPr>
        <w:t>号进线端口与</w:t>
      </w:r>
      <w:r w:rsidRPr="00BB46CD">
        <w:rPr>
          <w:rFonts w:hint="eastAsia"/>
          <w:sz w:val="28"/>
          <w:szCs w:val="28"/>
        </w:rPr>
        <w:t>任一</w:t>
      </w:r>
      <w:r w:rsidRPr="00BB46CD">
        <w:rPr>
          <w:sz w:val="28"/>
          <w:szCs w:val="28"/>
        </w:rPr>
        <w:t>空闲</w:t>
      </w:r>
      <w:r w:rsidRPr="00BB46CD">
        <w:rPr>
          <w:rFonts w:hint="eastAsia"/>
          <w:sz w:val="28"/>
          <w:szCs w:val="28"/>
        </w:rPr>
        <w:t>端口接通</w:t>
      </w:r>
      <w:r w:rsidRPr="00BB46CD">
        <w:rPr>
          <w:sz w:val="28"/>
          <w:szCs w:val="28"/>
        </w:rPr>
        <w:t>，使用</w:t>
      </w:r>
      <w:r w:rsidRPr="00BB46CD">
        <w:rPr>
          <w:sz w:val="28"/>
          <w:szCs w:val="28"/>
        </w:rPr>
        <w:t>SC-FC</w:t>
      </w:r>
      <w:r w:rsidRPr="00BB46CD">
        <w:rPr>
          <w:sz w:val="28"/>
          <w:szCs w:val="28"/>
        </w:rPr>
        <w:t>跳线分别连接</w:t>
      </w:r>
      <w:r w:rsidRPr="00BB46CD">
        <w:rPr>
          <w:sz w:val="28"/>
          <w:szCs w:val="28"/>
        </w:rPr>
        <w:t>BD</w:t>
      </w:r>
      <w:r w:rsidRPr="00BB46CD">
        <w:rPr>
          <w:sz w:val="28"/>
          <w:szCs w:val="28"/>
        </w:rPr>
        <w:t>机架中光纤时域</w:t>
      </w:r>
      <w:r w:rsidRPr="00BB46CD">
        <w:rPr>
          <w:rFonts w:hint="eastAsia"/>
          <w:sz w:val="28"/>
          <w:szCs w:val="28"/>
        </w:rPr>
        <w:t>测试平台脉冲</w:t>
      </w:r>
      <w:r w:rsidRPr="00BB46CD">
        <w:rPr>
          <w:sz w:val="28"/>
          <w:szCs w:val="28"/>
        </w:rPr>
        <w:t>发送和脉冲</w:t>
      </w:r>
      <w:r w:rsidRPr="00BB46CD">
        <w:rPr>
          <w:rFonts w:hint="eastAsia"/>
          <w:sz w:val="28"/>
          <w:szCs w:val="28"/>
        </w:rPr>
        <w:t>接送</w:t>
      </w:r>
      <w:r w:rsidRPr="00BB46CD">
        <w:rPr>
          <w:sz w:val="28"/>
          <w:szCs w:val="28"/>
        </w:rPr>
        <w:t>端口</w:t>
      </w:r>
      <w:r w:rsidRPr="00BB46CD">
        <w:rPr>
          <w:rFonts w:hint="eastAsia"/>
          <w:sz w:val="28"/>
          <w:szCs w:val="28"/>
        </w:rPr>
        <w:t>，分别</w:t>
      </w:r>
      <w:r w:rsidRPr="00BB46CD">
        <w:rPr>
          <w:sz w:val="28"/>
          <w:szCs w:val="28"/>
        </w:rPr>
        <w:t>测试</w:t>
      </w:r>
      <w:r w:rsidRPr="00BB46CD">
        <w:rPr>
          <w:rFonts w:hint="eastAsia"/>
          <w:sz w:val="28"/>
          <w:szCs w:val="28"/>
        </w:rPr>
        <w:t>配线架</w:t>
      </w:r>
      <w:r w:rsidRPr="00BB46CD">
        <w:rPr>
          <w:sz w:val="28"/>
          <w:szCs w:val="28"/>
        </w:rPr>
        <w:t>1</w:t>
      </w:r>
      <w:r w:rsidRPr="00BB46CD">
        <w:rPr>
          <w:sz w:val="28"/>
          <w:szCs w:val="28"/>
        </w:rPr>
        <w:t>、</w:t>
      </w:r>
      <w:r w:rsidRPr="00BB46CD">
        <w:rPr>
          <w:sz w:val="28"/>
          <w:szCs w:val="28"/>
        </w:rPr>
        <w:t>2</w:t>
      </w:r>
      <w:r w:rsidRPr="00BB46CD">
        <w:rPr>
          <w:sz w:val="28"/>
          <w:szCs w:val="28"/>
        </w:rPr>
        <w:t>号端口</w:t>
      </w:r>
      <w:r w:rsidRPr="00BB46CD">
        <w:rPr>
          <w:rFonts w:hint="eastAsia"/>
          <w:sz w:val="28"/>
          <w:szCs w:val="28"/>
        </w:rPr>
        <w:t>光纤链路</w:t>
      </w:r>
      <w:r w:rsidRPr="00BB46CD">
        <w:rPr>
          <w:sz w:val="28"/>
          <w:szCs w:val="28"/>
        </w:rPr>
        <w:t>长度，</w:t>
      </w:r>
      <w:r w:rsidRPr="00BB46CD">
        <w:rPr>
          <w:rFonts w:hint="eastAsia"/>
          <w:sz w:val="28"/>
          <w:szCs w:val="28"/>
        </w:rPr>
        <w:t>插入</w:t>
      </w:r>
      <w:r w:rsidRPr="00BB46CD">
        <w:rPr>
          <w:sz w:val="28"/>
          <w:szCs w:val="28"/>
        </w:rPr>
        <w:t>2</w:t>
      </w:r>
      <w:r w:rsidRPr="00BB46CD">
        <w:rPr>
          <w:sz w:val="28"/>
          <w:szCs w:val="28"/>
        </w:rPr>
        <w:t>号</w:t>
      </w:r>
      <w:r w:rsidRPr="00BB46CD">
        <w:rPr>
          <w:sz w:val="28"/>
          <w:szCs w:val="28"/>
        </w:rPr>
        <w:t>U</w:t>
      </w:r>
      <w:r w:rsidRPr="00BB46CD">
        <w:rPr>
          <w:sz w:val="28"/>
          <w:szCs w:val="28"/>
        </w:rPr>
        <w:t>盘，保存测试报告</w:t>
      </w:r>
      <w:r w:rsidRPr="00BB46CD">
        <w:rPr>
          <w:rFonts w:hint="eastAsia"/>
          <w:sz w:val="28"/>
          <w:szCs w:val="28"/>
        </w:rPr>
        <w:t>，</w:t>
      </w:r>
      <w:r w:rsidRPr="00BB46CD">
        <w:rPr>
          <w:sz w:val="28"/>
          <w:szCs w:val="28"/>
        </w:rPr>
        <w:t>1</w:t>
      </w:r>
      <w:r w:rsidRPr="00BB46CD">
        <w:rPr>
          <w:sz w:val="28"/>
          <w:szCs w:val="28"/>
        </w:rPr>
        <w:t>号</w:t>
      </w:r>
      <w:r w:rsidRPr="00BB46CD">
        <w:rPr>
          <w:rFonts w:hint="eastAsia"/>
          <w:sz w:val="28"/>
          <w:szCs w:val="28"/>
        </w:rPr>
        <w:t>端</w:t>
      </w:r>
      <w:r w:rsidRPr="00BB46CD">
        <w:rPr>
          <w:sz w:val="28"/>
          <w:szCs w:val="28"/>
        </w:rPr>
        <w:t>口光纤测试报告以</w:t>
      </w:r>
      <w:r w:rsidRPr="00BB46CD">
        <w:rPr>
          <w:sz w:val="28"/>
          <w:szCs w:val="28"/>
        </w:rPr>
        <w:t>“of1”</w:t>
      </w:r>
      <w:r w:rsidRPr="00BB46CD">
        <w:rPr>
          <w:sz w:val="28"/>
          <w:szCs w:val="28"/>
        </w:rPr>
        <w:t>命名，</w:t>
      </w:r>
      <w:r w:rsidRPr="00BB46CD">
        <w:rPr>
          <w:sz w:val="28"/>
          <w:szCs w:val="28"/>
        </w:rPr>
        <w:t>2</w:t>
      </w:r>
      <w:r w:rsidRPr="00BB46CD">
        <w:rPr>
          <w:sz w:val="28"/>
          <w:szCs w:val="28"/>
        </w:rPr>
        <w:t>号</w:t>
      </w:r>
      <w:r w:rsidRPr="00BB46CD">
        <w:rPr>
          <w:rFonts w:hint="eastAsia"/>
          <w:sz w:val="28"/>
          <w:szCs w:val="28"/>
        </w:rPr>
        <w:t>端</w:t>
      </w:r>
      <w:r w:rsidRPr="00BB46CD">
        <w:rPr>
          <w:sz w:val="28"/>
          <w:szCs w:val="28"/>
        </w:rPr>
        <w:t>口光纤测试报告以</w:t>
      </w:r>
      <w:r w:rsidRPr="00BB46CD">
        <w:rPr>
          <w:sz w:val="28"/>
          <w:szCs w:val="28"/>
        </w:rPr>
        <w:t>“of2”</w:t>
      </w:r>
      <w:r w:rsidRPr="00BB46CD">
        <w:rPr>
          <w:sz w:val="28"/>
          <w:szCs w:val="28"/>
        </w:rPr>
        <w:t>命名</w:t>
      </w:r>
      <w:r w:rsidRPr="00BB46CD">
        <w:rPr>
          <w:rFonts w:hint="eastAsia"/>
          <w:sz w:val="28"/>
          <w:szCs w:val="28"/>
        </w:rPr>
        <w:t>；自制</w:t>
      </w:r>
      <w:r w:rsidRPr="00BB46CD">
        <w:rPr>
          <w:sz w:val="28"/>
          <w:szCs w:val="28"/>
        </w:rPr>
        <w:t>一根长</w:t>
      </w:r>
      <w:r w:rsidRPr="00BB46CD">
        <w:rPr>
          <w:rFonts w:hint="eastAsia"/>
          <w:sz w:val="28"/>
          <w:szCs w:val="28"/>
        </w:rPr>
        <w:t>为</w:t>
      </w:r>
      <w:r w:rsidRPr="00BB46CD">
        <w:rPr>
          <w:sz w:val="28"/>
          <w:szCs w:val="28"/>
        </w:rPr>
        <w:t>2</w:t>
      </w:r>
      <w:r w:rsidRPr="00BB46CD">
        <w:rPr>
          <w:sz w:val="28"/>
          <w:szCs w:val="28"/>
        </w:rPr>
        <w:t>米的网络跳线，使用</w:t>
      </w:r>
      <w:r w:rsidRPr="00BB46CD">
        <w:rPr>
          <w:rFonts w:hint="eastAsia"/>
          <w:sz w:val="28"/>
          <w:szCs w:val="28"/>
        </w:rPr>
        <w:t>矩式</w:t>
      </w:r>
      <w:r w:rsidRPr="00BB46CD">
        <w:rPr>
          <w:sz w:val="28"/>
          <w:szCs w:val="28"/>
        </w:rPr>
        <w:t>测试仪测试网线长度</w:t>
      </w:r>
      <w:r w:rsidRPr="00BB46CD">
        <w:rPr>
          <w:rFonts w:hint="eastAsia"/>
          <w:sz w:val="28"/>
          <w:szCs w:val="28"/>
        </w:rPr>
        <w:t>，将测试</w:t>
      </w:r>
      <w:r w:rsidRPr="00BB46CD">
        <w:rPr>
          <w:sz w:val="28"/>
          <w:szCs w:val="28"/>
        </w:rPr>
        <w:t>结果</w:t>
      </w:r>
      <w:r w:rsidRPr="00BB46CD">
        <w:rPr>
          <w:rFonts w:hint="eastAsia"/>
          <w:sz w:val="28"/>
          <w:szCs w:val="28"/>
        </w:rPr>
        <w:t>填写</w:t>
      </w:r>
      <w:r w:rsidRPr="00BB46CD">
        <w:rPr>
          <w:sz w:val="28"/>
          <w:szCs w:val="28"/>
        </w:rPr>
        <w:t>在</w:t>
      </w:r>
      <w:r w:rsidRPr="00BB46CD">
        <w:rPr>
          <w:sz w:val="28"/>
          <w:szCs w:val="28"/>
        </w:rPr>
        <w:t>“</w:t>
      </w:r>
      <w:r w:rsidRPr="00BB46CD">
        <w:rPr>
          <w:rFonts w:hint="eastAsia"/>
          <w:sz w:val="28"/>
          <w:szCs w:val="28"/>
        </w:rPr>
        <w:t>网络跳线测试报告</w:t>
      </w:r>
      <w:r w:rsidRPr="00BB46CD">
        <w:rPr>
          <w:sz w:val="28"/>
          <w:szCs w:val="28"/>
        </w:rPr>
        <w:t>”</w:t>
      </w:r>
      <w:r w:rsidRPr="00BB46CD">
        <w:rPr>
          <w:rFonts w:hint="eastAsia"/>
          <w:sz w:val="28"/>
          <w:szCs w:val="28"/>
        </w:rPr>
        <w:t>中，“网络跳线测试报告”模版</w:t>
      </w:r>
      <w:r w:rsidRPr="00BB46CD">
        <w:rPr>
          <w:sz w:val="28"/>
          <w:szCs w:val="28"/>
        </w:rPr>
        <w:t>见附件</w:t>
      </w:r>
      <w:r w:rsidRPr="00BB46CD">
        <w:rPr>
          <w:rFonts w:hint="eastAsia"/>
          <w:sz w:val="28"/>
          <w:szCs w:val="28"/>
        </w:rPr>
        <w:t>。</w:t>
      </w:r>
    </w:p>
    <w:p w:rsidR="00FE64FC" w:rsidRPr="00BB46CD" w:rsidRDefault="00FE64FC" w:rsidP="00FE64FC">
      <w:pPr>
        <w:rPr>
          <w:b/>
          <w:sz w:val="28"/>
          <w:szCs w:val="28"/>
        </w:rPr>
      </w:pPr>
      <w:r w:rsidRPr="00BB46CD">
        <w:rPr>
          <w:rFonts w:hint="eastAsia"/>
          <w:b/>
          <w:sz w:val="28"/>
          <w:szCs w:val="28"/>
        </w:rPr>
        <w:t>2.</w:t>
      </w:r>
      <w:r w:rsidRPr="00BB46CD">
        <w:rPr>
          <w:b/>
          <w:sz w:val="28"/>
          <w:szCs w:val="28"/>
        </w:rPr>
        <w:t>楼层管理间</w:t>
      </w:r>
      <w:r w:rsidRPr="00BB46CD">
        <w:rPr>
          <w:rFonts w:hint="eastAsia"/>
          <w:b/>
          <w:sz w:val="28"/>
          <w:szCs w:val="28"/>
        </w:rPr>
        <w:t>安装</w:t>
      </w:r>
      <w:r w:rsidRPr="00BB46CD">
        <w:rPr>
          <w:b/>
          <w:sz w:val="28"/>
          <w:szCs w:val="28"/>
        </w:rPr>
        <w:t>任务要</w:t>
      </w:r>
      <w:r w:rsidRPr="00BB46CD">
        <w:rPr>
          <w:rFonts w:hint="eastAsia"/>
          <w:b/>
          <w:sz w:val="28"/>
          <w:szCs w:val="28"/>
        </w:rPr>
        <w:t>求</w:t>
      </w:r>
    </w:p>
    <w:p w:rsidR="00FE64FC" w:rsidRPr="00BB46CD" w:rsidRDefault="00FE64FC" w:rsidP="00FE64FC">
      <w:pPr>
        <w:ind w:firstLineChars="200" w:firstLine="560"/>
        <w:rPr>
          <w:sz w:val="28"/>
          <w:szCs w:val="28"/>
        </w:rPr>
      </w:pPr>
      <w:r w:rsidRPr="00BB46CD">
        <w:rPr>
          <w:rFonts w:hint="eastAsia"/>
          <w:sz w:val="28"/>
          <w:szCs w:val="28"/>
        </w:rPr>
        <w:t>按照图</w:t>
      </w:r>
      <w:r w:rsidRPr="00BB46CD">
        <w:rPr>
          <w:rFonts w:hint="eastAsia"/>
          <w:sz w:val="28"/>
          <w:szCs w:val="28"/>
        </w:rPr>
        <w:t>2</w:t>
      </w:r>
      <w:r w:rsidRPr="00BB46CD">
        <w:rPr>
          <w:sz w:val="28"/>
          <w:szCs w:val="28"/>
        </w:rPr>
        <w:t>-2</w:t>
      </w:r>
      <w:r w:rsidRPr="00BB46CD">
        <w:rPr>
          <w:sz w:val="28"/>
          <w:szCs w:val="28"/>
        </w:rPr>
        <w:t>所示，完成以下指定路由的线槽</w:t>
      </w:r>
      <w:r w:rsidRPr="00BB46CD">
        <w:rPr>
          <w:sz w:val="28"/>
          <w:szCs w:val="28"/>
        </w:rPr>
        <w:t>/</w:t>
      </w:r>
      <w:r w:rsidRPr="00BB46CD">
        <w:rPr>
          <w:sz w:val="28"/>
          <w:szCs w:val="28"/>
        </w:rPr>
        <w:t>线管安装布线与端接，底盒、模块、面板的安装。要求设备安装位置合理、剥线长度合适、线序和端接正确，</w:t>
      </w:r>
      <w:r w:rsidRPr="00BB46CD">
        <w:rPr>
          <w:rFonts w:hint="eastAsia"/>
          <w:sz w:val="28"/>
          <w:szCs w:val="28"/>
        </w:rPr>
        <w:t>每条链路要求测试为通，</w:t>
      </w:r>
      <w:r w:rsidRPr="00BB46CD">
        <w:rPr>
          <w:sz w:val="28"/>
          <w:szCs w:val="28"/>
        </w:rPr>
        <w:t>预留缆线长度合适，剪掉多余牵引线。具体包括如下任务：</w:t>
      </w:r>
    </w:p>
    <w:p w:rsidR="00FE64FC" w:rsidRPr="00BB46CD" w:rsidRDefault="00FE64FC" w:rsidP="00FE64FC">
      <w:pPr>
        <w:rPr>
          <w:sz w:val="28"/>
          <w:szCs w:val="28"/>
        </w:rPr>
      </w:pPr>
      <w:r w:rsidRPr="00BB46CD">
        <w:rPr>
          <w:sz w:val="28"/>
          <w:szCs w:val="28"/>
        </w:rPr>
        <w:t>1</w:t>
      </w:r>
      <w:r w:rsidRPr="00BB46CD">
        <w:rPr>
          <w:sz w:val="28"/>
          <w:szCs w:val="28"/>
        </w:rPr>
        <w:t>）</w:t>
      </w:r>
      <w:r w:rsidRPr="00BB46CD">
        <w:rPr>
          <w:sz w:val="28"/>
          <w:szCs w:val="28"/>
        </w:rPr>
        <w:t>102</w:t>
      </w:r>
      <w:r w:rsidRPr="00BB46CD">
        <w:rPr>
          <w:sz w:val="28"/>
          <w:szCs w:val="28"/>
        </w:rPr>
        <w:t>、</w:t>
      </w:r>
      <w:r w:rsidRPr="00BB46CD">
        <w:rPr>
          <w:sz w:val="28"/>
          <w:szCs w:val="28"/>
        </w:rPr>
        <w:t>103</w:t>
      </w:r>
      <w:r w:rsidRPr="00BB46CD">
        <w:rPr>
          <w:rFonts w:hint="eastAsia"/>
          <w:sz w:val="28"/>
          <w:szCs w:val="28"/>
        </w:rPr>
        <w:t>、</w:t>
      </w:r>
      <w:r w:rsidRPr="00BB46CD">
        <w:rPr>
          <w:sz w:val="28"/>
          <w:szCs w:val="28"/>
        </w:rPr>
        <w:t>202</w:t>
      </w:r>
      <w:r w:rsidRPr="00BB46CD">
        <w:rPr>
          <w:sz w:val="28"/>
          <w:szCs w:val="28"/>
        </w:rPr>
        <w:t>、</w:t>
      </w:r>
      <w:r w:rsidRPr="00BB46CD">
        <w:rPr>
          <w:sz w:val="28"/>
          <w:szCs w:val="28"/>
        </w:rPr>
        <w:t>203</w:t>
      </w:r>
      <w:r w:rsidRPr="00BB46CD">
        <w:rPr>
          <w:sz w:val="28"/>
          <w:szCs w:val="28"/>
        </w:rPr>
        <w:t>信息盒为双口信息点</w:t>
      </w:r>
      <w:r w:rsidRPr="00BB46CD">
        <w:rPr>
          <w:rFonts w:hint="eastAsia"/>
          <w:sz w:val="28"/>
          <w:szCs w:val="28"/>
        </w:rPr>
        <w:t>，</w:t>
      </w:r>
      <w:r w:rsidRPr="00BB46CD">
        <w:rPr>
          <w:sz w:val="28"/>
          <w:szCs w:val="28"/>
        </w:rPr>
        <w:t>信息盒（面板）左边为数据信息点，右边为语音信息点，</w:t>
      </w:r>
      <w:r w:rsidRPr="00BB46CD">
        <w:rPr>
          <w:rFonts w:hint="eastAsia"/>
          <w:sz w:val="28"/>
          <w:szCs w:val="28"/>
        </w:rPr>
        <w:t>其中</w:t>
      </w:r>
      <w:r w:rsidRPr="00BB46CD">
        <w:rPr>
          <w:sz w:val="28"/>
          <w:szCs w:val="28"/>
        </w:rPr>
        <w:t>102</w:t>
      </w:r>
      <w:r w:rsidRPr="00BB46CD">
        <w:rPr>
          <w:sz w:val="28"/>
          <w:szCs w:val="28"/>
        </w:rPr>
        <w:t>、</w:t>
      </w:r>
      <w:r w:rsidRPr="00BB46CD">
        <w:rPr>
          <w:sz w:val="28"/>
          <w:szCs w:val="28"/>
        </w:rPr>
        <w:t>202</w:t>
      </w:r>
      <w:r w:rsidRPr="00BB46CD">
        <w:rPr>
          <w:sz w:val="28"/>
          <w:szCs w:val="28"/>
        </w:rPr>
        <w:t>为数据信息点（只需安装数据信息点），</w:t>
      </w:r>
      <w:r w:rsidRPr="00BB46CD">
        <w:rPr>
          <w:sz w:val="28"/>
          <w:szCs w:val="28"/>
        </w:rPr>
        <w:t>103</w:t>
      </w:r>
      <w:r w:rsidRPr="00BB46CD">
        <w:rPr>
          <w:sz w:val="28"/>
          <w:szCs w:val="28"/>
        </w:rPr>
        <w:t>、</w:t>
      </w:r>
      <w:r w:rsidRPr="00BB46CD">
        <w:rPr>
          <w:sz w:val="28"/>
          <w:szCs w:val="28"/>
        </w:rPr>
        <w:t>203</w:t>
      </w:r>
      <w:r w:rsidRPr="00BB46CD">
        <w:rPr>
          <w:sz w:val="28"/>
          <w:szCs w:val="28"/>
        </w:rPr>
        <w:t>为语音信息点（只需安装语音信息点）；</w:t>
      </w:r>
      <w:r w:rsidRPr="00BB46CD">
        <w:rPr>
          <w:sz w:val="28"/>
          <w:szCs w:val="28"/>
        </w:rPr>
        <w:t xml:space="preserve"> 101</w:t>
      </w:r>
      <w:r w:rsidRPr="00BB46CD">
        <w:rPr>
          <w:rFonts w:hint="eastAsia"/>
          <w:sz w:val="28"/>
          <w:szCs w:val="28"/>
        </w:rPr>
        <w:t>、</w:t>
      </w:r>
      <w:r w:rsidRPr="00BB46CD">
        <w:rPr>
          <w:rFonts w:hint="eastAsia"/>
          <w:sz w:val="28"/>
          <w:szCs w:val="28"/>
        </w:rPr>
        <w:t>201</w:t>
      </w:r>
      <w:r w:rsidRPr="00BB46CD">
        <w:rPr>
          <w:sz w:val="28"/>
          <w:szCs w:val="28"/>
        </w:rPr>
        <w:t>信息盒为单口</w:t>
      </w:r>
      <w:r w:rsidRPr="00BB46CD">
        <w:rPr>
          <w:sz w:val="28"/>
          <w:szCs w:val="28"/>
        </w:rPr>
        <w:t>TV</w:t>
      </w:r>
      <w:r w:rsidRPr="00BB46CD">
        <w:rPr>
          <w:sz w:val="28"/>
          <w:szCs w:val="28"/>
        </w:rPr>
        <w:t>信息点</w:t>
      </w:r>
      <w:r w:rsidRPr="00BB46CD">
        <w:rPr>
          <w:rFonts w:hint="eastAsia"/>
          <w:sz w:val="28"/>
          <w:szCs w:val="28"/>
        </w:rPr>
        <w:t>，</w:t>
      </w:r>
      <w:r w:rsidRPr="00BB46CD">
        <w:rPr>
          <w:sz w:val="28"/>
          <w:szCs w:val="28"/>
        </w:rPr>
        <w:t>其中</w:t>
      </w:r>
      <w:r w:rsidRPr="00BB46CD">
        <w:rPr>
          <w:sz w:val="28"/>
          <w:szCs w:val="28"/>
        </w:rPr>
        <w:t>101</w:t>
      </w:r>
      <w:r w:rsidRPr="00BB46CD">
        <w:rPr>
          <w:sz w:val="28"/>
          <w:szCs w:val="28"/>
        </w:rPr>
        <w:t>为暗</w:t>
      </w:r>
      <w:r w:rsidRPr="00BB46CD">
        <w:rPr>
          <w:rFonts w:hint="eastAsia"/>
          <w:sz w:val="28"/>
          <w:szCs w:val="28"/>
        </w:rPr>
        <w:t>装</w:t>
      </w:r>
      <w:r w:rsidRPr="00BB46CD">
        <w:rPr>
          <w:sz w:val="28"/>
          <w:szCs w:val="28"/>
        </w:rPr>
        <w:t>信息盒</w:t>
      </w:r>
      <w:r w:rsidRPr="00BB46CD">
        <w:rPr>
          <w:rFonts w:hint="eastAsia"/>
          <w:sz w:val="28"/>
          <w:szCs w:val="28"/>
        </w:rPr>
        <w:t>。</w:t>
      </w:r>
    </w:p>
    <w:p w:rsidR="00FE64FC" w:rsidRPr="00BB46CD" w:rsidRDefault="00FE64FC" w:rsidP="00FE64FC">
      <w:pPr>
        <w:rPr>
          <w:sz w:val="28"/>
          <w:szCs w:val="28"/>
        </w:rPr>
      </w:pPr>
      <w:r w:rsidRPr="00BB46CD">
        <w:rPr>
          <w:rFonts w:hint="eastAsia"/>
          <w:sz w:val="28"/>
          <w:szCs w:val="28"/>
        </w:rPr>
        <w:t>2</w:t>
      </w:r>
      <w:r w:rsidRPr="00BB46CD">
        <w:rPr>
          <w:rFonts w:hint="eastAsia"/>
          <w:sz w:val="28"/>
          <w:szCs w:val="28"/>
        </w:rPr>
        <w:t>）</w:t>
      </w:r>
      <w:r w:rsidRPr="00BB46CD">
        <w:rPr>
          <w:sz w:val="28"/>
          <w:szCs w:val="28"/>
        </w:rPr>
        <w:t>101</w:t>
      </w:r>
      <w:r w:rsidRPr="00BB46CD">
        <w:rPr>
          <w:sz w:val="28"/>
          <w:szCs w:val="28"/>
        </w:rPr>
        <w:t>、</w:t>
      </w:r>
      <w:r w:rsidRPr="00BB46CD">
        <w:rPr>
          <w:sz w:val="28"/>
          <w:szCs w:val="28"/>
        </w:rPr>
        <w:t>102</w:t>
      </w:r>
      <w:r w:rsidRPr="00BB46CD">
        <w:rPr>
          <w:sz w:val="28"/>
          <w:szCs w:val="28"/>
        </w:rPr>
        <w:t>、</w:t>
      </w:r>
      <w:r w:rsidRPr="00BB46CD">
        <w:rPr>
          <w:sz w:val="28"/>
          <w:szCs w:val="28"/>
        </w:rPr>
        <w:t>103</w:t>
      </w:r>
      <w:r w:rsidRPr="00BB46CD">
        <w:rPr>
          <w:sz w:val="28"/>
          <w:szCs w:val="28"/>
        </w:rPr>
        <w:t>插座布线路由</w:t>
      </w:r>
    </w:p>
    <w:p w:rsidR="00FE64FC" w:rsidRPr="00BB46CD" w:rsidRDefault="00FE64FC" w:rsidP="00FE64FC">
      <w:pPr>
        <w:rPr>
          <w:sz w:val="28"/>
          <w:szCs w:val="28"/>
        </w:rPr>
      </w:pPr>
      <w:r w:rsidRPr="00BB46CD">
        <w:rPr>
          <w:rFonts w:hint="eastAsia"/>
          <w:sz w:val="28"/>
          <w:szCs w:val="28"/>
        </w:rPr>
        <w:t>使用Φ</w:t>
      </w:r>
      <w:r w:rsidRPr="00BB46CD">
        <w:rPr>
          <w:sz w:val="28"/>
          <w:szCs w:val="28"/>
        </w:rPr>
        <w:t>20PVC</w:t>
      </w:r>
      <w:r w:rsidRPr="00BB46CD">
        <w:rPr>
          <w:sz w:val="28"/>
          <w:szCs w:val="28"/>
        </w:rPr>
        <w:t>冷弯管和直接头，按图</w:t>
      </w:r>
      <w:r w:rsidRPr="00BB46CD">
        <w:rPr>
          <w:rFonts w:hint="eastAsia"/>
          <w:sz w:val="28"/>
          <w:szCs w:val="28"/>
        </w:rPr>
        <w:t>2</w:t>
      </w:r>
      <w:r w:rsidRPr="00BB46CD">
        <w:rPr>
          <w:sz w:val="28"/>
          <w:szCs w:val="28"/>
        </w:rPr>
        <w:t>-2</w:t>
      </w:r>
      <w:r w:rsidRPr="00BB46CD">
        <w:rPr>
          <w:sz w:val="28"/>
          <w:szCs w:val="28"/>
        </w:rPr>
        <w:t>所示采用配套弯头等辅材和自制弯头</w:t>
      </w:r>
      <w:r w:rsidRPr="00BB46CD">
        <w:rPr>
          <w:rFonts w:hint="eastAsia"/>
          <w:sz w:val="28"/>
          <w:szCs w:val="28"/>
        </w:rPr>
        <w:t>（图中</w:t>
      </w:r>
      <w:r w:rsidRPr="00BB46CD">
        <w:rPr>
          <w:sz w:val="28"/>
          <w:szCs w:val="28"/>
        </w:rPr>
        <w:t>标注</w:t>
      </w:r>
      <w:r w:rsidRPr="00BB46CD">
        <w:rPr>
          <w:sz w:val="28"/>
          <w:szCs w:val="28"/>
        </w:rPr>
        <w:t>“</w:t>
      </w:r>
      <w:r w:rsidRPr="00BB46CD">
        <w:rPr>
          <w:rFonts w:hint="eastAsia"/>
          <w:sz w:val="28"/>
          <w:szCs w:val="28"/>
        </w:rPr>
        <w:t>手工</w:t>
      </w:r>
      <w:r w:rsidRPr="00BB46CD">
        <w:rPr>
          <w:sz w:val="28"/>
          <w:szCs w:val="28"/>
        </w:rPr>
        <w:t>弯头</w:t>
      </w:r>
      <w:r w:rsidRPr="00BB46CD">
        <w:rPr>
          <w:sz w:val="28"/>
          <w:szCs w:val="28"/>
        </w:rPr>
        <w:t>”</w:t>
      </w:r>
      <w:r w:rsidRPr="00BB46CD">
        <w:rPr>
          <w:rFonts w:hint="eastAsia"/>
          <w:sz w:val="28"/>
          <w:szCs w:val="28"/>
        </w:rPr>
        <w:t>）</w:t>
      </w:r>
      <w:r w:rsidRPr="00BB46CD">
        <w:rPr>
          <w:sz w:val="28"/>
          <w:szCs w:val="28"/>
        </w:rPr>
        <w:t>结合安装线管和布线。</w:t>
      </w:r>
    </w:p>
    <w:p w:rsidR="00FE64FC" w:rsidRPr="00BB46CD" w:rsidRDefault="00FE64FC" w:rsidP="00FE64FC">
      <w:pPr>
        <w:rPr>
          <w:sz w:val="28"/>
          <w:szCs w:val="28"/>
        </w:rPr>
      </w:pPr>
      <w:r w:rsidRPr="00BB46CD">
        <w:rPr>
          <w:rFonts w:hint="eastAsia"/>
          <w:sz w:val="28"/>
          <w:szCs w:val="28"/>
        </w:rPr>
        <w:t>3)</w:t>
      </w:r>
      <w:r w:rsidRPr="00BB46CD">
        <w:rPr>
          <w:sz w:val="28"/>
          <w:szCs w:val="28"/>
        </w:rPr>
        <w:t>201</w:t>
      </w:r>
      <w:r w:rsidRPr="00BB46CD">
        <w:rPr>
          <w:sz w:val="28"/>
          <w:szCs w:val="28"/>
        </w:rPr>
        <w:t>插座布线路由</w:t>
      </w:r>
    </w:p>
    <w:p w:rsidR="00FE64FC" w:rsidRPr="00BB46CD" w:rsidRDefault="00FE64FC" w:rsidP="00FE64FC">
      <w:pPr>
        <w:rPr>
          <w:sz w:val="28"/>
          <w:szCs w:val="28"/>
        </w:rPr>
      </w:pPr>
      <w:r w:rsidRPr="00BB46CD">
        <w:rPr>
          <w:rFonts w:hint="eastAsia"/>
          <w:sz w:val="28"/>
          <w:szCs w:val="28"/>
        </w:rPr>
        <w:t>使用</w:t>
      </w:r>
      <w:r w:rsidRPr="00BB46CD">
        <w:rPr>
          <w:sz w:val="28"/>
          <w:szCs w:val="28"/>
        </w:rPr>
        <w:t>40PVC</w:t>
      </w:r>
      <w:r w:rsidRPr="00BB46CD">
        <w:rPr>
          <w:sz w:val="28"/>
          <w:szCs w:val="28"/>
        </w:rPr>
        <w:t>线槽安装与布线，</w:t>
      </w:r>
      <w:r w:rsidRPr="00BB46CD">
        <w:rPr>
          <w:rFonts w:hint="eastAsia"/>
          <w:sz w:val="28"/>
          <w:szCs w:val="28"/>
        </w:rPr>
        <w:t>按</w:t>
      </w:r>
      <w:r w:rsidRPr="00BB46CD">
        <w:rPr>
          <w:sz w:val="28"/>
          <w:szCs w:val="28"/>
        </w:rPr>
        <w:t>图</w:t>
      </w:r>
      <w:r w:rsidRPr="00BB46CD">
        <w:rPr>
          <w:rFonts w:hint="eastAsia"/>
          <w:sz w:val="28"/>
          <w:szCs w:val="28"/>
        </w:rPr>
        <w:t>2</w:t>
      </w:r>
      <w:r w:rsidRPr="00BB46CD">
        <w:rPr>
          <w:sz w:val="28"/>
          <w:szCs w:val="28"/>
        </w:rPr>
        <w:t>-</w:t>
      </w:r>
      <w:r w:rsidRPr="00BB46CD">
        <w:rPr>
          <w:rFonts w:hint="eastAsia"/>
          <w:sz w:val="28"/>
          <w:szCs w:val="28"/>
        </w:rPr>
        <w:t>2</w:t>
      </w:r>
      <w:r w:rsidRPr="00BB46CD">
        <w:rPr>
          <w:rFonts w:hint="eastAsia"/>
          <w:sz w:val="28"/>
          <w:szCs w:val="28"/>
        </w:rPr>
        <w:t>所示</w:t>
      </w:r>
      <w:r w:rsidRPr="00BB46CD">
        <w:rPr>
          <w:sz w:val="28"/>
          <w:szCs w:val="28"/>
        </w:rPr>
        <w:t>路线槽连接配件</w:t>
      </w:r>
      <w:r w:rsidRPr="00BB46CD">
        <w:rPr>
          <w:rFonts w:hint="eastAsia"/>
          <w:sz w:val="28"/>
          <w:szCs w:val="28"/>
        </w:rPr>
        <w:t>及</w:t>
      </w:r>
      <w:r w:rsidRPr="00BB46CD">
        <w:rPr>
          <w:sz w:val="28"/>
          <w:szCs w:val="28"/>
        </w:rPr>
        <w:t>拐弯处需通过线槽切割拼接</w:t>
      </w:r>
      <w:r w:rsidRPr="00BB46CD">
        <w:rPr>
          <w:rFonts w:hint="eastAsia"/>
          <w:sz w:val="28"/>
          <w:szCs w:val="28"/>
        </w:rPr>
        <w:t>（图中</w:t>
      </w:r>
      <w:r w:rsidRPr="00BB46CD">
        <w:rPr>
          <w:sz w:val="28"/>
          <w:szCs w:val="28"/>
        </w:rPr>
        <w:t>标注</w:t>
      </w:r>
      <w:r w:rsidRPr="00BB46CD">
        <w:rPr>
          <w:sz w:val="28"/>
          <w:szCs w:val="28"/>
        </w:rPr>
        <w:t>“45°</w:t>
      </w:r>
      <w:r w:rsidRPr="00BB46CD">
        <w:rPr>
          <w:sz w:val="28"/>
          <w:szCs w:val="28"/>
        </w:rPr>
        <w:t>角</w:t>
      </w:r>
      <w:r w:rsidRPr="00BB46CD">
        <w:rPr>
          <w:rFonts w:hint="eastAsia"/>
          <w:sz w:val="28"/>
          <w:szCs w:val="28"/>
        </w:rPr>
        <w:t>拼接</w:t>
      </w:r>
      <w:r w:rsidRPr="00BB46CD">
        <w:rPr>
          <w:sz w:val="28"/>
          <w:szCs w:val="28"/>
        </w:rPr>
        <w:t>”</w:t>
      </w:r>
      <w:r w:rsidRPr="00BB46CD">
        <w:rPr>
          <w:rFonts w:hint="eastAsia"/>
          <w:sz w:val="28"/>
          <w:szCs w:val="28"/>
        </w:rPr>
        <w:t>）</w:t>
      </w:r>
      <w:r w:rsidRPr="00BB46CD">
        <w:rPr>
          <w:sz w:val="28"/>
          <w:szCs w:val="28"/>
        </w:rPr>
        <w:t>完成。</w:t>
      </w:r>
    </w:p>
    <w:p w:rsidR="00FE64FC" w:rsidRPr="00BB46CD" w:rsidRDefault="00FE64FC" w:rsidP="00FE64FC">
      <w:pPr>
        <w:rPr>
          <w:sz w:val="28"/>
          <w:szCs w:val="28"/>
        </w:rPr>
      </w:pPr>
      <w:r w:rsidRPr="00BB46CD">
        <w:rPr>
          <w:rFonts w:hint="eastAsia"/>
          <w:sz w:val="28"/>
          <w:szCs w:val="28"/>
        </w:rPr>
        <w:t>4</w:t>
      </w:r>
      <w:r w:rsidRPr="00BB46CD">
        <w:rPr>
          <w:rFonts w:hint="eastAsia"/>
          <w:sz w:val="28"/>
          <w:szCs w:val="28"/>
        </w:rPr>
        <w:t>）</w:t>
      </w:r>
      <w:r w:rsidRPr="00BB46CD">
        <w:rPr>
          <w:sz w:val="28"/>
          <w:szCs w:val="28"/>
        </w:rPr>
        <w:t>202</w:t>
      </w:r>
      <w:r w:rsidRPr="00BB46CD">
        <w:rPr>
          <w:sz w:val="28"/>
          <w:szCs w:val="28"/>
        </w:rPr>
        <w:t>、</w:t>
      </w:r>
      <w:r w:rsidRPr="00BB46CD">
        <w:rPr>
          <w:sz w:val="28"/>
          <w:szCs w:val="28"/>
        </w:rPr>
        <w:t>203</w:t>
      </w:r>
      <w:r w:rsidRPr="00BB46CD">
        <w:rPr>
          <w:sz w:val="28"/>
          <w:szCs w:val="28"/>
        </w:rPr>
        <w:t>插座布线路由</w:t>
      </w:r>
    </w:p>
    <w:p w:rsidR="00FE64FC" w:rsidRPr="00BB46CD" w:rsidRDefault="00FE64FC" w:rsidP="00FE64FC">
      <w:pPr>
        <w:rPr>
          <w:sz w:val="28"/>
          <w:szCs w:val="28"/>
        </w:rPr>
      </w:pPr>
      <w:r w:rsidRPr="00BB46CD">
        <w:rPr>
          <w:rFonts w:hint="eastAsia"/>
          <w:sz w:val="28"/>
          <w:szCs w:val="28"/>
        </w:rPr>
        <w:t>使用</w:t>
      </w:r>
      <w:r w:rsidRPr="00BB46CD">
        <w:rPr>
          <w:sz w:val="28"/>
          <w:szCs w:val="28"/>
        </w:rPr>
        <w:t>20PVC</w:t>
      </w:r>
      <w:r w:rsidRPr="00BB46CD">
        <w:rPr>
          <w:sz w:val="28"/>
          <w:szCs w:val="28"/>
        </w:rPr>
        <w:t>线槽安装与布线</w:t>
      </w:r>
      <w:r w:rsidRPr="00BB46CD">
        <w:rPr>
          <w:rFonts w:hint="eastAsia"/>
          <w:sz w:val="28"/>
          <w:szCs w:val="28"/>
        </w:rPr>
        <w:t>，按图</w:t>
      </w:r>
      <w:r w:rsidRPr="00BB46CD">
        <w:rPr>
          <w:rFonts w:hint="eastAsia"/>
          <w:sz w:val="28"/>
          <w:szCs w:val="28"/>
        </w:rPr>
        <w:t>2</w:t>
      </w:r>
      <w:r w:rsidRPr="00BB46CD">
        <w:rPr>
          <w:sz w:val="28"/>
          <w:szCs w:val="28"/>
        </w:rPr>
        <w:t>-2</w:t>
      </w:r>
      <w:r w:rsidRPr="00BB46CD">
        <w:rPr>
          <w:sz w:val="28"/>
          <w:szCs w:val="28"/>
        </w:rPr>
        <w:t>所示路线槽联接配件及拐弯处需通过线槽切割拼接</w:t>
      </w:r>
      <w:r w:rsidRPr="00BB46CD">
        <w:rPr>
          <w:rFonts w:hint="eastAsia"/>
          <w:sz w:val="28"/>
          <w:szCs w:val="28"/>
        </w:rPr>
        <w:t>（图中</w:t>
      </w:r>
      <w:r w:rsidRPr="00BB46CD">
        <w:rPr>
          <w:sz w:val="28"/>
          <w:szCs w:val="28"/>
        </w:rPr>
        <w:t>标注</w:t>
      </w:r>
      <w:r w:rsidRPr="00BB46CD">
        <w:rPr>
          <w:sz w:val="28"/>
          <w:szCs w:val="28"/>
        </w:rPr>
        <w:t>“45°</w:t>
      </w:r>
      <w:r w:rsidRPr="00BB46CD">
        <w:rPr>
          <w:sz w:val="28"/>
          <w:szCs w:val="28"/>
        </w:rPr>
        <w:t>角</w:t>
      </w:r>
      <w:r w:rsidRPr="00BB46CD">
        <w:rPr>
          <w:rFonts w:hint="eastAsia"/>
          <w:sz w:val="28"/>
          <w:szCs w:val="28"/>
        </w:rPr>
        <w:t>拼接</w:t>
      </w:r>
      <w:r w:rsidRPr="00BB46CD">
        <w:rPr>
          <w:sz w:val="28"/>
          <w:szCs w:val="28"/>
        </w:rPr>
        <w:t>”</w:t>
      </w:r>
      <w:r w:rsidRPr="00BB46CD">
        <w:rPr>
          <w:rFonts w:hint="eastAsia"/>
          <w:sz w:val="28"/>
          <w:szCs w:val="28"/>
        </w:rPr>
        <w:t>）</w:t>
      </w:r>
      <w:r w:rsidRPr="00BB46CD">
        <w:rPr>
          <w:sz w:val="28"/>
          <w:szCs w:val="28"/>
        </w:rPr>
        <w:t>完成。</w:t>
      </w:r>
    </w:p>
    <w:p w:rsidR="00FE64FC" w:rsidRPr="00BB46CD" w:rsidRDefault="00FE64FC" w:rsidP="00FE64FC">
      <w:pPr>
        <w:rPr>
          <w:sz w:val="28"/>
          <w:szCs w:val="28"/>
        </w:rPr>
      </w:pPr>
      <w:r w:rsidRPr="00BB46CD">
        <w:rPr>
          <w:rFonts w:hint="eastAsia"/>
          <w:sz w:val="28"/>
          <w:szCs w:val="28"/>
        </w:rPr>
        <w:t>5</w:t>
      </w:r>
      <w:r w:rsidRPr="00BB46CD">
        <w:rPr>
          <w:rFonts w:hint="eastAsia"/>
          <w:sz w:val="28"/>
          <w:szCs w:val="28"/>
        </w:rPr>
        <w:t>）分别完成</w:t>
      </w:r>
      <w:r w:rsidRPr="00BB46CD">
        <w:rPr>
          <w:sz w:val="28"/>
          <w:szCs w:val="28"/>
        </w:rPr>
        <w:t>FD1</w:t>
      </w:r>
      <w:r w:rsidRPr="00BB46CD">
        <w:rPr>
          <w:rFonts w:hint="eastAsia"/>
          <w:sz w:val="28"/>
          <w:szCs w:val="28"/>
        </w:rPr>
        <w:t>、</w:t>
      </w:r>
      <w:r w:rsidRPr="00BB46CD">
        <w:rPr>
          <w:rFonts w:hint="eastAsia"/>
          <w:sz w:val="28"/>
          <w:szCs w:val="28"/>
        </w:rPr>
        <w:t>FD2</w:t>
      </w:r>
      <w:r w:rsidRPr="00BB46CD">
        <w:rPr>
          <w:sz w:val="28"/>
          <w:szCs w:val="28"/>
        </w:rPr>
        <w:t>机柜内网络配线架的与端</w:t>
      </w:r>
      <w:r w:rsidRPr="00BB46CD">
        <w:rPr>
          <w:sz w:val="28"/>
          <w:szCs w:val="28"/>
        </w:rPr>
        <w:t>/</w:t>
      </w:r>
      <w:r w:rsidRPr="00BB46CD">
        <w:rPr>
          <w:sz w:val="28"/>
          <w:szCs w:val="28"/>
        </w:rPr>
        <w:t>压接。所有数据信息点均使用超五类双绞线按指定路由连接到本层</w:t>
      </w:r>
      <w:r w:rsidRPr="00BB46CD">
        <w:rPr>
          <w:sz w:val="28"/>
          <w:szCs w:val="28"/>
        </w:rPr>
        <w:t>FD1</w:t>
      </w:r>
      <w:r w:rsidRPr="00BB46CD">
        <w:rPr>
          <w:rFonts w:hint="eastAsia"/>
          <w:sz w:val="28"/>
          <w:szCs w:val="28"/>
        </w:rPr>
        <w:t>、</w:t>
      </w:r>
      <w:r w:rsidRPr="00BB46CD">
        <w:rPr>
          <w:rFonts w:hint="eastAsia"/>
          <w:sz w:val="28"/>
          <w:szCs w:val="28"/>
        </w:rPr>
        <w:t>FD2</w:t>
      </w:r>
      <w:r w:rsidRPr="00BB46CD">
        <w:rPr>
          <w:rFonts w:hint="eastAsia"/>
          <w:sz w:val="28"/>
          <w:szCs w:val="28"/>
        </w:rPr>
        <w:t>机柜</w:t>
      </w:r>
      <w:r w:rsidRPr="00BB46CD">
        <w:rPr>
          <w:sz w:val="28"/>
          <w:szCs w:val="28"/>
        </w:rPr>
        <w:t>中，并从</w:t>
      </w:r>
      <w:r w:rsidRPr="00BB46CD">
        <w:rPr>
          <w:sz w:val="28"/>
          <w:szCs w:val="28"/>
        </w:rPr>
        <w:t>RJ45</w:t>
      </w:r>
      <w:r w:rsidRPr="00BB46CD">
        <w:rPr>
          <w:sz w:val="28"/>
          <w:szCs w:val="28"/>
        </w:rPr>
        <w:t>网络配线架上端口</w:t>
      </w:r>
      <w:r w:rsidRPr="00BB46CD">
        <w:rPr>
          <w:sz w:val="28"/>
          <w:szCs w:val="28"/>
        </w:rPr>
        <w:t>1</w:t>
      </w:r>
      <w:r w:rsidRPr="00BB46CD">
        <w:rPr>
          <w:sz w:val="28"/>
          <w:szCs w:val="28"/>
        </w:rPr>
        <w:t>开始依次端接；所有语音信息点（根据数据</w:t>
      </w:r>
      <w:r w:rsidRPr="00BB46CD">
        <w:rPr>
          <w:sz w:val="28"/>
          <w:szCs w:val="28"/>
        </w:rPr>
        <w:t>/</w:t>
      </w:r>
      <w:r w:rsidRPr="00BB46CD">
        <w:rPr>
          <w:sz w:val="28"/>
          <w:szCs w:val="28"/>
        </w:rPr>
        <w:t>语音互换要求，此处语音信息点也使用数据模块端接）均使用超五类双绞线按指定路由连接到本层</w:t>
      </w:r>
      <w:r w:rsidRPr="00BB46CD">
        <w:rPr>
          <w:sz w:val="28"/>
          <w:szCs w:val="28"/>
        </w:rPr>
        <w:t>FD1</w:t>
      </w:r>
      <w:r w:rsidRPr="00BB46CD">
        <w:rPr>
          <w:rFonts w:hint="eastAsia"/>
          <w:sz w:val="28"/>
          <w:szCs w:val="28"/>
        </w:rPr>
        <w:t>、</w:t>
      </w:r>
      <w:r w:rsidRPr="00BB46CD">
        <w:rPr>
          <w:rFonts w:hint="eastAsia"/>
          <w:sz w:val="28"/>
          <w:szCs w:val="28"/>
        </w:rPr>
        <w:t>FD2</w:t>
      </w:r>
      <w:r w:rsidRPr="00BB46CD">
        <w:rPr>
          <w:rFonts w:hint="eastAsia"/>
          <w:sz w:val="28"/>
          <w:szCs w:val="28"/>
        </w:rPr>
        <w:t>机柜</w:t>
      </w:r>
      <w:r w:rsidRPr="00BB46CD">
        <w:rPr>
          <w:sz w:val="28"/>
          <w:szCs w:val="28"/>
        </w:rPr>
        <w:t>中，并从</w:t>
      </w:r>
      <w:r w:rsidRPr="00BB46CD">
        <w:rPr>
          <w:sz w:val="28"/>
          <w:szCs w:val="28"/>
        </w:rPr>
        <w:t>RJ45</w:t>
      </w:r>
      <w:r w:rsidRPr="00BB46CD">
        <w:rPr>
          <w:sz w:val="28"/>
          <w:szCs w:val="28"/>
        </w:rPr>
        <w:t>网络配线架上端口</w:t>
      </w:r>
      <w:r w:rsidRPr="00BB46CD">
        <w:rPr>
          <w:sz w:val="28"/>
          <w:szCs w:val="28"/>
        </w:rPr>
        <w:t>5</w:t>
      </w:r>
      <w:r w:rsidRPr="00BB46CD">
        <w:rPr>
          <w:sz w:val="28"/>
          <w:szCs w:val="28"/>
        </w:rPr>
        <w:t>开始依次端接。</w:t>
      </w:r>
      <w:r w:rsidRPr="00BB46CD">
        <w:rPr>
          <w:rFonts w:hint="eastAsia"/>
          <w:sz w:val="28"/>
          <w:szCs w:val="28"/>
        </w:rPr>
        <w:t>所有</w:t>
      </w:r>
      <w:r w:rsidRPr="00BB46CD">
        <w:rPr>
          <w:rFonts w:hint="eastAsia"/>
          <w:sz w:val="28"/>
          <w:szCs w:val="28"/>
        </w:rPr>
        <w:t>TV</w:t>
      </w:r>
      <w:r w:rsidRPr="00BB46CD">
        <w:rPr>
          <w:rFonts w:hint="eastAsia"/>
          <w:sz w:val="28"/>
          <w:szCs w:val="28"/>
        </w:rPr>
        <w:t>信息</w:t>
      </w:r>
      <w:r w:rsidRPr="00BB46CD">
        <w:rPr>
          <w:sz w:val="28"/>
          <w:szCs w:val="28"/>
        </w:rPr>
        <w:t>点</w:t>
      </w:r>
      <w:r w:rsidRPr="00BB46CD">
        <w:rPr>
          <w:rFonts w:hint="eastAsia"/>
          <w:sz w:val="28"/>
          <w:szCs w:val="28"/>
        </w:rPr>
        <w:t>采用</w:t>
      </w:r>
      <w:r w:rsidRPr="00BB46CD">
        <w:rPr>
          <w:sz w:val="28"/>
          <w:szCs w:val="28"/>
        </w:rPr>
        <w:t>同轴电缆按指定路由连接到</w:t>
      </w:r>
      <w:r w:rsidRPr="00BB46CD">
        <w:rPr>
          <w:rFonts w:hint="eastAsia"/>
          <w:sz w:val="28"/>
          <w:szCs w:val="28"/>
        </w:rPr>
        <w:t>FD1</w:t>
      </w:r>
      <w:r w:rsidRPr="00BB46CD">
        <w:rPr>
          <w:rFonts w:hint="eastAsia"/>
          <w:sz w:val="28"/>
          <w:szCs w:val="28"/>
        </w:rPr>
        <w:t>、</w:t>
      </w:r>
      <w:r w:rsidRPr="00BB46CD">
        <w:rPr>
          <w:rFonts w:hint="eastAsia"/>
          <w:sz w:val="28"/>
          <w:szCs w:val="28"/>
        </w:rPr>
        <w:t>FD2</w:t>
      </w:r>
      <w:r w:rsidRPr="00BB46CD">
        <w:rPr>
          <w:rFonts w:hint="eastAsia"/>
          <w:sz w:val="28"/>
          <w:szCs w:val="28"/>
        </w:rPr>
        <w:t>机柜</w:t>
      </w:r>
      <w:r w:rsidRPr="00BB46CD">
        <w:rPr>
          <w:sz w:val="28"/>
          <w:szCs w:val="28"/>
        </w:rPr>
        <w:t>中</w:t>
      </w:r>
      <w:r w:rsidRPr="00BB46CD">
        <w:rPr>
          <w:sz w:val="28"/>
          <w:szCs w:val="28"/>
        </w:rPr>
        <w:t>TV</w:t>
      </w:r>
      <w:r w:rsidRPr="00BB46CD">
        <w:rPr>
          <w:rFonts w:hint="eastAsia"/>
          <w:sz w:val="28"/>
          <w:szCs w:val="28"/>
        </w:rPr>
        <w:t>配线架</w:t>
      </w:r>
      <w:r w:rsidRPr="00BB46CD">
        <w:rPr>
          <w:rFonts w:hint="eastAsia"/>
          <w:sz w:val="28"/>
          <w:szCs w:val="28"/>
        </w:rPr>
        <w:t>2</w:t>
      </w:r>
      <w:r w:rsidRPr="00BB46CD">
        <w:rPr>
          <w:rFonts w:hint="eastAsia"/>
          <w:sz w:val="28"/>
          <w:szCs w:val="28"/>
        </w:rPr>
        <w:t>号</w:t>
      </w:r>
      <w:r w:rsidRPr="00BB46CD">
        <w:rPr>
          <w:sz w:val="28"/>
          <w:szCs w:val="28"/>
        </w:rPr>
        <w:t>口</w:t>
      </w:r>
      <w:r w:rsidRPr="00BB46CD">
        <w:rPr>
          <w:rFonts w:hint="eastAsia"/>
          <w:sz w:val="28"/>
          <w:szCs w:val="28"/>
        </w:rPr>
        <w:t>进线</w:t>
      </w:r>
      <w:r w:rsidRPr="00BB46CD">
        <w:rPr>
          <w:sz w:val="28"/>
          <w:szCs w:val="28"/>
        </w:rPr>
        <w:t>端</w:t>
      </w:r>
      <w:r w:rsidRPr="00BB46CD">
        <w:rPr>
          <w:rFonts w:hint="eastAsia"/>
          <w:sz w:val="28"/>
          <w:szCs w:val="28"/>
        </w:rPr>
        <w:t>。</w:t>
      </w:r>
    </w:p>
    <w:p w:rsidR="00FE64FC" w:rsidRPr="00BB46CD" w:rsidRDefault="00FE64FC" w:rsidP="00FE64FC">
      <w:pPr>
        <w:rPr>
          <w:b/>
          <w:sz w:val="28"/>
          <w:szCs w:val="28"/>
        </w:rPr>
      </w:pPr>
      <w:r w:rsidRPr="00BB46CD">
        <w:rPr>
          <w:rFonts w:hint="eastAsia"/>
          <w:b/>
          <w:sz w:val="28"/>
          <w:szCs w:val="28"/>
        </w:rPr>
        <w:t>3.</w:t>
      </w:r>
      <w:r w:rsidRPr="00BB46CD">
        <w:rPr>
          <w:rFonts w:hint="eastAsia"/>
          <w:b/>
          <w:sz w:val="28"/>
          <w:szCs w:val="28"/>
        </w:rPr>
        <w:t>工作</w:t>
      </w:r>
      <w:r w:rsidRPr="00BB46CD">
        <w:rPr>
          <w:b/>
          <w:sz w:val="28"/>
          <w:szCs w:val="28"/>
        </w:rPr>
        <w:t>区子系统的安装</w:t>
      </w:r>
    </w:p>
    <w:p w:rsidR="00FE64FC" w:rsidRPr="00BB46CD" w:rsidRDefault="00FE64FC" w:rsidP="00FE64FC">
      <w:pPr>
        <w:ind w:firstLineChars="200" w:firstLine="560"/>
        <w:rPr>
          <w:sz w:val="28"/>
          <w:szCs w:val="28"/>
        </w:rPr>
      </w:pPr>
      <w:r w:rsidRPr="00BB46CD">
        <w:rPr>
          <w:rFonts w:hint="eastAsia"/>
          <w:sz w:val="28"/>
          <w:szCs w:val="28"/>
        </w:rPr>
        <w:t>按照图</w:t>
      </w:r>
      <w:r w:rsidRPr="00BB46CD">
        <w:rPr>
          <w:sz w:val="28"/>
          <w:szCs w:val="28"/>
        </w:rPr>
        <w:t>2-1</w:t>
      </w:r>
      <w:r w:rsidRPr="00BB46CD">
        <w:rPr>
          <w:sz w:val="28"/>
          <w:szCs w:val="28"/>
        </w:rPr>
        <w:t>、</w:t>
      </w:r>
      <w:r w:rsidRPr="00BB46CD">
        <w:rPr>
          <w:sz w:val="28"/>
          <w:szCs w:val="28"/>
        </w:rPr>
        <w:t>2-2</w:t>
      </w:r>
      <w:r w:rsidRPr="00BB46CD">
        <w:rPr>
          <w:sz w:val="28"/>
          <w:szCs w:val="28"/>
        </w:rPr>
        <w:t>所示位置，完成</w:t>
      </w:r>
      <w:r w:rsidRPr="00BB46CD">
        <w:rPr>
          <w:rFonts w:hint="eastAsia"/>
          <w:sz w:val="28"/>
          <w:szCs w:val="28"/>
        </w:rPr>
        <w:t>F</w:t>
      </w:r>
      <w:r w:rsidRPr="00BB46CD">
        <w:rPr>
          <w:sz w:val="28"/>
          <w:szCs w:val="28"/>
        </w:rPr>
        <w:t>D1</w:t>
      </w:r>
      <w:r w:rsidRPr="00BB46CD">
        <w:rPr>
          <w:rFonts w:hint="eastAsia"/>
          <w:sz w:val="28"/>
          <w:szCs w:val="28"/>
        </w:rPr>
        <w:t>、</w:t>
      </w:r>
      <w:r w:rsidRPr="00BB46CD">
        <w:rPr>
          <w:sz w:val="28"/>
          <w:szCs w:val="28"/>
        </w:rPr>
        <w:t>FD2</w:t>
      </w:r>
      <w:r w:rsidRPr="00BB46CD">
        <w:rPr>
          <w:rFonts w:hint="eastAsia"/>
          <w:sz w:val="28"/>
          <w:szCs w:val="28"/>
        </w:rPr>
        <w:t>层</w:t>
      </w:r>
      <w:r w:rsidRPr="00BB46CD">
        <w:rPr>
          <w:sz w:val="28"/>
          <w:szCs w:val="28"/>
        </w:rPr>
        <w:t>信息点位的底盒面板的安装，要求位置正确，固定牢固，标记清晰，布线施工规范合理。</w:t>
      </w:r>
    </w:p>
    <w:p w:rsidR="00FE64FC" w:rsidRPr="00BB46CD" w:rsidRDefault="00FE64FC" w:rsidP="00FE64FC">
      <w:pPr>
        <w:ind w:firstLineChars="200" w:firstLine="560"/>
        <w:rPr>
          <w:sz w:val="28"/>
          <w:szCs w:val="28"/>
        </w:rPr>
      </w:pPr>
      <w:r w:rsidRPr="00BB46CD">
        <w:rPr>
          <w:rFonts w:hint="eastAsia"/>
          <w:sz w:val="28"/>
          <w:szCs w:val="28"/>
        </w:rPr>
        <w:t>按照图</w:t>
      </w:r>
      <w:r w:rsidRPr="00BB46CD">
        <w:rPr>
          <w:sz w:val="28"/>
          <w:szCs w:val="28"/>
        </w:rPr>
        <w:t>2-2</w:t>
      </w:r>
      <w:r w:rsidRPr="00BB46CD">
        <w:rPr>
          <w:sz w:val="28"/>
          <w:szCs w:val="28"/>
        </w:rPr>
        <w:t>所示，完成</w:t>
      </w:r>
      <w:r w:rsidRPr="00BB46CD">
        <w:rPr>
          <w:sz w:val="28"/>
          <w:szCs w:val="28"/>
        </w:rPr>
        <w:t>FD1</w:t>
      </w:r>
      <w:r w:rsidRPr="00BB46CD">
        <w:rPr>
          <w:sz w:val="28"/>
          <w:szCs w:val="28"/>
        </w:rPr>
        <w:t>、</w:t>
      </w:r>
      <w:r w:rsidRPr="00BB46CD">
        <w:rPr>
          <w:sz w:val="28"/>
          <w:szCs w:val="28"/>
        </w:rPr>
        <w:t>FD2</w:t>
      </w:r>
      <w:r w:rsidRPr="00BB46CD">
        <w:rPr>
          <w:sz w:val="28"/>
          <w:szCs w:val="28"/>
        </w:rPr>
        <w:t>终端共</w:t>
      </w:r>
      <w:r w:rsidRPr="00BB46CD">
        <w:rPr>
          <w:sz w:val="28"/>
          <w:szCs w:val="28"/>
        </w:rPr>
        <w:t>6</w:t>
      </w:r>
      <w:r w:rsidRPr="00BB46CD">
        <w:rPr>
          <w:sz w:val="28"/>
          <w:szCs w:val="28"/>
        </w:rPr>
        <w:t>个底盒，要求正确选择底盒类型，安装位置正确，固定牢固，布线施工规范合理。</w:t>
      </w:r>
    </w:p>
    <w:p w:rsidR="00FE64FC" w:rsidRPr="00BB46CD" w:rsidRDefault="00FE64FC" w:rsidP="00FE64FC">
      <w:pPr>
        <w:rPr>
          <w:b/>
          <w:sz w:val="28"/>
          <w:szCs w:val="28"/>
        </w:rPr>
      </w:pPr>
      <w:r w:rsidRPr="00BB46CD">
        <w:rPr>
          <w:b/>
          <w:sz w:val="28"/>
          <w:szCs w:val="28"/>
        </w:rPr>
        <w:t>4.</w:t>
      </w:r>
      <w:r w:rsidRPr="00BB46CD">
        <w:rPr>
          <w:b/>
          <w:sz w:val="28"/>
          <w:szCs w:val="28"/>
        </w:rPr>
        <w:t>标签</w:t>
      </w:r>
    </w:p>
    <w:p w:rsidR="00FE64FC" w:rsidRPr="00BB46CD" w:rsidRDefault="00FE64FC" w:rsidP="00FE64FC">
      <w:pPr>
        <w:rPr>
          <w:sz w:val="28"/>
          <w:szCs w:val="28"/>
        </w:rPr>
      </w:pPr>
      <w:r w:rsidRPr="00BB46CD">
        <w:rPr>
          <w:sz w:val="28"/>
          <w:szCs w:val="28"/>
        </w:rPr>
        <w:t>1</w:t>
      </w:r>
      <w:r w:rsidRPr="00BB46CD">
        <w:rPr>
          <w:sz w:val="28"/>
          <w:szCs w:val="28"/>
        </w:rPr>
        <w:t>）</w:t>
      </w:r>
      <w:r w:rsidRPr="00BB46CD">
        <w:rPr>
          <w:rFonts w:hint="eastAsia"/>
          <w:sz w:val="28"/>
          <w:szCs w:val="28"/>
        </w:rPr>
        <w:t>二个楼层所有信息面板均需使用信息面板标签纸标签标识（信息面板每个信息点标签有插座底盒编号与插座插口编号组成，</w:t>
      </w:r>
      <w:r w:rsidRPr="00BB46CD">
        <w:rPr>
          <w:sz w:val="28"/>
          <w:szCs w:val="28"/>
        </w:rPr>
        <w:t>D</w:t>
      </w:r>
      <w:r w:rsidRPr="00BB46CD">
        <w:rPr>
          <w:sz w:val="28"/>
          <w:szCs w:val="28"/>
        </w:rPr>
        <w:t>代表数据端口、</w:t>
      </w:r>
      <w:r w:rsidRPr="00BB46CD">
        <w:rPr>
          <w:sz w:val="28"/>
          <w:szCs w:val="28"/>
        </w:rPr>
        <w:t>Y</w:t>
      </w:r>
      <w:r w:rsidRPr="00BB46CD">
        <w:rPr>
          <w:sz w:val="28"/>
          <w:szCs w:val="28"/>
        </w:rPr>
        <w:t>代表语音端口、</w:t>
      </w:r>
      <w:r w:rsidRPr="00BB46CD">
        <w:rPr>
          <w:sz w:val="28"/>
          <w:szCs w:val="28"/>
        </w:rPr>
        <w:t>T</w:t>
      </w:r>
      <w:r w:rsidRPr="00BB46CD">
        <w:rPr>
          <w:sz w:val="28"/>
          <w:szCs w:val="28"/>
        </w:rPr>
        <w:t>代表</w:t>
      </w:r>
      <w:r w:rsidRPr="00BB46CD">
        <w:rPr>
          <w:sz w:val="28"/>
          <w:szCs w:val="28"/>
        </w:rPr>
        <w:t>TV</w:t>
      </w:r>
      <w:r w:rsidRPr="00BB46CD">
        <w:rPr>
          <w:sz w:val="28"/>
          <w:szCs w:val="28"/>
        </w:rPr>
        <w:t>端口</w:t>
      </w:r>
      <w:r w:rsidRPr="00BB46CD">
        <w:rPr>
          <w:rFonts w:hint="eastAsia"/>
          <w:sz w:val="28"/>
          <w:szCs w:val="28"/>
        </w:rPr>
        <w:t>，如：</w:t>
      </w:r>
      <w:r w:rsidRPr="00BB46CD">
        <w:rPr>
          <w:sz w:val="28"/>
          <w:szCs w:val="28"/>
        </w:rPr>
        <w:t>101-D</w:t>
      </w:r>
      <w:r w:rsidRPr="00BB46CD">
        <w:rPr>
          <w:sz w:val="28"/>
          <w:szCs w:val="28"/>
        </w:rPr>
        <w:t>、</w:t>
      </w:r>
      <w:r w:rsidRPr="00BB46CD">
        <w:rPr>
          <w:sz w:val="28"/>
          <w:szCs w:val="28"/>
        </w:rPr>
        <w:t>101-Y</w:t>
      </w:r>
      <w:r w:rsidRPr="00BB46CD">
        <w:rPr>
          <w:sz w:val="28"/>
          <w:szCs w:val="28"/>
        </w:rPr>
        <w:t>、</w:t>
      </w:r>
      <w:r w:rsidRPr="00BB46CD">
        <w:rPr>
          <w:sz w:val="28"/>
          <w:szCs w:val="28"/>
        </w:rPr>
        <w:t>103-T</w:t>
      </w:r>
      <w:r w:rsidRPr="00BB46CD">
        <w:rPr>
          <w:sz w:val="28"/>
          <w:szCs w:val="28"/>
        </w:rPr>
        <w:t>等），标签贴于网络插口上方中央位置，要求标签尺寸裁剪适中、美观。</w:t>
      </w:r>
    </w:p>
    <w:p w:rsidR="00FE64FC" w:rsidRPr="00BB46CD" w:rsidRDefault="00FE64FC" w:rsidP="00FE64FC">
      <w:pPr>
        <w:rPr>
          <w:sz w:val="28"/>
          <w:szCs w:val="28"/>
        </w:rPr>
      </w:pPr>
      <w:r w:rsidRPr="00BB46CD">
        <w:rPr>
          <w:sz w:val="28"/>
          <w:szCs w:val="28"/>
        </w:rPr>
        <w:t>2</w:t>
      </w:r>
      <w:r w:rsidRPr="00BB46CD">
        <w:rPr>
          <w:sz w:val="28"/>
          <w:szCs w:val="28"/>
        </w:rPr>
        <w:t>）</w:t>
      </w:r>
      <w:r w:rsidRPr="00BB46CD">
        <w:rPr>
          <w:sz w:val="28"/>
          <w:szCs w:val="28"/>
        </w:rPr>
        <w:t>BD-FD</w:t>
      </w:r>
      <w:r w:rsidRPr="00BB46CD">
        <w:rPr>
          <w:sz w:val="28"/>
          <w:szCs w:val="28"/>
        </w:rPr>
        <w:t>之间单模皮线光缆使用标签扎带进行标签标识，光缆两端均需设置该标识，第一根光缆两端均标识为</w:t>
      </w:r>
      <w:r w:rsidRPr="00BB46CD">
        <w:rPr>
          <w:sz w:val="28"/>
          <w:szCs w:val="28"/>
        </w:rPr>
        <w:t>“B-F-1”</w:t>
      </w:r>
      <w:r w:rsidRPr="00BB46CD">
        <w:rPr>
          <w:sz w:val="28"/>
          <w:szCs w:val="28"/>
        </w:rPr>
        <w:t>、第二根光缆两端均标识为</w:t>
      </w:r>
      <w:r w:rsidRPr="00BB46CD">
        <w:rPr>
          <w:sz w:val="28"/>
          <w:szCs w:val="28"/>
        </w:rPr>
        <w:t xml:space="preserve">“B-F-2”…… </w:t>
      </w:r>
      <w:r w:rsidRPr="00BB46CD">
        <w:rPr>
          <w:sz w:val="28"/>
          <w:szCs w:val="28"/>
        </w:rPr>
        <w:t>第四根为</w:t>
      </w:r>
      <w:r w:rsidRPr="00BB46CD">
        <w:rPr>
          <w:sz w:val="28"/>
          <w:szCs w:val="28"/>
        </w:rPr>
        <w:t>“B-F-4”</w:t>
      </w:r>
      <w:r w:rsidRPr="00BB46CD">
        <w:rPr>
          <w:sz w:val="28"/>
          <w:szCs w:val="28"/>
        </w:rPr>
        <w:t>，从</w:t>
      </w:r>
      <w:r w:rsidRPr="00BB46CD">
        <w:rPr>
          <w:sz w:val="28"/>
          <w:szCs w:val="28"/>
        </w:rPr>
        <w:t>BD</w:t>
      </w:r>
      <w:r w:rsidRPr="00BB46CD">
        <w:rPr>
          <w:sz w:val="28"/>
          <w:szCs w:val="28"/>
        </w:rPr>
        <w:t>光纤配线架端口</w:t>
      </w:r>
      <w:r w:rsidRPr="00BB46CD">
        <w:rPr>
          <w:sz w:val="28"/>
          <w:szCs w:val="28"/>
        </w:rPr>
        <w:t>1</w:t>
      </w:r>
      <w:r w:rsidRPr="00BB46CD">
        <w:rPr>
          <w:sz w:val="28"/>
          <w:szCs w:val="28"/>
        </w:rPr>
        <w:t>依次标识。</w:t>
      </w:r>
    </w:p>
    <w:p w:rsidR="00FE64FC" w:rsidRPr="00BB46CD" w:rsidRDefault="00FE64FC" w:rsidP="00FE64FC">
      <w:pPr>
        <w:rPr>
          <w:b/>
          <w:sz w:val="28"/>
          <w:szCs w:val="28"/>
        </w:rPr>
      </w:pPr>
      <w:r w:rsidRPr="00BB46CD">
        <w:rPr>
          <w:rFonts w:hint="eastAsia"/>
          <w:b/>
          <w:sz w:val="28"/>
          <w:szCs w:val="28"/>
        </w:rPr>
        <w:t>5.</w:t>
      </w:r>
      <w:r w:rsidRPr="00BB46CD">
        <w:rPr>
          <w:b/>
          <w:sz w:val="28"/>
          <w:szCs w:val="28"/>
        </w:rPr>
        <w:t>施工管理</w:t>
      </w:r>
    </w:p>
    <w:p w:rsidR="00FE64FC" w:rsidRPr="00BB46CD" w:rsidRDefault="00FE64FC" w:rsidP="00FE64FC">
      <w:pPr>
        <w:rPr>
          <w:sz w:val="28"/>
          <w:szCs w:val="28"/>
        </w:rPr>
      </w:pPr>
      <w:r w:rsidRPr="00BB46CD">
        <w:rPr>
          <w:rFonts w:hint="eastAsia"/>
          <w:sz w:val="28"/>
          <w:szCs w:val="28"/>
        </w:rPr>
        <w:t>1</w:t>
      </w:r>
      <w:r w:rsidRPr="00BB46CD">
        <w:rPr>
          <w:rFonts w:hint="eastAsia"/>
          <w:sz w:val="28"/>
          <w:szCs w:val="28"/>
        </w:rPr>
        <w:t>）</w:t>
      </w:r>
      <w:r w:rsidRPr="00BB46CD">
        <w:rPr>
          <w:sz w:val="28"/>
          <w:szCs w:val="28"/>
        </w:rPr>
        <w:t>要求施工中使用安全护具，文明规范施工。</w:t>
      </w:r>
    </w:p>
    <w:p w:rsidR="00FE64FC" w:rsidRPr="00BB46CD" w:rsidRDefault="00FE64FC" w:rsidP="00FE64FC">
      <w:pPr>
        <w:rPr>
          <w:sz w:val="28"/>
          <w:szCs w:val="28"/>
        </w:rPr>
      </w:pPr>
      <w:r w:rsidRPr="00BB46CD">
        <w:rPr>
          <w:rFonts w:hint="eastAsia"/>
          <w:sz w:val="28"/>
          <w:szCs w:val="28"/>
        </w:rPr>
        <w:t>2</w:t>
      </w:r>
      <w:r w:rsidRPr="00BB46CD">
        <w:rPr>
          <w:rFonts w:hint="eastAsia"/>
          <w:sz w:val="28"/>
          <w:szCs w:val="28"/>
        </w:rPr>
        <w:t>）</w:t>
      </w:r>
      <w:r w:rsidRPr="00BB46CD">
        <w:rPr>
          <w:sz w:val="28"/>
          <w:szCs w:val="28"/>
        </w:rPr>
        <w:t>要求施工分工合理、并行施工。</w:t>
      </w:r>
    </w:p>
    <w:p w:rsidR="00FE64FC" w:rsidRPr="00BB46CD" w:rsidRDefault="00FE64FC" w:rsidP="00FE64FC">
      <w:pPr>
        <w:rPr>
          <w:sz w:val="28"/>
          <w:szCs w:val="28"/>
        </w:rPr>
      </w:pPr>
      <w:r w:rsidRPr="00BB46CD">
        <w:rPr>
          <w:rFonts w:hint="eastAsia"/>
          <w:sz w:val="28"/>
          <w:szCs w:val="28"/>
        </w:rPr>
        <w:t>3</w:t>
      </w:r>
      <w:r w:rsidRPr="00BB46CD">
        <w:rPr>
          <w:rFonts w:hint="eastAsia"/>
          <w:sz w:val="28"/>
          <w:szCs w:val="28"/>
        </w:rPr>
        <w:t>）</w:t>
      </w:r>
      <w:r w:rsidRPr="00BB46CD">
        <w:rPr>
          <w:sz w:val="28"/>
          <w:szCs w:val="28"/>
        </w:rPr>
        <w:t>要求施工正确使用施工工具、合理用料。</w:t>
      </w:r>
    </w:p>
    <w:p w:rsidR="00FE64FC" w:rsidRPr="00BB46CD" w:rsidRDefault="00FE64FC" w:rsidP="00FE64FC">
      <w:pPr>
        <w:rPr>
          <w:sz w:val="28"/>
          <w:szCs w:val="28"/>
        </w:rPr>
      </w:pPr>
      <w:r w:rsidRPr="00BB46CD">
        <w:rPr>
          <w:rFonts w:hint="eastAsia"/>
          <w:sz w:val="28"/>
          <w:szCs w:val="28"/>
        </w:rPr>
        <w:t>4</w:t>
      </w:r>
      <w:r w:rsidRPr="00BB46CD">
        <w:rPr>
          <w:rFonts w:hint="eastAsia"/>
          <w:sz w:val="28"/>
          <w:szCs w:val="28"/>
        </w:rPr>
        <w:t>）要求施工完成后清洁现场，工具还原摆放到工具箱等。</w:t>
      </w:r>
    </w:p>
    <w:p w:rsidR="00FE64FC" w:rsidRPr="00BB46CD" w:rsidRDefault="00FE64FC" w:rsidP="00FE64FC">
      <w:pPr>
        <w:rPr>
          <w:sz w:val="28"/>
          <w:szCs w:val="28"/>
        </w:rPr>
      </w:pPr>
      <w:r w:rsidRPr="00BB46CD">
        <w:rPr>
          <w:rFonts w:hint="eastAsia"/>
          <w:sz w:val="28"/>
          <w:szCs w:val="28"/>
        </w:rPr>
        <w:t>(</w:t>
      </w:r>
      <w:r w:rsidRPr="00BB46CD">
        <w:rPr>
          <w:rFonts w:hint="eastAsia"/>
          <w:sz w:val="28"/>
          <w:szCs w:val="28"/>
        </w:rPr>
        <w:t>完</w:t>
      </w:r>
      <w:r w:rsidRPr="00BB46CD">
        <w:rPr>
          <w:rFonts w:hint="eastAsia"/>
          <w:sz w:val="28"/>
          <w:szCs w:val="28"/>
        </w:rPr>
        <w:t>)</w:t>
      </w:r>
    </w:p>
    <w:bookmarkEnd w:id="6"/>
    <w:bookmarkEnd w:id="7"/>
    <w:bookmarkEnd w:id="8"/>
    <w:p w:rsidR="00FE64FC" w:rsidRDefault="00FE64FC" w:rsidP="00FE64FC"/>
    <w:p w:rsidR="00FE64FC" w:rsidRDefault="00FE64FC" w:rsidP="00FE64FC"/>
    <w:p w:rsidR="00FE64FC" w:rsidRPr="007922E0" w:rsidRDefault="00FE64FC" w:rsidP="00B4400C">
      <w:pPr>
        <w:jc w:val="left"/>
        <w:rPr>
          <w:rFonts w:ascii="仿宋" w:eastAsia="仿宋" w:hAnsi="仿宋"/>
          <w:sz w:val="28"/>
          <w:szCs w:val="28"/>
        </w:rPr>
      </w:pPr>
    </w:p>
    <w:sectPr w:rsidR="00FE64FC" w:rsidRPr="007922E0" w:rsidSect="00DB070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0C1C" w:rsidRDefault="00BF0C1C" w:rsidP="00B4400C">
      <w:r>
        <w:separator/>
      </w:r>
    </w:p>
  </w:endnote>
  <w:endnote w:type="continuationSeparator" w:id="0">
    <w:p w:rsidR="00BF0C1C" w:rsidRDefault="00BF0C1C" w:rsidP="00B44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Heiti SC Light">
    <w:altName w:val="Arial Unicode MS"/>
    <w:charset w:val="50"/>
    <w:family w:val="auto"/>
    <w:pitch w:val="variable"/>
    <w:sig w:usb0="00000000" w:usb1="080E004A" w:usb2="00000010" w:usb3="00000000" w:csb0="003E0000" w:csb1="00000000"/>
  </w:font>
  <w:font w:name="仿宋_GB2312">
    <w:altName w:val="仿宋"/>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00004FF" w:usb2="00000000" w:usb3="00000000" w:csb0="0000019F" w:csb1="00000000"/>
  </w:font>
  <w:font w:name="楷体_GB2312">
    <w:altName w:val="楷体"/>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5413397"/>
      <w:docPartObj>
        <w:docPartGallery w:val="Page Numbers (Bottom of Page)"/>
        <w:docPartUnique/>
      </w:docPartObj>
    </w:sdtPr>
    <w:sdtEndPr/>
    <w:sdtContent>
      <w:p w:rsidR="00FE64FC" w:rsidRDefault="004F7FE5">
        <w:pPr>
          <w:pStyle w:val="a7"/>
        </w:pPr>
        <w:r>
          <w:fldChar w:fldCharType="begin"/>
        </w:r>
        <w:r>
          <w:instrText>PAGE   \* MERGEFORMAT</w:instrText>
        </w:r>
        <w:r>
          <w:fldChar w:fldCharType="separate"/>
        </w:r>
        <w:r w:rsidR="00FE64FC" w:rsidRPr="00FE64FC">
          <w:rPr>
            <w:noProof/>
            <w:lang w:val="zh-CN"/>
          </w:rPr>
          <w:t>-</w:t>
        </w:r>
        <w:r w:rsidR="00FE64FC">
          <w:rPr>
            <w:noProof/>
          </w:rPr>
          <w:t xml:space="preserve"> 30 -</w:t>
        </w:r>
        <w:r>
          <w:rPr>
            <w:noProof/>
          </w:rPr>
          <w:fldChar w:fldCharType="end"/>
        </w:r>
      </w:p>
    </w:sdtContent>
  </w:sdt>
  <w:p w:rsidR="00FE64FC" w:rsidRDefault="00FE64F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0C1C" w:rsidRDefault="00BF0C1C" w:rsidP="00B4400C">
      <w:r>
        <w:separator/>
      </w:r>
    </w:p>
  </w:footnote>
  <w:footnote w:type="continuationSeparator" w:id="0">
    <w:p w:rsidR="00BF0C1C" w:rsidRDefault="00BF0C1C" w:rsidP="00B440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64FC" w:rsidRDefault="00FE64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55C8B"/>
    <w:multiLevelType w:val="multilevel"/>
    <w:tmpl w:val="2386582E"/>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01291F93"/>
    <w:multiLevelType w:val="multilevel"/>
    <w:tmpl w:val="FE28E35A"/>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04B550A7"/>
    <w:multiLevelType w:val="multilevel"/>
    <w:tmpl w:val="04B550A7"/>
    <w:lvl w:ilvl="0">
      <w:start w:val="1"/>
      <w:numFmt w:val="bullet"/>
      <w:lvlText w:val=""/>
      <w:lvlJc w:val="left"/>
      <w:pPr>
        <w:ind w:left="900" w:hanging="480"/>
      </w:pPr>
      <w:rPr>
        <w:rFonts w:ascii="Wingdings" w:hAnsi="Wingdings" w:hint="default"/>
      </w:rPr>
    </w:lvl>
    <w:lvl w:ilvl="1">
      <w:start w:val="1"/>
      <w:numFmt w:val="bullet"/>
      <w:lvlText w:val=""/>
      <w:lvlJc w:val="left"/>
      <w:pPr>
        <w:ind w:left="1380" w:hanging="480"/>
      </w:pPr>
      <w:rPr>
        <w:rFonts w:ascii="Wingdings" w:hAnsi="Wingdings" w:hint="default"/>
      </w:rPr>
    </w:lvl>
    <w:lvl w:ilvl="2">
      <w:start w:val="1"/>
      <w:numFmt w:val="bullet"/>
      <w:lvlText w:val=""/>
      <w:lvlJc w:val="left"/>
      <w:pPr>
        <w:ind w:left="1860" w:hanging="480"/>
      </w:pPr>
      <w:rPr>
        <w:rFonts w:ascii="Wingdings" w:hAnsi="Wingdings" w:hint="default"/>
      </w:rPr>
    </w:lvl>
    <w:lvl w:ilvl="3">
      <w:start w:val="1"/>
      <w:numFmt w:val="bullet"/>
      <w:lvlText w:val=""/>
      <w:lvlJc w:val="left"/>
      <w:pPr>
        <w:ind w:left="2340" w:hanging="480"/>
      </w:pPr>
      <w:rPr>
        <w:rFonts w:ascii="Wingdings" w:hAnsi="Wingdings" w:hint="default"/>
      </w:rPr>
    </w:lvl>
    <w:lvl w:ilvl="4">
      <w:start w:val="1"/>
      <w:numFmt w:val="bullet"/>
      <w:lvlText w:val=""/>
      <w:lvlJc w:val="left"/>
      <w:pPr>
        <w:ind w:left="2820" w:hanging="480"/>
      </w:pPr>
      <w:rPr>
        <w:rFonts w:ascii="Wingdings" w:hAnsi="Wingdings" w:hint="default"/>
      </w:rPr>
    </w:lvl>
    <w:lvl w:ilvl="5">
      <w:start w:val="1"/>
      <w:numFmt w:val="bullet"/>
      <w:lvlText w:val=""/>
      <w:lvlJc w:val="left"/>
      <w:pPr>
        <w:ind w:left="3300" w:hanging="480"/>
      </w:pPr>
      <w:rPr>
        <w:rFonts w:ascii="Wingdings" w:hAnsi="Wingdings" w:hint="default"/>
      </w:rPr>
    </w:lvl>
    <w:lvl w:ilvl="6">
      <w:start w:val="1"/>
      <w:numFmt w:val="bullet"/>
      <w:lvlText w:val=""/>
      <w:lvlJc w:val="left"/>
      <w:pPr>
        <w:ind w:left="3780" w:hanging="480"/>
      </w:pPr>
      <w:rPr>
        <w:rFonts w:ascii="Wingdings" w:hAnsi="Wingdings" w:hint="default"/>
      </w:rPr>
    </w:lvl>
    <w:lvl w:ilvl="7">
      <w:start w:val="1"/>
      <w:numFmt w:val="bullet"/>
      <w:lvlText w:val=""/>
      <w:lvlJc w:val="left"/>
      <w:pPr>
        <w:ind w:left="4260" w:hanging="480"/>
      </w:pPr>
      <w:rPr>
        <w:rFonts w:ascii="Wingdings" w:hAnsi="Wingdings" w:hint="default"/>
      </w:rPr>
    </w:lvl>
    <w:lvl w:ilvl="8">
      <w:start w:val="1"/>
      <w:numFmt w:val="bullet"/>
      <w:lvlText w:val=""/>
      <w:lvlJc w:val="left"/>
      <w:pPr>
        <w:ind w:left="4740" w:hanging="480"/>
      </w:pPr>
      <w:rPr>
        <w:rFonts w:ascii="Wingdings" w:hAnsi="Wingdings" w:hint="default"/>
      </w:rPr>
    </w:lvl>
  </w:abstractNum>
  <w:abstractNum w:abstractNumId="3" w15:restartNumberingAfterBreak="0">
    <w:nsid w:val="05C44E89"/>
    <w:multiLevelType w:val="multilevel"/>
    <w:tmpl w:val="05C44E89"/>
    <w:lvl w:ilvl="0">
      <w:start w:val="1"/>
      <w:numFmt w:val="bullet"/>
      <w:lvlText w:val=""/>
      <w:lvlJc w:val="left"/>
      <w:pPr>
        <w:tabs>
          <w:tab w:val="left" w:pos="980"/>
        </w:tabs>
        <w:ind w:left="980" w:hanging="420"/>
      </w:pPr>
      <w:rPr>
        <w:rFonts w:ascii="Wingdings" w:hAnsi="Wingdings" w:hint="default"/>
      </w:rPr>
    </w:lvl>
    <w:lvl w:ilvl="1">
      <w:start w:val="1"/>
      <w:numFmt w:val="lowerLetter"/>
      <w:lvlText w:val="%2)"/>
      <w:lvlJc w:val="left"/>
      <w:pPr>
        <w:tabs>
          <w:tab w:val="left" w:pos="980"/>
        </w:tabs>
        <w:ind w:left="980" w:hanging="420"/>
      </w:pPr>
    </w:lvl>
    <w:lvl w:ilvl="2">
      <w:start w:val="1"/>
      <w:numFmt w:val="lowerRoman"/>
      <w:lvlText w:val="%3."/>
      <w:lvlJc w:val="right"/>
      <w:pPr>
        <w:tabs>
          <w:tab w:val="left" w:pos="1400"/>
        </w:tabs>
        <w:ind w:left="1400" w:hanging="420"/>
      </w:pPr>
    </w:lvl>
    <w:lvl w:ilvl="3">
      <w:start w:val="1"/>
      <w:numFmt w:val="decimal"/>
      <w:lvlText w:val="%4."/>
      <w:lvlJc w:val="left"/>
      <w:pPr>
        <w:tabs>
          <w:tab w:val="left" w:pos="1820"/>
        </w:tabs>
        <w:ind w:left="1820" w:hanging="420"/>
      </w:pPr>
    </w:lvl>
    <w:lvl w:ilvl="4">
      <w:start w:val="1"/>
      <w:numFmt w:val="lowerLetter"/>
      <w:lvlText w:val="%5)"/>
      <w:lvlJc w:val="left"/>
      <w:pPr>
        <w:tabs>
          <w:tab w:val="left" w:pos="2240"/>
        </w:tabs>
        <w:ind w:left="2240" w:hanging="420"/>
      </w:pPr>
    </w:lvl>
    <w:lvl w:ilvl="5">
      <w:start w:val="1"/>
      <w:numFmt w:val="lowerRoman"/>
      <w:lvlText w:val="%6."/>
      <w:lvlJc w:val="right"/>
      <w:pPr>
        <w:tabs>
          <w:tab w:val="left" w:pos="2660"/>
        </w:tabs>
        <w:ind w:left="2660" w:hanging="420"/>
      </w:pPr>
    </w:lvl>
    <w:lvl w:ilvl="6">
      <w:start w:val="1"/>
      <w:numFmt w:val="decimal"/>
      <w:lvlText w:val="%7."/>
      <w:lvlJc w:val="left"/>
      <w:pPr>
        <w:tabs>
          <w:tab w:val="left" w:pos="3080"/>
        </w:tabs>
        <w:ind w:left="3080" w:hanging="420"/>
      </w:pPr>
    </w:lvl>
    <w:lvl w:ilvl="7">
      <w:start w:val="1"/>
      <w:numFmt w:val="lowerLetter"/>
      <w:lvlText w:val="%8)"/>
      <w:lvlJc w:val="left"/>
      <w:pPr>
        <w:tabs>
          <w:tab w:val="left" w:pos="3500"/>
        </w:tabs>
        <w:ind w:left="3500" w:hanging="420"/>
      </w:pPr>
    </w:lvl>
    <w:lvl w:ilvl="8">
      <w:start w:val="1"/>
      <w:numFmt w:val="lowerRoman"/>
      <w:lvlText w:val="%9."/>
      <w:lvlJc w:val="right"/>
      <w:pPr>
        <w:tabs>
          <w:tab w:val="left" w:pos="3920"/>
        </w:tabs>
        <w:ind w:left="3920" w:hanging="420"/>
      </w:pPr>
    </w:lvl>
  </w:abstractNum>
  <w:abstractNum w:abstractNumId="4" w15:restartNumberingAfterBreak="0">
    <w:nsid w:val="06286629"/>
    <w:multiLevelType w:val="multilevel"/>
    <w:tmpl w:val="06286629"/>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0DB173E6"/>
    <w:multiLevelType w:val="multilevel"/>
    <w:tmpl w:val="0DB173E6"/>
    <w:lvl w:ilvl="0">
      <w:start w:val="1"/>
      <w:numFmt w:val="bullet"/>
      <w:pStyle w:val="subitemlist"/>
      <w:lvlText w:val=""/>
      <w:lvlJc w:val="left"/>
      <w:pPr>
        <w:tabs>
          <w:tab w:val="left" w:pos="1260"/>
        </w:tabs>
        <w:ind w:left="1260" w:hanging="420"/>
      </w:pPr>
      <w:rPr>
        <w:rFonts w:ascii="Wingdings" w:hAnsi="Wingdings" w:hint="default"/>
        <w:color w:val="auto"/>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EF51036"/>
    <w:multiLevelType w:val="hybridMultilevel"/>
    <w:tmpl w:val="41FCEF42"/>
    <w:lvl w:ilvl="0" w:tplc="640A3F46">
      <w:start w:val="1"/>
      <w:numFmt w:val="decimal"/>
      <w:lvlText w:val="%1."/>
      <w:lvlJc w:val="left"/>
      <w:pPr>
        <w:ind w:left="840" w:hanging="420"/>
      </w:pPr>
      <w:rPr>
        <w:b w:val="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10512758"/>
    <w:multiLevelType w:val="multilevel"/>
    <w:tmpl w:val="1051275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13FD0F6E"/>
    <w:multiLevelType w:val="multilevel"/>
    <w:tmpl w:val="13FD0F6E"/>
    <w:lvl w:ilvl="0">
      <w:start w:val="1"/>
      <w:numFmt w:val="lowerLetter"/>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9" w15:restartNumberingAfterBreak="0">
    <w:nsid w:val="16A31758"/>
    <w:multiLevelType w:val="multilevel"/>
    <w:tmpl w:val="16A3175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20B32E1A"/>
    <w:multiLevelType w:val="hybridMultilevel"/>
    <w:tmpl w:val="206C2CF4"/>
    <w:lvl w:ilvl="0" w:tplc="33C20B6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25206704"/>
    <w:multiLevelType w:val="multilevel"/>
    <w:tmpl w:val="2520670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25503835"/>
    <w:multiLevelType w:val="multilevel"/>
    <w:tmpl w:val="25503835"/>
    <w:lvl w:ilvl="0">
      <w:start w:val="1"/>
      <w:numFmt w:val="bullet"/>
      <w:lvlText w:val=""/>
      <w:lvlJc w:val="left"/>
      <w:pPr>
        <w:ind w:left="1140" w:hanging="420"/>
      </w:pPr>
      <w:rPr>
        <w:rFonts w:ascii="Wingdings" w:hAnsi="Wingdings" w:hint="default"/>
      </w:rPr>
    </w:lvl>
    <w:lvl w:ilvl="1">
      <w:start w:val="1"/>
      <w:numFmt w:val="bullet"/>
      <w:lvlText w:val=""/>
      <w:lvlJc w:val="left"/>
      <w:pPr>
        <w:ind w:left="1564" w:hanging="420"/>
      </w:pPr>
      <w:rPr>
        <w:rFonts w:ascii="Wingdings" w:hAnsi="Wingdings" w:hint="default"/>
      </w:rPr>
    </w:lvl>
    <w:lvl w:ilvl="2">
      <w:start w:val="1"/>
      <w:numFmt w:val="bullet"/>
      <w:lvlText w:val=""/>
      <w:lvlJc w:val="left"/>
      <w:pPr>
        <w:ind w:left="1984" w:hanging="420"/>
      </w:pPr>
      <w:rPr>
        <w:rFonts w:ascii="Wingdings" w:hAnsi="Wingdings" w:hint="default"/>
      </w:rPr>
    </w:lvl>
    <w:lvl w:ilvl="3">
      <w:start w:val="1"/>
      <w:numFmt w:val="bullet"/>
      <w:lvlText w:val=""/>
      <w:lvlJc w:val="left"/>
      <w:pPr>
        <w:ind w:left="2404" w:hanging="420"/>
      </w:pPr>
      <w:rPr>
        <w:rFonts w:ascii="Wingdings" w:hAnsi="Wingdings" w:hint="default"/>
      </w:rPr>
    </w:lvl>
    <w:lvl w:ilvl="4">
      <w:start w:val="1"/>
      <w:numFmt w:val="bullet"/>
      <w:lvlText w:val=""/>
      <w:lvlJc w:val="left"/>
      <w:pPr>
        <w:ind w:left="2824" w:hanging="420"/>
      </w:pPr>
      <w:rPr>
        <w:rFonts w:ascii="Wingdings" w:hAnsi="Wingdings" w:hint="default"/>
      </w:rPr>
    </w:lvl>
    <w:lvl w:ilvl="5">
      <w:start w:val="1"/>
      <w:numFmt w:val="bullet"/>
      <w:lvlText w:val=""/>
      <w:lvlJc w:val="left"/>
      <w:pPr>
        <w:ind w:left="3244" w:hanging="420"/>
      </w:pPr>
      <w:rPr>
        <w:rFonts w:ascii="Wingdings" w:hAnsi="Wingdings" w:hint="default"/>
      </w:rPr>
    </w:lvl>
    <w:lvl w:ilvl="6">
      <w:start w:val="1"/>
      <w:numFmt w:val="bullet"/>
      <w:lvlText w:val=""/>
      <w:lvlJc w:val="left"/>
      <w:pPr>
        <w:ind w:left="3664" w:hanging="420"/>
      </w:pPr>
      <w:rPr>
        <w:rFonts w:ascii="Wingdings" w:hAnsi="Wingdings" w:hint="default"/>
      </w:rPr>
    </w:lvl>
    <w:lvl w:ilvl="7">
      <w:start w:val="1"/>
      <w:numFmt w:val="bullet"/>
      <w:lvlText w:val=""/>
      <w:lvlJc w:val="left"/>
      <w:pPr>
        <w:ind w:left="4084" w:hanging="420"/>
      </w:pPr>
      <w:rPr>
        <w:rFonts w:ascii="Wingdings" w:hAnsi="Wingdings" w:hint="default"/>
      </w:rPr>
    </w:lvl>
    <w:lvl w:ilvl="8">
      <w:start w:val="1"/>
      <w:numFmt w:val="bullet"/>
      <w:lvlText w:val=""/>
      <w:lvlJc w:val="left"/>
      <w:pPr>
        <w:ind w:left="4504" w:hanging="420"/>
      </w:pPr>
      <w:rPr>
        <w:rFonts w:ascii="Wingdings" w:hAnsi="Wingdings" w:hint="default"/>
      </w:rPr>
    </w:lvl>
  </w:abstractNum>
  <w:abstractNum w:abstractNumId="13" w15:restartNumberingAfterBreak="0">
    <w:nsid w:val="26136182"/>
    <w:multiLevelType w:val="multilevel"/>
    <w:tmpl w:val="26136182"/>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15:restartNumberingAfterBreak="0">
    <w:nsid w:val="29A25DA9"/>
    <w:multiLevelType w:val="multilevel"/>
    <w:tmpl w:val="29A25DA9"/>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15" w15:restartNumberingAfterBreak="0">
    <w:nsid w:val="29AC65A7"/>
    <w:multiLevelType w:val="multilevel"/>
    <w:tmpl w:val="29AC65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2A757C37"/>
    <w:multiLevelType w:val="multilevel"/>
    <w:tmpl w:val="2A757C37"/>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15:restartNumberingAfterBreak="0">
    <w:nsid w:val="2AB05436"/>
    <w:multiLevelType w:val="hybridMultilevel"/>
    <w:tmpl w:val="CA329B1C"/>
    <w:lvl w:ilvl="0" w:tplc="04090017">
      <w:start w:val="1"/>
      <w:numFmt w:val="chineseCountingThousand"/>
      <w:lvlText w:val="(%1)"/>
      <w:lvlJc w:val="left"/>
      <w:pPr>
        <w:ind w:left="1020" w:hanging="420"/>
      </w:p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8" w15:restartNumberingAfterBreak="0">
    <w:nsid w:val="2B5C2516"/>
    <w:multiLevelType w:val="multilevel"/>
    <w:tmpl w:val="2B5C2516"/>
    <w:lvl w:ilvl="0">
      <w:start w:val="1"/>
      <w:numFmt w:val="decimal"/>
      <w:suff w:val="nothing"/>
      <w:lvlText w:val="第%1章  "/>
      <w:lvlJc w:val="left"/>
      <w:pPr>
        <w:ind w:left="420" w:firstLine="0"/>
      </w:pPr>
      <w:rPr>
        <w:rFonts w:ascii="Arial" w:hAnsi="Arial" w:hint="default"/>
        <w:b/>
        <w:i w:val="0"/>
        <w:caps w:val="0"/>
        <w:strike w:val="0"/>
        <w:dstrike w:val="0"/>
        <w:vanish w:val="0"/>
        <w:color w:val="000000"/>
        <w:sz w:val="36"/>
        <w:vertAlign w:val="baseline"/>
      </w:rPr>
    </w:lvl>
    <w:lvl w:ilvl="1">
      <w:start w:val="1"/>
      <w:numFmt w:val="decimal"/>
      <w:suff w:val="nothing"/>
      <w:lvlText w:val="%1.%2  "/>
      <w:lvlJc w:val="left"/>
      <w:pPr>
        <w:ind w:left="420" w:firstLine="0"/>
      </w:pPr>
      <w:rPr>
        <w:rFonts w:ascii="Arial" w:hAnsi="Arial" w:hint="default"/>
        <w:b/>
        <w:i w:val="0"/>
        <w:caps w:val="0"/>
        <w:strike w:val="0"/>
        <w:dstrike w:val="0"/>
        <w:vanish w:val="0"/>
        <w:color w:val="000000"/>
        <w:sz w:val="30"/>
        <w:vertAlign w:val="baseline"/>
      </w:rPr>
    </w:lvl>
    <w:lvl w:ilvl="2">
      <w:start w:val="1"/>
      <w:numFmt w:val="decimal"/>
      <w:suff w:val="nothing"/>
      <w:lvlText w:val="%1.%2.%3  "/>
      <w:lvlJc w:val="left"/>
      <w:pPr>
        <w:ind w:left="420" w:firstLine="0"/>
      </w:pPr>
      <w:rPr>
        <w:rFonts w:ascii="Arial" w:hAnsi="Arial" w:hint="default"/>
        <w:b w:val="0"/>
        <w:i w:val="0"/>
        <w:caps w:val="0"/>
        <w:strike w:val="0"/>
        <w:dstrike w:val="0"/>
        <w:vanish w:val="0"/>
        <w:color w:val="000000"/>
        <w:sz w:val="24"/>
        <w:szCs w:val="24"/>
        <w:vertAlign w:val="baseline"/>
      </w:rPr>
    </w:lvl>
    <w:lvl w:ilvl="3">
      <w:start w:val="1"/>
      <w:numFmt w:val="decimal"/>
      <w:suff w:val="nothing"/>
      <w:lvlText w:val="%4. "/>
      <w:lvlJc w:val="left"/>
      <w:pPr>
        <w:ind w:left="2121" w:firstLine="0"/>
      </w:pPr>
      <w:rPr>
        <w:rFonts w:ascii="Arial" w:hAnsi="Arial" w:hint="default"/>
        <w:b w:val="0"/>
        <w:i w:val="0"/>
        <w:caps w:val="0"/>
        <w:strike w:val="0"/>
        <w:dstrike w:val="0"/>
        <w:vanish w:val="0"/>
        <w:color w:val="000000"/>
        <w:sz w:val="21"/>
        <w:vertAlign w:val="baseline"/>
      </w:rPr>
    </w:lvl>
    <w:lvl w:ilvl="4">
      <w:start w:val="1"/>
      <w:numFmt w:val="decimal"/>
      <w:lvlRestart w:val="0"/>
      <w:suff w:val="space"/>
      <w:lvlText w:val="图%1-%5"/>
      <w:lvlJc w:val="center"/>
      <w:pPr>
        <w:ind w:left="2121" w:firstLine="0"/>
      </w:pPr>
      <w:rPr>
        <w:rFonts w:hint="eastAsia"/>
      </w:rPr>
    </w:lvl>
    <w:lvl w:ilvl="5">
      <w:start w:val="1"/>
      <w:numFmt w:val="decimal"/>
      <w:lvlRestart w:val="0"/>
      <w:suff w:val="space"/>
      <w:lvlText w:val="表%1-%6"/>
      <w:lvlJc w:val="center"/>
      <w:pPr>
        <w:ind w:left="2121" w:firstLine="0"/>
      </w:pPr>
      <w:rPr>
        <w:rFonts w:hint="eastAsia"/>
      </w:rPr>
    </w:lvl>
    <w:lvl w:ilvl="6">
      <w:start w:val="1"/>
      <w:numFmt w:val="decimal"/>
      <w:lvlRestart w:val="3"/>
      <w:pStyle w:val="7"/>
      <w:lvlText w:val="第%7步："/>
      <w:lvlJc w:val="left"/>
      <w:pPr>
        <w:tabs>
          <w:tab w:val="left" w:pos="420"/>
        </w:tabs>
        <w:ind w:left="420" w:firstLine="0"/>
      </w:pPr>
      <w:rPr>
        <w:rFonts w:hint="eastAsia"/>
        <w:b/>
        <w:i w:val="0"/>
        <w:sz w:val="21"/>
        <w:szCs w:val="21"/>
      </w:rPr>
    </w:lvl>
    <w:lvl w:ilvl="7">
      <w:start w:val="1"/>
      <w:numFmt w:val="none"/>
      <w:lvlRestart w:val="0"/>
      <w:suff w:val="space"/>
      <w:lvlText w:val=""/>
      <w:lvlJc w:val="left"/>
      <w:pPr>
        <w:ind w:left="987" w:firstLine="1134"/>
      </w:pPr>
      <w:rPr>
        <w:rFonts w:hint="eastAsia"/>
      </w:rPr>
    </w:lvl>
    <w:lvl w:ilvl="8">
      <w:start w:val="1"/>
      <w:numFmt w:val="none"/>
      <w:lvlRestart w:val="0"/>
      <w:suff w:val="space"/>
      <w:lvlText w:val=""/>
      <w:lvlJc w:val="left"/>
      <w:pPr>
        <w:ind w:left="987" w:firstLine="1134"/>
      </w:pPr>
      <w:rPr>
        <w:rFonts w:hint="eastAsia"/>
      </w:rPr>
    </w:lvl>
  </w:abstractNum>
  <w:abstractNum w:abstractNumId="19" w15:restartNumberingAfterBreak="0">
    <w:nsid w:val="2E1A5056"/>
    <w:multiLevelType w:val="multilevel"/>
    <w:tmpl w:val="2E1A5056"/>
    <w:lvl w:ilvl="0">
      <w:start w:val="1"/>
      <w:numFmt w:val="decimal"/>
      <w:lvlText w:val="%1."/>
      <w:lvlJc w:val="left"/>
      <w:pPr>
        <w:ind w:left="647" w:hanging="420"/>
      </w:pPr>
    </w:lvl>
    <w:lvl w:ilvl="1">
      <w:start w:val="2"/>
      <w:numFmt w:val="decimal"/>
      <w:lvlText w:val="%2，"/>
      <w:lvlJc w:val="left"/>
      <w:pPr>
        <w:ind w:left="1367" w:hanging="720"/>
      </w:pPr>
      <w:rPr>
        <w:rFonts w:hint="default"/>
      </w:rPr>
    </w:lvl>
    <w:lvl w:ilvl="2">
      <w:start w:val="1"/>
      <w:numFmt w:val="lowerRoman"/>
      <w:lvlText w:val="%3."/>
      <w:lvlJc w:val="right"/>
      <w:pPr>
        <w:ind w:left="1487" w:hanging="420"/>
      </w:pPr>
    </w:lvl>
    <w:lvl w:ilvl="3">
      <w:start w:val="1"/>
      <w:numFmt w:val="decimal"/>
      <w:lvlText w:val="%4."/>
      <w:lvlJc w:val="left"/>
      <w:pPr>
        <w:ind w:left="1907" w:hanging="420"/>
      </w:pPr>
    </w:lvl>
    <w:lvl w:ilvl="4">
      <w:start w:val="1"/>
      <w:numFmt w:val="lowerLetter"/>
      <w:lvlText w:val="%5)"/>
      <w:lvlJc w:val="left"/>
      <w:pPr>
        <w:ind w:left="2327" w:hanging="420"/>
      </w:pPr>
    </w:lvl>
    <w:lvl w:ilvl="5">
      <w:start w:val="1"/>
      <w:numFmt w:val="lowerRoman"/>
      <w:lvlText w:val="%6."/>
      <w:lvlJc w:val="right"/>
      <w:pPr>
        <w:ind w:left="2747" w:hanging="420"/>
      </w:pPr>
    </w:lvl>
    <w:lvl w:ilvl="6">
      <w:start w:val="1"/>
      <w:numFmt w:val="decimal"/>
      <w:lvlText w:val="%7."/>
      <w:lvlJc w:val="left"/>
      <w:pPr>
        <w:ind w:left="3167" w:hanging="420"/>
      </w:pPr>
    </w:lvl>
    <w:lvl w:ilvl="7">
      <w:start w:val="1"/>
      <w:numFmt w:val="lowerLetter"/>
      <w:lvlText w:val="%8)"/>
      <w:lvlJc w:val="left"/>
      <w:pPr>
        <w:ind w:left="3587" w:hanging="420"/>
      </w:pPr>
    </w:lvl>
    <w:lvl w:ilvl="8">
      <w:start w:val="1"/>
      <w:numFmt w:val="lowerRoman"/>
      <w:lvlText w:val="%9."/>
      <w:lvlJc w:val="right"/>
      <w:pPr>
        <w:ind w:left="4007" w:hanging="420"/>
      </w:pPr>
    </w:lvl>
  </w:abstractNum>
  <w:abstractNum w:abstractNumId="20" w15:restartNumberingAfterBreak="0">
    <w:nsid w:val="30264C06"/>
    <w:multiLevelType w:val="multilevel"/>
    <w:tmpl w:val="30264C06"/>
    <w:lvl w:ilvl="0">
      <w:start w:val="1"/>
      <w:numFmt w:val="lowerLetter"/>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1" w15:restartNumberingAfterBreak="0">
    <w:nsid w:val="3B3E7D29"/>
    <w:multiLevelType w:val="multilevel"/>
    <w:tmpl w:val="3B3E7D29"/>
    <w:lvl w:ilvl="0">
      <w:start w:val="1"/>
      <w:numFmt w:val="bullet"/>
      <w:lvlText w:val=""/>
      <w:lvlJc w:val="left"/>
      <w:pPr>
        <w:tabs>
          <w:tab w:val="left" w:pos="980"/>
        </w:tabs>
        <w:ind w:left="980" w:hanging="420"/>
      </w:pPr>
      <w:rPr>
        <w:rFonts w:ascii="Wingdings" w:hAnsi="Wingdings" w:hint="default"/>
      </w:rPr>
    </w:lvl>
    <w:lvl w:ilvl="1">
      <w:start w:val="1"/>
      <w:numFmt w:val="lowerLetter"/>
      <w:lvlText w:val="%2)"/>
      <w:lvlJc w:val="left"/>
      <w:pPr>
        <w:tabs>
          <w:tab w:val="left" w:pos="980"/>
        </w:tabs>
        <w:ind w:left="980" w:hanging="420"/>
      </w:pPr>
    </w:lvl>
    <w:lvl w:ilvl="2">
      <w:start w:val="1"/>
      <w:numFmt w:val="lowerRoman"/>
      <w:lvlText w:val="%3."/>
      <w:lvlJc w:val="right"/>
      <w:pPr>
        <w:tabs>
          <w:tab w:val="left" w:pos="1400"/>
        </w:tabs>
        <w:ind w:left="1400" w:hanging="420"/>
      </w:pPr>
    </w:lvl>
    <w:lvl w:ilvl="3">
      <w:start w:val="1"/>
      <w:numFmt w:val="decimal"/>
      <w:lvlText w:val="%4."/>
      <w:lvlJc w:val="left"/>
      <w:pPr>
        <w:tabs>
          <w:tab w:val="left" w:pos="1820"/>
        </w:tabs>
        <w:ind w:left="1820" w:hanging="420"/>
      </w:pPr>
    </w:lvl>
    <w:lvl w:ilvl="4">
      <w:start w:val="1"/>
      <w:numFmt w:val="lowerLetter"/>
      <w:lvlText w:val="%5)"/>
      <w:lvlJc w:val="left"/>
      <w:pPr>
        <w:tabs>
          <w:tab w:val="left" w:pos="2240"/>
        </w:tabs>
        <w:ind w:left="2240" w:hanging="420"/>
      </w:pPr>
    </w:lvl>
    <w:lvl w:ilvl="5">
      <w:start w:val="1"/>
      <w:numFmt w:val="lowerRoman"/>
      <w:lvlText w:val="%6."/>
      <w:lvlJc w:val="right"/>
      <w:pPr>
        <w:tabs>
          <w:tab w:val="left" w:pos="2660"/>
        </w:tabs>
        <w:ind w:left="2660" w:hanging="420"/>
      </w:pPr>
    </w:lvl>
    <w:lvl w:ilvl="6">
      <w:start w:val="1"/>
      <w:numFmt w:val="decimal"/>
      <w:lvlText w:val="%7."/>
      <w:lvlJc w:val="left"/>
      <w:pPr>
        <w:tabs>
          <w:tab w:val="left" w:pos="3080"/>
        </w:tabs>
        <w:ind w:left="3080" w:hanging="420"/>
      </w:pPr>
    </w:lvl>
    <w:lvl w:ilvl="7">
      <w:start w:val="1"/>
      <w:numFmt w:val="lowerLetter"/>
      <w:lvlText w:val="%8)"/>
      <w:lvlJc w:val="left"/>
      <w:pPr>
        <w:tabs>
          <w:tab w:val="left" w:pos="3500"/>
        </w:tabs>
        <w:ind w:left="3500" w:hanging="420"/>
      </w:pPr>
    </w:lvl>
    <w:lvl w:ilvl="8">
      <w:start w:val="1"/>
      <w:numFmt w:val="lowerRoman"/>
      <w:lvlText w:val="%9."/>
      <w:lvlJc w:val="right"/>
      <w:pPr>
        <w:tabs>
          <w:tab w:val="left" w:pos="3920"/>
        </w:tabs>
        <w:ind w:left="3920" w:hanging="420"/>
      </w:pPr>
    </w:lvl>
  </w:abstractNum>
  <w:abstractNum w:abstractNumId="22" w15:restartNumberingAfterBreak="0">
    <w:nsid w:val="3C3E5073"/>
    <w:multiLevelType w:val="multilevel"/>
    <w:tmpl w:val="3C3E5073"/>
    <w:lvl w:ilvl="0">
      <w:start w:val="1"/>
      <w:numFmt w:val="bullet"/>
      <w:lvlText w:val=""/>
      <w:lvlJc w:val="left"/>
      <w:pPr>
        <w:ind w:left="1140" w:hanging="420"/>
      </w:pPr>
      <w:rPr>
        <w:rFonts w:ascii="Wingdings" w:hAnsi="Wingdings" w:hint="default"/>
      </w:rPr>
    </w:lvl>
    <w:lvl w:ilvl="1">
      <w:start w:val="1"/>
      <w:numFmt w:val="bullet"/>
      <w:lvlText w:val=""/>
      <w:lvlJc w:val="left"/>
      <w:pPr>
        <w:ind w:left="1564" w:hanging="420"/>
      </w:pPr>
      <w:rPr>
        <w:rFonts w:ascii="Wingdings" w:hAnsi="Wingdings" w:hint="default"/>
      </w:rPr>
    </w:lvl>
    <w:lvl w:ilvl="2">
      <w:start w:val="1"/>
      <w:numFmt w:val="bullet"/>
      <w:lvlText w:val=""/>
      <w:lvlJc w:val="left"/>
      <w:pPr>
        <w:ind w:left="1984" w:hanging="420"/>
      </w:pPr>
      <w:rPr>
        <w:rFonts w:ascii="Wingdings" w:hAnsi="Wingdings" w:hint="default"/>
      </w:rPr>
    </w:lvl>
    <w:lvl w:ilvl="3">
      <w:start w:val="1"/>
      <w:numFmt w:val="bullet"/>
      <w:lvlText w:val=""/>
      <w:lvlJc w:val="left"/>
      <w:pPr>
        <w:ind w:left="2404" w:hanging="420"/>
      </w:pPr>
      <w:rPr>
        <w:rFonts w:ascii="Wingdings" w:hAnsi="Wingdings" w:hint="default"/>
      </w:rPr>
    </w:lvl>
    <w:lvl w:ilvl="4">
      <w:start w:val="1"/>
      <w:numFmt w:val="bullet"/>
      <w:lvlText w:val=""/>
      <w:lvlJc w:val="left"/>
      <w:pPr>
        <w:ind w:left="2824" w:hanging="420"/>
      </w:pPr>
      <w:rPr>
        <w:rFonts w:ascii="Wingdings" w:hAnsi="Wingdings" w:hint="default"/>
      </w:rPr>
    </w:lvl>
    <w:lvl w:ilvl="5">
      <w:start w:val="1"/>
      <w:numFmt w:val="bullet"/>
      <w:lvlText w:val=""/>
      <w:lvlJc w:val="left"/>
      <w:pPr>
        <w:ind w:left="3244" w:hanging="420"/>
      </w:pPr>
      <w:rPr>
        <w:rFonts w:ascii="Wingdings" w:hAnsi="Wingdings" w:hint="default"/>
      </w:rPr>
    </w:lvl>
    <w:lvl w:ilvl="6">
      <w:start w:val="1"/>
      <w:numFmt w:val="bullet"/>
      <w:lvlText w:val=""/>
      <w:lvlJc w:val="left"/>
      <w:pPr>
        <w:ind w:left="3664" w:hanging="420"/>
      </w:pPr>
      <w:rPr>
        <w:rFonts w:ascii="Wingdings" w:hAnsi="Wingdings" w:hint="default"/>
      </w:rPr>
    </w:lvl>
    <w:lvl w:ilvl="7">
      <w:start w:val="1"/>
      <w:numFmt w:val="bullet"/>
      <w:lvlText w:val=""/>
      <w:lvlJc w:val="left"/>
      <w:pPr>
        <w:ind w:left="4084" w:hanging="420"/>
      </w:pPr>
      <w:rPr>
        <w:rFonts w:ascii="Wingdings" w:hAnsi="Wingdings" w:hint="default"/>
      </w:rPr>
    </w:lvl>
    <w:lvl w:ilvl="8">
      <w:start w:val="1"/>
      <w:numFmt w:val="bullet"/>
      <w:lvlText w:val=""/>
      <w:lvlJc w:val="left"/>
      <w:pPr>
        <w:ind w:left="4504" w:hanging="420"/>
      </w:pPr>
      <w:rPr>
        <w:rFonts w:ascii="Wingdings" w:hAnsi="Wingdings" w:hint="default"/>
      </w:rPr>
    </w:lvl>
  </w:abstractNum>
  <w:abstractNum w:abstractNumId="23" w15:restartNumberingAfterBreak="0">
    <w:nsid w:val="40507200"/>
    <w:multiLevelType w:val="hybridMultilevel"/>
    <w:tmpl w:val="8940D22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40B94106"/>
    <w:multiLevelType w:val="multilevel"/>
    <w:tmpl w:val="40B94106"/>
    <w:lvl w:ilvl="0">
      <w:start w:val="1"/>
      <w:numFmt w:val="lowerLetter"/>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5" w15:restartNumberingAfterBreak="0">
    <w:nsid w:val="428F180A"/>
    <w:multiLevelType w:val="multilevel"/>
    <w:tmpl w:val="428F180A"/>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15:restartNumberingAfterBreak="0">
    <w:nsid w:val="43183C84"/>
    <w:multiLevelType w:val="multilevel"/>
    <w:tmpl w:val="43183C84"/>
    <w:lvl w:ilvl="0">
      <w:start w:val="1"/>
      <w:numFmt w:val="bullet"/>
      <w:lvlText w:val=""/>
      <w:lvlJc w:val="left"/>
      <w:pPr>
        <w:tabs>
          <w:tab w:val="left" w:pos="980"/>
        </w:tabs>
        <w:ind w:left="980" w:hanging="420"/>
      </w:pPr>
      <w:rPr>
        <w:rFonts w:ascii="Wingdings" w:hAnsi="Wingdings" w:hint="default"/>
      </w:rPr>
    </w:lvl>
    <w:lvl w:ilvl="1">
      <w:start w:val="1"/>
      <w:numFmt w:val="lowerLetter"/>
      <w:lvlText w:val="%2)"/>
      <w:lvlJc w:val="left"/>
      <w:pPr>
        <w:tabs>
          <w:tab w:val="left" w:pos="980"/>
        </w:tabs>
        <w:ind w:left="980" w:hanging="420"/>
      </w:pPr>
    </w:lvl>
    <w:lvl w:ilvl="2">
      <w:start w:val="1"/>
      <w:numFmt w:val="lowerRoman"/>
      <w:lvlText w:val="%3."/>
      <w:lvlJc w:val="right"/>
      <w:pPr>
        <w:tabs>
          <w:tab w:val="left" w:pos="1400"/>
        </w:tabs>
        <w:ind w:left="1400" w:hanging="420"/>
      </w:pPr>
    </w:lvl>
    <w:lvl w:ilvl="3">
      <w:start w:val="1"/>
      <w:numFmt w:val="decimal"/>
      <w:lvlText w:val="%4."/>
      <w:lvlJc w:val="left"/>
      <w:pPr>
        <w:tabs>
          <w:tab w:val="left" w:pos="1820"/>
        </w:tabs>
        <w:ind w:left="1820" w:hanging="420"/>
      </w:pPr>
    </w:lvl>
    <w:lvl w:ilvl="4">
      <w:start w:val="1"/>
      <w:numFmt w:val="lowerLetter"/>
      <w:lvlText w:val="%5)"/>
      <w:lvlJc w:val="left"/>
      <w:pPr>
        <w:tabs>
          <w:tab w:val="left" w:pos="2240"/>
        </w:tabs>
        <w:ind w:left="2240" w:hanging="420"/>
      </w:pPr>
    </w:lvl>
    <w:lvl w:ilvl="5">
      <w:start w:val="1"/>
      <w:numFmt w:val="lowerRoman"/>
      <w:lvlText w:val="%6."/>
      <w:lvlJc w:val="right"/>
      <w:pPr>
        <w:tabs>
          <w:tab w:val="left" w:pos="2660"/>
        </w:tabs>
        <w:ind w:left="2660" w:hanging="420"/>
      </w:pPr>
    </w:lvl>
    <w:lvl w:ilvl="6">
      <w:start w:val="1"/>
      <w:numFmt w:val="decimal"/>
      <w:lvlText w:val="%7."/>
      <w:lvlJc w:val="left"/>
      <w:pPr>
        <w:tabs>
          <w:tab w:val="left" w:pos="3080"/>
        </w:tabs>
        <w:ind w:left="3080" w:hanging="420"/>
      </w:pPr>
    </w:lvl>
    <w:lvl w:ilvl="7">
      <w:start w:val="1"/>
      <w:numFmt w:val="lowerLetter"/>
      <w:lvlText w:val="%8)"/>
      <w:lvlJc w:val="left"/>
      <w:pPr>
        <w:tabs>
          <w:tab w:val="left" w:pos="3500"/>
        </w:tabs>
        <w:ind w:left="3500" w:hanging="420"/>
      </w:pPr>
    </w:lvl>
    <w:lvl w:ilvl="8">
      <w:start w:val="1"/>
      <w:numFmt w:val="lowerRoman"/>
      <w:lvlText w:val="%9."/>
      <w:lvlJc w:val="right"/>
      <w:pPr>
        <w:tabs>
          <w:tab w:val="left" w:pos="3920"/>
        </w:tabs>
        <w:ind w:left="3920" w:hanging="420"/>
      </w:pPr>
    </w:lvl>
  </w:abstractNum>
  <w:abstractNum w:abstractNumId="27" w15:restartNumberingAfterBreak="0">
    <w:nsid w:val="48A47A88"/>
    <w:multiLevelType w:val="multilevel"/>
    <w:tmpl w:val="48A47A88"/>
    <w:lvl w:ilvl="0">
      <w:start w:val="1"/>
      <w:numFmt w:val="decimal"/>
      <w:pStyle w:val="NumberedItemList"/>
      <w:lvlText w:val="%1)"/>
      <w:lvlJc w:val="left"/>
      <w:pPr>
        <w:tabs>
          <w:tab w:val="left" w:pos="845"/>
        </w:tabs>
        <w:ind w:left="845" w:hanging="425"/>
      </w:p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8" w15:restartNumberingAfterBreak="0">
    <w:nsid w:val="48EC36F5"/>
    <w:multiLevelType w:val="multilevel"/>
    <w:tmpl w:val="48EC36F5"/>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9" w15:restartNumberingAfterBreak="0">
    <w:nsid w:val="49C842A5"/>
    <w:multiLevelType w:val="multilevel"/>
    <w:tmpl w:val="49C842A5"/>
    <w:lvl w:ilvl="0">
      <w:start w:val="1"/>
      <w:numFmt w:val="bullet"/>
      <w:lvlText w:val=""/>
      <w:lvlJc w:val="left"/>
      <w:pPr>
        <w:tabs>
          <w:tab w:val="left" w:pos="980"/>
        </w:tabs>
        <w:ind w:left="980" w:hanging="420"/>
      </w:pPr>
      <w:rPr>
        <w:rFonts w:ascii="Wingdings" w:hAnsi="Wingdings" w:hint="default"/>
      </w:rPr>
    </w:lvl>
    <w:lvl w:ilvl="1">
      <w:start w:val="1"/>
      <w:numFmt w:val="lowerLetter"/>
      <w:lvlText w:val="%2)"/>
      <w:lvlJc w:val="left"/>
      <w:pPr>
        <w:tabs>
          <w:tab w:val="left" w:pos="980"/>
        </w:tabs>
        <w:ind w:left="980" w:hanging="420"/>
      </w:pPr>
    </w:lvl>
    <w:lvl w:ilvl="2">
      <w:start w:val="1"/>
      <w:numFmt w:val="lowerRoman"/>
      <w:lvlText w:val="%3."/>
      <w:lvlJc w:val="right"/>
      <w:pPr>
        <w:tabs>
          <w:tab w:val="left" w:pos="1400"/>
        </w:tabs>
        <w:ind w:left="1400" w:hanging="420"/>
      </w:pPr>
    </w:lvl>
    <w:lvl w:ilvl="3">
      <w:start w:val="1"/>
      <w:numFmt w:val="decimal"/>
      <w:lvlText w:val="%4."/>
      <w:lvlJc w:val="left"/>
      <w:pPr>
        <w:tabs>
          <w:tab w:val="left" w:pos="1820"/>
        </w:tabs>
        <w:ind w:left="1820" w:hanging="420"/>
      </w:pPr>
    </w:lvl>
    <w:lvl w:ilvl="4">
      <w:start w:val="1"/>
      <w:numFmt w:val="lowerLetter"/>
      <w:lvlText w:val="%5)"/>
      <w:lvlJc w:val="left"/>
      <w:pPr>
        <w:tabs>
          <w:tab w:val="left" w:pos="2240"/>
        </w:tabs>
        <w:ind w:left="2240" w:hanging="420"/>
      </w:pPr>
    </w:lvl>
    <w:lvl w:ilvl="5">
      <w:start w:val="1"/>
      <w:numFmt w:val="lowerRoman"/>
      <w:lvlText w:val="%6."/>
      <w:lvlJc w:val="right"/>
      <w:pPr>
        <w:tabs>
          <w:tab w:val="left" w:pos="2660"/>
        </w:tabs>
        <w:ind w:left="2660" w:hanging="420"/>
      </w:pPr>
    </w:lvl>
    <w:lvl w:ilvl="6">
      <w:start w:val="1"/>
      <w:numFmt w:val="decimal"/>
      <w:lvlText w:val="%7."/>
      <w:lvlJc w:val="left"/>
      <w:pPr>
        <w:tabs>
          <w:tab w:val="left" w:pos="3080"/>
        </w:tabs>
        <w:ind w:left="3080" w:hanging="420"/>
      </w:pPr>
    </w:lvl>
    <w:lvl w:ilvl="7">
      <w:start w:val="1"/>
      <w:numFmt w:val="lowerLetter"/>
      <w:lvlText w:val="%8)"/>
      <w:lvlJc w:val="left"/>
      <w:pPr>
        <w:tabs>
          <w:tab w:val="left" w:pos="3500"/>
        </w:tabs>
        <w:ind w:left="3500" w:hanging="420"/>
      </w:pPr>
    </w:lvl>
    <w:lvl w:ilvl="8">
      <w:start w:val="1"/>
      <w:numFmt w:val="lowerRoman"/>
      <w:lvlText w:val="%9."/>
      <w:lvlJc w:val="right"/>
      <w:pPr>
        <w:tabs>
          <w:tab w:val="left" w:pos="3920"/>
        </w:tabs>
        <w:ind w:left="3920" w:hanging="420"/>
      </w:pPr>
    </w:lvl>
  </w:abstractNum>
  <w:abstractNum w:abstractNumId="30" w15:restartNumberingAfterBreak="0">
    <w:nsid w:val="4DB9717B"/>
    <w:multiLevelType w:val="hybridMultilevel"/>
    <w:tmpl w:val="9E64D542"/>
    <w:lvl w:ilvl="0" w:tplc="04090003">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1" w15:restartNumberingAfterBreak="0">
    <w:nsid w:val="50AB095D"/>
    <w:multiLevelType w:val="multilevel"/>
    <w:tmpl w:val="50AB095D"/>
    <w:lvl w:ilvl="0">
      <w:start w:val="1"/>
      <w:numFmt w:val="bullet"/>
      <w:lvlText w:val=""/>
      <w:lvlJc w:val="left"/>
      <w:pPr>
        <w:tabs>
          <w:tab w:val="left" w:pos="980"/>
        </w:tabs>
        <w:ind w:left="980" w:hanging="420"/>
      </w:pPr>
      <w:rPr>
        <w:rFonts w:ascii="Wingdings" w:hAnsi="Wingdings" w:hint="default"/>
      </w:rPr>
    </w:lvl>
    <w:lvl w:ilvl="1">
      <w:start w:val="1"/>
      <w:numFmt w:val="lowerLetter"/>
      <w:lvlText w:val="%2)"/>
      <w:lvlJc w:val="left"/>
      <w:pPr>
        <w:tabs>
          <w:tab w:val="left" w:pos="980"/>
        </w:tabs>
        <w:ind w:left="980" w:hanging="420"/>
      </w:pPr>
    </w:lvl>
    <w:lvl w:ilvl="2">
      <w:start w:val="1"/>
      <w:numFmt w:val="lowerRoman"/>
      <w:lvlText w:val="%3."/>
      <w:lvlJc w:val="right"/>
      <w:pPr>
        <w:tabs>
          <w:tab w:val="left" w:pos="1400"/>
        </w:tabs>
        <w:ind w:left="1400" w:hanging="420"/>
      </w:pPr>
    </w:lvl>
    <w:lvl w:ilvl="3">
      <w:start w:val="1"/>
      <w:numFmt w:val="decimal"/>
      <w:lvlText w:val="%4."/>
      <w:lvlJc w:val="left"/>
      <w:pPr>
        <w:tabs>
          <w:tab w:val="left" w:pos="1820"/>
        </w:tabs>
        <w:ind w:left="1820" w:hanging="420"/>
      </w:pPr>
    </w:lvl>
    <w:lvl w:ilvl="4">
      <w:start w:val="1"/>
      <w:numFmt w:val="lowerLetter"/>
      <w:lvlText w:val="%5)"/>
      <w:lvlJc w:val="left"/>
      <w:pPr>
        <w:tabs>
          <w:tab w:val="left" w:pos="2240"/>
        </w:tabs>
        <w:ind w:left="2240" w:hanging="420"/>
      </w:pPr>
    </w:lvl>
    <w:lvl w:ilvl="5">
      <w:start w:val="1"/>
      <w:numFmt w:val="lowerRoman"/>
      <w:lvlText w:val="%6."/>
      <w:lvlJc w:val="right"/>
      <w:pPr>
        <w:tabs>
          <w:tab w:val="left" w:pos="2660"/>
        </w:tabs>
        <w:ind w:left="2660" w:hanging="420"/>
      </w:pPr>
    </w:lvl>
    <w:lvl w:ilvl="6">
      <w:start w:val="1"/>
      <w:numFmt w:val="decimal"/>
      <w:lvlText w:val="%7."/>
      <w:lvlJc w:val="left"/>
      <w:pPr>
        <w:tabs>
          <w:tab w:val="left" w:pos="3080"/>
        </w:tabs>
        <w:ind w:left="3080" w:hanging="420"/>
      </w:pPr>
    </w:lvl>
    <w:lvl w:ilvl="7">
      <w:start w:val="1"/>
      <w:numFmt w:val="lowerLetter"/>
      <w:lvlText w:val="%8)"/>
      <w:lvlJc w:val="left"/>
      <w:pPr>
        <w:tabs>
          <w:tab w:val="left" w:pos="3500"/>
        </w:tabs>
        <w:ind w:left="3500" w:hanging="420"/>
      </w:pPr>
    </w:lvl>
    <w:lvl w:ilvl="8">
      <w:start w:val="1"/>
      <w:numFmt w:val="lowerRoman"/>
      <w:lvlText w:val="%9."/>
      <w:lvlJc w:val="right"/>
      <w:pPr>
        <w:tabs>
          <w:tab w:val="left" w:pos="3920"/>
        </w:tabs>
        <w:ind w:left="3920" w:hanging="420"/>
      </w:pPr>
    </w:lvl>
  </w:abstractNum>
  <w:abstractNum w:abstractNumId="32" w15:restartNumberingAfterBreak="0">
    <w:nsid w:val="54D77237"/>
    <w:multiLevelType w:val="multilevel"/>
    <w:tmpl w:val="54D77237"/>
    <w:lvl w:ilvl="0">
      <w:start w:val="1"/>
      <w:numFmt w:val="decimal"/>
      <w:lvlText w:val="%1)"/>
      <w:lvlJc w:val="left"/>
      <w:pPr>
        <w:ind w:left="840" w:hanging="420"/>
      </w:pPr>
      <w:rPr>
        <w:rFonts w:hAnsi="Arial Unicode MS"/>
        <w:caps w:val="0"/>
        <w:smallCaps w:val="0"/>
        <w:strike w:val="0"/>
        <w:dstrike w:val="0"/>
        <w:color w:val="000000"/>
        <w:spacing w:val="0"/>
        <w:w w:val="100"/>
        <w:kern w:val="0"/>
        <w:position w:val="0"/>
        <w:highlight w:val="none"/>
        <w:vertAlign w:val="baseline"/>
      </w:rPr>
    </w:lvl>
    <w:lvl w:ilvl="1">
      <w:start w:val="1"/>
      <w:numFmt w:val="lowerLetter"/>
      <w:lvlText w:val="%2)"/>
      <w:lvlJc w:val="left"/>
      <w:pPr>
        <w:ind w:left="1260" w:hanging="420"/>
      </w:pPr>
      <w:rPr>
        <w:rFonts w:hAnsi="Arial Unicode MS"/>
        <w:caps w:val="0"/>
        <w:smallCaps w:val="0"/>
        <w:strike w:val="0"/>
        <w:dstrike w:val="0"/>
        <w:color w:val="000000"/>
        <w:spacing w:val="0"/>
        <w:w w:val="100"/>
        <w:kern w:val="0"/>
        <w:position w:val="0"/>
        <w:highlight w:val="none"/>
        <w:vertAlign w:val="baseline"/>
      </w:rPr>
    </w:lvl>
    <w:lvl w:ilvl="2">
      <w:start w:val="1"/>
      <w:numFmt w:val="lowerRoman"/>
      <w:lvlText w:val="%3."/>
      <w:lvlJc w:val="left"/>
      <w:pPr>
        <w:ind w:left="1680" w:hanging="51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4."/>
      <w:lvlJc w:val="left"/>
      <w:pPr>
        <w:ind w:left="2100" w:hanging="420"/>
      </w:pPr>
      <w:rPr>
        <w:rFonts w:hAnsi="Arial Unicode MS"/>
        <w:caps w:val="0"/>
        <w:smallCaps w:val="0"/>
        <w:strike w:val="0"/>
        <w:dstrike w:val="0"/>
        <w:color w:val="000000"/>
        <w:spacing w:val="0"/>
        <w:w w:val="100"/>
        <w:kern w:val="0"/>
        <w:position w:val="0"/>
        <w:highlight w:val="none"/>
        <w:vertAlign w:val="baseline"/>
      </w:rPr>
    </w:lvl>
    <w:lvl w:ilvl="4">
      <w:start w:val="1"/>
      <w:numFmt w:val="lowerLetter"/>
      <w:lvlText w:val="%5)"/>
      <w:lvlJc w:val="left"/>
      <w:pPr>
        <w:ind w:left="2520" w:hanging="420"/>
      </w:pPr>
      <w:rPr>
        <w:rFonts w:hAnsi="Arial Unicode MS"/>
        <w:caps w:val="0"/>
        <w:smallCaps w:val="0"/>
        <w:strike w:val="0"/>
        <w:dstrike w:val="0"/>
        <w:color w:val="000000"/>
        <w:spacing w:val="0"/>
        <w:w w:val="100"/>
        <w:kern w:val="0"/>
        <w:position w:val="0"/>
        <w:highlight w:val="none"/>
        <w:vertAlign w:val="baseline"/>
      </w:rPr>
    </w:lvl>
    <w:lvl w:ilvl="5">
      <w:start w:val="1"/>
      <w:numFmt w:val="lowerRoman"/>
      <w:lvlText w:val="%6."/>
      <w:lvlJc w:val="left"/>
      <w:pPr>
        <w:ind w:left="2940" w:hanging="51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7."/>
      <w:lvlJc w:val="left"/>
      <w:pPr>
        <w:ind w:left="3360" w:hanging="420"/>
      </w:pPr>
      <w:rPr>
        <w:rFonts w:hAnsi="Arial Unicode MS"/>
        <w:caps w:val="0"/>
        <w:smallCaps w:val="0"/>
        <w:strike w:val="0"/>
        <w:dstrike w:val="0"/>
        <w:color w:val="000000"/>
        <w:spacing w:val="0"/>
        <w:w w:val="100"/>
        <w:kern w:val="0"/>
        <w:position w:val="0"/>
        <w:highlight w:val="none"/>
        <w:vertAlign w:val="baseline"/>
      </w:rPr>
    </w:lvl>
    <w:lvl w:ilvl="7">
      <w:start w:val="1"/>
      <w:numFmt w:val="lowerLetter"/>
      <w:lvlText w:val="%8)"/>
      <w:lvlJc w:val="left"/>
      <w:pPr>
        <w:ind w:left="3780" w:hanging="420"/>
      </w:pPr>
      <w:rPr>
        <w:rFonts w:hAnsi="Arial Unicode MS"/>
        <w:caps w:val="0"/>
        <w:smallCaps w:val="0"/>
        <w:strike w:val="0"/>
        <w:dstrike w:val="0"/>
        <w:color w:val="000000"/>
        <w:spacing w:val="0"/>
        <w:w w:val="100"/>
        <w:kern w:val="0"/>
        <w:position w:val="0"/>
        <w:highlight w:val="none"/>
        <w:vertAlign w:val="baseline"/>
      </w:rPr>
    </w:lvl>
    <w:lvl w:ilvl="8">
      <w:start w:val="1"/>
      <w:numFmt w:val="lowerRoman"/>
      <w:lvlText w:val="%9."/>
      <w:lvlJc w:val="left"/>
      <w:pPr>
        <w:ind w:left="4200" w:hanging="518"/>
      </w:pPr>
      <w:rPr>
        <w:rFonts w:hAnsi="Arial Unicode MS"/>
        <w:caps w:val="0"/>
        <w:smallCaps w:val="0"/>
        <w:strike w:val="0"/>
        <w:dstrike w:val="0"/>
        <w:color w:val="000000"/>
        <w:spacing w:val="0"/>
        <w:w w:val="100"/>
        <w:kern w:val="0"/>
        <w:position w:val="0"/>
        <w:highlight w:val="none"/>
        <w:vertAlign w:val="baseline"/>
      </w:rPr>
    </w:lvl>
  </w:abstractNum>
  <w:abstractNum w:abstractNumId="33" w15:restartNumberingAfterBreak="0">
    <w:nsid w:val="55AC702D"/>
    <w:multiLevelType w:val="hybridMultilevel"/>
    <w:tmpl w:val="E662E524"/>
    <w:lvl w:ilvl="0" w:tplc="75D4C5F2">
      <w:start w:val="1"/>
      <w:numFmt w:val="decimal"/>
      <w:lvlText w:val="%1."/>
      <w:lvlJc w:val="left"/>
      <w:pPr>
        <w:ind w:left="360" w:hanging="360"/>
      </w:pPr>
      <w:rPr>
        <w:rFonts w:hint="default"/>
      </w:rPr>
    </w:lvl>
    <w:lvl w:ilvl="1" w:tplc="7760FBD2" w:tentative="1">
      <w:start w:val="1"/>
      <w:numFmt w:val="lowerLetter"/>
      <w:lvlText w:val="%2)"/>
      <w:lvlJc w:val="left"/>
      <w:pPr>
        <w:ind w:left="840" w:hanging="420"/>
      </w:pPr>
    </w:lvl>
    <w:lvl w:ilvl="2" w:tplc="667042C8" w:tentative="1">
      <w:start w:val="1"/>
      <w:numFmt w:val="lowerRoman"/>
      <w:lvlText w:val="%3."/>
      <w:lvlJc w:val="right"/>
      <w:pPr>
        <w:ind w:left="1260" w:hanging="420"/>
      </w:pPr>
    </w:lvl>
    <w:lvl w:ilvl="3" w:tplc="44A287CC" w:tentative="1">
      <w:start w:val="1"/>
      <w:numFmt w:val="decimal"/>
      <w:lvlText w:val="%4."/>
      <w:lvlJc w:val="left"/>
      <w:pPr>
        <w:ind w:left="1680" w:hanging="420"/>
      </w:pPr>
    </w:lvl>
    <w:lvl w:ilvl="4" w:tplc="41224984" w:tentative="1">
      <w:start w:val="1"/>
      <w:numFmt w:val="lowerLetter"/>
      <w:lvlText w:val="%5)"/>
      <w:lvlJc w:val="left"/>
      <w:pPr>
        <w:ind w:left="2100" w:hanging="420"/>
      </w:pPr>
    </w:lvl>
    <w:lvl w:ilvl="5" w:tplc="B27020B8" w:tentative="1">
      <w:start w:val="1"/>
      <w:numFmt w:val="lowerRoman"/>
      <w:lvlText w:val="%6."/>
      <w:lvlJc w:val="right"/>
      <w:pPr>
        <w:ind w:left="2520" w:hanging="420"/>
      </w:pPr>
    </w:lvl>
    <w:lvl w:ilvl="6" w:tplc="85F8FA84" w:tentative="1">
      <w:start w:val="1"/>
      <w:numFmt w:val="decimal"/>
      <w:lvlText w:val="%7."/>
      <w:lvlJc w:val="left"/>
      <w:pPr>
        <w:ind w:left="2940" w:hanging="420"/>
      </w:pPr>
    </w:lvl>
    <w:lvl w:ilvl="7" w:tplc="312A71D2" w:tentative="1">
      <w:start w:val="1"/>
      <w:numFmt w:val="lowerLetter"/>
      <w:lvlText w:val="%8)"/>
      <w:lvlJc w:val="left"/>
      <w:pPr>
        <w:ind w:left="3360" w:hanging="420"/>
      </w:pPr>
    </w:lvl>
    <w:lvl w:ilvl="8" w:tplc="FA34654A" w:tentative="1">
      <w:start w:val="1"/>
      <w:numFmt w:val="lowerRoman"/>
      <w:lvlText w:val="%9."/>
      <w:lvlJc w:val="right"/>
      <w:pPr>
        <w:ind w:left="3780" w:hanging="420"/>
      </w:pPr>
    </w:lvl>
  </w:abstractNum>
  <w:abstractNum w:abstractNumId="34" w15:restartNumberingAfterBreak="0">
    <w:nsid w:val="589817B1"/>
    <w:multiLevelType w:val="hybridMultilevel"/>
    <w:tmpl w:val="75C6C14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58D52006"/>
    <w:multiLevelType w:val="multilevel"/>
    <w:tmpl w:val="58D52006"/>
    <w:lvl w:ilvl="0">
      <w:start w:val="1"/>
      <w:numFmt w:val="decimal"/>
      <w:lvlText w:val="%1)"/>
      <w:lvlJc w:val="left"/>
      <w:pPr>
        <w:ind w:left="840" w:hanging="420"/>
      </w:pPr>
      <w:rPr>
        <w:rFonts w:hAnsi="Arial Unicode MS"/>
        <w:caps w:val="0"/>
        <w:smallCaps w:val="0"/>
        <w:strike w:val="0"/>
        <w:dstrike w:val="0"/>
        <w:spacing w:val="0"/>
        <w:w w:val="100"/>
        <w:kern w:val="0"/>
        <w:position w:val="0"/>
        <w:highlight w:val="none"/>
        <w:vertAlign w:val="baseline"/>
      </w:rPr>
    </w:lvl>
    <w:lvl w:ilvl="1">
      <w:start w:val="1"/>
      <w:numFmt w:val="lowerLetter"/>
      <w:lvlText w:val="%2)"/>
      <w:lvlJc w:val="left"/>
      <w:pPr>
        <w:ind w:left="1260" w:hanging="420"/>
      </w:pPr>
      <w:rPr>
        <w:rFonts w:hAnsi="Arial Unicode MS"/>
        <w:caps w:val="0"/>
        <w:smallCaps w:val="0"/>
        <w:strike w:val="0"/>
        <w:dstrike w:val="0"/>
        <w:spacing w:val="0"/>
        <w:w w:val="100"/>
        <w:kern w:val="0"/>
        <w:position w:val="0"/>
        <w:highlight w:val="none"/>
        <w:vertAlign w:val="baseline"/>
      </w:rPr>
    </w:lvl>
    <w:lvl w:ilvl="2">
      <w:start w:val="1"/>
      <w:numFmt w:val="lowerRoman"/>
      <w:lvlText w:val="%3."/>
      <w:lvlJc w:val="left"/>
      <w:pPr>
        <w:ind w:left="1680" w:hanging="518"/>
      </w:pPr>
      <w:rPr>
        <w:rFonts w:hAnsi="Arial Unicode MS"/>
        <w:caps w:val="0"/>
        <w:smallCaps w:val="0"/>
        <w:strike w:val="0"/>
        <w:dstrike w:val="0"/>
        <w:spacing w:val="0"/>
        <w:w w:val="100"/>
        <w:kern w:val="0"/>
        <w:position w:val="0"/>
        <w:highlight w:val="none"/>
        <w:vertAlign w:val="baseline"/>
      </w:rPr>
    </w:lvl>
    <w:lvl w:ilvl="3">
      <w:start w:val="1"/>
      <w:numFmt w:val="decimal"/>
      <w:lvlText w:val="%4."/>
      <w:lvlJc w:val="left"/>
      <w:pPr>
        <w:ind w:left="2100" w:hanging="420"/>
      </w:pPr>
      <w:rPr>
        <w:rFonts w:hAnsi="Arial Unicode MS"/>
        <w:caps w:val="0"/>
        <w:smallCaps w:val="0"/>
        <w:strike w:val="0"/>
        <w:dstrike w:val="0"/>
        <w:spacing w:val="0"/>
        <w:w w:val="100"/>
        <w:kern w:val="0"/>
        <w:position w:val="0"/>
        <w:highlight w:val="none"/>
        <w:vertAlign w:val="baseline"/>
      </w:rPr>
    </w:lvl>
    <w:lvl w:ilvl="4">
      <w:start w:val="1"/>
      <w:numFmt w:val="lowerLetter"/>
      <w:lvlText w:val="%5)"/>
      <w:lvlJc w:val="left"/>
      <w:pPr>
        <w:ind w:left="2520" w:hanging="420"/>
      </w:pPr>
      <w:rPr>
        <w:rFonts w:hAnsi="Arial Unicode MS"/>
        <w:caps w:val="0"/>
        <w:smallCaps w:val="0"/>
        <w:strike w:val="0"/>
        <w:dstrike w:val="0"/>
        <w:spacing w:val="0"/>
        <w:w w:val="100"/>
        <w:kern w:val="0"/>
        <w:position w:val="0"/>
        <w:highlight w:val="none"/>
        <w:vertAlign w:val="baseline"/>
      </w:rPr>
    </w:lvl>
    <w:lvl w:ilvl="5">
      <w:start w:val="1"/>
      <w:numFmt w:val="lowerRoman"/>
      <w:lvlText w:val="%6."/>
      <w:lvlJc w:val="left"/>
      <w:pPr>
        <w:ind w:left="2940" w:hanging="518"/>
      </w:pPr>
      <w:rPr>
        <w:rFonts w:hAnsi="Arial Unicode MS"/>
        <w:caps w:val="0"/>
        <w:smallCaps w:val="0"/>
        <w:strike w:val="0"/>
        <w:dstrike w:val="0"/>
        <w:spacing w:val="0"/>
        <w:w w:val="100"/>
        <w:kern w:val="0"/>
        <w:position w:val="0"/>
        <w:highlight w:val="none"/>
        <w:vertAlign w:val="baseline"/>
      </w:rPr>
    </w:lvl>
    <w:lvl w:ilvl="6">
      <w:start w:val="1"/>
      <w:numFmt w:val="decimal"/>
      <w:lvlText w:val="%7."/>
      <w:lvlJc w:val="left"/>
      <w:pPr>
        <w:ind w:left="3360" w:hanging="420"/>
      </w:pPr>
      <w:rPr>
        <w:rFonts w:hAnsi="Arial Unicode MS"/>
        <w:caps w:val="0"/>
        <w:smallCaps w:val="0"/>
        <w:strike w:val="0"/>
        <w:dstrike w:val="0"/>
        <w:spacing w:val="0"/>
        <w:w w:val="100"/>
        <w:kern w:val="0"/>
        <w:position w:val="0"/>
        <w:highlight w:val="none"/>
        <w:vertAlign w:val="baseline"/>
      </w:rPr>
    </w:lvl>
    <w:lvl w:ilvl="7">
      <w:start w:val="1"/>
      <w:numFmt w:val="lowerLetter"/>
      <w:lvlText w:val="%8)"/>
      <w:lvlJc w:val="left"/>
      <w:pPr>
        <w:ind w:left="3780" w:hanging="420"/>
      </w:pPr>
      <w:rPr>
        <w:rFonts w:hAnsi="Arial Unicode MS"/>
        <w:caps w:val="0"/>
        <w:smallCaps w:val="0"/>
        <w:strike w:val="0"/>
        <w:dstrike w:val="0"/>
        <w:spacing w:val="0"/>
        <w:w w:val="100"/>
        <w:kern w:val="0"/>
        <w:position w:val="0"/>
        <w:highlight w:val="none"/>
        <w:vertAlign w:val="baseline"/>
      </w:rPr>
    </w:lvl>
    <w:lvl w:ilvl="8">
      <w:start w:val="1"/>
      <w:numFmt w:val="lowerRoman"/>
      <w:lvlText w:val="%9."/>
      <w:lvlJc w:val="left"/>
      <w:pPr>
        <w:ind w:left="4200" w:hanging="518"/>
      </w:pPr>
      <w:rPr>
        <w:rFonts w:hAnsi="Arial Unicode MS"/>
        <w:caps w:val="0"/>
        <w:smallCaps w:val="0"/>
        <w:strike w:val="0"/>
        <w:dstrike w:val="0"/>
        <w:spacing w:val="0"/>
        <w:w w:val="100"/>
        <w:kern w:val="0"/>
        <w:position w:val="0"/>
        <w:highlight w:val="none"/>
        <w:vertAlign w:val="baseline"/>
      </w:rPr>
    </w:lvl>
  </w:abstractNum>
  <w:abstractNum w:abstractNumId="36" w15:restartNumberingAfterBreak="0">
    <w:nsid w:val="5BA21EF5"/>
    <w:multiLevelType w:val="hybridMultilevel"/>
    <w:tmpl w:val="196A683C"/>
    <w:lvl w:ilvl="0" w:tplc="130630D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61276F08"/>
    <w:multiLevelType w:val="multilevel"/>
    <w:tmpl w:val="61276F08"/>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8" w15:restartNumberingAfterBreak="0">
    <w:nsid w:val="69D97B6C"/>
    <w:multiLevelType w:val="multilevel"/>
    <w:tmpl w:val="69D97B6C"/>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9" w15:restartNumberingAfterBreak="0">
    <w:nsid w:val="6B1B3C98"/>
    <w:multiLevelType w:val="multilevel"/>
    <w:tmpl w:val="6B1B3C98"/>
    <w:lvl w:ilvl="0">
      <w:start w:val="1"/>
      <w:numFmt w:val="decimal"/>
      <w:pStyle w:val="a"/>
      <w:lvlText w:val="%1."/>
      <w:lvlJc w:val="left"/>
      <w:pPr>
        <w:tabs>
          <w:tab w:val="left" w:pos="840"/>
        </w:tabs>
        <w:ind w:left="840" w:hanging="4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0" w15:restartNumberingAfterBreak="0">
    <w:nsid w:val="70177241"/>
    <w:multiLevelType w:val="hybridMultilevel"/>
    <w:tmpl w:val="10085F8A"/>
    <w:lvl w:ilvl="0" w:tplc="0409000B">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41" w15:restartNumberingAfterBreak="0">
    <w:nsid w:val="73C06D1F"/>
    <w:multiLevelType w:val="multilevel"/>
    <w:tmpl w:val="73C06D1F"/>
    <w:lvl w:ilvl="0">
      <w:start w:val="1"/>
      <w:numFmt w:val="decimal"/>
      <w:lvlText w:val="%1."/>
      <w:lvlJc w:val="left"/>
      <w:pPr>
        <w:ind w:left="360" w:hanging="360"/>
      </w:pPr>
      <w:rPr>
        <w:rFonts w:hint="default"/>
      </w:rPr>
    </w:lvl>
    <w:lvl w:ilvl="1">
      <w:start w:val="1"/>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74245CAE"/>
    <w:multiLevelType w:val="multilevel"/>
    <w:tmpl w:val="74245CAE"/>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3" w15:restartNumberingAfterBreak="0">
    <w:nsid w:val="789A007D"/>
    <w:multiLevelType w:val="multilevel"/>
    <w:tmpl w:val="D5827BDE"/>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4" w15:restartNumberingAfterBreak="0">
    <w:nsid w:val="78BC25FA"/>
    <w:multiLevelType w:val="multilevel"/>
    <w:tmpl w:val="78BC25FA"/>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5" w15:restartNumberingAfterBreak="0">
    <w:nsid w:val="78FA740E"/>
    <w:multiLevelType w:val="hybridMultilevel"/>
    <w:tmpl w:val="32F430F0"/>
    <w:lvl w:ilvl="0" w:tplc="6D78F350">
      <w:start w:val="1"/>
      <w:numFmt w:val="decimal"/>
      <w:lvlText w:val="%1)"/>
      <w:lvlJc w:val="left"/>
      <w:pPr>
        <w:ind w:left="840" w:hanging="420"/>
      </w:pPr>
      <w:rPr>
        <w:b w:val="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6" w15:restartNumberingAfterBreak="0">
    <w:nsid w:val="7B663CE8"/>
    <w:multiLevelType w:val="hybridMultilevel"/>
    <w:tmpl w:val="D8942A46"/>
    <w:lvl w:ilvl="0" w:tplc="F3D24E96">
      <w:start w:val="1"/>
      <w:numFmt w:val="chineseCountingThousand"/>
      <w:lvlText w:val="(%1)"/>
      <w:lvlJc w:val="left"/>
      <w:pPr>
        <w:ind w:left="840" w:hanging="420"/>
      </w:pPr>
      <w:rPr>
        <w:b w:val="0"/>
        <w:sz w:val="28"/>
        <w:szCs w:val="28"/>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7" w15:restartNumberingAfterBreak="0">
    <w:nsid w:val="7C8A1CAA"/>
    <w:multiLevelType w:val="multilevel"/>
    <w:tmpl w:val="7C8A1CAA"/>
    <w:lvl w:ilvl="0">
      <w:start w:val="1"/>
      <w:numFmt w:val="bullet"/>
      <w:lvlText w:val=""/>
      <w:lvlJc w:val="left"/>
      <w:pPr>
        <w:tabs>
          <w:tab w:val="left" w:pos="1140"/>
        </w:tabs>
        <w:ind w:left="1140" w:hanging="420"/>
      </w:pPr>
      <w:rPr>
        <w:rFonts w:ascii="Wingdings" w:hAnsi="Wingdings" w:hint="default"/>
      </w:rPr>
    </w:lvl>
    <w:lvl w:ilvl="1">
      <w:start w:val="1"/>
      <w:numFmt w:val="lowerLetter"/>
      <w:lvlText w:val="%2)"/>
      <w:lvlJc w:val="left"/>
      <w:pPr>
        <w:tabs>
          <w:tab w:val="left" w:pos="1140"/>
        </w:tabs>
        <w:ind w:left="1140" w:hanging="420"/>
      </w:pPr>
    </w:lvl>
    <w:lvl w:ilvl="2">
      <w:start w:val="1"/>
      <w:numFmt w:val="lowerRoman"/>
      <w:lvlText w:val="%3."/>
      <w:lvlJc w:val="right"/>
      <w:pPr>
        <w:tabs>
          <w:tab w:val="left" w:pos="1560"/>
        </w:tabs>
        <w:ind w:left="1560" w:hanging="420"/>
      </w:pPr>
    </w:lvl>
    <w:lvl w:ilvl="3">
      <w:start w:val="1"/>
      <w:numFmt w:val="decimal"/>
      <w:lvlText w:val="%4."/>
      <w:lvlJc w:val="left"/>
      <w:pPr>
        <w:tabs>
          <w:tab w:val="left" w:pos="1980"/>
        </w:tabs>
        <w:ind w:left="1980" w:hanging="420"/>
      </w:pPr>
    </w:lvl>
    <w:lvl w:ilvl="4">
      <w:start w:val="1"/>
      <w:numFmt w:val="lowerLetter"/>
      <w:lvlText w:val="%5)"/>
      <w:lvlJc w:val="left"/>
      <w:pPr>
        <w:tabs>
          <w:tab w:val="left" w:pos="2400"/>
        </w:tabs>
        <w:ind w:left="2400" w:hanging="420"/>
      </w:pPr>
    </w:lvl>
    <w:lvl w:ilvl="5">
      <w:start w:val="1"/>
      <w:numFmt w:val="lowerRoman"/>
      <w:lvlText w:val="%6."/>
      <w:lvlJc w:val="right"/>
      <w:pPr>
        <w:tabs>
          <w:tab w:val="left" w:pos="2820"/>
        </w:tabs>
        <w:ind w:left="2820" w:hanging="420"/>
      </w:pPr>
    </w:lvl>
    <w:lvl w:ilvl="6">
      <w:start w:val="1"/>
      <w:numFmt w:val="decimal"/>
      <w:lvlText w:val="%7."/>
      <w:lvlJc w:val="left"/>
      <w:pPr>
        <w:tabs>
          <w:tab w:val="left" w:pos="3240"/>
        </w:tabs>
        <w:ind w:left="3240" w:hanging="420"/>
      </w:pPr>
    </w:lvl>
    <w:lvl w:ilvl="7">
      <w:start w:val="1"/>
      <w:numFmt w:val="lowerLetter"/>
      <w:lvlText w:val="%8)"/>
      <w:lvlJc w:val="left"/>
      <w:pPr>
        <w:tabs>
          <w:tab w:val="left" w:pos="3660"/>
        </w:tabs>
        <w:ind w:left="3660" w:hanging="420"/>
      </w:pPr>
    </w:lvl>
    <w:lvl w:ilvl="8">
      <w:start w:val="1"/>
      <w:numFmt w:val="lowerRoman"/>
      <w:lvlText w:val="%9."/>
      <w:lvlJc w:val="right"/>
      <w:pPr>
        <w:tabs>
          <w:tab w:val="left" w:pos="4080"/>
        </w:tabs>
        <w:ind w:left="4080" w:hanging="420"/>
      </w:pPr>
    </w:lvl>
  </w:abstractNum>
  <w:abstractNum w:abstractNumId="48" w15:restartNumberingAfterBreak="0">
    <w:nsid w:val="7E997D07"/>
    <w:multiLevelType w:val="multilevel"/>
    <w:tmpl w:val="7E997D07"/>
    <w:lvl w:ilvl="0">
      <w:start w:val="1"/>
      <w:numFmt w:val="bullet"/>
      <w:pStyle w:val="NotesTextItem"/>
      <w:lvlText w:val=""/>
      <w:lvlJc w:val="left"/>
      <w:pPr>
        <w:tabs>
          <w:tab w:val="left" w:pos="1657"/>
        </w:tabs>
        <w:ind w:left="1657" w:hanging="420"/>
      </w:pPr>
      <w:rPr>
        <w:rFonts w:ascii="Wingdings" w:hAnsi="Wingdings" w:hint="default"/>
      </w:rPr>
    </w:lvl>
    <w:lvl w:ilvl="1">
      <w:start w:val="1"/>
      <w:numFmt w:val="bullet"/>
      <w:lvlText w:val=""/>
      <w:lvlJc w:val="left"/>
      <w:pPr>
        <w:tabs>
          <w:tab w:val="left" w:pos="1657"/>
        </w:tabs>
        <w:ind w:left="1657" w:hanging="420"/>
      </w:pPr>
      <w:rPr>
        <w:rFonts w:ascii="Wingdings" w:hAnsi="Wingdings" w:hint="default"/>
      </w:rPr>
    </w:lvl>
    <w:lvl w:ilvl="2">
      <w:start w:val="1"/>
      <w:numFmt w:val="bullet"/>
      <w:lvlText w:val=""/>
      <w:lvlJc w:val="left"/>
      <w:pPr>
        <w:tabs>
          <w:tab w:val="left" w:pos="2077"/>
        </w:tabs>
        <w:ind w:left="2077" w:hanging="420"/>
      </w:pPr>
      <w:rPr>
        <w:rFonts w:ascii="Wingdings" w:hAnsi="Wingdings" w:hint="default"/>
      </w:rPr>
    </w:lvl>
    <w:lvl w:ilvl="3">
      <w:start w:val="1"/>
      <w:numFmt w:val="bullet"/>
      <w:lvlText w:val=""/>
      <w:lvlJc w:val="left"/>
      <w:pPr>
        <w:tabs>
          <w:tab w:val="left" w:pos="2497"/>
        </w:tabs>
        <w:ind w:left="2497" w:hanging="420"/>
      </w:pPr>
      <w:rPr>
        <w:rFonts w:ascii="Wingdings" w:hAnsi="Wingdings" w:hint="default"/>
      </w:rPr>
    </w:lvl>
    <w:lvl w:ilvl="4">
      <w:start w:val="1"/>
      <w:numFmt w:val="bullet"/>
      <w:lvlText w:val=""/>
      <w:lvlJc w:val="left"/>
      <w:pPr>
        <w:tabs>
          <w:tab w:val="left" w:pos="2917"/>
        </w:tabs>
        <w:ind w:left="2917" w:hanging="420"/>
      </w:pPr>
      <w:rPr>
        <w:rFonts w:ascii="Wingdings" w:hAnsi="Wingdings" w:hint="default"/>
      </w:rPr>
    </w:lvl>
    <w:lvl w:ilvl="5">
      <w:start w:val="1"/>
      <w:numFmt w:val="bullet"/>
      <w:lvlText w:val=""/>
      <w:lvlJc w:val="left"/>
      <w:pPr>
        <w:tabs>
          <w:tab w:val="left" w:pos="3337"/>
        </w:tabs>
        <w:ind w:left="3337" w:hanging="420"/>
      </w:pPr>
      <w:rPr>
        <w:rFonts w:ascii="Wingdings" w:hAnsi="Wingdings" w:hint="default"/>
      </w:rPr>
    </w:lvl>
    <w:lvl w:ilvl="6">
      <w:start w:val="1"/>
      <w:numFmt w:val="bullet"/>
      <w:lvlText w:val=""/>
      <w:lvlJc w:val="left"/>
      <w:pPr>
        <w:tabs>
          <w:tab w:val="left" w:pos="3757"/>
        </w:tabs>
        <w:ind w:left="3757" w:hanging="420"/>
      </w:pPr>
      <w:rPr>
        <w:rFonts w:ascii="Wingdings" w:hAnsi="Wingdings" w:hint="default"/>
      </w:rPr>
    </w:lvl>
    <w:lvl w:ilvl="7">
      <w:start w:val="1"/>
      <w:numFmt w:val="bullet"/>
      <w:lvlText w:val=""/>
      <w:lvlJc w:val="left"/>
      <w:pPr>
        <w:tabs>
          <w:tab w:val="left" w:pos="4177"/>
        </w:tabs>
        <w:ind w:left="4177" w:hanging="420"/>
      </w:pPr>
      <w:rPr>
        <w:rFonts w:ascii="Wingdings" w:hAnsi="Wingdings" w:hint="default"/>
      </w:rPr>
    </w:lvl>
    <w:lvl w:ilvl="8">
      <w:start w:val="1"/>
      <w:numFmt w:val="bullet"/>
      <w:lvlText w:val=""/>
      <w:lvlJc w:val="left"/>
      <w:pPr>
        <w:tabs>
          <w:tab w:val="left" w:pos="4597"/>
        </w:tabs>
        <w:ind w:left="4597" w:hanging="420"/>
      </w:pPr>
      <w:rPr>
        <w:rFonts w:ascii="Wingdings" w:hAnsi="Wingdings" w:hint="default"/>
      </w:rPr>
    </w:lvl>
  </w:abstractNum>
  <w:abstractNum w:abstractNumId="49" w15:restartNumberingAfterBreak="0">
    <w:nsid w:val="7F761F0B"/>
    <w:multiLevelType w:val="multilevel"/>
    <w:tmpl w:val="7F761F0B"/>
    <w:lvl w:ilvl="0">
      <w:start w:val="1"/>
      <w:numFmt w:val="bullet"/>
      <w:pStyle w:val="ItemLis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33"/>
  </w:num>
  <w:num w:numId="2">
    <w:abstractNumId w:val="46"/>
  </w:num>
  <w:num w:numId="3">
    <w:abstractNumId w:val="6"/>
  </w:num>
  <w:num w:numId="4">
    <w:abstractNumId w:val="45"/>
  </w:num>
  <w:num w:numId="5">
    <w:abstractNumId w:val="17"/>
  </w:num>
  <w:num w:numId="6">
    <w:abstractNumId w:val="49"/>
  </w:num>
  <w:num w:numId="7">
    <w:abstractNumId w:val="18"/>
  </w:num>
  <w:num w:numId="8">
    <w:abstractNumId w:val="39"/>
  </w:num>
  <w:num w:numId="9">
    <w:abstractNumId w:val="48"/>
  </w:num>
  <w:num w:numId="10">
    <w:abstractNumId w:val="27"/>
  </w:num>
  <w:num w:numId="11">
    <w:abstractNumId w:val="5"/>
  </w:num>
  <w:num w:numId="12">
    <w:abstractNumId w:val="15"/>
  </w:num>
  <w:num w:numId="13">
    <w:abstractNumId w:val="11"/>
  </w:num>
  <w:num w:numId="14">
    <w:abstractNumId w:val="19"/>
  </w:num>
  <w:num w:numId="15">
    <w:abstractNumId w:val="41"/>
  </w:num>
  <w:num w:numId="16">
    <w:abstractNumId w:val="7"/>
  </w:num>
  <w:num w:numId="17">
    <w:abstractNumId w:val="36"/>
  </w:num>
  <w:num w:numId="18">
    <w:abstractNumId w:val="34"/>
  </w:num>
  <w:num w:numId="19">
    <w:abstractNumId w:val="44"/>
  </w:num>
  <w:num w:numId="20">
    <w:abstractNumId w:val="29"/>
  </w:num>
  <w:num w:numId="21">
    <w:abstractNumId w:val="3"/>
  </w:num>
  <w:num w:numId="22">
    <w:abstractNumId w:val="47"/>
  </w:num>
  <w:num w:numId="23">
    <w:abstractNumId w:val="21"/>
  </w:num>
  <w:num w:numId="24">
    <w:abstractNumId w:val="14"/>
  </w:num>
  <w:num w:numId="25">
    <w:abstractNumId w:val="26"/>
  </w:num>
  <w:num w:numId="26">
    <w:abstractNumId w:val="25"/>
  </w:num>
  <w:num w:numId="27">
    <w:abstractNumId w:val="31"/>
  </w:num>
  <w:num w:numId="28">
    <w:abstractNumId w:val="38"/>
  </w:num>
  <w:num w:numId="29">
    <w:abstractNumId w:val="37"/>
  </w:num>
  <w:num w:numId="30">
    <w:abstractNumId w:val="13"/>
  </w:num>
  <w:num w:numId="31">
    <w:abstractNumId w:val="28"/>
  </w:num>
  <w:num w:numId="32">
    <w:abstractNumId w:val="42"/>
  </w:num>
  <w:num w:numId="33">
    <w:abstractNumId w:val="16"/>
  </w:num>
  <w:num w:numId="34">
    <w:abstractNumId w:val="4"/>
  </w:num>
  <w:num w:numId="35">
    <w:abstractNumId w:val="9"/>
  </w:num>
  <w:num w:numId="36">
    <w:abstractNumId w:val="12"/>
  </w:num>
  <w:num w:numId="37">
    <w:abstractNumId w:val="2"/>
  </w:num>
  <w:num w:numId="38">
    <w:abstractNumId w:val="22"/>
  </w:num>
  <w:num w:numId="39">
    <w:abstractNumId w:val="32"/>
  </w:num>
  <w:num w:numId="40">
    <w:abstractNumId w:val="35"/>
  </w:num>
  <w:num w:numId="41">
    <w:abstractNumId w:val="20"/>
  </w:num>
  <w:num w:numId="42">
    <w:abstractNumId w:val="8"/>
  </w:num>
  <w:num w:numId="43">
    <w:abstractNumId w:val="24"/>
  </w:num>
  <w:num w:numId="44">
    <w:abstractNumId w:val="30"/>
  </w:num>
  <w:num w:numId="45">
    <w:abstractNumId w:val="40"/>
  </w:num>
  <w:num w:numId="46">
    <w:abstractNumId w:val="0"/>
  </w:num>
  <w:num w:numId="47">
    <w:abstractNumId w:val="1"/>
  </w:num>
  <w:num w:numId="48">
    <w:abstractNumId w:val="43"/>
  </w:num>
  <w:num w:numId="49">
    <w:abstractNumId w:val="23"/>
  </w:num>
  <w:num w:numId="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F03E6"/>
    <w:rsid w:val="00000E2D"/>
    <w:rsid w:val="00007DC8"/>
    <w:rsid w:val="00013068"/>
    <w:rsid w:val="00013353"/>
    <w:rsid w:val="00031B6C"/>
    <w:rsid w:val="00040E1D"/>
    <w:rsid w:val="00041727"/>
    <w:rsid w:val="00056378"/>
    <w:rsid w:val="00061C05"/>
    <w:rsid w:val="000A6B62"/>
    <w:rsid w:val="000F6A4C"/>
    <w:rsid w:val="000F7892"/>
    <w:rsid w:val="001019BF"/>
    <w:rsid w:val="00102427"/>
    <w:rsid w:val="00104758"/>
    <w:rsid w:val="00113624"/>
    <w:rsid w:val="001334B5"/>
    <w:rsid w:val="00140CE0"/>
    <w:rsid w:val="001425FC"/>
    <w:rsid w:val="00170B53"/>
    <w:rsid w:val="00173C9C"/>
    <w:rsid w:val="001A0234"/>
    <w:rsid w:val="001B2F97"/>
    <w:rsid w:val="001B3133"/>
    <w:rsid w:val="001D1C76"/>
    <w:rsid w:val="001F6852"/>
    <w:rsid w:val="002003AE"/>
    <w:rsid w:val="002268BC"/>
    <w:rsid w:val="00226AD8"/>
    <w:rsid w:val="00230C01"/>
    <w:rsid w:val="00240E11"/>
    <w:rsid w:val="00255E9F"/>
    <w:rsid w:val="00265BF9"/>
    <w:rsid w:val="0028748F"/>
    <w:rsid w:val="0029134A"/>
    <w:rsid w:val="00294741"/>
    <w:rsid w:val="002A314A"/>
    <w:rsid w:val="002A4D09"/>
    <w:rsid w:val="002B62FE"/>
    <w:rsid w:val="002C17B0"/>
    <w:rsid w:val="002D308C"/>
    <w:rsid w:val="002D5278"/>
    <w:rsid w:val="002D6AD8"/>
    <w:rsid w:val="002E0580"/>
    <w:rsid w:val="002E1AE0"/>
    <w:rsid w:val="002E3299"/>
    <w:rsid w:val="002F2D1D"/>
    <w:rsid w:val="002F6FB0"/>
    <w:rsid w:val="002F6FBC"/>
    <w:rsid w:val="00350494"/>
    <w:rsid w:val="0038121D"/>
    <w:rsid w:val="00390F93"/>
    <w:rsid w:val="003C16E5"/>
    <w:rsid w:val="003C4266"/>
    <w:rsid w:val="003D3AD1"/>
    <w:rsid w:val="003D5E56"/>
    <w:rsid w:val="003E0898"/>
    <w:rsid w:val="003E35B0"/>
    <w:rsid w:val="003E4B74"/>
    <w:rsid w:val="003F2060"/>
    <w:rsid w:val="0040140F"/>
    <w:rsid w:val="004034C7"/>
    <w:rsid w:val="004341FB"/>
    <w:rsid w:val="004351AA"/>
    <w:rsid w:val="0044186A"/>
    <w:rsid w:val="00453665"/>
    <w:rsid w:val="00455B3B"/>
    <w:rsid w:val="0045658F"/>
    <w:rsid w:val="00460A6E"/>
    <w:rsid w:val="004713B3"/>
    <w:rsid w:val="00494AC7"/>
    <w:rsid w:val="004B2ADD"/>
    <w:rsid w:val="004B3199"/>
    <w:rsid w:val="004B3472"/>
    <w:rsid w:val="004B6B82"/>
    <w:rsid w:val="004E535F"/>
    <w:rsid w:val="004E5FD1"/>
    <w:rsid w:val="004F1991"/>
    <w:rsid w:val="004F7FE5"/>
    <w:rsid w:val="0051307B"/>
    <w:rsid w:val="00514391"/>
    <w:rsid w:val="005279DF"/>
    <w:rsid w:val="005350CF"/>
    <w:rsid w:val="00546B5D"/>
    <w:rsid w:val="00557E3E"/>
    <w:rsid w:val="00560103"/>
    <w:rsid w:val="00563BDA"/>
    <w:rsid w:val="005730F0"/>
    <w:rsid w:val="00573456"/>
    <w:rsid w:val="005A40A9"/>
    <w:rsid w:val="005A5A58"/>
    <w:rsid w:val="005A5BBE"/>
    <w:rsid w:val="005B7317"/>
    <w:rsid w:val="005C016A"/>
    <w:rsid w:val="005E062F"/>
    <w:rsid w:val="005F24A5"/>
    <w:rsid w:val="0060234F"/>
    <w:rsid w:val="0062581B"/>
    <w:rsid w:val="006632FC"/>
    <w:rsid w:val="006B5808"/>
    <w:rsid w:val="006C0699"/>
    <w:rsid w:val="006D2AE5"/>
    <w:rsid w:val="006E0D8A"/>
    <w:rsid w:val="006E6D13"/>
    <w:rsid w:val="006F13B6"/>
    <w:rsid w:val="006F3EDD"/>
    <w:rsid w:val="00712F1A"/>
    <w:rsid w:val="00750653"/>
    <w:rsid w:val="007519DC"/>
    <w:rsid w:val="00763F84"/>
    <w:rsid w:val="0077792C"/>
    <w:rsid w:val="00783133"/>
    <w:rsid w:val="00790D70"/>
    <w:rsid w:val="007922E0"/>
    <w:rsid w:val="007B0A6D"/>
    <w:rsid w:val="007B64E7"/>
    <w:rsid w:val="007D39FD"/>
    <w:rsid w:val="007E4C2D"/>
    <w:rsid w:val="007F4648"/>
    <w:rsid w:val="00830927"/>
    <w:rsid w:val="00834578"/>
    <w:rsid w:val="00880B44"/>
    <w:rsid w:val="0088562D"/>
    <w:rsid w:val="00891F51"/>
    <w:rsid w:val="00892871"/>
    <w:rsid w:val="008A1D9A"/>
    <w:rsid w:val="008A2DE5"/>
    <w:rsid w:val="008A5DD3"/>
    <w:rsid w:val="008C3B4C"/>
    <w:rsid w:val="008F03E6"/>
    <w:rsid w:val="008F7710"/>
    <w:rsid w:val="00910162"/>
    <w:rsid w:val="0091425F"/>
    <w:rsid w:val="00921002"/>
    <w:rsid w:val="00943618"/>
    <w:rsid w:val="009633B9"/>
    <w:rsid w:val="00967496"/>
    <w:rsid w:val="009834BA"/>
    <w:rsid w:val="009A50D5"/>
    <w:rsid w:val="009E4208"/>
    <w:rsid w:val="009F0924"/>
    <w:rsid w:val="00A000CE"/>
    <w:rsid w:val="00A06E33"/>
    <w:rsid w:val="00A10400"/>
    <w:rsid w:val="00A1500E"/>
    <w:rsid w:val="00A24836"/>
    <w:rsid w:val="00A376B3"/>
    <w:rsid w:val="00A44E54"/>
    <w:rsid w:val="00A60E47"/>
    <w:rsid w:val="00A657D9"/>
    <w:rsid w:val="00A67FE7"/>
    <w:rsid w:val="00A91016"/>
    <w:rsid w:val="00AA4120"/>
    <w:rsid w:val="00AB03C6"/>
    <w:rsid w:val="00AB04AD"/>
    <w:rsid w:val="00AB46E3"/>
    <w:rsid w:val="00AC3A3B"/>
    <w:rsid w:val="00AC61DC"/>
    <w:rsid w:val="00AF382C"/>
    <w:rsid w:val="00B04612"/>
    <w:rsid w:val="00B05029"/>
    <w:rsid w:val="00B06A9E"/>
    <w:rsid w:val="00B24AF6"/>
    <w:rsid w:val="00B265EC"/>
    <w:rsid w:val="00B4400C"/>
    <w:rsid w:val="00B6775C"/>
    <w:rsid w:val="00B72A2E"/>
    <w:rsid w:val="00B750F7"/>
    <w:rsid w:val="00B8262F"/>
    <w:rsid w:val="00B84F03"/>
    <w:rsid w:val="00BA7EAD"/>
    <w:rsid w:val="00BB697D"/>
    <w:rsid w:val="00BB7CAC"/>
    <w:rsid w:val="00BC0FD9"/>
    <w:rsid w:val="00BD0F9D"/>
    <w:rsid w:val="00BD3553"/>
    <w:rsid w:val="00BE79AE"/>
    <w:rsid w:val="00BF0C1C"/>
    <w:rsid w:val="00BF64CE"/>
    <w:rsid w:val="00C0557B"/>
    <w:rsid w:val="00C75BF8"/>
    <w:rsid w:val="00C87193"/>
    <w:rsid w:val="00C913A0"/>
    <w:rsid w:val="00C92A7D"/>
    <w:rsid w:val="00CB396D"/>
    <w:rsid w:val="00CB5B98"/>
    <w:rsid w:val="00CB72EB"/>
    <w:rsid w:val="00CC22A3"/>
    <w:rsid w:val="00CD33E1"/>
    <w:rsid w:val="00CD6841"/>
    <w:rsid w:val="00CE3157"/>
    <w:rsid w:val="00CE33D8"/>
    <w:rsid w:val="00CF787D"/>
    <w:rsid w:val="00D01F8F"/>
    <w:rsid w:val="00D16749"/>
    <w:rsid w:val="00D201C9"/>
    <w:rsid w:val="00D3487B"/>
    <w:rsid w:val="00D40079"/>
    <w:rsid w:val="00D549EE"/>
    <w:rsid w:val="00D632EE"/>
    <w:rsid w:val="00D8175E"/>
    <w:rsid w:val="00D93DDA"/>
    <w:rsid w:val="00DA1A9A"/>
    <w:rsid w:val="00DA1D91"/>
    <w:rsid w:val="00DB0420"/>
    <w:rsid w:val="00DB0700"/>
    <w:rsid w:val="00DB2FD2"/>
    <w:rsid w:val="00DC591A"/>
    <w:rsid w:val="00DE0046"/>
    <w:rsid w:val="00DE0592"/>
    <w:rsid w:val="00DE33F8"/>
    <w:rsid w:val="00DE3764"/>
    <w:rsid w:val="00DE409D"/>
    <w:rsid w:val="00DF03EF"/>
    <w:rsid w:val="00DF64F1"/>
    <w:rsid w:val="00E06327"/>
    <w:rsid w:val="00E16D92"/>
    <w:rsid w:val="00E16FAF"/>
    <w:rsid w:val="00E25A86"/>
    <w:rsid w:val="00E2761E"/>
    <w:rsid w:val="00E61474"/>
    <w:rsid w:val="00E8182C"/>
    <w:rsid w:val="00E8434F"/>
    <w:rsid w:val="00E95122"/>
    <w:rsid w:val="00EA0D35"/>
    <w:rsid w:val="00EA79C7"/>
    <w:rsid w:val="00EC4F06"/>
    <w:rsid w:val="00F2297A"/>
    <w:rsid w:val="00F34050"/>
    <w:rsid w:val="00F43B76"/>
    <w:rsid w:val="00F52735"/>
    <w:rsid w:val="00F73275"/>
    <w:rsid w:val="00FA0B7C"/>
    <w:rsid w:val="00FA11E7"/>
    <w:rsid w:val="00FA3BC8"/>
    <w:rsid w:val="00FB06C1"/>
    <w:rsid w:val="00FC53C7"/>
    <w:rsid w:val="00FC6242"/>
    <w:rsid w:val="00FE64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C8D5D2"/>
  <w15:docId w15:val="{7BFDC58F-F178-4490-85B3-A84165862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B4400C"/>
    <w:pPr>
      <w:widowControl w:val="0"/>
      <w:jc w:val="both"/>
    </w:pPr>
    <w:rPr>
      <w:rFonts w:ascii="Times New Roman" w:eastAsia="宋体" w:hAnsi="Times New Roman" w:cs="Times New Roman"/>
      <w:szCs w:val="24"/>
    </w:rPr>
  </w:style>
  <w:style w:type="paragraph" w:styleId="1">
    <w:name w:val="heading 1"/>
    <w:basedOn w:val="a0"/>
    <w:next w:val="a0"/>
    <w:link w:val="10"/>
    <w:qFormat/>
    <w:rsid w:val="00B4400C"/>
    <w:pPr>
      <w:keepNext/>
      <w:keepLines/>
      <w:spacing w:before="340" w:after="330" w:line="578" w:lineRule="auto"/>
      <w:outlineLvl w:val="0"/>
    </w:pPr>
    <w:rPr>
      <w:b/>
      <w:bCs/>
      <w:kern w:val="44"/>
      <w:sz w:val="44"/>
      <w:szCs w:val="44"/>
    </w:rPr>
  </w:style>
  <w:style w:type="paragraph" w:styleId="2">
    <w:name w:val="heading 2"/>
    <w:basedOn w:val="a0"/>
    <w:next w:val="a0"/>
    <w:link w:val="20"/>
    <w:unhideWhenUsed/>
    <w:qFormat/>
    <w:rsid w:val="00C92A7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0"/>
    <w:next w:val="a0"/>
    <w:link w:val="30"/>
    <w:unhideWhenUsed/>
    <w:qFormat/>
    <w:rsid w:val="00C92A7D"/>
    <w:pPr>
      <w:keepNext/>
      <w:keepLines/>
      <w:spacing w:before="260" w:after="260" w:line="416" w:lineRule="auto"/>
      <w:outlineLvl w:val="2"/>
    </w:pPr>
    <w:rPr>
      <w:rFonts w:asciiTheme="minorHAnsi" w:eastAsiaTheme="minorEastAsia" w:hAnsiTheme="minorHAnsi" w:cstheme="minorBidi"/>
      <w:b/>
      <w:bCs/>
      <w:sz w:val="32"/>
      <w:szCs w:val="32"/>
    </w:rPr>
  </w:style>
  <w:style w:type="paragraph" w:styleId="4">
    <w:name w:val="heading 4"/>
    <w:basedOn w:val="a0"/>
    <w:next w:val="a0"/>
    <w:link w:val="40"/>
    <w:unhideWhenUsed/>
    <w:qFormat/>
    <w:rsid w:val="00FE64FC"/>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0"/>
    <w:next w:val="a1"/>
    <w:link w:val="50"/>
    <w:qFormat/>
    <w:rsid w:val="00FE64FC"/>
    <w:pPr>
      <w:keepNext/>
      <w:keepLines/>
      <w:widowControl/>
      <w:jc w:val="left"/>
      <w:outlineLvl w:val="4"/>
    </w:pPr>
    <w:rPr>
      <w:rFonts w:ascii="仿宋" w:eastAsia="仿宋" w:hAnsi="仿宋" w:cs="仿宋"/>
      <w:b/>
      <w:sz w:val="30"/>
      <w:szCs w:val="30"/>
    </w:rPr>
  </w:style>
  <w:style w:type="paragraph" w:styleId="6">
    <w:name w:val="heading 6"/>
    <w:basedOn w:val="a0"/>
    <w:next w:val="a0"/>
    <w:link w:val="60"/>
    <w:qFormat/>
    <w:rsid w:val="00FE64FC"/>
    <w:pPr>
      <w:autoSpaceDE w:val="0"/>
      <w:autoSpaceDN w:val="0"/>
      <w:jc w:val="left"/>
      <w:outlineLvl w:val="5"/>
    </w:pPr>
    <w:rPr>
      <w:rFonts w:ascii="仿宋" w:eastAsia="仿宋" w:hAnsi="仿宋" w:cs="仿宋"/>
      <w:kern w:val="0"/>
      <w:sz w:val="20"/>
      <w:szCs w:val="30"/>
    </w:rPr>
  </w:style>
  <w:style w:type="paragraph" w:styleId="7">
    <w:name w:val="heading 7"/>
    <w:basedOn w:val="a0"/>
    <w:next w:val="a1"/>
    <w:link w:val="70"/>
    <w:qFormat/>
    <w:rsid w:val="00FE64FC"/>
    <w:pPr>
      <w:keepLines/>
      <w:widowControl/>
      <w:numPr>
        <w:ilvl w:val="6"/>
        <w:numId w:val="7"/>
      </w:numPr>
      <w:spacing w:before="120"/>
      <w:jc w:val="left"/>
      <w:outlineLvl w:val="6"/>
    </w:pPr>
    <w:rPr>
      <w:rFonts w:ascii="仿宋" w:eastAsia="仿宋" w:hAnsi="仿宋" w:cs="仿宋"/>
      <w:sz w:val="30"/>
      <w:szCs w:val="30"/>
    </w:rPr>
  </w:style>
  <w:style w:type="paragraph" w:styleId="8">
    <w:name w:val="heading 8"/>
    <w:basedOn w:val="a0"/>
    <w:next w:val="a0"/>
    <w:link w:val="80"/>
    <w:qFormat/>
    <w:rsid w:val="00FE64FC"/>
    <w:pPr>
      <w:keepNext/>
      <w:keepLines/>
      <w:widowControl/>
      <w:spacing w:before="240" w:after="64" w:line="320" w:lineRule="auto"/>
      <w:jc w:val="left"/>
      <w:outlineLvl w:val="7"/>
    </w:pPr>
    <w:rPr>
      <w:rFonts w:ascii="仿宋" w:eastAsia="黑体" w:hAnsi="仿宋" w:cs="仿宋"/>
      <w:sz w:val="24"/>
      <w:szCs w:val="30"/>
    </w:rPr>
  </w:style>
  <w:style w:type="paragraph" w:styleId="9">
    <w:name w:val="heading 9"/>
    <w:basedOn w:val="a0"/>
    <w:next w:val="a0"/>
    <w:link w:val="90"/>
    <w:qFormat/>
    <w:rsid w:val="00FE64FC"/>
    <w:pPr>
      <w:keepNext/>
      <w:keepLines/>
      <w:widowControl/>
      <w:spacing w:before="240" w:after="64" w:line="320" w:lineRule="atLeast"/>
      <w:jc w:val="left"/>
      <w:outlineLvl w:val="8"/>
    </w:pPr>
    <w:rPr>
      <w:rFonts w:ascii="仿宋" w:eastAsia="黑体" w:hAnsi="仿宋" w:cs="仿宋"/>
      <w:sz w:val="30"/>
      <w:szCs w:val="3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a6"/>
    <w:uiPriority w:val="99"/>
    <w:unhideWhenUsed/>
    <w:qFormat/>
    <w:rsid w:val="00B4400C"/>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2"/>
    <w:link w:val="a5"/>
    <w:uiPriority w:val="99"/>
    <w:qFormat/>
    <w:rsid w:val="00B4400C"/>
    <w:rPr>
      <w:sz w:val="18"/>
      <w:szCs w:val="18"/>
    </w:rPr>
  </w:style>
  <w:style w:type="paragraph" w:styleId="a7">
    <w:name w:val="footer"/>
    <w:basedOn w:val="a0"/>
    <w:link w:val="a8"/>
    <w:uiPriority w:val="99"/>
    <w:unhideWhenUsed/>
    <w:qFormat/>
    <w:rsid w:val="00B4400C"/>
    <w:pPr>
      <w:tabs>
        <w:tab w:val="center" w:pos="4153"/>
        <w:tab w:val="right" w:pos="8306"/>
      </w:tabs>
      <w:snapToGrid w:val="0"/>
      <w:jc w:val="left"/>
    </w:pPr>
    <w:rPr>
      <w:sz w:val="18"/>
      <w:szCs w:val="18"/>
    </w:rPr>
  </w:style>
  <w:style w:type="character" w:customStyle="1" w:styleId="a8">
    <w:name w:val="页脚 字符"/>
    <w:basedOn w:val="a2"/>
    <w:link w:val="a7"/>
    <w:uiPriority w:val="99"/>
    <w:qFormat/>
    <w:rsid w:val="00B4400C"/>
    <w:rPr>
      <w:sz w:val="18"/>
      <w:szCs w:val="18"/>
    </w:rPr>
  </w:style>
  <w:style w:type="character" w:customStyle="1" w:styleId="10">
    <w:name w:val="标题 1 字符"/>
    <w:basedOn w:val="a2"/>
    <w:link w:val="1"/>
    <w:qFormat/>
    <w:rsid w:val="00B4400C"/>
    <w:rPr>
      <w:rFonts w:ascii="Times New Roman" w:eastAsia="宋体" w:hAnsi="Times New Roman" w:cs="Times New Roman"/>
      <w:b/>
      <w:bCs/>
      <w:kern w:val="44"/>
      <w:sz w:val="44"/>
      <w:szCs w:val="44"/>
    </w:rPr>
  </w:style>
  <w:style w:type="character" w:customStyle="1" w:styleId="20">
    <w:name w:val="标题 2 字符"/>
    <w:basedOn w:val="a2"/>
    <w:link w:val="2"/>
    <w:qFormat/>
    <w:rsid w:val="00C92A7D"/>
    <w:rPr>
      <w:rFonts w:asciiTheme="majorHAnsi" w:eastAsiaTheme="majorEastAsia" w:hAnsiTheme="majorHAnsi" w:cstheme="majorBidi"/>
      <w:b/>
      <w:bCs/>
      <w:sz w:val="32"/>
      <w:szCs w:val="32"/>
    </w:rPr>
  </w:style>
  <w:style w:type="character" w:customStyle="1" w:styleId="30">
    <w:name w:val="标题 3 字符"/>
    <w:basedOn w:val="a2"/>
    <w:link w:val="3"/>
    <w:qFormat/>
    <w:rsid w:val="00C92A7D"/>
    <w:rPr>
      <w:b/>
      <w:bCs/>
      <w:sz w:val="32"/>
      <w:szCs w:val="32"/>
    </w:rPr>
  </w:style>
  <w:style w:type="paragraph" w:customStyle="1" w:styleId="a9">
    <w:name w:val="表格样式"/>
    <w:basedOn w:val="a0"/>
    <w:link w:val="Char"/>
    <w:qFormat/>
    <w:rsid w:val="00C92A7D"/>
    <w:pPr>
      <w:widowControl/>
      <w:adjustRightInd w:val="0"/>
      <w:snapToGrid w:val="0"/>
    </w:pPr>
    <w:rPr>
      <w:rFonts w:ascii="仿宋" w:eastAsia="仿宋" w:hAnsi="仿宋" w:cs="仿宋"/>
      <w:szCs w:val="30"/>
    </w:rPr>
  </w:style>
  <w:style w:type="character" w:customStyle="1" w:styleId="Char">
    <w:name w:val="表格样式 Char"/>
    <w:basedOn w:val="a2"/>
    <w:link w:val="a9"/>
    <w:qFormat/>
    <w:rsid w:val="00C92A7D"/>
    <w:rPr>
      <w:rFonts w:ascii="仿宋" w:eastAsia="仿宋" w:hAnsi="仿宋" w:cs="仿宋"/>
      <w:szCs w:val="30"/>
    </w:rPr>
  </w:style>
  <w:style w:type="paragraph" w:styleId="aa">
    <w:name w:val="Body Text"/>
    <w:basedOn w:val="a0"/>
    <w:link w:val="ab"/>
    <w:qFormat/>
    <w:rsid w:val="00C92A7D"/>
    <w:pPr>
      <w:spacing w:line="360" w:lineRule="exact"/>
      <w:jc w:val="left"/>
    </w:pPr>
    <w:rPr>
      <w:rFonts w:ascii="宋体" w:eastAsia="仿宋" w:hAnsi="宋体"/>
      <w:bCs/>
      <w:sz w:val="24"/>
      <w:szCs w:val="20"/>
    </w:rPr>
  </w:style>
  <w:style w:type="character" w:customStyle="1" w:styleId="ab">
    <w:name w:val="正文文本 字符"/>
    <w:basedOn w:val="a2"/>
    <w:link w:val="aa"/>
    <w:qFormat/>
    <w:rsid w:val="00C92A7D"/>
    <w:rPr>
      <w:rFonts w:ascii="宋体" w:eastAsia="仿宋" w:hAnsi="宋体" w:cs="Times New Roman"/>
      <w:bCs/>
      <w:sz w:val="24"/>
      <w:szCs w:val="20"/>
    </w:rPr>
  </w:style>
  <w:style w:type="paragraph" w:customStyle="1" w:styleId="ac">
    <w:name w:val="表格正文"/>
    <w:basedOn w:val="a0"/>
    <w:next w:val="a0"/>
    <w:link w:val="Char0"/>
    <w:qFormat/>
    <w:rsid w:val="008F7710"/>
    <w:pPr>
      <w:snapToGrid w:val="0"/>
      <w:jc w:val="center"/>
    </w:pPr>
    <w:rPr>
      <w:rFonts w:ascii="仿宋" w:eastAsia="仿宋" w:hAnsi="仿宋"/>
      <w:color w:val="C45911"/>
      <w:szCs w:val="30"/>
    </w:rPr>
  </w:style>
  <w:style w:type="character" w:customStyle="1" w:styleId="Char0">
    <w:name w:val="表格正文 Char"/>
    <w:basedOn w:val="a2"/>
    <w:link w:val="ac"/>
    <w:qFormat/>
    <w:rsid w:val="008F7710"/>
    <w:rPr>
      <w:rFonts w:ascii="仿宋" w:eastAsia="仿宋" w:hAnsi="仿宋" w:cs="Times New Roman"/>
      <w:color w:val="C45911"/>
      <w:szCs w:val="30"/>
    </w:rPr>
  </w:style>
  <w:style w:type="paragraph" w:styleId="ad">
    <w:name w:val="List Paragraph"/>
    <w:basedOn w:val="a0"/>
    <w:uiPriority w:val="34"/>
    <w:qFormat/>
    <w:rsid w:val="00140CE0"/>
    <w:pPr>
      <w:ind w:firstLineChars="200" w:firstLine="420"/>
    </w:pPr>
    <w:rPr>
      <w:rFonts w:asciiTheme="minorHAnsi" w:eastAsiaTheme="minorEastAsia" w:hAnsiTheme="minorHAnsi" w:cstheme="minorBidi"/>
      <w:szCs w:val="22"/>
    </w:rPr>
  </w:style>
  <w:style w:type="table" w:styleId="ae">
    <w:name w:val="Table Grid"/>
    <w:basedOn w:val="a3"/>
    <w:qFormat/>
    <w:rsid w:val="003E4B74"/>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0"/>
    <w:link w:val="af0"/>
    <w:unhideWhenUsed/>
    <w:qFormat/>
    <w:rsid w:val="00560103"/>
    <w:rPr>
      <w:rFonts w:ascii="Heiti SC Light" w:eastAsia="Heiti SC Light"/>
      <w:sz w:val="18"/>
      <w:szCs w:val="18"/>
    </w:rPr>
  </w:style>
  <w:style w:type="character" w:customStyle="1" w:styleId="af0">
    <w:name w:val="批注框文本 字符"/>
    <w:basedOn w:val="a2"/>
    <w:link w:val="af"/>
    <w:qFormat/>
    <w:rsid w:val="00560103"/>
    <w:rPr>
      <w:rFonts w:ascii="Heiti SC Light" w:eastAsia="Heiti SC Light" w:hAnsi="Times New Roman" w:cs="Times New Roman"/>
      <w:sz w:val="18"/>
      <w:szCs w:val="18"/>
    </w:rPr>
  </w:style>
  <w:style w:type="character" w:customStyle="1" w:styleId="eventChar">
    <w:name w:val="event Char"/>
    <w:link w:val="event"/>
    <w:locked/>
    <w:rsid w:val="005279DF"/>
    <w:rPr>
      <w:rFonts w:ascii="仿宋" w:eastAsia="仿宋" w:hAnsi="仿宋"/>
      <w:sz w:val="28"/>
      <w:szCs w:val="28"/>
    </w:rPr>
  </w:style>
  <w:style w:type="paragraph" w:customStyle="1" w:styleId="event">
    <w:name w:val="event"/>
    <w:basedOn w:val="a0"/>
    <w:link w:val="eventChar"/>
    <w:qFormat/>
    <w:rsid w:val="005279DF"/>
    <w:pPr>
      <w:ind w:firstLine="482"/>
      <w:outlineLvl w:val="0"/>
    </w:pPr>
    <w:rPr>
      <w:rFonts w:ascii="仿宋" w:eastAsia="仿宋" w:hAnsi="仿宋" w:cstheme="minorBidi"/>
      <w:sz w:val="28"/>
      <w:szCs w:val="28"/>
    </w:rPr>
  </w:style>
  <w:style w:type="paragraph" w:customStyle="1" w:styleId="5-">
    <w:name w:val="5-内文"/>
    <w:basedOn w:val="a0"/>
    <w:link w:val="5-Char"/>
    <w:uiPriority w:val="99"/>
    <w:qFormat/>
    <w:rsid w:val="00FA0B7C"/>
    <w:pPr>
      <w:spacing w:beforeLines="25" w:afterLines="25" w:line="300" w:lineRule="auto"/>
      <w:ind w:firstLineChars="200" w:firstLine="200"/>
    </w:pPr>
    <w:rPr>
      <w:rFonts w:ascii="Calibri" w:eastAsia="仿宋_GB2312" w:hAnsi="Calibri"/>
      <w:kern w:val="0"/>
      <w:sz w:val="28"/>
      <w:szCs w:val="20"/>
    </w:rPr>
  </w:style>
  <w:style w:type="character" w:customStyle="1" w:styleId="5-Char">
    <w:name w:val="5-内文 Char"/>
    <w:link w:val="5-"/>
    <w:uiPriority w:val="99"/>
    <w:qFormat/>
    <w:locked/>
    <w:rsid w:val="00FA0B7C"/>
    <w:rPr>
      <w:rFonts w:ascii="Calibri" w:eastAsia="仿宋_GB2312" w:hAnsi="Calibri" w:cs="Times New Roman"/>
      <w:kern w:val="0"/>
      <w:sz w:val="28"/>
      <w:szCs w:val="20"/>
    </w:rPr>
  </w:style>
  <w:style w:type="character" w:customStyle="1" w:styleId="40">
    <w:name w:val="标题 4 字符"/>
    <w:basedOn w:val="a2"/>
    <w:link w:val="4"/>
    <w:rsid w:val="00FE64FC"/>
    <w:rPr>
      <w:rFonts w:asciiTheme="majorHAnsi" w:eastAsiaTheme="majorEastAsia" w:hAnsiTheme="majorHAnsi" w:cstheme="majorBidi"/>
      <w:b/>
      <w:bCs/>
      <w:sz w:val="28"/>
      <w:szCs w:val="28"/>
    </w:rPr>
  </w:style>
  <w:style w:type="character" w:customStyle="1" w:styleId="50">
    <w:name w:val="标题 5 字符"/>
    <w:basedOn w:val="a2"/>
    <w:link w:val="5"/>
    <w:rsid w:val="00FE64FC"/>
    <w:rPr>
      <w:rFonts w:ascii="仿宋" w:eastAsia="仿宋" w:hAnsi="仿宋" w:cs="仿宋"/>
      <w:b/>
      <w:sz w:val="30"/>
      <w:szCs w:val="30"/>
    </w:rPr>
  </w:style>
  <w:style w:type="character" w:customStyle="1" w:styleId="60">
    <w:name w:val="标题 6 字符"/>
    <w:basedOn w:val="a2"/>
    <w:link w:val="6"/>
    <w:rsid w:val="00FE64FC"/>
    <w:rPr>
      <w:rFonts w:ascii="仿宋" w:eastAsia="仿宋" w:hAnsi="仿宋" w:cs="仿宋"/>
      <w:kern w:val="0"/>
      <w:sz w:val="20"/>
      <w:szCs w:val="30"/>
    </w:rPr>
  </w:style>
  <w:style w:type="character" w:customStyle="1" w:styleId="70">
    <w:name w:val="标题 7 字符"/>
    <w:basedOn w:val="a2"/>
    <w:link w:val="7"/>
    <w:rsid w:val="00FE64FC"/>
    <w:rPr>
      <w:rFonts w:ascii="仿宋" w:eastAsia="仿宋" w:hAnsi="仿宋" w:cs="仿宋"/>
      <w:sz w:val="30"/>
      <w:szCs w:val="30"/>
    </w:rPr>
  </w:style>
  <w:style w:type="character" w:customStyle="1" w:styleId="80">
    <w:name w:val="标题 8 字符"/>
    <w:basedOn w:val="a2"/>
    <w:link w:val="8"/>
    <w:rsid w:val="00FE64FC"/>
    <w:rPr>
      <w:rFonts w:ascii="仿宋" w:eastAsia="黑体" w:hAnsi="仿宋" w:cs="仿宋"/>
      <w:sz w:val="24"/>
      <w:szCs w:val="30"/>
    </w:rPr>
  </w:style>
  <w:style w:type="character" w:customStyle="1" w:styleId="90">
    <w:name w:val="标题 9 字符"/>
    <w:basedOn w:val="a2"/>
    <w:link w:val="9"/>
    <w:rsid w:val="00FE64FC"/>
    <w:rPr>
      <w:rFonts w:ascii="仿宋" w:eastAsia="黑体" w:hAnsi="仿宋" w:cs="仿宋"/>
      <w:sz w:val="30"/>
      <w:szCs w:val="30"/>
    </w:rPr>
  </w:style>
  <w:style w:type="paragraph" w:customStyle="1" w:styleId="a1">
    <w:name w:val="首行缩进"/>
    <w:basedOn w:val="a0"/>
    <w:link w:val="Char1"/>
    <w:qFormat/>
    <w:rsid w:val="00FE64FC"/>
    <w:pPr>
      <w:ind w:firstLineChars="200" w:firstLine="420"/>
    </w:pPr>
    <w:rPr>
      <w:rFonts w:asciiTheme="minorHAnsi" w:eastAsiaTheme="minorEastAsia" w:hAnsiTheme="minorHAnsi" w:cstheme="minorBidi"/>
      <w:szCs w:val="22"/>
    </w:rPr>
  </w:style>
  <w:style w:type="character" w:customStyle="1" w:styleId="Char1">
    <w:name w:val="首行缩进 Char"/>
    <w:basedOn w:val="a2"/>
    <w:link w:val="a1"/>
    <w:qFormat/>
    <w:rsid w:val="00FE64FC"/>
  </w:style>
  <w:style w:type="paragraph" w:styleId="af1">
    <w:name w:val="annotation text"/>
    <w:basedOn w:val="a0"/>
    <w:link w:val="af2"/>
    <w:unhideWhenUsed/>
    <w:qFormat/>
    <w:rsid w:val="00FE64FC"/>
    <w:pPr>
      <w:jc w:val="left"/>
    </w:pPr>
    <w:rPr>
      <w:rFonts w:asciiTheme="minorHAnsi" w:eastAsiaTheme="minorEastAsia" w:hAnsiTheme="minorHAnsi" w:cstheme="minorBidi"/>
      <w:szCs w:val="22"/>
    </w:rPr>
  </w:style>
  <w:style w:type="character" w:customStyle="1" w:styleId="af2">
    <w:name w:val="批注文字 字符"/>
    <w:basedOn w:val="a2"/>
    <w:link w:val="af1"/>
    <w:qFormat/>
    <w:rsid w:val="00FE64FC"/>
  </w:style>
  <w:style w:type="paragraph" w:styleId="af3">
    <w:name w:val="annotation subject"/>
    <w:basedOn w:val="af1"/>
    <w:next w:val="af1"/>
    <w:link w:val="af4"/>
    <w:qFormat/>
    <w:rsid w:val="00FE64FC"/>
    <w:rPr>
      <w:b/>
      <w:bCs/>
    </w:rPr>
  </w:style>
  <w:style w:type="character" w:customStyle="1" w:styleId="af4">
    <w:name w:val="批注主题 字符"/>
    <w:basedOn w:val="af2"/>
    <w:link w:val="af3"/>
    <w:qFormat/>
    <w:rsid w:val="00FE64FC"/>
    <w:rPr>
      <w:b/>
      <w:bCs/>
    </w:rPr>
  </w:style>
  <w:style w:type="paragraph" w:styleId="af5">
    <w:name w:val="footnote text"/>
    <w:basedOn w:val="a0"/>
    <w:link w:val="af6"/>
    <w:qFormat/>
    <w:rsid w:val="00FE64FC"/>
    <w:pPr>
      <w:snapToGrid w:val="0"/>
      <w:jc w:val="left"/>
    </w:pPr>
    <w:rPr>
      <w:rFonts w:asciiTheme="minorHAnsi" w:eastAsiaTheme="minorEastAsia" w:hAnsiTheme="minorHAnsi" w:cstheme="minorBidi"/>
      <w:kern w:val="0"/>
      <w:sz w:val="18"/>
      <w:szCs w:val="18"/>
    </w:rPr>
  </w:style>
  <w:style w:type="character" w:customStyle="1" w:styleId="af6">
    <w:name w:val="脚注文本 字符"/>
    <w:basedOn w:val="a2"/>
    <w:link w:val="af5"/>
    <w:rsid w:val="00FE64FC"/>
    <w:rPr>
      <w:kern w:val="0"/>
      <w:sz w:val="18"/>
      <w:szCs w:val="18"/>
    </w:rPr>
  </w:style>
  <w:style w:type="character" w:styleId="af7">
    <w:name w:val="Hyperlink"/>
    <w:basedOn w:val="a2"/>
    <w:qFormat/>
    <w:rsid w:val="00FE64FC"/>
    <w:rPr>
      <w:color w:val="0563C1" w:themeColor="hyperlink"/>
      <w:u w:val="single"/>
    </w:rPr>
  </w:style>
  <w:style w:type="character" w:styleId="af8">
    <w:name w:val="annotation reference"/>
    <w:basedOn w:val="a2"/>
    <w:qFormat/>
    <w:rsid w:val="00FE64FC"/>
    <w:rPr>
      <w:sz w:val="21"/>
      <w:szCs w:val="21"/>
    </w:rPr>
  </w:style>
  <w:style w:type="character" w:styleId="af9">
    <w:name w:val="footnote reference"/>
    <w:qFormat/>
    <w:rsid w:val="00FE64FC"/>
    <w:rPr>
      <w:rFonts w:cs="Times New Roman"/>
      <w:vertAlign w:val="superscript"/>
    </w:rPr>
  </w:style>
  <w:style w:type="paragraph" w:customStyle="1" w:styleId="11">
    <w:name w:val="列出段落1"/>
    <w:basedOn w:val="a0"/>
    <w:link w:val="afa"/>
    <w:qFormat/>
    <w:rsid w:val="00FE64FC"/>
    <w:pPr>
      <w:ind w:firstLineChars="200" w:firstLine="420"/>
    </w:pPr>
    <w:rPr>
      <w:rFonts w:asciiTheme="minorHAnsi" w:eastAsiaTheme="minorEastAsia" w:hAnsiTheme="minorHAnsi" w:cstheme="minorBidi"/>
      <w:szCs w:val="22"/>
    </w:rPr>
  </w:style>
  <w:style w:type="character" w:customStyle="1" w:styleId="afa">
    <w:name w:val="列出段落 字符"/>
    <w:basedOn w:val="a2"/>
    <w:link w:val="11"/>
    <w:qFormat/>
    <w:rsid w:val="00FE64FC"/>
  </w:style>
  <w:style w:type="character" w:customStyle="1" w:styleId="apple-converted-space">
    <w:name w:val="apple-converted-space"/>
    <w:basedOn w:val="a2"/>
    <w:qFormat/>
    <w:rsid w:val="00FE64FC"/>
  </w:style>
  <w:style w:type="character" w:customStyle="1" w:styleId="12">
    <w:name w:val="未处理的提及1"/>
    <w:basedOn w:val="a2"/>
    <w:uiPriority w:val="99"/>
    <w:unhideWhenUsed/>
    <w:qFormat/>
    <w:rsid w:val="00FE64FC"/>
    <w:rPr>
      <w:color w:val="808080"/>
      <w:shd w:val="clear" w:color="auto" w:fill="E6E6E6"/>
    </w:rPr>
  </w:style>
  <w:style w:type="paragraph" w:customStyle="1" w:styleId="ItemList">
    <w:name w:val="Item List"/>
    <w:basedOn w:val="a1"/>
    <w:next w:val="a1"/>
    <w:qFormat/>
    <w:rsid w:val="00FE64FC"/>
    <w:pPr>
      <w:numPr>
        <w:numId w:val="6"/>
      </w:numPr>
      <w:ind w:firstLineChars="0" w:firstLine="0"/>
    </w:pPr>
    <w:rPr>
      <w:bCs/>
    </w:rPr>
  </w:style>
  <w:style w:type="paragraph" w:styleId="71">
    <w:name w:val="toc 7"/>
    <w:basedOn w:val="a0"/>
    <w:next w:val="a0"/>
    <w:qFormat/>
    <w:rsid w:val="00FE64FC"/>
    <w:pPr>
      <w:widowControl/>
      <w:ind w:left="1260"/>
      <w:jc w:val="left"/>
    </w:pPr>
    <w:rPr>
      <w:rFonts w:eastAsia="仿宋"/>
      <w:sz w:val="18"/>
      <w:szCs w:val="18"/>
    </w:rPr>
  </w:style>
  <w:style w:type="paragraph" w:styleId="afb">
    <w:name w:val="Normal Indent"/>
    <w:basedOn w:val="a0"/>
    <w:link w:val="afc"/>
    <w:qFormat/>
    <w:rsid w:val="00FE64FC"/>
    <w:pPr>
      <w:spacing w:line="360" w:lineRule="auto"/>
      <w:ind w:firstLine="476"/>
    </w:pPr>
    <w:rPr>
      <w:rFonts w:ascii="微软雅黑" w:eastAsia="微软雅黑" w:hAnsi="微软雅黑"/>
      <w:kern w:val="0"/>
      <w:szCs w:val="28"/>
    </w:rPr>
  </w:style>
  <w:style w:type="character" w:customStyle="1" w:styleId="afc">
    <w:name w:val="正文缩进 字符"/>
    <w:link w:val="afb"/>
    <w:qFormat/>
    <w:rsid w:val="00FE64FC"/>
    <w:rPr>
      <w:rFonts w:ascii="微软雅黑" w:eastAsia="微软雅黑" w:hAnsi="微软雅黑" w:cs="Times New Roman"/>
      <w:kern w:val="0"/>
      <w:szCs w:val="28"/>
    </w:rPr>
  </w:style>
  <w:style w:type="paragraph" w:styleId="afd">
    <w:name w:val="caption"/>
    <w:basedOn w:val="a0"/>
    <w:next w:val="a0"/>
    <w:qFormat/>
    <w:rsid w:val="00FE64FC"/>
    <w:pPr>
      <w:widowControl/>
      <w:spacing w:before="152" w:after="160"/>
      <w:jc w:val="left"/>
    </w:pPr>
    <w:rPr>
      <w:rFonts w:ascii="仿宋" w:eastAsia="黑体" w:hAnsi="仿宋" w:cs="仿宋"/>
      <w:sz w:val="30"/>
      <w:szCs w:val="30"/>
    </w:rPr>
  </w:style>
  <w:style w:type="paragraph" w:styleId="afe">
    <w:name w:val="Document Map"/>
    <w:basedOn w:val="a0"/>
    <w:link w:val="aff"/>
    <w:qFormat/>
    <w:rsid w:val="00FE64FC"/>
    <w:pPr>
      <w:widowControl/>
      <w:shd w:val="clear" w:color="auto" w:fill="000080"/>
      <w:jc w:val="left"/>
    </w:pPr>
    <w:rPr>
      <w:rFonts w:ascii="仿宋" w:eastAsia="仿宋" w:hAnsi="仿宋" w:cs="仿宋"/>
      <w:sz w:val="30"/>
      <w:szCs w:val="30"/>
    </w:rPr>
  </w:style>
  <w:style w:type="character" w:customStyle="1" w:styleId="aff">
    <w:name w:val="文档结构图 字符"/>
    <w:basedOn w:val="a2"/>
    <w:link w:val="afe"/>
    <w:rsid w:val="00FE64FC"/>
    <w:rPr>
      <w:rFonts w:ascii="仿宋" w:eastAsia="仿宋" w:hAnsi="仿宋" w:cs="仿宋"/>
      <w:sz w:val="30"/>
      <w:szCs w:val="30"/>
      <w:shd w:val="clear" w:color="auto" w:fill="000080"/>
    </w:rPr>
  </w:style>
  <w:style w:type="paragraph" w:styleId="51">
    <w:name w:val="toc 5"/>
    <w:basedOn w:val="a0"/>
    <w:next w:val="a0"/>
    <w:qFormat/>
    <w:rsid w:val="00FE64FC"/>
    <w:pPr>
      <w:widowControl/>
      <w:ind w:left="840"/>
      <w:jc w:val="left"/>
    </w:pPr>
    <w:rPr>
      <w:rFonts w:eastAsia="仿宋"/>
      <w:sz w:val="18"/>
      <w:szCs w:val="18"/>
    </w:rPr>
  </w:style>
  <w:style w:type="paragraph" w:styleId="31">
    <w:name w:val="toc 3"/>
    <w:basedOn w:val="a0"/>
    <w:next w:val="a0"/>
    <w:uiPriority w:val="39"/>
    <w:qFormat/>
    <w:rsid w:val="00FE64FC"/>
    <w:pPr>
      <w:widowControl/>
      <w:ind w:left="420"/>
      <w:jc w:val="left"/>
    </w:pPr>
    <w:rPr>
      <w:rFonts w:eastAsia="仿宋"/>
      <w:i/>
      <w:iCs/>
      <w:sz w:val="20"/>
      <w:szCs w:val="20"/>
    </w:rPr>
  </w:style>
  <w:style w:type="paragraph" w:styleId="81">
    <w:name w:val="toc 8"/>
    <w:basedOn w:val="a0"/>
    <w:next w:val="a0"/>
    <w:qFormat/>
    <w:rsid w:val="00FE64FC"/>
    <w:pPr>
      <w:widowControl/>
      <w:ind w:left="1470"/>
      <w:jc w:val="left"/>
    </w:pPr>
    <w:rPr>
      <w:rFonts w:eastAsia="仿宋"/>
      <w:sz w:val="18"/>
      <w:szCs w:val="18"/>
    </w:rPr>
  </w:style>
  <w:style w:type="paragraph" w:styleId="aff0">
    <w:name w:val="Date"/>
    <w:basedOn w:val="a0"/>
    <w:next w:val="a0"/>
    <w:link w:val="aff1"/>
    <w:uiPriority w:val="99"/>
    <w:unhideWhenUsed/>
    <w:qFormat/>
    <w:rsid w:val="00FE64FC"/>
    <w:pPr>
      <w:widowControl/>
      <w:ind w:leftChars="2500" w:left="100"/>
      <w:jc w:val="left"/>
    </w:pPr>
    <w:rPr>
      <w:rFonts w:ascii="仿宋" w:eastAsia="仿宋" w:hAnsi="仿宋" w:cs="仿宋"/>
      <w:sz w:val="30"/>
      <w:szCs w:val="30"/>
    </w:rPr>
  </w:style>
  <w:style w:type="character" w:customStyle="1" w:styleId="aff1">
    <w:name w:val="日期 字符"/>
    <w:basedOn w:val="a2"/>
    <w:link w:val="aff0"/>
    <w:uiPriority w:val="99"/>
    <w:qFormat/>
    <w:rsid w:val="00FE64FC"/>
    <w:rPr>
      <w:rFonts w:ascii="仿宋" w:eastAsia="仿宋" w:hAnsi="仿宋" w:cs="仿宋"/>
      <w:sz w:val="30"/>
      <w:szCs w:val="30"/>
    </w:rPr>
  </w:style>
  <w:style w:type="paragraph" w:styleId="13">
    <w:name w:val="toc 1"/>
    <w:next w:val="a0"/>
    <w:uiPriority w:val="39"/>
    <w:qFormat/>
    <w:rsid w:val="00FE64FC"/>
    <w:pPr>
      <w:spacing w:before="120" w:after="120" w:line="300" w:lineRule="auto"/>
    </w:pPr>
    <w:rPr>
      <w:rFonts w:ascii="Times New Roman" w:eastAsia="宋体" w:hAnsi="Times New Roman" w:cs="Times New Roman"/>
      <w:b/>
      <w:bCs/>
      <w:caps/>
      <w:sz w:val="20"/>
      <w:szCs w:val="20"/>
    </w:rPr>
  </w:style>
  <w:style w:type="paragraph" w:styleId="41">
    <w:name w:val="toc 4"/>
    <w:basedOn w:val="a0"/>
    <w:next w:val="a0"/>
    <w:qFormat/>
    <w:rsid w:val="00FE64FC"/>
    <w:pPr>
      <w:widowControl/>
      <w:ind w:left="630"/>
      <w:jc w:val="left"/>
    </w:pPr>
    <w:rPr>
      <w:rFonts w:eastAsia="仿宋"/>
      <w:sz w:val="18"/>
      <w:szCs w:val="18"/>
    </w:rPr>
  </w:style>
  <w:style w:type="paragraph" w:styleId="aff2">
    <w:name w:val="Subtitle"/>
    <w:basedOn w:val="a0"/>
    <w:next w:val="a0"/>
    <w:link w:val="aff3"/>
    <w:uiPriority w:val="99"/>
    <w:qFormat/>
    <w:rsid w:val="00FE64FC"/>
    <w:pPr>
      <w:spacing w:before="240" w:after="60" w:line="312" w:lineRule="auto"/>
      <w:jc w:val="left"/>
      <w:outlineLvl w:val="1"/>
    </w:pPr>
    <w:rPr>
      <w:rFonts w:ascii="Cambria" w:eastAsia="仿宋" w:hAnsi="Cambria"/>
      <w:b/>
      <w:kern w:val="28"/>
      <w:sz w:val="32"/>
      <w:szCs w:val="20"/>
    </w:rPr>
  </w:style>
  <w:style w:type="character" w:customStyle="1" w:styleId="aff3">
    <w:name w:val="副标题 字符"/>
    <w:basedOn w:val="a2"/>
    <w:link w:val="aff2"/>
    <w:uiPriority w:val="99"/>
    <w:qFormat/>
    <w:rsid w:val="00FE64FC"/>
    <w:rPr>
      <w:rFonts w:ascii="Cambria" w:eastAsia="仿宋" w:hAnsi="Cambria" w:cs="Times New Roman"/>
      <w:b/>
      <w:kern w:val="28"/>
      <w:sz w:val="32"/>
      <w:szCs w:val="20"/>
    </w:rPr>
  </w:style>
  <w:style w:type="paragraph" w:styleId="61">
    <w:name w:val="toc 6"/>
    <w:basedOn w:val="a0"/>
    <w:next w:val="a0"/>
    <w:qFormat/>
    <w:rsid w:val="00FE64FC"/>
    <w:pPr>
      <w:widowControl/>
      <w:ind w:left="1050"/>
      <w:jc w:val="left"/>
    </w:pPr>
    <w:rPr>
      <w:rFonts w:eastAsia="仿宋"/>
      <w:sz w:val="18"/>
      <w:szCs w:val="18"/>
    </w:rPr>
  </w:style>
  <w:style w:type="paragraph" w:styleId="aff4">
    <w:name w:val="table of figures"/>
    <w:basedOn w:val="a0"/>
    <w:next w:val="a0"/>
    <w:qFormat/>
    <w:rsid w:val="00FE64FC"/>
    <w:pPr>
      <w:widowControl/>
      <w:ind w:left="840" w:hanging="420"/>
      <w:jc w:val="left"/>
    </w:pPr>
    <w:rPr>
      <w:rFonts w:ascii="仿宋" w:eastAsia="仿宋" w:hAnsi="仿宋" w:cs="仿宋"/>
      <w:sz w:val="30"/>
      <w:szCs w:val="30"/>
    </w:rPr>
  </w:style>
  <w:style w:type="paragraph" w:styleId="21">
    <w:name w:val="toc 2"/>
    <w:basedOn w:val="a0"/>
    <w:next w:val="a0"/>
    <w:uiPriority w:val="39"/>
    <w:qFormat/>
    <w:rsid w:val="00FE64FC"/>
    <w:pPr>
      <w:widowControl/>
      <w:ind w:left="210"/>
      <w:jc w:val="left"/>
    </w:pPr>
    <w:rPr>
      <w:rFonts w:eastAsia="仿宋"/>
      <w:smallCaps/>
      <w:sz w:val="20"/>
      <w:szCs w:val="20"/>
    </w:rPr>
  </w:style>
  <w:style w:type="paragraph" w:styleId="91">
    <w:name w:val="toc 9"/>
    <w:basedOn w:val="a0"/>
    <w:next w:val="a0"/>
    <w:qFormat/>
    <w:rsid w:val="00FE64FC"/>
    <w:pPr>
      <w:widowControl/>
      <w:ind w:left="1680"/>
      <w:jc w:val="left"/>
    </w:pPr>
    <w:rPr>
      <w:rFonts w:eastAsia="仿宋"/>
      <w:sz w:val="18"/>
      <w:szCs w:val="18"/>
    </w:rPr>
  </w:style>
  <w:style w:type="paragraph" w:styleId="aff5">
    <w:name w:val="Normal (Web)"/>
    <w:basedOn w:val="a0"/>
    <w:uiPriority w:val="99"/>
    <w:qFormat/>
    <w:rsid w:val="00FE64FC"/>
    <w:pPr>
      <w:widowControl/>
      <w:spacing w:before="100" w:beforeAutospacing="1" w:after="100" w:afterAutospacing="1"/>
      <w:jc w:val="left"/>
    </w:pPr>
    <w:rPr>
      <w:rFonts w:ascii="宋体" w:eastAsia="仿宋" w:hAnsi="宋体" w:cs="宋体"/>
      <w:kern w:val="0"/>
      <w:sz w:val="24"/>
    </w:rPr>
  </w:style>
  <w:style w:type="paragraph" w:styleId="aff6">
    <w:name w:val="Title"/>
    <w:basedOn w:val="a0"/>
    <w:next w:val="a0"/>
    <w:link w:val="aff7"/>
    <w:qFormat/>
    <w:rsid w:val="00FE64FC"/>
    <w:pPr>
      <w:spacing w:before="240" w:after="60"/>
      <w:jc w:val="left"/>
      <w:outlineLvl w:val="0"/>
    </w:pPr>
    <w:rPr>
      <w:rFonts w:ascii="Cambria" w:eastAsia="仿宋" w:hAnsi="Cambria"/>
      <w:b/>
      <w:bCs/>
      <w:sz w:val="32"/>
      <w:szCs w:val="32"/>
    </w:rPr>
  </w:style>
  <w:style w:type="character" w:customStyle="1" w:styleId="aff7">
    <w:name w:val="标题 字符"/>
    <w:basedOn w:val="a2"/>
    <w:link w:val="aff6"/>
    <w:qFormat/>
    <w:rsid w:val="00FE64FC"/>
    <w:rPr>
      <w:rFonts w:ascii="Cambria" w:eastAsia="仿宋" w:hAnsi="Cambria" w:cs="Times New Roman"/>
      <w:b/>
      <w:bCs/>
      <w:sz w:val="32"/>
      <w:szCs w:val="32"/>
    </w:rPr>
  </w:style>
  <w:style w:type="character" w:styleId="aff8">
    <w:name w:val="Strong"/>
    <w:basedOn w:val="a2"/>
    <w:uiPriority w:val="22"/>
    <w:qFormat/>
    <w:rsid w:val="00FE64FC"/>
    <w:rPr>
      <w:b/>
      <w:bCs/>
    </w:rPr>
  </w:style>
  <w:style w:type="character" w:styleId="aff9">
    <w:name w:val="page number"/>
    <w:basedOn w:val="a2"/>
    <w:qFormat/>
    <w:rsid w:val="00FE64FC"/>
    <w:rPr>
      <w:rFonts w:ascii="Times New Roman" w:eastAsia="宋体" w:hAnsi="Times New Roman"/>
      <w:sz w:val="18"/>
      <w:szCs w:val="18"/>
    </w:rPr>
  </w:style>
  <w:style w:type="paragraph" w:customStyle="1" w:styleId="a">
    <w:name w:val="思考题题干"/>
    <w:basedOn w:val="a0"/>
    <w:next w:val="affa"/>
    <w:qFormat/>
    <w:rsid w:val="00FE64FC"/>
    <w:pPr>
      <w:widowControl/>
      <w:numPr>
        <w:numId w:val="8"/>
      </w:numPr>
      <w:jc w:val="left"/>
    </w:pPr>
    <w:rPr>
      <w:rFonts w:ascii="仿宋" w:eastAsia="仿宋" w:hAnsi="仿宋" w:cs="仿宋"/>
      <w:sz w:val="30"/>
    </w:rPr>
  </w:style>
  <w:style w:type="paragraph" w:customStyle="1" w:styleId="affa">
    <w:name w:val="思考题答案"/>
    <w:basedOn w:val="a1"/>
    <w:qFormat/>
    <w:rsid w:val="00FE64FC"/>
    <w:pPr>
      <w:widowControl/>
      <w:ind w:leftChars="200" w:left="420" w:rightChars="200" w:right="420"/>
      <w:jc w:val="left"/>
    </w:pPr>
    <w:rPr>
      <w:rFonts w:ascii="仿宋" w:eastAsia="仿宋" w:hAnsi="仿宋" w:cs="仿宋"/>
      <w:sz w:val="30"/>
      <w:szCs w:val="30"/>
    </w:rPr>
  </w:style>
  <w:style w:type="paragraph" w:customStyle="1" w:styleId="FigureText">
    <w:name w:val="Figure Text"/>
    <w:qFormat/>
    <w:rsid w:val="00FE64FC"/>
    <w:pPr>
      <w:snapToGrid w:val="0"/>
      <w:jc w:val="center"/>
    </w:pPr>
    <w:rPr>
      <w:rFonts w:ascii="Arial" w:eastAsia="楷体_GB2312" w:hAnsi="Arial" w:cs="Times New Roman"/>
      <w:kern w:val="0"/>
      <w:sz w:val="18"/>
      <w:szCs w:val="20"/>
    </w:rPr>
  </w:style>
  <w:style w:type="paragraph" w:customStyle="1" w:styleId="TableDescription">
    <w:name w:val="Table Description"/>
    <w:next w:val="a1"/>
    <w:qFormat/>
    <w:rsid w:val="00FE64FC"/>
    <w:pPr>
      <w:keepNext/>
      <w:snapToGrid w:val="0"/>
      <w:spacing w:before="160" w:after="80"/>
      <w:jc w:val="center"/>
    </w:pPr>
    <w:rPr>
      <w:rFonts w:ascii="Arial" w:eastAsia="黑体" w:hAnsi="Arial" w:cs="Times New Roman"/>
      <w:kern w:val="0"/>
      <w:sz w:val="18"/>
      <w:szCs w:val="20"/>
    </w:rPr>
  </w:style>
  <w:style w:type="paragraph" w:customStyle="1" w:styleId="TableHeading">
    <w:name w:val="Table Heading"/>
    <w:qFormat/>
    <w:rsid w:val="00FE64FC"/>
    <w:pPr>
      <w:jc w:val="center"/>
    </w:pPr>
    <w:rPr>
      <w:rFonts w:ascii="Arial" w:eastAsia="黑体" w:hAnsi="Arial" w:cs="Times New Roman"/>
      <w:b/>
      <w:kern w:val="0"/>
      <w:sz w:val="18"/>
      <w:szCs w:val="20"/>
    </w:rPr>
  </w:style>
  <w:style w:type="paragraph" w:customStyle="1" w:styleId="TableText">
    <w:name w:val="Table Text"/>
    <w:qFormat/>
    <w:rsid w:val="00FE64FC"/>
    <w:pPr>
      <w:autoSpaceDE w:val="0"/>
      <w:autoSpaceDN w:val="0"/>
      <w:jc w:val="center"/>
      <w:textAlignment w:val="bottom"/>
    </w:pPr>
    <w:rPr>
      <w:rFonts w:ascii="Arial" w:eastAsia="宋体" w:hAnsi="Arial" w:cs="Times New Roman"/>
      <w:kern w:val="0"/>
      <w:sz w:val="18"/>
      <w:szCs w:val="20"/>
    </w:rPr>
  </w:style>
  <w:style w:type="paragraph" w:customStyle="1" w:styleId="FigureDescription">
    <w:name w:val="Figure Description"/>
    <w:next w:val="a1"/>
    <w:qFormat/>
    <w:rsid w:val="00FE64FC"/>
    <w:pPr>
      <w:snapToGrid w:val="0"/>
      <w:spacing w:after="160"/>
      <w:jc w:val="center"/>
    </w:pPr>
    <w:rPr>
      <w:rFonts w:ascii="Arial" w:eastAsia="黑体" w:hAnsi="Arial" w:cs="Arial"/>
      <w:sz w:val="18"/>
      <w:szCs w:val="21"/>
    </w:rPr>
  </w:style>
  <w:style w:type="paragraph" w:customStyle="1" w:styleId="NotesHeading">
    <w:name w:val="Notes Heading"/>
    <w:basedOn w:val="a0"/>
    <w:next w:val="NotesText"/>
    <w:qFormat/>
    <w:rsid w:val="00FE64FC"/>
    <w:pPr>
      <w:widowControl/>
      <w:pBdr>
        <w:top w:val="single" w:sz="8" w:space="5" w:color="auto"/>
      </w:pBdr>
      <w:jc w:val="left"/>
    </w:pPr>
    <w:rPr>
      <w:rFonts w:ascii="仿宋" w:eastAsia="楷体_GB2312" w:hAnsi="仿宋" w:cs="仿宋"/>
      <w:b/>
      <w:sz w:val="30"/>
      <w:szCs w:val="30"/>
    </w:rPr>
  </w:style>
  <w:style w:type="paragraph" w:customStyle="1" w:styleId="NotesText">
    <w:name w:val="Notes Text"/>
    <w:basedOn w:val="a0"/>
    <w:qFormat/>
    <w:rsid w:val="00FE64FC"/>
    <w:pPr>
      <w:widowControl/>
      <w:pBdr>
        <w:bottom w:val="single" w:sz="8" w:space="5" w:color="auto"/>
      </w:pBdr>
      <w:ind w:firstLine="420"/>
      <w:jc w:val="left"/>
    </w:pPr>
    <w:rPr>
      <w:rFonts w:ascii="仿宋" w:eastAsia="楷体_GB2312" w:hAnsi="仿宋" w:cs="仿宋"/>
      <w:sz w:val="30"/>
      <w:szCs w:val="30"/>
    </w:rPr>
  </w:style>
  <w:style w:type="paragraph" w:customStyle="1" w:styleId="Command">
    <w:name w:val="Command"/>
    <w:basedOn w:val="a0"/>
    <w:qFormat/>
    <w:rsid w:val="00FE64FC"/>
    <w:pPr>
      <w:widowControl/>
      <w:ind w:leftChars="400" w:left="400"/>
      <w:jc w:val="left"/>
    </w:pPr>
    <w:rPr>
      <w:rFonts w:ascii="仿宋" w:eastAsia="仿宋" w:hAnsi="仿宋" w:cs="仿宋"/>
      <w:kern w:val="0"/>
      <w:sz w:val="20"/>
      <w:szCs w:val="30"/>
    </w:rPr>
  </w:style>
  <w:style w:type="paragraph" w:customStyle="1" w:styleId="TerminalDispaly">
    <w:name w:val="Terminal Dispaly"/>
    <w:qFormat/>
    <w:rsid w:val="00FE64FC"/>
    <w:pPr>
      <w:widowControl w:val="0"/>
      <w:spacing w:line="0" w:lineRule="atLeast"/>
      <w:ind w:left="680"/>
    </w:pPr>
    <w:rPr>
      <w:rFonts w:ascii="Courier New" w:eastAsia="宋体" w:hAnsi="Courier New" w:cs="Times New Roman"/>
      <w:kern w:val="0"/>
      <w:sz w:val="17"/>
      <w:szCs w:val="20"/>
    </w:rPr>
  </w:style>
  <w:style w:type="paragraph" w:customStyle="1" w:styleId="figure">
    <w:name w:val="figure"/>
    <w:basedOn w:val="a0"/>
    <w:next w:val="FigureDescription"/>
    <w:qFormat/>
    <w:rsid w:val="00FE64FC"/>
    <w:pPr>
      <w:keepNext/>
      <w:widowControl/>
      <w:jc w:val="left"/>
    </w:pPr>
    <w:rPr>
      <w:rFonts w:ascii="仿宋" w:eastAsia="仿宋" w:hAnsi="仿宋" w:cs="仿宋"/>
      <w:sz w:val="30"/>
      <w:szCs w:val="30"/>
    </w:rPr>
  </w:style>
  <w:style w:type="character" w:customStyle="1" w:styleId="commandkeywords">
    <w:name w:val="command keywords"/>
    <w:qFormat/>
    <w:rsid w:val="00FE64FC"/>
    <w:rPr>
      <w:rFonts w:ascii="Arial" w:eastAsia="宋体" w:hAnsi="Arial"/>
      <w:b/>
      <w:color w:val="000000"/>
      <w:sz w:val="21"/>
    </w:rPr>
  </w:style>
  <w:style w:type="character" w:customStyle="1" w:styleId="commandparameter">
    <w:name w:val="command parameter"/>
    <w:qFormat/>
    <w:rsid w:val="00FE64FC"/>
    <w:rPr>
      <w:rFonts w:ascii="Arial" w:eastAsia="宋体" w:hAnsi="Arial"/>
      <w:i/>
      <w:color w:val="000000"/>
      <w:sz w:val="21"/>
    </w:rPr>
  </w:style>
  <w:style w:type="paragraph" w:customStyle="1" w:styleId="affb">
    <w:name w:val="缩略词表"/>
    <w:basedOn w:val="TableText"/>
    <w:qFormat/>
    <w:rsid w:val="00FE64FC"/>
    <w:pPr>
      <w:jc w:val="left"/>
    </w:pPr>
  </w:style>
  <w:style w:type="paragraph" w:customStyle="1" w:styleId="affc">
    <w:name w:val="幻灯居中"/>
    <w:basedOn w:val="a0"/>
    <w:next w:val="a1"/>
    <w:qFormat/>
    <w:rsid w:val="00FE64FC"/>
    <w:pPr>
      <w:widowControl/>
      <w:jc w:val="left"/>
    </w:pPr>
    <w:rPr>
      <w:rFonts w:ascii="仿宋" w:eastAsia="仿宋" w:hAnsi="仿宋" w:cs="仿宋"/>
      <w:sz w:val="30"/>
      <w:szCs w:val="30"/>
    </w:rPr>
  </w:style>
  <w:style w:type="paragraph" w:customStyle="1" w:styleId="NotesTextItem">
    <w:name w:val="Notes Text Item"/>
    <w:basedOn w:val="NotesText"/>
    <w:next w:val="NotesText"/>
    <w:qFormat/>
    <w:rsid w:val="00FE64FC"/>
    <w:pPr>
      <w:numPr>
        <w:numId w:val="9"/>
      </w:numPr>
      <w:tabs>
        <w:tab w:val="clear" w:pos="1657"/>
      </w:tabs>
      <w:ind w:left="397" w:firstLine="200"/>
    </w:pPr>
  </w:style>
  <w:style w:type="paragraph" w:customStyle="1" w:styleId="NumberedItemList">
    <w:name w:val="Numbered Item List"/>
    <w:basedOn w:val="ItemList"/>
    <w:qFormat/>
    <w:rsid w:val="00FE64FC"/>
    <w:pPr>
      <w:widowControl/>
      <w:numPr>
        <w:numId w:val="10"/>
      </w:numPr>
    </w:pPr>
    <w:rPr>
      <w:rFonts w:ascii="仿宋" w:eastAsia="Arial" w:hAnsi="仿宋" w:cs="仿宋"/>
      <w:sz w:val="30"/>
      <w:szCs w:val="30"/>
    </w:rPr>
  </w:style>
  <w:style w:type="paragraph" w:customStyle="1" w:styleId="subitemlist">
    <w:name w:val="sub item list"/>
    <w:basedOn w:val="a1"/>
    <w:next w:val="a1"/>
    <w:qFormat/>
    <w:rsid w:val="00FE64FC"/>
    <w:pPr>
      <w:widowControl/>
      <w:numPr>
        <w:numId w:val="11"/>
      </w:numPr>
      <w:tabs>
        <w:tab w:val="clear" w:pos="1260"/>
        <w:tab w:val="left" w:pos="1155"/>
      </w:tabs>
      <w:ind w:firstLineChars="0" w:firstLine="0"/>
      <w:jc w:val="left"/>
    </w:pPr>
    <w:rPr>
      <w:rFonts w:ascii="仿宋" w:eastAsia="仿宋" w:hAnsi="仿宋" w:cs="仿宋"/>
      <w:sz w:val="30"/>
      <w:szCs w:val="30"/>
    </w:rPr>
  </w:style>
  <w:style w:type="paragraph" w:customStyle="1" w:styleId="Default">
    <w:name w:val="Default"/>
    <w:qFormat/>
    <w:rsid w:val="00FE64FC"/>
    <w:pPr>
      <w:widowControl w:val="0"/>
      <w:autoSpaceDE w:val="0"/>
      <w:autoSpaceDN w:val="0"/>
      <w:adjustRightInd w:val="0"/>
    </w:pPr>
    <w:rPr>
      <w:rFonts w:ascii="黑体" w:eastAsia="黑体" w:hAnsi="Calibri" w:cs="黑体"/>
      <w:color w:val="000000"/>
      <w:kern w:val="0"/>
      <w:sz w:val="24"/>
      <w:szCs w:val="24"/>
    </w:rPr>
  </w:style>
  <w:style w:type="paragraph" w:customStyle="1" w:styleId="affd">
    <w:name w:val="编号"/>
    <w:basedOn w:val="11"/>
    <w:qFormat/>
    <w:rsid w:val="00FE64FC"/>
    <w:pPr>
      <w:tabs>
        <w:tab w:val="left" w:pos="840"/>
      </w:tabs>
      <w:spacing w:line="288" w:lineRule="auto"/>
      <w:ind w:left="840" w:firstLineChars="0" w:firstLine="0"/>
      <w:jc w:val="left"/>
    </w:pPr>
    <w:rPr>
      <w:rFonts w:ascii="Calibri" w:eastAsia="仿宋" w:hAnsi="Calibri" w:cs="Calibri"/>
      <w:sz w:val="24"/>
      <w:szCs w:val="24"/>
    </w:rPr>
  </w:style>
  <w:style w:type="character" w:customStyle="1" w:styleId="Char10">
    <w:name w:val="标题 Char1"/>
    <w:basedOn w:val="a2"/>
    <w:qFormat/>
    <w:rsid w:val="00FE64FC"/>
    <w:rPr>
      <w:rFonts w:asciiTheme="majorHAnsi" w:hAnsiTheme="majorHAnsi" w:cstheme="majorBidi"/>
      <w:b/>
      <w:bCs/>
      <w:kern w:val="2"/>
      <w:sz w:val="32"/>
      <w:szCs w:val="32"/>
    </w:rPr>
  </w:style>
  <w:style w:type="character" w:customStyle="1" w:styleId="14">
    <w:name w:val="@他1"/>
    <w:basedOn w:val="a2"/>
    <w:uiPriority w:val="99"/>
    <w:unhideWhenUsed/>
    <w:qFormat/>
    <w:rsid w:val="00FE64FC"/>
    <w:rPr>
      <w:color w:val="2B579A"/>
      <w:shd w:val="clear" w:color="auto" w:fill="E6E6E6"/>
    </w:rPr>
  </w:style>
  <w:style w:type="paragraph" w:customStyle="1" w:styleId="affe">
    <w:name w:val="常规"/>
    <w:basedOn w:val="a0"/>
    <w:link w:val="Char2"/>
    <w:qFormat/>
    <w:rsid w:val="00FE64FC"/>
    <w:pPr>
      <w:spacing w:beforeLines="100" w:afterLines="100"/>
      <w:ind w:left="1701"/>
    </w:pPr>
    <w:rPr>
      <w:rFonts w:ascii="微软雅黑" w:eastAsia="微软雅黑" w:hAnsi="微软雅黑"/>
      <w:kern w:val="0"/>
      <w:sz w:val="20"/>
      <w:szCs w:val="21"/>
      <w:lang w:val="zh-CN"/>
    </w:rPr>
  </w:style>
  <w:style w:type="character" w:customStyle="1" w:styleId="Char2">
    <w:name w:val="常规 Char"/>
    <w:link w:val="affe"/>
    <w:qFormat/>
    <w:rsid w:val="00FE64FC"/>
    <w:rPr>
      <w:rFonts w:ascii="微软雅黑" w:eastAsia="微软雅黑" w:hAnsi="微软雅黑" w:cs="Times New Roman"/>
      <w:kern w:val="0"/>
      <w:sz w:val="20"/>
      <w:szCs w:val="21"/>
      <w:lang w:val="zh-CN"/>
    </w:rPr>
  </w:style>
  <w:style w:type="paragraph" w:customStyle="1" w:styleId="22">
    <w:name w:val="列出段落2"/>
    <w:basedOn w:val="a0"/>
    <w:uiPriority w:val="99"/>
    <w:qFormat/>
    <w:rsid w:val="00FE64FC"/>
    <w:pPr>
      <w:widowControl/>
      <w:ind w:firstLineChars="200" w:firstLine="420"/>
      <w:jc w:val="left"/>
    </w:pPr>
    <w:rPr>
      <w:rFonts w:ascii="仿宋" w:eastAsia="仿宋" w:hAnsi="仿宋" w:cs="仿宋"/>
      <w:sz w:val="30"/>
      <w:szCs w:val="30"/>
    </w:rPr>
  </w:style>
  <w:style w:type="paragraph" w:customStyle="1" w:styleId="32">
    <w:name w:val="列出段落3"/>
    <w:basedOn w:val="a0"/>
    <w:uiPriority w:val="99"/>
    <w:qFormat/>
    <w:rsid w:val="00FE64FC"/>
    <w:pPr>
      <w:widowControl/>
      <w:ind w:firstLineChars="200" w:firstLine="420"/>
      <w:jc w:val="left"/>
    </w:pPr>
    <w:rPr>
      <w:rFonts w:ascii="仿宋" w:eastAsia="仿宋" w:hAnsi="仿宋" w:cs="仿宋"/>
      <w:sz w:val="30"/>
      <w:szCs w:val="30"/>
    </w:rPr>
  </w:style>
  <w:style w:type="character" w:customStyle="1" w:styleId="None">
    <w:name w:val="None"/>
    <w:qFormat/>
    <w:rsid w:val="00FE64FC"/>
  </w:style>
  <w:style w:type="character" w:customStyle="1" w:styleId="Hyperlink0">
    <w:name w:val="Hyperlink.0"/>
    <w:basedOn w:val="None"/>
    <w:qFormat/>
    <w:rsid w:val="00FE64FC"/>
    <w:rPr>
      <w:lang w:val="en-US"/>
    </w:rPr>
  </w:style>
  <w:style w:type="paragraph" w:customStyle="1" w:styleId="Body">
    <w:name w:val="Body"/>
    <w:qFormat/>
    <w:rsid w:val="00FE64FC"/>
    <w:rPr>
      <w:rFonts w:ascii="Helvetica" w:eastAsia="Helvetica" w:hAnsi="Helvetica" w:cs="Helvetica"/>
      <w:color w:val="000000"/>
      <w:kern w:val="0"/>
      <w:sz w:val="22"/>
    </w:rPr>
  </w:style>
  <w:style w:type="paragraph" w:customStyle="1" w:styleId="42">
    <w:name w:val="列出段落4"/>
    <w:basedOn w:val="a0"/>
    <w:uiPriority w:val="99"/>
    <w:qFormat/>
    <w:rsid w:val="00FE64FC"/>
    <w:pPr>
      <w:widowControl/>
      <w:ind w:firstLineChars="200" w:firstLine="420"/>
      <w:jc w:val="left"/>
    </w:pPr>
    <w:rPr>
      <w:rFonts w:ascii="仿宋" w:eastAsia="仿宋" w:hAnsi="仿宋" w:cs="仿宋"/>
      <w:sz w:val="30"/>
      <w:szCs w:val="30"/>
    </w:rPr>
  </w:style>
  <w:style w:type="paragraph" w:customStyle="1" w:styleId="52">
    <w:name w:val="列出段落5"/>
    <w:basedOn w:val="a0"/>
    <w:qFormat/>
    <w:rsid w:val="00FE64FC"/>
    <w:pPr>
      <w:widowControl/>
      <w:ind w:firstLineChars="200" w:firstLine="420"/>
      <w:jc w:val="left"/>
    </w:pPr>
    <w:rPr>
      <w:rFonts w:ascii="仿宋" w:eastAsia="仿宋" w:hAnsi="仿宋" w:cs="仿宋"/>
      <w:sz w:val="30"/>
      <w:szCs w:val="30"/>
    </w:rPr>
  </w:style>
  <w:style w:type="paragraph" w:customStyle="1" w:styleId="62">
    <w:name w:val="列出段落6"/>
    <w:basedOn w:val="a0"/>
    <w:uiPriority w:val="34"/>
    <w:qFormat/>
    <w:rsid w:val="00FE64FC"/>
    <w:pPr>
      <w:widowControl/>
      <w:ind w:firstLineChars="200" w:firstLine="420"/>
      <w:jc w:val="left"/>
    </w:pPr>
    <w:rPr>
      <w:rFonts w:ascii="仿宋" w:eastAsia="仿宋" w:hAnsi="仿宋" w:cs="仿宋"/>
      <w:sz w:val="30"/>
      <w:szCs w:val="30"/>
    </w:rPr>
  </w:style>
  <w:style w:type="table" w:customStyle="1" w:styleId="15">
    <w:name w:val="网格型1"/>
    <w:basedOn w:val="a3"/>
    <w:qFormat/>
    <w:rsid w:val="00FE64FC"/>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浅色底纹 - 强调文字颜色 11"/>
    <w:qFormat/>
    <w:rsid w:val="00FE64FC"/>
    <w:rPr>
      <w:rFonts w:ascii="Calibri" w:eastAsia="宋体" w:hAnsi="Calibri" w:cs="Times New Roman"/>
      <w:color w:val="365F91"/>
      <w:kern w:val="0"/>
      <w:sz w:val="20"/>
      <w:szCs w:val="20"/>
    </w:rPr>
    <w:tblPr>
      <w:tblBorders>
        <w:top w:val="single" w:sz="8" w:space="0" w:color="4F81BD"/>
        <w:bottom w:val="single" w:sz="8" w:space="0" w:color="4F81BD"/>
      </w:tblBorders>
      <w:tblCellMar>
        <w:top w:w="0" w:type="dxa"/>
        <w:left w:w="108" w:type="dxa"/>
        <w:bottom w:w="0" w:type="dxa"/>
        <w:right w:w="108" w:type="dxa"/>
      </w:tblCellMar>
    </w:tblPr>
  </w:style>
  <w:style w:type="table" w:customStyle="1" w:styleId="TableGrid">
    <w:name w:val="TableGrid"/>
    <w:qFormat/>
    <w:rsid w:val="00FE64FC"/>
    <w:rPr>
      <w:rFonts w:ascii="Calibri" w:eastAsia="宋体" w:hAnsi="Calibri" w:cs="Times New Roman"/>
    </w:rPr>
    <w:tblPr>
      <w:tblCellMar>
        <w:top w:w="0" w:type="dxa"/>
        <w:left w:w="0" w:type="dxa"/>
        <w:bottom w:w="0" w:type="dxa"/>
        <w:right w:w="0" w:type="dxa"/>
      </w:tblCellMar>
    </w:tblPr>
  </w:style>
  <w:style w:type="table" w:customStyle="1" w:styleId="23">
    <w:name w:val="网格型2"/>
    <w:basedOn w:val="a3"/>
    <w:qFormat/>
    <w:rsid w:val="00FE64FC"/>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网格型3"/>
    <w:basedOn w:val="a3"/>
    <w:qFormat/>
    <w:rsid w:val="00FE64FC"/>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2.wmf"/><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195.XX.0.20"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3.jpeg"/><Relationship Id="rId10" Type="http://schemas.openxmlformats.org/officeDocument/2006/relationships/image" Target="media/image4.emf"/><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5390</Words>
  <Characters>30726</Characters>
  <Application>Microsoft Office Word</Application>
  <DocSecurity>0</DocSecurity>
  <Lines>256</Lines>
  <Paragraphs>72</Paragraphs>
  <ScaleCrop>false</ScaleCrop>
  <Company>Microsoft</Company>
  <LinksUpToDate>false</LinksUpToDate>
  <CharactersWithSpaces>36044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陈雄</dc:creator>
  <cp:lastModifiedBy>许超</cp:lastModifiedBy>
  <cp:revision>7</cp:revision>
  <dcterms:created xsi:type="dcterms:W3CDTF">2018-03-21T08:05:00Z</dcterms:created>
  <dcterms:modified xsi:type="dcterms:W3CDTF">2018-03-25T05:45:00Z</dcterms:modified>
</cp:coreProperties>
</file>