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F9418" w14:textId="77777777" w:rsidR="00A47B3E" w:rsidRPr="0080644F" w:rsidRDefault="00C96DCA">
      <w:pPr>
        <w:snapToGrid w:val="0"/>
        <w:spacing w:line="540" w:lineRule="exact"/>
        <w:ind w:firstLine="883"/>
        <w:jc w:val="center"/>
        <w:rPr>
          <w:rFonts w:ascii="黑体" w:eastAsia="黑体" w:hAnsi="黑体"/>
          <w:b/>
          <w:sz w:val="44"/>
          <w:szCs w:val="44"/>
        </w:rPr>
      </w:pPr>
      <w:r w:rsidRPr="0080644F">
        <w:rPr>
          <w:rFonts w:ascii="黑体" w:eastAsia="黑体" w:hAnsi="黑体"/>
          <w:b/>
          <w:sz w:val="44"/>
          <w:szCs w:val="44"/>
        </w:rPr>
        <w:t>201</w:t>
      </w:r>
      <w:r w:rsidRPr="0080644F">
        <w:rPr>
          <w:rFonts w:ascii="黑体" w:eastAsia="黑体" w:hAnsi="黑体" w:hint="eastAsia"/>
          <w:b/>
          <w:sz w:val="44"/>
          <w:szCs w:val="44"/>
        </w:rPr>
        <w:t>8</w:t>
      </w:r>
      <w:r w:rsidRPr="0080644F">
        <w:rPr>
          <w:rFonts w:ascii="黑体" w:eastAsia="黑体" w:hAnsi="黑体"/>
          <w:b/>
          <w:sz w:val="44"/>
          <w:szCs w:val="44"/>
        </w:rPr>
        <w:t>年全国职业院校技能大赛</w:t>
      </w:r>
    </w:p>
    <w:p w14:paraId="709129D1" w14:textId="77777777" w:rsidR="00A47B3E" w:rsidRPr="0080644F" w:rsidRDefault="00C96DCA">
      <w:pPr>
        <w:snapToGrid w:val="0"/>
        <w:spacing w:line="540" w:lineRule="exact"/>
        <w:ind w:firstLine="883"/>
        <w:jc w:val="center"/>
        <w:rPr>
          <w:rFonts w:ascii="黑体" w:eastAsia="黑体" w:hAnsi="黑体"/>
          <w:b/>
          <w:sz w:val="44"/>
          <w:szCs w:val="44"/>
        </w:rPr>
      </w:pPr>
      <w:r w:rsidRPr="0080644F">
        <w:rPr>
          <w:rFonts w:ascii="黑体" w:eastAsia="黑体" w:hAnsi="黑体" w:hint="eastAsia"/>
          <w:b/>
          <w:sz w:val="44"/>
          <w:szCs w:val="44"/>
        </w:rPr>
        <w:t>赛项</w:t>
      </w:r>
      <w:r w:rsidRPr="0080644F">
        <w:rPr>
          <w:rFonts w:ascii="黑体" w:eastAsia="黑体" w:hAnsi="黑体"/>
          <w:b/>
          <w:sz w:val="44"/>
          <w:szCs w:val="44"/>
        </w:rPr>
        <w:t>申报书</w:t>
      </w:r>
    </w:p>
    <w:p w14:paraId="0BFE339C" w14:textId="77777777" w:rsidR="00A47B3E" w:rsidRPr="0080644F" w:rsidRDefault="00A47B3E">
      <w:pPr>
        <w:snapToGrid w:val="0"/>
        <w:spacing w:line="540" w:lineRule="exact"/>
        <w:ind w:firstLine="883"/>
        <w:jc w:val="center"/>
        <w:rPr>
          <w:rFonts w:ascii="黑体" w:eastAsia="黑体" w:hAnsi="黑体"/>
          <w:b/>
          <w:sz w:val="44"/>
          <w:szCs w:val="44"/>
        </w:rPr>
      </w:pPr>
    </w:p>
    <w:p w14:paraId="320EA4BD" w14:textId="77777777" w:rsidR="00A47B3E" w:rsidRPr="0080644F" w:rsidRDefault="00C96DCA">
      <w:pPr>
        <w:pStyle w:val="Afc"/>
        <w:spacing w:before="156" w:after="156" w:line="240" w:lineRule="auto"/>
        <w:rPr>
          <w:rFonts w:ascii="微软雅黑" w:eastAsia="微软雅黑" w:hAnsi="微软雅黑" w:cstheme="minorBidi"/>
          <w:sz w:val="30"/>
          <w:szCs w:val="30"/>
          <w:u w:val="single"/>
        </w:rPr>
      </w:pPr>
      <w:r w:rsidRPr="0080644F">
        <w:rPr>
          <w:rFonts w:hint="eastAsia"/>
        </w:rPr>
        <w:t xml:space="preserve"> </w:t>
      </w:r>
      <w:r w:rsidRPr="0080644F">
        <w:rPr>
          <w:rFonts w:ascii="微软雅黑" w:eastAsia="微软雅黑" w:hAnsi="微软雅黑" w:cstheme="minorBidi"/>
          <w:sz w:val="30"/>
          <w:szCs w:val="30"/>
        </w:rPr>
        <w:t>赛项名称：</w:t>
      </w:r>
      <w:r w:rsidRPr="0080644F">
        <w:rPr>
          <w:rFonts w:ascii="微软雅黑" w:eastAsia="微软雅黑" w:hAnsi="微软雅黑" w:cstheme="minorBidi" w:hint="eastAsia"/>
          <w:sz w:val="30"/>
          <w:szCs w:val="30"/>
        </w:rPr>
        <w:t xml:space="preserve">  </w:t>
      </w:r>
      <w:r w:rsidRPr="0080644F">
        <w:rPr>
          <w:rFonts w:ascii="微软雅黑" w:eastAsia="微软雅黑" w:hAnsi="微软雅黑" w:cstheme="minorBidi" w:hint="eastAsia"/>
          <w:sz w:val="30"/>
          <w:szCs w:val="30"/>
          <w:u w:val="single"/>
        </w:rPr>
        <w:t xml:space="preserve">  轨道交通信号控制系统设计与应用  </w:t>
      </w:r>
    </w:p>
    <w:p w14:paraId="76D2C1EB" w14:textId="77777777" w:rsidR="00A47B3E" w:rsidRPr="0080644F" w:rsidRDefault="00C96DCA">
      <w:pPr>
        <w:snapToGrid w:val="0"/>
        <w:ind w:firstLine="600"/>
        <w:rPr>
          <w:rFonts w:ascii="微软雅黑" w:eastAsia="微软雅黑" w:hAnsi="微软雅黑"/>
          <w:sz w:val="30"/>
          <w:szCs w:val="30"/>
        </w:rPr>
      </w:pPr>
      <w:r w:rsidRPr="0080644F">
        <w:rPr>
          <w:rFonts w:ascii="微软雅黑" w:eastAsia="微软雅黑" w:hAnsi="微软雅黑" w:hint="eastAsia"/>
          <w:sz w:val="30"/>
          <w:szCs w:val="30"/>
        </w:rPr>
        <w:t>赛项类别：      常规赛项</w:t>
      </w:r>
      <w:r w:rsidRPr="0080644F">
        <w:rPr>
          <w:rFonts w:ascii="宋体" w:hAnsi="宋体" w:cs="宋体" w:hint="eastAsia"/>
          <w:kern w:val="0"/>
          <w:sz w:val="30"/>
          <w:szCs w:val="30"/>
        </w:rPr>
        <w:t>■</w:t>
      </w:r>
      <w:r w:rsidRPr="0080644F">
        <w:rPr>
          <w:rFonts w:ascii="微软雅黑" w:eastAsia="微软雅黑" w:hAnsi="微软雅黑" w:hint="eastAsia"/>
          <w:sz w:val="30"/>
          <w:szCs w:val="30"/>
        </w:rPr>
        <w:t xml:space="preserve">    行业特色赛项</w:t>
      </w:r>
      <w:r w:rsidRPr="0080644F">
        <w:rPr>
          <w:rFonts w:ascii="微软雅黑" w:eastAsia="微软雅黑" w:hAnsi="微软雅黑" w:hint="eastAsia"/>
          <w:sz w:val="44"/>
          <w:szCs w:val="44"/>
        </w:rPr>
        <w:t>□</w:t>
      </w:r>
    </w:p>
    <w:p w14:paraId="0E665DB8" w14:textId="77777777" w:rsidR="00A47B3E" w:rsidRPr="0080644F" w:rsidRDefault="00C96DCA">
      <w:pPr>
        <w:snapToGrid w:val="0"/>
        <w:ind w:firstLine="600"/>
        <w:rPr>
          <w:rFonts w:ascii="微软雅黑" w:eastAsia="微软雅黑" w:hAnsi="微软雅黑"/>
          <w:sz w:val="44"/>
          <w:szCs w:val="44"/>
        </w:rPr>
      </w:pPr>
      <w:r w:rsidRPr="0080644F">
        <w:rPr>
          <w:rFonts w:ascii="微软雅黑" w:eastAsia="微软雅黑" w:hAnsi="微软雅黑"/>
          <w:sz w:val="30"/>
          <w:szCs w:val="30"/>
        </w:rPr>
        <w:t>赛项组别：</w:t>
      </w:r>
      <w:r w:rsidRPr="0080644F">
        <w:rPr>
          <w:rFonts w:ascii="微软雅黑" w:eastAsia="微软雅黑" w:hAnsi="微软雅黑" w:hint="eastAsia"/>
          <w:sz w:val="30"/>
          <w:szCs w:val="30"/>
        </w:rPr>
        <w:t xml:space="preserve">      </w:t>
      </w:r>
      <w:r w:rsidRPr="0080644F">
        <w:rPr>
          <w:rFonts w:ascii="微软雅黑" w:eastAsia="微软雅黑" w:hAnsi="微软雅黑"/>
          <w:sz w:val="30"/>
          <w:szCs w:val="30"/>
        </w:rPr>
        <w:t>中职组</w:t>
      </w:r>
      <w:r w:rsidRPr="0080644F">
        <w:rPr>
          <w:rFonts w:ascii="微软雅黑" w:eastAsia="微软雅黑" w:hAnsi="微软雅黑" w:hint="eastAsia"/>
          <w:sz w:val="44"/>
          <w:szCs w:val="44"/>
        </w:rPr>
        <w:t xml:space="preserve">□       </w:t>
      </w:r>
      <w:r w:rsidRPr="0080644F">
        <w:rPr>
          <w:rFonts w:ascii="微软雅黑" w:eastAsia="微软雅黑" w:hAnsi="微软雅黑"/>
          <w:sz w:val="30"/>
          <w:szCs w:val="30"/>
        </w:rPr>
        <w:t>高职组</w:t>
      </w:r>
      <w:r w:rsidRPr="0080644F">
        <w:rPr>
          <w:rFonts w:ascii="宋体" w:hAnsi="宋体" w:cs="宋体" w:hint="eastAsia"/>
          <w:kern w:val="0"/>
          <w:sz w:val="30"/>
          <w:szCs w:val="30"/>
        </w:rPr>
        <w:t>■</w:t>
      </w:r>
    </w:p>
    <w:p w14:paraId="08260D60" w14:textId="77777777" w:rsidR="00A47B3E" w:rsidRPr="0080644F" w:rsidRDefault="00C96DCA">
      <w:pPr>
        <w:snapToGrid w:val="0"/>
        <w:spacing w:line="360" w:lineRule="auto"/>
        <w:ind w:firstLine="600"/>
        <w:rPr>
          <w:rFonts w:ascii="微软雅黑" w:eastAsia="微软雅黑" w:hAnsi="微软雅黑"/>
          <w:sz w:val="30"/>
          <w:szCs w:val="30"/>
        </w:rPr>
      </w:pPr>
      <w:r w:rsidRPr="0080644F">
        <w:rPr>
          <w:rFonts w:ascii="微软雅黑" w:eastAsia="微软雅黑" w:hAnsi="微软雅黑" w:hint="eastAsia"/>
          <w:sz w:val="30"/>
          <w:szCs w:val="30"/>
        </w:rPr>
        <w:t>涉及专业大类</w:t>
      </w:r>
      <w:r w:rsidRPr="0080644F">
        <w:rPr>
          <w:rFonts w:ascii="微软雅黑" w:eastAsia="微软雅黑" w:hAnsi="微软雅黑"/>
          <w:sz w:val="30"/>
          <w:szCs w:val="30"/>
        </w:rPr>
        <w:t>：</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轨道交通通信信号类      </w:t>
      </w:r>
    </w:p>
    <w:p w14:paraId="36DBD1D3" w14:textId="76ECB9F3" w:rsidR="00A47B3E" w:rsidRPr="0080644F" w:rsidRDefault="00C96DCA">
      <w:pPr>
        <w:snapToGrid w:val="0"/>
        <w:spacing w:line="360" w:lineRule="auto"/>
        <w:ind w:firstLine="600"/>
        <w:rPr>
          <w:rFonts w:ascii="微软雅黑" w:eastAsia="微软雅黑" w:hAnsi="微软雅黑"/>
          <w:sz w:val="30"/>
          <w:szCs w:val="30"/>
          <w:u w:val="single"/>
        </w:rPr>
      </w:pPr>
      <w:r w:rsidRPr="0080644F">
        <w:rPr>
          <w:rFonts w:ascii="微软雅黑" w:eastAsia="微软雅黑" w:hAnsi="微软雅黑" w:hint="eastAsia"/>
          <w:sz w:val="30"/>
          <w:szCs w:val="30"/>
        </w:rPr>
        <w:t>方案设计专家组组长：</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2A0D5D1A" w14:textId="3724C9C5" w:rsidR="00A47B3E" w:rsidRPr="0080644F" w:rsidRDefault="00C96DCA">
      <w:pPr>
        <w:snapToGrid w:val="0"/>
        <w:spacing w:line="360" w:lineRule="auto"/>
        <w:ind w:firstLine="600"/>
        <w:rPr>
          <w:rFonts w:ascii="微软雅黑" w:eastAsia="微软雅黑" w:hAnsi="微软雅黑"/>
          <w:sz w:val="30"/>
          <w:szCs w:val="30"/>
          <w:u w:val="single"/>
        </w:rPr>
      </w:pPr>
      <w:r w:rsidRPr="0080644F">
        <w:rPr>
          <w:rFonts w:ascii="微软雅黑" w:eastAsia="微软雅黑" w:hAnsi="微软雅黑" w:hint="eastAsia"/>
          <w:sz w:val="30"/>
          <w:szCs w:val="30"/>
        </w:rPr>
        <w:t xml:space="preserve">手机号码：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5DB972EE" w14:textId="77777777" w:rsidR="00A47B3E" w:rsidRPr="0080644F" w:rsidRDefault="00C96DCA">
      <w:pPr>
        <w:snapToGrid w:val="0"/>
        <w:spacing w:line="360" w:lineRule="auto"/>
        <w:ind w:leftChars="286" w:left="3686" w:hangingChars="1000" w:hanging="3000"/>
        <w:rPr>
          <w:rFonts w:ascii="微软雅黑" w:eastAsia="微软雅黑" w:hAnsi="微软雅黑"/>
          <w:sz w:val="30"/>
          <w:szCs w:val="30"/>
          <w:u w:val="single"/>
        </w:rPr>
      </w:pPr>
      <w:r w:rsidRPr="0080644F">
        <w:rPr>
          <w:rFonts w:ascii="微软雅黑" w:eastAsia="微软雅黑" w:hAnsi="微软雅黑" w:hint="eastAsia"/>
          <w:sz w:val="30"/>
          <w:szCs w:val="30"/>
        </w:rPr>
        <w:t>方案</w:t>
      </w:r>
      <w:r w:rsidRPr="0080644F">
        <w:rPr>
          <w:rFonts w:ascii="微软雅黑" w:eastAsia="微软雅黑" w:hAnsi="微软雅黑"/>
          <w:sz w:val="30"/>
          <w:szCs w:val="30"/>
        </w:rPr>
        <w:t>申报单位（盖章）：</w:t>
      </w:r>
      <w:r w:rsidRPr="0080644F">
        <w:rPr>
          <w:rFonts w:ascii="微软雅黑" w:eastAsia="微软雅黑" w:hAnsi="微软雅黑" w:hint="eastAsia"/>
          <w:sz w:val="30"/>
          <w:szCs w:val="30"/>
          <w:u w:val="single"/>
        </w:rPr>
        <w:t xml:space="preserve"> 中国职业技术教育学会轨道交通专业委员会  </w:t>
      </w:r>
    </w:p>
    <w:p w14:paraId="2E7AEF0D" w14:textId="0AB271F8" w:rsidR="00A47B3E" w:rsidRPr="0080644F" w:rsidRDefault="00C96DCA">
      <w:pPr>
        <w:snapToGrid w:val="0"/>
        <w:spacing w:line="360" w:lineRule="auto"/>
        <w:ind w:firstLine="600"/>
        <w:rPr>
          <w:rFonts w:ascii="微软雅黑" w:eastAsia="微软雅黑" w:hAnsi="微软雅黑"/>
          <w:sz w:val="30"/>
          <w:szCs w:val="30"/>
        </w:rPr>
      </w:pPr>
      <w:r w:rsidRPr="0080644F">
        <w:rPr>
          <w:rFonts w:ascii="微软雅黑" w:eastAsia="微软雅黑" w:hAnsi="微软雅黑"/>
          <w:sz w:val="30"/>
          <w:szCs w:val="30"/>
        </w:rPr>
        <w:t>方案申报负责人：</w:t>
      </w:r>
      <w:r w:rsidRPr="0080644F">
        <w:rPr>
          <w:rFonts w:ascii="微软雅黑" w:eastAsia="微软雅黑" w:hAnsi="微软雅黑" w:hint="eastAsia"/>
          <w:sz w:val="30"/>
          <w:szCs w:val="30"/>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3D31905A" w14:textId="6A998BC8" w:rsidR="00A47B3E" w:rsidRPr="0080644F" w:rsidRDefault="00C96DCA">
      <w:pPr>
        <w:snapToGrid w:val="0"/>
        <w:spacing w:line="360" w:lineRule="auto"/>
        <w:ind w:firstLine="600"/>
        <w:rPr>
          <w:rFonts w:ascii="微软雅黑" w:eastAsia="微软雅黑" w:hAnsi="微软雅黑"/>
          <w:sz w:val="30"/>
          <w:szCs w:val="30"/>
          <w:u w:val="single"/>
        </w:rPr>
      </w:pPr>
      <w:r w:rsidRPr="0080644F">
        <w:rPr>
          <w:rFonts w:ascii="微软雅黑" w:eastAsia="微软雅黑" w:hAnsi="微软雅黑" w:hint="eastAsia"/>
          <w:sz w:val="30"/>
          <w:szCs w:val="30"/>
        </w:rPr>
        <w:t>方案</w:t>
      </w:r>
      <w:r w:rsidRPr="0080644F">
        <w:rPr>
          <w:rFonts w:ascii="微软雅黑" w:eastAsia="微软雅黑" w:hAnsi="微软雅黑"/>
          <w:sz w:val="30"/>
          <w:szCs w:val="30"/>
        </w:rPr>
        <w:t>申报</w:t>
      </w:r>
      <w:r w:rsidRPr="0080644F">
        <w:rPr>
          <w:rFonts w:ascii="微软雅黑" w:eastAsia="微软雅黑" w:hAnsi="微软雅黑" w:hint="eastAsia"/>
          <w:sz w:val="30"/>
          <w:szCs w:val="30"/>
        </w:rPr>
        <w:t>单位联络人</w:t>
      </w:r>
      <w:r w:rsidRPr="0080644F">
        <w:rPr>
          <w:rFonts w:ascii="微软雅黑" w:eastAsia="微软雅黑" w:hAnsi="微软雅黑"/>
          <w:sz w:val="30"/>
          <w:szCs w:val="30"/>
        </w:rPr>
        <w:t>：</w:t>
      </w:r>
      <w:r w:rsidRPr="0080644F">
        <w:rPr>
          <w:rFonts w:ascii="微软雅黑" w:eastAsia="微软雅黑" w:hAnsi="微软雅黑"/>
          <w:sz w:val="30"/>
          <w:szCs w:val="30"/>
        </w:rPr>
        <w:tab/>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317BA33D" w14:textId="154EFFF0" w:rsidR="00A47B3E" w:rsidRPr="0080644F" w:rsidRDefault="00C96DCA">
      <w:pPr>
        <w:snapToGrid w:val="0"/>
        <w:spacing w:line="360" w:lineRule="auto"/>
        <w:ind w:firstLine="600"/>
        <w:rPr>
          <w:rFonts w:ascii="微软雅黑" w:eastAsia="微软雅黑" w:hAnsi="微软雅黑"/>
          <w:sz w:val="30"/>
          <w:szCs w:val="30"/>
        </w:rPr>
      </w:pPr>
      <w:r w:rsidRPr="0080644F">
        <w:rPr>
          <w:rFonts w:ascii="微软雅黑" w:eastAsia="微软雅黑" w:hAnsi="微软雅黑" w:hint="eastAsia"/>
          <w:sz w:val="30"/>
          <w:szCs w:val="30"/>
        </w:rPr>
        <w:t>联络人手机</w:t>
      </w:r>
      <w:r w:rsidRPr="0080644F">
        <w:rPr>
          <w:rFonts w:ascii="微软雅黑" w:eastAsia="微软雅黑" w:hAnsi="微软雅黑"/>
          <w:sz w:val="30"/>
          <w:szCs w:val="30"/>
        </w:rPr>
        <w:t>号码：</w:t>
      </w:r>
      <w:r w:rsidRPr="0080644F">
        <w:rPr>
          <w:rFonts w:ascii="微软雅黑" w:eastAsia="微软雅黑" w:hAnsi="微软雅黑"/>
          <w:sz w:val="30"/>
          <w:szCs w:val="30"/>
        </w:rPr>
        <w:tab/>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6F322D21" w14:textId="12BD687E" w:rsidR="00A47B3E" w:rsidRPr="0080644F" w:rsidRDefault="00C96DCA">
      <w:pPr>
        <w:snapToGrid w:val="0"/>
        <w:spacing w:line="360" w:lineRule="auto"/>
        <w:ind w:firstLine="600"/>
        <w:rPr>
          <w:rFonts w:ascii="微软雅黑" w:eastAsia="微软雅黑" w:hAnsi="微软雅黑"/>
          <w:sz w:val="30"/>
          <w:szCs w:val="30"/>
          <w:u w:val="single"/>
        </w:rPr>
      </w:pPr>
      <w:r w:rsidRPr="0080644F">
        <w:rPr>
          <w:rFonts w:ascii="微软雅黑" w:eastAsia="微软雅黑" w:hAnsi="微软雅黑"/>
          <w:sz w:val="30"/>
          <w:szCs w:val="30"/>
        </w:rPr>
        <w:t>邮</w:t>
      </w:r>
      <w:r w:rsidRPr="0080644F">
        <w:rPr>
          <w:rFonts w:ascii="微软雅黑" w:eastAsia="微软雅黑" w:hAnsi="微软雅黑" w:hint="eastAsia"/>
          <w:sz w:val="30"/>
          <w:szCs w:val="30"/>
        </w:rPr>
        <w:t>箱号码</w:t>
      </w:r>
      <w:r w:rsidRPr="0080644F">
        <w:rPr>
          <w:rFonts w:ascii="微软雅黑" w:eastAsia="微软雅黑" w:hAnsi="微软雅黑"/>
          <w:sz w:val="30"/>
          <w:szCs w:val="30"/>
        </w:rPr>
        <w:t>：</w:t>
      </w:r>
      <w:r w:rsidRPr="0080644F">
        <w:rPr>
          <w:rFonts w:ascii="微软雅黑" w:eastAsia="微软雅黑" w:hAnsi="微软雅黑"/>
          <w:sz w:val="30"/>
          <w:szCs w:val="30"/>
        </w:rPr>
        <w:tab/>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72FA4040" w14:textId="5A939876" w:rsidR="00A47B3E" w:rsidRPr="0080644F" w:rsidRDefault="00C96DCA">
      <w:pPr>
        <w:snapToGrid w:val="0"/>
        <w:spacing w:line="360" w:lineRule="auto"/>
        <w:ind w:firstLineChars="210" w:firstLine="630"/>
        <w:rPr>
          <w:rFonts w:ascii="微软雅黑" w:eastAsia="微软雅黑" w:hAnsi="微软雅黑"/>
          <w:sz w:val="30"/>
          <w:szCs w:val="30"/>
          <w:u w:val="single"/>
        </w:rPr>
      </w:pPr>
      <w:r w:rsidRPr="0080644F">
        <w:rPr>
          <w:rFonts w:ascii="微软雅黑" w:eastAsia="微软雅黑" w:hAnsi="微软雅黑"/>
          <w:sz w:val="30"/>
          <w:szCs w:val="30"/>
        </w:rPr>
        <w:t>通讯地址：</w:t>
      </w:r>
      <w:r w:rsidRPr="0080644F">
        <w:rPr>
          <w:rFonts w:ascii="微软雅黑" w:eastAsia="微软雅黑" w:hAnsi="微软雅黑" w:hint="eastAsia"/>
          <w:sz w:val="30"/>
          <w:szCs w:val="30"/>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057FBB6F" w14:textId="60B5ED91" w:rsidR="00A47B3E" w:rsidRPr="0080644F" w:rsidRDefault="00C96DCA">
      <w:pPr>
        <w:snapToGrid w:val="0"/>
        <w:spacing w:line="360" w:lineRule="auto"/>
        <w:ind w:firstLine="600"/>
        <w:rPr>
          <w:rFonts w:ascii="微软雅黑" w:eastAsia="微软雅黑" w:hAnsi="微软雅黑"/>
          <w:sz w:val="30"/>
          <w:szCs w:val="30"/>
        </w:rPr>
      </w:pPr>
      <w:r w:rsidRPr="0080644F">
        <w:rPr>
          <w:rFonts w:ascii="微软雅黑" w:eastAsia="微软雅黑" w:hAnsi="微软雅黑"/>
          <w:sz w:val="30"/>
          <w:szCs w:val="30"/>
        </w:rPr>
        <w:t>邮政编码：</w:t>
      </w:r>
      <w:r w:rsidRPr="0080644F">
        <w:rPr>
          <w:rFonts w:ascii="微软雅黑" w:eastAsia="微软雅黑" w:hAnsi="微软雅黑" w:hint="eastAsia"/>
          <w:sz w:val="30"/>
          <w:szCs w:val="30"/>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10463F42" w14:textId="77777777" w:rsidR="00A47B3E" w:rsidRPr="0080644F" w:rsidRDefault="00C96DCA">
      <w:pPr>
        <w:snapToGrid w:val="0"/>
        <w:spacing w:line="360" w:lineRule="auto"/>
        <w:ind w:firstLine="600"/>
        <w:rPr>
          <w:rFonts w:ascii="微软雅黑" w:eastAsia="微软雅黑" w:hAnsi="微软雅黑"/>
          <w:sz w:val="30"/>
          <w:szCs w:val="30"/>
          <w:u w:val="single"/>
        </w:rPr>
      </w:pPr>
      <w:r w:rsidRPr="0080644F">
        <w:rPr>
          <w:rFonts w:ascii="微软雅黑" w:eastAsia="微软雅黑" w:hAnsi="微软雅黑"/>
          <w:sz w:val="30"/>
          <w:szCs w:val="30"/>
        </w:rPr>
        <w:t>申报日期：</w:t>
      </w:r>
      <w:r w:rsidRPr="0080644F">
        <w:rPr>
          <w:rFonts w:ascii="微软雅黑" w:eastAsia="微软雅黑" w:hAnsi="微软雅黑" w:hint="eastAsia"/>
          <w:sz w:val="30"/>
          <w:szCs w:val="30"/>
        </w:rPr>
        <w:t xml:space="preserve">   </w:t>
      </w:r>
      <w:r w:rsidRPr="0080644F">
        <w:rPr>
          <w:rFonts w:ascii="微软雅黑" w:eastAsia="微软雅黑" w:hAnsi="微软雅黑" w:hint="eastAsia"/>
          <w:sz w:val="30"/>
          <w:szCs w:val="30"/>
          <w:u w:val="single"/>
        </w:rPr>
        <w:t xml:space="preserve">          2017年8月           </w:t>
      </w:r>
      <w:r w:rsidRPr="0080644F">
        <w:rPr>
          <w:rFonts w:ascii="微软雅黑" w:eastAsia="微软雅黑" w:hAnsi="微软雅黑"/>
          <w:sz w:val="30"/>
          <w:szCs w:val="30"/>
          <w:u w:val="single"/>
        </w:rPr>
        <w:t xml:space="preserve">  </w:t>
      </w:r>
      <w:r w:rsidRPr="0080644F">
        <w:rPr>
          <w:rFonts w:ascii="微软雅黑" w:eastAsia="微软雅黑" w:hAnsi="微软雅黑" w:hint="eastAsia"/>
          <w:sz w:val="30"/>
          <w:szCs w:val="30"/>
          <w:u w:val="single"/>
        </w:rPr>
        <w:t xml:space="preserve">  </w:t>
      </w:r>
    </w:p>
    <w:p w14:paraId="71F587B6" w14:textId="77777777" w:rsidR="00A47B3E" w:rsidRPr="0080644F" w:rsidRDefault="00A47B3E">
      <w:pPr>
        <w:snapToGrid w:val="0"/>
        <w:spacing w:line="360" w:lineRule="auto"/>
        <w:ind w:firstLine="600"/>
        <w:jc w:val="center"/>
        <w:rPr>
          <w:rFonts w:ascii="微软雅黑" w:eastAsia="微软雅黑" w:hAnsi="微软雅黑"/>
          <w:sz w:val="30"/>
          <w:szCs w:val="30"/>
        </w:rPr>
      </w:pPr>
    </w:p>
    <w:p w14:paraId="73644EEB" w14:textId="77777777" w:rsidR="00A47B3E" w:rsidRPr="0080644F" w:rsidRDefault="00C96DCA">
      <w:pPr>
        <w:snapToGrid w:val="0"/>
        <w:spacing w:line="360" w:lineRule="auto"/>
        <w:ind w:firstLine="600"/>
        <w:jc w:val="center"/>
        <w:rPr>
          <w:rFonts w:ascii="微软雅黑" w:eastAsia="微软雅黑" w:hAnsi="微软雅黑"/>
          <w:sz w:val="30"/>
          <w:szCs w:val="30"/>
        </w:rPr>
      </w:pPr>
      <w:r w:rsidRPr="0080644F">
        <w:rPr>
          <w:rFonts w:ascii="微软雅黑" w:eastAsia="微软雅黑" w:hAnsi="微软雅黑" w:hint="eastAsia"/>
          <w:sz w:val="30"/>
          <w:szCs w:val="30"/>
        </w:rPr>
        <w:lastRenderedPageBreak/>
        <w:t>目录</w:t>
      </w:r>
    </w:p>
    <w:p w14:paraId="6A348CAC" w14:textId="77777777" w:rsidR="00A47B3E" w:rsidRPr="0080644F" w:rsidRDefault="00C96DCA">
      <w:pPr>
        <w:pStyle w:val="21"/>
        <w:tabs>
          <w:tab w:val="right" w:leader="dot" w:pos="8296"/>
        </w:tabs>
        <w:ind w:leftChars="200" w:left="480" w:firstLineChars="0"/>
        <w:jc w:val="both"/>
        <w:rPr>
          <w:rStyle w:val="af9"/>
          <w:rFonts w:ascii="微软雅黑" w:eastAsia="微软雅黑" w:hAnsi="微软雅黑"/>
          <w:smallCaps w:val="0"/>
          <w:color w:val="auto"/>
        </w:rPr>
      </w:pPr>
      <w:r w:rsidRPr="0080644F">
        <w:rPr>
          <w:rFonts w:ascii="微软雅黑" w:eastAsia="微软雅黑" w:hAnsi="微软雅黑" w:cs="Arial"/>
          <w:b w:val="0"/>
          <w:bCs w:val="0"/>
          <w:sz w:val="21"/>
          <w:szCs w:val="21"/>
        </w:rPr>
        <w:fldChar w:fldCharType="begin"/>
      </w:r>
      <w:r w:rsidRPr="0080644F">
        <w:rPr>
          <w:rFonts w:ascii="微软雅黑" w:eastAsia="微软雅黑" w:hAnsi="微软雅黑" w:cs="Arial"/>
          <w:b w:val="0"/>
          <w:bCs w:val="0"/>
          <w:sz w:val="21"/>
          <w:szCs w:val="21"/>
        </w:rPr>
        <w:instrText xml:space="preserve"> TOC \h \z \t "标题 1,1,标题 2,2" </w:instrText>
      </w:r>
      <w:r w:rsidRPr="0080644F">
        <w:rPr>
          <w:rFonts w:ascii="微软雅黑" w:eastAsia="微软雅黑" w:hAnsi="微软雅黑" w:cs="Arial"/>
          <w:b w:val="0"/>
          <w:bCs w:val="0"/>
          <w:sz w:val="21"/>
          <w:szCs w:val="21"/>
        </w:rPr>
        <w:fldChar w:fldCharType="separate"/>
      </w:r>
      <w:hyperlink w:anchor="_Toc491101512" w:history="1">
        <w:r w:rsidRPr="0080644F">
          <w:rPr>
            <w:rStyle w:val="af9"/>
            <w:rFonts w:ascii="微软雅黑" w:eastAsia="微软雅黑" w:hAnsi="微软雅黑" w:cstheme="minorBidi" w:hint="eastAsia"/>
            <w:b w:val="0"/>
            <w:bCs w:val="0"/>
            <w:smallCaps w:val="0"/>
            <w:color w:val="auto"/>
            <w:sz w:val="21"/>
          </w:rPr>
          <w:t>一、 赛项名称</w:t>
        </w:r>
        <w:r w:rsidRPr="0080644F">
          <w:rPr>
            <w:rStyle w:val="af9"/>
            <w:rFonts w:ascii="微软雅黑" w:eastAsia="微软雅黑" w:hAnsi="微软雅黑" w:cstheme="minorBidi"/>
            <w:bCs w:val="0"/>
            <w:smallCaps w:val="0"/>
            <w:color w:val="auto"/>
            <w:sz w:val="21"/>
          </w:rPr>
          <w:tab/>
        </w:r>
        <w:r w:rsidRPr="0080644F">
          <w:rPr>
            <w:rStyle w:val="af9"/>
            <w:rFonts w:ascii="微软雅黑" w:eastAsia="微软雅黑" w:hAnsi="微软雅黑" w:cstheme="minorBidi"/>
            <w:bCs w:val="0"/>
            <w:smallCaps w:val="0"/>
            <w:color w:val="auto"/>
            <w:sz w:val="21"/>
          </w:rPr>
          <w:fldChar w:fldCharType="begin"/>
        </w:r>
        <w:r w:rsidRPr="0080644F">
          <w:rPr>
            <w:rStyle w:val="af9"/>
            <w:rFonts w:ascii="微软雅黑" w:eastAsia="微软雅黑" w:hAnsi="微软雅黑" w:cstheme="minorBidi"/>
            <w:bCs w:val="0"/>
            <w:smallCaps w:val="0"/>
            <w:color w:val="auto"/>
            <w:sz w:val="21"/>
          </w:rPr>
          <w:instrText xml:space="preserve"> PAGEREF _Toc491101512 \h </w:instrText>
        </w:r>
        <w:r w:rsidRPr="0080644F">
          <w:rPr>
            <w:rStyle w:val="af9"/>
            <w:rFonts w:ascii="微软雅黑" w:eastAsia="微软雅黑" w:hAnsi="微软雅黑" w:cstheme="minorBidi"/>
            <w:bCs w:val="0"/>
            <w:smallCaps w:val="0"/>
            <w:color w:val="auto"/>
            <w:sz w:val="21"/>
          </w:rPr>
        </w:r>
        <w:r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w:t>
        </w:r>
        <w:r w:rsidRPr="0080644F">
          <w:rPr>
            <w:rStyle w:val="af9"/>
            <w:rFonts w:ascii="微软雅黑" w:eastAsia="微软雅黑" w:hAnsi="微软雅黑" w:cstheme="minorBidi"/>
            <w:bCs w:val="0"/>
            <w:smallCaps w:val="0"/>
            <w:color w:val="auto"/>
            <w:sz w:val="21"/>
          </w:rPr>
          <w:fldChar w:fldCharType="end"/>
        </w:r>
      </w:hyperlink>
    </w:p>
    <w:p w14:paraId="7D0593B3"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17" w:history="1">
        <w:r w:rsidR="00C96DCA" w:rsidRPr="0080644F">
          <w:rPr>
            <w:rStyle w:val="af9"/>
            <w:rFonts w:ascii="微软雅黑" w:eastAsia="微软雅黑" w:hAnsi="微软雅黑" w:cstheme="minorBidi" w:hint="eastAsia"/>
            <w:b w:val="0"/>
            <w:bCs w:val="0"/>
            <w:smallCaps w:val="0"/>
            <w:color w:val="auto"/>
            <w:sz w:val="21"/>
          </w:rPr>
          <w:t>二、 赛项申报专家组</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_Toc491101517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w:t>
        </w:r>
        <w:r w:rsidR="00C96DCA" w:rsidRPr="0080644F">
          <w:rPr>
            <w:rStyle w:val="af9"/>
            <w:rFonts w:ascii="微软雅黑" w:eastAsia="微软雅黑" w:hAnsi="微软雅黑" w:cstheme="minorBidi"/>
            <w:bCs w:val="0"/>
            <w:smallCaps w:val="0"/>
            <w:color w:val="auto"/>
            <w:sz w:val="21"/>
          </w:rPr>
          <w:fldChar w:fldCharType="end"/>
        </w:r>
      </w:hyperlink>
    </w:p>
    <w:p w14:paraId="5A002579"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18" w:history="1">
        <w:r w:rsidR="00C96DCA" w:rsidRPr="0080644F">
          <w:rPr>
            <w:rStyle w:val="af9"/>
            <w:rFonts w:ascii="微软雅黑" w:eastAsia="微软雅黑" w:hAnsi="微软雅黑" w:cstheme="minorBidi" w:hint="eastAsia"/>
            <w:b w:val="0"/>
            <w:bCs w:val="0"/>
            <w:smallCaps w:val="0"/>
            <w:color w:val="auto"/>
            <w:sz w:val="21"/>
          </w:rPr>
          <w:t>三、 赛项目的</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_Toc491101518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w:t>
        </w:r>
        <w:r w:rsidR="00C96DCA" w:rsidRPr="0080644F">
          <w:rPr>
            <w:rStyle w:val="af9"/>
            <w:rFonts w:ascii="微软雅黑" w:eastAsia="微软雅黑" w:hAnsi="微软雅黑" w:cstheme="minorBidi"/>
            <w:bCs w:val="0"/>
            <w:smallCaps w:val="0"/>
            <w:color w:val="auto"/>
            <w:sz w:val="21"/>
          </w:rPr>
          <w:fldChar w:fldCharType="end"/>
        </w:r>
      </w:hyperlink>
    </w:p>
    <w:p w14:paraId="52AA7F14"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19" w:history="1">
        <w:r w:rsidR="00C96DCA" w:rsidRPr="0080644F">
          <w:rPr>
            <w:rStyle w:val="af9"/>
            <w:rFonts w:ascii="微软雅黑" w:eastAsia="微软雅黑" w:hAnsi="微软雅黑" w:cstheme="minorBidi" w:hint="eastAsia"/>
            <w:b w:val="0"/>
            <w:bCs w:val="0"/>
            <w:smallCaps w:val="0"/>
            <w:color w:val="auto"/>
            <w:sz w:val="21"/>
          </w:rPr>
          <w:t>四、 赛项设计原则</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_Toc491101519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5</w:t>
        </w:r>
        <w:r w:rsidR="00C96DCA" w:rsidRPr="0080644F">
          <w:rPr>
            <w:rStyle w:val="af9"/>
            <w:rFonts w:ascii="微软雅黑" w:eastAsia="微软雅黑" w:hAnsi="微软雅黑" w:cstheme="minorBidi"/>
            <w:bCs w:val="0"/>
            <w:smallCaps w:val="0"/>
            <w:color w:val="auto"/>
            <w:sz w:val="21"/>
          </w:rPr>
          <w:fldChar w:fldCharType="end"/>
        </w:r>
      </w:hyperlink>
    </w:p>
    <w:p w14:paraId="71DA0039"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24" w:history="1">
        <w:r w:rsidR="00C96DCA" w:rsidRPr="0080644F">
          <w:rPr>
            <w:rStyle w:val="af9"/>
            <w:rFonts w:ascii="微软雅黑" w:eastAsia="微软雅黑" w:hAnsi="微软雅黑" w:cstheme="minorBidi" w:hint="eastAsia"/>
            <w:b w:val="0"/>
            <w:bCs w:val="0"/>
            <w:smallCaps w:val="0"/>
            <w:color w:val="auto"/>
            <w:sz w:val="21"/>
          </w:rPr>
          <w:t>五、 赛项方案的特色与创新点</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_Toc491101524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10</w:t>
        </w:r>
        <w:r w:rsidR="00C96DCA" w:rsidRPr="0080644F">
          <w:rPr>
            <w:rStyle w:val="af9"/>
            <w:rFonts w:ascii="微软雅黑" w:eastAsia="微软雅黑" w:hAnsi="微软雅黑" w:cstheme="minorBidi"/>
            <w:bCs w:val="0"/>
            <w:smallCaps w:val="0"/>
            <w:color w:val="auto"/>
            <w:sz w:val="21"/>
          </w:rPr>
          <w:fldChar w:fldCharType="end"/>
        </w:r>
      </w:hyperlink>
    </w:p>
    <w:p w14:paraId="5347825E"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29" w:history="1">
        <w:r w:rsidR="00C96DCA" w:rsidRPr="0080644F">
          <w:rPr>
            <w:rStyle w:val="af9"/>
            <w:rFonts w:ascii="微软雅黑" w:eastAsia="微软雅黑" w:hAnsi="微软雅黑" w:cstheme="minorBidi" w:hint="eastAsia"/>
            <w:b w:val="0"/>
            <w:bCs w:val="0"/>
            <w:smallCaps w:val="0"/>
            <w:color w:val="auto"/>
            <w:sz w:val="21"/>
          </w:rPr>
          <w:t>六、 竞赛内容简介（须附英文对照简介）</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_Toc491101529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12</w:t>
        </w:r>
        <w:r w:rsidR="00C96DCA" w:rsidRPr="0080644F">
          <w:rPr>
            <w:rStyle w:val="af9"/>
            <w:rFonts w:ascii="微软雅黑" w:eastAsia="微软雅黑" w:hAnsi="微软雅黑" w:cstheme="minorBidi"/>
            <w:bCs w:val="0"/>
            <w:smallCaps w:val="0"/>
            <w:color w:val="auto"/>
            <w:sz w:val="21"/>
          </w:rPr>
          <w:fldChar w:fldCharType="end"/>
        </w:r>
      </w:hyperlink>
    </w:p>
    <w:p w14:paraId="79612D22"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0" w:history="1">
        <w:r w:rsidR="00C96DCA" w:rsidRPr="0080644F">
          <w:rPr>
            <w:rStyle w:val="af9"/>
            <w:rFonts w:ascii="微软雅黑" w:eastAsia="微软雅黑" w:hAnsi="微软雅黑" w:cstheme="minorBidi" w:hint="eastAsia"/>
            <w:b w:val="0"/>
            <w:bCs w:val="0"/>
            <w:smallCaps w:val="0"/>
            <w:color w:val="auto"/>
            <w:sz w:val="21"/>
          </w:rPr>
          <w:t>七、 竞赛方式（含组队要求、是否邀请境外代表队参赛）</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_Toc491101530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16</w:t>
        </w:r>
        <w:r w:rsidR="00C96DCA" w:rsidRPr="0080644F">
          <w:rPr>
            <w:rStyle w:val="af9"/>
            <w:rFonts w:ascii="微软雅黑" w:eastAsia="微软雅黑" w:hAnsi="微软雅黑" w:cstheme="minorBidi"/>
            <w:bCs w:val="0"/>
            <w:smallCaps w:val="0"/>
            <w:color w:val="auto"/>
            <w:sz w:val="21"/>
          </w:rPr>
          <w:fldChar w:fldCharType="end"/>
        </w:r>
      </w:hyperlink>
    </w:p>
    <w:p w14:paraId="200D5B27"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1" w:history="1">
        <w:r w:rsidR="00C96DCA" w:rsidRPr="0080644F">
          <w:rPr>
            <w:rStyle w:val="af9"/>
            <w:rFonts w:ascii="微软雅黑" w:eastAsia="微软雅黑" w:hAnsi="微软雅黑" w:cstheme="minorBidi" w:hint="eastAsia"/>
            <w:b w:val="0"/>
            <w:bCs w:val="0"/>
            <w:smallCaps w:val="0"/>
            <w:color w:val="auto"/>
            <w:sz w:val="21"/>
          </w:rPr>
          <w:t>八、 竞赛时间安排与流程</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_Toc491101531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17</w:t>
        </w:r>
        <w:r w:rsidR="00C96DCA" w:rsidRPr="0080644F">
          <w:rPr>
            <w:rStyle w:val="af9"/>
            <w:rFonts w:ascii="微软雅黑" w:eastAsia="微软雅黑" w:hAnsi="微软雅黑" w:cstheme="minorBidi"/>
            <w:bCs w:val="0"/>
            <w:smallCaps w:val="0"/>
            <w:color w:val="auto"/>
            <w:sz w:val="21"/>
          </w:rPr>
          <w:fldChar w:fldCharType="end"/>
        </w:r>
      </w:hyperlink>
    </w:p>
    <w:p w14:paraId="3B6EACED"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4" w:history="1">
        <w:r w:rsidR="00C96DCA" w:rsidRPr="0080644F">
          <w:rPr>
            <w:rStyle w:val="af9"/>
            <w:rFonts w:ascii="微软雅黑" w:eastAsia="微软雅黑" w:hAnsi="微软雅黑" w:cstheme="minorBidi" w:hint="eastAsia"/>
            <w:b w:val="0"/>
            <w:bCs w:val="0"/>
            <w:smallCaps w:val="0"/>
            <w:color w:val="auto"/>
            <w:sz w:val="21"/>
          </w:rPr>
          <w:t>九、 竞赛试题</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_Toc491101534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18</w:t>
        </w:r>
        <w:r w:rsidR="00C96DCA" w:rsidRPr="0080644F">
          <w:rPr>
            <w:rStyle w:val="af9"/>
            <w:rFonts w:ascii="微软雅黑" w:eastAsia="微软雅黑" w:hAnsi="微软雅黑" w:cstheme="minorBidi"/>
            <w:bCs w:val="0"/>
            <w:smallCaps w:val="0"/>
            <w:color w:val="auto"/>
            <w:sz w:val="21"/>
          </w:rPr>
          <w:fldChar w:fldCharType="end"/>
        </w:r>
      </w:hyperlink>
    </w:p>
    <w:p w14:paraId="1FECDE0F"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5" w:history="1">
        <w:r w:rsidR="00C96DCA" w:rsidRPr="0080644F">
          <w:rPr>
            <w:rStyle w:val="af9"/>
            <w:rFonts w:ascii="微软雅黑" w:eastAsia="微软雅黑" w:hAnsi="微软雅黑" w:cstheme="minorBidi" w:hint="eastAsia"/>
            <w:b w:val="0"/>
            <w:bCs w:val="0"/>
            <w:smallCaps w:val="0"/>
            <w:color w:val="auto"/>
            <w:sz w:val="21"/>
          </w:rPr>
          <w:t>十、 评分标准制定原则、评分方法、评分细则</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_Toc491101535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18</w:t>
        </w:r>
        <w:r w:rsidR="00C96DCA" w:rsidRPr="0080644F">
          <w:rPr>
            <w:rStyle w:val="af9"/>
            <w:rFonts w:ascii="微软雅黑" w:eastAsia="微软雅黑" w:hAnsi="微软雅黑" w:cstheme="minorBidi"/>
            <w:bCs w:val="0"/>
            <w:smallCaps w:val="0"/>
            <w:color w:val="auto"/>
            <w:sz w:val="21"/>
          </w:rPr>
          <w:fldChar w:fldCharType="end"/>
        </w:r>
      </w:hyperlink>
    </w:p>
    <w:p w14:paraId="5D0FB6BF"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8" w:history="1">
        <w:r w:rsidR="00C96DCA" w:rsidRPr="0080644F">
          <w:rPr>
            <w:rStyle w:val="af9"/>
            <w:rFonts w:ascii="微软雅黑" w:eastAsia="微软雅黑" w:hAnsi="微软雅黑" w:cstheme="minorBidi" w:hint="eastAsia"/>
            <w:b w:val="0"/>
            <w:bCs w:val="0"/>
            <w:smallCaps w:val="0"/>
            <w:color w:val="auto"/>
            <w:sz w:val="21"/>
          </w:rPr>
          <w:t>十一、 奖项设置</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_Toc491101538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20</w:t>
        </w:r>
        <w:r w:rsidR="00C96DCA" w:rsidRPr="0080644F">
          <w:rPr>
            <w:rStyle w:val="af9"/>
            <w:rFonts w:ascii="微软雅黑" w:eastAsia="微软雅黑" w:hAnsi="微软雅黑" w:cstheme="minorBidi"/>
            <w:bCs w:val="0"/>
            <w:smallCaps w:val="0"/>
            <w:color w:val="auto"/>
            <w:sz w:val="21"/>
          </w:rPr>
          <w:fldChar w:fldCharType="end"/>
        </w:r>
      </w:hyperlink>
    </w:p>
    <w:p w14:paraId="3EE29A4C"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39" w:history="1">
        <w:r w:rsidR="00C96DCA" w:rsidRPr="0080644F">
          <w:rPr>
            <w:rStyle w:val="af9"/>
            <w:rFonts w:ascii="微软雅黑" w:eastAsia="微软雅黑" w:hAnsi="微软雅黑" w:cstheme="minorBidi" w:hint="eastAsia"/>
            <w:b w:val="0"/>
            <w:bCs w:val="0"/>
            <w:smallCaps w:val="0"/>
            <w:color w:val="auto"/>
            <w:sz w:val="21"/>
          </w:rPr>
          <w:t>十二、 技术规范</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_Toc491101539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21</w:t>
        </w:r>
        <w:r w:rsidR="00C96DCA" w:rsidRPr="0080644F">
          <w:rPr>
            <w:rStyle w:val="af9"/>
            <w:rFonts w:ascii="微软雅黑" w:eastAsia="微软雅黑" w:hAnsi="微软雅黑" w:cstheme="minorBidi"/>
            <w:bCs w:val="0"/>
            <w:smallCaps w:val="0"/>
            <w:color w:val="auto"/>
            <w:sz w:val="21"/>
          </w:rPr>
          <w:fldChar w:fldCharType="end"/>
        </w:r>
      </w:hyperlink>
    </w:p>
    <w:p w14:paraId="16463871"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42" w:history="1">
        <w:r w:rsidR="00C96DCA" w:rsidRPr="0080644F">
          <w:rPr>
            <w:rStyle w:val="af9"/>
            <w:rFonts w:ascii="微软雅黑" w:eastAsia="微软雅黑" w:hAnsi="微软雅黑" w:cstheme="minorBidi" w:hint="eastAsia"/>
            <w:b w:val="0"/>
            <w:bCs w:val="0"/>
            <w:smallCaps w:val="0"/>
            <w:color w:val="auto"/>
            <w:sz w:val="21"/>
          </w:rPr>
          <w:t>十三、 建议使用的比赛器材、技术平台和场地要求</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_Toc491101542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22</w:t>
        </w:r>
        <w:r w:rsidR="00C96DCA" w:rsidRPr="0080644F">
          <w:rPr>
            <w:rStyle w:val="af9"/>
            <w:rFonts w:ascii="微软雅黑" w:eastAsia="微软雅黑" w:hAnsi="微软雅黑" w:cstheme="minorBidi"/>
            <w:bCs w:val="0"/>
            <w:smallCaps w:val="0"/>
            <w:color w:val="auto"/>
            <w:sz w:val="21"/>
          </w:rPr>
          <w:fldChar w:fldCharType="end"/>
        </w:r>
      </w:hyperlink>
    </w:p>
    <w:p w14:paraId="1EF010EF"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46" w:history="1">
        <w:r w:rsidR="00C96DCA" w:rsidRPr="0080644F">
          <w:rPr>
            <w:rStyle w:val="af9"/>
            <w:rFonts w:ascii="微软雅黑" w:eastAsia="微软雅黑" w:hAnsi="微软雅黑" w:cstheme="minorBidi" w:hint="eastAsia"/>
            <w:b w:val="0"/>
            <w:bCs w:val="0"/>
            <w:smallCaps w:val="0"/>
            <w:color w:val="auto"/>
            <w:sz w:val="21"/>
          </w:rPr>
          <w:t>十四、 安全保障</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_Toc491101546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29</w:t>
        </w:r>
        <w:r w:rsidR="00C96DCA" w:rsidRPr="0080644F">
          <w:rPr>
            <w:rStyle w:val="af9"/>
            <w:rFonts w:ascii="微软雅黑" w:eastAsia="微软雅黑" w:hAnsi="微软雅黑" w:cstheme="minorBidi"/>
            <w:bCs w:val="0"/>
            <w:smallCaps w:val="0"/>
            <w:color w:val="auto"/>
            <w:sz w:val="21"/>
          </w:rPr>
          <w:fldChar w:fldCharType="end"/>
        </w:r>
      </w:hyperlink>
    </w:p>
    <w:p w14:paraId="7AC6580B"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49" w:history="1">
        <w:r w:rsidR="00C96DCA" w:rsidRPr="0080644F">
          <w:rPr>
            <w:rStyle w:val="af9"/>
            <w:rFonts w:ascii="微软雅黑" w:eastAsia="微软雅黑" w:hAnsi="微软雅黑" w:cstheme="minorBidi" w:hint="eastAsia"/>
            <w:b w:val="0"/>
            <w:bCs w:val="0"/>
            <w:smallCaps w:val="0"/>
            <w:color w:val="auto"/>
            <w:sz w:val="21"/>
          </w:rPr>
          <w:t>十五、 经费概算</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_Toc491101549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31</w:t>
        </w:r>
        <w:r w:rsidR="00C96DCA" w:rsidRPr="0080644F">
          <w:rPr>
            <w:rStyle w:val="af9"/>
            <w:rFonts w:ascii="微软雅黑" w:eastAsia="微软雅黑" w:hAnsi="微软雅黑" w:cstheme="minorBidi"/>
            <w:bCs w:val="0"/>
            <w:smallCaps w:val="0"/>
            <w:color w:val="auto"/>
            <w:sz w:val="21"/>
          </w:rPr>
          <w:fldChar w:fldCharType="end"/>
        </w:r>
      </w:hyperlink>
    </w:p>
    <w:p w14:paraId="262C992E"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50" w:history="1">
        <w:r w:rsidR="00C96DCA" w:rsidRPr="0080644F">
          <w:rPr>
            <w:rStyle w:val="af9"/>
            <w:rFonts w:ascii="微软雅黑" w:eastAsia="微软雅黑" w:hAnsi="微软雅黑" w:cstheme="minorBidi" w:hint="eastAsia"/>
            <w:b w:val="0"/>
            <w:bCs w:val="0"/>
            <w:smallCaps w:val="0"/>
            <w:color w:val="auto"/>
            <w:sz w:val="21"/>
          </w:rPr>
          <w:t>十六、 比赛组织与管理</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_Toc491101550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31</w:t>
        </w:r>
        <w:r w:rsidR="00C96DCA" w:rsidRPr="0080644F">
          <w:rPr>
            <w:rStyle w:val="af9"/>
            <w:rFonts w:ascii="微软雅黑" w:eastAsia="微软雅黑" w:hAnsi="微软雅黑" w:cstheme="minorBidi"/>
            <w:bCs w:val="0"/>
            <w:smallCaps w:val="0"/>
            <w:color w:val="auto"/>
            <w:sz w:val="21"/>
          </w:rPr>
          <w:fldChar w:fldCharType="end"/>
        </w:r>
      </w:hyperlink>
    </w:p>
    <w:p w14:paraId="17FD44DE"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51" w:history="1">
        <w:r w:rsidR="00C96DCA" w:rsidRPr="0080644F">
          <w:rPr>
            <w:rStyle w:val="af9"/>
            <w:rFonts w:ascii="微软雅黑" w:eastAsia="微软雅黑" w:hAnsi="微软雅黑" w:cstheme="minorBidi" w:hint="eastAsia"/>
            <w:b w:val="0"/>
            <w:bCs w:val="0"/>
            <w:smallCaps w:val="0"/>
            <w:color w:val="auto"/>
            <w:sz w:val="21"/>
          </w:rPr>
          <w:t>十七、 教学资源转化建设方案</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_Toc491101551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33</w:t>
        </w:r>
        <w:r w:rsidR="00C96DCA" w:rsidRPr="0080644F">
          <w:rPr>
            <w:rStyle w:val="af9"/>
            <w:rFonts w:ascii="微软雅黑" w:eastAsia="微软雅黑" w:hAnsi="微软雅黑" w:cstheme="minorBidi"/>
            <w:bCs w:val="0"/>
            <w:smallCaps w:val="0"/>
            <w:color w:val="auto"/>
            <w:sz w:val="21"/>
          </w:rPr>
          <w:fldChar w:fldCharType="end"/>
        </w:r>
      </w:hyperlink>
    </w:p>
    <w:p w14:paraId="6A47B33D"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57" w:history="1">
        <w:r w:rsidR="00C96DCA" w:rsidRPr="0080644F">
          <w:rPr>
            <w:rStyle w:val="af9"/>
            <w:rFonts w:ascii="微软雅黑" w:eastAsia="微软雅黑" w:hAnsi="微软雅黑" w:cstheme="minorBidi" w:hint="eastAsia"/>
            <w:b w:val="0"/>
            <w:bCs w:val="0"/>
            <w:smallCaps w:val="0"/>
            <w:color w:val="auto"/>
            <w:sz w:val="21"/>
          </w:rPr>
          <w:t>十八、 筹备工作进度时间表</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_Toc491101557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34</w:t>
        </w:r>
        <w:r w:rsidR="00C96DCA" w:rsidRPr="0080644F">
          <w:rPr>
            <w:rStyle w:val="af9"/>
            <w:rFonts w:ascii="微软雅黑" w:eastAsia="微软雅黑" w:hAnsi="微软雅黑" w:cstheme="minorBidi"/>
            <w:bCs w:val="0"/>
            <w:smallCaps w:val="0"/>
            <w:color w:val="auto"/>
            <w:sz w:val="21"/>
          </w:rPr>
          <w:fldChar w:fldCharType="end"/>
        </w:r>
      </w:hyperlink>
    </w:p>
    <w:p w14:paraId="5BB42D02" w14:textId="77777777" w:rsidR="00A47B3E" w:rsidRPr="0080644F" w:rsidRDefault="006E3AA9">
      <w:pPr>
        <w:pStyle w:val="21"/>
        <w:tabs>
          <w:tab w:val="right" w:leader="dot" w:pos="8296"/>
        </w:tabs>
        <w:ind w:leftChars="200" w:left="480" w:firstLineChars="0"/>
        <w:jc w:val="both"/>
        <w:rPr>
          <w:rStyle w:val="af9"/>
          <w:rFonts w:ascii="微软雅黑" w:eastAsia="微软雅黑" w:hAnsi="微软雅黑"/>
          <w:smallCaps w:val="0"/>
          <w:color w:val="auto"/>
        </w:rPr>
      </w:pPr>
      <w:hyperlink w:anchor="_Toc491101558" w:history="1">
        <w:r w:rsidR="00C96DCA" w:rsidRPr="0080644F">
          <w:rPr>
            <w:rStyle w:val="af9"/>
            <w:rFonts w:ascii="微软雅黑" w:eastAsia="微软雅黑" w:hAnsi="微软雅黑" w:cstheme="minorBidi" w:hint="eastAsia"/>
            <w:b w:val="0"/>
            <w:bCs w:val="0"/>
            <w:smallCaps w:val="0"/>
            <w:color w:val="auto"/>
            <w:sz w:val="21"/>
          </w:rPr>
          <w:t>十九、 裁判人员建议</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_Toc491101558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35</w:t>
        </w:r>
        <w:r w:rsidR="00C96DCA" w:rsidRPr="0080644F">
          <w:rPr>
            <w:rStyle w:val="af9"/>
            <w:rFonts w:ascii="微软雅黑" w:eastAsia="微软雅黑" w:hAnsi="微软雅黑" w:cstheme="minorBidi"/>
            <w:bCs w:val="0"/>
            <w:smallCaps w:val="0"/>
            <w:color w:val="auto"/>
            <w:sz w:val="21"/>
          </w:rPr>
          <w:fldChar w:fldCharType="end"/>
        </w:r>
      </w:hyperlink>
    </w:p>
    <w:p w14:paraId="2A2F9D9D" w14:textId="77777777" w:rsidR="00A47B3E" w:rsidRPr="0080644F" w:rsidRDefault="006E3AA9">
      <w:pPr>
        <w:pStyle w:val="21"/>
        <w:tabs>
          <w:tab w:val="right" w:leader="dot" w:pos="8296"/>
        </w:tabs>
        <w:ind w:leftChars="200" w:left="480" w:firstLineChars="0"/>
        <w:jc w:val="both"/>
        <w:rPr>
          <w:rFonts w:eastAsiaTheme="minorEastAsia" w:cstheme="minorBidi"/>
          <w:b w:val="0"/>
          <w:bCs w:val="0"/>
          <w:caps/>
          <w:sz w:val="21"/>
        </w:rPr>
      </w:pPr>
      <w:hyperlink w:anchor="_Toc491101559" w:history="1">
        <w:r w:rsidR="00C96DCA" w:rsidRPr="0080644F">
          <w:rPr>
            <w:rStyle w:val="af9"/>
            <w:rFonts w:ascii="微软雅黑" w:eastAsia="微软雅黑" w:hAnsi="微软雅黑" w:cstheme="minorBidi" w:hint="eastAsia"/>
            <w:b w:val="0"/>
            <w:bCs w:val="0"/>
            <w:smallCaps w:val="0"/>
            <w:color w:val="auto"/>
            <w:sz w:val="21"/>
          </w:rPr>
          <w:t>二十、 其他</w:t>
        </w:r>
        <w:r w:rsidR="00C96DCA" w:rsidRPr="0080644F">
          <w:rPr>
            <w:rStyle w:val="af9"/>
            <w:rFonts w:ascii="微软雅黑" w:eastAsia="微软雅黑" w:hAnsi="微软雅黑" w:cstheme="minorBidi"/>
            <w:bCs w:val="0"/>
            <w:smallCaps w:val="0"/>
            <w:color w:val="auto"/>
            <w:sz w:val="21"/>
          </w:rPr>
          <w:tab/>
        </w:r>
        <w:r w:rsidR="00C96DCA" w:rsidRPr="0080644F">
          <w:rPr>
            <w:rStyle w:val="af9"/>
            <w:rFonts w:ascii="微软雅黑" w:eastAsia="微软雅黑" w:hAnsi="微软雅黑" w:cstheme="minorBidi"/>
            <w:bCs w:val="0"/>
            <w:smallCaps w:val="0"/>
            <w:color w:val="auto"/>
            <w:sz w:val="21"/>
          </w:rPr>
          <w:fldChar w:fldCharType="begin"/>
        </w:r>
        <w:r w:rsidR="00C96DCA" w:rsidRPr="0080644F">
          <w:rPr>
            <w:rStyle w:val="af9"/>
            <w:rFonts w:ascii="微软雅黑" w:eastAsia="微软雅黑" w:hAnsi="微软雅黑" w:cstheme="minorBidi"/>
            <w:bCs w:val="0"/>
            <w:smallCaps w:val="0"/>
            <w:color w:val="auto"/>
            <w:sz w:val="21"/>
          </w:rPr>
          <w:instrText xml:space="preserve"> PAGEREF _Toc491101559 \h </w:instrText>
        </w:r>
        <w:r w:rsidR="00C96DCA" w:rsidRPr="0080644F">
          <w:rPr>
            <w:rStyle w:val="af9"/>
            <w:rFonts w:ascii="微软雅黑" w:eastAsia="微软雅黑" w:hAnsi="微软雅黑" w:cstheme="minorBidi"/>
            <w:bCs w:val="0"/>
            <w:smallCaps w:val="0"/>
            <w:color w:val="auto"/>
            <w:sz w:val="21"/>
          </w:rPr>
        </w:r>
        <w:r w:rsidR="00C96DCA" w:rsidRPr="0080644F">
          <w:rPr>
            <w:rStyle w:val="af9"/>
            <w:rFonts w:ascii="微软雅黑" w:eastAsia="微软雅黑" w:hAnsi="微软雅黑" w:cstheme="minorBidi"/>
            <w:bCs w:val="0"/>
            <w:smallCaps w:val="0"/>
            <w:color w:val="auto"/>
            <w:sz w:val="21"/>
          </w:rPr>
          <w:fldChar w:fldCharType="separate"/>
        </w:r>
        <w:r w:rsidR="0080027D" w:rsidRPr="0080644F">
          <w:rPr>
            <w:rStyle w:val="af9"/>
            <w:rFonts w:ascii="微软雅黑" w:eastAsia="微软雅黑" w:hAnsi="微软雅黑" w:cstheme="minorBidi"/>
            <w:bCs w:val="0"/>
            <w:smallCaps w:val="0"/>
            <w:noProof/>
            <w:color w:val="auto"/>
            <w:sz w:val="21"/>
          </w:rPr>
          <w:t>36</w:t>
        </w:r>
        <w:r w:rsidR="00C96DCA" w:rsidRPr="0080644F">
          <w:rPr>
            <w:rStyle w:val="af9"/>
            <w:rFonts w:ascii="微软雅黑" w:eastAsia="微软雅黑" w:hAnsi="微软雅黑" w:cstheme="minorBidi"/>
            <w:bCs w:val="0"/>
            <w:smallCaps w:val="0"/>
            <w:color w:val="auto"/>
            <w:sz w:val="21"/>
          </w:rPr>
          <w:fldChar w:fldCharType="end"/>
        </w:r>
      </w:hyperlink>
    </w:p>
    <w:p w14:paraId="7FBE5B7C" w14:textId="77777777" w:rsidR="00A47B3E" w:rsidRPr="0080644F" w:rsidRDefault="00C96DCA">
      <w:pPr>
        <w:ind w:firstLineChars="0" w:firstLine="0"/>
        <w:jc w:val="left"/>
        <w:rPr>
          <w:rFonts w:ascii="微软雅黑" w:eastAsia="微软雅黑" w:hAnsi="微软雅黑" w:cs="Arial"/>
          <w:sz w:val="28"/>
          <w:szCs w:val="28"/>
        </w:rPr>
      </w:pPr>
      <w:r w:rsidRPr="0080644F">
        <w:rPr>
          <w:rFonts w:ascii="微软雅黑" w:eastAsia="微软雅黑" w:hAnsi="微软雅黑" w:cs="Arial"/>
          <w:bCs/>
          <w:caps/>
          <w:sz w:val="21"/>
          <w:szCs w:val="21"/>
        </w:rPr>
        <w:fldChar w:fldCharType="end"/>
      </w:r>
    </w:p>
    <w:p w14:paraId="44C8A0E1" w14:textId="77777777" w:rsidR="00A47B3E" w:rsidRPr="0080644F" w:rsidRDefault="00A47B3E">
      <w:pPr>
        <w:pageBreakBefore/>
        <w:ind w:firstLineChars="132" w:firstLine="477"/>
        <w:rPr>
          <w:rFonts w:ascii="Arial Narrow" w:eastAsia="黑体" w:hAnsi="Arial Narrow"/>
          <w:b/>
          <w:sz w:val="36"/>
          <w:szCs w:val="36"/>
        </w:rPr>
        <w:sectPr w:rsidR="00A47B3E" w:rsidRPr="0080644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titlePg/>
          <w:docGrid w:type="lines" w:linePitch="312"/>
        </w:sectPr>
      </w:pPr>
    </w:p>
    <w:p w14:paraId="5FD0A2E4" w14:textId="77777777" w:rsidR="00A47B3E" w:rsidRPr="0080644F" w:rsidRDefault="00C96DCA">
      <w:pPr>
        <w:pageBreakBefore/>
        <w:ind w:firstLine="723"/>
        <w:jc w:val="center"/>
        <w:rPr>
          <w:rFonts w:ascii="Arial Narrow" w:eastAsia="黑体" w:hAnsi="Arial Narrow"/>
          <w:b/>
          <w:sz w:val="36"/>
          <w:szCs w:val="36"/>
        </w:rPr>
      </w:pPr>
      <w:r w:rsidRPr="0080644F">
        <w:rPr>
          <w:rFonts w:ascii="Arial Narrow" w:eastAsia="黑体" w:hAnsi="Arial Narrow"/>
          <w:b/>
          <w:sz w:val="36"/>
          <w:szCs w:val="36"/>
        </w:rPr>
        <w:lastRenderedPageBreak/>
        <w:t>201</w:t>
      </w:r>
      <w:r w:rsidRPr="0080644F">
        <w:rPr>
          <w:rFonts w:ascii="Arial Narrow" w:eastAsia="黑体" w:hAnsi="Arial Narrow" w:hint="eastAsia"/>
          <w:b/>
          <w:sz w:val="36"/>
          <w:szCs w:val="36"/>
        </w:rPr>
        <w:t>8</w:t>
      </w:r>
      <w:r w:rsidRPr="0080644F">
        <w:rPr>
          <w:rFonts w:ascii="Arial Narrow" w:eastAsia="黑体" w:hAnsi="黑体"/>
          <w:b/>
          <w:sz w:val="36"/>
          <w:szCs w:val="36"/>
        </w:rPr>
        <w:t>年全国职业院校技能大赛</w:t>
      </w:r>
    </w:p>
    <w:p w14:paraId="6205E5C9" w14:textId="77777777" w:rsidR="00A47B3E" w:rsidRPr="0080644F" w:rsidRDefault="00C96DCA">
      <w:pPr>
        <w:snapToGrid w:val="0"/>
        <w:spacing w:line="540" w:lineRule="exact"/>
        <w:ind w:firstLine="723"/>
        <w:jc w:val="center"/>
        <w:rPr>
          <w:rFonts w:ascii="Arial Narrow" w:eastAsia="黑体" w:hAnsi="Arial Narrow"/>
          <w:b/>
          <w:sz w:val="36"/>
          <w:szCs w:val="36"/>
        </w:rPr>
      </w:pPr>
      <w:r w:rsidRPr="0080644F">
        <w:rPr>
          <w:rFonts w:ascii="Arial Narrow" w:eastAsia="黑体" w:hAnsi="黑体" w:hint="eastAsia"/>
          <w:b/>
          <w:sz w:val="36"/>
          <w:szCs w:val="36"/>
        </w:rPr>
        <w:t>赛项</w:t>
      </w:r>
      <w:r w:rsidRPr="0080644F">
        <w:rPr>
          <w:rFonts w:ascii="Arial Narrow" w:eastAsia="黑体" w:hAnsi="黑体"/>
          <w:b/>
          <w:sz w:val="36"/>
          <w:szCs w:val="36"/>
        </w:rPr>
        <w:t>申报方案</w:t>
      </w:r>
    </w:p>
    <w:p w14:paraId="174D2B83" w14:textId="77777777" w:rsidR="00A47B3E" w:rsidRPr="0080644F" w:rsidRDefault="00C96DCA">
      <w:pPr>
        <w:pStyle w:val="1"/>
      </w:pPr>
      <w:bookmarkStart w:id="0" w:name="_Toc491101512"/>
      <w:r w:rsidRPr="0080644F">
        <w:t>赛项名称</w:t>
      </w:r>
      <w:bookmarkEnd w:id="0"/>
    </w:p>
    <w:p w14:paraId="068AEBC1" w14:textId="77777777" w:rsidR="00A47B3E" w:rsidRPr="0080644F" w:rsidRDefault="00C96DCA">
      <w:pPr>
        <w:pStyle w:val="2"/>
        <w:spacing w:before="156"/>
      </w:pPr>
      <w:bookmarkStart w:id="1" w:name="_Toc491101513"/>
      <w:r w:rsidRPr="0080644F">
        <w:t>赛项名称</w:t>
      </w:r>
      <w:bookmarkEnd w:id="1"/>
    </w:p>
    <w:p w14:paraId="1A82F035" w14:textId="77777777" w:rsidR="00A47B3E" w:rsidRPr="0080644F" w:rsidRDefault="00C96DCA">
      <w:pPr>
        <w:ind w:firstLine="560"/>
        <w:rPr>
          <w:rFonts w:ascii="宋体" w:hAnsi="宋体" w:cs="Arial"/>
          <w:kern w:val="0"/>
          <w:sz w:val="28"/>
          <w:szCs w:val="30"/>
        </w:rPr>
      </w:pPr>
      <w:r w:rsidRPr="0080644F">
        <w:rPr>
          <w:rFonts w:ascii="宋体" w:hAnsi="宋体" w:cs="Arial" w:hint="eastAsia"/>
          <w:kern w:val="0"/>
          <w:sz w:val="28"/>
          <w:szCs w:val="30"/>
        </w:rPr>
        <w:t>轨道交通信号控制系统设计与应用</w:t>
      </w:r>
    </w:p>
    <w:p w14:paraId="2C45D15C" w14:textId="77777777" w:rsidR="00A47B3E" w:rsidRPr="0080644F" w:rsidRDefault="00C96DCA">
      <w:pPr>
        <w:pStyle w:val="2"/>
        <w:spacing w:before="156"/>
      </w:pPr>
      <w:bookmarkStart w:id="2" w:name="_Toc491101514"/>
      <w:r w:rsidRPr="0080644F">
        <w:t>压题彩照</w:t>
      </w:r>
      <w:bookmarkEnd w:id="2"/>
    </w:p>
    <w:p w14:paraId="0D7D816E" w14:textId="77777777" w:rsidR="00A47B3E" w:rsidRPr="0080644F" w:rsidRDefault="00A47B3E">
      <w:pPr>
        <w:widowControl/>
        <w:ind w:firstLineChars="0" w:firstLine="0"/>
        <w:jc w:val="center"/>
        <w:rPr>
          <w:rFonts w:ascii="宋体" w:hAnsi="宋体" w:cs="宋体"/>
          <w:kern w:val="0"/>
        </w:rPr>
      </w:pPr>
    </w:p>
    <w:p w14:paraId="22DB059F" w14:textId="77777777" w:rsidR="00A47B3E" w:rsidRPr="0080644F" w:rsidRDefault="00C96DCA">
      <w:pPr>
        <w:pStyle w:val="a0"/>
        <w:numPr>
          <w:ilvl w:val="0"/>
          <w:numId w:val="0"/>
        </w:numPr>
        <w:ind w:left="357"/>
      </w:pPr>
      <w:r w:rsidRPr="0080644F">
        <w:rPr>
          <w:rFonts w:ascii="Arial Narrow" w:eastAsia="黑体" w:hAnsi="Arial Narrow"/>
          <w:b/>
          <w:noProof/>
          <w:sz w:val="36"/>
          <w:szCs w:val="36"/>
        </w:rPr>
        <w:drawing>
          <wp:inline distT="0" distB="0" distL="0" distR="0" wp14:anchorId="640EB266" wp14:editId="22DEE3D3">
            <wp:extent cx="5274310" cy="3515995"/>
            <wp:effectExtent l="0" t="0" r="2540" b="8255"/>
            <wp:docPr id="17" name="图片 17" descr="C:\Users\ADMINI~1\AppData\Local\Temp\WeChat Files\27008984813535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2700898481353508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47736221" w14:textId="77777777" w:rsidR="00A47B3E" w:rsidRPr="0080644F" w:rsidRDefault="00C96DCA">
      <w:pPr>
        <w:ind w:firstLine="560"/>
        <w:jc w:val="center"/>
        <w:rPr>
          <w:rFonts w:ascii="宋体" w:hAnsi="宋体" w:cs="Arial"/>
          <w:kern w:val="0"/>
          <w:sz w:val="28"/>
          <w:szCs w:val="30"/>
        </w:rPr>
      </w:pPr>
      <w:bookmarkStart w:id="3" w:name="_Toc491101515"/>
      <w:r w:rsidRPr="0080644F">
        <w:rPr>
          <w:rFonts w:ascii="宋体" w:hAnsi="宋体" w:cs="Arial" w:hint="eastAsia"/>
          <w:kern w:val="0"/>
          <w:sz w:val="28"/>
          <w:szCs w:val="30"/>
        </w:rPr>
        <w:t>比赛现场</w:t>
      </w:r>
      <w:r w:rsidRPr="0080644F">
        <w:rPr>
          <w:rFonts w:ascii="宋体" w:hAnsi="宋体" w:cs="Arial"/>
          <w:kern w:val="0"/>
          <w:sz w:val="28"/>
          <w:szCs w:val="30"/>
        </w:rPr>
        <w:t>图示</w:t>
      </w:r>
    </w:p>
    <w:p w14:paraId="30885CC3" w14:textId="77777777" w:rsidR="00A47B3E" w:rsidRPr="0080644F" w:rsidRDefault="00C96DCA">
      <w:pPr>
        <w:pStyle w:val="2"/>
        <w:spacing w:before="156"/>
      </w:pPr>
      <w:r w:rsidRPr="0080644F">
        <w:t>赛项归属产业类型</w:t>
      </w:r>
      <w:bookmarkEnd w:id="3"/>
    </w:p>
    <w:p w14:paraId="7A5B7755" w14:textId="77777777" w:rsidR="00A47B3E" w:rsidRPr="0080644F" w:rsidRDefault="00C96DCA">
      <w:pPr>
        <w:widowControl/>
        <w:spacing w:line="375" w:lineRule="atLeast"/>
        <w:ind w:firstLine="560"/>
        <w:jc w:val="left"/>
        <w:rPr>
          <w:rFonts w:ascii="宋体" w:hAnsi="宋体" w:cs="Arial"/>
          <w:kern w:val="0"/>
          <w:sz w:val="28"/>
          <w:szCs w:val="30"/>
        </w:rPr>
      </w:pPr>
      <w:r w:rsidRPr="0080644F">
        <w:rPr>
          <w:rFonts w:ascii="宋体" w:hAnsi="宋体" w:cs="Arial" w:hint="eastAsia"/>
          <w:kern w:val="0"/>
          <w:sz w:val="28"/>
          <w:szCs w:val="30"/>
        </w:rPr>
        <w:t>本赛项为轨道交通信号控制系统设计与应用，</w:t>
      </w:r>
      <w:proofErr w:type="gramStart"/>
      <w:r w:rsidRPr="0080644F">
        <w:rPr>
          <w:rFonts w:ascii="宋体" w:hAnsi="宋体" w:cs="Arial" w:hint="eastAsia"/>
          <w:kern w:val="0"/>
          <w:sz w:val="28"/>
          <w:szCs w:val="30"/>
        </w:rPr>
        <w:t>涉及列控中心</w:t>
      </w:r>
      <w:proofErr w:type="gramEnd"/>
      <w:r w:rsidRPr="0080644F">
        <w:rPr>
          <w:rFonts w:ascii="宋体" w:hAnsi="宋体" w:cs="Arial" w:hint="eastAsia"/>
          <w:kern w:val="0"/>
          <w:sz w:val="28"/>
          <w:szCs w:val="30"/>
        </w:rPr>
        <w:t>系统、区间信号自动控制设备的设计、安装、配置及调试，在</w:t>
      </w:r>
      <w:r w:rsidR="00C42443" w:rsidRPr="0080644F">
        <w:rPr>
          <w:rFonts w:ascii="宋体" w:hAnsi="宋体" w:cs="Arial" w:hint="eastAsia"/>
          <w:kern w:val="0"/>
          <w:sz w:val="28"/>
          <w:szCs w:val="30"/>
        </w:rPr>
        <w:t>《战略性新兴产业重点产品和服务指导目录(2016版)》</w:t>
      </w:r>
      <w:r w:rsidRPr="0080644F">
        <w:rPr>
          <w:rFonts w:ascii="宋体" w:hAnsi="宋体" w:cs="Arial" w:hint="eastAsia"/>
          <w:kern w:val="0"/>
          <w:sz w:val="28"/>
          <w:szCs w:val="30"/>
        </w:rPr>
        <w:t>中，属于轨道交通装备产业。</w:t>
      </w:r>
    </w:p>
    <w:p w14:paraId="21FDF78F" w14:textId="77777777" w:rsidR="00A47B3E" w:rsidRPr="0080644F" w:rsidRDefault="00C96DCA">
      <w:pPr>
        <w:pStyle w:val="2"/>
        <w:spacing w:before="156"/>
      </w:pPr>
      <w:bookmarkStart w:id="4" w:name="_Toc491101516"/>
      <w:r w:rsidRPr="0080644F">
        <w:lastRenderedPageBreak/>
        <w:t>赛项归属专业大类</w:t>
      </w:r>
      <w:bookmarkEnd w:id="4"/>
    </w:p>
    <w:p w14:paraId="270EF035" w14:textId="77777777" w:rsidR="00A47B3E" w:rsidRPr="0080644F" w:rsidRDefault="00C96DCA">
      <w:pPr>
        <w:widowControl/>
        <w:spacing w:line="375" w:lineRule="atLeast"/>
        <w:ind w:firstLine="560"/>
        <w:jc w:val="left"/>
        <w:rPr>
          <w:rFonts w:ascii="宋体" w:hAnsi="宋体" w:cs="Arial"/>
          <w:kern w:val="0"/>
          <w:sz w:val="28"/>
          <w:szCs w:val="30"/>
        </w:rPr>
      </w:pPr>
      <w:r w:rsidRPr="0080644F">
        <w:rPr>
          <w:rFonts w:ascii="宋体" w:hAnsi="宋体" w:cs="Arial" w:hint="eastAsia"/>
          <w:kern w:val="0"/>
          <w:sz w:val="28"/>
          <w:szCs w:val="30"/>
        </w:rPr>
        <w:t>赛项归属为铁道运输专业大类，涵盖铁道通信信号和高速铁路信号控制专业，符合《</w:t>
      </w:r>
      <w:r w:rsidR="00831BA7" w:rsidRPr="0080644F">
        <w:rPr>
          <w:rFonts w:ascii="宋体" w:hAnsi="宋体" w:cs="Arial" w:hint="eastAsia"/>
          <w:kern w:val="0"/>
          <w:sz w:val="28"/>
          <w:szCs w:val="30"/>
        </w:rPr>
        <w:t>战略性新兴产业重点产品和服务指导目录(2016版)</w:t>
      </w:r>
      <w:r w:rsidRPr="0080644F">
        <w:rPr>
          <w:rFonts w:ascii="宋体" w:hAnsi="宋体" w:cs="Arial" w:hint="eastAsia"/>
          <w:kern w:val="0"/>
          <w:sz w:val="28"/>
          <w:szCs w:val="30"/>
        </w:rPr>
        <w:t>》，是与国家战略性新兴产业</w:t>
      </w:r>
      <w:r w:rsidR="00831BA7" w:rsidRPr="0080644F">
        <w:rPr>
          <w:rFonts w:ascii="宋体" w:hAnsi="宋体" w:cs="Arial" w:hint="eastAsia"/>
          <w:kern w:val="0"/>
          <w:sz w:val="28"/>
          <w:szCs w:val="30"/>
        </w:rPr>
        <w:t>中轨道交通装备产业中的轨道交通通信信号系统的重要部分</w:t>
      </w:r>
      <w:r w:rsidRPr="0080644F">
        <w:rPr>
          <w:rFonts w:ascii="宋体" w:hAnsi="宋体" w:cs="Arial" w:hint="eastAsia"/>
          <w:kern w:val="0"/>
          <w:sz w:val="28"/>
          <w:szCs w:val="30"/>
        </w:rPr>
        <w:t>。</w:t>
      </w:r>
    </w:p>
    <w:p w14:paraId="0321F122" w14:textId="77777777" w:rsidR="00A47B3E" w:rsidRPr="0080644F" w:rsidRDefault="00C96DCA">
      <w:pPr>
        <w:widowControl/>
        <w:spacing w:line="375" w:lineRule="atLeast"/>
        <w:ind w:firstLine="560"/>
        <w:jc w:val="left"/>
        <w:rPr>
          <w:rFonts w:ascii="宋体" w:hAnsi="宋体" w:cs="Arial"/>
          <w:kern w:val="0"/>
          <w:sz w:val="28"/>
          <w:szCs w:val="30"/>
        </w:rPr>
      </w:pPr>
      <w:r w:rsidRPr="0080644F">
        <w:rPr>
          <w:rFonts w:ascii="宋体" w:hAnsi="宋体" w:cs="Arial" w:hint="eastAsia"/>
          <w:kern w:val="0"/>
          <w:sz w:val="28"/>
          <w:szCs w:val="30"/>
        </w:rPr>
        <w:t>本赛项也涵盖城市轨道运输大类中的城市轨道交通控制专业。涉及专业名称与专业代码如下表所示。</w:t>
      </w:r>
    </w:p>
    <w:p w14:paraId="482C4A97" w14:textId="77777777" w:rsidR="00EE7823" w:rsidRPr="0080644F" w:rsidRDefault="00EE7823" w:rsidP="00EE7823">
      <w:pPr>
        <w:widowControl/>
        <w:spacing w:line="560" w:lineRule="exact"/>
        <w:ind w:firstLine="560"/>
        <w:jc w:val="left"/>
        <w:rPr>
          <w:rFonts w:ascii="宋体" w:hAnsi="宋体"/>
          <w:bCs/>
          <w:sz w:val="28"/>
          <w:szCs w:val="28"/>
        </w:rPr>
      </w:pPr>
      <w:bookmarkStart w:id="5" w:name="_Toc491101517"/>
      <w:r w:rsidRPr="0080644F">
        <w:rPr>
          <w:rFonts w:ascii="宋体" w:hAnsi="宋体" w:hint="eastAsia"/>
          <w:bCs/>
          <w:sz w:val="28"/>
          <w:szCs w:val="28"/>
        </w:rPr>
        <w:t>60 交通运输大类</w:t>
      </w:r>
    </w:p>
    <w:p w14:paraId="66366742"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t xml:space="preserve">6001铁道运输类 </w:t>
      </w:r>
    </w:p>
    <w:p w14:paraId="50244F1A" w14:textId="77777777" w:rsidR="00EE7823" w:rsidRPr="0080644F" w:rsidRDefault="00EE7823" w:rsidP="00EE7823">
      <w:pPr>
        <w:widowControl/>
        <w:spacing w:line="560" w:lineRule="exact"/>
        <w:ind w:left="700" w:firstLine="560"/>
        <w:jc w:val="left"/>
        <w:rPr>
          <w:rFonts w:ascii="宋体" w:hAnsi="宋体"/>
          <w:bCs/>
          <w:sz w:val="28"/>
          <w:szCs w:val="28"/>
        </w:rPr>
      </w:pPr>
      <w:r w:rsidRPr="0080644F">
        <w:rPr>
          <w:rFonts w:ascii="宋体" w:hAnsi="宋体" w:hint="eastAsia"/>
          <w:bCs/>
          <w:sz w:val="28"/>
          <w:szCs w:val="28"/>
        </w:rPr>
        <w:t xml:space="preserve">600106 铁道信号自动控制  </w:t>
      </w:r>
    </w:p>
    <w:p w14:paraId="1BFB8984" w14:textId="77777777" w:rsidR="00EE7823" w:rsidRPr="0080644F" w:rsidRDefault="00EE7823" w:rsidP="00EE7823">
      <w:pPr>
        <w:widowControl/>
        <w:spacing w:line="560" w:lineRule="exact"/>
        <w:ind w:left="700" w:firstLine="560"/>
        <w:jc w:val="left"/>
        <w:rPr>
          <w:rFonts w:ascii="宋体" w:hAnsi="宋体"/>
          <w:bCs/>
          <w:sz w:val="28"/>
          <w:szCs w:val="28"/>
        </w:rPr>
      </w:pPr>
      <w:r w:rsidRPr="0080644F">
        <w:rPr>
          <w:rFonts w:ascii="宋体" w:hAnsi="宋体" w:hint="eastAsia"/>
          <w:bCs/>
          <w:sz w:val="28"/>
          <w:szCs w:val="28"/>
        </w:rPr>
        <w:t xml:space="preserve">600107 铁道通信与信息化技术  </w:t>
      </w:r>
    </w:p>
    <w:p w14:paraId="1BD7441A"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t>6006 城市轨道交通类</w:t>
      </w:r>
    </w:p>
    <w:p w14:paraId="2C5C674C"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 xml:space="preserve">600602 城市轨道交通机电技术 </w:t>
      </w:r>
    </w:p>
    <w:p w14:paraId="6FF39DE2"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 xml:space="preserve">600603 城市轨道交通通信信号技术 </w:t>
      </w:r>
    </w:p>
    <w:p w14:paraId="6FFCC7AE" w14:textId="77777777" w:rsidR="00EE7823" w:rsidRPr="0080644F" w:rsidRDefault="00EE7823" w:rsidP="00EE7823">
      <w:pPr>
        <w:widowControl/>
        <w:spacing w:line="560" w:lineRule="exact"/>
        <w:ind w:firstLine="560"/>
        <w:jc w:val="left"/>
        <w:rPr>
          <w:rFonts w:ascii="宋体" w:hAnsi="宋体"/>
          <w:bCs/>
          <w:sz w:val="28"/>
          <w:szCs w:val="28"/>
        </w:rPr>
      </w:pPr>
      <w:r w:rsidRPr="0080644F">
        <w:rPr>
          <w:rFonts w:ascii="宋体" w:hAnsi="宋体" w:hint="eastAsia"/>
          <w:bCs/>
          <w:sz w:val="28"/>
          <w:szCs w:val="28"/>
        </w:rPr>
        <w:t>56装备制造大类</w:t>
      </w:r>
    </w:p>
    <w:p w14:paraId="4F8563A8"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t>5601 机械设计制造类</w:t>
      </w:r>
    </w:p>
    <w:p w14:paraId="4B4D1134"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 xml:space="preserve">560102 机械制造与自动化  </w:t>
      </w:r>
    </w:p>
    <w:p w14:paraId="6699C451"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 xml:space="preserve">560117 机械装备制造技术  </w:t>
      </w:r>
    </w:p>
    <w:p w14:paraId="340D3BC1"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t>5602 机电设备类</w:t>
      </w:r>
    </w:p>
    <w:p w14:paraId="7ABA3D44"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560202 机电设备安装技术</w:t>
      </w:r>
    </w:p>
    <w:p w14:paraId="55CD57F5"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560203 机电设备维修与管理</w:t>
      </w:r>
    </w:p>
    <w:p w14:paraId="41B42E64"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t>5603 自动化类</w:t>
      </w:r>
    </w:p>
    <w:p w14:paraId="38648ABF"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560301 机电一体化技术</w:t>
      </w:r>
    </w:p>
    <w:p w14:paraId="042B81C1"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560304 智能控制技术</w:t>
      </w:r>
    </w:p>
    <w:p w14:paraId="4A6C9C96" w14:textId="77777777" w:rsidR="00EE7823" w:rsidRPr="0080644F" w:rsidRDefault="00EE7823" w:rsidP="00EE7823">
      <w:pPr>
        <w:widowControl/>
        <w:spacing w:line="560" w:lineRule="exact"/>
        <w:ind w:left="280" w:firstLine="560"/>
        <w:jc w:val="left"/>
        <w:rPr>
          <w:rFonts w:ascii="宋体" w:hAnsi="宋体"/>
          <w:bCs/>
          <w:sz w:val="28"/>
          <w:szCs w:val="28"/>
        </w:rPr>
      </w:pPr>
      <w:r w:rsidRPr="0080644F">
        <w:rPr>
          <w:rFonts w:ascii="宋体" w:hAnsi="宋体" w:hint="eastAsia"/>
          <w:bCs/>
          <w:sz w:val="28"/>
          <w:szCs w:val="28"/>
        </w:rPr>
        <w:lastRenderedPageBreak/>
        <w:t>5604 铁道装配类</w:t>
      </w:r>
    </w:p>
    <w:p w14:paraId="43C00ECB" w14:textId="77777777" w:rsidR="00EE7823" w:rsidRPr="0080644F" w:rsidRDefault="00EE7823" w:rsidP="00EE7823">
      <w:pPr>
        <w:widowControl/>
        <w:spacing w:line="560" w:lineRule="exact"/>
        <w:ind w:leftChars="300" w:left="720" w:firstLine="560"/>
        <w:jc w:val="left"/>
        <w:rPr>
          <w:rFonts w:ascii="宋体" w:hAnsi="宋体"/>
          <w:bCs/>
          <w:sz w:val="28"/>
          <w:szCs w:val="28"/>
        </w:rPr>
      </w:pPr>
      <w:r w:rsidRPr="0080644F">
        <w:rPr>
          <w:rFonts w:ascii="宋体" w:hAnsi="宋体" w:hint="eastAsia"/>
          <w:bCs/>
          <w:sz w:val="28"/>
          <w:szCs w:val="28"/>
        </w:rPr>
        <w:t>560402 铁道通信信号设备制造与维护</w:t>
      </w:r>
    </w:p>
    <w:p w14:paraId="3A045597" w14:textId="77777777" w:rsidR="00A47B3E" w:rsidRPr="0080644F" w:rsidRDefault="00C96DCA">
      <w:pPr>
        <w:pStyle w:val="1"/>
      </w:pPr>
      <w:r w:rsidRPr="0080644F">
        <w:t>赛项申报专家组</w:t>
      </w:r>
      <w:bookmarkEnd w:id="5"/>
    </w:p>
    <w:p w14:paraId="53546582" w14:textId="77777777" w:rsidR="00A47B3E" w:rsidRPr="0080644F" w:rsidRDefault="00C96DCA">
      <w:pPr>
        <w:ind w:firstLine="560"/>
      </w:pPr>
      <w:r w:rsidRPr="0080644F">
        <w:rPr>
          <w:rFonts w:ascii="宋体" w:hAnsi="宋体" w:cs="Arial" w:hint="eastAsia"/>
          <w:kern w:val="0"/>
          <w:sz w:val="28"/>
          <w:szCs w:val="30"/>
        </w:rPr>
        <w:t>本赛项由来自中国职业技术教育学会轨道交通专业委员会、轨道交通相关行业</w:t>
      </w:r>
      <w:r w:rsidRPr="0080644F">
        <w:rPr>
          <w:rFonts w:ascii="宋体" w:hAnsi="宋体" w:cs="Arial"/>
          <w:kern w:val="0"/>
          <w:sz w:val="28"/>
          <w:szCs w:val="30"/>
        </w:rPr>
        <w:t>、</w:t>
      </w:r>
      <w:r w:rsidRPr="0080644F">
        <w:rPr>
          <w:rFonts w:ascii="宋体" w:hAnsi="宋体" w:cs="Arial" w:hint="eastAsia"/>
          <w:kern w:val="0"/>
          <w:sz w:val="28"/>
          <w:szCs w:val="30"/>
        </w:rPr>
        <w:t>企业信号专家或职教一线人员、高等职业院校、本科院校的轨道</w:t>
      </w:r>
      <w:r w:rsidRPr="0080644F">
        <w:rPr>
          <w:rFonts w:ascii="宋体" w:hAnsi="宋体" w:cs="Arial"/>
          <w:kern w:val="0"/>
          <w:sz w:val="28"/>
          <w:szCs w:val="30"/>
        </w:rPr>
        <w:t>交通</w:t>
      </w:r>
      <w:r w:rsidRPr="0080644F">
        <w:rPr>
          <w:rFonts w:ascii="宋体" w:hAnsi="宋体" w:cs="Arial" w:hint="eastAsia"/>
          <w:kern w:val="0"/>
          <w:sz w:val="28"/>
          <w:szCs w:val="30"/>
        </w:rPr>
        <w:t>专家组成大赛专家组，在轨道交通信号</w:t>
      </w:r>
      <w:r w:rsidRPr="0080644F">
        <w:rPr>
          <w:rFonts w:ascii="宋体" w:hAnsi="宋体" w:cs="Arial"/>
          <w:kern w:val="0"/>
          <w:sz w:val="28"/>
          <w:szCs w:val="30"/>
        </w:rPr>
        <w:t>系统关键技术研究</w:t>
      </w:r>
      <w:r w:rsidRPr="0080644F">
        <w:rPr>
          <w:rFonts w:ascii="宋体" w:hAnsi="宋体" w:cs="Arial" w:hint="eastAsia"/>
          <w:kern w:val="0"/>
          <w:sz w:val="28"/>
          <w:szCs w:val="30"/>
        </w:rPr>
        <w:t>、轨道交通</w:t>
      </w:r>
      <w:r w:rsidRPr="0080644F">
        <w:rPr>
          <w:rFonts w:ascii="宋体" w:hAnsi="宋体" w:cs="Arial"/>
          <w:kern w:val="0"/>
          <w:sz w:val="28"/>
          <w:szCs w:val="30"/>
        </w:rPr>
        <w:t>大赛</w:t>
      </w:r>
      <w:r w:rsidRPr="0080644F">
        <w:rPr>
          <w:rFonts w:ascii="宋体" w:hAnsi="宋体" w:cs="Arial" w:hint="eastAsia"/>
          <w:kern w:val="0"/>
          <w:sz w:val="28"/>
          <w:szCs w:val="30"/>
        </w:rPr>
        <w:t>的组织上具有丰富的经验，完全可以胜任201</w:t>
      </w:r>
      <w:r w:rsidRPr="0080644F">
        <w:rPr>
          <w:rFonts w:ascii="宋体" w:hAnsi="宋体" w:cs="Arial"/>
          <w:kern w:val="0"/>
          <w:sz w:val="28"/>
          <w:szCs w:val="30"/>
        </w:rPr>
        <w:t>8</w:t>
      </w:r>
      <w:r w:rsidRPr="0080644F">
        <w:rPr>
          <w:rFonts w:ascii="宋体" w:hAnsi="宋体" w:cs="Arial" w:hint="eastAsia"/>
          <w:kern w:val="0"/>
          <w:sz w:val="28"/>
          <w:szCs w:val="30"/>
        </w:rPr>
        <w:t>年全国职业院校技能大赛（高职组）轨道交通信号控制系统设计与应用赛项的要求。</w:t>
      </w:r>
    </w:p>
    <w:p w14:paraId="67C71C64" w14:textId="77777777" w:rsidR="00A47B3E" w:rsidRPr="0080644F" w:rsidRDefault="00A47B3E"/>
    <w:p w14:paraId="5C99254F" w14:textId="77777777" w:rsidR="00A47B3E" w:rsidRPr="0080644F" w:rsidRDefault="00C96DCA">
      <w:pPr>
        <w:pStyle w:val="1"/>
      </w:pPr>
      <w:bookmarkStart w:id="6" w:name="_Toc491101518"/>
      <w:r w:rsidRPr="0080644F">
        <w:t>赛项目的</w:t>
      </w:r>
      <w:bookmarkEnd w:id="6"/>
    </w:p>
    <w:p w14:paraId="7A3920A3" w14:textId="77777777" w:rsidR="00A47B3E" w:rsidRPr="0080644F" w:rsidRDefault="00C96DCA">
      <w:pPr>
        <w:widowControl/>
        <w:spacing w:line="375" w:lineRule="atLeast"/>
        <w:ind w:firstLine="560"/>
        <w:jc w:val="left"/>
        <w:rPr>
          <w:rFonts w:ascii="宋体" w:hAnsi="宋体" w:cs="Arial"/>
          <w:kern w:val="0"/>
          <w:sz w:val="28"/>
          <w:szCs w:val="30"/>
        </w:rPr>
      </w:pPr>
      <w:r w:rsidRPr="0080644F">
        <w:rPr>
          <w:rFonts w:ascii="宋体" w:hAnsi="宋体" w:cs="Arial" w:hint="eastAsia"/>
          <w:kern w:val="0"/>
          <w:sz w:val="28"/>
          <w:szCs w:val="30"/>
        </w:rPr>
        <w:t>我国</w:t>
      </w:r>
      <w:r w:rsidRPr="0080644F">
        <w:rPr>
          <w:rFonts w:ascii="宋体" w:hAnsi="宋体" w:cs="Arial"/>
          <w:kern w:val="0"/>
          <w:sz w:val="28"/>
          <w:szCs w:val="30"/>
        </w:rPr>
        <w:t>十分重视</w:t>
      </w:r>
      <w:r w:rsidRPr="0080644F">
        <w:rPr>
          <w:rFonts w:ascii="宋体" w:hAnsi="宋体" w:cs="Arial" w:hint="eastAsia"/>
          <w:kern w:val="0"/>
          <w:sz w:val="28"/>
          <w:szCs w:val="30"/>
        </w:rPr>
        <w:t>高速铁路</w:t>
      </w:r>
      <w:r w:rsidRPr="0080644F">
        <w:rPr>
          <w:rFonts w:ascii="宋体" w:hAnsi="宋体" w:cs="Arial"/>
          <w:kern w:val="0"/>
          <w:sz w:val="28"/>
          <w:szCs w:val="30"/>
        </w:rPr>
        <w:t>的建设，</w:t>
      </w:r>
      <w:r w:rsidRPr="0080644F">
        <w:rPr>
          <w:rFonts w:ascii="宋体" w:hAnsi="宋体" w:cs="Arial" w:hint="eastAsia"/>
          <w:kern w:val="0"/>
          <w:sz w:val="28"/>
          <w:szCs w:val="30"/>
        </w:rPr>
        <w:t>中国铁路总公司党组书记、总经理陆东福在2017年1月3日工作会议上总结：2016年国铁路行业固定资产投资完成8015亿元，投产新线3281公里，新开工项目46个，新增投资规模5500亿元，截至2016年底，全国铁路营业里程达12.4万公里，其中高铁运营里程超过2.2万公里，占世界高铁运营总里程60％以上，位居全球第一。目前，中国高铁与其它铁路共同构成的快速客运网已达4万公里以上。轨道交通作为经济运行的大动脉，已经成为国家</w:t>
      </w:r>
      <w:r w:rsidRPr="0080644F">
        <w:rPr>
          <w:rFonts w:ascii="宋体" w:hAnsi="宋体" w:cs="Arial"/>
          <w:kern w:val="0"/>
          <w:sz w:val="28"/>
          <w:szCs w:val="30"/>
        </w:rPr>
        <w:t>实施</w:t>
      </w:r>
      <w:r w:rsidRPr="0080644F">
        <w:rPr>
          <w:rFonts w:ascii="宋体" w:hAnsi="宋体" w:cs="Arial" w:hint="eastAsia"/>
          <w:kern w:val="0"/>
          <w:sz w:val="28"/>
          <w:szCs w:val="30"/>
        </w:rPr>
        <w:t>“一带一路”战略的重要工具。</w:t>
      </w:r>
    </w:p>
    <w:p w14:paraId="7CA5FE5A" w14:textId="77777777" w:rsidR="00A47B3E" w:rsidRPr="0080644F" w:rsidRDefault="00C96DCA">
      <w:pPr>
        <w:widowControl/>
        <w:spacing w:line="375" w:lineRule="atLeast"/>
        <w:ind w:firstLine="560"/>
        <w:jc w:val="left"/>
        <w:rPr>
          <w:rFonts w:ascii="宋体" w:hAnsi="宋体" w:cs="Arial"/>
          <w:kern w:val="0"/>
          <w:sz w:val="28"/>
          <w:szCs w:val="30"/>
        </w:rPr>
      </w:pPr>
      <w:r w:rsidRPr="0080644F">
        <w:rPr>
          <w:rFonts w:ascii="宋体" w:hAnsi="宋体" w:cs="Arial" w:hint="eastAsia"/>
          <w:kern w:val="0"/>
          <w:sz w:val="28"/>
          <w:szCs w:val="30"/>
        </w:rPr>
        <w:t>根据2016年7月新调整后发布的《中长期铁路网规划》，到2020年，中国铁路网规模将达到15万公里，其中高速铁路3万公</w:t>
      </w:r>
      <w:r w:rsidRPr="0080644F">
        <w:rPr>
          <w:rFonts w:ascii="宋体" w:hAnsi="宋体" w:cs="Arial" w:hint="eastAsia"/>
          <w:kern w:val="0"/>
          <w:sz w:val="28"/>
          <w:szCs w:val="30"/>
        </w:rPr>
        <w:lastRenderedPageBreak/>
        <w:t>里。届时中国将建成以“八纵八横”主通道为骨架、区域连接线衔接、城际铁路补充的现代高速铁路网。</w:t>
      </w:r>
    </w:p>
    <w:p w14:paraId="071BCDB1" w14:textId="77777777" w:rsidR="00A47B3E" w:rsidRPr="0080644F" w:rsidRDefault="00C96DCA">
      <w:pPr>
        <w:spacing w:line="560" w:lineRule="exact"/>
        <w:ind w:firstLine="560"/>
        <w:rPr>
          <w:rFonts w:ascii="宋体" w:hAnsi="宋体" w:cs="Arial"/>
          <w:kern w:val="0"/>
          <w:sz w:val="28"/>
          <w:szCs w:val="30"/>
        </w:rPr>
      </w:pPr>
      <w:r w:rsidRPr="0080644F">
        <w:rPr>
          <w:rFonts w:ascii="宋体" w:hAnsi="宋体" w:cs="Arial" w:hint="eastAsia"/>
          <w:kern w:val="0"/>
          <w:sz w:val="28"/>
          <w:szCs w:val="30"/>
        </w:rPr>
        <w:t>为了适应中国高速铁路、客运专线的迅速发展和保证铁路运输安全的需要，原铁道部组织相关专家制定了适合我国国情的中国列车控制系统CTCS（Chinese Train Control System铁路列车控制系统</w:t>
      </w:r>
      <w:r w:rsidRPr="0080644F">
        <w:rPr>
          <w:rFonts w:ascii="宋体" w:hAnsi="宋体" w:cs="Arial"/>
          <w:kern w:val="0"/>
          <w:sz w:val="28"/>
          <w:szCs w:val="30"/>
        </w:rPr>
        <w:t>）</w:t>
      </w:r>
      <w:r w:rsidRPr="0080644F">
        <w:rPr>
          <w:rFonts w:ascii="宋体" w:hAnsi="宋体" w:cs="Arial" w:hint="eastAsia"/>
          <w:kern w:val="0"/>
          <w:sz w:val="28"/>
          <w:szCs w:val="30"/>
        </w:rPr>
        <w:t>，建立了统一的技术标准，确立数字化、网络化、智能化、一体化发展方向。CTCS系统有两个子系统，即车载子系统和地面子系统。本赛项涉及地面子系统中的轨道电路系统、列车运行控制中心（TCC）系统等。</w:t>
      </w:r>
    </w:p>
    <w:p w14:paraId="50AEB0AE" w14:textId="0B4BF82F" w:rsidR="00A47B3E" w:rsidRPr="0080644F" w:rsidRDefault="00C96DCA" w:rsidP="00EE7823">
      <w:pPr>
        <w:spacing w:line="560" w:lineRule="exact"/>
        <w:ind w:firstLine="560"/>
        <w:rPr>
          <w:rFonts w:ascii="宋体" w:hAnsi="宋体" w:cs="Arial"/>
          <w:b/>
          <w:kern w:val="0"/>
          <w:sz w:val="28"/>
          <w:szCs w:val="30"/>
        </w:rPr>
      </w:pPr>
      <w:r w:rsidRPr="0080644F">
        <w:rPr>
          <w:rFonts w:ascii="宋体" w:hAnsi="宋体" w:cs="Arial" w:hint="eastAsia"/>
          <w:kern w:val="0"/>
          <w:sz w:val="28"/>
          <w:szCs w:val="30"/>
        </w:rPr>
        <w:t>本赛项紧紧围绕轨道交通信号控制系统实训平台，</w:t>
      </w:r>
      <w:proofErr w:type="gramStart"/>
      <w:r w:rsidRPr="0080644F">
        <w:rPr>
          <w:rFonts w:ascii="宋体" w:hAnsi="宋体" w:cs="Arial" w:hint="eastAsia"/>
          <w:kern w:val="0"/>
          <w:sz w:val="28"/>
          <w:szCs w:val="30"/>
        </w:rPr>
        <w:t>以列控中心</w:t>
      </w:r>
      <w:proofErr w:type="gramEnd"/>
      <w:r w:rsidRPr="0080644F">
        <w:rPr>
          <w:rFonts w:ascii="宋体" w:hAnsi="宋体" w:cs="Arial" w:hint="eastAsia"/>
          <w:kern w:val="0"/>
          <w:sz w:val="28"/>
          <w:szCs w:val="30"/>
        </w:rPr>
        <w:t>（TCC）、</w:t>
      </w:r>
      <w:proofErr w:type="gramStart"/>
      <w:r w:rsidRPr="0080644F">
        <w:rPr>
          <w:rFonts w:ascii="宋体" w:hAnsi="宋体" w:cs="Arial" w:hint="eastAsia"/>
          <w:kern w:val="0"/>
          <w:sz w:val="28"/>
          <w:szCs w:val="30"/>
        </w:rPr>
        <w:t>客专移</w:t>
      </w:r>
      <w:proofErr w:type="gramEnd"/>
      <w:r w:rsidRPr="0080644F">
        <w:rPr>
          <w:rFonts w:ascii="宋体" w:hAnsi="宋体" w:cs="Arial" w:hint="eastAsia"/>
          <w:kern w:val="0"/>
          <w:sz w:val="28"/>
          <w:szCs w:val="30"/>
        </w:rPr>
        <w:t>频柜内设备（发送器、接收器及衰耗盘）、继电器为载体，充分展现地面列车运行信号控制逻辑设计和信号传输过程</w:t>
      </w:r>
      <w:r w:rsidRPr="0080644F">
        <w:rPr>
          <w:rFonts w:ascii="宋体" w:hAnsi="宋体" w:cs="Arial"/>
          <w:kern w:val="0"/>
          <w:sz w:val="28"/>
          <w:szCs w:val="30"/>
        </w:rPr>
        <w:t>，</w:t>
      </w:r>
      <w:r w:rsidRPr="0080644F">
        <w:rPr>
          <w:rFonts w:ascii="宋体" w:hAnsi="宋体" w:cs="Arial" w:hint="eastAsia"/>
          <w:kern w:val="0"/>
          <w:sz w:val="28"/>
          <w:szCs w:val="30"/>
        </w:rPr>
        <w:t>全面考查参赛选手对设备的调试、应用、系统运行</w:t>
      </w:r>
      <w:r w:rsidRPr="0080644F">
        <w:rPr>
          <w:rFonts w:ascii="宋体" w:hAnsi="宋体" w:cs="Arial"/>
          <w:kern w:val="0"/>
          <w:sz w:val="28"/>
          <w:szCs w:val="30"/>
        </w:rPr>
        <w:t>与故障检测</w:t>
      </w:r>
      <w:r w:rsidRPr="0080644F">
        <w:rPr>
          <w:rFonts w:ascii="宋体" w:hAnsi="宋体" w:cs="Arial" w:hint="eastAsia"/>
          <w:kern w:val="0"/>
          <w:sz w:val="28"/>
          <w:szCs w:val="30"/>
        </w:rPr>
        <w:t>，</w:t>
      </w:r>
      <w:r w:rsidRPr="0080644F">
        <w:rPr>
          <w:rFonts w:ascii="宋体" w:hAnsi="宋体" w:cs="Arial"/>
          <w:kern w:val="0"/>
          <w:sz w:val="28"/>
          <w:szCs w:val="30"/>
        </w:rPr>
        <w:t>系统</w:t>
      </w:r>
      <w:r w:rsidRPr="0080644F">
        <w:rPr>
          <w:rFonts w:ascii="宋体" w:hAnsi="宋体" w:cs="Arial" w:hint="eastAsia"/>
          <w:kern w:val="0"/>
          <w:sz w:val="28"/>
          <w:szCs w:val="30"/>
        </w:rPr>
        <w:t>设备</w:t>
      </w:r>
      <w:r w:rsidRPr="0080644F">
        <w:rPr>
          <w:rFonts w:ascii="宋体" w:hAnsi="宋体" w:cs="Arial"/>
          <w:kern w:val="0"/>
          <w:sz w:val="28"/>
          <w:szCs w:val="30"/>
        </w:rPr>
        <w:t>维护</w:t>
      </w:r>
      <w:r w:rsidRPr="0080644F">
        <w:rPr>
          <w:rFonts w:ascii="宋体" w:hAnsi="宋体" w:cs="Arial" w:hint="eastAsia"/>
          <w:kern w:val="0"/>
          <w:sz w:val="28"/>
          <w:szCs w:val="30"/>
        </w:rPr>
        <w:t>和职业素养等专业技能。</w:t>
      </w:r>
      <w:r w:rsidRPr="0080644F">
        <w:rPr>
          <w:rFonts w:ascii="宋体" w:hAnsi="宋体" w:cs="Arial" w:hint="eastAsia"/>
          <w:b/>
          <w:kern w:val="0"/>
          <w:sz w:val="28"/>
          <w:szCs w:val="30"/>
        </w:rPr>
        <w:t>本赛项技术平台所包含的所有设备或者系统均</w:t>
      </w:r>
      <w:r w:rsidR="00C74785" w:rsidRPr="0080644F">
        <w:rPr>
          <w:rFonts w:ascii="宋体" w:hAnsi="宋体" w:cs="Arial" w:hint="eastAsia"/>
          <w:b/>
          <w:kern w:val="0"/>
          <w:sz w:val="28"/>
          <w:szCs w:val="30"/>
        </w:rPr>
        <w:t>符合</w:t>
      </w:r>
      <w:r w:rsidRPr="0080644F">
        <w:rPr>
          <w:rFonts w:ascii="宋体" w:hAnsi="宋体" w:cs="Arial" w:hint="eastAsia"/>
          <w:b/>
          <w:kern w:val="0"/>
          <w:sz w:val="28"/>
          <w:szCs w:val="30"/>
        </w:rPr>
        <w:t>行业真实设备的功能要求。</w:t>
      </w:r>
    </w:p>
    <w:p w14:paraId="58BCD196" w14:textId="77777777" w:rsidR="00A47B3E" w:rsidRPr="0080644F" w:rsidRDefault="00C96DCA">
      <w:pPr>
        <w:spacing w:line="560" w:lineRule="exact"/>
        <w:ind w:firstLine="560"/>
        <w:rPr>
          <w:rFonts w:ascii="宋体" w:hAnsi="宋体" w:cs="Arial"/>
          <w:kern w:val="0"/>
          <w:sz w:val="28"/>
          <w:szCs w:val="30"/>
        </w:rPr>
      </w:pPr>
      <w:r w:rsidRPr="0080644F">
        <w:rPr>
          <w:rFonts w:ascii="宋体" w:hAnsi="宋体" w:cs="Arial" w:hint="eastAsia"/>
          <w:kern w:val="0"/>
          <w:sz w:val="28"/>
          <w:szCs w:val="30"/>
        </w:rPr>
        <w:t>本赛项将铁路行业需求和企业人才需求以及最新的产业技术融入比赛内容，推动职业院校教学改革和</w:t>
      </w:r>
      <w:proofErr w:type="gramStart"/>
      <w:r w:rsidRPr="0080644F">
        <w:rPr>
          <w:rFonts w:ascii="宋体" w:hAnsi="宋体" w:cs="Arial" w:hint="eastAsia"/>
          <w:kern w:val="0"/>
          <w:sz w:val="28"/>
          <w:szCs w:val="30"/>
        </w:rPr>
        <w:t>校企</w:t>
      </w:r>
      <w:proofErr w:type="gramEnd"/>
      <w:r w:rsidRPr="0080644F">
        <w:rPr>
          <w:rFonts w:ascii="宋体" w:hAnsi="宋体" w:cs="Arial" w:hint="eastAsia"/>
          <w:kern w:val="0"/>
          <w:sz w:val="28"/>
          <w:szCs w:val="30"/>
        </w:rPr>
        <w:t>合作，引导铁道类专业的课程设置和教学改革，提高铁道信号及相关专业的人才培养质量，促进职业教育与社会实际需求融合，从而提升学生专业能力和职业素养。</w:t>
      </w:r>
    </w:p>
    <w:p w14:paraId="5EC1412E" w14:textId="77777777" w:rsidR="00A47B3E" w:rsidRPr="0080644F" w:rsidRDefault="00C96DCA">
      <w:pPr>
        <w:snapToGrid w:val="0"/>
        <w:spacing w:line="560" w:lineRule="exact"/>
        <w:ind w:firstLine="560"/>
        <w:jc w:val="left"/>
        <w:rPr>
          <w:rFonts w:ascii="宋体" w:hAnsi="宋体" w:cs="Arial"/>
          <w:kern w:val="0"/>
          <w:sz w:val="28"/>
          <w:szCs w:val="28"/>
        </w:rPr>
      </w:pPr>
      <w:r w:rsidRPr="0080644F">
        <w:rPr>
          <w:rFonts w:ascii="宋体" w:hAnsi="宋体" w:cs="Arial" w:hint="eastAsia"/>
          <w:kern w:val="0"/>
          <w:sz w:val="28"/>
          <w:szCs w:val="28"/>
        </w:rPr>
        <w:t>学生可在赛项的准备</w:t>
      </w:r>
      <w:r w:rsidRPr="0080644F">
        <w:rPr>
          <w:rFonts w:ascii="宋体" w:hAnsi="宋体" w:cs="Arial"/>
          <w:kern w:val="0"/>
          <w:sz w:val="28"/>
          <w:szCs w:val="28"/>
        </w:rPr>
        <w:t>过程</w:t>
      </w:r>
      <w:r w:rsidRPr="0080644F">
        <w:rPr>
          <w:rFonts w:ascii="宋体" w:hAnsi="宋体" w:cs="Arial" w:hint="eastAsia"/>
          <w:kern w:val="0"/>
          <w:sz w:val="28"/>
          <w:szCs w:val="28"/>
        </w:rPr>
        <w:t>中，通过职业岗位工作项目和工作任务案例的实训，逐步实践“理实一体化”、“做学教一体化”的教学理念，使学生在信号与控制系统设计、应用、调试等方面得到有效的职业技能训练。</w:t>
      </w:r>
    </w:p>
    <w:p w14:paraId="36EE6BCF" w14:textId="77777777" w:rsidR="00A47B3E" w:rsidRPr="0080644F" w:rsidRDefault="00C96DCA">
      <w:pPr>
        <w:snapToGrid w:val="0"/>
        <w:spacing w:line="560" w:lineRule="exact"/>
        <w:ind w:firstLine="560"/>
        <w:jc w:val="left"/>
        <w:rPr>
          <w:rFonts w:ascii="宋体" w:hAnsi="宋体" w:cs="Arial"/>
          <w:kern w:val="0"/>
          <w:sz w:val="28"/>
          <w:szCs w:val="28"/>
        </w:rPr>
      </w:pPr>
      <w:r w:rsidRPr="0080644F">
        <w:rPr>
          <w:rFonts w:ascii="宋体" w:hAnsi="宋体" w:cs="Arial" w:hint="eastAsia"/>
          <w:kern w:val="0"/>
          <w:sz w:val="28"/>
          <w:szCs w:val="28"/>
        </w:rPr>
        <w:t>通过本赛项</w:t>
      </w:r>
      <w:r w:rsidRPr="0080644F">
        <w:rPr>
          <w:rFonts w:ascii="宋体" w:hAnsi="宋体" w:cs="Arial"/>
          <w:kern w:val="0"/>
          <w:sz w:val="28"/>
          <w:szCs w:val="28"/>
        </w:rPr>
        <w:t>平台，</w:t>
      </w:r>
      <w:r w:rsidRPr="0080644F">
        <w:rPr>
          <w:rFonts w:ascii="宋体" w:hAnsi="宋体" w:cs="Arial" w:hint="eastAsia"/>
          <w:kern w:val="0"/>
          <w:sz w:val="28"/>
          <w:szCs w:val="28"/>
        </w:rPr>
        <w:t>可以促进职业院校与行业相关</w:t>
      </w:r>
      <w:r w:rsidRPr="0080644F">
        <w:rPr>
          <w:rFonts w:ascii="宋体" w:hAnsi="宋体" w:cs="Arial"/>
          <w:kern w:val="0"/>
          <w:sz w:val="28"/>
          <w:szCs w:val="28"/>
        </w:rPr>
        <w:t>企业</w:t>
      </w:r>
      <w:r w:rsidRPr="0080644F">
        <w:rPr>
          <w:rFonts w:ascii="宋体" w:hAnsi="宋体" w:cs="Arial" w:hint="eastAsia"/>
          <w:kern w:val="0"/>
          <w:sz w:val="28"/>
          <w:szCs w:val="28"/>
        </w:rPr>
        <w:t>开展产教</w:t>
      </w:r>
      <w:r w:rsidRPr="0080644F">
        <w:rPr>
          <w:rFonts w:ascii="宋体" w:hAnsi="宋体" w:cs="Arial" w:hint="eastAsia"/>
          <w:kern w:val="0"/>
          <w:sz w:val="28"/>
          <w:szCs w:val="28"/>
        </w:rPr>
        <w:lastRenderedPageBreak/>
        <w:t>研深入合作，真正</w:t>
      </w:r>
      <w:r w:rsidRPr="0080644F">
        <w:rPr>
          <w:rFonts w:ascii="宋体" w:hAnsi="宋体" w:cs="Arial"/>
          <w:kern w:val="0"/>
          <w:sz w:val="28"/>
          <w:szCs w:val="28"/>
        </w:rPr>
        <w:t>响应</w:t>
      </w:r>
      <w:r w:rsidRPr="0080644F">
        <w:rPr>
          <w:rFonts w:ascii="宋体" w:hAnsi="宋体" w:cs="Arial" w:hint="eastAsia"/>
          <w:kern w:val="0"/>
          <w:sz w:val="28"/>
          <w:szCs w:val="28"/>
        </w:rPr>
        <w:t>教育部提倡的“专业与产业、职业岗位对接；专业课程内容与职业标准对接；教学过程与生产过程对接”的职业教育要求，解决轨道交通通信信号专业人才</w:t>
      </w:r>
      <w:r w:rsidRPr="0080644F">
        <w:rPr>
          <w:rFonts w:ascii="宋体" w:hAnsi="宋体" w:cs="Arial"/>
          <w:kern w:val="0"/>
          <w:sz w:val="28"/>
          <w:szCs w:val="28"/>
        </w:rPr>
        <w:t>培养</w:t>
      </w:r>
      <w:r w:rsidRPr="0080644F">
        <w:rPr>
          <w:rFonts w:ascii="宋体" w:hAnsi="宋体" w:cs="Arial" w:hint="eastAsia"/>
          <w:kern w:val="0"/>
          <w:sz w:val="28"/>
          <w:szCs w:val="28"/>
        </w:rPr>
        <w:t>路径中“最后一公里”的问题。</w:t>
      </w:r>
    </w:p>
    <w:p w14:paraId="73AAC5D4" w14:textId="77777777" w:rsidR="00A47B3E" w:rsidRPr="0080644F" w:rsidRDefault="00C96DCA">
      <w:pPr>
        <w:pStyle w:val="1"/>
      </w:pPr>
      <w:bookmarkStart w:id="7" w:name="_Toc491101519"/>
      <w:r w:rsidRPr="0080644F">
        <w:t>赛项设计原则</w:t>
      </w:r>
      <w:bookmarkEnd w:id="7"/>
    </w:p>
    <w:p w14:paraId="797449DA" w14:textId="77777777" w:rsidR="00A47B3E" w:rsidRPr="0080644F" w:rsidRDefault="00C96DCA">
      <w:pPr>
        <w:pStyle w:val="2"/>
        <w:spacing w:before="156"/>
      </w:pPr>
      <w:bookmarkStart w:id="8" w:name="_Toc491101520"/>
      <w:r w:rsidRPr="0080644F">
        <w:t>坚持公开、公平、公正</w:t>
      </w:r>
      <w:bookmarkEnd w:id="8"/>
    </w:p>
    <w:p w14:paraId="7D422980"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整个竞赛过程坚持公平、公正、公开的原则，形成公开考试、公平竞争、公正评选的竞赛导向，赛事全程视频</w:t>
      </w:r>
      <w:r w:rsidRPr="0080644F">
        <w:rPr>
          <w:rFonts w:ascii="宋体" w:hAnsi="宋体" w:cs="Arial"/>
          <w:kern w:val="0"/>
          <w:sz w:val="28"/>
          <w:szCs w:val="30"/>
        </w:rPr>
        <w:t>监控</w:t>
      </w:r>
      <w:r w:rsidRPr="0080644F">
        <w:rPr>
          <w:rFonts w:ascii="宋体" w:hAnsi="宋体" w:cs="Arial" w:hint="eastAsia"/>
          <w:kern w:val="0"/>
          <w:sz w:val="28"/>
          <w:szCs w:val="30"/>
        </w:rPr>
        <w:t>，为</w:t>
      </w:r>
      <w:r w:rsidRPr="0080644F">
        <w:rPr>
          <w:rFonts w:ascii="宋体" w:hAnsi="宋体" w:cs="Arial"/>
          <w:kern w:val="0"/>
          <w:sz w:val="28"/>
          <w:szCs w:val="30"/>
        </w:rPr>
        <w:t>竞赛选手</w:t>
      </w:r>
      <w:r w:rsidRPr="0080644F">
        <w:rPr>
          <w:rFonts w:ascii="宋体" w:hAnsi="宋体" w:cs="Arial" w:hint="eastAsia"/>
          <w:kern w:val="0"/>
          <w:sz w:val="28"/>
          <w:szCs w:val="30"/>
        </w:rPr>
        <w:t>搭建</w:t>
      </w:r>
      <w:r w:rsidRPr="0080644F">
        <w:rPr>
          <w:rFonts w:ascii="宋体" w:hAnsi="宋体" w:cs="Arial"/>
          <w:kern w:val="0"/>
          <w:sz w:val="28"/>
          <w:szCs w:val="30"/>
        </w:rPr>
        <w:t>起</w:t>
      </w:r>
      <w:r w:rsidRPr="0080644F">
        <w:rPr>
          <w:rFonts w:ascii="宋体" w:hAnsi="宋体" w:cs="Arial" w:hint="eastAsia"/>
          <w:kern w:val="0"/>
          <w:sz w:val="28"/>
          <w:szCs w:val="30"/>
        </w:rPr>
        <w:t>公平竞争</w:t>
      </w:r>
      <w:r w:rsidRPr="0080644F">
        <w:rPr>
          <w:rFonts w:ascii="宋体" w:hAnsi="宋体" w:cs="Arial"/>
          <w:kern w:val="0"/>
          <w:sz w:val="28"/>
          <w:szCs w:val="30"/>
        </w:rPr>
        <w:t>的平台，</w:t>
      </w:r>
      <w:r w:rsidRPr="0080644F">
        <w:rPr>
          <w:rFonts w:ascii="宋体" w:hAnsi="宋体" w:cs="Arial" w:hint="eastAsia"/>
          <w:kern w:val="0"/>
          <w:sz w:val="28"/>
          <w:szCs w:val="30"/>
        </w:rPr>
        <w:t>为职业技能创新型人才培养创造条件。</w:t>
      </w:r>
    </w:p>
    <w:p w14:paraId="6E3F16B2" w14:textId="77777777" w:rsidR="00A47B3E" w:rsidRPr="0080644F" w:rsidRDefault="00C96DCA">
      <w:pPr>
        <w:pStyle w:val="2"/>
        <w:spacing w:before="156"/>
      </w:pPr>
      <w:bookmarkStart w:id="9" w:name="_Toc491101521"/>
      <w:r w:rsidRPr="0080644F">
        <w:rPr>
          <w:rFonts w:hint="eastAsia"/>
        </w:rPr>
        <w:t>赛项关联职业岗位面广、人才需求量大、职业院校开设专业点多</w:t>
      </w:r>
      <w:bookmarkEnd w:id="9"/>
    </w:p>
    <w:p w14:paraId="0556ACF8"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1．赛项关联职业岗位面广。铁路信号技术涵盖了越来越多的高新领域，信号设备逐步趋向数字化、网络化、智能化、一体化。2017年铁路总公司在铁道信号工工种上增加了5个新的岗位：高速铁路现场信号设备维修岗位、</w:t>
      </w:r>
      <w:proofErr w:type="gramStart"/>
      <w:r w:rsidRPr="0080644F">
        <w:rPr>
          <w:rFonts w:ascii="宋体" w:hAnsi="宋体" w:cs="Arial" w:hint="eastAsia"/>
          <w:kern w:val="0"/>
          <w:sz w:val="28"/>
          <w:szCs w:val="30"/>
        </w:rPr>
        <w:t>动车组列控车载</w:t>
      </w:r>
      <w:proofErr w:type="gramEnd"/>
      <w:r w:rsidRPr="0080644F">
        <w:rPr>
          <w:rFonts w:ascii="宋体" w:hAnsi="宋体" w:cs="Arial" w:hint="eastAsia"/>
          <w:kern w:val="0"/>
          <w:sz w:val="28"/>
          <w:szCs w:val="30"/>
        </w:rPr>
        <w:t>信号设备维修岗位、高速铁路控制中心信号设备维修岗位、高速铁路通信综合维修岗位、动车组车载通信设备维修岗位，本赛项涉及的内容与这5个新岗位紧密相关。</w:t>
      </w:r>
    </w:p>
    <w:p w14:paraId="693654C6"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中国轨道交通信号控制系统，即</w:t>
      </w:r>
      <w:r w:rsidRPr="0080644F">
        <w:rPr>
          <w:rFonts w:ascii="宋体" w:hAnsi="宋体" w:cs="Arial"/>
          <w:kern w:val="0"/>
          <w:sz w:val="28"/>
          <w:szCs w:val="30"/>
        </w:rPr>
        <w:t>满足中国</w:t>
      </w:r>
      <w:r w:rsidRPr="0080644F">
        <w:rPr>
          <w:rFonts w:ascii="宋体" w:hAnsi="宋体" w:cs="Arial" w:hint="eastAsia"/>
          <w:kern w:val="0"/>
          <w:sz w:val="28"/>
          <w:szCs w:val="30"/>
        </w:rPr>
        <w:t>轨道交通</w:t>
      </w:r>
      <w:r w:rsidRPr="0080644F">
        <w:rPr>
          <w:rFonts w:ascii="宋体" w:hAnsi="宋体" w:cs="Arial"/>
          <w:kern w:val="0"/>
          <w:sz w:val="28"/>
          <w:szCs w:val="30"/>
        </w:rPr>
        <w:t>高密度、大编组运行特点，</w:t>
      </w:r>
      <w:r w:rsidRPr="0080644F">
        <w:rPr>
          <w:rFonts w:ascii="宋体" w:hAnsi="宋体" w:cs="Arial" w:hint="eastAsia"/>
          <w:kern w:val="0"/>
          <w:sz w:val="28"/>
          <w:szCs w:val="30"/>
        </w:rPr>
        <w:t>也</w:t>
      </w:r>
      <w:r w:rsidRPr="0080644F">
        <w:rPr>
          <w:rFonts w:ascii="宋体" w:hAnsi="宋体" w:cs="Arial"/>
          <w:kern w:val="0"/>
          <w:sz w:val="28"/>
          <w:szCs w:val="30"/>
        </w:rPr>
        <w:t>兼容国外专业系统技术，具有完全自主知识产权</w:t>
      </w:r>
      <w:proofErr w:type="gramStart"/>
      <w:r w:rsidRPr="0080644F">
        <w:rPr>
          <w:rFonts w:ascii="宋体" w:hAnsi="宋体" w:cs="Arial"/>
          <w:kern w:val="0"/>
          <w:sz w:val="28"/>
          <w:szCs w:val="30"/>
        </w:rPr>
        <w:t>的列控系统</w:t>
      </w:r>
      <w:proofErr w:type="gramEnd"/>
      <w:r w:rsidRPr="0080644F">
        <w:rPr>
          <w:rFonts w:ascii="宋体" w:hAnsi="宋体" w:cs="Arial"/>
          <w:kern w:val="0"/>
          <w:sz w:val="28"/>
          <w:szCs w:val="30"/>
        </w:rPr>
        <w:t>实现了产业化，实现高铁</w:t>
      </w:r>
      <w:proofErr w:type="gramStart"/>
      <w:r w:rsidRPr="0080644F">
        <w:rPr>
          <w:rFonts w:ascii="宋体" w:hAnsi="宋体" w:cs="Arial"/>
          <w:kern w:val="0"/>
          <w:sz w:val="28"/>
          <w:szCs w:val="30"/>
        </w:rPr>
        <w:t>自主化列</w:t>
      </w:r>
      <w:proofErr w:type="gramEnd"/>
      <w:r w:rsidRPr="0080644F">
        <w:rPr>
          <w:rFonts w:ascii="宋体" w:hAnsi="宋体" w:cs="Arial"/>
          <w:kern w:val="0"/>
          <w:sz w:val="28"/>
          <w:szCs w:val="30"/>
        </w:rPr>
        <w:t>控系统工程应用，支撑高</w:t>
      </w:r>
      <w:proofErr w:type="gramStart"/>
      <w:r w:rsidRPr="0080644F">
        <w:rPr>
          <w:rFonts w:ascii="宋体" w:hAnsi="宋体" w:cs="Arial"/>
          <w:kern w:val="0"/>
          <w:sz w:val="28"/>
          <w:szCs w:val="30"/>
        </w:rPr>
        <w:t>铁技</w:t>
      </w:r>
      <w:proofErr w:type="gramEnd"/>
      <w:r w:rsidRPr="0080644F">
        <w:rPr>
          <w:rFonts w:ascii="宋体" w:hAnsi="宋体" w:cs="Arial"/>
          <w:kern w:val="0"/>
          <w:sz w:val="28"/>
          <w:szCs w:val="30"/>
        </w:rPr>
        <w:t>术可持续发展和走出去战略。</w:t>
      </w:r>
      <w:r w:rsidRPr="0080644F">
        <w:rPr>
          <w:rFonts w:ascii="宋体" w:hAnsi="宋体" w:cs="Arial" w:hint="eastAsia"/>
          <w:kern w:val="0"/>
          <w:sz w:val="28"/>
          <w:szCs w:val="30"/>
        </w:rPr>
        <w:t>信号控制系统涉及了轨道交通车、机、工、电、辆、供所有专业的应用，也是轨道交通向国外推广的核心标准。本赛项涉及的</w:t>
      </w:r>
      <w:proofErr w:type="gramStart"/>
      <w:r w:rsidRPr="0080644F">
        <w:rPr>
          <w:rFonts w:ascii="宋体" w:hAnsi="宋体" w:cs="Arial" w:hint="eastAsia"/>
          <w:kern w:val="0"/>
          <w:sz w:val="28"/>
          <w:szCs w:val="30"/>
        </w:rPr>
        <w:t>是列控系统</w:t>
      </w:r>
      <w:proofErr w:type="gramEnd"/>
      <w:r w:rsidRPr="0080644F">
        <w:rPr>
          <w:rFonts w:ascii="宋体" w:hAnsi="宋体" w:cs="Arial" w:hint="eastAsia"/>
          <w:kern w:val="0"/>
          <w:sz w:val="28"/>
          <w:szCs w:val="30"/>
        </w:rPr>
        <w:t>中最基础最广泛的信号技术。</w:t>
      </w:r>
    </w:p>
    <w:p w14:paraId="645F0FFC"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lastRenderedPageBreak/>
        <w:t>2．人才需求量大。按照中长期铁路网调整规划，到2020年 铁路网规模将达到15万公里，其中高速铁路3万公里，覆盖80%以上的大城市；“十三五”期间，我国铁路建设规划基本建设投资3.8</w:t>
      </w:r>
      <w:proofErr w:type="gramStart"/>
      <w:r w:rsidRPr="0080644F">
        <w:rPr>
          <w:rFonts w:ascii="宋体" w:hAnsi="宋体" w:cs="Arial" w:hint="eastAsia"/>
          <w:kern w:val="0"/>
          <w:sz w:val="28"/>
          <w:szCs w:val="30"/>
        </w:rPr>
        <w:t>万亿</w:t>
      </w:r>
      <w:proofErr w:type="gramEnd"/>
      <w:r w:rsidRPr="0080644F">
        <w:rPr>
          <w:rFonts w:ascii="宋体" w:hAnsi="宋体" w:cs="Arial" w:hint="eastAsia"/>
          <w:kern w:val="0"/>
          <w:sz w:val="28"/>
          <w:szCs w:val="30"/>
        </w:rPr>
        <w:t>元。连同检测、保养、维修、更换等“铁路后市场” 铁路产业整体将达到10</w:t>
      </w:r>
      <w:proofErr w:type="gramStart"/>
      <w:r w:rsidRPr="0080644F">
        <w:rPr>
          <w:rFonts w:ascii="宋体" w:hAnsi="宋体" w:cs="Arial" w:hint="eastAsia"/>
          <w:kern w:val="0"/>
          <w:sz w:val="28"/>
          <w:szCs w:val="30"/>
        </w:rPr>
        <w:t>万亿</w:t>
      </w:r>
      <w:proofErr w:type="gramEnd"/>
      <w:r w:rsidRPr="0080644F">
        <w:rPr>
          <w:rFonts w:ascii="宋体" w:hAnsi="宋体" w:cs="Arial" w:hint="eastAsia"/>
          <w:kern w:val="0"/>
          <w:sz w:val="28"/>
          <w:szCs w:val="30"/>
        </w:rPr>
        <w:t>量级。据铁道部发展计划司测算，铁路每投资1亿元，就能提供1000个工作岗位，按电务部门工作岗位占总人数16%的比例估算，铁路和相关企业对信号工及技师的人才需求量非常大。</w:t>
      </w:r>
    </w:p>
    <w:p w14:paraId="2DF53181"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3．职业院校开设专业点多。目前举办铁道类专业的高职院校有柳州铁道职业技术学院、武汉铁路职业技术学院、南京铁道职业技术学院、西安铁路职业技术学院、天津铁道职业技术学院等20余所传统铁道运输类职业院校，也有山东职业学院、黑龙江交通职业技术学院、辽宁轨道交通职业技术学院等近百所地方交通运输类高职学院，每年为铁路企业培养铁道通信信号专业技术人才2万余人，且就业率均达到90%以上。</w:t>
      </w:r>
    </w:p>
    <w:p w14:paraId="3278FE7A" w14:textId="77777777" w:rsidR="00A47B3E" w:rsidRPr="0080644F" w:rsidRDefault="00C96DCA">
      <w:pPr>
        <w:pStyle w:val="2"/>
        <w:spacing w:before="156"/>
      </w:pPr>
      <w:bookmarkStart w:id="10" w:name="_Toc491101522"/>
      <w:r w:rsidRPr="0080644F">
        <w:rPr>
          <w:rFonts w:hint="eastAsia"/>
        </w:rPr>
        <w:t>竞赛内容对应相关职业岗位或岗位群、体现专业核心能力与核心知识、涵盖丰富的专业知识与专业技能点</w:t>
      </w:r>
      <w:bookmarkEnd w:id="10"/>
    </w:p>
    <w:p w14:paraId="66C75546"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1．竞赛内容对应铁路信号工岗位群。铁路信号工岗位</w:t>
      </w:r>
      <w:proofErr w:type="gramStart"/>
      <w:r w:rsidRPr="0080644F">
        <w:rPr>
          <w:rFonts w:ascii="宋体" w:hAnsi="宋体" w:cs="Arial" w:hint="eastAsia"/>
          <w:kern w:val="0"/>
          <w:sz w:val="28"/>
          <w:szCs w:val="30"/>
        </w:rPr>
        <w:t>群要求</w:t>
      </w:r>
      <w:proofErr w:type="gramEnd"/>
      <w:r w:rsidRPr="0080644F">
        <w:rPr>
          <w:rFonts w:ascii="宋体" w:hAnsi="宋体" w:cs="Arial" w:hint="eastAsia"/>
          <w:kern w:val="0"/>
          <w:sz w:val="28"/>
          <w:szCs w:val="30"/>
        </w:rPr>
        <w:t>能从事铁路信号设备生产、安装、调试、维修养护、管理及工程设计与施工、技术改造等工作，具有较强的铁路信号设备基本结构、工作原理、技术条件、维护标准、施工工艺等专业技术理论知识和较强的铁路信号设备安装、调试、日常养护、故障处理及检维修等实践技能。本次竞赛实践技能考核内容“列控中心系统功能、信号设备逻辑设计、组合内部配线、焊接与安装、调试、导通，故障检测与处理，日常数据测试与分析，综合应用，工作过程记录、撰写工作报告”都是铁路</w:t>
      </w:r>
      <w:r w:rsidRPr="0080644F">
        <w:rPr>
          <w:rFonts w:ascii="宋体" w:hAnsi="宋体" w:cs="Arial" w:hint="eastAsia"/>
          <w:kern w:val="0"/>
          <w:sz w:val="28"/>
          <w:szCs w:val="30"/>
        </w:rPr>
        <w:lastRenderedPageBreak/>
        <w:t>信号设备安装、调试、日常养护、故障处理及检维修等职业关键能力，也是信号专业的核心能力。</w:t>
      </w:r>
    </w:p>
    <w:p w14:paraId="081F5F29"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2．体现专业核心能力与核心知识。本赛项以铁路信号工职业技能鉴定理论标准为要求，考核学生对车站信号、区间信号、列车控制中心系统、轨道电路等信号专业核心技能的掌握情况。通过本赛项的竞赛，考核参赛选手的铁道信号控制系统的安装、调试和维护的技能、检测维修工具的使用技能、现场问题的分析和处理技能、信号综合应用、信号逻辑关系设计、团队的组织和协作能力。</w:t>
      </w:r>
    </w:p>
    <w:p w14:paraId="36925D9E" w14:textId="77777777" w:rsidR="00A47B3E" w:rsidRPr="0080644F" w:rsidRDefault="00C96DCA">
      <w:pPr>
        <w:snapToGrid w:val="0"/>
        <w:spacing w:line="560" w:lineRule="exact"/>
        <w:ind w:firstLine="560"/>
        <w:rPr>
          <w:rFonts w:ascii="宋体" w:hAnsi="宋体" w:cs="Arial"/>
          <w:kern w:val="0"/>
          <w:sz w:val="28"/>
          <w:szCs w:val="30"/>
        </w:rPr>
      </w:pPr>
      <w:r w:rsidRPr="0080644F">
        <w:rPr>
          <w:rFonts w:ascii="宋体" w:hAnsi="宋体" w:cs="Arial" w:hint="eastAsia"/>
          <w:kern w:val="0"/>
          <w:sz w:val="28"/>
          <w:szCs w:val="30"/>
        </w:rPr>
        <w:t>3．涵盖丰富的专业知识与专业技能点。本赛项把轨道交通信号控制系统实训平台实际工作项目作为竞赛试题，竞赛内容是现场岗位工作的真实任务，实现考核实际工作过程的全部知识点与专业技能点，做到赛项与实际岗位需求、职业素养培养目标零距离对接，提升高职院校学生的实践能力和技术综合应用能力，培养适合铁路企业相关岗位的“准员工”。</w:t>
      </w:r>
    </w:p>
    <w:p w14:paraId="281E594E" w14:textId="77777777" w:rsidR="00A47B3E" w:rsidRPr="0080644F" w:rsidRDefault="00C96DCA">
      <w:pPr>
        <w:pStyle w:val="2"/>
        <w:spacing w:before="156"/>
      </w:pPr>
      <w:bookmarkStart w:id="11" w:name="_Toc491101523"/>
      <w:r w:rsidRPr="0080644F">
        <w:t>根据行业特点，赛项选择相对先进、通用性强、社会保有量高的设备与软件</w:t>
      </w:r>
      <w:bookmarkEnd w:id="11"/>
    </w:p>
    <w:p w14:paraId="2F54D62F" w14:textId="77777777" w:rsidR="00A47B3E" w:rsidRPr="0080644F" w:rsidRDefault="00C96DCA">
      <w:pPr>
        <w:pStyle w:val="af4"/>
        <w:shd w:val="clear" w:color="auto" w:fill="FFFFFF"/>
        <w:ind w:firstLine="560"/>
        <w:rPr>
          <w:rFonts w:eastAsiaTheme="minorEastAsia" w:cs="Arial"/>
          <w:sz w:val="28"/>
          <w:szCs w:val="28"/>
        </w:rPr>
      </w:pPr>
      <w:r w:rsidRPr="0080644F">
        <w:rPr>
          <w:rFonts w:eastAsiaTheme="minorEastAsia" w:cs="Arial" w:hint="eastAsia"/>
          <w:sz w:val="28"/>
          <w:szCs w:val="28"/>
        </w:rPr>
        <w:t>本竞赛</w:t>
      </w:r>
      <w:r w:rsidRPr="0080644F">
        <w:rPr>
          <w:rFonts w:eastAsiaTheme="minorEastAsia" w:cs="Arial"/>
          <w:sz w:val="28"/>
          <w:szCs w:val="28"/>
        </w:rPr>
        <w:t>平台</w:t>
      </w:r>
      <w:r w:rsidRPr="0080644F">
        <w:rPr>
          <w:rFonts w:eastAsiaTheme="minorEastAsia" w:cs="Arial" w:hint="eastAsia"/>
          <w:sz w:val="28"/>
          <w:szCs w:val="28"/>
        </w:rPr>
        <w:t>在201</w:t>
      </w:r>
      <w:r w:rsidRPr="0080644F">
        <w:rPr>
          <w:rFonts w:eastAsiaTheme="minorEastAsia" w:cs="Arial"/>
          <w:sz w:val="28"/>
          <w:szCs w:val="28"/>
        </w:rPr>
        <w:t>5</w:t>
      </w:r>
      <w:r w:rsidRPr="0080644F">
        <w:rPr>
          <w:rFonts w:eastAsiaTheme="minorEastAsia" w:cs="Arial" w:hint="eastAsia"/>
          <w:sz w:val="28"/>
          <w:szCs w:val="28"/>
        </w:rPr>
        <w:t>年山东省职</w:t>
      </w:r>
      <w:r w:rsidRPr="0080644F">
        <w:rPr>
          <w:rFonts w:eastAsiaTheme="minorEastAsia" w:cs="Arial"/>
          <w:sz w:val="28"/>
          <w:szCs w:val="28"/>
        </w:rPr>
        <w:t>院校</w:t>
      </w:r>
      <w:r w:rsidRPr="0080644F">
        <w:rPr>
          <w:rFonts w:eastAsiaTheme="minorEastAsia" w:cs="Arial" w:hint="eastAsia"/>
          <w:sz w:val="28"/>
          <w:szCs w:val="28"/>
        </w:rPr>
        <w:t>信号控制系统赛项中</w:t>
      </w:r>
      <w:r w:rsidRPr="0080644F">
        <w:rPr>
          <w:rFonts w:eastAsiaTheme="minorEastAsia" w:cs="Arial"/>
          <w:sz w:val="28"/>
          <w:szCs w:val="28"/>
        </w:rPr>
        <w:t>，</w:t>
      </w:r>
      <w:r w:rsidRPr="0080644F">
        <w:rPr>
          <w:rFonts w:eastAsiaTheme="minorEastAsia" w:cs="Arial" w:hint="eastAsia"/>
          <w:sz w:val="28"/>
          <w:szCs w:val="28"/>
        </w:rPr>
        <w:t>被</w:t>
      </w:r>
      <w:r w:rsidRPr="0080644F">
        <w:rPr>
          <w:rFonts w:eastAsiaTheme="minorEastAsia" w:cs="Arial"/>
          <w:sz w:val="28"/>
          <w:szCs w:val="28"/>
        </w:rPr>
        <w:t>指定</w:t>
      </w:r>
      <w:r w:rsidRPr="0080644F">
        <w:rPr>
          <w:rFonts w:eastAsiaTheme="minorEastAsia" w:cs="Arial" w:hint="eastAsia"/>
          <w:sz w:val="28"/>
          <w:szCs w:val="28"/>
        </w:rPr>
        <w:t>为竞赛平台，比赛过程</w:t>
      </w:r>
      <w:r w:rsidRPr="0080644F">
        <w:rPr>
          <w:rFonts w:eastAsiaTheme="minorEastAsia" w:cs="Arial"/>
          <w:sz w:val="28"/>
          <w:szCs w:val="28"/>
        </w:rPr>
        <w:t>中</w:t>
      </w:r>
      <w:r w:rsidRPr="0080644F">
        <w:rPr>
          <w:rFonts w:eastAsiaTheme="minorEastAsia" w:cs="Arial" w:hint="eastAsia"/>
          <w:sz w:val="28"/>
          <w:szCs w:val="28"/>
        </w:rPr>
        <w:t>平台</w:t>
      </w:r>
      <w:r w:rsidRPr="0080644F">
        <w:rPr>
          <w:rFonts w:eastAsiaTheme="minorEastAsia" w:cs="Arial"/>
          <w:sz w:val="28"/>
          <w:szCs w:val="28"/>
        </w:rPr>
        <w:t>运行稳定</w:t>
      </w:r>
      <w:r w:rsidRPr="0080644F">
        <w:rPr>
          <w:rFonts w:eastAsiaTheme="minorEastAsia" w:cs="Arial" w:hint="eastAsia"/>
          <w:sz w:val="28"/>
          <w:szCs w:val="28"/>
        </w:rPr>
        <w:t>可靠</w:t>
      </w:r>
      <w:r w:rsidRPr="0080644F">
        <w:rPr>
          <w:rFonts w:eastAsiaTheme="minorEastAsia" w:cs="Arial"/>
          <w:sz w:val="28"/>
          <w:szCs w:val="28"/>
        </w:rPr>
        <w:t>，零故障，保障了比赛的顺利进行。</w:t>
      </w:r>
    </w:p>
    <w:p w14:paraId="64A9A289" w14:textId="77777777" w:rsidR="00A47B3E" w:rsidRPr="0080644F" w:rsidRDefault="00C96DCA">
      <w:pPr>
        <w:pStyle w:val="af4"/>
        <w:shd w:val="clear" w:color="auto" w:fill="FFFFFF"/>
        <w:ind w:firstLine="560"/>
        <w:rPr>
          <w:rFonts w:eastAsiaTheme="minorEastAsia" w:cs="Arial"/>
          <w:sz w:val="28"/>
          <w:szCs w:val="28"/>
        </w:rPr>
      </w:pPr>
      <w:r w:rsidRPr="0080644F">
        <w:rPr>
          <w:rFonts w:eastAsiaTheme="minorEastAsia" w:cs="Arial" w:hint="eastAsia"/>
          <w:sz w:val="28"/>
          <w:szCs w:val="28"/>
        </w:rPr>
        <w:t>2016年、2017年</w:t>
      </w:r>
      <w:r w:rsidRPr="0080644F">
        <w:rPr>
          <w:rFonts w:cs="Arial" w:hint="eastAsia"/>
          <w:sz w:val="28"/>
          <w:szCs w:val="28"/>
        </w:rPr>
        <w:t>该平台被列为黑龙江省</w:t>
      </w:r>
      <w:r w:rsidRPr="0080644F">
        <w:rPr>
          <w:rFonts w:eastAsiaTheme="minorEastAsia" w:cs="Arial" w:hint="eastAsia"/>
          <w:sz w:val="28"/>
          <w:szCs w:val="28"/>
        </w:rPr>
        <w:t>信号控制系统</w:t>
      </w:r>
      <w:r w:rsidRPr="0080644F">
        <w:rPr>
          <w:rFonts w:eastAsiaTheme="minorEastAsia" w:cs="Arial"/>
          <w:sz w:val="28"/>
          <w:szCs w:val="28"/>
        </w:rPr>
        <w:t>设计与应用</w:t>
      </w:r>
      <w:r w:rsidRPr="0080644F">
        <w:rPr>
          <w:rFonts w:eastAsiaTheme="minorEastAsia" w:cs="Arial" w:hint="eastAsia"/>
          <w:sz w:val="28"/>
          <w:szCs w:val="28"/>
        </w:rPr>
        <w:t>赛项的</w:t>
      </w:r>
      <w:r w:rsidRPr="0080644F">
        <w:rPr>
          <w:rFonts w:eastAsiaTheme="minorEastAsia" w:cs="Arial"/>
          <w:sz w:val="28"/>
          <w:szCs w:val="28"/>
        </w:rPr>
        <w:t>技术平台，</w:t>
      </w:r>
      <w:r w:rsidRPr="0080644F">
        <w:rPr>
          <w:rFonts w:eastAsiaTheme="minorEastAsia" w:cs="Arial" w:hint="eastAsia"/>
          <w:sz w:val="28"/>
          <w:szCs w:val="28"/>
        </w:rPr>
        <w:t>并且</w:t>
      </w:r>
      <w:r w:rsidRPr="0080644F">
        <w:rPr>
          <w:rFonts w:eastAsiaTheme="minorEastAsia" w:cs="Arial"/>
          <w:sz w:val="28"/>
          <w:szCs w:val="28"/>
        </w:rPr>
        <w:t>在</w:t>
      </w:r>
      <w:r w:rsidRPr="0080644F">
        <w:rPr>
          <w:rFonts w:cs="Arial" w:hint="eastAsia"/>
          <w:sz w:val="28"/>
          <w:szCs w:val="28"/>
        </w:rPr>
        <w:t>整个</w:t>
      </w:r>
      <w:r w:rsidRPr="0080644F">
        <w:rPr>
          <w:rFonts w:cs="Arial"/>
          <w:sz w:val="28"/>
          <w:szCs w:val="28"/>
        </w:rPr>
        <w:t>的</w:t>
      </w:r>
      <w:r w:rsidRPr="0080644F">
        <w:rPr>
          <w:rFonts w:cs="Arial" w:hint="eastAsia"/>
          <w:sz w:val="28"/>
          <w:szCs w:val="28"/>
        </w:rPr>
        <w:t>比赛</w:t>
      </w:r>
      <w:r w:rsidRPr="0080644F">
        <w:rPr>
          <w:rFonts w:cs="Arial"/>
          <w:sz w:val="28"/>
          <w:szCs w:val="28"/>
        </w:rPr>
        <w:t>时间</w:t>
      </w:r>
      <w:r w:rsidRPr="0080644F">
        <w:rPr>
          <w:rFonts w:cs="Arial" w:hint="eastAsia"/>
          <w:sz w:val="28"/>
          <w:szCs w:val="28"/>
        </w:rPr>
        <w:t>内</w:t>
      </w:r>
      <w:r w:rsidRPr="0080644F">
        <w:rPr>
          <w:rFonts w:cs="Arial"/>
          <w:sz w:val="28"/>
          <w:szCs w:val="28"/>
        </w:rPr>
        <w:t>运行稳定</w:t>
      </w:r>
      <w:r w:rsidRPr="0080644F">
        <w:rPr>
          <w:rFonts w:cs="Arial" w:hint="eastAsia"/>
          <w:sz w:val="28"/>
          <w:szCs w:val="28"/>
        </w:rPr>
        <w:t>，</w:t>
      </w:r>
      <w:r w:rsidRPr="0080644F">
        <w:rPr>
          <w:rFonts w:eastAsiaTheme="minorEastAsia" w:cs="Arial" w:hint="eastAsia"/>
          <w:sz w:val="28"/>
          <w:szCs w:val="28"/>
        </w:rPr>
        <w:t>为</w:t>
      </w:r>
      <w:r w:rsidRPr="0080644F">
        <w:rPr>
          <w:rFonts w:eastAsiaTheme="minorEastAsia" w:cs="Arial"/>
          <w:sz w:val="28"/>
          <w:szCs w:val="28"/>
        </w:rPr>
        <w:t>参赛</w:t>
      </w:r>
      <w:r w:rsidRPr="0080644F">
        <w:rPr>
          <w:rFonts w:eastAsiaTheme="minorEastAsia" w:cs="Arial" w:hint="eastAsia"/>
          <w:sz w:val="28"/>
          <w:szCs w:val="28"/>
        </w:rPr>
        <w:t>选手</w:t>
      </w:r>
      <w:r w:rsidRPr="0080644F">
        <w:rPr>
          <w:rFonts w:eastAsiaTheme="minorEastAsia" w:cs="Arial"/>
          <w:sz w:val="28"/>
          <w:szCs w:val="28"/>
        </w:rPr>
        <w:t>顺利完成比赛提供了良好的</w:t>
      </w:r>
      <w:r w:rsidRPr="0080644F">
        <w:rPr>
          <w:rFonts w:eastAsiaTheme="minorEastAsia" w:cs="Arial" w:hint="eastAsia"/>
          <w:sz w:val="28"/>
          <w:szCs w:val="28"/>
        </w:rPr>
        <w:t>软硬件基础。</w:t>
      </w:r>
    </w:p>
    <w:p w14:paraId="5ACD5D53" w14:textId="77777777" w:rsidR="00A47B3E" w:rsidRPr="0080644F" w:rsidRDefault="00C96DCA">
      <w:pPr>
        <w:pStyle w:val="af4"/>
        <w:shd w:val="clear" w:color="auto" w:fill="FFFFFF"/>
        <w:jc w:val="center"/>
        <w:rPr>
          <w:rFonts w:eastAsiaTheme="minorEastAsia" w:cs="Arial"/>
          <w:sz w:val="28"/>
          <w:szCs w:val="28"/>
        </w:rPr>
      </w:pPr>
      <w:r w:rsidRPr="0080644F">
        <w:rPr>
          <w:noProof/>
        </w:rPr>
        <w:lastRenderedPageBreak/>
        <w:drawing>
          <wp:inline distT="0" distB="0" distL="0" distR="0" wp14:anchorId="5BD6D74A" wp14:editId="5C0E1037">
            <wp:extent cx="4318635" cy="2811780"/>
            <wp:effectExtent l="0" t="0" r="571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0637" cy="2819521"/>
                    </a:xfrm>
                    <a:prstGeom prst="rect">
                      <a:avLst/>
                    </a:prstGeom>
                  </pic:spPr>
                </pic:pic>
              </a:graphicData>
            </a:graphic>
          </wp:inline>
        </w:drawing>
      </w:r>
    </w:p>
    <w:p w14:paraId="13822726" w14:textId="77777777" w:rsidR="00A47B3E" w:rsidRPr="0080644F" w:rsidRDefault="00C96DCA">
      <w:pPr>
        <w:pStyle w:val="af4"/>
        <w:shd w:val="clear" w:color="auto" w:fill="FFFFFF"/>
        <w:ind w:firstLine="440"/>
        <w:jc w:val="center"/>
        <w:rPr>
          <w:rFonts w:eastAsiaTheme="minorEastAsia" w:cs="Arial"/>
          <w:sz w:val="22"/>
          <w:szCs w:val="28"/>
        </w:rPr>
      </w:pPr>
      <w:r w:rsidRPr="0080644F">
        <w:rPr>
          <w:rFonts w:cs="Arial" w:hint="eastAsia"/>
          <w:sz w:val="22"/>
          <w:szCs w:val="28"/>
        </w:rPr>
        <w:t>黑龙江省</w:t>
      </w:r>
      <w:r w:rsidRPr="0080644F">
        <w:rPr>
          <w:rFonts w:eastAsiaTheme="minorEastAsia" w:cs="Arial" w:hint="eastAsia"/>
          <w:sz w:val="22"/>
          <w:szCs w:val="28"/>
        </w:rPr>
        <w:t>信号控制系统</w:t>
      </w:r>
      <w:r w:rsidRPr="0080644F">
        <w:rPr>
          <w:rFonts w:eastAsiaTheme="minorEastAsia" w:cs="Arial"/>
          <w:sz w:val="22"/>
          <w:szCs w:val="28"/>
        </w:rPr>
        <w:t>设计与应用</w:t>
      </w:r>
      <w:r w:rsidRPr="0080644F">
        <w:rPr>
          <w:rFonts w:eastAsiaTheme="minorEastAsia" w:cs="Arial" w:hint="eastAsia"/>
          <w:sz w:val="22"/>
          <w:szCs w:val="28"/>
        </w:rPr>
        <w:t>赛项比赛</w:t>
      </w:r>
      <w:r w:rsidRPr="0080644F">
        <w:rPr>
          <w:rFonts w:eastAsiaTheme="minorEastAsia" w:cs="Arial"/>
          <w:sz w:val="22"/>
          <w:szCs w:val="28"/>
        </w:rPr>
        <w:t>现场</w:t>
      </w:r>
    </w:p>
    <w:p w14:paraId="0324A929" w14:textId="77777777" w:rsidR="00A47B3E" w:rsidRPr="0080644F" w:rsidRDefault="00C96DCA">
      <w:pPr>
        <w:pStyle w:val="af4"/>
        <w:shd w:val="clear" w:color="auto" w:fill="FFFFFF"/>
        <w:ind w:firstLine="560"/>
        <w:rPr>
          <w:rFonts w:eastAsiaTheme="minorEastAsia" w:cs="Arial"/>
          <w:sz w:val="28"/>
          <w:szCs w:val="28"/>
        </w:rPr>
      </w:pPr>
      <w:r w:rsidRPr="0080644F">
        <w:rPr>
          <w:rFonts w:eastAsiaTheme="minorEastAsia" w:cs="Arial" w:hint="eastAsia"/>
          <w:sz w:val="28"/>
          <w:szCs w:val="28"/>
        </w:rPr>
        <w:t>2017年6月23日，</w:t>
      </w:r>
      <w:r w:rsidRPr="0080644F">
        <w:rPr>
          <w:rFonts w:cs="Arial" w:hint="eastAsia"/>
          <w:sz w:val="28"/>
          <w:szCs w:val="28"/>
        </w:rPr>
        <w:t>该平台又被列为北京市</w:t>
      </w:r>
      <w:r w:rsidRPr="0080644F">
        <w:rPr>
          <w:rFonts w:eastAsiaTheme="minorEastAsia" w:cs="Arial" w:hint="eastAsia"/>
          <w:sz w:val="28"/>
          <w:szCs w:val="28"/>
        </w:rPr>
        <w:t>信号控制系统</w:t>
      </w:r>
      <w:r w:rsidRPr="0080644F">
        <w:rPr>
          <w:rFonts w:eastAsiaTheme="minorEastAsia" w:cs="Arial"/>
          <w:sz w:val="28"/>
          <w:szCs w:val="28"/>
        </w:rPr>
        <w:t>应用</w:t>
      </w:r>
      <w:r w:rsidRPr="0080644F">
        <w:rPr>
          <w:rFonts w:eastAsiaTheme="minorEastAsia" w:cs="Arial" w:hint="eastAsia"/>
          <w:sz w:val="28"/>
          <w:szCs w:val="28"/>
        </w:rPr>
        <w:t>赛项的</w:t>
      </w:r>
      <w:r w:rsidRPr="0080644F">
        <w:rPr>
          <w:rFonts w:eastAsiaTheme="minorEastAsia" w:cs="Arial"/>
          <w:sz w:val="28"/>
          <w:szCs w:val="28"/>
        </w:rPr>
        <w:t>技术平台，赛项</w:t>
      </w:r>
      <w:r w:rsidRPr="0080644F">
        <w:rPr>
          <w:rFonts w:eastAsiaTheme="minorEastAsia" w:cs="Arial" w:hint="eastAsia"/>
          <w:sz w:val="28"/>
          <w:szCs w:val="28"/>
        </w:rPr>
        <w:t>在北京信息职业技术学院隆重举行，由北京工业职业技术学院、北京农业职业技术学院、北京信息职业技术学院的5个参赛队伍，15名参赛选手参加。在比赛和</w:t>
      </w:r>
      <w:r w:rsidRPr="0080644F">
        <w:rPr>
          <w:rFonts w:eastAsiaTheme="minorEastAsia" w:cs="Arial"/>
          <w:sz w:val="28"/>
          <w:szCs w:val="28"/>
        </w:rPr>
        <w:t>训练</w:t>
      </w:r>
      <w:r w:rsidRPr="0080644F">
        <w:rPr>
          <w:rFonts w:eastAsiaTheme="minorEastAsia" w:cs="Arial" w:hint="eastAsia"/>
          <w:sz w:val="28"/>
          <w:szCs w:val="28"/>
        </w:rPr>
        <w:t>期间</w:t>
      </w:r>
      <w:r w:rsidRPr="0080644F">
        <w:rPr>
          <w:rFonts w:eastAsiaTheme="minorEastAsia" w:cs="Arial"/>
          <w:sz w:val="28"/>
          <w:szCs w:val="28"/>
        </w:rPr>
        <w:t>，</w:t>
      </w:r>
      <w:r w:rsidRPr="0080644F">
        <w:rPr>
          <w:rFonts w:eastAsiaTheme="minorEastAsia" w:cs="Arial" w:hint="eastAsia"/>
          <w:sz w:val="28"/>
          <w:szCs w:val="28"/>
        </w:rPr>
        <w:t>技术平台功能</w:t>
      </w:r>
      <w:r w:rsidRPr="0080644F">
        <w:rPr>
          <w:rFonts w:eastAsiaTheme="minorEastAsia" w:cs="Arial"/>
          <w:sz w:val="28"/>
          <w:szCs w:val="28"/>
        </w:rPr>
        <w:t>成熟可靠</w:t>
      </w:r>
      <w:r w:rsidRPr="0080644F">
        <w:rPr>
          <w:rFonts w:eastAsiaTheme="minorEastAsia" w:cs="Arial" w:hint="eastAsia"/>
          <w:sz w:val="28"/>
          <w:szCs w:val="28"/>
        </w:rPr>
        <w:t>，</w:t>
      </w:r>
      <w:r w:rsidRPr="0080644F">
        <w:rPr>
          <w:rFonts w:eastAsiaTheme="minorEastAsia" w:cs="Arial"/>
          <w:sz w:val="28"/>
          <w:szCs w:val="28"/>
        </w:rPr>
        <w:t>没有出现任何技术故障问题</w:t>
      </w:r>
      <w:r w:rsidRPr="0080644F">
        <w:rPr>
          <w:rFonts w:eastAsiaTheme="minorEastAsia" w:cs="Arial" w:hint="eastAsia"/>
          <w:sz w:val="28"/>
          <w:szCs w:val="28"/>
        </w:rPr>
        <w:t>。</w:t>
      </w:r>
    </w:p>
    <w:p w14:paraId="307A40E5" w14:textId="77777777" w:rsidR="00A47B3E" w:rsidRPr="0080644F" w:rsidRDefault="00C96DCA">
      <w:pPr>
        <w:pStyle w:val="af4"/>
        <w:ind w:firstLine="560"/>
        <w:rPr>
          <w:rFonts w:eastAsiaTheme="minorEastAsia" w:cs="Arial"/>
          <w:sz w:val="28"/>
          <w:szCs w:val="28"/>
        </w:rPr>
      </w:pPr>
      <w:r w:rsidRPr="0080644F">
        <w:rPr>
          <w:rFonts w:eastAsiaTheme="minorEastAsia" w:cs="Arial" w:hint="eastAsia"/>
          <w:sz w:val="28"/>
          <w:szCs w:val="28"/>
        </w:rPr>
        <w:t>2017年</w:t>
      </w:r>
      <w:r w:rsidRPr="0080644F">
        <w:rPr>
          <w:rFonts w:eastAsiaTheme="minorEastAsia" w:cs="Arial"/>
          <w:sz w:val="28"/>
          <w:szCs w:val="28"/>
        </w:rPr>
        <w:t>9</w:t>
      </w:r>
      <w:r w:rsidRPr="0080644F">
        <w:rPr>
          <w:rFonts w:eastAsiaTheme="minorEastAsia" w:cs="Arial" w:hint="eastAsia"/>
          <w:sz w:val="28"/>
          <w:szCs w:val="28"/>
        </w:rPr>
        <w:t>月，该平台又被列为</w:t>
      </w:r>
      <w:r w:rsidRPr="0080644F">
        <w:rPr>
          <w:rFonts w:eastAsiaTheme="minorEastAsia" w:cs="Arial"/>
          <w:sz w:val="28"/>
          <w:szCs w:val="28"/>
        </w:rPr>
        <w:t>全国轨道交通信号控制系统设计与应用</w:t>
      </w:r>
      <w:proofErr w:type="gramStart"/>
      <w:r w:rsidRPr="0080644F">
        <w:rPr>
          <w:rFonts w:eastAsiaTheme="minorEastAsia" w:cs="Arial"/>
          <w:sz w:val="28"/>
          <w:szCs w:val="28"/>
        </w:rPr>
        <w:t>行业赛</w:t>
      </w:r>
      <w:proofErr w:type="gramEnd"/>
      <w:r w:rsidRPr="0080644F">
        <w:rPr>
          <w:rFonts w:eastAsiaTheme="minorEastAsia" w:cs="Arial" w:hint="eastAsia"/>
          <w:sz w:val="28"/>
          <w:szCs w:val="28"/>
        </w:rPr>
        <w:t>的</w:t>
      </w:r>
      <w:r w:rsidRPr="0080644F">
        <w:rPr>
          <w:rFonts w:eastAsiaTheme="minorEastAsia" w:cs="Arial"/>
          <w:sz w:val="28"/>
          <w:szCs w:val="28"/>
        </w:rPr>
        <w:t>技术平台</w:t>
      </w:r>
      <w:r w:rsidRPr="0080644F">
        <w:rPr>
          <w:rFonts w:eastAsiaTheme="minorEastAsia" w:cs="Arial" w:hint="eastAsia"/>
          <w:sz w:val="28"/>
          <w:szCs w:val="28"/>
        </w:rPr>
        <w:t>。该赛项</w:t>
      </w:r>
      <w:r w:rsidRPr="0080644F">
        <w:rPr>
          <w:rFonts w:eastAsiaTheme="minorEastAsia" w:cs="Arial"/>
          <w:sz w:val="28"/>
          <w:szCs w:val="28"/>
        </w:rPr>
        <w:t>由中国职业技术教育学会轨道交通专业委员会主办</w:t>
      </w:r>
      <w:r w:rsidRPr="0080644F">
        <w:rPr>
          <w:rFonts w:eastAsiaTheme="minorEastAsia" w:cs="Arial" w:hint="eastAsia"/>
          <w:sz w:val="28"/>
          <w:szCs w:val="28"/>
        </w:rPr>
        <w:t>，</w:t>
      </w:r>
      <w:r w:rsidRPr="0080644F">
        <w:rPr>
          <w:rFonts w:eastAsiaTheme="minorEastAsia" w:cs="Arial"/>
          <w:sz w:val="28"/>
          <w:szCs w:val="28"/>
        </w:rPr>
        <w:t>在山东职业学院开赛</w:t>
      </w:r>
      <w:r w:rsidRPr="0080644F">
        <w:rPr>
          <w:rFonts w:eastAsiaTheme="minorEastAsia" w:cs="Arial" w:hint="eastAsia"/>
          <w:sz w:val="28"/>
          <w:szCs w:val="28"/>
        </w:rPr>
        <w:t>。</w:t>
      </w:r>
      <w:r w:rsidRPr="0080644F">
        <w:rPr>
          <w:rFonts w:eastAsiaTheme="minorEastAsia" w:cs="Arial"/>
          <w:sz w:val="28"/>
          <w:szCs w:val="28"/>
        </w:rPr>
        <w:t>来自全国8个省（山东、浙江、广东、陕西、湖南、安徽、江苏、天津）14所高职院校代表队的42名选手</w:t>
      </w:r>
      <w:r w:rsidRPr="0080644F">
        <w:rPr>
          <w:rFonts w:eastAsiaTheme="minorEastAsia" w:cs="Arial" w:hint="eastAsia"/>
          <w:sz w:val="28"/>
          <w:szCs w:val="28"/>
        </w:rPr>
        <w:t>参与</w:t>
      </w:r>
      <w:r w:rsidRPr="0080644F">
        <w:rPr>
          <w:rFonts w:eastAsiaTheme="minorEastAsia" w:cs="Arial"/>
          <w:sz w:val="28"/>
          <w:szCs w:val="28"/>
        </w:rPr>
        <w:t>了此次比赛。</w:t>
      </w:r>
      <w:r w:rsidRPr="0080644F">
        <w:rPr>
          <w:rFonts w:eastAsiaTheme="minorEastAsia" w:cs="Arial" w:hint="eastAsia"/>
          <w:sz w:val="28"/>
          <w:szCs w:val="28"/>
        </w:rPr>
        <w:t>在比赛和</w:t>
      </w:r>
      <w:r w:rsidRPr="0080644F">
        <w:rPr>
          <w:rFonts w:eastAsiaTheme="minorEastAsia" w:cs="Arial"/>
          <w:sz w:val="28"/>
          <w:szCs w:val="28"/>
        </w:rPr>
        <w:t>训练</w:t>
      </w:r>
      <w:r w:rsidRPr="0080644F">
        <w:rPr>
          <w:rFonts w:eastAsiaTheme="minorEastAsia" w:cs="Arial" w:hint="eastAsia"/>
          <w:sz w:val="28"/>
          <w:szCs w:val="28"/>
        </w:rPr>
        <w:t>期间</w:t>
      </w:r>
      <w:r w:rsidRPr="0080644F">
        <w:rPr>
          <w:rFonts w:eastAsiaTheme="minorEastAsia" w:cs="Arial"/>
          <w:sz w:val="28"/>
          <w:szCs w:val="28"/>
        </w:rPr>
        <w:t>，</w:t>
      </w:r>
      <w:r w:rsidRPr="0080644F">
        <w:rPr>
          <w:rFonts w:eastAsiaTheme="minorEastAsia" w:cs="Arial" w:hint="eastAsia"/>
          <w:sz w:val="28"/>
          <w:szCs w:val="28"/>
        </w:rPr>
        <w:t>技术平台功能</w:t>
      </w:r>
      <w:r w:rsidRPr="0080644F">
        <w:rPr>
          <w:rFonts w:eastAsiaTheme="minorEastAsia" w:cs="Arial"/>
          <w:sz w:val="28"/>
          <w:szCs w:val="28"/>
        </w:rPr>
        <w:t>成熟可靠</w:t>
      </w:r>
      <w:r w:rsidRPr="0080644F">
        <w:rPr>
          <w:rFonts w:eastAsiaTheme="minorEastAsia" w:cs="Arial" w:hint="eastAsia"/>
          <w:sz w:val="28"/>
          <w:szCs w:val="28"/>
        </w:rPr>
        <w:t>，</w:t>
      </w:r>
      <w:r w:rsidRPr="0080644F">
        <w:rPr>
          <w:rFonts w:eastAsiaTheme="minorEastAsia" w:cs="Arial"/>
          <w:sz w:val="28"/>
          <w:szCs w:val="28"/>
        </w:rPr>
        <w:t>没有出现任何技术故障问题</w:t>
      </w:r>
      <w:r w:rsidRPr="0080644F">
        <w:rPr>
          <w:rFonts w:eastAsiaTheme="minorEastAsia" w:cs="Arial" w:hint="eastAsia"/>
          <w:sz w:val="28"/>
          <w:szCs w:val="28"/>
        </w:rPr>
        <w:t>。</w:t>
      </w:r>
    </w:p>
    <w:p w14:paraId="5D18511B" w14:textId="77777777" w:rsidR="00A47B3E" w:rsidRPr="0080644F" w:rsidRDefault="00C96DCA">
      <w:pPr>
        <w:pStyle w:val="af4"/>
        <w:ind w:firstLine="560"/>
        <w:jc w:val="center"/>
        <w:rPr>
          <w:rFonts w:eastAsiaTheme="minorEastAsia" w:cs="Arial"/>
          <w:sz w:val="28"/>
          <w:szCs w:val="28"/>
        </w:rPr>
      </w:pPr>
      <w:r w:rsidRPr="0080644F">
        <w:rPr>
          <w:rFonts w:eastAsiaTheme="minorEastAsia" w:cs="Arial"/>
          <w:noProof/>
          <w:sz w:val="28"/>
          <w:szCs w:val="28"/>
        </w:rPr>
        <w:lastRenderedPageBreak/>
        <w:drawing>
          <wp:inline distT="0" distB="0" distL="0" distR="0" wp14:anchorId="2291021F" wp14:editId="300B2792">
            <wp:extent cx="4389120" cy="2926080"/>
            <wp:effectExtent l="0" t="0" r="0" b="7620"/>
            <wp:docPr id="12" name="图片 12" descr="F:\06  宣传\轨道交通行业赛\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06  宣传\轨道交通行业赛\IMG_43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393572" cy="2929049"/>
                    </a:xfrm>
                    <a:prstGeom prst="rect">
                      <a:avLst/>
                    </a:prstGeom>
                    <a:noFill/>
                    <a:ln>
                      <a:noFill/>
                    </a:ln>
                  </pic:spPr>
                </pic:pic>
              </a:graphicData>
            </a:graphic>
          </wp:inline>
        </w:drawing>
      </w:r>
    </w:p>
    <w:p w14:paraId="08EC6755" w14:textId="77777777" w:rsidR="00A47B3E" w:rsidRPr="0080644F" w:rsidRDefault="00C96DCA">
      <w:pPr>
        <w:pStyle w:val="af4"/>
        <w:ind w:firstLine="440"/>
        <w:jc w:val="center"/>
        <w:rPr>
          <w:rFonts w:eastAsiaTheme="minorEastAsia" w:cs="Arial"/>
          <w:szCs w:val="28"/>
        </w:rPr>
      </w:pPr>
      <w:r w:rsidRPr="0080644F">
        <w:rPr>
          <w:rFonts w:eastAsiaTheme="minorEastAsia" w:cs="Arial" w:hint="eastAsia"/>
          <w:sz w:val="22"/>
          <w:szCs w:val="28"/>
        </w:rPr>
        <w:t>2017年</w:t>
      </w:r>
      <w:r w:rsidRPr="0080644F">
        <w:rPr>
          <w:rFonts w:eastAsiaTheme="minorEastAsia" w:cs="Arial"/>
          <w:sz w:val="22"/>
          <w:szCs w:val="28"/>
        </w:rPr>
        <w:t>全国轨道交通信号控制系统设计与应用</w:t>
      </w:r>
      <w:proofErr w:type="gramStart"/>
      <w:r w:rsidRPr="0080644F">
        <w:rPr>
          <w:rFonts w:eastAsiaTheme="minorEastAsia" w:cs="Arial"/>
          <w:sz w:val="22"/>
          <w:szCs w:val="28"/>
        </w:rPr>
        <w:t>行业赛</w:t>
      </w:r>
      <w:proofErr w:type="gramEnd"/>
      <w:r w:rsidRPr="0080644F">
        <w:rPr>
          <w:rFonts w:eastAsiaTheme="minorEastAsia" w:cs="Arial" w:hint="eastAsia"/>
          <w:sz w:val="22"/>
          <w:szCs w:val="28"/>
        </w:rPr>
        <w:t>现场</w:t>
      </w:r>
    </w:p>
    <w:p w14:paraId="7044D848" w14:textId="77777777" w:rsidR="00A47B3E" w:rsidRPr="0080644F" w:rsidRDefault="00C96DCA">
      <w:pPr>
        <w:pStyle w:val="af4"/>
        <w:shd w:val="clear" w:color="auto" w:fill="FFFFFF"/>
        <w:ind w:firstLine="560"/>
        <w:rPr>
          <w:rFonts w:eastAsiaTheme="minorEastAsia" w:cs="Arial"/>
          <w:sz w:val="28"/>
          <w:szCs w:val="28"/>
        </w:rPr>
      </w:pPr>
      <w:r w:rsidRPr="0080644F">
        <w:rPr>
          <w:rFonts w:eastAsiaTheme="minorEastAsia" w:cs="Arial" w:hint="eastAsia"/>
          <w:sz w:val="28"/>
          <w:szCs w:val="28"/>
        </w:rPr>
        <w:t>该竞赛平台采用行业</w:t>
      </w:r>
      <w:r w:rsidRPr="0080644F">
        <w:rPr>
          <w:rFonts w:eastAsiaTheme="minorEastAsia" w:cs="Arial"/>
          <w:sz w:val="28"/>
          <w:szCs w:val="28"/>
        </w:rPr>
        <w:t>应用</w:t>
      </w:r>
      <w:r w:rsidRPr="0080644F">
        <w:rPr>
          <w:rFonts w:eastAsiaTheme="minorEastAsia" w:cs="Arial" w:hint="eastAsia"/>
          <w:sz w:val="28"/>
          <w:szCs w:val="28"/>
        </w:rPr>
        <w:t>级别产品，</w:t>
      </w:r>
      <w:r w:rsidRPr="0080644F">
        <w:rPr>
          <w:rFonts w:eastAsiaTheme="minorEastAsia" w:cs="Arial"/>
          <w:sz w:val="28"/>
          <w:szCs w:val="28"/>
        </w:rPr>
        <w:t>通过领先的技术实力和优异的产品</w:t>
      </w:r>
      <w:r w:rsidRPr="0080644F">
        <w:rPr>
          <w:rFonts w:eastAsiaTheme="minorEastAsia" w:cs="Arial" w:hint="eastAsia"/>
          <w:sz w:val="28"/>
          <w:szCs w:val="28"/>
        </w:rPr>
        <w:t>及</w:t>
      </w:r>
      <w:r w:rsidRPr="0080644F">
        <w:rPr>
          <w:rFonts w:eastAsiaTheme="minorEastAsia" w:cs="Arial"/>
          <w:sz w:val="28"/>
          <w:szCs w:val="28"/>
        </w:rPr>
        <w:t>服务质量，在同行业领域</w:t>
      </w:r>
      <w:r w:rsidRPr="0080644F">
        <w:rPr>
          <w:rFonts w:eastAsiaTheme="minorEastAsia" w:cs="Arial" w:hint="eastAsia"/>
          <w:sz w:val="28"/>
          <w:szCs w:val="28"/>
        </w:rPr>
        <w:t>处于领先地位。平台中涉及</w:t>
      </w:r>
      <w:proofErr w:type="gramStart"/>
      <w:r w:rsidRPr="0080644F">
        <w:rPr>
          <w:rFonts w:eastAsiaTheme="minorEastAsia" w:cs="Arial" w:hint="eastAsia"/>
          <w:sz w:val="28"/>
          <w:szCs w:val="28"/>
        </w:rPr>
        <w:t>的列控中心</w:t>
      </w:r>
      <w:proofErr w:type="gramEnd"/>
      <w:r w:rsidRPr="0080644F">
        <w:rPr>
          <w:rFonts w:eastAsiaTheme="minorEastAsia" w:cs="Arial" w:hint="eastAsia"/>
          <w:sz w:val="28"/>
          <w:szCs w:val="28"/>
        </w:rPr>
        <w:t>系统具备与真</w:t>
      </w:r>
      <w:proofErr w:type="gramStart"/>
      <w:r w:rsidRPr="0080644F">
        <w:rPr>
          <w:rFonts w:eastAsiaTheme="minorEastAsia" w:cs="Arial" w:hint="eastAsia"/>
          <w:sz w:val="28"/>
          <w:szCs w:val="28"/>
        </w:rPr>
        <w:t>实</w:t>
      </w:r>
      <w:proofErr w:type="gramEnd"/>
      <w:r w:rsidRPr="0080644F">
        <w:rPr>
          <w:rFonts w:eastAsiaTheme="minorEastAsia" w:cs="Arial" w:hint="eastAsia"/>
          <w:sz w:val="28"/>
          <w:szCs w:val="28"/>
        </w:rPr>
        <w:t>列控中心相同的核心逻辑功能、接口标准和数据传输频率。轨道电路</w:t>
      </w:r>
      <w:proofErr w:type="gramStart"/>
      <w:r w:rsidRPr="0080644F">
        <w:rPr>
          <w:rFonts w:eastAsiaTheme="minorEastAsia" w:cs="Arial" w:hint="eastAsia"/>
          <w:sz w:val="28"/>
          <w:szCs w:val="28"/>
        </w:rPr>
        <w:t>移频设备</w:t>
      </w:r>
      <w:proofErr w:type="gramEnd"/>
      <w:r w:rsidRPr="0080644F">
        <w:rPr>
          <w:rFonts w:eastAsiaTheme="minorEastAsia" w:cs="Arial" w:hint="eastAsia"/>
          <w:sz w:val="28"/>
          <w:szCs w:val="28"/>
        </w:rPr>
        <w:t>符合与真实设备相同的接口标准、实现与真实设备相同的核心逻辑功能、故障现象等。</w:t>
      </w:r>
      <w:proofErr w:type="gramStart"/>
      <w:r w:rsidRPr="0080644F">
        <w:rPr>
          <w:rFonts w:eastAsiaTheme="minorEastAsia" w:cs="Arial" w:hint="eastAsia"/>
          <w:sz w:val="28"/>
          <w:szCs w:val="28"/>
        </w:rPr>
        <w:t>而列控中心</w:t>
      </w:r>
      <w:proofErr w:type="gramEnd"/>
      <w:r w:rsidRPr="0080644F">
        <w:rPr>
          <w:rFonts w:eastAsiaTheme="minorEastAsia" w:cs="Arial" w:hint="eastAsia"/>
          <w:sz w:val="28"/>
          <w:szCs w:val="28"/>
        </w:rPr>
        <w:t>和轨道电路是铁路信号中必不可少的信号设备。本系统具有客用专线铁路相关信号系统的功能逻辑。</w:t>
      </w:r>
    </w:p>
    <w:p w14:paraId="1C2A2909" w14:textId="77777777" w:rsidR="00A47B3E" w:rsidRPr="0080644F" w:rsidRDefault="00C96DCA">
      <w:pPr>
        <w:pStyle w:val="af4"/>
        <w:shd w:val="clear" w:color="auto" w:fill="FFFFFF"/>
        <w:ind w:firstLine="560"/>
        <w:rPr>
          <w:rFonts w:eastAsiaTheme="minorEastAsia" w:cs="Arial"/>
          <w:sz w:val="28"/>
          <w:szCs w:val="28"/>
        </w:rPr>
      </w:pPr>
      <w:r w:rsidRPr="0080644F">
        <w:rPr>
          <w:rFonts w:eastAsiaTheme="minorEastAsia" w:cs="Arial" w:hint="eastAsia"/>
          <w:sz w:val="28"/>
          <w:szCs w:val="28"/>
        </w:rPr>
        <w:t>该竞赛平台</w:t>
      </w:r>
      <w:r w:rsidRPr="0080644F">
        <w:rPr>
          <w:rFonts w:eastAsiaTheme="minorEastAsia" w:cs="Arial"/>
          <w:sz w:val="28"/>
          <w:szCs w:val="28"/>
        </w:rPr>
        <w:t>通过领先的技术实力和优异的产品</w:t>
      </w:r>
      <w:r w:rsidRPr="0080644F">
        <w:rPr>
          <w:rFonts w:eastAsiaTheme="minorEastAsia" w:cs="Arial" w:hint="eastAsia"/>
          <w:sz w:val="28"/>
          <w:szCs w:val="28"/>
        </w:rPr>
        <w:t>及</w:t>
      </w:r>
      <w:r w:rsidRPr="0080644F">
        <w:rPr>
          <w:rFonts w:eastAsiaTheme="minorEastAsia" w:cs="Arial"/>
          <w:sz w:val="28"/>
          <w:szCs w:val="28"/>
        </w:rPr>
        <w:t>服务质量，在同行业领域中建立了稳固的市场地位</w:t>
      </w:r>
      <w:r w:rsidRPr="0080644F">
        <w:rPr>
          <w:rFonts w:eastAsiaTheme="minorEastAsia" w:cs="Arial" w:hint="eastAsia"/>
          <w:sz w:val="28"/>
          <w:szCs w:val="28"/>
        </w:rPr>
        <w:t>，并树立了</w:t>
      </w:r>
      <w:r w:rsidRPr="0080644F">
        <w:rPr>
          <w:rFonts w:eastAsiaTheme="minorEastAsia" w:cs="Arial"/>
          <w:sz w:val="28"/>
          <w:szCs w:val="28"/>
        </w:rPr>
        <w:t>良好的服务品牌</w:t>
      </w:r>
      <w:r w:rsidRPr="0080644F">
        <w:rPr>
          <w:rFonts w:eastAsiaTheme="minorEastAsia" w:cs="Arial" w:hint="eastAsia"/>
          <w:sz w:val="28"/>
          <w:szCs w:val="28"/>
        </w:rPr>
        <w:t>。目前在</w:t>
      </w:r>
      <w:r w:rsidRPr="0080644F">
        <w:rPr>
          <w:rFonts w:eastAsiaTheme="minorEastAsia" w:cs="Arial"/>
          <w:sz w:val="28"/>
          <w:szCs w:val="28"/>
        </w:rPr>
        <w:t>山东、</w:t>
      </w:r>
      <w:r w:rsidRPr="0080644F">
        <w:rPr>
          <w:rFonts w:eastAsiaTheme="minorEastAsia" w:cs="Arial" w:hint="eastAsia"/>
          <w:sz w:val="28"/>
          <w:szCs w:val="28"/>
        </w:rPr>
        <w:t>北京</w:t>
      </w:r>
      <w:r w:rsidRPr="0080644F">
        <w:rPr>
          <w:rFonts w:eastAsiaTheme="minorEastAsia" w:cs="Arial"/>
          <w:sz w:val="28"/>
          <w:szCs w:val="28"/>
        </w:rPr>
        <w:t>、</w:t>
      </w:r>
      <w:r w:rsidRPr="0080644F">
        <w:rPr>
          <w:rFonts w:eastAsiaTheme="minorEastAsia" w:cs="Arial" w:hint="eastAsia"/>
          <w:sz w:val="28"/>
          <w:szCs w:val="28"/>
        </w:rPr>
        <w:t>吉林、黑龙江、江苏</w:t>
      </w:r>
      <w:r w:rsidRPr="0080644F">
        <w:rPr>
          <w:rFonts w:eastAsiaTheme="minorEastAsia" w:cs="Arial"/>
          <w:sz w:val="28"/>
          <w:szCs w:val="28"/>
        </w:rPr>
        <w:t>、</w:t>
      </w:r>
      <w:r w:rsidRPr="0080644F">
        <w:rPr>
          <w:rFonts w:eastAsiaTheme="minorEastAsia" w:cs="Arial" w:hint="eastAsia"/>
          <w:sz w:val="28"/>
          <w:szCs w:val="28"/>
        </w:rPr>
        <w:t>浙江</w:t>
      </w:r>
      <w:r w:rsidRPr="0080644F">
        <w:rPr>
          <w:rFonts w:eastAsiaTheme="minorEastAsia" w:cs="Arial"/>
          <w:sz w:val="28"/>
          <w:szCs w:val="28"/>
        </w:rPr>
        <w:t>、广东</w:t>
      </w:r>
      <w:r w:rsidRPr="0080644F">
        <w:rPr>
          <w:rFonts w:eastAsiaTheme="minorEastAsia" w:cs="Arial" w:hint="eastAsia"/>
          <w:sz w:val="28"/>
          <w:szCs w:val="28"/>
        </w:rPr>
        <w:t>等省市</w:t>
      </w:r>
      <w:r w:rsidRPr="0080644F">
        <w:rPr>
          <w:rFonts w:eastAsiaTheme="minorEastAsia" w:cs="Arial"/>
          <w:sz w:val="28"/>
          <w:szCs w:val="28"/>
        </w:rPr>
        <w:t>的</w:t>
      </w:r>
      <w:r w:rsidRPr="0080644F">
        <w:rPr>
          <w:rFonts w:eastAsiaTheme="minorEastAsia" w:cs="Arial" w:hint="eastAsia"/>
          <w:sz w:val="28"/>
          <w:szCs w:val="28"/>
        </w:rPr>
        <w:t>职业院校中得到广泛使用。</w:t>
      </w:r>
    </w:p>
    <w:p w14:paraId="187500E2" w14:textId="77777777" w:rsidR="00A47B3E" w:rsidRPr="0080644F" w:rsidRDefault="00C96DCA">
      <w:pPr>
        <w:pStyle w:val="1"/>
      </w:pPr>
      <w:bookmarkStart w:id="12" w:name="_Toc491101524"/>
      <w:r w:rsidRPr="0080644F">
        <w:lastRenderedPageBreak/>
        <w:t>赛项方案的特色与创新点</w:t>
      </w:r>
      <w:bookmarkEnd w:id="12"/>
    </w:p>
    <w:p w14:paraId="5BAFA3EF" w14:textId="77777777" w:rsidR="00A47B3E" w:rsidRPr="0080644F" w:rsidRDefault="00C96DCA">
      <w:pPr>
        <w:pStyle w:val="2"/>
        <w:spacing w:before="156"/>
      </w:pPr>
      <w:bookmarkStart w:id="13" w:name="_Toc491101525"/>
      <w:r w:rsidRPr="0080644F">
        <w:rPr>
          <w:rFonts w:hint="eastAsia"/>
        </w:rPr>
        <w:t>比赛内容全面涵盖关键技术点</w:t>
      </w:r>
      <w:bookmarkEnd w:id="13"/>
    </w:p>
    <w:p w14:paraId="7C30ECC0" w14:textId="7C7CC8E9" w:rsidR="00A47B3E" w:rsidRPr="0080644F" w:rsidRDefault="00C96DCA">
      <w:pPr>
        <w:spacing w:line="560" w:lineRule="exact"/>
        <w:ind w:firstLine="560"/>
        <w:rPr>
          <w:rFonts w:ascii="宋体" w:hAnsi="宋体" w:cs="Arial"/>
          <w:b/>
          <w:kern w:val="0"/>
          <w:sz w:val="28"/>
          <w:szCs w:val="30"/>
        </w:rPr>
      </w:pPr>
      <w:r w:rsidRPr="0080644F">
        <w:rPr>
          <w:rFonts w:ascii="宋体" w:hAnsi="宋体" w:cs="Arial" w:hint="eastAsia"/>
          <w:kern w:val="0"/>
          <w:sz w:val="28"/>
          <w:szCs w:val="30"/>
        </w:rPr>
        <w:t>本竞赛对接国家战略，在内容上以</w:t>
      </w:r>
      <w:r w:rsidRPr="0080644F">
        <w:rPr>
          <w:rFonts w:ascii="宋体" w:hAnsi="宋体" w:cs="Arial"/>
          <w:kern w:val="0"/>
          <w:sz w:val="28"/>
          <w:szCs w:val="30"/>
        </w:rPr>
        <w:t>轨道交通</w:t>
      </w:r>
      <w:r w:rsidRPr="0080644F">
        <w:rPr>
          <w:rFonts w:ascii="宋体" w:hAnsi="宋体" w:cs="Arial" w:hint="eastAsia"/>
          <w:kern w:val="0"/>
          <w:sz w:val="28"/>
          <w:szCs w:val="30"/>
        </w:rPr>
        <w:t>中的</w:t>
      </w:r>
      <w:r w:rsidRPr="0080644F">
        <w:rPr>
          <w:rFonts w:ascii="宋体" w:hAnsi="宋体" w:cs="Arial"/>
          <w:kern w:val="0"/>
          <w:sz w:val="28"/>
          <w:szCs w:val="30"/>
        </w:rPr>
        <w:t>高速铁路</w:t>
      </w:r>
      <w:r w:rsidRPr="0080644F">
        <w:rPr>
          <w:rFonts w:ascii="宋体" w:hAnsi="宋体" w:cs="Arial" w:hint="eastAsia"/>
          <w:kern w:val="0"/>
          <w:sz w:val="28"/>
          <w:szCs w:val="30"/>
        </w:rPr>
        <w:t>信号控制系统</w:t>
      </w:r>
      <w:r w:rsidRPr="0080644F">
        <w:rPr>
          <w:rFonts w:ascii="宋体" w:hAnsi="宋体" w:cs="Arial"/>
          <w:kern w:val="0"/>
          <w:sz w:val="28"/>
          <w:szCs w:val="30"/>
        </w:rPr>
        <w:t>为</w:t>
      </w:r>
      <w:r w:rsidRPr="0080644F">
        <w:rPr>
          <w:rFonts w:ascii="宋体" w:hAnsi="宋体" w:cs="Arial" w:hint="eastAsia"/>
          <w:kern w:val="0"/>
          <w:sz w:val="28"/>
          <w:szCs w:val="30"/>
        </w:rPr>
        <w:t>背景，涵盖铁路信号工岗位技能、体现信号工程项目特色、引领专业教学改革。竞赛内容与实际信号系统一致，根据真实信号工程需求设计相关信号设备、操作标准</w:t>
      </w:r>
      <w:r w:rsidRPr="0080644F">
        <w:rPr>
          <w:rFonts w:ascii="宋体" w:hAnsi="宋体" w:cs="Arial" w:hint="eastAsia"/>
          <w:b/>
          <w:kern w:val="0"/>
          <w:sz w:val="28"/>
          <w:szCs w:val="30"/>
        </w:rPr>
        <w:t>。</w:t>
      </w:r>
      <w:r w:rsidRPr="0080644F">
        <w:rPr>
          <w:rFonts w:ascii="宋体" w:hAnsi="宋体" w:cs="Arial" w:hint="eastAsia"/>
          <w:kern w:val="0"/>
          <w:sz w:val="28"/>
          <w:szCs w:val="30"/>
        </w:rPr>
        <w:t>评判标准按照信号工程项目验收规范进行。实现了赛项与企业工作任务对接。</w:t>
      </w:r>
    </w:p>
    <w:p w14:paraId="7BF77549" w14:textId="77777777" w:rsidR="00A47B3E" w:rsidRPr="0080644F" w:rsidRDefault="00C96DCA">
      <w:pPr>
        <w:spacing w:line="560" w:lineRule="exact"/>
        <w:ind w:firstLine="560"/>
        <w:rPr>
          <w:rFonts w:ascii="宋体" w:hAnsi="宋体" w:cs="Arial"/>
          <w:kern w:val="0"/>
          <w:sz w:val="28"/>
          <w:szCs w:val="30"/>
        </w:rPr>
      </w:pPr>
      <w:r w:rsidRPr="0080644F">
        <w:rPr>
          <w:rFonts w:ascii="宋体" w:hAnsi="宋体" w:cs="Arial" w:hint="eastAsia"/>
          <w:kern w:val="0"/>
          <w:sz w:val="28"/>
          <w:szCs w:val="30"/>
        </w:rPr>
        <w:t>考核学生对信号控制系统的安装、配线、焊接、调试；故障</w:t>
      </w:r>
      <w:r w:rsidR="00364B2C" w:rsidRPr="0080644F">
        <w:rPr>
          <w:rFonts w:ascii="宋体" w:hAnsi="宋体" w:cs="Arial" w:hint="eastAsia"/>
          <w:kern w:val="0"/>
          <w:sz w:val="28"/>
          <w:szCs w:val="30"/>
        </w:rPr>
        <w:t>原因分析追查</w:t>
      </w:r>
      <w:r w:rsidRPr="0080644F">
        <w:rPr>
          <w:rFonts w:ascii="宋体" w:hAnsi="宋体" w:cs="Arial" w:hint="eastAsia"/>
          <w:kern w:val="0"/>
          <w:sz w:val="28"/>
          <w:szCs w:val="30"/>
        </w:rPr>
        <w:t>；数据测试与分析；信号控制系统的综合应用；工作过程记录与撰写报告</w:t>
      </w:r>
      <w:r w:rsidR="00364B2C" w:rsidRPr="0080644F">
        <w:rPr>
          <w:rFonts w:ascii="宋体" w:hAnsi="宋体" w:cs="Arial" w:hint="eastAsia"/>
          <w:kern w:val="0"/>
          <w:sz w:val="28"/>
          <w:szCs w:val="30"/>
        </w:rPr>
        <w:t>、操作规范</w:t>
      </w:r>
      <w:r w:rsidRPr="0080644F">
        <w:rPr>
          <w:rFonts w:ascii="宋体" w:hAnsi="宋体" w:cs="Arial" w:hint="eastAsia"/>
          <w:kern w:val="0"/>
          <w:sz w:val="28"/>
          <w:szCs w:val="30"/>
        </w:rPr>
        <w:t>等</w:t>
      </w:r>
      <w:r w:rsidR="00364B2C" w:rsidRPr="0080644F">
        <w:rPr>
          <w:rFonts w:ascii="宋体" w:hAnsi="宋体" w:cs="Arial" w:hint="eastAsia"/>
          <w:kern w:val="0"/>
          <w:sz w:val="28"/>
          <w:szCs w:val="30"/>
        </w:rPr>
        <w:t>六</w:t>
      </w:r>
      <w:r w:rsidRPr="0080644F">
        <w:rPr>
          <w:rFonts w:ascii="宋体" w:hAnsi="宋体" w:cs="Arial" w:hint="eastAsia"/>
          <w:kern w:val="0"/>
          <w:sz w:val="28"/>
          <w:szCs w:val="30"/>
        </w:rPr>
        <w:t>个环节所要求的全部专业知识和技术应用能力。</w:t>
      </w:r>
    </w:p>
    <w:p w14:paraId="5F5B7551" w14:textId="77777777" w:rsidR="00A47B3E" w:rsidRPr="0080644F" w:rsidRDefault="00C96DCA">
      <w:pPr>
        <w:ind w:firstLine="560"/>
        <w:rPr>
          <w:rFonts w:ascii="宋体" w:hAnsi="宋体" w:cs="Arial"/>
          <w:kern w:val="0"/>
          <w:sz w:val="28"/>
          <w:szCs w:val="30"/>
        </w:rPr>
      </w:pPr>
      <w:r w:rsidRPr="0080644F">
        <w:rPr>
          <w:rFonts w:ascii="宋体" w:hAnsi="宋体" w:cs="Arial" w:hint="eastAsia"/>
          <w:kern w:val="0"/>
          <w:sz w:val="28"/>
          <w:szCs w:val="30"/>
        </w:rPr>
        <w:t>另外，</w:t>
      </w:r>
      <w:r w:rsidRPr="0080644F">
        <w:rPr>
          <w:rFonts w:ascii="宋体" w:hAnsi="宋体" w:cs="Arial"/>
          <w:kern w:val="0"/>
          <w:sz w:val="28"/>
          <w:szCs w:val="30"/>
        </w:rPr>
        <w:t>本竞赛平台设有</w:t>
      </w:r>
      <w:r w:rsidRPr="0080644F">
        <w:rPr>
          <w:rFonts w:ascii="宋体" w:hAnsi="宋体" w:cs="Arial" w:hint="eastAsia"/>
          <w:kern w:val="0"/>
          <w:sz w:val="28"/>
          <w:szCs w:val="30"/>
        </w:rPr>
        <w:t>功能</w:t>
      </w:r>
      <w:r w:rsidRPr="0080644F">
        <w:rPr>
          <w:rFonts w:ascii="宋体" w:hAnsi="宋体" w:cs="Arial"/>
          <w:kern w:val="0"/>
          <w:sz w:val="28"/>
          <w:szCs w:val="30"/>
        </w:rPr>
        <w:t>扩展区，可以</w:t>
      </w:r>
      <w:r w:rsidRPr="0080644F">
        <w:rPr>
          <w:rFonts w:ascii="宋体" w:hAnsi="宋体" w:cs="Arial" w:hint="eastAsia"/>
          <w:kern w:val="0"/>
          <w:sz w:val="28"/>
          <w:szCs w:val="30"/>
        </w:rPr>
        <w:t>实现与实物应答器、真实</w:t>
      </w:r>
      <w:proofErr w:type="gramStart"/>
      <w:r w:rsidRPr="0080644F">
        <w:rPr>
          <w:rFonts w:ascii="宋体" w:hAnsi="宋体" w:cs="Arial" w:hint="eastAsia"/>
          <w:kern w:val="0"/>
          <w:sz w:val="28"/>
          <w:szCs w:val="30"/>
        </w:rPr>
        <w:t>移频柜</w:t>
      </w:r>
      <w:proofErr w:type="gramEnd"/>
      <w:r w:rsidRPr="0080644F">
        <w:rPr>
          <w:rFonts w:ascii="宋体" w:hAnsi="宋体" w:cs="Arial" w:hint="eastAsia"/>
          <w:kern w:val="0"/>
          <w:sz w:val="28"/>
          <w:szCs w:val="30"/>
        </w:rPr>
        <w:t>对接</w:t>
      </w:r>
      <w:r w:rsidRPr="0080644F">
        <w:rPr>
          <w:rFonts w:ascii="宋体" w:hAnsi="宋体" w:cs="Arial"/>
          <w:kern w:val="0"/>
          <w:sz w:val="28"/>
          <w:szCs w:val="30"/>
        </w:rPr>
        <w:t>。</w:t>
      </w:r>
    </w:p>
    <w:p w14:paraId="52B091BF" w14:textId="77777777" w:rsidR="00A47B3E" w:rsidRPr="0080644F" w:rsidRDefault="00C96DCA">
      <w:pPr>
        <w:pStyle w:val="2"/>
        <w:spacing w:before="156"/>
      </w:pPr>
      <w:bookmarkStart w:id="14" w:name="_Toc491101526"/>
      <w:r w:rsidRPr="0080644F">
        <w:rPr>
          <w:rFonts w:hint="eastAsia"/>
        </w:rPr>
        <w:t>竞赛过程对接行业创新解决方案</w:t>
      </w:r>
      <w:bookmarkEnd w:id="14"/>
    </w:p>
    <w:p w14:paraId="5AD426C0" w14:textId="464A625D" w:rsidR="00A47B3E" w:rsidRPr="0080644F" w:rsidRDefault="00C96DCA" w:rsidP="00EE7823">
      <w:pPr>
        <w:spacing w:line="560" w:lineRule="exact"/>
        <w:ind w:firstLine="560"/>
        <w:rPr>
          <w:rFonts w:ascii="宋体" w:hAnsi="宋体" w:cs="Arial"/>
          <w:kern w:val="0"/>
          <w:sz w:val="28"/>
          <w:szCs w:val="30"/>
        </w:rPr>
      </w:pPr>
      <w:r w:rsidRPr="0080644F">
        <w:rPr>
          <w:rFonts w:ascii="宋体" w:hAnsi="宋体" w:cs="宋体" w:hint="eastAsia"/>
          <w:kern w:val="0"/>
          <w:sz w:val="28"/>
          <w:szCs w:val="30"/>
        </w:rPr>
        <w:t>本竞赛环境与实际应用场景相近，</w:t>
      </w:r>
      <w:r w:rsidRPr="0080644F">
        <w:rPr>
          <w:rFonts w:ascii="宋体" w:hAnsi="宋体" w:cs="Arial" w:hint="eastAsia"/>
          <w:kern w:val="0"/>
          <w:sz w:val="28"/>
          <w:szCs w:val="30"/>
        </w:rPr>
        <w:t>突出工程实践和创新能力。以轨道</w:t>
      </w:r>
      <w:r w:rsidRPr="0080644F">
        <w:rPr>
          <w:rFonts w:ascii="宋体" w:hAnsi="宋体" w:cs="Arial"/>
          <w:kern w:val="0"/>
          <w:sz w:val="28"/>
          <w:szCs w:val="30"/>
        </w:rPr>
        <w:t>交通</w:t>
      </w:r>
      <w:r w:rsidRPr="0080644F">
        <w:rPr>
          <w:rFonts w:ascii="宋体" w:hAnsi="宋体" w:cs="Arial" w:hint="eastAsia"/>
          <w:kern w:val="0"/>
          <w:sz w:val="28"/>
          <w:szCs w:val="30"/>
        </w:rPr>
        <w:t>中的</w:t>
      </w:r>
      <w:r w:rsidRPr="0080644F">
        <w:rPr>
          <w:rFonts w:ascii="宋体" w:hAnsi="宋体" w:cs="Arial"/>
          <w:kern w:val="0"/>
          <w:sz w:val="28"/>
          <w:szCs w:val="30"/>
        </w:rPr>
        <w:t>高速铁路</w:t>
      </w:r>
      <w:r w:rsidRPr="0080644F">
        <w:rPr>
          <w:rFonts w:ascii="宋体" w:hAnsi="宋体" w:cs="Arial" w:hint="eastAsia"/>
          <w:kern w:val="0"/>
          <w:sz w:val="28"/>
          <w:szCs w:val="30"/>
        </w:rPr>
        <w:t>信号控制</w:t>
      </w:r>
      <w:r w:rsidRPr="0080644F">
        <w:rPr>
          <w:rFonts w:ascii="宋体" w:hAnsi="宋体" w:cs="Arial"/>
          <w:kern w:val="0"/>
          <w:sz w:val="28"/>
          <w:szCs w:val="30"/>
        </w:rPr>
        <w:t>行业为背景</w:t>
      </w:r>
      <w:r w:rsidRPr="0080644F">
        <w:rPr>
          <w:rFonts w:ascii="宋体" w:hAnsi="宋体" w:cs="Arial" w:hint="eastAsia"/>
          <w:kern w:val="0"/>
          <w:sz w:val="28"/>
          <w:szCs w:val="30"/>
        </w:rPr>
        <w:t>，</w:t>
      </w:r>
      <w:r w:rsidRPr="0080644F">
        <w:rPr>
          <w:rFonts w:ascii="宋体" w:hAnsi="宋体" w:cs="Arial"/>
          <w:kern w:val="0"/>
          <w:sz w:val="28"/>
          <w:szCs w:val="30"/>
        </w:rPr>
        <w:t>用真实的行业环境来检验学生的</w:t>
      </w:r>
      <w:r w:rsidRPr="0080644F">
        <w:rPr>
          <w:rFonts w:ascii="宋体" w:hAnsi="宋体" w:cs="Arial" w:hint="eastAsia"/>
          <w:kern w:val="0"/>
          <w:sz w:val="28"/>
          <w:szCs w:val="30"/>
        </w:rPr>
        <w:t>岗位</w:t>
      </w:r>
      <w:r w:rsidRPr="0080644F">
        <w:rPr>
          <w:rFonts w:ascii="宋体" w:hAnsi="宋体" w:cs="Arial"/>
          <w:kern w:val="0"/>
          <w:sz w:val="28"/>
          <w:szCs w:val="30"/>
        </w:rPr>
        <w:t>职业能力</w:t>
      </w:r>
      <w:r w:rsidRPr="0080644F">
        <w:rPr>
          <w:rFonts w:ascii="宋体" w:hAnsi="宋体" w:cs="Arial" w:hint="eastAsia"/>
          <w:kern w:val="0"/>
          <w:sz w:val="28"/>
          <w:szCs w:val="30"/>
        </w:rPr>
        <w:t>。</w:t>
      </w:r>
      <w:r w:rsidRPr="0080644F">
        <w:rPr>
          <w:rFonts w:ascii="宋体" w:hAnsi="宋体" w:cs="Arial" w:hint="eastAsia"/>
          <w:b/>
          <w:kern w:val="0"/>
          <w:sz w:val="28"/>
          <w:szCs w:val="30"/>
        </w:rPr>
        <w:t>本赛项技术平台所包含的所有设备或者系统均</w:t>
      </w:r>
      <w:r w:rsidR="00C74785" w:rsidRPr="0080644F">
        <w:rPr>
          <w:rFonts w:ascii="宋体" w:hAnsi="宋体" w:cs="Arial" w:hint="eastAsia"/>
          <w:b/>
          <w:kern w:val="0"/>
          <w:sz w:val="28"/>
          <w:szCs w:val="30"/>
        </w:rPr>
        <w:t>符合</w:t>
      </w:r>
      <w:r w:rsidRPr="0080644F">
        <w:rPr>
          <w:rFonts w:ascii="宋体" w:hAnsi="宋体" w:cs="Arial" w:hint="eastAsia"/>
          <w:b/>
          <w:kern w:val="0"/>
          <w:sz w:val="28"/>
          <w:szCs w:val="30"/>
        </w:rPr>
        <w:t>行业真实设备的功能要求。</w:t>
      </w:r>
    </w:p>
    <w:p w14:paraId="17DF6FD7" w14:textId="72A09091" w:rsidR="00A47B3E" w:rsidRPr="0080644F" w:rsidRDefault="00C96DCA">
      <w:pPr>
        <w:pStyle w:val="2"/>
        <w:spacing w:before="156"/>
      </w:pPr>
      <w:bookmarkStart w:id="15" w:name="_Toc491101527"/>
      <w:r w:rsidRPr="0080644F">
        <w:rPr>
          <w:rFonts w:hint="eastAsia"/>
        </w:rPr>
        <w:t>竞赛过程贴近工程</w:t>
      </w:r>
      <w:r w:rsidRPr="0080644F">
        <w:t>实践</w:t>
      </w:r>
      <w:bookmarkEnd w:id="15"/>
    </w:p>
    <w:p w14:paraId="71D247A5" w14:textId="77777777" w:rsidR="00A47B3E" w:rsidRPr="0080644F" w:rsidRDefault="00C96DCA">
      <w:pPr>
        <w:snapToGrid w:val="0"/>
        <w:spacing w:line="560" w:lineRule="exact"/>
        <w:ind w:firstLineChars="240" w:firstLine="672"/>
        <w:rPr>
          <w:rFonts w:ascii="宋体" w:hAnsi="宋体" w:cs="宋体"/>
          <w:sz w:val="28"/>
          <w:szCs w:val="30"/>
        </w:rPr>
      </w:pPr>
      <w:r w:rsidRPr="0080644F">
        <w:rPr>
          <w:rFonts w:ascii="宋体" w:hAnsi="宋体" w:cs="宋体" w:hint="eastAsia"/>
          <w:kern w:val="0"/>
          <w:sz w:val="28"/>
          <w:szCs w:val="30"/>
        </w:rPr>
        <w:t>本竞赛环境与实际应用场景相近，使比赛内容更加直观、形象、真实，赛项内容设置着重突出对选手</w:t>
      </w:r>
      <w:r w:rsidRPr="0080644F">
        <w:rPr>
          <w:rFonts w:ascii="宋体" w:hAnsi="宋体" w:cs="Arial" w:hint="eastAsia"/>
          <w:kern w:val="0"/>
          <w:sz w:val="28"/>
          <w:szCs w:val="30"/>
        </w:rPr>
        <w:t>通信与控制</w:t>
      </w:r>
      <w:r w:rsidRPr="0080644F">
        <w:rPr>
          <w:rFonts w:hint="eastAsia"/>
          <w:sz w:val="28"/>
          <w:szCs w:val="30"/>
        </w:rPr>
        <w:t>工程实践与创新能力</w:t>
      </w:r>
      <w:r w:rsidRPr="0080644F">
        <w:rPr>
          <w:rFonts w:ascii="宋体" w:hAnsi="宋体" w:cs="宋体" w:hint="eastAsia"/>
          <w:kern w:val="0"/>
          <w:sz w:val="28"/>
          <w:szCs w:val="30"/>
        </w:rPr>
        <w:t>的考查和锻炼，通过准备并参加本赛项，将使学生获得极大的职业技能锻炼和提升，具备职业创新意识，这些经验积累将为参赛学生就业</w:t>
      </w:r>
      <w:r w:rsidRPr="0080644F">
        <w:rPr>
          <w:rFonts w:ascii="宋体" w:hAnsi="宋体" w:cs="宋体" w:hint="eastAsia"/>
          <w:kern w:val="0"/>
          <w:sz w:val="28"/>
          <w:szCs w:val="30"/>
        </w:rPr>
        <w:lastRenderedPageBreak/>
        <w:t>后能够迅速投入到实际岗位工作中奠定坚实的职业技能基础。</w:t>
      </w:r>
    </w:p>
    <w:p w14:paraId="2B137C27" w14:textId="77777777" w:rsidR="00A47B3E" w:rsidRPr="0080644F" w:rsidRDefault="00C96DCA">
      <w:pPr>
        <w:pStyle w:val="2"/>
        <w:spacing w:before="156"/>
      </w:pPr>
      <w:bookmarkStart w:id="16" w:name="_Toc491101528"/>
      <w:r w:rsidRPr="0080644F">
        <w:rPr>
          <w:rFonts w:hint="eastAsia"/>
        </w:rPr>
        <w:t>竞赛资源转化</w:t>
      </w:r>
      <w:bookmarkEnd w:id="16"/>
    </w:p>
    <w:p w14:paraId="258EBDB6" w14:textId="77777777" w:rsidR="00A47B3E" w:rsidRPr="0080644F" w:rsidRDefault="00C96DCA">
      <w:pPr>
        <w:pStyle w:val="12"/>
        <w:spacing w:line="560" w:lineRule="exact"/>
        <w:ind w:firstLineChars="0" w:firstLine="600"/>
        <w:rPr>
          <w:rFonts w:ascii="宋体" w:hAnsi="宋体" w:cs="宋体"/>
          <w:kern w:val="0"/>
          <w:sz w:val="28"/>
          <w:szCs w:val="30"/>
        </w:rPr>
      </w:pPr>
      <w:r w:rsidRPr="0080644F">
        <w:rPr>
          <w:rFonts w:ascii="宋体" w:hAnsi="宋体" w:cs="宋体" w:hint="eastAsia"/>
          <w:kern w:val="0"/>
          <w:sz w:val="28"/>
          <w:szCs w:val="30"/>
        </w:rPr>
        <w:t>本次竞赛秉承“以赛促学、以赛促教”的宗旨，在比赛前、比赛后</w:t>
      </w:r>
      <w:r w:rsidRPr="0080644F">
        <w:rPr>
          <w:rFonts w:ascii="宋体" w:hAnsi="宋体" w:cs="宋体"/>
          <w:kern w:val="0"/>
          <w:sz w:val="28"/>
          <w:szCs w:val="30"/>
        </w:rPr>
        <w:t>采用</w:t>
      </w:r>
      <w:r w:rsidRPr="0080644F">
        <w:rPr>
          <w:rFonts w:ascii="宋体" w:hAnsi="宋体" w:cs="宋体" w:hint="eastAsia"/>
          <w:kern w:val="0"/>
          <w:sz w:val="28"/>
          <w:szCs w:val="30"/>
        </w:rPr>
        <w:t>竞赛</w:t>
      </w:r>
      <w:r w:rsidRPr="0080644F">
        <w:rPr>
          <w:rFonts w:ascii="宋体" w:hAnsi="宋体" w:cs="宋体"/>
          <w:kern w:val="0"/>
          <w:sz w:val="28"/>
          <w:szCs w:val="30"/>
        </w:rPr>
        <w:t>资源转化研讨、</w:t>
      </w:r>
      <w:r w:rsidRPr="0080644F">
        <w:rPr>
          <w:rFonts w:ascii="宋体" w:hAnsi="宋体" w:cs="宋体" w:hint="eastAsia"/>
          <w:kern w:val="0"/>
          <w:sz w:val="28"/>
          <w:szCs w:val="30"/>
        </w:rPr>
        <w:t>专业</w:t>
      </w:r>
      <w:r w:rsidRPr="0080644F">
        <w:rPr>
          <w:rFonts w:ascii="宋体" w:hAnsi="宋体" w:cs="宋体"/>
          <w:kern w:val="0"/>
          <w:sz w:val="28"/>
          <w:szCs w:val="30"/>
        </w:rPr>
        <w:t>人才培养</w:t>
      </w:r>
      <w:r w:rsidRPr="0080644F">
        <w:rPr>
          <w:rFonts w:ascii="宋体" w:hAnsi="宋体" w:cs="宋体" w:hint="eastAsia"/>
          <w:kern w:val="0"/>
          <w:sz w:val="28"/>
          <w:szCs w:val="30"/>
        </w:rPr>
        <w:t>研讨</w:t>
      </w:r>
      <w:r w:rsidRPr="0080644F">
        <w:rPr>
          <w:rFonts w:ascii="宋体" w:hAnsi="宋体" w:cs="宋体"/>
          <w:kern w:val="0"/>
          <w:sz w:val="28"/>
          <w:szCs w:val="30"/>
        </w:rPr>
        <w:t>等多种</w:t>
      </w:r>
      <w:r w:rsidRPr="0080644F">
        <w:rPr>
          <w:rFonts w:ascii="宋体" w:hAnsi="宋体" w:cs="宋体" w:hint="eastAsia"/>
          <w:kern w:val="0"/>
          <w:sz w:val="28"/>
          <w:szCs w:val="30"/>
        </w:rPr>
        <w:t>活动引导专业教育教学改革。</w:t>
      </w:r>
    </w:p>
    <w:p w14:paraId="7010A4EA" w14:textId="77777777" w:rsidR="00A47B3E" w:rsidRPr="0080644F" w:rsidRDefault="00C96DCA">
      <w:pPr>
        <w:pStyle w:val="12"/>
        <w:spacing w:line="560" w:lineRule="exact"/>
        <w:ind w:firstLineChars="0" w:firstLine="600"/>
        <w:jc w:val="left"/>
        <w:rPr>
          <w:rFonts w:ascii="宋体" w:hAnsi="宋体" w:cs="宋体"/>
          <w:kern w:val="0"/>
          <w:sz w:val="28"/>
          <w:szCs w:val="28"/>
        </w:rPr>
      </w:pPr>
      <w:r w:rsidRPr="0080644F">
        <w:rPr>
          <w:rFonts w:ascii="宋体" w:hAnsi="宋体" w:cs="宋体" w:hint="eastAsia"/>
          <w:kern w:val="0"/>
          <w:sz w:val="28"/>
          <w:szCs w:val="28"/>
        </w:rPr>
        <w:t>本次</w:t>
      </w:r>
      <w:r w:rsidRPr="0080644F">
        <w:rPr>
          <w:rFonts w:ascii="宋体" w:hAnsi="宋体" w:cs="宋体"/>
          <w:kern w:val="0"/>
          <w:sz w:val="28"/>
          <w:szCs w:val="28"/>
        </w:rPr>
        <w:t>技能大赛</w:t>
      </w:r>
      <w:r w:rsidRPr="0080644F">
        <w:rPr>
          <w:rFonts w:ascii="宋体" w:hAnsi="宋体" w:cs="宋体" w:hint="eastAsia"/>
          <w:kern w:val="0"/>
          <w:sz w:val="28"/>
          <w:szCs w:val="28"/>
        </w:rPr>
        <w:t>结束</w:t>
      </w:r>
      <w:r w:rsidRPr="0080644F">
        <w:rPr>
          <w:rFonts w:ascii="宋体" w:hAnsi="宋体" w:cs="宋体"/>
          <w:kern w:val="0"/>
          <w:sz w:val="28"/>
          <w:szCs w:val="28"/>
        </w:rPr>
        <w:t>后，</w:t>
      </w:r>
      <w:r w:rsidRPr="0080644F">
        <w:rPr>
          <w:rFonts w:ascii="宋体" w:hAnsi="宋体" w:cs="宋体" w:hint="eastAsia"/>
          <w:kern w:val="0"/>
          <w:sz w:val="28"/>
          <w:szCs w:val="28"/>
        </w:rPr>
        <w:t>要在</w:t>
      </w:r>
      <w:r w:rsidRPr="0080644F">
        <w:rPr>
          <w:rFonts w:ascii="宋体" w:hAnsi="宋体" w:cs="宋体"/>
          <w:kern w:val="0"/>
          <w:sz w:val="28"/>
          <w:szCs w:val="28"/>
        </w:rPr>
        <w:t>资源</w:t>
      </w:r>
      <w:r w:rsidRPr="0080644F">
        <w:rPr>
          <w:rFonts w:ascii="宋体" w:hAnsi="宋体" w:cs="宋体" w:hint="eastAsia"/>
          <w:kern w:val="0"/>
          <w:sz w:val="28"/>
          <w:szCs w:val="28"/>
        </w:rPr>
        <w:t>转化方面</w:t>
      </w:r>
      <w:r w:rsidRPr="0080644F">
        <w:rPr>
          <w:rFonts w:ascii="宋体" w:hAnsi="宋体" w:cs="宋体"/>
          <w:kern w:val="0"/>
          <w:sz w:val="28"/>
          <w:szCs w:val="28"/>
        </w:rPr>
        <w:t>继续</w:t>
      </w:r>
      <w:r w:rsidRPr="0080644F">
        <w:rPr>
          <w:rFonts w:ascii="宋体" w:hAnsi="宋体" w:cs="宋体" w:hint="eastAsia"/>
          <w:kern w:val="0"/>
          <w:sz w:val="28"/>
          <w:szCs w:val="28"/>
        </w:rPr>
        <w:t>加大</w:t>
      </w:r>
      <w:r w:rsidRPr="0080644F">
        <w:rPr>
          <w:rFonts w:ascii="宋体" w:hAnsi="宋体" w:cs="宋体"/>
          <w:kern w:val="0"/>
          <w:sz w:val="28"/>
          <w:szCs w:val="28"/>
        </w:rPr>
        <w:t>力度，具体实现以下目标：</w:t>
      </w:r>
    </w:p>
    <w:p w14:paraId="49938EE2" w14:textId="77777777" w:rsidR="00A47B3E" w:rsidRPr="0080644F" w:rsidRDefault="00C96DCA">
      <w:pPr>
        <w:pStyle w:val="12"/>
        <w:spacing w:line="560" w:lineRule="exact"/>
        <w:ind w:firstLine="562"/>
        <w:jc w:val="left"/>
        <w:rPr>
          <w:rFonts w:ascii="宋体" w:eastAsiaTheme="minorEastAsia" w:hAnsi="宋体" w:cs="Arial"/>
          <w:kern w:val="0"/>
          <w:sz w:val="28"/>
          <w:szCs w:val="28"/>
        </w:rPr>
      </w:pPr>
      <w:r w:rsidRPr="0080644F">
        <w:rPr>
          <w:rStyle w:val="50"/>
          <w:rFonts w:hint="eastAsia"/>
          <w:sz w:val="28"/>
        </w:rPr>
        <w:t>1.</w:t>
      </w:r>
      <w:r w:rsidRPr="0080644F">
        <w:rPr>
          <w:rStyle w:val="50"/>
          <w:rFonts w:hint="eastAsia"/>
          <w:sz w:val="28"/>
        </w:rPr>
        <w:t>完善竞赛</w:t>
      </w:r>
      <w:r w:rsidRPr="0080644F">
        <w:rPr>
          <w:rStyle w:val="50"/>
          <w:sz w:val="28"/>
        </w:rPr>
        <w:t>资源库建设。</w:t>
      </w:r>
      <w:r w:rsidRPr="0080644F">
        <w:rPr>
          <w:rFonts w:ascii="宋体" w:hAnsi="宋体" w:cs="宋体" w:hint="eastAsia"/>
          <w:kern w:val="0"/>
          <w:sz w:val="28"/>
          <w:szCs w:val="28"/>
        </w:rPr>
        <w:t>比赛后</w:t>
      </w:r>
      <w:r w:rsidRPr="0080644F">
        <w:rPr>
          <w:rFonts w:ascii="宋体" w:hAnsi="宋体" w:cs="宋体" w:hint="eastAsia"/>
          <w:sz w:val="28"/>
          <w:szCs w:val="28"/>
        </w:rPr>
        <w:t>将赛项题库、视频资料</w:t>
      </w:r>
      <w:r w:rsidRPr="0080644F">
        <w:rPr>
          <w:rFonts w:ascii="宋体" w:hAnsi="宋体" w:cs="宋体"/>
          <w:sz w:val="28"/>
          <w:szCs w:val="28"/>
        </w:rPr>
        <w:t>、</w:t>
      </w:r>
      <w:r w:rsidRPr="0080644F">
        <w:rPr>
          <w:rFonts w:ascii="宋体" w:hAnsi="宋体" w:cs="宋体" w:hint="eastAsia"/>
          <w:sz w:val="28"/>
          <w:szCs w:val="28"/>
        </w:rPr>
        <w:t>实训教程、企业案例等转换为资源库基础素材，放于云平台的教学资源体系，实时分享教学优质资源，</w:t>
      </w:r>
      <w:r w:rsidRPr="0080644F">
        <w:rPr>
          <w:rFonts w:ascii="宋体" w:hAnsi="宋体" w:cs="宋体" w:hint="eastAsia"/>
          <w:kern w:val="0"/>
          <w:sz w:val="28"/>
          <w:szCs w:val="28"/>
        </w:rPr>
        <w:t xml:space="preserve">促进赛项资源转化成果的推广。 </w:t>
      </w:r>
    </w:p>
    <w:p w14:paraId="3CDD40E7" w14:textId="77777777" w:rsidR="00A47B3E" w:rsidRPr="0080644F" w:rsidRDefault="00C96DCA">
      <w:pPr>
        <w:pStyle w:val="-11"/>
        <w:spacing w:line="560" w:lineRule="exact"/>
        <w:ind w:firstLine="562"/>
        <w:jc w:val="left"/>
        <w:rPr>
          <w:rFonts w:ascii="宋体" w:hAnsi="宋体" w:cs="宋体"/>
          <w:sz w:val="28"/>
          <w:szCs w:val="28"/>
        </w:rPr>
      </w:pPr>
      <w:r w:rsidRPr="0080644F">
        <w:rPr>
          <w:rStyle w:val="50"/>
          <w:rFonts w:hint="eastAsia"/>
          <w:sz w:val="28"/>
        </w:rPr>
        <w:t>2.</w:t>
      </w:r>
      <w:r w:rsidRPr="0080644F">
        <w:rPr>
          <w:rStyle w:val="50"/>
          <w:rFonts w:hint="eastAsia"/>
          <w:sz w:val="28"/>
        </w:rPr>
        <w:t>推动课程</w:t>
      </w:r>
      <w:r w:rsidRPr="0080644F">
        <w:rPr>
          <w:rStyle w:val="50"/>
          <w:sz w:val="28"/>
        </w:rPr>
        <w:t>体系</w:t>
      </w:r>
      <w:r w:rsidRPr="0080644F">
        <w:rPr>
          <w:rStyle w:val="50"/>
          <w:rFonts w:hint="eastAsia"/>
          <w:sz w:val="28"/>
        </w:rPr>
        <w:t>创新</w:t>
      </w:r>
      <w:r w:rsidRPr="0080644F">
        <w:rPr>
          <w:rStyle w:val="50"/>
          <w:sz w:val="28"/>
        </w:rPr>
        <w:t>改革。</w:t>
      </w:r>
      <w:r w:rsidRPr="0080644F">
        <w:rPr>
          <w:rFonts w:ascii="宋体" w:hAnsi="宋体" w:cs="宋体" w:hint="eastAsia"/>
          <w:sz w:val="28"/>
          <w:szCs w:val="28"/>
        </w:rPr>
        <w:t>联合</w:t>
      </w:r>
      <w:r w:rsidRPr="0080644F">
        <w:rPr>
          <w:rFonts w:ascii="宋体" w:hAnsi="宋体" w:cs="宋体"/>
          <w:sz w:val="28"/>
          <w:szCs w:val="28"/>
        </w:rPr>
        <w:t>部分</w:t>
      </w:r>
      <w:r w:rsidRPr="0080644F">
        <w:rPr>
          <w:rFonts w:ascii="宋体" w:hAnsi="宋体" w:cs="宋体" w:hint="eastAsia"/>
          <w:sz w:val="28"/>
          <w:szCs w:val="28"/>
        </w:rPr>
        <w:t>高</w:t>
      </w:r>
      <w:r w:rsidRPr="0080644F">
        <w:rPr>
          <w:rFonts w:ascii="宋体" w:hAnsi="宋体" w:cs="宋体"/>
          <w:sz w:val="28"/>
          <w:szCs w:val="28"/>
        </w:rPr>
        <w:t>职学院，组织竞赛经验分享会，</w:t>
      </w:r>
      <w:r w:rsidRPr="0080644F">
        <w:rPr>
          <w:rFonts w:ascii="宋体" w:hAnsi="宋体" w:cs="宋体" w:hint="eastAsia"/>
          <w:sz w:val="28"/>
          <w:szCs w:val="28"/>
        </w:rPr>
        <w:t>计划于2018年10月份之前，结合赛项相关内容，推动20所</w:t>
      </w:r>
      <w:r w:rsidRPr="0080644F">
        <w:rPr>
          <w:rFonts w:ascii="宋体" w:hAnsi="宋体" w:cs="Arial" w:hint="eastAsia"/>
          <w:kern w:val="0"/>
          <w:sz w:val="28"/>
          <w:szCs w:val="28"/>
        </w:rPr>
        <w:t>轨道交通通信信号类院校</w:t>
      </w:r>
      <w:r w:rsidRPr="0080644F">
        <w:rPr>
          <w:rFonts w:ascii="宋体" w:hAnsi="宋体" w:cs="Arial"/>
          <w:kern w:val="0"/>
          <w:sz w:val="28"/>
          <w:szCs w:val="28"/>
        </w:rPr>
        <w:t>的</w:t>
      </w:r>
      <w:r w:rsidRPr="0080644F">
        <w:rPr>
          <w:rFonts w:ascii="宋体" w:hAnsi="宋体" w:cs="Arial" w:hint="eastAsia"/>
          <w:kern w:val="0"/>
          <w:sz w:val="28"/>
          <w:szCs w:val="28"/>
        </w:rPr>
        <w:t>专业</w:t>
      </w:r>
      <w:r w:rsidRPr="0080644F">
        <w:rPr>
          <w:rFonts w:ascii="宋体" w:hAnsi="宋体" w:cs="宋体" w:hint="eastAsia"/>
          <w:sz w:val="28"/>
          <w:szCs w:val="28"/>
        </w:rPr>
        <w:t>建设方案、课程体系和教学计划改革。</w:t>
      </w:r>
    </w:p>
    <w:p w14:paraId="0F0FBEBB" w14:textId="77777777" w:rsidR="00A47B3E" w:rsidRPr="0080644F" w:rsidRDefault="00C96DCA">
      <w:pPr>
        <w:pStyle w:val="12"/>
        <w:spacing w:line="276" w:lineRule="auto"/>
        <w:ind w:firstLine="562"/>
        <w:rPr>
          <w:rFonts w:ascii="仿宋" w:eastAsia="仿宋" w:hAnsi="仿宋"/>
          <w:sz w:val="28"/>
          <w:szCs w:val="28"/>
        </w:rPr>
      </w:pPr>
      <w:r w:rsidRPr="0080644F">
        <w:rPr>
          <w:rStyle w:val="50"/>
          <w:rFonts w:hint="eastAsia"/>
          <w:sz w:val="28"/>
        </w:rPr>
        <w:t>3.</w:t>
      </w:r>
      <w:r w:rsidRPr="0080644F">
        <w:rPr>
          <w:rStyle w:val="50"/>
          <w:sz w:val="28"/>
        </w:rPr>
        <w:t>移动数字化</w:t>
      </w:r>
      <w:r w:rsidRPr="0080644F">
        <w:rPr>
          <w:rStyle w:val="50"/>
          <w:rFonts w:hint="eastAsia"/>
          <w:sz w:val="28"/>
        </w:rPr>
        <w:t>教学</w:t>
      </w:r>
      <w:r w:rsidRPr="0080644F">
        <w:rPr>
          <w:rStyle w:val="50"/>
          <w:sz w:val="28"/>
        </w:rPr>
        <w:t>课程资源</w:t>
      </w:r>
      <w:r w:rsidRPr="0080644F">
        <w:rPr>
          <w:rStyle w:val="50"/>
          <w:rFonts w:hint="eastAsia"/>
          <w:sz w:val="28"/>
        </w:rPr>
        <w:t>建设</w:t>
      </w:r>
      <w:r w:rsidRPr="0080644F">
        <w:rPr>
          <w:rStyle w:val="50"/>
          <w:sz w:val="28"/>
        </w:rPr>
        <w:t>。</w:t>
      </w:r>
      <w:r w:rsidRPr="0080644F">
        <w:rPr>
          <w:rFonts w:ascii="宋体" w:hAnsi="宋体" w:cs="宋体"/>
          <w:sz w:val="28"/>
          <w:szCs w:val="28"/>
        </w:rPr>
        <w:t>建设适合移动环境下学习的移动数字化课程和资源，服务于教师的课堂教学和学生的自主学习，推动学生情景化、趣味化、交互性的自主学习。201</w:t>
      </w:r>
      <w:r w:rsidRPr="0080644F">
        <w:rPr>
          <w:rFonts w:ascii="宋体" w:hAnsi="宋体" w:cs="宋体" w:hint="eastAsia"/>
          <w:sz w:val="28"/>
          <w:szCs w:val="28"/>
        </w:rPr>
        <w:t>8年6月份</w:t>
      </w:r>
      <w:r w:rsidRPr="0080644F">
        <w:rPr>
          <w:rFonts w:ascii="宋体" w:hAnsi="宋体" w:cs="宋体"/>
          <w:sz w:val="28"/>
          <w:szCs w:val="28"/>
        </w:rPr>
        <w:t>开始</w:t>
      </w:r>
      <w:r w:rsidRPr="0080644F">
        <w:rPr>
          <w:rFonts w:ascii="宋体" w:hAnsi="宋体" w:cs="宋体" w:hint="eastAsia"/>
          <w:sz w:val="28"/>
          <w:szCs w:val="28"/>
        </w:rPr>
        <w:t>联合部分优秀高职学校，编写《列车运行信号</w:t>
      </w:r>
      <w:r w:rsidRPr="0080644F">
        <w:rPr>
          <w:rFonts w:ascii="宋体" w:hAnsi="宋体" w:cs="宋体"/>
          <w:sz w:val="28"/>
          <w:szCs w:val="28"/>
        </w:rPr>
        <w:t>与控制</w:t>
      </w:r>
      <w:r w:rsidRPr="0080644F">
        <w:rPr>
          <w:rFonts w:ascii="宋体" w:hAnsi="宋体" w:cs="宋体" w:hint="eastAsia"/>
          <w:sz w:val="28"/>
          <w:szCs w:val="28"/>
        </w:rPr>
        <w:t>系统》数字化</w:t>
      </w:r>
      <w:r w:rsidRPr="0080644F">
        <w:rPr>
          <w:rFonts w:ascii="宋体" w:hAnsi="宋体" w:cs="宋体"/>
          <w:sz w:val="28"/>
          <w:szCs w:val="28"/>
        </w:rPr>
        <w:t>教材</w:t>
      </w:r>
      <w:r w:rsidRPr="0080644F">
        <w:rPr>
          <w:rFonts w:ascii="宋体" w:hAnsi="宋体" w:cs="宋体" w:hint="eastAsia"/>
          <w:sz w:val="28"/>
          <w:szCs w:val="28"/>
        </w:rPr>
        <w:t>，教材</w:t>
      </w:r>
      <w:r w:rsidRPr="0080644F">
        <w:rPr>
          <w:rFonts w:ascii="宋体" w:hAnsi="宋体" w:cs="宋体"/>
          <w:sz w:val="28"/>
          <w:szCs w:val="28"/>
        </w:rPr>
        <w:t>融入可碎片化学习的微课、 动画、音频等新媒体内容</w:t>
      </w:r>
      <w:r w:rsidRPr="0080644F">
        <w:rPr>
          <w:rFonts w:ascii="宋体" w:hAnsi="宋体" w:cs="宋体" w:hint="eastAsia"/>
          <w:sz w:val="28"/>
          <w:szCs w:val="28"/>
        </w:rPr>
        <w:t>，计划2018年12月</w:t>
      </w:r>
      <w:r w:rsidRPr="0080644F">
        <w:rPr>
          <w:rFonts w:ascii="宋体" w:hAnsi="宋体" w:cs="宋体"/>
          <w:sz w:val="28"/>
          <w:szCs w:val="28"/>
        </w:rPr>
        <w:t>底前制作完成，</w:t>
      </w:r>
      <w:r w:rsidRPr="0080644F">
        <w:rPr>
          <w:rFonts w:ascii="宋体" w:hAnsi="宋体" w:cs="宋体" w:hint="eastAsia"/>
          <w:sz w:val="28"/>
          <w:szCs w:val="28"/>
        </w:rPr>
        <w:t>供开设高职</w:t>
      </w:r>
      <w:r w:rsidRPr="0080644F">
        <w:rPr>
          <w:rFonts w:ascii="宋体" w:hAnsi="宋体" w:cs="Arial" w:hint="eastAsia"/>
          <w:kern w:val="0"/>
          <w:sz w:val="28"/>
          <w:szCs w:val="28"/>
        </w:rPr>
        <w:t>轨道交通通信信号</w:t>
      </w:r>
      <w:r w:rsidRPr="0080644F">
        <w:rPr>
          <w:rFonts w:ascii="宋体" w:hAnsi="宋体" w:cs="宋体" w:hint="eastAsia"/>
          <w:sz w:val="28"/>
          <w:szCs w:val="28"/>
        </w:rPr>
        <w:t>专业的学校使用。</w:t>
      </w:r>
    </w:p>
    <w:p w14:paraId="6A14B31E" w14:textId="77777777" w:rsidR="00A47B3E" w:rsidRPr="0080644F" w:rsidRDefault="00C96DCA">
      <w:pPr>
        <w:pStyle w:val="-11"/>
        <w:spacing w:line="560" w:lineRule="exact"/>
        <w:ind w:firstLineChars="0"/>
        <w:rPr>
          <w:rFonts w:ascii="宋体" w:eastAsiaTheme="minorEastAsia" w:hAnsi="宋体" w:cs="Arial"/>
          <w:kern w:val="0"/>
          <w:sz w:val="28"/>
          <w:szCs w:val="30"/>
        </w:rPr>
      </w:pPr>
      <w:r w:rsidRPr="0080644F">
        <w:rPr>
          <w:rStyle w:val="50"/>
          <w:rFonts w:hint="eastAsia"/>
          <w:sz w:val="28"/>
        </w:rPr>
        <w:t>4.</w:t>
      </w:r>
      <w:r w:rsidRPr="0080644F">
        <w:rPr>
          <w:rStyle w:val="50"/>
          <w:rFonts w:hint="eastAsia"/>
          <w:sz w:val="28"/>
        </w:rPr>
        <w:t>推动师资</w:t>
      </w:r>
      <w:r w:rsidRPr="0080644F">
        <w:rPr>
          <w:rStyle w:val="50"/>
          <w:sz w:val="28"/>
        </w:rPr>
        <w:t>队伍建设</w:t>
      </w:r>
      <w:r w:rsidRPr="0080644F">
        <w:rPr>
          <w:rStyle w:val="50"/>
          <w:rFonts w:hint="eastAsia"/>
          <w:sz w:val="28"/>
        </w:rPr>
        <w:t>。</w:t>
      </w:r>
      <w:r w:rsidRPr="0080644F">
        <w:rPr>
          <w:rFonts w:ascii="宋体" w:hAnsi="宋体" w:cs="宋体" w:hint="eastAsia"/>
          <w:kern w:val="0"/>
          <w:sz w:val="28"/>
          <w:szCs w:val="28"/>
        </w:rPr>
        <w:t>比赛结束</w:t>
      </w:r>
      <w:r w:rsidRPr="0080644F">
        <w:rPr>
          <w:rFonts w:ascii="宋体" w:hAnsi="宋体" w:cs="宋体"/>
          <w:kern w:val="0"/>
          <w:sz w:val="28"/>
          <w:szCs w:val="28"/>
        </w:rPr>
        <w:t>后，通过组织研讨会、研修班等活动推动中</w:t>
      </w:r>
      <w:proofErr w:type="gramStart"/>
      <w:r w:rsidRPr="0080644F">
        <w:rPr>
          <w:rFonts w:ascii="宋体" w:hAnsi="宋体" w:cs="宋体"/>
          <w:kern w:val="0"/>
          <w:sz w:val="28"/>
          <w:szCs w:val="28"/>
        </w:rPr>
        <w:t>职相关</w:t>
      </w:r>
      <w:proofErr w:type="gramEnd"/>
      <w:r w:rsidRPr="0080644F">
        <w:rPr>
          <w:rFonts w:ascii="宋体" w:hAnsi="宋体" w:cs="宋体"/>
          <w:kern w:val="0"/>
          <w:sz w:val="28"/>
          <w:szCs w:val="28"/>
        </w:rPr>
        <w:t>专业的师资队伍</w:t>
      </w:r>
      <w:r w:rsidRPr="0080644F">
        <w:rPr>
          <w:rFonts w:ascii="宋体" w:hAnsi="宋体" w:cs="宋体" w:hint="eastAsia"/>
          <w:kern w:val="0"/>
          <w:sz w:val="28"/>
          <w:szCs w:val="28"/>
        </w:rPr>
        <w:t>建设</w:t>
      </w:r>
      <w:r w:rsidRPr="0080644F">
        <w:rPr>
          <w:rFonts w:ascii="宋体" w:hAnsi="宋体" w:cs="宋体"/>
          <w:kern w:val="0"/>
          <w:sz w:val="28"/>
          <w:szCs w:val="28"/>
        </w:rPr>
        <w:t>，</w:t>
      </w:r>
      <w:r w:rsidRPr="0080644F">
        <w:rPr>
          <w:rFonts w:ascii="宋体" w:hAnsi="宋体" w:cs="Arial" w:hint="eastAsia"/>
          <w:kern w:val="0"/>
          <w:sz w:val="28"/>
          <w:szCs w:val="28"/>
        </w:rPr>
        <w:t>通过</w:t>
      </w:r>
      <w:r w:rsidRPr="0080644F">
        <w:rPr>
          <w:rFonts w:ascii="宋体" w:eastAsiaTheme="minorEastAsia" w:hAnsi="宋体" w:cs="Arial" w:hint="eastAsia"/>
          <w:kern w:val="0"/>
          <w:sz w:val="28"/>
          <w:szCs w:val="28"/>
        </w:rPr>
        <w:t>将技能大赛的赛项内容拓</w:t>
      </w:r>
      <w:r w:rsidRPr="0080644F">
        <w:rPr>
          <w:rFonts w:ascii="宋体" w:eastAsiaTheme="minorEastAsia" w:hAnsi="宋体" w:cs="Arial" w:hint="eastAsia"/>
          <w:kern w:val="0"/>
          <w:sz w:val="28"/>
          <w:szCs w:val="28"/>
        </w:rPr>
        <w:lastRenderedPageBreak/>
        <w:t>展转化为职业岗位工作任务教学模块，作为教师工作任务实践教学的重要案例，真正实现“做中</w:t>
      </w:r>
      <w:r w:rsidRPr="0080644F">
        <w:rPr>
          <w:rFonts w:ascii="宋体" w:eastAsiaTheme="minorEastAsia" w:hAnsi="宋体" w:cs="Arial" w:hint="eastAsia"/>
          <w:kern w:val="0"/>
          <w:sz w:val="28"/>
          <w:szCs w:val="30"/>
        </w:rPr>
        <w:t>学，学中做，做学教一体化”。师资队伍建设的具体</w:t>
      </w:r>
      <w:r w:rsidRPr="0080644F">
        <w:rPr>
          <w:rFonts w:ascii="宋体" w:eastAsiaTheme="minorEastAsia" w:hAnsi="宋体" w:cs="Arial"/>
          <w:kern w:val="0"/>
          <w:sz w:val="28"/>
          <w:szCs w:val="30"/>
        </w:rPr>
        <w:t>计划如下：</w:t>
      </w:r>
    </w:p>
    <w:tbl>
      <w:tblPr>
        <w:tblStyle w:val="afb"/>
        <w:tblW w:w="8522" w:type="dxa"/>
        <w:tblLayout w:type="fixed"/>
        <w:tblLook w:val="04A0" w:firstRow="1" w:lastRow="0" w:firstColumn="1" w:lastColumn="0" w:noHBand="0" w:noVBand="1"/>
      </w:tblPr>
      <w:tblGrid>
        <w:gridCol w:w="949"/>
        <w:gridCol w:w="3293"/>
        <w:gridCol w:w="1812"/>
        <w:gridCol w:w="1316"/>
        <w:gridCol w:w="1152"/>
      </w:tblGrid>
      <w:tr w:rsidR="00A47B3E" w:rsidRPr="0080644F" w14:paraId="27A0F02C" w14:textId="77777777">
        <w:tc>
          <w:tcPr>
            <w:tcW w:w="949" w:type="dxa"/>
          </w:tcPr>
          <w:p w14:paraId="37288607"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序号</w:t>
            </w:r>
          </w:p>
        </w:tc>
        <w:tc>
          <w:tcPr>
            <w:tcW w:w="3293" w:type="dxa"/>
          </w:tcPr>
          <w:p w14:paraId="28AA8540"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活动内容</w:t>
            </w:r>
          </w:p>
        </w:tc>
        <w:tc>
          <w:tcPr>
            <w:tcW w:w="1812" w:type="dxa"/>
          </w:tcPr>
          <w:p w14:paraId="30C69F66"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时间</w:t>
            </w:r>
          </w:p>
        </w:tc>
        <w:tc>
          <w:tcPr>
            <w:tcW w:w="1316" w:type="dxa"/>
          </w:tcPr>
          <w:p w14:paraId="4EDDD9E8"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形式</w:t>
            </w:r>
          </w:p>
        </w:tc>
        <w:tc>
          <w:tcPr>
            <w:tcW w:w="1152" w:type="dxa"/>
          </w:tcPr>
          <w:p w14:paraId="2FFD688F"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地点</w:t>
            </w:r>
          </w:p>
        </w:tc>
      </w:tr>
      <w:tr w:rsidR="00A47B3E" w:rsidRPr="0080644F" w14:paraId="2F21D1AA" w14:textId="77777777">
        <w:trPr>
          <w:trHeight w:val="416"/>
        </w:trPr>
        <w:tc>
          <w:tcPr>
            <w:tcW w:w="949" w:type="dxa"/>
          </w:tcPr>
          <w:p w14:paraId="642A80A1"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1</w:t>
            </w:r>
          </w:p>
        </w:tc>
        <w:tc>
          <w:tcPr>
            <w:tcW w:w="3293" w:type="dxa"/>
          </w:tcPr>
          <w:p w14:paraId="4D95869D"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轨道交通通信信号技术</w:t>
            </w:r>
            <w:r w:rsidRPr="0080644F">
              <w:rPr>
                <w:rFonts w:ascii="宋体" w:hAnsi="宋体" w:cs="宋体"/>
                <w:kern w:val="0"/>
                <w:sz w:val="22"/>
                <w:szCs w:val="28"/>
              </w:rPr>
              <w:t>研讨会</w:t>
            </w:r>
          </w:p>
        </w:tc>
        <w:tc>
          <w:tcPr>
            <w:tcW w:w="1812" w:type="dxa"/>
          </w:tcPr>
          <w:p w14:paraId="7C5A24FA"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2018年</w:t>
            </w:r>
            <w:r w:rsidRPr="0080644F">
              <w:rPr>
                <w:rFonts w:ascii="宋体" w:hAnsi="宋体" w:cs="宋体"/>
                <w:kern w:val="0"/>
                <w:sz w:val="22"/>
                <w:szCs w:val="28"/>
              </w:rPr>
              <w:t>8</w:t>
            </w:r>
            <w:r w:rsidRPr="0080644F">
              <w:rPr>
                <w:rFonts w:ascii="宋体" w:hAnsi="宋体" w:cs="宋体" w:hint="eastAsia"/>
                <w:kern w:val="0"/>
                <w:sz w:val="22"/>
                <w:szCs w:val="28"/>
              </w:rPr>
              <w:t>月</w:t>
            </w:r>
          </w:p>
        </w:tc>
        <w:tc>
          <w:tcPr>
            <w:tcW w:w="1316" w:type="dxa"/>
          </w:tcPr>
          <w:p w14:paraId="294972E6"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研讨会</w:t>
            </w:r>
          </w:p>
        </w:tc>
        <w:tc>
          <w:tcPr>
            <w:tcW w:w="1152" w:type="dxa"/>
          </w:tcPr>
          <w:p w14:paraId="01C9A093"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北京</w:t>
            </w:r>
          </w:p>
        </w:tc>
      </w:tr>
      <w:tr w:rsidR="00A47B3E" w:rsidRPr="0080644F" w14:paraId="1AC72B81" w14:textId="77777777">
        <w:tc>
          <w:tcPr>
            <w:tcW w:w="949" w:type="dxa"/>
          </w:tcPr>
          <w:p w14:paraId="3F752B52"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2</w:t>
            </w:r>
          </w:p>
        </w:tc>
        <w:tc>
          <w:tcPr>
            <w:tcW w:w="3293" w:type="dxa"/>
          </w:tcPr>
          <w:p w14:paraId="0D0BBAFD"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轨道交通通信信号技术产业创新应用</w:t>
            </w:r>
          </w:p>
        </w:tc>
        <w:tc>
          <w:tcPr>
            <w:tcW w:w="1812" w:type="dxa"/>
          </w:tcPr>
          <w:p w14:paraId="1611395B"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2018年</w:t>
            </w:r>
            <w:r w:rsidRPr="0080644F">
              <w:rPr>
                <w:rFonts w:ascii="宋体" w:hAnsi="宋体" w:cs="宋体"/>
                <w:kern w:val="0"/>
                <w:sz w:val="22"/>
                <w:szCs w:val="28"/>
              </w:rPr>
              <w:t>10</w:t>
            </w:r>
            <w:r w:rsidRPr="0080644F">
              <w:rPr>
                <w:rFonts w:ascii="宋体" w:hAnsi="宋体" w:cs="宋体" w:hint="eastAsia"/>
                <w:kern w:val="0"/>
                <w:sz w:val="22"/>
                <w:szCs w:val="28"/>
              </w:rPr>
              <w:t>月</w:t>
            </w:r>
          </w:p>
        </w:tc>
        <w:tc>
          <w:tcPr>
            <w:tcW w:w="1316" w:type="dxa"/>
          </w:tcPr>
          <w:p w14:paraId="2DD20970"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研修班</w:t>
            </w:r>
          </w:p>
        </w:tc>
        <w:tc>
          <w:tcPr>
            <w:tcW w:w="1152" w:type="dxa"/>
          </w:tcPr>
          <w:p w14:paraId="6DC0DC0F"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北京</w:t>
            </w:r>
          </w:p>
        </w:tc>
      </w:tr>
      <w:tr w:rsidR="00A47B3E" w:rsidRPr="0080644F" w14:paraId="30BDBE27" w14:textId="77777777">
        <w:tc>
          <w:tcPr>
            <w:tcW w:w="949" w:type="dxa"/>
          </w:tcPr>
          <w:p w14:paraId="65DCB7AC"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3</w:t>
            </w:r>
          </w:p>
        </w:tc>
        <w:tc>
          <w:tcPr>
            <w:tcW w:w="3293" w:type="dxa"/>
          </w:tcPr>
          <w:p w14:paraId="5F7F2A15"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轨道交通通信信号关键</w:t>
            </w:r>
            <w:r w:rsidRPr="0080644F">
              <w:rPr>
                <w:rFonts w:ascii="宋体" w:hAnsi="宋体" w:cs="宋体"/>
                <w:kern w:val="0"/>
                <w:sz w:val="22"/>
                <w:szCs w:val="28"/>
              </w:rPr>
              <w:t>技术</w:t>
            </w:r>
            <w:r w:rsidRPr="0080644F">
              <w:rPr>
                <w:rFonts w:ascii="宋体" w:hAnsi="宋体" w:cs="宋体" w:hint="eastAsia"/>
                <w:kern w:val="0"/>
                <w:sz w:val="22"/>
                <w:szCs w:val="28"/>
              </w:rPr>
              <w:t>-一线</w:t>
            </w:r>
            <w:r w:rsidRPr="0080644F">
              <w:rPr>
                <w:rFonts w:ascii="宋体" w:hAnsi="宋体" w:cs="宋体"/>
                <w:kern w:val="0"/>
                <w:sz w:val="22"/>
                <w:szCs w:val="28"/>
              </w:rPr>
              <w:t>骨干教师培训</w:t>
            </w:r>
          </w:p>
        </w:tc>
        <w:tc>
          <w:tcPr>
            <w:tcW w:w="1812" w:type="dxa"/>
          </w:tcPr>
          <w:p w14:paraId="2C7E5759"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2018年</w:t>
            </w:r>
            <w:r w:rsidRPr="0080644F">
              <w:rPr>
                <w:rFonts w:ascii="宋体" w:hAnsi="宋体" w:cs="宋体"/>
                <w:kern w:val="0"/>
                <w:sz w:val="22"/>
                <w:szCs w:val="28"/>
              </w:rPr>
              <w:t>11</w:t>
            </w:r>
            <w:r w:rsidRPr="0080644F">
              <w:rPr>
                <w:rFonts w:ascii="宋体" w:hAnsi="宋体" w:cs="宋体" w:hint="eastAsia"/>
                <w:kern w:val="0"/>
                <w:sz w:val="22"/>
                <w:szCs w:val="28"/>
              </w:rPr>
              <w:t>月</w:t>
            </w:r>
          </w:p>
        </w:tc>
        <w:tc>
          <w:tcPr>
            <w:tcW w:w="1316" w:type="dxa"/>
          </w:tcPr>
          <w:p w14:paraId="05E9C482"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研修班</w:t>
            </w:r>
          </w:p>
        </w:tc>
        <w:tc>
          <w:tcPr>
            <w:tcW w:w="1152" w:type="dxa"/>
          </w:tcPr>
          <w:p w14:paraId="7424542A" w14:textId="77777777" w:rsidR="00A47B3E" w:rsidRPr="0080644F" w:rsidRDefault="00C96DCA">
            <w:pPr>
              <w:pStyle w:val="-11"/>
              <w:ind w:firstLineChars="0" w:firstLine="0"/>
              <w:jc w:val="center"/>
              <w:rPr>
                <w:rFonts w:ascii="宋体" w:hAnsi="宋体" w:cs="宋体"/>
                <w:kern w:val="0"/>
                <w:sz w:val="22"/>
                <w:szCs w:val="28"/>
              </w:rPr>
            </w:pPr>
            <w:r w:rsidRPr="0080644F">
              <w:rPr>
                <w:rFonts w:ascii="宋体" w:hAnsi="宋体" w:cs="宋体" w:hint="eastAsia"/>
                <w:kern w:val="0"/>
                <w:sz w:val="22"/>
                <w:szCs w:val="28"/>
              </w:rPr>
              <w:t>北京</w:t>
            </w:r>
          </w:p>
        </w:tc>
      </w:tr>
    </w:tbl>
    <w:p w14:paraId="7A34B169" w14:textId="77777777" w:rsidR="00A47B3E" w:rsidRPr="0080644F" w:rsidRDefault="00C96DCA">
      <w:pPr>
        <w:pStyle w:val="1"/>
      </w:pPr>
      <w:bookmarkStart w:id="17" w:name="_Toc491101529"/>
      <w:r w:rsidRPr="0080644F">
        <w:t>竞赛内容简介（须附英文对照简介）</w:t>
      </w:r>
      <w:bookmarkEnd w:id="17"/>
    </w:p>
    <w:p w14:paraId="528701C7" w14:textId="77777777" w:rsidR="00A47B3E" w:rsidRPr="0080644F" w:rsidRDefault="00C96DCA">
      <w:pPr>
        <w:spacing w:line="560" w:lineRule="exact"/>
        <w:ind w:firstLine="560"/>
        <w:rPr>
          <w:rFonts w:ascii="宋体" w:hAnsi="宋体" w:cs="Arial"/>
          <w:kern w:val="0"/>
          <w:sz w:val="28"/>
          <w:szCs w:val="30"/>
        </w:rPr>
      </w:pPr>
      <w:bookmarkStart w:id="18" w:name="OLE_LINK60"/>
      <w:r w:rsidRPr="0080644F">
        <w:rPr>
          <w:rFonts w:ascii="宋体" w:hAnsi="宋体" w:cs="Arial" w:hint="eastAsia"/>
          <w:kern w:val="0"/>
          <w:sz w:val="28"/>
          <w:szCs w:val="30"/>
        </w:rPr>
        <w:t>轨道交通信号控制系统设计与应用主要以地面列车运行控制系统为技术主体，由轨道交通信号控制系统-信号主控台和轨道交通信号控制系统-信号组合柜组成。轨道交通信号控制系统-信号组合柜</w:t>
      </w:r>
      <w:proofErr w:type="gramStart"/>
      <w:r w:rsidRPr="0080644F">
        <w:rPr>
          <w:rFonts w:ascii="宋体" w:hAnsi="宋体" w:cs="Arial" w:hint="eastAsia"/>
          <w:kern w:val="0"/>
          <w:sz w:val="28"/>
          <w:szCs w:val="30"/>
        </w:rPr>
        <w:t>由列控中心</w:t>
      </w:r>
      <w:proofErr w:type="gramEnd"/>
      <w:r w:rsidRPr="0080644F">
        <w:rPr>
          <w:rFonts w:ascii="宋体" w:hAnsi="宋体" w:cs="Arial" w:hint="eastAsia"/>
          <w:kern w:val="0"/>
          <w:sz w:val="28"/>
          <w:szCs w:val="30"/>
        </w:rPr>
        <w:t>系统、轨道交通信号控制系统操作终端、</w:t>
      </w:r>
      <w:proofErr w:type="gramStart"/>
      <w:r w:rsidRPr="0080644F">
        <w:rPr>
          <w:rFonts w:ascii="宋体" w:hAnsi="宋体" w:cs="Arial" w:hint="eastAsia"/>
          <w:kern w:val="0"/>
          <w:sz w:val="28"/>
          <w:szCs w:val="30"/>
        </w:rPr>
        <w:t>客专移</w:t>
      </w:r>
      <w:proofErr w:type="gramEnd"/>
      <w:r w:rsidRPr="0080644F">
        <w:rPr>
          <w:rFonts w:ascii="宋体" w:hAnsi="宋体" w:cs="Arial" w:hint="eastAsia"/>
          <w:kern w:val="0"/>
          <w:sz w:val="28"/>
          <w:szCs w:val="30"/>
        </w:rPr>
        <w:t>频柜内设备（发送器、接收器、衰耗盘）、模拟网络盘、模拟轨道、轨道继电器和方向继电器等组成；信号主控台包含轨道交通信号控制系统维护终端、PLC、人机交互界面、设备执行单元、传感单元、操作单元等。搭建轨道交通信号控制系统，</w:t>
      </w:r>
      <w:proofErr w:type="gramStart"/>
      <w:r w:rsidRPr="0080644F">
        <w:rPr>
          <w:rFonts w:ascii="宋体" w:hAnsi="宋体" w:cs="Arial" w:hint="eastAsia"/>
          <w:kern w:val="0"/>
          <w:sz w:val="28"/>
          <w:szCs w:val="30"/>
        </w:rPr>
        <w:t>实现列控中心</w:t>
      </w:r>
      <w:proofErr w:type="gramEnd"/>
      <w:r w:rsidRPr="0080644F">
        <w:rPr>
          <w:rFonts w:ascii="宋体" w:hAnsi="宋体" w:cs="Arial" w:hint="eastAsia"/>
          <w:kern w:val="0"/>
          <w:sz w:val="28"/>
          <w:szCs w:val="30"/>
        </w:rPr>
        <w:t>对</w:t>
      </w:r>
      <w:proofErr w:type="gramStart"/>
      <w:r w:rsidRPr="0080644F">
        <w:rPr>
          <w:rFonts w:ascii="宋体" w:hAnsi="宋体" w:cs="Arial" w:hint="eastAsia"/>
          <w:kern w:val="0"/>
          <w:sz w:val="28"/>
          <w:szCs w:val="30"/>
        </w:rPr>
        <w:t>轨道电路发码控</w:t>
      </w:r>
      <w:proofErr w:type="gramEnd"/>
      <w:r w:rsidRPr="0080644F">
        <w:rPr>
          <w:rFonts w:ascii="宋体" w:hAnsi="宋体" w:cs="Arial" w:hint="eastAsia"/>
          <w:kern w:val="0"/>
          <w:sz w:val="28"/>
          <w:szCs w:val="30"/>
        </w:rPr>
        <w:t>制、</w:t>
      </w:r>
      <w:proofErr w:type="gramStart"/>
      <w:r w:rsidRPr="0080644F">
        <w:rPr>
          <w:rFonts w:ascii="宋体" w:hAnsi="宋体" w:cs="Arial" w:hint="eastAsia"/>
          <w:kern w:val="0"/>
          <w:sz w:val="28"/>
          <w:szCs w:val="30"/>
        </w:rPr>
        <w:t>客专轨道电</w:t>
      </w:r>
      <w:proofErr w:type="gramEnd"/>
      <w:r w:rsidRPr="0080644F">
        <w:rPr>
          <w:rFonts w:ascii="宋体" w:hAnsi="宋体" w:cs="Arial" w:hint="eastAsia"/>
          <w:kern w:val="0"/>
          <w:sz w:val="28"/>
          <w:szCs w:val="30"/>
        </w:rPr>
        <w:t>路信号传输、CAN总线通讯等功能，让学生通过实践来掌握相关技术。</w:t>
      </w:r>
    </w:p>
    <w:bookmarkEnd w:id="18"/>
    <w:p w14:paraId="205C1A38" w14:textId="77777777" w:rsidR="00A47B3E" w:rsidRPr="0080644F" w:rsidRDefault="00C96DCA">
      <w:pPr>
        <w:spacing w:line="560" w:lineRule="exact"/>
        <w:ind w:firstLine="560"/>
        <w:rPr>
          <w:rFonts w:ascii="宋体" w:hAnsi="宋体" w:cs="Arial"/>
          <w:kern w:val="0"/>
          <w:sz w:val="28"/>
          <w:szCs w:val="28"/>
        </w:rPr>
      </w:pPr>
      <w:r w:rsidRPr="0080644F">
        <w:rPr>
          <w:rFonts w:ascii="宋体" w:hAnsi="宋体" w:cs="Arial" w:hint="eastAsia"/>
          <w:kern w:val="0"/>
          <w:sz w:val="28"/>
          <w:szCs w:val="28"/>
        </w:rPr>
        <w:t xml:space="preserve">The design and application of the rail traffic signal control system is mainly based on the ground train operation control system, which is composed of the rail traffic signal control system-the signal main console and rail traffic signal control system - signal combination cabinet. Rail traffic signal control system - signal combination cabinet </w:t>
      </w:r>
      <w:r w:rsidRPr="0080644F">
        <w:rPr>
          <w:rFonts w:ascii="宋体" w:hAnsi="宋体" w:cs="Arial" w:hint="eastAsia"/>
          <w:kern w:val="0"/>
          <w:sz w:val="28"/>
          <w:szCs w:val="28"/>
        </w:rPr>
        <w:lastRenderedPageBreak/>
        <w:t xml:space="preserve">is composed of the control center system, the operation terminal of the rail traffic signal control system, the device (transmitter, receiver, attenuation disk), analog network disk, simulation track, track relay and directional relay, etc. Rail traffic signal control system-the signal main console includes the maintenance </w:t>
      </w:r>
      <w:proofErr w:type="spellStart"/>
      <w:proofErr w:type="gramStart"/>
      <w:r w:rsidRPr="0080644F">
        <w:rPr>
          <w:rFonts w:ascii="宋体" w:hAnsi="宋体" w:cs="Arial" w:hint="eastAsia"/>
          <w:kern w:val="0"/>
          <w:sz w:val="28"/>
          <w:szCs w:val="28"/>
        </w:rPr>
        <w:t>terminal,PLC</w:t>
      </w:r>
      <w:proofErr w:type="gramEnd"/>
      <w:r w:rsidRPr="0080644F">
        <w:rPr>
          <w:rFonts w:ascii="宋体" w:hAnsi="宋体" w:cs="Arial" w:hint="eastAsia"/>
          <w:kern w:val="0"/>
          <w:sz w:val="28"/>
          <w:szCs w:val="28"/>
        </w:rPr>
        <w:t>,human</w:t>
      </w:r>
      <w:proofErr w:type="spellEnd"/>
      <w:r w:rsidRPr="0080644F">
        <w:rPr>
          <w:rFonts w:ascii="宋体" w:hAnsi="宋体" w:cs="Arial" w:hint="eastAsia"/>
          <w:kern w:val="0"/>
          <w:sz w:val="28"/>
          <w:szCs w:val="28"/>
        </w:rPr>
        <w:t>-computer interaction interface, equipment execution unit, sensor unit, operation unit, etc. Structures, orbit traffic signal control system, the implementation of the train control center track circuit code control, customer designed track circuit signal transmission, CAN bus communication, and other functions, to let the students to master relevant technology through practice.</w:t>
      </w:r>
    </w:p>
    <w:p w14:paraId="0866918A" w14:textId="77777777" w:rsidR="00A47B3E" w:rsidRPr="0080644F" w:rsidRDefault="00C96DCA">
      <w:pPr>
        <w:spacing w:line="560" w:lineRule="exact"/>
        <w:ind w:firstLine="560"/>
        <w:rPr>
          <w:rFonts w:ascii="宋体" w:hAnsi="宋体" w:cs="宋体"/>
          <w:sz w:val="28"/>
          <w:szCs w:val="30"/>
        </w:rPr>
      </w:pPr>
      <w:r w:rsidRPr="0080644F">
        <w:rPr>
          <w:rFonts w:ascii="宋体" w:hAnsi="宋体" w:cs="宋体" w:hint="eastAsia"/>
          <w:sz w:val="28"/>
          <w:szCs w:val="30"/>
        </w:rPr>
        <w:t>竞赛内容主要包括：</w:t>
      </w:r>
    </w:p>
    <w:p w14:paraId="61EA21A3" w14:textId="77777777" w:rsidR="00A47B3E" w:rsidRPr="0080644F" w:rsidRDefault="00077028" w:rsidP="00077028">
      <w:pPr>
        <w:pStyle w:val="2"/>
        <w:spacing w:before="156"/>
      </w:pPr>
      <w:r w:rsidRPr="0080644F">
        <w:rPr>
          <w:rFonts w:hint="eastAsia"/>
        </w:rPr>
        <w:t>信号系统逻辑设计与配置</w:t>
      </w:r>
    </w:p>
    <w:p w14:paraId="6E19677E" w14:textId="77777777" w:rsidR="00A47B3E" w:rsidRPr="0080644F" w:rsidRDefault="00471081">
      <w:pPr>
        <w:spacing w:line="560" w:lineRule="exact"/>
        <w:ind w:firstLine="560"/>
        <w:rPr>
          <w:rFonts w:ascii="宋体" w:hAnsi="宋体" w:cs="宋体"/>
          <w:sz w:val="28"/>
          <w:szCs w:val="30"/>
        </w:rPr>
      </w:pPr>
      <w:r w:rsidRPr="0080644F">
        <w:rPr>
          <w:rFonts w:ascii="宋体" w:hAnsi="宋体" w:cs="宋体" w:hint="eastAsia"/>
          <w:sz w:val="28"/>
          <w:szCs w:val="30"/>
        </w:rPr>
        <w:t>包含</w:t>
      </w:r>
      <w:r w:rsidR="00E56D8B" w:rsidRPr="0080644F">
        <w:rPr>
          <w:rFonts w:ascii="宋体" w:hAnsi="宋体" w:cs="宋体" w:hint="eastAsia"/>
          <w:sz w:val="28"/>
          <w:szCs w:val="30"/>
        </w:rPr>
        <w:t>设计</w:t>
      </w:r>
      <w:r w:rsidR="00C96DCA" w:rsidRPr="0080644F">
        <w:rPr>
          <w:rFonts w:ascii="宋体" w:hAnsi="宋体" w:cs="宋体" w:hint="eastAsia"/>
          <w:sz w:val="28"/>
          <w:szCs w:val="30"/>
        </w:rPr>
        <w:t>信号设备逻辑</w:t>
      </w:r>
      <w:r w:rsidR="00077028" w:rsidRPr="0080644F">
        <w:rPr>
          <w:rFonts w:ascii="宋体" w:hAnsi="宋体" w:cs="宋体" w:hint="eastAsia"/>
          <w:sz w:val="28"/>
          <w:szCs w:val="30"/>
        </w:rPr>
        <w:t>，</w:t>
      </w:r>
      <w:r w:rsidR="00C96DCA" w:rsidRPr="0080644F">
        <w:rPr>
          <w:rFonts w:ascii="宋体" w:hAnsi="宋体" w:cs="宋体" w:hint="eastAsia"/>
          <w:sz w:val="28"/>
          <w:szCs w:val="30"/>
        </w:rPr>
        <w:t>设计相关信号设备的运行参数</w:t>
      </w:r>
      <w:r w:rsidR="00077028" w:rsidRPr="0080644F">
        <w:rPr>
          <w:rFonts w:ascii="宋体" w:hAnsi="宋体" w:cs="宋体" w:hint="eastAsia"/>
          <w:sz w:val="28"/>
          <w:szCs w:val="30"/>
        </w:rPr>
        <w:t>。</w:t>
      </w:r>
    </w:p>
    <w:p w14:paraId="5FA44196" w14:textId="77777777" w:rsidR="00A47B3E" w:rsidRPr="0080644F" w:rsidRDefault="00C96DCA">
      <w:pPr>
        <w:pStyle w:val="2"/>
        <w:spacing w:before="156"/>
      </w:pPr>
      <w:r w:rsidRPr="0080644F">
        <w:rPr>
          <w:rFonts w:hint="eastAsia"/>
        </w:rPr>
        <w:t>信号控制系统安装部署</w:t>
      </w:r>
    </w:p>
    <w:p w14:paraId="3B74F83A" w14:textId="77777777" w:rsidR="00A47B3E" w:rsidRPr="0080644F" w:rsidRDefault="00471081">
      <w:pPr>
        <w:spacing w:line="560" w:lineRule="exact"/>
        <w:ind w:firstLine="560"/>
        <w:rPr>
          <w:rFonts w:ascii="宋体" w:hAnsi="宋体" w:cs="宋体"/>
          <w:sz w:val="28"/>
          <w:szCs w:val="30"/>
        </w:rPr>
      </w:pPr>
      <w:r w:rsidRPr="0080644F">
        <w:rPr>
          <w:rFonts w:ascii="宋体" w:hAnsi="宋体" w:cs="宋体" w:hint="eastAsia"/>
          <w:sz w:val="28"/>
          <w:szCs w:val="30"/>
        </w:rPr>
        <w:t>包含</w:t>
      </w:r>
      <w:r w:rsidR="00C96DCA" w:rsidRPr="0080644F">
        <w:rPr>
          <w:rFonts w:ascii="宋体" w:hAnsi="宋体" w:cs="宋体" w:hint="eastAsia"/>
          <w:sz w:val="28"/>
          <w:szCs w:val="30"/>
        </w:rPr>
        <w:t>系统设备安装、布线</w:t>
      </w:r>
      <w:r w:rsidRPr="0080644F">
        <w:rPr>
          <w:rFonts w:ascii="宋体" w:hAnsi="宋体" w:cs="宋体" w:hint="eastAsia"/>
          <w:sz w:val="28"/>
          <w:szCs w:val="30"/>
        </w:rPr>
        <w:t>、</w:t>
      </w:r>
      <w:r w:rsidR="00E56D8B" w:rsidRPr="0080644F">
        <w:rPr>
          <w:rFonts w:ascii="宋体" w:hAnsi="宋体" w:cs="宋体" w:hint="eastAsia"/>
          <w:sz w:val="28"/>
          <w:szCs w:val="30"/>
        </w:rPr>
        <w:t>焊接、</w:t>
      </w:r>
      <w:r w:rsidRPr="0080644F">
        <w:rPr>
          <w:rFonts w:ascii="宋体" w:hAnsi="宋体" w:cs="宋体" w:hint="eastAsia"/>
          <w:sz w:val="28"/>
          <w:szCs w:val="30"/>
        </w:rPr>
        <w:t>调试、</w:t>
      </w:r>
      <w:r w:rsidR="00C96DCA" w:rsidRPr="0080644F">
        <w:rPr>
          <w:rFonts w:ascii="宋体" w:hAnsi="宋体" w:cs="宋体" w:hint="eastAsia"/>
          <w:sz w:val="28"/>
          <w:szCs w:val="30"/>
        </w:rPr>
        <w:t>环境部署</w:t>
      </w:r>
      <w:r w:rsidRPr="0080644F">
        <w:rPr>
          <w:rFonts w:ascii="宋体" w:hAnsi="宋体" w:cs="宋体" w:hint="eastAsia"/>
          <w:sz w:val="28"/>
          <w:szCs w:val="30"/>
        </w:rPr>
        <w:t>等。</w:t>
      </w:r>
    </w:p>
    <w:p w14:paraId="11638FA8" w14:textId="77777777" w:rsidR="00A47B3E" w:rsidRPr="0080644F" w:rsidRDefault="00C96DCA">
      <w:pPr>
        <w:pStyle w:val="2"/>
        <w:spacing w:before="156"/>
      </w:pPr>
      <w:r w:rsidRPr="0080644F">
        <w:rPr>
          <w:rFonts w:hint="eastAsia"/>
        </w:rPr>
        <w:t>信号控制系统故障原因分析追查</w:t>
      </w:r>
    </w:p>
    <w:p w14:paraId="338AD78E" w14:textId="77777777" w:rsidR="00A47B3E" w:rsidRPr="0080644F" w:rsidRDefault="00471081">
      <w:pPr>
        <w:spacing w:line="560" w:lineRule="exact"/>
        <w:ind w:firstLine="560"/>
        <w:rPr>
          <w:rFonts w:ascii="宋体" w:hAnsi="宋体" w:cs="宋体"/>
          <w:sz w:val="28"/>
          <w:szCs w:val="30"/>
        </w:rPr>
      </w:pPr>
      <w:r w:rsidRPr="0080644F">
        <w:rPr>
          <w:rFonts w:ascii="宋体" w:hAnsi="宋体" w:cs="宋体" w:hint="eastAsia"/>
          <w:sz w:val="28"/>
          <w:szCs w:val="30"/>
        </w:rPr>
        <w:t>按照行业操作规范，找出信号系统</w:t>
      </w:r>
      <w:r w:rsidR="00C96DCA" w:rsidRPr="0080644F">
        <w:rPr>
          <w:rFonts w:ascii="宋体" w:hAnsi="宋体" w:cs="宋体" w:hint="eastAsia"/>
          <w:sz w:val="28"/>
          <w:szCs w:val="30"/>
        </w:rPr>
        <w:t>故障现象</w:t>
      </w:r>
      <w:r w:rsidRPr="0080644F">
        <w:rPr>
          <w:rFonts w:ascii="宋体" w:hAnsi="宋体" w:cs="宋体" w:hint="eastAsia"/>
          <w:sz w:val="28"/>
          <w:szCs w:val="30"/>
        </w:rPr>
        <w:t>，进行原因分析；对故障进行排除和追查。处理好后对运行结果进行数据测量。</w:t>
      </w:r>
    </w:p>
    <w:p w14:paraId="707C2CEA" w14:textId="77777777" w:rsidR="00077028" w:rsidRPr="0080644F" w:rsidRDefault="00077028" w:rsidP="00077028">
      <w:pPr>
        <w:pStyle w:val="2"/>
        <w:spacing w:before="156"/>
      </w:pPr>
      <w:r w:rsidRPr="0080644F">
        <w:rPr>
          <w:rFonts w:hint="eastAsia"/>
        </w:rPr>
        <w:t>智能监控辅助系统开发</w:t>
      </w:r>
    </w:p>
    <w:p w14:paraId="66D3EE0A" w14:textId="77777777" w:rsidR="00077028" w:rsidRPr="0080644F" w:rsidRDefault="00077028" w:rsidP="00077028">
      <w:pPr>
        <w:spacing w:line="560" w:lineRule="exact"/>
        <w:ind w:firstLine="560"/>
        <w:rPr>
          <w:rFonts w:ascii="宋体" w:hAnsi="宋体" w:cs="宋体"/>
          <w:sz w:val="28"/>
          <w:szCs w:val="30"/>
        </w:rPr>
      </w:pPr>
      <w:r w:rsidRPr="0080644F">
        <w:rPr>
          <w:rFonts w:ascii="宋体" w:hAnsi="宋体" w:cs="宋体" w:hint="eastAsia"/>
          <w:sz w:val="28"/>
          <w:szCs w:val="30"/>
        </w:rPr>
        <w:t>按要求编写PLC或者人机交互界面的程序，并下载、运行。对运</w:t>
      </w:r>
      <w:r w:rsidRPr="0080644F">
        <w:rPr>
          <w:rFonts w:ascii="宋体" w:hAnsi="宋体" w:cs="宋体" w:hint="eastAsia"/>
          <w:sz w:val="28"/>
          <w:szCs w:val="30"/>
        </w:rPr>
        <w:lastRenderedPageBreak/>
        <w:t>行结果进行测试和记录。</w:t>
      </w:r>
    </w:p>
    <w:p w14:paraId="6B5FD829" w14:textId="77777777" w:rsidR="00A47B3E" w:rsidRPr="0080644F" w:rsidRDefault="00C96DCA">
      <w:pPr>
        <w:pStyle w:val="2"/>
        <w:spacing w:before="156"/>
      </w:pPr>
      <w:r w:rsidRPr="0080644F">
        <w:rPr>
          <w:rFonts w:hint="eastAsia"/>
        </w:rPr>
        <w:t>信号控制系统综合应用</w:t>
      </w:r>
    </w:p>
    <w:p w14:paraId="56F497A0" w14:textId="77777777" w:rsidR="00A47B3E" w:rsidRPr="0080644F" w:rsidRDefault="00C96DCA">
      <w:pPr>
        <w:spacing w:line="560" w:lineRule="exact"/>
        <w:ind w:firstLine="560"/>
        <w:rPr>
          <w:rFonts w:ascii="宋体" w:hAnsi="宋体" w:cs="宋体"/>
          <w:sz w:val="28"/>
          <w:szCs w:val="30"/>
        </w:rPr>
      </w:pPr>
      <w:proofErr w:type="gramStart"/>
      <w:r w:rsidRPr="0080644F">
        <w:rPr>
          <w:rFonts w:ascii="宋体" w:hAnsi="宋体" w:cs="宋体" w:hint="eastAsia"/>
          <w:sz w:val="28"/>
          <w:szCs w:val="30"/>
        </w:rPr>
        <w:t>根据列控中心</w:t>
      </w:r>
      <w:proofErr w:type="gramEnd"/>
      <w:r w:rsidRPr="0080644F">
        <w:rPr>
          <w:rFonts w:ascii="宋体" w:hAnsi="宋体" w:cs="宋体" w:hint="eastAsia"/>
          <w:sz w:val="28"/>
          <w:szCs w:val="30"/>
        </w:rPr>
        <w:t>的编码逻辑和通信接口协议内容，综合操作继电器、</w:t>
      </w:r>
      <w:proofErr w:type="gramStart"/>
      <w:r w:rsidRPr="0080644F">
        <w:rPr>
          <w:rFonts w:ascii="宋体" w:hAnsi="宋体" w:cs="宋体" w:hint="eastAsia"/>
          <w:sz w:val="28"/>
          <w:szCs w:val="30"/>
        </w:rPr>
        <w:t>邻站列控中</w:t>
      </w:r>
      <w:proofErr w:type="gramEnd"/>
      <w:r w:rsidRPr="0080644F">
        <w:rPr>
          <w:rFonts w:ascii="宋体" w:hAnsi="宋体" w:cs="宋体" w:hint="eastAsia"/>
          <w:sz w:val="28"/>
          <w:szCs w:val="30"/>
        </w:rPr>
        <w:t>心、排列进路、模拟区段占用等，实现要求的场景。</w:t>
      </w:r>
    </w:p>
    <w:p w14:paraId="0069C359" w14:textId="77777777" w:rsidR="00471081" w:rsidRPr="0080644F" w:rsidRDefault="00471081" w:rsidP="00471081">
      <w:pPr>
        <w:pStyle w:val="2"/>
        <w:spacing w:before="156"/>
      </w:pPr>
      <w:bookmarkStart w:id="19" w:name="_Hlk501960407"/>
      <w:bookmarkStart w:id="20" w:name="_Toc491101530"/>
      <w:r w:rsidRPr="0080644F">
        <w:rPr>
          <w:rFonts w:hint="eastAsia"/>
        </w:rPr>
        <w:t>操作规范</w:t>
      </w:r>
      <w:bookmarkEnd w:id="19"/>
    </w:p>
    <w:p w14:paraId="7477E839"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hint="eastAsia"/>
          <w:sz w:val="28"/>
          <w:szCs w:val="30"/>
        </w:rPr>
        <w:t>考核编制工作报告能力、操作安全规范、文明竞赛、 工位环境整洁、卫生等。</w:t>
      </w:r>
    </w:p>
    <w:p w14:paraId="3714CA12"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The competition includes:</w:t>
      </w:r>
    </w:p>
    <w:p w14:paraId="3398E40A"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 xml:space="preserve">(1) </w:t>
      </w:r>
      <w:r w:rsidRPr="0080644F">
        <w:rPr>
          <w:rFonts w:ascii="宋体" w:hAnsi="宋体" w:cs="宋体" w:hint="eastAsia"/>
          <w:sz w:val="28"/>
          <w:szCs w:val="30"/>
        </w:rPr>
        <w:t>L</w:t>
      </w:r>
      <w:r w:rsidRPr="0080644F">
        <w:rPr>
          <w:rFonts w:ascii="宋体" w:hAnsi="宋体" w:cs="宋体"/>
          <w:sz w:val="28"/>
          <w:szCs w:val="30"/>
        </w:rPr>
        <w:t>ogic relation design of signal control system</w:t>
      </w:r>
    </w:p>
    <w:p w14:paraId="0B7122C3"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Include the signal equipment logic to comb and calculate or design the relevant signal equipment operation parameters</w:t>
      </w:r>
      <w:r w:rsidRPr="0080644F">
        <w:rPr>
          <w:rFonts w:ascii="宋体" w:hAnsi="宋体" w:cs="宋体" w:hint="eastAsia"/>
          <w:sz w:val="28"/>
          <w:szCs w:val="30"/>
        </w:rPr>
        <w:t>.</w:t>
      </w:r>
    </w:p>
    <w:p w14:paraId="0E4F3F20"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 xml:space="preserve">(2) </w:t>
      </w:r>
      <w:r w:rsidRPr="0080644F">
        <w:rPr>
          <w:rFonts w:ascii="宋体" w:hAnsi="宋体" w:cs="宋体" w:hint="eastAsia"/>
          <w:sz w:val="28"/>
          <w:szCs w:val="30"/>
        </w:rPr>
        <w:t>S</w:t>
      </w:r>
      <w:r w:rsidRPr="0080644F">
        <w:rPr>
          <w:rFonts w:ascii="宋体" w:hAnsi="宋体" w:cs="宋体"/>
          <w:sz w:val="28"/>
          <w:szCs w:val="30"/>
        </w:rPr>
        <w:t>ignal control system installation and deployment</w:t>
      </w:r>
    </w:p>
    <w:p w14:paraId="11356F84"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Include system equipment installation, wiring, commissioning, environment deployment, etc.</w:t>
      </w:r>
    </w:p>
    <w:p w14:paraId="4A03D9F8"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 xml:space="preserve">(3) </w:t>
      </w:r>
      <w:r w:rsidRPr="0080644F">
        <w:rPr>
          <w:rFonts w:ascii="宋体" w:hAnsi="宋体" w:cs="宋体" w:hint="eastAsia"/>
          <w:sz w:val="28"/>
          <w:szCs w:val="30"/>
        </w:rPr>
        <w:t>A</w:t>
      </w:r>
      <w:r w:rsidRPr="0080644F">
        <w:rPr>
          <w:rFonts w:ascii="宋体" w:hAnsi="宋体" w:cs="宋体"/>
          <w:sz w:val="28"/>
          <w:szCs w:val="30"/>
        </w:rPr>
        <w:t>nalysis of fault causes of signal control system</w:t>
      </w:r>
    </w:p>
    <w:p w14:paraId="10CDCFB8"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According to the operation standard of the industry, find out the signal system failure phenomenon and analyze the cause; Troubleshooting and troubleshooting. After processing, the operation results are measured.</w:t>
      </w:r>
    </w:p>
    <w:p w14:paraId="42A68A67"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 xml:space="preserve">(4) </w:t>
      </w:r>
      <w:r w:rsidR="007102BC" w:rsidRPr="0080644F">
        <w:rPr>
          <w:rFonts w:ascii="宋体" w:hAnsi="宋体" w:cs="宋体"/>
          <w:sz w:val="28"/>
          <w:szCs w:val="30"/>
        </w:rPr>
        <w:t>Intelligent monitoring and assist system development</w:t>
      </w:r>
    </w:p>
    <w:p w14:paraId="0A1872FA" w14:textId="77777777" w:rsidR="00471081" w:rsidRPr="0080644F" w:rsidRDefault="007102BC" w:rsidP="00471081">
      <w:pPr>
        <w:spacing w:line="560" w:lineRule="exact"/>
        <w:ind w:firstLine="560"/>
        <w:rPr>
          <w:rFonts w:ascii="宋体" w:hAnsi="宋体" w:cs="宋体"/>
          <w:sz w:val="28"/>
          <w:szCs w:val="30"/>
        </w:rPr>
      </w:pPr>
      <w:r w:rsidRPr="0080644F">
        <w:rPr>
          <w:rFonts w:ascii="宋体" w:hAnsi="宋体" w:cs="宋体"/>
          <w:sz w:val="28"/>
          <w:szCs w:val="30"/>
        </w:rPr>
        <w:t>Write the program of PLC or HMI as required, and download and run. Test and record the running results.</w:t>
      </w:r>
    </w:p>
    <w:p w14:paraId="66FFA753" w14:textId="77777777" w:rsidR="007102BC" w:rsidRPr="0080644F" w:rsidRDefault="00471081" w:rsidP="007102BC">
      <w:pPr>
        <w:spacing w:line="560" w:lineRule="exact"/>
        <w:ind w:firstLine="560"/>
        <w:rPr>
          <w:rFonts w:ascii="宋体" w:hAnsi="宋体" w:cs="宋体"/>
          <w:sz w:val="28"/>
          <w:szCs w:val="30"/>
        </w:rPr>
      </w:pPr>
      <w:r w:rsidRPr="0080644F">
        <w:rPr>
          <w:rFonts w:ascii="宋体" w:hAnsi="宋体" w:cs="宋体"/>
          <w:sz w:val="28"/>
          <w:szCs w:val="30"/>
        </w:rPr>
        <w:t xml:space="preserve">(5) </w:t>
      </w:r>
      <w:r w:rsidR="007102BC" w:rsidRPr="0080644F">
        <w:rPr>
          <w:rFonts w:ascii="宋体" w:hAnsi="宋体" w:cs="宋体"/>
          <w:sz w:val="28"/>
          <w:szCs w:val="30"/>
        </w:rPr>
        <w:t>Integrated application of signal control system</w:t>
      </w:r>
    </w:p>
    <w:p w14:paraId="78C3186E" w14:textId="77777777" w:rsidR="00471081" w:rsidRPr="0080644F" w:rsidRDefault="007102BC" w:rsidP="007102BC">
      <w:pPr>
        <w:spacing w:line="560" w:lineRule="exact"/>
        <w:ind w:firstLine="560"/>
        <w:rPr>
          <w:rFonts w:ascii="宋体" w:hAnsi="宋体" w:cs="宋体"/>
          <w:sz w:val="28"/>
          <w:szCs w:val="30"/>
        </w:rPr>
      </w:pPr>
      <w:r w:rsidRPr="0080644F">
        <w:rPr>
          <w:rFonts w:ascii="宋体" w:hAnsi="宋体" w:cs="宋体"/>
          <w:sz w:val="28"/>
          <w:szCs w:val="30"/>
        </w:rPr>
        <w:t xml:space="preserve">According to the coding logic and communication interface </w:t>
      </w:r>
      <w:r w:rsidRPr="0080644F">
        <w:rPr>
          <w:rFonts w:ascii="宋体" w:hAnsi="宋体" w:cs="宋体"/>
          <w:sz w:val="28"/>
          <w:szCs w:val="30"/>
        </w:rPr>
        <w:lastRenderedPageBreak/>
        <w:t>protocol of the center, integrated operation relay, adjacent station control center, alignment, simulation section occupancy, etc., realize the required scenarios.</w:t>
      </w:r>
    </w:p>
    <w:p w14:paraId="6F8D28C6"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(6) Operation specifications</w:t>
      </w:r>
    </w:p>
    <w:p w14:paraId="156214AA" w14:textId="77777777" w:rsidR="00471081" w:rsidRPr="0080644F" w:rsidRDefault="00471081" w:rsidP="00471081">
      <w:pPr>
        <w:spacing w:line="560" w:lineRule="exact"/>
        <w:ind w:firstLine="560"/>
        <w:rPr>
          <w:rFonts w:ascii="宋体" w:hAnsi="宋体" w:cs="宋体"/>
          <w:sz w:val="28"/>
          <w:szCs w:val="30"/>
        </w:rPr>
      </w:pPr>
      <w:r w:rsidRPr="0080644F">
        <w:rPr>
          <w:rFonts w:ascii="宋体" w:hAnsi="宋体" w:cs="宋体"/>
          <w:sz w:val="28"/>
          <w:szCs w:val="30"/>
        </w:rPr>
        <w:t>The examination and preparation work report ability, the operation safety standard, the civilization competition, the work place environment is clean, the health and so on.</w:t>
      </w:r>
    </w:p>
    <w:p w14:paraId="6EBF846A" w14:textId="77777777" w:rsidR="00A47B3E" w:rsidRPr="0080644F" w:rsidRDefault="00C96DCA">
      <w:pPr>
        <w:pStyle w:val="1"/>
      </w:pPr>
      <w:r w:rsidRPr="0080644F">
        <w:t>竞赛方式（含组队要求、是否邀请境外代表队参赛）</w:t>
      </w:r>
      <w:bookmarkEnd w:id="20"/>
    </w:p>
    <w:p w14:paraId="4447BB5D" w14:textId="77777777" w:rsidR="00A47B3E" w:rsidRPr="0080644F" w:rsidRDefault="00C96DCA">
      <w:pPr>
        <w:snapToGrid w:val="0"/>
        <w:spacing w:line="560" w:lineRule="exact"/>
        <w:ind w:firstLine="560"/>
        <w:rPr>
          <w:rFonts w:ascii="宋体" w:hAnsi="宋体" w:cs="宋体"/>
          <w:sz w:val="28"/>
          <w:szCs w:val="30"/>
        </w:rPr>
      </w:pPr>
      <w:r w:rsidRPr="0080644F">
        <w:rPr>
          <w:rFonts w:ascii="宋体" w:hAnsi="宋体" w:cs="宋体"/>
          <w:sz w:val="28"/>
          <w:szCs w:val="30"/>
        </w:rPr>
        <w:t>参考《201</w:t>
      </w:r>
      <w:r w:rsidRPr="0080644F">
        <w:rPr>
          <w:rFonts w:ascii="宋体" w:hAnsi="宋体" w:cs="宋体" w:hint="eastAsia"/>
          <w:sz w:val="28"/>
          <w:szCs w:val="30"/>
        </w:rPr>
        <w:t>7</w:t>
      </w:r>
      <w:r w:rsidRPr="0080644F">
        <w:rPr>
          <w:rFonts w:ascii="宋体" w:hAnsi="宋体" w:cs="宋体"/>
          <w:sz w:val="28"/>
          <w:szCs w:val="30"/>
        </w:rPr>
        <w:t>年全国职业院校技能大赛参赛报名办法》的有关要求</w:t>
      </w:r>
      <w:r w:rsidRPr="0080644F">
        <w:rPr>
          <w:rFonts w:ascii="宋体" w:hAnsi="宋体" w:cs="宋体" w:hint="eastAsia"/>
          <w:sz w:val="28"/>
          <w:szCs w:val="30"/>
        </w:rPr>
        <w:t>，</w:t>
      </w:r>
      <w:r w:rsidRPr="0080644F">
        <w:rPr>
          <w:rFonts w:ascii="宋体" w:hAnsi="宋体" w:cs="宋体"/>
          <w:sz w:val="28"/>
          <w:szCs w:val="30"/>
        </w:rPr>
        <w:t>具体计划如下</w:t>
      </w:r>
      <w:r w:rsidRPr="0080644F">
        <w:rPr>
          <w:rFonts w:ascii="宋体" w:hAnsi="宋体" w:cs="宋体" w:hint="eastAsia"/>
          <w:sz w:val="28"/>
          <w:szCs w:val="30"/>
        </w:rPr>
        <w:t>：</w:t>
      </w:r>
    </w:p>
    <w:p w14:paraId="0EEBA525"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（1）轨道交通信号控制系统设计与应用赛项采取团体比赛形式。</w:t>
      </w:r>
    </w:p>
    <w:p w14:paraId="012B456D"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（2）不得跨校组队，同一学校报名参赛队不超过1支。</w:t>
      </w:r>
    </w:p>
    <w:p w14:paraId="741316EC"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（3）竞赛分预赛和决赛两个阶段。预赛由各省、自治区、直辖市等有关部门自行组织，决赛由2018年全国职业院校技能大赛组委会统一组织。</w:t>
      </w:r>
    </w:p>
    <w:p w14:paraId="1B636202"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（4）报名方式以省、自治区、直辖市为单位组织报名参赛。报名通过全国职业院校技能大赛网络报名系统统一进行。</w:t>
      </w:r>
    </w:p>
    <w:p w14:paraId="4EB3B8EC"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（5）每个参赛队由</w:t>
      </w:r>
      <w:r w:rsidRPr="0080644F">
        <w:rPr>
          <w:rFonts w:ascii="宋体" w:hAnsi="宋体" w:cs="宋体"/>
          <w:sz w:val="28"/>
          <w:szCs w:val="30"/>
        </w:rPr>
        <w:t>3</w:t>
      </w:r>
      <w:r w:rsidRPr="0080644F">
        <w:rPr>
          <w:rFonts w:ascii="宋体" w:hAnsi="宋体" w:cs="宋体" w:hint="eastAsia"/>
          <w:sz w:val="28"/>
          <w:szCs w:val="30"/>
        </w:rPr>
        <w:t>名选手（设场上队长1名）和1-2名指导教师组成。参赛选手须为全日制在籍学生，选手年龄须不超过25周岁；指导教师须为本校专兼职教师。</w:t>
      </w:r>
    </w:p>
    <w:p w14:paraId="5FCA198A" w14:textId="77777777" w:rsidR="00A47B3E" w:rsidRPr="0080644F" w:rsidRDefault="00C96DCA">
      <w:pPr>
        <w:pStyle w:val="12"/>
        <w:spacing w:line="560" w:lineRule="exact"/>
        <w:ind w:firstLineChars="0" w:firstLine="0"/>
        <w:jc w:val="left"/>
        <w:rPr>
          <w:rFonts w:ascii="宋体" w:hAnsi="宋体" w:cs="宋体"/>
          <w:sz w:val="28"/>
          <w:szCs w:val="30"/>
        </w:rPr>
      </w:pPr>
      <w:r w:rsidRPr="0080644F">
        <w:rPr>
          <w:rFonts w:ascii="宋体" w:hAnsi="宋体" w:cs="宋体" w:hint="eastAsia"/>
          <w:sz w:val="28"/>
          <w:szCs w:val="30"/>
        </w:rPr>
        <w:t>（6）3名选手在竞赛现场按照竞赛任务要求，相互配合完成比赛任务。</w:t>
      </w:r>
    </w:p>
    <w:p w14:paraId="67429ADF" w14:textId="77777777" w:rsidR="00A47B3E" w:rsidRPr="0080644F" w:rsidRDefault="00C96DCA">
      <w:pPr>
        <w:pStyle w:val="111"/>
        <w:spacing w:line="560" w:lineRule="exact"/>
        <w:ind w:firstLineChars="0" w:firstLine="0"/>
        <w:jc w:val="left"/>
        <w:rPr>
          <w:rFonts w:ascii="宋体" w:hAnsi="宋体" w:cs="宋体"/>
          <w:sz w:val="28"/>
          <w:szCs w:val="30"/>
        </w:rPr>
      </w:pPr>
      <w:r w:rsidRPr="0080644F">
        <w:rPr>
          <w:rFonts w:ascii="宋体" w:hAnsi="宋体" w:cs="宋体" w:hint="eastAsia"/>
          <w:sz w:val="28"/>
          <w:szCs w:val="30"/>
        </w:rPr>
        <w:t>（7）2018年本赛项诚挚</w:t>
      </w:r>
      <w:r w:rsidRPr="0080644F">
        <w:rPr>
          <w:rFonts w:ascii="宋体" w:hAnsi="宋体" w:cs="宋体"/>
          <w:sz w:val="28"/>
          <w:szCs w:val="30"/>
        </w:rPr>
        <w:t>邀请国际团队</w:t>
      </w:r>
      <w:r w:rsidRPr="0080644F">
        <w:rPr>
          <w:rFonts w:ascii="宋体" w:hAnsi="宋体" w:cs="宋体" w:hint="eastAsia"/>
          <w:sz w:val="28"/>
          <w:szCs w:val="30"/>
        </w:rPr>
        <w:t>参赛</w:t>
      </w:r>
      <w:r w:rsidRPr="0080644F">
        <w:rPr>
          <w:rFonts w:ascii="宋体" w:hAnsi="宋体" w:cs="宋体"/>
          <w:sz w:val="28"/>
          <w:szCs w:val="30"/>
        </w:rPr>
        <w:t>或者</w:t>
      </w:r>
      <w:r w:rsidRPr="0080644F">
        <w:rPr>
          <w:rFonts w:ascii="宋体" w:hAnsi="宋体" w:cs="宋体" w:hint="eastAsia"/>
          <w:sz w:val="28"/>
          <w:szCs w:val="30"/>
        </w:rPr>
        <w:t>到场观摩。</w:t>
      </w:r>
    </w:p>
    <w:p w14:paraId="013C51C1" w14:textId="77777777" w:rsidR="00A47B3E" w:rsidRPr="0080644F" w:rsidRDefault="00C96DCA">
      <w:pPr>
        <w:pStyle w:val="1"/>
      </w:pPr>
      <w:bookmarkStart w:id="21" w:name="_Toc491101531"/>
      <w:r w:rsidRPr="0080644F">
        <w:lastRenderedPageBreak/>
        <w:t>竞赛时间安排与流程</w:t>
      </w:r>
      <w:bookmarkEnd w:id="21"/>
    </w:p>
    <w:p w14:paraId="02190C71" w14:textId="77777777" w:rsidR="00A47B3E" w:rsidRPr="0080644F" w:rsidRDefault="00C96DCA">
      <w:pPr>
        <w:pStyle w:val="2"/>
        <w:spacing w:before="156"/>
      </w:pPr>
      <w:bookmarkStart w:id="22" w:name="_Toc491101532"/>
      <w:r w:rsidRPr="0080644F">
        <w:rPr>
          <w:rFonts w:hint="eastAsia"/>
        </w:rPr>
        <w:t>时间安排</w:t>
      </w:r>
      <w:bookmarkEnd w:id="22"/>
    </w:p>
    <w:p w14:paraId="15FF0ECA" w14:textId="77777777" w:rsidR="00A47B3E" w:rsidRPr="0080644F" w:rsidRDefault="00C96DCA">
      <w:pPr>
        <w:spacing w:line="560" w:lineRule="exact"/>
        <w:ind w:leftChars="300" w:left="720" w:firstLine="560"/>
        <w:rPr>
          <w:rFonts w:ascii="宋体" w:hAnsi="宋体" w:cs="宋体"/>
          <w:sz w:val="28"/>
          <w:szCs w:val="30"/>
        </w:rPr>
      </w:pPr>
      <w:r w:rsidRPr="0080644F">
        <w:rPr>
          <w:rFonts w:ascii="宋体" w:hAnsi="宋体" w:cs="宋体" w:hint="eastAsia"/>
          <w:sz w:val="28"/>
          <w:szCs w:val="30"/>
        </w:rPr>
        <w:t>时间安排：3个小时</w:t>
      </w:r>
    </w:p>
    <w:p w14:paraId="74E72226" w14:textId="77777777" w:rsidR="00A47B3E" w:rsidRPr="0080644F" w:rsidRDefault="00C96DCA">
      <w:pPr>
        <w:pStyle w:val="2"/>
        <w:spacing w:before="156"/>
      </w:pPr>
      <w:bookmarkStart w:id="23" w:name="_Toc491101533"/>
      <w:r w:rsidRPr="0080644F">
        <w:rPr>
          <w:rFonts w:hint="eastAsia"/>
        </w:rPr>
        <w:t>竞赛时间</w:t>
      </w:r>
      <w:r w:rsidRPr="0080644F">
        <w:t>安排及其</w:t>
      </w:r>
      <w:r w:rsidRPr="0080644F">
        <w:rPr>
          <w:rFonts w:hint="eastAsia"/>
        </w:rPr>
        <w:t>流程图</w:t>
      </w:r>
      <w:bookmarkEnd w:id="23"/>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798"/>
        <w:gridCol w:w="4771"/>
      </w:tblGrid>
      <w:tr w:rsidR="00A47B3E" w:rsidRPr="0080644F" w14:paraId="4D200669" w14:textId="77777777">
        <w:trPr>
          <w:trHeight w:val="525"/>
        </w:trPr>
        <w:tc>
          <w:tcPr>
            <w:tcW w:w="1571" w:type="dxa"/>
            <w:shd w:val="clear" w:color="auto" w:fill="FFFFFF"/>
            <w:vAlign w:val="center"/>
          </w:tcPr>
          <w:p w14:paraId="6215F74A" w14:textId="77777777" w:rsidR="00A47B3E" w:rsidRPr="0080644F" w:rsidRDefault="00C96DCA">
            <w:pPr>
              <w:ind w:firstLineChars="0" w:firstLine="0"/>
              <w:jc w:val="center"/>
              <w:rPr>
                <w:rFonts w:ascii="仿宋_GB2312" w:eastAsia="仿宋_GB2312" w:hAnsi="仿宋"/>
                <w:b/>
                <w:bCs/>
              </w:rPr>
            </w:pPr>
            <w:r w:rsidRPr="0080644F">
              <w:rPr>
                <w:rFonts w:ascii="仿宋_GB2312" w:eastAsia="仿宋_GB2312" w:hAnsi="仿宋" w:hint="eastAsia"/>
                <w:b/>
                <w:bCs/>
              </w:rPr>
              <w:t>日期</w:t>
            </w:r>
          </w:p>
        </w:tc>
        <w:tc>
          <w:tcPr>
            <w:tcW w:w="1798" w:type="dxa"/>
            <w:shd w:val="clear" w:color="auto" w:fill="FFFFFF"/>
            <w:vAlign w:val="center"/>
          </w:tcPr>
          <w:p w14:paraId="7FBCAE44" w14:textId="77777777" w:rsidR="00A47B3E" w:rsidRPr="0080644F" w:rsidRDefault="00C96DCA">
            <w:pPr>
              <w:ind w:firstLineChars="0" w:firstLine="0"/>
              <w:jc w:val="center"/>
              <w:rPr>
                <w:rFonts w:ascii="仿宋_GB2312" w:eastAsia="仿宋_GB2312" w:hAnsi="仿宋"/>
                <w:b/>
                <w:bCs/>
              </w:rPr>
            </w:pPr>
            <w:r w:rsidRPr="0080644F">
              <w:rPr>
                <w:rFonts w:ascii="仿宋_GB2312" w:eastAsia="仿宋_GB2312" w:hAnsi="仿宋" w:hint="eastAsia"/>
                <w:b/>
                <w:bCs/>
              </w:rPr>
              <w:t>时间</w:t>
            </w:r>
          </w:p>
        </w:tc>
        <w:tc>
          <w:tcPr>
            <w:tcW w:w="4771" w:type="dxa"/>
            <w:shd w:val="clear" w:color="auto" w:fill="FFFFFF"/>
            <w:vAlign w:val="center"/>
          </w:tcPr>
          <w:p w14:paraId="0476657C" w14:textId="77777777" w:rsidR="00A47B3E" w:rsidRPr="0080644F" w:rsidRDefault="00C96DCA">
            <w:pPr>
              <w:ind w:firstLineChars="0" w:firstLine="0"/>
              <w:jc w:val="center"/>
              <w:rPr>
                <w:rFonts w:ascii="仿宋_GB2312" w:eastAsia="仿宋_GB2312" w:hAnsi="仿宋"/>
                <w:b/>
                <w:bCs/>
              </w:rPr>
            </w:pPr>
            <w:r w:rsidRPr="0080644F">
              <w:rPr>
                <w:rFonts w:ascii="仿宋_GB2312" w:eastAsia="仿宋_GB2312" w:hAnsi="仿宋" w:hint="eastAsia"/>
                <w:b/>
                <w:bCs/>
              </w:rPr>
              <w:t>内容</w:t>
            </w:r>
          </w:p>
        </w:tc>
      </w:tr>
      <w:tr w:rsidR="00A47B3E" w:rsidRPr="0080644F" w14:paraId="6CA4A290" w14:textId="77777777">
        <w:trPr>
          <w:trHeight w:val="417"/>
        </w:trPr>
        <w:tc>
          <w:tcPr>
            <w:tcW w:w="1571" w:type="dxa"/>
            <w:vMerge w:val="restart"/>
            <w:shd w:val="clear" w:color="auto" w:fill="FFFFFF"/>
            <w:vAlign w:val="center"/>
          </w:tcPr>
          <w:p w14:paraId="60A2C51B"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第一天</w:t>
            </w:r>
          </w:p>
        </w:tc>
        <w:tc>
          <w:tcPr>
            <w:tcW w:w="1798" w:type="dxa"/>
            <w:shd w:val="clear" w:color="auto" w:fill="FFFFFF"/>
            <w:vAlign w:val="center"/>
          </w:tcPr>
          <w:p w14:paraId="5F708A47"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12:00之前</w:t>
            </w:r>
          </w:p>
        </w:tc>
        <w:tc>
          <w:tcPr>
            <w:tcW w:w="4771" w:type="dxa"/>
            <w:shd w:val="clear" w:color="auto" w:fill="FFFFFF"/>
            <w:vAlign w:val="center"/>
          </w:tcPr>
          <w:p w14:paraId="7B75AE17"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各参赛队报到</w:t>
            </w:r>
          </w:p>
        </w:tc>
      </w:tr>
      <w:tr w:rsidR="00A47B3E" w:rsidRPr="0080644F" w14:paraId="3342F806" w14:textId="77777777">
        <w:trPr>
          <w:trHeight w:val="417"/>
        </w:trPr>
        <w:tc>
          <w:tcPr>
            <w:tcW w:w="1571" w:type="dxa"/>
            <w:vMerge/>
            <w:shd w:val="clear" w:color="auto" w:fill="FFFFFF"/>
            <w:vAlign w:val="center"/>
          </w:tcPr>
          <w:p w14:paraId="02FD520C"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4B4140D8"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13:30-14:00</w:t>
            </w:r>
          </w:p>
        </w:tc>
        <w:tc>
          <w:tcPr>
            <w:tcW w:w="4771" w:type="dxa"/>
            <w:shd w:val="clear" w:color="auto" w:fill="FFFFFF"/>
            <w:vAlign w:val="center"/>
          </w:tcPr>
          <w:p w14:paraId="216177F0"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领队会（赛场纪律和赛场要求）</w:t>
            </w:r>
          </w:p>
        </w:tc>
      </w:tr>
      <w:tr w:rsidR="00A47B3E" w:rsidRPr="0080644F" w14:paraId="368751E4" w14:textId="77777777">
        <w:trPr>
          <w:trHeight w:val="417"/>
        </w:trPr>
        <w:tc>
          <w:tcPr>
            <w:tcW w:w="1571" w:type="dxa"/>
            <w:vMerge/>
            <w:shd w:val="clear" w:color="auto" w:fill="FFFFFF"/>
            <w:vAlign w:val="center"/>
          </w:tcPr>
          <w:p w14:paraId="2B31BCBF"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2E22B890"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14:00-15:00</w:t>
            </w:r>
          </w:p>
        </w:tc>
        <w:tc>
          <w:tcPr>
            <w:tcW w:w="4771" w:type="dxa"/>
            <w:shd w:val="clear" w:color="auto" w:fill="FFFFFF"/>
            <w:vAlign w:val="center"/>
          </w:tcPr>
          <w:p w14:paraId="050F499A"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场地参观，领队参观场地</w:t>
            </w:r>
          </w:p>
        </w:tc>
      </w:tr>
      <w:tr w:rsidR="00A47B3E" w:rsidRPr="0080644F" w14:paraId="5BE69F31" w14:textId="77777777">
        <w:trPr>
          <w:trHeight w:val="417"/>
        </w:trPr>
        <w:tc>
          <w:tcPr>
            <w:tcW w:w="1571" w:type="dxa"/>
            <w:vMerge w:val="restart"/>
            <w:shd w:val="clear" w:color="auto" w:fill="FFFFFF"/>
            <w:vAlign w:val="center"/>
          </w:tcPr>
          <w:p w14:paraId="005D7378"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第二天</w:t>
            </w:r>
          </w:p>
        </w:tc>
        <w:tc>
          <w:tcPr>
            <w:tcW w:w="1798" w:type="dxa"/>
            <w:shd w:val="clear" w:color="auto" w:fill="FFFFFF"/>
            <w:vAlign w:val="center"/>
          </w:tcPr>
          <w:p w14:paraId="1C237BB1"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8:00-8:30</w:t>
            </w:r>
          </w:p>
        </w:tc>
        <w:tc>
          <w:tcPr>
            <w:tcW w:w="4771" w:type="dxa"/>
            <w:shd w:val="clear" w:color="auto" w:fill="FFFFFF"/>
            <w:vAlign w:val="center"/>
          </w:tcPr>
          <w:p w14:paraId="184CF884"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参赛队赛场检录</w:t>
            </w:r>
          </w:p>
        </w:tc>
      </w:tr>
      <w:tr w:rsidR="00A47B3E" w:rsidRPr="0080644F" w14:paraId="72480282" w14:textId="77777777">
        <w:trPr>
          <w:trHeight w:val="417"/>
        </w:trPr>
        <w:tc>
          <w:tcPr>
            <w:tcW w:w="1571" w:type="dxa"/>
            <w:vMerge/>
            <w:shd w:val="clear" w:color="auto" w:fill="FFFFFF"/>
            <w:vAlign w:val="center"/>
          </w:tcPr>
          <w:p w14:paraId="39760054"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7EF77512"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8:30-8:45</w:t>
            </w:r>
          </w:p>
        </w:tc>
        <w:tc>
          <w:tcPr>
            <w:tcW w:w="4771" w:type="dxa"/>
            <w:shd w:val="clear" w:color="auto" w:fill="FFFFFF"/>
            <w:vAlign w:val="center"/>
          </w:tcPr>
          <w:p w14:paraId="76533C94"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赛队抽签和二次加密</w:t>
            </w:r>
          </w:p>
        </w:tc>
      </w:tr>
      <w:tr w:rsidR="00A47B3E" w:rsidRPr="0080644F" w14:paraId="42DCCC53" w14:textId="77777777">
        <w:trPr>
          <w:trHeight w:val="417"/>
        </w:trPr>
        <w:tc>
          <w:tcPr>
            <w:tcW w:w="1571" w:type="dxa"/>
            <w:vMerge/>
            <w:shd w:val="clear" w:color="auto" w:fill="FFFFFF"/>
            <w:vAlign w:val="center"/>
          </w:tcPr>
          <w:p w14:paraId="4F952219"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2749F013"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8:45-9:00</w:t>
            </w:r>
          </w:p>
        </w:tc>
        <w:tc>
          <w:tcPr>
            <w:tcW w:w="4771" w:type="dxa"/>
            <w:shd w:val="clear" w:color="auto" w:fill="FFFFFF"/>
            <w:vAlign w:val="center"/>
          </w:tcPr>
          <w:p w14:paraId="5A8BDE52"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设备工具检查确认、题目发放</w:t>
            </w:r>
          </w:p>
        </w:tc>
      </w:tr>
      <w:tr w:rsidR="00A47B3E" w:rsidRPr="0080644F" w14:paraId="16F2FB6D" w14:textId="77777777">
        <w:trPr>
          <w:trHeight w:val="417"/>
        </w:trPr>
        <w:tc>
          <w:tcPr>
            <w:tcW w:w="1571" w:type="dxa"/>
            <w:vMerge/>
            <w:shd w:val="clear" w:color="auto" w:fill="FFFFFF"/>
            <w:vAlign w:val="center"/>
          </w:tcPr>
          <w:p w14:paraId="2B977282"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6C109D58"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9:00-12:00</w:t>
            </w:r>
          </w:p>
        </w:tc>
        <w:tc>
          <w:tcPr>
            <w:tcW w:w="4771" w:type="dxa"/>
            <w:shd w:val="clear" w:color="auto" w:fill="FFFFFF"/>
            <w:vAlign w:val="center"/>
          </w:tcPr>
          <w:p w14:paraId="54713B0B" w14:textId="77777777" w:rsidR="00A47B3E" w:rsidRPr="0080644F" w:rsidRDefault="00C96DCA">
            <w:pPr>
              <w:ind w:firstLineChars="0" w:firstLine="0"/>
              <w:jc w:val="center"/>
              <w:rPr>
                <w:rFonts w:ascii="仿宋_GB2312" w:eastAsia="仿宋_GB2312" w:hAnsi="仿宋"/>
                <w:bCs/>
              </w:rPr>
            </w:pPr>
            <w:r w:rsidRPr="0080644F">
              <w:rPr>
                <w:rFonts w:ascii="仿宋_GB2312" w:eastAsia="仿宋_GB2312" w:hAnsi="仿宋" w:hint="eastAsia"/>
              </w:rPr>
              <w:t>参赛队竞赛</w:t>
            </w:r>
          </w:p>
        </w:tc>
      </w:tr>
      <w:tr w:rsidR="00A47B3E" w:rsidRPr="0080644F" w14:paraId="4A0ED27A" w14:textId="77777777">
        <w:trPr>
          <w:trHeight w:val="417"/>
        </w:trPr>
        <w:tc>
          <w:tcPr>
            <w:tcW w:w="1571" w:type="dxa"/>
            <w:vMerge/>
            <w:shd w:val="clear" w:color="auto" w:fill="FFFFFF"/>
            <w:vAlign w:val="center"/>
          </w:tcPr>
          <w:p w14:paraId="02A443B1"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72C58E87"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12:00-14:00</w:t>
            </w:r>
          </w:p>
        </w:tc>
        <w:tc>
          <w:tcPr>
            <w:tcW w:w="4771" w:type="dxa"/>
            <w:shd w:val="clear" w:color="auto" w:fill="FFFFFF"/>
            <w:vAlign w:val="center"/>
          </w:tcPr>
          <w:p w14:paraId="1FF9B7D9"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申诉受理</w:t>
            </w:r>
          </w:p>
        </w:tc>
      </w:tr>
      <w:tr w:rsidR="00A47B3E" w:rsidRPr="0080644F" w14:paraId="3F3774B2" w14:textId="77777777">
        <w:trPr>
          <w:trHeight w:val="417"/>
        </w:trPr>
        <w:tc>
          <w:tcPr>
            <w:tcW w:w="1571" w:type="dxa"/>
            <w:vMerge/>
            <w:shd w:val="clear" w:color="auto" w:fill="FFFFFF"/>
            <w:vAlign w:val="center"/>
          </w:tcPr>
          <w:p w14:paraId="35AD7993"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5B1DBB6A"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14:00-22:00</w:t>
            </w:r>
          </w:p>
        </w:tc>
        <w:tc>
          <w:tcPr>
            <w:tcW w:w="4771" w:type="dxa"/>
            <w:shd w:val="clear" w:color="auto" w:fill="FFFFFF"/>
            <w:vAlign w:val="center"/>
          </w:tcPr>
          <w:p w14:paraId="1EABC87F"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评分核分</w:t>
            </w:r>
          </w:p>
        </w:tc>
      </w:tr>
      <w:tr w:rsidR="00A47B3E" w:rsidRPr="0080644F" w14:paraId="67009D01" w14:textId="77777777">
        <w:trPr>
          <w:trHeight w:val="399"/>
        </w:trPr>
        <w:tc>
          <w:tcPr>
            <w:tcW w:w="1571" w:type="dxa"/>
            <w:vMerge w:val="restart"/>
            <w:shd w:val="clear" w:color="auto" w:fill="FFFFFF"/>
            <w:vAlign w:val="center"/>
          </w:tcPr>
          <w:p w14:paraId="4D84B238"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第三天</w:t>
            </w:r>
          </w:p>
        </w:tc>
        <w:tc>
          <w:tcPr>
            <w:tcW w:w="1798" w:type="dxa"/>
            <w:shd w:val="clear" w:color="auto" w:fill="FFFFFF"/>
            <w:vAlign w:val="center"/>
          </w:tcPr>
          <w:p w14:paraId="76B5FB36"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8:00</w:t>
            </w:r>
          </w:p>
        </w:tc>
        <w:tc>
          <w:tcPr>
            <w:tcW w:w="4771" w:type="dxa"/>
            <w:shd w:val="clear" w:color="auto" w:fill="FFFFFF"/>
            <w:vAlign w:val="center"/>
          </w:tcPr>
          <w:p w14:paraId="3E7343E6"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参赛代表团集合</w:t>
            </w:r>
          </w:p>
        </w:tc>
      </w:tr>
      <w:tr w:rsidR="00A47B3E" w:rsidRPr="0080644F" w14:paraId="433E8C11" w14:textId="77777777">
        <w:trPr>
          <w:trHeight w:val="276"/>
        </w:trPr>
        <w:tc>
          <w:tcPr>
            <w:tcW w:w="1571" w:type="dxa"/>
            <w:vMerge/>
            <w:shd w:val="clear" w:color="auto" w:fill="FFFFFF"/>
            <w:vAlign w:val="center"/>
          </w:tcPr>
          <w:p w14:paraId="1D941006" w14:textId="77777777" w:rsidR="00A47B3E" w:rsidRPr="0080644F" w:rsidRDefault="00A47B3E">
            <w:pPr>
              <w:ind w:firstLineChars="0" w:firstLine="0"/>
              <w:jc w:val="center"/>
              <w:rPr>
                <w:rFonts w:ascii="仿宋_GB2312" w:eastAsia="仿宋_GB2312" w:hAnsi="仿宋"/>
              </w:rPr>
            </w:pPr>
          </w:p>
        </w:tc>
        <w:tc>
          <w:tcPr>
            <w:tcW w:w="1798" w:type="dxa"/>
            <w:shd w:val="clear" w:color="auto" w:fill="FFFFFF"/>
            <w:vAlign w:val="center"/>
          </w:tcPr>
          <w:p w14:paraId="543775CB"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8:30-10:00</w:t>
            </w:r>
          </w:p>
        </w:tc>
        <w:tc>
          <w:tcPr>
            <w:tcW w:w="4771" w:type="dxa"/>
            <w:shd w:val="clear" w:color="auto" w:fill="FFFFFF"/>
            <w:vAlign w:val="center"/>
          </w:tcPr>
          <w:p w14:paraId="6EAECEC0" w14:textId="77777777" w:rsidR="00A47B3E" w:rsidRPr="0080644F" w:rsidRDefault="00C96DCA">
            <w:pPr>
              <w:ind w:firstLineChars="0" w:firstLine="0"/>
              <w:jc w:val="center"/>
              <w:rPr>
                <w:rFonts w:ascii="仿宋_GB2312" w:eastAsia="仿宋_GB2312" w:hAnsi="仿宋"/>
              </w:rPr>
            </w:pPr>
            <w:r w:rsidRPr="0080644F">
              <w:rPr>
                <w:rFonts w:ascii="仿宋_GB2312" w:eastAsia="仿宋_GB2312" w:hAnsi="仿宋" w:hint="eastAsia"/>
              </w:rPr>
              <w:t>赛项闭幕式</w:t>
            </w:r>
          </w:p>
        </w:tc>
      </w:tr>
    </w:tbl>
    <w:p w14:paraId="51904CCE" w14:textId="77777777" w:rsidR="00A47B3E" w:rsidRPr="0080644F" w:rsidRDefault="00C96DCA">
      <w:pPr>
        <w:ind w:firstLine="600"/>
      </w:pPr>
      <w:r w:rsidRPr="0080644F">
        <w:rPr>
          <w:rFonts w:ascii="仿宋" w:eastAsia="仿宋" w:hAnsi="仿宋" w:cs="Arial"/>
          <w:noProof/>
          <w:sz w:val="30"/>
          <w:szCs w:val="30"/>
        </w:rPr>
        <w:lastRenderedPageBreak/>
        <w:drawing>
          <wp:inline distT="0" distB="0" distL="0" distR="0" wp14:anchorId="36F9CA61" wp14:editId="27D5C9E0">
            <wp:extent cx="4429125" cy="40474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429125" cy="4048028"/>
                    </a:xfrm>
                    <a:prstGeom prst="rect">
                      <a:avLst/>
                    </a:prstGeom>
                    <a:noFill/>
                    <a:ln>
                      <a:noFill/>
                    </a:ln>
                  </pic:spPr>
                </pic:pic>
              </a:graphicData>
            </a:graphic>
          </wp:inline>
        </w:drawing>
      </w:r>
    </w:p>
    <w:p w14:paraId="27DF5281" w14:textId="77777777" w:rsidR="00A47B3E" w:rsidRPr="0080644F" w:rsidRDefault="00C96DCA">
      <w:pPr>
        <w:pStyle w:val="1"/>
      </w:pPr>
      <w:bookmarkStart w:id="24" w:name="_Toc491101534"/>
      <w:r w:rsidRPr="0080644F">
        <w:t>竞赛试题</w:t>
      </w:r>
      <w:bookmarkEnd w:id="24"/>
    </w:p>
    <w:p w14:paraId="3D6CE645" w14:textId="77777777" w:rsidR="00A47B3E" w:rsidRPr="0080644F" w:rsidRDefault="00C96DCA">
      <w:pPr>
        <w:ind w:firstLine="560"/>
        <w:rPr>
          <w:rFonts w:ascii="Times New Roman" w:hAnsi="Times New Roman"/>
          <w:sz w:val="28"/>
          <w:szCs w:val="20"/>
        </w:rPr>
      </w:pPr>
      <w:r w:rsidRPr="0080644F">
        <w:rPr>
          <w:rFonts w:ascii="Times New Roman" w:hAnsi="Times New Roman" w:hint="eastAsia"/>
          <w:sz w:val="28"/>
          <w:szCs w:val="20"/>
        </w:rPr>
        <w:t>竞赛试题均为实践操作题，并保证于开赛</w:t>
      </w:r>
      <w:r w:rsidRPr="0080644F">
        <w:rPr>
          <w:rFonts w:ascii="Times New Roman" w:hAnsi="Times New Roman" w:hint="eastAsia"/>
          <w:sz w:val="28"/>
          <w:szCs w:val="20"/>
        </w:rPr>
        <w:t>1</w:t>
      </w:r>
      <w:r w:rsidRPr="0080644F">
        <w:rPr>
          <w:rFonts w:ascii="Times New Roman" w:hAnsi="Times New Roman" w:hint="eastAsia"/>
          <w:sz w:val="28"/>
          <w:szCs w:val="20"/>
        </w:rPr>
        <w:t>个月前在大赛网络信息发布平台上（</w:t>
      </w:r>
      <w:r w:rsidRPr="0080644F">
        <w:rPr>
          <w:rFonts w:ascii="Times New Roman" w:hAnsi="Times New Roman" w:hint="eastAsia"/>
          <w:sz w:val="28"/>
          <w:szCs w:val="20"/>
        </w:rPr>
        <w:t>www.chinaskills-jsw.org)</w:t>
      </w:r>
      <w:r w:rsidRPr="0080644F">
        <w:rPr>
          <w:rFonts w:ascii="Times New Roman" w:hAnsi="Times New Roman" w:hint="eastAsia"/>
          <w:sz w:val="28"/>
          <w:szCs w:val="20"/>
        </w:rPr>
        <w:t>公开全部赛题。赛题类型齐全、完整且具有专业性，满足比赛需要。</w:t>
      </w:r>
    </w:p>
    <w:p w14:paraId="15CAC2E1" w14:textId="77777777" w:rsidR="00A47B3E" w:rsidRPr="0080644F" w:rsidRDefault="00C96DCA">
      <w:pPr>
        <w:ind w:firstLine="560"/>
        <w:rPr>
          <w:rFonts w:ascii="Times New Roman" w:hAnsi="Times New Roman"/>
          <w:sz w:val="28"/>
          <w:szCs w:val="20"/>
        </w:rPr>
      </w:pPr>
      <w:r w:rsidRPr="0080644F">
        <w:rPr>
          <w:rFonts w:ascii="Times New Roman" w:hAnsi="Times New Roman" w:hint="eastAsia"/>
          <w:sz w:val="28"/>
          <w:szCs w:val="20"/>
        </w:rPr>
        <w:t>竞赛</w:t>
      </w:r>
      <w:proofErr w:type="gramStart"/>
      <w:r w:rsidRPr="0080644F">
        <w:rPr>
          <w:rFonts w:ascii="Times New Roman" w:hAnsi="Times New Roman" w:hint="eastAsia"/>
          <w:sz w:val="28"/>
          <w:szCs w:val="20"/>
        </w:rPr>
        <w:t>样题见</w:t>
      </w:r>
      <w:proofErr w:type="gramEnd"/>
      <w:r w:rsidRPr="0080644F">
        <w:rPr>
          <w:rFonts w:ascii="Times New Roman" w:hAnsi="Times New Roman" w:hint="eastAsia"/>
          <w:sz w:val="28"/>
          <w:szCs w:val="20"/>
        </w:rPr>
        <w:t>附件一：竞赛样题。</w:t>
      </w:r>
    </w:p>
    <w:p w14:paraId="1EA2F51A" w14:textId="77777777" w:rsidR="00A47B3E" w:rsidRPr="0080644F" w:rsidRDefault="00C96DCA">
      <w:pPr>
        <w:pStyle w:val="1"/>
      </w:pPr>
      <w:bookmarkStart w:id="25" w:name="_Toc491101535"/>
      <w:r w:rsidRPr="0080644F">
        <w:t>评分标准制定原则、评分方法、评分细则</w:t>
      </w:r>
      <w:bookmarkEnd w:id="25"/>
    </w:p>
    <w:p w14:paraId="6CA1A53C" w14:textId="77777777" w:rsidR="00A47B3E" w:rsidRPr="0080644F" w:rsidRDefault="00C96DCA">
      <w:pPr>
        <w:pStyle w:val="2"/>
        <w:spacing w:before="156"/>
      </w:pPr>
      <w:bookmarkStart w:id="26" w:name="_Toc491101536"/>
      <w:r w:rsidRPr="0080644F">
        <w:rPr>
          <w:rFonts w:hint="eastAsia"/>
        </w:rPr>
        <w:t>评分标准制定原则</w:t>
      </w:r>
      <w:bookmarkEnd w:id="26"/>
    </w:p>
    <w:p w14:paraId="104CD0E2" w14:textId="77777777" w:rsidR="00A47B3E" w:rsidRPr="0080644F" w:rsidRDefault="00C96DCA">
      <w:pPr>
        <w:snapToGrid w:val="0"/>
        <w:spacing w:line="560" w:lineRule="exact"/>
        <w:ind w:firstLine="560"/>
        <w:jc w:val="left"/>
        <w:rPr>
          <w:rFonts w:ascii="宋体" w:hAnsi="宋体" w:cs="宋体"/>
          <w:kern w:val="0"/>
          <w:sz w:val="28"/>
          <w:szCs w:val="30"/>
        </w:rPr>
      </w:pPr>
      <w:r w:rsidRPr="0080644F">
        <w:rPr>
          <w:rFonts w:ascii="宋体" w:hAnsi="宋体" w:cs="宋体" w:hint="eastAsia"/>
          <w:kern w:val="0"/>
          <w:sz w:val="28"/>
          <w:szCs w:val="30"/>
        </w:rPr>
        <w:t>参照《2017年全国职业院校技能大赛成绩管理办法》的相关要求，根据申报赛项自身的特点，选定具有较强操作性的评分方法，编制评分细则。</w:t>
      </w:r>
    </w:p>
    <w:p w14:paraId="6DF618BC" w14:textId="77777777" w:rsidR="00A47B3E" w:rsidRPr="0080644F" w:rsidRDefault="00C96DCA">
      <w:pPr>
        <w:snapToGrid w:val="0"/>
        <w:spacing w:line="560" w:lineRule="exact"/>
        <w:ind w:firstLine="560"/>
        <w:jc w:val="left"/>
        <w:rPr>
          <w:rFonts w:ascii="宋体" w:hAnsi="宋体" w:cs="宋体"/>
          <w:sz w:val="28"/>
          <w:szCs w:val="30"/>
        </w:rPr>
      </w:pPr>
      <w:r w:rsidRPr="0080644F">
        <w:rPr>
          <w:rFonts w:ascii="宋体" w:hAnsi="宋体" w:cs="宋体" w:hint="eastAsia"/>
          <w:sz w:val="28"/>
          <w:szCs w:val="30"/>
        </w:rPr>
        <w:t>竞赛成绩评定本着公平公正公开的原则，评分标准注重对参赛</w:t>
      </w:r>
      <w:r w:rsidRPr="0080644F">
        <w:rPr>
          <w:rFonts w:ascii="宋体" w:hAnsi="宋体" w:cs="宋体" w:hint="eastAsia"/>
          <w:sz w:val="28"/>
          <w:szCs w:val="30"/>
        </w:rPr>
        <w:lastRenderedPageBreak/>
        <w:t>选手价值观与态度、工业通信与控制技术应用能力、团队协作与沟通及组织与管理能力的考察。以技能考核为主，兼顾团队协作精神和职业道德素养综合评定。</w:t>
      </w:r>
    </w:p>
    <w:p w14:paraId="151FCBB3" w14:textId="77777777" w:rsidR="00A47B3E" w:rsidRPr="0080644F" w:rsidRDefault="00C96DCA">
      <w:pPr>
        <w:snapToGrid w:val="0"/>
        <w:spacing w:line="560" w:lineRule="exact"/>
        <w:ind w:firstLine="560"/>
        <w:jc w:val="left"/>
        <w:rPr>
          <w:rFonts w:ascii="宋体" w:hAnsi="宋体" w:cs="宋体"/>
          <w:sz w:val="28"/>
          <w:szCs w:val="30"/>
        </w:rPr>
      </w:pPr>
      <w:r w:rsidRPr="0080644F">
        <w:rPr>
          <w:rFonts w:ascii="宋体" w:hAnsi="宋体" w:cs="宋体" w:hint="eastAsia"/>
          <w:sz w:val="28"/>
          <w:szCs w:val="30"/>
        </w:rPr>
        <w:t>评分裁判负责对参赛队伍（选手）的技能展示、操作规范和竞赛作品等按赛项评分标准进行评定。赛项评分标准力争客观，各评分得分点可量化，评分过程全程可追溯。</w:t>
      </w:r>
    </w:p>
    <w:p w14:paraId="7FD65EFA" w14:textId="77777777" w:rsidR="00A47B3E" w:rsidRPr="0080644F" w:rsidRDefault="00C96DCA">
      <w:pPr>
        <w:spacing w:line="560" w:lineRule="exact"/>
        <w:ind w:firstLine="560"/>
        <w:jc w:val="left"/>
        <w:rPr>
          <w:rFonts w:ascii="宋体" w:hAnsi="宋体" w:cs="宋体"/>
          <w:sz w:val="28"/>
          <w:szCs w:val="30"/>
        </w:rPr>
      </w:pPr>
      <w:r w:rsidRPr="0080644F">
        <w:rPr>
          <w:rFonts w:ascii="宋体" w:hAnsi="宋体" w:cs="宋体" w:hint="eastAsia"/>
          <w:sz w:val="28"/>
          <w:szCs w:val="30"/>
        </w:rPr>
        <w:t>本竞赛</w:t>
      </w:r>
      <w:r w:rsidRPr="0080644F">
        <w:rPr>
          <w:rFonts w:ascii="宋体" w:hAnsi="宋体" w:cs="宋体"/>
          <w:sz w:val="28"/>
          <w:szCs w:val="30"/>
        </w:rPr>
        <w:t>采用满分</w:t>
      </w:r>
      <w:r w:rsidRPr="0080644F">
        <w:rPr>
          <w:rFonts w:ascii="宋体" w:hAnsi="宋体" w:cs="宋体" w:hint="eastAsia"/>
          <w:sz w:val="28"/>
          <w:szCs w:val="30"/>
        </w:rPr>
        <w:t>100分，竞赛考核比例和标准见下表：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3969"/>
        <w:gridCol w:w="1276"/>
      </w:tblGrid>
      <w:tr w:rsidR="00A47B3E" w:rsidRPr="0080644F" w14:paraId="3EDC861A" w14:textId="77777777">
        <w:tc>
          <w:tcPr>
            <w:tcW w:w="1384" w:type="dxa"/>
            <w:vAlign w:val="center"/>
          </w:tcPr>
          <w:p w14:paraId="5E068B90" w14:textId="77777777" w:rsidR="00A47B3E" w:rsidRPr="0080644F" w:rsidRDefault="00C96DCA">
            <w:pPr>
              <w:widowControl/>
              <w:ind w:firstLineChars="0" w:firstLine="0"/>
              <w:jc w:val="center"/>
              <w:rPr>
                <w:rFonts w:ascii="宋体" w:hAnsi="宋体" w:cs="宋体"/>
                <w:bCs/>
                <w:kern w:val="0"/>
              </w:rPr>
            </w:pPr>
            <w:r w:rsidRPr="0080644F">
              <w:rPr>
                <w:rFonts w:ascii="宋体" w:hAnsi="宋体" w:cs="宋体" w:hint="eastAsia"/>
                <w:bCs/>
                <w:kern w:val="0"/>
              </w:rPr>
              <w:t>大项</w:t>
            </w:r>
          </w:p>
        </w:tc>
        <w:tc>
          <w:tcPr>
            <w:tcW w:w="1701" w:type="dxa"/>
            <w:vAlign w:val="center"/>
          </w:tcPr>
          <w:p w14:paraId="3C24FF23" w14:textId="77777777" w:rsidR="00A47B3E" w:rsidRPr="0080644F" w:rsidRDefault="00C96DCA">
            <w:pPr>
              <w:widowControl/>
              <w:ind w:firstLineChars="0" w:firstLine="0"/>
              <w:jc w:val="center"/>
              <w:rPr>
                <w:rFonts w:ascii="宋体" w:hAnsi="宋体" w:cs="宋体"/>
                <w:bCs/>
                <w:kern w:val="0"/>
              </w:rPr>
            </w:pPr>
            <w:r w:rsidRPr="0080644F">
              <w:rPr>
                <w:rFonts w:ascii="宋体" w:hAnsi="宋体" w:cs="宋体" w:hint="eastAsia"/>
                <w:bCs/>
                <w:kern w:val="0"/>
              </w:rPr>
              <w:t>小项</w:t>
            </w:r>
          </w:p>
        </w:tc>
        <w:tc>
          <w:tcPr>
            <w:tcW w:w="3969" w:type="dxa"/>
            <w:vAlign w:val="center"/>
          </w:tcPr>
          <w:p w14:paraId="725CA3CD" w14:textId="77777777" w:rsidR="00A47B3E" w:rsidRPr="0080644F" w:rsidRDefault="00C96DCA">
            <w:pPr>
              <w:widowControl/>
              <w:ind w:firstLineChars="0" w:firstLine="0"/>
              <w:jc w:val="center"/>
              <w:rPr>
                <w:rFonts w:ascii="宋体" w:hAnsi="宋体" w:cs="宋体"/>
                <w:bCs/>
                <w:kern w:val="0"/>
              </w:rPr>
            </w:pPr>
            <w:r w:rsidRPr="0080644F">
              <w:rPr>
                <w:rFonts w:ascii="宋体" w:hAnsi="宋体" w:cs="宋体" w:hint="eastAsia"/>
                <w:bCs/>
                <w:kern w:val="0"/>
              </w:rPr>
              <w:t>考核内容</w:t>
            </w:r>
          </w:p>
        </w:tc>
        <w:tc>
          <w:tcPr>
            <w:tcW w:w="1276" w:type="dxa"/>
            <w:vAlign w:val="center"/>
          </w:tcPr>
          <w:p w14:paraId="6704D141" w14:textId="77777777" w:rsidR="00A47B3E" w:rsidRPr="0080644F" w:rsidRDefault="00C96DCA">
            <w:pPr>
              <w:widowControl/>
              <w:ind w:firstLineChars="0" w:firstLine="0"/>
              <w:jc w:val="center"/>
              <w:rPr>
                <w:rFonts w:ascii="宋体" w:hAnsi="宋体" w:cs="宋体"/>
                <w:bCs/>
                <w:kern w:val="0"/>
              </w:rPr>
            </w:pPr>
            <w:r w:rsidRPr="0080644F">
              <w:rPr>
                <w:rFonts w:ascii="宋体" w:hAnsi="宋体" w:cs="宋体" w:hint="eastAsia"/>
                <w:bCs/>
                <w:kern w:val="0"/>
              </w:rPr>
              <w:t>分数比例</w:t>
            </w:r>
          </w:p>
        </w:tc>
      </w:tr>
      <w:tr w:rsidR="00A47B3E" w:rsidRPr="0080644F" w14:paraId="34698457" w14:textId="77777777">
        <w:trPr>
          <w:trHeight w:val="564"/>
        </w:trPr>
        <w:tc>
          <w:tcPr>
            <w:tcW w:w="1384" w:type="dxa"/>
            <w:vMerge w:val="restart"/>
            <w:vAlign w:val="center"/>
          </w:tcPr>
          <w:p w14:paraId="2D1164F8" w14:textId="77777777" w:rsidR="00A47B3E" w:rsidRPr="0080644F" w:rsidRDefault="00077028">
            <w:pPr>
              <w:widowControl/>
              <w:ind w:firstLineChars="0" w:firstLine="0"/>
              <w:jc w:val="left"/>
              <w:rPr>
                <w:rFonts w:ascii="宋体" w:hAnsi="宋体" w:cs="宋体"/>
                <w:kern w:val="0"/>
              </w:rPr>
            </w:pPr>
            <w:r w:rsidRPr="0080644F">
              <w:rPr>
                <w:rFonts w:ascii="宋体" w:hAnsi="宋体" w:cs="宋体" w:hint="eastAsia"/>
                <w:kern w:val="0"/>
              </w:rPr>
              <w:t>信号系统逻辑设计与配置</w:t>
            </w:r>
          </w:p>
        </w:tc>
        <w:tc>
          <w:tcPr>
            <w:tcW w:w="1701" w:type="dxa"/>
            <w:vAlign w:val="center"/>
          </w:tcPr>
          <w:p w14:paraId="0F5B498D"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 xml:space="preserve"> 信号设备逻辑</w:t>
            </w:r>
            <w:r w:rsidR="00077028" w:rsidRPr="0080644F">
              <w:rPr>
                <w:rFonts w:ascii="宋体" w:hAnsi="宋体" w:cs="宋体" w:hint="eastAsia"/>
                <w:kern w:val="0"/>
              </w:rPr>
              <w:t>设计</w:t>
            </w:r>
          </w:p>
        </w:tc>
        <w:tc>
          <w:tcPr>
            <w:tcW w:w="3969" w:type="dxa"/>
            <w:vAlign w:val="center"/>
          </w:tcPr>
          <w:p w14:paraId="3C215654" w14:textId="77777777" w:rsidR="00A47B3E" w:rsidRPr="0080644F" w:rsidRDefault="00077028">
            <w:pPr>
              <w:widowControl/>
              <w:ind w:firstLineChars="0" w:firstLine="0"/>
              <w:jc w:val="left"/>
              <w:rPr>
                <w:rFonts w:ascii="宋体" w:hAnsi="宋体" w:cs="宋体"/>
                <w:kern w:val="0"/>
              </w:rPr>
            </w:pPr>
            <w:r w:rsidRPr="0080644F">
              <w:rPr>
                <w:rFonts w:ascii="宋体" w:hAnsi="宋体" w:cs="宋体" w:hint="eastAsia"/>
                <w:kern w:val="0"/>
              </w:rPr>
              <w:t>按要求</w:t>
            </w:r>
            <w:r w:rsidR="00E56D8B" w:rsidRPr="0080644F">
              <w:rPr>
                <w:rFonts w:ascii="宋体" w:hAnsi="宋体" w:cs="宋体" w:hint="eastAsia"/>
                <w:kern w:val="0"/>
              </w:rPr>
              <w:t>运用流程图，结构图</w:t>
            </w:r>
            <w:r w:rsidR="007C56C3" w:rsidRPr="0080644F">
              <w:rPr>
                <w:rFonts w:ascii="宋体" w:hAnsi="宋体" w:cs="宋体" w:hint="eastAsia"/>
                <w:kern w:val="0"/>
              </w:rPr>
              <w:t>或</w:t>
            </w:r>
            <w:r w:rsidR="00E56D8B" w:rsidRPr="0080644F">
              <w:rPr>
                <w:rFonts w:ascii="宋体" w:hAnsi="宋体" w:cs="宋体" w:hint="eastAsia"/>
                <w:kern w:val="0"/>
              </w:rPr>
              <w:t>时序图等</w:t>
            </w:r>
            <w:r w:rsidRPr="0080644F">
              <w:rPr>
                <w:rFonts w:ascii="宋体" w:hAnsi="宋体" w:cs="宋体" w:hint="eastAsia"/>
                <w:kern w:val="0"/>
              </w:rPr>
              <w:t>设计</w:t>
            </w:r>
            <w:r w:rsidR="00C96DCA" w:rsidRPr="0080644F">
              <w:rPr>
                <w:rFonts w:ascii="宋体" w:hAnsi="宋体" w:cs="宋体" w:hint="eastAsia"/>
                <w:kern w:val="0"/>
              </w:rPr>
              <w:t>信号设备</w:t>
            </w:r>
            <w:r w:rsidR="00E56D8B" w:rsidRPr="0080644F">
              <w:rPr>
                <w:rFonts w:ascii="宋体" w:hAnsi="宋体" w:cs="宋体" w:hint="eastAsia"/>
                <w:kern w:val="0"/>
              </w:rPr>
              <w:t>逻辑</w:t>
            </w:r>
            <w:r w:rsidR="00C96DCA" w:rsidRPr="0080644F">
              <w:rPr>
                <w:rFonts w:ascii="宋体" w:hAnsi="宋体" w:cs="宋体" w:hint="eastAsia"/>
                <w:kern w:val="0"/>
              </w:rPr>
              <w:t>。</w:t>
            </w:r>
          </w:p>
        </w:tc>
        <w:tc>
          <w:tcPr>
            <w:tcW w:w="1276" w:type="dxa"/>
            <w:vAlign w:val="center"/>
          </w:tcPr>
          <w:p w14:paraId="65F99F84"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6%</w:t>
            </w:r>
          </w:p>
        </w:tc>
      </w:tr>
      <w:tr w:rsidR="00A47B3E" w:rsidRPr="0080644F" w14:paraId="6619608C" w14:textId="77777777">
        <w:trPr>
          <w:trHeight w:val="558"/>
        </w:trPr>
        <w:tc>
          <w:tcPr>
            <w:tcW w:w="1384" w:type="dxa"/>
            <w:vMerge/>
            <w:vAlign w:val="center"/>
          </w:tcPr>
          <w:p w14:paraId="4F06BAF9"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503FB33B"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 xml:space="preserve"> </w:t>
            </w:r>
            <w:r w:rsidR="007C56C3" w:rsidRPr="0080644F">
              <w:rPr>
                <w:rFonts w:ascii="宋体" w:hAnsi="宋体" w:cs="宋体" w:hint="eastAsia"/>
                <w:kern w:val="0"/>
              </w:rPr>
              <w:t>配置</w:t>
            </w:r>
            <w:r w:rsidRPr="0080644F">
              <w:rPr>
                <w:rFonts w:ascii="宋体" w:hAnsi="宋体" w:cs="宋体" w:hint="eastAsia"/>
                <w:kern w:val="0"/>
              </w:rPr>
              <w:t>或设计相关信号设备的运行参数</w:t>
            </w:r>
          </w:p>
        </w:tc>
        <w:tc>
          <w:tcPr>
            <w:tcW w:w="3969" w:type="dxa"/>
            <w:vAlign w:val="center"/>
          </w:tcPr>
          <w:p w14:paraId="36CBB0EE" w14:textId="77777777" w:rsidR="00A47B3E" w:rsidRPr="0080644F" w:rsidRDefault="007C56C3">
            <w:pPr>
              <w:widowControl/>
              <w:ind w:firstLineChars="0" w:firstLine="0"/>
              <w:jc w:val="left"/>
              <w:rPr>
                <w:rFonts w:ascii="宋体" w:hAnsi="宋体" w:cs="宋体"/>
                <w:kern w:val="0"/>
              </w:rPr>
            </w:pPr>
            <w:r w:rsidRPr="0080644F">
              <w:rPr>
                <w:rFonts w:ascii="宋体" w:hAnsi="宋体" w:cs="宋体" w:hint="eastAsia"/>
                <w:kern w:val="0"/>
              </w:rPr>
              <w:t>配置或设计</w:t>
            </w:r>
            <w:r w:rsidR="00C96DCA" w:rsidRPr="0080644F">
              <w:rPr>
                <w:rFonts w:ascii="宋体" w:hAnsi="宋体" w:cs="宋体" w:hint="eastAsia"/>
                <w:kern w:val="0"/>
              </w:rPr>
              <w:t>信号设备运行参数。</w:t>
            </w:r>
          </w:p>
        </w:tc>
        <w:tc>
          <w:tcPr>
            <w:tcW w:w="1276" w:type="dxa"/>
            <w:vAlign w:val="center"/>
          </w:tcPr>
          <w:p w14:paraId="3F4F73C7"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4%</w:t>
            </w:r>
          </w:p>
        </w:tc>
      </w:tr>
      <w:tr w:rsidR="00A47B3E" w:rsidRPr="0080644F" w14:paraId="41CA1C94" w14:textId="77777777">
        <w:tc>
          <w:tcPr>
            <w:tcW w:w="1384" w:type="dxa"/>
            <w:vMerge w:val="restart"/>
            <w:vAlign w:val="center"/>
          </w:tcPr>
          <w:p w14:paraId="7699D118" w14:textId="77777777" w:rsidR="00A47B3E" w:rsidRPr="0080644F" w:rsidRDefault="00C96DCA">
            <w:pPr>
              <w:widowControl/>
              <w:ind w:firstLineChars="0" w:firstLine="0"/>
              <w:jc w:val="left"/>
              <w:rPr>
                <w:rFonts w:ascii="宋体" w:hAnsi="宋体" w:cs="宋体"/>
                <w:kern w:val="0"/>
              </w:rPr>
            </w:pPr>
            <w:bookmarkStart w:id="27" w:name="_Hlk395713533"/>
            <w:bookmarkStart w:id="28" w:name="OLE_LINK6" w:colFirst="3" w:colLast="3"/>
            <w:r w:rsidRPr="0080644F">
              <w:rPr>
                <w:rFonts w:ascii="宋体" w:hAnsi="宋体" w:cs="宋体" w:hint="eastAsia"/>
                <w:kern w:val="0"/>
              </w:rPr>
              <w:t>信号控制系统安装部署</w:t>
            </w:r>
          </w:p>
        </w:tc>
        <w:tc>
          <w:tcPr>
            <w:tcW w:w="1701" w:type="dxa"/>
            <w:vAlign w:val="center"/>
          </w:tcPr>
          <w:p w14:paraId="05F777B0"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 xml:space="preserve"> 系统设备安装、布线</w:t>
            </w:r>
          </w:p>
        </w:tc>
        <w:tc>
          <w:tcPr>
            <w:tcW w:w="3969" w:type="dxa"/>
            <w:vAlign w:val="center"/>
          </w:tcPr>
          <w:p w14:paraId="01B7590F" w14:textId="77777777" w:rsidR="00A47B3E" w:rsidRPr="0080644F" w:rsidRDefault="00C96DCA">
            <w:pPr>
              <w:adjustRightInd w:val="0"/>
              <w:snapToGrid w:val="0"/>
              <w:ind w:firstLineChars="0" w:firstLine="0"/>
              <w:jc w:val="left"/>
              <w:rPr>
                <w:rFonts w:ascii="宋体" w:hAnsi="宋体" w:cs="宋体"/>
                <w:kern w:val="0"/>
              </w:rPr>
            </w:pPr>
            <w:r w:rsidRPr="0080644F">
              <w:rPr>
                <w:rFonts w:ascii="宋体" w:hAnsi="宋体" w:cs="宋体" w:hint="eastAsia"/>
                <w:kern w:val="0"/>
              </w:rPr>
              <w:t>按照提供的接线图完成硬件连线，网络等参数配置及基本测试：电气线路连接正确，导线、插针、线号</w:t>
            </w:r>
            <w:proofErr w:type="gramStart"/>
            <w:r w:rsidRPr="0080644F">
              <w:rPr>
                <w:rFonts w:ascii="宋体" w:hAnsi="宋体" w:cs="宋体" w:hint="eastAsia"/>
                <w:kern w:val="0"/>
              </w:rPr>
              <w:t>管使用</w:t>
            </w:r>
            <w:proofErr w:type="gramEnd"/>
            <w:r w:rsidRPr="0080644F">
              <w:rPr>
                <w:rFonts w:ascii="宋体" w:hAnsi="宋体" w:cs="宋体" w:hint="eastAsia"/>
                <w:kern w:val="0"/>
              </w:rPr>
              <w:t>正确合理，走线合理；上电前安全检查，上电后初步检测元件工作是否正常，检查局部电路功能</w:t>
            </w:r>
          </w:p>
        </w:tc>
        <w:tc>
          <w:tcPr>
            <w:tcW w:w="1276" w:type="dxa"/>
            <w:vAlign w:val="center"/>
          </w:tcPr>
          <w:p w14:paraId="71E037D0"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20%</w:t>
            </w:r>
          </w:p>
        </w:tc>
      </w:tr>
      <w:tr w:rsidR="00A47B3E" w:rsidRPr="0080644F" w14:paraId="5732FBC2" w14:textId="77777777">
        <w:tc>
          <w:tcPr>
            <w:tcW w:w="1384" w:type="dxa"/>
            <w:vMerge/>
            <w:vAlign w:val="center"/>
          </w:tcPr>
          <w:p w14:paraId="01B72778"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6A71E7EE" w14:textId="77777777" w:rsidR="00A47B3E" w:rsidRPr="0080644F" w:rsidRDefault="00C96DCA">
            <w:pPr>
              <w:widowControl/>
              <w:ind w:firstLineChars="0" w:firstLine="0"/>
              <w:jc w:val="left"/>
              <w:rPr>
                <w:rFonts w:ascii="宋体" w:hAnsi="宋体" w:cs="宋体"/>
                <w:kern w:val="0"/>
              </w:rPr>
            </w:pPr>
            <w:r w:rsidRPr="0080644F">
              <w:rPr>
                <w:rFonts w:hint="eastAsia"/>
              </w:rPr>
              <w:t xml:space="preserve"> </w:t>
            </w:r>
            <w:r w:rsidRPr="0080644F">
              <w:rPr>
                <w:rFonts w:hint="eastAsia"/>
              </w:rPr>
              <w:t>环境部署</w:t>
            </w:r>
          </w:p>
        </w:tc>
        <w:tc>
          <w:tcPr>
            <w:tcW w:w="3969" w:type="dxa"/>
            <w:vAlign w:val="center"/>
          </w:tcPr>
          <w:p w14:paraId="2EDB7E4A" w14:textId="77777777" w:rsidR="00A47B3E" w:rsidRPr="0080644F" w:rsidRDefault="00C96DCA">
            <w:pPr>
              <w:adjustRightInd w:val="0"/>
              <w:snapToGrid w:val="0"/>
              <w:ind w:firstLineChars="0" w:firstLine="0"/>
              <w:jc w:val="left"/>
              <w:rPr>
                <w:rFonts w:ascii="宋体" w:hAnsi="宋体" w:cs="宋体"/>
                <w:kern w:val="0"/>
              </w:rPr>
            </w:pPr>
            <w:r w:rsidRPr="0080644F">
              <w:rPr>
                <w:rFonts w:ascii="Times New Roman" w:hAnsi="Times New Roman" w:hint="eastAsia"/>
                <w:szCs w:val="20"/>
              </w:rPr>
              <w:t>根据要求配置各信号场景</w:t>
            </w:r>
            <w:r w:rsidRPr="0080644F">
              <w:rPr>
                <w:rFonts w:ascii="宋体" w:hAnsi="宋体" w:cs="宋体" w:hint="eastAsia"/>
                <w:kern w:val="0"/>
              </w:rPr>
              <w:t>或对要求的信号场景截图。</w:t>
            </w:r>
          </w:p>
        </w:tc>
        <w:tc>
          <w:tcPr>
            <w:tcW w:w="1276" w:type="dxa"/>
            <w:vAlign w:val="center"/>
          </w:tcPr>
          <w:p w14:paraId="3588ABC9"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10%</w:t>
            </w:r>
          </w:p>
        </w:tc>
      </w:tr>
      <w:tr w:rsidR="00A47B3E" w:rsidRPr="0080644F" w14:paraId="22EA99C3" w14:textId="77777777">
        <w:tc>
          <w:tcPr>
            <w:tcW w:w="1384" w:type="dxa"/>
            <w:vMerge w:val="restart"/>
            <w:vAlign w:val="center"/>
          </w:tcPr>
          <w:p w14:paraId="59F13517"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信号控制系统故障原因分析追查</w:t>
            </w:r>
          </w:p>
        </w:tc>
        <w:tc>
          <w:tcPr>
            <w:tcW w:w="1701" w:type="dxa"/>
            <w:vAlign w:val="center"/>
          </w:tcPr>
          <w:p w14:paraId="158E979D"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确定故障现象</w:t>
            </w:r>
          </w:p>
        </w:tc>
        <w:tc>
          <w:tcPr>
            <w:tcW w:w="3969" w:type="dxa"/>
            <w:vAlign w:val="center"/>
          </w:tcPr>
          <w:p w14:paraId="1A5B16DD"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在找到对应故障设备。</w:t>
            </w:r>
          </w:p>
        </w:tc>
        <w:tc>
          <w:tcPr>
            <w:tcW w:w="1276" w:type="dxa"/>
            <w:vAlign w:val="center"/>
          </w:tcPr>
          <w:p w14:paraId="3388D1EF"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3%</w:t>
            </w:r>
          </w:p>
        </w:tc>
      </w:tr>
      <w:tr w:rsidR="00A47B3E" w:rsidRPr="0080644F" w14:paraId="22A686C5" w14:textId="77777777">
        <w:tc>
          <w:tcPr>
            <w:tcW w:w="1384" w:type="dxa"/>
            <w:vMerge/>
            <w:vAlign w:val="center"/>
          </w:tcPr>
          <w:p w14:paraId="1D19A2D0"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7B87B849"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故障原因分析</w:t>
            </w:r>
          </w:p>
        </w:tc>
        <w:tc>
          <w:tcPr>
            <w:tcW w:w="3969" w:type="dxa"/>
            <w:vAlign w:val="center"/>
          </w:tcPr>
          <w:p w14:paraId="20B5C79A"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定位故障原因。</w:t>
            </w:r>
          </w:p>
        </w:tc>
        <w:tc>
          <w:tcPr>
            <w:tcW w:w="1276" w:type="dxa"/>
            <w:vAlign w:val="center"/>
          </w:tcPr>
          <w:p w14:paraId="78B714D1"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3%</w:t>
            </w:r>
          </w:p>
        </w:tc>
      </w:tr>
      <w:tr w:rsidR="00A47B3E" w:rsidRPr="0080644F" w14:paraId="46A14879" w14:textId="77777777">
        <w:tc>
          <w:tcPr>
            <w:tcW w:w="1384" w:type="dxa"/>
            <w:vMerge/>
            <w:vAlign w:val="center"/>
          </w:tcPr>
          <w:p w14:paraId="698CFC52"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60B8BDF0"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故障排除和追查</w:t>
            </w:r>
          </w:p>
        </w:tc>
        <w:tc>
          <w:tcPr>
            <w:tcW w:w="3969" w:type="dxa"/>
            <w:vAlign w:val="center"/>
          </w:tcPr>
          <w:p w14:paraId="2A5B8C76"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用万用表、烙铁等工具进行电路板电路的维修，确定电路板电源电路无误后，再上电测试。</w:t>
            </w:r>
          </w:p>
        </w:tc>
        <w:tc>
          <w:tcPr>
            <w:tcW w:w="1276" w:type="dxa"/>
            <w:vAlign w:val="center"/>
          </w:tcPr>
          <w:p w14:paraId="15285067" w14:textId="77777777" w:rsidR="00A47B3E" w:rsidRPr="0080644F" w:rsidRDefault="007C56C3">
            <w:pPr>
              <w:widowControl/>
              <w:ind w:firstLineChars="0" w:firstLine="0"/>
              <w:jc w:val="center"/>
              <w:rPr>
                <w:rFonts w:ascii="宋体" w:hAnsi="宋体" w:cs="宋体"/>
                <w:kern w:val="0"/>
              </w:rPr>
            </w:pPr>
            <w:r w:rsidRPr="0080644F">
              <w:rPr>
                <w:rFonts w:ascii="宋体" w:hAnsi="宋体" w:cs="宋体"/>
                <w:kern w:val="0"/>
              </w:rPr>
              <w:t>6</w:t>
            </w:r>
            <w:r w:rsidR="00C96DCA" w:rsidRPr="0080644F">
              <w:rPr>
                <w:rFonts w:ascii="宋体" w:hAnsi="宋体" w:cs="宋体" w:hint="eastAsia"/>
                <w:kern w:val="0"/>
              </w:rPr>
              <w:t>%</w:t>
            </w:r>
          </w:p>
        </w:tc>
      </w:tr>
      <w:tr w:rsidR="00A47B3E" w:rsidRPr="0080644F" w14:paraId="51A98410" w14:textId="77777777">
        <w:tc>
          <w:tcPr>
            <w:tcW w:w="1384" w:type="dxa"/>
            <w:vMerge/>
            <w:vAlign w:val="center"/>
          </w:tcPr>
          <w:p w14:paraId="3466279E"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4E0AB42F"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数据测量</w:t>
            </w:r>
          </w:p>
        </w:tc>
        <w:tc>
          <w:tcPr>
            <w:tcW w:w="3969" w:type="dxa"/>
            <w:vAlign w:val="center"/>
          </w:tcPr>
          <w:p w14:paraId="0BAF5C79"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按题目要求对特定场景下设备数据进行测量和记录。</w:t>
            </w:r>
          </w:p>
        </w:tc>
        <w:tc>
          <w:tcPr>
            <w:tcW w:w="1276" w:type="dxa"/>
            <w:vAlign w:val="center"/>
          </w:tcPr>
          <w:p w14:paraId="617B48ED" w14:textId="77777777" w:rsidR="00A47B3E" w:rsidRPr="0080644F" w:rsidRDefault="007C56C3">
            <w:pPr>
              <w:widowControl/>
              <w:ind w:firstLineChars="0" w:firstLine="0"/>
              <w:jc w:val="center"/>
              <w:rPr>
                <w:rFonts w:ascii="宋体" w:hAnsi="宋体" w:cs="宋体"/>
                <w:kern w:val="0"/>
              </w:rPr>
            </w:pPr>
            <w:r w:rsidRPr="0080644F">
              <w:rPr>
                <w:rFonts w:ascii="宋体" w:hAnsi="宋体" w:cs="宋体"/>
                <w:kern w:val="0"/>
              </w:rPr>
              <w:t>3</w:t>
            </w:r>
            <w:r w:rsidR="00C96DCA" w:rsidRPr="0080644F">
              <w:rPr>
                <w:rFonts w:ascii="宋体" w:hAnsi="宋体" w:cs="宋体" w:hint="eastAsia"/>
                <w:kern w:val="0"/>
              </w:rPr>
              <w:t>%</w:t>
            </w:r>
          </w:p>
        </w:tc>
      </w:tr>
      <w:tr w:rsidR="007C56C3" w:rsidRPr="0080644F" w14:paraId="5CCF8B66" w14:textId="77777777" w:rsidTr="00EE7823">
        <w:tc>
          <w:tcPr>
            <w:tcW w:w="1384" w:type="dxa"/>
            <w:vAlign w:val="center"/>
          </w:tcPr>
          <w:p w14:paraId="6F3C3D17" w14:textId="77777777" w:rsidR="007C56C3" w:rsidRPr="0080644F" w:rsidRDefault="007C56C3" w:rsidP="00EE7823">
            <w:pPr>
              <w:ind w:firstLineChars="0" w:firstLine="0"/>
              <w:jc w:val="left"/>
              <w:rPr>
                <w:rFonts w:ascii="宋体" w:hAnsi="宋体" w:cs="宋体"/>
                <w:kern w:val="0"/>
              </w:rPr>
            </w:pPr>
            <w:r w:rsidRPr="0080644F">
              <w:rPr>
                <w:rFonts w:ascii="宋体" w:hAnsi="宋体" w:cs="宋体" w:hint="eastAsia"/>
                <w:kern w:val="0"/>
              </w:rPr>
              <w:t>智能监控辅助系统开发</w:t>
            </w:r>
          </w:p>
        </w:tc>
        <w:tc>
          <w:tcPr>
            <w:tcW w:w="1701" w:type="dxa"/>
            <w:vAlign w:val="center"/>
          </w:tcPr>
          <w:p w14:paraId="75008F0B" w14:textId="77777777" w:rsidR="007C56C3" w:rsidRPr="0080644F" w:rsidRDefault="007C56C3" w:rsidP="00EE7823">
            <w:pPr>
              <w:widowControl/>
              <w:ind w:firstLineChars="0" w:firstLine="0"/>
              <w:jc w:val="left"/>
              <w:rPr>
                <w:rFonts w:ascii="宋体" w:hAnsi="宋体" w:cs="宋体"/>
                <w:kern w:val="0"/>
              </w:rPr>
            </w:pPr>
            <w:r w:rsidRPr="0080644F">
              <w:rPr>
                <w:rFonts w:ascii="宋体" w:hAnsi="宋体" w:cs="宋体" w:hint="eastAsia"/>
                <w:kern w:val="0"/>
              </w:rPr>
              <w:t>PLC或人机交互界面设计调试</w:t>
            </w:r>
          </w:p>
        </w:tc>
        <w:tc>
          <w:tcPr>
            <w:tcW w:w="3969" w:type="dxa"/>
            <w:vAlign w:val="center"/>
          </w:tcPr>
          <w:p w14:paraId="317C8438" w14:textId="77777777" w:rsidR="007C56C3" w:rsidRPr="0080644F" w:rsidRDefault="007C56C3" w:rsidP="00EE7823">
            <w:pPr>
              <w:ind w:firstLineChars="0" w:firstLine="0"/>
              <w:rPr>
                <w:rFonts w:ascii="宋体" w:hAnsi="宋体" w:cs="宋体"/>
                <w:kern w:val="0"/>
              </w:rPr>
            </w:pPr>
            <w:r w:rsidRPr="0080644F">
              <w:rPr>
                <w:rFonts w:ascii="宋体" w:hAnsi="宋体" w:cs="宋体" w:hint="eastAsia"/>
                <w:kern w:val="0"/>
              </w:rPr>
              <w:t>按要求实现PLC或人机交互界面逻辑编程、调试。</w:t>
            </w:r>
          </w:p>
        </w:tc>
        <w:tc>
          <w:tcPr>
            <w:tcW w:w="1276" w:type="dxa"/>
            <w:vAlign w:val="center"/>
          </w:tcPr>
          <w:p w14:paraId="10E92F7D" w14:textId="77777777" w:rsidR="007C56C3" w:rsidRPr="0080644F" w:rsidRDefault="007C56C3" w:rsidP="00EE7823">
            <w:pPr>
              <w:widowControl/>
              <w:ind w:firstLineChars="0" w:firstLine="0"/>
              <w:jc w:val="center"/>
              <w:rPr>
                <w:rFonts w:ascii="宋体" w:hAnsi="宋体" w:cs="宋体"/>
                <w:kern w:val="0"/>
              </w:rPr>
            </w:pPr>
            <w:r w:rsidRPr="0080644F">
              <w:rPr>
                <w:rFonts w:ascii="宋体" w:hAnsi="宋体" w:cs="宋体" w:hint="eastAsia"/>
                <w:kern w:val="0"/>
              </w:rPr>
              <w:t>1</w:t>
            </w:r>
            <w:r w:rsidRPr="0080644F">
              <w:rPr>
                <w:rFonts w:ascii="宋体" w:hAnsi="宋体" w:cs="宋体"/>
                <w:kern w:val="0"/>
              </w:rPr>
              <w:t>5%</w:t>
            </w:r>
          </w:p>
        </w:tc>
      </w:tr>
      <w:tr w:rsidR="00A47B3E" w:rsidRPr="0080644F" w14:paraId="02E1F926" w14:textId="77777777">
        <w:tc>
          <w:tcPr>
            <w:tcW w:w="1384" w:type="dxa"/>
            <w:vAlign w:val="center"/>
          </w:tcPr>
          <w:p w14:paraId="2123C2B7" w14:textId="77777777" w:rsidR="00A47B3E" w:rsidRPr="0080644F" w:rsidRDefault="00C96DCA">
            <w:pPr>
              <w:ind w:firstLineChars="0" w:firstLine="0"/>
              <w:jc w:val="left"/>
              <w:rPr>
                <w:rFonts w:ascii="宋体" w:hAnsi="宋体" w:cs="宋体"/>
                <w:kern w:val="0"/>
              </w:rPr>
            </w:pPr>
            <w:r w:rsidRPr="0080644F">
              <w:rPr>
                <w:rFonts w:ascii="宋体" w:hAnsi="宋体" w:cs="宋体" w:hint="eastAsia"/>
                <w:kern w:val="0"/>
              </w:rPr>
              <w:t>信号控制系统综合应用</w:t>
            </w:r>
          </w:p>
        </w:tc>
        <w:tc>
          <w:tcPr>
            <w:tcW w:w="1701" w:type="dxa"/>
            <w:vAlign w:val="center"/>
          </w:tcPr>
          <w:p w14:paraId="73F1A737"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信号控制系统的综合应用</w:t>
            </w:r>
          </w:p>
        </w:tc>
        <w:tc>
          <w:tcPr>
            <w:tcW w:w="3969" w:type="dxa"/>
            <w:vAlign w:val="center"/>
          </w:tcPr>
          <w:p w14:paraId="18A8E6CA"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通过操作</w:t>
            </w:r>
            <w:r w:rsidR="007C56C3" w:rsidRPr="0080644F">
              <w:rPr>
                <w:rFonts w:ascii="宋体" w:hAnsi="宋体" w:cs="宋体" w:hint="eastAsia"/>
                <w:kern w:val="0"/>
              </w:rPr>
              <w:t>轨道交通信号控制系统操作终端</w:t>
            </w:r>
            <w:r w:rsidRPr="0080644F">
              <w:rPr>
                <w:rFonts w:ascii="宋体" w:hAnsi="宋体" w:cs="宋体" w:hint="eastAsia"/>
                <w:kern w:val="0"/>
              </w:rPr>
              <w:t>、模拟轨道和</w:t>
            </w:r>
            <w:proofErr w:type="gramStart"/>
            <w:r w:rsidRPr="0080644F">
              <w:rPr>
                <w:rFonts w:ascii="宋体" w:hAnsi="宋体" w:cs="宋体" w:hint="eastAsia"/>
                <w:kern w:val="0"/>
              </w:rPr>
              <w:t>移频</w:t>
            </w:r>
            <w:proofErr w:type="gramEnd"/>
            <w:r w:rsidRPr="0080644F">
              <w:rPr>
                <w:rFonts w:ascii="宋体" w:hAnsi="宋体" w:cs="宋体" w:hint="eastAsia"/>
                <w:kern w:val="0"/>
              </w:rPr>
              <w:t>设备等实现场景的演变过程。考察学生对信号设备的综合水平，对轨道交通信号的原理掌握情况，以及分析和推理能力。</w:t>
            </w:r>
          </w:p>
        </w:tc>
        <w:tc>
          <w:tcPr>
            <w:tcW w:w="1276" w:type="dxa"/>
            <w:vAlign w:val="center"/>
          </w:tcPr>
          <w:p w14:paraId="22AA85F6"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hint="eastAsia"/>
                <w:kern w:val="0"/>
              </w:rPr>
              <w:t>20</w:t>
            </w:r>
            <w:r w:rsidRPr="0080644F">
              <w:rPr>
                <w:rFonts w:ascii="宋体" w:hAnsi="宋体" w:cs="宋体"/>
                <w:kern w:val="0"/>
              </w:rPr>
              <w:t>%</w:t>
            </w:r>
          </w:p>
        </w:tc>
      </w:tr>
      <w:tr w:rsidR="00A47B3E" w:rsidRPr="0080644F" w14:paraId="7216B590" w14:textId="77777777">
        <w:tc>
          <w:tcPr>
            <w:tcW w:w="1384" w:type="dxa"/>
            <w:vMerge w:val="restart"/>
            <w:vAlign w:val="center"/>
          </w:tcPr>
          <w:p w14:paraId="321FE4EC" w14:textId="77777777" w:rsidR="00A47B3E" w:rsidRPr="0080644F" w:rsidRDefault="00C96DCA">
            <w:pPr>
              <w:ind w:firstLineChars="0" w:firstLine="0"/>
              <w:jc w:val="left"/>
              <w:rPr>
                <w:rFonts w:ascii="宋体" w:hAnsi="宋体" w:cs="宋体"/>
                <w:kern w:val="0"/>
              </w:rPr>
            </w:pPr>
            <w:r w:rsidRPr="0080644F">
              <w:rPr>
                <w:rFonts w:ascii="宋体" w:hAnsi="宋体" w:cs="宋体" w:hint="eastAsia"/>
                <w:kern w:val="0"/>
              </w:rPr>
              <w:t xml:space="preserve"> 操作规范</w:t>
            </w:r>
          </w:p>
        </w:tc>
        <w:tc>
          <w:tcPr>
            <w:tcW w:w="1701" w:type="dxa"/>
            <w:vAlign w:val="center"/>
          </w:tcPr>
          <w:p w14:paraId="0C9DFB78"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功能需求</w:t>
            </w:r>
          </w:p>
          <w:p w14:paraId="23C4EAE2"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分析</w:t>
            </w:r>
          </w:p>
        </w:tc>
        <w:tc>
          <w:tcPr>
            <w:tcW w:w="3969" w:type="dxa"/>
            <w:vAlign w:val="center"/>
          </w:tcPr>
          <w:p w14:paraId="5473B418"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简单描述清楚功能需求。</w:t>
            </w:r>
          </w:p>
        </w:tc>
        <w:tc>
          <w:tcPr>
            <w:tcW w:w="1276" w:type="dxa"/>
            <w:vMerge w:val="restart"/>
            <w:vAlign w:val="center"/>
          </w:tcPr>
          <w:p w14:paraId="75D0EE4F"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kern w:val="0"/>
              </w:rPr>
              <w:t>6</w:t>
            </w:r>
            <w:r w:rsidRPr="0080644F">
              <w:rPr>
                <w:rFonts w:ascii="宋体" w:hAnsi="宋体" w:cs="宋体" w:hint="eastAsia"/>
                <w:kern w:val="0"/>
              </w:rPr>
              <w:t>%</w:t>
            </w:r>
          </w:p>
          <w:p w14:paraId="6B53349F" w14:textId="77777777" w:rsidR="00A47B3E" w:rsidRPr="0080644F" w:rsidRDefault="00A47B3E">
            <w:pPr>
              <w:jc w:val="center"/>
              <w:rPr>
                <w:rFonts w:ascii="宋体" w:hAnsi="宋体" w:cs="宋体"/>
                <w:kern w:val="0"/>
              </w:rPr>
            </w:pPr>
          </w:p>
        </w:tc>
      </w:tr>
      <w:tr w:rsidR="00A47B3E" w:rsidRPr="0080644F" w14:paraId="0AD87ECC" w14:textId="77777777">
        <w:tc>
          <w:tcPr>
            <w:tcW w:w="1384" w:type="dxa"/>
            <w:vMerge/>
            <w:vAlign w:val="center"/>
          </w:tcPr>
          <w:p w14:paraId="6C40549D" w14:textId="77777777" w:rsidR="00A47B3E" w:rsidRPr="0080644F" w:rsidRDefault="00A47B3E">
            <w:pPr>
              <w:jc w:val="left"/>
              <w:rPr>
                <w:rFonts w:ascii="宋体" w:hAnsi="宋体" w:cs="宋体"/>
                <w:kern w:val="0"/>
              </w:rPr>
            </w:pPr>
          </w:p>
        </w:tc>
        <w:tc>
          <w:tcPr>
            <w:tcW w:w="1701" w:type="dxa"/>
            <w:vAlign w:val="center"/>
          </w:tcPr>
          <w:p w14:paraId="7AFAFC40"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实施方案</w:t>
            </w:r>
          </w:p>
          <w:p w14:paraId="09AC0EC7"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制定</w:t>
            </w:r>
          </w:p>
        </w:tc>
        <w:tc>
          <w:tcPr>
            <w:tcW w:w="3969" w:type="dxa"/>
            <w:vAlign w:val="center"/>
          </w:tcPr>
          <w:p w14:paraId="28BF8E95"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描述</w:t>
            </w:r>
            <w:r w:rsidRPr="0080644F">
              <w:rPr>
                <w:rFonts w:ascii="宋体" w:hAnsi="宋体" w:cs="宋体"/>
                <w:kern w:val="0"/>
              </w:rPr>
              <w:t>清楚</w:t>
            </w:r>
            <w:r w:rsidRPr="0080644F">
              <w:rPr>
                <w:rFonts w:ascii="宋体" w:hAnsi="宋体" w:cs="宋体" w:hint="eastAsia"/>
                <w:kern w:val="0"/>
              </w:rPr>
              <w:t>解决思路，实施流程。</w:t>
            </w:r>
            <w:r w:rsidRPr="0080644F">
              <w:rPr>
                <w:rFonts w:ascii="宋体" w:hAnsi="宋体" w:cs="宋体"/>
                <w:kern w:val="0"/>
              </w:rPr>
              <w:t>绘制</w:t>
            </w:r>
            <w:r w:rsidRPr="0080644F">
              <w:rPr>
                <w:rFonts w:ascii="宋体" w:hAnsi="宋体" w:cs="宋体" w:hint="eastAsia"/>
                <w:kern w:val="0"/>
              </w:rPr>
              <w:t>系统</w:t>
            </w:r>
            <w:r w:rsidRPr="0080644F">
              <w:rPr>
                <w:rFonts w:ascii="宋体" w:hAnsi="宋体" w:cs="宋体"/>
                <w:kern w:val="0"/>
              </w:rPr>
              <w:t>框架图。</w:t>
            </w:r>
          </w:p>
        </w:tc>
        <w:tc>
          <w:tcPr>
            <w:tcW w:w="1276" w:type="dxa"/>
            <w:vMerge/>
            <w:vAlign w:val="center"/>
          </w:tcPr>
          <w:p w14:paraId="57CDBD00" w14:textId="77777777" w:rsidR="00A47B3E" w:rsidRPr="0080644F" w:rsidRDefault="00A47B3E">
            <w:pPr>
              <w:jc w:val="center"/>
              <w:rPr>
                <w:rFonts w:ascii="宋体" w:hAnsi="宋体" w:cs="宋体"/>
                <w:kern w:val="0"/>
              </w:rPr>
            </w:pPr>
          </w:p>
        </w:tc>
      </w:tr>
      <w:tr w:rsidR="00A47B3E" w:rsidRPr="0080644F" w14:paraId="2772DD2D" w14:textId="77777777">
        <w:tc>
          <w:tcPr>
            <w:tcW w:w="1384" w:type="dxa"/>
            <w:vMerge/>
            <w:vAlign w:val="center"/>
          </w:tcPr>
          <w:p w14:paraId="2E850AC3" w14:textId="77777777" w:rsidR="00A47B3E" w:rsidRPr="0080644F" w:rsidRDefault="00A47B3E">
            <w:pPr>
              <w:jc w:val="left"/>
              <w:rPr>
                <w:rFonts w:ascii="宋体" w:hAnsi="宋体" w:cs="宋体"/>
                <w:kern w:val="0"/>
              </w:rPr>
            </w:pPr>
          </w:p>
        </w:tc>
        <w:tc>
          <w:tcPr>
            <w:tcW w:w="1701" w:type="dxa"/>
            <w:vAlign w:val="center"/>
          </w:tcPr>
          <w:p w14:paraId="40FAAC96"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结论</w:t>
            </w:r>
          </w:p>
        </w:tc>
        <w:tc>
          <w:tcPr>
            <w:tcW w:w="3969" w:type="dxa"/>
            <w:vAlign w:val="center"/>
          </w:tcPr>
          <w:p w14:paraId="6BBBD6D9"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记录实验结果，或进行任务</w:t>
            </w:r>
            <w:r w:rsidRPr="0080644F">
              <w:rPr>
                <w:rFonts w:ascii="宋体" w:hAnsi="宋体" w:cs="宋体"/>
                <w:kern w:val="0"/>
              </w:rPr>
              <w:t>总结</w:t>
            </w:r>
            <w:r w:rsidRPr="0080644F">
              <w:rPr>
                <w:rFonts w:ascii="宋体" w:hAnsi="宋体" w:cs="宋体" w:hint="eastAsia"/>
                <w:kern w:val="0"/>
              </w:rPr>
              <w:t>，分析透彻。</w:t>
            </w:r>
          </w:p>
        </w:tc>
        <w:tc>
          <w:tcPr>
            <w:tcW w:w="1276" w:type="dxa"/>
            <w:vMerge/>
            <w:vAlign w:val="center"/>
          </w:tcPr>
          <w:p w14:paraId="202E334D" w14:textId="77777777" w:rsidR="00A47B3E" w:rsidRPr="0080644F" w:rsidRDefault="00A47B3E">
            <w:pPr>
              <w:widowControl/>
              <w:ind w:firstLineChars="0" w:firstLine="0"/>
              <w:jc w:val="center"/>
              <w:rPr>
                <w:rFonts w:ascii="宋体" w:hAnsi="宋体" w:cs="宋体"/>
                <w:kern w:val="0"/>
              </w:rPr>
            </w:pPr>
          </w:p>
        </w:tc>
      </w:tr>
      <w:tr w:rsidR="00A47B3E" w:rsidRPr="0080644F" w14:paraId="2622FBF4" w14:textId="77777777">
        <w:trPr>
          <w:trHeight w:val="274"/>
        </w:trPr>
        <w:tc>
          <w:tcPr>
            <w:tcW w:w="1384" w:type="dxa"/>
            <w:vMerge/>
            <w:vAlign w:val="center"/>
          </w:tcPr>
          <w:p w14:paraId="7C9BD6C5" w14:textId="77777777" w:rsidR="00A47B3E" w:rsidRPr="0080644F" w:rsidRDefault="00A47B3E">
            <w:pPr>
              <w:widowControl/>
              <w:ind w:firstLineChars="0" w:firstLine="0"/>
              <w:jc w:val="left"/>
              <w:rPr>
                <w:rFonts w:ascii="宋体" w:hAnsi="宋体" w:cs="宋体"/>
                <w:kern w:val="0"/>
              </w:rPr>
            </w:pPr>
          </w:p>
        </w:tc>
        <w:tc>
          <w:tcPr>
            <w:tcW w:w="1701" w:type="dxa"/>
            <w:vAlign w:val="center"/>
          </w:tcPr>
          <w:p w14:paraId="018B3217" w14:textId="77777777" w:rsidR="00A47B3E" w:rsidRPr="0080644F" w:rsidRDefault="00C96DCA">
            <w:pPr>
              <w:widowControl/>
              <w:ind w:firstLineChars="0" w:firstLine="0"/>
              <w:jc w:val="left"/>
              <w:rPr>
                <w:rFonts w:ascii="宋体" w:hAnsi="宋体" w:cs="宋体"/>
                <w:kern w:val="0"/>
              </w:rPr>
            </w:pPr>
            <w:r w:rsidRPr="0080644F">
              <w:rPr>
                <w:rFonts w:ascii="宋体" w:hAnsi="宋体" w:cs="宋体" w:hint="eastAsia"/>
                <w:kern w:val="0"/>
              </w:rPr>
              <w:t>现场管理及安全</w:t>
            </w:r>
          </w:p>
        </w:tc>
        <w:tc>
          <w:tcPr>
            <w:tcW w:w="3969" w:type="dxa"/>
            <w:vAlign w:val="center"/>
          </w:tcPr>
          <w:p w14:paraId="540D4CD5" w14:textId="77777777" w:rsidR="00A47B3E" w:rsidRPr="0080644F" w:rsidRDefault="00C96DCA">
            <w:pPr>
              <w:ind w:firstLineChars="0" w:firstLine="0"/>
              <w:rPr>
                <w:rFonts w:ascii="宋体" w:hAnsi="宋体" w:cs="宋体"/>
                <w:kern w:val="0"/>
              </w:rPr>
            </w:pPr>
            <w:r w:rsidRPr="0080644F">
              <w:rPr>
                <w:rFonts w:ascii="宋体" w:hAnsi="宋体" w:cs="宋体" w:hint="eastAsia"/>
                <w:kern w:val="0"/>
              </w:rPr>
              <w:t>严格遵守大赛规章制度。违反安全用电致使保险丝烧毁，每次扣1分；考试结束时，未整理好设备及工具扣</w:t>
            </w:r>
            <w:r w:rsidRPr="0080644F">
              <w:rPr>
                <w:rFonts w:ascii="宋体" w:hAnsi="宋体" w:cs="宋体"/>
                <w:kern w:val="0"/>
              </w:rPr>
              <w:t>1</w:t>
            </w:r>
            <w:r w:rsidRPr="0080644F">
              <w:rPr>
                <w:rFonts w:ascii="宋体" w:hAnsi="宋体" w:cs="宋体" w:hint="eastAsia"/>
                <w:kern w:val="0"/>
              </w:rPr>
              <w:t>分；未按照要求绑扎线缆，扣1分；烧毁设备扣</w:t>
            </w:r>
            <w:r w:rsidRPr="0080644F">
              <w:rPr>
                <w:rFonts w:ascii="宋体" w:hAnsi="宋体" w:cs="宋体"/>
                <w:kern w:val="0"/>
              </w:rPr>
              <w:t>2</w:t>
            </w:r>
            <w:r w:rsidRPr="0080644F">
              <w:rPr>
                <w:rFonts w:ascii="宋体" w:hAnsi="宋体" w:cs="宋体" w:hint="eastAsia"/>
                <w:kern w:val="0"/>
              </w:rPr>
              <w:t>分，总计分数</w:t>
            </w:r>
            <w:r w:rsidRPr="0080644F">
              <w:rPr>
                <w:rFonts w:ascii="宋体" w:hAnsi="宋体" w:cs="宋体"/>
                <w:kern w:val="0"/>
              </w:rPr>
              <w:t>4</w:t>
            </w:r>
            <w:r w:rsidRPr="0080644F">
              <w:rPr>
                <w:rFonts w:ascii="宋体" w:hAnsi="宋体" w:cs="宋体" w:hint="eastAsia"/>
                <w:kern w:val="0"/>
              </w:rPr>
              <w:t>分</w:t>
            </w:r>
            <w:r w:rsidRPr="0080644F">
              <w:rPr>
                <w:rFonts w:ascii="宋体" w:hAnsi="宋体" w:cs="宋体"/>
                <w:kern w:val="0"/>
              </w:rPr>
              <w:t>，扣完</w:t>
            </w:r>
            <w:r w:rsidRPr="0080644F">
              <w:rPr>
                <w:rFonts w:ascii="宋体" w:hAnsi="宋体" w:cs="宋体" w:hint="eastAsia"/>
                <w:kern w:val="0"/>
              </w:rPr>
              <w:t>为止</w:t>
            </w:r>
            <w:r w:rsidRPr="0080644F">
              <w:rPr>
                <w:rFonts w:ascii="宋体" w:hAnsi="宋体" w:cs="宋体"/>
                <w:kern w:val="0"/>
              </w:rPr>
              <w:t>。</w:t>
            </w:r>
          </w:p>
        </w:tc>
        <w:tc>
          <w:tcPr>
            <w:tcW w:w="1276" w:type="dxa"/>
            <w:vAlign w:val="center"/>
          </w:tcPr>
          <w:p w14:paraId="1D49753A" w14:textId="77777777" w:rsidR="00A47B3E" w:rsidRPr="0080644F" w:rsidRDefault="00C96DCA">
            <w:pPr>
              <w:widowControl/>
              <w:ind w:firstLineChars="0" w:firstLine="0"/>
              <w:jc w:val="center"/>
              <w:rPr>
                <w:rFonts w:ascii="宋体" w:hAnsi="宋体" w:cs="宋体"/>
                <w:kern w:val="0"/>
              </w:rPr>
            </w:pPr>
            <w:r w:rsidRPr="0080644F">
              <w:rPr>
                <w:rFonts w:ascii="宋体" w:hAnsi="宋体" w:cs="宋体"/>
                <w:kern w:val="0"/>
              </w:rPr>
              <w:t>4</w:t>
            </w:r>
            <w:r w:rsidRPr="0080644F">
              <w:rPr>
                <w:rFonts w:ascii="宋体" w:hAnsi="宋体" w:cs="宋体" w:hint="eastAsia"/>
                <w:kern w:val="0"/>
              </w:rPr>
              <w:t>%</w:t>
            </w:r>
          </w:p>
        </w:tc>
      </w:tr>
    </w:tbl>
    <w:p w14:paraId="272876DD" w14:textId="77777777" w:rsidR="00A47B3E" w:rsidRPr="0080644F" w:rsidRDefault="00C96DCA">
      <w:pPr>
        <w:pStyle w:val="2"/>
        <w:spacing w:before="156"/>
      </w:pPr>
      <w:bookmarkStart w:id="29" w:name="_Toc491101537"/>
      <w:bookmarkEnd w:id="27"/>
      <w:bookmarkEnd w:id="28"/>
      <w:r w:rsidRPr="0080644F">
        <w:rPr>
          <w:rFonts w:hint="eastAsia"/>
        </w:rPr>
        <w:t>违规违纪评判</w:t>
      </w:r>
      <w:bookmarkEnd w:id="29"/>
    </w:p>
    <w:p w14:paraId="5664D11A" w14:textId="77777777" w:rsidR="00A47B3E" w:rsidRPr="0080644F" w:rsidRDefault="00C96DCA">
      <w:pPr>
        <w:snapToGrid w:val="0"/>
        <w:spacing w:line="560" w:lineRule="exact"/>
        <w:ind w:firstLine="560"/>
        <w:jc w:val="left"/>
        <w:rPr>
          <w:rFonts w:ascii="宋体" w:hAnsi="宋体" w:cs="宋体"/>
          <w:sz w:val="28"/>
          <w:szCs w:val="30"/>
        </w:rPr>
      </w:pPr>
      <w:r w:rsidRPr="0080644F">
        <w:rPr>
          <w:rFonts w:ascii="宋体" w:hAnsi="宋体" w:cs="宋体" w:hint="eastAsia"/>
          <w:sz w:val="28"/>
          <w:szCs w:val="30"/>
        </w:rPr>
        <w:t>在竞赛过程中，选手如有不服从裁判判决、扰乱赛场秩序、舞弊等不文明行为，由裁判按照规定扣减相应分数并且给予警告，情节严重的取消竞赛资格，竞赛成绩记0分。具体</w:t>
      </w:r>
      <w:r w:rsidRPr="0080644F">
        <w:rPr>
          <w:rFonts w:ascii="宋体" w:hAnsi="宋体" w:cs="宋体"/>
          <w:sz w:val="28"/>
          <w:szCs w:val="30"/>
        </w:rPr>
        <w:t>如下表：</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3118"/>
      </w:tblGrid>
      <w:tr w:rsidR="00A47B3E" w:rsidRPr="0080644F" w14:paraId="6CD56CCA" w14:textId="77777777">
        <w:trPr>
          <w:trHeight w:val="574"/>
          <w:jc w:val="center"/>
        </w:trPr>
        <w:tc>
          <w:tcPr>
            <w:tcW w:w="5070" w:type="dxa"/>
            <w:vAlign w:val="center"/>
          </w:tcPr>
          <w:p w14:paraId="74B6C3F5" w14:textId="77777777" w:rsidR="00A47B3E" w:rsidRPr="0080644F" w:rsidRDefault="00C96DCA">
            <w:pPr>
              <w:adjustRightInd w:val="0"/>
              <w:snapToGrid w:val="0"/>
              <w:jc w:val="center"/>
              <w:rPr>
                <w:rFonts w:ascii="宋体" w:hAnsi="宋体" w:cs="宋体"/>
                <w:szCs w:val="30"/>
              </w:rPr>
            </w:pPr>
            <w:r w:rsidRPr="0080644F">
              <w:rPr>
                <w:rFonts w:ascii="宋体" w:hAnsi="宋体" w:cs="宋体" w:hint="eastAsia"/>
                <w:szCs w:val="30"/>
              </w:rPr>
              <w:t>考核内容</w:t>
            </w:r>
          </w:p>
        </w:tc>
        <w:tc>
          <w:tcPr>
            <w:tcW w:w="3118" w:type="dxa"/>
            <w:vAlign w:val="center"/>
          </w:tcPr>
          <w:p w14:paraId="22889554" w14:textId="77777777" w:rsidR="00A47B3E" w:rsidRPr="0080644F" w:rsidRDefault="00C96DCA">
            <w:pPr>
              <w:adjustRightInd w:val="0"/>
              <w:snapToGrid w:val="0"/>
              <w:jc w:val="center"/>
              <w:rPr>
                <w:rFonts w:ascii="宋体" w:hAnsi="宋体" w:cs="宋体"/>
                <w:szCs w:val="30"/>
              </w:rPr>
            </w:pPr>
            <w:r w:rsidRPr="0080644F">
              <w:rPr>
                <w:rFonts w:ascii="宋体" w:hAnsi="宋体" w:cs="宋体" w:hint="eastAsia"/>
                <w:szCs w:val="30"/>
              </w:rPr>
              <w:t>扣分标准</w:t>
            </w:r>
          </w:p>
        </w:tc>
      </w:tr>
      <w:tr w:rsidR="00A47B3E" w:rsidRPr="0080644F" w14:paraId="1876072C" w14:textId="77777777">
        <w:trPr>
          <w:cantSplit/>
          <w:trHeight w:val="397"/>
          <w:jc w:val="center"/>
        </w:trPr>
        <w:tc>
          <w:tcPr>
            <w:tcW w:w="5070" w:type="dxa"/>
            <w:vAlign w:val="center"/>
          </w:tcPr>
          <w:p w14:paraId="52BB60D7"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在裁判长发</w:t>
            </w:r>
            <w:proofErr w:type="gramStart"/>
            <w:r w:rsidRPr="0080644F">
              <w:rPr>
                <w:rFonts w:ascii="宋体" w:hAnsi="宋体" w:cs="宋体" w:hint="eastAsia"/>
                <w:szCs w:val="30"/>
              </w:rPr>
              <w:t>出开始</w:t>
            </w:r>
            <w:proofErr w:type="gramEnd"/>
            <w:r w:rsidRPr="0080644F">
              <w:rPr>
                <w:rFonts w:ascii="宋体" w:hAnsi="宋体" w:cs="宋体" w:hint="eastAsia"/>
                <w:szCs w:val="30"/>
              </w:rPr>
              <w:t>比赛指令前，提前操作</w:t>
            </w:r>
          </w:p>
        </w:tc>
        <w:tc>
          <w:tcPr>
            <w:tcW w:w="3118" w:type="dxa"/>
            <w:vAlign w:val="center"/>
          </w:tcPr>
          <w:p w14:paraId="797F01D3"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扣</w:t>
            </w:r>
            <w:r w:rsidRPr="0080644F">
              <w:rPr>
                <w:rFonts w:ascii="宋体" w:hAnsi="宋体" w:cs="宋体"/>
                <w:szCs w:val="30"/>
              </w:rPr>
              <w:t>5</w:t>
            </w:r>
            <w:r w:rsidRPr="0080644F">
              <w:rPr>
                <w:rFonts w:ascii="宋体" w:hAnsi="宋体" w:cs="宋体" w:hint="eastAsia"/>
                <w:szCs w:val="30"/>
              </w:rPr>
              <w:t>分</w:t>
            </w:r>
          </w:p>
        </w:tc>
      </w:tr>
      <w:tr w:rsidR="00A47B3E" w:rsidRPr="0080644F" w14:paraId="254F6148" w14:textId="77777777">
        <w:trPr>
          <w:cantSplit/>
          <w:trHeight w:val="397"/>
          <w:jc w:val="center"/>
        </w:trPr>
        <w:tc>
          <w:tcPr>
            <w:tcW w:w="5070" w:type="dxa"/>
            <w:vAlign w:val="center"/>
          </w:tcPr>
          <w:p w14:paraId="02FDDEDB"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选手签名时，使用了真实姓名或者具体参赛队</w:t>
            </w:r>
          </w:p>
        </w:tc>
        <w:tc>
          <w:tcPr>
            <w:tcW w:w="3118" w:type="dxa"/>
            <w:vAlign w:val="center"/>
          </w:tcPr>
          <w:p w14:paraId="605B300E"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取消比赛资格</w:t>
            </w:r>
          </w:p>
        </w:tc>
      </w:tr>
      <w:tr w:rsidR="00A47B3E" w:rsidRPr="0080644F" w14:paraId="313C6A5A" w14:textId="77777777">
        <w:trPr>
          <w:cantSplit/>
          <w:trHeight w:val="397"/>
          <w:jc w:val="center"/>
        </w:trPr>
        <w:tc>
          <w:tcPr>
            <w:tcW w:w="5070" w:type="dxa"/>
            <w:vAlign w:val="center"/>
          </w:tcPr>
          <w:p w14:paraId="7153C99D" w14:textId="77777777" w:rsidR="00A47B3E" w:rsidRPr="0080644F" w:rsidRDefault="00C96DCA">
            <w:pPr>
              <w:ind w:firstLineChars="0" w:firstLine="0"/>
              <w:jc w:val="left"/>
              <w:rPr>
                <w:rFonts w:ascii="宋体" w:hAnsi="宋体" w:cs="宋体"/>
                <w:szCs w:val="30"/>
              </w:rPr>
            </w:pPr>
            <w:r w:rsidRPr="0080644F">
              <w:rPr>
                <w:rFonts w:ascii="宋体" w:hAnsi="宋体" w:cs="宋体" w:hint="eastAsia"/>
                <w:szCs w:val="30"/>
              </w:rPr>
              <w:t>不服从裁判指令</w:t>
            </w:r>
          </w:p>
        </w:tc>
        <w:tc>
          <w:tcPr>
            <w:tcW w:w="3118" w:type="dxa"/>
            <w:vAlign w:val="center"/>
          </w:tcPr>
          <w:p w14:paraId="366A90A9"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扣</w:t>
            </w:r>
            <w:r w:rsidRPr="0080644F">
              <w:rPr>
                <w:rFonts w:ascii="宋体" w:hAnsi="宋体" w:cs="宋体"/>
                <w:szCs w:val="30"/>
              </w:rPr>
              <w:t>5</w:t>
            </w:r>
            <w:r w:rsidRPr="0080644F">
              <w:rPr>
                <w:rFonts w:ascii="宋体" w:hAnsi="宋体" w:cs="宋体" w:hint="eastAsia"/>
                <w:szCs w:val="30"/>
              </w:rPr>
              <w:t>分/次</w:t>
            </w:r>
          </w:p>
        </w:tc>
      </w:tr>
      <w:tr w:rsidR="00A47B3E" w:rsidRPr="0080644F" w14:paraId="57879AC0" w14:textId="77777777">
        <w:trPr>
          <w:cantSplit/>
          <w:trHeight w:val="397"/>
          <w:jc w:val="center"/>
        </w:trPr>
        <w:tc>
          <w:tcPr>
            <w:tcW w:w="5070" w:type="dxa"/>
            <w:vAlign w:val="center"/>
          </w:tcPr>
          <w:p w14:paraId="75C8D90E"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在裁判长发出结束比赛指令后，继续操作</w:t>
            </w:r>
          </w:p>
        </w:tc>
        <w:tc>
          <w:tcPr>
            <w:tcW w:w="3118" w:type="dxa"/>
            <w:vAlign w:val="center"/>
          </w:tcPr>
          <w:p w14:paraId="353BF089"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扣</w:t>
            </w:r>
            <w:r w:rsidRPr="0080644F">
              <w:rPr>
                <w:rFonts w:ascii="宋体" w:hAnsi="宋体" w:cs="宋体"/>
                <w:szCs w:val="30"/>
              </w:rPr>
              <w:t>5</w:t>
            </w:r>
            <w:r w:rsidRPr="0080644F">
              <w:rPr>
                <w:rFonts w:ascii="宋体" w:hAnsi="宋体" w:cs="宋体" w:hint="eastAsia"/>
                <w:szCs w:val="30"/>
              </w:rPr>
              <w:t>分</w:t>
            </w:r>
          </w:p>
        </w:tc>
      </w:tr>
      <w:tr w:rsidR="00A47B3E" w:rsidRPr="0080644F" w14:paraId="5B872C62" w14:textId="77777777">
        <w:trPr>
          <w:cantSplit/>
          <w:trHeight w:val="397"/>
          <w:jc w:val="center"/>
        </w:trPr>
        <w:tc>
          <w:tcPr>
            <w:tcW w:w="5070" w:type="dxa"/>
            <w:vAlign w:val="center"/>
          </w:tcPr>
          <w:p w14:paraId="08488F92"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擅自离开本参赛队赛位</w:t>
            </w:r>
          </w:p>
        </w:tc>
        <w:tc>
          <w:tcPr>
            <w:tcW w:w="3118" w:type="dxa"/>
            <w:vAlign w:val="center"/>
          </w:tcPr>
          <w:p w14:paraId="62B88304"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取消比赛资格</w:t>
            </w:r>
          </w:p>
        </w:tc>
      </w:tr>
      <w:tr w:rsidR="00A47B3E" w:rsidRPr="0080644F" w14:paraId="7C4E9352" w14:textId="77777777">
        <w:trPr>
          <w:cantSplit/>
          <w:trHeight w:val="397"/>
          <w:jc w:val="center"/>
        </w:trPr>
        <w:tc>
          <w:tcPr>
            <w:tcW w:w="5070" w:type="dxa"/>
            <w:vAlign w:val="center"/>
          </w:tcPr>
          <w:p w14:paraId="6BBE9613"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与其</w:t>
            </w:r>
            <w:proofErr w:type="gramStart"/>
            <w:r w:rsidRPr="0080644F">
              <w:rPr>
                <w:rFonts w:ascii="宋体" w:hAnsi="宋体" w:cs="宋体" w:hint="eastAsia"/>
                <w:szCs w:val="30"/>
              </w:rPr>
              <w:t>他赛位</w:t>
            </w:r>
            <w:proofErr w:type="gramEnd"/>
            <w:r w:rsidRPr="0080644F">
              <w:rPr>
                <w:rFonts w:ascii="宋体" w:hAnsi="宋体" w:cs="宋体" w:hint="eastAsia"/>
                <w:szCs w:val="30"/>
              </w:rPr>
              <w:t>的选手交流</w:t>
            </w:r>
          </w:p>
        </w:tc>
        <w:tc>
          <w:tcPr>
            <w:tcW w:w="3118" w:type="dxa"/>
            <w:vAlign w:val="center"/>
          </w:tcPr>
          <w:p w14:paraId="09903504"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取消比赛资格</w:t>
            </w:r>
          </w:p>
        </w:tc>
      </w:tr>
      <w:tr w:rsidR="00A47B3E" w:rsidRPr="0080644F" w14:paraId="333E3FAA" w14:textId="77777777">
        <w:trPr>
          <w:cantSplit/>
          <w:trHeight w:val="397"/>
          <w:jc w:val="center"/>
        </w:trPr>
        <w:tc>
          <w:tcPr>
            <w:tcW w:w="5070" w:type="dxa"/>
            <w:vAlign w:val="center"/>
          </w:tcPr>
          <w:p w14:paraId="6D76ABD2"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在赛场大声喧哗、无理取闹</w:t>
            </w:r>
          </w:p>
        </w:tc>
        <w:tc>
          <w:tcPr>
            <w:tcW w:w="3118" w:type="dxa"/>
            <w:vAlign w:val="center"/>
          </w:tcPr>
          <w:p w14:paraId="7CAA7B04" w14:textId="77777777" w:rsidR="00A47B3E" w:rsidRPr="0080644F" w:rsidRDefault="00C96DCA">
            <w:pPr>
              <w:adjustRightInd w:val="0"/>
              <w:jc w:val="center"/>
              <w:rPr>
                <w:rFonts w:ascii="宋体" w:hAnsi="宋体" w:cs="宋体"/>
                <w:szCs w:val="30"/>
              </w:rPr>
            </w:pPr>
            <w:r w:rsidRPr="0080644F">
              <w:rPr>
                <w:rFonts w:ascii="宋体" w:hAnsi="宋体" w:cs="宋体" w:hint="eastAsia"/>
                <w:szCs w:val="30"/>
              </w:rPr>
              <w:t>取消比赛资格</w:t>
            </w:r>
          </w:p>
        </w:tc>
      </w:tr>
      <w:tr w:rsidR="00A47B3E" w:rsidRPr="0080644F" w14:paraId="2420B898" w14:textId="77777777">
        <w:trPr>
          <w:cantSplit/>
          <w:trHeight w:val="397"/>
          <w:jc w:val="center"/>
        </w:trPr>
        <w:tc>
          <w:tcPr>
            <w:tcW w:w="5070" w:type="dxa"/>
            <w:vAlign w:val="center"/>
          </w:tcPr>
          <w:p w14:paraId="761D364B" w14:textId="77777777" w:rsidR="00A47B3E" w:rsidRPr="0080644F" w:rsidRDefault="00C96DCA">
            <w:pPr>
              <w:adjustRightInd w:val="0"/>
              <w:ind w:firstLineChars="0" w:firstLine="0"/>
              <w:jc w:val="left"/>
              <w:rPr>
                <w:rFonts w:ascii="宋体" w:hAnsi="宋体" w:cs="宋体"/>
                <w:szCs w:val="30"/>
              </w:rPr>
            </w:pPr>
            <w:r w:rsidRPr="0080644F">
              <w:rPr>
                <w:rFonts w:ascii="宋体" w:hAnsi="宋体" w:cs="宋体" w:hint="eastAsia"/>
                <w:szCs w:val="30"/>
              </w:rPr>
              <w:t>携带纸张、U盘、手机等不允许携带的物品进场</w:t>
            </w:r>
          </w:p>
        </w:tc>
        <w:tc>
          <w:tcPr>
            <w:tcW w:w="3118" w:type="dxa"/>
            <w:vAlign w:val="center"/>
          </w:tcPr>
          <w:p w14:paraId="59B8DDC5" w14:textId="77777777" w:rsidR="00A47B3E" w:rsidRPr="0080644F" w:rsidRDefault="00C96DCA">
            <w:pPr>
              <w:jc w:val="center"/>
              <w:rPr>
                <w:rFonts w:ascii="宋体" w:hAnsi="宋体" w:cs="宋体"/>
                <w:szCs w:val="30"/>
              </w:rPr>
            </w:pPr>
            <w:r w:rsidRPr="0080644F">
              <w:rPr>
                <w:rFonts w:ascii="宋体" w:hAnsi="宋体" w:cs="宋体" w:hint="eastAsia"/>
                <w:szCs w:val="30"/>
              </w:rPr>
              <w:t>取消比赛资格</w:t>
            </w:r>
          </w:p>
        </w:tc>
      </w:tr>
    </w:tbl>
    <w:p w14:paraId="16565386" w14:textId="77777777" w:rsidR="00A47B3E" w:rsidRPr="0080644F" w:rsidRDefault="00A47B3E">
      <w:pPr>
        <w:snapToGrid w:val="0"/>
        <w:spacing w:line="560" w:lineRule="exact"/>
        <w:ind w:firstLine="560"/>
        <w:jc w:val="left"/>
        <w:rPr>
          <w:rFonts w:ascii="宋体" w:hAnsi="宋体" w:cs="宋体"/>
          <w:sz w:val="28"/>
          <w:szCs w:val="30"/>
        </w:rPr>
      </w:pPr>
    </w:p>
    <w:p w14:paraId="08CEE6EB" w14:textId="77777777" w:rsidR="00A47B3E" w:rsidRPr="0080644F" w:rsidRDefault="00C96DCA">
      <w:pPr>
        <w:pStyle w:val="1"/>
      </w:pPr>
      <w:bookmarkStart w:id="30" w:name="_Toc491101538"/>
      <w:r w:rsidRPr="0080644F">
        <w:t>奖项设置</w:t>
      </w:r>
      <w:bookmarkEnd w:id="30"/>
    </w:p>
    <w:p w14:paraId="047D716F" w14:textId="77777777" w:rsidR="00A47B3E" w:rsidRPr="0080644F" w:rsidRDefault="00C96DCA">
      <w:pPr>
        <w:spacing w:line="560" w:lineRule="exact"/>
        <w:ind w:firstLine="560"/>
        <w:rPr>
          <w:rFonts w:ascii="宋体" w:hAnsi="宋体" w:cs="宋体"/>
          <w:sz w:val="28"/>
          <w:szCs w:val="30"/>
        </w:rPr>
      </w:pPr>
      <w:r w:rsidRPr="0080644F">
        <w:rPr>
          <w:rFonts w:ascii="宋体" w:hAnsi="宋体" w:cs="宋体" w:hint="eastAsia"/>
          <w:sz w:val="28"/>
          <w:szCs w:val="30"/>
        </w:rPr>
        <w:t>竞赛奖项只设置团体奖，团体奖将根据参赛代表队总得分，进行排序，以赛项实际参赛队总数为基数，一等奖占比10%，二等奖占比20%，三等奖占比30%，小数点后四舍五入。</w:t>
      </w:r>
    </w:p>
    <w:p w14:paraId="5B755B4E" w14:textId="77777777" w:rsidR="00A47B3E" w:rsidRPr="0080644F" w:rsidRDefault="00C96DCA">
      <w:pPr>
        <w:spacing w:line="560" w:lineRule="exact"/>
        <w:ind w:firstLine="560"/>
        <w:rPr>
          <w:rFonts w:ascii="宋体" w:hAnsi="宋体" w:cs="宋体"/>
          <w:sz w:val="28"/>
          <w:szCs w:val="30"/>
        </w:rPr>
      </w:pPr>
      <w:r w:rsidRPr="0080644F">
        <w:rPr>
          <w:rFonts w:ascii="宋体" w:hAnsi="宋体" w:cs="宋体" w:hint="eastAsia"/>
          <w:sz w:val="28"/>
          <w:szCs w:val="30"/>
        </w:rPr>
        <w:t>获得一等奖的参赛队的指导教师将荣获“优秀指导教师”奖，授予荣誉证书。</w:t>
      </w:r>
    </w:p>
    <w:p w14:paraId="403CB114" w14:textId="77777777" w:rsidR="00A47B3E" w:rsidRPr="0080644F" w:rsidRDefault="00C96DCA">
      <w:pPr>
        <w:pStyle w:val="1"/>
      </w:pPr>
      <w:bookmarkStart w:id="31" w:name="_Toc491101539"/>
      <w:r w:rsidRPr="0080644F">
        <w:lastRenderedPageBreak/>
        <w:t>技术规范</w:t>
      </w:r>
      <w:bookmarkEnd w:id="31"/>
    </w:p>
    <w:p w14:paraId="73621BC3" w14:textId="77777777" w:rsidR="00A47B3E" w:rsidRPr="0080644F" w:rsidRDefault="00C96DCA">
      <w:pPr>
        <w:pStyle w:val="2"/>
        <w:spacing w:before="156"/>
      </w:pPr>
      <w:bookmarkStart w:id="32" w:name="_Toc491101540"/>
      <w:r w:rsidRPr="0080644F">
        <w:rPr>
          <w:rFonts w:hint="eastAsia"/>
        </w:rPr>
        <w:t>行业、职业技术标准</w:t>
      </w:r>
      <w:bookmarkEnd w:id="32"/>
    </w:p>
    <w:p w14:paraId="15CFFD55"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《列控中心技术规范》科技运138号。</w:t>
      </w:r>
    </w:p>
    <w:p w14:paraId="67365229"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《铁路信号维护规则-技术标准II》。</w:t>
      </w:r>
    </w:p>
    <w:p w14:paraId="29FAD626"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《高速铁路现场信号设备维修岗位》高速铁路岗位培训规范。</w:t>
      </w:r>
    </w:p>
    <w:p w14:paraId="16F62ED2"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TB-10206-99 《铁路信号施工技术安全规则》。</w:t>
      </w:r>
    </w:p>
    <w:p w14:paraId="7D6EFEE9"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 10007--2006 铁路信号设计规范。</w:t>
      </w:r>
    </w:p>
    <w:p w14:paraId="26361B92"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 454-81 铁路信号名词术语。</w:t>
      </w:r>
    </w:p>
    <w:p w14:paraId="04CC6B50"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TB/T 2852-1997 轨道电路通用技术条件。</w:t>
      </w:r>
    </w:p>
    <w:p w14:paraId="313D832D"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TB/T 3073-2003 铁道信号电气设备电磁兼容性试验及其限值。</w:t>
      </w:r>
    </w:p>
    <w:p w14:paraId="1FDE2825" w14:textId="77777777" w:rsidR="00A47B3E" w:rsidRPr="0080644F" w:rsidRDefault="00C96DCA">
      <w:pPr>
        <w:pStyle w:val="12"/>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TB/T 3074-2003 铁道信号设备雷电电磁脉冲防护技术条件。</w:t>
      </w:r>
    </w:p>
    <w:p w14:paraId="28B6E245" w14:textId="77777777" w:rsidR="00A47B3E" w:rsidRPr="0080644F" w:rsidRDefault="00C96DCA">
      <w:pPr>
        <w:pStyle w:val="111"/>
        <w:numPr>
          <w:ilvl w:val="0"/>
          <w:numId w:val="5"/>
        </w:numPr>
        <w:snapToGrid w:val="0"/>
        <w:spacing w:line="560" w:lineRule="exact"/>
        <w:ind w:firstLineChars="0"/>
        <w:jc w:val="left"/>
        <w:rPr>
          <w:rFonts w:ascii="宋体" w:hAnsi="宋体" w:cs="宋体"/>
          <w:sz w:val="28"/>
          <w:szCs w:val="28"/>
        </w:rPr>
      </w:pPr>
      <w:r w:rsidRPr="0080644F">
        <w:rPr>
          <w:rFonts w:ascii="宋体" w:hAnsi="宋体" w:cs="宋体" w:hint="eastAsia"/>
          <w:sz w:val="28"/>
          <w:szCs w:val="28"/>
        </w:rPr>
        <w:t>LD/T81.1-2006 职业技能实训和鉴定设备技术规范。</w:t>
      </w:r>
    </w:p>
    <w:p w14:paraId="0B1327D8" w14:textId="77777777" w:rsidR="00A47B3E" w:rsidRPr="0080644F" w:rsidRDefault="00C96DCA">
      <w:pPr>
        <w:pStyle w:val="2"/>
        <w:spacing w:before="156"/>
      </w:pPr>
      <w:bookmarkStart w:id="33" w:name="_Toc491101541"/>
      <w:r w:rsidRPr="0080644F">
        <w:rPr>
          <w:rFonts w:hint="eastAsia"/>
        </w:rPr>
        <w:t>相关知识与技能</w:t>
      </w:r>
      <w:bookmarkEnd w:id="33"/>
    </w:p>
    <w:p w14:paraId="78EC3479"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铁路信号工应掌握的理论知识（铁路信号工职业技能鉴定理论知识）。</w:t>
      </w:r>
    </w:p>
    <w:p w14:paraId="18A61034"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铁道信号控制系统原理图和配线图的识读能力。</w:t>
      </w:r>
    </w:p>
    <w:p w14:paraId="35C85350"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铁道信号控制系统日常数据检测、分析能力。</w:t>
      </w:r>
    </w:p>
    <w:p w14:paraId="6130F548"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铁道信号系统设备构成、功能、设备的安装等基本理论知识，以及组合配线、焊接、安装、调试等实践能力。</w:t>
      </w:r>
    </w:p>
    <w:p w14:paraId="2E3EC777"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铁道信号控制系统故障</w:t>
      </w:r>
      <w:r w:rsidR="00A35B50" w:rsidRPr="0080644F">
        <w:rPr>
          <w:rFonts w:ascii="宋体" w:hAnsi="宋体" w:cs="宋体" w:hint="eastAsia"/>
          <w:sz w:val="28"/>
          <w:szCs w:val="28"/>
        </w:rPr>
        <w:t>分析、追查</w:t>
      </w:r>
      <w:r w:rsidRPr="0080644F">
        <w:rPr>
          <w:rFonts w:ascii="宋体" w:hAnsi="宋体" w:cs="宋体" w:hint="eastAsia"/>
          <w:sz w:val="28"/>
          <w:szCs w:val="28"/>
        </w:rPr>
        <w:t>与排除能力。</w:t>
      </w:r>
    </w:p>
    <w:p w14:paraId="3976E0D2"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proofErr w:type="gramStart"/>
      <w:r w:rsidRPr="0080644F">
        <w:rPr>
          <w:rFonts w:ascii="宋体" w:hAnsi="宋体" w:cs="宋体" w:hint="eastAsia"/>
          <w:sz w:val="28"/>
          <w:szCs w:val="28"/>
        </w:rPr>
        <w:t>掌握列控中心</w:t>
      </w:r>
      <w:proofErr w:type="gramEnd"/>
      <w:r w:rsidRPr="0080644F">
        <w:rPr>
          <w:rFonts w:ascii="宋体" w:hAnsi="宋体" w:cs="宋体" w:hint="eastAsia"/>
          <w:sz w:val="28"/>
          <w:szCs w:val="28"/>
        </w:rPr>
        <w:t>核心功能，</w:t>
      </w:r>
      <w:proofErr w:type="gramStart"/>
      <w:r w:rsidRPr="0080644F">
        <w:rPr>
          <w:rFonts w:ascii="宋体" w:hAnsi="宋体" w:cs="宋体" w:hint="eastAsia"/>
          <w:sz w:val="28"/>
          <w:szCs w:val="28"/>
        </w:rPr>
        <w:t>了解列控中</w:t>
      </w:r>
      <w:proofErr w:type="gramEnd"/>
      <w:r w:rsidRPr="0080644F">
        <w:rPr>
          <w:rFonts w:ascii="宋体" w:hAnsi="宋体" w:cs="宋体" w:hint="eastAsia"/>
          <w:sz w:val="28"/>
          <w:szCs w:val="28"/>
        </w:rPr>
        <w:t>心主要逻辑。</w:t>
      </w:r>
    </w:p>
    <w:p w14:paraId="209BA1CC"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lastRenderedPageBreak/>
        <w:t>熟悉各种区间信号设备的技术指标和正常工作参数，掌握测试各种区间信号设备的电气参数的方法，并能准确判断设备是否正常。</w:t>
      </w:r>
    </w:p>
    <w:p w14:paraId="0D9AC9DB" w14:textId="77777777" w:rsidR="00A47B3E" w:rsidRPr="0080644F" w:rsidRDefault="00C96DCA">
      <w:pPr>
        <w:pStyle w:val="12"/>
        <w:numPr>
          <w:ilvl w:val="3"/>
          <w:numId w:val="6"/>
        </w:numPr>
        <w:snapToGrid w:val="0"/>
        <w:spacing w:line="560" w:lineRule="exact"/>
        <w:ind w:left="851" w:firstLineChars="0"/>
        <w:jc w:val="left"/>
        <w:rPr>
          <w:rFonts w:ascii="宋体" w:hAnsi="宋体" w:cs="宋体"/>
          <w:sz w:val="28"/>
          <w:szCs w:val="28"/>
        </w:rPr>
      </w:pPr>
      <w:r w:rsidRPr="0080644F">
        <w:rPr>
          <w:rFonts w:ascii="宋体" w:hAnsi="宋体" w:cs="宋体" w:hint="eastAsia"/>
          <w:sz w:val="28"/>
          <w:szCs w:val="28"/>
        </w:rPr>
        <w:t>正确使用各种仪器仪表和工具进行维护、维修设备的能力。</w:t>
      </w:r>
    </w:p>
    <w:p w14:paraId="063E99A0" w14:textId="77777777" w:rsidR="00A47B3E" w:rsidRPr="0080644F" w:rsidRDefault="00C96DCA">
      <w:pPr>
        <w:pStyle w:val="12"/>
        <w:numPr>
          <w:ilvl w:val="3"/>
          <w:numId w:val="6"/>
        </w:numPr>
        <w:snapToGrid w:val="0"/>
        <w:spacing w:line="560" w:lineRule="exact"/>
        <w:ind w:left="851" w:firstLineChars="0"/>
        <w:jc w:val="left"/>
        <w:rPr>
          <w:rFonts w:ascii="仿宋_GB2312" w:eastAsia="仿宋_GB2312" w:hAnsi="宋体" w:cs="Arial"/>
          <w:kern w:val="0"/>
          <w:sz w:val="28"/>
          <w:szCs w:val="30"/>
        </w:rPr>
      </w:pPr>
      <w:r w:rsidRPr="0080644F">
        <w:rPr>
          <w:rFonts w:ascii="宋体" w:hAnsi="宋体" w:cs="宋体" w:hint="eastAsia"/>
          <w:sz w:val="28"/>
          <w:szCs w:val="28"/>
        </w:rPr>
        <w:t>工作过程记录与工作报告撰写能力。</w:t>
      </w:r>
    </w:p>
    <w:p w14:paraId="2A98320B" w14:textId="77777777" w:rsidR="00A35B50" w:rsidRPr="0080644F" w:rsidRDefault="00A35B50">
      <w:pPr>
        <w:pStyle w:val="12"/>
        <w:numPr>
          <w:ilvl w:val="3"/>
          <w:numId w:val="6"/>
        </w:numPr>
        <w:snapToGrid w:val="0"/>
        <w:spacing w:line="560" w:lineRule="exact"/>
        <w:ind w:left="851" w:firstLineChars="0"/>
        <w:jc w:val="left"/>
        <w:rPr>
          <w:rFonts w:ascii="宋体" w:hAnsi="宋体" w:cs="Arial"/>
          <w:kern w:val="0"/>
          <w:sz w:val="28"/>
          <w:szCs w:val="30"/>
        </w:rPr>
      </w:pPr>
      <w:r w:rsidRPr="0080644F">
        <w:rPr>
          <w:rFonts w:ascii="宋体" w:hAnsi="宋体" w:cs="Arial" w:hint="eastAsia"/>
          <w:kern w:val="0"/>
          <w:sz w:val="28"/>
          <w:szCs w:val="30"/>
        </w:rPr>
        <w:t>轨道交通行业要求的操作规范和作业标准。</w:t>
      </w:r>
    </w:p>
    <w:p w14:paraId="2BC49C33" w14:textId="77777777" w:rsidR="00A47B3E" w:rsidRPr="0080644F" w:rsidRDefault="00C96DCA">
      <w:pPr>
        <w:pStyle w:val="1"/>
      </w:pPr>
      <w:bookmarkStart w:id="34" w:name="_Toc491101542"/>
      <w:r w:rsidRPr="0080644F">
        <w:t>建议使用的比赛器材、技术平台和场地要求</w:t>
      </w:r>
      <w:bookmarkEnd w:id="34"/>
    </w:p>
    <w:p w14:paraId="30A91FF4" w14:textId="77777777" w:rsidR="00A47B3E" w:rsidRPr="0080644F" w:rsidRDefault="00C96DCA">
      <w:pPr>
        <w:pStyle w:val="2"/>
        <w:spacing w:before="156"/>
      </w:pPr>
      <w:bookmarkStart w:id="35" w:name="_Toc491101543"/>
      <w:r w:rsidRPr="0080644F">
        <w:rPr>
          <w:rFonts w:hint="eastAsia"/>
        </w:rPr>
        <w:t>建议使用的比赛器材</w:t>
      </w:r>
      <w:bookmarkEnd w:id="35"/>
    </w:p>
    <w:p w14:paraId="633B9BCB" w14:textId="77777777" w:rsidR="00A47B3E" w:rsidRPr="0080644F" w:rsidRDefault="00C96DCA">
      <w:pPr>
        <w:pStyle w:val="12"/>
        <w:spacing w:line="560" w:lineRule="exact"/>
        <w:ind w:firstLineChars="0" w:firstLine="0"/>
        <w:rPr>
          <w:rFonts w:ascii="宋体" w:hAnsi="宋体" w:cs="宋体"/>
          <w:sz w:val="30"/>
          <w:szCs w:val="30"/>
        </w:rPr>
      </w:pPr>
      <w:r w:rsidRPr="0080644F">
        <w:rPr>
          <w:rFonts w:ascii="宋体" w:hAnsi="宋体" w:cs="宋体" w:hint="eastAsia"/>
          <w:sz w:val="30"/>
          <w:szCs w:val="30"/>
        </w:rPr>
        <w:t xml:space="preserve">   </w:t>
      </w:r>
      <w:r w:rsidRPr="0080644F">
        <w:rPr>
          <w:rFonts w:ascii="宋体" w:hAnsi="宋体" w:cs="宋体" w:hint="eastAsia"/>
          <w:sz w:val="28"/>
          <w:szCs w:val="30"/>
        </w:rPr>
        <w:t>每个竞赛工位应提供性能完好的竞赛平台。万用表、螺丝刀套件、尖嘴钳、</w:t>
      </w:r>
      <w:proofErr w:type="gramStart"/>
      <w:r w:rsidRPr="0080644F">
        <w:rPr>
          <w:rFonts w:ascii="宋体" w:hAnsi="宋体" w:cs="宋体" w:hint="eastAsia"/>
          <w:sz w:val="28"/>
          <w:szCs w:val="30"/>
        </w:rPr>
        <w:t>偏口钳</w:t>
      </w:r>
      <w:proofErr w:type="gramEnd"/>
      <w:r w:rsidRPr="0080644F">
        <w:rPr>
          <w:rFonts w:ascii="宋体" w:hAnsi="宋体" w:cs="宋体" w:hint="eastAsia"/>
          <w:sz w:val="28"/>
          <w:szCs w:val="30"/>
        </w:rPr>
        <w:t>、镊子、烙铁、连接线等。</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41"/>
        <w:gridCol w:w="1275"/>
        <w:gridCol w:w="4707"/>
      </w:tblGrid>
      <w:tr w:rsidR="00A47B3E" w:rsidRPr="0080644F" w14:paraId="7710E209" w14:textId="77777777">
        <w:trPr>
          <w:tblHeader/>
          <w:jc w:val="center"/>
        </w:trPr>
        <w:tc>
          <w:tcPr>
            <w:tcW w:w="737" w:type="dxa"/>
            <w:vAlign w:val="center"/>
          </w:tcPr>
          <w:p w14:paraId="00D4B7E1" w14:textId="77777777" w:rsidR="00A47B3E" w:rsidRPr="0080644F" w:rsidRDefault="00C96DCA">
            <w:pPr>
              <w:widowControl/>
              <w:adjustRightInd w:val="0"/>
              <w:snapToGrid w:val="0"/>
              <w:ind w:firstLineChars="0" w:firstLine="0"/>
              <w:jc w:val="center"/>
              <w:rPr>
                <w:rFonts w:ascii="宋体" w:hAnsi="宋体" w:cs="宋体"/>
                <w:b/>
                <w:sz w:val="22"/>
              </w:rPr>
            </w:pPr>
            <w:r w:rsidRPr="0080644F">
              <w:rPr>
                <w:rFonts w:ascii="宋体" w:hAnsi="宋体" w:cs="宋体" w:hint="eastAsia"/>
                <w:b/>
                <w:sz w:val="22"/>
              </w:rPr>
              <w:t>序号</w:t>
            </w:r>
          </w:p>
        </w:tc>
        <w:tc>
          <w:tcPr>
            <w:tcW w:w="2241" w:type="dxa"/>
          </w:tcPr>
          <w:p w14:paraId="7B9EF340" w14:textId="77777777" w:rsidR="00A47B3E" w:rsidRPr="0080644F" w:rsidRDefault="00C96DCA">
            <w:pPr>
              <w:widowControl/>
              <w:adjustRightInd w:val="0"/>
              <w:snapToGrid w:val="0"/>
              <w:ind w:firstLineChars="0" w:firstLine="0"/>
              <w:jc w:val="center"/>
              <w:rPr>
                <w:rFonts w:ascii="宋体" w:hAnsi="宋体" w:cs="宋体"/>
                <w:b/>
                <w:sz w:val="22"/>
              </w:rPr>
            </w:pPr>
            <w:r w:rsidRPr="0080644F">
              <w:rPr>
                <w:rFonts w:ascii="宋体" w:hAnsi="宋体" w:cs="宋体" w:hint="eastAsia"/>
                <w:b/>
                <w:sz w:val="22"/>
              </w:rPr>
              <w:t>设备名称</w:t>
            </w:r>
          </w:p>
        </w:tc>
        <w:tc>
          <w:tcPr>
            <w:tcW w:w="1275" w:type="dxa"/>
            <w:vAlign w:val="center"/>
          </w:tcPr>
          <w:p w14:paraId="1BE6C727" w14:textId="77777777" w:rsidR="00A47B3E" w:rsidRPr="0080644F" w:rsidRDefault="00C96DCA">
            <w:pPr>
              <w:widowControl/>
              <w:adjustRightInd w:val="0"/>
              <w:snapToGrid w:val="0"/>
              <w:ind w:firstLineChars="0" w:firstLine="0"/>
              <w:jc w:val="center"/>
              <w:rPr>
                <w:rFonts w:ascii="宋体" w:hAnsi="宋体" w:cs="宋体"/>
                <w:b/>
                <w:sz w:val="22"/>
              </w:rPr>
            </w:pPr>
            <w:r w:rsidRPr="0080644F">
              <w:rPr>
                <w:rFonts w:ascii="宋体" w:hAnsi="宋体" w:cs="宋体" w:hint="eastAsia"/>
                <w:b/>
                <w:sz w:val="22"/>
              </w:rPr>
              <w:t>设备数量</w:t>
            </w:r>
          </w:p>
        </w:tc>
        <w:tc>
          <w:tcPr>
            <w:tcW w:w="4707" w:type="dxa"/>
          </w:tcPr>
          <w:p w14:paraId="7F72ED91" w14:textId="77777777" w:rsidR="00A47B3E" w:rsidRPr="0080644F" w:rsidRDefault="00C96DCA">
            <w:pPr>
              <w:widowControl/>
              <w:adjustRightInd w:val="0"/>
              <w:snapToGrid w:val="0"/>
              <w:ind w:firstLineChars="0" w:firstLine="0"/>
              <w:jc w:val="center"/>
              <w:rPr>
                <w:rFonts w:ascii="宋体" w:hAnsi="宋体" w:cs="宋体"/>
                <w:b/>
                <w:sz w:val="22"/>
              </w:rPr>
            </w:pPr>
            <w:r w:rsidRPr="0080644F">
              <w:rPr>
                <w:rFonts w:ascii="宋体" w:hAnsi="宋体" w:cs="宋体" w:hint="eastAsia"/>
                <w:b/>
                <w:sz w:val="22"/>
              </w:rPr>
              <w:t>提供方式</w:t>
            </w:r>
          </w:p>
        </w:tc>
      </w:tr>
      <w:tr w:rsidR="00A47B3E" w:rsidRPr="0080644F" w14:paraId="0E430DE7" w14:textId="77777777">
        <w:trPr>
          <w:jc w:val="center"/>
        </w:trPr>
        <w:tc>
          <w:tcPr>
            <w:tcW w:w="737" w:type="dxa"/>
            <w:vAlign w:val="center"/>
          </w:tcPr>
          <w:p w14:paraId="5DBC77F7" w14:textId="77777777" w:rsidR="00A47B3E" w:rsidRPr="0080644F" w:rsidRDefault="00C96DCA">
            <w:pPr>
              <w:widowControl/>
              <w:adjustRightInd w:val="0"/>
              <w:snapToGrid w:val="0"/>
              <w:ind w:firstLineChars="0" w:firstLine="0"/>
              <w:jc w:val="center"/>
              <w:rPr>
                <w:rFonts w:ascii="宋体" w:hAnsi="宋体" w:cs="宋体"/>
                <w:sz w:val="22"/>
              </w:rPr>
            </w:pPr>
            <w:r w:rsidRPr="0080644F">
              <w:rPr>
                <w:rFonts w:ascii="宋体" w:hAnsi="宋体" w:cs="宋体" w:hint="eastAsia"/>
                <w:sz w:val="22"/>
              </w:rPr>
              <w:t>1</w:t>
            </w:r>
          </w:p>
        </w:tc>
        <w:tc>
          <w:tcPr>
            <w:tcW w:w="2241" w:type="dxa"/>
            <w:vAlign w:val="center"/>
          </w:tcPr>
          <w:p w14:paraId="225332F2" w14:textId="77777777" w:rsidR="00A47B3E" w:rsidRPr="0080644F" w:rsidRDefault="00C96DCA">
            <w:pPr>
              <w:widowControl/>
              <w:adjustRightInd w:val="0"/>
              <w:snapToGrid w:val="0"/>
              <w:ind w:firstLineChars="0" w:firstLine="0"/>
              <w:jc w:val="center"/>
              <w:rPr>
                <w:rFonts w:ascii="宋体" w:hAnsi="宋体" w:cs="宋体"/>
                <w:sz w:val="22"/>
              </w:rPr>
            </w:pPr>
            <w:r w:rsidRPr="0080644F">
              <w:rPr>
                <w:rFonts w:ascii="宋体" w:hAnsi="宋体" w:cs="宋体" w:hint="eastAsia"/>
                <w:sz w:val="22"/>
              </w:rPr>
              <w:t>轨道交通</w:t>
            </w:r>
            <w:r w:rsidRPr="0080644F">
              <w:rPr>
                <w:rFonts w:ascii="宋体" w:hAnsi="宋体" w:cs="宋体"/>
                <w:sz w:val="22"/>
              </w:rPr>
              <w:t>信号控制</w:t>
            </w:r>
            <w:r w:rsidRPr="0080644F">
              <w:rPr>
                <w:rFonts w:ascii="宋体" w:hAnsi="宋体" w:cs="宋体" w:hint="eastAsia"/>
                <w:sz w:val="22"/>
              </w:rPr>
              <w:t>系统实训平台</w:t>
            </w:r>
          </w:p>
        </w:tc>
        <w:tc>
          <w:tcPr>
            <w:tcW w:w="1275" w:type="dxa"/>
            <w:vAlign w:val="center"/>
          </w:tcPr>
          <w:p w14:paraId="6CD63D30" w14:textId="77777777" w:rsidR="00A47B3E" w:rsidRPr="0080644F" w:rsidRDefault="00C96DCA">
            <w:pPr>
              <w:widowControl/>
              <w:adjustRightInd w:val="0"/>
              <w:snapToGrid w:val="0"/>
              <w:ind w:firstLineChars="0" w:firstLine="0"/>
              <w:jc w:val="left"/>
              <w:rPr>
                <w:rFonts w:ascii="宋体" w:hAnsi="宋体" w:cs="宋体"/>
                <w:sz w:val="22"/>
              </w:rPr>
            </w:pPr>
            <w:r w:rsidRPr="0080644F">
              <w:rPr>
                <w:rFonts w:ascii="宋体" w:hAnsi="宋体" w:cs="宋体" w:hint="eastAsia"/>
                <w:sz w:val="22"/>
              </w:rPr>
              <w:t>1套</w:t>
            </w:r>
          </w:p>
        </w:tc>
        <w:tc>
          <w:tcPr>
            <w:tcW w:w="4707" w:type="dxa"/>
            <w:vAlign w:val="center"/>
          </w:tcPr>
          <w:p w14:paraId="71F63B04" w14:textId="77777777" w:rsidR="00A47B3E" w:rsidRPr="0080644F" w:rsidRDefault="00C96DCA">
            <w:pPr>
              <w:widowControl/>
              <w:adjustRightInd w:val="0"/>
              <w:snapToGrid w:val="0"/>
              <w:ind w:firstLineChars="0" w:firstLine="0"/>
              <w:jc w:val="left"/>
              <w:rPr>
                <w:rFonts w:ascii="宋体" w:hAnsi="宋体" w:cs="宋体"/>
                <w:sz w:val="22"/>
              </w:rPr>
            </w:pPr>
            <w:r w:rsidRPr="0080644F">
              <w:rPr>
                <w:rFonts w:ascii="宋体" w:hAnsi="宋体" w:cs="宋体" w:hint="eastAsia"/>
                <w:sz w:val="22"/>
              </w:rPr>
              <w:t>由合作</w:t>
            </w:r>
            <w:r w:rsidRPr="0080644F">
              <w:rPr>
                <w:rFonts w:ascii="宋体" w:hAnsi="宋体" w:cs="宋体"/>
                <w:sz w:val="22"/>
              </w:rPr>
              <w:t>企业</w:t>
            </w:r>
            <w:r w:rsidRPr="0080644F">
              <w:rPr>
                <w:rFonts w:ascii="宋体" w:hAnsi="宋体" w:cs="宋体" w:hint="eastAsia"/>
                <w:sz w:val="22"/>
              </w:rPr>
              <w:t>提供。</w:t>
            </w:r>
          </w:p>
        </w:tc>
      </w:tr>
      <w:tr w:rsidR="00A47B3E" w:rsidRPr="0080644F" w14:paraId="288D7B5C" w14:textId="77777777">
        <w:trPr>
          <w:jc w:val="center"/>
        </w:trPr>
        <w:tc>
          <w:tcPr>
            <w:tcW w:w="737" w:type="dxa"/>
            <w:vAlign w:val="center"/>
          </w:tcPr>
          <w:p w14:paraId="3D791DBA" w14:textId="77777777" w:rsidR="00A47B3E" w:rsidRPr="0080644F" w:rsidRDefault="00C96DCA">
            <w:pPr>
              <w:widowControl/>
              <w:adjustRightInd w:val="0"/>
              <w:snapToGrid w:val="0"/>
              <w:ind w:firstLineChars="0" w:firstLine="0"/>
              <w:jc w:val="center"/>
              <w:rPr>
                <w:rFonts w:ascii="宋体" w:hAnsi="宋体" w:cs="宋体"/>
                <w:sz w:val="22"/>
              </w:rPr>
            </w:pPr>
            <w:r w:rsidRPr="0080644F">
              <w:rPr>
                <w:rFonts w:ascii="宋体" w:hAnsi="宋体" w:cs="宋体"/>
                <w:sz w:val="22"/>
              </w:rPr>
              <w:t>2</w:t>
            </w:r>
          </w:p>
        </w:tc>
        <w:tc>
          <w:tcPr>
            <w:tcW w:w="2241" w:type="dxa"/>
            <w:vAlign w:val="center"/>
          </w:tcPr>
          <w:p w14:paraId="6A7634FF" w14:textId="77777777" w:rsidR="00A47B3E" w:rsidRPr="0080644F" w:rsidRDefault="00C96DCA">
            <w:pPr>
              <w:widowControl/>
              <w:adjustRightInd w:val="0"/>
              <w:snapToGrid w:val="0"/>
              <w:ind w:firstLineChars="0" w:firstLine="0"/>
              <w:jc w:val="center"/>
              <w:rPr>
                <w:rFonts w:ascii="宋体" w:hAnsi="宋体" w:cs="宋体"/>
                <w:sz w:val="22"/>
              </w:rPr>
            </w:pPr>
            <w:r w:rsidRPr="0080644F">
              <w:rPr>
                <w:rFonts w:ascii="宋体" w:hAnsi="宋体" w:cs="宋体" w:hint="eastAsia"/>
                <w:sz w:val="22"/>
              </w:rPr>
              <w:t>工具箱</w:t>
            </w:r>
          </w:p>
        </w:tc>
        <w:tc>
          <w:tcPr>
            <w:tcW w:w="1275" w:type="dxa"/>
            <w:vAlign w:val="center"/>
          </w:tcPr>
          <w:p w14:paraId="53DBFEF7" w14:textId="77777777" w:rsidR="00A47B3E" w:rsidRPr="0080644F" w:rsidRDefault="00C96DCA">
            <w:pPr>
              <w:widowControl/>
              <w:adjustRightInd w:val="0"/>
              <w:snapToGrid w:val="0"/>
              <w:ind w:firstLineChars="0" w:firstLine="0"/>
              <w:jc w:val="left"/>
              <w:rPr>
                <w:rFonts w:ascii="宋体" w:hAnsi="宋体" w:cs="宋体"/>
                <w:sz w:val="22"/>
              </w:rPr>
            </w:pPr>
            <w:r w:rsidRPr="0080644F">
              <w:rPr>
                <w:rFonts w:ascii="宋体" w:hAnsi="宋体" w:cs="宋体" w:hint="eastAsia"/>
                <w:sz w:val="22"/>
              </w:rPr>
              <w:t>1套</w:t>
            </w:r>
          </w:p>
        </w:tc>
        <w:tc>
          <w:tcPr>
            <w:tcW w:w="4707" w:type="dxa"/>
            <w:vAlign w:val="center"/>
          </w:tcPr>
          <w:p w14:paraId="39D12BE3" w14:textId="77777777" w:rsidR="00A47B3E" w:rsidRPr="0080644F" w:rsidRDefault="00C96DCA">
            <w:pPr>
              <w:widowControl/>
              <w:adjustRightInd w:val="0"/>
              <w:snapToGrid w:val="0"/>
              <w:ind w:firstLineChars="0" w:firstLine="0"/>
              <w:jc w:val="left"/>
              <w:rPr>
                <w:rFonts w:ascii="宋体" w:hAnsi="宋体" w:cs="宋体"/>
                <w:sz w:val="22"/>
              </w:rPr>
            </w:pPr>
            <w:r w:rsidRPr="0080644F">
              <w:rPr>
                <w:rFonts w:ascii="宋体" w:hAnsi="宋体" w:cs="宋体" w:hint="eastAsia"/>
                <w:sz w:val="22"/>
              </w:rPr>
              <w:t>由合作</w:t>
            </w:r>
            <w:r w:rsidRPr="0080644F">
              <w:rPr>
                <w:rFonts w:ascii="宋体" w:hAnsi="宋体" w:cs="宋体"/>
                <w:sz w:val="22"/>
              </w:rPr>
              <w:t>企业</w:t>
            </w:r>
            <w:r w:rsidRPr="0080644F">
              <w:rPr>
                <w:rFonts w:ascii="宋体" w:hAnsi="宋体" w:cs="宋体" w:hint="eastAsia"/>
                <w:sz w:val="22"/>
              </w:rPr>
              <w:t>提供。通用工具。包括：万用表、螺丝刀套件、镊子、烙铁、信号线连线等。</w:t>
            </w:r>
          </w:p>
        </w:tc>
      </w:tr>
    </w:tbl>
    <w:p w14:paraId="56C22E5F" w14:textId="77777777" w:rsidR="00A47B3E" w:rsidRPr="0080644F" w:rsidRDefault="00C96DCA">
      <w:pPr>
        <w:pStyle w:val="2"/>
        <w:spacing w:before="156"/>
      </w:pPr>
      <w:bookmarkStart w:id="36" w:name="_Toc491101544"/>
      <w:r w:rsidRPr="0080644F">
        <w:rPr>
          <w:rFonts w:hint="eastAsia"/>
        </w:rPr>
        <w:t>建议使用的技术平台</w:t>
      </w:r>
      <w:bookmarkEnd w:id="36"/>
      <w:r w:rsidRPr="0080644F">
        <w:rPr>
          <w:rFonts w:hint="eastAsia"/>
        </w:rPr>
        <w:t>之一</w:t>
      </w:r>
    </w:p>
    <w:p w14:paraId="7279C3F5" w14:textId="77777777" w:rsidR="00A47B3E" w:rsidRPr="0080644F" w:rsidRDefault="00C96DCA">
      <w:pPr>
        <w:ind w:firstLine="560"/>
        <w:rPr>
          <w:rFonts w:ascii="宋体" w:hAnsi="宋体" w:cs="宋体"/>
          <w:sz w:val="28"/>
          <w:szCs w:val="30"/>
        </w:rPr>
      </w:pPr>
      <w:bookmarkStart w:id="37" w:name="_Toc491101545"/>
      <w:r w:rsidRPr="0080644F">
        <w:rPr>
          <w:rFonts w:ascii="宋体" w:hAnsi="宋体" w:cs="宋体" w:hint="eastAsia"/>
          <w:sz w:val="28"/>
          <w:szCs w:val="30"/>
        </w:rPr>
        <w:t>轨道交通信号控制系统实训平台</w:t>
      </w:r>
    </w:p>
    <w:p w14:paraId="445F78DA" w14:textId="77777777" w:rsidR="00A47B3E" w:rsidRPr="0080644F" w:rsidRDefault="00C96DCA">
      <w:pPr>
        <w:pStyle w:val="3"/>
        <w:spacing w:before="156"/>
      </w:pPr>
      <w:r w:rsidRPr="0080644F">
        <w:rPr>
          <w:rFonts w:hint="eastAsia"/>
        </w:rPr>
        <w:t>设备简介</w:t>
      </w:r>
    </w:p>
    <w:p w14:paraId="1DAC1DF0" w14:textId="77777777" w:rsidR="00A47B3E" w:rsidRPr="0080644F" w:rsidRDefault="00C96DCA">
      <w:pPr>
        <w:pStyle w:val="afd"/>
        <w:spacing w:after="156"/>
        <w:ind w:firstLine="560"/>
        <w:rPr>
          <w:sz w:val="28"/>
          <w:szCs w:val="28"/>
        </w:rPr>
      </w:pPr>
      <w:r w:rsidRPr="0080644F">
        <w:rPr>
          <w:rFonts w:hint="eastAsia"/>
          <w:sz w:val="28"/>
          <w:szCs w:val="28"/>
        </w:rPr>
        <w:t>轨道交通信号控制系统实训平台主要用于高职院校交通运输类相关专业的实训教学，以地面列车运行控制系统为技术主体，</w:t>
      </w:r>
      <w:r w:rsidRPr="0080644F">
        <w:rPr>
          <w:rFonts w:ascii="宋体" w:hAnsi="宋体" w:cs="Arial" w:hint="eastAsia"/>
          <w:sz w:val="28"/>
          <w:szCs w:val="30"/>
        </w:rPr>
        <w:t>由轨道交通信号控制系统-信号主控台和轨道交通信号控制系统-信号组合柜组成。轨道交通信号控制系统-信号组合柜</w:t>
      </w:r>
      <w:proofErr w:type="gramStart"/>
      <w:r w:rsidRPr="0080644F">
        <w:rPr>
          <w:rFonts w:ascii="宋体" w:hAnsi="宋体" w:cs="Arial" w:hint="eastAsia"/>
          <w:sz w:val="28"/>
          <w:szCs w:val="30"/>
        </w:rPr>
        <w:t>由列控中心</w:t>
      </w:r>
      <w:proofErr w:type="gramEnd"/>
      <w:r w:rsidRPr="0080644F">
        <w:rPr>
          <w:rFonts w:ascii="宋体" w:hAnsi="宋体" w:cs="Arial" w:hint="eastAsia"/>
          <w:sz w:val="28"/>
          <w:szCs w:val="30"/>
        </w:rPr>
        <w:t>系统、轨道交通信号控制系统操作终端、</w:t>
      </w:r>
      <w:proofErr w:type="gramStart"/>
      <w:r w:rsidRPr="0080644F">
        <w:rPr>
          <w:rFonts w:ascii="宋体" w:hAnsi="宋体" w:cs="Arial" w:hint="eastAsia"/>
          <w:sz w:val="28"/>
          <w:szCs w:val="30"/>
        </w:rPr>
        <w:t>客专移</w:t>
      </w:r>
      <w:proofErr w:type="gramEnd"/>
      <w:r w:rsidRPr="0080644F">
        <w:rPr>
          <w:rFonts w:ascii="宋体" w:hAnsi="宋体" w:cs="Arial" w:hint="eastAsia"/>
          <w:sz w:val="28"/>
          <w:szCs w:val="30"/>
        </w:rPr>
        <w:t>频柜内设备（发送器、接收器、衰耗盘）、模拟网络盘、模拟轨道、轨道继电器和方向继电器等组成；信号主控台包含轨道交通信号控制系统维护终端、PLC、人机交互界</w:t>
      </w:r>
      <w:r w:rsidRPr="0080644F">
        <w:rPr>
          <w:rFonts w:ascii="宋体" w:hAnsi="宋体" w:cs="Arial" w:hint="eastAsia"/>
          <w:sz w:val="28"/>
          <w:szCs w:val="30"/>
        </w:rPr>
        <w:lastRenderedPageBreak/>
        <w:t>面、设备执行单元、传感单元、操作单元等。搭建轨道交通信号控制系统，</w:t>
      </w:r>
      <w:proofErr w:type="gramStart"/>
      <w:r w:rsidRPr="0080644F">
        <w:rPr>
          <w:rFonts w:ascii="宋体" w:hAnsi="宋体" w:cs="Arial" w:hint="eastAsia"/>
          <w:sz w:val="28"/>
          <w:szCs w:val="30"/>
        </w:rPr>
        <w:t>实现列控中心</w:t>
      </w:r>
      <w:proofErr w:type="gramEnd"/>
      <w:r w:rsidRPr="0080644F">
        <w:rPr>
          <w:rFonts w:ascii="宋体" w:hAnsi="宋体" w:cs="Arial" w:hint="eastAsia"/>
          <w:sz w:val="28"/>
          <w:szCs w:val="30"/>
        </w:rPr>
        <w:t>对</w:t>
      </w:r>
      <w:proofErr w:type="gramStart"/>
      <w:r w:rsidRPr="0080644F">
        <w:rPr>
          <w:rFonts w:ascii="宋体" w:hAnsi="宋体" w:cs="Arial" w:hint="eastAsia"/>
          <w:sz w:val="28"/>
          <w:szCs w:val="30"/>
        </w:rPr>
        <w:t>轨道电路发码控</w:t>
      </w:r>
      <w:proofErr w:type="gramEnd"/>
      <w:r w:rsidRPr="0080644F">
        <w:rPr>
          <w:rFonts w:ascii="宋体" w:hAnsi="宋体" w:cs="Arial" w:hint="eastAsia"/>
          <w:sz w:val="28"/>
          <w:szCs w:val="30"/>
        </w:rPr>
        <w:t>制、</w:t>
      </w:r>
      <w:proofErr w:type="gramStart"/>
      <w:r w:rsidRPr="0080644F">
        <w:rPr>
          <w:rFonts w:ascii="宋体" w:hAnsi="宋体" w:cs="Arial" w:hint="eastAsia"/>
          <w:sz w:val="28"/>
          <w:szCs w:val="30"/>
        </w:rPr>
        <w:t>客专轨道电</w:t>
      </w:r>
      <w:proofErr w:type="gramEnd"/>
      <w:r w:rsidRPr="0080644F">
        <w:rPr>
          <w:rFonts w:ascii="宋体" w:hAnsi="宋体" w:cs="Arial" w:hint="eastAsia"/>
          <w:sz w:val="28"/>
          <w:szCs w:val="30"/>
        </w:rPr>
        <w:t>路信号传输、CAN总线通讯等功能，让学生通过实践来掌握相关技术。</w:t>
      </w:r>
      <w:r w:rsidRPr="0080644F">
        <w:rPr>
          <w:sz w:val="28"/>
          <w:szCs w:val="28"/>
        </w:rPr>
        <w:t>实训平台针对每一项功能都配备了详细的实验指导，并将先进的教学设计融入产品配套资料，帮助学生更好的掌握相关技术</w:t>
      </w:r>
      <w:r w:rsidRPr="0080644F">
        <w:rPr>
          <w:rFonts w:hint="eastAsia"/>
          <w:sz w:val="28"/>
          <w:szCs w:val="28"/>
        </w:rPr>
        <w:t>。</w:t>
      </w:r>
    </w:p>
    <w:p w14:paraId="6F053263" w14:textId="77777777" w:rsidR="00A47B3E" w:rsidRPr="0080644F" w:rsidRDefault="00C96DCA">
      <w:pPr>
        <w:ind w:firstLineChars="0" w:firstLine="0"/>
        <w:jc w:val="center"/>
        <w:rPr>
          <w:sz w:val="28"/>
        </w:rPr>
      </w:pPr>
      <w:r w:rsidRPr="0080644F">
        <w:rPr>
          <w:noProof/>
          <w:sz w:val="28"/>
        </w:rPr>
        <mc:AlternateContent>
          <mc:Choice Requires="wps">
            <w:drawing>
              <wp:anchor distT="0" distB="0" distL="114300" distR="114300" simplePos="0" relativeHeight="251657216" behindDoc="0" locked="0" layoutInCell="1" allowOverlap="1" wp14:anchorId="4FAE59A9" wp14:editId="6EB28694">
                <wp:simplePos x="0" y="0"/>
                <wp:positionH relativeFrom="column">
                  <wp:posOffset>3739515</wp:posOffset>
                </wp:positionH>
                <wp:positionV relativeFrom="paragraph">
                  <wp:posOffset>1181735</wp:posOffset>
                </wp:positionV>
                <wp:extent cx="1230630" cy="483235"/>
                <wp:effectExtent l="990600" t="0" r="26670" b="12700"/>
                <wp:wrapNone/>
                <wp:docPr id="25" name="线形标注 1 25"/>
                <wp:cNvGraphicFramePr/>
                <a:graphic xmlns:a="http://schemas.openxmlformats.org/drawingml/2006/main">
                  <a:graphicData uri="http://schemas.microsoft.com/office/word/2010/wordprocessingShape">
                    <wps:wsp>
                      <wps:cNvSpPr/>
                      <wps:spPr>
                        <a:xfrm>
                          <a:off x="0" y="0"/>
                          <a:ext cx="1230630" cy="483079"/>
                        </a:xfrm>
                        <a:prstGeom prst="borderCallout1">
                          <a:avLst>
                            <a:gd name="adj1" fmla="val 36437"/>
                            <a:gd name="adj2" fmla="val -4139"/>
                            <a:gd name="adj3" fmla="val 37793"/>
                            <a:gd name="adj4" fmla="val -79878"/>
                          </a:avLst>
                        </a:prstGeom>
                      </wps:spPr>
                      <wps:style>
                        <a:lnRef idx="2">
                          <a:schemeClr val="accent6"/>
                        </a:lnRef>
                        <a:fillRef idx="1">
                          <a:schemeClr val="lt1"/>
                        </a:fillRef>
                        <a:effectRef idx="0">
                          <a:schemeClr val="accent6"/>
                        </a:effectRef>
                        <a:fontRef idx="minor">
                          <a:schemeClr val="dk1"/>
                        </a:fontRef>
                      </wps:style>
                      <wps:txbx>
                        <w:txbxContent>
                          <w:p w14:paraId="290E8392" w14:textId="77777777" w:rsidR="00EE7823" w:rsidRDefault="00EE7823">
                            <w:pPr>
                              <w:ind w:firstLineChars="0" w:firstLine="0"/>
                              <w:rPr>
                                <w:sz w:val="21"/>
                                <w:szCs w:val="21"/>
                              </w:rPr>
                            </w:pPr>
                            <w:r>
                              <w:rPr>
                                <w:rFonts w:hint="eastAsia"/>
                                <w:sz w:val="21"/>
                                <w:szCs w:val="21"/>
                              </w:rPr>
                              <w:t>轨道交通信号控制系统操作终端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4FAE59A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5" o:spid="_x0000_s1026" type="#_x0000_t47" style="position:absolute;left:0;text-align:left;margin-left:294.45pt;margin-top:93.05pt;width:96.9pt;height:38.0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" adj="-17254,8163,-894,7870" fillcolor="white [3201]" strokecolor="#70ad47 [3209]" strokeweight="1pt">
                <v:textbox>
                  <w:txbxContent>
                    <w:p w14:paraId="290E8392" w14:textId="77777777" w:rsidR="00EE7823" w:rsidRDefault="00EE7823">
                      <w:pPr>
                        <w:ind w:firstLineChars="0" w:firstLine="0"/>
                        <w:rPr>
                          <w:sz w:val="21"/>
                          <w:szCs w:val="21"/>
                        </w:rPr>
                      </w:pPr>
                      <w:r>
                        <w:rPr>
                          <w:rFonts w:hint="eastAsia"/>
                          <w:sz w:val="21"/>
                          <w:szCs w:val="21"/>
                        </w:rPr>
                        <w:t>轨道交通信号控制系统操作终端</w:t>
                      </w:r>
                    </w:p>
                  </w:txbxContent>
                </v:textbox>
                <o:callout v:ext="edit" minusy="t"/>
              </v:shape>
            </w:pict>
          </mc:Fallback>
        </mc:AlternateContent>
      </w:r>
      <w:r w:rsidRPr="0080644F">
        <w:rPr>
          <w:noProof/>
          <w:sz w:val="28"/>
        </w:rPr>
        <mc:AlternateContent>
          <mc:Choice Requires="wps">
            <w:drawing>
              <wp:anchor distT="0" distB="0" distL="114300" distR="114300" simplePos="0" relativeHeight="251656192" behindDoc="0" locked="0" layoutInCell="1" allowOverlap="1" wp14:anchorId="51E1C1F8" wp14:editId="5CDB17A4">
                <wp:simplePos x="0" y="0"/>
                <wp:positionH relativeFrom="column">
                  <wp:posOffset>3747770</wp:posOffset>
                </wp:positionH>
                <wp:positionV relativeFrom="paragraph">
                  <wp:posOffset>448310</wp:posOffset>
                </wp:positionV>
                <wp:extent cx="1222375" cy="508635"/>
                <wp:effectExtent l="971550" t="0" r="15875" b="24765"/>
                <wp:wrapNone/>
                <wp:docPr id="33" name="线形标注 1 33"/>
                <wp:cNvGraphicFramePr/>
                <a:graphic xmlns:a="http://schemas.openxmlformats.org/drawingml/2006/main">
                  <a:graphicData uri="http://schemas.microsoft.com/office/word/2010/wordprocessingShape">
                    <wps:wsp>
                      <wps:cNvSpPr/>
                      <wps:spPr>
                        <a:xfrm>
                          <a:off x="0" y="0"/>
                          <a:ext cx="1222375" cy="508694"/>
                        </a:xfrm>
                        <a:prstGeom prst="borderCallout1">
                          <a:avLst>
                            <a:gd name="adj1" fmla="val 33994"/>
                            <a:gd name="adj2" fmla="val 2212"/>
                            <a:gd name="adj3" fmla="val 52530"/>
                            <a:gd name="adj4" fmla="val -79008"/>
                          </a:avLst>
                        </a:prstGeom>
                      </wps:spPr>
                      <wps:style>
                        <a:lnRef idx="2">
                          <a:schemeClr val="accent6"/>
                        </a:lnRef>
                        <a:fillRef idx="1">
                          <a:schemeClr val="lt1"/>
                        </a:fillRef>
                        <a:effectRef idx="0">
                          <a:schemeClr val="accent6"/>
                        </a:effectRef>
                        <a:fontRef idx="minor">
                          <a:schemeClr val="dk1"/>
                        </a:fontRef>
                      </wps:style>
                      <wps:txbx>
                        <w:txbxContent>
                          <w:p w14:paraId="4DC63EF2" w14:textId="77777777" w:rsidR="00EE7823" w:rsidRDefault="00EE7823">
                            <w:pPr>
                              <w:ind w:firstLineChars="0" w:firstLine="0"/>
                              <w:rPr>
                                <w:sz w:val="21"/>
                                <w:szCs w:val="21"/>
                              </w:rPr>
                            </w:pPr>
                            <w:proofErr w:type="gramStart"/>
                            <w:r>
                              <w:rPr>
                                <w:rFonts w:hint="eastAsia"/>
                                <w:sz w:val="21"/>
                                <w:szCs w:val="21"/>
                              </w:rPr>
                              <w:t>列控中心</w:t>
                            </w:r>
                            <w:proofErr w:type="gramEnd"/>
                            <w:r>
                              <w:rPr>
                                <w:rFonts w:hint="eastAsia"/>
                                <w:sz w:val="21"/>
                                <w:szCs w:val="21"/>
                              </w:rPr>
                              <w:t>系统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1E1C1F8" id="线形标注 1 33" o:spid="_x0000_s1027" type="#_x0000_t47" style="position:absolute;left:0;text-align:left;margin-left:295.1pt;margin-top:35.3pt;width:96.25pt;height:40.0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" adj="-17066,11346,478,7343" fillcolor="white [3201]" strokecolor="#70ad47 [3209]" strokeweight="1pt">
                <v:textbox>
                  <w:txbxContent>
                    <w:p w14:paraId="4DC63EF2" w14:textId="77777777" w:rsidR="00EE7823" w:rsidRDefault="00EE7823">
                      <w:pPr>
                        <w:ind w:firstLineChars="0" w:firstLine="0"/>
                        <w:rPr>
                          <w:sz w:val="21"/>
                          <w:szCs w:val="21"/>
                        </w:rPr>
                      </w:pPr>
                      <w:proofErr w:type="gramStart"/>
                      <w:r>
                        <w:rPr>
                          <w:rFonts w:hint="eastAsia"/>
                          <w:sz w:val="21"/>
                          <w:szCs w:val="21"/>
                        </w:rPr>
                        <w:t>列控中心</w:t>
                      </w:r>
                      <w:proofErr w:type="gramEnd"/>
                      <w:r>
                        <w:rPr>
                          <w:rFonts w:hint="eastAsia"/>
                          <w:sz w:val="21"/>
                          <w:szCs w:val="21"/>
                        </w:rPr>
                        <w:t>系统</w:t>
                      </w:r>
                    </w:p>
                  </w:txbxContent>
                </v:textbox>
                <o:callout v:ext="edit" minusy="t"/>
              </v:shape>
            </w:pict>
          </mc:Fallback>
        </mc:AlternateContent>
      </w:r>
      <w:r w:rsidRPr="0080644F">
        <w:rPr>
          <w:noProof/>
          <w:sz w:val="28"/>
        </w:rPr>
        <mc:AlternateContent>
          <mc:Choice Requires="wps">
            <w:drawing>
              <wp:anchor distT="0" distB="0" distL="114300" distR="114300" simplePos="0" relativeHeight="251658240" behindDoc="0" locked="0" layoutInCell="1" allowOverlap="1" wp14:anchorId="5C26D288" wp14:editId="58679115">
                <wp:simplePos x="0" y="0"/>
                <wp:positionH relativeFrom="column">
                  <wp:posOffset>3768725</wp:posOffset>
                </wp:positionH>
                <wp:positionV relativeFrom="paragraph">
                  <wp:posOffset>4431030</wp:posOffset>
                </wp:positionV>
                <wp:extent cx="1222375" cy="343535"/>
                <wp:effectExtent l="933450" t="0" r="15875" b="18415"/>
                <wp:wrapNone/>
                <wp:docPr id="9" name="线形标注 1 9"/>
                <wp:cNvGraphicFramePr/>
                <a:graphic xmlns:a="http://schemas.openxmlformats.org/drawingml/2006/main">
                  <a:graphicData uri="http://schemas.microsoft.com/office/word/2010/wordprocessingShape">
                    <wps:wsp>
                      <wps:cNvSpPr/>
                      <wps:spPr>
                        <a:xfrm>
                          <a:off x="0" y="0"/>
                          <a:ext cx="1222375" cy="343535"/>
                        </a:xfrm>
                        <a:prstGeom prst="borderCallout1">
                          <a:avLst>
                            <a:gd name="adj1" fmla="val 46374"/>
                            <a:gd name="adj2" fmla="val 1084"/>
                            <a:gd name="adj3" fmla="val 16941"/>
                            <a:gd name="adj4" fmla="val -75768"/>
                          </a:avLst>
                        </a:prstGeom>
                      </wps:spPr>
                      <wps:style>
                        <a:lnRef idx="2">
                          <a:schemeClr val="accent6"/>
                        </a:lnRef>
                        <a:fillRef idx="1">
                          <a:schemeClr val="lt1"/>
                        </a:fillRef>
                        <a:effectRef idx="0">
                          <a:schemeClr val="accent6"/>
                        </a:effectRef>
                        <a:fontRef idx="minor">
                          <a:schemeClr val="dk1"/>
                        </a:fontRef>
                      </wps:style>
                      <wps:txbx>
                        <w:txbxContent>
                          <w:p w14:paraId="752EEF9C" w14:textId="77777777" w:rsidR="00EE7823" w:rsidRDefault="00EE7823">
                            <w:pPr>
                              <w:ind w:firstLine="420"/>
                              <w:jc w:val="center"/>
                              <w:rPr>
                                <w:sz w:val="21"/>
                                <w:szCs w:val="21"/>
                              </w:rPr>
                            </w:pPr>
                            <w:r>
                              <w:rPr>
                                <w:rFonts w:hint="eastAsia"/>
                                <w:sz w:val="21"/>
                                <w:szCs w:val="21"/>
                              </w:rPr>
                              <w:t>模拟网络盘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C26D288" id="线形标注 1 9" o:spid="_x0000_s1028" type="#_x0000_t47" style="position:absolute;left:0;text-align:left;margin-left:296.75pt;margin-top:348.9pt;width:96.25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" adj="-16366,3659,234,10017" fillcolor="white [3201]" strokecolor="#70ad47 [3209]" strokeweight="1pt">
                <v:textbox>
                  <w:txbxContent>
                    <w:p w14:paraId="752EEF9C" w14:textId="77777777" w:rsidR="00EE7823" w:rsidRDefault="00EE7823">
                      <w:pPr>
                        <w:ind w:firstLine="420"/>
                        <w:jc w:val="center"/>
                        <w:rPr>
                          <w:sz w:val="21"/>
                          <w:szCs w:val="21"/>
                        </w:rPr>
                      </w:pPr>
                      <w:r>
                        <w:rPr>
                          <w:rFonts w:hint="eastAsia"/>
                          <w:sz w:val="21"/>
                          <w:szCs w:val="21"/>
                        </w:rPr>
                        <w:t>模拟网络盘</w:t>
                      </w:r>
                    </w:p>
                  </w:txbxContent>
                </v:textbox>
              </v:shape>
            </w:pict>
          </mc:Fallback>
        </mc:AlternateContent>
      </w:r>
      <w:r w:rsidRPr="0080644F">
        <w:rPr>
          <w:noProof/>
          <w:sz w:val="28"/>
        </w:rPr>
        <mc:AlternateContent>
          <mc:Choice Requires="wps">
            <w:drawing>
              <wp:anchor distT="0" distB="0" distL="114300" distR="114300" simplePos="0" relativeHeight="251661312" behindDoc="0" locked="0" layoutInCell="1" allowOverlap="1" wp14:anchorId="1835BF21" wp14:editId="60F20910">
                <wp:simplePos x="0" y="0"/>
                <wp:positionH relativeFrom="column">
                  <wp:posOffset>89535</wp:posOffset>
                </wp:positionH>
                <wp:positionV relativeFrom="paragraph">
                  <wp:posOffset>3957955</wp:posOffset>
                </wp:positionV>
                <wp:extent cx="1281430" cy="284480"/>
                <wp:effectExtent l="0" t="0" r="795020" b="20320"/>
                <wp:wrapNone/>
                <wp:docPr id="32" name="线形标注 1 32"/>
                <wp:cNvGraphicFramePr/>
                <a:graphic xmlns:a="http://schemas.openxmlformats.org/drawingml/2006/main">
                  <a:graphicData uri="http://schemas.microsoft.com/office/word/2010/wordprocessingShape">
                    <wps:wsp>
                      <wps:cNvSpPr/>
                      <wps:spPr>
                        <a:xfrm>
                          <a:off x="0" y="0"/>
                          <a:ext cx="1281430" cy="284480"/>
                        </a:xfrm>
                        <a:prstGeom prst="borderCallout1">
                          <a:avLst>
                            <a:gd name="adj1" fmla="val 37089"/>
                            <a:gd name="adj2" fmla="val 99247"/>
                            <a:gd name="adj3" fmla="val 25807"/>
                            <a:gd name="adj4" fmla="val 161049"/>
                          </a:avLst>
                        </a:prstGeom>
                      </wps:spPr>
                      <wps:style>
                        <a:lnRef idx="2">
                          <a:schemeClr val="accent6"/>
                        </a:lnRef>
                        <a:fillRef idx="1">
                          <a:schemeClr val="lt1"/>
                        </a:fillRef>
                        <a:effectRef idx="0">
                          <a:schemeClr val="accent6"/>
                        </a:effectRef>
                        <a:fontRef idx="minor">
                          <a:schemeClr val="dk1"/>
                        </a:fontRef>
                      </wps:style>
                      <wps:txbx>
                        <w:txbxContent>
                          <w:p w14:paraId="552BBE8E" w14:textId="77777777" w:rsidR="00EE7823" w:rsidRDefault="00EE7823">
                            <w:pPr>
                              <w:ind w:firstLineChars="0" w:firstLine="0"/>
                              <w:jc w:val="center"/>
                              <w:rPr>
                                <w:sz w:val="21"/>
                                <w:szCs w:val="21"/>
                              </w:rPr>
                            </w:pPr>
                            <w:proofErr w:type="gramStart"/>
                            <w:r>
                              <w:rPr>
                                <w:rFonts w:hint="eastAsia"/>
                                <w:sz w:val="21"/>
                                <w:szCs w:val="21"/>
                              </w:rPr>
                              <w:t>客专衰耗</w:t>
                            </w:r>
                            <w:proofErr w:type="gramEnd"/>
                            <w:r>
                              <w:rPr>
                                <w:rFonts w:hint="eastAsia"/>
                                <w:sz w:val="21"/>
                                <w:szCs w:val="21"/>
                              </w:rPr>
                              <w:t>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835BF21" id="线形标注 1 32" o:spid="_x0000_s1029" type="#_x0000_t47" style="position:absolute;left:0;text-align:left;margin-left:7.05pt;margin-top:311.65pt;width:100.9pt;height:2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" adj="34787,5574,21437,8011" fillcolor="white [3201]" strokecolor="#70ad47 [3209]" strokeweight="1pt">
                <v:textbox>
                  <w:txbxContent>
                    <w:p w14:paraId="552BBE8E" w14:textId="77777777" w:rsidR="00EE7823" w:rsidRDefault="00EE7823">
                      <w:pPr>
                        <w:ind w:firstLineChars="0" w:firstLine="0"/>
                        <w:jc w:val="center"/>
                        <w:rPr>
                          <w:sz w:val="21"/>
                          <w:szCs w:val="21"/>
                        </w:rPr>
                      </w:pPr>
                      <w:proofErr w:type="gramStart"/>
                      <w:r>
                        <w:rPr>
                          <w:rFonts w:hint="eastAsia"/>
                          <w:sz w:val="21"/>
                          <w:szCs w:val="21"/>
                        </w:rPr>
                        <w:t>客专衰耗</w:t>
                      </w:r>
                      <w:proofErr w:type="gramEnd"/>
                      <w:r>
                        <w:rPr>
                          <w:rFonts w:hint="eastAsia"/>
                          <w:sz w:val="21"/>
                          <w:szCs w:val="21"/>
                        </w:rPr>
                        <w:t>盘</w:t>
                      </w:r>
                    </w:p>
                  </w:txbxContent>
                </v:textbox>
                <o:callout v:ext="edit" minusx="t"/>
              </v:shape>
            </w:pict>
          </mc:Fallback>
        </mc:AlternateContent>
      </w:r>
      <w:r w:rsidRPr="0080644F">
        <w:rPr>
          <w:noProof/>
          <w:sz w:val="28"/>
        </w:rPr>
        <mc:AlternateContent>
          <mc:Choice Requires="wps">
            <w:drawing>
              <wp:anchor distT="0" distB="0" distL="114300" distR="114300" simplePos="0" relativeHeight="251660288" behindDoc="0" locked="0" layoutInCell="1" allowOverlap="1" wp14:anchorId="40528DDE" wp14:editId="3A195C6F">
                <wp:simplePos x="0" y="0"/>
                <wp:positionH relativeFrom="column">
                  <wp:posOffset>89535</wp:posOffset>
                </wp:positionH>
                <wp:positionV relativeFrom="paragraph">
                  <wp:posOffset>3347720</wp:posOffset>
                </wp:positionV>
                <wp:extent cx="1281430" cy="275590"/>
                <wp:effectExtent l="0" t="0" r="814070" b="10160"/>
                <wp:wrapNone/>
                <wp:docPr id="4" name="线形标注 1 4"/>
                <wp:cNvGraphicFramePr/>
                <a:graphic xmlns:a="http://schemas.openxmlformats.org/drawingml/2006/main">
                  <a:graphicData uri="http://schemas.microsoft.com/office/word/2010/wordprocessingShape">
                    <wps:wsp>
                      <wps:cNvSpPr/>
                      <wps:spPr>
                        <a:xfrm>
                          <a:off x="0" y="0"/>
                          <a:ext cx="1281430" cy="275590"/>
                        </a:xfrm>
                        <a:prstGeom prst="borderCallout1">
                          <a:avLst>
                            <a:gd name="adj1" fmla="val 37089"/>
                            <a:gd name="adj2" fmla="val 99247"/>
                            <a:gd name="adj3" fmla="val 96920"/>
                            <a:gd name="adj4" fmla="val 162395"/>
                          </a:avLst>
                        </a:prstGeom>
                      </wps:spPr>
                      <wps:style>
                        <a:lnRef idx="2">
                          <a:schemeClr val="accent6"/>
                        </a:lnRef>
                        <a:fillRef idx="1">
                          <a:schemeClr val="lt1"/>
                        </a:fillRef>
                        <a:effectRef idx="0">
                          <a:schemeClr val="accent6"/>
                        </a:effectRef>
                        <a:fontRef idx="minor">
                          <a:schemeClr val="dk1"/>
                        </a:fontRef>
                      </wps:style>
                      <wps:txbx>
                        <w:txbxContent>
                          <w:p w14:paraId="74D928D3" w14:textId="77777777" w:rsidR="00EE7823" w:rsidRDefault="00EE7823">
                            <w:pPr>
                              <w:ind w:firstLineChars="0" w:firstLine="0"/>
                              <w:jc w:val="center"/>
                              <w:rPr>
                                <w:sz w:val="21"/>
                                <w:szCs w:val="21"/>
                              </w:rPr>
                            </w:pPr>
                            <w:proofErr w:type="gramStart"/>
                            <w:r>
                              <w:rPr>
                                <w:rFonts w:hint="eastAsia"/>
                                <w:sz w:val="21"/>
                                <w:szCs w:val="21"/>
                              </w:rPr>
                              <w:t>客专接收器</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0528DDE" id="线形标注 1 4" o:spid="_x0000_s1030" type="#_x0000_t47" style="position:absolute;left:0;text-align:left;margin-left:7.05pt;margin-top:263.6pt;width:100.9pt;height:2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" adj="35077,20935,21437,8011" fillcolor="white [3201]" strokecolor="#70ad47 [3209]" strokeweight="1pt">
                <v:textbox>
                  <w:txbxContent>
                    <w:p w14:paraId="74D928D3" w14:textId="77777777" w:rsidR="00EE7823" w:rsidRDefault="00EE7823">
                      <w:pPr>
                        <w:ind w:firstLineChars="0" w:firstLine="0"/>
                        <w:jc w:val="center"/>
                        <w:rPr>
                          <w:sz w:val="21"/>
                          <w:szCs w:val="21"/>
                        </w:rPr>
                      </w:pPr>
                      <w:proofErr w:type="gramStart"/>
                      <w:r>
                        <w:rPr>
                          <w:rFonts w:hint="eastAsia"/>
                          <w:sz w:val="21"/>
                          <w:szCs w:val="21"/>
                        </w:rPr>
                        <w:t>客专接收器</w:t>
                      </w:r>
                      <w:proofErr w:type="gramEnd"/>
                    </w:p>
                  </w:txbxContent>
                </v:textbox>
                <o:callout v:ext="edit" minusx="t" minusy="t"/>
              </v:shape>
            </w:pict>
          </mc:Fallback>
        </mc:AlternateContent>
      </w:r>
      <w:r w:rsidRPr="0080644F">
        <w:rPr>
          <w:noProof/>
          <w:sz w:val="28"/>
        </w:rPr>
        <mc:AlternateContent>
          <mc:Choice Requires="wps">
            <w:drawing>
              <wp:anchor distT="0" distB="0" distL="114300" distR="114300" simplePos="0" relativeHeight="251659264" behindDoc="0" locked="0" layoutInCell="1" allowOverlap="1" wp14:anchorId="79FBDF8B" wp14:editId="4EBBD3CD">
                <wp:simplePos x="0" y="0"/>
                <wp:positionH relativeFrom="column">
                  <wp:posOffset>3747770</wp:posOffset>
                </wp:positionH>
                <wp:positionV relativeFrom="paragraph">
                  <wp:posOffset>2181225</wp:posOffset>
                </wp:positionV>
                <wp:extent cx="1222375" cy="292735"/>
                <wp:effectExtent l="971550" t="38100" r="15875" b="12065"/>
                <wp:wrapNone/>
                <wp:docPr id="26" name="线形标注 1 26"/>
                <wp:cNvGraphicFramePr/>
                <a:graphic xmlns:a="http://schemas.openxmlformats.org/drawingml/2006/main">
                  <a:graphicData uri="http://schemas.microsoft.com/office/word/2010/wordprocessingShape">
                    <wps:wsp>
                      <wps:cNvSpPr/>
                      <wps:spPr>
                        <a:xfrm>
                          <a:off x="0" y="0"/>
                          <a:ext cx="1222375" cy="292735"/>
                        </a:xfrm>
                        <a:prstGeom prst="borderCallout1">
                          <a:avLst>
                            <a:gd name="adj1" fmla="val 33994"/>
                            <a:gd name="adj2" fmla="val 2212"/>
                            <a:gd name="adj3" fmla="val -13168"/>
                            <a:gd name="adj4" fmla="val -79008"/>
                          </a:avLst>
                        </a:prstGeom>
                      </wps:spPr>
                      <wps:style>
                        <a:lnRef idx="2">
                          <a:schemeClr val="accent6"/>
                        </a:lnRef>
                        <a:fillRef idx="1">
                          <a:schemeClr val="lt1"/>
                        </a:fillRef>
                        <a:effectRef idx="0">
                          <a:schemeClr val="accent6"/>
                        </a:effectRef>
                        <a:fontRef idx="minor">
                          <a:schemeClr val="dk1"/>
                        </a:fontRef>
                      </wps:style>
                      <wps:txbx>
                        <w:txbxContent>
                          <w:p w14:paraId="03B707AF" w14:textId="77777777" w:rsidR="00EE7823" w:rsidRDefault="00EE7823">
                            <w:pPr>
                              <w:ind w:firstLine="420"/>
                              <w:jc w:val="center"/>
                              <w:rPr>
                                <w:sz w:val="21"/>
                                <w:szCs w:val="21"/>
                              </w:rPr>
                            </w:pPr>
                            <w:proofErr w:type="gramStart"/>
                            <w:r>
                              <w:rPr>
                                <w:rFonts w:hint="eastAsia"/>
                                <w:sz w:val="21"/>
                                <w:szCs w:val="21"/>
                              </w:rPr>
                              <w:t>键鼠盒</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9FBDF8B" id="线形标注 1 26" o:spid="_x0000_s1031" type="#_x0000_t47" style="position:absolute;left:0;text-align:left;margin-left:295.1pt;margin-top:171.75pt;width:96.25pt;height:2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" adj="-17066,-2844,478,7343" fillcolor="white [3201]" strokecolor="#70ad47 [3209]" strokeweight="1pt">
                <v:textbox>
                  <w:txbxContent>
                    <w:p w14:paraId="03B707AF" w14:textId="77777777" w:rsidR="00EE7823" w:rsidRDefault="00EE7823">
                      <w:pPr>
                        <w:ind w:firstLine="420"/>
                        <w:jc w:val="center"/>
                        <w:rPr>
                          <w:sz w:val="21"/>
                          <w:szCs w:val="21"/>
                        </w:rPr>
                      </w:pPr>
                      <w:proofErr w:type="gramStart"/>
                      <w:r>
                        <w:rPr>
                          <w:rFonts w:hint="eastAsia"/>
                          <w:sz w:val="21"/>
                          <w:szCs w:val="21"/>
                        </w:rPr>
                        <w:t>键鼠盒</w:t>
                      </w:r>
                      <w:proofErr w:type="gramEnd"/>
                    </w:p>
                  </w:txbxContent>
                </v:textbox>
              </v:shape>
            </w:pict>
          </mc:Fallback>
        </mc:AlternateContent>
      </w:r>
      <w:r w:rsidRPr="0080644F">
        <w:rPr>
          <w:noProof/>
          <w:sz w:val="28"/>
        </w:rPr>
        <mc:AlternateContent>
          <mc:Choice Requires="wps">
            <w:drawing>
              <wp:anchor distT="0" distB="0" distL="114300" distR="114300" simplePos="0" relativeHeight="251653120" behindDoc="0" locked="0" layoutInCell="1" allowOverlap="1" wp14:anchorId="16B94680" wp14:editId="5CD26CF9">
                <wp:simplePos x="0" y="0"/>
                <wp:positionH relativeFrom="column">
                  <wp:posOffset>90170</wp:posOffset>
                </wp:positionH>
                <wp:positionV relativeFrom="paragraph">
                  <wp:posOffset>2613660</wp:posOffset>
                </wp:positionV>
                <wp:extent cx="1281430" cy="284480"/>
                <wp:effectExtent l="0" t="0" r="833120" b="20320"/>
                <wp:wrapNone/>
                <wp:docPr id="2" name="线形标注 1 2"/>
                <wp:cNvGraphicFramePr/>
                <a:graphic xmlns:a="http://schemas.openxmlformats.org/drawingml/2006/main">
                  <a:graphicData uri="http://schemas.microsoft.com/office/word/2010/wordprocessingShape">
                    <wps:wsp>
                      <wps:cNvSpPr/>
                      <wps:spPr>
                        <a:xfrm>
                          <a:off x="0" y="0"/>
                          <a:ext cx="1281430" cy="284480"/>
                        </a:xfrm>
                        <a:prstGeom prst="borderCallout1">
                          <a:avLst>
                            <a:gd name="adj1" fmla="val 37089"/>
                            <a:gd name="adj2" fmla="val 99247"/>
                            <a:gd name="adj3" fmla="val 65227"/>
                            <a:gd name="adj4" fmla="val 164415"/>
                          </a:avLst>
                        </a:prstGeom>
                      </wps:spPr>
                      <wps:style>
                        <a:lnRef idx="2">
                          <a:schemeClr val="accent6"/>
                        </a:lnRef>
                        <a:fillRef idx="1">
                          <a:schemeClr val="lt1"/>
                        </a:fillRef>
                        <a:effectRef idx="0">
                          <a:schemeClr val="accent6"/>
                        </a:effectRef>
                        <a:fontRef idx="minor">
                          <a:schemeClr val="dk1"/>
                        </a:fontRef>
                      </wps:style>
                      <wps:txbx>
                        <w:txbxContent>
                          <w:p w14:paraId="04F268DF" w14:textId="77777777" w:rsidR="00EE7823" w:rsidRDefault="00EE7823">
                            <w:pPr>
                              <w:ind w:firstLineChars="0" w:firstLine="0"/>
                              <w:jc w:val="center"/>
                              <w:rPr>
                                <w:sz w:val="21"/>
                                <w:szCs w:val="21"/>
                              </w:rPr>
                            </w:pPr>
                            <w:proofErr w:type="gramStart"/>
                            <w:r>
                              <w:rPr>
                                <w:rFonts w:hint="eastAsia"/>
                                <w:sz w:val="21"/>
                                <w:szCs w:val="21"/>
                              </w:rPr>
                              <w:t>客专发送器</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6B94680" id="线形标注 1 2" o:spid="_x0000_s1032" type="#_x0000_t47" style="position:absolute;left:0;text-align:left;margin-left:7.1pt;margin-top:205.8pt;width:100.9pt;height:22.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" adj="35514,14089,21437,8011" fillcolor="white [3201]" strokecolor="#70ad47 [3209]" strokeweight="1pt">
                <v:textbox>
                  <w:txbxContent>
                    <w:p w14:paraId="04F268DF" w14:textId="77777777" w:rsidR="00EE7823" w:rsidRDefault="00EE7823">
                      <w:pPr>
                        <w:ind w:firstLineChars="0" w:firstLine="0"/>
                        <w:jc w:val="center"/>
                        <w:rPr>
                          <w:sz w:val="21"/>
                          <w:szCs w:val="21"/>
                        </w:rPr>
                      </w:pPr>
                      <w:proofErr w:type="gramStart"/>
                      <w:r>
                        <w:rPr>
                          <w:rFonts w:hint="eastAsia"/>
                          <w:sz w:val="21"/>
                          <w:szCs w:val="21"/>
                        </w:rPr>
                        <w:t>客专发送器</w:t>
                      </w:r>
                      <w:proofErr w:type="gramEnd"/>
                    </w:p>
                  </w:txbxContent>
                </v:textbox>
                <o:callout v:ext="edit" minusx="t" minusy="t"/>
              </v:shape>
            </w:pict>
          </mc:Fallback>
        </mc:AlternateContent>
      </w:r>
      <w:r w:rsidRPr="0080644F">
        <w:rPr>
          <w:noProof/>
          <w:sz w:val="28"/>
        </w:rPr>
        <mc:AlternateContent>
          <mc:Choice Requires="wps">
            <w:drawing>
              <wp:anchor distT="0" distB="0" distL="114300" distR="114300" simplePos="0" relativeHeight="251654144" behindDoc="0" locked="0" layoutInCell="1" allowOverlap="1" wp14:anchorId="0FAB6972" wp14:editId="3DF8FDDA">
                <wp:simplePos x="0" y="0"/>
                <wp:positionH relativeFrom="column">
                  <wp:posOffset>3747770</wp:posOffset>
                </wp:positionH>
                <wp:positionV relativeFrom="paragraph">
                  <wp:posOffset>3105150</wp:posOffset>
                </wp:positionV>
                <wp:extent cx="1222375" cy="327660"/>
                <wp:effectExtent l="1009650" t="0" r="15875" b="15875"/>
                <wp:wrapNone/>
                <wp:docPr id="3" name="线形标注 1 3"/>
                <wp:cNvGraphicFramePr/>
                <a:graphic xmlns:a="http://schemas.openxmlformats.org/drawingml/2006/main">
                  <a:graphicData uri="http://schemas.microsoft.com/office/word/2010/wordprocessingShape">
                    <wps:wsp>
                      <wps:cNvSpPr/>
                      <wps:spPr>
                        <a:xfrm>
                          <a:off x="0" y="0"/>
                          <a:ext cx="1222375" cy="327348"/>
                        </a:xfrm>
                        <a:prstGeom prst="borderCallout1">
                          <a:avLst>
                            <a:gd name="adj1" fmla="val 49469"/>
                            <a:gd name="adj2" fmla="val -3430"/>
                            <a:gd name="adj3" fmla="val 27067"/>
                            <a:gd name="adj4" fmla="val -82393"/>
                          </a:avLst>
                        </a:prstGeom>
                      </wps:spPr>
                      <wps:style>
                        <a:lnRef idx="2">
                          <a:schemeClr val="accent6"/>
                        </a:lnRef>
                        <a:fillRef idx="1">
                          <a:schemeClr val="lt1"/>
                        </a:fillRef>
                        <a:effectRef idx="0">
                          <a:schemeClr val="accent6"/>
                        </a:effectRef>
                        <a:fontRef idx="minor">
                          <a:schemeClr val="dk1"/>
                        </a:fontRef>
                      </wps:style>
                      <wps:txbx>
                        <w:txbxContent>
                          <w:p w14:paraId="431A0A79" w14:textId="77777777" w:rsidR="00EE7823" w:rsidRDefault="00EE7823">
                            <w:pPr>
                              <w:ind w:firstLine="420"/>
                              <w:jc w:val="center"/>
                              <w:rPr>
                                <w:sz w:val="21"/>
                                <w:szCs w:val="21"/>
                              </w:rPr>
                            </w:pPr>
                            <w:r>
                              <w:rPr>
                                <w:rFonts w:hint="eastAsia"/>
                                <w:sz w:val="21"/>
                                <w:szCs w:val="21"/>
                              </w:rPr>
                              <w:t>继电器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FAB6972" id="线形标注 1 3" o:spid="_x0000_s1033" type="#_x0000_t47" style="position:absolute;left:0;text-align:left;margin-left:295.1pt;margin-top:244.5pt;width:96.25pt;height:25.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" adj="-17797,5846,-741,10685" fillcolor="white [3201]" strokecolor="#70ad47 [3209]" strokeweight="1pt">
                <v:textbox>
                  <w:txbxContent>
                    <w:p w14:paraId="431A0A79" w14:textId="77777777" w:rsidR="00EE7823" w:rsidRDefault="00EE7823">
                      <w:pPr>
                        <w:ind w:firstLine="420"/>
                        <w:jc w:val="center"/>
                        <w:rPr>
                          <w:sz w:val="21"/>
                          <w:szCs w:val="21"/>
                        </w:rPr>
                      </w:pPr>
                      <w:r>
                        <w:rPr>
                          <w:rFonts w:hint="eastAsia"/>
                          <w:sz w:val="21"/>
                          <w:szCs w:val="21"/>
                        </w:rPr>
                        <w:t>继电器</w:t>
                      </w:r>
                    </w:p>
                  </w:txbxContent>
                </v:textbox>
              </v:shape>
            </w:pict>
          </mc:Fallback>
        </mc:AlternateContent>
      </w:r>
      <w:r w:rsidRPr="0080644F">
        <w:rPr>
          <w:noProof/>
          <w:sz w:val="28"/>
        </w:rPr>
        <mc:AlternateContent>
          <mc:Choice Requires="wps">
            <w:drawing>
              <wp:anchor distT="0" distB="0" distL="114300" distR="114300" simplePos="0" relativeHeight="251655168" behindDoc="0" locked="0" layoutInCell="1" allowOverlap="1" wp14:anchorId="142F59F5" wp14:editId="779AC399">
                <wp:simplePos x="0" y="0"/>
                <wp:positionH relativeFrom="column">
                  <wp:posOffset>90170</wp:posOffset>
                </wp:positionH>
                <wp:positionV relativeFrom="paragraph">
                  <wp:posOffset>1534795</wp:posOffset>
                </wp:positionV>
                <wp:extent cx="1216025" cy="284480"/>
                <wp:effectExtent l="0" t="0" r="1298575" b="134620"/>
                <wp:wrapNone/>
                <wp:docPr id="5" name="线形标注 1 5"/>
                <wp:cNvGraphicFramePr/>
                <a:graphic xmlns:a="http://schemas.openxmlformats.org/drawingml/2006/main">
                  <a:graphicData uri="http://schemas.microsoft.com/office/word/2010/wordprocessingShape">
                    <wps:wsp>
                      <wps:cNvSpPr/>
                      <wps:spPr>
                        <a:xfrm>
                          <a:off x="0" y="0"/>
                          <a:ext cx="1216325" cy="284672"/>
                        </a:xfrm>
                        <a:prstGeom prst="borderCallout1">
                          <a:avLst>
                            <a:gd name="adj1" fmla="val 37089"/>
                            <a:gd name="adj2" fmla="val 99247"/>
                            <a:gd name="adj3" fmla="val 137647"/>
                            <a:gd name="adj4" fmla="val 204054"/>
                          </a:avLst>
                        </a:prstGeom>
                      </wps:spPr>
                      <wps:style>
                        <a:lnRef idx="2">
                          <a:schemeClr val="accent6"/>
                        </a:lnRef>
                        <a:fillRef idx="1">
                          <a:schemeClr val="lt1"/>
                        </a:fillRef>
                        <a:effectRef idx="0">
                          <a:schemeClr val="accent6"/>
                        </a:effectRef>
                        <a:fontRef idx="minor">
                          <a:schemeClr val="dk1"/>
                        </a:fontRef>
                      </wps:style>
                      <wps:txbx>
                        <w:txbxContent>
                          <w:p w14:paraId="6C321BE9" w14:textId="77777777" w:rsidR="00EE7823" w:rsidRDefault="00EE7823">
                            <w:pPr>
                              <w:ind w:firstLine="420"/>
                              <w:jc w:val="center"/>
                              <w:rPr>
                                <w:sz w:val="21"/>
                                <w:szCs w:val="21"/>
                              </w:rPr>
                            </w:pPr>
                            <w:r>
                              <w:rPr>
                                <w:rFonts w:hint="eastAsia"/>
                                <w:sz w:val="21"/>
                                <w:szCs w:val="21"/>
                              </w:rPr>
                              <w:t>模拟轨道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42F59F5" id="线形标注 1 5" o:spid="_x0000_s1034" type="#_x0000_t47" style="position:absolute;left:0;text-align:left;margin-left:7.1pt;margin-top:120.85pt;width:95.75pt;height:22.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" adj="44076,29732,21437,8011" fillcolor="white [3201]" strokecolor="#70ad47 [3209]" strokeweight="1pt">
                <v:textbox>
                  <w:txbxContent>
                    <w:p w14:paraId="6C321BE9" w14:textId="77777777" w:rsidR="00EE7823" w:rsidRDefault="00EE7823">
                      <w:pPr>
                        <w:ind w:firstLine="420"/>
                        <w:jc w:val="center"/>
                        <w:rPr>
                          <w:sz w:val="21"/>
                          <w:szCs w:val="21"/>
                        </w:rPr>
                      </w:pPr>
                      <w:r>
                        <w:rPr>
                          <w:rFonts w:hint="eastAsia"/>
                          <w:sz w:val="21"/>
                          <w:szCs w:val="21"/>
                        </w:rPr>
                        <w:t>模拟轨道</w:t>
                      </w:r>
                    </w:p>
                  </w:txbxContent>
                </v:textbox>
                <o:callout v:ext="edit" minusx="t" minusy="t"/>
              </v:shape>
            </w:pict>
          </mc:Fallback>
        </mc:AlternateContent>
      </w:r>
      <w:r w:rsidRPr="0080644F">
        <w:t xml:space="preserve"> </w:t>
      </w:r>
      <w:r w:rsidRPr="0080644F">
        <w:rPr>
          <w:noProof/>
        </w:rPr>
        <w:drawing>
          <wp:inline distT="0" distB="0" distL="0" distR="0" wp14:anchorId="074EBC3F" wp14:editId="72987382">
            <wp:extent cx="2019935" cy="5209540"/>
            <wp:effectExtent l="0" t="0" r="0" b="0"/>
            <wp:docPr id="7" name="图片 7" descr="D:\3.系统数据\Desktop\微信图片_20171113110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3.系统数据\Desktop\微信图片_201711131105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20186" cy="5209908"/>
                    </a:xfrm>
                    <a:prstGeom prst="rect">
                      <a:avLst/>
                    </a:prstGeom>
                    <a:noFill/>
                    <a:ln>
                      <a:noFill/>
                    </a:ln>
                  </pic:spPr>
                </pic:pic>
              </a:graphicData>
            </a:graphic>
          </wp:inline>
        </w:drawing>
      </w:r>
    </w:p>
    <w:p w14:paraId="356AF4A1" w14:textId="77777777" w:rsidR="00A47B3E" w:rsidRPr="0080644F" w:rsidRDefault="00C96DCA">
      <w:pPr>
        <w:pStyle w:val="a0"/>
        <w:rPr>
          <w:rFonts w:ascii="宋体" w:hAnsi="宋体" w:cs="Arial"/>
          <w:szCs w:val="30"/>
        </w:rPr>
      </w:pPr>
      <w:r w:rsidRPr="0080644F">
        <w:rPr>
          <w:rFonts w:hint="eastAsia"/>
        </w:rPr>
        <w:t>轨道交通信号控制系统</w:t>
      </w:r>
      <w:r w:rsidRPr="0080644F">
        <w:rPr>
          <w:rFonts w:hint="eastAsia"/>
        </w:rPr>
        <w:t>-</w:t>
      </w:r>
      <w:r w:rsidRPr="0080644F">
        <w:rPr>
          <w:rFonts w:hint="eastAsia"/>
        </w:rPr>
        <w:t>信号</w:t>
      </w:r>
      <w:r w:rsidRPr="0080644F">
        <w:rPr>
          <w:rFonts w:ascii="宋体" w:hAnsi="宋体" w:cs="Arial" w:hint="eastAsia"/>
          <w:szCs w:val="30"/>
        </w:rPr>
        <w:t>组合柜</w:t>
      </w:r>
    </w:p>
    <w:p w14:paraId="63379748" w14:textId="77777777" w:rsidR="00A47B3E" w:rsidRPr="0080644F" w:rsidRDefault="00C96DCA">
      <w:pPr>
        <w:ind w:firstLineChars="0" w:firstLine="0"/>
      </w:pPr>
      <w:r w:rsidRPr="0080644F">
        <w:rPr>
          <w:noProof/>
        </w:rPr>
        <w:lastRenderedPageBreak/>
        <mc:AlternateContent>
          <mc:Choice Requires="wpg">
            <w:drawing>
              <wp:inline distT="0" distB="0" distL="0" distR="0" wp14:anchorId="5D942C06" wp14:editId="1869CE4E">
                <wp:extent cx="5271135" cy="2362835"/>
                <wp:effectExtent l="6350" t="6350" r="18415" b="12065"/>
                <wp:docPr id="10" name="组合 13"/>
                <wp:cNvGraphicFramePr/>
                <a:graphic xmlns:a="http://schemas.openxmlformats.org/drawingml/2006/main">
                  <a:graphicData uri="http://schemas.microsoft.com/office/word/2010/wordprocessingGroup">
                    <wpg:wgp>
                      <wpg:cNvGrpSpPr/>
                      <wpg:grpSpPr>
                        <a:xfrm>
                          <a:off x="0" y="0"/>
                          <a:ext cx="5271136" cy="2362738"/>
                          <a:chOff x="454508" y="-429633"/>
                          <a:chExt cx="7755228" cy="4793349"/>
                        </a:xfrm>
                      </wpg:grpSpPr>
                      <pic:pic xmlns:pic="http://schemas.openxmlformats.org/drawingml/2006/picture">
                        <pic:nvPicPr>
                          <pic:cNvPr id="47" name="图片 4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31663" y="820859"/>
                            <a:ext cx="5650794" cy="3542857"/>
                          </a:xfrm>
                          <a:prstGeom prst="rect">
                            <a:avLst/>
                          </a:prstGeom>
                        </pic:spPr>
                      </pic:pic>
                      <wps:wsp>
                        <wps:cNvPr id="48" name="线形标注 1 48"/>
                        <wps:cNvSpPr/>
                        <wps:spPr>
                          <a:xfrm>
                            <a:off x="4639494" y="-332433"/>
                            <a:ext cx="1819521" cy="944591"/>
                          </a:xfrm>
                          <a:prstGeom prst="borderCallout1">
                            <a:avLst>
                              <a:gd name="adj1" fmla="val 103108"/>
                              <a:gd name="adj2" fmla="val 30528"/>
                              <a:gd name="adj3" fmla="val 190362"/>
                              <a:gd name="adj4" fmla="val 2569"/>
                            </a:avLst>
                          </a:prstGeom>
                        </wps:spPr>
                        <wps:style>
                          <a:lnRef idx="2">
                            <a:schemeClr val="accent2"/>
                          </a:lnRef>
                          <a:fillRef idx="1">
                            <a:schemeClr val="lt1"/>
                          </a:fillRef>
                          <a:effectRef idx="0">
                            <a:schemeClr val="accent2"/>
                          </a:effectRef>
                          <a:fontRef idx="minor">
                            <a:schemeClr val="dk1"/>
                          </a:fontRef>
                        </wps:style>
                        <wps:txbx>
                          <w:txbxContent>
                            <w:p w14:paraId="2C0B08DD" w14:textId="77777777" w:rsidR="00EE7823" w:rsidRDefault="00EE7823">
                              <w:pPr>
                                <w:pStyle w:val="af4"/>
                                <w:ind w:firstLineChars="0" w:firstLine="0"/>
                                <w:rPr>
                                  <w:rFonts w:asciiTheme="minorHAnsi" w:eastAsiaTheme="minorEastAsia" w:cstheme="minorBidi"/>
                                  <w:color w:val="000000" w:themeColor="text1"/>
                                  <w:kern w:val="24"/>
                                  <w:sz w:val="18"/>
                                  <w:szCs w:val="18"/>
                                </w:rPr>
                              </w:pPr>
                              <w:r>
                                <w:rPr>
                                  <w:rFonts w:asciiTheme="minorHAnsi" w:eastAsiaTheme="minorEastAsia" w:cstheme="minorBidi" w:hint="eastAsia"/>
                                  <w:color w:val="000000" w:themeColor="text1"/>
                                  <w:kern w:val="24"/>
                                  <w:sz w:val="18"/>
                                  <w:szCs w:val="18"/>
                                </w:rPr>
                                <w:t>轨道交通信号控制系统</w:t>
                              </w:r>
                              <w:r>
                                <w:rPr>
                                  <w:rFonts w:hint="eastAsia"/>
                                  <w:sz w:val="18"/>
                                  <w:szCs w:val="18"/>
                                </w:rPr>
                                <w:t>维护终端</w:t>
                              </w:r>
                            </w:p>
                            <w:p w14:paraId="3E5FC813" w14:textId="77777777" w:rsidR="00EE7823" w:rsidRDefault="00EE7823">
                              <w:pPr>
                                <w:pStyle w:val="af4"/>
                                <w:ind w:firstLineChars="0" w:firstLine="0"/>
                                <w:rPr>
                                  <w:sz w:val="18"/>
                                  <w:szCs w:val="18"/>
                                </w:rPr>
                              </w:pPr>
                            </w:p>
                          </w:txbxContent>
                        </wps:txbx>
                        <wps:bodyPr rot="0" spcFirstLastPara="0" vert="horz" wrap="square" lIns="91440" tIns="45720" rIns="91440" bIns="45720" numCol="1" spcCol="0" rtlCol="0" fromWordArt="0" anchor="ctr" anchorCtr="0" forceAA="0" compatLnSpc="1">
                          <a:noAutofit/>
                        </wps:bodyPr>
                      </wps:wsp>
                      <wps:wsp>
                        <wps:cNvPr id="49" name="线形标注 1 49"/>
                        <wps:cNvSpPr/>
                        <wps:spPr>
                          <a:xfrm>
                            <a:off x="1999433" y="280112"/>
                            <a:ext cx="1833467" cy="586205"/>
                          </a:xfrm>
                          <a:prstGeom prst="borderCallout1">
                            <a:avLst>
                              <a:gd name="adj1" fmla="val 103077"/>
                              <a:gd name="adj2" fmla="val 55371"/>
                              <a:gd name="adj3" fmla="val 219958"/>
                              <a:gd name="adj4" fmla="val 94087"/>
                            </a:avLst>
                          </a:prstGeom>
                        </wps:spPr>
                        <wps:style>
                          <a:lnRef idx="2">
                            <a:schemeClr val="accent2"/>
                          </a:lnRef>
                          <a:fillRef idx="1">
                            <a:schemeClr val="lt1"/>
                          </a:fillRef>
                          <a:effectRef idx="0">
                            <a:schemeClr val="accent2"/>
                          </a:effectRef>
                          <a:fontRef idx="minor">
                            <a:schemeClr val="dk1"/>
                          </a:fontRef>
                        </wps:style>
                        <wps:txbx>
                          <w:txbxContent>
                            <w:p w14:paraId="29285F19"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人机交互界面</w:t>
                              </w:r>
                            </w:p>
                          </w:txbxContent>
                        </wps:txbx>
                        <wps:bodyPr rot="0" spcFirstLastPara="0" vert="horz" wrap="square" lIns="91440" tIns="45720" rIns="91440" bIns="45720" numCol="1" spcCol="0" rtlCol="0" fromWordArt="0" anchor="ctr" anchorCtr="0" forceAA="0" compatLnSpc="1">
                          <a:noAutofit/>
                        </wps:bodyPr>
                      </wps:wsp>
                      <wps:wsp>
                        <wps:cNvPr id="50" name="线形标注 1 50"/>
                        <wps:cNvSpPr/>
                        <wps:spPr>
                          <a:xfrm>
                            <a:off x="454508" y="-429633"/>
                            <a:ext cx="1531239" cy="574532"/>
                          </a:xfrm>
                          <a:prstGeom prst="borderCallout1">
                            <a:avLst>
                              <a:gd name="adj1" fmla="val 103077"/>
                              <a:gd name="adj2" fmla="val 55371"/>
                              <a:gd name="adj3" fmla="val 289477"/>
                              <a:gd name="adj4" fmla="val 105342"/>
                            </a:avLst>
                          </a:prstGeom>
                        </wps:spPr>
                        <wps:style>
                          <a:lnRef idx="2">
                            <a:schemeClr val="accent6"/>
                          </a:lnRef>
                          <a:fillRef idx="1">
                            <a:schemeClr val="lt1"/>
                          </a:fillRef>
                          <a:effectRef idx="0">
                            <a:schemeClr val="accent6"/>
                          </a:effectRef>
                          <a:fontRef idx="minor">
                            <a:schemeClr val="dk1"/>
                          </a:fontRef>
                        </wps:style>
                        <wps:txbx>
                          <w:txbxContent>
                            <w:p w14:paraId="64191B60"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设备执行单元</w:t>
                              </w:r>
                            </w:p>
                          </w:txbxContent>
                        </wps:txbx>
                        <wps:bodyPr rot="0" spcFirstLastPara="0" vert="horz" wrap="square" lIns="91440" tIns="45720" rIns="91440" bIns="45720" numCol="1" spcCol="0" rtlCol="0" fromWordArt="0" anchor="ctr" anchorCtr="0" forceAA="0" compatLnSpc="1">
                          <a:noAutofit/>
                        </wps:bodyPr>
                      </wps:wsp>
                      <wps:wsp>
                        <wps:cNvPr id="51" name="线形标注 1 51"/>
                        <wps:cNvSpPr/>
                        <wps:spPr>
                          <a:xfrm>
                            <a:off x="6649341" y="-332500"/>
                            <a:ext cx="1560395" cy="574018"/>
                          </a:xfrm>
                          <a:prstGeom prst="borderCallout1">
                            <a:avLst>
                              <a:gd name="adj1" fmla="val 115242"/>
                              <a:gd name="adj2" fmla="val 30831"/>
                              <a:gd name="adj3" fmla="val 283531"/>
                              <a:gd name="adj4" fmla="val 3420"/>
                            </a:avLst>
                          </a:prstGeom>
                        </wps:spPr>
                        <wps:style>
                          <a:lnRef idx="2">
                            <a:schemeClr val="accent2"/>
                          </a:lnRef>
                          <a:fillRef idx="1">
                            <a:schemeClr val="lt1"/>
                          </a:fillRef>
                          <a:effectRef idx="0">
                            <a:schemeClr val="accent2"/>
                          </a:effectRef>
                          <a:fontRef idx="minor">
                            <a:schemeClr val="dk1"/>
                          </a:fontRef>
                        </wps:style>
                        <wps:txbx>
                          <w:txbxContent>
                            <w:p w14:paraId="44E4F9CA"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设备传感单元</w:t>
                              </w:r>
                            </w:p>
                          </w:txbxContent>
                        </wps:txbx>
                        <wps:bodyPr rot="0" spcFirstLastPara="0" vert="horz" wrap="square" lIns="91440" tIns="45720" rIns="91440" bIns="45720" numCol="1" spcCol="0" rtlCol="0" fromWordArt="0" anchor="ctr" anchorCtr="0" forceAA="0" compatLnSpc="1">
                          <a:noAutofit/>
                        </wps:bodyPr>
                      </wps:wsp>
                      <wps:wsp>
                        <wps:cNvPr id="52" name="线形标注 1 52"/>
                        <wps:cNvSpPr/>
                        <wps:spPr>
                          <a:xfrm>
                            <a:off x="2925892" y="-363935"/>
                            <a:ext cx="1637450" cy="605301"/>
                          </a:xfrm>
                          <a:prstGeom prst="borderCallout1">
                            <a:avLst>
                              <a:gd name="adj1" fmla="val 98094"/>
                              <a:gd name="adj2" fmla="val 72156"/>
                              <a:gd name="adj3" fmla="val 254175"/>
                              <a:gd name="adj4" fmla="val 63374"/>
                            </a:avLst>
                          </a:prstGeom>
                        </wps:spPr>
                        <wps:style>
                          <a:lnRef idx="2">
                            <a:schemeClr val="accent2"/>
                          </a:lnRef>
                          <a:fillRef idx="1">
                            <a:schemeClr val="lt1"/>
                          </a:fillRef>
                          <a:effectRef idx="0">
                            <a:schemeClr val="accent2"/>
                          </a:effectRef>
                          <a:fontRef idx="minor">
                            <a:schemeClr val="dk1"/>
                          </a:fontRef>
                        </wps:style>
                        <wps:txbx>
                          <w:txbxContent>
                            <w:p w14:paraId="4C159372"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仪表状态显示单元</w:t>
                              </w:r>
                            </w:p>
                          </w:txbxContent>
                        </wps:txbx>
                        <wps:bodyPr rot="0" spcFirstLastPara="0" vert="horz" wrap="square" lIns="91440" tIns="45720" rIns="91440" bIns="45720" numCol="1" spcCol="0" rtlCol="0" fromWordArt="0" anchor="ctr" anchorCtr="0" forceAA="0" compatLnSpc="1">
                          <a:noAutofit/>
                        </wps:bodyPr>
                      </wps:wsp>
                      <wps:wsp>
                        <wps:cNvPr id="53" name="线形标注 1 53"/>
                        <wps:cNvSpPr/>
                        <wps:spPr>
                          <a:xfrm>
                            <a:off x="468522" y="1281530"/>
                            <a:ext cx="1063179" cy="583708"/>
                          </a:xfrm>
                          <a:prstGeom prst="borderCallout1">
                            <a:avLst>
                              <a:gd name="adj1" fmla="val 112998"/>
                              <a:gd name="adj2" fmla="val 53568"/>
                              <a:gd name="adj3" fmla="val 170134"/>
                              <a:gd name="adj4" fmla="val 176149"/>
                            </a:avLst>
                          </a:prstGeom>
                        </wps:spPr>
                        <wps:style>
                          <a:lnRef idx="2">
                            <a:schemeClr val="accent2"/>
                          </a:lnRef>
                          <a:fillRef idx="1">
                            <a:schemeClr val="lt1"/>
                          </a:fillRef>
                          <a:effectRef idx="0">
                            <a:schemeClr val="accent2"/>
                          </a:effectRef>
                          <a:fontRef idx="minor">
                            <a:schemeClr val="dk1"/>
                          </a:fontRef>
                        </wps:style>
                        <wps:txbx>
                          <w:txbxContent>
                            <w:p w14:paraId="3F51FCFE"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操作单元</w:t>
                              </w:r>
                            </w:p>
                          </w:txbxContent>
                        </wps:txbx>
                        <wps:bodyPr rot="0" spcFirstLastPara="0" vert="horz" wrap="square" lIns="91440" tIns="45720" rIns="91440" bIns="45720" numCol="1" spcCol="0" rtlCol="0" fromWordArt="0" anchor="ctr" anchorCtr="0" forceAA="0" compatLnSpc="1">
                          <a:noAutofit/>
                        </wps:bodyPr>
                      </wps:wsp>
                      <wps:wsp>
                        <wps:cNvPr id="54" name="线形标注 1 54"/>
                        <wps:cNvSpPr/>
                        <wps:spPr>
                          <a:xfrm>
                            <a:off x="7180105" y="1154761"/>
                            <a:ext cx="1029631" cy="560300"/>
                          </a:xfrm>
                          <a:prstGeom prst="borderCallout1">
                            <a:avLst>
                              <a:gd name="adj1" fmla="val 108038"/>
                              <a:gd name="adj2" fmla="val 37878"/>
                              <a:gd name="adj3" fmla="val 194124"/>
                              <a:gd name="adj4" fmla="val -53892"/>
                            </a:avLst>
                          </a:prstGeom>
                        </wps:spPr>
                        <wps:style>
                          <a:lnRef idx="2">
                            <a:schemeClr val="accent2"/>
                          </a:lnRef>
                          <a:fillRef idx="1">
                            <a:schemeClr val="lt1"/>
                          </a:fillRef>
                          <a:effectRef idx="0">
                            <a:schemeClr val="accent2"/>
                          </a:effectRef>
                          <a:fontRef idx="minor">
                            <a:schemeClr val="dk1"/>
                          </a:fontRef>
                        </wps:style>
                        <wps:txbx>
                          <w:txbxContent>
                            <w:p w14:paraId="4A922C6B"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操作单元</w:t>
                              </w:r>
                            </w:p>
                          </w:txbxContent>
                        </wps:txbx>
                        <wps:bodyPr rot="0" spcFirstLastPara="0" vert="horz" wrap="square" lIns="91440" tIns="45720" rIns="91440" bIns="45720" numCol="1" spcCol="0" rtlCol="0" fromWordArt="0" anchor="ctr" anchorCtr="0" forceAA="0" compatLnSpc="1">
                          <a:noAutofit/>
                        </wps:bodyPr>
                      </wps:wsp>
                    </wpg:wgp>
                  </a:graphicData>
                </a:graphic>
              </wp:inline>
            </w:drawing>
          </mc:Choice>
          <mc:Fallback>
            <w:pict>
              <v:group w14:anchorId="5D942C06" id="组合 13" o:spid="_x0000_s1035" style="width:415.05pt;height:186.05pt;mso-position-horizontal-relative:char;mso-position-vertical-relative:line" coordorigin="4545,-4296" coordsize="77552,4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7" o:spid="_x0000_s1036" type="#_x0000_t75" style="position:absolute;left:15316;top:8208;width:56508;height:3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">
                  <v:imagedata r:id="rId21" o:title=""/>
                </v:shape>
                <v:shape id="线形标注 1 48" o:spid="_x0000_s1037" type="#_x0000_t47" style="position:absolute;left:46394;top:-3324;width:18196;height:9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" adj="555,41118,6594,22271" fillcolor="white [3201]" strokecolor="#ed7d31 [3205]" strokeweight="1pt">
                  <v:textbox>
                    <w:txbxContent>
                      <w:p w14:paraId="2C0B08DD" w14:textId="77777777" w:rsidR="00EE7823" w:rsidRDefault="00EE7823">
                        <w:pPr>
                          <w:pStyle w:val="af4"/>
                          <w:ind w:firstLineChars="0" w:firstLine="0"/>
                          <w:rPr>
                            <w:rFonts w:asciiTheme="minorHAnsi" w:eastAsiaTheme="minorEastAsia" w:cstheme="minorBidi"/>
                            <w:color w:val="000000" w:themeColor="text1"/>
                            <w:kern w:val="24"/>
                            <w:sz w:val="18"/>
                            <w:szCs w:val="18"/>
                          </w:rPr>
                        </w:pPr>
                        <w:r>
                          <w:rPr>
                            <w:rFonts w:asciiTheme="minorHAnsi" w:eastAsiaTheme="minorEastAsia" w:cstheme="minorBidi" w:hint="eastAsia"/>
                            <w:color w:val="000000" w:themeColor="text1"/>
                            <w:kern w:val="24"/>
                            <w:sz w:val="18"/>
                            <w:szCs w:val="18"/>
                          </w:rPr>
                          <w:t>轨道交通信号控制系统</w:t>
                        </w:r>
                        <w:r>
                          <w:rPr>
                            <w:rFonts w:hint="eastAsia"/>
                            <w:sz w:val="18"/>
                            <w:szCs w:val="18"/>
                          </w:rPr>
                          <w:t>维护终端</w:t>
                        </w:r>
                      </w:p>
                      <w:p w14:paraId="3E5FC813" w14:textId="77777777" w:rsidR="00EE7823" w:rsidRDefault="00EE7823">
                        <w:pPr>
                          <w:pStyle w:val="af4"/>
                          <w:ind w:firstLineChars="0" w:firstLine="0"/>
                          <w:rPr>
                            <w:sz w:val="18"/>
                            <w:szCs w:val="18"/>
                          </w:rPr>
                        </w:pPr>
                      </w:p>
                    </w:txbxContent>
                  </v:textbox>
                  <o:callout v:ext="edit" minusy="t"/>
                </v:shape>
                <v:shape id="线形标注 1 49" o:spid="_x0000_s1038" type="#_x0000_t47" style="position:absolute;left:19994;top:2801;width:18335;height:5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" adj="20323,47511,11960,22265" fillcolor="white [3201]" strokecolor="#ed7d31 [3205]" strokeweight="1pt">
                  <v:textbox>
                    <w:txbxContent>
                      <w:p w14:paraId="29285F19"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人机交互界面</w:t>
                        </w:r>
                      </w:p>
                    </w:txbxContent>
                  </v:textbox>
                  <o:callout v:ext="edit" minusx="t" minusy="t"/>
                </v:shape>
                <v:shape id="线形标注 1 50" o:spid="_x0000_s1039" type="#_x0000_t47" style="position:absolute;left:4545;top:-4296;width:15312;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" adj="22754,62527,11960,22265" fillcolor="white [3201]" strokecolor="#70ad47 [3209]" strokeweight="1pt">
                  <v:textbox>
                    <w:txbxContent>
                      <w:p w14:paraId="64191B60"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设备执行单元</w:t>
                        </w:r>
                      </w:p>
                    </w:txbxContent>
                  </v:textbox>
                  <o:callout v:ext="edit" minusx="t" minusy="t"/>
                </v:shape>
                <v:shape id="线形标注 1 51" o:spid="_x0000_s1040" type="#_x0000_t47" style="position:absolute;left:66493;top:-3325;width:15604;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" adj="739,61243,6659,24892" fillcolor="white [3201]" strokecolor="#ed7d31 [3205]" strokeweight="1pt">
                  <v:textbox>
                    <w:txbxContent>
                      <w:p w14:paraId="44E4F9CA"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设备传感单元</w:t>
                        </w:r>
                      </w:p>
                    </w:txbxContent>
                  </v:textbox>
                  <o:callout v:ext="edit" minusy="t"/>
                </v:shape>
                <v:shape id="线形标注 1 52" o:spid="_x0000_s1041" type="#_x0000_t47" style="position:absolute;left:29258;top:-3639;width:16375;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" adj="13689,54902,15586,21188" fillcolor="white [3201]" strokecolor="#ed7d31 [3205]" strokeweight="1pt">
                  <v:textbox>
                    <w:txbxContent>
                      <w:p w14:paraId="4C159372"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仪表状态显示单元</w:t>
                        </w:r>
                      </w:p>
                    </w:txbxContent>
                  </v:textbox>
                  <o:callout v:ext="edit" minusy="t"/>
                </v:shape>
                <v:shape id="线形标注 1 53" o:spid="_x0000_s1042" type="#_x0000_t47" style="position:absolute;left:4685;top:12815;width:10632;height:5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" adj="38048,36749,11571,24408" fillcolor="white [3201]" strokecolor="#ed7d31 [3205]" strokeweight="1pt">
                  <v:textbox>
                    <w:txbxContent>
                      <w:p w14:paraId="3F51FCFE"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操作单元</w:t>
                        </w:r>
                      </w:p>
                    </w:txbxContent>
                  </v:textbox>
                  <o:callout v:ext="edit" minusx="t" minusy="t"/>
                </v:shape>
                <v:shape id="线形标注 1 54" o:spid="_x0000_s1043" type="#_x0000_t47" style="position:absolute;left:71801;top:11547;width:1029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" adj="-11641,41931,8182,23336" fillcolor="white [3201]" strokecolor="#ed7d31 [3205]" strokeweight="1pt">
                  <v:textbox>
                    <w:txbxContent>
                      <w:p w14:paraId="4A922C6B" w14:textId="77777777" w:rsidR="00EE7823" w:rsidRDefault="00EE7823">
                        <w:pPr>
                          <w:pStyle w:val="af4"/>
                          <w:ind w:firstLineChars="0" w:firstLine="0"/>
                          <w:rPr>
                            <w:sz w:val="18"/>
                            <w:szCs w:val="18"/>
                          </w:rPr>
                        </w:pPr>
                        <w:r>
                          <w:rPr>
                            <w:rFonts w:asciiTheme="minorHAnsi" w:eastAsiaTheme="minorEastAsia" w:cstheme="minorBidi" w:hint="eastAsia"/>
                            <w:color w:val="000000" w:themeColor="text1"/>
                            <w:kern w:val="24"/>
                            <w:sz w:val="18"/>
                            <w:szCs w:val="18"/>
                          </w:rPr>
                          <w:t>操作单元</w:t>
                        </w:r>
                      </w:p>
                    </w:txbxContent>
                  </v:textbox>
                  <o:callout v:ext="edit" minusy="t"/>
                </v:shape>
                <w10:anchorlock/>
              </v:group>
            </w:pict>
          </mc:Fallback>
        </mc:AlternateContent>
      </w:r>
    </w:p>
    <w:p w14:paraId="66B39A58" w14:textId="77777777" w:rsidR="00A47B3E" w:rsidRPr="0080644F" w:rsidRDefault="00C96DCA">
      <w:pPr>
        <w:pStyle w:val="a0"/>
      </w:pPr>
      <w:r w:rsidRPr="0080644F">
        <w:rPr>
          <w:rFonts w:hint="eastAsia"/>
        </w:rPr>
        <w:t>轨道交通信号控制系统</w:t>
      </w:r>
      <w:r w:rsidRPr="0080644F">
        <w:rPr>
          <w:rFonts w:hint="eastAsia"/>
        </w:rPr>
        <w:t>-</w:t>
      </w:r>
      <w:r w:rsidRPr="0080644F">
        <w:rPr>
          <w:rFonts w:hint="eastAsia"/>
        </w:rPr>
        <w:t>信号主控台</w:t>
      </w:r>
    </w:p>
    <w:p w14:paraId="1334FF1C" w14:textId="77777777" w:rsidR="00A47B3E" w:rsidRPr="0080644F" w:rsidRDefault="00C96DCA">
      <w:pPr>
        <w:pStyle w:val="3"/>
        <w:spacing w:before="156"/>
      </w:pPr>
      <w:r w:rsidRPr="0080644F">
        <w:rPr>
          <w:rFonts w:hint="eastAsia"/>
        </w:rPr>
        <w:t>模块介绍</w:t>
      </w:r>
    </w:p>
    <w:p w14:paraId="732B802E" w14:textId="77777777" w:rsidR="00A47B3E" w:rsidRPr="0080644F" w:rsidRDefault="00C96DCA">
      <w:pPr>
        <w:ind w:firstLine="560"/>
        <w:rPr>
          <w:sz w:val="28"/>
        </w:rPr>
      </w:pPr>
      <w:r w:rsidRPr="0080644F">
        <w:rPr>
          <w:rFonts w:hint="eastAsia"/>
          <w:sz w:val="28"/>
        </w:rPr>
        <w:t>系统分为轨道交通信号控制系统</w:t>
      </w:r>
      <w:r w:rsidRPr="0080644F">
        <w:rPr>
          <w:rFonts w:hint="eastAsia"/>
          <w:sz w:val="28"/>
        </w:rPr>
        <w:t>-</w:t>
      </w:r>
      <w:r w:rsidRPr="0080644F">
        <w:rPr>
          <w:rFonts w:hint="eastAsia"/>
          <w:sz w:val="28"/>
        </w:rPr>
        <w:t>信号主控台和轨道交通信号控制系统</w:t>
      </w:r>
      <w:r w:rsidRPr="0080644F">
        <w:rPr>
          <w:rFonts w:hint="eastAsia"/>
          <w:sz w:val="28"/>
        </w:rPr>
        <w:t>-</w:t>
      </w:r>
      <w:r w:rsidRPr="0080644F">
        <w:rPr>
          <w:rFonts w:hint="eastAsia"/>
          <w:sz w:val="28"/>
        </w:rPr>
        <w:t>信号组合柜。包含如下信号设备。</w:t>
      </w:r>
    </w:p>
    <w:p w14:paraId="66E14897" w14:textId="77777777" w:rsidR="00A47B3E" w:rsidRPr="0080644F" w:rsidRDefault="00C96DCA">
      <w:pPr>
        <w:pStyle w:val="4"/>
      </w:pPr>
      <w:proofErr w:type="gramStart"/>
      <w:r w:rsidRPr="0080644F">
        <w:rPr>
          <w:rFonts w:hint="eastAsia"/>
        </w:rPr>
        <w:t>列控中心</w:t>
      </w:r>
      <w:proofErr w:type="gramEnd"/>
      <w:r w:rsidRPr="0080644F">
        <w:rPr>
          <w:rFonts w:hint="eastAsia"/>
        </w:rPr>
        <w:t>系统</w:t>
      </w:r>
    </w:p>
    <w:p w14:paraId="6BAAA7A3" w14:textId="77777777" w:rsidR="00A47B3E" w:rsidRPr="0080644F" w:rsidRDefault="00C96DCA">
      <w:pPr>
        <w:pStyle w:val="afd"/>
        <w:spacing w:after="156"/>
        <w:ind w:firstLine="560"/>
        <w:rPr>
          <w:sz w:val="28"/>
          <w:szCs w:val="28"/>
        </w:rPr>
      </w:pPr>
      <w:proofErr w:type="gramStart"/>
      <w:r w:rsidRPr="0080644F">
        <w:rPr>
          <w:rFonts w:hint="eastAsia"/>
          <w:sz w:val="28"/>
          <w:szCs w:val="28"/>
        </w:rPr>
        <w:t>列控中心</w:t>
      </w:r>
      <w:proofErr w:type="gramEnd"/>
      <w:r w:rsidRPr="0080644F">
        <w:rPr>
          <w:rFonts w:hint="eastAsia"/>
          <w:sz w:val="28"/>
          <w:szCs w:val="28"/>
        </w:rPr>
        <w:t>系统中包含嵌入式的轨道交通信号控制系统软件，可以实现真</w:t>
      </w:r>
      <w:proofErr w:type="gramStart"/>
      <w:r w:rsidRPr="0080644F">
        <w:rPr>
          <w:rFonts w:hint="eastAsia"/>
          <w:sz w:val="28"/>
          <w:szCs w:val="28"/>
        </w:rPr>
        <w:t>实</w:t>
      </w:r>
      <w:proofErr w:type="gramEnd"/>
      <w:r w:rsidRPr="0080644F">
        <w:rPr>
          <w:rFonts w:hint="eastAsia"/>
          <w:sz w:val="28"/>
          <w:szCs w:val="28"/>
        </w:rPr>
        <w:t>列控中心的主要功能，包括采集轨道电路车辆占压状态，对轨道电路</w:t>
      </w:r>
      <w:proofErr w:type="gramStart"/>
      <w:r w:rsidRPr="0080644F">
        <w:rPr>
          <w:rFonts w:hint="eastAsia"/>
          <w:sz w:val="28"/>
          <w:szCs w:val="28"/>
        </w:rPr>
        <w:t>进行发码控</w:t>
      </w:r>
      <w:proofErr w:type="gramEnd"/>
      <w:r w:rsidRPr="0080644F">
        <w:rPr>
          <w:rFonts w:hint="eastAsia"/>
          <w:sz w:val="28"/>
          <w:szCs w:val="28"/>
        </w:rPr>
        <w:t>制，改方功能，</w:t>
      </w:r>
      <w:proofErr w:type="gramStart"/>
      <w:r w:rsidRPr="0080644F">
        <w:rPr>
          <w:rFonts w:hint="eastAsia"/>
          <w:sz w:val="28"/>
          <w:szCs w:val="28"/>
        </w:rPr>
        <w:t>以及列控中</w:t>
      </w:r>
      <w:proofErr w:type="gramEnd"/>
      <w:r w:rsidRPr="0080644F">
        <w:rPr>
          <w:rFonts w:hint="eastAsia"/>
          <w:sz w:val="28"/>
          <w:szCs w:val="28"/>
        </w:rPr>
        <w:t>心与其他系统通信等功能。</w:t>
      </w:r>
    </w:p>
    <w:p w14:paraId="0CEE0FCE" w14:textId="77777777" w:rsidR="00A47B3E" w:rsidRPr="0080644F" w:rsidRDefault="00C96DCA">
      <w:pPr>
        <w:pStyle w:val="4"/>
      </w:pPr>
      <w:r w:rsidRPr="0080644F">
        <w:rPr>
          <w:rFonts w:hint="eastAsia"/>
        </w:rPr>
        <w:t>模拟轨道</w:t>
      </w:r>
    </w:p>
    <w:p w14:paraId="23E1016B" w14:textId="77777777" w:rsidR="00A47B3E" w:rsidRPr="0080644F" w:rsidRDefault="00C96DCA">
      <w:pPr>
        <w:pStyle w:val="afd"/>
        <w:spacing w:after="156"/>
        <w:ind w:firstLine="560"/>
        <w:rPr>
          <w:sz w:val="28"/>
          <w:szCs w:val="28"/>
        </w:rPr>
      </w:pPr>
      <w:r w:rsidRPr="0080644F">
        <w:rPr>
          <w:rFonts w:hint="eastAsia"/>
          <w:sz w:val="28"/>
          <w:szCs w:val="28"/>
        </w:rPr>
        <w:t>模拟区段的调整、分路、断路等功能。</w:t>
      </w:r>
    </w:p>
    <w:p w14:paraId="0A002677" w14:textId="77777777" w:rsidR="00A47B3E" w:rsidRPr="0080644F" w:rsidRDefault="00C96DCA">
      <w:pPr>
        <w:pStyle w:val="4"/>
      </w:pPr>
      <w:proofErr w:type="gramStart"/>
      <w:r w:rsidRPr="0080644F">
        <w:rPr>
          <w:rFonts w:hint="eastAsia"/>
        </w:rPr>
        <w:t>移频柜内</w:t>
      </w:r>
      <w:proofErr w:type="gramEnd"/>
      <w:r w:rsidRPr="0080644F">
        <w:rPr>
          <w:rFonts w:hint="eastAsia"/>
        </w:rPr>
        <w:t>设备</w:t>
      </w:r>
    </w:p>
    <w:p w14:paraId="42D0465F" w14:textId="77777777" w:rsidR="00A47B3E" w:rsidRPr="0080644F" w:rsidRDefault="00C96DCA">
      <w:pPr>
        <w:pStyle w:val="afd"/>
        <w:spacing w:after="156"/>
        <w:ind w:firstLine="560"/>
        <w:rPr>
          <w:sz w:val="28"/>
          <w:szCs w:val="28"/>
        </w:rPr>
      </w:pPr>
      <w:r w:rsidRPr="0080644F">
        <w:rPr>
          <w:rFonts w:hint="eastAsia"/>
          <w:sz w:val="28"/>
          <w:szCs w:val="28"/>
        </w:rPr>
        <w:t>一套</w:t>
      </w:r>
      <w:proofErr w:type="gramStart"/>
      <w:r w:rsidR="00A35B50" w:rsidRPr="0080644F">
        <w:rPr>
          <w:rFonts w:hint="eastAsia"/>
          <w:sz w:val="28"/>
          <w:szCs w:val="28"/>
        </w:rPr>
        <w:t>客专</w:t>
      </w:r>
      <w:r w:rsidRPr="0080644F">
        <w:rPr>
          <w:rFonts w:hint="eastAsia"/>
          <w:sz w:val="28"/>
          <w:szCs w:val="28"/>
        </w:rPr>
        <w:t>移频</w:t>
      </w:r>
      <w:proofErr w:type="gramEnd"/>
      <w:r w:rsidRPr="0080644F">
        <w:rPr>
          <w:rFonts w:hint="eastAsia"/>
          <w:sz w:val="28"/>
          <w:szCs w:val="28"/>
        </w:rPr>
        <w:t>柜内设备，包含发送器、接收器、衰耗盘。实现真实设备的安装、布线、调试、测量等功能。</w:t>
      </w:r>
    </w:p>
    <w:p w14:paraId="4B288B9E" w14:textId="77777777" w:rsidR="00A47B3E" w:rsidRPr="0080644F" w:rsidRDefault="00C96DCA">
      <w:pPr>
        <w:pStyle w:val="afd"/>
        <w:spacing w:after="156"/>
        <w:ind w:firstLine="560"/>
        <w:rPr>
          <w:sz w:val="28"/>
          <w:szCs w:val="28"/>
        </w:rPr>
      </w:pPr>
      <w:r w:rsidRPr="0080644F">
        <w:rPr>
          <w:sz w:val="28"/>
          <w:szCs w:val="28"/>
        </w:rPr>
        <w:lastRenderedPageBreak/>
        <w:t>衰耗盘面板设有测试塞孔，可以测量轨道继电器的电压、</w:t>
      </w:r>
      <w:proofErr w:type="gramStart"/>
      <w:r w:rsidRPr="0080644F">
        <w:rPr>
          <w:sz w:val="28"/>
          <w:szCs w:val="28"/>
        </w:rPr>
        <w:t>功出电压</w:t>
      </w:r>
      <w:proofErr w:type="gramEnd"/>
      <w:r w:rsidRPr="0080644F">
        <w:rPr>
          <w:rFonts w:hint="eastAsia"/>
          <w:sz w:val="28"/>
          <w:szCs w:val="28"/>
        </w:rPr>
        <w:t>、</w:t>
      </w:r>
      <w:proofErr w:type="gramStart"/>
      <w:r w:rsidRPr="0080644F">
        <w:rPr>
          <w:sz w:val="28"/>
          <w:szCs w:val="28"/>
        </w:rPr>
        <w:t>主轨</w:t>
      </w:r>
      <w:proofErr w:type="gramEnd"/>
      <w:r w:rsidRPr="0080644F">
        <w:rPr>
          <w:sz w:val="28"/>
          <w:szCs w:val="28"/>
        </w:rPr>
        <w:t>入电压</w:t>
      </w:r>
      <w:r w:rsidR="00A35B50" w:rsidRPr="0080644F">
        <w:rPr>
          <w:rFonts w:hint="eastAsia"/>
          <w:sz w:val="28"/>
          <w:szCs w:val="28"/>
        </w:rPr>
        <w:t>、轨道出电压</w:t>
      </w:r>
      <w:r w:rsidRPr="0080644F">
        <w:rPr>
          <w:sz w:val="28"/>
          <w:szCs w:val="28"/>
        </w:rPr>
        <w:t>等。</w:t>
      </w:r>
    </w:p>
    <w:p w14:paraId="6D8115D2" w14:textId="77777777" w:rsidR="00A47B3E" w:rsidRPr="0080644F" w:rsidRDefault="00C96DCA">
      <w:pPr>
        <w:pStyle w:val="afd"/>
        <w:spacing w:after="156"/>
        <w:ind w:firstLine="560"/>
        <w:rPr>
          <w:sz w:val="28"/>
          <w:szCs w:val="28"/>
        </w:rPr>
      </w:pPr>
      <w:r w:rsidRPr="0080644F">
        <w:rPr>
          <w:noProof/>
          <w:sz w:val="28"/>
          <w:szCs w:val="28"/>
        </w:rPr>
        <mc:AlternateContent>
          <mc:Choice Requires="wpg">
            <w:drawing>
              <wp:inline distT="0" distB="0" distL="0" distR="0" wp14:anchorId="2E1C3DEF" wp14:editId="0C80CB20">
                <wp:extent cx="4389120" cy="2057400"/>
                <wp:effectExtent l="0" t="0" r="0" b="0"/>
                <wp:docPr id="27" name="组合 2"/>
                <wp:cNvGraphicFramePr/>
                <a:graphic xmlns:a="http://schemas.openxmlformats.org/drawingml/2006/main">
                  <a:graphicData uri="http://schemas.microsoft.com/office/word/2010/wordprocessingGroup">
                    <wpg:wgp>
                      <wpg:cNvGrpSpPr/>
                      <wpg:grpSpPr>
                        <a:xfrm>
                          <a:off x="0" y="0"/>
                          <a:ext cx="4389120" cy="2057400"/>
                          <a:chOff x="0" y="0"/>
                          <a:chExt cx="4964293" cy="3055688"/>
                        </a:xfrm>
                      </wpg:grpSpPr>
                      <pic:pic xmlns:pic="http://schemas.openxmlformats.org/drawingml/2006/picture">
                        <pic:nvPicPr>
                          <pic:cNvPr id="28" name="Picture 4" descr="Dsc0000111"/>
                          <pic:cNvPicPr>
                            <a:picLocks noChangeAspect="1" noChangeArrowheads="1"/>
                          </pic:cNvPicPr>
                        </pic:nvPicPr>
                        <pic:blipFill>
                          <a:blip r:embed="rId22" cstate="print">
                            <a:extLst>
                              <a:ext uri="{28A0092B-C50C-407E-A947-70E740481C1C}">
                                <a14:useLocalDpi xmlns:a14="http://schemas.microsoft.com/office/drawing/2010/main" val="0"/>
                              </a:ext>
                            </a:extLst>
                          </a:blip>
                          <a:srcRect l="30031" t="8661" r="42085" b="7677"/>
                          <a:stretch>
                            <a:fillRect/>
                          </a:stretch>
                        </pic:blipFill>
                        <pic:spPr>
                          <a:xfrm>
                            <a:off x="0" y="0"/>
                            <a:ext cx="1048769" cy="2669595"/>
                          </a:xfrm>
                          <a:prstGeom prst="rect">
                            <a:avLst/>
                          </a:prstGeom>
                          <a:noFill/>
                          <a:ln>
                            <a:noFill/>
                          </a:ln>
                        </pic:spPr>
                      </pic:pic>
                      <wps:wsp>
                        <wps:cNvPr id="29" name="TextBox 6"/>
                        <wps:cNvSpPr txBox="1"/>
                        <wps:spPr>
                          <a:xfrm>
                            <a:off x="170105" y="2669540"/>
                            <a:ext cx="1250315" cy="386148"/>
                          </a:xfrm>
                          <a:prstGeom prst="rect">
                            <a:avLst/>
                          </a:prstGeom>
                          <a:noFill/>
                        </wps:spPr>
                        <wps:txbx>
                          <w:txbxContent>
                            <w:p w14:paraId="09D47965" w14:textId="77777777" w:rsidR="00EE7823" w:rsidRDefault="00EE7823">
                              <w:pPr>
                                <w:pStyle w:val="af4"/>
                                <w:ind w:firstLineChars="0" w:firstLine="0"/>
                              </w:pPr>
                              <w:r>
                                <w:rPr>
                                  <w:rFonts w:asciiTheme="minorHAnsi" w:eastAsiaTheme="minorEastAsia" w:cstheme="minorBidi" w:hint="eastAsia"/>
                                  <w:color w:val="000000" w:themeColor="text1"/>
                                  <w:kern w:val="24"/>
                                </w:rPr>
                                <w:t>发送器</w:t>
                              </w:r>
                            </w:p>
                          </w:txbxContent>
                        </wps:txbx>
                        <wps:bodyPr wrap="square" rtlCol="0">
                          <a:noAutofit/>
                        </wps:bodyPr>
                      </wps:wsp>
                      <wps:wsp>
                        <wps:cNvPr id="30" name="TextBox 7"/>
                        <wps:cNvSpPr txBox="1"/>
                        <wps:spPr>
                          <a:xfrm>
                            <a:off x="2006410" y="2618746"/>
                            <a:ext cx="1250315" cy="436942"/>
                          </a:xfrm>
                          <a:prstGeom prst="rect">
                            <a:avLst/>
                          </a:prstGeom>
                          <a:noFill/>
                        </wps:spPr>
                        <wps:txbx>
                          <w:txbxContent>
                            <w:p w14:paraId="740A6C0C" w14:textId="77777777" w:rsidR="00EE7823" w:rsidRDefault="00EE7823">
                              <w:pPr>
                                <w:pStyle w:val="af4"/>
                                <w:ind w:firstLineChars="0" w:firstLine="0"/>
                              </w:pPr>
                              <w:r>
                                <w:rPr>
                                  <w:rFonts w:asciiTheme="minorHAnsi" w:eastAsiaTheme="minorEastAsia" w:cstheme="minorBidi" w:hint="eastAsia"/>
                                  <w:color w:val="000000" w:themeColor="text1"/>
                                  <w:kern w:val="24"/>
                                </w:rPr>
                                <w:t>接收器</w:t>
                              </w:r>
                            </w:p>
                          </w:txbxContent>
                        </wps:txbx>
                        <wps:bodyPr wrap="square" rtlCol="0">
                          <a:noAutofit/>
                        </wps:bodyPr>
                      </wps:wsp>
                      <wps:wsp>
                        <wps:cNvPr id="31" name="TextBox 8"/>
                        <wps:cNvSpPr txBox="1"/>
                        <wps:spPr>
                          <a:xfrm>
                            <a:off x="3912625" y="2546053"/>
                            <a:ext cx="1051668" cy="509635"/>
                          </a:xfrm>
                          <a:prstGeom prst="rect">
                            <a:avLst/>
                          </a:prstGeom>
                          <a:noFill/>
                        </wps:spPr>
                        <wps:txbx>
                          <w:txbxContent>
                            <w:p w14:paraId="00E6AE65" w14:textId="77777777" w:rsidR="00EE7823" w:rsidRDefault="00EE7823">
                              <w:pPr>
                                <w:pStyle w:val="af4"/>
                                <w:ind w:firstLineChars="0" w:firstLine="0"/>
                              </w:pPr>
                              <w:r>
                                <w:rPr>
                                  <w:rFonts w:asciiTheme="minorHAnsi" w:eastAsiaTheme="minorEastAsia" w:cstheme="minorBidi" w:hint="eastAsia"/>
                                  <w:color w:val="000000"/>
                                  <w:kern w:val="24"/>
                                </w:rPr>
                                <w:t>衰耗盘</w:t>
                              </w:r>
                            </w:p>
                          </w:txbxContent>
                        </wps:txbx>
                        <wps:bodyPr wrap="square" rtlCol="0">
                          <a:noAutofit/>
                        </wps:bodyPr>
                      </wps:wsp>
                      <pic:pic xmlns:pic="http://schemas.openxmlformats.org/drawingml/2006/picture">
                        <pic:nvPicPr>
                          <pic:cNvPr id="3072"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1904221" y="792460"/>
                            <a:ext cx="1352550" cy="1504951"/>
                          </a:xfrm>
                          <a:prstGeom prst="rect">
                            <a:avLst/>
                          </a:prstGeom>
                          <a:noFill/>
                          <a:ln>
                            <a:noFill/>
                          </a:ln>
                          <a:effectLst/>
                        </pic:spPr>
                      </pic:pic>
                      <pic:pic xmlns:pic="http://schemas.openxmlformats.org/drawingml/2006/picture">
                        <pic:nvPicPr>
                          <pic:cNvPr id="3073" name="图片 3073" descr="http://www.crsc.com.cn/Portals/0/BatchImagesThumb/2014/0704/635400786740522637.jpg"/>
                          <pic:cNvPicPr/>
                        </pic:nvPicPr>
                        <pic:blipFill>
                          <a:blip r:embed="rId24" cstate="print">
                            <a:extLst>
                              <a:ext uri="{28A0092B-C50C-407E-A947-70E740481C1C}">
                                <a14:useLocalDpi xmlns:a14="http://schemas.microsoft.com/office/drawing/2010/main" val="0"/>
                              </a:ext>
                            </a:extLst>
                          </a:blip>
                          <a:srcRect/>
                          <a:stretch>
                            <a:fillRect/>
                          </a:stretch>
                        </pic:blipFill>
                        <pic:spPr>
                          <a:xfrm>
                            <a:off x="3683950" y="792460"/>
                            <a:ext cx="1234175" cy="1504951"/>
                          </a:xfrm>
                          <a:prstGeom prst="rect">
                            <a:avLst/>
                          </a:prstGeom>
                          <a:noFill/>
                          <a:ln>
                            <a:noFill/>
                          </a:ln>
                        </pic:spPr>
                      </pic:pic>
                    </wpg:wgp>
                  </a:graphicData>
                </a:graphic>
              </wp:inline>
            </w:drawing>
          </mc:Choice>
          <mc:Fallback>
            <w:pict>
              <v:group w14:anchorId="2E1C3DEF" id="组合 2" o:spid="_x0000_s1044" style="width:345.6pt;height:162pt;mso-position-horizontal-relative:char;mso-position-vertical-relative:line" coordsize="49642,30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">
                <v:shape id="Picture 4" o:spid="_x0000_s1045" type="#_x0000_t75" alt="Dsc0000111" style="position:absolute;width:10487;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">
                  <v:imagedata r:id="rId25" o:title="Dsc0000111" croptop="5676f" cropbottom="5031f" cropleft="19681f" cropright="27581f"/>
                </v:shape>
                <v:shapetype id="_x0000_t202" coordsize="21600,21600" o:spt="202" path="m,l,21600r21600,l21600,xe">
                  <v:stroke joinstyle="miter"/>
                  <v:path gradientshapeok="t" o:connecttype="rect"/>
                </v:shapetype>
                <v:shape id="TextBox 6" o:spid="_x0000_s1046" type="#_x0000_t202" style="position:absolute;left:1701;top:26695;width:12503;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9D47965" w14:textId="77777777" w:rsidR="00EE7823" w:rsidRDefault="00EE7823">
                        <w:pPr>
                          <w:pStyle w:val="af4"/>
                          <w:ind w:firstLineChars="0" w:firstLine="0"/>
                        </w:pPr>
                        <w:r>
                          <w:rPr>
                            <w:rFonts w:asciiTheme="minorHAnsi" w:eastAsiaTheme="minorEastAsia" w:cstheme="minorBidi" w:hint="eastAsia"/>
                            <w:color w:val="000000" w:themeColor="text1"/>
                            <w:kern w:val="24"/>
                          </w:rPr>
                          <w:t>发送器</w:t>
                        </w:r>
                      </w:p>
                    </w:txbxContent>
                  </v:textbox>
                </v:shape>
                <v:shape id="TextBox 7" o:spid="_x0000_s1047" type="#_x0000_t202" style="position:absolute;left:20064;top:26187;width:12503;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740A6C0C" w14:textId="77777777" w:rsidR="00EE7823" w:rsidRDefault="00EE7823">
                        <w:pPr>
                          <w:pStyle w:val="af4"/>
                          <w:ind w:firstLineChars="0" w:firstLine="0"/>
                        </w:pPr>
                        <w:r>
                          <w:rPr>
                            <w:rFonts w:asciiTheme="minorHAnsi" w:eastAsiaTheme="minorEastAsia" w:cstheme="minorBidi" w:hint="eastAsia"/>
                            <w:color w:val="000000" w:themeColor="text1"/>
                            <w:kern w:val="24"/>
                          </w:rPr>
                          <w:t>接收器</w:t>
                        </w:r>
                      </w:p>
                    </w:txbxContent>
                  </v:textbox>
                </v:shape>
                <v:shape id="TextBox 8" o:spid="_x0000_s1048" type="#_x0000_t202" style="position:absolute;left:39126;top:25460;width:10516;height:5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0E6AE65" w14:textId="77777777" w:rsidR="00EE7823" w:rsidRDefault="00EE7823">
                        <w:pPr>
                          <w:pStyle w:val="af4"/>
                          <w:ind w:firstLineChars="0" w:firstLine="0"/>
                        </w:pPr>
                        <w:r>
                          <w:rPr>
                            <w:rFonts w:asciiTheme="minorHAnsi" w:eastAsiaTheme="minorEastAsia" w:cstheme="minorBidi" w:hint="eastAsia"/>
                            <w:color w:val="000000"/>
                            <w:kern w:val="24"/>
                          </w:rPr>
                          <w:t>衰耗盘</w:t>
                        </w:r>
                      </w:p>
                    </w:txbxContent>
                  </v:textbox>
                </v:shape>
                <v:shape id="Picture 3" o:spid="_x0000_s1049" type="#_x0000_t75" style="position:absolute;left:19042;top:7924;width:13525;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">
                  <v:imagedata r:id="rId26" o:title=""/>
                </v:shape>
                <v:shape id="图片 3073" o:spid="_x0000_s1050" type="#_x0000_t75" alt="http://www.crsc.com.cn/Portals/0/BatchImagesThumb/2014/0704/635400786740522637.jpg" style="position:absolute;left:36839;top:7924;width:12342;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">
                  <v:imagedata r:id="rId27" o:title="635400786740522637"/>
                </v:shape>
                <w10:anchorlock/>
              </v:group>
            </w:pict>
          </mc:Fallback>
        </mc:AlternateContent>
      </w:r>
    </w:p>
    <w:p w14:paraId="0C2F08F0" w14:textId="77777777" w:rsidR="00A47B3E" w:rsidRPr="0080644F" w:rsidRDefault="00C96DCA">
      <w:pPr>
        <w:pStyle w:val="4"/>
      </w:pPr>
      <w:r w:rsidRPr="0080644F">
        <w:t xml:space="preserve"> </w:t>
      </w:r>
      <w:r w:rsidRPr="0080644F">
        <w:t>模拟网络盘</w:t>
      </w:r>
    </w:p>
    <w:p w14:paraId="0376852E" w14:textId="77777777" w:rsidR="00A47B3E" w:rsidRPr="0080644F" w:rsidRDefault="00A47B3E">
      <w:pPr>
        <w:spacing w:before="2" w:line="100" w:lineRule="exact"/>
        <w:ind w:firstLine="560"/>
        <w:rPr>
          <w:sz w:val="28"/>
          <w:szCs w:val="28"/>
        </w:rPr>
      </w:pPr>
    </w:p>
    <w:p w14:paraId="74DFECB5" w14:textId="77777777" w:rsidR="00A47B3E" w:rsidRPr="0080644F" w:rsidRDefault="00C96DCA">
      <w:pPr>
        <w:spacing w:line="312" w:lineRule="auto"/>
        <w:ind w:left="141" w:right="78" w:firstLine="560"/>
        <w:rPr>
          <w:rFonts w:cs="宋体"/>
          <w:sz w:val="28"/>
          <w:szCs w:val="28"/>
        </w:rPr>
      </w:pPr>
      <w:r w:rsidRPr="0080644F">
        <w:rPr>
          <w:rFonts w:cs="宋体"/>
          <w:sz w:val="28"/>
          <w:szCs w:val="28"/>
        </w:rPr>
        <w:t>模拟网络</w:t>
      </w:r>
      <w:r w:rsidRPr="0080644F">
        <w:rPr>
          <w:rFonts w:cs="宋体" w:hint="eastAsia"/>
          <w:sz w:val="28"/>
          <w:szCs w:val="28"/>
        </w:rPr>
        <w:t>盘有</w:t>
      </w:r>
      <w:r w:rsidRPr="0080644F">
        <w:rPr>
          <w:rFonts w:cs="宋体"/>
          <w:sz w:val="28"/>
          <w:szCs w:val="28"/>
        </w:rPr>
        <w:t>“</w:t>
      </w:r>
      <w:r w:rsidRPr="0080644F">
        <w:rPr>
          <w:rFonts w:cs="宋体"/>
          <w:sz w:val="28"/>
          <w:szCs w:val="28"/>
        </w:rPr>
        <w:t>设备</w:t>
      </w:r>
      <w:r w:rsidRPr="0080644F">
        <w:rPr>
          <w:rFonts w:cs="宋体"/>
          <w:sz w:val="28"/>
          <w:szCs w:val="28"/>
        </w:rPr>
        <w:t>”</w:t>
      </w:r>
      <w:r w:rsidRPr="0080644F">
        <w:rPr>
          <w:rFonts w:cs="宋体"/>
          <w:spacing w:val="8"/>
          <w:sz w:val="28"/>
          <w:szCs w:val="28"/>
        </w:rPr>
        <w:t>测</w:t>
      </w:r>
      <w:r w:rsidRPr="0080644F">
        <w:rPr>
          <w:rFonts w:cs="宋体"/>
          <w:sz w:val="28"/>
          <w:szCs w:val="28"/>
        </w:rPr>
        <w:t>试插孔和</w:t>
      </w:r>
      <w:r w:rsidRPr="0080644F">
        <w:rPr>
          <w:rFonts w:cs="宋体"/>
          <w:sz w:val="28"/>
          <w:szCs w:val="28"/>
        </w:rPr>
        <w:t>“</w:t>
      </w:r>
      <w:r w:rsidRPr="0080644F">
        <w:rPr>
          <w:rFonts w:cs="宋体"/>
          <w:sz w:val="28"/>
          <w:szCs w:val="28"/>
        </w:rPr>
        <w:t>防雷</w:t>
      </w:r>
      <w:r w:rsidRPr="0080644F">
        <w:rPr>
          <w:rFonts w:cs="宋体"/>
          <w:spacing w:val="8"/>
          <w:sz w:val="28"/>
          <w:szCs w:val="28"/>
        </w:rPr>
        <w:t>”</w:t>
      </w:r>
      <w:r w:rsidRPr="0080644F">
        <w:rPr>
          <w:rFonts w:cs="宋体"/>
          <w:sz w:val="28"/>
          <w:szCs w:val="28"/>
        </w:rPr>
        <w:t>测试插孔</w:t>
      </w:r>
      <w:r w:rsidRPr="0080644F">
        <w:rPr>
          <w:rFonts w:cs="宋体"/>
          <w:spacing w:val="-120"/>
          <w:sz w:val="28"/>
          <w:szCs w:val="28"/>
        </w:rPr>
        <w:t>，</w:t>
      </w:r>
      <w:r w:rsidRPr="0080644F">
        <w:rPr>
          <w:rFonts w:cs="宋体"/>
          <w:sz w:val="28"/>
          <w:szCs w:val="28"/>
        </w:rPr>
        <w:t>“</w:t>
      </w:r>
      <w:r w:rsidRPr="0080644F">
        <w:rPr>
          <w:rFonts w:cs="宋体"/>
          <w:sz w:val="28"/>
          <w:szCs w:val="28"/>
        </w:rPr>
        <w:t>设</w:t>
      </w:r>
      <w:r w:rsidRPr="0080644F">
        <w:rPr>
          <w:rFonts w:cs="宋体"/>
          <w:spacing w:val="8"/>
          <w:sz w:val="28"/>
          <w:szCs w:val="28"/>
        </w:rPr>
        <w:t>备</w:t>
      </w:r>
      <w:r w:rsidRPr="0080644F">
        <w:rPr>
          <w:rFonts w:cs="宋体"/>
          <w:sz w:val="28"/>
          <w:szCs w:val="28"/>
        </w:rPr>
        <w:t>”</w:t>
      </w:r>
      <w:r w:rsidRPr="0080644F">
        <w:rPr>
          <w:rFonts w:cs="宋体"/>
          <w:sz w:val="28"/>
          <w:szCs w:val="28"/>
        </w:rPr>
        <w:t>测试</w:t>
      </w:r>
      <w:proofErr w:type="gramStart"/>
      <w:r w:rsidRPr="0080644F">
        <w:rPr>
          <w:rFonts w:cs="宋体"/>
          <w:sz w:val="28"/>
          <w:szCs w:val="28"/>
        </w:rPr>
        <w:t>孔用于送端</w:t>
      </w:r>
      <w:proofErr w:type="gramEnd"/>
      <w:r w:rsidRPr="0080644F">
        <w:rPr>
          <w:rFonts w:cs="宋体"/>
          <w:sz w:val="28"/>
          <w:szCs w:val="28"/>
        </w:rPr>
        <w:t>时连接发送器</w:t>
      </w:r>
      <w:r w:rsidRPr="0080644F">
        <w:rPr>
          <w:rFonts w:cs="宋体"/>
          <w:spacing w:val="-32"/>
          <w:sz w:val="28"/>
          <w:szCs w:val="28"/>
        </w:rPr>
        <w:t>，</w:t>
      </w:r>
      <w:r w:rsidRPr="0080644F">
        <w:rPr>
          <w:rFonts w:cs="宋体"/>
          <w:sz w:val="28"/>
          <w:szCs w:val="28"/>
        </w:rPr>
        <w:t>其值等于</w:t>
      </w:r>
      <w:proofErr w:type="gramStart"/>
      <w:r w:rsidRPr="0080644F">
        <w:rPr>
          <w:rFonts w:cs="宋体"/>
          <w:sz w:val="28"/>
          <w:szCs w:val="28"/>
        </w:rPr>
        <w:t>发送器功出电</w:t>
      </w:r>
      <w:proofErr w:type="gramEnd"/>
      <w:r w:rsidRPr="0080644F">
        <w:rPr>
          <w:rFonts w:cs="宋体"/>
          <w:sz w:val="28"/>
          <w:szCs w:val="28"/>
        </w:rPr>
        <w:t>压</w:t>
      </w:r>
      <w:r w:rsidRPr="0080644F">
        <w:rPr>
          <w:rFonts w:cs="宋体"/>
          <w:spacing w:val="-32"/>
          <w:sz w:val="28"/>
          <w:szCs w:val="28"/>
        </w:rPr>
        <w:t>，</w:t>
      </w:r>
      <w:proofErr w:type="gramStart"/>
      <w:r w:rsidRPr="0080644F">
        <w:rPr>
          <w:rFonts w:cs="宋体"/>
          <w:sz w:val="28"/>
          <w:szCs w:val="28"/>
        </w:rPr>
        <w:t>用于受端</w:t>
      </w:r>
      <w:proofErr w:type="gramEnd"/>
      <w:r w:rsidRPr="0080644F">
        <w:rPr>
          <w:rFonts w:cs="宋体"/>
          <w:sz w:val="28"/>
          <w:szCs w:val="28"/>
        </w:rPr>
        <w:t>时连接衰耗器</w:t>
      </w:r>
      <w:r w:rsidRPr="0080644F">
        <w:rPr>
          <w:rFonts w:cs="宋体"/>
          <w:spacing w:val="-32"/>
          <w:sz w:val="28"/>
          <w:szCs w:val="28"/>
        </w:rPr>
        <w:t>，</w:t>
      </w:r>
      <w:r w:rsidRPr="0080644F">
        <w:rPr>
          <w:rFonts w:cs="宋体"/>
          <w:sz w:val="28"/>
          <w:szCs w:val="28"/>
        </w:rPr>
        <w:t>其</w:t>
      </w:r>
      <w:r w:rsidRPr="0080644F">
        <w:rPr>
          <w:rFonts w:cs="宋体"/>
          <w:spacing w:val="8"/>
          <w:sz w:val="28"/>
          <w:szCs w:val="28"/>
        </w:rPr>
        <w:t>值</w:t>
      </w:r>
      <w:r w:rsidRPr="0080644F">
        <w:rPr>
          <w:rFonts w:cs="宋体"/>
          <w:sz w:val="28"/>
          <w:szCs w:val="28"/>
        </w:rPr>
        <w:t>等于衰耗器</w:t>
      </w:r>
      <w:proofErr w:type="gramStart"/>
      <w:r w:rsidRPr="0080644F">
        <w:rPr>
          <w:rFonts w:cs="宋体"/>
          <w:sz w:val="28"/>
          <w:szCs w:val="28"/>
        </w:rPr>
        <w:t>的轨入电</w:t>
      </w:r>
      <w:proofErr w:type="gramEnd"/>
      <w:r w:rsidRPr="0080644F">
        <w:rPr>
          <w:rFonts w:cs="宋体"/>
          <w:sz w:val="28"/>
          <w:szCs w:val="28"/>
        </w:rPr>
        <w:t>压</w:t>
      </w:r>
      <w:r w:rsidRPr="0080644F">
        <w:rPr>
          <w:rFonts w:cs="宋体"/>
          <w:spacing w:val="-120"/>
          <w:sz w:val="28"/>
          <w:szCs w:val="28"/>
        </w:rPr>
        <w:t>。</w:t>
      </w:r>
      <w:r w:rsidRPr="0080644F">
        <w:rPr>
          <w:rFonts w:cs="宋体"/>
          <w:sz w:val="28"/>
          <w:szCs w:val="28"/>
        </w:rPr>
        <w:t>“</w:t>
      </w:r>
      <w:r w:rsidRPr="0080644F">
        <w:rPr>
          <w:rFonts w:cs="宋体"/>
          <w:sz w:val="28"/>
          <w:szCs w:val="28"/>
        </w:rPr>
        <w:t>防雷</w:t>
      </w:r>
      <w:r w:rsidRPr="0080644F">
        <w:rPr>
          <w:rFonts w:cs="宋体"/>
          <w:sz w:val="28"/>
          <w:szCs w:val="28"/>
        </w:rPr>
        <w:t>”</w:t>
      </w:r>
      <w:r w:rsidRPr="0080644F">
        <w:rPr>
          <w:rFonts w:cs="宋体"/>
          <w:sz w:val="28"/>
          <w:szCs w:val="28"/>
        </w:rPr>
        <w:t>测试孔值</w:t>
      </w:r>
      <w:r w:rsidRPr="0080644F">
        <w:rPr>
          <w:rFonts w:cs="宋体" w:hint="eastAsia"/>
          <w:sz w:val="28"/>
          <w:szCs w:val="28"/>
        </w:rPr>
        <w:t>与</w:t>
      </w:r>
      <w:r w:rsidRPr="0080644F">
        <w:rPr>
          <w:rFonts w:cs="宋体"/>
          <w:sz w:val="28"/>
          <w:szCs w:val="28"/>
        </w:rPr>
        <w:t>“</w:t>
      </w:r>
      <w:r w:rsidRPr="0080644F">
        <w:rPr>
          <w:rFonts w:cs="宋体"/>
          <w:sz w:val="28"/>
          <w:szCs w:val="28"/>
        </w:rPr>
        <w:t>设备</w:t>
      </w:r>
      <w:r w:rsidRPr="0080644F">
        <w:rPr>
          <w:rFonts w:cs="宋体"/>
          <w:sz w:val="28"/>
          <w:szCs w:val="28"/>
        </w:rPr>
        <w:t>”</w:t>
      </w:r>
      <w:r w:rsidRPr="0080644F">
        <w:rPr>
          <w:rFonts w:cs="宋体"/>
          <w:sz w:val="28"/>
          <w:szCs w:val="28"/>
        </w:rPr>
        <w:t>测试孔相近。</w:t>
      </w:r>
    </w:p>
    <w:p w14:paraId="4D88C208" w14:textId="77777777" w:rsidR="00A47B3E" w:rsidRPr="0080644F" w:rsidRDefault="00C96DCA">
      <w:pPr>
        <w:spacing w:line="312" w:lineRule="auto"/>
        <w:ind w:left="141" w:right="78" w:firstLine="560"/>
        <w:jc w:val="center"/>
        <w:rPr>
          <w:rFonts w:cs="宋体"/>
          <w:sz w:val="28"/>
          <w:szCs w:val="28"/>
        </w:rPr>
      </w:pPr>
      <w:r w:rsidRPr="0080644F">
        <w:rPr>
          <w:rFonts w:hint="eastAsia"/>
          <w:noProof/>
          <w:sz w:val="28"/>
          <w:szCs w:val="28"/>
        </w:rPr>
        <mc:AlternateContent>
          <mc:Choice Requires="wpg">
            <w:drawing>
              <wp:inline distT="0" distB="0" distL="0" distR="0" wp14:anchorId="43FD412C" wp14:editId="65BA17D0">
                <wp:extent cx="1722120" cy="1826895"/>
                <wp:effectExtent l="0" t="0" r="0" b="0"/>
                <wp:docPr id="20" name="组合 20"/>
                <wp:cNvGraphicFramePr/>
                <a:graphic xmlns:a="http://schemas.openxmlformats.org/drawingml/2006/main">
                  <a:graphicData uri="http://schemas.microsoft.com/office/word/2010/wordprocessingGroup">
                    <wpg:wgp>
                      <wpg:cNvGrpSpPr/>
                      <wpg:grpSpPr>
                        <a:xfrm>
                          <a:off x="0" y="0"/>
                          <a:ext cx="1722598" cy="1827014"/>
                          <a:chOff x="120710" y="0"/>
                          <a:chExt cx="2043438" cy="2255519"/>
                        </a:xfrm>
                      </wpg:grpSpPr>
                      <pic:pic xmlns:pic="http://schemas.openxmlformats.org/drawingml/2006/picture">
                        <pic:nvPicPr>
                          <pic:cNvPr id="19" name="Picture 5" descr="模拟网络副本"/>
                          <pic:cNvPicPr>
                            <a:picLocks noChangeAspect="1"/>
                          </pic:cNvPicPr>
                        </pic:nvPicPr>
                        <pic:blipFill>
                          <a:blip r:embed="rId28" cstate="print">
                            <a:extLst>
                              <a:ext uri="{28A0092B-C50C-407E-A947-70E740481C1C}">
                                <a14:useLocalDpi xmlns:a14="http://schemas.microsoft.com/office/drawing/2010/main" val="0"/>
                              </a:ext>
                            </a:extLst>
                          </a:blip>
                          <a:srcRect r="8971"/>
                          <a:stretch>
                            <a:fillRect/>
                          </a:stretch>
                        </pic:blipFill>
                        <pic:spPr>
                          <a:xfrm>
                            <a:off x="414670" y="0"/>
                            <a:ext cx="1371600" cy="1648046"/>
                          </a:xfrm>
                          <a:prstGeom prst="rect">
                            <a:avLst/>
                          </a:prstGeom>
                          <a:noFill/>
                          <a:ln>
                            <a:noFill/>
                          </a:ln>
                        </pic:spPr>
                      </pic:pic>
                      <wps:wsp>
                        <wps:cNvPr id="18" name="矩形 10"/>
                        <wps:cNvSpPr/>
                        <wps:spPr>
                          <a:xfrm>
                            <a:off x="120710" y="1833764"/>
                            <a:ext cx="2043438" cy="421755"/>
                          </a:xfrm>
                          <a:prstGeom prst="rect">
                            <a:avLst/>
                          </a:prstGeom>
                        </wps:spPr>
                        <wps:txbx>
                          <w:txbxContent>
                            <w:p w14:paraId="6BADFD9C" w14:textId="77777777" w:rsidR="00EE7823" w:rsidRDefault="00EE7823">
                              <w:pPr>
                                <w:pStyle w:val="af4"/>
                              </w:pPr>
                              <w:r>
                                <w:rPr>
                                  <w:rFonts w:asciiTheme="minorHAnsi" w:eastAsiaTheme="minorEastAsia" w:cstheme="minorBidi" w:hint="eastAsia"/>
                                  <w:color w:val="000000" w:themeColor="text1"/>
                                  <w:kern w:val="24"/>
                                </w:rPr>
                                <w:t>模拟网络盘</w:t>
                              </w:r>
                            </w:p>
                          </w:txbxContent>
                        </wps:txbx>
                        <wps:bodyPr wrap="square">
                          <a:noAutofit/>
                        </wps:bodyPr>
                      </wps:wsp>
                    </wpg:wgp>
                  </a:graphicData>
                </a:graphic>
              </wp:inline>
            </w:drawing>
          </mc:Choice>
          <mc:Fallback>
            <w:pict>
              <v:group w14:anchorId="43FD412C" id="组合 20" o:spid="_x0000_s1051" style="width:135.6pt;height:143.85pt;mso-position-horizontal-relative:char;mso-position-vertical-relative:line" coordorigin="1207" coordsize="20434,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CZG&#10;aWxlIHdyaXR0ZW4gYnkgQWRvYmUgUGhvdG9zaG9wqCA1LjL/7gAOQWRvYmUAZIAAAAAB/9sAhAAM&#10;CAgICQgMCQkMEQsKCxEVDwwMDxUYExMVExMYEQwMDAwMDBEMDAwMDAwMDAwMDAwMDAwMDAwMDAwM&#10;DAwMDAwMAQ0LCw0ODRAODhAUDg4OFBQODg4OFBEMDAwMDBERDAwMDAwMEQwMDAwMDAwMDAwMDAwM&#10;DAwMDAwMDAwMDAwMDAz/wAARCAFbATwDASIAAhEBAxEB/90ABAAU/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">
                <v:shape id="Picture 5" o:spid="_x0000_s1052" type="#_x0000_t75" alt="模拟网络副本" style="position:absolute;left:4146;width:13716;height:1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">
                  <v:imagedata r:id="rId29" o:title="模拟网络副本" cropright="5879f"/>
                </v:shape>
                <v:rect id="矩形 10" o:spid="_x0000_s1053" style="position:absolute;left:1207;top:18337;width:20434;height: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6BADFD9C" w14:textId="77777777" w:rsidR="00EE7823" w:rsidRDefault="00EE7823">
                        <w:pPr>
                          <w:pStyle w:val="af4"/>
                        </w:pPr>
                        <w:r>
                          <w:rPr>
                            <w:rFonts w:asciiTheme="minorHAnsi" w:eastAsiaTheme="minorEastAsia" w:cstheme="minorBidi" w:hint="eastAsia"/>
                            <w:color w:val="000000" w:themeColor="text1"/>
                            <w:kern w:val="24"/>
                          </w:rPr>
                          <w:t>模拟网络盘</w:t>
                        </w:r>
                      </w:p>
                    </w:txbxContent>
                  </v:textbox>
                </v:rect>
                <w10:anchorlock/>
              </v:group>
            </w:pict>
          </mc:Fallback>
        </mc:AlternateContent>
      </w:r>
    </w:p>
    <w:p w14:paraId="12888480" w14:textId="77777777" w:rsidR="00A47B3E" w:rsidRPr="0080644F" w:rsidRDefault="00C96DCA">
      <w:pPr>
        <w:pStyle w:val="4"/>
      </w:pPr>
      <w:r w:rsidRPr="0080644F">
        <w:rPr>
          <w:rFonts w:hint="eastAsia"/>
        </w:rPr>
        <w:t>继电器</w:t>
      </w:r>
    </w:p>
    <w:p w14:paraId="1A4FE2F1" w14:textId="77777777" w:rsidR="00A47B3E" w:rsidRPr="0080644F" w:rsidRDefault="00C96DCA">
      <w:pPr>
        <w:spacing w:line="312" w:lineRule="auto"/>
        <w:ind w:left="141" w:right="78" w:firstLine="560"/>
        <w:rPr>
          <w:rFonts w:cs="宋体"/>
          <w:sz w:val="28"/>
          <w:szCs w:val="28"/>
        </w:rPr>
      </w:pPr>
      <w:r w:rsidRPr="0080644F">
        <w:rPr>
          <w:rFonts w:cs="宋体" w:hint="eastAsia"/>
          <w:sz w:val="28"/>
          <w:szCs w:val="28"/>
        </w:rPr>
        <w:t>轨道继电器。表示轨道占压状态。</w:t>
      </w:r>
    </w:p>
    <w:p w14:paraId="05C1F31F" w14:textId="77777777" w:rsidR="00A47B3E" w:rsidRPr="0080644F" w:rsidRDefault="00C96DCA">
      <w:pPr>
        <w:spacing w:line="312" w:lineRule="auto"/>
        <w:ind w:left="141" w:right="78" w:firstLine="560"/>
        <w:rPr>
          <w:rFonts w:cs="宋体"/>
          <w:sz w:val="28"/>
          <w:szCs w:val="28"/>
        </w:rPr>
      </w:pPr>
      <w:r w:rsidRPr="0080644F">
        <w:rPr>
          <w:rFonts w:cs="宋体" w:hint="eastAsia"/>
          <w:sz w:val="28"/>
          <w:szCs w:val="28"/>
        </w:rPr>
        <w:t>方向继电器。表示轨道方向，</w:t>
      </w:r>
      <w:proofErr w:type="gramStart"/>
      <w:r w:rsidR="00A35B50" w:rsidRPr="0080644F">
        <w:rPr>
          <w:rFonts w:cs="宋体" w:hint="eastAsia"/>
          <w:sz w:val="28"/>
          <w:szCs w:val="28"/>
        </w:rPr>
        <w:t>由列控中心</w:t>
      </w:r>
      <w:proofErr w:type="gramEnd"/>
      <w:r w:rsidR="00A35B50" w:rsidRPr="0080644F">
        <w:rPr>
          <w:rFonts w:cs="宋体" w:hint="eastAsia"/>
          <w:sz w:val="28"/>
          <w:szCs w:val="28"/>
        </w:rPr>
        <w:t>系统控制</w:t>
      </w:r>
      <w:r w:rsidRPr="0080644F">
        <w:rPr>
          <w:rFonts w:cs="宋体" w:hint="eastAsia"/>
          <w:sz w:val="28"/>
          <w:szCs w:val="28"/>
        </w:rPr>
        <w:t>。</w:t>
      </w:r>
    </w:p>
    <w:p w14:paraId="7C98AF3F" w14:textId="77777777" w:rsidR="00A47B3E" w:rsidRPr="0080644F" w:rsidRDefault="00C96DCA">
      <w:pPr>
        <w:spacing w:line="312" w:lineRule="auto"/>
        <w:ind w:left="141" w:right="78"/>
        <w:jc w:val="center"/>
      </w:pPr>
      <w:r w:rsidRPr="0080644F">
        <w:rPr>
          <w:noProof/>
        </w:rPr>
        <w:lastRenderedPageBreak/>
        <w:drawing>
          <wp:inline distT="0" distB="0" distL="0" distR="0" wp14:anchorId="2F3076CE" wp14:editId="714A9A6B">
            <wp:extent cx="1059180" cy="1124585"/>
            <wp:effectExtent l="0" t="0" r="7620"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059180" cy="1124585"/>
                    </a:xfrm>
                    <a:prstGeom prst="rect">
                      <a:avLst/>
                    </a:prstGeom>
                  </pic:spPr>
                </pic:pic>
              </a:graphicData>
            </a:graphic>
          </wp:inline>
        </w:drawing>
      </w:r>
    </w:p>
    <w:p w14:paraId="0887EC91" w14:textId="77777777" w:rsidR="00A47B3E" w:rsidRPr="0080644F" w:rsidRDefault="00C96DCA">
      <w:pPr>
        <w:spacing w:line="312" w:lineRule="auto"/>
        <w:ind w:left="141" w:right="78"/>
      </w:pPr>
      <w:r w:rsidRPr="0080644F">
        <w:rPr>
          <w:noProof/>
        </w:rPr>
        <mc:AlternateContent>
          <mc:Choice Requires="wps">
            <w:drawing>
              <wp:anchor distT="0" distB="0" distL="114300" distR="114300" simplePos="0" relativeHeight="251662336" behindDoc="0" locked="0" layoutInCell="1" allowOverlap="1" wp14:anchorId="5612F60D" wp14:editId="3076423E">
                <wp:simplePos x="0" y="0"/>
                <wp:positionH relativeFrom="column">
                  <wp:posOffset>2108835</wp:posOffset>
                </wp:positionH>
                <wp:positionV relativeFrom="paragraph">
                  <wp:posOffset>29210</wp:posOffset>
                </wp:positionV>
                <wp:extent cx="1304925" cy="381000"/>
                <wp:effectExtent l="0" t="0" r="9525" b="0"/>
                <wp:wrapNone/>
                <wp:docPr id="14" name="文本框 14"/>
                <wp:cNvGraphicFramePr/>
                <a:graphic xmlns:a="http://schemas.openxmlformats.org/drawingml/2006/main">
                  <a:graphicData uri="http://schemas.microsoft.com/office/word/2010/wordprocessingShape">
                    <wps:wsp>
                      <wps:cNvSpPr txBox="1"/>
                      <wps:spPr>
                        <a:xfrm>
                          <a:off x="3251835" y="2132330"/>
                          <a:ext cx="130492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6A5F44" w14:textId="77777777" w:rsidR="00EE7823" w:rsidRDefault="00EE7823">
                            <w:r>
                              <w:rPr>
                                <w:rFonts w:hint="eastAsia"/>
                              </w:rPr>
                              <w:t>继电器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12F60D" id="文本框 14" o:spid="_x0000_s1054" type="#_x0000_t202" style="position:absolute;left:0;text-align:left;margin-left:166.05pt;margin-top:2.3pt;width:102.7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" fillcolor="white [3201]" stroked="f" strokeweight=".5pt">
                <v:textbox>
                  <w:txbxContent>
                    <w:p w14:paraId="1F6A5F44" w14:textId="77777777" w:rsidR="00EE7823" w:rsidRDefault="00EE7823">
                      <w:r>
                        <w:rPr>
                          <w:rFonts w:hint="eastAsia"/>
                        </w:rPr>
                        <w:t>继电器</w:t>
                      </w:r>
                    </w:p>
                  </w:txbxContent>
                </v:textbox>
              </v:shape>
            </w:pict>
          </mc:Fallback>
        </mc:AlternateContent>
      </w:r>
    </w:p>
    <w:p w14:paraId="618B20B5" w14:textId="77777777" w:rsidR="00A47B3E" w:rsidRPr="0080644F" w:rsidRDefault="00C96DCA">
      <w:pPr>
        <w:pStyle w:val="4"/>
      </w:pPr>
      <w:r w:rsidRPr="0080644F">
        <w:rPr>
          <w:rFonts w:hint="eastAsia"/>
        </w:rPr>
        <w:t>轨道交通信号控制系统操作终端</w:t>
      </w:r>
    </w:p>
    <w:p w14:paraId="3172BC23" w14:textId="77777777" w:rsidR="00A47B3E" w:rsidRPr="0080644F" w:rsidRDefault="00C96DCA">
      <w:pPr>
        <w:spacing w:line="312" w:lineRule="auto"/>
        <w:ind w:left="141" w:right="78" w:firstLine="560"/>
        <w:rPr>
          <w:rFonts w:cs="宋体"/>
          <w:sz w:val="28"/>
          <w:szCs w:val="28"/>
        </w:rPr>
      </w:pPr>
      <w:r w:rsidRPr="0080644F">
        <w:rPr>
          <w:rFonts w:cs="宋体" w:hint="eastAsia"/>
          <w:sz w:val="28"/>
          <w:szCs w:val="28"/>
        </w:rPr>
        <w:t>轨道交通信号控制系统操作终端完成</w:t>
      </w:r>
      <w:proofErr w:type="gramStart"/>
      <w:r w:rsidRPr="0080644F">
        <w:rPr>
          <w:rFonts w:cs="宋体" w:hint="eastAsia"/>
          <w:sz w:val="28"/>
          <w:szCs w:val="28"/>
        </w:rPr>
        <w:t>对列控中心</w:t>
      </w:r>
      <w:proofErr w:type="gramEnd"/>
      <w:r w:rsidRPr="0080644F">
        <w:rPr>
          <w:rFonts w:cs="宋体" w:hint="eastAsia"/>
          <w:sz w:val="28"/>
          <w:szCs w:val="28"/>
        </w:rPr>
        <w:t>输入数据的修改、</w:t>
      </w:r>
      <w:proofErr w:type="gramStart"/>
      <w:r w:rsidRPr="0080644F">
        <w:rPr>
          <w:rFonts w:cs="宋体" w:hint="eastAsia"/>
          <w:sz w:val="28"/>
          <w:szCs w:val="28"/>
        </w:rPr>
        <w:t>列控中</w:t>
      </w:r>
      <w:proofErr w:type="gramEnd"/>
      <w:r w:rsidRPr="0080644F">
        <w:rPr>
          <w:rFonts w:cs="宋体" w:hint="eastAsia"/>
          <w:sz w:val="28"/>
          <w:szCs w:val="28"/>
        </w:rPr>
        <w:t>心相关指令的拟定、系统故障的设计与恢复等。</w:t>
      </w:r>
      <w:proofErr w:type="gramStart"/>
      <w:r w:rsidRPr="0080644F">
        <w:rPr>
          <w:rFonts w:cs="宋体" w:hint="eastAsia"/>
          <w:sz w:val="28"/>
          <w:szCs w:val="28"/>
        </w:rPr>
        <w:t>实现列控中心</w:t>
      </w:r>
      <w:proofErr w:type="gramEnd"/>
      <w:r w:rsidRPr="0080644F">
        <w:rPr>
          <w:rFonts w:cs="宋体" w:hint="eastAsia"/>
          <w:sz w:val="28"/>
          <w:szCs w:val="28"/>
        </w:rPr>
        <w:t>状态显示，逻辑处理结果显示，可在操作终端上模拟轨道占用，信号故障等各</w:t>
      </w:r>
      <w:proofErr w:type="gramStart"/>
      <w:r w:rsidRPr="0080644F">
        <w:rPr>
          <w:rFonts w:cs="宋体" w:hint="eastAsia"/>
          <w:sz w:val="28"/>
          <w:szCs w:val="28"/>
        </w:rPr>
        <w:t>类影响列</w:t>
      </w:r>
      <w:proofErr w:type="gramEnd"/>
      <w:r w:rsidRPr="0080644F">
        <w:rPr>
          <w:rFonts w:cs="宋体" w:hint="eastAsia"/>
          <w:sz w:val="28"/>
          <w:szCs w:val="28"/>
        </w:rPr>
        <w:t>控逻辑的操作。</w:t>
      </w:r>
    </w:p>
    <w:p w14:paraId="19A85246" w14:textId="77777777" w:rsidR="00A47B3E" w:rsidRPr="0080644F" w:rsidRDefault="00C96DCA">
      <w:pPr>
        <w:pStyle w:val="4"/>
        <w:ind w:leftChars="118" w:left="612" w:hangingChars="117" w:hanging="329"/>
      </w:pPr>
      <w:r w:rsidRPr="0080644F">
        <w:rPr>
          <w:rFonts w:hint="eastAsia"/>
        </w:rPr>
        <w:t>轨道交通信号控制系统维护终端</w:t>
      </w:r>
    </w:p>
    <w:p w14:paraId="69690CD0" w14:textId="77777777" w:rsidR="00A47B3E" w:rsidRPr="0080644F" w:rsidRDefault="00C96DCA">
      <w:pPr>
        <w:spacing w:line="312" w:lineRule="auto"/>
        <w:ind w:left="141" w:right="78" w:firstLine="560"/>
        <w:rPr>
          <w:rFonts w:cs="宋体"/>
          <w:sz w:val="28"/>
          <w:szCs w:val="28"/>
        </w:rPr>
      </w:pPr>
      <w:r w:rsidRPr="0080644F">
        <w:rPr>
          <w:rFonts w:ascii="Cambria" w:hAnsi="Cambria" w:cstheme="majorBidi" w:hint="eastAsia"/>
          <w:kern w:val="0"/>
          <w:sz w:val="28"/>
          <w:szCs w:val="28"/>
        </w:rPr>
        <w:t>轨道交通信号控制系统维护终端实现整个平台各信号设备的状态监测、系统环境展现等功能。能够查看整个站场和信号设备的状态，各种站场设备的主要信息等。用于学员对整体信号设备运行状态的分析以及场景应用的结果反馈。</w:t>
      </w:r>
    </w:p>
    <w:p w14:paraId="7E1D690A" w14:textId="77777777" w:rsidR="00A47B3E" w:rsidRPr="0080644F" w:rsidRDefault="00C96DCA">
      <w:pPr>
        <w:pStyle w:val="3"/>
        <w:spacing w:before="156"/>
      </w:pPr>
      <w:r w:rsidRPr="0080644F">
        <w:rPr>
          <w:rFonts w:hint="eastAsia"/>
        </w:rPr>
        <w:t>逻辑设计</w:t>
      </w:r>
    </w:p>
    <w:p w14:paraId="4953B0E6" w14:textId="77777777" w:rsidR="00A47B3E" w:rsidRPr="0080644F" w:rsidRDefault="00AC38CE">
      <w:pPr>
        <w:rPr>
          <w:sz w:val="28"/>
          <w:szCs w:val="28"/>
        </w:rPr>
      </w:pPr>
      <w:r w:rsidRPr="0080644F">
        <w:object w:dxaOrig="8261" w:dyaOrig="3998" w14:anchorId="43D7FF1E">
          <v:shape id="_x0000_i1025" type="#_x0000_t75" alt="" style="width:412.65pt;height:200.5pt" o:ole="">
            <v:imagedata r:id="rId31" o:title=""/>
          </v:shape>
          <o:OLEObject Type="Embed" ProgID="Visio.Drawing.11" ShapeID="_x0000_i1025" DrawAspect="Content" ObjectID="_1576493896" r:id="rId32"/>
        </w:object>
      </w:r>
      <w:r w:rsidR="00C96DCA" w:rsidRPr="0080644F">
        <w:rPr>
          <w:rFonts w:hint="eastAsia"/>
        </w:rPr>
        <w:t xml:space="preserve">    </w:t>
      </w:r>
      <w:r w:rsidR="00C96DCA" w:rsidRPr="0080644F">
        <w:rPr>
          <w:rFonts w:hint="eastAsia"/>
          <w:sz w:val="28"/>
          <w:szCs w:val="28"/>
        </w:rPr>
        <w:lastRenderedPageBreak/>
        <w:t>通过信号组合柜实现</w:t>
      </w:r>
      <w:proofErr w:type="gramStart"/>
      <w:r w:rsidR="00C96DCA" w:rsidRPr="0080644F">
        <w:rPr>
          <w:rFonts w:hint="eastAsia"/>
          <w:sz w:val="28"/>
          <w:szCs w:val="28"/>
        </w:rPr>
        <w:t>对列控中心</w:t>
      </w:r>
      <w:proofErr w:type="gramEnd"/>
      <w:r w:rsidR="00C96DCA" w:rsidRPr="0080644F">
        <w:rPr>
          <w:rFonts w:hint="eastAsia"/>
          <w:sz w:val="28"/>
          <w:szCs w:val="28"/>
        </w:rPr>
        <w:t>系统的功能操作，</w:t>
      </w:r>
      <w:proofErr w:type="gramStart"/>
      <w:r w:rsidR="00C96DCA" w:rsidRPr="0080644F">
        <w:rPr>
          <w:rFonts w:hint="eastAsia"/>
          <w:sz w:val="28"/>
          <w:szCs w:val="28"/>
        </w:rPr>
        <w:t>列控中心</w:t>
      </w:r>
      <w:proofErr w:type="gramEnd"/>
      <w:r w:rsidR="00C96DCA" w:rsidRPr="0080644F">
        <w:rPr>
          <w:rFonts w:hint="eastAsia"/>
          <w:sz w:val="28"/>
          <w:szCs w:val="28"/>
        </w:rPr>
        <w:t>通过</w:t>
      </w:r>
      <w:r w:rsidR="00C96DCA" w:rsidRPr="0080644F">
        <w:rPr>
          <w:rFonts w:hint="eastAsia"/>
          <w:sz w:val="28"/>
          <w:szCs w:val="28"/>
        </w:rPr>
        <w:t>DI</w:t>
      </w:r>
      <w:r w:rsidR="00C96DCA" w:rsidRPr="0080644F">
        <w:rPr>
          <w:rFonts w:hint="eastAsia"/>
          <w:sz w:val="28"/>
          <w:szCs w:val="28"/>
        </w:rPr>
        <w:t>板采集轨道继电器，也通过</w:t>
      </w:r>
      <w:r w:rsidR="00C96DCA" w:rsidRPr="0080644F">
        <w:rPr>
          <w:rFonts w:hint="eastAsia"/>
          <w:sz w:val="28"/>
          <w:szCs w:val="28"/>
        </w:rPr>
        <w:t>CAN</w:t>
      </w:r>
      <w:r w:rsidR="00C96DCA" w:rsidRPr="0080644F">
        <w:rPr>
          <w:rFonts w:hint="eastAsia"/>
          <w:sz w:val="28"/>
          <w:szCs w:val="28"/>
        </w:rPr>
        <w:t>总线收集轨道状态，并生成码序控制指令</w:t>
      </w:r>
      <w:proofErr w:type="gramStart"/>
      <w:r w:rsidR="00C96DCA" w:rsidRPr="0080644F">
        <w:rPr>
          <w:rFonts w:hint="eastAsia"/>
          <w:sz w:val="28"/>
          <w:szCs w:val="28"/>
        </w:rPr>
        <w:t>发给移频设</w:t>
      </w:r>
      <w:proofErr w:type="gramEnd"/>
      <w:r w:rsidR="00C96DCA" w:rsidRPr="0080644F">
        <w:rPr>
          <w:rFonts w:hint="eastAsia"/>
          <w:sz w:val="28"/>
          <w:szCs w:val="28"/>
        </w:rPr>
        <w:t>备。</w:t>
      </w:r>
      <w:proofErr w:type="gramStart"/>
      <w:r w:rsidR="00C96DCA" w:rsidRPr="0080644F">
        <w:rPr>
          <w:rFonts w:hint="eastAsia"/>
          <w:sz w:val="28"/>
          <w:szCs w:val="28"/>
        </w:rPr>
        <w:t>列控中心</w:t>
      </w:r>
      <w:proofErr w:type="gramEnd"/>
      <w:r w:rsidR="00C96DCA" w:rsidRPr="0080644F">
        <w:rPr>
          <w:rFonts w:hint="eastAsia"/>
          <w:sz w:val="28"/>
          <w:szCs w:val="28"/>
        </w:rPr>
        <w:t>也可修改区段方向，实现发送器、</w:t>
      </w:r>
      <w:proofErr w:type="gramStart"/>
      <w:r w:rsidR="00C96DCA" w:rsidRPr="0080644F">
        <w:rPr>
          <w:rFonts w:hint="eastAsia"/>
          <w:sz w:val="28"/>
          <w:szCs w:val="28"/>
        </w:rPr>
        <w:t>接收器倒方操</w:t>
      </w:r>
      <w:proofErr w:type="gramEnd"/>
      <w:r w:rsidR="00C96DCA" w:rsidRPr="0080644F">
        <w:rPr>
          <w:rFonts w:hint="eastAsia"/>
          <w:sz w:val="28"/>
          <w:szCs w:val="28"/>
        </w:rPr>
        <w:t>作。</w:t>
      </w:r>
      <w:r w:rsidR="00C96DCA" w:rsidRPr="0080644F">
        <w:rPr>
          <w:sz w:val="28"/>
          <w:szCs w:val="28"/>
        </w:rPr>
        <w:t xml:space="preserve"> </w:t>
      </w:r>
    </w:p>
    <w:p w14:paraId="2AB64298" w14:textId="77777777" w:rsidR="00A47B3E" w:rsidRPr="0080644F" w:rsidRDefault="00C96DCA">
      <w:pPr>
        <w:pStyle w:val="3"/>
        <w:spacing w:before="156"/>
      </w:pPr>
      <w:r w:rsidRPr="0080644F">
        <w:rPr>
          <w:rFonts w:hint="eastAsia"/>
        </w:rPr>
        <w:t>本系统适用教材</w:t>
      </w:r>
    </w:p>
    <w:p w14:paraId="2D258F4C" w14:textId="77777777" w:rsidR="00A47B3E" w:rsidRPr="0080644F" w:rsidRDefault="00C96DCA">
      <w:pPr>
        <w:ind w:firstLine="560"/>
        <w:rPr>
          <w:sz w:val="28"/>
          <w:szCs w:val="28"/>
        </w:rPr>
      </w:pPr>
      <w:r w:rsidRPr="0080644F">
        <w:rPr>
          <w:rFonts w:hint="eastAsia"/>
          <w:sz w:val="28"/>
          <w:szCs w:val="28"/>
        </w:rPr>
        <w:t>本系统可适用</w:t>
      </w:r>
      <w:proofErr w:type="gramStart"/>
      <w:r w:rsidRPr="0080644F">
        <w:rPr>
          <w:rFonts w:hint="eastAsia"/>
          <w:sz w:val="28"/>
          <w:szCs w:val="28"/>
        </w:rPr>
        <w:t>十二五</w:t>
      </w:r>
      <w:proofErr w:type="gramEnd"/>
      <w:r w:rsidRPr="0080644F">
        <w:rPr>
          <w:rFonts w:hint="eastAsia"/>
          <w:sz w:val="28"/>
          <w:szCs w:val="28"/>
        </w:rPr>
        <w:t>”国家重点出版物出版规划项目“高速铁路列车运行控制技术”的课程：李文涛主编的《高速铁路列车运行控制技术</w:t>
      </w:r>
      <w:r w:rsidRPr="0080644F">
        <w:rPr>
          <w:rFonts w:hint="eastAsia"/>
          <w:sz w:val="28"/>
          <w:szCs w:val="28"/>
        </w:rPr>
        <w:t>--</w:t>
      </w:r>
      <w:r w:rsidRPr="0080644F">
        <w:rPr>
          <w:sz w:val="28"/>
          <w:szCs w:val="28"/>
        </w:rPr>
        <w:t>-ZPW-2000</w:t>
      </w:r>
      <w:r w:rsidRPr="0080644F">
        <w:rPr>
          <w:sz w:val="28"/>
          <w:szCs w:val="28"/>
        </w:rPr>
        <w:t>系列无绝缘轨道电路系统</w:t>
      </w:r>
      <w:r w:rsidRPr="0080644F">
        <w:rPr>
          <w:rFonts w:hint="eastAsia"/>
          <w:sz w:val="28"/>
          <w:szCs w:val="28"/>
        </w:rPr>
        <w:t>》课程。李凯主编的《高速铁路列车运行控制技术</w:t>
      </w:r>
      <w:r w:rsidRPr="0080644F">
        <w:rPr>
          <w:rFonts w:hint="eastAsia"/>
          <w:sz w:val="28"/>
          <w:szCs w:val="28"/>
        </w:rPr>
        <w:t>---CTCS-2</w:t>
      </w:r>
      <w:r w:rsidRPr="0080644F">
        <w:rPr>
          <w:rFonts w:hint="eastAsia"/>
          <w:sz w:val="28"/>
          <w:szCs w:val="28"/>
        </w:rPr>
        <w:t>级列车运行控制系统》</w:t>
      </w:r>
    </w:p>
    <w:p w14:paraId="14F7146E" w14:textId="77777777" w:rsidR="00A47B3E" w:rsidRPr="0080644F" w:rsidRDefault="00C96DCA">
      <w:pPr>
        <w:pStyle w:val="2"/>
        <w:spacing w:before="156"/>
      </w:pPr>
      <w:r w:rsidRPr="0080644F">
        <w:rPr>
          <w:rFonts w:hint="eastAsia"/>
        </w:rPr>
        <w:t>建议使用的技术平台之二</w:t>
      </w:r>
    </w:p>
    <w:p w14:paraId="65D76DD1" w14:textId="77777777" w:rsidR="00A47B3E" w:rsidRPr="0080644F" w:rsidRDefault="00C96DCA">
      <w:pPr>
        <w:pStyle w:val="afd"/>
        <w:spacing w:after="156"/>
        <w:ind w:firstLine="560"/>
        <w:rPr>
          <w:sz w:val="28"/>
          <w:szCs w:val="28"/>
        </w:rPr>
      </w:pPr>
      <w:r w:rsidRPr="0080644F">
        <w:rPr>
          <w:rFonts w:hint="eastAsia"/>
          <w:sz w:val="28"/>
          <w:szCs w:val="28"/>
        </w:rPr>
        <w:t>轨道交通信号与控制实训系统。形态上为</w:t>
      </w:r>
      <w:r w:rsidRPr="0080644F">
        <w:rPr>
          <w:rFonts w:ascii="宋体" w:hAnsi="宋体" w:cs="Arial" w:hint="eastAsia"/>
          <w:sz w:val="28"/>
          <w:szCs w:val="30"/>
        </w:rPr>
        <w:t>轨道交通信号控制系统控制柜。</w:t>
      </w:r>
      <w:proofErr w:type="gramStart"/>
      <w:r w:rsidRPr="0080644F">
        <w:rPr>
          <w:rFonts w:ascii="宋体" w:hAnsi="宋体" w:cs="Arial" w:hint="eastAsia"/>
          <w:sz w:val="28"/>
          <w:szCs w:val="30"/>
        </w:rPr>
        <w:t>包含列控中心</w:t>
      </w:r>
      <w:proofErr w:type="gramEnd"/>
      <w:r w:rsidRPr="0080644F">
        <w:rPr>
          <w:rFonts w:ascii="宋体" w:hAnsi="宋体" w:cs="Arial" w:hint="eastAsia"/>
          <w:sz w:val="28"/>
          <w:szCs w:val="30"/>
        </w:rPr>
        <w:t>工业</w:t>
      </w:r>
      <w:r w:rsidRPr="0080644F">
        <w:rPr>
          <w:rFonts w:ascii="宋体" w:hAnsi="宋体" w:cs="Arial"/>
          <w:sz w:val="28"/>
          <w:szCs w:val="30"/>
        </w:rPr>
        <w:t>箱体</w:t>
      </w:r>
      <w:r w:rsidRPr="0080644F">
        <w:rPr>
          <w:rFonts w:ascii="宋体" w:hAnsi="宋体" w:cs="Arial" w:hint="eastAsia"/>
          <w:sz w:val="28"/>
          <w:szCs w:val="30"/>
        </w:rPr>
        <w:t>、模拟轨道，发送器、接收器、衰耗盘、继电器、信号</w:t>
      </w:r>
      <w:r w:rsidRPr="0080644F">
        <w:rPr>
          <w:rFonts w:ascii="宋体" w:hAnsi="宋体" w:cs="Arial"/>
          <w:sz w:val="28"/>
          <w:szCs w:val="30"/>
        </w:rPr>
        <w:t>主控台、</w:t>
      </w:r>
      <w:proofErr w:type="gramStart"/>
      <w:r w:rsidRPr="0080644F">
        <w:rPr>
          <w:rFonts w:ascii="宋体" w:hAnsi="宋体" w:cs="Arial"/>
          <w:sz w:val="28"/>
          <w:szCs w:val="30"/>
        </w:rPr>
        <w:t>产业级</w:t>
      </w:r>
      <w:r w:rsidRPr="0080644F">
        <w:rPr>
          <w:rFonts w:ascii="宋体" w:hAnsi="宋体" w:cs="Arial" w:hint="eastAsia"/>
          <w:sz w:val="28"/>
          <w:szCs w:val="30"/>
        </w:rPr>
        <w:t>监</w:t>
      </w:r>
      <w:proofErr w:type="gramEnd"/>
      <w:r w:rsidRPr="0080644F">
        <w:rPr>
          <w:rFonts w:ascii="宋体" w:hAnsi="宋体" w:cs="Arial" w:hint="eastAsia"/>
          <w:sz w:val="28"/>
          <w:szCs w:val="30"/>
        </w:rPr>
        <w:t>控</w:t>
      </w:r>
      <w:r w:rsidRPr="0080644F">
        <w:rPr>
          <w:rFonts w:ascii="宋体" w:hAnsi="宋体" w:cs="Arial"/>
          <w:sz w:val="28"/>
          <w:szCs w:val="30"/>
        </w:rPr>
        <w:t>软件，能够模拟列车基本的通信与信号控制功能</w:t>
      </w:r>
      <w:r w:rsidRPr="0080644F">
        <w:rPr>
          <w:rFonts w:ascii="宋体" w:hAnsi="宋体" w:cs="Arial" w:hint="eastAsia"/>
          <w:sz w:val="28"/>
          <w:szCs w:val="30"/>
        </w:rPr>
        <w:t>，</w:t>
      </w:r>
      <w:r w:rsidRPr="0080644F">
        <w:rPr>
          <w:rFonts w:ascii="宋体" w:hAnsi="宋体" w:cs="Arial"/>
          <w:sz w:val="28"/>
          <w:szCs w:val="30"/>
        </w:rPr>
        <w:t>满足比赛需要。</w:t>
      </w:r>
    </w:p>
    <w:p w14:paraId="149CCB10" w14:textId="77777777" w:rsidR="00A47B3E" w:rsidRPr="0080644F" w:rsidRDefault="00C96DCA">
      <w:pPr>
        <w:pStyle w:val="2"/>
        <w:numPr>
          <w:ilvl w:val="0"/>
          <w:numId w:val="0"/>
        </w:numPr>
        <w:spacing w:before="156"/>
        <w:ind w:left="142"/>
      </w:pPr>
      <w:r w:rsidRPr="0080644F">
        <w:rPr>
          <w:rFonts w:hint="eastAsia"/>
        </w:rPr>
        <w:t>（四）建议使用的场地要求</w:t>
      </w:r>
      <w:bookmarkEnd w:id="37"/>
    </w:p>
    <w:p w14:paraId="5E26DA03" w14:textId="77777777" w:rsidR="00A47B3E" w:rsidRPr="0080644F" w:rsidRDefault="00C96DCA">
      <w:pPr>
        <w:snapToGrid w:val="0"/>
        <w:spacing w:beforeLines="50" w:before="156" w:line="560" w:lineRule="exact"/>
        <w:ind w:firstLine="560"/>
        <w:rPr>
          <w:rFonts w:ascii="宋体" w:hAnsi="宋体" w:cs="宋体"/>
          <w:bCs/>
          <w:sz w:val="28"/>
          <w:szCs w:val="30"/>
        </w:rPr>
      </w:pPr>
      <w:r w:rsidRPr="0080644F">
        <w:rPr>
          <w:rFonts w:ascii="宋体" w:hAnsi="宋体" w:cs="宋体" w:hint="eastAsia"/>
          <w:bCs/>
          <w:sz w:val="28"/>
          <w:szCs w:val="30"/>
        </w:rPr>
        <w:t>竞赛现场分区：竞赛现场设置场内竞赛区、现场裁判工作区、技术支持区，后勤支持区等。</w:t>
      </w:r>
    </w:p>
    <w:p w14:paraId="13867D95" w14:textId="77777777" w:rsidR="00A47B3E" w:rsidRPr="0080644F" w:rsidRDefault="00C96DCA">
      <w:pPr>
        <w:pStyle w:val="111"/>
        <w:ind w:firstLine="480"/>
        <w:jc w:val="center"/>
      </w:pPr>
      <w:r w:rsidRPr="0080644F">
        <w:rPr>
          <w:noProof/>
        </w:rPr>
        <w:lastRenderedPageBreak/>
        <w:drawing>
          <wp:inline distT="0" distB="0" distL="0" distR="0" wp14:anchorId="5062FD63" wp14:editId="009F907E">
            <wp:extent cx="2948940" cy="189865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951371" cy="1900504"/>
                    </a:xfrm>
                    <a:prstGeom prst="rect">
                      <a:avLst/>
                    </a:prstGeom>
                    <a:noFill/>
                    <a:ln>
                      <a:noFill/>
                    </a:ln>
                  </pic:spPr>
                </pic:pic>
              </a:graphicData>
            </a:graphic>
          </wp:inline>
        </w:drawing>
      </w:r>
    </w:p>
    <w:p w14:paraId="298C8476" w14:textId="77777777" w:rsidR="00A47B3E" w:rsidRPr="0080644F" w:rsidRDefault="00C96DCA">
      <w:pPr>
        <w:snapToGrid w:val="0"/>
        <w:ind w:firstLine="562"/>
        <w:jc w:val="center"/>
      </w:pPr>
      <w:r w:rsidRPr="0080644F">
        <w:rPr>
          <w:rFonts w:hint="eastAsia"/>
          <w:b/>
          <w:bCs/>
          <w:sz w:val="28"/>
          <w:szCs w:val="28"/>
        </w:rPr>
        <w:t>竞赛现场布局示意图</w:t>
      </w:r>
    </w:p>
    <w:p w14:paraId="0EC279B6" w14:textId="77777777" w:rsidR="00A47B3E" w:rsidRPr="0080644F" w:rsidRDefault="00C96DCA">
      <w:pPr>
        <w:pStyle w:val="111"/>
        <w:spacing w:line="560" w:lineRule="exact"/>
        <w:ind w:firstLine="560"/>
        <w:rPr>
          <w:rFonts w:ascii="宋体" w:hAnsi="宋体"/>
          <w:sz w:val="28"/>
          <w:szCs w:val="30"/>
        </w:rPr>
      </w:pPr>
      <w:r w:rsidRPr="0080644F">
        <w:rPr>
          <w:rFonts w:ascii="宋体" w:hAnsi="宋体" w:hint="eastAsia"/>
          <w:sz w:val="28"/>
          <w:szCs w:val="30"/>
        </w:rPr>
        <w:t>竞赛场地应为地面平整、明亮、通风的室内场地。</w:t>
      </w:r>
    </w:p>
    <w:p w14:paraId="55C40299" w14:textId="77777777" w:rsidR="00A47B3E" w:rsidRPr="0080644F" w:rsidRDefault="00C96DCA">
      <w:pPr>
        <w:pStyle w:val="12"/>
        <w:spacing w:line="560" w:lineRule="exact"/>
        <w:ind w:firstLine="560"/>
        <w:rPr>
          <w:rFonts w:ascii="宋体" w:hAnsi="宋体"/>
          <w:sz w:val="28"/>
          <w:szCs w:val="30"/>
        </w:rPr>
      </w:pPr>
      <w:r w:rsidRPr="0080644F">
        <w:rPr>
          <w:rFonts w:ascii="宋体" w:hAnsi="宋体" w:hint="eastAsia"/>
          <w:sz w:val="28"/>
          <w:szCs w:val="30"/>
        </w:rPr>
        <w:t>每个竞赛工位分区供电，强电弱电分开布线，现场临时用电规格需满足《施工现场临时用电安全技术规范》JGJ46-2005的要求。每个竞赛工位应能够提供独立的电源，</w:t>
      </w:r>
      <w:r w:rsidRPr="0080644F">
        <w:rPr>
          <w:rFonts w:ascii="宋体" w:hAnsi="宋体" w:cs="宋体" w:hint="eastAsia"/>
          <w:sz w:val="28"/>
          <w:szCs w:val="30"/>
        </w:rPr>
        <w:t>实际运行时峰值电流大约2.5A。每个竞赛工位的保护开关可以选交流电250V/4A，</w:t>
      </w:r>
      <w:r w:rsidRPr="0080644F">
        <w:rPr>
          <w:rFonts w:ascii="宋体" w:hAnsi="宋体" w:hint="eastAsia"/>
          <w:sz w:val="28"/>
          <w:szCs w:val="30"/>
        </w:rPr>
        <w:t>且含安全的接地保护。</w:t>
      </w:r>
    </w:p>
    <w:p w14:paraId="5BA48C5C" w14:textId="77777777" w:rsidR="00A47B3E" w:rsidRPr="0080644F" w:rsidRDefault="00C96DCA">
      <w:pPr>
        <w:pStyle w:val="12"/>
        <w:spacing w:line="560" w:lineRule="exact"/>
        <w:ind w:firstLine="560"/>
        <w:rPr>
          <w:rFonts w:ascii="宋体" w:hAnsi="宋体"/>
          <w:sz w:val="28"/>
          <w:szCs w:val="30"/>
        </w:rPr>
      </w:pPr>
      <w:r w:rsidRPr="0080644F">
        <w:rPr>
          <w:rFonts w:ascii="宋体" w:hAnsi="宋体" w:hint="eastAsia"/>
          <w:sz w:val="28"/>
          <w:szCs w:val="30"/>
        </w:rPr>
        <w:t>竞赛工位面积：</w:t>
      </w:r>
      <w:proofErr w:type="gramStart"/>
      <w:r w:rsidRPr="0080644F">
        <w:rPr>
          <w:rFonts w:ascii="宋体" w:hAnsi="宋体" w:hint="eastAsia"/>
          <w:sz w:val="28"/>
          <w:szCs w:val="30"/>
        </w:rPr>
        <w:t>每个赛位</w:t>
      </w:r>
      <w:proofErr w:type="gramEnd"/>
      <w:r w:rsidRPr="0080644F">
        <w:rPr>
          <w:rFonts w:ascii="宋体" w:hAnsi="宋体" w:hint="eastAsia"/>
          <w:sz w:val="28"/>
          <w:szCs w:val="30"/>
        </w:rPr>
        <w:t>占地面积10</w:t>
      </w:r>
      <w:r w:rsidRPr="0080644F">
        <w:rPr>
          <w:rFonts w:ascii="宋体" w:hAnsi="宋体" w:cs="Batang" w:hint="eastAsia"/>
          <w:sz w:val="28"/>
          <w:szCs w:val="30"/>
        </w:rPr>
        <w:t>㎡</w:t>
      </w:r>
      <w:r w:rsidRPr="0080644F">
        <w:rPr>
          <w:rFonts w:ascii="宋体" w:hAnsi="宋体" w:cs="仿宋_GB2312" w:hint="eastAsia"/>
          <w:sz w:val="28"/>
          <w:szCs w:val="30"/>
        </w:rPr>
        <w:t>。</w:t>
      </w:r>
      <w:r w:rsidRPr="0080644F">
        <w:rPr>
          <w:rFonts w:ascii="宋体" w:hAnsi="宋体" w:hint="eastAsia"/>
          <w:sz w:val="28"/>
          <w:szCs w:val="30"/>
        </w:rPr>
        <w:t>竞赛场地初步按照可容纳80支队伍的规模设计，并视最终报名情况，及时调整场地布置</w:t>
      </w:r>
      <w:r w:rsidRPr="0080644F">
        <w:rPr>
          <w:rFonts w:ascii="宋体" w:hAnsi="宋体" w:cs="宋体" w:hint="eastAsia"/>
          <w:sz w:val="28"/>
          <w:szCs w:val="30"/>
        </w:rPr>
        <w:t>工位与工位间距大于1m。</w:t>
      </w:r>
    </w:p>
    <w:p w14:paraId="52A98B06" w14:textId="77777777" w:rsidR="00A47B3E" w:rsidRPr="0080644F" w:rsidRDefault="00C96DCA">
      <w:pPr>
        <w:snapToGrid w:val="0"/>
        <w:spacing w:line="560" w:lineRule="exact"/>
        <w:ind w:firstLine="560"/>
        <w:jc w:val="left"/>
        <w:rPr>
          <w:rFonts w:ascii="宋体" w:hAnsi="宋体"/>
          <w:sz w:val="28"/>
          <w:szCs w:val="30"/>
        </w:rPr>
      </w:pPr>
      <w:r w:rsidRPr="0080644F">
        <w:rPr>
          <w:rFonts w:ascii="宋体" w:hAnsi="宋体" w:hint="eastAsia"/>
          <w:sz w:val="28"/>
          <w:szCs w:val="30"/>
        </w:rPr>
        <w:t>消防：符合消防安全规定，现场消防器材和消防栓合格有效，应急照明设施状态合格，赛场明显位置张贴紧急疏散图。</w:t>
      </w:r>
    </w:p>
    <w:p w14:paraId="4D474AB5" w14:textId="77777777" w:rsidR="00A47B3E" w:rsidRPr="0080644F" w:rsidRDefault="00C96DCA">
      <w:pPr>
        <w:pStyle w:val="1"/>
      </w:pPr>
      <w:bookmarkStart w:id="38" w:name="_Toc491101546"/>
      <w:r w:rsidRPr="0080644F">
        <w:t>安全保障</w:t>
      </w:r>
      <w:bookmarkEnd w:id="38"/>
    </w:p>
    <w:p w14:paraId="4309E050" w14:textId="77777777" w:rsidR="00A47B3E" w:rsidRPr="0080644F" w:rsidRDefault="00C96DCA">
      <w:pPr>
        <w:pStyle w:val="2"/>
        <w:spacing w:before="156"/>
      </w:pPr>
      <w:bookmarkStart w:id="39" w:name="_Toc491101547"/>
      <w:r w:rsidRPr="0080644F">
        <w:rPr>
          <w:rFonts w:hint="eastAsia"/>
        </w:rPr>
        <w:t>安全</w:t>
      </w:r>
      <w:r w:rsidRPr="0080644F">
        <w:t>操作要求</w:t>
      </w:r>
      <w:bookmarkEnd w:id="39"/>
    </w:p>
    <w:p w14:paraId="6CEF3FBE"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（1）参赛选手进入赛场比赛，必须穿带符合安全要求的服装，不得穿背心、短裤和拖鞋。</w:t>
      </w:r>
    </w:p>
    <w:p w14:paraId="316D3E55"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（2）赛场设备是依照赛项要求安放，在确保安全的基础上，满足赛项的可操作性。参赛选手不得擅自移动、调换和更换。</w:t>
      </w:r>
    </w:p>
    <w:p w14:paraId="46FD0258"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lastRenderedPageBreak/>
        <w:t>（3）严格遵守操作规程，不得擅自开启电源，不得带电操作，以免造成伤害和事故。</w:t>
      </w:r>
    </w:p>
    <w:p w14:paraId="734FBE09"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（4）通电检查发现电路需改接时，必须先切断电源，后进行电路的拆除与连接。</w:t>
      </w:r>
    </w:p>
    <w:p w14:paraId="553A57D4"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（5）有可能造成意外带电的机械部件、电器元件的金属外壳等都必须接地，赛场提供的黄、绿双色绝缘导线，只做接地线。</w:t>
      </w:r>
    </w:p>
    <w:p w14:paraId="3A4843E5"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（6）在电子装接过程中，使用电烙铁时，必须对电源线、插头、手柄等部分进行安全检查，发现局部损坏或松动，必须立即进行更换。工作时电烙铁应放在电烙铁架上，并置于工作台的右前方。</w:t>
      </w:r>
    </w:p>
    <w:p w14:paraId="016186E8"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（7）比赛结束，参赛选手必须首先关闭电源，清洁桌面，扫除垃圾，整理工作现场，所有移动过的仪器、设备都必须恢复原状。参赛选手与裁判办理终结手续后，方可离场。</w:t>
      </w:r>
    </w:p>
    <w:p w14:paraId="1581162D" w14:textId="77777777" w:rsidR="00A47B3E" w:rsidRPr="0080644F" w:rsidRDefault="00C96DCA">
      <w:pPr>
        <w:pStyle w:val="af4"/>
        <w:spacing w:line="560" w:lineRule="exact"/>
        <w:ind w:firstLineChars="150" w:firstLine="420"/>
        <w:rPr>
          <w:rFonts w:eastAsiaTheme="minorEastAsia"/>
          <w:kern w:val="2"/>
          <w:sz w:val="28"/>
          <w:szCs w:val="30"/>
        </w:rPr>
      </w:pPr>
      <w:r w:rsidRPr="0080644F">
        <w:rPr>
          <w:rFonts w:eastAsiaTheme="minorEastAsia" w:hint="eastAsia"/>
          <w:kern w:val="2"/>
          <w:sz w:val="28"/>
          <w:szCs w:val="30"/>
        </w:rPr>
        <w:t>（8）参赛选手应爱护比赛场所的仪器和设备，操作仪器和设备时，应按规定的操作程序谨慎操作。操作中若违反安全操作规定导致发生较严重的安全事故，将立即取消比赛资格。</w:t>
      </w:r>
    </w:p>
    <w:p w14:paraId="143C700D" w14:textId="77777777" w:rsidR="00A47B3E" w:rsidRPr="0080644F" w:rsidRDefault="00C96DCA">
      <w:pPr>
        <w:pStyle w:val="2"/>
        <w:spacing w:before="156"/>
      </w:pPr>
      <w:bookmarkStart w:id="40" w:name="_Toc491101548"/>
      <w:r w:rsidRPr="0080644F">
        <w:rPr>
          <w:rFonts w:hint="eastAsia"/>
        </w:rPr>
        <w:t>比赛及</w:t>
      </w:r>
      <w:r w:rsidRPr="0080644F">
        <w:t>赛场安全</w:t>
      </w:r>
      <w:r w:rsidRPr="0080644F">
        <w:rPr>
          <w:rFonts w:hint="eastAsia"/>
        </w:rPr>
        <w:t>保障</w:t>
      </w:r>
      <w:r w:rsidRPr="0080644F">
        <w:t>措施</w:t>
      </w:r>
      <w:bookmarkEnd w:id="40"/>
    </w:p>
    <w:p w14:paraId="6DA36E6F"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（1）成立相应的安全管理机构负责本赛项筹备和比赛期间的各项安全工作，赛项执委会主任为第一责任人；</w:t>
      </w:r>
    </w:p>
    <w:p w14:paraId="31D09A5D"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2</w:t>
      </w:r>
      <w:r w:rsidRPr="0080644F">
        <w:rPr>
          <w:rFonts w:ascii="宋体" w:eastAsiaTheme="minorEastAsia" w:hAnsi="宋体" w:cs="宋体" w:hint="eastAsia"/>
          <w:sz w:val="28"/>
          <w:szCs w:val="30"/>
        </w:rPr>
        <w:t>）制定安全管理的相应规范、流程和突发事件应急预案，保证比赛筹备和实施工作全过程的安全；赛区工位明显位置张贴安全操作须知，列明危险源及安全操作规程和防范措施；</w:t>
      </w:r>
    </w:p>
    <w:p w14:paraId="2ABEB196"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3</w:t>
      </w:r>
      <w:r w:rsidRPr="0080644F">
        <w:rPr>
          <w:rFonts w:ascii="宋体" w:eastAsiaTheme="minorEastAsia" w:hAnsi="宋体" w:cs="宋体" w:hint="eastAsia"/>
          <w:sz w:val="28"/>
          <w:szCs w:val="30"/>
        </w:rPr>
        <w:t>）比赛内容涉及的器材、设备应符合国家有关安全规定，并预留有10%的备赛工位和20%的耗材和设备；</w:t>
      </w:r>
    </w:p>
    <w:p w14:paraId="70AF8C20"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lastRenderedPageBreak/>
        <w:t>（</w:t>
      </w:r>
      <w:r w:rsidRPr="0080644F">
        <w:rPr>
          <w:rFonts w:ascii="宋体" w:eastAsiaTheme="minorEastAsia" w:hAnsi="宋体" w:cs="宋体"/>
          <w:sz w:val="28"/>
          <w:szCs w:val="30"/>
        </w:rPr>
        <w:t>4</w:t>
      </w:r>
      <w:r w:rsidRPr="0080644F">
        <w:rPr>
          <w:rFonts w:ascii="宋体" w:eastAsiaTheme="minorEastAsia" w:hAnsi="宋体" w:cs="宋体" w:hint="eastAsia"/>
          <w:sz w:val="28"/>
          <w:szCs w:val="30"/>
        </w:rPr>
        <w:t>）赛项执委会在赛前对本赛项全体赛项支持保障人员、裁判员、工作人员进行安全培训，赛项支持保障人员在赛前进行消防安全演练，确保紧急情况下，现场参赛选手和专家紧急撤离，并及时切断配电箱电源开关，保障人员需扑救初期火灾，需掌握初步的人员救护技能；</w:t>
      </w:r>
    </w:p>
    <w:p w14:paraId="199F9027"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5</w:t>
      </w:r>
      <w:r w:rsidRPr="0080644F">
        <w:rPr>
          <w:rFonts w:ascii="宋体" w:eastAsiaTheme="minorEastAsia" w:hAnsi="宋体" w:cs="宋体" w:hint="eastAsia"/>
          <w:sz w:val="28"/>
          <w:szCs w:val="30"/>
        </w:rPr>
        <w:t>）赛项执委会制定专门方案保证比赛命题、赛题加密、赛题发布、回收和评判过程的安全；</w:t>
      </w:r>
    </w:p>
    <w:p w14:paraId="1969EAA2"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6</w:t>
      </w:r>
      <w:r w:rsidRPr="0080644F">
        <w:rPr>
          <w:rFonts w:ascii="宋体" w:eastAsiaTheme="minorEastAsia" w:hAnsi="宋体" w:cs="宋体" w:hint="eastAsia"/>
          <w:sz w:val="28"/>
          <w:szCs w:val="30"/>
        </w:rPr>
        <w:t>）赛项执委会在赛前组织专人对比赛现场、住宿场所和交通保障进行考察，并对安全工作提出明确要求。赛场的布置，赛场内的器材、设备，应符合国家有关安全规定；</w:t>
      </w:r>
    </w:p>
    <w:p w14:paraId="0F5B00C0"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7</w:t>
      </w:r>
      <w:r w:rsidRPr="0080644F">
        <w:rPr>
          <w:rFonts w:ascii="宋体" w:eastAsiaTheme="minorEastAsia" w:hAnsi="宋体" w:cs="宋体" w:hint="eastAsia"/>
          <w:sz w:val="28"/>
          <w:szCs w:val="30"/>
        </w:rPr>
        <w:t>）赛场周围设立警戒线，防止无关人员进入，发生意外事件。比赛现场内参照相关职业岗位的要求为选手提供必要的劳动保护和医务服务；</w:t>
      </w:r>
    </w:p>
    <w:p w14:paraId="31388C8F"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8</w:t>
      </w:r>
      <w:r w:rsidRPr="0080644F">
        <w:rPr>
          <w:rFonts w:ascii="宋体" w:eastAsiaTheme="minorEastAsia" w:hAnsi="宋体" w:cs="宋体" w:hint="eastAsia"/>
          <w:sz w:val="28"/>
          <w:szCs w:val="30"/>
        </w:rPr>
        <w:t>）承办院校 应提供保障应急预案实施的条件，明确制度和预案，并配备急救人员与设施；除必要的安全隔离措施外，赛项安全应严格遵守国家相关法律法规，保护个人隐私和人身自由；</w:t>
      </w:r>
    </w:p>
    <w:p w14:paraId="61751660"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w:t>
      </w:r>
      <w:r w:rsidRPr="0080644F">
        <w:rPr>
          <w:rFonts w:ascii="宋体" w:eastAsiaTheme="minorEastAsia" w:hAnsi="宋体" w:cs="宋体"/>
          <w:sz w:val="28"/>
          <w:szCs w:val="30"/>
        </w:rPr>
        <w:t>9</w:t>
      </w:r>
      <w:r w:rsidRPr="0080644F">
        <w:rPr>
          <w:rFonts w:ascii="宋体" w:eastAsiaTheme="minorEastAsia" w:hAnsi="宋体" w:cs="宋体" w:hint="eastAsia"/>
          <w:sz w:val="28"/>
          <w:szCs w:val="30"/>
        </w:rPr>
        <w:t>）赛项执委会会同承办院校制定开放赛场和体验区的人员疏导方案。赛场环境中存在人员密集、车流人流交错的区域，除了设置齐全的指示标志外，增加引导人员，并开辟备用通道；</w:t>
      </w:r>
    </w:p>
    <w:p w14:paraId="63E84534"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（1</w:t>
      </w:r>
      <w:r w:rsidRPr="0080644F">
        <w:rPr>
          <w:rFonts w:ascii="宋体" w:eastAsiaTheme="minorEastAsia" w:hAnsi="宋体" w:cs="宋体"/>
          <w:sz w:val="28"/>
          <w:szCs w:val="30"/>
        </w:rPr>
        <w:t>0</w:t>
      </w:r>
      <w:r w:rsidRPr="0080644F">
        <w:rPr>
          <w:rFonts w:ascii="宋体" w:eastAsiaTheme="minorEastAsia" w:hAnsi="宋体" w:cs="宋体" w:hint="eastAsia"/>
          <w:sz w:val="28"/>
          <w:szCs w:val="30"/>
        </w:rPr>
        <w:t>）大赛期间，赛项承办院校在赛场管理的关键岗位，增加力量，建立安全管理日志；</w:t>
      </w:r>
    </w:p>
    <w:p w14:paraId="60B3BE0C"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t>（1</w:t>
      </w:r>
      <w:r w:rsidRPr="0080644F">
        <w:rPr>
          <w:rFonts w:ascii="宋体" w:eastAsiaTheme="minorEastAsia" w:hAnsi="宋体" w:cs="宋体"/>
          <w:sz w:val="28"/>
          <w:szCs w:val="30"/>
        </w:rPr>
        <w:t>1</w:t>
      </w:r>
      <w:r w:rsidRPr="0080644F">
        <w:rPr>
          <w:rFonts w:ascii="宋体" w:eastAsiaTheme="minorEastAsia" w:hAnsi="宋体" w:cs="宋体" w:hint="eastAsia"/>
          <w:sz w:val="28"/>
          <w:szCs w:val="30"/>
        </w:rPr>
        <w:t>）比赛期间承办校所安排的住宿地应具有宾馆、住宿经营许可资质，保证住宿、卫生、饮食安全，承办院校须尊重少数民族参赛人员的宗教信仰及文化习俗，根据国家相关的民族、宗教政策，安排好少数民族参赛选手和教师的饮食起居；</w:t>
      </w:r>
    </w:p>
    <w:p w14:paraId="6A8EAA3F" w14:textId="77777777" w:rsidR="00A47B3E" w:rsidRPr="0080644F" w:rsidRDefault="00C96DCA">
      <w:pPr>
        <w:pStyle w:val="12"/>
        <w:spacing w:line="560" w:lineRule="exact"/>
        <w:ind w:firstLineChars="150"/>
        <w:rPr>
          <w:rFonts w:ascii="宋体" w:eastAsiaTheme="minorEastAsia" w:hAnsi="宋体" w:cs="宋体"/>
          <w:sz w:val="28"/>
          <w:szCs w:val="30"/>
        </w:rPr>
      </w:pPr>
      <w:r w:rsidRPr="0080644F">
        <w:rPr>
          <w:rFonts w:ascii="宋体" w:eastAsiaTheme="minorEastAsia" w:hAnsi="宋体" w:cs="宋体" w:hint="eastAsia"/>
          <w:sz w:val="28"/>
          <w:szCs w:val="30"/>
        </w:rPr>
        <w:lastRenderedPageBreak/>
        <w:t>（1</w:t>
      </w:r>
      <w:r w:rsidRPr="0080644F">
        <w:rPr>
          <w:rFonts w:ascii="宋体" w:eastAsiaTheme="minorEastAsia" w:hAnsi="宋体" w:cs="宋体"/>
          <w:sz w:val="28"/>
          <w:szCs w:val="30"/>
        </w:rPr>
        <w:t>2</w:t>
      </w:r>
      <w:r w:rsidRPr="0080644F">
        <w:rPr>
          <w:rFonts w:ascii="宋体" w:eastAsiaTheme="minorEastAsia" w:hAnsi="宋体" w:cs="宋体" w:hint="eastAsia"/>
          <w:sz w:val="28"/>
          <w:szCs w:val="30"/>
        </w:rPr>
        <w:t>）比赛期间发生意外事故时，应采取措施，避免事态扩大，赛场、展示区、体验区的现场布置和现场使用时，全域全程禁烟。</w:t>
      </w:r>
    </w:p>
    <w:p w14:paraId="7E26358F" w14:textId="77777777" w:rsidR="00A47B3E" w:rsidRPr="0080644F" w:rsidRDefault="00C96DCA">
      <w:pPr>
        <w:pStyle w:val="1"/>
      </w:pPr>
      <w:bookmarkStart w:id="41" w:name="_Toc491101549"/>
      <w:r w:rsidRPr="0080644F">
        <w:t>经费</w:t>
      </w:r>
      <w:r w:rsidRPr="0080644F">
        <w:rPr>
          <w:rFonts w:hint="eastAsia"/>
        </w:rPr>
        <w:t>概算</w:t>
      </w:r>
      <w:bookmarkEnd w:id="41"/>
    </w:p>
    <w:tbl>
      <w:tblPr>
        <w:tblW w:w="88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
        <w:gridCol w:w="2427"/>
        <w:gridCol w:w="1361"/>
        <w:gridCol w:w="4302"/>
      </w:tblGrid>
      <w:tr w:rsidR="00A47B3E" w:rsidRPr="0080644F" w14:paraId="1D5B156A" w14:textId="77777777">
        <w:trPr>
          <w:trHeight w:val="266"/>
          <w:jc w:val="right"/>
        </w:trPr>
        <w:tc>
          <w:tcPr>
            <w:tcW w:w="807" w:type="dxa"/>
            <w:vAlign w:val="center"/>
          </w:tcPr>
          <w:p w14:paraId="1AE1A6C3" w14:textId="77777777" w:rsidR="00A47B3E" w:rsidRPr="0080644F" w:rsidRDefault="00C96DCA">
            <w:pPr>
              <w:ind w:firstLineChars="0" w:firstLine="0"/>
              <w:jc w:val="center"/>
              <w:rPr>
                <w:rFonts w:ascii="宋体" w:hAnsi="宋体"/>
                <w:b/>
                <w:bCs/>
              </w:rPr>
            </w:pPr>
            <w:r w:rsidRPr="0080644F">
              <w:rPr>
                <w:rFonts w:ascii="宋体" w:hAnsi="宋体" w:hint="eastAsia"/>
                <w:b/>
                <w:bCs/>
              </w:rPr>
              <w:t>序号</w:t>
            </w:r>
          </w:p>
        </w:tc>
        <w:tc>
          <w:tcPr>
            <w:tcW w:w="2427" w:type="dxa"/>
            <w:vAlign w:val="center"/>
          </w:tcPr>
          <w:p w14:paraId="5DC74B66" w14:textId="77777777" w:rsidR="00A47B3E" w:rsidRPr="0080644F" w:rsidRDefault="00C96DCA">
            <w:pPr>
              <w:ind w:firstLineChars="0" w:firstLine="0"/>
              <w:jc w:val="center"/>
              <w:rPr>
                <w:rFonts w:ascii="宋体" w:hAnsi="宋体"/>
                <w:b/>
                <w:bCs/>
              </w:rPr>
            </w:pPr>
            <w:r w:rsidRPr="0080644F">
              <w:rPr>
                <w:rFonts w:ascii="宋体" w:hAnsi="宋体" w:hint="eastAsia"/>
                <w:b/>
                <w:bCs/>
              </w:rPr>
              <w:t>项目阶段</w:t>
            </w:r>
          </w:p>
        </w:tc>
        <w:tc>
          <w:tcPr>
            <w:tcW w:w="1361" w:type="dxa"/>
            <w:vAlign w:val="center"/>
          </w:tcPr>
          <w:p w14:paraId="41A4699D" w14:textId="77777777" w:rsidR="00A47B3E" w:rsidRPr="0080644F" w:rsidRDefault="00C96DCA">
            <w:pPr>
              <w:ind w:firstLineChars="0" w:firstLine="0"/>
              <w:jc w:val="center"/>
              <w:rPr>
                <w:rFonts w:ascii="宋体" w:hAnsi="宋体"/>
                <w:b/>
                <w:bCs/>
              </w:rPr>
            </w:pPr>
            <w:r w:rsidRPr="0080644F">
              <w:rPr>
                <w:rFonts w:ascii="宋体" w:hAnsi="宋体" w:hint="eastAsia"/>
                <w:b/>
                <w:bCs/>
              </w:rPr>
              <w:t>费用（万</w:t>
            </w:r>
            <w:r w:rsidRPr="0080644F">
              <w:rPr>
                <w:rFonts w:ascii="宋体" w:hAnsi="宋体"/>
                <w:b/>
                <w:bCs/>
              </w:rPr>
              <w:t>元</w:t>
            </w:r>
            <w:r w:rsidRPr="0080644F">
              <w:rPr>
                <w:rFonts w:ascii="宋体" w:hAnsi="宋体" w:hint="eastAsia"/>
                <w:b/>
                <w:bCs/>
              </w:rPr>
              <w:t>）</w:t>
            </w:r>
          </w:p>
        </w:tc>
        <w:tc>
          <w:tcPr>
            <w:tcW w:w="4302" w:type="dxa"/>
            <w:vAlign w:val="center"/>
          </w:tcPr>
          <w:p w14:paraId="5B74728B" w14:textId="77777777" w:rsidR="00A47B3E" w:rsidRPr="0080644F" w:rsidRDefault="00C96DCA">
            <w:pPr>
              <w:ind w:firstLineChars="0" w:firstLine="0"/>
              <w:jc w:val="center"/>
              <w:rPr>
                <w:rFonts w:ascii="宋体" w:hAnsi="宋体"/>
                <w:b/>
                <w:bCs/>
              </w:rPr>
            </w:pPr>
            <w:r w:rsidRPr="0080644F">
              <w:rPr>
                <w:rFonts w:ascii="宋体" w:hAnsi="宋体" w:hint="eastAsia"/>
                <w:b/>
                <w:bCs/>
              </w:rPr>
              <w:t>资金用途</w:t>
            </w:r>
          </w:p>
        </w:tc>
      </w:tr>
      <w:tr w:rsidR="00A47B3E" w:rsidRPr="0080644F" w14:paraId="49707345" w14:textId="77777777">
        <w:trPr>
          <w:trHeight w:val="266"/>
          <w:jc w:val="right"/>
        </w:trPr>
        <w:tc>
          <w:tcPr>
            <w:tcW w:w="807" w:type="dxa"/>
            <w:vAlign w:val="center"/>
          </w:tcPr>
          <w:p w14:paraId="4A5151F5" w14:textId="77777777" w:rsidR="00A47B3E" w:rsidRPr="0080644F" w:rsidRDefault="00C96DCA">
            <w:pPr>
              <w:ind w:firstLineChars="0" w:firstLine="0"/>
              <w:jc w:val="center"/>
              <w:rPr>
                <w:rFonts w:ascii="宋体" w:hAnsi="宋体"/>
                <w:bCs/>
              </w:rPr>
            </w:pPr>
            <w:r w:rsidRPr="0080644F">
              <w:rPr>
                <w:rFonts w:ascii="宋体" w:hAnsi="宋体" w:hint="eastAsia"/>
                <w:bCs/>
              </w:rPr>
              <w:t>1</w:t>
            </w:r>
          </w:p>
        </w:tc>
        <w:tc>
          <w:tcPr>
            <w:tcW w:w="2427" w:type="dxa"/>
            <w:vAlign w:val="center"/>
          </w:tcPr>
          <w:p w14:paraId="2CC204AA" w14:textId="77777777" w:rsidR="00A47B3E" w:rsidRPr="0080644F" w:rsidRDefault="00C96DCA">
            <w:pPr>
              <w:ind w:firstLineChars="0" w:firstLine="0"/>
              <w:jc w:val="center"/>
              <w:rPr>
                <w:rFonts w:ascii="宋体" w:hAnsi="宋体"/>
                <w:bCs/>
              </w:rPr>
            </w:pPr>
            <w:r w:rsidRPr="0080644F">
              <w:rPr>
                <w:rFonts w:ascii="宋体" w:hAnsi="宋体" w:hint="eastAsia"/>
                <w:bCs/>
              </w:rPr>
              <w:t>赛项方案论证   赛题开发及培训</w:t>
            </w:r>
          </w:p>
        </w:tc>
        <w:tc>
          <w:tcPr>
            <w:tcW w:w="1361" w:type="dxa"/>
            <w:vAlign w:val="center"/>
          </w:tcPr>
          <w:p w14:paraId="2A39AD60" w14:textId="77777777" w:rsidR="00A47B3E" w:rsidRPr="0080644F" w:rsidRDefault="00C96DCA">
            <w:pPr>
              <w:ind w:firstLineChars="0" w:firstLine="0"/>
              <w:jc w:val="center"/>
              <w:rPr>
                <w:rFonts w:ascii="宋体" w:hAnsi="宋体"/>
                <w:bCs/>
              </w:rPr>
            </w:pPr>
            <w:r w:rsidRPr="0080644F">
              <w:rPr>
                <w:rFonts w:ascii="宋体" w:hAnsi="宋体" w:hint="eastAsia"/>
                <w:bCs/>
              </w:rPr>
              <w:t>6</w:t>
            </w:r>
          </w:p>
        </w:tc>
        <w:tc>
          <w:tcPr>
            <w:tcW w:w="4302" w:type="dxa"/>
            <w:vAlign w:val="center"/>
          </w:tcPr>
          <w:p w14:paraId="01BCF786" w14:textId="77777777" w:rsidR="00A47B3E" w:rsidRPr="0080644F" w:rsidRDefault="00C96DCA">
            <w:pPr>
              <w:ind w:firstLineChars="0" w:firstLine="0"/>
              <w:jc w:val="center"/>
              <w:rPr>
                <w:rFonts w:ascii="宋体" w:hAnsi="宋体"/>
                <w:bCs/>
              </w:rPr>
            </w:pPr>
            <w:r w:rsidRPr="0080644F">
              <w:rPr>
                <w:rFonts w:ascii="宋体" w:hAnsi="宋体" w:hint="eastAsia"/>
                <w:bCs/>
              </w:rPr>
              <w:t>高职院校调研，专家论证会议，用餐，住宿</w:t>
            </w:r>
          </w:p>
        </w:tc>
      </w:tr>
      <w:tr w:rsidR="00A47B3E" w:rsidRPr="0080644F" w14:paraId="47DB8745" w14:textId="77777777">
        <w:trPr>
          <w:trHeight w:val="285"/>
          <w:jc w:val="right"/>
        </w:trPr>
        <w:tc>
          <w:tcPr>
            <w:tcW w:w="807" w:type="dxa"/>
            <w:vMerge w:val="restart"/>
            <w:vAlign w:val="center"/>
          </w:tcPr>
          <w:p w14:paraId="7A03029F" w14:textId="77777777" w:rsidR="00A47B3E" w:rsidRPr="0080644F" w:rsidRDefault="00C96DCA">
            <w:pPr>
              <w:ind w:firstLineChars="0" w:firstLine="0"/>
              <w:jc w:val="center"/>
              <w:rPr>
                <w:rFonts w:ascii="宋体" w:hAnsi="宋体"/>
                <w:bCs/>
              </w:rPr>
            </w:pPr>
            <w:r w:rsidRPr="0080644F">
              <w:rPr>
                <w:rFonts w:ascii="宋体" w:hAnsi="宋体"/>
                <w:bCs/>
              </w:rPr>
              <w:t>2</w:t>
            </w:r>
          </w:p>
        </w:tc>
        <w:tc>
          <w:tcPr>
            <w:tcW w:w="2427" w:type="dxa"/>
            <w:vMerge w:val="restart"/>
            <w:vAlign w:val="center"/>
          </w:tcPr>
          <w:p w14:paraId="60887576" w14:textId="77777777" w:rsidR="00A47B3E" w:rsidRPr="0080644F" w:rsidRDefault="00C96DCA">
            <w:pPr>
              <w:ind w:firstLineChars="0" w:firstLine="0"/>
              <w:jc w:val="center"/>
              <w:rPr>
                <w:rFonts w:ascii="宋体" w:hAnsi="宋体"/>
                <w:bCs/>
              </w:rPr>
            </w:pPr>
            <w:r w:rsidRPr="0080644F">
              <w:rPr>
                <w:rFonts w:ascii="宋体" w:hAnsi="宋体" w:hint="eastAsia"/>
                <w:bCs/>
              </w:rPr>
              <w:t>赛前准备</w:t>
            </w:r>
          </w:p>
        </w:tc>
        <w:tc>
          <w:tcPr>
            <w:tcW w:w="1361" w:type="dxa"/>
            <w:vAlign w:val="center"/>
          </w:tcPr>
          <w:p w14:paraId="6E0F18B0" w14:textId="77777777" w:rsidR="00A47B3E" w:rsidRPr="0080644F" w:rsidRDefault="00C96DCA">
            <w:pPr>
              <w:ind w:firstLineChars="0" w:firstLine="0"/>
              <w:jc w:val="center"/>
              <w:rPr>
                <w:rFonts w:ascii="宋体" w:hAnsi="宋体"/>
                <w:bCs/>
              </w:rPr>
            </w:pPr>
            <w:r w:rsidRPr="0080644F">
              <w:rPr>
                <w:rFonts w:ascii="宋体" w:hAnsi="宋体" w:hint="eastAsia"/>
                <w:bCs/>
              </w:rPr>
              <w:t>6</w:t>
            </w:r>
          </w:p>
        </w:tc>
        <w:tc>
          <w:tcPr>
            <w:tcW w:w="4302" w:type="dxa"/>
            <w:vAlign w:val="center"/>
          </w:tcPr>
          <w:p w14:paraId="54331C8F" w14:textId="77777777" w:rsidR="00A47B3E" w:rsidRPr="0080644F" w:rsidRDefault="00C96DCA">
            <w:pPr>
              <w:ind w:firstLineChars="0" w:firstLine="0"/>
              <w:jc w:val="center"/>
              <w:rPr>
                <w:rFonts w:ascii="宋体" w:hAnsi="宋体"/>
                <w:bCs/>
              </w:rPr>
            </w:pPr>
            <w:r w:rsidRPr="0080644F">
              <w:rPr>
                <w:rFonts w:ascii="宋体" w:hAnsi="宋体"/>
                <w:bCs/>
              </w:rPr>
              <w:t>3</w:t>
            </w:r>
            <w:r w:rsidRPr="0080644F">
              <w:rPr>
                <w:rFonts w:ascii="宋体" w:hAnsi="宋体" w:hint="eastAsia"/>
                <w:bCs/>
              </w:rPr>
              <w:t>次专家筹备会、（含差旅交通、食宿）、模拟</w:t>
            </w:r>
            <w:proofErr w:type="gramStart"/>
            <w:r w:rsidRPr="0080644F">
              <w:rPr>
                <w:rFonts w:ascii="宋体" w:hAnsi="宋体" w:hint="eastAsia"/>
                <w:bCs/>
              </w:rPr>
              <w:t>题开发</w:t>
            </w:r>
            <w:proofErr w:type="gramEnd"/>
          </w:p>
        </w:tc>
      </w:tr>
      <w:tr w:rsidR="00A47B3E" w:rsidRPr="0080644F" w14:paraId="11B672C4" w14:textId="77777777">
        <w:trPr>
          <w:trHeight w:val="524"/>
          <w:jc w:val="right"/>
        </w:trPr>
        <w:tc>
          <w:tcPr>
            <w:tcW w:w="807" w:type="dxa"/>
            <w:vMerge/>
            <w:vAlign w:val="center"/>
          </w:tcPr>
          <w:p w14:paraId="4BE13C6E" w14:textId="77777777" w:rsidR="00A47B3E" w:rsidRPr="0080644F" w:rsidRDefault="00A47B3E">
            <w:pPr>
              <w:ind w:firstLineChars="0" w:firstLine="0"/>
              <w:jc w:val="center"/>
              <w:rPr>
                <w:rFonts w:ascii="宋体" w:hAnsi="宋体"/>
                <w:bCs/>
              </w:rPr>
            </w:pPr>
          </w:p>
        </w:tc>
        <w:tc>
          <w:tcPr>
            <w:tcW w:w="2427" w:type="dxa"/>
            <w:vMerge/>
            <w:vAlign w:val="center"/>
          </w:tcPr>
          <w:p w14:paraId="1AD8240D" w14:textId="77777777" w:rsidR="00A47B3E" w:rsidRPr="0080644F" w:rsidRDefault="00A47B3E">
            <w:pPr>
              <w:ind w:firstLineChars="0" w:firstLine="0"/>
              <w:jc w:val="center"/>
              <w:rPr>
                <w:rFonts w:ascii="宋体" w:hAnsi="宋体"/>
                <w:bCs/>
              </w:rPr>
            </w:pPr>
          </w:p>
        </w:tc>
        <w:tc>
          <w:tcPr>
            <w:tcW w:w="1361" w:type="dxa"/>
            <w:vAlign w:val="center"/>
          </w:tcPr>
          <w:p w14:paraId="70EBC343" w14:textId="77777777" w:rsidR="00A47B3E" w:rsidRPr="0080644F" w:rsidRDefault="00C96DCA">
            <w:pPr>
              <w:ind w:firstLineChars="0" w:firstLine="0"/>
              <w:jc w:val="center"/>
              <w:rPr>
                <w:rFonts w:ascii="宋体" w:hAnsi="宋体"/>
                <w:bCs/>
              </w:rPr>
            </w:pPr>
            <w:r w:rsidRPr="0080644F">
              <w:rPr>
                <w:rFonts w:ascii="宋体" w:hAnsi="宋体" w:hint="eastAsia"/>
                <w:bCs/>
              </w:rPr>
              <w:t>6</w:t>
            </w:r>
          </w:p>
        </w:tc>
        <w:tc>
          <w:tcPr>
            <w:tcW w:w="4302" w:type="dxa"/>
            <w:vAlign w:val="center"/>
          </w:tcPr>
          <w:p w14:paraId="1FAED88E" w14:textId="77777777" w:rsidR="00A47B3E" w:rsidRPr="0080644F" w:rsidRDefault="00C96DCA">
            <w:pPr>
              <w:ind w:firstLineChars="0" w:firstLine="0"/>
              <w:jc w:val="center"/>
              <w:rPr>
                <w:rFonts w:ascii="宋体" w:hAnsi="宋体"/>
                <w:bCs/>
              </w:rPr>
            </w:pPr>
            <w:r w:rsidRPr="0080644F">
              <w:rPr>
                <w:rFonts w:ascii="宋体" w:hAnsi="宋体" w:hint="eastAsia"/>
                <w:bCs/>
              </w:rPr>
              <w:t>现场培训（全国各省份20场左右培训）</w:t>
            </w:r>
          </w:p>
        </w:tc>
      </w:tr>
      <w:tr w:rsidR="00A47B3E" w:rsidRPr="0080644F" w14:paraId="630B2F31" w14:textId="77777777">
        <w:trPr>
          <w:trHeight w:val="368"/>
          <w:jc w:val="right"/>
        </w:trPr>
        <w:tc>
          <w:tcPr>
            <w:tcW w:w="807" w:type="dxa"/>
            <w:vMerge/>
            <w:vAlign w:val="center"/>
          </w:tcPr>
          <w:p w14:paraId="1F5D7F01" w14:textId="77777777" w:rsidR="00A47B3E" w:rsidRPr="0080644F" w:rsidRDefault="00A47B3E">
            <w:pPr>
              <w:ind w:firstLineChars="0" w:firstLine="0"/>
              <w:jc w:val="center"/>
              <w:rPr>
                <w:rFonts w:ascii="宋体" w:hAnsi="宋体"/>
                <w:bCs/>
              </w:rPr>
            </w:pPr>
          </w:p>
        </w:tc>
        <w:tc>
          <w:tcPr>
            <w:tcW w:w="2427" w:type="dxa"/>
            <w:vMerge/>
            <w:vAlign w:val="center"/>
          </w:tcPr>
          <w:p w14:paraId="60DE0CDF" w14:textId="77777777" w:rsidR="00A47B3E" w:rsidRPr="0080644F" w:rsidRDefault="00A47B3E">
            <w:pPr>
              <w:ind w:firstLineChars="0" w:firstLine="0"/>
              <w:jc w:val="center"/>
              <w:rPr>
                <w:rFonts w:ascii="宋体" w:hAnsi="宋体"/>
                <w:bCs/>
              </w:rPr>
            </w:pPr>
          </w:p>
        </w:tc>
        <w:tc>
          <w:tcPr>
            <w:tcW w:w="1361" w:type="dxa"/>
            <w:vAlign w:val="center"/>
          </w:tcPr>
          <w:p w14:paraId="41A0BA1A" w14:textId="77777777" w:rsidR="00A47B3E" w:rsidRPr="0080644F" w:rsidRDefault="00C96DCA">
            <w:pPr>
              <w:ind w:firstLineChars="0" w:firstLine="0"/>
              <w:jc w:val="center"/>
              <w:rPr>
                <w:rFonts w:ascii="宋体" w:hAnsi="宋体"/>
                <w:bCs/>
              </w:rPr>
            </w:pPr>
            <w:r w:rsidRPr="0080644F">
              <w:rPr>
                <w:rFonts w:ascii="宋体" w:hAnsi="宋体"/>
                <w:bCs/>
              </w:rPr>
              <w:t>2</w:t>
            </w:r>
          </w:p>
        </w:tc>
        <w:tc>
          <w:tcPr>
            <w:tcW w:w="4302" w:type="dxa"/>
            <w:vAlign w:val="center"/>
          </w:tcPr>
          <w:p w14:paraId="4E105149" w14:textId="77777777" w:rsidR="00A47B3E" w:rsidRPr="0080644F" w:rsidRDefault="00C96DCA">
            <w:pPr>
              <w:ind w:firstLineChars="0" w:firstLine="0"/>
              <w:jc w:val="center"/>
              <w:rPr>
                <w:rFonts w:ascii="宋体" w:hAnsi="宋体"/>
                <w:bCs/>
              </w:rPr>
            </w:pPr>
            <w:r w:rsidRPr="0080644F">
              <w:rPr>
                <w:rFonts w:ascii="宋体" w:hAnsi="宋体" w:hint="eastAsia"/>
                <w:bCs/>
              </w:rPr>
              <w:t>全国赛前说明会</w:t>
            </w:r>
          </w:p>
        </w:tc>
      </w:tr>
      <w:tr w:rsidR="00A47B3E" w:rsidRPr="0080644F" w14:paraId="7463485F" w14:textId="77777777">
        <w:trPr>
          <w:trHeight w:val="391"/>
          <w:jc w:val="right"/>
        </w:trPr>
        <w:tc>
          <w:tcPr>
            <w:tcW w:w="807" w:type="dxa"/>
            <w:vMerge w:val="restart"/>
            <w:vAlign w:val="center"/>
          </w:tcPr>
          <w:p w14:paraId="3F1E4431" w14:textId="77777777" w:rsidR="00A47B3E" w:rsidRPr="0080644F" w:rsidRDefault="00C96DCA">
            <w:pPr>
              <w:ind w:firstLineChars="0" w:firstLine="0"/>
              <w:jc w:val="center"/>
              <w:rPr>
                <w:rFonts w:ascii="宋体" w:hAnsi="宋体"/>
                <w:bCs/>
              </w:rPr>
            </w:pPr>
            <w:r w:rsidRPr="0080644F">
              <w:rPr>
                <w:rFonts w:ascii="宋体" w:hAnsi="宋体"/>
                <w:bCs/>
              </w:rPr>
              <w:t>3</w:t>
            </w:r>
          </w:p>
        </w:tc>
        <w:tc>
          <w:tcPr>
            <w:tcW w:w="2427" w:type="dxa"/>
            <w:vMerge w:val="restart"/>
            <w:vAlign w:val="center"/>
          </w:tcPr>
          <w:p w14:paraId="072ADA08" w14:textId="77777777" w:rsidR="00A47B3E" w:rsidRPr="0080644F" w:rsidRDefault="00C96DCA">
            <w:pPr>
              <w:ind w:firstLineChars="0" w:firstLine="0"/>
              <w:jc w:val="center"/>
              <w:rPr>
                <w:rFonts w:ascii="宋体" w:hAnsi="宋体"/>
                <w:bCs/>
              </w:rPr>
            </w:pPr>
            <w:r w:rsidRPr="0080644F">
              <w:rPr>
                <w:rFonts w:ascii="宋体" w:hAnsi="宋体" w:hint="eastAsia"/>
                <w:bCs/>
              </w:rPr>
              <w:t>比赛现场</w:t>
            </w:r>
          </w:p>
        </w:tc>
        <w:tc>
          <w:tcPr>
            <w:tcW w:w="1361" w:type="dxa"/>
            <w:vAlign w:val="center"/>
          </w:tcPr>
          <w:p w14:paraId="11FB0A4C" w14:textId="77777777" w:rsidR="00A47B3E" w:rsidRPr="0080644F" w:rsidRDefault="00C96DCA">
            <w:pPr>
              <w:ind w:firstLineChars="0" w:firstLine="0"/>
              <w:jc w:val="center"/>
              <w:rPr>
                <w:rFonts w:ascii="宋体" w:hAnsi="宋体"/>
                <w:bCs/>
              </w:rPr>
            </w:pPr>
            <w:r w:rsidRPr="0080644F">
              <w:rPr>
                <w:rFonts w:ascii="宋体" w:hAnsi="宋体" w:hint="eastAsia"/>
                <w:bCs/>
              </w:rPr>
              <w:t>企业</w:t>
            </w:r>
            <w:r w:rsidRPr="0080644F">
              <w:rPr>
                <w:rFonts w:ascii="宋体" w:hAnsi="宋体"/>
                <w:bCs/>
              </w:rPr>
              <w:t>提供</w:t>
            </w:r>
          </w:p>
        </w:tc>
        <w:tc>
          <w:tcPr>
            <w:tcW w:w="4302" w:type="dxa"/>
            <w:vAlign w:val="center"/>
          </w:tcPr>
          <w:p w14:paraId="66C6D196" w14:textId="77777777" w:rsidR="00A47B3E" w:rsidRPr="0080644F" w:rsidRDefault="00C96DCA">
            <w:pPr>
              <w:ind w:firstLineChars="0" w:firstLine="0"/>
              <w:jc w:val="center"/>
              <w:rPr>
                <w:rFonts w:ascii="宋体" w:hAnsi="宋体"/>
                <w:bCs/>
              </w:rPr>
            </w:pPr>
            <w:r w:rsidRPr="0080644F">
              <w:rPr>
                <w:rFonts w:ascii="宋体" w:hAnsi="宋体" w:hint="eastAsia"/>
                <w:bCs/>
              </w:rPr>
              <w:t>竞赛设备</w:t>
            </w:r>
          </w:p>
        </w:tc>
      </w:tr>
      <w:tr w:rsidR="00A47B3E" w:rsidRPr="0080644F" w14:paraId="138C6DE8" w14:textId="77777777">
        <w:trPr>
          <w:trHeight w:val="364"/>
          <w:jc w:val="right"/>
        </w:trPr>
        <w:tc>
          <w:tcPr>
            <w:tcW w:w="807" w:type="dxa"/>
            <w:vMerge/>
            <w:vAlign w:val="center"/>
          </w:tcPr>
          <w:p w14:paraId="1FDC5F65" w14:textId="77777777" w:rsidR="00A47B3E" w:rsidRPr="0080644F" w:rsidRDefault="00A47B3E">
            <w:pPr>
              <w:ind w:firstLineChars="0" w:firstLine="0"/>
              <w:jc w:val="center"/>
              <w:rPr>
                <w:rFonts w:ascii="宋体" w:hAnsi="宋体"/>
                <w:bCs/>
              </w:rPr>
            </w:pPr>
          </w:p>
        </w:tc>
        <w:tc>
          <w:tcPr>
            <w:tcW w:w="2427" w:type="dxa"/>
            <w:vMerge/>
            <w:vAlign w:val="center"/>
          </w:tcPr>
          <w:p w14:paraId="64447B55" w14:textId="77777777" w:rsidR="00A47B3E" w:rsidRPr="0080644F" w:rsidRDefault="00A47B3E">
            <w:pPr>
              <w:ind w:firstLineChars="0" w:firstLine="0"/>
              <w:jc w:val="center"/>
              <w:rPr>
                <w:rFonts w:ascii="宋体" w:hAnsi="宋体"/>
                <w:bCs/>
              </w:rPr>
            </w:pPr>
          </w:p>
        </w:tc>
        <w:tc>
          <w:tcPr>
            <w:tcW w:w="1361" w:type="dxa"/>
            <w:vAlign w:val="center"/>
          </w:tcPr>
          <w:p w14:paraId="323C5D52" w14:textId="77777777" w:rsidR="00A47B3E" w:rsidRPr="0080644F" w:rsidRDefault="00C96DCA">
            <w:pPr>
              <w:ind w:firstLineChars="0" w:firstLine="0"/>
              <w:jc w:val="center"/>
              <w:rPr>
                <w:rFonts w:ascii="宋体" w:hAnsi="宋体"/>
                <w:bCs/>
              </w:rPr>
            </w:pPr>
            <w:r w:rsidRPr="0080644F">
              <w:rPr>
                <w:rFonts w:ascii="宋体" w:hAnsi="宋体" w:hint="eastAsia"/>
                <w:bCs/>
              </w:rPr>
              <w:t>1</w:t>
            </w:r>
            <w:r w:rsidRPr="0080644F">
              <w:rPr>
                <w:rFonts w:ascii="宋体" w:hAnsi="宋体"/>
                <w:bCs/>
              </w:rPr>
              <w:t>0</w:t>
            </w:r>
          </w:p>
        </w:tc>
        <w:tc>
          <w:tcPr>
            <w:tcW w:w="4302" w:type="dxa"/>
            <w:vAlign w:val="center"/>
          </w:tcPr>
          <w:p w14:paraId="50D4ECC7" w14:textId="77777777" w:rsidR="00A47B3E" w:rsidRPr="0080644F" w:rsidRDefault="00C96DCA">
            <w:pPr>
              <w:ind w:firstLineChars="0" w:firstLine="0"/>
              <w:jc w:val="center"/>
              <w:rPr>
                <w:rFonts w:ascii="宋体" w:hAnsi="宋体"/>
                <w:bCs/>
              </w:rPr>
            </w:pPr>
            <w:r w:rsidRPr="0080644F">
              <w:rPr>
                <w:rFonts w:ascii="宋体" w:hAnsi="宋体" w:hint="eastAsia"/>
                <w:bCs/>
              </w:rPr>
              <w:t>设备运输、安装调试</w:t>
            </w:r>
          </w:p>
        </w:tc>
      </w:tr>
      <w:tr w:rsidR="00A47B3E" w:rsidRPr="0080644F" w14:paraId="42AF7447" w14:textId="77777777">
        <w:trPr>
          <w:trHeight w:val="292"/>
          <w:jc w:val="right"/>
        </w:trPr>
        <w:tc>
          <w:tcPr>
            <w:tcW w:w="807" w:type="dxa"/>
            <w:vMerge/>
            <w:vAlign w:val="center"/>
          </w:tcPr>
          <w:p w14:paraId="0D610812" w14:textId="77777777" w:rsidR="00A47B3E" w:rsidRPr="0080644F" w:rsidRDefault="00A47B3E">
            <w:pPr>
              <w:ind w:firstLineChars="0" w:firstLine="0"/>
              <w:jc w:val="center"/>
              <w:rPr>
                <w:rFonts w:ascii="宋体" w:hAnsi="宋体"/>
                <w:bCs/>
              </w:rPr>
            </w:pPr>
          </w:p>
        </w:tc>
        <w:tc>
          <w:tcPr>
            <w:tcW w:w="2427" w:type="dxa"/>
            <w:vMerge/>
            <w:vAlign w:val="center"/>
          </w:tcPr>
          <w:p w14:paraId="5E7F4326" w14:textId="77777777" w:rsidR="00A47B3E" w:rsidRPr="0080644F" w:rsidRDefault="00A47B3E">
            <w:pPr>
              <w:ind w:firstLineChars="0" w:firstLine="0"/>
              <w:jc w:val="center"/>
              <w:rPr>
                <w:rFonts w:ascii="宋体" w:hAnsi="宋体"/>
                <w:bCs/>
              </w:rPr>
            </w:pPr>
          </w:p>
        </w:tc>
        <w:tc>
          <w:tcPr>
            <w:tcW w:w="1361" w:type="dxa"/>
            <w:vAlign w:val="center"/>
          </w:tcPr>
          <w:p w14:paraId="533FF3E0" w14:textId="77777777" w:rsidR="00A47B3E" w:rsidRPr="0080644F" w:rsidRDefault="00C96DCA">
            <w:pPr>
              <w:ind w:firstLineChars="0" w:firstLine="0"/>
              <w:jc w:val="center"/>
              <w:rPr>
                <w:rFonts w:ascii="宋体" w:hAnsi="宋体"/>
                <w:bCs/>
              </w:rPr>
            </w:pPr>
            <w:r w:rsidRPr="0080644F">
              <w:rPr>
                <w:rFonts w:ascii="宋体" w:hAnsi="宋体"/>
                <w:bCs/>
              </w:rPr>
              <w:t>8</w:t>
            </w:r>
          </w:p>
        </w:tc>
        <w:tc>
          <w:tcPr>
            <w:tcW w:w="4302" w:type="dxa"/>
            <w:vAlign w:val="center"/>
          </w:tcPr>
          <w:p w14:paraId="577BC7DE" w14:textId="77777777" w:rsidR="00A47B3E" w:rsidRPr="0080644F" w:rsidRDefault="00C96DCA">
            <w:pPr>
              <w:ind w:firstLineChars="0" w:firstLine="0"/>
              <w:jc w:val="center"/>
              <w:rPr>
                <w:rFonts w:ascii="宋体" w:hAnsi="宋体"/>
                <w:bCs/>
              </w:rPr>
            </w:pPr>
            <w:r w:rsidRPr="0080644F">
              <w:rPr>
                <w:rFonts w:ascii="宋体" w:hAnsi="宋体" w:hint="eastAsia"/>
                <w:bCs/>
              </w:rPr>
              <w:t>专家、监考和裁判、现场技术支持、后勤保障劳务费</w:t>
            </w:r>
          </w:p>
        </w:tc>
      </w:tr>
      <w:tr w:rsidR="00A47B3E" w:rsidRPr="0080644F" w14:paraId="14B40C42" w14:textId="77777777">
        <w:trPr>
          <w:trHeight w:val="350"/>
          <w:jc w:val="right"/>
        </w:trPr>
        <w:tc>
          <w:tcPr>
            <w:tcW w:w="807" w:type="dxa"/>
            <w:vMerge/>
            <w:vAlign w:val="center"/>
          </w:tcPr>
          <w:p w14:paraId="600C9F75" w14:textId="77777777" w:rsidR="00A47B3E" w:rsidRPr="0080644F" w:rsidRDefault="00A47B3E">
            <w:pPr>
              <w:ind w:firstLineChars="0" w:firstLine="0"/>
              <w:jc w:val="center"/>
              <w:rPr>
                <w:rFonts w:ascii="宋体" w:hAnsi="宋体"/>
                <w:bCs/>
              </w:rPr>
            </w:pPr>
          </w:p>
        </w:tc>
        <w:tc>
          <w:tcPr>
            <w:tcW w:w="2427" w:type="dxa"/>
            <w:vMerge/>
            <w:vAlign w:val="center"/>
          </w:tcPr>
          <w:p w14:paraId="5F4E3946" w14:textId="77777777" w:rsidR="00A47B3E" w:rsidRPr="0080644F" w:rsidRDefault="00A47B3E">
            <w:pPr>
              <w:ind w:firstLineChars="0" w:firstLine="0"/>
              <w:jc w:val="center"/>
              <w:rPr>
                <w:rFonts w:ascii="宋体" w:hAnsi="宋体"/>
                <w:bCs/>
              </w:rPr>
            </w:pPr>
          </w:p>
        </w:tc>
        <w:tc>
          <w:tcPr>
            <w:tcW w:w="1361" w:type="dxa"/>
            <w:vAlign w:val="center"/>
          </w:tcPr>
          <w:p w14:paraId="56F8103D" w14:textId="77777777" w:rsidR="00A47B3E" w:rsidRPr="0080644F" w:rsidRDefault="00C96DCA">
            <w:pPr>
              <w:ind w:firstLineChars="0" w:firstLine="0"/>
              <w:jc w:val="center"/>
              <w:rPr>
                <w:rFonts w:ascii="宋体" w:hAnsi="宋体"/>
                <w:bCs/>
              </w:rPr>
            </w:pPr>
            <w:r w:rsidRPr="0080644F">
              <w:rPr>
                <w:rFonts w:ascii="宋体" w:hAnsi="宋体"/>
                <w:bCs/>
              </w:rPr>
              <w:t>8</w:t>
            </w:r>
          </w:p>
        </w:tc>
        <w:tc>
          <w:tcPr>
            <w:tcW w:w="4302" w:type="dxa"/>
            <w:vAlign w:val="center"/>
          </w:tcPr>
          <w:p w14:paraId="0593DDE3" w14:textId="77777777" w:rsidR="00A47B3E" w:rsidRPr="0080644F" w:rsidRDefault="00C96DCA">
            <w:pPr>
              <w:ind w:firstLineChars="0" w:firstLine="0"/>
              <w:jc w:val="center"/>
              <w:rPr>
                <w:rFonts w:ascii="宋体" w:hAnsi="宋体"/>
                <w:bCs/>
              </w:rPr>
            </w:pPr>
            <w:r w:rsidRPr="0080644F">
              <w:rPr>
                <w:rFonts w:ascii="宋体" w:hAnsi="宋体" w:hint="eastAsia"/>
                <w:bCs/>
              </w:rPr>
              <w:t>赛场布置、技术展示体验</w:t>
            </w:r>
          </w:p>
        </w:tc>
      </w:tr>
      <w:tr w:rsidR="00A47B3E" w:rsidRPr="0080644F" w14:paraId="41D426DD" w14:textId="77777777">
        <w:trPr>
          <w:trHeight w:val="350"/>
          <w:jc w:val="right"/>
        </w:trPr>
        <w:tc>
          <w:tcPr>
            <w:tcW w:w="807" w:type="dxa"/>
            <w:vMerge/>
            <w:vAlign w:val="center"/>
          </w:tcPr>
          <w:p w14:paraId="5A46FBB1" w14:textId="77777777" w:rsidR="00A47B3E" w:rsidRPr="0080644F" w:rsidRDefault="00A47B3E">
            <w:pPr>
              <w:ind w:firstLineChars="0" w:firstLine="0"/>
              <w:jc w:val="center"/>
              <w:rPr>
                <w:rFonts w:ascii="宋体" w:hAnsi="宋体"/>
                <w:bCs/>
              </w:rPr>
            </w:pPr>
          </w:p>
        </w:tc>
        <w:tc>
          <w:tcPr>
            <w:tcW w:w="2427" w:type="dxa"/>
            <w:vMerge/>
            <w:vAlign w:val="center"/>
          </w:tcPr>
          <w:p w14:paraId="7032AC96" w14:textId="77777777" w:rsidR="00A47B3E" w:rsidRPr="0080644F" w:rsidRDefault="00A47B3E">
            <w:pPr>
              <w:ind w:firstLineChars="0" w:firstLine="0"/>
              <w:jc w:val="center"/>
              <w:rPr>
                <w:rFonts w:ascii="宋体" w:hAnsi="宋体"/>
                <w:bCs/>
              </w:rPr>
            </w:pPr>
          </w:p>
        </w:tc>
        <w:tc>
          <w:tcPr>
            <w:tcW w:w="1361" w:type="dxa"/>
            <w:vAlign w:val="center"/>
          </w:tcPr>
          <w:p w14:paraId="6313D6EC" w14:textId="77777777" w:rsidR="00A47B3E" w:rsidRPr="0080644F" w:rsidRDefault="00C96DCA">
            <w:pPr>
              <w:ind w:firstLineChars="0" w:firstLine="0"/>
              <w:jc w:val="center"/>
              <w:rPr>
                <w:rFonts w:ascii="宋体" w:hAnsi="宋体"/>
                <w:bCs/>
              </w:rPr>
            </w:pPr>
            <w:r w:rsidRPr="0080644F">
              <w:rPr>
                <w:rFonts w:ascii="宋体" w:hAnsi="宋体"/>
                <w:bCs/>
              </w:rPr>
              <w:t>4</w:t>
            </w:r>
          </w:p>
        </w:tc>
        <w:tc>
          <w:tcPr>
            <w:tcW w:w="4302" w:type="dxa"/>
            <w:vAlign w:val="center"/>
          </w:tcPr>
          <w:p w14:paraId="0B291340" w14:textId="77777777" w:rsidR="00A47B3E" w:rsidRPr="0080644F" w:rsidRDefault="00C96DCA">
            <w:pPr>
              <w:ind w:firstLineChars="0" w:firstLine="0"/>
              <w:jc w:val="center"/>
              <w:rPr>
                <w:rFonts w:ascii="宋体" w:hAnsi="宋体"/>
                <w:bCs/>
              </w:rPr>
            </w:pPr>
            <w:r w:rsidRPr="0080644F">
              <w:rPr>
                <w:rFonts w:ascii="宋体" w:hAnsi="宋体" w:hint="eastAsia"/>
                <w:bCs/>
              </w:rPr>
              <w:t>参赛选手奖品</w:t>
            </w:r>
          </w:p>
        </w:tc>
      </w:tr>
      <w:tr w:rsidR="00A47B3E" w:rsidRPr="0080644F" w14:paraId="2B452911" w14:textId="77777777">
        <w:trPr>
          <w:trHeight w:val="350"/>
          <w:jc w:val="right"/>
        </w:trPr>
        <w:tc>
          <w:tcPr>
            <w:tcW w:w="807" w:type="dxa"/>
            <w:vMerge/>
            <w:vAlign w:val="center"/>
          </w:tcPr>
          <w:p w14:paraId="02E3B100" w14:textId="77777777" w:rsidR="00A47B3E" w:rsidRPr="0080644F" w:rsidRDefault="00A47B3E">
            <w:pPr>
              <w:ind w:firstLineChars="0" w:firstLine="0"/>
              <w:jc w:val="center"/>
              <w:rPr>
                <w:rFonts w:ascii="宋体" w:hAnsi="宋体"/>
                <w:bCs/>
              </w:rPr>
            </w:pPr>
          </w:p>
        </w:tc>
        <w:tc>
          <w:tcPr>
            <w:tcW w:w="2427" w:type="dxa"/>
            <w:vMerge/>
            <w:vAlign w:val="center"/>
          </w:tcPr>
          <w:p w14:paraId="7409EFC4" w14:textId="77777777" w:rsidR="00A47B3E" w:rsidRPr="0080644F" w:rsidRDefault="00A47B3E">
            <w:pPr>
              <w:ind w:firstLineChars="0" w:firstLine="0"/>
              <w:jc w:val="center"/>
              <w:rPr>
                <w:rFonts w:ascii="宋体" w:hAnsi="宋体"/>
                <w:bCs/>
              </w:rPr>
            </w:pPr>
          </w:p>
        </w:tc>
        <w:tc>
          <w:tcPr>
            <w:tcW w:w="1361" w:type="dxa"/>
            <w:vAlign w:val="center"/>
          </w:tcPr>
          <w:p w14:paraId="3C4016D6" w14:textId="77777777" w:rsidR="00A47B3E" w:rsidRPr="0080644F" w:rsidRDefault="00C96DCA">
            <w:pPr>
              <w:ind w:firstLineChars="0" w:firstLine="0"/>
              <w:jc w:val="center"/>
              <w:rPr>
                <w:rFonts w:ascii="宋体" w:hAnsi="宋体"/>
                <w:bCs/>
              </w:rPr>
            </w:pPr>
            <w:r w:rsidRPr="0080644F">
              <w:rPr>
                <w:rFonts w:ascii="宋体" w:hAnsi="宋体" w:hint="eastAsia"/>
                <w:bCs/>
              </w:rPr>
              <w:t>4</w:t>
            </w:r>
          </w:p>
        </w:tc>
        <w:tc>
          <w:tcPr>
            <w:tcW w:w="4302" w:type="dxa"/>
            <w:vAlign w:val="center"/>
          </w:tcPr>
          <w:p w14:paraId="01B8D80D" w14:textId="77777777" w:rsidR="00A47B3E" w:rsidRPr="0080644F" w:rsidRDefault="00C96DCA">
            <w:pPr>
              <w:ind w:firstLineChars="0" w:firstLine="0"/>
              <w:jc w:val="center"/>
              <w:rPr>
                <w:rFonts w:ascii="宋体" w:hAnsi="宋体"/>
                <w:bCs/>
              </w:rPr>
            </w:pPr>
            <w:r w:rsidRPr="0080644F">
              <w:rPr>
                <w:rFonts w:ascii="宋体" w:hAnsi="宋体" w:hint="eastAsia"/>
                <w:bCs/>
              </w:rPr>
              <w:t>竞赛指南印刷、选手服装等</w:t>
            </w:r>
          </w:p>
        </w:tc>
      </w:tr>
      <w:tr w:rsidR="00A47B3E" w:rsidRPr="0080644F" w14:paraId="1EA071E8" w14:textId="77777777">
        <w:trPr>
          <w:trHeight w:val="350"/>
          <w:jc w:val="right"/>
        </w:trPr>
        <w:tc>
          <w:tcPr>
            <w:tcW w:w="807" w:type="dxa"/>
            <w:vMerge/>
            <w:vAlign w:val="center"/>
          </w:tcPr>
          <w:p w14:paraId="17452974" w14:textId="77777777" w:rsidR="00A47B3E" w:rsidRPr="0080644F" w:rsidRDefault="00A47B3E">
            <w:pPr>
              <w:ind w:firstLineChars="0" w:firstLine="0"/>
              <w:jc w:val="center"/>
              <w:rPr>
                <w:rFonts w:ascii="宋体" w:hAnsi="宋体"/>
                <w:bCs/>
              </w:rPr>
            </w:pPr>
          </w:p>
        </w:tc>
        <w:tc>
          <w:tcPr>
            <w:tcW w:w="2427" w:type="dxa"/>
            <w:vMerge/>
            <w:vAlign w:val="center"/>
          </w:tcPr>
          <w:p w14:paraId="5353FB11" w14:textId="77777777" w:rsidR="00A47B3E" w:rsidRPr="0080644F" w:rsidRDefault="00A47B3E">
            <w:pPr>
              <w:ind w:firstLineChars="0" w:firstLine="0"/>
              <w:jc w:val="center"/>
              <w:rPr>
                <w:rFonts w:ascii="宋体" w:hAnsi="宋体"/>
                <w:bCs/>
              </w:rPr>
            </w:pPr>
          </w:p>
        </w:tc>
        <w:tc>
          <w:tcPr>
            <w:tcW w:w="1361" w:type="dxa"/>
            <w:vAlign w:val="center"/>
          </w:tcPr>
          <w:p w14:paraId="57D3904B" w14:textId="77777777" w:rsidR="00A47B3E" w:rsidRPr="0080644F" w:rsidRDefault="00C96DCA">
            <w:pPr>
              <w:ind w:firstLineChars="0" w:firstLine="0"/>
              <w:jc w:val="center"/>
              <w:rPr>
                <w:rFonts w:ascii="宋体" w:hAnsi="宋体"/>
                <w:bCs/>
              </w:rPr>
            </w:pPr>
            <w:r w:rsidRPr="0080644F">
              <w:rPr>
                <w:rFonts w:ascii="宋体" w:hAnsi="宋体" w:hint="eastAsia"/>
                <w:bCs/>
              </w:rPr>
              <w:t>4</w:t>
            </w:r>
          </w:p>
        </w:tc>
        <w:tc>
          <w:tcPr>
            <w:tcW w:w="4302" w:type="dxa"/>
            <w:vAlign w:val="center"/>
          </w:tcPr>
          <w:p w14:paraId="6A537445" w14:textId="77777777" w:rsidR="00A47B3E" w:rsidRPr="0080644F" w:rsidRDefault="00C96DCA">
            <w:pPr>
              <w:ind w:firstLineChars="0" w:firstLine="0"/>
              <w:jc w:val="center"/>
              <w:rPr>
                <w:rFonts w:ascii="宋体" w:hAnsi="宋体"/>
                <w:bCs/>
              </w:rPr>
            </w:pPr>
            <w:r w:rsidRPr="0080644F">
              <w:rPr>
                <w:rFonts w:ascii="宋体" w:hAnsi="宋体" w:hint="eastAsia"/>
                <w:bCs/>
              </w:rPr>
              <w:t>竞赛现场办公文具、耗材等</w:t>
            </w:r>
          </w:p>
        </w:tc>
      </w:tr>
      <w:tr w:rsidR="00A47B3E" w:rsidRPr="0080644F" w14:paraId="066C1495" w14:textId="77777777">
        <w:trPr>
          <w:trHeight w:val="350"/>
          <w:jc w:val="right"/>
        </w:trPr>
        <w:tc>
          <w:tcPr>
            <w:tcW w:w="807" w:type="dxa"/>
            <w:vAlign w:val="center"/>
          </w:tcPr>
          <w:p w14:paraId="0C3E87E8" w14:textId="77777777" w:rsidR="00A47B3E" w:rsidRPr="0080644F" w:rsidRDefault="00C96DCA">
            <w:pPr>
              <w:ind w:firstLineChars="0" w:firstLine="0"/>
              <w:jc w:val="center"/>
              <w:rPr>
                <w:rFonts w:ascii="宋体" w:hAnsi="宋体"/>
                <w:bCs/>
              </w:rPr>
            </w:pPr>
            <w:r w:rsidRPr="0080644F">
              <w:rPr>
                <w:rFonts w:ascii="宋体" w:hAnsi="宋体" w:hint="eastAsia"/>
                <w:bCs/>
              </w:rPr>
              <w:t>4</w:t>
            </w:r>
          </w:p>
        </w:tc>
        <w:tc>
          <w:tcPr>
            <w:tcW w:w="2427" w:type="dxa"/>
            <w:vAlign w:val="center"/>
          </w:tcPr>
          <w:p w14:paraId="55F092B7" w14:textId="77777777" w:rsidR="00A47B3E" w:rsidRPr="0080644F" w:rsidRDefault="00C96DCA">
            <w:pPr>
              <w:ind w:firstLineChars="0" w:firstLine="0"/>
              <w:jc w:val="center"/>
              <w:rPr>
                <w:rFonts w:ascii="宋体" w:hAnsi="宋体"/>
                <w:bCs/>
              </w:rPr>
            </w:pPr>
            <w:r w:rsidRPr="0080644F">
              <w:rPr>
                <w:rFonts w:ascii="宋体" w:hAnsi="宋体" w:hint="eastAsia"/>
                <w:bCs/>
              </w:rPr>
              <w:t>赛后</w:t>
            </w:r>
          </w:p>
        </w:tc>
        <w:tc>
          <w:tcPr>
            <w:tcW w:w="1361" w:type="dxa"/>
            <w:vAlign w:val="center"/>
          </w:tcPr>
          <w:p w14:paraId="0939629B" w14:textId="77777777" w:rsidR="00A47B3E" w:rsidRPr="0080644F" w:rsidRDefault="00C96DCA">
            <w:pPr>
              <w:ind w:firstLineChars="0" w:firstLine="0"/>
              <w:jc w:val="center"/>
              <w:rPr>
                <w:rFonts w:ascii="宋体" w:hAnsi="宋体"/>
                <w:bCs/>
              </w:rPr>
            </w:pPr>
            <w:r w:rsidRPr="0080644F">
              <w:rPr>
                <w:rFonts w:ascii="宋体" w:hAnsi="宋体" w:hint="eastAsia"/>
                <w:bCs/>
              </w:rPr>
              <w:t>4</w:t>
            </w:r>
          </w:p>
        </w:tc>
        <w:tc>
          <w:tcPr>
            <w:tcW w:w="4302" w:type="dxa"/>
            <w:vAlign w:val="center"/>
          </w:tcPr>
          <w:p w14:paraId="79888BE7" w14:textId="77777777" w:rsidR="00A47B3E" w:rsidRPr="0080644F" w:rsidRDefault="00C96DCA">
            <w:pPr>
              <w:ind w:firstLineChars="0" w:firstLine="0"/>
              <w:jc w:val="center"/>
              <w:rPr>
                <w:rFonts w:ascii="宋体" w:hAnsi="宋体"/>
                <w:bCs/>
              </w:rPr>
            </w:pPr>
            <w:r w:rsidRPr="0080644F">
              <w:rPr>
                <w:rFonts w:ascii="宋体" w:hAnsi="宋体" w:hint="eastAsia"/>
                <w:bCs/>
              </w:rPr>
              <w:t>赛项</w:t>
            </w:r>
            <w:r w:rsidRPr="0080644F">
              <w:rPr>
                <w:rFonts w:ascii="宋体" w:hAnsi="宋体"/>
                <w:bCs/>
              </w:rPr>
              <w:t>资源转化</w:t>
            </w:r>
          </w:p>
        </w:tc>
      </w:tr>
      <w:tr w:rsidR="00A47B3E" w:rsidRPr="0080644F" w14:paraId="57E1B7FB" w14:textId="77777777">
        <w:trPr>
          <w:trHeight w:val="350"/>
          <w:jc w:val="right"/>
        </w:trPr>
        <w:tc>
          <w:tcPr>
            <w:tcW w:w="3234" w:type="dxa"/>
            <w:gridSpan w:val="2"/>
            <w:vAlign w:val="center"/>
          </w:tcPr>
          <w:p w14:paraId="7B5E4EC0" w14:textId="77777777" w:rsidR="00A47B3E" w:rsidRPr="0080644F" w:rsidRDefault="00C96DCA">
            <w:pPr>
              <w:ind w:firstLineChars="0" w:firstLine="0"/>
              <w:jc w:val="center"/>
              <w:rPr>
                <w:rFonts w:ascii="宋体" w:hAnsi="宋体"/>
                <w:bCs/>
              </w:rPr>
            </w:pPr>
            <w:r w:rsidRPr="0080644F">
              <w:rPr>
                <w:rFonts w:ascii="宋体" w:hAnsi="宋体"/>
                <w:bCs/>
              </w:rPr>
              <w:t>总计</w:t>
            </w:r>
            <w:r w:rsidRPr="0080644F">
              <w:rPr>
                <w:rFonts w:ascii="宋体" w:hAnsi="宋体" w:hint="eastAsia"/>
                <w:bCs/>
              </w:rPr>
              <w:t>（万元）</w:t>
            </w:r>
          </w:p>
        </w:tc>
        <w:tc>
          <w:tcPr>
            <w:tcW w:w="5663" w:type="dxa"/>
            <w:gridSpan w:val="2"/>
            <w:vAlign w:val="center"/>
          </w:tcPr>
          <w:p w14:paraId="6C00058C" w14:textId="77777777" w:rsidR="00A47B3E" w:rsidRPr="0080644F" w:rsidRDefault="00C96DCA">
            <w:pPr>
              <w:ind w:firstLineChars="0" w:firstLine="0"/>
              <w:jc w:val="center"/>
              <w:rPr>
                <w:rFonts w:ascii="宋体" w:hAnsi="宋体"/>
                <w:bCs/>
              </w:rPr>
            </w:pPr>
            <w:r w:rsidRPr="0080644F">
              <w:rPr>
                <w:rFonts w:ascii="宋体" w:hAnsi="宋体" w:hint="eastAsia"/>
                <w:bCs/>
              </w:rPr>
              <w:t>62</w:t>
            </w:r>
          </w:p>
        </w:tc>
      </w:tr>
    </w:tbl>
    <w:p w14:paraId="095BF639" w14:textId="77777777" w:rsidR="00A47B3E" w:rsidRPr="0080644F" w:rsidRDefault="00C96DCA">
      <w:pPr>
        <w:pStyle w:val="1"/>
      </w:pPr>
      <w:bookmarkStart w:id="42" w:name="_Toc491101550"/>
      <w:r w:rsidRPr="0080644F">
        <w:t>比赛组织与管理</w:t>
      </w:r>
      <w:bookmarkEnd w:id="42"/>
    </w:p>
    <w:p w14:paraId="28019A9C" w14:textId="77777777" w:rsidR="00A47B3E" w:rsidRPr="0080644F" w:rsidRDefault="00C96DCA">
      <w:pPr>
        <w:pStyle w:val="12"/>
        <w:ind w:firstLineChars="0" w:firstLine="0"/>
        <w:jc w:val="left"/>
        <w:rPr>
          <w:rFonts w:asciiTheme="minorHAnsi" w:eastAsiaTheme="minorEastAsia" w:hAnsiTheme="minorHAnsi" w:cstheme="minorBidi"/>
          <w:b/>
          <w:bCs/>
          <w:sz w:val="32"/>
          <w:szCs w:val="32"/>
        </w:rPr>
      </w:pPr>
      <w:r w:rsidRPr="0080644F">
        <w:rPr>
          <w:rFonts w:asciiTheme="minorHAnsi" w:eastAsiaTheme="minorEastAsia" w:hAnsiTheme="minorHAnsi" w:cstheme="minorBidi" w:hint="eastAsia"/>
          <w:b/>
          <w:bCs/>
          <w:sz w:val="32"/>
          <w:szCs w:val="32"/>
        </w:rPr>
        <w:t>（一）组织保障</w:t>
      </w:r>
    </w:p>
    <w:p w14:paraId="60952B76" w14:textId="77777777" w:rsidR="00A47B3E" w:rsidRPr="0080644F" w:rsidRDefault="00C96DCA">
      <w:pPr>
        <w:pStyle w:val="12"/>
        <w:ind w:firstLine="560"/>
        <w:rPr>
          <w:rFonts w:ascii="宋体" w:hAnsi="宋体" w:cs="宋体"/>
          <w:sz w:val="28"/>
          <w:szCs w:val="30"/>
        </w:rPr>
      </w:pPr>
      <w:r w:rsidRPr="0080644F">
        <w:rPr>
          <w:rFonts w:ascii="宋体" w:hAnsi="宋体" w:cs="宋体" w:hint="eastAsia"/>
          <w:sz w:val="28"/>
          <w:szCs w:val="30"/>
        </w:rPr>
        <w:t>赛项申报单位负责筹划赛项、组织成立执委会、专家组和裁判组，组织设计论证和赛事实施管理等活动。</w:t>
      </w:r>
    </w:p>
    <w:p w14:paraId="55B13112" w14:textId="77777777" w:rsidR="00A47B3E" w:rsidRPr="0080644F" w:rsidRDefault="00C96DCA">
      <w:pPr>
        <w:pStyle w:val="12"/>
        <w:ind w:firstLineChars="0" w:firstLine="0"/>
        <w:jc w:val="left"/>
        <w:rPr>
          <w:rFonts w:ascii="宋体" w:hAnsi="宋体" w:cs="宋体"/>
          <w:b/>
          <w:sz w:val="30"/>
          <w:szCs w:val="30"/>
        </w:rPr>
      </w:pPr>
      <w:r w:rsidRPr="0080644F">
        <w:rPr>
          <w:rFonts w:ascii="宋体" w:hAnsi="宋体" w:cs="宋体" w:hint="eastAsia"/>
          <w:b/>
          <w:sz w:val="30"/>
          <w:szCs w:val="30"/>
        </w:rPr>
        <w:t>（二）赛项执委会</w:t>
      </w:r>
    </w:p>
    <w:p w14:paraId="09B46C43" w14:textId="77777777" w:rsidR="00A47B3E" w:rsidRPr="0080644F" w:rsidRDefault="00C96DCA">
      <w:pPr>
        <w:spacing w:line="560" w:lineRule="exact"/>
        <w:ind w:firstLine="560"/>
        <w:rPr>
          <w:rFonts w:ascii="宋体" w:hAnsi="宋体" w:cs="宋体"/>
          <w:sz w:val="28"/>
          <w:szCs w:val="30"/>
        </w:rPr>
      </w:pPr>
      <w:r w:rsidRPr="0080644F">
        <w:rPr>
          <w:rFonts w:ascii="宋体" w:hAnsi="宋体" w:cs="宋体" w:hint="eastAsia"/>
          <w:sz w:val="28"/>
          <w:szCs w:val="30"/>
        </w:rPr>
        <w:t>赛项执委会在大赛执委会领导下开展工作，并接受赛项所在分赛区执委会的协调和指导，主要职责：全面负责本赛项的筹备与实施工作，协调</w:t>
      </w:r>
      <w:r w:rsidRPr="0080644F">
        <w:rPr>
          <w:rFonts w:ascii="宋体" w:hAnsi="宋体" w:cs="宋体"/>
          <w:sz w:val="28"/>
          <w:szCs w:val="30"/>
        </w:rPr>
        <w:t>组织赛项专家和赛项承办校开展工作，</w:t>
      </w:r>
      <w:r w:rsidRPr="0080644F">
        <w:rPr>
          <w:rFonts w:ascii="宋体" w:hAnsi="宋体" w:cs="宋体" w:hint="eastAsia"/>
          <w:sz w:val="28"/>
          <w:szCs w:val="30"/>
        </w:rPr>
        <w:t>统筹管理赛项经费使用，推荐赛项专家组成员、裁判和仲裁人员等</w:t>
      </w:r>
      <w:r w:rsidRPr="0080644F">
        <w:rPr>
          <w:rFonts w:ascii="宋体" w:hAnsi="宋体" w:cs="宋体"/>
          <w:sz w:val="28"/>
          <w:szCs w:val="30"/>
        </w:rPr>
        <w:t>。</w:t>
      </w:r>
    </w:p>
    <w:p w14:paraId="69AA0F51" w14:textId="77777777" w:rsidR="00A47B3E" w:rsidRPr="0080644F" w:rsidRDefault="00C96DCA">
      <w:pPr>
        <w:pStyle w:val="12"/>
        <w:ind w:firstLineChars="0" w:firstLine="0"/>
        <w:jc w:val="left"/>
        <w:rPr>
          <w:rFonts w:ascii="宋体" w:hAnsi="宋体" w:cs="宋体"/>
          <w:b/>
          <w:sz w:val="30"/>
          <w:szCs w:val="30"/>
        </w:rPr>
      </w:pPr>
      <w:r w:rsidRPr="0080644F">
        <w:rPr>
          <w:rFonts w:ascii="宋体" w:hAnsi="宋体" w:cs="宋体" w:hint="eastAsia"/>
          <w:b/>
          <w:sz w:val="30"/>
          <w:szCs w:val="30"/>
        </w:rPr>
        <w:lastRenderedPageBreak/>
        <w:t>（三）赛项专家组</w:t>
      </w:r>
    </w:p>
    <w:p w14:paraId="3C1A937B" w14:textId="77777777" w:rsidR="00A47B3E" w:rsidRPr="0080644F" w:rsidRDefault="00C96DCA">
      <w:pPr>
        <w:pStyle w:val="12"/>
        <w:ind w:firstLine="560"/>
        <w:rPr>
          <w:rFonts w:ascii="宋体" w:hAnsi="宋体" w:cs="宋体"/>
          <w:sz w:val="28"/>
          <w:szCs w:val="30"/>
          <w:lang w:val="zh-CN"/>
        </w:rPr>
      </w:pPr>
      <w:r w:rsidRPr="0080644F">
        <w:rPr>
          <w:rFonts w:ascii="宋体" w:hAnsi="宋体" w:cs="宋体" w:hint="eastAsia"/>
          <w:sz w:val="28"/>
          <w:szCs w:val="30"/>
        </w:rPr>
        <w:t>全国职业院校技能大赛各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14:paraId="6298B597" w14:textId="77777777" w:rsidR="00A47B3E" w:rsidRPr="0080644F" w:rsidRDefault="00C96DCA">
      <w:pPr>
        <w:pStyle w:val="12"/>
        <w:ind w:firstLineChars="0" w:firstLine="0"/>
        <w:jc w:val="left"/>
        <w:rPr>
          <w:rFonts w:ascii="宋体" w:hAnsi="宋体" w:cs="宋体"/>
          <w:b/>
          <w:sz w:val="30"/>
          <w:szCs w:val="30"/>
        </w:rPr>
      </w:pPr>
      <w:r w:rsidRPr="0080644F">
        <w:rPr>
          <w:rFonts w:ascii="宋体" w:hAnsi="宋体" w:cs="宋体" w:hint="eastAsia"/>
          <w:b/>
          <w:sz w:val="30"/>
          <w:szCs w:val="30"/>
        </w:rPr>
        <w:t>（四）承办院校</w:t>
      </w:r>
    </w:p>
    <w:p w14:paraId="177B4EE1" w14:textId="77777777" w:rsidR="00A47B3E" w:rsidRPr="0080644F" w:rsidRDefault="00C96DCA">
      <w:pPr>
        <w:pStyle w:val="afe"/>
        <w:spacing w:line="560" w:lineRule="exact"/>
        <w:ind w:firstLine="560"/>
        <w:jc w:val="left"/>
        <w:rPr>
          <w:rFonts w:ascii="宋体" w:hAnsi="宋体" w:cs="宋体"/>
          <w:sz w:val="28"/>
          <w:szCs w:val="30"/>
        </w:rPr>
      </w:pPr>
      <w:r w:rsidRPr="0080644F">
        <w:rPr>
          <w:rFonts w:ascii="宋体" w:hAnsi="宋体" w:cs="宋体" w:hint="eastAsia"/>
          <w:sz w:val="28"/>
          <w:szCs w:val="30"/>
        </w:rPr>
        <w:t>在分赛区执委会和赛项执委会领导下开展工作，负责赛项的具体保障和实施工作，主要职责：按照赛项技术方案落实比赛场地及</w:t>
      </w:r>
    </w:p>
    <w:p w14:paraId="708DCC3A" w14:textId="77777777" w:rsidR="00A47B3E" w:rsidRPr="0080644F" w:rsidRDefault="00C96DCA">
      <w:pPr>
        <w:pStyle w:val="afe"/>
        <w:spacing w:line="560" w:lineRule="exact"/>
        <w:ind w:firstLineChars="0" w:firstLine="0"/>
        <w:jc w:val="left"/>
        <w:rPr>
          <w:rFonts w:ascii="宋体" w:hAnsi="宋体" w:cs="宋体"/>
          <w:sz w:val="28"/>
          <w:szCs w:val="30"/>
        </w:rPr>
      </w:pPr>
      <w:r w:rsidRPr="0080644F">
        <w:rPr>
          <w:rFonts w:ascii="宋体" w:hAnsi="宋体" w:cs="宋体" w:hint="eastAsia"/>
          <w:sz w:val="28"/>
          <w:szCs w:val="30"/>
        </w:rPr>
        <w:t>基础设施；配合赛执委会做好比赛组织和接待工作；配合赛区执委会做好大赛宣传工作；维持赛场秩序，保障赛事安全；参与赛项经费预算，管理赛项经费账户，执行赛项预算支出，委托会计师事务所进行赛项经费收支审计；负责比赛过程文件存档和赛后资料上报等。</w:t>
      </w:r>
    </w:p>
    <w:p w14:paraId="0AE0B9A5" w14:textId="77777777" w:rsidR="00A47B3E" w:rsidRPr="0080644F" w:rsidRDefault="00C96DCA">
      <w:pPr>
        <w:pStyle w:val="12"/>
        <w:ind w:firstLineChars="0" w:firstLine="0"/>
        <w:jc w:val="left"/>
        <w:rPr>
          <w:rFonts w:ascii="宋体" w:hAnsi="宋体" w:cs="宋体"/>
          <w:b/>
          <w:sz w:val="30"/>
          <w:szCs w:val="30"/>
        </w:rPr>
      </w:pPr>
      <w:r w:rsidRPr="0080644F">
        <w:rPr>
          <w:rFonts w:ascii="宋体" w:hAnsi="宋体" w:cs="宋体" w:hint="eastAsia"/>
          <w:b/>
          <w:sz w:val="30"/>
          <w:szCs w:val="30"/>
        </w:rPr>
        <w:t>（五）现场裁判、仲裁、监督组</w:t>
      </w:r>
    </w:p>
    <w:p w14:paraId="6A3EAA0F" w14:textId="77777777" w:rsidR="00A47B3E" w:rsidRPr="0080644F" w:rsidRDefault="00C96DCA">
      <w:pPr>
        <w:pStyle w:val="afe"/>
        <w:spacing w:line="560" w:lineRule="exact"/>
        <w:ind w:firstLine="560"/>
        <w:rPr>
          <w:rFonts w:ascii="宋体" w:hAnsi="宋体" w:cs="宋体"/>
          <w:sz w:val="28"/>
          <w:szCs w:val="30"/>
        </w:rPr>
      </w:pPr>
      <w:r w:rsidRPr="0080644F">
        <w:rPr>
          <w:rFonts w:ascii="宋体" w:hAnsi="宋体" w:cs="宋体" w:hint="eastAsia"/>
          <w:sz w:val="28"/>
          <w:szCs w:val="30"/>
        </w:rPr>
        <w:t>开赛1</w:t>
      </w:r>
      <w:r w:rsidRPr="0080644F">
        <w:rPr>
          <w:rFonts w:ascii="宋体" w:hAnsi="宋体" w:cs="宋体"/>
          <w:sz w:val="28"/>
          <w:szCs w:val="30"/>
        </w:rPr>
        <w:t>0</w:t>
      </w:r>
      <w:r w:rsidRPr="0080644F">
        <w:rPr>
          <w:rFonts w:ascii="宋体" w:hAnsi="宋体" w:cs="宋体" w:hint="eastAsia"/>
          <w:sz w:val="28"/>
          <w:szCs w:val="30"/>
        </w:rPr>
        <w:t>天前，在裁判员库、仲裁员库、监督员库中随机抽取组成。裁判组负责赛前检查及赛场鉴定、现场执裁和评审比赛结果等工作；</w:t>
      </w:r>
      <w:proofErr w:type="gramStart"/>
      <w:r w:rsidRPr="0080644F">
        <w:rPr>
          <w:rFonts w:ascii="宋体" w:hAnsi="宋体" w:cs="宋体" w:hint="eastAsia"/>
          <w:sz w:val="28"/>
          <w:szCs w:val="30"/>
        </w:rPr>
        <w:t>仲裁组</w:t>
      </w:r>
      <w:proofErr w:type="gramEnd"/>
      <w:r w:rsidRPr="0080644F">
        <w:rPr>
          <w:rFonts w:ascii="宋体" w:hAnsi="宋体" w:cs="宋体" w:hint="eastAsia"/>
          <w:sz w:val="28"/>
          <w:szCs w:val="30"/>
        </w:rPr>
        <w:t>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14:paraId="010EE75B" w14:textId="77777777" w:rsidR="00A47B3E" w:rsidRPr="0080644F" w:rsidRDefault="00C96DCA">
      <w:pPr>
        <w:pStyle w:val="1"/>
      </w:pPr>
      <w:bookmarkStart w:id="43" w:name="_Toc491101551"/>
      <w:r w:rsidRPr="0080644F">
        <w:t>教学资源转化建设方案</w:t>
      </w:r>
      <w:bookmarkEnd w:id="43"/>
    </w:p>
    <w:p w14:paraId="33CE42BC" w14:textId="77777777" w:rsidR="00A47B3E" w:rsidRPr="0080644F" w:rsidRDefault="00C96DCA">
      <w:pPr>
        <w:ind w:firstLine="560"/>
        <w:rPr>
          <w:szCs w:val="21"/>
        </w:rPr>
      </w:pPr>
      <w:r w:rsidRPr="0080644F">
        <w:rPr>
          <w:rFonts w:ascii="宋体" w:hAnsi="宋体" w:cs="宋体" w:hint="eastAsia"/>
          <w:sz w:val="28"/>
          <w:szCs w:val="30"/>
        </w:rPr>
        <w:t>参照《2017年全国职业院校技能大赛赛项资源转化工作办法》的</w:t>
      </w:r>
      <w:r w:rsidRPr="0080644F">
        <w:rPr>
          <w:rFonts w:ascii="宋体" w:hAnsi="宋体" w:cs="宋体" w:hint="eastAsia"/>
          <w:sz w:val="28"/>
          <w:szCs w:val="30"/>
        </w:rPr>
        <w:lastRenderedPageBreak/>
        <w:t>有关要求，为了展现通信与控制系统集成与维护与开发的关键技术和行业应用，方便各院校学习相关技术和赛项内容的教学资源转化，特制定赛项赛后教学资源转化方案如下：</w:t>
      </w:r>
      <w:r w:rsidRPr="0080644F">
        <w:rPr>
          <w:szCs w:val="21"/>
        </w:rPr>
        <w:t xml:space="preserve"> </w:t>
      </w:r>
    </w:p>
    <w:p w14:paraId="0AE2F460" w14:textId="77777777" w:rsidR="00A47B3E" w:rsidRPr="0080644F" w:rsidRDefault="00C96DCA">
      <w:pPr>
        <w:pStyle w:val="2"/>
        <w:spacing w:before="156"/>
      </w:pPr>
      <w:bookmarkStart w:id="44" w:name="_Toc491101552"/>
      <w:r w:rsidRPr="0080644F">
        <w:rPr>
          <w:rFonts w:hint="eastAsia"/>
        </w:rPr>
        <w:t>赛项内容的资源共享</w:t>
      </w:r>
      <w:bookmarkEnd w:id="44"/>
    </w:p>
    <w:p w14:paraId="3FC5D031" w14:textId="77777777" w:rsidR="00A47B3E" w:rsidRPr="0080644F" w:rsidRDefault="00C96DCA">
      <w:pPr>
        <w:ind w:firstLine="560"/>
        <w:rPr>
          <w:rFonts w:ascii="宋体" w:hAnsi="宋体" w:cs="宋体"/>
          <w:sz w:val="28"/>
          <w:szCs w:val="30"/>
        </w:rPr>
      </w:pPr>
      <w:r w:rsidRPr="0080644F">
        <w:rPr>
          <w:rFonts w:ascii="宋体" w:hAnsi="宋体" w:cs="宋体" w:hint="eastAsia"/>
          <w:sz w:val="28"/>
          <w:szCs w:val="30"/>
        </w:rPr>
        <w:t>比赛后计划将赛项题库、实训教程、企业案例等转换为资源库基础素材，放于云平台的教学资源体系，为全国职业院校提供一个共有的信息化媒体教学资源库，实时分享教学优质资源。包括：竞赛样题、试题库、竞赛技能考核评分案例、考核环境描述、竞赛过程音视频记录、评委、裁判、专家点评、优秀选手和指导教师访谈等。</w:t>
      </w:r>
    </w:p>
    <w:p w14:paraId="22D0CAAC" w14:textId="77777777" w:rsidR="00A47B3E" w:rsidRPr="0080644F" w:rsidRDefault="00C96DCA">
      <w:pPr>
        <w:pStyle w:val="2"/>
        <w:spacing w:before="156"/>
      </w:pPr>
      <w:bookmarkStart w:id="45" w:name="_Toc491101553"/>
      <w:r w:rsidRPr="0080644F">
        <w:rPr>
          <w:rFonts w:hint="eastAsia"/>
        </w:rPr>
        <w:t>推动课程</w:t>
      </w:r>
      <w:r w:rsidRPr="0080644F">
        <w:t>体系</w:t>
      </w:r>
      <w:r w:rsidRPr="0080644F">
        <w:rPr>
          <w:rFonts w:hint="eastAsia"/>
        </w:rPr>
        <w:t>创新</w:t>
      </w:r>
      <w:r w:rsidRPr="0080644F">
        <w:t>改革</w:t>
      </w:r>
      <w:bookmarkEnd w:id="45"/>
    </w:p>
    <w:p w14:paraId="3EFBE2A1" w14:textId="77777777" w:rsidR="00A47B3E" w:rsidRPr="0080644F" w:rsidRDefault="00C96DCA">
      <w:pPr>
        <w:pStyle w:val="-11"/>
        <w:spacing w:line="560" w:lineRule="exact"/>
        <w:ind w:firstLine="560"/>
        <w:jc w:val="left"/>
        <w:rPr>
          <w:rFonts w:ascii="宋体" w:hAnsi="宋体" w:cs="宋体"/>
          <w:sz w:val="28"/>
          <w:szCs w:val="30"/>
        </w:rPr>
      </w:pPr>
      <w:r w:rsidRPr="0080644F">
        <w:rPr>
          <w:rFonts w:ascii="宋体" w:hAnsi="宋体" w:cs="宋体" w:hint="eastAsia"/>
          <w:sz w:val="28"/>
          <w:szCs w:val="30"/>
        </w:rPr>
        <w:t>积极</w:t>
      </w:r>
      <w:r w:rsidRPr="0080644F">
        <w:rPr>
          <w:rFonts w:ascii="宋体" w:hAnsi="宋体" w:cs="宋体"/>
          <w:sz w:val="28"/>
          <w:szCs w:val="30"/>
        </w:rPr>
        <w:t>组织竞赛经验分享会，</w:t>
      </w:r>
      <w:r w:rsidRPr="0080644F">
        <w:rPr>
          <w:rFonts w:ascii="宋体" w:hAnsi="宋体" w:cs="宋体" w:hint="eastAsia"/>
          <w:sz w:val="28"/>
          <w:szCs w:val="30"/>
        </w:rPr>
        <w:t>推动课程</w:t>
      </w:r>
      <w:r w:rsidRPr="0080644F">
        <w:rPr>
          <w:rFonts w:ascii="宋体" w:hAnsi="宋体" w:cs="宋体"/>
          <w:sz w:val="28"/>
          <w:szCs w:val="30"/>
        </w:rPr>
        <w:t>体系</w:t>
      </w:r>
      <w:r w:rsidRPr="0080644F">
        <w:rPr>
          <w:rFonts w:ascii="宋体" w:hAnsi="宋体" w:cs="宋体" w:hint="eastAsia"/>
          <w:sz w:val="28"/>
          <w:szCs w:val="30"/>
        </w:rPr>
        <w:t>创新</w:t>
      </w:r>
      <w:r w:rsidRPr="0080644F">
        <w:rPr>
          <w:rFonts w:ascii="宋体" w:hAnsi="宋体" w:cs="宋体"/>
          <w:sz w:val="28"/>
          <w:szCs w:val="30"/>
        </w:rPr>
        <w:t>改革。</w:t>
      </w:r>
      <w:r w:rsidRPr="0080644F">
        <w:rPr>
          <w:rFonts w:ascii="宋体" w:hAnsi="宋体" w:cs="宋体" w:hint="eastAsia"/>
          <w:sz w:val="28"/>
          <w:szCs w:val="30"/>
        </w:rPr>
        <w:t>积极</w:t>
      </w:r>
      <w:r w:rsidRPr="0080644F">
        <w:rPr>
          <w:rFonts w:ascii="宋体" w:hAnsi="宋体" w:cs="宋体"/>
          <w:sz w:val="28"/>
          <w:szCs w:val="30"/>
        </w:rPr>
        <w:t>组织竞赛经验分享会，</w:t>
      </w:r>
      <w:r w:rsidRPr="0080644F">
        <w:rPr>
          <w:rFonts w:ascii="宋体" w:hAnsi="宋体" w:cs="宋体" w:hint="eastAsia"/>
          <w:sz w:val="28"/>
          <w:szCs w:val="30"/>
        </w:rPr>
        <w:t>计划于2018年10月份之前，结合赛项相关内容，推动20所</w:t>
      </w:r>
      <w:r w:rsidRPr="0080644F">
        <w:rPr>
          <w:rFonts w:ascii="宋体" w:hAnsi="宋体" w:cs="Arial" w:hint="eastAsia"/>
          <w:kern w:val="0"/>
          <w:sz w:val="28"/>
          <w:szCs w:val="28"/>
        </w:rPr>
        <w:t>轨道交通通信信号类院校</w:t>
      </w:r>
      <w:r w:rsidRPr="0080644F">
        <w:rPr>
          <w:rFonts w:ascii="宋体" w:hAnsi="宋体" w:cs="Arial"/>
          <w:kern w:val="0"/>
          <w:sz w:val="28"/>
          <w:szCs w:val="28"/>
        </w:rPr>
        <w:t>的</w:t>
      </w:r>
      <w:r w:rsidRPr="0080644F">
        <w:rPr>
          <w:rFonts w:ascii="宋体" w:hAnsi="宋体" w:cs="Arial" w:hint="eastAsia"/>
          <w:kern w:val="0"/>
          <w:sz w:val="28"/>
          <w:szCs w:val="28"/>
        </w:rPr>
        <w:t>专业</w:t>
      </w:r>
      <w:r w:rsidRPr="0080644F">
        <w:rPr>
          <w:rFonts w:ascii="宋体" w:hAnsi="宋体" w:cs="宋体" w:hint="eastAsia"/>
          <w:sz w:val="28"/>
          <w:szCs w:val="30"/>
        </w:rPr>
        <w:t>建设方案、课程体系和教学计划改革。</w:t>
      </w:r>
    </w:p>
    <w:p w14:paraId="60321287" w14:textId="77777777" w:rsidR="00A47B3E" w:rsidRPr="0080644F" w:rsidRDefault="00C96DCA">
      <w:pPr>
        <w:pStyle w:val="2"/>
        <w:spacing w:before="156"/>
      </w:pPr>
      <w:bookmarkStart w:id="46" w:name="_Toc491101554"/>
      <w:r w:rsidRPr="0080644F">
        <w:t>移动数字化</w:t>
      </w:r>
      <w:r w:rsidRPr="0080644F">
        <w:rPr>
          <w:rFonts w:hint="eastAsia"/>
        </w:rPr>
        <w:t>教学</w:t>
      </w:r>
      <w:r w:rsidRPr="0080644F">
        <w:t>课程资源</w:t>
      </w:r>
      <w:r w:rsidRPr="0080644F">
        <w:rPr>
          <w:rFonts w:hint="eastAsia"/>
        </w:rPr>
        <w:t>建设</w:t>
      </w:r>
      <w:bookmarkEnd w:id="46"/>
    </w:p>
    <w:p w14:paraId="7BFDAF4A" w14:textId="77777777" w:rsidR="00A47B3E" w:rsidRPr="0080644F" w:rsidRDefault="00C96DCA">
      <w:pPr>
        <w:pStyle w:val="12"/>
        <w:spacing w:line="276" w:lineRule="auto"/>
        <w:ind w:firstLine="560"/>
        <w:rPr>
          <w:rFonts w:ascii="仿宋" w:eastAsia="仿宋" w:hAnsi="仿宋"/>
        </w:rPr>
      </w:pPr>
      <w:r w:rsidRPr="0080644F">
        <w:rPr>
          <w:rFonts w:ascii="宋体" w:hAnsi="宋体" w:cs="宋体"/>
          <w:sz w:val="28"/>
          <w:szCs w:val="30"/>
        </w:rPr>
        <w:t>建设适合移动环境下学习的移动数字化课程和资源，服务于教师的课堂教学和学生的自主学习，推动学生情景化、趣味化、交互性的自主学习。201</w:t>
      </w:r>
      <w:r w:rsidRPr="0080644F">
        <w:rPr>
          <w:rFonts w:ascii="宋体" w:hAnsi="宋体" w:cs="宋体" w:hint="eastAsia"/>
          <w:sz w:val="28"/>
          <w:szCs w:val="30"/>
        </w:rPr>
        <w:t>8年6月份</w:t>
      </w:r>
      <w:r w:rsidRPr="0080644F">
        <w:rPr>
          <w:rFonts w:ascii="宋体" w:hAnsi="宋体" w:cs="宋体"/>
          <w:sz w:val="28"/>
          <w:szCs w:val="30"/>
        </w:rPr>
        <w:t>开始</w:t>
      </w:r>
      <w:r w:rsidRPr="0080644F">
        <w:rPr>
          <w:rFonts w:ascii="宋体" w:hAnsi="宋体" w:cs="宋体" w:hint="eastAsia"/>
          <w:sz w:val="28"/>
          <w:szCs w:val="30"/>
        </w:rPr>
        <w:t>联合部分优秀高职学校，编写《轨道交通信号</w:t>
      </w:r>
      <w:r w:rsidRPr="0080644F">
        <w:rPr>
          <w:rFonts w:ascii="宋体" w:hAnsi="宋体" w:cs="宋体"/>
          <w:sz w:val="28"/>
          <w:szCs w:val="30"/>
        </w:rPr>
        <w:t>与控制</w:t>
      </w:r>
      <w:r w:rsidRPr="0080644F">
        <w:rPr>
          <w:rFonts w:ascii="宋体" w:hAnsi="宋体" w:cs="宋体" w:hint="eastAsia"/>
          <w:sz w:val="28"/>
          <w:szCs w:val="30"/>
        </w:rPr>
        <w:t>系统》数字化</w:t>
      </w:r>
      <w:r w:rsidRPr="0080644F">
        <w:rPr>
          <w:rFonts w:ascii="宋体" w:hAnsi="宋体" w:cs="宋体"/>
          <w:sz w:val="28"/>
          <w:szCs w:val="30"/>
        </w:rPr>
        <w:t>教材</w:t>
      </w:r>
      <w:r w:rsidRPr="0080644F">
        <w:rPr>
          <w:rFonts w:ascii="宋体" w:hAnsi="宋体" w:cs="宋体" w:hint="eastAsia"/>
          <w:sz w:val="28"/>
          <w:szCs w:val="30"/>
        </w:rPr>
        <w:t>，教材</w:t>
      </w:r>
      <w:r w:rsidRPr="0080644F">
        <w:rPr>
          <w:rFonts w:ascii="宋体" w:hAnsi="宋体" w:cs="宋体"/>
          <w:sz w:val="28"/>
          <w:szCs w:val="30"/>
        </w:rPr>
        <w:t>融入可碎片化学习的微课、 动画、音频等新媒体内容</w:t>
      </w:r>
      <w:r w:rsidRPr="0080644F">
        <w:rPr>
          <w:rFonts w:ascii="宋体" w:hAnsi="宋体" w:cs="宋体" w:hint="eastAsia"/>
          <w:sz w:val="28"/>
          <w:szCs w:val="30"/>
        </w:rPr>
        <w:t>，计划2018年12月</w:t>
      </w:r>
      <w:r w:rsidRPr="0080644F">
        <w:rPr>
          <w:rFonts w:ascii="宋体" w:hAnsi="宋体" w:cs="宋体"/>
          <w:sz w:val="28"/>
          <w:szCs w:val="30"/>
        </w:rPr>
        <w:t>底前制作完成，</w:t>
      </w:r>
      <w:r w:rsidRPr="0080644F">
        <w:rPr>
          <w:rFonts w:ascii="宋体" w:hAnsi="宋体" w:cs="宋体" w:hint="eastAsia"/>
          <w:sz w:val="28"/>
          <w:szCs w:val="30"/>
        </w:rPr>
        <w:t>供开设高职</w:t>
      </w:r>
      <w:r w:rsidRPr="0080644F">
        <w:rPr>
          <w:rFonts w:ascii="宋体" w:hAnsi="宋体" w:cs="Arial" w:hint="eastAsia"/>
          <w:kern w:val="0"/>
          <w:sz w:val="28"/>
          <w:szCs w:val="28"/>
        </w:rPr>
        <w:t>轨道交通通信信号类</w:t>
      </w:r>
      <w:r w:rsidRPr="0080644F">
        <w:rPr>
          <w:rFonts w:ascii="宋体" w:hAnsi="宋体" w:cs="宋体" w:hint="eastAsia"/>
          <w:sz w:val="28"/>
          <w:szCs w:val="30"/>
        </w:rPr>
        <w:t>专业的学校使用。</w:t>
      </w:r>
    </w:p>
    <w:p w14:paraId="4E3A9973" w14:textId="77777777" w:rsidR="00A47B3E" w:rsidRPr="0080644F" w:rsidRDefault="00C96DCA">
      <w:pPr>
        <w:pStyle w:val="2"/>
        <w:spacing w:before="156"/>
      </w:pPr>
      <w:bookmarkStart w:id="47" w:name="_Toc491101555"/>
      <w:r w:rsidRPr="0080644F">
        <w:rPr>
          <w:rFonts w:hint="eastAsia"/>
        </w:rPr>
        <w:lastRenderedPageBreak/>
        <w:t>列车运行信号控制技术的应用培训和推广</w:t>
      </w:r>
      <w:bookmarkEnd w:id="47"/>
    </w:p>
    <w:p w14:paraId="391DBC73" w14:textId="77777777" w:rsidR="00A47B3E" w:rsidRPr="0080644F" w:rsidRDefault="00C96DCA">
      <w:pPr>
        <w:ind w:firstLine="560"/>
        <w:rPr>
          <w:rFonts w:ascii="宋体" w:hAnsi="宋体" w:cs="宋体"/>
          <w:sz w:val="28"/>
          <w:szCs w:val="30"/>
        </w:rPr>
      </w:pPr>
      <w:r w:rsidRPr="0080644F">
        <w:rPr>
          <w:rFonts w:ascii="宋体" w:hAnsi="宋体" w:cs="宋体" w:hint="eastAsia"/>
          <w:sz w:val="28"/>
          <w:szCs w:val="30"/>
        </w:rPr>
        <w:t>赛后持续借助轨道交通信号控制系统实训平台设计与应用赛项的推广成果。由院校与企业共育轨道交通通信信号类师资，借助师资培训的机会，推广大赛的成果；以切实转变列车运行信号控制技术应用教育的教学理念，促进轨道交通通信信号</w:t>
      </w:r>
      <w:r w:rsidRPr="0080644F">
        <w:rPr>
          <w:rFonts w:ascii="宋体" w:hAnsi="宋体" w:cs="宋体"/>
          <w:sz w:val="28"/>
          <w:szCs w:val="30"/>
        </w:rPr>
        <w:t>类</w:t>
      </w:r>
      <w:r w:rsidRPr="0080644F">
        <w:rPr>
          <w:rFonts w:ascii="宋体" w:hAnsi="宋体" w:cs="宋体" w:hint="eastAsia"/>
          <w:sz w:val="28"/>
          <w:szCs w:val="30"/>
        </w:rPr>
        <w:t>相关课程的人才培养模式创新。</w:t>
      </w:r>
    </w:p>
    <w:p w14:paraId="44D3624A" w14:textId="77777777" w:rsidR="00A47B3E" w:rsidRPr="0080644F" w:rsidRDefault="00C96DCA">
      <w:pPr>
        <w:pStyle w:val="2"/>
        <w:spacing w:before="156"/>
      </w:pPr>
      <w:bookmarkStart w:id="48" w:name="_Toc491101556"/>
      <w:r w:rsidRPr="0080644F">
        <w:rPr>
          <w:rFonts w:hint="eastAsia"/>
        </w:rPr>
        <w:t>加强大赛与行业企业的深度融合，切实提高大赛科技成果转化效益</w:t>
      </w:r>
      <w:bookmarkEnd w:id="48"/>
    </w:p>
    <w:p w14:paraId="7C6E9AE7" w14:textId="77777777" w:rsidR="00A47B3E" w:rsidRPr="0080644F" w:rsidRDefault="00C96DCA">
      <w:pPr>
        <w:ind w:firstLine="560"/>
        <w:rPr>
          <w:rFonts w:ascii="宋体" w:hAnsi="宋体" w:cs="宋体"/>
          <w:sz w:val="28"/>
          <w:szCs w:val="30"/>
        </w:rPr>
      </w:pPr>
      <w:r w:rsidRPr="0080644F">
        <w:rPr>
          <w:rFonts w:ascii="宋体" w:hAnsi="宋体" w:cs="宋体" w:hint="eastAsia"/>
          <w:sz w:val="28"/>
          <w:szCs w:val="30"/>
        </w:rPr>
        <w:t>加强与行业企业合作，让本次技能大赛的科技成果走进行业企业。注重大赛成果向行业中需要的轨道交通信号与控制技术应用项目转化，将科技成果真正转化为经济生产力，创造经济效益和社会效益。力争</w:t>
      </w:r>
      <w:r w:rsidRPr="0080644F">
        <w:rPr>
          <w:rFonts w:ascii="宋体" w:hAnsi="宋体" w:cs="宋体"/>
          <w:sz w:val="28"/>
          <w:szCs w:val="30"/>
        </w:rPr>
        <w:t>在</w:t>
      </w:r>
      <w:r w:rsidRPr="0080644F">
        <w:rPr>
          <w:rFonts w:ascii="宋体" w:hAnsi="宋体" w:cs="宋体" w:hint="eastAsia"/>
          <w:sz w:val="28"/>
          <w:szCs w:val="30"/>
        </w:rPr>
        <w:t>2018年底</w:t>
      </w:r>
      <w:r w:rsidRPr="0080644F">
        <w:rPr>
          <w:rFonts w:ascii="宋体" w:hAnsi="宋体" w:cs="宋体"/>
          <w:sz w:val="28"/>
          <w:szCs w:val="30"/>
        </w:rPr>
        <w:t>前与</w:t>
      </w:r>
      <w:r w:rsidRPr="0080644F">
        <w:rPr>
          <w:rFonts w:ascii="宋体" w:hAnsi="宋体" w:cs="宋体" w:hint="eastAsia"/>
          <w:sz w:val="28"/>
          <w:szCs w:val="30"/>
        </w:rPr>
        <w:t>1</w:t>
      </w:r>
      <w:r w:rsidRPr="0080644F">
        <w:rPr>
          <w:rFonts w:ascii="宋体" w:hAnsi="宋体" w:cs="宋体"/>
          <w:sz w:val="28"/>
          <w:szCs w:val="30"/>
        </w:rPr>
        <w:t>-2</w:t>
      </w:r>
      <w:r w:rsidRPr="0080644F">
        <w:rPr>
          <w:rFonts w:ascii="宋体" w:hAnsi="宋体" w:cs="宋体" w:hint="eastAsia"/>
          <w:sz w:val="28"/>
          <w:szCs w:val="30"/>
        </w:rPr>
        <w:t>家</w:t>
      </w:r>
      <w:r w:rsidRPr="0080644F">
        <w:rPr>
          <w:rFonts w:ascii="宋体" w:hAnsi="宋体" w:cs="宋体"/>
          <w:sz w:val="28"/>
          <w:szCs w:val="30"/>
        </w:rPr>
        <w:t>企业</w:t>
      </w:r>
      <w:r w:rsidRPr="0080644F">
        <w:rPr>
          <w:rFonts w:ascii="宋体" w:hAnsi="宋体" w:cs="宋体" w:hint="eastAsia"/>
          <w:sz w:val="28"/>
          <w:szCs w:val="30"/>
        </w:rPr>
        <w:t>达成</w:t>
      </w:r>
      <w:r w:rsidRPr="0080644F">
        <w:rPr>
          <w:rFonts w:ascii="宋体" w:hAnsi="宋体" w:cs="宋体"/>
          <w:sz w:val="28"/>
          <w:szCs w:val="30"/>
        </w:rPr>
        <w:t>合作</w:t>
      </w:r>
      <w:r w:rsidRPr="0080644F">
        <w:rPr>
          <w:rFonts w:ascii="宋体" w:hAnsi="宋体" w:cs="宋体" w:hint="eastAsia"/>
          <w:sz w:val="28"/>
          <w:szCs w:val="30"/>
        </w:rPr>
        <w:t>意向</w:t>
      </w:r>
      <w:r w:rsidRPr="0080644F">
        <w:rPr>
          <w:rFonts w:ascii="宋体" w:hAnsi="宋体" w:cs="宋体"/>
          <w:sz w:val="28"/>
          <w:szCs w:val="30"/>
        </w:rPr>
        <w:t>，</w:t>
      </w:r>
      <w:r w:rsidRPr="0080644F">
        <w:rPr>
          <w:rFonts w:ascii="宋体" w:hAnsi="宋体" w:cs="宋体" w:hint="eastAsia"/>
          <w:sz w:val="28"/>
          <w:szCs w:val="30"/>
        </w:rPr>
        <w:t>展开实际应用</w:t>
      </w:r>
      <w:r w:rsidRPr="0080644F">
        <w:rPr>
          <w:rFonts w:ascii="宋体" w:hAnsi="宋体" w:cs="宋体"/>
          <w:sz w:val="28"/>
          <w:szCs w:val="30"/>
        </w:rPr>
        <w:t>项目</w:t>
      </w:r>
      <w:r w:rsidRPr="0080644F">
        <w:rPr>
          <w:rFonts w:ascii="宋体" w:hAnsi="宋体" w:cs="宋体" w:hint="eastAsia"/>
          <w:sz w:val="28"/>
          <w:szCs w:val="30"/>
        </w:rPr>
        <w:t>校企联合</w:t>
      </w:r>
      <w:r w:rsidRPr="0080644F">
        <w:rPr>
          <w:rFonts w:ascii="宋体" w:hAnsi="宋体" w:cs="宋体"/>
          <w:sz w:val="28"/>
          <w:szCs w:val="30"/>
        </w:rPr>
        <w:t>开发。</w:t>
      </w:r>
    </w:p>
    <w:p w14:paraId="3A3990F2" w14:textId="77777777" w:rsidR="00A47B3E" w:rsidRPr="0080644F" w:rsidRDefault="00C96DCA">
      <w:pPr>
        <w:pStyle w:val="1"/>
      </w:pPr>
      <w:bookmarkStart w:id="49" w:name="_Toc491101557"/>
      <w:r w:rsidRPr="0080644F">
        <w:t>筹备工作进度时间表</w:t>
      </w:r>
      <w:bookmarkEnd w:id="49"/>
    </w:p>
    <w:p w14:paraId="4D7A65A9" w14:textId="77777777" w:rsidR="00A47B3E" w:rsidRPr="0080644F" w:rsidRDefault="00C96DCA">
      <w:pPr>
        <w:snapToGrid w:val="0"/>
        <w:spacing w:line="560" w:lineRule="exact"/>
        <w:ind w:firstLine="560"/>
        <w:rPr>
          <w:rFonts w:ascii="宋体" w:hAnsi="宋体" w:cs="Arial"/>
          <w:sz w:val="28"/>
          <w:szCs w:val="30"/>
        </w:rPr>
      </w:pPr>
      <w:r w:rsidRPr="0080644F">
        <w:rPr>
          <w:rFonts w:ascii="宋体" w:hAnsi="宋体" w:cs="Arial"/>
          <w:sz w:val="28"/>
          <w:szCs w:val="30"/>
        </w:rPr>
        <w:t>依据赛项筹备工作，制定筹备工作时间进度表。</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445"/>
        <w:gridCol w:w="4252"/>
        <w:gridCol w:w="1701"/>
      </w:tblGrid>
      <w:tr w:rsidR="00A47B3E" w:rsidRPr="0080644F" w14:paraId="7D9D7CAC" w14:textId="77777777">
        <w:trPr>
          <w:trHeight w:hRule="exact" w:val="477"/>
          <w:jc w:val="center"/>
        </w:trPr>
        <w:tc>
          <w:tcPr>
            <w:tcW w:w="787" w:type="dxa"/>
            <w:vAlign w:val="center"/>
          </w:tcPr>
          <w:p w14:paraId="6B9AE4C0" w14:textId="77777777" w:rsidR="00A47B3E" w:rsidRPr="0080644F" w:rsidRDefault="00C96DCA">
            <w:pPr>
              <w:ind w:firstLineChars="0" w:firstLine="0"/>
              <w:jc w:val="center"/>
              <w:rPr>
                <w:rFonts w:ascii="宋体" w:hAnsi="宋体"/>
                <w:b/>
                <w:sz w:val="22"/>
              </w:rPr>
            </w:pPr>
            <w:r w:rsidRPr="0080644F">
              <w:rPr>
                <w:rFonts w:ascii="宋体" w:hAnsi="宋体" w:hint="eastAsia"/>
                <w:b/>
                <w:sz w:val="22"/>
              </w:rPr>
              <w:t>序号</w:t>
            </w:r>
          </w:p>
        </w:tc>
        <w:tc>
          <w:tcPr>
            <w:tcW w:w="1445" w:type="dxa"/>
            <w:vAlign w:val="center"/>
          </w:tcPr>
          <w:p w14:paraId="30468A38" w14:textId="77777777" w:rsidR="00A47B3E" w:rsidRPr="0080644F" w:rsidRDefault="00C96DCA">
            <w:pPr>
              <w:ind w:firstLineChars="0" w:firstLine="0"/>
              <w:jc w:val="center"/>
              <w:rPr>
                <w:rFonts w:ascii="宋体" w:hAnsi="宋体"/>
                <w:b/>
                <w:sz w:val="22"/>
              </w:rPr>
            </w:pPr>
            <w:r w:rsidRPr="0080644F">
              <w:rPr>
                <w:rFonts w:ascii="宋体" w:hAnsi="宋体" w:hint="eastAsia"/>
                <w:b/>
                <w:sz w:val="22"/>
              </w:rPr>
              <w:t>筹备阶段</w:t>
            </w:r>
          </w:p>
        </w:tc>
        <w:tc>
          <w:tcPr>
            <w:tcW w:w="4252" w:type="dxa"/>
            <w:vAlign w:val="center"/>
          </w:tcPr>
          <w:p w14:paraId="1D31528C" w14:textId="77777777" w:rsidR="00A47B3E" w:rsidRPr="0080644F" w:rsidRDefault="00C96DCA">
            <w:pPr>
              <w:ind w:firstLineChars="0" w:firstLine="0"/>
              <w:jc w:val="center"/>
              <w:rPr>
                <w:rFonts w:ascii="宋体" w:hAnsi="宋体"/>
                <w:b/>
                <w:sz w:val="22"/>
              </w:rPr>
            </w:pPr>
            <w:r w:rsidRPr="0080644F">
              <w:rPr>
                <w:rFonts w:ascii="宋体" w:hAnsi="宋体" w:hint="eastAsia"/>
                <w:b/>
                <w:sz w:val="22"/>
              </w:rPr>
              <w:t>内　容</w:t>
            </w:r>
          </w:p>
        </w:tc>
        <w:tc>
          <w:tcPr>
            <w:tcW w:w="1701" w:type="dxa"/>
            <w:vAlign w:val="center"/>
          </w:tcPr>
          <w:p w14:paraId="08389449" w14:textId="77777777" w:rsidR="00A47B3E" w:rsidRPr="0080644F" w:rsidRDefault="00C96DCA">
            <w:pPr>
              <w:ind w:firstLineChars="0" w:firstLine="0"/>
              <w:jc w:val="center"/>
              <w:rPr>
                <w:rFonts w:ascii="宋体" w:hAnsi="宋体"/>
                <w:b/>
                <w:sz w:val="22"/>
              </w:rPr>
            </w:pPr>
            <w:r w:rsidRPr="0080644F">
              <w:rPr>
                <w:rFonts w:ascii="宋体" w:hAnsi="宋体" w:hint="eastAsia"/>
                <w:b/>
                <w:sz w:val="22"/>
              </w:rPr>
              <w:t>时间安排</w:t>
            </w:r>
          </w:p>
        </w:tc>
      </w:tr>
      <w:tr w:rsidR="00A47B3E" w:rsidRPr="0080644F" w14:paraId="439F42BD" w14:textId="77777777">
        <w:trPr>
          <w:trHeight w:hRule="exact" w:val="380"/>
          <w:jc w:val="center"/>
        </w:trPr>
        <w:tc>
          <w:tcPr>
            <w:tcW w:w="787" w:type="dxa"/>
            <w:vMerge w:val="restart"/>
            <w:vAlign w:val="center"/>
          </w:tcPr>
          <w:p w14:paraId="1DC4CF9E" w14:textId="77777777" w:rsidR="00A47B3E" w:rsidRPr="0080644F" w:rsidRDefault="00C96DCA">
            <w:pPr>
              <w:ind w:firstLineChars="0" w:firstLine="0"/>
              <w:rPr>
                <w:rFonts w:ascii="宋体" w:hAnsi="宋体"/>
                <w:sz w:val="22"/>
              </w:rPr>
            </w:pPr>
            <w:r w:rsidRPr="0080644F">
              <w:rPr>
                <w:rFonts w:ascii="宋体" w:hAnsi="宋体"/>
                <w:sz w:val="22"/>
              </w:rPr>
              <w:t>1</w:t>
            </w:r>
          </w:p>
        </w:tc>
        <w:tc>
          <w:tcPr>
            <w:tcW w:w="1445" w:type="dxa"/>
            <w:vMerge w:val="restart"/>
            <w:vAlign w:val="center"/>
          </w:tcPr>
          <w:p w14:paraId="225DA110" w14:textId="77777777" w:rsidR="00A47B3E" w:rsidRPr="0080644F" w:rsidRDefault="00C96DCA">
            <w:pPr>
              <w:ind w:firstLineChars="0" w:firstLine="0"/>
              <w:rPr>
                <w:rFonts w:ascii="宋体" w:hAnsi="宋体"/>
                <w:sz w:val="22"/>
              </w:rPr>
            </w:pPr>
            <w:r w:rsidRPr="0080644F">
              <w:rPr>
                <w:rFonts w:ascii="宋体" w:hAnsi="宋体" w:hint="eastAsia"/>
                <w:sz w:val="22"/>
              </w:rPr>
              <w:t>申报、立项</w:t>
            </w:r>
          </w:p>
        </w:tc>
        <w:tc>
          <w:tcPr>
            <w:tcW w:w="4252" w:type="dxa"/>
            <w:vAlign w:val="center"/>
          </w:tcPr>
          <w:p w14:paraId="7CF8B348" w14:textId="77777777" w:rsidR="00A47B3E" w:rsidRPr="0080644F" w:rsidRDefault="00C96DCA">
            <w:pPr>
              <w:ind w:firstLineChars="0" w:firstLine="0"/>
              <w:rPr>
                <w:rFonts w:ascii="宋体" w:hAnsi="宋体"/>
                <w:sz w:val="22"/>
              </w:rPr>
            </w:pPr>
            <w:r w:rsidRPr="0080644F">
              <w:rPr>
                <w:rFonts w:ascii="宋体" w:hAnsi="宋体" w:hint="eastAsia"/>
                <w:sz w:val="22"/>
              </w:rPr>
              <w:t>赛项设计专家研讨会，完成赛项申报方案</w:t>
            </w:r>
          </w:p>
        </w:tc>
        <w:tc>
          <w:tcPr>
            <w:tcW w:w="1701" w:type="dxa"/>
            <w:vAlign w:val="center"/>
          </w:tcPr>
          <w:p w14:paraId="6C02D481"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7年</w:t>
            </w:r>
            <w:r w:rsidRPr="0080644F">
              <w:rPr>
                <w:rFonts w:ascii="宋体" w:hAnsi="宋体"/>
                <w:sz w:val="22"/>
              </w:rPr>
              <w:t>8</w:t>
            </w:r>
            <w:r w:rsidRPr="0080644F">
              <w:rPr>
                <w:rFonts w:ascii="宋体" w:hAnsi="宋体" w:hint="eastAsia"/>
                <w:sz w:val="22"/>
              </w:rPr>
              <w:t>月</w:t>
            </w:r>
          </w:p>
        </w:tc>
      </w:tr>
      <w:tr w:rsidR="00A47B3E" w:rsidRPr="0080644F" w14:paraId="1771BAF1" w14:textId="77777777">
        <w:trPr>
          <w:trHeight w:hRule="exact" w:val="429"/>
          <w:jc w:val="center"/>
        </w:trPr>
        <w:tc>
          <w:tcPr>
            <w:tcW w:w="787" w:type="dxa"/>
            <w:vMerge/>
            <w:vAlign w:val="center"/>
          </w:tcPr>
          <w:p w14:paraId="4FD01976" w14:textId="77777777" w:rsidR="00A47B3E" w:rsidRPr="0080644F" w:rsidRDefault="00A47B3E">
            <w:pPr>
              <w:ind w:firstLineChars="0" w:firstLine="0"/>
              <w:rPr>
                <w:rFonts w:ascii="宋体" w:hAnsi="宋体"/>
                <w:sz w:val="22"/>
              </w:rPr>
            </w:pPr>
          </w:p>
        </w:tc>
        <w:tc>
          <w:tcPr>
            <w:tcW w:w="1445" w:type="dxa"/>
            <w:vMerge/>
            <w:vAlign w:val="center"/>
          </w:tcPr>
          <w:p w14:paraId="7D6DA4AC" w14:textId="77777777" w:rsidR="00A47B3E" w:rsidRPr="0080644F" w:rsidRDefault="00A47B3E">
            <w:pPr>
              <w:ind w:firstLineChars="0" w:firstLine="0"/>
              <w:rPr>
                <w:rFonts w:ascii="宋体" w:hAnsi="宋体"/>
                <w:sz w:val="22"/>
              </w:rPr>
            </w:pPr>
          </w:p>
        </w:tc>
        <w:tc>
          <w:tcPr>
            <w:tcW w:w="4252" w:type="dxa"/>
            <w:vAlign w:val="center"/>
          </w:tcPr>
          <w:p w14:paraId="72534E65" w14:textId="77777777" w:rsidR="00A47B3E" w:rsidRPr="0080644F" w:rsidRDefault="00C96DCA">
            <w:pPr>
              <w:ind w:firstLineChars="0" w:firstLine="0"/>
              <w:rPr>
                <w:rFonts w:ascii="宋体" w:hAnsi="宋体"/>
                <w:sz w:val="22"/>
              </w:rPr>
            </w:pPr>
            <w:r w:rsidRPr="0080644F">
              <w:rPr>
                <w:rFonts w:ascii="宋体" w:hAnsi="宋体" w:hint="eastAsia"/>
                <w:sz w:val="22"/>
              </w:rPr>
              <w:t>确定赛项</w:t>
            </w:r>
          </w:p>
        </w:tc>
        <w:tc>
          <w:tcPr>
            <w:tcW w:w="1701" w:type="dxa"/>
            <w:vMerge w:val="restart"/>
            <w:vAlign w:val="center"/>
          </w:tcPr>
          <w:p w14:paraId="00F378E6"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w:t>
            </w:r>
            <w:r w:rsidRPr="0080644F">
              <w:rPr>
                <w:rFonts w:ascii="宋体" w:hAnsi="宋体"/>
                <w:sz w:val="22"/>
              </w:rPr>
              <w:t>1</w:t>
            </w:r>
            <w:r w:rsidRPr="0080644F">
              <w:rPr>
                <w:rFonts w:ascii="宋体" w:hAnsi="宋体" w:hint="eastAsia"/>
                <w:sz w:val="22"/>
              </w:rPr>
              <w:t>月</w:t>
            </w:r>
          </w:p>
        </w:tc>
      </w:tr>
      <w:tr w:rsidR="00A47B3E" w:rsidRPr="0080644F" w14:paraId="652E7CC9" w14:textId="77777777">
        <w:trPr>
          <w:trHeight w:val="460"/>
          <w:jc w:val="center"/>
        </w:trPr>
        <w:tc>
          <w:tcPr>
            <w:tcW w:w="787" w:type="dxa"/>
            <w:vMerge/>
            <w:vAlign w:val="center"/>
          </w:tcPr>
          <w:p w14:paraId="011D698D" w14:textId="77777777" w:rsidR="00A47B3E" w:rsidRPr="0080644F" w:rsidRDefault="00A47B3E">
            <w:pPr>
              <w:ind w:firstLineChars="0" w:firstLine="0"/>
              <w:rPr>
                <w:rFonts w:ascii="宋体" w:hAnsi="宋体"/>
                <w:sz w:val="22"/>
              </w:rPr>
            </w:pPr>
          </w:p>
        </w:tc>
        <w:tc>
          <w:tcPr>
            <w:tcW w:w="1445" w:type="dxa"/>
            <w:vMerge/>
            <w:vAlign w:val="center"/>
          </w:tcPr>
          <w:p w14:paraId="6066F577" w14:textId="77777777" w:rsidR="00A47B3E" w:rsidRPr="0080644F" w:rsidRDefault="00A47B3E">
            <w:pPr>
              <w:ind w:firstLineChars="0" w:firstLine="0"/>
              <w:rPr>
                <w:rFonts w:ascii="宋体" w:hAnsi="宋体"/>
                <w:sz w:val="22"/>
              </w:rPr>
            </w:pPr>
          </w:p>
        </w:tc>
        <w:tc>
          <w:tcPr>
            <w:tcW w:w="4252" w:type="dxa"/>
            <w:vAlign w:val="center"/>
          </w:tcPr>
          <w:p w14:paraId="68E3B101" w14:textId="77777777" w:rsidR="00A47B3E" w:rsidRPr="0080644F" w:rsidRDefault="00C96DCA">
            <w:pPr>
              <w:ind w:firstLineChars="0" w:firstLine="0"/>
              <w:rPr>
                <w:rFonts w:ascii="宋体" w:hAnsi="宋体"/>
                <w:sz w:val="22"/>
              </w:rPr>
            </w:pPr>
            <w:r w:rsidRPr="0080644F">
              <w:rPr>
                <w:rFonts w:ascii="宋体" w:hAnsi="宋体" w:hint="eastAsia"/>
                <w:sz w:val="22"/>
              </w:rPr>
              <w:t>成立赛项执委会、专家组</w:t>
            </w:r>
          </w:p>
        </w:tc>
        <w:tc>
          <w:tcPr>
            <w:tcW w:w="1701" w:type="dxa"/>
            <w:vMerge/>
            <w:vAlign w:val="center"/>
          </w:tcPr>
          <w:p w14:paraId="020A6E1A" w14:textId="77777777" w:rsidR="00A47B3E" w:rsidRPr="0080644F" w:rsidRDefault="00A47B3E">
            <w:pPr>
              <w:ind w:firstLineChars="0" w:firstLine="0"/>
              <w:rPr>
                <w:rFonts w:ascii="宋体" w:hAnsi="宋体"/>
                <w:sz w:val="22"/>
              </w:rPr>
            </w:pPr>
          </w:p>
        </w:tc>
      </w:tr>
      <w:tr w:rsidR="00A47B3E" w:rsidRPr="0080644F" w14:paraId="4B5F5E32" w14:textId="77777777">
        <w:trPr>
          <w:trHeight w:val="1344"/>
          <w:jc w:val="center"/>
        </w:trPr>
        <w:tc>
          <w:tcPr>
            <w:tcW w:w="787" w:type="dxa"/>
            <w:vMerge w:val="restart"/>
            <w:vAlign w:val="center"/>
          </w:tcPr>
          <w:p w14:paraId="437624B5" w14:textId="77777777" w:rsidR="00A47B3E" w:rsidRPr="0080644F" w:rsidRDefault="00C96DCA">
            <w:pPr>
              <w:ind w:firstLineChars="0" w:firstLine="0"/>
              <w:rPr>
                <w:rFonts w:ascii="宋体" w:hAnsi="宋体"/>
                <w:sz w:val="22"/>
              </w:rPr>
            </w:pPr>
            <w:r w:rsidRPr="0080644F">
              <w:rPr>
                <w:rFonts w:ascii="宋体" w:hAnsi="宋体"/>
                <w:sz w:val="22"/>
              </w:rPr>
              <w:t>2</w:t>
            </w:r>
          </w:p>
          <w:p w14:paraId="266AFDA3" w14:textId="77777777" w:rsidR="00A47B3E" w:rsidRPr="0080644F" w:rsidRDefault="00A47B3E">
            <w:pPr>
              <w:ind w:firstLineChars="0" w:firstLine="0"/>
              <w:rPr>
                <w:rFonts w:ascii="宋体" w:hAnsi="宋体"/>
                <w:sz w:val="22"/>
              </w:rPr>
            </w:pPr>
          </w:p>
        </w:tc>
        <w:tc>
          <w:tcPr>
            <w:tcW w:w="1445" w:type="dxa"/>
            <w:vMerge w:val="restart"/>
            <w:vAlign w:val="center"/>
          </w:tcPr>
          <w:p w14:paraId="71910D6F" w14:textId="77777777" w:rsidR="00A47B3E" w:rsidRPr="0080644F" w:rsidRDefault="00C96DCA">
            <w:pPr>
              <w:ind w:firstLineChars="0" w:firstLine="0"/>
              <w:rPr>
                <w:rFonts w:ascii="宋体" w:hAnsi="宋体"/>
                <w:sz w:val="22"/>
              </w:rPr>
            </w:pPr>
            <w:r w:rsidRPr="0080644F">
              <w:rPr>
                <w:rFonts w:ascii="宋体" w:hAnsi="宋体" w:hint="eastAsia"/>
                <w:sz w:val="22"/>
              </w:rPr>
              <w:t>赛前准备</w:t>
            </w:r>
          </w:p>
        </w:tc>
        <w:tc>
          <w:tcPr>
            <w:tcW w:w="4252" w:type="dxa"/>
            <w:vAlign w:val="center"/>
          </w:tcPr>
          <w:p w14:paraId="64BD5681" w14:textId="77777777" w:rsidR="00A47B3E" w:rsidRPr="0080644F" w:rsidRDefault="00C96DCA">
            <w:pPr>
              <w:ind w:firstLineChars="0" w:firstLine="0"/>
              <w:rPr>
                <w:rFonts w:ascii="宋体" w:hAnsi="宋体"/>
                <w:sz w:val="22"/>
              </w:rPr>
            </w:pPr>
            <w:r w:rsidRPr="0080644F">
              <w:rPr>
                <w:rFonts w:ascii="宋体" w:hAnsi="宋体" w:hint="eastAsia"/>
                <w:sz w:val="22"/>
              </w:rPr>
              <w:t>赛项专家会议</w:t>
            </w:r>
            <w:r w:rsidRPr="0080644F">
              <w:rPr>
                <w:rFonts w:ascii="宋体" w:hAnsi="宋体"/>
                <w:sz w:val="22"/>
              </w:rPr>
              <w:t>3-5</w:t>
            </w:r>
            <w:r w:rsidRPr="0080644F">
              <w:rPr>
                <w:rFonts w:ascii="宋体" w:hAnsi="宋体" w:hint="eastAsia"/>
                <w:sz w:val="22"/>
              </w:rPr>
              <w:t>轮次会议，确定赛项规程、样题、赛项技术方案、赛场方案、体验环节设计方案、开放方案、宣传方案、教学资源转化方案、赛事安全规章、突发事件应急预案等</w:t>
            </w:r>
          </w:p>
        </w:tc>
        <w:tc>
          <w:tcPr>
            <w:tcW w:w="1701" w:type="dxa"/>
            <w:vAlign w:val="center"/>
          </w:tcPr>
          <w:p w14:paraId="4EAC8461"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w:t>
            </w:r>
            <w:r w:rsidRPr="0080644F">
              <w:rPr>
                <w:rFonts w:ascii="宋体" w:hAnsi="宋体"/>
                <w:sz w:val="22"/>
              </w:rPr>
              <w:t>2</w:t>
            </w:r>
            <w:r w:rsidRPr="0080644F">
              <w:rPr>
                <w:rFonts w:ascii="宋体" w:hAnsi="宋体" w:hint="eastAsia"/>
                <w:sz w:val="22"/>
              </w:rPr>
              <w:t>月～3月</w:t>
            </w:r>
          </w:p>
        </w:tc>
      </w:tr>
      <w:tr w:rsidR="00A47B3E" w:rsidRPr="0080644F" w14:paraId="4A1D16A2" w14:textId="77777777">
        <w:trPr>
          <w:trHeight w:hRule="exact" w:val="377"/>
          <w:jc w:val="center"/>
        </w:trPr>
        <w:tc>
          <w:tcPr>
            <w:tcW w:w="787" w:type="dxa"/>
            <w:vMerge/>
            <w:vAlign w:val="center"/>
          </w:tcPr>
          <w:p w14:paraId="24AD7FA7" w14:textId="77777777" w:rsidR="00A47B3E" w:rsidRPr="0080644F" w:rsidRDefault="00A47B3E">
            <w:pPr>
              <w:ind w:firstLineChars="0" w:firstLine="0"/>
              <w:rPr>
                <w:rFonts w:ascii="宋体" w:hAnsi="宋体"/>
                <w:sz w:val="22"/>
              </w:rPr>
            </w:pPr>
          </w:p>
        </w:tc>
        <w:tc>
          <w:tcPr>
            <w:tcW w:w="1445" w:type="dxa"/>
            <w:vMerge/>
            <w:vAlign w:val="center"/>
          </w:tcPr>
          <w:p w14:paraId="2F06FB31" w14:textId="77777777" w:rsidR="00A47B3E" w:rsidRPr="0080644F" w:rsidRDefault="00A47B3E">
            <w:pPr>
              <w:ind w:firstLineChars="0" w:firstLine="0"/>
              <w:rPr>
                <w:rFonts w:ascii="宋体" w:hAnsi="宋体"/>
                <w:sz w:val="22"/>
              </w:rPr>
            </w:pPr>
          </w:p>
        </w:tc>
        <w:tc>
          <w:tcPr>
            <w:tcW w:w="4252" w:type="dxa"/>
            <w:vAlign w:val="center"/>
          </w:tcPr>
          <w:p w14:paraId="39DF5241" w14:textId="77777777" w:rsidR="00A47B3E" w:rsidRPr="0080644F" w:rsidRDefault="00C96DCA">
            <w:pPr>
              <w:ind w:firstLineChars="0" w:firstLine="0"/>
              <w:rPr>
                <w:rFonts w:ascii="宋体" w:hAnsi="宋体"/>
                <w:sz w:val="22"/>
              </w:rPr>
            </w:pPr>
            <w:r w:rsidRPr="0080644F">
              <w:rPr>
                <w:rFonts w:ascii="宋体" w:hAnsi="宋体" w:hint="eastAsia"/>
                <w:sz w:val="22"/>
              </w:rPr>
              <w:t>确定分赛区及承办校</w:t>
            </w:r>
          </w:p>
        </w:tc>
        <w:tc>
          <w:tcPr>
            <w:tcW w:w="1701" w:type="dxa"/>
            <w:vAlign w:val="center"/>
          </w:tcPr>
          <w:p w14:paraId="47635E15"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8年3月</w:t>
            </w:r>
          </w:p>
        </w:tc>
      </w:tr>
      <w:tr w:rsidR="00A47B3E" w:rsidRPr="0080644F" w14:paraId="525405A0" w14:textId="77777777">
        <w:trPr>
          <w:trHeight w:hRule="exact" w:val="413"/>
          <w:jc w:val="center"/>
        </w:trPr>
        <w:tc>
          <w:tcPr>
            <w:tcW w:w="787" w:type="dxa"/>
            <w:vMerge/>
            <w:vAlign w:val="center"/>
          </w:tcPr>
          <w:p w14:paraId="58FA17DF" w14:textId="77777777" w:rsidR="00A47B3E" w:rsidRPr="0080644F" w:rsidRDefault="00A47B3E">
            <w:pPr>
              <w:ind w:firstLineChars="0" w:firstLine="0"/>
              <w:rPr>
                <w:rFonts w:ascii="宋体" w:hAnsi="宋体"/>
                <w:sz w:val="22"/>
              </w:rPr>
            </w:pPr>
          </w:p>
        </w:tc>
        <w:tc>
          <w:tcPr>
            <w:tcW w:w="1445" w:type="dxa"/>
            <w:vMerge/>
            <w:vAlign w:val="center"/>
          </w:tcPr>
          <w:p w14:paraId="0D72A9BF" w14:textId="77777777" w:rsidR="00A47B3E" w:rsidRPr="0080644F" w:rsidRDefault="00A47B3E">
            <w:pPr>
              <w:ind w:firstLineChars="0" w:firstLine="0"/>
              <w:rPr>
                <w:rFonts w:ascii="宋体" w:hAnsi="宋体"/>
                <w:sz w:val="22"/>
              </w:rPr>
            </w:pPr>
          </w:p>
        </w:tc>
        <w:tc>
          <w:tcPr>
            <w:tcW w:w="4252" w:type="dxa"/>
            <w:vAlign w:val="center"/>
          </w:tcPr>
          <w:p w14:paraId="02E6AECD" w14:textId="77777777" w:rsidR="00A47B3E" w:rsidRPr="0080644F" w:rsidRDefault="00C96DCA">
            <w:pPr>
              <w:ind w:firstLineChars="0" w:firstLine="0"/>
              <w:rPr>
                <w:rFonts w:ascii="宋体" w:hAnsi="宋体"/>
                <w:sz w:val="22"/>
              </w:rPr>
            </w:pPr>
            <w:r w:rsidRPr="0080644F">
              <w:rPr>
                <w:rFonts w:ascii="宋体" w:hAnsi="宋体" w:hint="eastAsia"/>
                <w:sz w:val="22"/>
              </w:rPr>
              <w:t>全国赛项说明会</w:t>
            </w:r>
          </w:p>
        </w:tc>
        <w:tc>
          <w:tcPr>
            <w:tcW w:w="1701" w:type="dxa"/>
            <w:vAlign w:val="center"/>
          </w:tcPr>
          <w:p w14:paraId="66CC9A9A"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8年3月</w:t>
            </w:r>
          </w:p>
        </w:tc>
      </w:tr>
      <w:tr w:rsidR="00A47B3E" w:rsidRPr="0080644F" w14:paraId="03DA6A04" w14:textId="77777777">
        <w:trPr>
          <w:trHeight w:hRule="exact" w:val="614"/>
          <w:jc w:val="center"/>
        </w:trPr>
        <w:tc>
          <w:tcPr>
            <w:tcW w:w="787" w:type="dxa"/>
            <w:vMerge/>
            <w:vAlign w:val="center"/>
          </w:tcPr>
          <w:p w14:paraId="7C68A962" w14:textId="77777777" w:rsidR="00A47B3E" w:rsidRPr="0080644F" w:rsidRDefault="00A47B3E">
            <w:pPr>
              <w:ind w:firstLineChars="0" w:firstLine="0"/>
              <w:rPr>
                <w:rFonts w:ascii="宋体" w:hAnsi="宋体"/>
                <w:sz w:val="22"/>
              </w:rPr>
            </w:pPr>
          </w:p>
        </w:tc>
        <w:tc>
          <w:tcPr>
            <w:tcW w:w="1445" w:type="dxa"/>
            <w:vMerge/>
            <w:vAlign w:val="center"/>
          </w:tcPr>
          <w:p w14:paraId="563701C5" w14:textId="77777777" w:rsidR="00A47B3E" w:rsidRPr="0080644F" w:rsidRDefault="00A47B3E">
            <w:pPr>
              <w:ind w:firstLineChars="0" w:firstLine="0"/>
              <w:rPr>
                <w:rFonts w:ascii="宋体" w:hAnsi="宋体"/>
                <w:sz w:val="22"/>
              </w:rPr>
            </w:pPr>
          </w:p>
        </w:tc>
        <w:tc>
          <w:tcPr>
            <w:tcW w:w="4252" w:type="dxa"/>
            <w:vAlign w:val="center"/>
          </w:tcPr>
          <w:p w14:paraId="174BD56F" w14:textId="77777777" w:rsidR="00A47B3E" w:rsidRPr="0080644F" w:rsidRDefault="00C96DCA">
            <w:pPr>
              <w:ind w:firstLineChars="0" w:firstLine="0"/>
              <w:rPr>
                <w:rFonts w:ascii="宋体" w:hAnsi="宋体"/>
                <w:sz w:val="22"/>
              </w:rPr>
            </w:pPr>
            <w:r w:rsidRPr="0080644F">
              <w:rPr>
                <w:rFonts w:ascii="宋体" w:hAnsi="宋体" w:hint="eastAsia"/>
                <w:sz w:val="22"/>
              </w:rPr>
              <w:t>命题专家组会议，赛题开发、确定竞赛题库</w:t>
            </w:r>
          </w:p>
        </w:tc>
        <w:tc>
          <w:tcPr>
            <w:tcW w:w="1701" w:type="dxa"/>
            <w:vAlign w:val="center"/>
          </w:tcPr>
          <w:p w14:paraId="5347C842"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8年3月～4月</w:t>
            </w:r>
          </w:p>
        </w:tc>
      </w:tr>
      <w:tr w:rsidR="00A47B3E" w:rsidRPr="0080644F" w14:paraId="5B04C025" w14:textId="77777777">
        <w:trPr>
          <w:trHeight w:hRule="exact" w:val="576"/>
          <w:jc w:val="center"/>
        </w:trPr>
        <w:tc>
          <w:tcPr>
            <w:tcW w:w="787" w:type="dxa"/>
            <w:vMerge/>
            <w:vAlign w:val="center"/>
          </w:tcPr>
          <w:p w14:paraId="6D21CD5A" w14:textId="77777777" w:rsidR="00A47B3E" w:rsidRPr="0080644F" w:rsidRDefault="00A47B3E">
            <w:pPr>
              <w:ind w:firstLineChars="0" w:firstLine="0"/>
              <w:rPr>
                <w:rFonts w:ascii="宋体" w:hAnsi="宋体"/>
                <w:sz w:val="22"/>
              </w:rPr>
            </w:pPr>
          </w:p>
        </w:tc>
        <w:tc>
          <w:tcPr>
            <w:tcW w:w="1445" w:type="dxa"/>
            <w:vMerge/>
            <w:vAlign w:val="center"/>
          </w:tcPr>
          <w:p w14:paraId="44CFF4D9" w14:textId="77777777" w:rsidR="00A47B3E" w:rsidRPr="0080644F" w:rsidRDefault="00A47B3E">
            <w:pPr>
              <w:ind w:firstLineChars="0" w:firstLine="0"/>
              <w:rPr>
                <w:rFonts w:ascii="宋体" w:hAnsi="宋体"/>
                <w:sz w:val="22"/>
              </w:rPr>
            </w:pPr>
          </w:p>
        </w:tc>
        <w:tc>
          <w:tcPr>
            <w:tcW w:w="4252" w:type="dxa"/>
            <w:vAlign w:val="center"/>
          </w:tcPr>
          <w:p w14:paraId="78F10C1C" w14:textId="77777777" w:rsidR="00A47B3E" w:rsidRPr="0080644F" w:rsidRDefault="00C96DCA">
            <w:pPr>
              <w:ind w:firstLineChars="0" w:firstLine="0"/>
              <w:rPr>
                <w:rFonts w:ascii="宋体" w:hAnsi="宋体"/>
                <w:sz w:val="22"/>
              </w:rPr>
            </w:pPr>
            <w:r w:rsidRPr="0080644F">
              <w:rPr>
                <w:rFonts w:ascii="宋体" w:hAnsi="宋体" w:hint="eastAsia"/>
                <w:sz w:val="22"/>
              </w:rPr>
              <w:t>赛项预报名及报名完成</w:t>
            </w:r>
          </w:p>
        </w:tc>
        <w:tc>
          <w:tcPr>
            <w:tcW w:w="1701" w:type="dxa"/>
            <w:vAlign w:val="center"/>
          </w:tcPr>
          <w:p w14:paraId="526A81DC"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8年3月～4月</w:t>
            </w:r>
          </w:p>
        </w:tc>
      </w:tr>
      <w:tr w:rsidR="00A47B3E" w:rsidRPr="0080644F" w14:paraId="17668CFF" w14:textId="77777777">
        <w:trPr>
          <w:trHeight w:hRule="exact" w:val="1064"/>
          <w:jc w:val="center"/>
        </w:trPr>
        <w:tc>
          <w:tcPr>
            <w:tcW w:w="787" w:type="dxa"/>
            <w:vMerge w:val="restart"/>
            <w:vAlign w:val="center"/>
          </w:tcPr>
          <w:p w14:paraId="604C2282" w14:textId="77777777" w:rsidR="00A47B3E" w:rsidRPr="0080644F" w:rsidRDefault="00C96DCA">
            <w:pPr>
              <w:ind w:firstLineChars="0" w:firstLine="0"/>
              <w:rPr>
                <w:rFonts w:ascii="宋体" w:hAnsi="宋体"/>
                <w:sz w:val="22"/>
              </w:rPr>
            </w:pPr>
            <w:r w:rsidRPr="0080644F">
              <w:rPr>
                <w:rFonts w:ascii="宋体" w:hAnsi="宋体"/>
                <w:sz w:val="22"/>
              </w:rPr>
              <w:t>3</w:t>
            </w:r>
          </w:p>
        </w:tc>
        <w:tc>
          <w:tcPr>
            <w:tcW w:w="1445" w:type="dxa"/>
            <w:vMerge w:val="restart"/>
            <w:vAlign w:val="center"/>
          </w:tcPr>
          <w:p w14:paraId="63D4B19C" w14:textId="77777777" w:rsidR="00A47B3E" w:rsidRPr="0080644F" w:rsidRDefault="00C96DCA">
            <w:pPr>
              <w:ind w:firstLineChars="0" w:firstLine="0"/>
              <w:rPr>
                <w:rFonts w:ascii="宋体" w:hAnsi="宋体"/>
                <w:sz w:val="22"/>
              </w:rPr>
            </w:pPr>
            <w:r w:rsidRPr="0080644F">
              <w:rPr>
                <w:rFonts w:ascii="宋体" w:hAnsi="宋体" w:hint="eastAsia"/>
                <w:sz w:val="22"/>
              </w:rPr>
              <w:t>比赛阶段</w:t>
            </w:r>
          </w:p>
        </w:tc>
        <w:tc>
          <w:tcPr>
            <w:tcW w:w="4252" w:type="dxa"/>
            <w:vAlign w:val="center"/>
          </w:tcPr>
          <w:p w14:paraId="71AEAC73" w14:textId="77777777" w:rsidR="00A47B3E" w:rsidRPr="0080644F" w:rsidRDefault="00C96DCA">
            <w:pPr>
              <w:ind w:firstLineChars="0" w:firstLine="0"/>
              <w:rPr>
                <w:rFonts w:ascii="宋体" w:hAnsi="宋体"/>
                <w:sz w:val="22"/>
              </w:rPr>
            </w:pPr>
            <w:r w:rsidRPr="0080644F">
              <w:rPr>
                <w:rFonts w:ascii="宋体" w:hAnsi="宋体" w:hint="eastAsia"/>
                <w:sz w:val="22"/>
              </w:rPr>
              <w:t>比赛设备安装、调试，赛场布置、同期技术展示、体验和活动现场布置；赛项指南印刷、选手服装制作</w:t>
            </w:r>
          </w:p>
        </w:tc>
        <w:tc>
          <w:tcPr>
            <w:tcW w:w="1701" w:type="dxa"/>
            <w:vMerge w:val="restart"/>
            <w:vAlign w:val="center"/>
          </w:tcPr>
          <w:p w14:paraId="551A9E81" w14:textId="77777777" w:rsidR="00A47B3E" w:rsidRPr="0080644F" w:rsidRDefault="00C96DCA">
            <w:pPr>
              <w:ind w:firstLineChars="0" w:firstLine="0"/>
              <w:rPr>
                <w:rFonts w:ascii="宋体" w:hAnsi="宋体"/>
                <w:sz w:val="22"/>
              </w:rPr>
            </w:pPr>
            <w:r w:rsidRPr="0080644F">
              <w:rPr>
                <w:rFonts w:ascii="宋体" w:hAnsi="宋体"/>
                <w:sz w:val="22"/>
              </w:rPr>
              <w:t>201</w:t>
            </w:r>
            <w:r w:rsidRPr="0080644F">
              <w:rPr>
                <w:rFonts w:ascii="宋体" w:hAnsi="宋体" w:hint="eastAsia"/>
                <w:sz w:val="22"/>
              </w:rPr>
              <w:t>8年4月～5月</w:t>
            </w:r>
            <w:r w:rsidRPr="0080644F">
              <w:rPr>
                <w:rFonts w:ascii="宋体" w:hAnsi="宋体"/>
                <w:sz w:val="22"/>
              </w:rPr>
              <w:t>30</w:t>
            </w:r>
            <w:r w:rsidRPr="0080644F">
              <w:rPr>
                <w:rFonts w:ascii="宋体" w:hAnsi="宋体" w:hint="eastAsia"/>
                <w:sz w:val="22"/>
              </w:rPr>
              <w:t>日</w:t>
            </w:r>
          </w:p>
          <w:p w14:paraId="793F95E6" w14:textId="77777777" w:rsidR="00A47B3E" w:rsidRPr="0080644F" w:rsidRDefault="00A47B3E">
            <w:pPr>
              <w:ind w:firstLineChars="0" w:firstLine="0"/>
              <w:rPr>
                <w:rFonts w:ascii="宋体" w:hAnsi="宋体"/>
                <w:sz w:val="22"/>
              </w:rPr>
            </w:pPr>
          </w:p>
        </w:tc>
      </w:tr>
      <w:tr w:rsidR="00A47B3E" w:rsidRPr="0080644F" w14:paraId="1BEC7F09" w14:textId="77777777">
        <w:trPr>
          <w:trHeight w:val="399"/>
          <w:jc w:val="center"/>
        </w:trPr>
        <w:tc>
          <w:tcPr>
            <w:tcW w:w="787" w:type="dxa"/>
            <w:vMerge/>
            <w:vAlign w:val="center"/>
          </w:tcPr>
          <w:p w14:paraId="543BD09A" w14:textId="77777777" w:rsidR="00A47B3E" w:rsidRPr="0080644F" w:rsidRDefault="00A47B3E">
            <w:pPr>
              <w:ind w:firstLineChars="0" w:firstLine="0"/>
              <w:rPr>
                <w:rFonts w:ascii="宋体" w:hAnsi="宋体"/>
                <w:sz w:val="22"/>
              </w:rPr>
            </w:pPr>
          </w:p>
        </w:tc>
        <w:tc>
          <w:tcPr>
            <w:tcW w:w="1445" w:type="dxa"/>
            <w:vMerge/>
            <w:vAlign w:val="center"/>
          </w:tcPr>
          <w:p w14:paraId="15BE861B" w14:textId="77777777" w:rsidR="00A47B3E" w:rsidRPr="0080644F" w:rsidRDefault="00A47B3E">
            <w:pPr>
              <w:ind w:firstLineChars="0" w:firstLine="0"/>
              <w:rPr>
                <w:rFonts w:ascii="宋体" w:hAnsi="宋体"/>
                <w:sz w:val="22"/>
              </w:rPr>
            </w:pPr>
          </w:p>
        </w:tc>
        <w:tc>
          <w:tcPr>
            <w:tcW w:w="4252" w:type="dxa"/>
            <w:vAlign w:val="center"/>
          </w:tcPr>
          <w:p w14:paraId="492B6B56" w14:textId="77777777" w:rsidR="00A47B3E" w:rsidRPr="0080644F" w:rsidRDefault="00C96DCA">
            <w:pPr>
              <w:ind w:firstLineChars="0" w:firstLine="0"/>
              <w:rPr>
                <w:rFonts w:ascii="宋体" w:hAnsi="宋体"/>
                <w:sz w:val="22"/>
              </w:rPr>
            </w:pPr>
            <w:r w:rsidRPr="0080644F">
              <w:rPr>
                <w:rFonts w:ascii="宋体" w:hAnsi="宋体" w:hint="eastAsia"/>
                <w:sz w:val="22"/>
              </w:rPr>
              <w:t>专家组题库审核，确定评分标准及抽题</w:t>
            </w:r>
          </w:p>
        </w:tc>
        <w:tc>
          <w:tcPr>
            <w:tcW w:w="1701" w:type="dxa"/>
            <w:vMerge/>
            <w:vAlign w:val="center"/>
          </w:tcPr>
          <w:p w14:paraId="21C19E8E" w14:textId="77777777" w:rsidR="00A47B3E" w:rsidRPr="0080644F" w:rsidRDefault="00A47B3E">
            <w:pPr>
              <w:ind w:firstLineChars="0" w:firstLine="0"/>
              <w:rPr>
                <w:rFonts w:ascii="宋体" w:hAnsi="宋体"/>
                <w:sz w:val="22"/>
              </w:rPr>
            </w:pPr>
          </w:p>
        </w:tc>
      </w:tr>
      <w:tr w:rsidR="00A47B3E" w:rsidRPr="0080644F" w14:paraId="77221B77" w14:textId="77777777">
        <w:trPr>
          <w:trHeight w:val="558"/>
          <w:jc w:val="center"/>
        </w:trPr>
        <w:tc>
          <w:tcPr>
            <w:tcW w:w="787" w:type="dxa"/>
            <w:vMerge/>
            <w:vAlign w:val="center"/>
          </w:tcPr>
          <w:p w14:paraId="5AD240C1" w14:textId="77777777" w:rsidR="00A47B3E" w:rsidRPr="0080644F" w:rsidRDefault="00A47B3E">
            <w:pPr>
              <w:ind w:firstLineChars="0" w:firstLine="0"/>
              <w:rPr>
                <w:rFonts w:ascii="宋体" w:hAnsi="宋体"/>
                <w:sz w:val="22"/>
              </w:rPr>
            </w:pPr>
          </w:p>
        </w:tc>
        <w:tc>
          <w:tcPr>
            <w:tcW w:w="1445" w:type="dxa"/>
            <w:vMerge/>
            <w:vAlign w:val="center"/>
          </w:tcPr>
          <w:p w14:paraId="4F0B06B3" w14:textId="77777777" w:rsidR="00A47B3E" w:rsidRPr="0080644F" w:rsidRDefault="00A47B3E">
            <w:pPr>
              <w:ind w:firstLineChars="0" w:firstLine="0"/>
              <w:rPr>
                <w:rFonts w:ascii="宋体" w:hAnsi="宋体"/>
                <w:sz w:val="22"/>
              </w:rPr>
            </w:pPr>
          </w:p>
        </w:tc>
        <w:tc>
          <w:tcPr>
            <w:tcW w:w="4252" w:type="dxa"/>
            <w:vAlign w:val="center"/>
          </w:tcPr>
          <w:p w14:paraId="750CF204" w14:textId="77777777" w:rsidR="00A47B3E" w:rsidRPr="0080644F" w:rsidRDefault="00C96DCA">
            <w:pPr>
              <w:ind w:firstLineChars="0" w:firstLine="0"/>
              <w:rPr>
                <w:rFonts w:ascii="宋体" w:hAnsi="宋体"/>
                <w:sz w:val="22"/>
              </w:rPr>
            </w:pPr>
            <w:r w:rsidRPr="0080644F">
              <w:rPr>
                <w:rFonts w:ascii="宋体" w:hAnsi="宋体" w:hint="eastAsia"/>
                <w:sz w:val="22"/>
              </w:rPr>
              <w:t>成立裁判组、仲裁组、监督组；培训并验收赛场</w:t>
            </w:r>
          </w:p>
        </w:tc>
        <w:tc>
          <w:tcPr>
            <w:tcW w:w="1701" w:type="dxa"/>
            <w:vMerge/>
            <w:vAlign w:val="center"/>
          </w:tcPr>
          <w:p w14:paraId="0CAD805D" w14:textId="77777777" w:rsidR="00A47B3E" w:rsidRPr="0080644F" w:rsidRDefault="00A47B3E">
            <w:pPr>
              <w:ind w:firstLineChars="0" w:firstLine="0"/>
              <w:rPr>
                <w:rFonts w:ascii="宋体" w:hAnsi="宋体"/>
                <w:sz w:val="22"/>
              </w:rPr>
            </w:pPr>
          </w:p>
        </w:tc>
      </w:tr>
      <w:tr w:rsidR="00A47B3E" w:rsidRPr="0080644F" w14:paraId="3FB9AA0F" w14:textId="77777777">
        <w:trPr>
          <w:trHeight w:val="1119"/>
          <w:jc w:val="center"/>
        </w:trPr>
        <w:tc>
          <w:tcPr>
            <w:tcW w:w="787" w:type="dxa"/>
            <w:vMerge/>
            <w:vAlign w:val="center"/>
          </w:tcPr>
          <w:p w14:paraId="7284A075" w14:textId="77777777" w:rsidR="00A47B3E" w:rsidRPr="0080644F" w:rsidRDefault="00A47B3E">
            <w:pPr>
              <w:ind w:firstLineChars="0" w:firstLine="0"/>
              <w:rPr>
                <w:rFonts w:ascii="宋体" w:hAnsi="宋体"/>
                <w:sz w:val="22"/>
              </w:rPr>
            </w:pPr>
          </w:p>
        </w:tc>
        <w:tc>
          <w:tcPr>
            <w:tcW w:w="1445" w:type="dxa"/>
            <w:vMerge/>
            <w:vAlign w:val="center"/>
          </w:tcPr>
          <w:p w14:paraId="650CAF00" w14:textId="77777777" w:rsidR="00A47B3E" w:rsidRPr="0080644F" w:rsidRDefault="00A47B3E">
            <w:pPr>
              <w:ind w:firstLineChars="0" w:firstLine="0"/>
              <w:rPr>
                <w:rFonts w:ascii="宋体" w:hAnsi="宋体"/>
                <w:sz w:val="22"/>
              </w:rPr>
            </w:pPr>
          </w:p>
        </w:tc>
        <w:tc>
          <w:tcPr>
            <w:tcW w:w="4252" w:type="dxa"/>
            <w:vAlign w:val="center"/>
          </w:tcPr>
          <w:p w14:paraId="32A26EA3" w14:textId="77777777" w:rsidR="00A47B3E" w:rsidRPr="0080644F" w:rsidRDefault="00C96DCA">
            <w:pPr>
              <w:ind w:firstLineChars="0" w:firstLine="0"/>
              <w:rPr>
                <w:rFonts w:ascii="宋体" w:hAnsi="宋体"/>
                <w:sz w:val="22"/>
              </w:rPr>
            </w:pPr>
            <w:r w:rsidRPr="0080644F">
              <w:rPr>
                <w:rFonts w:ascii="宋体" w:hAnsi="宋体" w:hint="eastAsia"/>
                <w:sz w:val="22"/>
              </w:rPr>
              <w:t>正式比赛、同期技术展示、体验和活动举办；竞赛成绩提交、竞赛过程文档提交、教学资源转化成果与赛项总结</w:t>
            </w:r>
          </w:p>
        </w:tc>
        <w:tc>
          <w:tcPr>
            <w:tcW w:w="1701" w:type="dxa"/>
            <w:vMerge/>
            <w:vAlign w:val="center"/>
          </w:tcPr>
          <w:p w14:paraId="1C7B42AD" w14:textId="77777777" w:rsidR="00A47B3E" w:rsidRPr="0080644F" w:rsidRDefault="00A47B3E">
            <w:pPr>
              <w:ind w:firstLineChars="0" w:firstLine="0"/>
              <w:rPr>
                <w:rFonts w:ascii="宋体" w:hAnsi="宋体"/>
                <w:sz w:val="22"/>
              </w:rPr>
            </w:pPr>
          </w:p>
        </w:tc>
      </w:tr>
    </w:tbl>
    <w:p w14:paraId="50BDD8AA" w14:textId="77777777" w:rsidR="00A47B3E" w:rsidRPr="0080644F" w:rsidRDefault="00C96DCA">
      <w:pPr>
        <w:pStyle w:val="1"/>
      </w:pPr>
      <w:bookmarkStart w:id="50" w:name="_Toc491101558"/>
      <w:r w:rsidRPr="0080644F">
        <w:t>裁判人员建议</w:t>
      </w:r>
      <w:bookmarkEnd w:id="50"/>
    </w:p>
    <w:tbl>
      <w:tblPr>
        <w:tblpPr w:leftFromText="180" w:rightFromText="180" w:vertAnchor="text" w:horzAnchor="margin" w:tblpXSpec="center" w:tblpY="8"/>
        <w:tblW w:w="833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32"/>
        <w:gridCol w:w="658"/>
        <w:gridCol w:w="1419"/>
        <w:gridCol w:w="2305"/>
        <w:gridCol w:w="1311"/>
        <w:gridCol w:w="1538"/>
        <w:gridCol w:w="567"/>
      </w:tblGrid>
      <w:tr w:rsidR="00A47B3E" w:rsidRPr="0080644F" w14:paraId="283436F4" w14:textId="77777777">
        <w:trPr>
          <w:trHeight w:val="454"/>
        </w:trPr>
        <w:tc>
          <w:tcPr>
            <w:tcW w:w="532" w:type="dxa"/>
            <w:tcBorders>
              <w:top w:val="single" w:sz="8" w:space="0" w:color="auto"/>
            </w:tcBorders>
            <w:vAlign w:val="center"/>
          </w:tcPr>
          <w:p w14:paraId="1E2DDC15"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序号</w:t>
            </w:r>
          </w:p>
        </w:tc>
        <w:tc>
          <w:tcPr>
            <w:tcW w:w="658" w:type="dxa"/>
            <w:tcBorders>
              <w:top w:val="single" w:sz="8" w:space="0" w:color="auto"/>
            </w:tcBorders>
            <w:vAlign w:val="center"/>
          </w:tcPr>
          <w:p w14:paraId="6060E1CD"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人员类型</w:t>
            </w:r>
          </w:p>
        </w:tc>
        <w:tc>
          <w:tcPr>
            <w:tcW w:w="1419" w:type="dxa"/>
            <w:tcBorders>
              <w:top w:val="single" w:sz="8" w:space="0" w:color="auto"/>
            </w:tcBorders>
            <w:vAlign w:val="center"/>
          </w:tcPr>
          <w:p w14:paraId="7FC35CF2"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专业技术方向</w:t>
            </w:r>
          </w:p>
        </w:tc>
        <w:tc>
          <w:tcPr>
            <w:tcW w:w="2305" w:type="dxa"/>
            <w:tcBorders>
              <w:top w:val="single" w:sz="8" w:space="0" w:color="auto"/>
            </w:tcBorders>
            <w:vAlign w:val="center"/>
          </w:tcPr>
          <w:p w14:paraId="04D1AA33"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知识能力要求</w:t>
            </w:r>
          </w:p>
        </w:tc>
        <w:tc>
          <w:tcPr>
            <w:tcW w:w="1311" w:type="dxa"/>
            <w:tcBorders>
              <w:top w:val="single" w:sz="8" w:space="0" w:color="auto"/>
            </w:tcBorders>
            <w:vAlign w:val="center"/>
          </w:tcPr>
          <w:p w14:paraId="7A7B2AC9"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hint="eastAsia"/>
                <w:b/>
                <w:sz w:val="21"/>
                <w:szCs w:val="21"/>
              </w:rPr>
              <w:t>执</w:t>
            </w:r>
            <w:proofErr w:type="gramStart"/>
            <w:r w:rsidRPr="0080644F">
              <w:rPr>
                <w:rFonts w:ascii="宋体" w:hAnsi="宋体" w:cs="Arial" w:hint="eastAsia"/>
                <w:b/>
                <w:sz w:val="21"/>
                <w:szCs w:val="21"/>
              </w:rPr>
              <w:t>裁工作</w:t>
            </w:r>
            <w:proofErr w:type="gramEnd"/>
            <w:r w:rsidRPr="0080644F">
              <w:rPr>
                <w:rFonts w:ascii="宋体" w:hAnsi="宋体" w:cs="Arial" w:hint="eastAsia"/>
                <w:b/>
                <w:sz w:val="21"/>
                <w:szCs w:val="21"/>
              </w:rPr>
              <w:t>经历</w:t>
            </w:r>
          </w:p>
        </w:tc>
        <w:tc>
          <w:tcPr>
            <w:tcW w:w="1538" w:type="dxa"/>
            <w:tcBorders>
              <w:top w:val="single" w:sz="8" w:space="0" w:color="auto"/>
            </w:tcBorders>
            <w:vAlign w:val="center"/>
          </w:tcPr>
          <w:p w14:paraId="62254D10"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专业技术职称</w:t>
            </w:r>
          </w:p>
          <w:p w14:paraId="4C0A5C51"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（职业资格等级）</w:t>
            </w:r>
          </w:p>
        </w:tc>
        <w:tc>
          <w:tcPr>
            <w:tcW w:w="567" w:type="dxa"/>
            <w:tcBorders>
              <w:top w:val="single" w:sz="8" w:space="0" w:color="auto"/>
            </w:tcBorders>
            <w:vAlign w:val="center"/>
          </w:tcPr>
          <w:p w14:paraId="448472C8" w14:textId="77777777" w:rsidR="00A47B3E" w:rsidRPr="0080644F" w:rsidRDefault="00C96DCA">
            <w:pPr>
              <w:adjustRightInd w:val="0"/>
              <w:snapToGrid w:val="0"/>
              <w:ind w:firstLineChars="0" w:firstLine="0"/>
              <w:jc w:val="center"/>
              <w:rPr>
                <w:rFonts w:ascii="宋体" w:hAnsi="宋体" w:cs="Arial"/>
                <w:b/>
                <w:sz w:val="21"/>
                <w:szCs w:val="21"/>
              </w:rPr>
            </w:pPr>
            <w:r w:rsidRPr="0080644F">
              <w:rPr>
                <w:rFonts w:ascii="宋体" w:hAnsi="宋体" w:cs="Arial"/>
                <w:b/>
                <w:sz w:val="21"/>
                <w:szCs w:val="21"/>
              </w:rPr>
              <w:t>人数</w:t>
            </w:r>
          </w:p>
        </w:tc>
      </w:tr>
      <w:tr w:rsidR="00A47B3E" w:rsidRPr="0080644F" w14:paraId="70A2CE29" w14:textId="77777777">
        <w:trPr>
          <w:trHeight w:val="454"/>
        </w:trPr>
        <w:tc>
          <w:tcPr>
            <w:tcW w:w="532" w:type="dxa"/>
            <w:vAlign w:val="center"/>
          </w:tcPr>
          <w:p w14:paraId="762CEF60"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1</w:t>
            </w:r>
          </w:p>
        </w:tc>
        <w:tc>
          <w:tcPr>
            <w:tcW w:w="658" w:type="dxa"/>
            <w:vAlign w:val="center"/>
          </w:tcPr>
          <w:p w14:paraId="34E833AE" w14:textId="77777777" w:rsidR="00A47B3E" w:rsidRPr="0080644F" w:rsidRDefault="00C96DCA">
            <w:pPr>
              <w:adjustRightInd w:val="0"/>
              <w:snapToGrid w:val="0"/>
              <w:ind w:firstLineChars="0" w:firstLine="0"/>
              <w:jc w:val="left"/>
              <w:rPr>
                <w:sz w:val="21"/>
                <w:szCs w:val="21"/>
              </w:rPr>
            </w:pPr>
            <w:r w:rsidRPr="0080644F">
              <w:rPr>
                <w:rFonts w:ascii="宋体" w:hAnsi="宋体"/>
                <w:sz w:val="21"/>
                <w:szCs w:val="21"/>
              </w:rPr>
              <w:t>裁判长</w:t>
            </w:r>
          </w:p>
        </w:tc>
        <w:tc>
          <w:tcPr>
            <w:tcW w:w="1419" w:type="dxa"/>
            <w:vAlign w:val="center"/>
          </w:tcPr>
          <w:p w14:paraId="4B137327" w14:textId="77777777" w:rsidR="00A47B3E" w:rsidRPr="0080644F" w:rsidRDefault="00C96DCA">
            <w:pPr>
              <w:adjustRightInd w:val="0"/>
              <w:snapToGrid w:val="0"/>
              <w:ind w:firstLineChars="0" w:firstLine="0"/>
              <w:rPr>
                <w:rFonts w:ascii="Arial Narrow" w:eastAsia="仿宋_GB2312" w:hAnsi="Arial Narrow" w:cstheme="minorBidi"/>
                <w:sz w:val="21"/>
                <w:szCs w:val="21"/>
              </w:rPr>
            </w:pPr>
            <w:r w:rsidRPr="0080644F">
              <w:rPr>
                <w:rFonts w:hint="eastAsia"/>
                <w:sz w:val="21"/>
                <w:szCs w:val="21"/>
              </w:rPr>
              <w:t>轨道交通通信信号相关专业</w:t>
            </w:r>
          </w:p>
        </w:tc>
        <w:tc>
          <w:tcPr>
            <w:tcW w:w="2305" w:type="dxa"/>
            <w:vAlign w:val="center"/>
          </w:tcPr>
          <w:p w14:paraId="443569F2"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从事轨道交通通信信号相关专业</w:t>
            </w:r>
            <w:r w:rsidRPr="0080644F">
              <w:rPr>
                <w:rFonts w:hint="eastAsia"/>
                <w:sz w:val="21"/>
                <w:szCs w:val="21"/>
              </w:rPr>
              <w:t>(</w:t>
            </w:r>
            <w:r w:rsidRPr="0080644F">
              <w:rPr>
                <w:rFonts w:hint="eastAsia"/>
                <w:sz w:val="21"/>
                <w:szCs w:val="21"/>
              </w:rPr>
              <w:t>职业</w:t>
            </w:r>
            <w:r w:rsidRPr="0080644F">
              <w:rPr>
                <w:sz w:val="21"/>
                <w:szCs w:val="21"/>
              </w:rPr>
              <w:t>)</w:t>
            </w:r>
            <w:r w:rsidRPr="0080644F">
              <w:rPr>
                <w:rFonts w:hint="eastAsia"/>
                <w:sz w:val="21"/>
                <w:szCs w:val="21"/>
              </w:rPr>
              <w:t>5</w:t>
            </w:r>
            <w:r w:rsidRPr="0080644F">
              <w:rPr>
                <w:rFonts w:hint="eastAsia"/>
                <w:sz w:val="21"/>
                <w:szCs w:val="21"/>
              </w:rPr>
              <w:t>年以上</w:t>
            </w:r>
          </w:p>
        </w:tc>
        <w:tc>
          <w:tcPr>
            <w:tcW w:w="1311" w:type="dxa"/>
            <w:vAlign w:val="center"/>
          </w:tcPr>
          <w:p w14:paraId="502E4D64"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w:t>
            </w:r>
            <w:r w:rsidRPr="0080644F">
              <w:rPr>
                <w:rFonts w:hint="eastAsia"/>
                <w:sz w:val="21"/>
                <w:szCs w:val="21"/>
              </w:rPr>
              <w:t>年以上相关经验</w:t>
            </w:r>
          </w:p>
        </w:tc>
        <w:tc>
          <w:tcPr>
            <w:tcW w:w="1538" w:type="dxa"/>
            <w:vAlign w:val="center"/>
          </w:tcPr>
          <w:p w14:paraId="1B5BE56C"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ascii="宋体" w:hAnsi="宋体"/>
                <w:sz w:val="21"/>
                <w:szCs w:val="21"/>
              </w:rPr>
              <w:t>副高及以上</w:t>
            </w:r>
          </w:p>
        </w:tc>
        <w:tc>
          <w:tcPr>
            <w:tcW w:w="567" w:type="dxa"/>
            <w:vAlign w:val="center"/>
          </w:tcPr>
          <w:p w14:paraId="2F7D2FE2"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1</w:t>
            </w:r>
          </w:p>
        </w:tc>
      </w:tr>
      <w:tr w:rsidR="00A47B3E" w:rsidRPr="0080644F" w14:paraId="6F22F752" w14:textId="77777777">
        <w:trPr>
          <w:trHeight w:val="454"/>
        </w:trPr>
        <w:tc>
          <w:tcPr>
            <w:tcW w:w="532" w:type="dxa"/>
            <w:vAlign w:val="center"/>
          </w:tcPr>
          <w:p w14:paraId="30CBEBAA"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2</w:t>
            </w:r>
          </w:p>
        </w:tc>
        <w:tc>
          <w:tcPr>
            <w:tcW w:w="658" w:type="dxa"/>
            <w:vAlign w:val="center"/>
          </w:tcPr>
          <w:p w14:paraId="1A1C9A79" w14:textId="77777777" w:rsidR="00A47B3E" w:rsidRPr="0080644F" w:rsidRDefault="00C96DCA">
            <w:pPr>
              <w:adjustRightInd w:val="0"/>
              <w:snapToGrid w:val="0"/>
              <w:ind w:firstLineChars="0" w:firstLine="0"/>
              <w:jc w:val="left"/>
              <w:rPr>
                <w:sz w:val="21"/>
                <w:szCs w:val="21"/>
              </w:rPr>
            </w:pPr>
            <w:r w:rsidRPr="0080644F">
              <w:rPr>
                <w:rFonts w:ascii="宋体" w:hAnsi="宋体" w:hint="eastAsia"/>
                <w:sz w:val="21"/>
                <w:szCs w:val="21"/>
              </w:rPr>
              <w:t>评分裁判</w:t>
            </w:r>
          </w:p>
        </w:tc>
        <w:tc>
          <w:tcPr>
            <w:tcW w:w="1419" w:type="dxa"/>
            <w:vAlign w:val="center"/>
          </w:tcPr>
          <w:p w14:paraId="565ED2E5" w14:textId="77777777" w:rsidR="00A47B3E" w:rsidRPr="0080644F" w:rsidRDefault="00C96DCA">
            <w:pPr>
              <w:adjustRightInd w:val="0"/>
              <w:snapToGrid w:val="0"/>
              <w:ind w:firstLineChars="0" w:firstLine="0"/>
              <w:rPr>
                <w:rFonts w:ascii="Arial Narrow" w:eastAsia="仿宋_GB2312" w:hAnsi="Arial Narrow" w:cstheme="minorBidi"/>
                <w:sz w:val="21"/>
                <w:szCs w:val="21"/>
              </w:rPr>
            </w:pPr>
            <w:r w:rsidRPr="0080644F">
              <w:rPr>
                <w:rFonts w:hint="eastAsia"/>
                <w:sz w:val="21"/>
                <w:szCs w:val="21"/>
              </w:rPr>
              <w:t>轨道交通通信信号相关专业</w:t>
            </w:r>
          </w:p>
        </w:tc>
        <w:tc>
          <w:tcPr>
            <w:tcW w:w="2305" w:type="dxa"/>
            <w:vAlign w:val="center"/>
          </w:tcPr>
          <w:p w14:paraId="0ECD8B36"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从事轨道交通通信信号相关专业</w:t>
            </w:r>
            <w:r w:rsidRPr="0080644F">
              <w:rPr>
                <w:rFonts w:hint="eastAsia"/>
                <w:sz w:val="21"/>
                <w:szCs w:val="21"/>
              </w:rPr>
              <w:t>(</w:t>
            </w:r>
            <w:r w:rsidRPr="0080644F">
              <w:rPr>
                <w:rFonts w:hint="eastAsia"/>
                <w:sz w:val="21"/>
                <w:szCs w:val="21"/>
              </w:rPr>
              <w:t>职业</w:t>
            </w:r>
            <w:r w:rsidRPr="0080644F">
              <w:rPr>
                <w:sz w:val="21"/>
                <w:szCs w:val="21"/>
              </w:rPr>
              <w:t>)</w:t>
            </w:r>
            <w:r w:rsidRPr="0080644F">
              <w:rPr>
                <w:rFonts w:hint="eastAsia"/>
                <w:sz w:val="21"/>
                <w:szCs w:val="21"/>
              </w:rPr>
              <w:t>5</w:t>
            </w:r>
            <w:r w:rsidRPr="0080644F">
              <w:rPr>
                <w:rFonts w:hint="eastAsia"/>
                <w:sz w:val="21"/>
                <w:szCs w:val="21"/>
              </w:rPr>
              <w:t>年以上</w:t>
            </w:r>
          </w:p>
        </w:tc>
        <w:tc>
          <w:tcPr>
            <w:tcW w:w="1311" w:type="dxa"/>
            <w:vAlign w:val="center"/>
          </w:tcPr>
          <w:p w14:paraId="7E625F4B"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w:t>
            </w:r>
            <w:r w:rsidRPr="0080644F">
              <w:rPr>
                <w:rFonts w:hint="eastAsia"/>
                <w:sz w:val="21"/>
                <w:szCs w:val="21"/>
              </w:rPr>
              <w:t>年以上相关经验</w:t>
            </w:r>
          </w:p>
        </w:tc>
        <w:tc>
          <w:tcPr>
            <w:tcW w:w="1538" w:type="dxa"/>
            <w:vAlign w:val="center"/>
          </w:tcPr>
          <w:p w14:paraId="1EEEC7CB"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ascii="宋体" w:hAnsi="宋体"/>
                <w:sz w:val="21"/>
                <w:szCs w:val="21"/>
              </w:rPr>
              <w:t>副高及以上</w:t>
            </w:r>
          </w:p>
        </w:tc>
        <w:tc>
          <w:tcPr>
            <w:tcW w:w="567" w:type="dxa"/>
            <w:vAlign w:val="center"/>
          </w:tcPr>
          <w:p w14:paraId="497380DA"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12</w:t>
            </w:r>
          </w:p>
        </w:tc>
      </w:tr>
      <w:tr w:rsidR="00A47B3E" w:rsidRPr="0080644F" w14:paraId="4720E21B" w14:textId="77777777">
        <w:trPr>
          <w:trHeight w:val="454"/>
        </w:trPr>
        <w:tc>
          <w:tcPr>
            <w:tcW w:w="532" w:type="dxa"/>
            <w:vAlign w:val="center"/>
          </w:tcPr>
          <w:p w14:paraId="2B76F39C"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3</w:t>
            </w:r>
          </w:p>
        </w:tc>
        <w:tc>
          <w:tcPr>
            <w:tcW w:w="658" w:type="dxa"/>
            <w:vAlign w:val="center"/>
          </w:tcPr>
          <w:p w14:paraId="0D6C7407" w14:textId="77777777" w:rsidR="00A47B3E" w:rsidRPr="0080644F" w:rsidRDefault="00C96DCA">
            <w:pPr>
              <w:adjustRightInd w:val="0"/>
              <w:snapToGrid w:val="0"/>
              <w:ind w:firstLineChars="0" w:firstLine="0"/>
              <w:jc w:val="left"/>
              <w:rPr>
                <w:sz w:val="21"/>
                <w:szCs w:val="21"/>
              </w:rPr>
            </w:pPr>
            <w:r w:rsidRPr="0080644F">
              <w:rPr>
                <w:rFonts w:ascii="宋体" w:hAnsi="宋体" w:hint="eastAsia"/>
                <w:sz w:val="21"/>
                <w:szCs w:val="21"/>
              </w:rPr>
              <w:t>现场裁判</w:t>
            </w:r>
          </w:p>
        </w:tc>
        <w:tc>
          <w:tcPr>
            <w:tcW w:w="1419" w:type="dxa"/>
            <w:vAlign w:val="center"/>
          </w:tcPr>
          <w:p w14:paraId="14ABE78B" w14:textId="77777777" w:rsidR="00A47B3E" w:rsidRPr="0080644F" w:rsidRDefault="00C96DCA">
            <w:pPr>
              <w:adjustRightInd w:val="0"/>
              <w:snapToGrid w:val="0"/>
              <w:ind w:firstLineChars="0" w:firstLine="0"/>
              <w:rPr>
                <w:rFonts w:ascii="Arial Narrow" w:eastAsia="仿宋_GB2312" w:hAnsi="Arial Narrow" w:cstheme="minorBidi"/>
                <w:sz w:val="21"/>
                <w:szCs w:val="21"/>
              </w:rPr>
            </w:pPr>
            <w:r w:rsidRPr="0080644F">
              <w:rPr>
                <w:rFonts w:hint="eastAsia"/>
                <w:sz w:val="21"/>
                <w:szCs w:val="21"/>
              </w:rPr>
              <w:t>轨道交通通信信号相关专业</w:t>
            </w:r>
          </w:p>
        </w:tc>
        <w:tc>
          <w:tcPr>
            <w:tcW w:w="2305" w:type="dxa"/>
            <w:vAlign w:val="center"/>
          </w:tcPr>
          <w:p w14:paraId="21DE7F69"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从事轨道交通通信信号相关专业</w:t>
            </w:r>
            <w:r w:rsidRPr="0080644F">
              <w:rPr>
                <w:rFonts w:hint="eastAsia"/>
                <w:sz w:val="21"/>
                <w:szCs w:val="21"/>
              </w:rPr>
              <w:t>(</w:t>
            </w:r>
            <w:r w:rsidRPr="0080644F">
              <w:rPr>
                <w:rFonts w:hint="eastAsia"/>
                <w:sz w:val="21"/>
                <w:szCs w:val="21"/>
              </w:rPr>
              <w:t>职业</w:t>
            </w:r>
            <w:r w:rsidRPr="0080644F">
              <w:rPr>
                <w:sz w:val="21"/>
                <w:szCs w:val="21"/>
              </w:rPr>
              <w:t>)</w:t>
            </w:r>
            <w:r w:rsidRPr="0080644F">
              <w:rPr>
                <w:rFonts w:hint="eastAsia"/>
                <w:sz w:val="21"/>
                <w:szCs w:val="21"/>
              </w:rPr>
              <w:t>5</w:t>
            </w:r>
            <w:r w:rsidRPr="0080644F">
              <w:rPr>
                <w:rFonts w:hint="eastAsia"/>
                <w:sz w:val="21"/>
                <w:szCs w:val="21"/>
              </w:rPr>
              <w:t>年以上</w:t>
            </w:r>
          </w:p>
        </w:tc>
        <w:tc>
          <w:tcPr>
            <w:tcW w:w="1311" w:type="dxa"/>
            <w:vAlign w:val="center"/>
          </w:tcPr>
          <w:p w14:paraId="6FCAB6A8"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w:t>
            </w:r>
            <w:r w:rsidRPr="0080644F">
              <w:rPr>
                <w:rFonts w:hint="eastAsia"/>
                <w:sz w:val="21"/>
                <w:szCs w:val="21"/>
              </w:rPr>
              <w:t>年以上相关经验</w:t>
            </w:r>
          </w:p>
        </w:tc>
        <w:tc>
          <w:tcPr>
            <w:tcW w:w="1538" w:type="dxa"/>
            <w:vAlign w:val="center"/>
          </w:tcPr>
          <w:p w14:paraId="4ECE513A"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ascii="宋体" w:hAnsi="宋体"/>
                <w:sz w:val="21"/>
                <w:szCs w:val="21"/>
              </w:rPr>
              <w:t>副高及以上</w:t>
            </w:r>
          </w:p>
        </w:tc>
        <w:tc>
          <w:tcPr>
            <w:tcW w:w="567" w:type="dxa"/>
            <w:vAlign w:val="center"/>
          </w:tcPr>
          <w:p w14:paraId="5C0F0432"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10</w:t>
            </w:r>
          </w:p>
        </w:tc>
      </w:tr>
      <w:tr w:rsidR="00A47B3E" w:rsidRPr="0080644F" w14:paraId="7431B769" w14:textId="77777777">
        <w:trPr>
          <w:trHeight w:val="454"/>
        </w:trPr>
        <w:tc>
          <w:tcPr>
            <w:tcW w:w="532" w:type="dxa"/>
            <w:vAlign w:val="center"/>
          </w:tcPr>
          <w:p w14:paraId="538F0DE2"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4</w:t>
            </w:r>
          </w:p>
        </w:tc>
        <w:tc>
          <w:tcPr>
            <w:tcW w:w="658" w:type="dxa"/>
            <w:vAlign w:val="center"/>
          </w:tcPr>
          <w:p w14:paraId="32147C68" w14:textId="77777777" w:rsidR="00A47B3E" w:rsidRPr="0080644F" w:rsidRDefault="00C96DCA">
            <w:pPr>
              <w:adjustRightInd w:val="0"/>
              <w:snapToGrid w:val="0"/>
              <w:ind w:firstLineChars="0" w:firstLine="0"/>
              <w:jc w:val="left"/>
              <w:rPr>
                <w:sz w:val="21"/>
                <w:szCs w:val="21"/>
              </w:rPr>
            </w:pPr>
            <w:r w:rsidRPr="0080644F">
              <w:rPr>
                <w:rFonts w:ascii="宋体" w:hAnsi="宋体" w:hint="eastAsia"/>
                <w:sz w:val="21"/>
                <w:szCs w:val="21"/>
              </w:rPr>
              <w:t>加密裁判</w:t>
            </w:r>
          </w:p>
        </w:tc>
        <w:tc>
          <w:tcPr>
            <w:tcW w:w="1419" w:type="dxa"/>
            <w:vAlign w:val="center"/>
          </w:tcPr>
          <w:p w14:paraId="56F56B6F" w14:textId="77777777" w:rsidR="00A47B3E" w:rsidRPr="0080644F" w:rsidRDefault="00C96DCA">
            <w:pPr>
              <w:adjustRightInd w:val="0"/>
              <w:snapToGrid w:val="0"/>
              <w:ind w:firstLineChars="0" w:firstLine="0"/>
              <w:rPr>
                <w:rFonts w:ascii="Arial Narrow" w:eastAsia="仿宋_GB2312" w:hAnsi="Arial Narrow" w:cstheme="minorBidi"/>
                <w:sz w:val="21"/>
                <w:szCs w:val="21"/>
              </w:rPr>
            </w:pPr>
            <w:r w:rsidRPr="0080644F">
              <w:rPr>
                <w:rFonts w:hint="eastAsia"/>
                <w:sz w:val="21"/>
                <w:szCs w:val="21"/>
              </w:rPr>
              <w:t>计算机相关专业</w:t>
            </w:r>
          </w:p>
        </w:tc>
        <w:tc>
          <w:tcPr>
            <w:tcW w:w="2305" w:type="dxa"/>
            <w:vAlign w:val="center"/>
          </w:tcPr>
          <w:p w14:paraId="2027705F"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熟悉计算机相关操作</w:t>
            </w:r>
          </w:p>
        </w:tc>
        <w:tc>
          <w:tcPr>
            <w:tcW w:w="1311" w:type="dxa"/>
            <w:vAlign w:val="center"/>
          </w:tcPr>
          <w:p w14:paraId="240EA755"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w:t>
            </w:r>
            <w:r w:rsidRPr="0080644F">
              <w:rPr>
                <w:rFonts w:hint="eastAsia"/>
                <w:sz w:val="21"/>
                <w:szCs w:val="21"/>
              </w:rPr>
              <w:t>年以上相关经验</w:t>
            </w:r>
          </w:p>
        </w:tc>
        <w:tc>
          <w:tcPr>
            <w:tcW w:w="1538" w:type="dxa"/>
            <w:vAlign w:val="center"/>
          </w:tcPr>
          <w:p w14:paraId="613631E8"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ascii="宋体" w:hAnsi="宋体"/>
                <w:sz w:val="21"/>
                <w:szCs w:val="21"/>
              </w:rPr>
              <w:t>不限</w:t>
            </w:r>
          </w:p>
        </w:tc>
        <w:tc>
          <w:tcPr>
            <w:tcW w:w="567" w:type="dxa"/>
            <w:vAlign w:val="center"/>
          </w:tcPr>
          <w:p w14:paraId="77257CCD"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2</w:t>
            </w:r>
          </w:p>
        </w:tc>
      </w:tr>
      <w:tr w:rsidR="00A47B3E" w:rsidRPr="0080644F" w14:paraId="0B67A52A" w14:textId="77777777">
        <w:trPr>
          <w:trHeight w:val="454"/>
        </w:trPr>
        <w:tc>
          <w:tcPr>
            <w:tcW w:w="532" w:type="dxa"/>
            <w:vAlign w:val="center"/>
          </w:tcPr>
          <w:p w14:paraId="32562990"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5</w:t>
            </w:r>
          </w:p>
        </w:tc>
        <w:tc>
          <w:tcPr>
            <w:tcW w:w="658" w:type="dxa"/>
            <w:vAlign w:val="center"/>
          </w:tcPr>
          <w:p w14:paraId="2E853AE0" w14:textId="77777777" w:rsidR="00A47B3E" w:rsidRPr="0080644F" w:rsidRDefault="00C96DCA">
            <w:pPr>
              <w:adjustRightInd w:val="0"/>
              <w:snapToGrid w:val="0"/>
              <w:ind w:firstLineChars="0" w:firstLine="0"/>
              <w:jc w:val="left"/>
              <w:rPr>
                <w:sz w:val="21"/>
                <w:szCs w:val="21"/>
              </w:rPr>
            </w:pPr>
            <w:proofErr w:type="gramStart"/>
            <w:r w:rsidRPr="0080644F">
              <w:rPr>
                <w:rFonts w:ascii="宋体" w:hAnsi="宋体" w:hint="eastAsia"/>
                <w:sz w:val="21"/>
                <w:szCs w:val="21"/>
              </w:rPr>
              <w:t>录分裁判</w:t>
            </w:r>
            <w:proofErr w:type="gramEnd"/>
          </w:p>
        </w:tc>
        <w:tc>
          <w:tcPr>
            <w:tcW w:w="1419" w:type="dxa"/>
            <w:vAlign w:val="center"/>
          </w:tcPr>
          <w:p w14:paraId="48307ABE" w14:textId="77777777" w:rsidR="00A47B3E" w:rsidRPr="0080644F" w:rsidRDefault="00C96DCA">
            <w:pPr>
              <w:adjustRightInd w:val="0"/>
              <w:snapToGrid w:val="0"/>
              <w:ind w:firstLineChars="0" w:firstLine="0"/>
              <w:rPr>
                <w:rFonts w:ascii="Arial Narrow" w:eastAsia="仿宋_GB2312" w:hAnsi="Arial Narrow" w:cstheme="minorBidi"/>
                <w:sz w:val="21"/>
                <w:szCs w:val="21"/>
              </w:rPr>
            </w:pPr>
            <w:r w:rsidRPr="0080644F">
              <w:rPr>
                <w:rFonts w:hint="eastAsia"/>
                <w:sz w:val="21"/>
                <w:szCs w:val="21"/>
              </w:rPr>
              <w:t>计算机相关专业</w:t>
            </w:r>
          </w:p>
        </w:tc>
        <w:tc>
          <w:tcPr>
            <w:tcW w:w="2305" w:type="dxa"/>
            <w:vAlign w:val="center"/>
          </w:tcPr>
          <w:p w14:paraId="06E19CED"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熟悉计算机相关操作</w:t>
            </w:r>
          </w:p>
        </w:tc>
        <w:tc>
          <w:tcPr>
            <w:tcW w:w="1311" w:type="dxa"/>
            <w:vAlign w:val="center"/>
          </w:tcPr>
          <w:p w14:paraId="184DD1AB"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hint="eastAsia"/>
                <w:sz w:val="21"/>
                <w:szCs w:val="21"/>
              </w:rPr>
              <w:t>1</w:t>
            </w:r>
            <w:r w:rsidRPr="0080644F">
              <w:rPr>
                <w:rFonts w:hint="eastAsia"/>
                <w:sz w:val="21"/>
                <w:szCs w:val="21"/>
              </w:rPr>
              <w:t>年以上相关经验</w:t>
            </w:r>
          </w:p>
        </w:tc>
        <w:tc>
          <w:tcPr>
            <w:tcW w:w="1538" w:type="dxa"/>
            <w:vAlign w:val="center"/>
          </w:tcPr>
          <w:p w14:paraId="7C714EFB"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rFonts w:ascii="宋体" w:hAnsi="宋体"/>
                <w:sz w:val="21"/>
                <w:szCs w:val="21"/>
              </w:rPr>
              <w:t>不限</w:t>
            </w:r>
          </w:p>
        </w:tc>
        <w:tc>
          <w:tcPr>
            <w:tcW w:w="567" w:type="dxa"/>
            <w:vAlign w:val="center"/>
          </w:tcPr>
          <w:p w14:paraId="21EFE66D" w14:textId="77777777" w:rsidR="00A47B3E" w:rsidRPr="0080644F" w:rsidRDefault="00C96DCA">
            <w:pPr>
              <w:adjustRightInd w:val="0"/>
              <w:snapToGrid w:val="0"/>
              <w:ind w:firstLineChars="0" w:firstLine="0"/>
              <w:jc w:val="center"/>
              <w:rPr>
                <w:rFonts w:ascii="Arial Narrow" w:eastAsia="仿宋_GB2312" w:hAnsi="Arial Narrow" w:cstheme="minorBidi"/>
                <w:sz w:val="21"/>
                <w:szCs w:val="21"/>
              </w:rPr>
            </w:pPr>
            <w:r w:rsidRPr="0080644F">
              <w:rPr>
                <w:sz w:val="21"/>
                <w:szCs w:val="21"/>
              </w:rPr>
              <w:t>2</w:t>
            </w:r>
          </w:p>
        </w:tc>
      </w:tr>
      <w:tr w:rsidR="00A47B3E" w:rsidRPr="0080644F" w14:paraId="51EDED17" w14:textId="77777777">
        <w:trPr>
          <w:trHeight w:val="454"/>
        </w:trPr>
        <w:tc>
          <w:tcPr>
            <w:tcW w:w="2609" w:type="dxa"/>
            <w:gridSpan w:val="3"/>
            <w:tcBorders>
              <w:bottom w:val="single" w:sz="8" w:space="0" w:color="auto"/>
            </w:tcBorders>
            <w:vAlign w:val="center"/>
          </w:tcPr>
          <w:p w14:paraId="2237ED43" w14:textId="77777777" w:rsidR="00A47B3E" w:rsidRPr="0080644F" w:rsidRDefault="00C96DCA">
            <w:pPr>
              <w:adjustRightInd w:val="0"/>
              <w:snapToGrid w:val="0"/>
              <w:ind w:firstLineChars="0" w:firstLine="0"/>
              <w:jc w:val="center"/>
              <w:rPr>
                <w:sz w:val="21"/>
                <w:szCs w:val="21"/>
              </w:rPr>
            </w:pPr>
            <w:r w:rsidRPr="0080644F">
              <w:rPr>
                <w:rFonts w:ascii="宋体" w:hAnsi="宋体" w:cs="Arial"/>
                <w:b/>
                <w:sz w:val="21"/>
                <w:szCs w:val="21"/>
              </w:rPr>
              <w:t>裁判总人数</w:t>
            </w:r>
          </w:p>
        </w:tc>
        <w:tc>
          <w:tcPr>
            <w:tcW w:w="5721" w:type="dxa"/>
            <w:gridSpan w:val="4"/>
            <w:tcBorders>
              <w:bottom w:val="single" w:sz="8" w:space="0" w:color="auto"/>
            </w:tcBorders>
            <w:vAlign w:val="center"/>
          </w:tcPr>
          <w:p w14:paraId="5695F53C" w14:textId="77777777" w:rsidR="00A47B3E" w:rsidRPr="0080644F" w:rsidRDefault="00C96DCA">
            <w:pPr>
              <w:adjustRightInd w:val="0"/>
              <w:snapToGrid w:val="0"/>
              <w:ind w:firstLineChars="0" w:firstLine="0"/>
              <w:jc w:val="center"/>
              <w:rPr>
                <w:sz w:val="21"/>
                <w:szCs w:val="21"/>
              </w:rPr>
            </w:pPr>
            <w:r w:rsidRPr="0080644F">
              <w:rPr>
                <w:rFonts w:hint="eastAsia"/>
                <w:sz w:val="21"/>
                <w:szCs w:val="21"/>
              </w:rPr>
              <w:t>27</w:t>
            </w:r>
            <w:r w:rsidRPr="0080644F">
              <w:rPr>
                <w:rFonts w:hint="eastAsia"/>
                <w:sz w:val="21"/>
                <w:szCs w:val="21"/>
              </w:rPr>
              <w:t>人</w:t>
            </w:r>
          </w:p>
        </w:tc>
      </w:tr>
    </w:tbl>
    <w:p w14:paraId="2FAD7395" w14:textId="77777777" w:rsidR="00A47B3E" w:rsidRPr="0080644F" w:rsidRDefault="00C96DCA">
      <w:pPr>
        <w:ind w:firstLine="560"/>
        <w:rPr>
          <w:rFonts w:ascii="宋体" w:hAnsi="宋体" w:cs="宋体"/>
          <w:sz w:val="28"/>
          <w:szCs w:val="30"/>
        </w:rPr>
      </w:pPr>
      <w:r w:rsidRPr="0080644F">
        <w:rPr>
          <w:rFonts w:ascii="宋体" w:hAnsi="宋体" w:cs="宋体" w:hint="eastAsia"/>
          <w:sz w:val="28"/>
          <w:szCs w:val="30"/>
        </w:rPr>
        <w:t>根据《2017全国职业院校技能大赛</w:t>
      </w:r>
      <w:bookmarkStart w:id="51" w:name="_Toc383625600"/>
      <w:r w:rsidRPr="0080644F">
        <w:rPr>
          <w:rFonts w:ascii="宋体" w:hAnsi="宋体" w:cs="宋体" w:hint="eastAsia"/>
          <w:sz w:val="28"/>
          <w:szCs w:val="30"/>
        </w:rPr>
        <w:t>专家和裁判工作管理办法</w:t>
      </w:r>
      <w:bookmarkEnd w:id="51"/>
      <w:r w:rsidRPr="0080644F">
        <w:rPr>
          <w:rFonts w:ascii="宋体" w:hAnsi="宋体" w:cs="宋体" w:hint="eastAsia"/>
          <w:sz w:val="28"/>
          <w:szCs w:val="30"/>
        </w:rPr>
        <w:t>》，建议由高校、职业院校以及行业、企业专家共同构成裁判组。</w:t>
      </w:r>
    </w:p>
    <w:p w14:paraId="2C37E802" w14:textId="77777777" w:rsidR="00A47B3E" w:rsidRPr="0080644F" w:rsidRDefault="00C96DCA">
      <w:pPr>
        <w:ind w:firstLine="560"/>
        <w:rPr>
          <w:rFonts w:ascii="宋体" w:hAnsi="宋体" w:cs="宋体"/>
          <w:sz w:val="28"/>
          <w:szCs w:val="30"/>
        </w:rPr>
      </w:pPr>
      <w:r w:rsidRPr="0080644F">
        <w:rPr>
          <w:rFonts w:ascii="宋体" w:hAnsi="宋体" w:cs="宋体" w:hint="eastAsia"/>
          <w:sz w:val="28"/>
          <w:szCs w:val="30"/>
        </w:rPr>
        <w:t>对裁判组成员及数量的要求为：裁判长1名，负责裁判组各成员的正常职责和规范操作；一级加密裁判1名；二级加密裁判1名，负责比赛成绩的加密；</w:t>
      </w:r>
      <w:proofErr w:type="gramStart"/>
      <w:r w:rsidRPr="0080644F">
        <w:rPr>
          <w:rFonts w:ascii="宋体" w:hAnsi="宋体" w:cs="宋体" w:hint="eastAsia"/>
          <w:sz w:val="28"/>
          <w:szCs w:val="30"/>
        </w:rPr>
        <w:t>录分裁判</w:t>
      </w:r>
      <w:proofErr w:type="gramEnd"/>
      <w:r w:rsidRPr="0080644F">
        <w:rPr>
          <w:rFonts w:ascii="宋体" w:hAnsi="宋体" w:cs="宋体" w:hint="eastAsia"/>
          <w:sz w:val="28"/>
          <w:szCs w:val="30"/>
        </w:rPr>
        <w:t>2名，负责录入比赛成绩；现场裁判10名；评分裁判12名。要求：</w:t>
      </w:r>
      <w:r w:rsidRPr="0080644F">
        <w:rPr>
          <w:rFonts w:ascii="宋体" w:hAnsi="宋体" w:hint="eastAsia"/>
          <w:sz w:val="28"/>
          <w:szCs w:val="30"/>
        </w:rPr>
        <w:t>身体健康，年龄一般在</w:t>
      </w:r>
      <w:r w:rsidRPr="0080644F">
        <w:rPr>
          <w:rFonts w:ascii="宋体" w:hAnsi="宋体"/>
          <w:sz w:val="28"/>
          <w:szCs w:val="30"/>
        </w:rPr>
        <w:t>65</w:t>
      </w:r>
      <w:r w:rsidRPr="0080644F">
        <w:rPr>
          <w:rFonts w:ascii="宋体" w:hAnsi="宋体" w:hint="eastAsia"/>
          <w:sz w:val="28"/>
          <w:szCs w:val="30"/>
        </w:rPr>
        <w:t>周岁以下，具</w:t>
      </w:r>
      <w:r w:rsidRPr="0080644F">
        <w:rPr>
          <w:rFonts w:ascii="宋体" w:hAnsi="宋体" w:hint="eastAsia"/>
          <w:sz w:val="28"/>
          <w:szCs w:val="30"/>
        </w:rPr>
        <w:lastRenderedPageBreak/>
        <w:t>有良好的职业道德，坚持原则，作风正派，认真负责，廉洁公正，从事轨道交通通信信号控制专业工作或教学经验5年以上，有较深的理论造诣，熟悉本专业国内外的技术标准和业务流程，在全国专业领域内有一定的权威性和知名度，具有副高及以上专业技术职称。</w:t>
      </w:r>
    </w:p>
    <w:p w14:paraId="77CC5623" w14:textId="77777777" w:rsidR="00A47B3E" w:rsidRPr="0080644F" w:rsidRDefault="00C96DCA">
      <w:pPr>
        <w:pStyle w:val="1"/>
      </w:pPr>
      <w:bookmarkStart w:id="52" w:name="_Toc491101559"/>
      <w:r w:rsidRPr="0080644F">
        <w:t>其他</w:t>
      </w:r>
      <w:bookmarkEnd w:id="52"/>
    </w:p>
    <w:p w14:paraId="75116C81" w14:textId="77777777" w:rsidR="00A47B3E" w:rsidRPr="0080644F" w:rsidRDefault="00C96DCA">
      <w:pPr>
        <w:snapToGrid w:val="0"/>
        <w:ind w:firstLine="560"/>
        <w:jc w:val="left"/>
        <w:rPr>
          <w:rFonts w:ascii="宋体" w:hAnsi="宋体"/>
          <w:sz w:val="28"/>
          <w:szCs w:val="30"/>
        </w:rPr>
      </w:pPr>
      <w:r w:rsidRPr="0080644F">
        <w:rPr>
          <w:rFonts w:ascii="宋体" w:hAnsi="宋体" w:hint="eastAsia"/>
          <w:sz w:val="28"/>
          <w:szCs w:val="30"/>
        </w:rPr>
        <w:t>关于赛项</w:t>
      </w:r>
      <w:r w:rsidRPr="0080644F">
        <w:rPr>
          <w:rFonts w:ascii="宋体" w:hAnsi="宋体"/>
          <w:sz w:val="28"/>
          <w:szCs w:val="30"/>
        </w:rPr>
        <w:t>申报书，设置了专职联络人员</w:t>
      </w:r>
      <w:r w:rsidRPr="0080644F">
        <w:rPr>
          <w:rFonts w:ascii="宋体" w:hAnsi="宋体" w:hint="eastAsia"/>
          <w:sz w:val="28"/>
          <w:szCs w:val="30"/>
        </w:rPr>
        <w:t>，</w:t>
      </w:r>
      <w:r w:rsidRPr="0080644F">
        <w:rPr>
          <w:rFonts w:ascii="宋体" w:hAnsi="宋体"/>
          <w:sz w:val="28"/>
          <w:szCs w:val="30"/>
        </w:rPr>
        <w:t>联系信息如下表：</w:t>
      </w:r>
    </w:p>
    <w:tbl>
      <w:tblPr>
        <w:tblpPr w:leftFromText="180" w:rightFromText="180" w:vertAnchor="text" w:horzAnchor="margin" w:tblpXSpec="center" w:tblpY="452"/>
        <w:tblW w:w="87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1134"/>
        <w:gridCol w:w="1559"/>
        <w:gridCol w:w="3402"/>
      </w:tblGrid>
      <w:tr w:rsidR="00A47B3E" w:rsidRPr="0080644F" w14:paraId="3601809C" w14:textId="77777777">
        <w:trPr>
          <w:trHeight w:val="482"/>
        </w:trPr>
        <w:tc>
          <w:tcPr>
            <w:tcW w:w="817" w:type="dxa"/>
            <w:tcBorders>
              <w:top w:val="single" w:sz="8" w:space="0" w:color="auto"/>
            </w:tcBorders>
            <w:vAlign w:val="center"/>
          </w:tcPr>
          <w:p w14:paraId="387C915E"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sz w:val="22"/>
              </w:rPr>
              <w:t>序号</w:t>
            </w:r>
          </w:p>
        </w:tc>
        <w:tc>
          <w:tcPr>
            <w:tcW w:w="1843" w:type="dxa"/>
            <w:tcBorders>
              <w:top w:val="single" w:sz="8" w:space="0" w:color="auto"/>
            </w:tcBorders>
            <w:vAlign w:val="center"/>
          </w:tcPr>
          <w:p w14:paraId="1DE18A68"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sz w:val="22"/>
              </w:rPr>
              <w:t>人员类型</w:t>
            </w:r>
          </w:p>
        </w:tc>
        <w:tc>
          <w:tcPr>
            <w:tcW w:w="1134" w:type="dxa"/>
            <w:tcBorders>
              <w:top w:val="single" w:sz="8" w:space="0" w:color="auto"/>
            </w:tcBorders>
            <w:vAlign w:val="center"/>
          </w:tcPr>
          <w:p w14:paraId="708787A7"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hint="eastAsia"/>
                <w:sz w:val="22"/>
              </w:rPr>
              <w:t>姓名</w:t>
            </w:r>
          </w:p>
        </w:tc>
        <w:tc>
          <w:tcPr>
            <w:tcW w:w="1559" w:type="dxa"/>
            <w:tcBorders>
              <w:top w:val="single" w:sz="8" w:space="0" w:color="auto"/>
            </w:tcBorders>
            <w:vAlign w:val="center"/>
          </w:tcPr>
          <w:p w14:paraId="1A6C03A3"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hint="eastAsia"/>
                <w:sz w:val="22"/>
              </w:rPr>
              <w:t>手机号码</w:t>
            </w:r>
          </w:p>
        </w:tc>
        <w:tc>
          <w:tcPr>
            <w:tcW w:w="3402" w:type="dxa"/>
            <w:tcBorders>
              <w:top w:val="single" w:sz="8" w:space="0" w:color="auto"/>
            </w:tcBorders>
            <w:vAlign w:val="center"/>
          </w:tcPr>
          <w:p w14:paraId="3CD44255"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hint="eastAsia"/>
                <w:sz w:val="22"/>
              </w:rPr>
              <w:t>邮箱</w:t>
            </w:r>
          </w:p>
        </w:tc>
      </w:tr>
      <w:tr w:rsidR="00A47B3E" w:rsidRPr="0080644F" w14:paraId="2F52E97D" w14:textId="77777777">
        <w:trPr>
          <w:trHeight w:val="482"/>
        </w:trPr>
        <w:tc>
          <w:tcPr>
            <w:tcW w:w="817" w:type="dxa"/>
            <w:vAlign w:val="center"/>
          </w:tcPr>
          <w:p w14:paraId="72AFB051" w14:textId="77777777" w:rsidR="00A47B3E" w:rsidRPr="0080644F" w:rsidRDefault="00C96DCA">
            <w:pPr>
              <w:adjustRightInd w:val="0"/>
              <w:snapToGrid w:val="0"/>
              <w:ind w:firstLineChars="0" w:firstLine="0"/>
              <w:jc w:val="center"/>
              <w:rPr>
                <w:rFonts w:ascii="宋体" w:hAnsi="宋体"/>
                <w:sz w:val="22"/>
              </w:rPr>
            </w:pPr>
            <w:r w:rsidRPr="0080644F">
              <w:rPr>
                <w:rFonts w:ascii="宋体" w:hAnsi="宋体" w:hint="eastAsia"/>
                <w:sz w:val="22"/>
              </w:rPr>
              <w:t>1</w:t>
            </w:r>
          </w:p>
        </w:tc>
        <w:tc>
          <w:tcPr>
            <w:tcW w:w="1843" w:type="dxa"/>
            <w:vAlign w:val="center"/>
          </w:tcPr>
          <w:p w14:paraId="590C16D9" w14:textId="2D7498D6" w:rsidR="00A47B3E" w:rsidRPr="0080644F" w:rsidRDefault="00A47B3E">
            <w:pPr>
              <w:adjustRightInd w:val="0"/>
              <w:snapToGrid w:val="0"/>
              <w:ind w:firstLineChars="0" w:firstLine="0"/>
              <w:jc w:val="center"/>
              <w:rPr>
                <w:rFonts w:ascii="宋体" w:hAnsi="宋体"/>
                <w:sz w:val="22"/>
              </w:rPr>
            </w:pPr>
          </w:p>
        </w:tc>
        <w:tc>
          <w:tcPr>
            <w:tcW w:w="1134" w:type="dxa"/>
            <w:vAlign w:val="center"/>
          </w:tcPr>
          <w:p w14:paraId="3FD573C0" w14:textId="3707487C" w:rsidR="00A47B3E" w:rsidRPr="0080644F" w:rsidRDefault="00A47B3E">
            <w:pPr>
              <w:adjustRightInd w:val="0"/>
              <w:snapToGrid w:val="0"/>
              <w:ind w:firstLineChars="0" w:firstLine="0"/>
              <w:jc w:val="center"/>
              <w:rPr>
                <w:rFonts w:ascii="宋体" w:hAnsi="宋体"/>
                <w:sz w:val="22"/>
              </w:rPr>
            </w:pPr>
          </w:p>
        </w:tc>
        <w:tc>
          <w:tcPr>
            <w:tcW w:w="1559" w:type="dxa"/>
            <w:vAlign w:val="center"/>
          </w:tcPr>
          <w:p w14:paraId="7AC65C52" w14:textId="415362EF" w:rsidR="00A47B3E" w:rsidRPr="0080644F" w:rsidRDefault="00A47B3E">
            <w:pPr>
              <w:adjustRightInd w:val="0"/>
              <w:snapToGrid w:val="0"/>
              <w:ind w:firstLineChars="0" w:firstLine="0"/>
              <w:jc w:val="center"/>
              <w:rPr>
                <w:rFonts w:ascii="宋体" w:hAnsi="宋体"/>
                <w:sz w:val="22"/>
              </w:rPr>
            </w:pPr>
          </w:p>
        </w:tc>
        <w:tc>
          <w:tcPr>
            <w:tcW w:w="3402" w:type="dxa"/>
            <w:vAlign w:val="center"/>
          </w:tcPr>
          <w:p w14:paraId="26D0B23F" w14:textId="46298155" w:rsidR="00A47B3E" w:rsidRPr="0080644F" w:rsidRDefault="00A47B3E">
            <w:pPr>
              <w:adjustRightInd w:val="0"/>
              <w:snapToGrid w:val="0"/>
              <w:ind w:firstLineChars="0" w:firstLine="0"/>
              <w:jc w:val="center"/>
              <w:rPr>
                <w:rFonts w:ascii="宋体" w:hAnsi="宋体"/>
                <w:sz w:val="22"/>
              </w:rPr>
            </w:pPr>
          </w:p>
        </w:tc>
      </w:tr>
    </w:tbl>
    <w:p w14:paraId="1AD428A5" w14:textId="77777777" w:rsidR="00A47B3E" w:rsidRPr="0080644F" w:rsidRDefault="00C96DCA">
      <w:pPr>
        <w:snapToGrid w:val="0"/>
        <w:spacing w:line="560" w:lineRule="exact"/>
        <w:ind w:firstLine="560"/>
        <w:rPr>
          <w:rFonts w:ascii="宋体" w:hAnsi="宋体"/>
          <w:sz w:val="28"/>
          <w:szCs w:val="30"/>
        </w:rPr>
      </w:pPr>
      <w:r w:rsidRPr="0080644F">
        <w:rPr>
          <w:rFonts w:ascii="宋体" w:hAnsi="宋体" w:hint="eastAsia"/>
          <w:sz w:val="28"/>
          <w:szCs w:val="30"/>
        </w:rPr>
        <w:t>本</w:t>
      </w:r>
      <w:r w:rsidRPr="0080644F">
        <w:rPr>
          <w:rFonts w:ascii="宋体" w:hAnsi="宋体"/>
          <w:sz w:val="28"/>
          <w:szCs w:val="30"/>
        </w:rPr>
        <w:t>赛项</w:t>
      </w:r>
      <w:r w:rsidRPr="0080644F">
        <w:rPr>
          <w:rFonts w:ascii="宋体" w:hAnsi="宋体" w:hint="eastAsia"/>
          <w:sz w:val="28"/>
          <w:szCs w:val="30"/>
        </w:rPr>
        <w:t>申报书涉及</w:t>
      </w:r>
      <w:r w:rsidRPr="0080644F">
        <w:rPr>
          <w:rFonts w:ascii="宋体" w:hAnsi="宋体"/>
          <w:sz w:val="28"/>
          <w:szCs w:val="30"/>
        </w:rPr>
        <w:t>内容</w:t>
      </w:r>
      <w:r w:rsidRPr="0080644F">
        <w:rPr>
          <w:rFonts w:ascii="宋体" w:hAnsi="宋体" w:hint="eastAsia"/>
          <w:sz w:val="28"/>
          <w:szCs w:val="30"/>
        </w:rPr>
        <w:t>以及</w:t>
      </w:r>
      <w:r w:rsidRPr="0080644F">
        <w:rPr>
          <w:rFonts w:ascii="宋体" w:hAnsi="宋体"/>
          <w:sz w:val="28"/>
          <w:szCs w:val="30"/>
        </w:rPr>
        <w:t>未</w:t>
      </w:r>
      <w:bookmarkStart w:id="53" w:name="_GoBack"/>
      <w:bookmarkEnd w:id="53"/>
      <w:r w:rsidRPr="0080644F">
        <w:rPr>
          <w:rFonts w:ascii="宋体" w:hAnsi="宋体"/>
          <w:sz w:val="28"/>
          <w:szCs w:val="30"/>
        </w:rPr>
        <w:t>尽事宜，</w:t>
      </w:r>
      <w:r w:rsidRPr="0080644F">
        <w:rPr>
          <w:rFonts w:ascii="宋体" w:hAnsi="宋体" w:hint="eastAsia"/>
          <w:sz w:val="28"/>
          <w:szCs w:val="30"/>
        </w:rPr>
        <w:t>均以《2017年全国职业院校技能大赛制度汇编》为原则，</w:t>
      </w:r>
      <w:r w:rsidRPr="0080644F">
        <w:rPr>
          <w:rFonts w:ascii="宋体" w:hAnsi="宋体"/>
          <w:sz w:val="28"/>
          <w:szCs w:val="30"/>
        </w:rPr>
        <w:t>按照汇编制度</w:t>
      </w:r>
      <w:r w:rsidRPr="0080644F">
        <w:rPr>
          <w:rFonts w:ascii="宋体" w:hAnsi="宋体" w:hint="eastAsia"/>
          <w:sz w:val="28"/>
          <w:szCs w:val="30"/>
        </w:rPr>
        <w:t>的</w:t>
      </w:r>
      <w:r w:rsidRPr="0080644F">
        <w:rPr>
          <w:rFonts w:ascii="宋体" w:hAnsi="宋体"/>
          <w:sz w:val="28"/>
          <w:szCs w:val="30"/>
        </w:rPr>
        <w:t>要求执行</w:t>
      </w:r>
      <w:r w:rsidRPr="0080644F">
        <w:rPr>
          <w:rFonts w:ascii="宋体" w:hAnsi="宋体" w:hint="eastAsia"/>
          <w:sz w:val="28"/>
          <w:szCs w:val="30"/>
        </w:rPr>
        <w:t>。</w:t>
      </w:r>
    </w:p>
    <w:p w14:paraId="5827F950" w14:textId="77777777" w:rsidR="00A47B3E" w:rsidRPr="0080644F" w:rsidRDefault="00C96DCA">
      <w:pPr>
        <w:pStyle w:val="1"/>
        <w:pageBreakBefore/>
        <w:numPr>
          <w:ilvl w:val="0"/>
          <w:numId w:val="0"/>
        </w:numPr>
      </w:pPr>
      <w:r w:rsidRPr="0080644F">
        <w:rPr>
          <w:rFonts w:hint="eastAsia"/>
        </w:rPr>
        <w:lastRenderedPageBreak/>
        <w:t>附件一：</w:t>
      </w:r>
    </w:p>
    <w:p w14:paraId="109454D2" w14:textId="77777777" w:rsidR="00A47B3E" w:rsidRPr="0080644F" w:rsidRDefault="00C96DCA">
      <w:pPr>
        <w:autoSpaceDE w:val="0"/>
        <w:autoSpaceDN w:val="0"/>
        <w:adjustRightInd w:val="0"/>
        <w:ind w:firstLine="643"/>
        <w:jc w:val="left"/>
        <w:rPr>
          <w:rFonts w:ascii="宋体" w:hAnsi="宋体" w:cs="宋体"/>
          <w:b/>
          <w:sz w:val="32"/>
        </w:rPr>
      </w:pPr>
      <w:r w:rsidRPr="0080644F">
        <w:rPr>
          <w:rFonts w:ascii="宋体" w:hAnsi="宋体" w:cs="宋体" w:hint="eastAsia"/>
          <w:b/>
          <w:sz w:val="32"/>
        </w:rPr>
        <w:t>选手须知：</w:t>
      </w:r>
    </w:p>
    <w:p w14:paraId="2586BF34"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（1）任务书共14页，如出现任务书缺页、字迹不清等问题，请及时向裁判示意，更换任务书。</w:t>
      </w:r>
    </w:p>
    <w:p w14:paraId="3D61E93C"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（2）竞赛时间共3小时，包括系统安装、接线、逻辑设计、测试、调试和提交成果时间等，参赛团队应在3小时内完成任务书规定内容。</w:t>
      </w:r>
    </w:p>
    <w:p w14:paraId="703D773D"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（3）参赛选手提交的答题卡与任务书上只能按要求填写</w:t>
      </w:r>
      <w:proofErr w:type="gramStart"/>
      <w:r w:rsidRPr="0080644F">
        <w:rPr>
          <w:rFonts w:ascii="宋体" w:hAnsi="宋体" w:cs="宋体" w:hint="eastAsia"/>
          <w:sz w:val="28"/>
        </w:rPr>
        <w:t>工位号</w:t>
      </w:r>
      <w:proofErr w:type="gramEnd"/>
      <w:r w:rsidRPr="0080644F">
        <w:rPr>
          <w:rFonts w:ascii="宋体" w:hAnsi="宋体" w:cs="宋体" w:hint="eastAsia"/>
          <w:sz w:val="28"/>
        </w:rPr>
        <w:t>等进行识别，不得填写指定内容之外的任何识别性标记。如果出现地区、校名、姓名等其他任何与竞赛队有关的识别信息，一经发现，竞赛试卷和作品作废，比赛按零分处理，并且提请赛项组委会进行处罚。</w:t>
      </w:r>
    </w:p>
    <w:p w14:paraId="01145434"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sz w:val="28"/>
        </w:rPr>
        <w:t>（4）</w:t>
      </w:r>
      <w:r w:rsidRPr="0080644F">
        <w:rPr>
          <w:rFonts w:ascii="宋体" w:hAnsi="宋体" w:cs="宋体" w:hint="eastAsia"/>
          <w:kern w:val="0"/>
          <w:sz w:val="28"/>
          <w:szCs w:val="28"/>
        </w:rPr>
        <w:t>任务中要求提交的截图\照片、文字内容中都不允许出现本工位或者其他工位参赛选手图像、选手姓名、校名或者其他任何识别性的标记。</w:t>
      </w:r>
      <w:r w:rsidRPr="0080644F">
        <w:rPr>
          <w:rFonts w:ascii="宋体" w:hAnsi="宋体" w:cs="宋体" w:hint="eastAsia"/>
          <w:sz w:val="28"/>
        </w:rPr>
        <w:t>一经发现，竞赛试卷和作品作废，比赛按零分处理，并且提请赛项组委会进行处罚。</w:t>
      </w:r>
    </w:p>
    <w:p w14:paraId="03EEF7E1"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（5）竞赛任务书、竞赛答题卡、竞赛工具、竞赛器材及竞赛材料等不得带出竞赛场地，一经发现，竞赛作品作废，比赛按零分处理，并且提请赛项组委会进行处罚。</w:t>
      </w:r>
    </w:p>
    <w:p w14:paraId="01A833EE"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（6）正式比赛前，参赛选手需对竞赛平台中的设备模块进行完好性确认；正式比赛开始后，选手提出更换设备模块，该设备模块经现场裁判与技术支持测定完好属参赛选手误判时，每次扣2分。</w:t>
      </w:r>
    </w:p>
    <w:p w14:paraId="2CDCF17C"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lastRenderedPageBreak/>
        <w:t>（7）竞赛过程中，参赛选手要遵守操作规程，确保人身及设备安全，并接受裁判员的监督和警示。竞赛过程中由于参赛选手因</w:t>
      </w:r>
      <w:r w:rsidRPr="0080644F">
        <w:rPr>
          <w:rFonts w:ascii="宋体" w:hAnsi="宋体" w:cs="宋体"/>
          <w:sz w:val="28"/>
        </w:rPr>
        <w:t>不规范操作</w:t>
      </w:r>
      <w:r w:rsidRPr="0080644F">
        <w:rPr>
          <w:rFonts w:ascii="宋体" w:hAnsi="宋体" w:cs="宋体" w:hint="eastAsia"/>
          <w:sz w:val="28"/>
        </w:rPr>
        <w:t>造成的设备模块损坏，扣除相应分数，具体如下：损坏设备分两类，第一类包括PLC、人机交互界面模块</w:t>
      </w:r>
      <w:proofErr w:type="gramStart"/>
      <w:r w:rsidRPr="0080644F">
        <w:rPr>
          <w:rFonts w:ascii="宋体" w:hAnsi="宋体" w:cs="宋体" w:hint="eastAsia"/>
          <w:sz w:val="28"/>
        </w:rPr>
        <w:t>和列控中心</w:t>
      </w:r>
      <w:proofErr w:type="gramEnd"/>
      <w:r w:rsidRPr="0080644F">
        <w:rPr>
          <w:rFonts w:ascii="宋体" w:hAnsi="宋体" w:cs="宋体" w:hint="eastAsia"/>
          <w:sz w:val="28"/>
        </w:rPr>
        <w:t>模块，损坏扣10分（本类最高扣10分，不累计扣分），第二类包括传感器等其他模块，扣5分（本类最高扣5分，不累计扣分）。</w:t>
      </w:r>
    </w:p>
    <w:p w14:paraId="3328E935"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sz w:val="28"/>
        </w:rPr>
      </w:pPr>
      <w:r w:rsidRPr="0080644F">
        <w:rPr>
          <w:rFonts w:ascii="宋体" w:hAnsi="宋体" w:cs="宋体" w:hint="eastAsia"/>
          <w:sz w:val="28"/>
        </w:rPr>
        <w:t>（8）在竞赛过程中，参赛选手如有舞弊、不服从裁判判决、扰乱赛场秩序等行为，裁判长按照规定扣减相应分数。情节严重的取消竞赛资格，竞赛成绩记为零分。</w:t>
      </w:r>
    </w:p>
    <w:p w14:paraId="43876AE3" w14:textId="77777777" w:rsidR="00A47B3E" w:rsidRPr="0080644F" w:rsidRDefault="00C96DCA">
      <w:pPr>
        <w:autoSpaceDE w:val="0"/>
        <w:autoSpaceDN w:val="0"/>
        <w:adjustRightInd w:val="0"/>
        <w:ind w:firstLine="562"/>
        <w:jc w:val="left"/>
        <w:rPr>
          <w:rFonts w:ascii="宋体" w:hAnsi="宋体" w:cs="宋体"/>
          <w:b/>
          <w:sz w:val="28"/>
          <w:szCs w:val="28"/>
        </w:rPr>
      </w:pPr>
      <w:r w:rsidRPr="0080644F">
        <w:rPr>
          <w:rFonts w:ascii="宋体" w:hAnsi="宋体" w:cs="宋体" w:hint="eastAsia"/>
          <w:b/>
          <w:sz w:val="28"/>
          <w:szCs w:val="28"/>
        </w:rPr>
        <w:t>特别注意</w:t>
      </w:r>
    </w:p>
    <w:p w14:paraId="3D1C5361"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 比赛所用D盘根目录下包括2个文件夹：“辅助资料”、“提交资料”。任务中所涉及的协议、原理图、接线图、素材等比赛资料，都存放在 “辅助资料”文件夹中。比赛</w:t>
      </w:r>
      <w:r w:rsidRPr="0080644F">
        <w:rPr>
          <w:rFonts w:ascii="宋体" w:hAnsi="宋体" w:cs="宋体"/>
          <w:kern w:val="0"/>
          <w:sz w:val="28"/>
          <w:szCs w:val="28"/>
        </w:rPr>
        <w:t>结束前</w:t>
      </w:r>
      <w:r w:rsidRPr="0080644F">
        <w:rPr>
          <w:rFonts w:ascii="宋体" w:hAnsi="宋体" w:cs="宋体" w:hint="eastAsia"/>
          <w:kern w:val="0"/>
          <w:sz w:val="28"/>
          <w:szCs w:val="28"/>
        </w:rPr>
        <w:t>要求提交的截图\照片、文档等资料都必须存放到“提交资料”文件夹中。</w:t>
      </w:r>
    </w:p>
    <w:p w14:paraId="02B7885C"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 xml:space="preserve">● </w:t>
      </w:r>
      <w:proofErr w:type="gramStart"/>
      <w:r w:rsidRPr="0080644F">
        <w:rPr>
          <w:rFonts w:ascii="宋体" w:hAnsi="宋体" w:cs="宋体" w:hint="eastAsia"/>
          <w:kern w:val="0"/>
          <w:sz w:val="28"/>
          <w:szCs w:val="28"/>
        </w:rPr>
        <w:t>各任务</w:t>
      </w:r>
      <w:proofErr w:type="gramEnd"/>
      <w:r w:rsidRPr="0080644F">
        <w:rPr>
          <w:rFonts w:ascii="宋体" w:hAnsi="宋体" w:cs="宋体" w:hint="eastAsia"/>
          <w:kern w:val="0"/>
          <w:sz w:val="28"/>
          <w:szCs w:val="28"/>
        </w:rPr>
        <w:t>中要求的截图\照片必须按照题目要求进行命名。提交的截图/照片必须保持清晰，若因照片模糊、排版错乱影响评分，责任自负。</w:t>
      </w:r>
    </w:p>
    <w:p w14:paraId="55F6D5E9"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 截图可使用windows自带“截图工具”进行，必须保存为PNG格式(默认设置)。</w:t>
      </w:r>
    </w:p>
    <w:p w14:paraId="79793717"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 拍照使用考试配置的摄像头进行拍照，保存为JPEG格式，使用方法见附录</w:t>
      </w:r>
      <w:proofErr w:type="gramStart"/>
      <w:r w:rsidRPr="0080644F">
        <w:rPr>
          <w:rFonts w:ascii="宋体" w:hAnsi="宋体" w:cs="宋体" w:hint="eastAsia"/>
          <w:kern w:val="0"/>
          <w:sz w:val="28"/>
          <w:szCs w:val="28"/>
        </w:rPr>
        <w:t>一</w:t>
      </w:r>
      <w:proofErr w:type="gramEnd"/>
      <w:r w:rsidRPr="0080644F">
        <w:rPr>
          <w:rFonts w:ascii="宋体" w:hAnsi="宋体" w:cs="宋体" w:hint="eastAsia"/>
          <w:kern w:val="0"/>
          <w:sz w:val="28"/>
          <w:szCs w:val="28"/>
        </w:rPr>
        <w:t>。</w:t>
      </w:r>
    </w:p>
    <w:p w14:paraId="3A437055" w14:textId="77777777" w:rsidR="00A47B3E" w:rsidRPr="0080644F" w:rsidRDefault="00C96DCA">
      <w:pPr>
        <w:spacing w:line="480" w:lineRule="auto"/>
        <w:ind w:firstLine="560"/>
        <w:rPr>
          <w:rFonts w:ascii="微软雅黑" w:eastAsia="微软雅黑" w:hAnsi="微软雅黑"/>
        </w:rPr>
      </w:pPr>
      <w:r w:rsidRPr="0080644F">
        <w:rPr>
          <w:rFonts w:ascii="宋体" w:hAnsi="宋体" w:cs="宋体" w:hint="eastAsia"/>
          <w:kern w:val="0"/>
          <w:sz w:val="28"/>
          <w:szCs w:val="28"/>
        </w:rPr>
        <w:lastRenderedPageBreak/>
        <w:t>●</w:t>
      </w:r>
      <w:r w:rsidRPr="0080644F">
        <w:rPr>
          <w:rFonts w:ascii="宋体" w:hAnsi="宋体" w:cs="宋体" w:hint="eastAsia"/>
          <w:b/>
          <w:kern w:val="0"/>
          <w:sz w:val="28"/>
          <w:szCs w:val="28"/>
        </w:rPr>
        <w:t>答题卡采用</w:t>
      </w:r>
      <w:r w:rsidRPr="0080644F">
        <w:rPr>
          <w:rFonts w:ascii="宋体" w:hAnsi="宋体" w:cs="宋体"/>
          <w:b/>
          <w:kern w:val="0"/>
          <w:sz w:val="28"/>
          <w:szCs w:val="28"/>
        </w:rPr>
        <w:t>电子</w:t>
      </w:r>
      <w:r w:rsidRPr="0080644F">
        <w:rPr>
          <w:rFonts w:ascii="宋体" w:hAnsi="宋体" w:cs="宋体" w:hint="eastAsia"/>
          <w:b/>
          <w:kern w:val="0"/>
          <w:sz w:val="28"/>
          <w:szCs w:val="28"/>
        </w:rPr>
        <w:t>文档</w:t>
      </w:r>
      <w:r w:rsidRPr="0080644F">
        <w:rPr>
          <w:rFonts w:ascii="宋体" w:hAnsi="宋体" w:cs="宋体"/>
          <w:b/>
          <w:kern w:val="0"/>
          <w:sz w:val="28"/>
          <w:szCs w:val="28"/>
        </w:rPr>
        <w:t>，截图放到</w:t>
      </w:r>
      <w:r w:rsidRPr="0080644F">
        <w:rPr>
          <w:rFonts w:ascii="宋体" w:hAnsi="宋体" w:cs="宋体" w:hint="eastAsia"/>
          <w:b/>
          <w:kern w:val="0"/>
          <w:sz w:val="28"/>
          <w:szCs w:val="28"/>
        </w:rPr>
        <w:t>答题卡</w:t>
      </w:r>
      <w:r w:rsidRPr="0080644F">
        <w:rPr>
          <w:rFonts w:ascii="宋体" w:hAnsi="宋体" w:cs="宋体"/>
          <w:b/>
          <w:kern w:val="0"/>
          <w:sz w:val="28"/>
          <w:szCs w:val="28"/>
        </w:rPr>
        <w:t>中，比赛结束</w:t>
      </w:r>
      <w:r w:rsidRPr="0080644F">
        <w:rPr>
          <w:rFonts w:ascii="宋体" w:hAnsi="宋体" w:cs="宋体" w:hint="eastAsia"/>
          <w:b/>
          <w:kern w:val="0"/>
          <w:sz w:val="28"/>
          <w:szCs w:val="28"/>
        </w:rPr>
        <w:t>前将</w:t>
      </w:r>
      <w:r w:rsidRPr="0080644F">
        <w:rPr>
          <w:rFonts w:ascii="宋体" w:hAnsi="宋体" w:cs="宋体"/>
          <w:b/>
          <w:kern w:val="0"/>
          <w:sz w:val="28"/>
          <w:szCs w:val="28"/>
        </w:rPr>
        <w:t>电子文档</w:t>
      </w:r>
      <w:r w:rsidRPr="0080644F">
        <w:rPr>
          <w:rFonts w:ascii="宋体" w:hAnsi="宋体" w:cs="宋体" w:hint="eastAsia"/>
          <w:b/>
          <w:kern w:val="0"/>
          <w:sz w:val="28"/>
          <w:szCs w:val="28"/>
        </w:rPr>
        <w:t>答题卡</w:t>
      </w:r>
      <w:r w:rsidRPr="0080644F">
        <w:rPr>
          <w:rFonts w:ascii="宋体" w:hAnsi="宋体" w:cs="宋体"/>
          <w:b/>
          <w:kern w:val="0"/>
          <w:sz w:val="28"/>
          <w:szCs w:val="28"/>
        </w:rPr>
        <w:t>转成pdf格式。</w:t>
      </w:r>
      <w:r w:rsidRPr="0080644F">
        <w:rPr>
          <w:rFonts w:ascii="宋体" w:hAnsi="宋体" w:cs="宋体" w:hint="eastAsia"/>
          <w:kern w:val="0"/>
          <w:sz w:val="28"/>
          <w:szCs w:val="28"/>
        </w:rPr>
        <w:t>任务结果以竞赛答题卡结论为准，写在任务书上无效。</w:t>
      </w:r>
    </w:p>
    <w:p w14:paraId="483933D6"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560"/>
        <w:rPr>
          <w:rFonts w:ascii="宋体" w:hAnsi="宋体" w:cs="宋体"/>
          <w:b/>
          <w:bCs/>
          <w:sz w:val="28"/>
          <w:szCs w:val="28"/>
        </w:rPr>
      </w:pPr>
      <w:r w:rsidRPr="0080644F">
        <w:rPr>
          <w:rFonts w:ascii="宋体" w:hAnsi="宋体" w:cs="宋体" w:hint="eastAsia"/>
          <w:kern w:val="0"/>
          <w:sz w:val="28"/>
          <w:szCs w:val="28"/>
        </w:rPr>
        <w:t>● 比赛答题过程中，定时保存答题卡，以防文件丢失。在计算机中对需要提交的比赛文件都进行备份，以防文件损坏丢失。</w:t>
      </w:r>
    </w:p>
    <w:p w14:paraId="5586731B"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outlineLvl w:val="0"/>
        <w:rPr>
          <w:rFonts w:ascii="宋体" w:hAnsi="宋体" w:cs="宋体"/>
          <w:b/>
          <w:bCs/>
          <w:sz w:val="30"/>
          <w:szCs w:val="30"/>
        </w:rPr>
        <w:sectPr w:rsidR="00A47B3E" w:rsidRPr="0080644F">
          <w:footerReference w:type="default" r:id="rId34"/>
          <w:pgSz w:w="11906" w:h="16838"/>
          <w:pgMar w:top="1440" w:right="1800" w:bottom="1440" w:left="1800" w:header="851" w:footer="992" w:gutter="0"/>
          <w:pgNumType w:start="1"/>
          <w:cols w:space="425"/>
          <w:docGrid w:type="lines" w:linePitch="312"/>
        </w:sectPr>
      </w:pPr>
    </w:p>
    <w:p w14:paraId="21FAAEE6"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29146A19"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0F3711EF"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4EB7B0ED"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780B494A"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640789E0"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10414918"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339DD4B8"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48F656C2"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2D6B27FF"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02EA1B1C"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6A1EC0DC"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38D9A0E6"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0FFE7465"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sectPr w:rsidR="00A47B3E" w:rsidRPr="0080644F">
          <w:type w:val="continuous"/>
          <w:pgSz w:w="11906" w:h="16838"/>
          <w:pgMar w:top="1440" w:right="1800" w:bottom="1440" w:left="1800" w:header="851" w:footer="992" w:gutter="0"/>
          <w:cols w:space="425"/>
          <w:docGrid w:type="lines" w:linePitch="312"/>
        </w:sectPr>
      </w:pPr>
    </w:p>
    <w:p w14:paraId="2FC3FC31"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beforeLines="50" w:before="156" w:afterLines="50" w:after="156" w:line="360" w:lineRule="auto"/>
        <w:ind w:firstLine="602"/>
        <w:jc w:val="center"/>
        <w:outlineLvl w:val="0"/>
        <w:rPr>
          <w:rFonts w:ascii="宋体" w:hAnsi="宋体" w:cs="宋体"/>
          <w:b/>
          <w:bCs/>
          <w:sz w:val="30"/>
          <w:szCs w:val="30"/>
        </w:rPr>
      </w:pPr>
      <w:r w:rsidRPr="0080644F">
        <w:rPr>
          <w:rFonts w:ascii="宋体" w:hAnsi="宋体" w:cs="宋体" w:hint="eastAsia"/>
          <w:b/>
          <w:bCs/>
          <w:sz w:val="30"/>
          <w:szCs w:val="30"/>
        </w:rPr>
        <w:lastRenderedPageBreak/>
        <w:t>任务</w:t>
      </w:r>
      <w:proofErr w:type="gramStart"/>
      <w:r w:rsidRPr="0080644F">
        <w:rPr>
          <w:rFonts w:ascii="宋体" w:hAnsi="宋体" w:cs="宋体" w:hint="eastAsia"/>
          <w:b/>
          <w:bCs/>
          <w:sz w:val="30"/>
          <w:szCs w:val="30"/>
        </w:rPr>
        <w:t>一</w:t>
      </w:r>
      <w:proofErr w:type="gramEnd"/>
      <w:r w:rsidRPr="0080644F">
        <w:rPr>
          <w:rFonts w:ascii="宋体" w:hAnsi="宋体" w:cs="宋体" w:hint="eastAsia"/>
          <w:b/>
          <w:bCs/>
          <w:sz w:val="30"/>
          <w:szCs w:val="30"/>
        </w:rPr>
        <w:t xml:space="preserve"> </w:t>
      </w:r>
      <w:r w:rsidR="00E56D8B" w:rsidRPr="0080644F">
        <w:rPr>
          <w:rFonts w:ascii="宋体" w:hAnsi="宋体" w:cs="宋体" w:hint="eastAsia"/>
          <w:b/>
          <w:bCs/>
          <w:sz w:val="30"/>
          <w:szCs w:val="30"/>
        </w:rPr>
        <w:t>信号系统逻辑设计与配置</w:t>
      </w:r>
      <w:r w:rsidRPr="0080644F">
        <w:rPr>
          <w:rFonts w:ascii="宋体" w:hAnsi="宋体" w:cs="宋体" w:hint="eastAsia"/>
          <w:b/>
          <w:bCs/>
          <w:sz w:val="30"/>
          <w:szCs w:val="30"/>
        </w:rPr>
        <w:t>（10分）</w:t>
      </w:r>
    </w:p>
    <w:p w14:paraId="0CAEB1CE" w14:textId="77777777" w:rsidR="00A47B3E" w:rsidRPr="0080644F" w:rsidRDefault="00C96DCA">
      <w:pPr>
        <w:autoSpaceDE w:val="0"/>
        <w:autoSpaceDN w:val="0"/>
        <w:adjustRightInd w:val="0"/>
        <w:ind w:firstLine="562"/>
        <w:jc w:val="left"/>
        <w:rPr>
          <w:rFonts w:ascii="宋体" w:hAnsi="宋体" w:cs="宋体"/>
          <w:b/>
          <w:bCs/>
          <w:kern w:val="0"/>
          <w:sz w:val="28"/>
          <w:szCs w:val="28"/>
        </w:rPr>
      </w:pPr>
      <w:r w:rsidRPr="0080644F">
        <w:rPr>
          <w:rFonts w:ascii="宋体" w:hAnsi="宋体" w:cs="宋体" w:hint="eastAsia"/>
          <w:b/>
          <w:bCs/>
          <w:kern w:val="0"/>
          <w:sz w:val="28"/>
          <w:szCs w:val="28"/>
        </w:rPr>
        <w:t>（一）</w:t>
      </w:r>
      <w:r w:rsidRPr="0080644F">
        <w:rPr>
          <w:rFonts w:ascii="宋体" w:hAnsi="宋体" w:cs="宋体"/>
          <w:b/>
          <w:bCs/>
          <w:kern w:val="0"/>
          <w:sz w:val="28"/>
          <w:szCs w:val="28"/>
        </w:rPr>
        <w:t>绘制</w:t>
      </w:r>
      <w:r w:rsidRPr="0080644F">
        <w:rPr>
          <w:rFonts w:ascii="宋体" w:hAnsi="宋体" w:cs="宋体" w:hint="eastAsia"/>
          <w:b/>
          <w:bCs/>
          <w:kern w:val="0"/>
          <w:sz w:val="28"/>
          <w:szCs w:val="28"/>
        </w:rPr>
        <w:t>信号设备逻辑关系图</w:t>
      </w:r>
    </w:p>
    <w:p w14:paraId="24E7E2AF"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根据“辅助资料”中提供的“轨道交通信号控制系统实物组合柜布线图（任务</w:t>
      </w:r>
      <w:proofErr w:type="gramStart"/>
      <w:r w:rsidRPr="0080644F">
        <w:rPr>
          <w:rFonts w:ascii="宋体" w:hAnsi="宋体" w:cs="宋体" w:hint="eastAsia"/>
          <w:kern w:val="0"/>
          <w:sz w:val="28"/>
          <w:szCs w:val="28"/>
        </w:rPr>
        <w:t>一</w:t>
      </w:r>
      <w:proofErr w:type="gramEnd"/>
      <w:r w:rsidRPr="0080644F">
        <w:rPr>
          <w:rFonts w:ascii="宋体" w:hAnsi="宋体" w:cs="宋体" w:hint="eastAsia"/>
          <w:kern w:val="0"/>
          <w:sz w:val="28"/>
          <w:szCs w:val="28"/>
        </w:rPr>
        <w:t>专用）.pdf”，用工具画出列控中心、接收器、轨道继电器之间的逻辑关系（各设备</w:t>
      </w:r>
      <w:r w:rsidRPr="0080644F">
        <w:rPr>
          <w:rFonts w:ascii="宋体" w:hAnsi="宋体" w:cs="宋体"/>
          <w:kern w:val="0"/>
          <w:sz w:val="28"/>
          <w:szCs w:val="28"/>
        </w:rPr>
        <w:t>图片</w:t>
      </w:r>
      <w:r w:rsidRPr="0080644F">
        <w:rPr>
          <w:rFonts w:ascii="宋体" w:hAnsi="宋体" w:cs="宋体" w:hint="eastAsia"/>
          <w:kern w:val="0"/>
          <w:sz w:val="28"/>
          <w:szCs w:val="28"/>
        </w:rPr>
        <w:t>可以从“辅助资料”中“逻辑关系图绘制素材”中提取），将关系图命名为“图1-1-逻辑关系图”。并将图片粘贴至D盘根目录“提交资料\竞赛答题卡.doc”指定位置。</w:t>
      </w:r>
    </w:p>
    <w:p w14:paraId="6EF02BEA"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注</w:t>
      </w:r>
      <w:r w:rsidRPr="0080644F">
        <w:rPr>
          <w:rFonts w:ascii="宋体" w:hAnsi="宋体" w:cs="宋体"/>
          <w:kern w:val="0"/>
          <w:sz w:val="28"/>
          <w:szCs w:val="28"/>
        </w:rPr>
        <w:t>：</w:t>
      </w:r>
      <w:r w:rsidRPr="0080644F">
        <w:rPr>
          <w:rFonts w:ascii="宋体" w:hAnsi="宋体" w:cs="宋体" w:hint="eastAsia"/>
          <w:kern w:val="0"/>
          <w:sz w:val="28"/>
          <w:szCs w:val="28"/>
        </w:rPr>
        <w:t>逻辑关系图中</w:t>
      </w:r>
      <w:r w:rsidRPr="0080644F">
        <w:rPr>
          <w:rFonts w:ascii="宋体" w:hAnsi="宋体" w:cs="宋体"/>
          <w:kern w:val="0"/>
          <w:sz w:val="28"/>
          <w:szCs w:val="28"/>
        </w:rPr>
        <w:t>的连线粗细、</w:t>
      </w:r>
      <w:r w:rsidRPr="0080644F">
        <w:rPr>
          <w:rFonts w:ascii="宋体" w:hAnsi="宋体" w:cs="宋体" w:hint="eastAsia"/>
          <w:kern w:val="0"/>
          <w:sz w:val="28"/>
          <w:szCs w:val="28"/>
        </w:rPr>
        <w:t>箭头形状</w:t>
      </w:r>
      <w:r w:rsidRPr="0080644F">
        <w:rPr>
          <w:rFonts w:ascii="宋体" w:hAnsi="宋体" w:cs="宋体"/>
          <w:kern w:val="0"/>
          <w:sz w:val="28"/>
          <w:szCs w:val="28"/>
        </w:rPr>
        <w:t>等</w:t>
      </w:r>
      <w:r w:rsidRPr="0080644F">
        <w:rPr>
          <w:rFonts w:ascii="宋体" w:hAnsi="宋体" w:cs="宋体" w:hint="eastAsia"/>
          <w:kern w:val="0"/>
          <w:sz w:val="28"/>
          <w:szCs w:val="28"/>
        </w:rPr>
        <w:t>无格式</w:t>
      </w:r>
      <w:r w:rsidRPr="0080644F">
        <w:rPr>
          <w:rFonts w:ascii="宋体" w:hAnsi="宋体" w:cs="宋体"/>
          <w:kern w:val="0"/>
          <w:sz w:val="28"/>
          <w:szCs w:val="28"/>
        </w:rPr>
        <w:t>要求。</w:t>
      </w:r>
    </w:p>
    <w:p w14:paraId="0ED18FC5" w14:textId="77777777" w:rsidR="00A47B3E" w:rsidRPr="0080644F" w:rsidRDefault="00C96DCA">
      <w:pPr>
        <w:autoSpaceDE w:val="0"/>
        <w:autoSpaceDN w:val="0"/>
        <w:adjustRightInd w:val="0"/>
        <w:ind w:firstLine="562"/>
        <w:jc w:val="left"/>
        <w:rPr>
          <w:rFonts w:ascii="宋体" w:hAnsi="宋体" w:cs="宋体"/>
          <w:b/>
          <w:bCs/>
          <w:kern w:val="0"/>
          <w:sz w:val="28"/>
          <w:szCs w:val="28"/>
        </w:rPr>
      </w:pPr>
      <w:r w:rsidRPr="0080644F">
        <w:rPr>
          <w:rFonts w:ascii="宋体" w:hAnsi="宋体" w:cs="宋体" w:hint="eastAsia"/>
          <w:b/>
          <w:bCs/>
          <w:kern w:val="0"/>
          <w:sz w:val="28"/>
          <w:szCs w:val="28"/>
        </w:rPr>
        <w:t>（二）写出各信号设备主要配置参数和传输参数</w:t>
      </w:r>
    </w:p>
    <w:p w14:paraId="18853171"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根据“辅助资料”中提供的</w:t>
      </w:r>
      <w:bookmarkStart w:id="54" w:name="OLE_LINK2"/>
      <w:bookmarkStart w:id="55" w:name="OLE_LINK3"/>
      <w:bookmarkStart w:id="56" w:name="OLE_LINK1"/>
      <w:r w:rsidRPr="0080644F">
        <w:rPr>
          <w:rFonts w:ascii="宋体" w:hAnsi="宋体" w:cs="宋体" w:hint="eastAsia"/>
          <w:kern w:val="0"/>
          <w:sz w:val="28"/>
          <w:szCs w:val="28"/>
        </w:rPr>
        <w:t>“</w:t>
      </w:r>
      <w:bookmarkEnd w:id="54"/>
      <w:bookmarkEnd w:id="55"/>
      <w:bookmarkEnd w:id="56"/>
      <w:r w:rsidRPr="0080644F">
        <w:rPr>
          <w:rFonts w:ascii="宋体" w:hAnsi="宋体" w:cs="宋体" w:hint="eastAsia"/>
          <w:kern w:val="0"/>
          <w:sz w:val="28"/>
          <w:szCs w:val="28"/>
        </w:rPr>
        <w:t>轨道交通信号控制系统实物组合柜布线图（任务</w:t>
      </w:r>
      <w:proofErr w:type="gramStart"/>
      <w:r w:rsidRPr="0080644F">
        <w:rPr>
          <w:rFonts w:ascii="宋体" w:hAnsi="宋体" w:cs="宋体" w:hint="eastAsia"/>
          <w:kern w:val="0"/>
          <w:sz w:val="28"/>
          <w:szCs w:val="28"/>
        </w:rPr>
        <w:t>一</w:t>
      </w:r>
      <w:proofErr w:type="gramEnd"/>
      <w:r w:rsidRPr="0080644F">
        <w:rPr>
          <w:rFonts w:ascii="宋体" w:hAnsi="宋体" w:cs="宋体" w:hint="eastAsia"/>
          <w:kern w:val="0"/>
          <w:sz w:val="28"/>
          <w:szCs w:val="28"/>
        </w:rPr>
        <w:t>专用）.pdf”、“任务一站场图.</w:t>
      </w:r>
      <w:proofErr w:type="spellStart"/>
      <w:r w:rsidRPr="0080644F">
        <w:rPr>
          <w:rFonts w:ascii="宋体" w:hAnsi="宋体" w:cs="宋体" w:hint="eastAsia"/>
          <w:kern w:val="0"/>
          <w:sz w:val="28"/>
          <w:szCs w:val="28"/>
        </w:rPr>
        <w:t>png</w:t>
      </w:r>
      <w:proofErr w:type="spellEnd"/>
      <w:r w:rsidRPr="0080644F">
        <w:rPr>
          <w:rFonts w:ascii="宋体" w:hAnsi="宋体" w:cs="宋体" w:hint="eastAsia"/>
          <w:kern w:val="0"/>
          <w:sz w:val="28"/>
          <w:szCs w:val="28"/>
        </w:rPr>
        <w:t>”和“各参数参照图.pdf”，如果将真实</w:t>
      </w:r>
      <w:proofErr w:type="gramStart"/>
      <w:r w:rsidRPr="0080644F">
        <w:rPr>
          <w:rFonts w:ascii="宋体" w:hAnsi="宋体" w:cs="宋体" w:hint="eastAsia"/>
          <w:kern w:val="0"/>
          <w:sz w:val="28"/>
          <w:szCs w:val="28"/>
        </w:rPr>
        <w:t>移频设</w:t>
      </w:r>
      <w:proofErr w:type="gramEnd"/>
      <w:r w:rsidRPr="0080644F">
        <w:rPr>
          <w:rFonts w:ascii="宋体" w:hAnsi="宋体" w:cs="宋体" w:hint="eastAsia"/>
          <w:kern w:val="0"/>
          <w:sz w:val="28"/>
          <w:szCs w:val="28"/>
        </w:rPr>
        <w:t>备对应轨道区段</w:t>
      </w:r>
      <w:r w:rsidRPr="0080644F">
        <w:rPr>
          <w:rFonts w:ascii="宋体" w:hAnsi="宋体" w:cs="宋体"/>
          <w:kern w:val="0"/>
          <w:sz w:val="28"/>
          <w:szCs w:val="28"/>
        </w:rPr>
        <w:t>907</w:t>
      </w:r>
      <w:r w:rsidRPr="0080644F">
        <w:rPr>
          <w:rFonts w:ascii="宋体" w:hAnsi="宋体" w:cs="宋体" w:hint="eastAsia"/>
          <w:kern w:val="0"/>
          <w:sz w:val="28"/>
          <w:szCs w:val="28"/>
        </w:rPr>
        <w:t>AG,写出实物设备对应的载频值、</w:t>
      </w:r>
      <w:proofErr w:type="gramStart"/>
      <w:r w:rsidRPr="0080644F">
        <w:rPr>
          <w:rFonts w:ascii="宋体" w:hAnsi="宋体" w:cs="宋体" w:hint="eastAsia"/>
          <w:kern w:val="0"/>
          <w:sz w:val="28"/>
          <w:szCs w:val="28"/>
        </w:rPr>
        <w:t>发送器功出电</w:t>
      </w:r>
      <w:proofErr w:type="gramEnd"/>
      <w:r w:rsidRPr="0080644F">
        <w:rPr>
          <w:rFonts w:ascii="宋体" w:hAnsi="宋体" w:cs="宋体" w:hint="eastAsia"/>
          <w:kern w:val="0"/>
          <w:sz w:val="28"/>
          <w:szCs w:val="28"/>
        </w:rPr>
        <w:t>压范围、单频衰耗冗余控制器主轨道接收电平、算出电缆模拟盘长度。并将结果写在答题纸对应位置。</w:t>
      </w:r>
    </w:p>
    <w:p w14:paraId="48C66A5B"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outlineLvl w:val="0"/>
        <w:rPr>
          <w:rFonts w:ascii="宋体" w:hAnsi="宋体" w:cs="宋体"/>
          <w:b/>
          <w:bCs/>
          <w:sz w:val="32"/>
          <w:szCs w:val="32"/>
        </w:rPr>
      </w:pPr>
      <w:r w:rsidRPr="0080644F">
        <w:rPr>
          <w:rFonts w:ascii="宋体" w:hAnsi="宋体" w:cs="宋体" w:hint="eastAsia"/>
          <w:b/>
          <w:bCs/>
          <w:sz w:val="32"/>
          <w:szCs w:val="32"/>
        </w:rPr>
        <w:t>任务二 信号控制系统安装部署（30分）</w:t>
      </w:r>
    </w:p>
    <w:p w14:paraId="7EEB08A3"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（一）系统设备安装、布线</w:t>
      </w:r>
    </w:p>
    <w:p w14:paraId="19B73E6B"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根据“辅助资料”中提供的</w:t>
      </w:r>
      <w:bookmarkStart w:id="57" w:name="OLE_LINK15"/>
      <w:bookmarkStart w:id="58" w:name="OLE_LINK16"/>
      <w:bookmarkStart w:id="59" w:name="OLE_LINK14"/>
      <w:r w:rsidRPr="0080644F">
        <w:rPr>
          <w:rFonts w:ascii="宋体" w:hAnsi="宋体" w:cs="宋体" w:hint="eastAsia"/>
          <w:kern w:val="0"/>
          <w:sz w:val="28"/>
          <w:szCs w:val="28"/>
        </w:rPr>
        <w:t>“轨道交通信号控制系统实物组合柜布线图.pdf”</w:t>
      </w:r>
      <w:bookmarkEnd w:id="57"/>
      <w:bookmarkEnd w:id="58"/>
      <w:bookmarkEnd w:id="59"/>
      <w:r w:rsidRPr="0080644F">
        <w:rPr>
          <w:rFonts w:ascii="宋体" w:hAnsi="宋体" w:cs="宋体" w:hint="eastAsia"/>
          <w:kern w:val="0"/>
          <w:sz w:val="28"/>
          <w:szCs w:val="28"/>
        </w:rPr>
        <w:t>，对轨道交通信号控制系统组合柜设备（DI、DO数据线、发送器、接收器、衰耗盘、电缆模拟网络盘、轨道继电器、方向继电器、轨道模拟盘）布线，并进行通电试验和调试。</w:t>
      </w:r>
    </w:p>
    <w:p w14:paraId="25E2433F"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lastRenderedPageBreak/>
        <w:t>要求如下：</w:t>
      </w:r>
    </w:p>
    <w:p w14:paraId="743AA073"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1.安装过程遵守安全操作规程。</w:t>
      </w:r>
    </w:p>
    <w:p w14:paraId="082A5072"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2.按照</w:t>
      </w:r>
      <w:bookmarkStart w:id="60" w:name="OLE_LINK17"/>
      <w:r w:rsidRPr="0080644F">
        <w:rPr>
          <w:rFonts w:ascii="宋体" w:hAnsi="宋体" w:cs="宋体" w:hint="eastAsia"/>
          <w:kern w:val="0"/>
          <w:sz w:val="28"/>
          <w:szCs w:val="28"/>
        </w:rPr>
        <w:t>“轨道交通信号控制系统实物组合柜布线图.pdf”</w:t>
      </w:r>
      <w:bookmarkEnd w:id="60"/>
      <w:r w:rsidRPr="0080644F">
        <w:rPr>
          <w:rFonts w:ascii="宋体" w:hAnsi="宋体" w:cs="宋体" w:hint="eastAsia"/>
          <w:kern w:val="0"/>
          <w:sz w:val="28"/>
          <w:szCs w:val="28"/>
        </w:rPr>
        <w:t>进行接线，螺丝、螺母、垫片正确。</w:t>
      </w:r>
    </w:p>
    <w:p w14:paraId="5A5CD1D8"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3.线号管与线对应正确，且字体方向一致。</w:t>
      </w:r>
    </w:p>
    <w:p w14:paraId="35EB40A8"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4.冷压端子选型合理，压制牢固。</w:t>
      </w:r>
    </w:p>
    <w:p w14:paraId="1D1C4A2B"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5.严格按照“轨道交通信号控制系统实物组合柜布线图.pdf”中的接线方式，正确选择接线端子，</w:t>
      </w:r>
      <w:proofErr w:type="gramStart"/>
      <w:r w:rsidRPr="0080644F">
        <w:rPr>
          <w:rFonts w:ascii="宋体" w:hAnsi="宋体" w:cs="宋体" w:hint="eastAsia"/>
          <w:kern w:val="0"/>
          <w:sz w:val="28"/>
          <w:szCs w:val="28"/>
        </w:rPr>
        <w:t>且线序</w:t>
      </w:r>
      <w:proofErr w:type="gramEnd"/>
      <w:r w:rsidRPr="0080644F">
        <w:rPr>
          <w:rFonts w:ascii="宋体" w:hAnsi="宋体" w:cs="宋体" w:hint="eastAsia"/>
          <w:kern w:val="0"/>
          <w:sz w:val="28"/>
          <w:szCs w:val="28"/>
        </w:rPr>
        <w:t>正确，布局合理。</w:t>
      </w:r>
    </w:p>
    <w:p w14:paraId="615624FE"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6.在整体上，线束布局合理牢固、长短适宜、美观大方。</w:t>
      </w:r>
    </w:p>
    <w:p w14:paraId="40D60827"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7.提交试卷前，确保线槽盖好。</w:t>
      </w:r>
    </w:p>
    <w:p w14:paraId="6E039EE0" w14:textId="77777777" w:rsidR="00A47B3E" w:rsidRPr="0080644F" w:rsidRDefault="00C96DCA">
      <w:pPr>
        <w:pStyle w:val="110"/>
        <w:autoSpaceDE w:val="0"/>
        <w:autoSpaceDN w:val="0"/>
        <w:adjustRightInd w:val="0"/>
        <w:spacing w:beforeLines="50" w:before="156" w:afterLines="50" w:after="156" w:line="360" w:lineRule="auto"/>
        <w:ind w:firstLine="560"/>
        <w:rPr>
          <w:rFonts w:ascii="宋体" w:eastAsia="宋体" w:hAnsi="宋体" w:cs="宋体"/>
          <w:kern w:val="0"/>
          <w:sz w:val="28"/>
          <w:szCs w:val="28"/>
        </w:rPr>
      </w:pPr>
      <w:r w:rsidRPr="0080644F">
        <w:rPr>
          <w:rFonts w:ascii="宋体" w:eastAsia="宋体" w:hAnsi="宋体" w:cs="宋体" w:hint="eastAsia"/>
          <w:kern w:val="0"/>
          <w:sz w:val="28"/>
          <w:szCs w:val="28"/>
        </w:rPr>
        <w:t>8、上电后观察发送器、接收器、衰耗盘的</w:t>
      </w:r>
      <w:r w:rsidRPr="0080644F">
        <w:rPr>
          <w:rFonts w:ascii="宋体" w:eastAsia="宋体" w:hAnsi="宋体" w:cs="宋体"/>
          <w:kern w:val="0"/>
          <w:sz w:val="28"/>
          <w:szCs w:val="28"/>
        </w:rPr>
        <w:t>指示灯</w:t>
      </w:r>
      <w:r w:rsidRPr="0080644F">
        <w:rPr>
          <w:rFonts w:ascii="宋体" w:eastAsia="宋体" w:hAnsi="宋体" w:cs="宋体" w:hint="eastAsia"/>
          <w:kern w:val="0"/>
          <w:sz w:val="28"/>
          <w:szCs w:val="28"/>
        </w:rPr>
        <w:t>，若指示灯为绿色，呈正常状态；若指示灯为红色，</w:t>
      </w:r>
      <w:r w:rsidRPr="0080644F">
        <w:rPr>
          <w:rFonts w:ascii="宋体" w:eastAsia="宋体" w:hAnsi="宋体" w:cs="宋体"/>
          <w:kern w:val="0"/>
          <w:sz w:val="28"/>
          <w:szCs w:val="28"/>
        </w:rPr>
        <w:t>呈故障状态，</w:t>
      </w:r>
      <w:r w:rsidRPr="0080644F">
        <w:rPr>
          <w:rFonts w:ascii="宋体" w:eastAsia="宋体" w:hAnsi="宋体" w:cs="宋体" w:hint="eastAsia"/>
          <w:kern w:val="0"/>
          <w:sz w:val="28"/>
          <w:szCs w:val="28"/>
        </w:rPr>
        <w:t>通过检查布线，对设备进行调试，直到设备状态正常。并将工作</w:t>
      </w:r>
      <w:r w:rsidRPr="0080644F">
        <w:rPr>
          <w:rFonts w:ascii="宋体" w:eastAsia="宋体" w:hAnsi="宋体" w:cs="宋体"/>
          <w:kern w:val="0"/>
          <w:sz w:val="28"/>
          <w:szCs w:val="28"/>
        </w:rPr>
        <w:t>状态</w:t>
      </w:r>
      <w:r w:rsidRPr="0080644F">
        <w:rPr>
          <w:rFonts w:ascii="宋体" w:eastAsia="宋体" w:hAnsi="宋体" w:cs="宋体" w:hint="eastAsia"/>
          <w:kern w:val="0"/>
          <w:sz w:val="28"/>
          <w:szCs w:val="28"/>
        </w:rPr>
        <w:t>正常</w:t>
      </w:r>
      <w:r w:rsidRPr="0080644F">
        <w:rPr>
          <w:rFonts w:ascii="宋体" w:eastAsia="宋体" w:hAnsi="宋体" w:cs="宋体"/>
          <w:kern w:val="0"/>
          <w:sz w:val="28"/>
          <w:szCs w:val="28"/>
        </w:rPr>
        <w:t>的</w:t>
      </w:r>
      <w:r w:rsidRPr="0080644F">
        <w:rPr>
          <w:rFonts w:ascii="宋体" w:eastAsia="宋体" w:hAnsi="宋体" w:cs="宋体" w:hint="eastAsia"/>
          <w:kern w:val="0"/>
          <w:sz w:val="28"/>
          <w:szCs w:val="28"/>
        </w:rPr>
        <w:t>发送器、接收器、衰耗盘进行拍照（要求在一张照片上看到三个设备的工作状态指示灯），图片命名为“图2-1-移频设备状态”。并</w:t>
      </w:r>
      <w:r w:rsidRPr="0080644F">
        <w:rPr>
          <w:rFonts w:ascii="宋体" w:eastAsia="宋体" w:hAnsi="宋体" w:cs="宋体" w:hint="eastAsia"/>
          <w:sz w:val="28"/>
        </w:rPr>
        <w:t>将图片粘贴至D盘根目录“提交资料\竞赛答题卡.doc”指定位置。</w:t>
      </w:r>
    </w:p>
    <w:p w14:paraId="1BF2E7FF"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（二）环境部署</w:t>
      </w:r>
    </w:p>
    <w:p w14:paraId="50BAD569"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组合柜各信号设备上电，启动。打开组合柜上的“启动平台控制器”软件，对启动后的“轨道交通信号控制系统操作终端”软件界面进行操作，使其显示线路信息、低频和载频等信息，将界面缩放至能</w:t>
      </w:r>
      <w:r w:rsidRPr="0080644F">
        <w:rPr>
          <w:rFonts w:ascii="宋体" w:hAnsi="宋体" w:cs="宋体" w:hint="eastAsia"/>
          <w:kern w:val="0"/>
          <w:sz w:val="28"/>
          <w:szCs w:val="28"/>
        </w:rPr>
        <w:lastRenderedPageBreak/>
        <w:t>完整显示四个进站口线路信息，并将该“轨道交通信号控制系统操作终端”界面截图，图片命名为“图2-1-线路信息界面”；将PIO视图界面截图，图片命名为 “图2-2-PIO视图界面”；将轨道交通信号控制系统模拟系统（两个</w:t>
      </w:r>
      <w:proofErr w:type="gramStart"/>
      <w:r w:rsidRPr="0080644F">
        <w:rPr>
          <w:rFonts w:ascii="宋体" w:hAnsi="宋体" w:cs="宋体" w:hint="eastAsia"/>
          <w:kern w:val="0"/>
          <w:sz w:val="28"/>
          <w:szCs w:val="28"/>
        </w:rPr>
        <w:t>邻站列控中心</w:t>
      </w:r>
      <w:proofErr w:type="gramEnd"/>
      <w:r w:rsidRPr="0080644F">
        <w:rPr>
          <w:rFonts w:ascii="宋体" w:hAnsi="宋体" w:cs="宋体" w:hint="eastAsia"/>
          <w:kern w:val="0"/>
          <w:sz w:val="28"/>
          <w:szCs w:val="28"/>
        </w:rPr>
        <w:t>（普兰店西站和鲅鱼圈东站））界面截图，图片分别命名为 “图2-3-普兰店西TCC”、“图2-4-鲅鱼圈东TCC”。并将四张图片粘贴至D盘根目录“提交资料\竞赛答题卡.doc”指定位置。</w:t>
      </w:r>
    </w:p>
    <w:p w14:paraId="2A9A0AB1"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信号主控台设备上电，启动。打开信号主控台上的“轨道交通信号控制系统维护终端”软件，直至界面显示正常。操作软件使其显示线路信息、</w:t>
      </w:r>
      <w:proofErr w:type="gramStart"/>
      <w:r w:rsidRPr="0080644F">
        <w:rPr>
          <w:rFonts w:ascii="宋体" w:hAnsi="宋体" w:cs="宋体" w:hint="eastAsia"/>
          <w:kern w:val="0"/>
          <w:sz w:val="28"/>
          <w:szCs w:val="28"/>
        </w:rPr>
        <w:t>低频等</w:t>
      </w:r>
      <w:proofErr w:type="gramEnd"/>
      <w:r w:rsidRPr="0080644F">
        <w:rPr>
          <w:rFonts w:ascii="宋体" w:hAnsi="宋体" w:cs="宋体" w:hint="eastAsia"/>
          <w:kern w:val="0"/>
          <w:sz w:val="28"/>
          <w:szCs w:val="28"/>
        </w:rPr>
        <w:t>信息（不显示载频）。将图缩放至能完整显示四个进站口线路信息的“轨道交通信号控制系统维护终端”软件截图，命名为“图2-5-轨道交通信号控制系统维护终端”，并将图片粘贴至D盘根目录“提交资料\竞赛答题卡.doc”指定位置。</w:t>
      </w:r>
    </w:p>
    <w:p w14:paraId="7298F134"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outlineLvl w:val="0"/>
        <w:rPr>
          <w:rFonts w:ascii="宋体" w:hAnsi="宋体" w:cs="宋体"/>
          <w:b/>
          <w:bCs/>
          <w:sz w:val="32"/>
          <w:szCs w:val="32"/>
        </w:rPr>
      </w:pPr>
      <w:r w:rsidRPr="0080644F">
        <w:rPr>
          <w:rFonts w:ascii="宋体" w:hAnsi="宋体" w:cs="宋体" w:hint="eastAsia"/>
          <w:b/>
          <w:bCs/>
          <w:sz w:val="32"/>
          <w:szCs w:val="32"/>
        </w:rPr>
        <w:t xml:space="preserve">任务三 </w:t>
      </w:r>
      <w:r w:rsidR="00E56D8B" w:rsidRPr="0080644F">
        <w:rPr>
          <w:rFonts w:ascii="宋体" w:hAnsi="宋体" w:cs="宋体" w:hint="eastAsia"/>
          <w:b/>
          <w:bCs/>
          <w:sz w:val="32"/>
          <w:szCs w:val="32"/>
        </w:rPr>
        <w:t>信号控制系统故障原因分析追查</w:t>
      </w:r>
      <w:r w:rsidRPr="0080644F">
        <w:rPr>
          <w:rFonts w:ascii="宋体" w:hAnsi="宋体" w:cs="宋体" w:hint="eastAsia"/>
          <w:b/>
          <w:bCs/>
          <w:sz w:val="32"/>
          <w:szCs w:val="32"/>
        </w:rPr>
        <w:t>（</w:t>
      </w:r>
      <w:r w:rsidR="007C56C3" w:rsidRPr="0080644F">
        <w:rPr>
          <w:rFonts w:ascii="宋体" w:hAnsi="宋体" w:cs="宋体"/>
          <w:b/>
          <w:bCs/>
          <w:sz w:val="32"/>
          <w:szCs w:val="32"/>
        </w:rPr>
        <w:t>15</w:t>
      </w:r>
      <w:r w:rsidRPr="0080644F">
        <w:rPr>
          <w:rFonts w:ascii="宋体" w:hAnsi="宋体" w:cs="宋体" w:hint="eastAsia"/>
          <w:b/>
          <w:bCs/>
          <w:sz w:val="32"/>
          <w:szCs w:val="32"/>
        </w:rPr>
        <w:t>分）</w:t>
      </w:r>
    </w:p>
    <w:p w14:paraId="706A4DFA"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（一）确定故障现象</w:t>
      </w:r>
    </w:p>
    <w:p w14:paraId="393E53DA"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主体机柜上有8个轨道模拟盘，依次模拟对应轨道的调整和分路。打开主控台上的“轨道交通信号控制系统维护终端”软件，查看系统站场图状态信息，分析判断对应故障设备。根据提供的“轨道模拟盘原理图.pdf”、“轨道模拟盘元器件清单.pdf”，对故障设备进行故障定位，将故障定位、处理方法填写到表3.1中。</w:t>
      </w:r>
    </w:p>
    <w:p w14:paraId="2723988E" w14:textId="77777777" w:rsidR="00A47B3E" w:rsidRPr="0080644F" w:rsidRDefault="00C96DCA">
      <w:pPr>
        <w:widowControl/>
        <w:shd w:val="clear" w:color="auto" w:fill="FFFFFF"/>
        <w:spacing w:beforeLines="50" w:before="156" w:afterLines="50" w:after="156" w:line="360" w:lineRule="auto"/>
        <w:ind w:firstLine="560"/>
        <w:jc w:val="left"/>
        <w:rPr>
          <w:rFonts w:ascii="宋体" w:hAnsi="宋体" w:cs="宋体"/>
          <w:kern w:val="0"/>
          <w:sz w:val="28"/>
          <w:szCs w:val="28"/>
        </w:rPr>
      </w:pPr>
      <w:r w:rsidRPr="0080644F">
        <w:rPr>
          <w:rFonts w:ascii="宋体" w:hAnsi="宋体" w:cs="宋体" w:hint="eastAsia"/>
          <w:kern w:val="0"/>
          <w:sz w:val="28"/>
          <w:szCs w:val="28"/>
        </w:rPr>
        <w:lastRenderedPageBreak/>
        <w:t>（提示：有2块故障模拟盘共2处需要维修。仔细检测出现的问题，再根据原理图进行维修。）</w:t>
      </w:r>
    </w:p>
    <w:p w14:paraId="1BA04892" w14:textId="77777777" w:rsidR="00A47B3E" w:rsidRPr="0080644F" w:rsidRDefault="00C96DCA">
      <w:pPr>
        <w:autoSpaceDE w:val="0"/>
        <w:autoSpaceDN w:val="0"/>
        <w:adjustRightInd w:val="0"/>
        <w:jc w:val="center"/>
        <w:rPr>
          <w:rFonts w:ascii="宋体" w:hAnsi="宋体" w:cs="宋体"/>
          <w:kern w:val="0"/>
        </w:rPr>
      </w:pPr>
      <w:r w:rsidRPr="0080644F">
        <w:rPr>
          <w:rFonts w:ascii="宋体" w:hAnsi="宋体" w:cs="宋体" w:hint="eastAsia"/>
          <w:kern w:val="0"/>
        </w:rPr>
        <w:t>表3.1 轨道模拟盘故障排查记录表</w:t>
      </w:r>
    </w:p>
    <w:p w14:paraId="6F0CB95E" w14:textId="77777777" w:rsidR="00A47B3E" w:rsidRPr="0080644F" w:rsidRDefault="00A47B3E">
      <w:pPr>
        <w:autoSpaceDE w:val="0"/>
        <w:autoSpaceDN w:val="0"/>
        <w:adjustRightInd w:val="0"/>
        <w:jc w:val="center"/>
        <w:rPr>
          <w:rFonts w:asciiTheme="minorEastAsia" w:hAnsiTheme="minorEastAsia" w:cs="宋体"/>
          <w:kern w:val="0"/>
        </w:rPr>
      </w:pPr>
    </w:p>
    <w:tbl>
      <w:tblPr>
        <w:tblStyle w:val="afb"/>
        <w:tblW w:w="8522" w:type="dxa"/>
        <w:tblLayout w:type="fixed"/>
        <w:tblLook w:val="04A0" w:firstRow="1" w:lastRow="0" w:firstColumn="1" w:lastColumn="0" w:noHBand="0" w:noVBand="1"/>
      </w:tblPr>
      <w:tblGrid>
        <w:gridCol w:w="4310"/>
        <w:gridCol w:w="4212"/>
      </w:tblGrid>
      <w:tr w:rsidR="00A47B3E" w:rsidRPr="0080644F" w14:paraId="7AFAE1A9" w14:textId="77777777">
        <w:trPr>
          <w:trHeight w:val="617"/>
        </w:trPr>
        <w:tc>
          <w:tcPr>
            <w:tcW w:w="4310" w:type="dxa"/>
            <w:shd w:val="clear" w:color="auto" w:fill="auto"/>
            <w:vAlign w:val="center"/>
          </w:tcPr>
          <w:p w14:paraId="56302B0E" w14:textId="77777777" w:rsidR="00A47B3E" w:rsidRPr="0080644F" w:rsidRDefault="00C96DCA">
            <w:pPr>
              <w:autoSpaceDE w:val="0"/>
              <w:autoSpaceDN w:val="0"/>
              <w:adjustRightInd w:val="0"/>
              <w:ind w:firstLine="482"/>
              <w:jc w:val="center"/>
              <w:rPr>
                <w:rFonts w:ascii="宋体" w:hAnsi="宋体" w:cs="宋体"/>
                <w:b/>
                <w:kern w:val="0"/>
              </w:rPr>
            </w:pPr>
            <w:r w:rsidRPr="0080644F">
              <w:rPr>
                <w:rFonts w:ascii="宋体" w:hAnsi="宋体" w:cs="宋体" w:hint="eastAsia"/>
                <w:b/>
                <w:kern w:val="0"/>
              </w:rPr>
              <w:t>故障定位</w:t>
            </w:r>
          </w:p>
        </w:tc>
        <w:tc>
          <w:tcPr>
            <w:tcW w:w="4212" w:type="dxa"/>
            <w:shd w:val="clear" w:color="auto" w:fill="auto"/>
            <w:vAlign w:val="center"/>
          </w:tcPr>
          <w:p w14:paraId="10F0A51C" w14:textId="77777777" w:rsidR="00A47B3E" w:rsidRPr="0080644F" w:rsidRDefault="00C96DCA">
            <w:pPr>
              <w:autoSpaceDE w:val="0"/>
              <w:autoSpaceDN w:val="0"/>
              <w:adjustRightInd w:val="0"/>
              <w:ind w:firstLine="482"/>
              <w:jc w:val="center"/>
              <w:rPr>
                <w:rFonts w:ascii="宋体" w:hAnsi="宋体" w:cs="宋体"/>
                <w:b/>
                <w:kern w:val="0"/>
              </w:rPr>
            </w:pPr>
            <w:r w:rsidRPr="0080644F">
              <w:rPr>
                <w:rFonts w:ascii="宋体" w:hAnsi="宋体" w:cs="宋体" w:hint="eastAsia"/>
                <w:b/>
                <w:kern w:val="0"/>
              </w:rPr>
              <w:t>处理方法</w:t>
            </w:r>
          </w:p>
        </w:tc>
      </w:tr>
      <w:tr w:rsidR="00A47B3E" w:rsidRPr="0080644F" w14:paraId="0E0F5023" w14:textId="77777777">
        <w:trPr>
          <w:trHeight w:val="769"/>
        </w:trPr>
        <w:tc>
          <w:tcPr>
            <w:tcW w:w="4310" w:type="dxa"/>
            <w:shd w:val="clear" w:color="auto" w:fill="auto"/>
          </w:tcPr>
          <w:p w14:paraId="05AFFCF8" w14:textId="77777777" w:rsidR="00A47B3E" w:rsidRPr="0080644F" w:rsidRDefault="00A47B3E">
            <w:pPr>
              <w:autoSpaceDE w:val="0"/>
              <w:autoSpaceDN w:val="0"/>
              <w:adjustRightInd w:val="0"/>
              <w:jc w:val="center"/>
              <w:rPr>
                <w:rFonts w:ascii="宋体" w:hAnsi="宋体" w:cs="宋体"/>
                <w:kern w:val="0"/>
              </w:rPr>
            </w:pPr>
          </w:p>
          <w:p w14:paraId="4B887136" w14:textId="77777777" w:rsidR="00A47B3E" w:rsidRPr="0080644F" w:rsidRDefault="00C96DCA">
            <w:pPr>
              <w:autoSpaceDE w:val="0"/>
              <w:autoSpaceDN w:val="0"/>
              <w:adjustRightInd w:val="0"/>
              <w:jc w:val="center"/>
              <w:rPr>
                <w:rFonts w:ascii="宋体" w:hAnsi="宋体" w:cs="宋体"/>
                <w:kern w:val="0"/>
              </w:rPr>
            </w:pPr>
            <w:r w:rsidRPr="0080644F">
              <w:rPr>
                <w:rFonts w:ascii="宋体" w:hAnsi="宋体" w:cs="宋体" w:hint="eastAsia"/>
                <w:kern w:val="0"/>
              </w:rPr>
              <w:t>示例（轨道模拟盘1故障，原因R1电阻值过大）</w:t>
            </w:r>
          </w:p>
        </w:tc>
        <w:tc>
          <w:tcPr>
            <w:tcW w:w="4212" w:type="dxa"/>
            <w:shd w:val="clear" w:color="auto" w:fill="auto"/>
          </w:tcPr>
          <w:p w14:paraId="4C6C0A85" w14:textId="77777777" w:rsidR="00A47B3E" w:rsidRPr="0080644F" w:rsidRDefault="00A47B3E">
            <w:pPr>
              <w:autoSpaceDE w:val="0"/>
              <w:autoSpaceDN w:val="0"/>
              <w:adjustRightInd w:val="0"/>
              <w:jc w:val="center"/>
              <w:rPr>
                <w:rFonts w:ascii="宋体" w:hAnsi="宋体" w:cs="宋体"/>
                <w:kern w:val="0"/>
              </w:rPr>
            </w:pPr>
          </w:p>
          <w:p w14:paraId="67DC6B5A" w14:textId="77777777" w:rsidR="00A47B3E" w:rsidRPr="0080644F" w:rsidRDefault="00C96DCA">
            <w:pPr>
              <w:autoSpaceDE w:val="0"/>
              <w:autoSpaceDN w:val="0"/>
              <w:adjustRightInd w:val="0"/>
              <w:jc w:val="center"/>
              <w:rPr>
                <w:rFonts w:ascii="宋体" w:hAnsi="宋体" w:cs="宋体"/>
                <w:kern w:val="0"/>
              </w:rPr>
            </w:pPr>
            <w:r w:rsidRPr="0080644F">
              <w:rPr>
                <w:rFonts w:ascii="宋体" w:hAnsi="宋体" w:cs="宋体" w:hint="eastAsia"/>
                <w:kern w:val="0"/>
              </w:rPr>
              <w:t>示例（将轨道模拟盘1的R1阻值修改成5欧）</w:t>
            </w:r>
          </w:p>
        </w:tc>
      </w:tr>
      <w:tr w:rsidR="00A47B3E" w:rsidRPr="0080644F" w14:paraId="1D0A8743" w14:textId="77777777">
        <w:trPr>
          <w:trHeight w:val="749"/>
        </w:trPr>
        <w:tc>
          <w:tcPr>
            <w:tcW w:w="4310" w:type="dxa"/>
            <w:shd w:val="clear" w:color="auto" w:fill="auto"/>
          </w:tcPr>
          <w:p w14:paraId="7C820C87" w14:textId="77777777" w:rsidR="00A47B3E" w:rsidRPr="0080644F" w:rsidRDefault="00A47B3E">
            <w:pPr>
              <w:autoSpaceDE w:val="0"/>
              <w:autoSpaceDN w:val="0"/>
              <w:adjustRightInd w:val="0"/>
              <w:jc w:val="center"/>
              <w:rPr>
                <w:rFonts w:ascii="宋体" w:hAnsi="宋体" w:cs="宋体"/>
                <w:kern w:val="0"/>
              </w:rPr>
            </w:pPr>
          </w:p>
        </w:tc>
        <w:tc>
          <w:tcPr>
            <w:tcW w:w="4212" w:type="dxa"/>
            <w:shd w:val="clear" w:color="auto" w:fill="auto"/>
          </w:tcPr>
          <w:p w14:paraId="242791A1" w14:textId="77777777" w:rsidR="00A47B3E" w:rsidRPr="0080644F" w:rsidRDefault="00A47B3E">
            <w:pPr>
              <w:autoSpaceDE w:val="0"/>
              <w:autoSpaceDN w:val="0"/>
              <w:adjustRightInd w:val="0"/>
              <w:jc w:val="center"/>
              <w:rPr>
                <w:rFonts w:ascii="宋体" w:hAnsi="宋体" w:cs="宋体"/>
                <w:kern w:val="0"/>
              </w:rPr>
            </w:pPr>
          </w:p>
        </w:tc>
      </w:tr>
      <w:tr w:rsidR="00A47B3E" w:rsidRPr="0080644F" w14:paraId="10C20976" w14:textId="77777777">
        <w:trPr>
          <w:trHeight w:val="749"/>
        </w:trPr>
        <w:tc>
          <w:tcPr>
            <w:tcW w:w="4310" w:type="dxa"/>
            <w:shd w:val="clear" w:color="auto" w:fill="auto"/>
          </w:tcPr>
          <w:p w14:paraId="37F3CA8A" w14:textId="77777777" w:rsidR="00A47B3E" w:rsidRPr="0080644F" w:rsidRDefault="00A47B3E">
            <w:pPr>
              <w:autoSpaceDE w:val="0"/>
              <w:autoSpaceDN w:val="0"/>
              <w:adjustRightInd w:val="0"/>
              <w:jc w:val="center"/>
              <w:rPr>
                <w:rFonts w:ascii="宋体" w:hAnsi="宋体" w:cs="宋体"/>
                <w:kern w:val="0"/>
              </w:rPr>
            </w:pPr>
          </w:p>
        </w:tc>
        <w:tc>
          <w:tcPr>
            <w:tcW w:w="4212" w:type="dxa"/>
            <w:shd w:val="clear" w:color="auto" w:fill="auto"/>
          </w:tcPr>
          <w:p w14:paraId="1EADE8A0" w14:textId="77777777" w:rsidR="00A47B3E" w:rsidRPr="0080644F" w:rsidRDefault="00A47B3E">
            <w:pPr>
              <w:autoSpaceDE w:val="0"/>
              <w:autoSpaceDN w:val="0"/>
              <w:adjustRightInd w:val="0"/>
              <w:jc w:val="center"/>
              <w:rPr>
                <w:rFonts w:ascii="宋体" w:hAnsi="宋体" w:cs="宋体"/>
                <w:kern w:val="0"/>
              </w:rPr>
            </w:pPr>
          </w:p>
        </w:tc>
      </w:tr>
    </w:tbl>
    <w:p w14:paraId="7EF1A458"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（二）故障排查与维修</w:t>
      </w:r>
    </w:p>
    <w:p w14:paraId="173AB1D1" w14:textId="77777777" w:rsidR="00A47B3E" w:rsidRPr="0080644F" w:rsidRDefault="00C96DCA">
      <w:pPr>
        <w:widowControl/>
        <w:shd w:val="clear" w:color="auto" w:fill="FFFFFF"/>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确定故障后，利用万用表、烙铁等工具进行电路板电路的维修，确定电路板电源电路无误后，再上电测试。完成维修。并将与实物继电器对应的8个轨道区段全占用状态下的“轨道交通信号控制系统维护终端”界面截图（要求</w:t>
      </w:r>
      <w:proofErr w:type="gramStart"/>
      <w:r w:rsidRPr="0080644F">
        <w:rPr>
          <w:rFonts w:ascii="宋体" w:hAnsi="宋体" w:cs="宋体" w:hint="eastAsia"/>
          <w:kern w:val="0"/>
          <w:sz w:val="28"/>
          <w:szCs w:val="28"/>
        </w:rPr>
        <w:t>截</w:t>
      </w:r>
      <w:proofErr w:type="gramEnd"/>
      <w:r w:rsidRPr="0080644F">
        <w:rPr>
          <w:rFonts w:ascii="宋体" w:hAnsi="宋体" w:cs="宋体" w:hint="eastAsia"/>
          <w:kern w:val="0"/>
          <w:sz w:val="28"/>
          <w:szCs w:val="28"/>
        </w:rPr>
        <w:t>图上能清楚显示与实物继电器对应的8个轨道区段的状态），图片命名为“图3-1-八个区段占用”；再将8个轨道区段设成全空闲状态，并截图（要求</w:t>
      </w:r>
      <w:proofErr w:type="gramStart"/>
      <w:r w:rsidRPr="0080644F">
        <w:rPr>
          <w:rFonts w:ascii="宋体" w:hAnsi="宋体" w:cs="宋体" w:hint="eastAsia"/>
          <w:kern w:val="0"/>
          <w:sz w:val="28"/>
          <w:szCs w:val="28"/>
        </w:rPr>
        <w:t>截</w:t>
      </w:r>
      <w:proofErr w:type="gramEnd"/>
      <w:r w:rsidRPr="0080644F">
        <w:rPr>
          <w:rFonts w:ascii="宋体" w:hAnsi="宋体" w:cs="宋体" w:hint="eastAsia"/>
          <w:kern w:val="0"/>
          <w:sz w:val="28"/>
          <w:szCs w:val="28"/>
        </w:rPr>
        <w:t>图上能清楚显示与实物继电器对应的8个轨道区段的状态），图片命名为“图3-2-八个区段空闲”。并</w:t>
      </w:r>
      <w:r w:rsidRPr="0080644F">
        <w:rPr>
          <w:rFonts w:ascii="宋体" w:hAnsi="宋体" w:cs="宋体" w:hint="eastAsia"/>
          <w:sz w:val="28"/>
        </w:rPr>
        <w:t>将以上两张图片粘贴至D盘根目录“提交资料\竞赛答题卡.doc”指定位置。</w:t>
      </w:r>
    </w:p>
    <w:p w14:paraId="41C45D7E"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（三）数据测量</w:t>
      </w:r>
    </w:p>
    <w:p w14:paraId="254377F4" w14:textId="77777777" w:rsidR="00A47B3E" w:rsidRPr="0080644F" w:rsidRDefault="00C96DCA">
      <w:pPr>
        <w:widowControl/>
        <w:shd w:val="clear" w:color="auto" w:fill="FFFFFF"/>
        <w:spacing w:beforeLines="50" w:before="156" w:afterLines="50" w:after="156" w:line="360" w:lineRule="auto"/>
        <w:ind w:firstLine="560"/>
        <w:rPr>
          <w:rFonts w:ascii="宋体" w:hAnsi="宋体" w:cs="宋体"/>
          <w:kern w:val="0"/>
        </w:rPr>
      </w:pPr>
      <w:r w:rsidRPr="0080644F">
        <w:rPr>
          <w:rFonts w:ascii="宋体" w:hAnsi="宋体" w:cs="宋体" w:hint="eastAsia"/>
          <w:kern w:val="0"/>
          <w:sz w:val="28"/>
          <w:szCs w:val="28"/>
        </w:rPr>
        <w:lastRenderedPageBreak/>
        <w:t>测量并记录与真实</w:t>
      </w:r>
      <w:proofErr w:type="gramStart"/>
      <w:r w:rsidRPr="0080644F">
        <w:rPr>
          <w:rFonts w:ascii="宋体" w:hAnsi="宋体" w:cs="宋体" w:hint="eastAsia"/>
          <w:kern w:val="0"/>
          <w:sz w:val="28"/>
          <w:szCs w:val="28"/>
        </w:rPr>
        <w:t>移频柜</w:t>
      </w:r>
      <w:proofErr w:type="gramEnd"/>
      <w:r w:rsidRPr="0080644F">
        <w:rPr>
          <w:rFonts w:ascii="宋体" w:hAnsi="宋体" w:cs="宋体" w:hint="eastAsia"/>
          <w:kern w:val="0"/>
          <w:sz w:val="28"/>
          <w:szCs w:val="28"/>
        </w:rPr>
        <w:t>对应的轨道模拟盘在分路和调整状态时衰耗盘上轨入、</w:t>
      </w:r>
      <w:proofErr w:type="gramStart"/>
      <w:r w:rsidRPr="0080644F">
        <w:rPr>
          <w:rFonts w:ascii="宋体" w:hAnsi="宋体" w:cs="宋体" w:hint="eastAsia"/>
          <w:kern w:val="0"/>
          <w:sz w:val="28"/>
          <w:szCs w:val="28"/>
        </w:rPr>
        <w:t>主轨</w:t>
      </w:r>
      <w:proofErr w:type="gramEnd"/>
      <w:r w:rsidRPr="0080644F">
        <w:rPr>
          <w:rFonts w:ascii="宋体" w:hAnsi="宋体" w:cs="宋体" w:hint="eastAsia"/>
          <w:kern w:val="0"/>
          <w:sz w:val="28"/>
          <w:szCs w:val="28"/>
        </w:rPr>
        <w:t>出、功出（v）三个插孔电压。将结果</w:t>
      </w:r>
      <w:r w:rsidRPr="0080644F">
        <w:rPr>
          <w:rFonts w:ascii="宋体" w:hAnsi="宋体" w:cs="宋体" w:hint="eastAsia"/>
          <w:sz w:val="28"/>
        </w:rPr>
        <w:t>填写到表3.2</w:t>
      </w:r>
      <w:r w:rsidRPr="0080644F">
        <w:rPr>
          <w:rFonts w:ascii="宋体" w:hAnsi="宋体" w:cs="宋体" w:hint="eastAsia"/>
          <w:kern w:val="0"/>
          <w:sz w:val="28"/>
          <w:szCs w:val="28"/>
        </w:rPr>
        <w:t>中。</w:t>
      </w:r>
    </w:p>
    <w:p w14:paraId="285D8291" w14:textId="77777777" w:rsidR="00A47B3E" w:rsidRPr="0080644F" w:rsidRDefault="00C96DCA">
      <w:pPr>
        <w:autoSpaceDE w:val="0"/>
        <w:autoSpaceDN w:val="0"/>
        <w:adjustRightInd w:val="0"/>
        <w:jc w:val="center"/>
        <w:rPr>
          <w:rFonts w:ascii="宋体" w:hAnsi="宋体" w:cs="宋体"/>
          <w:kern w:val="0"/>
        </w:rPr>
      </w:pPr>
      <w:r w:rsidRPr="0080644F">
        <w:rPr>
          <w:rFonts w:ascii="宋体" w:hAnsi="宋体" w:cs="宋体" w:hint="eastAsia"/>
          <w:kern w:val="0"/>
        </w:rPr>
        <w:t>表3.2 衰耗盘插孔数据测量记录表</w:t>
      </w:r>
    </w:p>
    <w:p w14:paraId="2666ADA0" w14:textId="77777777" w:rsidR="00A47B3E" w:rsidRPr="0080644F" w:rsidRDefault="00A47B3E">
      <w:pPr>
        <w:autoSpaceDE w:val="0"/>
        <w:autoSpaceDN w:val="0"/>
        <w:adjustRightInd w:val="0"/>
        <w:jc w:val="center"/>
        <w:rPr>
          <w:rFonts w:ascii="宋体" w:hAnsi="宋体" w:cs="宋体"/>
          <w:kern w:val="0"/>
        </w:rPr>
      </w:pPr>
    </w:p>
    <w:tbl>
      <w:tblPr>
        <w:tblStyle w:val="afb"/>
        <w:tblW w:w="8472" w:type="dxa"/>
        <w:tblLayout w:type="fixed"/>
        <w:tblLook w:val="04A0" w:firstRow="1" w:lastRow="0" w:firstColumn="1" w:lastColumn="0" w:noHBand="0" w:noVBand="1"/>
      </w:tblPr>
      <w:tblGrid>
        <w:gridCol w:w="4077"/>
        <w:gridCol w:w="4395"/>
      </w:tblGrid>
      <w:tr w:rsidR="00A47B3E" w:rsidRPr="0080644F" w14:paraId="2674DB2A" w14:textId="77777777">
        <w:trPr>
          <w:trHeight w:val="617"/>
        </w:trPr>
        <w:tc>
          <w:tcPr>
            <w:tcW w:w="4077" w:type="dxa"/>
            <w:shd w:val="clear" w:color="auto" w:fill="auto"/>
            <w:vAlign w:val="center"/>
          </w:tcPr>
          <w:p w14:paraId="4C1F8866" w14:textId="77777777" w:rsidR="00A47B3E" w:rsidRPr="0080644F" w:rsidRDefault="00C96DCA">
            <w:pPr>
              <w:autoSpaceDE w:val="0"/>
              <w:autoSpaceDN w:val="0"/>
              <w:adjustRightInd w:val="0"/>
              <w:ind w:firstLineChars="0" w:firstLine="0"/>
              <w:jc w:val="center"/>
              <w:rPr>
                <w:rFonts w:ascii="宋体" w:hAnsi="宋体" w:cs="宋体"/>
                <w:b/>
                <w:kern w:val="0"/>
              </w:rPr>
            </w:pPr>
            <w:r w:rsidRPr="0080644F">
              <w:rPr>
                <w:rFonts w:ascii="宋体" w:hAnsi="宋体" w:cs="宋体" w:hint="eastAsia"/>
                <w:b/>
                <w:kern w:val="0"/>
              </w:rPr>
              <w:t>插孔</w:t>
            </w:r>
          </w:p>
        </w:tc>
        <w:tc>
          <w:tcPr>
            <w:tcW w:w="4395" w:type="dxa"/>
            <w:shd w:val="clear" w:color="auto" w:fill="auto"/>
            <w:vAlign w:val="center"/>
          </w:tcPr>
          <w:p w14:paraId="70C09083" w14:textId="77777777" w:rsidR="00A47B3E" w:rsidRPr="0080644F" w:rsidRDefault="00C96DCA">
            <w:pPr>
              <w:autoSpaceDE w:val="0"/>
              <w:autoSpaceDN w:val="0"/>
              <w:adjustRightInd w:val="0"/>
              <w:ind w:firstLineChars="0" w:firstLine="0"/>
              <w:jc w:val="center"/>
              <w:rPr>
                <w:rFonts w:ascii="宋体" w:hAnsi="宋体" w:cs="宋体"/>
                <w:b/>
                <w:kern w:val="0"/>
              </w:rPr>
            </w:pPr>
            <w:r w:rsidRPr="0080644F">
              <w:rPr>
                <w:rFonts w:ascii="宋体" w:hAnsi="宋体" w:cs="宋体" w:hint="eastAsia"/>
                <w:b/>
                <w:kern w:val="0"/>
              </w:rPr>
              <w:t>测试结果</w:t>
            </w:r>
          </w:p>
        </w:tc>
      </w:tr>
      <w:tr w:rsidR="00A47B3E" w:rsidRPr="0080644F" w14:paraId="6B84A131" w14:textId="77777777">
        <w:trPr>
          <w:trHeight w:val="90"/>
        </w:trPr>
        <w:tc>
          <w:tcPr>
            <w:tcW w:w="4077" w:type="dxa"/>
            <w:shd w:val="clear" w:color="auto" w:fill="auto"/>
            <w:vAlign w:val="center"/>
          </w:tcPr>
          <w:p w14:paraId="6C08B18C" w14:textId="77777777" w:rsidR="00A47B3E" w:rsidRPr="0080644F" w:rsidRDefault="00C96DCA">
            <w:pPr>
              <w:autoSpaceDE w:val="0"/>
              <w:autoSpaceDN w:val="0"/>
              <w:adjustRightInd w:val="0"/>
              <w:ind w:firstLineChars="0" w:firstLine="0"/>
              <w:jc w:val="center"/>
              <w:rPr>
                <w:rFonts w:ascii="宋体" w:hAnsi="宋体" w:cs="宋体"/>
                <w:kern w:val="0"/>
              </w:rPr>
            </w:pPr>
            <w:r w:rsidRPr="0080644F">
              <w:rPr>
                <w:rFonts w:ascii="宋体" w:hAnsi="宋体" w:cs="宋体" w:hint="eastAsia"/>
                <w:kern w:val="0"/>
              </w:rPr>
              <w:t>轨入（调整）</w:t>
            </w:r>
          </w:p>
        </w:tc>
        <w:tc>
          <w:tcPr>
            <w:tcW w:w="4395" w:type="dxa"/>
            <w:shd w:val="clear" w:color="auto" w:fill="auto"/>
          </w:tcPr>
          <w:p w14:paraId="24903927" w14:textId="77777777" w:rsidR="00A47B3E" w:rsidRPr="0080644F" w:rsidRDefault="00A47B3E">
            <w:pPr>
              <w:autoSpaceDE w:val="0"/>
              <w:autoSpaceDN w:val="0"/>
              <w:adjustRightInd w:val="0"/>
              <w:ind w:firstLineChars="0" w:firstLine="0"/>
              <w:jc w:val="center"/>
              <w:rPr>
                <w:rFonts w:ascii="宋体" w:hAnsi="宋体" w:cs="宋体"/>
                <w:kern w:val="0"/>
              </w:rPr>
            </w:pPr>
          </w:p>
          <w:p w14:paraId="4BED5938" w14:textId="77777777" w:rsidR="00A47B3E" w:rsidRPr="0080644F" w:rsidRDefault="00A47B3E">
            <w:pPr>
              <w:autoSpaceDE w:val="0"/>
              <w:autoSpaceDN w:val="0"/>
              <w:adjustRightInd w:val="0"/>
              <w:ind w:firstLineChars="0" w:firstLine="0"/>
              <w:jc w:val="center"/>
              <w:rPr>
                <w:rFonts w:ascii="宋体" w:hAnsi="宋体" w:cs="宋体"/>
                <w:kern w:val="0"/>
              </w:rPr>
            </w:pPr>
          </w:p>
        </w:tc>
      </w:tr>
      <w:tr w:rsidR="00A47B3E" w:rsidRPr="0080644F" w14:paraId="69EC1CF6" w14:textId="77777777">
        <w:trPr>
          <w:trHeight w:val="380"/>
        </w:trPr>
        <w:tc>
          <w:tcPr>
            <w:tcW w:w="4077" w:type="dxa"/>
            <w:shd w:val="clear" w:color="auto" w:fill="auto"/>
            <w:vAlign w:val="center"/>
          </w:tcPr>
          <w:p w14:paraId="5A28CB90" w14:textId="77777777" w:rsidR="00A47B3E" w:rsidRPr="0080644F" w:rsidRDefault="00C96DCA">
            <w:pPr>
              <w:autoSpaceDE w:val="0"/>
              <w:autoSpaceDN w:val="0"/>
              <w:adjustRightInd w:val="0"/>
              <w:ind w:firstLineChars="0" w:firstLine="0"/>
              <w:jc w:val="center"/>
              <w:rPr>
                <w:rFonts w:ascii="宋体" w:hAnsi="宋体" w:cs="宋体"/>
                <w:kern w:val="0"/>
              </w:rPr>
            </w:pPr>
            <w:proofErr w:type="gramStart"/>
            <w:r w:rsidRPr="0080644F">
              <w:rPr>
                <w:rFonts w:ascii="宋体" w:hAnsi="宋体" w:cs="宋体" w:hint="eastAsia"/>
                <w:kern w:val="0"/>
              </w:rPr>
              <w:t>主轨出</w:t>
            </w:r>
            <w:proofErr w:type="gramEnd"/>
            <w:r w:rsidRPr="0080644F">
              <w:rPr>
                <w:rFonts w:ascii="宋体" w:hAnsi="宋体" w:cs="宋体" w:hint="eastAsia"/>
                <w:kern w:val="0"/>
              </w:rPr>
              <w:t>（调整）</w:t>
            </w:r>
          </w:p>
        </w:tc>
        <w:tc>
          <w:tcPr>
            <w:tcW w:w="4395" w:type="dxa"/>
            <w:shd w:val="clear" w:color="auto" w:fill="auto"/>
          </w:tcPr>
          <w:p w14:paraId="6A162967" w14:textId="77777777" w:rsidR="00A47B3E" w:rsidRPr="0080644F" w:rsidRDefault="00A47B3E">
            <w:pPr>
              <w:autoSpaceDE w:val="0"/>
              <w:autoSpaceDN w:val="0"/>
              <w:adjustRightInd w:val="0"/>
              <w:ind w:firstLineChars="0" w:firstLine="0"/>
              <w:jc w:val="center"/>
              <w:rPr>
                <w:rFonts w:ascii="宋体" w:hAnsi="宋体" w:cs="宋体"/>
                <w:kern w:val="0"/>
              </w:rPr>
            </w:pPr>
          </w:p>
          <w:p w14:paraId="6F3F494E" w14:textId="77777777" w:rsidR="00A47B3E" w:rsidRPr="0080644F" w:rsidRDefault="00A47B3E">
            <w:pPr>
              <w:autoSpaceDE w:val="0"/>
              <w:autoSpaceDN w:val="0"/>
              <w:adjustRightInd w:val="0"/>
              <w:ind w:firstLineChars="0" w:firstLine="0"/>
              <w:jc w:val="center"/>
              <w:rPr>
                <w:rFonts w:ascii="宋体" w:hAnsi="宋体" w:cs="宋体"/>
                <w:kern w:val="0"/>
              </w:rPr>
            </w:pPr>
          </w:p>
        </w:tc>
      </w:tr>
      <w:tr w:rsidR="00A47B3E" w:rsidRPr="0080644F" w14:paraId="0F2EE98A" w14:textId="77777777">
        <w:trPr>
          <w:trHeight w:val="380"/>
        </w:trPr>
        <w:tc>
          <w:tcPr>
            <w:tcW w:w="4077" w:type="dxa"/>
            <w:shd w:val="clear" w:color="auto" w:fill="auto"/>
            <w:vAlign w:val="center"/>
          </w:tcPr>
          <w:p w14:paraId="221FEB4D" w14:textId="77777777" w:rsidR="00A47B3E" w:rsidRPr="0080644F" w:rsidRDefault="00C96DCA">
            <w:pPr>
              <w:autoSpaceDE w:val="0"/>
              <w:autoSpaceDN w:val="0"/>
              <w:adjustRightInd w:val="0"/>
              <w:ind w:firstLineChars="0" w:firstLine="0"/>
              <w:jc w:val="center"/>
              <w:rPr>
                <w:rFonts w:ascii="宋体" w:hAnsi="宋体" w:cs="宋体"/>
                <w:kern w:val="0"/>
              </w:rPr>
            </w:pPr>
            <w:r w:rsidRPr="0080644F">
              <w:rPr>
                <w:rFonts w:ascii="宋体" w:hAnsi="宋体" w:cs="宋体" w:hint="eastAsia"/>
                <w:kern w:val="0"/>
              </w:rPr>
              <w:t>功出（v）（调整）</w:t>
            </w:r>
          </w:p>
        </w:tc>
        <w:tc>
          <w:tcPr>
            <w:tcW w:w="4395" w:type="dxa"/>
            <w:shd w:val="clear" w:color="auto" w:fill="auto"/>
          </w:tcPr>
          <w:p w14:paraId="3D92ABF6" w14:textId="77777777" w:rsidR="00A47B3E" w:rsidRPr="0080644F" w:rsidRDefault="00A47B3E">
            <w:pPr>
              <w:autoSpaceDE w:val="0"/>
              <w:autoSpaceDN w:val="0"/>
              <w:adjustRightInd w:val="0"/>
              <w:ind w:firstLineChars="0" w:firstLine="0"/>
              <w:jc w:val="center"/>
              <w:rPr>
                <w:rFonts w:ascii="宋体" w:hAnsi="宋体" w:cs="宋体"/>
                <w:kern w:val="0"/>
              </w:rPr>
            </w:pPr>
          </w:p>
          <w:p w14:paraId="3EDBBEAE" w14:textId="77777777" w:rsidR="00A47B3E" w:rsidRPr="0080644F" w:rsidRDefault="00A47B3E">
            <w:pPr>
              <w:autoSpaceDE w:val="0"/>
              <w:autoSpaceDN w:val="0"/>
              <w:adjustRightInd w:val="0"/>
              <w:ind w:firstLineChars="0" w:firstLine="0"/>
              <w:jc w:val="center"/>
              <w:rPr>
                <w:rFonts w:ascii="宋体" w:hAnsi="宋体" w:cs="宋体"/>
                <w:kern w:val="0"/>
              </w:rPr>
            </w:pPr>
          </w:p>
        </w:tc>
      </w:tr>
      <w:tr w:rsidR="00A47B3E" w:rsidRPr="0080644F" w14:paraId="3FC81F73" w14:textId="77777777">
        <w:trPr>
          <w:trHeight w:val="380"/>
        </w:trPr>
        <w:tc>
          <w:tcPr>
            <w:tcW w:w="4077" w:type="dxa"/>
            <w:shd w:val="clear" w:color="auto" w:fill="auto"/>
            <w:vAlign w:val="center"/>
          </w:tcPr>
          <w:p w14:paraId="15C1FBD2" w14:textId="77777777" w:rsidR="00A47B3E" w:rsidRPr="0080644F" w:rsidRDefault="00C96DCA">
            <w:pPr>
              <w:autoSpaceDE w:val="0"/>
              <w:autoSpaceDN w:val="0"/>
              <w:adjustRightInd w:val="0"/>
              <w:ind w:firstLineChars="0" w:firstLine="0"/>
              <w:jc w:val="center"/>
              <w:rPr>
                <w:rFonts w:ascii="宋体" w:hAnsi="宋体" w:cs="宋体"/>
                <w:kern w:val="0"/>
              </w:rPr>
            </w:pPr>
            <w:r w:rsidRPr="0080644F">
              <w:rPr>
                <w:rFonts w:ascii="宋体" w:hAnsi="宋体" w:cs="宋体" w:hint="eastAsia"/>
                <w:kern w:val="0"/>
              </w:rPr>
              <w:t>轨入（分路）</w:t>
            </w:r>
          </w:p>
        </w:tc>
        <w:tc>
          <w:tcPr>
            <w:tcW w:w="4395" w:type="dxa"/>
            <w:shd w:val="clear" w:color="auto" w:fill="auto"/>
          </w:tcPr>
          <w:p w14:paraId="4DE672F7" w14:textId="77777777" w:rsidR="00A47B3E" w:rsidRPr="0080644F" w:rsidRDefault="00A47B3E">
            <w:pPr>
              <w:autoSpaceDE w:val="0"/>
              <w:autoSpaceDN w:val="0"/>
              <w:adjustRightInd w:val="0"/>
              <w:ind w:firstLineChars="0" w:firstLine="0"/>
              <w:jc w:val="center"/>
              <w:rPr>
                <w:rFonts w:ascii="宋体" w:hAnsi="宋体" w:cs="宋体"/>
                <w:kern w:val="0"/>
              </w:rPr>
            </w:pPr>
          </w:p>
          <w:p w14:paraId="1CD5591B" w14:textId="77777777" w:rsidR="00A47B3E" w:rsidRPr="0080644F" w:rsidRDefault="00A47B3E">
            <w:pPr>
              <w:autoSpaceDE w:val="0"/>
              <w:autoSpaceDN w:val="0"/>
              <w:adjustRightInd w:val="0"/>
              <w:ind w:firstLineChars="0" w:firstLine="0"/>
              <w:jc w:val="center"/>
              <w:rPr>
                <w:rFonts w:ascii="宋体" w:hAnsi="宋体" w:cs="宋体"/>
                <w:kern w:val="0"/>
              </w:rPr>
            </w:pPr>
          </w:p>
        </w:tc>
      </w:tr>
      <w:tr w:rsidR="00A47B3E" w:rsidRPr="0080644F" w14:paraId="14195705" w14:textId="77777777">
        <w:trPr>
          <w:trHeight w:val="380"/>
        </w:trPr>
        <w:tc>
          <w:tcPr>
            <w:tcW w:w="4077" w:type="dxa"/>
            <w:shd w:val="clear" w:color="auto" w:fill="auto"/>
            <w:vAlign w:val="center"/>
          </w:tcPr>
          <w:p w14:paraId="7B6B52EB" w14:textId="77777777" w:rsidR="00A47B3E" w:rsidRPr="0080644F" w:rsidRDefault="00C96DCA">
            <w:pPr>
              <w:autoSpaceDE w:val="0"/>
              <w:autoSpaceDN w:val="0"/>
              <w:adjustRightInd w:val="0"/>
              <w:ind w:firstLineChars="0" w:firstLine="0"/>
              <w:jc w:val="center"/>
              <w:rPr>
                <w:rFonts w:ascii="宋体" w:hAnsi="宋体" w:cs="宋体"/>
                <w:kern w:val="0"/>
              </w:rPr>
            </w:pPr>
            <w:proofErr w:type="gramStart"/>
            <w:r w:rsidRPr="0080644F">
              <w:rPr>
                <w:rFonts w:ascii="宋体" w:hAnsi="宋体" w:cs="宋体" w:hint="eastAsia"/>
                <w:kern w:val="0"/>
              </w:rPr>
              <w:t>主轨出</w:t>
            </w:r>
            <w:proofErr w:type="gramEnd"/>
            <w:r w:rsidRPr="0080644F">
              <w:rPr>
                <w:rFonts w:ascii="宋体" w:hAnsi="宋体" w:cs="宋体" w:hint="eastAsia"/>
                <w:kern w:val="0"/>
              </w:rPr>
              <w:t>（分路）</w:t>
            </w:r>
          </w:p>
        </w:tc>
        <w:tc>
          <w:tcPr>
            <w:tcW w:w="4395" w:type="dxa"/>
            <w:shd w:val="clear" w:color="auto" w:fill="auto"/>
          </w:tcPr>
          <w:p w14:paraId="5F5900E6" w14:textId="77777777" w:rsidR="00A47B3E" w:rsidRPr="0080644F" w:rsidRDefault="00A47B3E">
            <w:pPr>
              <w:autoSpaceDE w:val="0"/>
              <w:autoSpaceDN w:val="0"/>
              <w:adjustRightInd w:val="0"/>
              <w:ind w:firstLineChars="0" w:firstLine="0"/>
              <w:jc w:val="center"/>
              <w:rPr>
                <w:rFonts w:ascii="宋体" w:hAnsi="宋体" w:cs="宋体"/>
                <w:kern w:val="0"/>
              </w:rPr>
            </w:pPr>
          </w:p>
          <w:p w14:paraId="74845763" w14:textId="77777777" w:rsidR="00A47B3E" w:rsidRPr="0080644F" w:rsidRDefault="00A47B3E">
            <w:pPr>
              <w:autoSpaceDE w:val="0"/>
              <w:autoSpaceDN w:val="0"/>
              <w:adjustRightInd w:val="0"/>
              <w:ind w:firstLineChars="0" w:firstLine="0"/>
              <w:jc w:val="center"/>
              <w:rPr>
                <w:rFonts w:ascii="宋体" w:hAnsi="宋体" w:cs="宋体"/>
                <w:kern w:val="0"/>
              </w:rPr>
            </w:pPr>
          </w:p>
        </w:tc>
      </w:tr>
      <w:tr w:rsidR="00A47B3E" w:rsidRPr="0080644F" w14:paraId="05D5046F" w14:textId="77777777">
        <w:trPr>
          <w:trHeight w:val="380"/>
        </w:trPr>
        <w:tc>
          <w:tcPr>
            <w:tcW w:w="4077" w:type="dxa"/>
            <w:shd w:val="clear" w:color="auto" w:fill="auto"/>
            <w:vAlign w:val="center"/>
          </w:tcPr>
          <w:p w14:paraId="2B2C1D94" w14:textId="77777777" w:rsidR="00A47B3E" w:rsidRPr="0080644F" w:rsidRDefault="00C96DCA">
            <w:pPr>
              <w:autoSpaceDE w:val="0"/>
              <w:autoSpaceDN w:val="0"/>
              <w:adjustRightInd w:val="0"/>
              <w:ind w:firstLineChars="0" w:firstLine="0"/>
              <w:jc w:val="center"/>
              <w:rPr>
                <w:rFonts w:ascii="宋体" w:hAnsi="宋体" w:cs="宋体"/>
                <w:kern w:val="0"/>
              </w:rPr>
            </w:pPr>
            <w:r w:rsidRPr="0080644F">
              <w:rPr>
                <w:rFonts w:ascii="宋体" w:hAnsi="宋体" w:cs="宋体" w:hint="eastAsia"/>
                <w:kern w:val="0"/>
              </w:rPr>
              <w:t>功出（V）（分路）</w:t>
            </w:r>
          </w:p>
        </w:tc>
        <w:tc>
          <w:tcPr>
            <w:tcW w:w="4395" w:type="dxa"/>
            <w:shd w:val="clear" w:color="auto" w:fill="auto"/>
          </w:tcPr>
          <w:p w14:paraId="56778A89" w14:textId="77777777" w:rsidR="00A47B3E" w:rsidRPr="0080644F" w:rsidRDefault="00A47B3E">
            <w:pPr>
              <w:autoSpaceDE w:val="0"/>
              <w:autoSpaceDN w:val="0"/>
              <w:adjustRightInd w:val="0"/>
              <w:ind w:firstLineChars="0" w:firstLine="0"/>
              <w:jc w:val="center"/>
              <w:rPr>
                <w:rFonts w:ascii="宋体" w:hAnsi="宋体" w:cs="宋体"/>
                <w:kern w:val="0"/>
              </w:rPr>
            </w:pPr>
          </w:p>
          <w:p w14:paraId="430A8675" w14:textId="77777777" w:rsidR="00A47B3E" w:rsidRPr="0080644F" w:rsidRDefault="00A47B3E">
            <w:pPr>
              <w:autoSpaceDE w:val="0"/>
              <w:autoSpaceDN w:val="0"/>
              <w:adjustRightInd w:val="0"/>
              <w:ind w:firstLineChars="0" w:firstLine="0"/>
              <w:jc w:val="center"/>
              <w:rPr>
                <w:rFonts w:ascii="宋体" w:hAnsi="宋体" w:cs="宋体"/>
                <w:kern w:val="0"/>
              </w:rPr>
            </w:pPr>
          </w:p>
        </w:tc>
      </w:tr>
    </w:tbl>
    <w:p w14:paraId="5817C634" w14:textId="77777777" w:rsidR="00A47B3E" w:rsidRPr="0080644F" w:rsidRDefault="00A47B3E">
      <w:pPr>
        <w:widowControl/>
        <w:shd w:val="clear" w:color="auto" w:fill="FFFFFF"/>
        <w:spacing w:line="285" w:lineRule="atLeast"/>
        <w:ind w:firstLine="560"/>
        <w:jc w:val="left"/>
        <w:rPr>
          <w:rFonts w:asciiTheme="minorEastAsia" w:hAnsiTheme="minorEastAsia" w:cs="宋体"/>
          <w:kern w:val="0"/>
          <w:sz w:val="28"/>
          <w:szCs w:val="28"/>
        </w:rPr>
      </w:pPr>
    </w:p>
    <w:p w14:paraId="231B955B" w14:textId="77777777" w:rsidR="00A47B3E" w:rsidRPr="0080644F" w:rsidRDefault="00A47B3E">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rPr>
          <w:rFonts w:ascii="宋体" w:hAnsi="宋体" w:cs="宋体"/>
          <w:b/>
          <w:bCs/>
          <w:sz w:val="32"/>
          <w:szCs w:val="32"/>
        </w:rPr>
      </w:pPr>
    </w:p>
    <w:p w14:paraId="743D7D13" w14:textId="77777777" w:rsidR="00E56D8B" w:rsidRPr="0080644F" w:rsidRDefault="00E56D8B" w:rsidP="00E56D8B">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outlineLvl w:val="0"/>
        <w:rPr>
          <w:rFonts w:ascii="宋体" w:hAnsi="宋体" w:cs="宋体"/>
          <w:b/>
          <w:bCs/>
          <w:sz w:val="32"/>
          <w:szCs w:val="32"/>
        </w:rPr>
      </w:pPr>
      <w:r w:rsidRPr="0080644F">
        <w:rPr>
          <w:rFonts w:ascii="宋体" w:hAnsi="宋体" w:cs="宋体" w:hint="eastAsia"/>
          <w:b/>
          <w:bCs/>
          <w:sz w:val="32"/>
          <w:szCs w:val="32"/>
        </w:rPr>
        <w:t>任务</w:t>
      </w:r>
      <w:r w:rsidR="007102BC" w:rsidRPr="0080644F">
        <w:rPr>
          <w:rFonts w:ascii="宋体" w:hAnsi="宋体" w:cs="宋体" w:hint="eastAsia"/>
          <w:b/>
          <w:bCs/>
          <w:sz w:val="32"/>
          <w:szCs w:val="32"/>
        </w:rPr>
        <w:t>四</w:t>
      </w:r>
      <w:r w:rsidRPr="0080644F">
        <w:rPr>
          <w:rFonts w:ascii="宋体" w:hAnsi="宋体" w:cs="宋体" w:hint="eastAsia"/>
          <w:b/>
          <w:bCs/>
          <w:sz w:val="32"/>
          <w:szCs w:val="32"/>
        </w:rPr>
        <w:t xml:space="preserve"> 智能监控辅助系统开发（</w:t>
      </w:r>
      <w:r w:rsidR="007C56C3" w:rsidRPr="0080644F">
        <w:rPr>
          <w:rFonts w:ascii="宋体" w:hAnsi="宋体" w:cs="宋体"/>
          <w:b/>
          <w:bCs/>
          <w:sz w:val="32"/>
          <w:szCs w:val="32"/>
        </w:rPr>
        <w:t>15</w:t>
      </w:r>
      <w:r w:rsidRPr="0080644F">
        <w:rPr>
          <w:rFonts w:ascii="宋体" w:hAnsi="宋体" w:cs="宋体" w:hint="eastAsia"/>
          <w:b/>
          <w:bCs/>
          <w:sz w:val="32"/>
          <w:szCs w:val="32"/>
        </w:rPr>
        <w:t>分）</w:t>
      </w:r>
    </w:p>
    <w:p w14:paraId="75F44ADE" w14:textId="77777777" w:rsidR="00E56D8B" w:rsidRPr="0080644F" w:rsidRDefault="00E56D8B" w:rsidP="00E56D8B">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（一）PLC测试程序下载</w:t>
      </w:r>
    </w:p>
    <w:p w14:paraId="37E9285A" w14:textId="77777777" w:rsidR="00E56D8B" w:rsidRPr="0080644F" w:rsidRDefault="00E56D8B" w:rsidP="00E56D8B">
      <w:pPr>
        <w:widowControl/>
        <w:shd w:val="clear" w:color="auto" w:fill="FFFFFF"/>
        <w:spacing w:beforeLines="50" w:before="156" w:afterLines="50" w:after="156" w:line="360" w:lineRule="auto"/>
        <w:ind w:firstLine="560"/>
        <w:rPr>
          <w:rFonts w:ascii="宋体" w:hAnsi="宋体" w:cs="宋体"/>
          <w:sz w:val="28"/>
        </w:rPr>
      </w:pPr>
      <w:r w:rsidRPr="0080644F">
        <w:rPr>
          <w:rFonts w:ascii="宋体" w:hAnsi="宋体" w:cs="宋体" w:hint="eastAsia"/>
          <w:kern w:val="0"/>
          <w:sz w:val="28"/>
          <w:szCs w:val="28"/>
        </w:rPr>
        <w:t>利用提供的USB-PPI 电缆连接电脑与PLC，使用“STEP7 Micro WIN”编程软件把D盘根目录“辅助资料\任务五”中的“PLC测试程序.</w:t>
      </w:r>
      <w:proofErr w:type="spellStart"/>
      <w:r w:rsidRPr="0080644F">
        <w:rPr>
          <w:rFonts w:ascii="宋体" w:hAnsi="宋体" w:cs="宋体" w:hint="eastAsia"/>
          <w:kern w:val="0"/>
          <w:sz w:val="28"/>
          <w:szCs w:val="28"/>
        </w:rPr>
        <w:t>mwp</w:t>
      </w:r>
      <w:proofErr w:type="spellEnd"/>
      <w:r w:rsidRPr="0080644F">
        <w:rPr>
          <w:rFonts w:ascii="宋体" w:hAnsi="宋体" w:cs="宋体" w:hint="eastAsia"/>
          <w:kern w:val="0"/>
          <w:sz w:val="28"/>
          <w:szCs w:val="28"/>
        </w:rPr>
        <w:t>”下载到PLC 中，并运行PLC，对PLC进行拍照，图片命名为“图5-1-PLC程序下载”。并</w:t>
      </w:r>
      <w:r w:rsidRPr="0080644F">
        <w:rPr>
          <w:rFonts w:ascii="宋体" w:hAnsi="宋体" w:cs="宋体" w:hint="eastAsia"/>
          <w:sz w:val="28"/>
        </w:rPr>
        <w:t>将此图片粘贴至D盘根目录“提交资料\竞赛答题卡.doc”指定位置。(注意：</w:t>
      </w:r>
      <w:r w:rsidRPr="0080644F">
        <w:rPr>
          <w:rFonts w:ascii="宋体" w:hAnsi="宋体" w:cs="宋体" w:hint="eastAsia"/>
          <w:kern w:val="0"/>
          <w:sz w:val="28"/>
          <w:szCs w:val="28"/>
        </w:rPr>
        <w:t xml:space="preserve"> PLC测试程序.</w:t>
      </w:r>
      <w:proofErr w:type="spellStart"/>
      <w:r w:rsidRPr="0080644F">
        <w:rPr>
          <w:rFonts w:ascii="宋体" w:hAnsi="宋体" w:cs="宋体" w:hint="eastAsia"/>
          <w:kern w:val="0"/>
          <w:sz w:val="28"/>
          <w:szCs w:val="28"/>
        </w:rPr>
        <w:t>mwp</w:t>
      </w:r>
      <w:proofErr w:type="spellEnd"/>
      <w:r w:rsidRPr="0080644F">
        <w:rPr>
          <w:rFonts w:ascii="宋体" w:hAnsi="宋体" w:cs="宋体" w:hint="eastAsia"/>
          <w:kern w:val="0"/>
          <w:sz w:val="28"/>
          <w:szCs w:val="28"/>
        </w:rPr>
        <w:t>已加密，但不影响下载</w:t>
      </w:r>
      <w:r w:rsidRPr="0080644F">
        <w:rPr>
          <w:rFonts w:ascii="宋体" w:hAnsi="宋体" w:cs="宋体" w:hint="eastAsia"/>
          <w:sz w:val="28"/>
        </w:rPr>
        <w:t>)</w:t>
      </w:r>
    </w:p>
    <w:p w14:paraId="06BDC85C" w14:textId="77777777" w:rsidR="00E56D8B" w:rsidRPr="0080644F" w:rsidRDefault="00E56D8B" w:rsidP="00E56D8B">
      <w:pPr>
        <w:widowControl/>
        <w:shd w:val="clear" w:color="auto" w:fill="FFFFFF"/>
        <w:spacing w:line="285" w:lineRule="atLeast"/>
        <w:ind w:firstLine="562"/>
        <w:jc w:val="left"/>
        <w:rPr>
          <w:rFonts w:asciiTheme="minorEastAsia" w:hAnsiTheme="minorEastAsia" w:cs="宋体"/>
          <w:b/>
          <w:kern w:val="0"/>
          <w:sz w:val="28"/>
          <w:szCs w:val="28"/>
        </w:rPr>
      </w:pPr>
      <w:r w:rsidRPr="0080644F">
        <w:rPr>
          <w:rFonts w:asciiTheme="minorEastAsia" w:hAnsiTheme="minorEastAsia" w:cs="宋体" w:hint="eastAsia"/>
          <w:b/>
          <w:kern w:val="0"/>
          <w:sz w:val="28"/>
          <w:szCs w:val="28"/>
        </w:rPr>
        <w:lastRenderedPageBreak/>
        <w:t>（二）功能测试与记录</w:t>
      </w:r>
    </w:p>
    <w:p w14:paraId="39BC25B9" w14:textId="77777777" w:rsidR="00E56D8B" w:rsidRPr="0080644F" w:rsidRDefault="00E56D8B" w:rsidP="00E56D8B">
      <w:pPr>
        <w:widowControl/>
        <w:shd w:val="clear" w:color="auto" w:fill="FFFFFF"/>
        <w:spacing w:line="285" w:lineRule="atLeast"/>
        <w:ind w:firstLine="560"/>
        <w:jc w:val="left"/>
        <w:rPr>
          <w:rFonts w:asciiTheme="minorEastAsia" w:hAnsiTheme="minorEastAsia" w:cs="宋体"/>
          <w:kern w:val="0"/>
          <w:sz w:val="28"/>
          <w:szCs w:val="28"/>
        </w:rPr>
      </w:pPr>
      <w:r w:rsidRPr="0080644F">
        <w:rPr>
          <w:rFonts w:asciiTheme="minorEastAsia" w:hAnsiTheme="minorEastAsia" w:cs="宋体" w:hint="eastAsia"/>
          <w:kern w:val="0"/>
          <w:sz w:val="28"/>
          <w:szCs w:val="28"/>
        </w:rPr>
        <w:t>按照表</w:t>
      </w:r>
      <w:r w:rsidRPr="0080644F">
        <w:rPr>
          <w:rFonts w:asciiTheme="minorEastAsia" w:hAnsiTheme="minorEastAsia" w:cs="宋体"/>
          <w:kern w:val="0"/>
          <w:sz w:val="28"/>
          <w:szCs w:val="28"/>
        </w:rPr>
        <w:t xml:space="preserve">5.1 </w:t>
      </w:r>
      <w:r w:rsidRPr="0080644F">
        <w:rPr>
          <w:rFonts w:asciiTheme="minorEastAsia" w:hAnsiTheme="minorEastAsia" w:cs="宋体" w:hint="eastAsia"/>
          <w:kern w:val="0"/>
          <w:sz w:val="28"/>
          <w:szCs w:val="28"/>
        </w:rPr>
        <w:t>所示动作顺序，测试开关门按钮与指示灯功能，并记录各</w:t>
      </w:r>
      <w:r w:rsidRPr="0080644F">
        <w:rPr>
          <w:rFonts w:asciiTheme="minorEastAsia" w:hAnsiTheme="minorEastAsia" w:cs="宋体"/>
          <w:kern w:val="0"/>
          <w:sz w:val="28"/>
          <w:szCs w:val="28"/>
        </w:rPr>
        <w:t>指示灯</w:t>
      </w:r>
      <w:proofErr w:type="gramStart"/>
      <w:r w:rsidRPr="0080644F">
        <w:rPr>
          <w:rFonts w:asciiTheme="minorEastAsia" w:hAnsiTheme="minorEastAsia" w:cs="宋体"/>
          <w:kern w:val="0"/>
          <w:sz w:val="28"/>
          <w:szCs w:val="28"/>
        </w:rPr>
        <w:t>的亮灭状态</w:t>
      </w:r>
      <w:proofErr w:type="gramEnd"/>
      <w:r w:rsidRPr="0080644F">
        <w:rPr>
          <w:rFonts w:asciiTheme="minorEastAsia" w:hAnsiTheme="minorEastAsia" w:cs="宋体" w:hint="eastAsia"/>
          <w:kern w:val="0"/>
          <w:sz w:val="28"/>
          <w:szCs w:val="28"/>
        </w:rPr>
        <w:t>。指示灯点亮状态用“</w:t>
      </w:r>
      <w:r w:rsidRPr="0080644F">
        <w:rPr>
          <w:rFonts w:asciiTheme="minorEastAsia" w:hAnsiTheme="minorEastAsia" w:cs="宋体"/>
          <w:kern w:val="0"/>
          <w:sz w:val="28"/>
          <w:szCs w:val="28"/>
        </w:rPr>
        <w:t>1</w:t>
      </w:r>
      <w:r w:rsidRPr="0080644F">
        <w:rPr>
          <w:rFonts w:asciiTheme="minorEastAsia" w:hAnsiTheme="minorEastAsia" w:cs="宋体" w:hint="eastAsia"/>
          <w:kern w:val="0"/>
          <w:sz w:val="28"/>
          <w:szCs w:val="28"/>
        </w:rPr>
        <w:t>”表示，指示灯熄灭状态用“</w:t>
      </w:r>
      <w:r w:rsidRPr="0080644F">
        <w:rPr>
          <w:rFonts w:asciiTheme="minorEastAsia" w:hAnsiTheme="minorEastAsia" w:cs="宋体"/>
          <w:kern w:val="0"/>
          <w:sz w:val="28"/>
          <w:szCs w:val="28"/>
        </w:rPr>
        <w:t>0</w:t>
      </w:r>
      <w:r w:rsidRPr="0080644F">
        <w:rPr>
          <w:rFonts w:asciiTheme="minorEastAsia" w:hAnsiTheme="minorEastAsia" w:cs="宋体" w:hint="eastAsia"/>
          <w:kern w:val="0"/>
          <w:sz w:val="28"/>
          <w:szCs w:val="28"/>
        </w:rPr>
        <w:t>”表示。</w:t>
      </w:r>
    </w:p>
    <w:p w14:paraId="01FFFBCF" w14:textId="77777777" w:rsidR="00E56D8B" w:rsidRPr="0080644F" w:rsidRDefault="00E56D8B" w:rsidP="00E56D8B">
      <w:pPr>
        <w:autoSpaceDE w:val="0"/>
        <w:autoSpaceDN w:val="0"/>
        <w:adjustRightInd w:val="0"/>
        <w:jc w:val="center"/>
        <w:rPr>
          <w:rFonts w:asciiTheme="minorEastAsia" w:hAnsiTheme="minorEastAsia" w:cs="宋体"/>
          <w:kern w:val="0"/>
          <w:sz w:val="28"/>
          <w:szCs w:val="28"/>
        </w:rPr>
      </w:pPr>
      <w:r w:rsidRPr="0080644F">
        <w:rPr>
          <w:rFonts w:asciiTheme="minorEastAsia" w:hAnsiTheme="minorEastAsia" w:cs="宋体" w:hint="eastAsia"/>
          <w:kern w:val="0"/>
        </w:rPr>
        <w:t>表</w:t>
      </w:r>
      <w:r w:rsidRPr="0080644F">
        <w:rPr>
          <w:rFonts w:asciiTheme="minorEastAsia" w:hAnsiTheme="minorEastAsia" w:cs="宋体"/>
          <w:kern w:val="0"/>
        </w:rPr>
        <w:t xml:space="preserve">5.1 </w:t>
      </w:r>
      <w:r w:rsidRPr="0080644F">
        <w:rPr>
          <w:rFonts w:asciiTheme="minorEastAsia" w:hAnsiTheme="minorEastAsia" w:cs="宋体" w:hint="eastAsia"/>
          <w:kern w:val="0"/>
        </w:rPr>
        <w:t>功能测试记录</w:t>
      </w:r>
    </w:p>
    <w:tbl>
      <w:tblPr>
        <w:tblStyle w:val="afb"/>
        <w:tblW w:w="5000" w:type="pct"/>
        <w:tblLook w:val="04A0" w:firstRow="1" w:lastRow="0" w:firstColumn="1" w:lastColumn="0" w:noHBand="0" w:noVBand="1"/>
      </w:tblPr>
      <w:tblGrid>
        <w:gridCol w:w="795"/>
        <w:gridCol w:w="2208"/>
        <w:gridCol w:w="1244"/>
        <w:gridCol w:w="1380"/>
        <w:gridCol w:w="1380"/>
        <w:gridCol w:w="1295"/>
      </w:tblGrid>
      <w:tr w:rsidR="007C56C3" w:rsidRPr="0080644F" w14:paraId="29562F22" w14:textId="77777777" w:rsidTr="007C56C3">
        <w:trPr>
          <w:trHeight w:val="862"/>
        </w:trPr>
        <w:tc>
          <w:tcPr>
            <w:tcW w:w="479" w:type="pct"/>
            <w:shd w:val="clear" w:color="auto" w:fill="auto"/>
            <w:vAlign w:val="center"/>
          </w:tcPr>
          <w:p w14:paraId="546BE042"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动作</w:t>
            </w:r>
            <w:r w:rsidRPr="0080644F">
              <w:rPr>
                <w:rFonts w:asciiTheme="minorEastAsia" w:hAnsiTheme="minorEastAsia" w:cs="宋体"/>
                <w:b/>
                <w:bCs/>
                <w:kern w:val="0"/>
                <w:szCs w:val="21"/>
              </w:rPr>
              <w:t>顺序</w:t>
            </w:r>
          </w:p>
        </w:tc>
        <w:tc>
          <w:tcPr>
            <w:tcW w:w="1330" w:type="pct"/>
            <w:shd w:val="clear" w:color="auto" w:fill="auto"/>
            <w:vAlign w:val="center"/>
          </w:tcPr>
          <w:p w14:paraId="49871653"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动作</w:t>
            </w:r>
            <w:r w:rsidRPr="0080644F">
              <w:rPr>
                <w:rFonts w:asciiTheme="minorEastAsia" w:hAnsiTheme="minorEastAsia" w:cs="宋体"/>
                <w:b/>
                <w:bCs/>
                <w:kern w:val="0"/>
                <w:szCs w:val="21"/>
              </w:rPr>
              <w:t>名称</w:t>
            </w:r>
          </w:p>
        </w:tc>
        <w:tc>
          <w:tcPr>
            <w:tcW w:w="749" w:type="pct"/>
            <w:shd w:val="clear" w:color="auto" w:fill="auto"/>
            <w:vAlign w:val="center"/>
          </w:tcPr>
          <w:p w14:paraId="5E705088"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右侧门开启指示灯</w:t>
            </w:r>
          </w:p>
        </w:tc>
        <w:tc>
          <w:tcPr>
            <w:tcW w:w="831" w:type="pct"/>
            <w:shd w:val="clear" w:color="auto" w:fill="auto"/>
            <w:vAlign w:val="center"/>
          </w:tcPr>
          <w:p w14:paraId="15CE5E34"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右侧门关闭指示灯</w:t>
            </w:r>
          </w:p>
        </w:tc>
        <w:tc>
          <w:tcPr>
            <w:tcW w:w="831" w:type="pct"/>
            <w:shd w:val="clear" w:color="auto" w:fill="auto"/>
            <w:vAlign w:val="center"/>
          </w:tcPr>
          <w:p w14:paraId="2900C0D7"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左侧门开启指示灯</w:t>
            </w:r>
          </w:p>
        </w:tc>
        <w:tc>
          <w:tcPr>
            <w:tcW w:w="781" w:type="pct"/>
            <w:shd w:val="clear" w:color="auto" w:fill="auto"/>
            <w:vAlign w:val="center"/>
          </w:tcPr>
          <w:p w14:paraId="1CF2CAAE" w14:textId="77777777" w:rsidR="00E56D8B" w:rsidRPr="0080644F" w:rsidRDefault="00E56D8B" w:rsidP="00EE7823">
            <w:pPr>
              <w:autoSpaceDE w:val="0"/>
              <w:autoSpaceDN w:val="0"/>
              <w:adjustRightInd w:val="0"/>
              <w:snapToGrid w:val="0"/>
              <w:ind w:firstLineChars="0" w:firstLine="0"/>
              <w:jc w:val="center"/>
              <w:rPr>
                <w:rFonts w:asciiTheme="minorEastAsia" w:hAnsiTheme="minorEastAsia" w:cs="宋体"/>
                <w:b/>
                <w:bCs/>
                <w:kern w:val="0"/>
                <w:szCs w:val="21"/>
              </w:rPr>
            </w:pPr>
            <w:r w:rsidRPr="0080644F">
              <w:rPr>
                <w:rFonts w:asciiTheme="minorEastAsia" w:hAnsiTheme="minorEastAsia" w:cs="宋体" w:hint="eastAsia"/>
                <w:b/>
                <w:bCs/>
                <w:kern w:val="0"/>
                <w:szCs w:val="21"/>
              </w:rPr>
              <w:t>左侧门关闭指示灯</w:t>
            </w:r>
          </w:p>
        </w:tc>
      </w:tr>
      <w:tr w:rsidR="007C56C3" w:rsidRPr="0080644F" w14:paraId="13D3EB3C" w14:textId="77777777" w:rsidTr="007C56C3">
        <w:trPr>
          <w:trHeight w:val="527"/>
        </w:trPr>
        <w:tc>
          <w:tcPr>
            <w:tcW w:w="479" w:type="pct"/>
            <w:vAlign w:val="center"/>
          </w:tcPr>
          <w:p w14:paraId="6A5AEE7C"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1</w:t>
            </w:r>
          </w:p>
        </w:tc>
        <w:tc>
          <w:tcPr>
            <w:tcW w:w="1330" w:type="pct"/>
            <w:vAlign w:val="center"/>
          </w:tcPr>
          <w:p w14:paraId="3D7C01A9"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启动</w:t>
            </w:r>
            <w:r w:rsidRPr="0080644F">
              <w:rPr>
                <w:rFonts w:asciiTheme="minorEastAsia" w:hAnsiTheme="minorEastAsia" w:cs="宋体"/>
                <w:kern w:val="0"/>
                <w:szCs w:val="21"/>
              </w:rPr>
              <w:t>PLC</w:t>
            </w:r>
          </w:p>
        </w:tc>
        <w:tc>
          <w:tcPr>
            <w:tcW w:w="749" w:type="pct"/>
            <w:vAlign w:val="center"/>
          </w:tcPr>
          <w:p w14:paraId="59587879"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3212B01F"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11FB59E6"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781" w:type="pct"/>
            <w:vAlign w:val="center"/>
          </w:tcPr>
          <w:p w14:paraId="72B48EB7"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r>
      <w:tr w:rsidR="007C56C3" w:rsidRPr="0080644F" w14:paraId="75A77A23" w14:textId="77777777" w:rsidTr="007C56C3">
        <w:trPr>
          <w:trHeight w:val="527"/>
        </w:trPr>
        <w:tc>
          <w:tcPr>
            <w:tcW w:w="479" w:type="pct"/>
            <w:vAlign w:val="center"/>
          </w:tcPr>
          <w:p w14:paraId="43F40DE0"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2</w:t>
            </w:r>
          </w:p>
        </w:tc>
        <w:tc>
          <w:tcPr>
            <w:tcW w:w="1330" w:type="pct"/>
            <w:vAlign w:val="center"/>
          </w:tcPr>
          <w:p w14:paraId="04C5233E"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按下开左侧门按钮</w:t>
            </w:r>
          </w:p>
        </w:tc>
        <w:tc>
          <w:tcPr>
            <w:tcW w:w="749" w:type="pct"/>
            <w:vAlign w:val="center"/>
          </w:tcPr>
          <w:p w14:paraId="19E5C556"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1ED0367B"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34C6D60A"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781" w:type="pct"/>
            <w:vAlign w:val="center"/>
          </w:tcPr>
          <w:p w14:paraId="4B0E10CE"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r>
      <w:tr w:rsidR="007C56C3" w:rsidRPr="0080644F" w14:paraId="5D7ABB84" w14:textId="77777777" w:rsidTr="007C56C3">
        <w:trPr>
          <w:trHeight w:val="515"/>
        </w:trPr>
        <w:tc>
          <w:tcPr>
            <w:tcW w:w="479" w:type="pct"/>
            <w:vAlign w:val="center"/>
          </w:tcPr>
          <w:p w14:paraId="35057F9C"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3</w:t>
            </w:r>
          </w:p>
        </w:tc>
        <w:tc>
          <w:tcPr>
            <w:tcW w:w="1330" w:type="pct"/>
            <w:vAlign w:val="center"/>
          </w:tcPr>
          <w:p w14:paraId="2EFD56EB"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按下关左侧门按钮</w:t>
            </w:r>
          </w:p>
        </w:tc>
        <w:tc>
          <w:tcPr>
            <w:tcW w:w="749" w:type="pct"/>
            <w:vAlign w:val="center"/>
          </w:tcPr>
          <w:p w14:paraId="47FC47A4"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3455495A"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46EBD551"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781" w:type="pct"/>
            <w:vAlign w:val="center"/>
          </w:tcPr>
          <w:p w14:paraId="6063532C"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r>
      <w:tr w:rsidR="007C56C3" w:rsidRPr="0080644F" w14:paraId="5001931C" w14:textId="77777777" w:rsidTr="007C56C3">
        <w:trPr>
          <w:trHeight w:val="542"/>
        </w:trPr>
        <w:tc>
          <w:tcPr>
            <w:tcW w:w="479" w:type="pct"/>
            <w:vAlign w:val="center"/>
          </w:tcPr>
          <w:p w14:paraId="48788C72"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4</w:t>
            </w:r>
          </w:p>
        </w:tc>
        <w:tc>
          <w:tcPr>
            <w:tcW w:w="1330" w:type="pct"/>
            <w:vAlign w:val="center"/>
          </w:tcPr>
          <w:p w14:paraId="53B0D4EB"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按下开右侧门按钮</w:t>
            </w:r>
          </w:p>
        </w:tc>
        <w:tc>
          <w:tcPr>
            <w:tcW w:w="749" w:type="pct"/>
            <w:vAlign w:val="center"/>
          </w:tcPr>
          <w:p w14:paraId="41E51D9A"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0DAD7BCF"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53736607"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781" w:type="pct"/>
            <w:vAlign w:val="center"/>
          </w:tcPr>
          <w:p w14:paraId="0D1DEC5E"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r>
      <w:tr w:rsidR="007C56C3" w:rsidRPr="0080644F" w14:paraId="195219B1" w14:textId="77777777" w:rsidTr="007C56C3">
        <w:trPr>
          <w:trHeight w:val="524"/>
        </w:trPr>
        <w:tc>
          <w:tcPr>
            <w:tcW w:w="479" w:type="pct"/>
            <w:vAlign w:val="center"/>
          </w:tcPr>
          <w:p w14:paraId="67758584"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5</w:t>
            </w:r>
          </w:p>
        </w:tc>
        <w:tc>
          <w:tcPr>
            <w:tcW w:w="1330" w:type="pct"/>
            <w:vAlign w:val="center"/>
          </w:tcPr>
          <w:p w14:paraId="22900BD2"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按下关右侧门按钮</w:t>
            </w:r>
          </w:p>
        </w:tc>
        <w:tc>
          <w:tcPr>
            <w:tcW w:w="749" w:type="pct"/>
            <w:vAlign w:val="center"/>
          </w:tcPr>
          <w:p w14:paraId="0B223C3A"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3B6D34BE"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831" w:type="pct"/>
            <w:vAlign w:val="center"/>
          </w:tcPr>
          <w:p w14:paraId="678D3549"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c>
          <w:tcPr>
            <w:tcW w:w="781" w:type="pct"/>
            <w:vAlign w:val="center"/>
          </w:tcPr>
          <w:p w14:paraId="2F4230AD" w14:textId="77777777" w:rsidR="00E56D8B" w:rsidRPr="0080644F" w:rsidRDefault="00E56D8B" w:rsidP="00EE7823">
            <w:pPr>
              <w:autoSpaceDE w:val="0"/>
              <w:autoSpaceDN w:val="0"/>
              <w:adjustRightInd w:val="0"/>
              <w:spacing w:line="360" w:lineRule="auto"/>
              <w:ind w:firstLineChars="0" w:firstLine="0"/>
              <w:jc w:val="center"/>
              <w:rPr>
                <w:rFonts w:asciiTheme="minorEastAsia" w:hAnsiTheme="minorEastAsia" w:cs="宋体"/>
                <w:kern w:val="0"/>
                <w:szCs w:val="21"/>
              </w:rPr>
            </w:pPr>
          </w:p>
        </w:tc>
      </w:tr>
    </w:tbl>
    <w:p w14:paraId="7DB061A8" w14:textId="77777777" w:rsidR="00E56D8B" w:rsidRPr="0080644F" w:rsidRDefault="00E56D8B" w:rsidP="00E56D8B">
      <w:pPr>
        <w:widowControl/>
        <w:shd w:val="clear" w:color="auto" w:fill="FFFFFF"/>
        <w:spacing w:line="285" w:lineRule="atLeast"/>
        <w:ind w:firstLine="560"/>
        <w:jc w:val="left"/>
        <w:rPr>
          <w:rFonts w:asciiTheme="minorEastAsia" w:hAnsiTheme="minorEastAsia" w:cs="宋体"/>
          <w:kern w:val="0"/>
          <w:sz w:val="28"/>
          <w:szCs w:val="28"/>
        </w:rPr>
      </w:pPr>
      <w:r w:rsidRPr="0080644F">
        <w:rPr>
          <w:rFonts w:asciiTheme="minorEastAsia" w:hAnsiTheme="minorEastAsia" w:cs="宋体" w:hint="eastAsia"/>
          <w:kern w:val="0"/>
          <w:sz w:val="28"/>
          <w:szCs w:val="28"/>
        </w:rPr>
        <w:t>按照表</w:t>
      </w:r>
      <w:r w:rsidRPr="0080644F">
        <w:rPr>
          <w:rFonts w:asciiTheme="minorEastAsia" w:hAnsiTheme="minorEastAsia" w:cs="宋体"/>
          <w:kern w:val="0"/>
          <w:sz w:val="28"/>
          <w:szCs w:val="28"/>
        </w:rPr>
        <w:t xml:space="preserve">5.2 </w:t>
      </w:r>
      <w:r w:rsidRPr="0080644F">
        <w:rPr>
          <w:rFonts w:asciiTheme="minorEastAsia" w:hAnsiTheme="minorEastAsia" w:cs="宋体" w:hint="eastAsia"/>
          <w:kern w:val="0"/>
          <w:sz w:val="28"/>
          <w:szCs w:val="28"/>
        </w:rPr>
        <w:t>所示动作顺序，在人机界面中查看测量数据、控制执行器动作状态，并记录。风机转动</w:t>
      </w:r>
      <w:r w:rsidRPr="0080644F">
        <w:rPr>
          <w:rFonts w:asciiTheme="minorEastAsia" w:hAnsiTheme="minorEastAsia" w:cs="宋体"/>
          <w:kern w:val="0"/>
          <w:sz w:val="28"/>
          <w:szCs w:val="28"/>
        </w:rPr>
        <w:t>/</w:t>
      </w:r>
      <w:r w:rsidRPr="0080644F">
        <w:rPr>
          <w:rFonts w:asciiTheme="minorEastAsia" w:hAnsiTheme="minorEastAsia" w:cs="宋体" w:hint="eastAsia"/>
          <w:kern w:val="0"/>
          <w:sz w:val="28"/>
          <w:szCs w:val="28"/>
        </w:rPr>
        <w:t>照明灯点亮/报警灯</w:t>
      </w:r>
      <w:r w:rsidRPr="0080644F">
        <w:rPr>
          <w:rFonts w:asciiTheme="minorEastAsia" w:hAnsiTheme="minorEastAsia" w:cs="宋体"/>
          <w:kern w:val="0"/>
          <w:sz w:val="28"/>
          <w:szCs w:val="28"/>
        </w:rPr>
        <w:t>闪烁</w:t>
      </w:r>
      <w:r w:rsidRPr="0080644F">
        <w:rPr>
          <w:rFonts w:asciiTheme="minorEastAsia" w:hAnsiTheme="minorEastAsia" w:cs="宋体" w:hint="eastAsia"/>
          <w:kern w:val="0"/>
          <w:sz w:val="28"/>
          <w:szCs w:val="28"/>
        </w:rPr>
        <w:t>/有烟雾用“</w:t>
      </w:r>
      <w:r w:rsidRPr="0080644F">
        <w:rPr>
          <w:rFonts w:asciiTheme="minorEastAsia" w:hAnsiTheme="minorEastAsia" w:cs="宋体"/>
          <w:kern w:val="0"/>
          <w:sz w:val="28"/>
          <w:szCs w:val="28"/>
        </w:rPr>
        <w:t>1</w:t>
      </w:r>
      <w:r w:rsidRPr="0080644F">
        <w:rPr>
          <w:rFonts w:asciiTheme="minorEastAsia" w:hAnsiTheme="minorEastAsia" w:cs="宋体" w:hint="eastAsia"/>
          <w:kern w:val="0"/>
          <w:sz w:val="28"/>
          <w:szCs w:val="28"/>
        </w:rPr>
        <w:t>”表示，风机停转</w:t>
      </w:r>
      <w:r w:rsidRPr="0080644F">
        <w:rPr>
          <w:rFonts w:asciiTheme="minorEastAsia" w:hAnsiTheme="minorEastAsia" w:cs="宋体"/>
          <w:kern w:val="0"/>
          <w:sz w:val="28"/>
          <w:szCs w:val="28"/>
        </w:rPr>
        <w:t>/</w:t>
      </w:r>
      <w:r w:rsidRPr="0080644F">
        <w:rPr>
          <w:rFonts w:asciiTheme="minorEastAsia" w:hAnsiTheme="minorEastAsia" w:cs="宋体" w:hint="eastAsia"/>
          <w:kern w:val="0"/>
          <w:sz w:val="28"/>
          <w:szCs w:val="28"/>
        </w:rPr>
        <w:t>照明灯</w:t>
      </w:r>
      <w:r w:rsidRPr="0080644F">
        <w:rPr>
          <w:rFonts w:asciiTheme="minorEastAsia" w:hAnsiTheme="minorEastAsia" w:cs="宋体"/>
          <w:kern w:val="0"/>
          <w:sz w:val="28"/>
          <w:szCs w:val="28"/>
        </w:rPr>
        <w:t>熄灭</w:t>
      </w:r>
      <w:r w:rsidRPr="0080644F">
        <w:rPr>
          <w:rFonts w:asciiTheme="minorEastAsia" w:hAnsiTheme="minorEastAsia" w:cs="宋体" w:hint="eastAsia"/>
          <w:kern w:val="0"/>
          <w:sz w:val="28"/>
          <w:szCs w:val="28"/>
        </w:rPr>
        <w:t>/报警灯熄灭/无烟雾用“</w:t>
      </w:r>
      <w:r w:rsidRPr="0080644F">
        <w:rPr>
          <w:rFonts w:asciiTheme="minorEastAsia" w:hAnsiTheme="minorEastAsia" w:cs="宋体"/>
          <w:kern w:val="0"/>
          <w:sz w:val="28"/>
          <w:szCs w:val="28"/>
        </w:rPr>
        <w:t>0</w:t>
      </w:r>
      <w:r w:rsidRPr="0080644F">
        <w:rPr>
          <w:rFonts w:asciiTheme="minorEastAsia" w:hAnsiTheme="minorEastAsia" w:cs="宋体" w:hint="eastAsia"/>
          <w:kern w:val="0"/>
          <w:sz w:val="28"/>
          <w:szCs w:val="28"/>
        </w:rPr>
        <w:t>”表示。</w:t>
      </w:r>
    </w:p>
    <w:p w14:paraId="729F595F" w14:textId="77777777" w:rsidR="00E56D8B" w:rsidRPr="0080644F" w:rsidRDefault="00E56D8B" w:rsidP="00E56D8B">
      <w:pPr>
        <w:autoSpaceDE w:val="0"/>
        <w:autoSpaceDN w:val="0"/>
        <w:adjustRightInd w:val="0"/>
        <w:jc w:val="center"/>
        <w:rPr>
          <w:rFonts w:asciiTheme="minorEastAsia" w:hAnsiTheme="minorEastAsia" w:cs="宋体"/>
          <w:kern w:val="0"/>
        </w:rPr>
      </w:pPr>
      <w:r w:rsidRPr="0080644F">
        <w:rPr>
          <w:rFonts w:asciiTheme="minorEastAsia" w:hAnsiTheme="minorEastAsia" w:cs="宋体" w:hint="eastAsia"/>
          <w:kern w:val="0"/>
        </w:rPr>
        <w:t>表</w:t>
      </w:r>
      <w:r w:rsidRPr="0080644F">
        <w:rPr>
          <w:rFonts w:asciiTheme="minorEastAsia" w:hAnsiTheme="minorEastAsia" w:cs="宋体"/>
          <w:kern w:val="0"/>
        </w:rPr>
        <w:t xml:space="preserve">5.2 </w:t>
      </w:r>
      <w:r w:rsidRPr="0080644F">
        <w:rPr>
          <w:rFonts w:asciiTheme="minorEastAsia" w:hAnsiTheme="minorEastAsia" w:cs="宋体" w:hint="eastAsia"/>
          <w:kern w:val="0"/>
        </w:rPr>
        <w:t>传感器数据测量与控制器功能记录</w:t>
      </w:r>
    </w:p>
    <w:tbl>
      <w:tblPr>
        <w:tblStyle w:val="afb"/>
        <w:tblW w:w="5000" w:type="pct"/>
        <w:tblLook w:val="04A0" w:firstRow="1" w:lastRow="0" w:firstColumn="1" w:lastColumn="0" w:noHBand="0" w:noVBand="1"/>
      </w:tblPr>
      <w:tblGrid>
        <w:gridCol w:w="795"/>
        <w:gridCol w:w="1914"/>
        <w:gridCol w:w="799"/>
        <w:gridCol w:w="799"/>
        <w:gridCol w:w="799"/>
        <w:gridCol w:w="799"/>
        <w:gridCol w:w="799"/>
        <w:gridCol w:w="799"/>
        <w:gridCol w:w="799"/>
      </w:tblGrid>
      <w:tr w:rsidR="007C56C3" w:rsidRPr="0080644F" w14:paraId="67C3804A" w14:textId="77777777" w:rsidTr="007C56C3">
        <w:tc>
          <w:tcPr>
            <w:tcW w:w="478" w:type="pct"/>
            <w:shd w:val="clear" w:color="auto" w:fill="auto"/>
            <w:vAlign w:val="center"/>
          </w:tcPr>
          <w:p w14:paraId="66348EB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rPr>
              <w:t>动作</w:t>
            </w:r>
            <w:r w:rsidRPr="0080644F">
              <w:rPr>
                <w:rFonts w:asciiTheme="minorEastAsia" w:hAnsiTheme="minorEastAsia" w:cs="宋体"/>
                <w:kern w:val="0"/>
              </w:rPr>
              <w:t>顺序</w:t>
            </w:r>
          </w:p>
        </w:tc>
        <w:tc>
          <w:tcPr>
            <w:tcW w:w="1153" w:type="pct"/>
            <w:shd w:val="clear" w:color="auto" w:fill="auto"/>
            <w:vAlign w:val="center"/>
          </w:tcPr>
          <w:p w14:paraId="0953F06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rPr>
              <w:t>动作</w:t>
            </w:r>
            <w:r w:rsidRPr="0080644F">
              <w:rPr>
                <w:rFonts w:asciiTheme="minorEastAsia" w:hAnsiTheme="minorEastAsia" w:cs="宋体"/>
                <w:kern w:val="0"/>
              </w:rPr>
              <w:t>名称</w:t>
            </w:r>
          </w:p>
        </w:tc>
        <w:tc>
          <w:tcPr>
            <w:tcW w:w="481" w:type="pct"/>
            <w:shd w:val="clear" w:color="auto" w:fill="auto"/>
            <w:vAlign w:val="center"/>
          </w:tcPr>
          <w:p w14:paraId="743A64C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数据1</w:t>
            </w:r>
          </w:p>
        </w:tc>
        <w:tc>
          <w:tcPr>
            <w:tcW w:w="481" w:type="pct"/>
            <w:shd w:val="clear" w:color="auto" w:fill="auto"/>
            <w:vAlign w:val="center"/>
          </w:tcPr>
          <w:p w14:paraId="7F39EDF3"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数据2</w:t>
            </w:r>
          </w:p>
        </w:tc>
        <w:tc>
          <w:tcPr>
            <w:tcW w:w="481" w:type="pct"/>
            <w:shd w:val="clear" w:color="auto" w:fill="auto"/>
            <w:vAlign w:val="center"/>
          </w:tcPr>
          <w:p w14:paraId="6C6A8F9E"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数据3</w:t>
            </w:r>
          </w:p>
        </w:tc>
        <w:tc>
          <w:tcPr>
            <w:tcW w:w="481" w:type="pct"/>
            <w:shd w:val="clear" w:color="auto" w:fill="auto"/>
            <w:vAlign w:val="center"/>
          </w:tcPr>
          <w:p w14:paraId="4F14827B"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Cs w:val="21"/>
              </w:rPr>
              <w:t>照明灯</w:t>
            </w:r>
          </w:p>
        </w:tc>
        <w:tc>
          <w:tcPr>
            <w:tcW w:w="481" w:type="pct"/>
            <w:shd w:val="clear" w:color="auto" w:fill="auto"/>
            <w:vAlign w:val="center"/>
          </w:tcPr>
          <w:p w14:paraId="60DE79AE"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报警灯</w:t>
            </w:r>
          </w:p>
        </w:tc>
        <w:tc>
          <w:tcPr>
            <w:tcW w:w="481" w:type="pct"/>
            <w:shd w:val="clear" w:color="auto" w:fill="auto"/>
            <w:vAlign w:val="center"/>
          </w:tcPr>
          <w:p w14:paraId="51EEEF9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风机</w:t>
            </w:r>
          </w:p>
        </w:tc>
        <w:tc>
          <w:tcPr>
            <w:tcW w:w="481" w:type="pct"/>
            <w:shd w:val="clear" w:color="auto" w:fill="auto"/>
            <w:vAlign w:val="center"/>
          </w:tcPr>
          <w:p w14:paraId="566B26F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烟雾</w:t>
            </w:r>
          </w:p>
        </w:tc>
      </w:tr>
      <w:tr w:rsidR="007C56C3" w:rsidRPr="0080644F" w14:paraId="2B77503B" w14:textId="77777777" w:rsidTr="007C56C3">
        <w:trPr>
          <w:trHeight w:val="409"/>
        </w:trPr>
        <w:tc>
          <w:tcPr>
            <w:tcW w:w="478" w:type="pct"/>
            <w:vAlign w:val="center"/>
          </w:tcPr>
          <w:p w14:paraId="521D828E"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1</w:t>
            </w:r>
          </w:p>
        </w:tc>
        <w:tc>
          <w:tcPr>
            <w:tcW w:w="1153" w:type="pct"/>
            <w:vAlign w:val="center"/>
          </w:tcPr>
          <w:p w14:paraId="51265C1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启动</w:t>
            </w:r>
            <w:r w:rsidRPr="0080644F">
              <w:rPr>
                <w:rFonts w:asciiTheme="minorEastAsia" w:hAnsiTheme="minorEastAsia" w:cs="宋体"/>
                <w:kern w:val="0"/>
                <w:szCs w:val="21"/>
              </w:rPr>
              <w:t>PLC</w:t>
            </w:r>
          </w:p>
        </w:tc>
        <w:tc>
          <w:tcPr>
            <w:tcW w:w="481" w:type="pct"/>
            <w:vAlign w:val="center"/>
          </w:tcPr>
          <w:p w14:paraId="47A8151B"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163E877A"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77DFFE8D"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67356001"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05B0FF14"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7236474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c>
          <w:tcPr>
            <w:tcW w:w="481" w:type="pct"/>
            <w:vAlign w:val="center"/>
          </w:tcPr>
          <w:p w14:paraId="275964A8"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p>
        </w:tc>
      </w:tr>
      <w:tr w:rsidR="007C56C3" w:rsidRPr="0080644F" w14:paraId="632C2155" w14:textId="77777777" w:rsidTr="007C56C3">
        <w:tc>
          <w:tcPr>
            <w:tcW w:w="478" w:type="pct"/>
            <w:vAlign w:val="center"/>
          </w:tcPr>
          <w:p w14:paraId="1B4DC10D"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2</w:t>
            </w:r>
          </w:p>
        </w:tc>
        <w:tc>
          <w:tcPr>
            <w:tcW w:w="1153" w:type="pct"/>
            <w:vAlign w:val="center"/>
          </w:tcPr>
          <w:p w14:paraId="10F3CC7E"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0"/>
                <w:szCs w:val="21"/>
              </w:rPr>
            </w:pPr>
            <w:r w:rsidRPr="0080644F">
              <w:rPr>
                <w:rFonts w:asciiTheme="minorEastAsia" w:hAnsiTheme="minorEastAsia" w:cs="宋体" w:hint="eastAsia"/>
                <w:kern w:val="0"/>
                <w:sz w:val="20"/>
                <w:szCs w:val="21"/>
              </w:rPr>
              <w:t>按下烟雾模块上黑色按钮10S，松开前</w:t>
            </w:r>
            <w:r w:rsidRPr="0080644F">
              <w:rPr>
                <w:rFonts w:asciiTheme="minorEastAsia" w:hAnsiTheme="minorEastAsia" w:cs="宋体"/>
                <w:kern w:val="0"/>
                <w:sz w:val="20"/>
                <w:szCs w:val="21"/>
              </w:rPr>
              <w:t>烟雾状态</w:t>
            </w:r>
          </w:p>
        </w:tc>
        <w:tc>
          <w:tcPr>
            <w:tcW w:w="481" w:type="pct"/>
            <w:vAlign w:val="center"/>
          </w:tcPr>
          <w:p w14:paraId="73F8BD2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287DC15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7B6FBCD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08AB61F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31D9F183"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1112EB96"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1DE4876D"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r>
      <w:tr w:rsidR="007C56C3" w:rsidRPr="0080644F" w14:paraId="7B8E19B7" w14:textId="77777777" w:rsidTr="007C56C3">
        <w:tc>
          <w:tcPr>
            <w:tcW w:w="478" w:type="pct"/>
            <w:vAlign w:val="center"/>
          </w:tcPr>
          <w:p w14:paraId="2F07B7AF"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hint="eastAsia"/>
                <w:kern w:val="0"/>
                <w:szCs w:val="21"/>
              </w:rPr>
              <w:t>4</w:t>
            </w:r>
          </w:p>
        </w:tc>
        <w:tc>
          <w:tcPr>
            <w:tcW w:w="1153" w:type="pct"/>
            <w:vAlign w:val="center"/>
          </w:tcPr>
          <w:p w14:paraId="561E8D7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0"/>
                <w:szCs w:val="21"/>
              </w:rPr>
            </w:pPr>
            <w:r w:rsidRPr="0080644F">
              <w:rPr>
                <w:rFonts w:ascii="宋体" w:cs="宋体" w:hint="eastAsia"/>
                <w:kern w:val="0"/>
                <w:szCs w:val="21"/>
              </w:rPr>
              <w:t>进入第二界面</w:t>
            </w:r>
          </w:p>
        </w:tc>
        <w:tc>
          <w:tcPr>
            <w:tcW w:w="481" w:type="pct"/>
            <w:vAlign w:val="center"/>
          </w:tcPr>
          <w:p w14:paraId="6D24EBD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kern w:val="0"/>
                <w:sz w:val="28"/>
                <w:szCs w:val="28"/>
              </w:rPr>
              <w:t xml:space="preserve"> </w:t>
            </w:r>
            <w:r w:rsidRPr="0080644F">
              <w:rPr>
                <w:rFonts w:asciiTheme="minorEastAsia" w:hAnsiTheme="minorEastAsia" w:cs="宋体" w:hint="eastAsia"/>
                <w:kern w:val="0"/>
                <w:sz w:val="28"/>
                <w:szCs w:val="28"/>
              </w:rPr>
              <w:t>/</w:t>
            </w:r>
          </w:p>
        </w:tc>
        <w:tc>
          <w:tcPr>
            <w:tcW w:w="481" w:type="pct"/>
            <w:vAlign w:val="center"/>
          </w:tcPr>
          <w:p w14:paraId="3C793F86"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kern w:val="0"/>
                <w:sz w:val="28"/>
                <w:szCs w:val="28"/>
              </w:rPr>
              <w:t xml:space="preserve"> </w:t>
            </w:r>
            <w:r w:rsidRPr="0080644F">
              <w:rPr>
                <w:rFonts w:asciiTheme="minorEastAsia" w:hAnsiTheme="minorEastAsia" w:cs="宋体" w:hint="eastAsia"/>
                <w:kern w:val="0"/>
                <w:sz w:val="28"/>
                <w:szCs w:val="28"/>
              </w:rPr>
              <w:t>/</w:t>
            </w:r>
          </w:p>
        </w:tc>
        <w:tc>
          <w:tcPr>
            <w:tcW w:w="481" w:type="pct"/>
            <w:vAlign w:val="center"/>
          </w:tcPr>
          <w:p w14:paraId="1286C10A"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kern w:val="0"/>
                <w:sz w:val="28"/>
                <w:szCs w:val="28"/>
              </w:rPr>
              <w:t xml:space="preserve"> </w:t>
            </w:r>
            <w:r w:rsidRPr="0080644F">
              <w:rPr>
                <w:rFonts w:asciiTheme="minorEastAsia" w:hAnsiTheme="minorEastAsia" w:cs="宋体" w:hint="eastAsia"/>
                <w:kern w:val="0"/>
                <w:sz w:val="28"/>
                <w:szCs w:val="28"/>
              </w:rPr>
              <w:t>/</w:t>
            </w:r>
          </w:p>
        </w:tc>
        <w:tc>
          <w:tcPr>
            <w:tcW w:w="481" w:type="pct"/>
            <w:vAlign w:val="center"/>
          </w:tcPr>
          <w:p w14:paraId="56A8497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11163F5B"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1D894E9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3798CA1A"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r>
      <w:tr w:rsidR="007C56C3" w:rsidRPr="0080644F" w14:paraId="06FA04F6" w14:textId="77777777" w:rsidTr="007C56C3">
        <w:tc>
          <w:tcPr>
            <w:tcW w:w="478" w:type="pct"/>
            <w:vAlign w:val="center"/>
          </w:tcPr>
          <w:p w14:paraId="157D6C42"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kern w:val="0"/>
                <w:szCs w:val="21"/>
              </w:rPr>
              <w:t>3</w:t>
            </w:r>
          </w:p>
        </w:tc>
        <w:tc>
          <w:tcPr>
            <w:tcW w:w="1153" w:type="pct"/>
            <w:vAlign w:val="center"/>
          </w:tcPr>
          <w:p w14:paraId="07AECD5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0"/>
                <w:szCs w:val="28"/>
              </w:rPr>
            </w:pPr>
            <w:r w:rsidRPr="0080644F">
              <w:rPr>
                <w:rFonts w:asciiTheme="minorEastAsia" w:hAnsiTheme="minorEastAsia" w:cs="宋体" w:hint="eastAsia"/>
                <w:kern w:val="0"/>
                <w:sz w:val="20"/>
                <w:szCs w:val="21"/>
              </w:rPr>
              <w:t>点击X1</w:t>
            </w:r>
          </w:p>
        </w:tc>
        <w:tc>
          <w:tcPr>
            <w:tcW w:w="481" w:type="pct"/>
            <w:vAlign w:val="center"/>
          </w:tcPr>
          <w:p w14:paraId="5807256B"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25334BEB"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3BF44C3D"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261DA025"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59957911"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565261E8"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3182EE3A"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r>
      <w:tr w:rsidR="007C56C3" w:rsidRPr="0080644F" w14:paraId="6983EC03" w14:textId="77777777" w:rsidTr="007C56C3">
        <w:tc>
          <w:tcPr>
            <w:tcW w:w="478" w:type="pct"/>
            <w:vAlign w:val="center"/>
          </w:tcPr>
          <w:p w14:paraId="409CF555"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kern w:val="0"/>
                <w:szCs w:val="21"/>
              </w:rPr>
              <w:t>4</w:t>
            </w:r>
          </w:p>
        </w:tc>
        <w:tc>
          <w:tcPr>
            <w:tcW w:w="1153" w:type="pct"/>
            <w:vAlign w:val="center"/>
          </w:tcPr>
          <w:p w14:paraId="607C9EE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0"/>
                <w:szCs w:val="21"/>
              </w:rPr>
            </w:pPr>
            <w:r w:rsidRPr="0080644F">
              <w:rPr>
                <w:rFonts w:asciiTheme="minorEastAsia" w:hAnsiTheme="minorEastAsia" w:cs="宋体" w:hint="eastAsia"/>
                <w:kern w:val="0"/>
                <w:sz w:val="20"/>
                <w:szCs w:val="21"/>
              </w:rPr>
              <w:t>点击X2</w:t>
            </w:r>
          </w:p>
        </w:tc>
        <w:tc>
          <w:tcPr>
            <w:tcW w:w="481" w:type="pct"/>
            <w:vAlign w:val="center"/>
          </w:tcPr>
          <w:p w14:paraId="27E9331A"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385A39D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786A05A8"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1667F758"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2D88A171"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6DA647E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1F21AA03"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r>
      <w:tr w:rsidR="007C56C3" w:rsidRPr="0080644F" w14:paraId="21D14F98" w14:textId="77777777" w:rsidTr="007C56C3">
        <w:tc>
          <w:tcPr>
            <w:tcW w:w="478" w:type="pct"/>
            <w:vAlign w:val="center"/>
          </w:tcPr>
          <w:p w14:paraId="05020E67"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Cs w:val="21"/>
              </w:rPr>
            </w:pPr>
            <w:r w:rsidRPr="0080644F">
              <w:rPr>
                <w:rFonts w:asciiTheme="minorEastAsia" w:hAnsiTheme="minorEastAsia" w:cs="宋体"/>
                <w:kern w:val="0"/>
                <w:szCs w:val="21"/>
              </w:rPr>
              <w:t>5</w:t>
            </w:r>
          </w:p>
        </w:tc>
        <w:tc>
          <w:tcPr>
            <w:tcW w:w="1153" w:type="pct"/>
            <w:vAlign w:val="center"/>
          </w:tcPr>
          <w:p w14:paraId="3AEF3AB1"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0"/>
                <w:szCs w:val="21"/>
              </w:rPr>
            </w:pPr>
            <w:r w:rsidRPr="0080644F">
              <w:rPr>
                <w:rFonts w:asciiTheme="minorEastAsia" w:hAnsiTheme="minorEastAsia" w:cs="宋体" w:hint="eastAsia"/>
                <w:kern w:val="0"/>
                <w:sz w:val="20"/>
                <w:szCs w:val="21"/>
              </w:rPr>
              <w:t>点击X3</w:t>
            </w:r>
          </w:p>
        </w:tc>
        <w:tc>
          <w:tcPr>
            <w:tcW w:w="481" w:type="pct"/>
            <w:vAlign w:val="center"/>
          </w:tcPr>
          <w:p w14:paraId="06AB77C3"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7B1E370C"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5132C4F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c>
          <w:tcPr>
            <w:tcW w:w="481" w:type="pct"/>
            <w:vAlign w:val="center"/>
          </w:tcPr>
          <w:p w14:paraId="23BA1583"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34D812C4"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6054AA50"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p>
        </w:tc>
        <w:tc>
          <w:tcPr>
            <w:tcW w:w="481" w:type="pct"/>
            <w:vAlign w:val="center"/>
          </w:tcPr>
          <w:p w14:paraId="2B16B959" w14:textId="77777777" w:rsidR="00E56D8B" w:rsidRPr="0080644F" w:rsidRDefault="00E56D8B" w:rsidP="00EE7823">
            <w:pPr>
              <w:autoSpaceDE w:val="0"/>
              <w:autoSpaceDN w:val="0"/>
              <w:adjustRightInd w:val="0"/>
              <w:ind w:firstLineChars="0" w:firstLine="0"/>
              <w:jc w:val="center"/>
              <w:rPr>
                <w:rFonts w:asciiTheme="minorEastAsia" w:hAnsiTheme="minorEastAsia" w:cs="宋体"/>
                <w:kern w:val="0"/>
                <w:sz w:val="28"/>
                <w:szCs w:val="28"/>
              </w:rPr>
            </w:pPr>
            <w:r w:rsidRPr="0080644F">
              <w:rPr>
                <w:rFonts w:asciiTheme="minorEastAsia" w:hAnsiTheme="minorEastAsia" w:cs="宋体" w:hint="eastAsia"/>
                <w:kern w:val="0"/>
                <w:sz w:val="28"/>
                <w:szCs w:val="28"/>
              </w:rPr>
              <w:t>/</w:t>
            </w:r>
          </w:p>
        </w:tc>
      </w:tr>
    </w:tbl>
    <w:p w14:paraId="75E73FE6"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outlineLvl w:val="0"/>
        <w:rPr>
          <w:rFonts w:ascii="宋体" w:hAnsi="宋体" w:cs="宋体"/>
          <w:b/>
          <w:bCs/>
          <w:sz w:val="32"/>
          <w:szCs w:val="32"/>
        </w:rPr>
      </w:pPr>
      <w:r w:rsidRPr="0080644F">
        <w:rPr>
          <w:rFonts w:ascii="宋体" w:hAnsi="宋体" w:cs="宋体" w:hint="eastAsia"/>
          <w:b/>
          <w:bCs/>
          <w:sz w:val="32"/>
          <w:szCs w:val="32"/>
        </w:rPr>
        <w:lastRenderedPageBreak/>
        <w:t>任务</w:t>
      </w:r>
      <w:r w:rsidR="007102BC" w:rsidRPr="0080644F">
        <w:rPr>
          <w:rFonts w:ascii="宋体" w:hAnsi="宋体" w:cs="宋体" w:hint="eastAsia"/>
          <w:b/>
          <w:bCs/>
          <w:sz w:val="32"/>
          <w:szCs w:val="32"/>
        </w:rPr>
        <w:t>五</w:t>
      </w:r>
      <w:r w:rsidRPr="0080644F">
        <w:rPr>
          <w:rFonts w:ascii="宋体" w:hAnsi="宋体" w:cs="宋体" w:hint="eastAsia"/>
          <w:b/>
          <w:bCs/>
          <w:sz w:val="32"/>
          <w:szCs w:val="32"/>
        </w:rPr>
        <w:t xml:space="preserve"> 信号控制系统综合应用（20分）</w:t>
      </w:r>
    </w:p>
    <w:p w14:paraId="438B57E9"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（一）灾害故障处理</w:t>
      </w:r>
    </w:p>
    <w:p w14:paraId="53B85B23"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背景：在真实的铁路信号系统中，若某轨道区段出现落石或异物等灾害故障时，对应的灾害继电器动作，在监测系统中,监测到这种状态，需人工处理掉异物，排除故障，使继电器状态及监测系统的显示恢复正常。</w:t>
      </w:r>
    </w:p>
    <w:p w14:paraId="628D3138"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当区段招到异物入侵或者其他灾害时，</w:t>
      </w:r>
      <w:proofErr w:type="gramStart"/>
      <w:r w:rsidRPr="0080644F">
        <w:rPr>
          <w:rFonts w:ascii="宋体" w:hAnsi="宋体" w:cs="宋体" w:hint="eastAsia"/>
          <w:kern w:val="0"/>
          <w:sz w:val="28"/>
          <w:szCs w:val="28"/>
        </w:rPr>
        <w:t>列控中心</w:t>
      </w:r>
      <w:proofErr w:type="gramEnd"/>
      <w:r w:rsidRPr="0080644F">
        <w:rPr>
          <w:rFonts w:ascii="宋体" w:hAnsi="宋体" w:cs="宋体" w:hint="eastAsia"/>
          <w:kern w:val="0"/>
          <w:sz w:val="28"/>
          <w:szCs w:val="28"/>
        </w:rPr>
        <w:t>不允许列车驶入该区段，会向区段发送H码，直到区段恢复正常后，</w:t>
      </w:r>
      <w:proofErr w:type="gramStart"/>
      <w:r w:rsidRPr="0080644F">
        <w:rPr>
          <w:rFonts w:ascii="宋体" w:hAnsi="宋体" w:cs="宋体" w:hint="eastAsia"/>
          <w:kern w:val="0"/>
          <w:sz w:val="28"/>
          <w:szCs w:val="28"/>
        </w:rPr>
        <w:t>列控中</w:t>
      </w:r>
      <w:proofErr w:type="gramEnd"/>
      <w:r w:rsidRPr="0080644F">
        <w:rPr>
          <w:rFonts w:ascii="宋体" w:hAnsi="宋体" w:cs="宋体" w:hint="eastAsia"/>
          <w:kern w:val="0"/>
          <w:sz w:val="28"/>
          <w:szCs w:val="28"/>
        </w:rPr>
        <w:t>心才恢复正常码序。</w:t>
      </w:r>
    </w:p>
    <w:p w14:paraId="5DA61393"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要求：在轨道交通信号控制系统操作终端中找到受异物侵入影响的区段，将被侵入区段写到“提交资料\竞赛答题卡.doc”上，通过操作PIO视图，使异物排除，使界面上恢复正常。将灾害故障排除后的轨道交通信号控制系统操作终端（界面截图，图片命名为“图4-1-灾害故障处理”，并将图片粘贴至D盘根目录“提交资料\竞赛答题卡.doc”指定位置。</w:t>
      </w:r>
    </w:p>
    <w:p w14:paraId="4749CD43"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（二）排列进路</w:t>
      </w:r>
    </w:p>
    <w:p w14:paraId="75545B87"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t>办理一条X3—S的发车进路，并将排列进路后的轨道交通信号控制系统操作终端界面截图，图片命名为“图4-2-排列发车进路”，并将图片粘贴至D盘根目录“提交资料\竞赛答题卡.doc”指定位置。</w:t>
      </w:r>
    </w:p>
    <w:p w14:paraId="4048423A"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（三）改方</w:t>
      </w:r>
    </w:p>
    <w:p w14:paraId="2F219266" w14:textId="77777777" w:rsidR="00A47B3E" w:rsidRPr="0080644F" w:rsidRDefault="00C96DCA">
      <w:pPr>
        <w:autoSpaceDE w:val="0"/>
        <w:autoSpaceDN w:val="0"/>
        <w:adjustRightInd w:val="0"/>
        <w:spacing w:beforeLines="50" w:before="156" w:afterLines="50" w:after="156" w:line="360" w:lineRule="auto"/>
        <w:ind w:firstLine="560"/>
        <w:rPr>
          <w:rFonts w:ascii="宋体" w:hAnsi="宋体" w:cs="宋体"/>
          <w:kern w:val="0"/>
          <w:sz w:val="28"/>
          <w:szCs w:val="28"/>
        </w:rPr>
      </w:pPr>
      <w:r w:rsidRPr="0080644F">
        <w:rPr>
          <w:rFonts w:ascii="宋体" w:hAnsi="宋体" w:cs="宋体" w:hint="eastAsia"/>
          <w:kern w:val="0"/>
          <w:sz w:val="28"/>
          <w:szCs w:val="28"/>
        </w:rPr>
        <w:lastRenderedPageBreak/>
        <w:t>（二）中排列的X3—S的进路后，需要将S口方向改成发车方向。需要操作模拟环境中相应的</w:t>
      </w:r>
      <w:proofErr w:type="gramStart"/>
      <w:r w:rsidRPr="0080644F">
        <w:rPr>
          <w:rFonts w:ascii="宋体" w:hAnsi="宋体" w:cs="宋体" w:hint="eastAsia"/>
          <w:kern w:val="0"/>
          <w:sz w:val="28"/>
          <w:szCs w:val="28"/>
        </w:rPr>
        <w:t>邻站列控中心</w:t>
      </w:r>
      <w:proofErr w:type="gramEnd"/>
      <w:r w:rsidRPr="0080644F">
        <w:rPr>
          <w:rFonts w:ascii="宋体" w:hAnsi="宋体" w:cs="宋体" w:hint="eastAsia"/>
          <w:kern w:val="0"/>
          <w:sz w:val="28"/>
          <w:szCs w:val="28"/>
        </w:rPr>
        <w:t>，并在</w:t>
      </w:r>
      <w:proofErr w:type="gramStart"/>
      <w:r w:rsidRPr="0080644F">
        <w:rPr>
          <w:rFonts w:ascii="宋体" w:hAnsi="宋体" w:cs="宋体" w:hint="eastAsia"/>
          <w:kern w:val="0"/>
          <w:sz w:val="28"/>
          <w:szCs w:val="28"/>
        </w:rPr>
        <w:t>邻站列控中</w:t>
      </w:r>
      <w:proofErr w:type="gramEnd"/>
      <w:r w:rsidRPr="0080644F">
        <w:rPr>
          <w:rFonts w:ascii="宋体" w:hAnsi="宋体" w:cs="宋体" w:hint="eastAsia"/>
          <w:kern w:val="0"/>
          <w:sz w:val="28"/>
          <w:szCs w:val="28"/>
        </w:rPr>
        <w:t>心界面选择对应的参数，将完全设置正确后的界面截图，图片命名为“图4-3-改方允许操作”，将改方成功后的“轨道交通信号控制系统操作终端”界面截图，图片命名为“图4-4-改方后界面”，并将两张图片粘贴至D盘根目录“提交资料\竞赛答题卡.doc”指定位置。</w:t>
      </w:r>
    </w:p>
    <w:p w14:paraId="35FA190A"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r w:rsidRPr="0080644F">
        <w:rPr>
          <w:rFonts w:ascii="宋体" w:hAnsi="宋体" w:cs="宋体" w:hint="eastAsia"/>
          <w:b/>
          <w:kern w:val="0"/>
          <w:sz w:val="28"/>
          <w:szCs w:val="28"/>
        </w:rPr>
        <w:t>(四）区段码序控制</w:t>
      </w:r>
    </w:p>
    <w:p w14:paraId="569F6122" w14:textId="77777777" w:rsidR="00A47B3E" w:rsidRPr="0080644F" w:rsidRDefault="00C96DCA">
      <w:pPr>
        <w:autoSpaceDE w:val="0"/>
        <w:autoSpaceDN w:val="0"/>
        <w:adjustRightInd w:val="0"/>
        <w:spacing w:beforeLines="50" w:before="156" w:afterLines="50" w:after="156" w:line="360" w:lineRule="auto"/>
        <w:ind w:firstLine="560"/>
        <w:rPr>
          <w:rFonts w:asciiTheme="minorEastAsia" w:hAnsiTheme="minorEastAsia" w:cstheme="majorBidi"/>
          <w:b/>
          <w:bCs/>
          <w:sz w:val="32"/>
          <w:szCs w:val="32"/>
        </w:rPr>
      </w:pPr>
      <w:r w:rsidRPr="0080644F">
        <w:rPr>
          <w:rFonts w:ascii="宋体" w:hAnsi="宋体" w:cs="宋体" w:hint="eastAsia"/>
          <w:kern w:val="0"/>
          <w:sz w:val="28"/>
          <w:szCs w:val="28"/>
        </w:rPr>
        <w:t>在S口为发车方向时，使986AG区段显示U码，如果界面上最多只允许1个区段为占用状态，需要怎么操作？（答出所有可能的情况）并将操作成功界面截图（任选一种方式截图），图片命名为“图4-5-显示U码”，并将图片粘贴至D盘根目录“提交资料\竞赛答题卡.doc”指定位置。</w:t>
      </w:r>
    </w:p>
    <w:p w14:paraId="3B5E40A6" w14:textId="77777777" w:rsidR="00A47B3E" w:rsidRPr="0080644F" w:rsidRDefault="00C96DCA">
      <w:pPr>
        <w:pBdr>
          <w:top w:val="none" w:sz="0" w:space="0" w:color="000000"/>
          <w:left w:val="none" w:sz="0" w:space="0" w:color="000000"/>
          <w:bottom w:val="none" w:sz="0" w:space="0" w:color="000000"/>
          <w:right w:val="none" w:sz="0" w:space="0" w:color="000000"/>
        </w:pBdr>
        <w:autoSpaceDN w:val="0"/>
        <w:adjustRightInd w:val="0"/>
        <w:snapToGrid w:val="0"/>
        <w:spacing w:line="560" w:lineRule="exact"/>
        <w:ind w:firstLine="643"/>
        <w:jc w:val="center"/>
        <w:outlineLvl w:val="0"/>
        <w:rPr>
          <w:rFonts w:ascii="宋体" w:hAnsi="宋体" w:cs="宋体"/>
          <w:b/>
          <w:bCs/>
          <w:sz w:val="32"/>
          <w:szCs w:val="32"/>
        </w:rPr>
      </w:pPr>
      <w:r w:rsidRPr="0080644F">
        <w:rPr>
          <w:rFonts w:ascii="宋体" w:hAnsi="宋体" w:cs="宋体" w:hint="eastAsia"/>
          <w:b/>
          <w:bCs/>
          <w:sz w:val="32"/>
          <w:szCs w:val="32"/>
        </w:rPr>
        <w:t xml:space="preserve">任务六 </w:t>
      </w:r>
      <w:r w:rsidR="007C56C3" w:rsidRPr="0080644F">
        <w:rPr>
          <w:rFonts w:ascii="宋体" w:hAnsi="宋体" w:cs="宋体" w:hint="eastAsia"/>
          <w:b/>
          <w:bCs/>
          <w:sz w:val="32"/>
          <w:szCs w:val="32"/>
        </w:rPr>
        <w:t>操作规范</w:t>
      </w:r>
      <w:r w:rsidRPr="0080644F">
        <w:rPr>
          <w:rFonts w:ascii="宋体" w:hAnsi="宋体" w:cs="宋体" w:hint="eastAsia"/>
          <w:b/>
          <w:bCs/>
          <w:sz w:val="32"/>
          <w:szCs w:val="32"/>
        </w:rPr>
        <w:t>（10分）</w:t>
      </w:r>
    </w:p>
    <w:p w14:paraId="29E2FE57"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bookmarkStart w:id="61" w:name="_Hlk484020942"/>
      <w:r w:rsidRPr="0080644F">
        <w:rPr>
          <w:rFonts w:ascii="宋体" w:hAnsi="宋体" w:cs="宋体" w:hint="eastAsia"/>
          <w:b/>
          <w:kern w:val="0"/>
          <w:sz w:val="28"/>
          <w:szCs w:val="28"/>
        </w:rPr>
        <w:t>（一）工作报告</w:t>
      </w:r>
      <w:bookmarkEnd w:id="61"/>
    </w:p>
    <w:p w14:paraId="044427E0" w14:textId="77777777" w:rsidR="00A47B3E" w:rsidRPr="0080644F" w:rsidRDefault="00C96DCA">
      <w:pPr>
        <w:widowControl/>
        <w:shd w:val="clear" w:color="auto" w:fill="FFFFFF"/>
        <w:spacing w:beforeLines="50" w:before="156" w:afterLines="50" w:after="156" w:line="360" w:lineRule="auto"/>
        <w:ind w:firstLine="560"/>
        <w:rPr>
          <w:rFonts w:ascii="宋体" w:hAnsi="宋体" w:cs="宋体"/>
          <w:sz w:val="28"/>
        </w:rPr>
      </w:pPr>
      <w:r w:rsidRPr="0080644F">
        <w:rPr>
          <w:rFonts w:ascii="宋体" w:hAnsi="宋体" w:cs="宋体" w:hint="eastAsia"/>
          <w:sz w:val="28"/>
        </w:rPr>
        <w:t>在实际岗位中，为了定时梳理工作内容，解决工作过程中的问题，提供工作效率，都需要撰写工作报告。现需要将任务</w:t>
      </w:r>
      <w:proofErr w:type="gramStart"/>
      <w:r w:rsidRPr="0080644F">
        <w:rPr>
          <w:rFonts w:ascii="宋体" w:hAnsi="宋体" w:cs="宋体" w:hint="eastAsia"/>
          <w:sz w:val="28"/>
        </w:rPr>
        <w:t>一至任务五</w:t>
      </w:r>
      <w:proofErr w:type="gramEnd"/>
      <w:r w:rsidRPr="0080644F">
        <w:rPr>
          <w:rFonts w:ascii="宋体" w:hAnsi="宋体" w:cs="宋体" w:hint="eastAsia"/>
          <w:sz w:val="28"/>
        </w:rPr>
        <w:t xml:space="preserve">的工作报告在竞赛答题卡上填写完整（写在任务书上无效）。 </w:t>
      </w:r>
    </w:p>
    <w:tbl>
      <w:tblPr>
        <w:tblStyle w:val="TableGrid"/>
        <w:tblW w:w="8471" w:type="dxa"/>
        <w:jc w:val="center"/>
        <w:tblInd w:w="0" w:type="dxa"/>
        <w:tblLayout w:type="fixed"/>
        <w:tblCellMar>
          <w:top w:w="50" w:type="dxa"/>
          <w:left w:w="108" w:type="dxa"/>
          <w:right w:w="55" w:type="dxa"/>
        </w:tblCellMar>
        <w:tblLook w:val="04A0" w:firstRow="1" w:lastRow="0" w:firstColumn="1" w:lastColumn="0" w:noHBand="0" w:noVBand="1"/>
      </w:tblPr>
      <w:tblGrid>
        <w:gridCol w:w="2568"/>
        <w:gridCol w:w="5903"/>
      </w:tblGrid>
      <w:tr w:rsidR="00A47B3E" w:rsidRPr="0080644F" w14:paraId="1C3991AE" w14:textId="77777777">
        <w:trPr>
          <w:trHeight w:val="698"/>
          <w:jc w:val="center"/>
        </w:trPr>
        <w:tc>
          <w:tcPr>
            <w:tcW w:w="8471" w:type="dxa"/>
            <w:gridSpan w:val="2"/>
            <w:tcBorders>
              <w:top w:val="single" w:sz="4" w:space="0" w:color="000000"/>
              <w:left w:val="single" w:sz="4" w:space="0" w:color="000000"/>
              <w:bottom w:val="single" w:sz="4" w:space="0" w:color="000000"/>
              <w:right w:val="single" w:sz="4" w:space="0" w:color="000000"/>
            </w:tcBorders>
            <w:vAlign w:val="center"/>
          </w:tcPr>
          <w:p w14:paraId="45BA6ECD" w14:textId="77777777" w:rsidR="00A47B3E" w:rsidRPr="0080644F" w:rsidRDefault="00C96DCA">
            <w:pPr>
              <w:adjustRightInd w:val="0"/>
              <w:snapToGrid w:val="0"/>
              <w:ind w:right="55" w:firstLineChars="0" w:firstLine="0"/>
              <w:jc w:val="center"/>
              <w:rPr>
                <w:rFonts w:ascii="宋体" w:hAnsi="宋体" w:cs="宋体"/>
                <w:b/>
                <w:snapToGrid w:val="0"/>
                <w:kern w:val="0"/>
              </w:rPr>
            </w:pPr>
            <w:r w:rsidRPr="0080644F">
              <w:rPr>
                <w:rFonts w:ascii="宋体" w:hAnsi="宋体" w:cs="宋体" w:hint="eastAsia"/>
                <w:b/>
                <w:snapToGrid w:val="0"/>
                <w:kern w:val="0"/>
              </w:rPr>
              <w:t>任务</w:t>
            </w:r>
            <w:proofErr w:type="gramStart"/>
            <w:r w:rsidRPr="0080644F">
              <w:rPr>
                <w:rFonts w:ascii="宋体" w:hAnsi="宋体" w:cs="宋体" w:hint="eastAsia"/>
                <w:b/>
                <w:snapToGrid w:val="0"/>
                <w:kern w:val="0"/>
              </w:rPr>
              <w:t>一</w:t>
            </w:r>
            <w:proofErr w:type="gramEnd"/>
            <w:r w:rsidRPr="0080644F">
              <w:rPr>
                <w:rFonts w:ascii="宋体" w:hAnsi="宋体" w:cs="宋体" w:hint="eastAsia"/>
                <w:b/>
                <w:snapToGrid w:val="0"/>
                <w:kern w:val="0"/>
              </w:rPr>
              <w:t xml:space="preserve"> 、信号控制系统逻辑关系设计</w:t>
            </w:r>
          </w:p>
        </w:tc>
      </w:tr>
      <w:tr w:rsidR="00A47B3E" w:rsidRPr="0080644F" w14:paraId="0BFE8E83" w14:textId="77777777">
        <w:trPr>
          <w:trHeight w:val="948"/>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67968691"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任务要求简单描述</w:t>
            </w:r>
          </w:p>
        </w:tc>
        <w:tc>
          <w:tcPr>
            <w:tcW w:w="5903" w:type="dxa"/>
            <w:tcBorders>
              <w:top w:val="single" w:sz="4" w:space="0" w:color="000000"/>
              <w:left w:val="single" w:sz="4" w:space="0" w:color="000000"/>
              <w:bottom w:val="single" w:sz="4" w:space="0" w:color="000000"/>
              <w:right w:val="single" w:sz="4" w:space="0" w:color="000000"/>
            </w:tcBorders>
          </w:tcPr>
          <w:p w14:paraId="14B55806"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56E42B5D" w14:textId="77777777">
        <w:trPr>
          <w:trHeight w:val="818"/>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3FADF123"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lastRenderedPageBreak/>
              <w:t>操作过程记录</w:t>
            </w:r>
          </w:p>
        </w:tc>
        <w:tc>
          <w:tcPr>
            <w:tcW w:w="5903" w:type="dxa"/>
            <w:tcBorders>
              <w:top w:val="single" w:sz="4" w:space="0" w:color="000000"/>
              <w:left w:val="single" w:sz="4" w:space="0" w:color="000000"/>
              <w:bottom w:val="single" w:sz="4" w:space="0" w:color="000000"/>
              <w:right w:val="single" w:sz="4" w:space="0" w:color="000000"/>
            </w:tcBorders>
            <w:vAlign w:val="center"/>
          </w:tcPr>
          <w:p w14:paraId="0F089260"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08E83B2B" w14:textId="77777777">
        <w:trPr>
          <w:trHeight w:val="83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0A607B5C"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实施结果（填写“任务完成”或“任务未完成”，注：任务</w:t>
            </w:r>
            <w:proofErr w:type="gramStart"/>
            <w:r w:rsidRPr="0080644F">
              <w:rPr>
                <w:rFonts w:ascii="宋体" w:hAnsi="宋体" w:cs="宋体" w:hint="eastAsia"/>
                <w:snapToGrid w:val="0"/>
                <w:kern w:val="0"/>
              </w:rPr>
              <w:t>未完成需描述</w:t>
            </w:r>
            <w:proofErr w:type="gramEnd"/>
            <w:r w:rsidRPr="0080644F">
              <w:rPr>
                <w:rFonts w:ascii="宋体" w:hAnsi="宋体" w:cs="宋体" w:hint="eastAsia"/>
                <w:snapToGrid w:val="0"/>
                <w:kern w:val="0"/>
              </w:rPr>
              <w:t>原因）</w:t>
            </w:r>
          </w:p>
        </w:tc>
        <w:tc>
          <w:tcPr>
            <w:tcW w:w="5903" w:type="dxa"/>
            <w:tcBorders>
              <w:top w:val="single" w:sz="4" w:space="0" w:color="000000"/>
              <w:left w:val="single" w:sz="4" w:space="0" w:color="000000"/>
              <w:bottom w:val="single" w:sz="4" w:space="0" w:color="000000"/>
              <w:right w:val="single" w:sz="4" w:space="0" w:color="000000"/>
            </w:tcBorders>
            <w:vAlign w:val="center"/>
          </w:tcPr>
          <w:p w14:paraId="32693377"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40346B92" w14:textId="77777777">
        <w:trPr>
          <w:trHeight w:val="881"/>
          <w:jc w:val="center"/>
        </w:trPr>
        <w:tc>
          <w:tcPr>
            <w:tcW w:w="8471" w:type="dxa"/>
            <w:gridSpan w:val="2"/>
            <w:tcBorders>
              <w:top w:val="single" w:sz="4" w:space="0" w:color="000000"/>
              <w:left w:val="single" w:sz="4" w:space="0" w:color="000000"/>
              <w:bottom w:val="single" w:sz="4" w:space="0" w:color="000000"/>
              <w:right w:val="single" w:sz="4" w:space="0" w:color="000000"/>
            </w:tcBorders>
            <w:vAlign w:val="center"/>
          </w:tcPr>
          <w:p w14:paraId="5032996B" w14:textId="77777777" w:rsidR="00A47B3E" w:rsidRPr="0080644F" w:rsidRDefault="00C96DCA">
            <w:pPr>
              <w:adjustRightInd w:val="0"/>
              <w:snapToGrid w:val="0"/>
              <w:ind w:right="55" w:firstLineChars="0" w:firstLine="0"/>
              <w:jc w:val="center"/>
              <w:rPr>
                <w:rFonts w:ascii="宋体" w:hAnsi="宋体" w:cs="宋体"/>
                <w:b/>
                <w:snapToGrid w:val="0"/>
                <w:kern w:val="0"/>
              </w:rPr>
            </w:pPr>
            <w:r w:rsidRPr="0080644F">
              <w:rPr>
                <w:rFonts w:ascii="宋体" w:hAnsi="宋体" w:cs="宋体" w:hint="eastAsia"/>
                <w:b/>
                <w:snapToGrid w:val="0"/>
                <w:kern w:val="0"/>
              </w:rPr>
              <w:t>任务二 信号控制系统安装部署</w:t>
            </w:r>
          </w:p>
        </w:tc>
      </w:tr>
      <w:tr w:rsidR="00A47B3E" w:rsidRPr="0080644F" w14:paraId="3171014F" w14:textId="77777777">
        <w:trPr>
          <w:trHeight w:val="946"/>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360FA7BE"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任务要求简单描述</w:t>
            </w:r>
          </w:p>
        </w:tc>
        <w:tc>
          <w:tcPr>
            <w:tcW w:w="5903" w:type="dxa"/>
            <w:tcBorders>
              <w:top w:val="single" w:sz="4" w:space="0" w:color="000000"/>
              <w:left w:val="single" w:sz="4" w:space="0" w:color="000000"/>
              <w:bottom w:val="single" w:sz="4" w:space="0" w:color="000000"/>
              <w:right w:val="single" w:sz="4" w:space="0" w:color="000000"/>
            </w:tcBorders>
          </w:tcPr>
          <w:p w14:paraId="11A2E67D"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68A2FFFF" w14:textId="77777777">
        <w:trPr>
          <w:trHeight w:val="1001"/>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574BFA81"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操作过程记录</w:t>
            </w:r>
          </w:p>
        </w:tc>
        <w:tc>
          <w:tcPr>
            <w:tcW w:w="5903" w:type="dxa"/>
            <w:tcBorders>
              <w:top w:val="single" w:sz="4" w:space="0" w:color="000000"/>
              <w:left w:val="single" w:sz="4" w:space="0" w:color="000000"/>
              <w:bottom w:val="single" w:sz="4" w:space="0" w:color="000000"/>
              <w:right w:val="single" w:sz="4" w:space="0" w:color="000000"/>
            </w:tcBorders>
            <w:vAlign w:val="bottom"/>
          </w:tcPr>
          <w:p w14:paraId="18D619A8"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710B7386" w14:textId="77777777">
        <w:trPr>
          <w:trHeight w:val="790"/>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5043BBCB"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实施结果（填写“任务完成”或“任务未完成”，注：任务</w:t>
            </w:r>
            <w:proofErr w:type="gramStart"/>
            <w:r w:rsidRPr="0080644F">
              <w:rPr>
                <w:rFonts w:ascii="宋体" w:hAnsi="宋体" w:cs="宋体" w:hint="eastAsia"/>
                <w:snapToGrid w:val="0"/>
                <w:kern w:val="0"/>
              </w:rPr>
              <w:t>未完成需描述</w:t>
            </w:r>
            <w:proofErr w:type="gramEnd"/>
            <w:r w:rsidRPr="0080644F">
              <w:rPr>
                <w:rFonts w:ascii="宋体" w:hAnsi="宋体" w:cs="宋体" w:hint="eastAsia"/>
                <w:snapToGrid w:val="0"/>
                <w:kern w:val="0"/>
              </w:rPr>
              <w:t>原因）</w:t>
            </w:r>
          </w:p>
        </w:tc>
        <w:tc>
          <w:tcPr>
            <w:tcW w:w="5903" w:type="dxa"/>
            <w:tcBorders>
              <w:top w:val="single" w:sz="4" w:space="0" w:color="000000"/>
              <w:left w:val="single" w:sz="4" w:space="0" w:color="000000"/>
              <w:bottom w:val="single" w:sz="4" w:space="0" w:color="000000"/>
              <w:right w:val="single" w:sz="4" w:space="0" w:color="000000"/>
            </w:tcBorders>
            <w:vAlign w:val="center"/>
          </w:tcPr>
          <w:p w14:paraId="518832A3"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60CD4D55" w14:textId="77777777">
        <w:trPr>
          <w:trHeight w:val="730"/>
          <w:jc w:val="center"/>
        </w:trPr>
        <w:tc>
          <w:tcPr>
            <w:tcW w:w="8471" w:type="dxa"/>
            <w:gridSpan w:val="2"/>
            <w:tcBorders>
              <w:top w:val="single" w:sz="4" w:space="0" w:color="000000"/>
              <w:left w:val="single" w:sz="4" w:space="0" w:color="000000"/>
              <w:bottom w:val="single" w:sz="4" w:space="0" w:color="000000"/>
              <w:right w:val="single" w:sz="4" w:space="0" w:color="000000"/>
            </w:tcBorders>
            <w:vAlign w:val="center"/>
          </w:tcPr>
          <w:p w14:paraId="5F5BD37D" w14:textId="77777777" w:rsidR="00A47B3E" w:rsidRPr="0080644F" w:rsidRDefault="00C96DCA">
            <w:pPr>
              <w:adjustRightInd w:val="0"/>
              <w:snapToGrid w:val="0"/>
              <w:ind w:right="55" w:firstLineChars="0" w:firstLine="0"/>
              <w:jc w:val="center"/>
              <w:rPr>
                <w:rFonts w:ascii="宋体" w:hAnsi="宋体" w:cs="宋体"/>
                <w:b/>
                <w:snapToGrid w:val="0"/>
                <w:kern w:val="0"/>
              </w:rPr>
            </w:pPr>
            <w:r w:rsidRPr="0080644F">
              <w:rPr>
                <w:rFonts w:ascii="宋体" w:hAnsi="宋体" w:cs="宋体" w:hint="eastAsia"/>
                <w:b/>
                <w:snapToGrid w:val="0"/>
                <w:kern w:val="0"/>
              </w:rPr>
              <w:t>任务三 信号控制系统故障检测与处理</w:t>
            </w:r>
          </w:p>
        </w:tc>
      </w:tr>
      <w:tr w:rsidR="00A47B3E" w:rsidRPr="0080644F" w14:paraId="29F8D715" w14:textId="77777777">
        <w:trPr>
          <w:trHeight w:val="946"/>
          <w:jc w:val="center"/>
        </w:trPr>
        <w:tc>
          <w:tcPr>
            <w:tcW w:w="2568" w:type="dxa"/>
            <w:tcBorders>
              <w:top w:val="nil"/>
              <w:left w:val="single" w:sz="4" w:space="0" w:color="000000"/>
              <w:bottom w:val="single" w:sz="4" w:space="0" w:color="000000"/>
              <w:right w:val="single" w:sz="4" w:space="0" w:color="000000"/>
            </w:tcBorders>
            <w:vAlign w:val="center"/>
          </w:tcPr>
          <w:p w14:paraId="3F1C9770"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任务要求简单描述</w:t>
            </w:r>
          </w:p>
        </w:tc>
        <w:tc>
          <w:tcPr>
            <w:tcW w:w="5903" w:type="dxa"/>
            <w:tcBorders>
              <w:top w:val="single" w:sz="4" w:space="0" w:color="000000"/>
              <w:left w:val="single" w:sz="4" w:space="0" w:color="000000"/>
              <w:bottom w:val="single" w:sz="4" w:space="0" w:color="000000"/>
              <w:right w:val="single" w:sz="4" w:space="0" w:color="000000"/>
            </w:tcBorders>
          </w:tcPr>
          <w:p w14:paraId="46EA6A32"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4C8D0DB6" w14:textId="77777777">
        <w:trPr>
          <w:trHeight w:val="83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4A600F14"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操作过程记录</w:t>
            </w:r>
          </w:p>
        </w:tc>
        <w:tc>
          <w:tcPr>
            <w:tcW w:w="5903" w:type="dxa"/>
            <w:tcBorders>
              <w:top w:val="single" w:sz="4" w:space="0" w:color="000000"/>
              <w:left w:val="single" w:sz="4" w:space="0" w:color="000000"/>
              <w:bottom w:val="single" w:sz="4" w:space="0" w:color="000000"/>
              <w:right w:val="single" w:sz="4" w:space="0" w:color="000000"/>
            </w:tcBorders>
            <w:vAlign w:val="center"/>
          </w:tcPr>
          <w:p w14:paraId="622F52EC"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449CDC52" w14:textId="77777777">
        <w:trPr>
          <w:trHeight w:val="83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5A53E11F"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实施结果（填写“任务完成”或“任务未完成”，注：任务</w:t>
            </w:r>
            <w:proofErr w:type="gramStart"/>
            <w:r w:rsidRPr="0080644F">
              <w:rPr>
                <w:rFonts w:ascii="宋体" w:hAnsi="宋体" w:cs="宋体" w:hint="eastAsia"/>
                <w:snapToGrid w:val="0"/>
                <w:kern w:val="0"/>
              </w:rPr>
              <w:t>未完成需描述</w:t>
            </w:r>
            <w:proofErr w:type="gramEnd"/>
            <w:r w:rsidRPr="0080644F">
              <w:rPr>
                <w:rFonts w:ascii="宋体" w:hAnsi="宋体" w:cs="宋体" w:hint="eastAsia"/>
                <w:snapToGrid w:val="0"/>
                <w:kern w:val="0"/>
              </w:rPr>
              <w:t>原因）</w:t>
            </w:r>
          </w:p>
        </w:tc>
        <w:tc>
          <w:tcPr>
            <w:tcW w:w="5903" w:type="dxa"/>
            <w:tcBorders>
              <w:top w:val="single" w:sz="4" w:space="0" w:color="000000"/>
              <w:left w:val="single" w:sz="4" w:space="0" w:color="000000"/>
              <w:bottom w:val="single" w:sz="4" w:space="0" w:color="000000"/>
              <w:right w:val="single" w:sz="4" w:space="0" w:color="000000"/>
            </w:tcBorders>
            <w:vAlign w:val="center"/>
          </w:tcPr>
          <w:p w14:paraId="5EF05294"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7EAEB4EF" w14:textId="77777777">
        <w:trPr>
          <w:trHeight w:val="698"/>
          <w:jc w:val="center"/>
        </w:trPr>
        <w:tc>
          <w:tcPr>
            <w:tcW w:w="8471" w:type="dxa"/>
            <w:gridSpan w:val="2"/>
            <w:tcBorders>
              <w:top w:val="single" w:sz="4" w:space="0" w:color="000000"/>
              <w:left w:val="single" w:sz="4" w:space="0" w:color="000000"/>
              <w:bottom w:val="single" w:sz="4" w:space="0" w:color="000000"/>
              <w:right w:val="single" w:sz="4" w:space="0" w:color="000000"/>
            </w:tcBorders>
            <w:vAlign w:val="center"/>
          </w:tcPr>
          <w:p w14:paraId="50BD067C" w14:textId="77777777" w:rsidR="00A47B3E" w:rsidRPr="0080644F" w:rsidRDefault="00C96DCA">
            <w:pPr>
              <w:adjustRightInd w:val="0"/>
              <w:snapToGrid w:val="0"/>
              <w:ind w:right="55" w:firstLineChars="0" w:firstLine="0"/>
              <w:jc w:val="center"/>
              <w:rPr>
                <w:rFonts w:ascii="宋体" w:hAnsi="宋体" w:cs="宋体"/>
                <w:snapToGrid w:val="0"/>
                <w:kern w:val="0"/>
              </w:rPr>
            </w:pPr>
            <w:r w:rsidRPr="0080644F">
              <w:rPr>
                <w:rFonts w:ascii="宋体" w:hAnsi="宋体" w:cs="宋体" w:hint="eastAsia"/>
                <w:b/>
                <w:snapToGrid w:val="0"/>
                <w:kern w:val="0"/>
              </w:rPr>
              <w:t>任务四 信号控制系统综合应用</w:t>
            </w:r>
          </w:p>
        </w:tc>
      </w:tr>
      <w:tr w:rsidR="00A47B3E" w:rsidRPr="0080644F" w14:paraId="4FF414FE" w14:textId="77777777">
        <w:trPr>
          <w:trHeight w:val="866"/>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0F6038A0"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任务要求简单描述</w:t>
            </w:r>
          </w:p>
        </w:tc>
        <w:tc>
          <w:tcPr>
            <w:tcW w:w="5903" w:type="dxa"/>
            <w:tcBorders>
              <w:top w:val="single" w:sz="4" w:space="0" w:color="000000"/>
              <w:left w:val="single" w:sz="4" w:space="0" w:color="000000"/>
              <w:bottom w:val="single" w:sz="4" w:space="0" w:color="000000"/>
              <w:right w:val="single" w:sz="4" w:space="0" w:color="000000"/>
            </w:tcBorders>
            <w:vAlign w:val="center"/>
          </w:tcPr>
          <w:p w14:paraId="79691914"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087A6726" w14:textId="77777777">
        <w:trPr>
          <w:trHeight w:val="1090"/>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61D63082"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操作过程记录</w:t>
            </w:r>
          </w:p>
        </w:tc>
        <w:tc>
          <w:tcPr>
            <w:tcW w:w="5903" w:type="dxa"/>
            <w:tcBorders>
              <w:top w:val="single" w:sz="4" w:space="0" w:color="000000"/>
              <w:left w:val="single" w:sz="4" w:space="0" w:color="000000"/>
              <w:bottom w:val="single" w:sz="4" w:space="0" w:color="000000"/>
              <w:right w:val="single" w:sz="4" w:space="0" w:color="000000"/>
            </w:tcBorders>
            <w:vAlign w:val="center"/>
          </w:tcPr>
          <w:p w14:paraId="710FDC11" w14:textId="77777777" w:rsidR="00A47B3E" w:rsidRPr="0080644F" w:rsidRDefault="00A47B3E">
            <w:pPr>
              <w:adjustRightInd w:val="0"/>
              <w:snapToGrid w:val="0"/>
              <w:ind w:firstLineChars="0" w:firstLine="0"/>
              <w:rPr>
                <w:rFonts w:ascii="宋体" w:hAnsi="宋体" w:cs="宋体"/>
                <w:snapToGrid w:val="0"/>
                <w:kern w:val="0"/>
              </w:rPr>
            </w:pPr>
          </w:p>
        </w:tc>
      </w:tr>
      <w:tr w:rsidR="00A47B3E" w:rsidRPr="0080644F" w14:paraId="6A46B8BF" w14:textId="77777777">
        <w:trPr>
          <w:trHeight w:val="71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5AD3D0BB"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lastRenderedPageBreak/>
              <w:t>实施结果（填写“任务完成”或“任务未完成”，注：任务</w:t>
            </w:r>
            <w:proofErr w:type="gramStart"/>
            <w:r w:rsidRPr="0080644F">
              <w:rPr>
                <w:rFonts w:ascii="宋体" w:hAnsi="宋体" w:cs="宋体" w:hint="eastAsia"/>
                <w:snapToGrid w:val="0"/>
                <w:kern w:val="0"/>
              </w:rPr>
              <w:t>未完成需描述</w:t>
            </w:r>
            <w:proofErr w:type="gramEnd"/>
            <w:r w:rsidRPr="0080644F">
              <w:rPr>
                <w:rFonts w:ascii="宋体" w:hAnsi="宋体" w:cs="宋体" w:hint="eastAsia"/>
                <w:snapToGrid w:val="0"/>
                <w:kern w:val="0"/>
              </w:rPr>
              <w:t>原因）</w:t>
            </w:r>
          </w:p>
        </w:tc>
        <w:tc>
          <w:tcPr>
            <w:tcW w:w="5903" w:type="dxa"/>
            <w:tcBorders>
              <w:top w:val="single" w:sz="4" w:space="0" w:color="000000"/>
              <w:left w:val="single" w:sz="4" w:space="0" w:color="000000"/>
              <w:bottom w:val="single" w:sz="4" w:space="0" w:color="000000"/>
              <w:right w:val="single" w:sz="4" w:space="0" w:color="000000"/>
            </w:tcBorders>
            <w:vAlign w:val="center"/>
          </w:tcPr>
          <w:p w14:paraId="0AFB6B0E" w14:textId="77777777" w:rsidR="00A47B3E" w:rsidRPr="0080644F" w:rsidRDefault="00A47B3E">
            <w:pPr>
              <w:adjustRightInd w:val="0"/>
              <w:snapToGrid w:val="0"/>
              <w:ind w:left="7" w:firstLineChars="0" w:firstLine="0"/>
              <w:rPr>
                <w:rFonts w:ascii="宋体" w:hAnsi="宋体" w:cs="宋体"/>
                <w:snapToGrid w:val="0"/>
                <w:kern w:val="0"/>
              </w:rPr>
            </w:pPr>
          </w:p>
        </w:tc>
      </w:tr>
      <w:tr w:rsidR="00A47B3E" w:rsidRPr="0080644F" w14:paraId="14D35DB2" w14:textId="77777777">
        <w:trPr>
          <w:trHeight w:val="715"/>
          <w:jc w:val="center"/>
        </w:trPr>
        <w:tc>
          <w:tcPr>
            <w:tcW w:w="8471" w:type="dxa"/>
            <w:gridSpan w:val="2"/>
            <w:tcBorders>
              <w:top w:val="single" w:sz="4" w:space="0" w:color="000000"/>
              <w:left w:val="single" w:sz="4" w:space="0" w:color="000000"/>
              <w:bottom w:val="single" w:sz="4" w:space="0" w:color="000000"/>
              <w:right w:val="single" w:sz="4" w:space="0" w:color="000000"/>
            </w:tcBorders>
            <w:vAlign w:val="center"/>
          </w:tcPr>
          <w:p w14:paraId="362A6E39" w14:textId="77777777" w:rsidR="00A47B3E" w:rsidRPr="0080644F" w:rsidRDefault="00C96DCA">
            <w:pPr>
              <w:adjustRightInd w:val="0"/>
              <w:snapToGrid w:val="0"/>
              <w:ind w:left="7" w:firstLineChars="0" w:firstLine="0"/>
              <w:jc w:val="center"/>
              <w:rPr>
                <w:rFonts w:ascii="宋体" w:hAnsi="宋体" w:cs="宋体"/>
                <w:snapToGrid w:val="0"/>
                <w:kern w:val="0"/>
              </w:rPr>
            </w:pPr>
            <w:r w:rsidRPr="0080644F">
              <w:rPr>
                <w:rFonts w:ascii="宋体" w:hAnsi="宋体" w:cs="宋体" w:hint="eastAsia"/>
                <w:b/>
                <w:snapToGrid w:val="0"/>
                <w:kern w:val="0"/>
              </w:rPr>
              <w:t>任务五 信号主控台设计开发</w:t>
            </w:r>
          </w:p>
        </w:tc>
      </w:tr>
      <w:tr w:rsidR="00A47B3E" w:rsidRPr="0080644F" w14:paraId="18F488DA" w14:textId="77777777">
        <w:trPr>
          <w:trHeight w:val="71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0BBE391A"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任务要求简单描述</w:t>
            </w:r>
          </w:p>
        </w:tc>
        <w:tc>
          <w:tcPr>
            <w:tcW w:w="5903" w:type="dxa"/>
            <w:tcBorders>
              <w:top w:val="single" w:sz="4" w:space="0" w:color="000000"/>
              <w:left w:val="single" w:sz="4" w:space="0" w:color="000000"/>
              <w:bottom w:val="single" w:sz="4" w:space="0" w:color="000000"/>
              <w:right w:val="single" w:sz="4" w:space="0" w:color="000000"/>
            </w:tcBorders>
            <w:vAlign w:val="center"/>
          </w:tcPr>
          <w:p w14:paraId="1BA16035" w14:textId="77777777" w:rsidR="00A47B3E" w:rsidRPr="0080644F" w:rsidRDefault="00A47B3E">
            <w:pPr>
              <w:adjustRightInd w:val="0"/>
              <w:snapToGrid w:val="0"/>
              <w:ind w:left="7" w:firstLineChars="0" w:firstLine="0"/>
              <w:rPr>
                <w:rFonts w:ascii="宋体" w:hAnsi="宋体" w:cs="宋体"/>
                <w:snapToGrid w:val="0"/>
                <w:kern w:val="0"/>
              </w:rPr>
            </w:pPr>
          </w:p>
        </w:tc>
      </w:tr>
      <w:tr w:rsidR="00A47B3E" w:rsidRPr="0080644F" w14:paraId="3A2C2668" w14:textId="77777777">
        <w:trPr>
          <w:trHeight w:val="71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7832E47D"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操作过程记录</w:t>
            </w:r>
          </w:p>
        </w:tc>
        <w:tc>
          <w:tcPr>
            <w:tcW w:w="5903" w:type="dxa"/>
            <w:tcBorders>
              <w:top w:val="single" w:sz="4" w:space="0" w:color="000000"/>
              <w:left w:val="single" w:sz="4" w:space="0" w:color="000000"/>
              <w:bottom w:val="single" w:sz="4" w:space="0" w:color="000000"/>
              <w:right w:val="single" w:sz="4" w:space="0" w:color="000000"/>
            </w:tcBorders>
            <w:vAlign w:val="center"/>
          </w:tcPr>
          <w:p w14:paraId="537492AF" w14:textId="77777777" w:rsidR="00A47B3E" w:rsidRPr="0080644F" w:rsidRDefault="00A47B3E">
            <w:pPr>
              <w:adjustRightInd w:val="0"/>
              <w:snapToGrid w:val="0"/>
              <w:ind w:left="7" w:firstLineChars="0" w:firstLine="0"/>
              <w:rPr>
                <w:rFonts w:ascii="宋体" w:hAnsi="宋体" w:cs="宋体"/>
                <w:snapToGrid w:val="0"/>
                <w:kern w:val="0"/>
              </w:rPr>
            </w:pPr>
          </w:p>
        </w:tc>
      </w:tr>
      <w:tr w:rsidR="00A47B3E" w:rsidRPr="0080644F" w14:paraId="32283701" w14:textId="77777777">
        <w:trPr>
          <w:trHeight w:val="715"/>
          <w:jc w:val="center"/>
        </w:trPr>
        <w:tc>
          <w:tcPr>
            <w:tcW w:w="2568" w:type="dxa"/>
            <w:tcBorders>
              <w:top w:val="single" w:sz="4" w:space="0" w:color="000000"/>
              <w:left w:val="single" w:sz="4" w:space="0" w:color="000000"/>
              <w:bottom w:val="single" w:sz="4" w:space="0" w:color="000000"/>
              <w:right w:val="single" w:sz="4" w:space="0" w:color="000000"/>
            </w:tcBorders>
            <w:vAlign w:val="center"/>
          </w:tcPr>
          <w:p w14:paraId="4ACA2DA9" w14:textId="77777777" w:rsidR="00A47B3E" w:rsidRPr="0080644F" w:rsidRDefault="00C96DCA">
            <w:pPr>
              <w:adjustRightInd w:val="0"/>
              <w:snapToGrid w:val="0"/>
              <w:ind w:right="53" w:firstLineChars="0" w:firstLine="0"/>
              <w:jc w:val="left"/>
              <w:rPr>
                <w:rFonts w:ascii="宋体" w:hAnsi="宋体" w:cs="宋体"/>
                <w:snapToGrid w:val="0"/>
                <w:kern w:val="0"/>
              </w:rPr>
            </w:pPr>
            <w:r w:rsidRPr="0080644F">
              <w:rPr>
                <w:rFonts w:ascii="宋体" w:hAnsi="宋体" w:cs="宋体" w:hint="eastAsia"/>
                <w:snapToGrid w:val="0"/>
                <w:kern w:val="0"/>
              </w:rPr>
              <w:t>实施结果（填写“任务完成”或“任务未完成”，注：任务</w:t>
            </w:r>
            <w:proofErr w:type="gramStart"/>
            <w:r w:rsidRPr="0080644F">
              <w:rPr>
                <w:rFonts w:ascii="宋体" w:hAnsi="宋体" w:cs="宋体" w:hint="eastAsia"/>
                <w:snapToGrid w:val="0"/>
                <w:kern w:val="0"/>
              </w:rPr>
              <w:t>未完成需描述</w:t>
            </w:r>
            <w:proofErr w:type="gramEnd"/>
            <w:r w:rsidRPr="0080644F">
              <w:rPr>
                <w:rFonts w:ascii="宋体" w:hAnsi="宋体" w:cs="宋体" w:hint="eastAsia"/>
                <w:snapToGrid w:val="0"/>
                <w:kern w:val="0"/>
              </w:rPr>
              <w:t>原因）</w:t>
            </w:r>
          </w:p>
        </w:tc>
        <w:tc>
          <w:tcPr>
            <w:tcW w:w="5903" w:type="dxa"/>
            <w:tcBorders>
              <w:top w:val="single" w:sz="4" w:space="0" w:color="000000"/>
              <w:left w:val="single" w:sz="4" w:space="0" w:color="000000"/>
              <w:bottom w:val="single" w:sz="4" w:space="0" w:color="000000"/>
              <w:right w:val="single" w:sz="4" w:space="0" w:color="000000"/>
            </w:tcBorders>
            <w:vAlign w:val="center"/>
          </w:tcPr>
          <w:p w14:paraId="494689FB" w14:textId="77777777" w:rsidR="00A47B3E" w:rsidRPr="0080644F" w:rsidRDefault="00A47B3E">
            <w:pPr>
              <w:adjustRightInd w:val="0"/>
              <w:snapToGrid w:val="0"/>
              <w:ind w:left="7" w:firstLineChars="0" w:firstLine="0"/>
              <w:rPr>
                <w:rFonts w:ascii="宋体" w:hAnsi="宋体" w:cs="宋体"/>
                <w:snapToGrid w:val="0"/>
                <w:kern w:val="0"/>
              </w:rPr>
            </w:pPr>
          </w:p>
        </w:tc>
      </w:tr>
    </w:tbl>
    <w:p w14:paraId="4BD2EC84" w14:textId="77777777" w:rsidR="00A47B3E" w:rsidRPr="0080644F" w:rsidRDefault="00A47B3E">
      <w:pPr>
        <w:adjustRightInd w:val="0"/>
        <w:snapToGrid w:val="0"/>
        <w:ind w:left="13" w:firstLine="400"/>
        <w:rPr>
          <w:rFonts w:asciiTheme="minorEastAsia" w:hAnsiTheme="minorEastAsia"/>
          <w:snapToGrid w:val="0"/>
          <w:kern w:val="0"/>
          <w:sz w:val="20"/>
        </w:rPr>
      </w:pPr>
    </w:p>
    <w:p w14:paraId="75C864E8" w14:textId="77777777" w:rsidR="00A47B3E" w:rsidRPr="0080644F" w:rsidRDefault="00C96DCA">
      <w:pPr>
        <w:autoSpaceDE w:val="0"/>
        <w:autoSpaceDN w:val="0"/>
        <w:adjustRightInd w:val="0"/>
        <w:spacing w:beforeLines="50" w:before="156" w:afterLines="50" w:after="156" w:line="360" w:lineRule="auto"/>
        <w:ind w:firstLine="562"/>
        <w:rPr>
          <w:rFonts w:ascii="宋体" w:hAnsi="宋体" w:cs="宋体"/>
          <w:b/>
          <w:kern w:val="0"/>
          <w:sz w:val="28"/>
          <w:szCs w:val="28"/>
        </w:rPr>
      </w:pPr>
      <w:bookmarkStart w:id="62" w:name="_Hlk484022421"/>
      <w:r w:rsidRPr="0080644F">
        <w:rPr>
          <w:rFonts w:ascii="宋体" w:hAnsi="宋体" w:cs="宋体" w:hint="eastAsia"/>
          <w:b/>
          <w:kern w:val="0"/>
          <w:sz w:val="28"/>
          <w:szCs w:val="28"/>
        </w:rPr>
        <w:t>（二）现场管理及安全</w:t>
      </w:r>
    </w:p>
    <w:bookmarkEnd w:id="62"/>
    <w:p w14:paraId="23D41A22" w14:textId="77777777" w:rsidR="00A47B3E" w:rsidRPr="0080644F" w:rsidRDefault="00C96DCA">
      <w:pPr>
        <w:widowControl/>
        <w:spacing w:beforeLines="50" w:before="156" w:afterLines="50" w:after="156" w:line="360" w:lineRule="auto"/>
        <w:ind w:firstLine="560"/>
        <w:rPr>
          <w:rFonts w:ascii="宋体" w:hAnsi="宋体" w:cs="宋体"/>
          <w:sz w:val="28"/>
        </w:rPr>
      </w:pPr>
      <w:r w:rsidRPr="0080644F">
        <w:rPr>
          <w:rFonts w:ascii="宋体" w:hAnsi="宋体" w:cs="宋体" w:hint="eastAsia"/>
          <w:sz w:val="28"/>
        </w:rPr>
        <w:t>1. 操作安全规范。</w:t>
      </w:r>
    </w:p>
    <w:p w14:paraId="1AFB5BF3" w14:textId="77777777" w:rsidR="00A47B3E" w:rsidRPr="0080644F" w:rsidRDefault="00C96DCA">
      <w:pPr>
        <w:widowControl/>
        <w:spacing w:beforeLines="50" w:before="156" w:afterLines="50" w:after="156" w:line="360" w:lineRule="auto"/>
        <w:ind w:firstLine="560"/>
        <w:rPr>
          <w:rFonts w:ascii="宋体" w:hAnsi="宋体" w:cs="宋体"/>
          <w:sz w:val="28"/>
        </w:rPr>
      </w:pPr>
      <w:r w:rsidRPr="0080644F">
        <w:rPr>
          <w:rFonts w:ascii="宋体" w:hAnsi="宋体" w:cs="宋体" w:hint="eastAsia"/>
          <w:sz w:val="28"/>
        </w:rPr>
        <w:t>2. 文明竞赛，服从管理。</w:t>
      </w:r>
    </w:p>
    <w:p w14:paraId="38034BB3" w14:textId="77777777" w:rsidR="00A47B3E" w:rsidRPr="0080644F" w:rsidRDefault="00C96DCA">
      <w:pPr>
        <w:widowControl/>
        <w:spacing w:beforeLines="50" w:before="156" w:afterLines="50" w:after="156" w:line="360" w:lineRule="auto"/>
        <w:ind w:firstLine="560"/>
        <w:rPr>
          <w:rFonts w:ascii="宋体" w:hAnsi="宋体" w:cs="宋体"/>
          <w:sz w:val="28"/>
        </w:rPr>
      </w:pPr>
      <w:r w:rsidRPr="0080644F">
        <w:rPr>
          <w:rFonts w:ascii="宋体" w:hAnsi="宋体" w:cs="宋体" w:hint="eastAsia"/>
          <w:sz w:val="28"/>
        </w:rPr>
        <w:t>3. 工位环境整洁、卫生。</w:t>
      </w:r>
    </w:p>
    <w:p w14:paraId="717BE45F" w14:textId="77777777" w:rsidR="00A47B3E" w:rsidRPr="0080644F" w:rsidRDefault="00C96DCA">
      <w:pPr>
        <w:widowControl/>
        <w:spacing w:beforeLines="50" w:before="156" w:afterLines="50" w:after="156" w:line="360" w:lineRule="auto"/>
        <w:ind w:firstLine="560"/>
        <w:rPr>
          <w:rFonts w:ascii="宋体" w:hAnsi="宋体" w:cs="宋体"/>
          <w:sz w:val="28"/>
        </w:rPr>
      </w:pPr>
      <w:r w:rsidRPr="0080644F">
        <w:rPr>
          <w:rFonts w:ascii="宋体" w:hAnsi="宋体" w:cs="宋体" w:hint="eastAsia"/>
          <w:sz w:val="28"/>
        </w:rPr>
        <w:t>4. 安装模块、拧螺丝时要求佩戴绝缘手套。</w:t>
      </w:r>
    </w:p>
    <w:p w14:paraId="38F50241" w14:textId="77777777" w:rsidR="00A47B3E" w:rsidRDefault="00C96DCA">
      <w:pPr>
        <w:widowControl/>
        <w:spacing w:beforeLines="50" w:before="156" w:afterLines="50" w:after="156" w:line="360" w:lineRule="auto"/>
        <w:ind w:firstLine="560"/>
        <w:rPr>
          <w:rFonts w:ascii="宋体" w:hAnsi="宋体" w:cs="宋体"/>
          <w:sz w:val="28"/>
        </w:rPr>
      </w:pPr>
      <w:r w:rsidRPr="0080644F">
        <w:rPr>
          <w:rFonts w:ascii="宋体" w:hAnsi="宋体" w:cs="宋体" w:hint="eastAsia"/>
          <w:sz w:val="28"/>
        </w:rPr>
        <w:t>5. 参赛队要做到工作井然有序、不跨区操作。</w:t>
      </w:r>
    </w:p>
    <w:p w14:paraId="2A644744" w14:textId="77777777" w:rsidR="00A47B3E" w:rsidRDefault="00A47B3E">
      <w:pPr>
        <w:widowControl/>
        <w:ind w:firstLineChars="0" w:firstLine="0"/>
        <w:jc w:val="left"/>
        <w:rPr>
          <w:b/>
          <w:bCs/>
          <w:kern w:val="44"/>
          <w:sz w:val="32"/>
          <w:szCs w:val="32"/>
        </w:rPr>
      </w:pPr>
    </w:p>
    <w:sectPr w:rsidR="00A47B3E">
      <w:footerReference w:type="default" r:id="rId35"/>
      <w:footerReference w:type="first" r:id="rId36"/>
      <w:pgSz w:w="11906" w:h="16838"/>
      <w:pgMar w:top="1440" w:right="1797" w:bottom="1440" w:left="1797" w:header="851" w:footer="992" w:gutter="0"/>
      <w:pgNumType w:start="1"/>
      <w:cols w:space="720"/>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9C2C4" w14:textId="77777777" w:rsidR="006E3AA9" w:rsidRDefault="006E3AA9">
      <w:r>
        <w:separator/>
      </w:r>
    </w:p>
  </w:endnote>
  <w:endnote w:type="continuationSeparator" w:id="0">
    <w:p w14:paraId="1A0050FB" w14:textId="77777777" w:rsidR="006E3AA9" w:rsidRDefault="006E3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4D802" w14:textId="77777777" w:rsidR="00EE7823" w:rsidRDefault="00EE7823">
    <w:pPr>
      <w:pStyle w:val="a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C03EF" w14:textId="77777777" w:rsidR="00EE7823" w:rsidRDefault="00EE7823">
    <w:pPr>
      <w:pStyle w:val="ae"/>
      <w:jc w:val="center"/>
      <w:rPr>
        <w:rFonts w:ascii="仿宋_GB2312" w:eastAsia="仿宋_GB2312"/>
        <w:sz w:val="24"/>
        <w:szCs w:val="24"/>
      </w:rPr>
    </w:pPr>
  </w:p>
  <w:p w14:paraId="52BFD897" w14:textId="77777777" w:rsidR="00EE7823" w:rsidRDefault="00EE7823">
    <w:pPr>
      <w:pStyle w:val="ae"/>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3F67" w14:textId="77777777" w:rsidR="00EE7823" w:rsidRDefault="00EE7823">
    <w:pPr>
      <w:pStyle w:val="ae"/>
      <w:ind w:firstLine="360"/>
      <w:jc w:val="center"/>
    </w:pPr>
  </w:p>
  <w:p w14:paraId="20E31F26" w14:textId="77777777" w:rsidR="00EE7823" w:rsidRDefault="00EE7823">
    <w:pPr>
      <w:pStyle w:val="ae"/>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A3D4" w14:textId="77777777" w:rsidR="00EE7823" w:rsidRDefault="00EE7823">
    <w:pPr>
      <w:pStyle w:val="ae"/>
      <w:ind w:firstLine="360"/>
    </w:pPr>
    <w:r>
      <w:rPr>
        <w:noProof/>
      </w:rPr>
      <mc:AlternateContent>
        <mc:Choice Requires="wps">
          <w:drawing>
            <wp:anchor distT="0" distB="0" distL="114300" distR="114300" simplePos="0" relativeHeight="251658240" behindDoc="0" locked="0" layoutInCell="1" allowOverlap="1" wp14:anchorId="2C81E03D" wp14:editId="0D84571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A835B2" w14:textId="3A707F78" w:rsidR="00EE7823" w:rsidRDefault="00EE7823">
                          <w:pPr>
                            <w:pStyle w:val="ae"/>
                            <w:ind w:firstLine="360"/>
                          </w:pPr>
                          <w:r>
                            <w:rPr>
                              <w:rFonts w:hint="eastAsia"/>
                            </w:rPr>
                            <w:fldChar w:fldCharType="begin"/>
                          </w:r>
                          <w:r>
                            <w:rPr>
                              <w:rFonts w:hint="eastAsia"/>
                            </w:rPr>
                            <w:instrText xml:space="preserve"> PAGE  \* MERGEFORMAT </w:instrText>
                          </w:r>
                          <w:r>
                            <w:rPr>
                              <w:rFonts w:hint="eastAsia"/>
                            </w:rPr>
                            <w:fldChar w:fldCharType="separate"/>
                          </w:r>
                          <w:r w:rsidR="006A39C6">
                            <w:rPr>
                              <w:noProof/>
                            </w:rPr>
                            <w:t>38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81E03D" id="_x0000_t202" coordsize="21600,21600" o:spt="202" path="m,l,21600r21600,l21600,xe">
              <v:stroke joinstyle="miter"/>
              <v:path gradientshapeok="t" o:connecttype="rect"/>
            </v:shapetype>
            <v:shape id="文本框 1" o:spid="_x0000_s1055"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35A835B2" w14:textId="3A707F78" w:rsidR="00EE7823" w:rsidRDefault="00EE7823">
                    <w:pPr>
                      <w:pStyle w:val="ae"/>
                      <w:ind w:firstLine="360"/>
                    </w:pPr>
                    <w:r>
                      <w:rPr>
                        <w:rFonts w:hint="eastAsia"/>
                      </w:rPr>
                      <w:fldChar w:fldCharType="begin"/>
                    </w:r>
                    <w:r>
                      <w:rPr>
                        <w:rFonts w:hint="eastAsia"/>
                      </w:rPr>
                      <w:instrText xml:space="preserve"> PAGE  \* MERGEFORMAT </w:instrText>
                    </w:r>
                    <w:r>
                      <w:rPr>
                        <w:rFonts w:hint="eastAsia"/>
                      </w:rPr>
                      <w:fldChar w:fldCharType="separate"/>
                    </w:r>
                    <w:r w:rsidR="006A39C6">
                      <w:rPr>
                        <w:noProof/>
                      </w:rPr>
                      <w:t>38</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720011"/>
    </w:sdtPr>
    <w:sdtEndPr/>
    <w:sdtContent>
      <w:p w14:paraId="31E6C502" w14:textId="2BC8CCED" w:rsidR="00EE7823" w:rsidRDefault="00EE7823">
        <w:pPr>
          <w:pStyle w:val="ae"/>
          <w:ind w:firstLine="360"/>
          <w:jc w:val="center"/>
        </w:pPr>
        <w:r>
          <w:fldChar w:fldCharType="begin"/>
        </w:r>
        <w:r>
          <w:instrText>PAGE   \* MERGEFORMAT</w:instrText>
        </w:r>
        <w:r>
          <w:fldChar w:fldCharType="separate"/>
        </w:r>
        <w:r w:rsidR="006A39C6" w:rsidRPr="006A39C6">
          <w:rPr>
            <w:noProof/>
            <w:lang w:val="zh-CN"/>
          </w:rPr>
          <w:t>6</w:t>
        </w:r>
        <w:r>
          <w:fldChar w:fldCharType="end"/>
        </w:r>
      </w:p>
    </w:sdtContent>
  </w:sdt>
  <w:p w14:paraId="7D20A97A" w14:textId="77777777" w:rsidR="00EE7823" w:rsidRDefault="00EE7823">
    <w:pPr>
      <w:pStyle w:val="ae"/>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9892067"/>
    </w:sdtPr>
    <w:sdtEndPr/>
    <w:sdtContent>
      <w:p w14:paraId="0A83F76E" w14:textId="12DA3977" w:rsidR="00EE7823" w:rsidRDefault="00EE7823">
        <w:pPr>
          <w:pStyle w:val="ae"/>
          <w:ind w:firstLine="360"/>
          <w:jc w:val="center"/>
        </w:pPr>
        <w:r>
          <w:fldChar w:fldCharType="begin"/>
        </w:r>
        <w:r>
          <w:instrText>PAGE   \* MERGEFORMAT</w:instrText>
        </w:r>
        <w:r>
          <w:fldChar w:fldCharType="separate"/>
        </w:r>
        <w:r w:rsidR="006A39C6" w:rsidRPr="006A39C6">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045E8" w14:textId="77777777" w:rsidR="006E3AA9" w:rsidRDefault="006E3AA9">
      <w:r>
        <w:separator/>
      </w:r>
    </w:p>
  </w:footnote>
  <w:footnote w:type="continuationSeparator" w:id="0">
    <w:p w14:paraId="2F9D5AB1" w14:textId="77777777" w:rsidR="006E3AA9" w:rsidRDefault="006E3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11513" w14:textId="77777777" w:rsidR="00EE7823" w:rsidRDefault="00EE7823">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73FEC" w14:textId="77777777" w:rsidR="00EE7823" w:rsidRDefault="00EE7823">
    <w:pPr>
      <w:pStyle w:val="af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EAFE6" w14:textId="77777777" w:rsidR="00EE7823" w:rsidRDefault="00EE7823">
    <w:pPr>
      <w:pStyle w:val="af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D64A9"/>
    <w:multiLevelType w:val="multilevel"/>
    <w:tmpl w:val="131D64A9"/>
    <w:lvl w:ilvl="0">
      <w:start w:val="1"/>
      <w:numFmt w:val="chineseCountingThousand"/>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5304CBE"/>
    <w:multiLevelType w:val="multilevel"/>
    <w:tmpl w:val="25304CBE"/>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2C3F31BB"/>
    <w:multiLevelType w:val="multilevel"/>
    <w:tmpl w:val="2C3F31BB"/>
    <w:lvl w:ilvl="0">
      <w:start w:val="1"/>
      <w:numFmt w:val="chineseCountingThousand"/>
      <w:pStyle w:val="1"/>
      <w:suff w:val="nothing"/>
      <w:lvlText w:val="%1、"/>
      <w:lvlJc w:val="left"/>
      <w:pPr>
        <w:ind w:left="0" w:firstLine="0"/>
      </w:pPr>
      <w:rPr>
        <w:rFonts w:ascii="Times New Roman" w:hAnsi="Times New Roman" w:cs="Times New Roman" w:hint="eastAsia"/>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chineseCountingThousand"/>
      <w:pStyle w:val="2"/>
      <w:suff w:val="nothing"/>
      <w:lvlText w:val="（%2）"/>
      <w:lvlJc w:val="left"/>
      <w:pPr>
        <w:ind w:left="0" w:firstLine="0"/>
      </w:pPr>
      <w:rPr>
        <w:rFonts w:hint="eastAsia"/>
      </w:rPr>
    </w:lvl>
    <w:lvl w:ilvl="2">
      <w:start w:val="1"/>
      <w:numFmt w:val="decimal"/>
      <w:pStyle w:val="3"/>
      <w:suff w:val="nothing"/>
      <w:lvlText w:val="%3."/>
      <w:lvlJc w:val="left"/>
      <w:pPr>
        <w:ind w:left="170" w:firstLine="0"/>
      </w:pPr>
      <w:rPr>
        <w:rFonts w:hint="eastAsia"/>
        <w:sz w:val="32"/>
        <w:szCs w:val="32"/>
      </w:rPr>
    </w:lvl>
    <w:lvl w:ilvl="3">
      <w:start w:val="1"/>
      <w:numFmt w:val="decimal"/>
      <w:pStyle w:val="4"/>
      <w:suff w:val="nothing"/>
      <w:lvlText w:val="（%4）"/>
      <w:lvlJc w:val="left"/>
      <w:pPr>
        <w:ind w:left="454" w:hanging="114"/>
      </w:pPr>
      <w:rPr>
        <w:rFonts w:hint="eastAsia"/>
      </w:rPr>
    </w:lvl>
    <w:lvl w:ilvl="4">
      <w:start w:val="1"/>
      <w:numFmt w:val="bullet"/>
      <w:lvlText w:val=""/>
      <w:lvlJc w:val="left"/>
      <w:pPr>
        <w:tabs>
          <w:tab w:val="left" w:pos="1134"/>
        </w:tabs>
        <w:ind w:left="624" w:firstLine="0"/>
      </w:pPr>
      <w:rPr>
        <w:rFonts w:ascii="Wingdings" w:hAnsi="Wingdings" w:hint="default"/>
        <w:color w:val="auto"/>
      </w:rPr>
    </w:lvl>
    <w:lvl w:ilvl="5">
      <w:start w:val="1"/>
      <w:numFmt w:val="none"/>
      <w:suff w:val="nothing"/>
      <w:lvlText w:val=""/>
      <w:lvlJc w:val="right"/>
      <w:pPr>
        <w:ind w:left="624"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right"/>
      <w:pPr>
        <w:ind w:left="0" w:firstLine="0"/>
      </w:pPr>
      <w:rPr>
        <w:rFonts w:hint="eastAsia"/>
      </w:rPr>
    </w:lvl>
  </w:abstractNum>
  <w:abstractNum w:abstractNumId="3" w15:restartNumberingAfterBreak="0">
    <w:nsid w:val="33212DF2"/>
    <w:multiLevelType w:val="multilevel"/>
    <w:tmpl w:val="33212DF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590F643D"/>
    <w:multiLevelType w:val="multilevel"/>
    <w:tmpl w:val="590F643D"/>
    <w:lvl w:ilvl="0">
      <w:start w:val="1"/>
      <w:numFmt w:val="decimal"/>
      <w:pStyle w:val="a"/>
      <w:lvlText w:val="表%1"/>
      <w:lvlJc w:val="left"/>
      <w:pPr>
        <w:tabs>
          <w:tab w:val="left" w:pos="567"/>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5A3CDFF9"/>
    <w:multiLevelType w:val="singleLevel"/>
    <w:tmpl w:val="5A3CDFF9"/>
    <w:lvl w:ilvl="0">
      <w:start w:val="2"/>
      <w:numFmt w:val="decimal"/>
      <w:suff w:val="space"/>
      <w:lvlText w:val="%1."/>
      <w:lvlJc w:val="left"/>
    </w:lvl>
  </w:abstractNum>
  <w:abstractNum w:abstractNumId="6" w15:restartNumberingAfterBreak="0">
    <w:nsid w:val="5D9B4D33"/>
    <w:multiLevelType w:val="multilevel"/>
    <w:tmpl w:val="5D9B4D33"/>
    <w:lvl w:ilvl="0">
      <w:start w:val="1"/>
      <w:numFmt w:val="decimal"/>
      <w:pStyle w:val="a0"/>
      <w:lvlText w:val="图%1 "/>
      <w:lvlJc w:val="left"/>
      <w:pPr>
        <w:tabs>
          <w:tab w:val="left" w:pos="747"/>
        </w:tabs>
        <w:ind w:left="747" w:hanging="390"/>
      </w:pPr>
      <w:rPr>
        <w:rFonts w:hint="default"/>
      </w:rPr>
    </w:lvl>
    <w:lvl w:ilvl="1">
      <w:start w:val="1"/>
      <w:numFmt w:val="decimal"/>
      <w:lvlText w:val="（%2）"/>
      <w:lvlJc w:val="left"/>
      <w:pPr>
        <w:ind w:left="2705"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6"/>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137F45"/>
    <w:rsid w:val="00000BA3"/>
    <w:rsid w:val="000016DA"/>
    <w:rsid w:val="00003A7A"/>
    <w:rsid w:val="0000666C"/>
    <w:rsid w:val="000111C1"/>
    <w:rsid w:val="000125A5"/>
    <w:rsid w:val="0001573A"/>
    <w:rsid w:val="00016393"/>
    <w:rsid w:val="000263C2"/>
    <w:rsid w:val="00026B90"/>
    <w:rsid w:val="00031E35"/>
    <w:rsid w:val="000329D3"/>
    <w:rsid w:val="00032BD2"/>
    <w:rsid w:val="000340D7"/>
    <w:rsid w:val="00036852"/>
    <w:rsid w:val="00037C7B"/>
    <w:rsid w:val="0004086F"/>
    <w:rsid w:val="00042FC0"/>
    <w:rsid w:val="0004602F"/>
    <w:rsid w:val="000467EE"/>
    <w:rsid w:val="0005246A"/>
    <w:rsid w:val="00053655"/>
    <w:rsid w:val="00054543"/>
    <w:rsid w:val="00070ED7"/>
    <w:rsid w:val="00072AAE"/>
    <w:rsid w:val="0007400E"/>
    <w:rsid w:val="0007401C"/>
    <w:rsid w:val="00077028"/>
    <w:rsid w:val="000772E1"/>
    <w:rsid w:val="00082974"/>
    <w:rsid w:val="000853E2"/>
    <w:rsid w:val="00092EC9"/>
    <w:rsid w:val="00096182"/>
    <w:rsid w:val="000965E4"/>
    <w:rsid w:val="0009770E"/>
    <w:rsid w:val="00097AFE"/>
    <w:rsid w:val="000A05A4"/>
    <w:rsid w:val="000A091E"/>
    <w:rsid w:val="000A0E73"/>
    <w:rsid w:val="000A54E7"/>
    <w:rsid w:val="000A7B2F"/>
    <w:rsid w:val="000B2D4A"/>
    <w:rsid w:val="000B3A6F"/>
    <w:rsid w:val="000B3B11"/>
    <w:rsid w:val="000C5687"/>
    <w:rsid w:val="000C615B"/>
    <w:rsid w:val="000D13D6"/>
    <w:rsid w:val="000D5CB3"/>
    <w:rsid w:val="000D7981"/>
    <w:rsid w:val="000E523F"/>
    <w:rsid w:val="000E58D7"/>
    <w:rsid w:val="000F03CB"/>
    <w:rsid w:val="000F11B8"/>
    <w:rsid w:val="000F17CA"/>
    <w:rsid w:val="000F4FE5"/>
    <w:rsid w:val="000F643A"/>
    <w:rsid w:val="000F7242"/>
    <w:rsid w:val="00101E1E"/>
    <w:rsid w:val="00103FAA"/>
    <w:rsid w:val="00106CC3"/>
    <w:rsid w:val="00107359"/>
    <w:rsid w:val="0011234E"/>
    <w:rsid w:val="00122BB5"/>
    <w:rsid w:val="00125C1F"/>
    <w:rsid w:val="00130118"/>
    <w:rsid w:val="00133A5E"/>
    <w:rsid w:val="00136D3C"/>
    <w:rsid w:val="0014218B"/>
    <w:rsid w:val="00147186"/>
    <w:rsid w:val="001547FF"/>
    <w:rsid w:val="00154890"/>
    <w:rsid w:val="001579EE"/>
    <w:rsid w:val="0016198E"/>
    <w:rsid w:val="001711B6"/>
    <w:rsid w:val="00174FDD"/>
    <w:rsid w:val="001765A8"/>
    <w:rsid w:val="001770D0"/>
    <w:rsid w:val="001776A6"/>
    <w:rsid w:val="00177CB7"/>
    <w:rsid w:val="001825B4"/>
    <w:rsid w:val="00187089"/>
    <w:rsid w:val="00191283"/>
    <w:rsid w:val="001945CE"/>
    <w:rsid w:val="001A058C"/>
    <w:rsid w:val="001A0CC8"/>
    <w:rsid w:val="001A144D"/>
    <w:rsid w:val="001A69D1"/>
    <w:rsid w:val="001B1E40"/>
    <w:rsid w:val="001B3EEE"/>
    <w:rsid w:val="001C174F"/>
    <w:rsid w:val="001C60F9"/>
    <w:rsid w:val="001D4074"/>
    <w:rsid w:val="001D7270"/>
    <w:rsid w:val="001E180E"/>
    <w:rsid w:val="001E2BE6"/>
    <w:rsid w:val="001E3337"/>
    <w:rsid w:val="001E369F"/>
    <w:rsid w:val="001E394E"/>
    <w:rsid w:val="001E52D8"/>
    <w:rsid w:val="001E6EE7"/>
    <w:rsid w:val="001E762C"/>
    <w:rsid w:val="001E7EFE"/>
    <w:rsid w:val="001F3301"/>
    <w:rsid w:val="001F3DCF"/>
    <w:rsid w:val="001F6E57"/>
    <w:rsid w:val="001F77F1"/>
    <w:rsid w:val="00200C13"/>
    <w:rsid w:val="00213A7B"/>
    <w:rsid w:val="00213B84"/>
    <w:rsid w:val="0021556A"/>
    <w:rsid w:val="0021729C"/>
    <w:rsid w:val="002265E5"/>
    <w:rsid w:val="0022692C"/>
    <w:rsid w:val="0023418D"/>
    <w:rsid w:val="002368CC"/>
    <w:rsid w:val="002376FB"/>
    <w:rsid w:val="00241E83"/>
    <w:rsid w:val="00242542"/>
    <w:rsid w:val="00243757"/>
    <w:rsid w:val="00244172"/>
    <w:rsid w:val="00244B01"/>
    <w:rsid w:val="0025072B"/>
    <w:rsid w:val="002538B9"/>
    <w:rsid w:val="00253958"/>
    <w:rsid w:val="00255EF5"/>
    <w:rsid w:val="00256506"/>
    <w:rsid w:val="00257696"/>
    <w:rsid w:val="0025798B"/>
    <w:rsid w:val="00260C8C"/>
    <w:rsid w:val="002628AA"/>
    <w:rsid w:val="002648B7"/>
    <w:rsid w:val="00265390"/>
    <w:rsid w:val="00265C9F"/>
    <w:rsid w:val="0026678C"/>
    <w:rsid w:val="002713B7"/>
    <w:rsid w:val="0027167B"/>
    <w:rsid w:val="002721B3"/>
    <w:rsid w:val="002734E2"/>
    <w:rsid w:val="00276A77"/>
    <w:rsid w:val="00276D7A"/>
    <w:rsid w:val="00282399"/>
    <w:rsid w:val="002923F8"/>
    <w:rsid w:val="002A0BEC"/>
    <w:rsid w:val="002A5EA1"/>
    <w:rsid w:val="002B1FB7"/>
    <w:rsid w:val="002B264C"/>
    <w:rsid w:val="002B60EC"/>
    <w:rsid w:val="002B7CD1"/>
    <w:rsid w:val="002C14B0"/>
    <w:rsid w:val="002C2E2E"/>
    <w:rsid w:val="002C6A25"/>
    <w:rsid w:val="002D20D6"/>
    <w:rsid w:val="002D6C17"/>
    <w:rsid w:val="002E05F7"/>
    <w:rsid w:val="002E0A08"/>
    <w:rsid w:val="002E0BAB"/>
    <w:rsid w:val="002E1720"/>
    <w:rsid w:val="002E26D5"/>
    <w:rsid w:val="002E7539"/>
    <w:rsid w:val="002F0D76"/>
    <w:rsid w:val="002F1C7F"/>
    <w:rsid w:val="002F517F"/>
    <w:rsid w:val="00301F28"/>
    <w:rsid w:val="0030279B"/>
    <w:rsid w:val="00302AA6"/>
    <w:rsid w:val="00304E0E"/>
    <w:rsid w:val="00304F19"/>
    <w:rsid w:val="00304FD0"/>
    <w:rsid w:val="0030677C"/>
    <w:rsid w:val="00311640"/>
    <w:rsid w:val="00312174"/>
    <w:rsid w:val="00320B61"/>
    <w:rsid w:val="003215ED"/>
    <w:rsid w:val="00323FA2"/>
    <w:rsid w:val="00327D97"/>
    <w:rsid w:val="00331A77"/>
    <w:rsid w:val="00331A7B"/>
    <w:rsid w:val="00336C51"/>
    <w:rsid w:val="00341365"/>
    <w:rsid w:val="00344E3F"/>
    <w:rsid w:val="00346883"/>
    <w:rsid w:val="003507A2"/>
    <w:rsid w:val="00357369"/>
    <w:rsid w:val="00357A15"/>
    <w:rsid w:val="00360C29"/>
    <w:rsid w:val="00362067"/>
    <w:rsid w:val="00362317"/>
    <w:rsid w:val="00362F90"/>
    <w:rsid w:val="00362FBB"/>
    <w:rsid w:val="00364B2C"/>
    <w:rsid w:val="00364B3D"/>
    <w:rsid w:val="00364E41"/>
    <w:rsid w:val="003670D6"/>
    <w:rsid w:val="00367585"/>
    <w:rsid w:val="00370C83"/>
    <w:rsid w:val="00371526"/>
    <w:rsid w:val="0037255B"/>
    <w:rsid w:val="00372C43"/>
    <w:rsid w:val="00376CA2"/>
    <w:rsid w:val="00377674"/>
    <w:rsid w:val="00383566"/>
    <w:rsid w:val="00384D6F"/>
    <w:rsid w:val="00385D8B"/>
    <w:rsid w:val="0039171A"/>
    <w:rsid w:val="00392168"/>
    <w:rsid w:val="00392877"/>
    <w:rsid w:val="00393730"/>
    <w:rsid w:val="00393CC9"/>
    <w:rsid w:val="00394E62"/>
    <w:rsid w:val="00395569"/>
    <w:rsid w:val="00396A2F"/>
    <w:rsid w:val="00397829"/>
    <w:rsid w:val="00397A32"/>
    <w:rsid w:val="003A041D"/>
    <w:rsid w:val="003A1C75"/>
    <w:rsid w:val="003B0E7A"/>
    <w:rsid w:val="003B11A6"/>
    <w:rsid w:val="003B34B6"/>
    <w:rsid w:val="003B4A46"/>
    <w:rsid w:val="003C4450"/>
    <w:rsid w:val="003D1373"/>
    <w:rsid w:val="003D1F98"/>
    <w:rsid w:val="003D55A7"/>
    <w:rsid w:val="003E0E74"/>
    <w:rsid w:val="003E16C2"/>
    <w:rsid w:val="003E1CCB"/>
    <w:rsid w:val="003E54D4"/>
    <w:rsid w:val="003E645F"/>
    <w:rsid w:val="003E6A7A"/>
    <w:rsid w:val="003F278F"/>
    <w:rsid w:val="003F4B75"/>
    <w:rsid w:val="003F5422"/>
    <w:rsid w:val="003F73E2"/>
    <w:rsid w:val="003F7500"/>
    <w:rsid w:val="00403289"/>
    <w:rsid w:val="00405AB8"/>
    <w:rsid w:val="00407A1E"/>
    <w:rsid w:val="004107C7"/>
    <w:rsid w:val="00411542"/>
    <w:rsid w:val="00413051"/>
    <w:rsid w:val="00414C46"/>
    <w:rsid w:val="00417A1F"/>
    <w:rsid w:val="004210B3"/>
    <w:rsid w:val="004226B2"/>
    <w:rsid w:val="004226B8"/>
    <w:rsid w:val="00423172"/>
    <w:rsid w:val="00425C80"/>
    <w:rsid w:val="00426C42"/>
    <w:rsid w:val="00434215"/>
    <w:rsid w:val="0043478C"/>
    <w:rsid w:val="004357CA"/>
    <w:rsid w:val="00437FD2"/>
    <w:rsid w:val="004403AF"/>
    <w:rsid w:val="004404DD"/>
    <w:rsid w:val="00454306"/>
    <w:rsid w:val="0045486E"/>
    <w:rsid w:val="004558C6"/>
    <w:rsid w:val="00457B33"/>
    <w:rsid w:val="00462DFB"/>
    <w:rsid w:val="00462E8F"/>
    <w:rsid w:val="004631D1"/>
    <w:rsid w:val="004643C7"/>
    <w:rsid w:val="00465BAA"/>
    <w:rsid w:val="00471081"/>
    <w:rsid w:val="00472977"/>
    <w:rsid w:val="004730BD"/>
    <w:rsid w:val="0047333E"/>
    <w:rsid w:val="004739AF"/>
    <w:rsid w:val="00474954"/>
    <w:rsid w:val="0048285F"/>
    <w:rsid w:val="00484BBF"/>
    <w:rsid w:val="00495C8E"/>
    <w:rsid w:val="004963A3"/>
    <w:rsid w:val="004A0B27"/>
    <w:rsid w:val="004A1C55"/>
    <w:rsid w:val="004A2D4A"/>
    <w:rsid w:val="004A5D3F"/>
    <w:rsid w:val="004B66CC"/>
    <w:rsid w:val="004C0DCE"/>
    <w:rsid w:val="004C1FC4"/>
    <w:rsid w:val="004C473E"/>
    <w:rsid w:val="004C5307"/>
    <w:rsid w:val="004C5558"/>
    <w:rsid w:val="004D20AA"/>
    <w:rsid w:val="004E072E"/>
    <w:rsid w:val="004E1B57"/>
    <w:rsid w:val="004E6A1C"/>
    <w:rsid w:val="004E6F5C"/>
    <w:rsid w:val="004F1E3B"/>
    <w:rsid w:val="004F3FE6"/>
    <w:rsid w:val="004F45C5"/>
    <w:rsid w:val="004F7A6B"/>
    <w:rsid w:val="005003E7"/>
    <w:rsid w:val="00501416"/>
    <w:rsid w:val="005016CB"/>
    <w:rsid w:val="00502548"/>
    <w:rsid w:val="00503DFF"/>
    <w:rsid w:val="0050572E"/>
    <w:rsid w:val="00506CC8"/>
    <w:rsid w:val="005127D9"/>
    <w:rsid w:val="00514379"/>
    <w:rsid w:val="00514F01"/>
    <w:rsid w:val="005179E1"/>
    <w:rsid w:val="00522146"/>
    <w:rsid w:val="00522926"/>
    <w:rsid w:val="00523BDA"/>
    <w:rsid w:val="00526CC3"/>
    <w:rsid w:val="005321EA"/>
    <w:rsid w:val="005329C9"/>
    <w:rsid w:val="005350B7"/>
    <w:rsid w:val="00536073"/>
    <w:rsid w:val="0054119A"/>
    <w:rsid w:val="005459A0"/>
    <w:rsid w:val="00545F44"/>
    <w:rsid w:val="005467F3"/>
    <w:rsid w:val="005530F4"/>
    <w:rsid w:val="00553F98"/>
    <w:rsid w:val="005549E7"/>
    <w:rsid w:val="005577C3"/>
    <w:rsid w:val="005600C8"/>
    <w:rsid w:val="00572E61"/>
    <w:rsid w:val="005746D9"/>
    <w:rsid w:val="00582E0B"/>
    <w:rsid w:val="0058636B"/>
    <w:rsid w:val="005900A6"/>
    <w:rsid w:val="00592643"/>
    <w:rsid w:val="00597FE2"/>
    <w:rsid w:val="005A019A"/>
    <w:rsid w:val="005A22ED"/>
    <w:rsid w:val="005A297C"/>
    <w:rsid w:val="005A341D"/>
    <w:rsid w:val="005A4147"/>
    <w:rsid w:val="005A457A"/>
    <w:rsid w:val="005A5783"/>
    <w:rsid w:val="005A6281"/>
    <w:rsid w:val="005A68BE"/>
    <w:rsid w:val="005B08AF"/>
    <w:rsid w:val="005B7406"/>
    <w:rsid w:val="005C1724"/>
    <w:rsid w:val="005C227D"/>
    <w:rsid w:val="005C3A97"/>
    <w:rsid w:val="005C563F"/>
    <w:rsid w:val="005D062C"/>
    <w:rsid w:val="005D20C3"/>
    <w:rsid w:val="005D4D43"/>
    <w:rsid w:val="005D6804"/>
    <w:rsid w:val="005E2271"/>
    <w:rsid w:val="005E312D"/>
    <w:rsid w:val="005E5463"/>
    <w:rsid w:val="005F0621"/>
    <w:rsid w:val="005F1805"/>
    <w:rsid w:val="005F766E"/>
    <w:rsid w:val="00601D2A"/>
    <w:rsid w:val="0060225A"/>
    <w:rsid w:val="006046A4"/>
    <w:rsid w:val="00604F4C"/>
    <w:rsid w:val="0061152D"/>
    <w:rsid w:val="006141CF"/>
    <w:rsid w:val="006147AA"/>
    <w:rsid w:val="006163DD"/>
    <w:rsid w:val="006328EF"/>
    <w:rsid w:val="00635134"/>
    <w:rsid w:val="00637E08"/>
    <w:rsid w:val="00641E3B"/>
    <w:rsid w:val="006464B3"/>
    <w:rsid w:val="0065442C"/>
    <w:rsid w:val="0065476D"/>
    <w:rsid w:val="006576E4"/>
    <w:rsid w:val="006600FA"/>
    <w:rsid w:val="00663465"/>
    <w:rsid w:val="00670BC8"/>
    <w:rsid w:val="006734E3"/>
    <w:rsid w:val="00674675"/>
    <w:rsid w:val="00683B58"/>
    <w:rsid w:val="00684255"/>
    <w:rsid w:val="00690072"/>
    <w:rsid w:val="00690497"/>
    <w:rsid w:val="006A06F1"/>
    <w:rsid w:val="006A3677"/>
    <w:rsid w:val="006A367B"/>
    <w:rsid w:val="006A39C6"/>
    <w:rsid w:val="006A5849"/>
    <w:rsid w:val="006B0FB4"/>
    <w:rsid w:val="006B16A5"/>
    <w:rsid w:val="006B25F0"/>
    <w:rsid w:val="006B477C"/>
    <w:rsid w:val="006B6031"/>
    <w:rsid w:val="006B62B0"/>
    <w:rsid w:val="006B7FB8"/>
    <w:rsid w:val="006C1EE0"/>
    <w:rsid w:val="006C5DF9"/>
    <w:rsid w:val="006C635D"/>
    <w:rsid w:val="006C63B1"/>
    <w:rsid w:val="006C70E2"/>
    <w:rsid w:val="006D21F7"/>
    <w:rsid w:val="006D2811"/>
    <w:rsid w:val="006D2AA1"/>
    <w:rsid w:val="006D2EC7"/>
    <w:rsid w:val="006D5682"/>
    <w:rsid w:val="006E37D9"/>
    <w:rsid w:val="006E3AA9"/>
    <w:rsid w:val="006E625A"/>
    <w:rsid w:val="006E73AE"/>
    <w:rsid w:val="00706FF0"/>
    <w:rsid w:val="00707075"/>
    <w:rsid w:val="007071FA"/>
    <w:rsid w:val="007102BC"/>
    <w:rsid w:val="00711512"/>
    <w:rsid w:val="00713264"/>
    <w:rsid w:val="00713F00"/>
    <w:rsid w:val="00714CEA"/>
    <w:rsid w:val="0072087E"/>
    <w:rsid w:val="00720F4B"/>
    <w:rsid w:val="007248E2"/>
    <w:rsid w:val="00725795"/>
    <w:rsid w:val="00727046"/>
    <w:rsid w:val="00727530"/>
    <w:rsid w:val="00727620"/>
    <w:rsid w:val="0073017C"/>
    <w:rsid w:val="00731F29"/>
    <w:rsid w:val="00733BC5"/>
    <w:rsid w:val="00734330"/>
    <w:rsid w:val="00735788"/>
    <w:rsid w:val="00735BD9"/>
    <w:rsid w:val="007365C7"/>
    <w:rsid w:val="007451F3"/>
    <w:rsid w:val="007457A5"/>
    <w:rsid w:val="0074657C"/>
    <w:rsid w:val="007575B4"/>
    <w:rsid w:val="0076093C"/>
    <w:rsid w:val="00761DCA"/>
    <w:rsid w:val="00765DEC"/>
    <w:rsid w:val="007721D6"/>
    <w:rsid w:val="00774F22"/>
    <w:rsid w:val="00780AAC"/>
    <w:rsid w:val="00782BD3"/>
    <w:rsid w:val="007832B2"/>
    <w:rsid w:val="00783803"/>
    <w:rsid w:val="00784041"/>
    <w:rsid w:val="00785E08"/>
    <w:rsid w:val="00786D2A"/>
    <w:rsid w:val="007935F0"/>
    <w:rsid w:val="0079685E"/>
    <w:rsid w:val="00797E9D"/>
    <w:rsid w:val="007A00D4"/>
    <w:rsid w:val="007A0BA2"/>
    <w:rsid w:val="007A0F26"/>
    <w:rsid w:val="007A2BE7"/>
    <w:rsid w:val="007A41CC"/>
    <w:rsid w:val="007B15D1"/>
    <w:rsid w:val="007B4148"/>
    <w:rsid w:val="007B547B"/>
    <w:rsid w:val="007C56C3"/>
    <w:rsid w:val="007D05BE"/>
    <w:rsid w:val="007D18B7"/>
    <w:rsid w:val="007D2804"/>
    <w:rsid w:val="007D29C8"/>
    <w:rsid w:val="007D5AD0"/>
    <w:rsid w:val="007D6D5E"/>
    <w:rsid w:val="007D722B"/>
    <w:rsid w:val="007E0AD6"/>
    <w:rsid w:val="007E0B71"/>
    <w:rsid w:val="007E2D86"/>
    <w:rsid w:val="007E3306"/>
    <w:rsid w:val="007E600D"/>
    <w:rsid w:val="007F0660"/>
    <w:rsid w:val="007F2024"/>
    <w:rsid w:val="007F3A38"/>
    <w:rsid w:val="007F6F8C"/>
    <w:rsid w:val="0080027D"/>
    <w:rsid w:val="008005A4"/>
    <w:rsid w:val="0080644F"/>
    <w:rsid w:val="00820BF8"/>
    <w:rsid w:val="00822783"/>
    <w:rsid w:val="00824C67"/>
    <w:rsid w:val="008274C1"/>
    <w:rsid w:val="00827B1E"/>
    <w:rsid w:val="00831BA7"/>
    <w:rsid w:val="00834C74"/>
    <w:rsid w:val="00835018"/>
    <w:rsid w:val="00835356"/>
    <w:rsid w:val="0084040D"/>
    <w:rsid w:val="00840841"/>
    <w:rsid w:val="00841702"/>
    <w:rsid w:val="0084325C"/>
    <w:rsid w:val="00843B83"/>
    <w:rsid w:val="00843CA9"/>
    <w:rsid w:val="0084682C"/>
    <w:rsid w:val="00847A82"/>
    <w:rsid w:val="00850242"/>
    <w:rsid w:val="00852C27"/>
    <w:rsid w:val="0085582F"/>
    <w:rsid w:val="00855BA3"/>
    <w:rsid w:val="00856E02"/>
    <w:rsid w:val="00871E53"/>
    <w:rsid w:val="00872966"/>
    <w:rsid w:val="0087444D"/>
    <w:rsid w:val="00874F4A"/>
    <w:rsid w:val="008756DD"/>
    <w:rsid w:val="008804B0"/>
    <w:rsid w:val="00884C7A"/>
    <w:rsid w:val="0088604B"/>
    <w:rsid w:val="0089072E"/>
    <w:rsid w:val="0089537A"/>
    <w:rsid w:val="008A0157"/>
    <w:rsid w:val="008A0333"/>
    <w:rsid w:val="008A4BFA"/>
    <w:rsid w:val="008A7F96"/>
    <w:rsid w:val="008B3078"/>
    <w:rsid w:val="008B573B"/>
    <w:rsid w:val="008B7200"/>
    <w:rsid w:val="008C1091"/>
    <w:rsid w:val="008C4725"/>
    <w:rsid w:val="008C502E"/>
    <w:rsid w:val="008C61A6"/>
    <w:rsid w:val="008C71FA"/>
    <w:rsid w:val="008C7AB7"/>
    <w:rsid w:val="008D0C45"/>
    <w:rsid w:val="008D109B"/>
    <w:rsid w:val="008D7300"/>
    <w:rsid w:val="008E462E"/>
    <w:rsid w:val="008E63AE"/>
    <w:rsid w:val="008E731A"/>
    <w:rsid w:val="008F07DF"/>
    <w:rsid w:val="008F14D7"/>
    <w:rsid w:val="008F17BA"/>
    <w:rsid w:val="008F1CCB"/>
    <w:rsid w:val="008F25C9"/>
    <w:rsid w:val="008F28F7"/>
    <w:rsid w:val="008F7130"/>
    <w:rsid w:val="009033C0"/>
    <w:rsid w:val="00903DB9"/>
    <w:rsid w:val="00904291"/>
    <w:rsid w:val="00907034"/>
    <w:rsid w:val="0090706D"/>
    <w:rsid w:val="00911470"/>
    <w:rsid w:val="00912FF5"/>
    <w:rsid w:val="009133E2"/>
    <w:rsid w:val="009141AE"/>
    <w:rsid w:val="009170A0"/>
    <w:rsid w:val="0091713D"/>
    <w:rsid w:val="0092101C"/>
    <w:rsid w:val="00923041"/>
    <w:rsid w:val="0092445F"/>
    <w:rsid w:val="0092459C"/>
    <w:rsid w:val="00925050"/>
    <w:rsid w:val="00925505"/>
    <w:rsid w:val="009256B4"/>
    <w:rsid w:val="0092580E"/>
    <w:rsid w:val="00930378"/>
    <w:rsid w:val="0093335D"/>
    <w:rsid w:val="0093760D"/>
    <w:rsid w:val="00940762"/>
    <w:rsid w:val="00943E77"/>
    <w:rsid w:val="009475AD"/>
    <w:rsid w:val="009507F2"/>
    <w:rsid w:val="00950BF1"/>
    <w:rsid w:val="009518F2"/>
    <w:rsid w:val="00955749"/>
    <w:rsid w:val="009605A0"/>
    <w:rsid w:val="00960778"/>
    <w:rsid w:val="00963A97"/>
    <w:rsid w:val="00967707"/>
    <w:rsid w:val="00977A45"/>
    <w:rsid w:val="00980CC4"/>
    <w:rsid w:val="009813C8"/>
    <w:rsid w:val="00984264"/>
    <w:rsid w:val="0098505B"/>
    <w:rsid w:val="00985630"/>
    <w:rsid w:val="00993361"/>
    <w:rsid w:val="009957D8"/>
    <w:rsid w:val="009961F2"/>
    <w:rsid w:val="009A2CBC"/>
    <w:rsid w:val="009A5125"/>
    <w:rsid w:val="009B342C"/>
    <w:rsid w:val="009C4E0B"/>
    <w:rsid w:val="009C62E4"/>
    <w:rsid w:val="009C677B"/>
    <w:rsid w:val="009D00A2"/>
    <w:rsid w:val="009D2D92"/>
    <w:rsid w:val="009D4317"/>
    <w:rsid w:val="009D5054"/>
    <w:rsid w:val="009D645D"/>
    <w:rsid w:val="009E2097"/>
    <w:rsid w:val="009E2383"/>
    <w:rsid w:val="009E3723"/>
    <w:rsid w:val="009E457F"/>
    <w:rsid w:val="009E4DB7"/>
    <w:rsid w:val="009F35F7"/>
    <w:rsid w:val="009F44A5"/>
    <w:rsid w:val="009F5B5A"/>
    <w:rsid w:val="009F6103"/>
    <w:rsid w:val="00A01585"/>
    <w:rsid w:val="00A0315B"/>
    <w:rsid w:val="00A064B4"/>
    <w:rsid w:val="00A07B67"/>
    <w:rsid w:val="00A11AFF"/>
    <w:rsid w:val="00A12A4B"/>
    <w:rsid w:val="00A155A4"/>
    <w:rsid w:val="00A1623B"/>
    <w:rsid w:val="00A226B3"/>
    <w:rsid w:val="00A23FB3"/>
    <w:rsid w:val="00A32213"/>
    <w:rsid w:val="00A3229F"/>
    <w:rsid w:val="00A32A01"/>
    <w:rsid w:val="00A32E7F"/>
    <w:rsid w:val="00A35B50"/>
    <w:rsid w:val="00A40791"/>
    <w:rsid w:val="00A4579C"/>
    <w:rsid w:val="00A47B3E"/>
    <w:rsid w:val="00A50C20"/>
    <w:rsid w:val="00A52FC9"/>
    <w:rsid w:val="00A53F38"/>
    <w:rsid w:val="00A5518E"/>
    <w:rsid w:val="00A60324"/>
    <w:rsid w:val="00A62D4A"/>
    <w:rsid w:val="00A65D76"/>
    <w:rsid w:val="00A706A4"/>
    <w:rsid w:val="00A7350D"/>
    <w:rsid w:val="00A73869"/>
    <w:rsid w:val="00A75B77"/>
    <w:rsid w:val="00A773A3"/>
    <w:rsid w:val="00A8036B"/>
    <w:rsid w:val="00A804EE"/>
    <w:rsid w:val="00A81B34"/>
    <w:rsid w:val="00A856FD"/>
    <w:rsid w:val="00A91471"/>
    <w:rsid w:val="00A92327"/>
    <w:rsid w:val="00A95F47"/>
    <w:rsid w:val="00A965F0"/>
    <w:rsid w:val="00AA070E"/>
    <w:rsid w:val="00AA400B"/>
    <w:rsid w:val="00AA4389"/>
    <w:rsid w:val="00AB30C4"/>
    <w:rsid w:val="00AB717B"/>
    <w:rsid w:val="00AB7293"/>
    <w:rsid w:val="00AB7A12"/>
    <w:rsid w:val="00AC0533"/>
    <w:rsid w:val="00AC342E"/>
    <w:rsid w:val="00AC38CE"/>
    <w:rsid w:val="00AD0B48"/>
    <w:rsid w:val="00AD27CC"/>
    <w:rsid w:val="00AD4359"/>
    <w:rsid w:val="00AD4458"/>
    <w:rsid w:val="00AD4932"/>
    <w:rsid w:val="00AD5C9F"/>
    <w:rsid w:val="00AE0604"/>
    <w:rsid w:val="00AF0339"/>
    <w:rsid w:val="00AF0D6F"/>
    <w:rsid w:val="00AF0E2E"/>
    <w:rsid w:val="00AF3EC5"/>
    <w:rsid w:val="00AF56E1"/>
    <w:rsid w:val="00AF5DC9"/>
    <w:rsid w:val="00AF6D3B"/>
    <w:rsid w:val="00B005EC"/>
    <w:rsid w:val="00B05E7B"/>
    <w:rsid w:val="00B0785B"/>
    <w:rsid w:val="00B07FD6"/>
    <w:rsid w:val="00B110C8"/>
    <w:rsid w:val="00B11F75"/>
    <w:rsid w:val="00B13C53"/>
    <w:rsid w:val="00B16464"/>
    <w:rsid w:val="00B204D5"/>
    <w:rsid w:val="00B23979"/>
    <w:rsid w:val="00B26C0B"/>
    <w:rsid w:val="00B44172"/>
    <w:rsid w:val="00B441F1"/>
    <w:rsid w:val="00B45AAB"/>
    <w:rsid w:val="00B45D3B"/>
    <w:rsid w:val="00B503AC"/>
    <w:rsid w:val="00B50404"/>
    <w:rsid w:val="00B560FB"/>
    <w:rsid w:val="00B5625C"/>
    <w:rsid w:val="00B57F03"/>
    <w:rsid w:val="00B62B24"/>
    <w:rsid w:val="00B64241"/>
    <w:rsid w:val="00B67109"/>
    <w:rsid w:val="00B701D4"/>
    <w:rsid w:val="00B76751"/>
    <w:rsid w:val="00B82794"/>
    <w:rsid w:val="00B85A60"/>
    <w:rsid w:val="00B86E9F"/>
    <w:rsid w:val="00B86FE6"/>
    <w:rsid w:val="00B91448"/>
    <w:rsid w:val="00B924AF"/>
    <w:rsid w:val="00B92567"/>
    <w:rsid w:val="00B93C35"/>
    <w:rsid w:val="00BA1112"/>
    <w:rsid w:val="00BA707B"/>
    <w:rsid w:val="00BB3504"/>
    <w:rsid w:val="00BB37B8"/>
    <w:rsid w:val="00BB40DB"/>
    <w:rsid w:val="00BC3C9C"/>
    <w:rsid w:val="00BC43FD"/>
    <w:rsid w:val="00BC5437"/>
    <w:rsid w:val="00BD6084"/>
    <w:rsid w:val="00BD7904"/>
    <w:rsid w:val="00BE028D"/>
    <w:rsid w:val="00BE09EE"/>
    <w:rsid w:val="00BE0CAD"/>
    <w:rsid w:val="00BE1A82"/>
    <w:rsid w:val="00BE3A0C"/>
    <w:rsid w:val="00BE3F67"/>
    <w:rsid w:val="00BE6058"/>
    <w:rsid w:val="00BE61E2"/>
    <w:rsid w:val="00BE627C"/>
    <w:rsid w:val="00BE7E1B"/>
    <w:rsid w:val="00BF3771"/>
    <w:rsid w:val="00BF3D2C"/>
    <w:rsid w:val="00BF44C3"/>
    <w:rsid w:val="00BF51AC"/>
    <w:rsid w:val="00BF5FFE"/>
    <w:rsid w:val="00BF652F"/>
    <w:rsid w:val="00BF7323"/>
    <w:rsid w:val="00C00E26"/>
    <w:rsid w:val="00C04B36"/>
    <w:rsid w:val="00C12EC7"/>
    <w:rsid w:val="00C137AF"/>
    <w:rsid w:val="00C14058"/>
    <w:rsid w:val="00C15F73"/>
    <w:rsid w:val="00C2105C"/>
    <w:rsid w:val="00C217BC"/>
    <w:rsid w:val="00C21C65"/>
    <w:rsid w:val="00C22928"/>
    <w:rsid w:val="00C26B42"/>
    <w:rsid w:val="00C33FF8"/>
    <w:rsid w:val="00C40857"/>
    <w:rsid w:val="00C42443"/>
    <w:rsid w:val="00C44A84"/>
    <w:rsid w:val="00C44DBF"/>
    <w:rsid w:val="00C45B4F"/>
    <w:rsid w:val="00C47CAD"/>
    <w:rsid w:val="00C51046"/>
    <w:rsid w:val="00C516E7"/>
    <w:rsid w:val="00C53482"/>
    <w:rsid w:val="00C565C6"/>
    <w:rsid w:val="00C57F17"/>
    <w:rsid w:val="00C63ED3"/>
    <w:rsid w:val="00C64E1F"/>
    <w:rsid w:val="00C64F74"/>
    <w:rsid w:val="00C67184"/>
    <w:rsid w:val="00C705CE"/>
    <w:rsid w:val="00C70E40"/>
    <w:rsid w:val="00C714D0"/>
    <w:rsid w:val="00C72A5A"/>
    <w:rsid w:val="00C74785"/>
    <w:rsid w:val="00C8260E"/>
    <w:rsid w:val="00C8467B"/>
    <w:rsid w:val="00C92E41"/>
    <w:rsid w:val="00C93E8F"/>
    <w:rsid w:val="00C94188"/>
    <w:rsid w:val="00C960D4"/>
    <w:rsid w:val="00C96DCA"/>
    <w:rsid w:val="00CA5314"/>
    <w:rsid w:val="00CB0B2D"/>
    <w:rsid w:val="00CB3B1F"/>
    <w:rsid w:val="00CB4276"/>
    <w:rsid w:val="00CB45F7"/>
    <w:rsid w:val="00CB7920"/>
    <w:rsid w:val="00CC1445"/>
    <w:rsid w:val="00CC7E93"/>
    <w:rsid w:val="00CD334F"/>
    <w:rsid w:val="00CD6206"/>
    <w:rsid w:val="00CD727F"/>
    <w:rsid w:val="00CF0757"/>
    <w:rsid w:val="00CF0A06"/>
    <w:rsid w:val="00CF1172"/>
    <w:rsid w:val="00CF23C1"/>
    <w:rsid w:val="00CF4562"/>
    <w:rsid w:val="00CF47FD"/>
    <w:rsid w:val="00CF5859"/>
    <w:rsid w:val="00D0161D"/>
    <w:rsid w:val="00D0172A"/>
    <w:rsid w:val="00D02EFD"/>
    <w:rsid w:val="00D0759C"/>
    <w:rsid w:val="00D10AAF"/>
    <w:rsid w:val="00D10D1F"/>
    <w:rsid w:val="00D12913"/>
    <w:rsid w:val="00D155F0"/>
    <w:rsid w:val="00D16685"/>
    <w:rsid w:val="00D26D3E"/>
    <w:rsid w:val="00D26F2F"/>
    <w:rsid w:val="00D379DF"/>
    <w:rsid w:val="00D40CA7"/>
    <w:rsid w:val="00D4318F"/>
    <w:rsid w:val="00D523DA"/>
    <w:rsid w:val="00D6325C"/>
    <w:rsid w:val="00D70C2F"/>
    <w:rsid w:val="00D71B4C"/>
    <w:rsid w:val="00D7333A"/>
    <w:rsid w:val="00D8090A"/>
    <w:rsid w:val="00D81FD3"/>
    <w:rsid w:val="00D83700"/>
    <w:rsid w:val="00D84C52"/>
    <w:rsid w:val="00D85192"/>
    <w:rsid w:val="00D855A1"/>
    <w:rsid w:val="00D85BCC"/>
    <w:rsid w:val="00D86B42"/>
    <w:rsid w:val="00D916CE"/>
    <w:rsid w:val="00D91EE5"/>
    <w:rsid w:val="00D92E36"/>
    <w:rsid w:val="00D9792A"/>
    <w:rsid w:val="00DA0963"/>
    <w:rsid w:val="00DA0D98"/>
    <w:rsid w:val="00DA41B3"/>
    <w:rsid w:val="00DA4A92"/>
    <w:rsid w:val="00DB1102"/>
    <w:rsid w:val="00DB1B29"/>
    <w:rsid w:val="00DB7E2B"/>
    <w:rsid w:val="00DC106F"/>
    <w:rsid w:val="00DC1328"/>
    <w:rsid w:val="00DC3D42"/>
    <w:rsid w:val="00DD0CC6"/>
    <w:rsid w:val="00DE0BE9"/>
    <w:rsid w:val="00DE143B"/>
    <w:rsid w:val="00DE1C5F"/>
    <w:rsid w:val="00DE1E2A"/>
    <w:rsid w:val="00DE365C"/>
    <w:rsid w:val="00DE5643"/>
    <w:rsid w:val="00DE792E"/>
    <w:rsid w:val="00DF03E8"/>
    <w:rsid w:val="00DF2C04"/>
    <w:rsid w:val="00E05276"/>
    <w:rsid w:val="00E05CB1"/>
    <w:rsid w:val="00E13D1E"/>
    <w:rsid w:val="00E1406E"/>
    <w:rsid w:val="00E14603"/>
    <w:rsid w:val="00E17CB3"/>
    <w:rsid w:val="00E20152"/>
    <w:rsid w:val="00E205F0"/>
    <w:rsid w:val="00E23E1B"/>
    <w:rsid w:val="00E2428A"/>
    <w:rsid w:val="00E26996"/>
    <w:rsid w:val="00E26B0A"/>
    <w:rsid w:val="00E3254D"/>
    <w:rsid w:val="00E40E0D"/>
    <w:rsid w:val="00E42901"/>
    <w:rsid w:val="00E43014"/>
    <w:rsid w:val="00E44833"/>
    <w:rsid w:val="00E44A20"/>
    <w:rsid w:val="00E4729B"/>
    <w:rsid w:val="00E56C4A"/>
    <w:rsid w:val="00E56D8B"/>
    <w:rsid w:val="00E60446"/>
    <w:rsid w:val="00E607E0"/>
    <w:rsid w:val="00E63C24"/>
    <w:rsid w:val="00E64C53"/>
    <w:rsid w:val="00E66900"/>
    <w:rsid w:val="00E70052"/>
    <w:rsid w:val="00E725C6"/>
    <w:rsid w:val="00E7411E"/>
    <w:rsid w:val="00E741AC"/>
    <w:rsid w:val="00E7683D"/>
    <w:rsid w:val="00E9237B"/>
    <w:rsid w:val="00E943A0"/>
    <w:rsid w:val="00E943DD"/>
    <w:rsid w:val="00EA53C9"/>
    <w:rsid w:val="00EA7BF0"/>
    <w:rsid w:val="00EA7D10"/>
    <w:rsid w:val="00EB257D"/>
    <w:rsid w:val="00EB28B6"/>
    <w:rsid w:val="00EB2B1D"/>
    <w:rsid w:val="00EC01D8"/>
    <w:rsid w:val="00EC66C1"/>
    <w:rsid w:val="00EC7985"/>
    <w:rsid w:val="00ED4D61"/>
    <w:rsid w:val="00ED7BA0"/>
    <w:rsid w:val="00EE1F3F"/>
    <w:rsid w:val="00EE419A"/>
    <w:rsid w:val="00EE7823"/>
    <w:rsid w:val="00EF0532"/>
    <w:rsid w:val="00EF2AE2"/>
    <w:rsid w:val="00EF7E90"/>
    <w:rsid w:val="00F00788"/>
    <w:rsid w:val="00F026E8"/>
    <w:rsid w:val="00F0609A"/>
    <w:rsid w:val="00F075B5"/>
    <w:rsid w:val="00F10FDC"/>
    <w:rsid w:val="00F22E2C"/>
    <w:rsid w:val="00F24555"/>
    <w:rsid w:val="00F25511"/>
    <w:rsid w:val="00F307B0"/>
    <w:rsid w:val="00F30F45"/>
    <w:rsid w:val="00F31E18"/>
    <w:rsid w:val="00F337F9"/>
    <w:rsid w:val="00F4055E"/>
    <w:rsid w:val="00F405E1"/>
    <w:rsid w:val="00F40974"/>
    <w:rsid w:val="00F40C8C"/>
    <w:rsid w:val="00F46F7F"/>
    <w:rsid w:val="00F47E58"/>
    <w:rsid w:val="00F5295B"/>
    <w:rsid w:val="00F66A2C"/>
    <w:rsid w:val="00F66C27"/>
    <w:rsid w:val="00F7220F"/>
    <w:rsid w:val="00F75441"/>
    <w:rsid w:val="00F77A2E"/>
    <w:rsid w:val="00F8144D"/>
    <w:rsid w:val="00F857BF"/>
    <w:rsid w:val="00F877FC"/>
    <w:rsid w:val="00F95729"/>
    <w:rsid w:val="00F9613E"/>
    <w:rsid w:val="00F967B5"/>
    <w:rsid w:val="00FA2AF4"/>
    <w:rsid w:val="00FA4A97"/>
    <w:rsid w:val="00FA7413"/>
    <w:rsid w:val="00FB1D0D"/>
    <w:rsid w:val="00FB4746"/>
    <w:rsid w:val="00FB57A3"/>
    <w:rsid w:val="00FB6BE4"/>
    <w:rsid w:val="00FC03E5"/>
    <w:rsid w:val="00FC0B29"/>
    <w:rsid w:val="00FC231F"/>
    <w:rsid w:val="00FC52A2"/>
    <w:rsid w:val="00FC5B06"/>
    <w:rsid w:val="00FD032C"/>
    <w:rsid w:val="00FD0C51"/>
    <w:rsid w:val="00FD0FA3"/>
    <w:rsid w:val="00FD2F06"/>
    <w:rsid w:val="00FD3189"/>
    <w:rsid w:val="00FD421B"/>
    <w:rsid w:val="00FD6349"/>
    <w:rsid w:val="00FD6874"/>
    <w:rsid w:val="00FE08F1"/>
    <w:rsid w:val="00FE20BB"/>
    <w:rsid w:val="00FE22A9"/>
    <w:rsid w:val="00FE272D"/>
    <w:rsid w:val="00FE51D1"/>
    <w:rsid w:val="00FE54AD"/>
    <w:rsid w:val="00FF12A5"/>
    <w:rsid w:val="00FF5829"/>
    <w:rsid w:val="00FF6DEA"/>
    <w:rsid w:val="00FF7295"/>
    <w:rsid w:val="05774975"/>
    <w:rsid w:val="05F41560"/>
    <w:rsid w:val="08137F45"/>
    <w:rsid w:val="0CC86062"/>
    <w:rsid w:val="0F90476E"/>
    <w:rsid w:val="181C5AFE"/>
    <w:rsid w:val="19C20122"/>
    <w:rsid w:val="1A3A018C"/>
    <w:rsid w:val="24373B49"/>
    <w:rsid w:val="2A113662"/>
    <w:rsid w:val="2DD60708"/>
    <w:rsid w:val="2F4A0D36"/>
    <w:rsid w:val="331B3018"/>
    <w:rsid w:val="33D14CAB"/>
    <w:rsid w:val="3A782C1D"/>
    <w:rsid w:val="3B774AB7"/>
    <w:rsid w:val="3C2E64E6"/>
    <w:rsid w:val="40145980"/>
    <w:rsid w:val="43E45B35"/>
    <w:rsid w:val="4434032E"/>
    <w:rsid w:val="44E77919"/>
    <w:rsid w:val="4D19768F"/>
    <w:rsid w:val="4ED76C32"/>
    <w:rsid w:val="530A16DE"/>
    <w:rsid w:val="5B2F5C2E"/>
    <w:rsid w:val="5B9578D4"/>
    <w:rsid w:val="5D5C7CA3"/>
    <w:rsid w:val="6ABA6960"/>
    <w:rsid w:val="6E1E0003"/>
    <w:rsid w:val="6E753156"/>
    <w:rsid w:val="74B765FE"/>
    <w:rsid w:val="7511498A"/>
    <w:rsid w:val="763E34E4"/>
    <w:rsid w:val="76974C96"/>
    <w:rsid w:val="79096B95"/>
    <w:rsid w:val="797B2F3C"/>
    <w:rsid w:val="7BB80E25"/>
    <w:rsid w:val="7C912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2B8D7ED"/>
  <w15:docId w15:val="{84CE118B-FB91-4C84-9B60-3D87B16D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qFormat="1"/>
    <w:lsdException w:name="toc 5" w:unhideWhenUsed="1" w:qFormat="1"/>
    <w:lsdException w:name="toc 6" w:unhideWhenUsed="1" w:qFormat="1"/>
    <w:lsdException w:name="toc 7" w:unhideWhenUsed="1" w:qFormat="1"/>
    <w:lsdException w:name="toc 8" w:unhideWhenUsed="1" w:qFormat="1"/>
    <w:lsdException w:name="toc 9" w:unhideWhenUsed="1" w:qFormat="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pPr>
      <w:widowControl w:val="0"/>
      <w:ind w:firstLineChars="200" w:firstLine="480"/>
      <w:jc w:val="both"/>
    </w:pPr>
    <w:rPr>
      <w:rFonts w:ascii="Calibri" w:hAnsi="Calibri"/>
      <w:kern w:val="2"/>
      <w:sz w:val="24"/>
      <w:szCs w:val="24"/>
    </w:rPr>
  </w:style>
  <w:style w:type="paragraph" w:styleId="1">
    <w:name w:val="heading 1"/>
    <w:basedOn w:val="a1"/>
    <w:next w:val="a1"/>
    <w:link w:val="10"/>
    <w:uiPriority w:val="9"/>
    <w:qFormat/>
    <w:pPr>
      <w:keepNext/>
      <w:keepLines/>
      <w:numPr>
        <w:numId w:val="1"/>
      </w:numPr>
      <w:spacing w:before="156"/>
      <w:ind w:firstLineChars="0"/>
      <w:outlineLvl w:val="0"/>
    </w:pPr>
    <w:rPr>
      <w:b/>
      <w:bCs/>
      <w:kern w:val="44"/>
      <w:sz w:val="32"/>
      <w:szCs w:val="32"/>
    </w:rPr>
  </w:style>
  <w:style w:type="paragraph" w:styleId="2">
    <w:name w:val="heading 2"/>
    <w:basedOn w:val="a1"/>
    <w:next w:val="a1"/>
    <w:link w:val="20"/>
    <w:uiPriority w:val="9"/>
    <w:qFormat/>
    <w:pPr>
      <w:keepNext/>
      <w:keepLines/>
      <w:numPr>
        <w:ilvl w:val="1"/>
        <w:numId w:val="1"/>
      </w:numPr>
      <w:spacing w:beforeLines="50" w:before="120"/>
      <w:ind w:left="425" w:firstLineChars="0"/>
      <w:outlineLvl w:val="1"/>
    </w:pPr>
    <w:rPr>
      <w:rFonts w:ascii="Cambria" w:hAnsi="Cambria" w:cstheme="majorBidi"/>
      <w:b/>
      <w:bCs/>
      <w:kern w:val="0"/>
      <w:sz w:val="30"/>
      <w:szCs w:val="30"/>
    </w:rPr>
  </w:style>
  <w:style w:type="paragraph" w:styleId="3">
    <w:name w:val="heading 3"/>
    <w:basedOn w:val="a1"/>
    <w:next w:val="a1"/>
    <w:link w:val="30"/>
    <w:uiPriority w:val="9"/>
    <w:qFormat/>
    <w:pPr>
      <w:keepNext/>
      <w:keepLines/>
      <w:numPr>
        <w:ilvl w:val="2"/>
        <w:numId w:val="1"/>
      </w:numPr>
      <w:spacing w:before="120"/>
      <w:ind w:firstLineChars="0"/>
      <w:outlineLvl w:val="2"/>
    </w:pPr>
    <w:rPr>
      <w:b/>
      <w:bCs/>
      <w:kern w:val="0"/>
      <w:sz w:val="28"/>
      <w:szCs w:val="28"/>
    </w:rPr>
  </w:style>
  <w:style w:type="paragraph" w:styleId="4">
    <w:name w:val="heading 4"/>
    <w:basedOn w:val="a1"/>
    <w:next w:val="a1"/>
    <w:link w:val="40"/>
    <w:uiPriority w:val="9"/>
    <w:qFormat/>
    <w:pPr>
      <w:keepNext/>
      <w:keepLines/>
      <w:numPr>
        <w:ilvl w:val="3"/>
        <w:numId w:val="1"/>
      </w:numPr>
      <w:spacing w:before="156"/>
      <w:ind w:firstLineChars="0" w:firstLine="0"/>
      <w:outlineLvl w:val="3"/>
    </w:pPr>
    <w:rPr>
      <w:rFonts w:ascii="Cambria" w:hAnsi="Cambria" w:cstheme="majorBidi"/>
      <w:b/>
      <w:bCs/>
      <w:kern w:val="0"/>
      <w:sz w:val="28"/>
      <w:szCs w:val="28"/>
    </w:rPr>
  </w:style>
  <w:style w:type="paragraph" w:styleId="5">
    <w:name w:val="heading 5"/>
    <w:basedOn w:val="a1"/>
    <w:next w:val="a1"/>
    <w:link w:val="50"/>
    <w:uiPriority w:val="9"/>
    <w:qFormat/>
    <w:pPr>
      <w:keepNext/>
      <w:keepLines/>
      <w:tabs>
        <w:tab w:val="left" w:pos="1134"/>
      </w:tabs>
      <w:ind w:left="567" w:firstLineChars="58" w:firstLine="140"/>
      <w:outlineLvl w:val="4"/>
    </w:pPr>
    <w:rPr>
      <w:b/>
      <w:bCs/>
      <w:kern w:val="0"/>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subject"/>
    <w:basedOn w:val="a6"/>
    <w:next w:val="a6"/>
    <w:link w:val="a7"/>
    <w:unhideWhenUsed/>
    <w:qFormat/>
    <w:rPr>
      <w:b/>
      <w:bCs/>
      <w:szCs w:val="22"/>
    </w:rPr>
  </w:style>
  <w:style w:type="paragraph" w:styleId="a6">
    <w:name w:val="annotation text"/>
    <w:basedOn w:val="a1"/>
    <w:link w:val="a8"/>
    <w:uiPriority w:val="99"/>
    <w:unhideWhenUsed/>
    <w:qFormat/>
    <w:pPr>
      <w:jc w:val="left"/>
    </w:pPr>
    <w:rPr>
      <w:szCs w:val="20"/>
    </w:rPr>
  </w:style>
  <w:style w:type="paragraph" w:styleId="7">
    <w:name w:val="toc 7"/>
    <w:basedOn w:val="a1"/>
    <w:next w:val="a1"/>
    <w:unhideWhenUsed/>
    <w:qFormat/>
    <w:pPr>
      <w:ind w:firstLine="0"/>
      <w:jc w:val="left"/>
    </w:pPr>
    <w:rPr>
      <w:rFonts w:asciiTheme="minorHAnsi" w:hAnsiTheme="minorHAnsi"/>
      <w:sz w:val="22"/>
      <w:szCs w:val="22"/>
    </w:rPr>
  </w:style>
  <w:style w:type="paragraph" w:styleId="a9">
    <w:name w:val="Normal Indent"/>
    <w:basedOn w:val="a1"/>
    <w:pPr>
      <w:ind w:firstLine="420"/>
    </w:pPr>
    <w:rPr>
      <w:rFonts w:ascii="Times New Roman" w:hAnsi="Times New Roman"/>
    </w:rPr>
  </w:style>
  <w:style w:type="paragraph" w:styleId="51">
    <w:name w:val="toc 5"/>
    <w:basedOn w:val="a1"/>
    <w:next w:val="a1"/>
    <w:unhideWhenUsed/>
    <w:qFormat/>
    <w:pPr>
      <w:ind w:firstLine="0"/>
      <w:jc w:val="left"/>
    </w:pPr>
    <w:rPr>
      <w:rFonts w:asciiTheme="minorHAnsi" w:hAnsiTheme="minorHAnsi"/>
      <w:sz w:val="22"/>
      <w:szCs w:val="22"/>
    </w:rPr>
  </w:style>
  <w:style w:type="paragraph" w:styleId="31">
    <w:name w:val="toc 3"/>
    <w:basedOn w:val="a1"/>
    <w:next w:val="a1"/>
    <w:uiPriority w:val="39"/>
    <w:unhideWhenUsed/>
    <w:qFormat/>
    <w:pPr>
      <w:ind w:firstLine="0"/>
      <w:jc w:val="left"/>
    </w:pPr>
    <w:rPr>
      <w:rFonts w:asciiTheme="minorHAnsi" w:hAnsiTheme="minorHAnsi"/>
      <w:smallCaps/>
      <w:sz w:val="22"/>
      <w:szCs w:val="22"/>
    </w:rPr>
  </w:style>
  <w:style w:type="paragraph" w:styleId="aa">
    <w:name w:val="Plain Text"/>
    <w:basedOn w:val="a1"/>
    <w:link w:val="ab"/>
    <w:uiPriority w:val="99"/>
    <w:qFormat/>
    <w:rPr>
      <w:rFonts w:ascii="宋体" w:hAnsi="Courier New" w:cs="Courier New"/>
      <w:szCs w:val="21"/>
    </w:rPr>
  </w:style>
  <w:style w:type="paragraph" w:styleId="8">
    <w:name w:val="toc 8"/>
    <w:basedOn w:val="a1"/>
    <w:next w:val="a1"/>
    <w:unhideWhenUsed/>
    <w:qFormat/>
    <w:pPr>
      <w:ind w:firstLine="0"/>
      <w:jc w:val="left"/>
    </w:pPr>
    <w:rPr>
      <w:rFonts w:asciiTheme="minorHAnsi" w:hAnsiTheme="minorHAnsi"/>
      <w:sz w:val="22"/>
      <w:szCs w:val="22"/>
    </w:rPr>
  </w:style>
  <w:style w:type="paragraph" w:styleId="ac">
    <w:name w:val="Balloon Text"/>
    <w:basedOn w:val="a1"/>
    <w:link w:val="ad"/>
    <w:unhideWhenUsed/>
    <w:qFormat/>
    <w:rPr>
      <w:sz w:val="18"/>
      <w:szCs w:val="18"/>
    </w:rPr>
  </w:style>
  <w:style w:type="paragraph" w:styleId="ae">
    <w:name w:val="footer"/>
    <w:basedOn w:val="a1"/>
    <w:link w:val="af"/>
    <w:qFormat/>
    <w:pPr>
      <w:tabs>
        <w:tab w:val="center" w:pos="4153"/>
        <w:tab w:val="right" w:pos="8306"/>
      </w:tabs>
      <w:snapToGrid w:val="0"/>
      <w:jc w:val="left"/>
    </w:pPr>
    <w:rPr>
      <w:sz w:val="18"/>
      <w:szCs w:val="18"/>
    </w:rPr>
  </w:style>
  <w:style w:type="paragraph" w:styleId="af0">
    <w:name w:val="header"/>
    <w:basedOn w:val="a1"/>
    <w:link w:val="af1"/>
    <w:qFormat/>
    <w:pPr>
      <w:tabs>
        <w:tab w:val="center" w:pos="4153"/>
        <w:tab w:val="right" w:pos="8306"/>
      </w:tabs>
      <w:snapToGrid w:val="0"/>
      <w:jc w:val="center"/>
    </w:pPr>
    <w:rPr>
      <w:sz w:val="18"/>
      <w:szCs w:val="18"/>
    </w:rPr>
  </w:style>
  <w:style w:type="paragraph" w:styleId="11">
    <w:name w:val="toc 1"/>
    <w:basedOn w:val="a1"/>
    <w:next w:val="a1"/>
    <w:uiPriority w:val="39"/>
    <w:unhideWhenUsed/>
    <w:qFormat/>
    <w:pPr>
      <w:spacing w:before="360" w:after="360"/>
      <w:ind w:firstLine="0"/>
      <w:jc w:val="left"/>
    </w:pPr>
    <w:rPr>
      <w:rFonts w:asciiTheme="minorHAnsi" w:hAnsiTheme="minorHAnsi"/>
      <w:b/>
      <w:bCs/>
      <w:caps/>
      <w:sz w:val="22"/>
      <w:szCs w:val="22"/>
      <w:u w:val="single"/>
    </w:rPr>
  </w:style>
  <w:style w:type="paragraph" w:styleId="41">
    <w:name w:val="toc 4"/>
    <w:basedOn w:val="a1"/>
    <w:next w:val="a1"/>
    <w:unhideWhenUsed/>
    <w:qFormat/>
    <w:pPr>
      <w:ind w:firstLine="0"/>
      <w:jc w:val="left"/>
    </w:pPr>
    <w:rPr>
      <w:rFonts w:asciiTheme="minorHAnsi" w:hAnsiTheme="minorHAnsi"/>
      <w:sz w:val="22"/>
      <w:szCs w:val="22"/>
    </w:rPr>
  </w:style>
  <w:style w:type="paragraph" w:styleId="af2">
    <w:name w:val="Subtitle"/>
    <w:basedOn w:val="a1"/>
    <w:next w:val="a1"/>
    <w:link w:val="af3"/>
    <w:qFormat/>
    <w:pPr>
      <w:spacing w:before="240" w:after="60" w:line="312" w:lineRule="auto"/>
      <w:jc w:val="center"/>
      <w:outlineLvl w:val="1"/>
    </w:pPr>
    <w:rPr>
      <w:rFonts w:asciiTheme="majorHAnsi" w:hAnsiTheme="majorHAnsi" w:cstheme="majorBidi"/>
      <w:b/>
      <w:bCs/>
      <w:kern w:val="28"/>
      <w:sz w:val="32"/>
      <w:szCs w:val="32"/>
    </w:rPr>
  </w:style>
  <w:style w:type="paragraph" w:styleId="6">
    <w:name w:val="toc 6"/>
    <w:basedOn w:val="a1"/>
    <w:next w:val="a1"/>
    <w:unhideWhenUsed/>
    <w:qFormat/>
    <w:pPr>
      <w:ind w:firstLine="0"/>
      <w:jc w:val="left"/>
    </w:pPr>
    <w:rPr>
      <w:rFonts w:asciiTheme="minorHAnsi" w:hAnsiTheme="minorHAnsi"/>
      <w:sz w:val="22"/>
      <w:szCs w:val="22"/>
    </w:rPr>
  </w:style>
  <w:style w:type="paragraph" w:styleId="21">
    <w:name w:val="toc 2"/>
    <w:basedOn w:val="a1"/>
    <w:next w:val="a1"/>
    <w:uiPriority w:val="39"/>
    <w:unhideWhenUsed/>
    <w:qFormat/>
    <w:pPr>
      <w:ind w:firstLine="0"/>
      <w:jc w:val="left"/>
    </w:pPr>
    <w:rPr>
      <w:rFonts w:asciiTheme="minorHAnsi" w:hAnsiTheme="minorHAnsi"/>
      <w:b/>
      <w:bCs/>
      <w:smallCaps/>
      <w:sz w:val="22"/>
      <w:szCs w:val="22"/>
    </w:rPr>
  </w:style>
  <w:style w:type="paragraph" w:styleId="9">
    <w:name w:val="toc 9"/>
    <w:basedOn w:val="a1"/>
    <w:next w:val="a1"/>
    <w:unhideWhenUsed/>
    <w:qFormat/>
    <w:pPr>
      <w:ind w:firstLine="0"/>
      <w:jc w:val="left"/>
    </w:pPr>
    <w:rPr>
      <w:rFonts w:asciiTheme="minorHAnsi" w:hAnsiTheme="minorHAnsi"/>
      <w:sz w:val="22"/>
      <w:szCs w:val="22"/>
    </w:rPr>
  </w:style>
  <w:style w:type="paragraph" w:styleId="HTML">
    <w:name w:val="HTML Preformatted"/>
    <w:basedOn w:val="a1"/>
    <w:link w:val="HTML0"/>
    <w:unhideWhenUsed/>
    <w:qFormat/>
    <w:rPr>
      <w:rFonts w:ascii="Courier New" w:hAnsi="Courier New" w:cs="Courier New"/>
      <w:sz w:val="20"/>
      <w:szCs w:val="20"/>
    </w:rPr>
  </w:style>
  <w:style w:type="paragraph" w:styleId="af4">
    <w:name w:val="Normal (Web)"/>
    <w:basedOn w:val="a1"/>
    <w:uiPriority w:val="99"/>
    <w:unhideWhenUsed/>
    <w:qFormat/>
    <w:pPr>
      <w:widowControl/>
      <w:jc w:val="left"/>
    </w:pPr>
    <w:rPr>
      <w:rFonts w:ascii="宋体" w:hAnsi="宋体" w:cs="宋体"/>
      <w:kern w:val="0"/>
    </w:rPr>
  </w:style>
  <w:style w:type="paragraph" w:styleId="af5">
    <w:name w:val="Title"/>
    <w:basedOn w:val="a1"/>
    <w:next w:val="a1"/>
    <w:link w:val="af6"/>
    <w:uiPriority w:val="10"/>
    <w:qFormat/>
    <w:pPr>
      <w:spacing w:before="240" w:after="60"/>
      <w:jc w:val="center"/>
      <w:outlineLvl w:val="0"/>
    </w:pPr>
    <w:rPr>
      <w:rFonts w:ascii="Cambria" w:hAnsi="Cambria"/>
      <w:b/>
      <w:bCs/>
      <w:kern w:val="0"/>
      <w:sz w:val="32"/>
      <w:szCs w:val="32"/>
    </w:rPr>
  </w:style>
  <w:style w:type="character" w:styleId="af7">
    <w:name w:val="Strong"/>
    <w:basedOn w:val="a2"/>
    <w:uiPriority w:val="22"/>
    <w:qFormat/>
    <w:rPr>
      <w:b/>
      <w:bCs/>
    </w:rPr>
  </w:style>
  <w:style w:type="character" w:styleId="af8">
    <w:name w:val="Emphasis"/>
    <w:basedOn w:val="a2"/>
    <w:uiPriority w:val="20"/>
    <w:qFormat/>
    <w:rPr>
      <w:i/>
      <w:iCs/>
    </w:rPr>
  </w:style>
  <w:style w:type="character" w:styleId="af9">
    <w:name w:val="Hyperlink"/>
    <w:uiPriority w:val="99"/>
    <w:unhideWhenUsed/>
    <w:qFormat/>
    <w:rPr>
      <w:color w:val="0000FF"/>
      <w:u w:val="single"/>
    </w:rPr>
  </w:style>
  <w:style w:type="character" w:styleId="afa">
    <w:name w:val="annotation reference"/>
    <w:uiPriority w:val="99"/>
    <w:unhideWhenUsed/>
    <w:qFormat/>
    <w:rPr>
      <w:sz w:val="21"/>
      <w:szCs w:val="21"/>
    </w:rPr>
  </w:style>
  <w:style w:type="table" w:styleId="afb">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页眉 字符"/>
    <w:basedOn w:val="a2"/>
    <w:link w:val="af0"/>
    <w:qFormat/>
    <w:rPr>
      <w:rFonts w:ascii="Calibri" w:hAnsi="Calibri"/>
      <w:kern w:val="2"/>
      <w:sz w:val="18"/>
      <w:szCs w:val="18"/>
    </w:rPr>
  </w:style>
  <w:style w:type="character" w:customStyle="1" w:styleId="20">
    <w:name w:val="标题 2 字符"/>
    <w:link w:val="2"/>
    <w:uiPriority w:val="9"/>
    <w:qFormat/>
    <w:rPr>
      <w:rFonts w:ascii="Cambria" w:hAnsi="Cambria" w:cstheme="majorBidi"/>
      <w:b/>
      <w:bCs/>
      <w:sz w:val="30"/>
      <w:szCs w:val="30"/>
    </w:rPr>
  </w:style>
  <w:style w:type="character" w:customStyle="1" w:styleId="10">
    <w:name w:val="标题 1 字符"/>
    <w:link w:val="1"/>
    <w:uiPriority w:val="9"/>
    <w:qFormat/>
    <w:rPr>
      <w:rFonts w:ascii="Calibri" w:hAnsi="Calibri"/>
      <w:b/>
      <w:bCs/>
      <w:kern w:val="44"/>
      <w:sz w:val="32"/>
      <w:szCs w:val="32"/>
    </w:rPr>
  </w:style>
  <w:style w:type="character" w:customStyle="1" w:styleId="af6">
    <w:name w:val="标题 字符"/>
    <w:link w:val="af5"/>
    <w:uiPriority w:val="10"/>
    <w:qFormat/>
    <w:rPr>
      <w:rFonts w:ascii="Cambria" w:hAnsi="Cambria"/>
      <w:b/>
      <w:bCs/>
      <w:sz w:val="32"/>
      <w:szCs w:val="32"/>
    </w:rPr>
  </w:style>
  <w:style w:type="character" w:customStyle="1" w:styleId="30">
    <w:name w:val="标题 3 字符"/>
    <w:link w:val="3"/>
    <w:uiPriority w:val="9"/>
    <w:qFormat/>
    <w:rPr>
      <w:b/>
      <w:bCs/>
      <w:sz w:val="28"/>
      <w:szCs w:val="28"/>
    </w:rPr>
  </w:style>
  <w:style w:type="character" w:customStyle="1" w:styleId="a8">
    <w:name w:val="批注文字 字符"/>
    <w:link w:val="a6"/>
    <w:uiPriority w:val="99"/>
    <w:qFormat/>
    <w:rPr>
      <w:kern w:val="2"/>
      <w:sz w:val="21"/>
    </w:rPr>
  </w:style>
  <w:style w:type="character" w:customStyle="1" w:styleId="Char1">
    <w:name w:val="批注文字 Char1"/>
    <w:basedOn w:val="a2"/>
    <w:semiHidden/>
    <w:qFormat/>
    <w:rPr>
      <w:kern w:val="2"/>
      <w:sz w:val="21"/>
      <w:szCs w:val="22"/>
    </w:rPr>
  </w:style>
  <w:style w:type="paragraph" w:customStyle="1" w:styleId="Afc">
    <w:name w:val="A正文"/>
    <w:basedOn w:val="a1"/>
    <w:qFormat/>
    <w:pPr>
      <w:adjustRightInd w:val="0"/>
      <w:snapToGrid w:val="0"/>
      <w:spacing w:beforeLines="50" w:afterLines="50" w:line="300" w:lineRule="auto"/>
    </w:pPr>
    <w:rPr>
      <w:rFonts w:ascii="Times New Roman" w:hAnsi="Times New Roman"/>
    </w:rPr>
  </w:style>
  <w:style w:type="paragraph" w:customStyle="1" w:styleId="12">
    <w:name w:val="列出段落1"/>
    <w:basedOn w:val="a1"/>
    <w:link w:val="Char"/>
    <w:qFormat/>
    <w:pPr>
      <w:ind w:firstLine="420"/>
    </w:pPr>
  </w:style>
  <w:style w:type="character" w:customStyle="1" w:styleId="ad">
    <w:name w:val="批注框文本 字符"/>
    <w:basedOn w:val="a2"/>
    <w:link w:val="ac"/>
    <w:semiHidden/>
    <w:qFormat/>
    <w:rPr>
      <w:kern w:val="2"/>
      <w:sz w:val="18"/>
      <w:szCs w:val="18"/>
    </w:rPr>
  </w:style>
  <w:style w:type="character" w:customStyle="1" w:styleId="af3">
    <w:name w:val="副标题 字符"/>
    <w:basedOn w:val="a2"/>
    <w:link w:val="af2"/>
    <w:qFormat/>
    <w:rPr>
      <w:rFonts w:asciiTheme="majorHAnsi" w:eastAsia="宋体" w:hAnsiTheme="majorHAnsi" w:cstheme="majorBidi"/>
      <w:b/>
      <w:bCs/>
      <w:kern w:val="28"/>
      <w:sz w:val="32"/>
      <w:szCs w:val="32"/>
    </w:rPr>
  </w:style>
  <w:style w:type="character" w:customStyle="1" w:styleId="40">
    <w:name w:val="标题 4 字符"/>
    <w:link w:val="4"/>
    <w:uiPriority w:val="9"/>
    <w:qFormat/>
    <w:rPr>
      <w:rFonts w:ascii="Cambria" w:hAnsi="Cambria" w:cstheme="majorBidi"/>
      <w:b/>
      <w:bCs/>
      <w:sz w:val="28"/>
      <w:szCs w:val="28"/>
    </w:rPr>
  </w:style>
  <w:style w:type="character" w:customStyle="1" w:styleId="50">
    <w:name w:val="标题 5 字符"/>
    <w:link w:val="5"/>
    <w:uiPriority w:val="9"/>
    <w:qFormat/>
    <w:rPr>
      <w:b/>
      <w:bCs/>
      <w:sz w:val="24"/>
      <w:szCs w:val="28"/>
    </w:rPr>
  </w:style>
  <w:style w:type="character" w:customStyle="1" w:styleId="ab">
    <w:name w:val="纯文本 字符"/>
    <w:basedOn w:val="a2"/>
    <w:link w:val="aa"/>
    <w:qFormat/>
    <w:rPr>
      <w:rFonts w:ascii="宋体" w:eastAsia="宋体" w:hAnsi="Courier New" w:cs="Courier New"/>
      <w:kern w:val="2"/>
      <w:sz w:val="21"/>
      <w:szCs w:val="21"/>
    </w:rPr>
  </w:style>
  <w:style w:type="character" w:customStyle="1" w:styleId="apple-converted-space">
    <w:name w:val="apple-converted-space"/>
    <w:basedOn w:val="a2"/>
    <w:qFormat/>
  </w:style>
  <w:style w:type="character" w:customStyle="1" w:styleId="a7">
    <w:name w:val="批注主题 字符"/>
    <w:basedOn w:val="a8"/>
    <w:link w:val="a5"/>
    <w:semiHidden/>
    <w:qFormat/>
    <w:rPr>
      <w:b/>
      <w:bCs/>
      <w:kern w:val="2"/>
      <w:sz w:val="21"/>
      <w:szCs w:val="22"/>
    </w:rPr>
  </w:style>
  <w:style w:type="character" w:customStyle="1" w:styleId="HTML0">
    <w:name w:val="HTML 预设格式 字符"/>
    <w:basedOn w:val="a2"/>
    <w:link w:val="HTML"/>
    <w:qFormat/>
    <w:rPr>
      <w:rFonts w:ascii="Courier New" w:hAnsi="Courier New" w:cs="Courier New"/>
      <w:kern w:val="2"/>
    </w:rPr>
  </w:style>
  <w:style w:type="character" w:customStyle="1" w:styleId="high-light">
    <w:name w:val="high-light"/>
    <w:basedOn w:val="a2"/>
    <w:qFormat/>
  </w:style>
  <w:style w:type="paragraph" w:customStyle="1" w:styleId="32">
    <w:name w:val="标题3"/>
    <w:basedOn w:val="a1"/>
    <w:qFormat/>
    <w:pPr>
      <w:adjustRightInd w:val="0"/>
      <w:snapToGrid w:val="0"/>
      <w:spacing w:before="280" w:after="280" w:line="310" w:lineRule="atLeast"/>
      <w:jc w:val="center"/>
    </w:pPr>
    <w:rPr>
      <w:rFonts w:ascii="Arial" w:eastAsia="黑体" w:hAnsi="Arial"/>
      <w:sz w:val="28"/>
      <w:szCs w:val="20"/>
    </w:rPr>
  </w:style>
  <w:style w:type="paragraph" w:customStyle="1" w:styleId="111">
    <w:name w:val="列出段落111"/>
    <w:basedOn w:val="a1"/>
    <w:qFormat/>
    <w:pPr>
      <w:ind w:firstLine="420"/>
    </w:pPr>
    <w:rPr>
      <w:rFonts w:ascii="Times New Roman" w:hAnsi="Times New Roman"/>
      <w:szCs w:val="20"/>
    </w:rPr>
  </w:style>
  <w:style w:type="paragraph" w:customStyle="1" w:styleId="TOC1">
    <w:name w:val="TOC 标题1"/>
    <w:basedOn w:val="1"/>
    <w:next w:val="a1"/>
    <w:uiPriority w:val="39"/>
    <w:unhideWhenUsed/>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customStyle="1" w:styleId="-11">
    <w:name w:val="彩色列表 - 强调文字颜色 11"/>
    <w:basedOn w:val="a1"/>
    <w:uiPriority w:val="34"/>
    <w:qFormat/>
    <w:pPr>
      <w:ind w:firstLine="420"/>
    </w:pPr>
  </w:style>
  <w:style w:type="character" w:customStyle="1" w:styleId="Char">
    <w:name w:val="列出段落 Char"/>
    <w:basedOn w:val="a2"/>
    <w:link w:val="12"/>
    <w:uiPriority w:val="34"/>
    <w:rPr>
      <w:rFonts w:ascii="Calibri" w:eastAsia="宋体" w:hAnsi="Calibri" w:cs="Times New Roman"/>
      <w:kern w:val="2"/>
      <w:sz w:val="21"/>
      <w:szCs w:val="22"/>
    </w:rPr>
  </w:style>
  <w:style w:type="paragraph" w:customStyle="1" w:styleId="tgt">
    <w:name w:val="tgt"/>
    <w:basedOn w:val="a1"/>
    <w:qFormat/>
    <w:pPr>
      <w:widowControl/>
      <w:spacing w:before="100" w:beforeAutospacing="1" w:after="100" w:afterAutospacing="1"/>
      <w:jc w:val="left"/>
    </w:pPr>
    <w:rPr>
      <w:rFonts w:ascii="宋体" w:hAnsi="宋体" w:cs="宋体"/>
      <w:kern w:val="0"/>
    </w:rPr>
  </w:style>
  <w:style w:type="paragraph" w:customStyle="1" w:styleId="afd">
    <w:name w:val="中文版式正文"/>
    <w:basedOn w:val="a1"/>
    <w:link w:val="Char0"/>
    <w:qFormat/>
    <w:pPr>
      <w:spacing w:afterLines="50" w:line="300" w:lineRule="auto"/>
      <w:textAlignment w:val="bottom"/>
    </w:pPr>
    <w:rPr>
      <w:rFonts w:ascii="Times New Roman" w:hAnsi="Times New Roman"/>
      <w:kern w:val="0"/>
      <w:szCs w:val="20"/>
    </w:rPr>
  </w:style>
  <w:style w:type="character" w:customStyle="1" w:styleId="Char0">
    <w:name w:val="中文版式正文 Char"/>
    <w:link w:val="afd"/>
    <w:qFormat/>
    <w:rPr>
      <w:rFonts w:ascii="Times New Roman" w:eastAsia="宋体" w:hAnsi="Times New Roman" w:cs="Times New Roman"/>
      <w:sz w:val="24"/>
    </w:rPr>
  </w:style>
  <w:style w:type="paragraph" w:customStyle="1" w:styleId="a0">
    <w:name w:val="插图编号"/>
    <w:basedOn w:val="a1"/>
    <w:next w:val="a1"/>
    <w:qFormat/>
    <w:pPr>
      <w:numPr>
        <w:numId w:val="2"/>
      </w:numPr>
      <w:spacing w:line="300" w:lineRule="auto"/>
      <w:ind w:firstLineChars="0" w:firstLine="0"/>
      <w:jc w:val="center"/>
      <w:textAlignment w:val="bottom"/>
    </w:pPr>
    <w:rPr>
      <w:rFonts w:ascii="Times New Roman" w:hAnsi="Times New Roman"/>
      <w:kern w:val="0"/>
      <w:sz w:val="28"/>
    </w:rPr>
  </w:style>
  <w:style w:type="paragraph" w:customStyle="1" w:styleId="a">
    <w:name w:val="表格编号"/>
    <w:basedOn w:val="a1"/>
    <w:next w:val="a1"/>
    <w:qFormat/>
    <w:pPr>
      <w:numPr>
        <w:numId w:val="3"/>
      </w:numPr>
      <w:spacing w:line="300" w:lineRule="auto"/>
      <w:ind w:firstLineChars="0" w:firstLine="0"/>
      <w:jc w:val="center"/>
      <w:textAlignment w:val="bottom"/>
    </w:pPr>
    <w:rPr>
      <w:rFonts w:ascii="宋体" w:hAnsi="宋体"/>
      <w:kern w:val="0"/>
      <w:szCs w:val="20"/>
    </w:rPr>
  </w:style>
  <w:style w:type="character" w:customStyle="1" w:styleId="af">
    <w:name w:val="页脚 字符"/>
    <w:basedOn w:val="a2"/>
    <w:link w:val="ae"/>
    <w:uiPriority w:val="99"/>
    <w:rPr>
      <w:kern w:val="2"/>
      <w:sz w:val="18"/>
      <w:szCs w:val="18"/>
    </w:rPr>
  </w:style>
  <w:style w:type="paragraph" w:customStyle="1" w:styleId="52">
    <w:name w:val="列出段落5"/>
    <w:basedOn w:val="a1"/>
    <w:uiPriority w:val="99"/>
    <w:pPr>
      <w:ind w:firstLine="420"/>
    </w:pPr>
  </w:style>
  <w:style w:type="paragraph" w:styleId="afe">
    <w:name w:val="List Paragraph"/>
    <w:basedOn w:val="a1"/>
    <w:uiPriority w:val="34"/>
    <w:unhideWhenUsed/>
    <w:qFormat/>
    <w:pPr>
      <w:ind w:firstLine="420"/>
    </w:pPr>
  </w:style>
  <w:style w:type="paragraph" w:customStyle="1" w:styleId="110">
    <w:name w:val="列出段落11"/>
    <w:basedOn w:val="a1"/>
    <w:uiPriority w:val="34"/>
    <w:qFormat/>
    <w:pPr>
      <w:ind w:firstLine="420"/>
    </w:pPr>
    <w:rPr>
      <w:rFonts w:asciiTheme="minorHAnsi" w:eastAsiaTheme="minorEastAsia" w:hAnsiTheme="minorHAnsi" w:cstheme="minorBidi"/>
      <w:sz w:val="21"/>
    </w:rPr>
  </w:style>
  <w:style w:type="table" w:customStyle="1" w:styleId="TableGrid">
    <w:name w:val="TableGrid"/>
    <w:qFormat/>
    <w:rPr>
      <w:rFonts w:asciiTheme="minorHAnsi" w:eastAsiaTheme="minorEastAsia" w:cstheme="minorBidi"/>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411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oleObject" Target="embeddings/Microsoft_Visio_2003-2010___1.vsd"/><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14A876-1A31-4F40-81F8-E2E717200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3759</Words>
  <Characters>21430</Characters>
  <Application>Microsoft Office Word</Application>
  <DocSecurity>0</DocSecurity>
  <Lines>178</Lines>
  <Paragraphs>50</Paragraphs>
  <ScaleCrop>false</ScaleCrop>
  <Company>china</Company>
  <LinksUpToDate>false</LinksUpToDate>
  <CharactersWithSpaces>25139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liuyantao</dc:creator>
  <cp:lastModifiedBy>许超</cp:lastModifiedBy>
  <cp:revision>9</cp:revision>
  <cp:lastPrinted>2017-12-22T12:15:00Z</cp:lastPrinted>
  <dcterms:created xsi:type="dcterms:W3CDTF">2017-12-25T04:16:00Z</dcterms:created>
  <dcterms:modified xsi:type="dcterms:W3CDTF">2018-01-03T06:12:00Z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